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81EC1D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8D2709">
        <w:rPr>
          <w:rFonts w:ascii="Arial" w:eastAsiaTheme="minorEastAsia" w:hAnsi="Arial" w:cs="Arial"/>
          <w:b/>
          <w:sz w:val="24"/>
          <w:szCs w:val="24"/>
          <w:lang w:eastAsia="zh-CN"/>
        </w:rPr>
        <w:t>115</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B54BF1">
        <w:rPr>
          <w:rFonts w:ascii="Arial" w:eastAsiaTheme="minorEastAsia" w:hAnsi="Arial" w:cs="Arial"/>
          <w:b/>
          <w:sz w:val="24"/>
          <w:szCs w:val="24"/>
          <w:lang w:eastAsia="zh-CN"/>
        </w:rPr>
        <w:t>5</w:t>
      </w:r>
      <w:r w:rsidR="008D2709">
        <w:rPr>
          <w:rFonts w:ascii="Arial" w:eastAsiaTheme="minorEastAsia" w:hAnsi="Arial" w:cs="Arial"/>
          <w:b/>
          <w:sz w:val="24"/>
          <w:szCs w:val="24"/>
          <w:lang w:eastAsia="zh-CN"/>
        </w:rPr>
        <w:t>07843</w:t>
      </w:r>
    </w:p>
    <w:p w14:paraId="2735E67F" w14:textId="5A299CF7" w:rsidR="003A2B9E" w:rsidRPr="003A2B9E" w:rsidRDefault="008D2709" w:rsidP="003A2B9E">
      <w:pPr>
        <w:spacing w:after="120"/>
        <w:ind w:left="1985" w:hanging="1985"/>
        <w:rPr>
          <w:rFonts w:ascii="Arial" w:eastAsiaTheme="minorEastAsia" w:hAnsi="Arial" w:cs="Arial"/>
          <w:b/>
          <w:sz w:val="24"/>
          <w:szCs w:val="24"/>
          <w:lang w:val="en-US" w:eastAsia="zh-CN"/>
        </w:rPr>
      </w:pPr>
      <w:r w:rsidRPr="008D2709">
        <w:rPr>
          <w:rFonts w:ascii="Arial" w:hAnsi="Arial"/>
          <w:b/>
          <w:sz w:val="24"/>
          <w:szCs w:val="24"/>
          <w:lang w:eastAsia="zh-CN"/>
        </w:rPr>
        <w:t xml:space="preserve">St Julian’s, Malta, 19th – 23rd May, </w:t>
      </w:r>
      <w:r w:rsidR="00CC3582" w:rsidRPr="00EF3FF4">
        <w:rPr>
          <w:rFonts w:ascii="Arial" w:hAnsi="Arial"/>
          <w:b/>
          <w:sz w:val="24"/>
          <w:szCs w:val="24"/>
          <w:lang w:eastAsia="zh-CN"/>
        </w:rPr>
        <w:t>20</w:t>
      </w:r>
      <w:r w:rsidR="00B54BF1">
        <w:rPr>
          <w:rFonts w:ascii="Arial" w:hAnsi="Arial"/>
          <w:b/>
          <w:sz w:val="24"/>
          <w:szCs w:val="24"/>
          <w:lang w:eastAsia="zh-CN"/>
        </w:rPr>
        <w:t>25</w:t>
      </w:r>
    </w:p>
    <w:p w14:paraId="2637FD31" w14:textId="77777777" w:rsidR="001E0A28" w:rsidRDefault="001E0A28" w:rsidP="001E0A28">
      <w:pPr>
        <w:spacing w:after="120"/>
        <w:ind w:left="1985" w:hanging="1985"/>
        <w:rPr>
          <w:rFonts w:ascii="Arial" w:eastAsia="MS Mincho" w:hAnsi="Arial" w:cs="Arial"/>
          <w:b/>
          <w:sz w:val="22"/>
        </w:rPr>
      </w:pPr>
    </w:p>
    <w:p w14:paraId="282755FA" w14:textId="43FA3C0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D2709">
        <w:rPr>
          <w:rFonts w:ascii="Arial" w:eastAsiaTheme="minorEastAsia" w:hAnsi="Arial" w:cs="Arial"/>
          <w:color w:val="000000"/>
          <w:sz w:val="22"/>
          <w:lang w:eastAsia="zh-CN"/>
        </w:rPr>
        <w:t>7.10.1</w:t>
      </w:r>
    </w:p>
    <w:p w14:paraId="50D5329D" w14:textId="08C6BDB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D2709">
        <w:rPr>
          <w:rFonts w:ascii="Arial" w:hAnsi="Arial" w:cs="Arial"/>
          <w:color w:val="000000"/>
          <w:sz w:val="22"/>
          <w:lang w:eastAsia="zh-CN"/>
        </w:rPr>
        <w:t>Moderator</w:t>
      </w:r>
      <w:r w:rsidR="00321150" w:rsidRPr="008D2709">
        <w:rPr>
          <w:rFonts w:ascii="Arial" w:hAnsi="Arial" w:cs="Arial"/>
          <w:color w:val="000000"/>
          <w:sz w:val="22"/>
          <w:lang w:eastAsia="zh-CN"/>
        </w:rPr>
        <w:t xml:space="preserve"> </w:t>
      </w:r>
      <w:r w:rsidR="004D737D" w:rsidRPr="008D2709">
        <w:rPr>
          <w:rFonts w:ascii="Arial" w:hAnsi="Arial" w:cs="Arial"/>
          <w:color w:val="000000"/>
          <w:sz w:val="22"/>
          <w:lang w:eastAsia="zh-CN"/>
        </w:rPr>
        <w:t>(</w:t>
      </w:r>
      <w:r w:rsidR="008D2709">
        <w:rPr>
          <w:rFonts w:ascii="Arial" w:hAnsi="Arial" w:cs="Arial"/>
          <w:color w:val="000000"/>
          <w:sz w:val="22"/>
          <w:lang w:eastAsia="zh-CN"/>
        </w:rPr>
        <w:t>Nokia</w:t>
      </w:r>
      <w:r w:rsidR="004D737D" w:rsidRPr="008D2709">
        <w:rPr>
          <w:rFonts w:ascii="Arial" w:hAnsi="Arial" w:cs="Arial"/>
          <w:color w:val="000000"/>
          <w:sz w:val="22"/>
          <w:lang w:eastAsia="zh-CN"/>
        </w:rPr>
        <w:t>)</w:t>
      </w:r>
    </w:p>
    <w:p w14:paraId="1E0389E7" w14:textId="6BA38BF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D2709" w:rsidRPr="008D2709">
        <w:rPr>
          <w:rFonts w:ascii="Arial" w:eastAsiaTheme="minorEastAsia" w:hAnsi="Arial" w:cs="Arial"/>
          <w:color w:val="000000"/>
          <w:sz w:val="22"/>
          <w:lang w:eastAsia="zh-CN"/>
        </w:rPr>
        <w:t>Topic summary for [115][311] NR_IoT_NTN_less_than_5MHz_BSRF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3B449A51" w14:textId="2424420D" w:rsidR="0091159D" w:rsidRDefault="0091159D" w:rsidP="0091159D">
      <w:pPr>
        <w:rPr>
          <w:iCs/>
          <w:lang w:eastAsia="zh-CN"/>
        </w:rPr>
      </w:pPr>
      <w:r>
        <w:rPr>
          <w:iCs/>
          <w:lang w:eastAsia="zh-CN"/>
        </w:rPr>
        <w:t>Summary for contributions submitted under agenda items 7.10.</w:t>
      </w:r>
      <w:r>
        <w:rPr>
          <w:iCs/>
          <w:lang w:eastAsia="zh-CN"/>
        </w:rPr>
        <w:t>4</w:t>
      </w:r>
      <w:r>
        <w:rPr>
          <w:iCs/>
          <w:lang w:eastAsia="zh-CN"/>
        </w:rPr>
        <w:t xml:space="preserve">.3 for </w:t>
      </w:r>
      <w:r w:rsidRPr="00376259">
        <w:rPr>
          <w:iCs/>
          <w:lang w:eastAsia="zh-CN"/>
        </w:rPr>
        <w:t xml:space="preserve">SAN RF core requirements </w:t>
      </w:r>
      <w:r>
        <w:rPr>
          <w:iCs/>
          <w:lang w:eastAsia="zh-CN"/>
        </w:rPr>
        <w:t xml:space="preserve">of </w:t>
      </w:r>
      <w:r w:rsidRPr="00486926">
        <w:rPr>
          <w:iCs/>
          <w:lang w:eastAsia="zh-CN"/>
        </w:rPr>
        <w:t>Less than 5MHz for NTN</w:t>
      </w:r>
      <w:r>
        <w:rPr>
          <w:iCs/>
          <w:lang w:eastAsia="zh-CN"/>
        </w:rPr>
        <w:t>.</w:t>
      </w:r>
    </w:p>
    <w:p w14:paraId="51E0F8A1" w14:textId="77777777" w:rsidR="0091159D" w:rsidRDefault="0091159D" w:rsidP="0091159D">
      <w:pPr>
        <w:rPr>
          <w:iCs/>
          <w:lang w:eastAsia="zh-CN"/>
        </w:rPr>
      </w:pPr>
      <w:r>
        <w:rPr>
          <w:iCs/>
          <w:lang w:eastAsia="zh-CN"/>
        </w:rPr>
        <w:t>List of candidate target of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w:t>
      </w:r>
    </w:p>
    <w:p w14:paraId="3EAF2536" w14:textId="77777777" w:rsidR="0091159D" w:rsidRDefault="0091159D" w:rsidP="0091159D">
      <w:pPr>
        <w:pStyle w:val="ListParagraph"/>
        <w:numPr>
          <w:ilvl w:val="0"/>
          <w:numId w:val="3"/>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60335199" w14:textId="77777777" w:rsidR="0091159D" w:rsidRDefault="0091159D" w:rsidP="0091159D">
      <w:pPr>
        <w:pStyle w:val="ListParagraph"/>
        <w:numPr>
          <w:ilvl w:val="0"/>
          <w:numId w:val="3"/>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609286E5" w14:textId="6C7D0EB0"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261E8">
        <w:rPr>
          <w:lang w:eastAsia="ja-JP"/>
        </w:rPr>
        <w:t>Core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0"/>
        <w:gridCol w:w="6579"/>
      </w:tblGrid>
      <w:tr w:rsidR="00484C5D" w:rsidRPr="00F53FE2" w14:paraId="0411894B" w14:textId="77777777" w:rsidTr="009D0ED2">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0"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7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D0ED2">
        <w:trPr>
          <w:trHeight w:val="468"/>
        </w:trPr>
        <w:tc>
          <w:tcPr>
            <w:tcW w:w="1622" w:type="dxa"/>
          </w:tcPr>
          <w:p w14:paraId="12FD4C09" w14:textId="1AAA39C9" w:rsidR="00F53FE2" w:rsidRPr="004A7544" w:rsidRDefault="00F53FE2" w:rsidP="00805BE8">
            <w:pPr>
              <w:spacing w:before="120" w:after="120"/>
            </w:pPr>
            <w:r>
              <w:t>R4-2</w:t>
            </w:r>
            <w:r w:rsidR="00F261E8">
              <w:t>506257</w:t>
            </w:r>
          </w:p>
        </w:tc>
        <w:tc>
          <w:tcPr>
            <w:tcW w:w="1430" w:type="dxa"/>
          </w:tcPr>
          <w:p w14:paraId="1A5AAE84" w14:textId="0BF9C271" w:rsidR="00F53FE2" w:rsidRPr="004A7544" w:rsidRDefault="00F261E8" w:rsidP="00805BE8">
            <w:pPr>
              <w:spacing w:before="120" w:after="120"/>
            </w:pPr>
            <w:r w:rsidRPr="00F261E8">
              <w:t>ZTE Corporation, Sanechips</w:t>
            </w:r>
          </w:p>
        </w:tc>
        <w:tc>
          <w:tcPr>
            <w:tcW w:w="6579" w:type="dxa"/>
          </w:tcPr>
          <w:p w14:paraId="3DC47B7E" w14:textId="3B24B680" w:rsidR="00F53FE2" w:rsidRDefault="00F53FE2" w:rsidP="00805BE8">
            <w:pPr>
              <w:spacing w:before="120" w:after="120"/>
            </w:pPr>
            <w:r>
              <w:t>Proposal 1</w:t>
            </w:r>
            <w:r w:rsidR="005E366A">
              <w:t>:</w:t>
            </w:r>
            <w:r w:rsidR="00F261E8">
              <w:t xml:space="preserve"> </w:t>
            </w:r>
            <w:r w:rsidR="00F261E8" w:rsidRPr="00F261E8">
              <w:rPr>
                <w:lang w:val="en-US"/>
              </w:rPr>
              <w:t>Correct</w:t>
            </w:r>
            <w:r w:rsidR="00F261E8" w:rsidRPr="00F261E8">
              <w:t xml:space="preserve"> </w:t>
            </w:r>
            <w:r w:rsidR="00F261E8" w:rsidRPr="00F261E8">
              <w:rPr>
                <w:lang w:val="en-US"/>
              </w:rPr>
              <w:t xml:space="preserve">ACS </w:t>
            </w:r>
            <w:r w:rsidR="00F261E8" w:rsidRPr="00F261E8">
              <w:t>interfering signal</w:t>
            </w:r>
            <w:r w:rsidR="00F261E8" w:rsidRPr="00F261E8">
              <w:rPr>
                <w:lang w:val="en-US"/>
              </w:rPr>
              <w:t xml:space="preserve"> type to CP-OFDM for 3MHz channel bandwidth</w:t>
            </w:r>
          </w:p>
          <w:p w14:paraId="23E5CF1A" w14:textId="1D97E8BD" w:rsidR="005E366A" w:rsidRPr="004A7544" w:rsidRDefault="005E366A" w:rsidP="00805BE8">
            <w:pPr>
              <w:spacing w:before="120" w:after="120"/>
            </w:pPr>
            <w:r>
              <w:t>Observation 1:</w:t>
            </w:r>
            <w:r w:rsidR="00F261E8">
              <w:t xml:space="preserve"> </w:t>
            </w:r>
          </w:p>
        </w:tc>
      </w:tr>
      <w:tr w:rsidR="009D0ED2" w14:paraId="0D619E8E" w14:textId="77777777" w:rsidTr="009D0ED2">
        <w:trPr>
          <w:trHeight w:val="468"/>
        </w:trPr>
        <w:tc>
          <w:tcPr>
            <w:tcW w:w="1622" w:type="dxa"/>
          </w:tcPr>
          <w:p w14:paraId="65323145" w14:textId="2B7B80EF" w:rsidR="009D0ED2" w:rsidRDefault="009D0ED2" w:rsidP="00805BE8">
            <w:pPr>
              <w:spacing w:before="120" w:after="120"/>
            </w:pPr>
            <w:r>
              <w:t>R4-2507082</w:t>
            </w:r>
          </w:p>
        </w:tc>
        <w:tc>
          <w:tcPr>
            <w:tcW w:w="1430" w:type="dxa"/>
          </w:tcPr>
          <w:p w14:paraId="519905C6" w14:textId="56882F03" w:rsidR="009D0ED2" w:rsidRPr="00F261E8" w:rsidRDefault="009D0ED2" w:rsidP="00805BE8">
            <w:pPr>
              <w:spacing w:before="120" w:after="120"/>
            </w:pPr>
            <w:r>
              <w:t>Nokia</w:t>
            </w:r>
          </w:p>
        </w:tc>
        <w:tc>
          <w:tcPr>
            <w:tcW w:w="6579" w:type="dxa"/>
          </w:tcPr>
          <w:p w14:paraId="136D6180" w14:textId="24BA2881" w:rsidR="009D0ED2" w:rsidRDefault="009D0ED2" w:rsidP="009D0ED2">
            <w:pPr>
              <w:spacing w:before="120" w:after="120"/>
            </w:pPr>
            <w:r>
              <w:t xml:space="preserve">Proposal 1: </w:t>
            </w:r>
            <w:r w:rsidRPr="009D0ED2">
              <w:rPr>
                <w:lang w:val="en-US"/>
              </w:rPr>
              <w:t>Add materials on SAN RF requirements for less than 5MHz according to the approved WFs in R4-2416564 and R4-2419793</w:t>
            </w:r>
          </w:p>
          <w:p w14:paraId="767F515F" w14:textId="66422F02" w:rsidR="009D0ED2" w:rsidRDefault="009D0ED2" w:rsidP="009D0ED2">
            <w:pPr>
              <w:spacing w:before="120" w:after="120"/>
            </w:pPr>
            <w:r>
              <w:t>Observation 1:</w:t>
            </w:r>
          </w:p>
        </w:tc>
      </w:tr>
      <w:tr w:rsidR="009D0ED2" w14:paraId="2C74AF1C" w14:textId="77777777" w:rsidTr="009D0ED2">
        <w:trPr>
          <w:trHeight w:val="468"/>
        </w:trPr>
        <w:tc>
          <w:tcPr>
            <w:tcW w:w="1622" w:type="dxa"/>
          </w:tcPr>
          <w:p w14:paraId="629E3B0A" w14:textId="2FCC5D8E" w:rsidR="009D0ED2" w:rsidRDefault="009D0ED2" w:rsidP="00D825C9">
            <w:pPr>
              <w:spacing w:before="120" w:after="120"/>
            </w:pPr>
            <w:r>
              <w:t>R4-2507</w:t>
            </w:r>
            <w:r>
              <w:t>218</w:t>
            </w:r>
          </w:p>
        </w:tc>
        <w:tc>
          <w:tcPr>
            <w:tcW w:w="1430" w:type="dxa"/>
          </w:tcPr>
          <w:p w14:paraId="6B4BDAAD" w14:textId="77777777" w:rsidR="009D0ED2" w:rsidRPr="00F261E8" w:rsidRDefault="009D0ED2" w:rsidP="00D825C9">
            <w:pPr>
              <w:spacing w:before="120" w:after="120"/>
            </w:pPr>
            <w:r>
              <w:t>Nokia</w:t>
            </w:r>
          </w:p>
        </w:tc>
        <w:tc>
          <w:tcPr>
            <w:tcW w:w="6579" w:type="dxa"/>
          </w:tcPr>
          <w:p w14:paraId="58111C34" w14:textId="77777777" w:rsidR="009D0ED2" w:rsidRDefault="009D0ED2" w:rsidP="00D825C9">
            <w:pPr>
              <w:spacing w:before="120" w:after="120"/>
            </w:pPr>
            <w:r>
              <w:t xml:space="preserve">Proposal 1: </w:t>
            </w:r>
            <w:r w:rsidRPr="009D0ED2">
              <w:rPr>
                <w:lang w:val="en-US"/>
              </w:rPr>
              <w:t>Add materials on SAN RF requirements for less than 5MHz according to the approved WFs in R4-2416564 and R4-2419793</w:t>
            </w:r>
          </w:p>
          <w:p w14:paraId="2373CC63" w14:textId="77777777" w:rsidR="009D0ED2" w:rsidRDefault="009D0ED2" w:rsidP="00D825C9">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4758137D" w14:textId="36773C12" w:rsidR="00F261E8" w:rsidRPr="00CE43B7" w:rsidRDefault="00F261E8" w:rsidP="00F261E8">
      <w:pPr>
        <w:rPr>
          <w:b/>
          <w:u w:val="single"/>
          <w:lang w:eastAsia="ko-KR"/>
        </w:rPr>
      </w:pPr>
      <w:r w:rsidRPr="00CE43B7">
        <w:rPr>
          <w:b/>
          <w:u w:val="single"/>
          <w:lang w:eastAsia="ko-KR"/>
        </w:rPr>
        <w:t>Issue 1-</w:t>
      </w:r>
      <w:r>
        <w:rPr>
          <w:b/>
          <w:u w:val="single"/>
          <w:lang w:eastAsia="ko-KR"/>
        </w:rPr>
        <w:t>1</w:t>
      </w:r>
      <w:r w:rsidRPr="00CE43B7">
        <w:rPr>
          <w:b/>
          <w:u w:val="single"/>
          <w:lang w:eastAsia="ko-KR"/>
        </w:rPr>
        <w:t xml:space="preserve">: </w:t>
      </w:r>
      <w:r w:rsidRPr="004C79B9">
        <w:rPr>
          <w:b/>
          <w:u w:val="single"/>
          <w:lang w:eastAsia="ko-KR"/>
        </w:rPr>
        <w:t xml:space="preserve">CR </w:t>
      </w:r>
      <w:r w:rsidR="009D0ED2" w:rsidRPr="004C79B9">
        <w:rPr>
          <w:b/>
          <w:u w:val="single"/>
          <w:lang w:eastAsia="ko-KR"/>
        </w:rPr>
        <w:t xml:space="preserve">to TS38.108 </w:t>
      </w:r>
      <w:r w:rsidR="009D0ED2">
        <w:rPr>
          <w:b/>
          <w:u w:val="single"/>
          <w:lang w:eastAsia="ko-KR"/>
        </w:rPr>
        <w:t xml:space="preserve">in R4-2506257 </w:t>
      </w:r>
      <w:r w:rsidR="00A8725E">
        <w:rPr>
          <w:b/>
          <w:u w:val="single"/>
          <w:lang w:eastAsia="ko-KR"/>
        </w:rPr>
        <w:t>to c</w:t>
      </w:r>
      <w:r w:rsidRPr="00F261E8">
        <w:rPr>
          <w:b/>
          <w:u w:val="single"/>
          <w:lang w:eastAsia="ko-KR"/>
        </w:rPr>
        <w:t>orrect ACS interfering signal type to CP-OFDM for 3MHz channel bandwidth</w:t>
      </w:r>
    </w:p>
    <w:p w14:paraId="18F06F24" w14:textId="77777777" w:rsidR="00F261E8" w:rsidRPr="00CE43B7" w:rsidRDefault="00F261E8" w:rsidP="00F261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5AE46B8D" w14:textId="69CCA50D" w:rsidR="00F261E8" w:rsidRDefault="00F261E8" w:rsidP="00F261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1: </w:t>
      </w:r>
      <w:r>
        <w:t>Agree the</w:t>
      </w:r>
      <w:r>
        <w:t xml:space="preserve"> CR</w:t>
      </w:r>
      <w:r>
        <w:rPr>
          <w:rFonts w:eastAsia="SimSun"/>
          <w:szCs w:val="24"/>
          <w:lang w:eastAsia="zh-CN"/>
        </w:rPr>
        <w:t>.</w:t>
      </w:r>
    </w:p>
    <w:p w14:paraId="07FEF843" w14:textId="6AE4C6A0" w:rsidR="00F261E8" w:rsidRPr="000A47C2" w:rsidRDefault="00F261E8" w:rsidP="00F261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2: Revise the CR.</w:t>
      </w:r>
    </w:p>
    <w:p w14:paraId="5B86D55D" w14:textId="65A4DF55" w:rsidR="00F261E8" w:rsidRPr="00CE43B7" w:rsidRDefault="00F261E8" w:rsidP="00F261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3: Note the CR.</w:t>
      </w:r>
    </w:p>
    <w:p w14:paraId="5EB4455F" w14:textId="77777777" w:rsidR="00F261E8" w:rsidRPr="00CE43B7" w:rsidRDefault="00F261E8" w:rsidP="00F261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44D63FA1" w14:textId="66975987" w:rsidR="00F261E8" w:rsidRPr="00CE43B7" w:rsidRDefault="00F261E8" w:rsidP="00F261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w:t>
      </w:r>
      <w:r>
        <w:rPr>
          <w:rFonts w:eastAsia="SimSun"/>
          <w:szCs w:val="24"/>
          <w:lang w:eastAsia="zh-CN"/>
        </w:rPr>
        <w:t xml:space="preserve"> the CR</w:t>
      </w:r>
      <w:r>
        <w:rPr>
          <w:lang w:eastAsia="zh-CN"/>
        </w:rPr>
        <w:t>.</w:t>
      </w:r>
    </w:p>
    <w:p w14:paraId="501BEC11" w14:textId="77777777" w:rsidR="009D0ED2" w:rsidRPr="003418CB" w:rsidRDefault="009D0ED2" w:rsidP="009D0ED2">
      <w:pPr>
        <w:rPr>
          <w:color w:val="0070C0"/>
          <w:lang w:val="en-US" w:eastAsia="zh-CN"/>
        </w:rPr>
      </w:pPr>
    </w:p>
    <w:p w14:paraId="5A3C20D1" w14:textId="77777777" w:rsidR="009D0ED2" w:rsidRPr="00805BE8" w:rsidRDefault="009D0ED2" w:rsidP="009D0ED2">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w:t>
      </w:r>
    </w:p>
    <w:p w14:paraId="4FC3C732" w14:textId="77777777" w:rsidR="009D0ED2" w:rsidRPr="00B831AE" w:rsidRDefault="009D0ED2" w:rsidP="009D0ED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4BD97C4" w14:textId="77777777" w:rsidR="009D0ED2" w:rsidRDefault="009D0ED2" w:rsidP="009D0ED2">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8740270" w14:textId="05C0481A" w:rsidR="009D0ED2" w:rsidRPr="00A8725E" w:rsidRDefault="009D0ED2" w:rsidP="009D0ED2">
      <w:pPr>
        <w:rPr>
          <w:b/>
          <w:u w:val="single"/>
          <w:lang w:eastAsia="ko-KR"/>
        </w:rPr>
      </w:pPr>
      <w:r w:rsidRPr="00A8725E">
        <w:rPr>
          <w:b/>
          <w:u w:val="single"/>
          <w:lang w:eastAsia="ko-KR"/>
        </w:rPr>
        <w:t xml:space="preserve">Issue 1-2: </w:t>
      </w:r>
      <w:r w:rsidR="00A8725E" w:rsidRPr="00A8725E">
        <w:rPr>
          <w:b/>
          <w:u w:val="single"/>
          <w:lang w:eastAsia="ko-KR"/>
        </w:rPr>
        <w:t>Draft</w:t>
      </w:r>
      <w:r w:rsidRPr="00A8725E">
        <w:rPr>
          <w:b/>
          <w:u w:val="single"/>
          <w:lang w:eastAsia="ko-KR"/>
        </w:rPr>
        <w:t xml:space="preserve"> CR</w:t>
      </w:r>
      <w:r w:rsidRPr="00A8725E">
        <w:rPr>
          <w:u w:val="single"/>
        </w:rPr>
        <w:t xml:space="preserve"> </w:t>
      </w:r>
      <w:r w:rsidRPr="00A8725E">
        <w:rPr>
          <w:b/>
          <w:u w:val="single"/>
          <w:lang w:eastAsia="ko-KR"/>
        </w:rPr>
        <w:t>to T</w:t>
      </w:r>
      <w:r w:rsidR="00A8725E">
        <w:rPr>
          <w:b/>
          <w:u w:val="single"/>
          <w:lang w:eastAsia="ko-KR"/>
        </w:rPr>
        <w:t>R</w:t>
      </w:r>
      <w:r w:rsidRPr="00A8725E">
        <w:rPr>
          <w:b/>
          <w:u w:val="single"/>
          <w:lang w:eastAsia="ko-KR"/>
        </w:rPr>
        <w:t xml:space="preserve"> 38.8</w:t>
      </w:r>
      <w:r w:rsidR="00A8725E">
        <w:rPr>
          <w:b/>
          <w:u w:val="single"/>
          <w:lang w:eastAsia="ko-KR"/>
        </w:rPr>
        <w:t>63 in R4-2507082 and R4-2507218</w:t>
      </w:r>
      <w:r w:rsidRPr="00A8725E">
        <w:rPr>
          <w:b/>
          <w:u w:val="single"/>
          <w:lang w:eastAsia="ko-KR"/>
        </w:rPr>
        <w:t xml:space="preserve"> to </w:t>
      </w:r>
      <w:r w:rsidR="00A8725E">
        <w:rPr>
          <w:b/>
          <w:u w:val="single"/>
          <w:lang w:eastAsia="ko-KR"/>
        </w:rPr>
        <w:t>a</w:t>
      </w:r>
      <w:r w:rsidR="00A8725E" w:rsidRPr="00A8725E">
        <w:rPr>
          <w:b/>
          <w:u w:val="single"/>
          <w:lang w:eastAsia="ko-KR"/>
        </w:rPr>
        <w:t>dd materials on SAN RF requirements for less than 5MHz</w:t>
      </w:r>
    </w:p>
    <w:p w14:paraId="358E3A0F" w14:textId="77777777" w:rsidR="009D0ED2" w:rsidRPr="00CE43B7" w:rsidRDefault="009D0ED2" w:rsidP="009D0E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2C563435" w14:textId="6DDF5B81" w:rsidR="009D0ED2" w:rsidRDefault="009D0ED2" w:rsidP="009D0E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1: </w:t>
      </w:r>
      <w:r w:rsidR="00A8725E">
        <w:t>P</w:t>
      </w:r>
      <w:r w:rsidR="00A8725E">
        <w:t>ut 3MHz requirements in new clause</w:t>
      </w:r>
      <w:r w:rsidR="00A8725E">
        <w:t>s, i.e., endorse/revise R4-2507082 and note R-2507218</w:t>
      </w:r>
      <w:r>
        <w:rPr>
          <w:rFonts w:eastAsia="SimSun"/>
          <w:szCs w:val="24"/>
          <w:lang w:eastAsia="zh-CN"/>
        </w:rPr>
        <w:t>.</w:t>
      </w:r>
    </w:p>
    <w:p w14:paraId="021D982B" w14:textId="2BB17530" w:rsidR="009D0ED2" w:rsidRPr="000A47C2" w:rsidRDefault="009D0ED2" w:rsidP="009D0E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2: </w:t>
      </w:r>
      <w:r w:rsidR="00A8725E">
        <w:t>Add 3MHz requirements in existing clauses, i.e., note</w:t>
      </w:r>
      <w:r w:rsidR="00A8725E">
        <w:t xml:space="preserve"> R4-2507082 and </w:t>
      </w:r>
      <w:r w:rsidR="00A8725E">
        <w:t>endorse</w:t>
      </w:r>
      <w:r w:rsidR="00A8725E">
        <w:t>/revise R-2507218</w:t>
      </w:r>
      <w:r w:rsidR="00A8725E">
        <w:rPr>
          <w:rFonts w:eastAsia="SimSun"/>
          <w:szCs w:val="24"/>
          <w:lang w:eastAsia="zh-CN"/>
        </w:rPr>
        <w:t>.</w:t>
      </w:r>
    </w:p>
    <w:p w14:paraId="446364F7" w14:textId="5857A0FB" w:rsidR="009D0ED2" w:rsidRPr="00CE43B7" w:rsidRDefault="009D0ED2" w:rsidP="009D0E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3: Note </w:t>
      </w:r>
      <w:r w:rsidR="00A8725E">
        <w:t xml:space="preserve">both </w:t>
      </w:r>
      <w:r w:rsidR="00A8725E">
        <w:t>R4-2507082 and R-2507218</w:t>
      </w:r>
      <w:r>
        <w:t>.</w:t>
      </w:r>
    </w:p>
    <w:p w14:paraId="34252C2E" w14:textId="77777777" w:rsidR="009D0ED2" w:rsidRPr="00CE43B7" w:rsidRDefault="009D0ED2" w:rsidP="009D0E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111CA007" w14:textId="37EB1046" w:rsidR="009D0ED2" w:rsidRPr="00CE43B7" w:rsidRDefault="00A8725E" w:rsidP="009D0E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Select between option 1 and option 2 according to majority preference</w:t>
      </w:r>
      <w:r w:rsidR="009D0ED2">
        <w:rPr>
          <w:rFonts w:eastAsia="SimSun"/>
          <w:szCs w:val="24"/>
          <w:lang w:eastAsia="zh-CN"/>
        </w:rPr>
        <w:t>.</w:t>
      </w:r>
      <w:r>
        <w:rPr>
          <w:rFonts w:eastAsia="SimSun"/>
          <w:szCs w:val="24"/>
          <w:lang w:eastAsia="zh-CN"/>
        </w:rPr>
        <w:t xml:space="preserve"> Endorsed draft CR </w:t>
      </w:r>
      <w:r w:rsidR="003F0B23">
        <w:rPr>
          <w:rFonts w:eastAsia="SimSun"/>
          <w:szCs w:val="24"/>
          <w:lang w:eastAsia="zh-CN"/>
        </w:rPr>
        <w:t>should</w:t>
      </w:r>
      <w:r>
        <w:rPr>
          <w:rFonts w:eastAsia="SimSun"/>
          <w:szCs w:val="24"/>
          <w:lang w:eastAsia="zh-CN"/>
        </w:rPr>
        <w:t xml:space="preserve"> be combined with draft CRs for UE requirements</w:t>
      </w:r>
      <w:r w:rsidR="003F0B23">
        <w:rPr>
          <w:rFonts w:eastAsia="SimSun"/>
          <w:szCs w:val="24"/>
          <w:lang w:eastAsia="zh-CN"/>
        </w:rPr>
        <w:t xml:space="preserve"> into big CR to TR 38.863.</w:t>
      </w:r>
    </w:p>
    <w:p w14:paraId="2A0294E9" w14:textId="77777777" w:rsidR="009415B0" w:rsidRPr="003418CB" w:rsidRDefault="009415B0" w:rsidP="005B4802">
      <w:pPr>
        <w:rPr>
          <w:color w:val="0070C0"/>
          <w:lang w:val="en-US" w:eastAsia="zh-CN"/>
        </w:rPr>
      </w:pPr>
    </w:p>
    <w:p w14:paraId="11F36725" w14:textId="4F2EB089"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D346D4">
        <w:rPr>
          <w:lang w:eastAsia="ja-JP"/>
        </w:rPr>
        <w:t>Test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0"/>
        <w:gridCol w:w="6579"/>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624F579B"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w:t>
            </w:r>
            <w:r w:rsidR="00D346D4">
              <w:rPr>
                <w:rFonts w:asciiTheme="minorHAnsi" w:hAnsiTheme="minorHAnsi" w:cstheme="minorHAnsi"/>
              </w:rPr>
              <w:t>507098</w:t>
            </w:r>
          </w:p>
        </w:tc>
        <w:tc>
          <w:tcPr>
            <w:tcW w:w="1437" w:type="dxa"/>
          </w:tcPr>
          <w:p w14:paraId="786ACC88" w14:textId="13BC65E0" w:rsidR="00DD19DE" w:rsidRPr="00805BE8" w:rsidRDefault="009D0ED2" w:rsidP="00045592">
            <w:pPr>
              <w:spacing w:before="120" w:after="120"/>
              <w:rPr>
                <w:rFonts w:asciiTheme="minorHAnsi" w:hAnsiTheme="minorHAnsi" w:cstheme="minorHAnsi"/>
              </w:rPr>
            </w:pPr>
            <w:r w:rsidRPr="00F261E8">
              <w:t>ZTE Corporation, Sanechips</w:t>
            </w:r>
          </w:p>
        </w:tc>
        <w:tc>
          <w:tcPr>
            <w:tcW w:w="6772" w:type="dxa"/>
          </w:tcPr>
          <w:p w14:paraId="34356688" w14:textId="44A71B8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r w:rsidR="009D0ED2">
              <w:rPr>
                <w:rFonts w:asciiTheme="minorHAnsi" w:hAnsiTheme="minorHAnsi" w:cstheme="minorHAnsi"/>
              </w:rPr>
              <w:t xml:space="preserve"> </w:t>
            </w:r>
            <w:r w:rsidR="009D0ED2" w:rsidRPr="009D0ED2">
              <w:rPr>
                <w:rFonts w:asciiTheme="minorHAnsi" w:hAnsiTheme="minorHAnsi" w:cstheme="minorHAnsi"/>
                <w:lang w:val="en-US"/>
              </w:rPr>
              <w:t>Correct</w:t>
            </w:r>
            <w:r w:rsidR="009D0ED2" w:rsidRPr="009D0ED2">
              <w:rPr>
                <w:rFonts w:asciiTheme="minorHAnsi" w:hAnsiTheme="minorHAnsi" w:cstheme="minorHAnsi"/>
              </w:rPr>
              <w:t xml:space="preserve"> </w:t>
            </w:r>
            <w:r w:rsidR="009D0ED2" w:rsidRPr="009D0ED2">
              <w:rPr>
                <w:rFonts w:asciiTheme="minorHAnsi" w:hAnsiTheme="minorHAnsi" w:cstheme="minorHAnsi"/>
                <w:lang w:val="en-US"/>
              </w:rPr>
              <w:t xml:space="preserve">ACS </w:t>
            </w:r>
            <w:r w:rsidR="009D0ED2" w:rsidRPr="009D0ED2">
              <w:rPr>
                <w:rFonts w:asciiTheme="minorHAnsi" w:hAnsiTheme="minorHAnsi" w:cstheme="minorHAnsi"/>
              </w:rPr>
              <w:t>interfering signal</w:t>
            </w:r>
            <w:r w:rsidR="009D0ED2" w:rsidRPr="009D0ED2">
              <w:rPr>
                <w:rFonts w:asciiTheme="minorHAnsi" w:hAnsiTheme="minorHAnsi" w:cstheme="minorHAnsi"/>
                <w:lang w:val="en-US"/>
              </w:rPr>
              <w:t xml:space="preserve"> type to CP-OFDM for 3MHz channel bandwidth</w:t>
            </w:r>
            <w:r w:rsidR="009D0ED2">
              <w:rPr>
                <w:rFonts w:asciiTheme="minorHAnsi" w:hAnsiTheme="minorHAnsi" w:cstheme="minorHAnsi"/>
                <w:lang w:val="en-US"/>
              </w:rPr>
              <w:t>.</w:t>
            </w:r>
          </w:p>
          <w:p w14:paraId="7FAB433F"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Observation 1:</w:t>
            </w:r>
          </w:p>
        </w:tc>
      </w:tr>
      <w:tr w:rsidR="009D0ED2" w14:paraId="5159E039" w14:textId="77777777" w:rsidTr="00045592">
        <w:trPr>
          <w:trHeight w:val="468"/>
        </w:trPr>
        <w:tc>
          <w:tcPr>
            <w:tcW w:w="1648" w:type="dxa"/>
          </w:tcPr>
          <w:p w14:paraId="124F3E1C" w14:textId="18D36645" w:rsidR="009D0ED2" w:rsidRPr="00805BE8" w:rsidRDefault="009D0ED2" w:rsidP="00045592">
            <w:pPr>
              <w:spacing w:before="120" w:after="120"/>
              <w:rPr>
                <w:rFonts w:asciiTheme="minorHAnsi" w:hAnsiTheme="minorHAnsi" w:cstheme="minorHAnsi"/>
              </w:rPr>
            </w:pPr>
            <w:r>
              <w:rPr>
                <w:rFonts w:asciiTheme="minorHAnsi" w:hAnsiTheme="minorHAnsi" w:cstheme="minorHAnsi"/>
              </w:rPr>
              <w:t>R4-2507083</w:t>
            </w:r>
          </w:p>
        </w:tc>
        <w:tc>
          <w:tcPr>
            <w:tcW w:w="1437" w:type="dxa"/>
          </w:tcPr>
          <w:p w14:paraId="050E6788" w14:textId="09E06BAE" w:rsidR="009D0ED2" w:rsidRPr="00F261E8" w:rsidRDefault="009D0ED2" w:rsidP="00045592">
            <w:pPr>
              <w:spacing w:before="120" w:after="120"/>
            </w:pPr>
            <w:r w:rsidRPr="009D0ED2">
              <w:t xml:space="preserve">Nokia, ZTE Corporation, Sanechips, </w:t>
            </w:r>
            <w:r w:rsidRPr="009D0ED2">
              <w:lastRenderedPageBreak/>
              <w:t>CATT, Samsung</w:t>
            </w:r>
          </w:p>
        </w:tc>
        <w:tc>
          <w:tcPr>
            <w:tcW w:w="6772" w:type="dxa"/>
          </w:tcPr>
          <w:p w14:paraId="10C5AB1B" w14:textId="166583E1" w:rsidR="009D0ED2" w:rsidRPr="00805BE8" w:rsidRDefault="009D0ED2" w:rsidP="009D0ED2">
            <w:pPr>
              <w:spacing w:before="120" w:after="120"/>
              <w:rPr>
                <w:rFonts w:asciiTheme="minorHAnsi" w:hAnsiTheme="minorHAnsi" w:cstheme="minorHAnsi"/>
              </w:rPr>
            </w:pPr>
            <w:r w:rsidRPr="00805BE8">
              <w:rPr>
                <w:rFonts w:asciiTheme="minorHAnsi" w:hAnsiTheme="minorHAnsi" w:cstheme="minorHAnsi"/>
              </w:rPr>
              <w:lastRenderedPageBreak/>
              <w:t>Proposal 1:</w:t>
            </w:r>
            <w:r>
              <w:rPr>
                <w:rFonts w:asciiTheme="minorHAnsi" w:hAnsiTheme="minorHAnsi" w:cstheme="minorHAnsi"/>
              </w:rPr>
              <w:t xml:space="preserve"> </w:t>
            </w:r>
            <w:r w:rsidRPr="009D0ED2">
              <w:rPr>
                <w:rFonts w:asciiTheme="minorHAnsi" w:hAnsiTheme="minorHAnsi" w:cstheme="minorHAnsi"/>
                <w:lang w:val="en-US"/>
              </w:rPr>
              <w:t>Introduce less than 5MHz for NTN</w:t>
            </w:r>
            <w:r>
              <w:rPr>
                <w:rFonts w:asciiTheme="minorHAnsi" w:hAnsiTheme="minorHAnsi" w:cstheme="minorHAnsi"/>
                <w:lang w:val="en-US"/>
              </w:rPr>
              <w:t>.</w:t>
            </w:r>
          </w:p>
          <w:p w14:paraId="14A67818" w14:textId="0A41E70E" w:rsidR="009D0ED2" w:rsidRPr="00805BE8" w:rsidRDefault="009D0ED2" w:rsidP="009D0ED2">
            <w:pPr>
              <w:spacing w:before="120" w:after="120"/>
              <w:rPr>
                <w:rFonts w:asciiTheme="minorHAnsi" w:hAnsiTheme="minorHAnsi" w:cstheme="minorHAnsi"/>
              </w:rPr>
            </w:pPr>
            <w:r w:rsidRPr="00805BE8">
              <w:rPr>
                <w:rFonts w:asciiTheme="minorHAnsi" w:hAnsiTheme="minorHAnsi" w:cstheme="minorHAnsi"/>
              </w:rPr>
              <w:lastRenderedPageBreak/>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3EE280E9" w14:textId="6A3B6876" w:rsidR="009D0ED2" w:rsidRPr="00CE43B7" w:rsidRDefault="009D0ED2" w:rsidP="009D0ED2">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w:t>
      </w:r>
      <w:r w:rsidRPr="00CE43B7">
        <w:rPr>
          <w:b/>
          <w:u w:val="single"/>
          <w:lang w:eastAsia="ko-KR"/>
        </w:rPr>
        <w:t xml:space="preserve">: </w:t>
      </w:r>
      <w:r>
        <w:rPr>
          <w:b/>
          <w:u w:val="single"/>
          <w:lang w:eastAsia="ko-KR"/>
        </w:rPr>
        <w:t xml:space="preserve">Draft </w:t>
      </w:r>
      <w:r w:rsidRPr="004C79B9">
        <w:rPr>
          <w:b/>
          <w:u w:val="single"/>
          <w:lang w:eastAsia="ko-KR"/>
        </w:rPr>
        <w:t>CR to TS38.1</w:t>
      </w:r>
      <w:r>
        <w:rPr>
          <w:b/>
          <w:u w:val="single"/>
          <w:lang w:eastAsia="ko-KR"/>
        </w:rPr>
        <w:t>81</w:t>
      </w:r>
      <w:r w:rsidRPr="004C79B9">
        <w:rPr>
          <w:b/>
          <w:u w:val="single"/>
          <w:lang w:eastAsia="ko-KR"/>
        </w:rPr>
        <w:t xml:space="preserve"> </w:t>
      </w:r>
      <w:r>
        <w:rPr>
          <w:b/>
          <w:u w:val="single"/>
          <w:lang w:eastAsia="ko-KR"/>
        </w:rPr>
        <w:t xml:space="preserve">in R4-2507098 </w:t>
      </w:r>
      <w:r w:rsidR="00A8725E">
        <w:rPr>
          <w:b/>
          <w:u w:val="single"/>
          <w:lang w:eastAsia="ko-KR"/>
        </w:rPr>
        <w:t>to c</w:t>
      </w:r>
      <w:r w:rsidRPr="00F261E8">
        <w:rPr>
          <w:b/>
          <w:u w:val="single"/>
          <w:lang w:eastAsia="ko-KR"/>
        </w:rPr>
        <w:t>orrect ACS interfering signal type to CP-OFDM for 3MHz channel bandwidth</w:t>
      </w:r>
    </w:p>
    <w:p w14:paraId="12784AEC" w14:textId="77777777" w:rsidR="009D0ED2" w:rsidRPr="00CE43B7" w:rsidRDefault="009D0ED2" w:rsidP="009D0E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2BDEF396" w14:textId="4A9BC3DC" w:rsidR="009D0ED2" w:rsidRDefault="009D0ED2" w:rsidP="009D0E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1: </w:t>
      </w:r>
      <w:r>
        <w:t>Endorse</w:t>
      </w:r>
      <w:r>
        <w:t xml:space="preserve"> the </w:t>
      </w:r>
      <w:r>
        <w:t xml:space="preserve">draft </w:t>
      </w:r>
      <w:r>
        <w:t>CR</w:t>
      </w:r>
      <w:r>
        <w:rPr>
          <w:rFonts w:eastAsia="SimSun"/>
          <w:szCs w:val="24"/>
          <w:lang w:eastAsia="zh-CN"/>
        </w:rPr>
        <w:t>.</w:t>
      </w:r>
    </w:p>
    <w:p w14:paraId="23338FA5" w14:textId="1C23D98F" w:rsidR="009D0ED2" w:rsidRPr="000A47C2" w:rsidRDefault="009D0ED2" w:rsidP="009D0E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2: Revise the </w:t>
      </w:r>
      <w:r>
        <w:t xml:space="preserve">draft </w:t>
      </w:r>
      <w:r>
        <w:t>CR.</w:t>
      </w:r>
    </w:p>
    <w:p w14:paraId="0C1A71BB" w14:textId="6A099620" w:rsidR="009D0ED2" w:rsidRPr="00CE43B7" w:rsidRDefault="009D0ED2" w:rsidP="009D0E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3: Note the </w:t>
      </w:r>
      <w:r>
        <w:t xml:space="preserve">draft </w:t>
      </w:r>
      <w:r>
        <w:t>CR.</w:t>
      </w:r>
    </w:p>
    <w:p w14:paraId="6D89BCAB" w14:textId="77777777" w:rsidR="009D0ED2" w:rsidRPr="00CE43B7" w:rsidRDefault="009D0ED2" w:rsidP="009D0E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5817CCA1" w14:textId="31E519B5" w:rsidR="009D0ED2" w:rsidRPr="00CE43B7" w:rsidRDefault="009D0ED2" w:rsidP="009D0E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Endorse</w:t>
      </w:r>
      <w:r>
        <w:rPr>
          <w:rFonts w:eastAsia="SimSun"/>
          <w:szCs w:val="24"/>
          <w:lang w:eastAsia="zh-CN"/>
        </w:rPr>
        <w:t xml:space="preserve"> the </w:t>
      </w:r>
      <w:r>
        <w:rPr>
          <w:rFonts w:eastAsia="SimSun"/>
          <w:szCs w:val="24"/>
          <w:lang w:eastAsia="zh-CN"/>
        </w:rPr>
        <w:t xml:space="preserve">draft </w:t>
      </w:r>
      <w:r>
        <w:rPr>
          <w:rFonts w:eastAsia="SimSun"/>
          <w:szCs w:val="24"/>
          <w:lang w:eastAsia="zh-CN"/>
        </w:rPr>
        <w:t>CR</w:t>
      </w:r>
      <w:r>
        <w:rPr>
          <w:lang w:eastAsia="zh-CN"/>
        </w:rPr>
        <w:t>.</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6DC4FF96"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3C45268D" w14:textId="3A434AF0" w:rsidR="009D0ED2" w:rsidRPr="00CE43B7" w:rsidRDefault="009D0ED2" w:rsidP="009D0ED2">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w:t>
      </w:r>
      <w:r w:rsidRPr="00CE43B7">
        <w:rPr>
          <w:b/>
          <w:u w:val="single"/>
          <w:lang w:eastAsia="ko-KR"/>
        </w:rPr>
        <w:t xml:space="preserve">: </w:t>
      </w:r>
      <w:r w:rsidRPr="00B332C9">
        <w:rPr>
          <w:b/>
          <w:u w:val="single"/>
          <w:lang w:eastAsia="ko-KR"/>
        </w:rPr>
        <w:t xml:space="preserve">Big CR to TS 38.181 </w:t>
      </w:r>
      <w:r>
        <w:rPr>
          <w:b/>
          <w:u w:val="single"/>
          <w:lang w:eastAsia="ko-KR"/>
        </w:rPr>
        <w:t>in R4-250</w:t>
      </w:r>
      <w:r>
        <w:rPr>
          <w:b/>
          <w:u w:val="single"/>
          <w:lang w:eastAsia="ko-KR"/>
        </w:rPr>
        <w:t xml:space="preserve">7083 </w:t>
      </w:r>
      <w:r w:rsidRPr="00B332C9">
        <w:rPr>
          <w:b/>
          <w:u w:val="single"/>
          <w:lang w:eastAsia="ko-KR"/>
        </w:rPr>
        <w:t>to introduce less than 5MHz for NTN</w:t>
      </w:r>
    </w:p>
    <w:p w14:paraId="510047B3" w14:textId="77777777" w:rsidR="009D0ED2" w:rsidRPr="00CE43B7" w:rsidRDefault="009D0ED2" w:rsidP="009D0E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12CB7FA9" w14:textId="77777777" w:rsidR="009D0ED2" w:rsidRDefault="009D0ED2" w:rsidP="009D0E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1: Agree the CR</w:t>
      </w:r>
      <w:r>
        <w:rPr>
          <w:rFonts w:eastAsia="SimSun"/>
          <w:szCs w:val="24"/>
          <w:lang w:eastAsia="zh-CN"/>
        </w:rPr>
        <w:t>.</w:t>
      </w:r>
    </w:p>
    <w:p w14:paraId="23ED43DF" w14:textId="77777777" w:rsidR="009D0ED2" w:rsidRPr="000A47C2" w:rsidRDefault="009D0ED2" w:rsidP="009D0E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2: Revise the CR.</w:t>
      </w:r>
    </w:p>
    <w:p w14:paraId="605194CE" w14:textId="77777777" w:rsidR="009D0ED2" w:rsidRPr="00CE43B7" w:rsidRDefault="009D0ED2" w:rsidP="009D0E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3: Note the CR.</w:t>
      </w:r>
    </w:p>
    <w:p w14:paraId="34C69806" w14:textId="77777777" w:rsidR="009D0ED2" w:rsidRPr="00CE43B7" w:rsidRDefault="009D0ED2" w:rsidP="009D0E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41C2FB51" w14:textId="77777777" w:rsidR="009D0ED2" w:rsidRPr="00CE43B7" w:rsidRDefault="009D0ED2" w:rsidP="009D0E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the CR</w:t>
      </w:r>
      <w:r>
        <w:rPr>
          <w:lang w:eastAsia="zh-CN"/>
        </w:rPr>
        <w:t>.</w:t>
      </w:r>
    </w:p>
    <w:p w14:paraId="09420C07" w14:textId="77777777" w:rsidR="00A8725E" w:rsidRPr="003418CB" w:rsidRDefault="00A8725E" w:rsidP="00A8725E">
      <w:pPr>
        <w:rPr>
          <w:color w:val="0070C0"/>
          <w:lang w:val="en-US" w:eastAsia="zh-CN"/>
        </w:rPr>
      </w:pPr>
    </w:p>
    <w:p w14:paraId="45D42E74" w14:textId="77777777" w:rsidR="00A8725E" w:rsidRDefault="00A8725E" w:rsidP="00A8725E">
      <w:pPr>
        <w:pStyle w:val="Heading1"/>
        <w:rPr>
          <w:lang w:val="en-US" w:eastAsia="ja-JP"/>
        </w:rPr>
      </w:pPr>
      <w:r>
        <w:rPr>
          <w:lang w:val="en-US" w:eastAsia="ja-JP"/>
        </w:rPr>
        <w:t>Recommendations for Tdocs</w:t>
      </w:r>
    </w:p>
    <w:tbl>
      <w:tblPr>
        <w:tblStyle w:val="TableGrid"/>
        <w:tblW w:w="0" w:type="auto"/>
        <w:tblLook w:val="04A0" w:firstRow="1" w:lastRow="0" w:firstColumn="1" w:lastColumn="0" w:noHBand="0" w:noVBand="1"/>
      </w:tblPr>
      <w:tblGrid>
        <w:gridCol w:w="1424"/>
        <w:gridCol w:w="2409"/>
        <w:gridCol w:w="1698"/>
      </w:tblGrid>
      <w:tr w:rsidR="00A8725E" w:rsidRPr="006D0E63" w14:paraId="5698C879" w14:textId="77777777" w:rsidTr="00D825C9">
        <w:tc>
          <w:tcPr>
            <w:tcW w:w="1424" w:type="dxa"/>
          </w:tcPr>
          <w:p w14:paraId="7806E92C" w14:textId="77777777" w:rsidR="00A8725E" w:rsidRPr="006D0E63" w:rsidRDefault="00A8725E" w:rsidP="00D825C9">
            <w:pPr>
              <w:spacing w:after="120"/>
              <w:rPr>
                <w:rFonts w:eastAsiaTheme="minorEastAsia"/>
                <w:b/>
                <w:bCs/>
                <w:lang w:val="en-US" w:eastAsia="zh-CN"/>
              </w:rPr>
            </w:pPr>
            <w:r w:rsidRPr="006D0E63">
              <w:rPr>
                <w:rFonts w:eastAsiaTheme="minorEastAsia"/>
                <w:b/>
                <w:bCs/>
                <w:lang w:val="en-US" w:eastAsia="zh-CN"/>
              </w:rPr>
              <w:t>Tdoc number</w:t>
            </w:r>
          </w:p>
        </w:tc>
        <w:tc>
          <w:tcPr>
            <w:tcW w:w="2409" w:type="dxa"/>
          </w:tcPr>
          <w:p w14:paraId="3C2C3B04" w14:textId="77777777" w:rsidR="00A8725E" w:rsidRPr="006D0E63" w:rsidRDefault="00A8725E" w:rsidP="00D825C9">
            <w:pPr>
              <w:spacing w:after="120"/>
              <w:rPr>
                <w:rFonts w:eastAsia="MS Mincho"/>
                <w:b/>
                <w:bCs/>
                <w:lang w:val="en-US" w:eastAsia="zh-CN"/>
              </w:rPr>
            </w:pPr>
            <w:r w:rsidRPr="006D0E63">
              <w:rPr>
                <w:b/>
                <w:bCs/>
                <w:lang w:val="en-US" w:eastAsia="zh-CN"/>
              </w:rPr>
              <w:t>R</w:t>
            </w:r>
            <w:r w:rsidRPr="006D0E63">
              <w:rPr>
                <w:rFonts w:eastAsiaTheme="minorEastAsia" w:hint="eastAsia"/>
                <w:b/>
                <w:bCs/>
                <w:lang w:val="en-US" w:eastAsia="zh-CN"/>
              </w:rPr>
              <w:t>ecommendation</w:t>
            </w:r>
            <w:r w:rsidRPr="006D0E63">
              <w:rPr>
                <w:rFonts w:eastAsiaTheme="minorEastAsia"/>
                <w:b/>
                <w:bCs/>
                <w:lang w:val="en-US" w:eastAsia="zh-CN"/>
              </w:rPr>
              <w:t xml:space="preserve">  </w:t>
            </w:r>
          </w:p>
        </w:tc>
        <w:tc>
          <w:tcPr>
            <w:tcW w:w="1698" w:type="dxa"/>
          </w:tcPr>
          <w:p w14:paraId="07E0D003" w14:textId="77777777" w:rsidR="00A8725E" w:rsidRPr="006D0E63" w:rsidRDefault="00A8725E" w:rsidP="00D825C9">
            <w:pPr>
              <w:spacing w:after="120"/>
              <w:rPr>
                <w:b/>
                <w:bCs/>
                <w:lang w:val="en-US" w:eastAsia="zh-CN"/>
              </w:rPr>
            </w:pPr>
            <w:r w:rsidRPr="006D0E63">
              <w:rPr>
                <w:b/>
                <w:bCs/>
                <w:lang w:val="en-US" w:eastAsia="zh-CN"/>
              </w:rPr>
              <w:t>Comments</w:t>
            </w:r>
          </w:p>
        </w:tc>
      </w:tr>
      <w:tr w:rsidR="00A8725E" w:rsidRPr="006D0E63" w14:paraId="273EC345" w14:textId="77777777" w:rsidTr="00D825C9">
        <w:tc>
          <w:tcPr>
            <w:tcW w:w="1424" w:type="dxa"/>
          </w:tcPr>
          <w:p w14:paraId="3E4FAB70" w14:textId="31163C9F" w:rsidR="00A8725E" w:rsidRPr="006D0E63" w:rsidRDefault="00A8725E" w:rsidP="00D825C9">
            <w:pPr>
              <w:spacing w:after="120"/>
              <w:rPr>
                <w:rFonts w:eastAsiaTheme="minorEastAsia"/>
                <w:lang w:val="en-US" w:eastAsia="zh-CN"/>
              </w:rPr>
            </w:pPr>
            <w:r w:rsidRPr="006D0E63">
              <w:rPr>
                <w:rFonts w:eastAsiaTheme="minorEastAsia"/>
                <w:lang w:val="en-US" w:eastAsia="zh-CN"/>
              </w:rPr>
              <w:t>R4-2</w:t>
            </w:r>
            <w:r>
              <w:rPr>
                <w:rFonts w:eastAsiaTheme="minorEastAsia"/>
                <w:lang w:val="en-US" w:eastAsia="zh-CN"/>
              </w:rPr>
              <w:t>50</w:t>
            </w:r>
            <w:r>
              <w:rPr>
                <w:rFonts w:eastAsiaTheme="minorEastAsia"/>
                <w:lang w:val="en-US" w:eastAsia="zh-CN"/>
              </w:rPr>
              <w:t>6257</w:t>
            </w:r>
          </w:p>
        </w:tc>
        <w:tc>
          <w:tcPr>
            <w:tcW w:w="2409" w:type="dxa"/>
          </w:tcPr>
          <w:p w14:paraId="1170CD98" w14:textId="448828BA" w:rsidR="00A8725E" w:rsidRPr="006D0E63" w:rsidRDefault="00A8725E" w:rsidP="00D825C9">
            <w:pPr>
              <w:spacing w:after="120"/>
              <w:rPr>
                <w:rFonts w:eastAsiaTheme="minorEastAsia"/>
                <w:lang w:val="en-US" w:eastAsia="zh-CN"/>
              </w:rPr>
            </w:pPr>
            <w:r>
              <w:rPr>
                <w:rFonts w:eastAsiaTheme="minorEastAsia"/>
                <w:lang w:val="en-US" w:eastAsia="zh-CN"/>
              </w:rPr>
              <w:t>Agre</w:t>
            </w:r>
            <w:r>
              <w:rPr>
                <w:rFonts w:eastAsiaTheme="minorEastAsia"/>
                <w:lang w:val="en-US" w:eastAsia="zh-CN"/>
              </w:rPr>
              <w:t>ed</w:t>
            </w:r>
          </w:p>
        </w:tc>
        <w:tc>
          <w:tcPr>
            <w:tcW w:w="1698" w:type="dxa"/>
          </w:tcPr>
          <w:p w14:paraId="2F8BF4E5" w14:textId="77777777" w:rsidR="00A8725E" w:rsidRPr="006D0E63" w:rsidRDefault="00A8725E" w:rsidP="00D825C9">
            <w:pPr>
              <w:spacing w:after="120"/>
              <w:rPr>
                <w:rFonts w:eastAsiaTheme="minorEastAsia"/>
                <w:lang w:val="en-US" w:eastAsia="zh-CN"/>
              </w:rPr>
            </w:pPr>
          </w:p>
        </w:tc>
      </w:tr>
      <w:tr w:rsidR="00A8725E" w:rsidRPr="006D0E63" w14:paraId="0443774E" w14:textId="77777777" w:rsidTr="00D825C9">
        <w:tc>
          <w:tcPr>
            <w:tcW w:w="1424" w:type="dxa"/>
          </w:tcPr>
          <w:p w14:paraId="2DD5EBE2" w14:textId="07585D9F" w:rsidR="00A8725E" w:rsidRPr="006D0E63" w:rsidRDefault="00A8725E" w:rsidP="00D825C9">
            <w:pPr>
              <w:spacing w:after="120"/>
              <w:rPr>
                <w:rFonts w:eastAsiaTheme="minorEastAsia"/>
                <w:lang w:val="en-US" w:eastAsia="zh-CN"/>
              </w:rPr>
            </w:pPr>
            <w:r>
              <w:rPr>
                <w:rFonts w:eastAsiaTheme="minorEastAsia"/>
                <w:lang w:val="en-US" w:eastAsia="zh-CN"/>
              </w:rPr>
              <w:t>R4-250</w:t>
            </w:r>
            <w:r>
              <w:rPr>
                <w:rFonts w:eastAsiaTheme="minorEastAsia"/>
                <w:lang w:val="en-US" w:eastAsia="zh-CN"/>
              </w:rPr>
              <w:t>7082</w:t>
            </w:r>
          </w:p>
        </w:tc>
        <w:tc>
          <w:tcPr>
            <w:tcW w:w="2409" w:type="dxa"/>
          </w:tcPr>
          <w:p w14:paraId="02C71153" w14:textId="77777777" w:rsidR="00A8725E" w:rsidRDefault="00A8725E" w:rsidP="00D825C9">
            <w:pPr>
              <w:spacing w:after="120"/>
              <w:rPr>
                <w:rFonts w:eastAsiaTheme="minorEastAsia"/>
                <w:lang w:val="en-US" w:eastAsia="zh-CN"/>
              </w:rPr>
            </w:pPr>
            <w:r>
              <w:rPr>
                <w:rFonts w:eastAsiaTheme="minorEastAsia"/>
                <w:lang w:val="en-US" w:eastAsia="zh-CN"/>
              </w:rPr>
              <w:t>TBD</w:t>
            </w:r>
          </w:p>
        </w:tc>
        <w:tc>
          <w:tcPr>
            <w:tcW w:w="1698" w:type="dxa"/>
          </w:tcPr>
          <w:p w14:paraId="29F056EC" w14:textId="77777777" w:rsidR="00A8725E" w:rsidRPr="006D0E63" w:rsidRDefault="00A8725E" w:rsidP="00D825C9">
            <w:pPr>
              <w:spacing w:after="120"/>
              <w:rPr>
                <w:rFonts w:eastAsiaTheme="minorEastAsia"/>
                <w:lang w:val="en-US" w:eastAsia="zh-CN"/>
              </w:rPr>
            </w:pPr>
          </w:p>
        </w:tc>
      </w:tr>
      <w:tr w:rsidR="00A8725E" w:rsidRPr="006D0E63" w14:paraId="4C8FA9B9" w14:textId="77777777" w:rsidTr="00D825C9">
        <w:tc>
          <w:tcPr>
            <w:tcW w:w="1424" w:type="dxa"/>
          </w:tcPr>
          <w:p w14:paraId="07BC5EEA" w14:textId="68B723AE" w:rsidR="00A8725E" w:rsidRDefault="00A8725E" w:rsidP="00A8725E">
            <w:pPr>
              <w:spacing w:after="120"/>
              <w:rPr>
                <w:rFonts w:eastAsiaTheme="minorEastAsia"/>
                <w:lang w:val="en-US" w:eastAsia="zh-CN"/>
              </w:rPr>
            </w:pPr>
            <w:r>
              <w:rPr>
                <w:rFonts w:eastAsiaTheme="minorEastAsia"/>
                <w:lang w:val="en-US" w:eastAsia="zh-CN"/>
              </w:rPr>
              <w:t>R4-2507</w:t>
            </w:r>
            <w:r>
              <w:rPr>
                <w:rFonts w:eastAsiaTheme="minorEastAsia"/>
                <w:lang w:val="en-US" w:eastAsia="zh-CN"/>
              </w:rPr>
              <w:t>218</w:t>
            </w:r>
          </w:p>
        </w:tc>
        <w:tc>
          <w:tcPr>
            <w:tcW w:w="2409" w:type="dxa"/>
          </w:tcPr>
          <w:p w14:paraId="6091F5CC" w14:textId="2263E42C" w:rsidR="00A8725E" w:rsidRDefault="00A8725E" w:rsidP="00A8725E">
            <w:pPr>
              <w:spacing w:after="120"/>
              <w:rPr>
                <w:rFonts w:eastAsiaTheme="minorEastAsia"/>
                <w:lang w:val="en-US" w:eastAsia="zh-CN"/>
              </w:rPr>
            </w:pPr>
            <w:r>
              <w:rPr>
                <w:rFonts w:eastAsiaTheme="minorEastAsia"/>
                <w:lang w:val="en-US" w:eastAsia="zh-CN"/>
              </w:rPr>
              <w:t>TBD</w:t>
            </w:r>
          </w:p>
        </w:tc>
        <w:tc>
          <w:tcPr>
            <w:tcW w:w="1698" w:type="dxa"/>
          </w:tcPr>
          <w:p w14:paraId="5A8F7530" w14:textId="77777777" w:rsidR="00A8725E" w:rsidRPr="006D0E63" w:rsidRDefault="00A8725E" w:rsidP="00A8725E">
            <w:pPr>
              <w:spacing w:after="120"/>
              <w:rPr>
                <w:rFonts w:eastAsiaTheme="minorEastAsia"/>
                <w:lang w:val="en-US" w:eastAsia="zh-CN"/>
              </w:rPr>
            </w:pPr>
          </w:p>
        </w:tc>
      </w:tr>
      <w:tr w:rsidR="00A8725E" w:rsidRPr="00B04195" w14:paraId="108CF873" w14:textId="77777777" w:rsidTr="00D825C9">
        <w:tc>
          <w:tcPr>
            <w:tcW w:w="1424" w:type="dxa"/>
          </w:tcPr>
          <w:p w14:paraId="2B448E1B" w14:textId="48549D73" w:rsidR="00A8725E" w:rsidRPr="00B04195" w:rsidRDefault="00A8725E" w:rsidP="00A8725E">
            <w:pPr>
              <w:spacing w:after="120"/>
              <w:rPr>
                <w:rFonts w:eastAsiaTheme="minorEastAsia"/>
                <w:color w:val="0070C0"/>
                <w:lang w:val="en-US" w:eastAsia="zh-CN"/>
              </w:rPr>
            </w:pPr>
            <w:r w:rsidRPr="005E022A">
              <w:t>R4-2</w:t>
            </w:r>
            <w:r>
              <w:t>50</w:t>
            </w:r>
            <w:r>
              <w:t>7098</w:t>
            </w:r>
          </w:p>
        </w:tc>
        <w:tc>
          <w:tcPr>
            <w:tcW w:w="2409" w:type="dxa"/>
          </w:tcPr>
          <w:p w14:paraId="000C6014" w14:textId="6CD63C47" w:rsidR="00A8725E" w:rsidRPr="00D0036C" w:rsidRDefault="00A8725E" w:rsidP="00A8725E">
            <w:pPr>
              <w:spacing w:after="120"/>
              <w:rPr>
                <w:rFonts w:eastAsiaTheme="minorEastAsia"/>
                <w:color w:val="0070C0"/>
                <w:lang w:val="en-US" w:eastAsia="zh-CN"/>
              </w:rPr>
            </w:pPr>
            <w:r>
              <w:rPr>
                <w:rFonts w:eastAsiaTheme="minorEastAsia"/>
                <w:lang w:val="en-US" w:eastAsia="zh-CN"/>
              </w:rPr>
              <w:t>Endorsed</w:t>
            </w:r>
          </w:p>
        </w:tc>
        <w:tc>
          <w:tcPr>
            <w:tcW w:w="1698" w:type="dxa"/>
          </w:tcPr>
          <w:p w14:paraId="75CE9091" w14:textId="77777777" w:rsidR="00A8725E" w:rsidRPr="00B04195" w:rsidRDefault="00A8725E" w:rsidP="00A8725E">
            <w:pPr>
              <w:spacing w:after="120"/>
              <w:rPr>
                <w:rFonts w:eastAsiaTheme="minorEastAsia"/>
                <w:color w:val="0070C0"/>
                <w:lang w:val="en-US" w:eastAsia="zh-CN"/>
              </w:rPr>
            </w:pPr>
          </w:p>
        </w:tc>
      </w:tr>
      <w:tr w:rsidR="00A8725E" w:rsidRPr="00B04195" w14:paraId="18D85AFB" w14:textId="77777777" w:rsidTr="00D825C9">
        <w:tc>
          <w:tcPr>
            <w:tcW w:w="1424" w:type="dxa"/>
          </w:tcPr>
          <w:p w14:paraId="749003D7" w14:textId="4AF219EA" w:rsidR="00A8725E" w:rsidRPr="00B04195" w:rsidRDefault="00A8725E" w:rsidP="00A8725E">
            <w:pPr>
              <w:spacing w:after="120"/>
              <w:rPr>
                <w:rFonts w:eastAsiaTheme="minorEastAsia"/>
                <w:color w:val="0070C0"/>
                <w:lang w:val="en-US" w:eastAsia="zh-CN"/>
              </w:rPr>
            </w:pPr>
            <w:r w:rsidRPr="005E022A">
              <w:lastRenderedPageBreak/>
              <w:t>R4-2</w:t>
            </w:r>
            <w:r>
              <w:t>50</w:t>
            </w:r>
            <w:r>
              <w:t>7083</w:t>
            </w:r>
          </w:p>
        </w:tc>
        <w:tc>
          <w:tcPr>
            <w:tcW w:w="2409" w:type="dxa"/>
          </w:tcPr>
          <w:p w14:paraId="53F03262" w14:textId="43836E97" w:rsidR="00A8725E" w:rsidRPr="00D0036C" w:rsidRDefault="00A8725E" w:rsidP="00A8725E">
            <w:pPr>
              <w:spacing w:after="120"/>
              <w:rPr>
                <w:rFonts w:eastAsiaTheme="minorEastAsia"/>
                <w:color w:val="0070C0"/>
                <w:lang w:val="en-US" w:eastAsia="zh-CN"/>
              </w:rPr>
            </w:pPr>
            <w:r>
              <w:rPr>
                <w:rFonts w:eastAsiaTheme="minorEastAsia"/>
                <w:lang w:val="en-US" w:eastAsia="zh-CN"/>
              </w:rPr>
              <w:t>Agreed</w:t>
            </w:r>
          </w:p>
        </w:tc>
        <w:tc>
          <w:tcPr>
            <w:tcW w:w="1698" w:type="dxa"/>
          </w:tcPr>
          <w:p w14:paraId="40C9CD5E" w14:textId="77777777" w:rsidR="00A8725E" w:rsidRPr="00B04195" w:rsidRDefault="00A8725E" w:rsidP="00A8725E">
            <w:pPr>
              <w:spacing w:after="120"/>
              <w:rPr>
                <w:rFonts w:eastAsiaTheme="minorEastAsia"/>
                <w:color w:val="0070C0"/>
                <w:lang w:val="en-US" w:eastAsia="zh-CN"/>
              </w:rPr>
            </w:pPr>
          </w:p>
        </w:tc>
      </w:tr>
    </w:tbl>
    <w:p w14:paraId="1BCE2AB9" w14:textId="00B3B561" w:rsidR="0033052D" w:rsidRDefault="0033052D" w:rsidP="00A8725E">
      <w:pPr>
        <w:rPr>
          <w:color w:val="0070C0"/>
          <w:lang w:val="en-US" w:eastAsia="zh-CN"/>
        </w:rPr>
      </w:pPr>
    </w:p>
    <w:sectPr w:rsidR="0033052D"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4F3D8" w14:textId="77777777" w:rsidR="00A93074" w:rsidRDefault="00A93074">
      <w:r>
        <w:separator/>
      </w:r>
    </w:p>
  </w:endnote>
  <w:endnote w:type="continuationSeparator" w:id="0">
    <w:p w14:paraId="042D67E2" w14:textId="77777777" w:rsidR="00A93074" w:rsidRDefault="00A93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F3385" w14:textId="77777777" w:rsidR="00A93074" w:rsidRDefault="00A93074">
      <w:r>
        <w:separator/>
      </w:r>
    </w:p>
  </w:footnote>
  <w:footnote w:type="continuationSeparator" w:id="0">
    <w:p w14:paraId="0321387D" w14:textId="77777777" w:rsidR="00A93074" w:rsidRDefault="00A930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9"/>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0F9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0666"/>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0B23"/>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5B6F"/>
    <w:rsid w:val="007520B4"/>
    <w:rsid w:val="007635C6"/>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60E9"/>
    <w:rsid w:val="008D1B7C"/>
    <w:rsid w:val="008D2709"/>
    <w:rsid w:val="008D6657"/>
    <w:rsid w:val="008E1F60"/>
    <w:rsid w:val="008E307E"/>
    <w:rsid w:val="008F4DD1"/>
    <w:rsid w:val="008F6056"/>
    <w:rsid w:val="00902C07"/>
    <w:rsid w:val="00905804"/>
    <w:rsid w:val="009101E2"/>
    <w:rsid w:val="0091159D"/>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0ED2"/>
    <w:rsid w:val="009D2FF2"/>
    <w:rsid w:val="009D3226"/>
    <w:rsid w:val="009D3385"/>
    <w:rsid w:val="009D793C"/>
    <w:rsid w:val="009E16A9"/>
    <w:rsid w:val="009E375F"/>
    <w:rsid w:val="009E39D4"/>
    <w:rsid w:val="009E433B"/>
    <w:rsid w:val="009E5401"/>
    <w:rsid w:val="009F36D6"/>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25E"/>
    <w:rsid w:val="00A87FEB"/>
    <w:rsid w:val="00A93074"/>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4BF1"/>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3188C"/>
    <w:rsid w:val="00D346D4"/>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0317"/>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61E8"/>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589</Words>
  <Characters>3363</Characters>
  <Application>Microsoft Office Word</Application>
  <DocSecurity>0</DocSecurity>
  <Lines>28</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Man Hung Ng (Nokia)</cp:lastModifiedBy>
  <cp:revision>14</cp:revision>
  <cp:lastPrinted>2019-04-25T01:09:00Z</cp:lastPrinted>
  <dcterms:created xsi:type="dcterms:W3CDTF">2023-05-15T07:31:00Z</dcterms:created>
  <dcterms:modified xsi:type="dcterms:W3CDTF">2025-05-12T11:54:00Z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