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74152154"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2873AE">
        <w:rPr>
          <w:rFonts w:cs="Arial"/>
          <w:b/>
          <w:sz w:val="24"/>
          <w:lang w:val="en-US" w:eastAsia="zh-CN"/>
        </w:rPr>
        <w:t>5</w:t>
      </w:r>
      <w:r w:rsidRPr="007D4E93">
        <w:rPr>
          <w:rFonts w:cs="Arial"/>
          <w:b/>
          <w:sz w:val="24"/>
          <w:lang w:val="en-US" w:eastAsia="zh-CN"/>
        </w:rPr>
        <w:tab/>
      </w:r>
      <w:r w:rsidR="00AB3597" w:rsidRPr="00AB3597">
        <w:rPr>
          <w:rFonts w:eastAsia="宋体" w:cs="Arial"/>
          <w:b/>
          <w:sz w:val="24"/>
          <w:lang w:val="en-US" w:eastAsia="zh-CN"/>
        </w:rPr>
        <w:t>R4-2506733</w:t>
      </w:r>
    </w:p>
    <w:p w14:paraId="75CE3528" w14:textId="41E73E75" w:rsidR="008632DC" w:rsidRPr="0061575F" w:rsidRDefault="007B5B0E" w:rsidP="008632DC">
      <w:pPr>
        <w:pStyle w:val="a3"/>
        <w:tabs>
          <w:tab w:val="left" w:pos="2160"/>
        </w:tabs>
        <w:ind w:left="2127" w:hanging="2127"/>
        <w:jc w:val="both"/>
        <w:rPr>
          <w:rFonts w:eastAsia="宋体" w:cs="Arial"/>
          <w:noProof w:val="0"/>
          <w:sz w:val="24"/>
        </w:rPr>
      </w:pPr>
      <w:r w:rsidRPr="007B5B0E">
        <w:rPr>
          <w:rFonts w:cs="Arial"/>
          <w:noProof w:val="0"/>
          <w:sz w:val="24"/>
        </w:rPr>
        <w:t>Malta, MT, 19th – 23rd May,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7F60794B"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on </w:t>
      </w:r>
      <w:bookmarkStart w:id="2" w:name="_Hlk177724160"/>
      <w:r w:rsidR="00C0256F" w:rsidRPr="00C0256F">
        <w:rPr>
          <w:rFonts w:ascii="Arial" w:eastAsia="Batang" w:hAnsi="Arial" w:cs="Arial"/>
          <w:b/>
          <w:sz w:val="24"/>
          <w:szCs w:val="24"/>
          <w:lang w:eastAsia="zh-CN"/>
        </w:rPr>
        <w:t>conditional Intra-CU LTM</w:t>
      </w:r>
      <w:bookmarkEnd w:id="2"/>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42B9B440"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006C2">
        <w:rPr>
          <w:rFonts w:ascii="Arial" w:eastAsia="宋体" w:hAnsi="Arial"/>
          <w:b/>
          <w:sz w:val="24"/>
          <w:lang w:val="en-US" w:eastAsia="zh-CN"/>
        </w:rPr>
        <w:t>7</w:t>
      </w:r>
      <w:r w:rsidR="00764AC6">
        <w:rPr>
          <w:rFonts w:ascii="Arial" w:eastAsia="宋体" w:hAnsi="Arial"/>
          <w:b/>
          <w:sz w:val="24"/>
          <w:lang w:val="en-US" w:eastAsia="zh-CN"/>
        </w:rPr>
        <w:t>.2</w:t>
      </w:r>
      <w:r w:rsidR="007B5B0E">
        <w:rPr>
          <w:rFonts w:ascii="Arial" w:eastAsia="宋体" w:hAnsi="Arial"/>
          <w:b/>
          <w:sz w:val="24"/>
          <w:lang w:val="en-US" w:eastAsia="zh-CN"/>
        </w:rPr>
        <w:t>9</w:t>
      </w:r>
      <w:r w:rsidR="00764AC6">
        <w:rPr>
          <w:rFonts w:ascii="Arial" w:eastAsia="宋体" w:hAnsi="Arial"/>
          <w:b/>
          <w:sz w:val="24"/>
          <w:lang w:val="en-US" w:eastAsia="zh-CN"/>
        </w:rPr>
        <w:t>.</w:t>
      </w:r>
      <w:r w:rsidR="007B5B0E">
        <w:rPr>
          <w:rFonts w:ascii="Arial" w:eastAsia="宋体" w:hAnsi="Arial"/>
          <w:b/>
          <w:sz w:val="24"/>
          <w:lang w:val="en-US" w:eastAsia="zh-CN"/>
        </w:rPr>
        <w:t>3</w:t>
      </w:r>
      <w:r w:rsidR="00764AC6">
        <w:rPr>
          <w:rFonts w:ascii="Arial" w:eastAsia="宋体" w:hAnsi="Arial"/>
          <w:b/>
          <w:sz w:val="24"/>
          <w:lang w:val="en-US" w:eastAsia="zh-CN"/>
        </w:rPr>
        <w:t>.</w:t>
      </w:r>
      <w:r w:rsidR="009006C2">
        <w:rPr>
          <w:rFonts w:ascii="Arial" w:eastAsia="宋体" w:hAnsi="Arial"/>
          <w:b/>
          <w:sz w:val="24"/>
          <w:lang w:val="en-US" w:eastAsia="zh-CN"/>
        </w:rPr>
        <w:t>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3E59D12F" w:rsidR="00BF4F02" w:rsidRDefault="002D40D1" w:rsidP="005B7F51">
      <w:pPr>
        <w:rPr>
          <w:rFonts w:eastAsiaTheme="minorEastAsia"/>
          <w:lang w:val="en-US" w:eastAsia="zh-CN"/>
        </w:rPr>
      </w:pPr>
      <w:r>
        <w:rPr>
          <w:rFonts w:eastAsiaTheme="minorEastAsia"/>
          <w:lang w:val="en-US" w:eastAsia="zh-CN"/>
        </w:rPr>
        <w:t xml:space="preserve">The revised </w:t>
      </w:r>
      <w:r w:rsidR="00091E20">
        <w:rPr>
          <w:rFonts w:eastAsiaTheme="minorEastAsia"/>
          <w:lang w:val="en-US" w:eastAsia="zh-CN"/>
        </w:rPr>
        <w:t>R19 mobility WI was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78430077" w14:textId="77777777" w:rsidR="00BF4F02" w:rsidRPr="00BF4F02" w:rsidRDefault="00BF4F02" w:rsidP="00BF4F02">
            <w:pPr>
              <w:pStyle w:val="3"/>
              <w:numPr>
                <w:ilvl w:val="0"/>
                <w:numId w:val="0"/>
              </w:numPr>
              <w:ind w:left="720"/>
              <w:outlineLvl w:val="2"/>
            </w:pPr>
            <w:r w:rsidRPr="00BF4F02">
              <w:t>4.1</w:t>
            </w:r>
            <w:r w:rsidRPr="00BF4F02">
              <w:tab/>
              <w:t>Objective of SI or Core part WI or Testing part WI</w:t>
            </w:r>
          </w:p>
          <w:p w14:paraId="2B8C4370" w14:textId="77777777" w:rsidR="002D40D1" w:rsidRPr="009C4D94" w:rsidRDefault="002D40D1" w:rsidP="001A1EDB">
            <w:pPr>
              <w:numPr>
                <w:ilvl w:val="0"/>
                <w:numId w:val="11"/>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3F03E60C" w14:textId="77777777" w:rsidR="002D40D1" w:rsidRPr="003A61EE" w:rsidRDefault="002D40D1" w:rsidP="001A1EDB">
            <w:pPr>
              <w:numPr>
                <w:ilvl w:val="1"/>
                <w:numId w:val="11"/>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139D2358" w14:textId="77777777" w:rsidR="002D40D1" w:rsidRDefault="002D40D1" w:rsidP="001A1EDB">
            <w:pPr>
              <w:numPr>
                <w:ilvl w:val="1"/>
                <w:numId w:val="11"/>
              </w:numPr>
              <w:overflowPunct w:val="0"/>
              <w:autoSpaceDE w:val="0"/>
              <w:autoSpaceDN w:val="0"/>
              <w:adjustRightInd w:val="0"/>
              <w:spacing w:after="0"/>
              <w:textAlignment w:val="baseline"/>
              <w:rPr>
                <w:bCs/>
              </w:rPr>
            </w:pPr>
            <w:r>
              <w:rPr>
                <w:bCs/>
              </w:rPr>
              <w:t>When DC is configured, inter-CU LTM can be configured either in MN or in SN but not both at the same time. For such cases:</w:t>
            </w:r>
          </w:p>
          <w:p w14:paraId="0E61974D" w14:textId="77777777" w:rsidR="002D40D1" w:rsidRPr="001A4B92" w:rsidRDefault="002D40D1" w:rsidP="001A1EDB">
            <w:pPr>
              <w:numPr>
                <w:ilvl w:val="2"/>
                <w:numId w:val="11"/>
              </w:numPr>
              <w:overflowPunct w:val="0"/>
              <w:autoSpaceDE w:val="0"/>
              <w:autoSpaceDN w:val="0"/>
              <w:adjustRightInd w:val="0"/>
              <w:spacing w:after="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50F61E84" w14:textId="77777777" w:rsidR="002D40D1" w:rsidRPr="002E116C" w:rsidRDefault="002D40D1" w:rsidP="001A1EDB">
            <w:pPr>
              <w:numPr>
                <w:ilvl w:val="2"/>
                <w:numId w:val="11"/>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0CFD9AFA" w14:textId="77777777" w:rsidR="002D40D1" w:rsidRPr="0062324F" w:rsidRDefault="002D40D1" w:rsidP="001A1EDB">
            <w:pPr>
              <w:numPr>
                <w:ilvl w:val="1"/>
                <w:numId w:val="11"/>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782F274F" w14:textId="77777777" w:rsidR="002D40D1" w:rsidRPr="0062324F" w:rsidRDefault="002D40D1" w:rsidP="001A1EDB">
            <w:pPr>
              <w:numPr>
                <w:ilvl w:val="2"/>
                <w:numId w:val="11"/>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4403EE45" w14:textId="77777777" w:rsidR="002D40D1" w:rsidRPr="002E116C" w:rsidRDefault="002D40D1" w:rsidP="001A1EDB">
            <w:pPr>
              <w:numPr>
                <w:ilvl w:val="1"/>
                <w:numId w:val="11"/>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65D8AE8C" w14:textId="77777777" w:rsidR="002D40D1" w:rsidRPr="00A71D71" w:rsidRDefault="002D40D1" w:rsidP="002D40D1">
            <w:pPr>
              <w:rPr>
                <w:highlight w:val="cyan"/>
              </w:rPr>
            </w:pPr>
          </w:p>
          <w:p w14:paraId="44AD16C3" w14:textId="77777777" w:rsidR="002D40D1" w:rsidRPr="009C4D94" w:rsidRDefault="002D40D1" w:rsidP="001A1EDB">
            <w:pPr>
              <w:numPr>
                <w:ilvl w:val="0"/>
                <w:numId w:val="11"/>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3F4F11E1" w14:textId="77777777" w:rsidR="002D40D1" w:rsidRPr="00F10EAA" w:rsidRDefault="002D40D1" w:rsidP="001A1EDB">
            <w:pPr>
              <w:numPr>
                <w:ilvl w:val="1"/>
                <w:numId w:val="11"/>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576DB2D0" w14:textId="77777777" w:rsidR="002D40D1" w:rsidRPr="007D3B2A" w:rsidRDefault="002D40D1" w:rsidP="001A1EDB">
            <w:pPr>
              <w:numPr>
                <w:ilvl w:val="1"/>
                <w:numId w:val="11"/>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73EF823D" w14:textId="0992C1F6" w:rsidR="002D40D1" w:rsidRDefault="002D40D1" w:rsidP="001A1EDB">
            <w:pPr>
              <w:numPr>
                <w:ilvl w:val="1"/>
                <w:numId w:val="11"/>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466464A8" w14:textId="77777777" w:rsidR="002D40D1" w:rsidRPr="0099732D" w:rsidRDefault="002D40D1" w:rsidP="001A1EDB">
            <w:pPr>
              <w:numPr>
                <w:ilvl w:val="1"/>
                <w:numId w:val="11"/>
              </w:numPr>
              <w:overflowPunct w:val="0"/>
              <w:autoSpaceDE w:val="0"/>
              <w:autoSpaceDN w:val="0"/>
              <w:adjustRightInd w:val="0"/>
              <w:spacing w:after="0"/>
              <w:textAlignment w:val="baseline"/>
              <w:rPr>
                <w:bCs/>
              </w:rPr>
            </w:pPr>
            <w:r>
              <w:rPr>
                <w:bCs/>
              </w:rPr>
              <w:t>Specify CSI acquisition on candidate cell(s) based on CSI-RS before or during LTM cell switch [RAN1]</w:t>
            </w:r>
          </w:p>
          <w:p w14:paraId="14765CAC" w14:textId="77777777" w:rsidR="002D40D1" w:rsidRDefault="002D40D1" w:rsidP="002D40D1">
            <w:pPr>
              <w:pStyle w:val="NO"/>
              <w:ind w:left="360" w:firstLine="360"/>
            </w:pPr>
          </w:p>
          <w:p w14:paraId="1BCDEB95" w14:textId="77777777" w:rsidR="002D40D1" w:rsidRPr="00C15368" w:rsidRDefault="002D40D1" w:rsidP="002D40D1">
            <w:pPr>
              <w:pStyle w:val="NO"/>
              <w:ind w:left="360" w:firstLine="360"/>
            </w:pPr>
            <w:r w:rsidRPr="00C15368">
              <w:t xml:space="preserve">NOTE: </w:t>
            </w:r>
            <w:r>
              <w:tab/>
            </w:r>
            <w:r w:rsidRPr="007A2516">
              <w:t>RAN1 WG to decide on whether to support CSI report before or during the LTM cell switch, as part of the CSI acquisition procedure.</w:t>
            </w:r>
          </w:p>
          <w:p w14:paraId="45D37657" w14:textId="77777777" w:rsidR="002D40D1" w:rsidRDefault="002D40D1" w:rsidP="002D40D1"/>
          <w:p w14:paraId="5C6FBED2" w14:textId="77777777" w:rsidR="002D40D1" w:rsidRPr="001A6C6B" w:rsidRDefault="002D40D1" w:rsidP="001A1EDB">
            <w:pPr>
              <w:numPr>
                <w:ilvl w:val="0"/>
                <w:numId w:val="11"/>
              </w:numPr>
              <w:overflowPunct w:val="0"/>
              <w:autoSpaceDE w:val="0"/>
              <w:autoSpaceDN w:val="0"/>
              <w:adjustRightInd w:val="0"/>
              <w:spacing w:after="0"/>
              <w:textAlignment w:val="baseline"/>
              <w:rPr>
                <w:bCs/>
                <w:highlight w:val="yellow"/>
              </w:rPr>
            </w:pPr>
            <w:r w:rsidRPr="001A6C6B">
              <w:rPr>
                <w:bCs/>
                <w:highlight w:val="yellow"/>
              </w:rPr>
              <w:t>Specify support of conditional Intra-CU LTM [RAN2, RAN3, RAN1]</w:t>
            </w:r>
          </w:p>
          <w:p w14:paraId="45F8689D" w14:textId="77777777" w:rsidR="002D40D1" w:rsidRPr="001A6C6B" w:rsidRDefault="002D40D1" w:rsidP="001A1EDB">
            <w:pPr>
              <w:numPr>
                <w:ilvl w:val="1"/>
                <w:numId w:val="11"/>
              </w:numPr>
              <w:overflowPunct w:val="0"/>
              <w:autoSpaceDE w:val="0"/>
              <w:autoSpaceDN w:val="0"/>
              <w:adjustRightInd w:val="0"/>
              <w:spacing w:after="0"/>
              <w:textAlignment w:val="baseline"/>
              <w:rPr>
                <w:bCs/>
              </w:rPr>
            </w:pPr>
            <w:r w:rsidRPr="001A6C6B">
              <w:rPr>
                <w:bCs/>
              </w:rPr>
              <w:t>Specify UE evaluated conditions for triggering LTM</w:t>
            </w:r>
          </w:p>
          <w:p w14:paraId="65D21F35" w14:textId="77777777" w:rsidR="002D40D1" w:rsidRPr="001A6C6B" w:rsidRDefault="002D40D1" w:rsidP="001A1EDB">
            <w:pPr>
              <w:numPr>
                <w:ilvl w:val="1"/>
                <w:numId w:val="11"/>
              </w:numPr>
              <w:overflowPunct w:val="0"/>
              <w:autoSpaceDE w:val="0"/>
              <w:autoSpaceDN w:val="0"/>
              <w:adjustRightInd w:val="0"/>
              <w:spacing w:after="0"/>
              <w:textAlignment w:val="baseline"/>
              <w:rPr>
                <w:bCs/>
              </w:rPr>
            </w:pPr>
            <w:r w:rsidRPr="001A6C6B">
              <w:rPr>
                <w:bCs/>
              </w:rPr>
              <w:t>Aim to support conditional LTM including subsequent LTM</w:t>
            </w:r>
          </w:p>
          <w:p w14:paraId="3DA8A8DB" w14:textId="5E27ACB8" w:rsidR="002D40D1" w:rsidRPr="001A6C6B" w:rsidRDefault="002D40D1" w:rsidP="001A1EDB">
            <w:pPr>
              <w:numPr>
                <w:ilvl w:val="1"/>
                <w:numId w:val="11"/>
              </w:numPr>
              <w:overflowPunct w:val="0"/>
              <w:autoSpaceDE w:val="0"/>
              <w:autoSpaceDN w:val="0"/>
              <w:adjustRightInd w:val="0"/>
              <w:spacing w:after="0"/>
              <w:textAlignment w:val="baseline"/>
              <w:rPr>
                <w:bCs/>
              </w:rPr>
            </w:pPr>
            <w:r w:rsidRPr="001A6C6B">
              <w:rPr>
                <w:bCs/>
              </w:rPr>
              <w:t xml:space="preserve">Limit specifying the conditional LTM to the scenario where the UE is in non-DC </w:t>
            </w:r>
          </w:p>
          <w:p w14:paraId="044D46FA" w14:textId="793E8581" w:rsidR="002D40D1" w:rsidRPr="00837221" w:rsidRDefault="002D40D1" w:rsidP="001A1EDB">
            <w:pPr>
              <w:numPr>
                <w:ilvl w:val="1"/>
                <w:numId w:val="11"/>
              </w:numPr>
              <w:overflowPunct w:val="0"/>
              <w:autoSpaceDE w:val="0"/>
              <w:autoSpaceDN w:val="0"/>
              <w:adjustRightInd w:val="0"/>
              <w:spacing w:after="0"/>
              <w:textAlignment w:val="baseline"/>
              <w:rPr>
                <w:bCs/>
              </w:rPr>
            </w:pPr>
            <w:r w:rsidRPr="003825A4">
              <w:rPr>
                <w:bCs/>
              </w:rPr>
              <w:t xml:space="preserve">Checkpoint </w:t>
            </w:r>
            <w:r>
              <w:rPr>
                <w:bCs/>
              </w:rPr>
              <w:t xml:space="preserve">at RAN#107 </w:t>
            </w:r>
            <w:r w:rsidRPr="003825A4">
              <w:rPr>
                <w:bCs/>
              </w:rPr>
              <w:t xml:space="preserve">to review </w:t>
            </w:r>
            <w:r>
              <w:rPr>
                <w:bCs/>
              </w:rPr>
              <w:t xml:space="preserve">the </w:t>
            </w:r>
            <w:r w:rsidRPr="003825A4">
              <w:rPr>
                <w:bCs/>
              </w:rPr>
              <w:t xml:space="preserve">objective </w:t>
            </w:r>
            <w:r>
              <w:rPr>
                <w:bCs/>
              </w:rPr>
              <w:t>on whether Intra-CU conditional LTM can be specified to DC scenarios and if so, to which cases</w:t>
            </w:r>
            <w:r w:rsidRPr="003825A4">
              <w:rPr>
                <w:bCs/>
              </w:rPr>
              <w:t xml:space="preserve">. RAN </w:t>
            </w:r>
            <w:r>
              <w:rPr>
                <w:bCs/>
              </w:rPr>
              <w:t xml:space="preserve">WG </w:t>
            </w:r>
            <w:r w:rsidRPr="003825A4">
              <w:rPr>
                <w:bCs/>
              </w:rPr>
              <w:t>work to not start before this checkpoint</w:t>
            </w:r>
          </w:p>
          <w:p w14:paraId="23A89573" w14:textId="77777777" w:rsidR="002D40D1" w:rsidRPr="003825A4" w:rsidRDefault="002D40D1" w:rsidP="002D40D1"/>
          <w:p w14:paraId="157A3233" w14:textId="77777777" w:rsidR="002D40D1" w:rsidRPr="003825A4" w:rsidRDefault="002D40D1" w:rsidP="001A1EDB">
            <w:pPr>
              <w:numPr>
                <w:ilvl w:val="0"/>
                <w:numId w:val="11"/>
              </w:numPr>
              <w:overflowPunct w:val="0"/>
              <w:autoSpaceDE w:val="0"/>
              <w:autoSpaceDN w:val="0"/>
              <w:adjustRightInd w:val="0"/>
              <w:spacing w:after="0"/>
              <w:textAlignment w:val="baseline"/>
              <w:rPr>
                <w:bCs/>
              </w:rPr>
            </w:pPr>
            <w:r w:rsidRPr="003825A4">
              <w:rPr>
                <w:bCs/>
              </w:rPr>
              <w:t>Specify RRM requirements related to the above objectives as necessary [RAN4]</w:t>
            </w:r>
          </w:p>
          <w:p w14:paraId="6C5310AE" w14:textId="77777777" w:rsidR="00BF4F02" w:rsidRPr="002D40D1" w:rsidRDefault="00BF4F02" w:rsidP="005B7F51">
            <w:pPr>
              <w:rPr>
                <w:rFonts w:eastAsiaTheme="minorEastAsia"/>
                <w:lang w:eastAsia="zh-CN"/>
              </w:rPr>
            </w:pPr>
          </w:p>
        </w:tc>
      </w:tr>
    </w:tbl>
    <w:p w14:paraId="4C835E11" w14:textId="77777777" w:rsidR="00BF4F02" w:rsidRDefault="00BF4F02" w:rsidP="005B7F51">
      <w:pPr>
        <w:rPr>
          <w:rFonts w:eastAsiaTheme="minorEastAsia"/>
          <w:lang w:val="en-US" w:eastAsia="zh-CN"/>
        </w:rPr>
      </w:pPr>
    </w:p>
    <w:p w14:paraId="62ACA1A8" w14:textId="6F51D96E" w:rsidR="005B7F51" w:rsidRPr="00DA69C5" w:rsidRDefault="005B7F51" w:rsidP="005B7F51">
      <w:pPr>
        <w:rPr>
          <w:rFonts w:eastAsiaTheme="minorEastAsia"/>
          <w:lang w:val="en-US" w:eastAsia="zh-CN"/>
        </w:rPr>
      </w:pPr>
      <w:r w:rsidRPr="00DA69C5">
        <w:rPr>
          <w:rFonts w:eastAsiaTheme="minorEastAsia"/>
          <w:lang w:val="en-US" w:eastAsia="zh-CN"/>
        </w:rPr>
        <w:t>This contribution provides analysis on</w:t>
      </w:r>
      <w:r w:rsidR="0042422F">
        <w:rPr>
          <w:rFonts w:eastAsiaTheme="minorEastAsia"/>
          <w:lang w:val="en-US" w:eastAsia="zh-CN"/>
        </w:rPr>
        <w:t xml:space="preserve"> intra-CU LTM</w:t>
      </w:r>
      <w:r w:rsidR="00091E20" w:rsidRPr="00091E20">
        <w:rPr>
          <w:rFonts w:eastAsiaTheme="minorEastAsia"/>
          <w:lang w:val="en-US" w:eastAsia="zh-CN"/>
        </w:rPr>
        <w:t xml:space="preserve"> </w:t>
      </w:r>
      <w:r w:rsidR="00596569">
        <w:rPr>
          <w:rFonts w:eastAsiaTheme="minorEastAsia"/>
          <w:lang w:val="en-US" w:eastAsia="zh-CN"/>
        </w:rPr>
        <w:t xml:space="preserve">from </w:t>
      </w:r>
      <w:r w:rsidR="0042422F">
        <w:rPr>
          <w:rFonts w:eastAsiaTheme="minorEastAsia"/>
          <w:lang w:val="en-US" w:eastAsia="zh-CN"/>
        </w:rPr>
        <w:t xml:space="preserve">RAN4 </w:t>
      </w:r>
      <w:r w:rsidR="00596569">
        <w:rPr>
          <w:rFonts w:eastAsiaTheme="minorEastAsia"/>
          <w:lang w:val="en-US" w:eastAsia="zh-CN"/>
        </w:rPr>
        <w:t xml:space="preserve">RRM </w:t>
      </w:r>
      <w:r w:rsidR="002707C6">
        <w:rPr>
          <w:rFonts w:eastAsiaTheme="minorEastAsia"/>
          <w:lang w:val="en-US" w:eastAsia="zh-CN"/>
        </w:rPr>
        <w:t xml:space="preserve">requirement </w:t>
      </w:r>
      <w:r w:rsidR="00596569">
        <w:rPr>
          <w:rFonts w:eastAsiaTheme="minorEastAsia"/>
          <w:lang w:val="en-US" w:eastAsia="zh-CN"/>
        </w:rPr>
        <w:t>perspective.</w:t>
      </w:r>
    </w:p>
    <w:p w14:paraId="687ADD95" w14:textId="77777777" w:rsidR="00754DE9" w:rsidRDefault="00C643FE" w:rsidP="00754DE9">
      <w:pPr>
        <w:pStyle w:val="1"/>
        <w:jc w:val="both"/>
        <w:rPr>
          <w:lang w:val="en-US"/>
        </w:rPr>
      </w:pPr>
      <w:r w:rsidRPr="00C643FE">
        <w:rPr>
          <w:lang w:val="en-US"/>
        </w:rPr>
        <w:lastRenderedPageBreak/>
        <w:t>Discussion</w:t>
      </w:r>
    </w:p>
    <w:p w14:paraId="4F293E6E" w14:textId="576B859C" w:rsidR="00C0256F" w:rsidRDefault="00C0256F" w:rsidP="00C67402">
      <w:pPr>
        <w:rPr>
          <w:rFonts w:eastAsiaTheme="minorEastAsia"/>
          <w:lang w:eastAsia="zh-CN"/>
        </w:rPr>
      </w:pPr>
      <w:bookmarkStart w:id="4" w:name="OLE_LINK232"/>
      <w:bookmarkStart w:id="5" w:name="OLE_LINK233"/>
      <w:bookmarkStart w:id="6" w:name="OLE_LINK665"/>
      <w:bookmarkStart w:id="7" w:name="OLE_LINK666"/>
      <w:bookmarkStart w:id="8" w:name="OLE_LINK667"/>
      <w:r>
        <w:rPr>
          <w:rFonts w:eastAsiaTheme="minorEastAsia"/>
          <w:lang w:val="en-US" w:eastAsia="zh-CN"/>
        </w:rPr>
        <w:t>Regarding</w:t>
      </w:r>
      <w:r w:rsidR="00906E48">
        <w:rPr>
          <w:rFonts w:eastAsiaTheme="minorEastAsia"/>
          <w:lang w:eastAsia="zh-CN"/>
        </w:rPr>
        <w:t xml:space="preserve"> the third objective</w:t>
      </w:r>
      <w:r w:rsidR="0063689A">
        <w:rPr>
          <w:rFonts w:eastAsiaTheme="minorEastAsia"/>
          <w:lang w:eastAsia="zh-CN"/>
        </w:rPr>
        <w:t xml:space="preserve"> conditional </w:t>
      </w:r>
      <w:r>
        <w:rPr>
          <w:rFonts w:eastAsiaTheme="minorEastAsia"/>
          <w:lang w:eastAsia="zh-CN"/>
        </w:rPr>
        <w:t xml:space="preserve">intra-CU </w:t>
      </w:r>
      <w:r w:rsidR="0063689A">
        <w:rPr>
          <w:rFonts w:eastAsiaTheme="minorEastAsia"/>
          <w:lang w:eastAsia="zh-CN"/>
        </w:rPr>
        <w:t>LTM</w:t>
      </w:r>
      <w:r w:rsidR="00906E48">
        <w:rPr>
          <w:rFonts w:eastAsiaTheme="minorEastAsia"/>
          <w:lang w:eastAsia="zh-CN"/>
        </w:rPr>
        <w:t>, a</w:t>
      </w:r>
      <w:r w:rsidR="000C1413">
        <w:rPr>
          <w:rFonts w:eastAsiaTheme="minorEastAsia"/>
          <w:lang w:eastAsia="zh-CN"/>
        </w:rPr>
        <w:t>ccording to</w:t>
      </w:r>
      <w:r w:rsidR="00C67402">
        <w:rPr>
          <w:rFonts w:eastAsiaTheme="minorEastAsia"/>
          <w:lang w:eastAsia="zh-CN"/>
        </w:rPr>
        <w:t xml:space="preserve"> the latest revised WID, </w:t>
      </w:r>
      <w:r w:rsidR="009216E3">
        <w:rPr>
          <w:rFonts w:eastAsiaTheme="minorEastAsia"/>
          <w:lang w:eastAsia="zh-CN"/>
        </w:rPr>
        <w:t>both</w:t>
      </w:r>
      <w:r w:rsidR="00C67402">
        <w:rPr>
          <w:rFonts w:eastAsiaTheme="minorEastAsia"/>
          <w:lang w:eastAsia="zh-CN"/>
        </w:rPr>
        <w:t xml:space="preserve"> conditional LTM and subsequent conditional LTM </w:t>
      </w:r>
      <w:r w:rsidR="00D16EDE">
        <w:rPr>
          <w:rFonts w:eastAsiaTheme="minorEastAsia" w:hint="eastAsia"/>
          <w:lang w:eastAsia="zh-CN"/>
        </w:rPr>
        <w:t xml:space="preserve">are </w:t>
      </w:r>
      <w:r w:rsidR="00D16EDE">
        <w:rPr>
          <w:rFonts w:eastAsiaTheme="minorEastAsia"/>
          <w:lang w:eastAsia="zh-CN"/>
        </w:rPr>
        <w:t xml:space="preserve">to </w:t>
      </w:r>
      <w:r w:rsidR="00C67402">
        <w:rPr>
          <w:rFonts w:eastAsiaTheme="minorEastAsia"/>
          <w:lang w:eastAsia="zh-CN"/>
        </w:rPr>
        <w:t>be supported</w:t>
      </w:r>
      <w:bookmarkEnd w:id="4"/>
      <w:bookmarkEnd w:id="5"/>
      <w:bookmarkEnd w:id="6"/>
      <w:bookmarkEnd w:id="7"/>
      <w:bookmarkEnd w:id="8"/>
      <w:r w:rsidRPr="00764AC6">
        <w:rPr>
          <w:rFonts w:eastAsiaTheme="minorEastAsia"/>
          <w:lang w:eastAsia="zh-CN"/>
        </w:rPr>
        <w:t>.</w:t>
      </w:r>
      <w:r w:rsidR="00764AC6" w:rsidRPr="00764AC6">
        <w:rPr>
          <w:rFonts w:eastAsiaTheme="minorEastAsia"/>
          <w:lang w:eastAsia="zh-CN"/>
        </w:rPr>
        <w:t xml:space="preserve"> The analysis on the RRM requirements for conditional LTM and subsequent conditional LTM are provided in the followings.</w:t>
      </w:r>
    </w:p>
    <w:p w14:paraId="52F1A67C" w14:textId="2247E50E" w:rsidR="004F1BC2" w:rsidRPr="004F1BC2" w:rsidRDefault="004F1BC2" w:rsidP="004F1BC2">
      <w:pPr>
        <w:pStyle w:val="2"/>
        <w:rPr>
          <w:lang w:eastAsia="zh-CN"/>
        </w:rPr>
      </w:pPr>
      <w:r w:rsidRPr="004F1BC2">
        <w:rPr>
          <w:lang w:eastAsia="zh-CN"/>
        </w:rPr>
        <w:t>General aspects on conditional LTM</w:t>
      </w:r>
    </w:p>
    <w:tbl>
      <w:tblPr>
        <w:tblStyle w:val="afa"/>
        <w:tblW w:w="0" w:type="auto"/>
        <w:tblLook w:val="0600" w:firstRow="0" w:lastRow="0" w:firstColumn="0" w:lastColumn="0" w:noHBand="1" w:noVBand="1"/>
      </w:tblPr>
      <w:tblGrid>
        <w:gridCol w:w="9621"/>
      </w:tblGrid>
      <w:tr w:rsidR="004F1BC2" w14:paraId="3D4E6811" w14:textId="77777777" w:rsidTr="004F1BC2">
        <w:tc>
          <w:tcPr>
            <w:tcW w:w="9621" w:type="dxa"/>
          </w:tcPr>
          <w:p w14:paraId="03FB3284" w14:textId="0F5C1A7A" w:rsidR="004F1BC2" w:rsidRPr="002873AE" w:rsidRDefault="002873AE" w:rsidP="004F1BC2">
            <w:pPr>
              <w:pStyle w:val="issue"/>
              <w:rPr>
                <w:rFonts w:eastAsia="Malgun Gothic"/>
              </w:rPr>
            </w:pPr>
            <w:r w:rsidRPr="00657A52">
              <w:t xml:space="preserve">Issue </w:t>
            </w:r>
            <w:r w:rsidRPr="00657A52">
              <w:rPr>
                <w:rFonts w:eastAsiaTheme="minorEastAsia" w:hint="eastAsia"/>
              </w:rPr>
              <w:t>1</w:t>
            </w:r>
            <w:r w:rsidRPr="00657A52">
              <w:t>-1-</w:t>
            </w:r>
            <w:r w:rsidRPr="00657A52">
              <w:rPr>
                <w:rFonts w:eastAsiaTheme="minorEastAsia" w:hint="eastAsia"/>
                <w:lang w:eastAsia="zh-CN"/>
              </w:rPr>
              <w:t>1</w:t>
            </w:r>
            <w:r w:rsidRPr="00657A52">
              <w:t xml:space="preserve">: </w:t>
            </w:r>
            <w:r w:rsidRPr="00657A52">
              <w:rPr>
                <w:rFonts w:eastAsia="Malgun Gothic"/>
                <w:bCs/>
                <w:color w:val="000000"/>
              </w:rPr>
              <w:t>L1</w:t>
            </w:r>
            <w:r w:rsidRPr="00D03247">
              <w:rPr>
                <w:rFonts w:eastAsia="Malgun Gothic"/>
                <w:bCs/>
                <w:color w:val="000000"/>
              </w:rPr>
              <w:t xml:space="preserve"> measurement on deactivated </w:t>
            </w:r>
            <w:proofErr w:type="spellStart"/>
            <w:r w:rsidRPr="00D03247">
              <w:rPr>
                <w:rFonts w:eastAsia="Malgun Gothic"/>
                <w:bCs/>
                <w:color w:val="000000"/>
              </w:rPr>
              <w:t>Scell</w:t>
            </w:r>
            <w:proofErr w:type="spellEnd"/>
            <w:r w:rsidRPr="00657A52">
              <w:rPr>
                <w:rFonts w:eastAsiaTheme="minorEastAsia"/>
              </w:rPr>
              <w:t xml:space="preserve"> </w:t>
            </w:r>
            <w:r>
              <w:rPr>
                <w:rFonts w:eastAsiaTheme="minorEastAsia" w:hint="eastAsia"/>
                <w:lang w:eastAsia="zh-CN"/>
              </w:rPr>
              <w:t xml:space="preserve">and </w:t>
            </w:r>
            <w:r w:rsidRPr="00E2127F">
              <w:rPr>
                <w:rFonts w:eastAsiaTheme="minorEastAsia"/>
              </w:rPr>
              <w:t>UE based TA measurement</w:t>
            </w:r>
          </w:p>
          <w:p w14:paraId="111C87E1" w14:textId="77777777" w:rsidR="002873AE" w:rsidRDefault="002873AE" w:rsidP="002873AE">
            <w:pPr>
              <w:spacing w:before="120" w:after="120"/>
              <w:rPr>
                <w:rFonts w:eastAsiaTheme="minorEastAsia"/>
                <w:bCs/>
                <w:color w:val="000000" w:themeColor="text1"/>
                <w:lang w:val="en-US"/>
              </w:rPr>
            </w:pPr>
            <w:r w:rsidRPr="00A36A94">
              <w:rPr>
                <w:rFonts w:ascii="Calibri" w:eastAsia="PMingLiU" w:hAnsi="Calibri"/>
                <w:kern w:val="2"/>
                <w:sz w:val="21"/>
                <w:szCs w:val="22"/>
                <w:lang w:val="en-US" w:eastAsia="zh-TW"/>
                <w14:ligatures w14:val="standardContextual"/>
              </w:rPr>
              <w:t xml:space="preserve">&lt; </w:t>
            </w:r>
            <w:r w:rsidRPr="00A36A94">
              <w:rPr>
                <w:rFonts w:ascii="Calibri" w:eastAsia="PMingLiU" w:hAnsi="Calibri"/>
                <w:b/>
                <w:bCs/>
                <w:kern w:val="2"/>
                <w:sz w:val="21"/>
                <w:szCs w:val="22"/>
                <w:lang w:val="en-US" w:eastAsia="zh-TW"/>
                <w14:ligatures w14:val="standardContextual"/>
              </w:rPr>
              <w:t>Way forward</w:t>
            </w:r>
            <w:r w:rsidRPr="00A36A94">
              <w:rPr>
                <w:rFonts w:ascii="Calibri" w:eastAsia="PMingLiU" w:hAnsi="Calibri"/>
                <w:kern w:val="2"/>
                <w:sz w:val="21"/>
                <w:szCs w:val="22"/>
                <w:lang w:val="en-US" w:eastAsia="zh-TW"/>
                <w14:ligatures w14:val="standardContextual"/>
              </w:rPr>
              <w:t xml:space="preserve"> &gt;</w:t>
            </w:r>
            <w:r w:rsidRPr="00D03247">
              <w:rPr>
                <w:rFonts w:eastAsiaTheme="minorEastAsia"/>
                <w:bCs/>
                <w:color w:val="000000" w:themeColor="text1"/>
                <w:lang w:val="en-US"/>
              </w:rPr>
              <w:t xml:space="preserve"> FFS the following </w:t>
            </w:r>
            <w:r w:rsidRPr="00D03247">
              <w:rPr>
                <w:rFonts w:eastAsia="宋体" w:hint="eastAsia"/>
                <w:color w:val="000000" w:themeColor="text1"/>
                <w:lang w:val="en-US"/>
              </w:rPr>
              <w:t>options</w:t>
            </w:r>
            <w:r w:rsidRPr="00D03247">
              <w:rPr>
                <w:rFonts w:eastAsiaTheme="minorEastAsia"/>
                <w:bCs/>
                <w:color w:val="000000" w:themeColor="text1"/>
                <w:lang w:val="en-US"/>
              </w:rPr>
              <w:t>:</w:t>
            </w:r>
          </w:p>
          <w:p w14:paraId="0E9588BA" w14:textId="77777777" w:rsidR="002873AE" w:rsidRPr="00BC2DCE" w:rsidRDefault="002873AE" w:rsidP="002873AE">
            <w:pPr>
              <w:snapToGrid w:val="0"/>
              <w:spacing w:after="120"/>
              <w:ind w:left="720"/>
              <w:rPr>
                <w:rFonts w:eastAsiaTheme="minorEastAsia"/>
                <w:bCs/>
                <w:color w:val="000000"/>
              </w:rPr>
            </w:pPr>
            <w:r w:rsidRPr="00BC2DCE">
              <w:rPr>
                <w:rFonts w:eastAsiaTheme="minorEastAsia"/>
                <w:bCs/>
                <w:color w:val="000000"/>
              </w:rPr>
              <w:t>Conclude this issue in the next meeting</w:t>
            </w:r>
            <w:r>
              <w:rPr>
                <w:rFonts w:eastAsiaTheme="minorEastAsia" w:hint="eastAsia"/>
                <w:bCs/>
                <w:color w:val="000000"/>
              </w:rPr>
              <w:t>.</w:t>
            </w:r>
          </w:p>
          <w:p w14:paraId="19AAEDB6" w14:textId="77777777" w:rsidR="002873AE" w:rsidRPr="00D03247" w:rsidRDefault="002873AE" w:rsidP="002873AE">
            <w:pPr>
              <w:numPr>
                <w:ilvl w:val="1"/>
                <w:numId w:val="12"/>
              </w:numPr>
              <w:snapToGrid w:val="0"/>
              <w:spacing w:after="120"/>
              <w:rPr>
                <w:rFonts w:eastAsia="Malgun Gothic"/>
                <w:bCs/>
                <w:color w:val="000000"/>
              </w:rPr>
            </w:pPr>
            <w:r w:rsidRPr="00D03247">
              <w:rPr>
                <w:rFonts w:eastAsia="Malgun Gothic"/>
                <w:bCs/>
                <w:color w:val="000000"/>
              </w:rPr>
              <w:t xml:space="preserve">Option 1: </w:t>
            </w:r>
            <w:r w:rsidRPr="00D03247">
              <w:rPr>
                <w:rFonts w:eastAsia="Malgun Gothic" w:hint="eastAsia"/>
                <w:bCs/>
                <w:color w:val="000000"/>
              </w:rPr>
              <w:t>D</w:t>
            </w:r>
            <w:r w:rsidRPr="00D03247">
              <w:rPr>
                <w:rFonts w:eastAsia="Malgun Gothic"/>
                <w:bCs/>
                <w:color w:val="000000"/>
              </w:rPr>
              <w:t xml:space="preserve">efine requirements for L1 measurement on deactivated </w:t>
            </w:r>
            <w:proofErr w:type="spellStart"/>
            <w:r w:rsidRPr="00D03247">
              <w:rPr>
                <w:rFonts w:eastAsia="Malgun Gothic"/>
                <w:bCs/>
                <w:color w:val="000000"/>
              </w:rPr>
              <w:t>Scell</w:t>
            </w:r>
            <w:proofErr w:type="spellEnd"/>
            <w:r>
              <w:rPr>
                <w:rFonts w:asciiTheme="minorEastAsia" w:eastAsiaTheme="minorEastAsia" w:hAnsiTheme="minorEastAsia" w:hint="eastAsia"/>
                <w:bCs/>
                <w:color w:val="000000"/>
              </w:rPr>
              <w:t>.</w:t>
            </w:r>
          </w:p>
          <w:p w14:paraId="4D6E240D" w14:textId="77777777" w:rsidR="002873AE" w:rsidRPr="00FA106A" w:rsidRDefault="002873AE" w:rsidP="002873AE">
            <w:pPr>
              <w:numPr>
                <w:ilvl w:val="1"/>
                <w:numId w:val="12"/>
              </w:numPr>
              <w:snapToGrid w:val="0"/>
              <w:spacing w:after="120"/>
              <w:rPr>
                <w:rFonts w:eastAsia="Malgun Gothic"/>
                <w:bCs/>
                <w:color w:val="000000"/>
              </w:rPr>
            </w:pPr>
            <w:r w:rsidRPr="00D03247">
              <w:rPr>
                <w:rFonts w:eastAsia="Malgun Gothic"/>
                <w:bCs/>
                <w:color w:val="000000"/>
              </w:rPr>
              <w:t>Option 2: Define requirements for UE based TA measurement</w:t>
            </w:r>
            <w:r>
              <w:rPr>
                <w:rFonts w:eastAsiaTheme="minorEastAsia" w:hint="eastAsia"/>
                <w:bCs/>
                <w:color w:val="000000"/>
              </w:rPr>
              <w:t>.</w:t>
            </w:r>
          </w:p>
          <w:p w14:paraId="621E3E71" w14:textId="56D50897" w:rsidR="004F1BC2" w:rsidRPr="002873AE" w:rsidRDefault="002873AE" w:rsidP="002873AE">
            <w:pPr>
              <w:numPr>
                <w:ilvl w:val="1"/>
                <w:numId w:val="12"/>
              </w:numPr>
              <w:snapToGrid w:val="0"/>
              <w:spacing w:after="120"/>
              <w:rPr>
                <w:rFonts w:eastAsia="Malgun Gothic"/>
                <w:bCs/>
                <w:color w:val="000000"/>
              </w:rPr>
            </w:pPr>
            <w:r w:rsidRPr="00FA106A">
              <w:rPr>
                <w:rFonts w:eastAsia="Malgun Gothic" w:hint="eastAsia"/>
                <w:bCs/>
                <w:color w:val="000000"/>
              </w:rPr>
              <w:t>O</w:t>
            </w:r>
            <w:r w:rsidRPr="00FA106A">
              <w:rPr>
                <w:rFonts w:eastAsia="Malgun Gothic"/>
                <w:bCs/>
                <w:color w:val="000000"/>
              </w:rPr>
              <w:t>ption 3: Not define requirement for any of them</w:t>
            </w:r>
            <w:r w:rsidRPr="00FA106A">
              <w:rPr>
                <w:rFonts w:eastAsia="Malgun Gothic" w:hint="eastAsia"/>
                <w:bCs/>
                <w:color w:val="000000"/>
              </w:rPr>
              <w:t>.</w:t>
            </w:r>
          </w:p>
        </w:tc>
      </w:tr>
    </w:tbl>
    <w:p w14:paraId="378461F3" w14:textId="7321B4C0" w:rsidR="00B56CAA" w:rsidRDefault="00F242AF" w:rsidP="00C67402">
      <w:pPr>
        <w:rPr>
          <w:rFonts w:eastAsiaTheme="minorEastAsia"/>
          <w:lang w:eastAsia="zh-CN"/>
        </w:rPr>
      </w:pPr>
      <w:r w:rsidRPr="00F242AF">
        <w:rPr>
          <w:rFonts w:eastAsiaTheme="minorEastAsia"/>
          <w:lang w:eastAsia="zh-CN"/>
        </w:rPr>
        <w:t>As per</w:t>
      </w:r>
      <w:r>
        <w:rPr>
          <w:rFonts w:eastAsiaTheme="minorEastAsia"/>
          <w:lang w:eastAsia="zh-CN"/>
        </w:rPr>
        <w:t xml:space="preserve"> R18 RAN2 signalling framework, UE can execute L1-RSRP measurement on the deactivated </w:t>
      </w:r>
      <w:proofErr w:type="spellStart"/>
      <w:r>
        <w:rPr>
          <w:rFonts w:eastAsiaTheme="minorEastAsia"/>
          <w:lang w:eastAsia="zh-CN"/>
        </w:rPr>
        <w:t>SCell</w:t>
      </w:r>
      <w:proofErr w:type="spellEnd"/>
      <w:r>
        <w:rPr>
          <w:rFonts w:eastAsiaTheme="minorEastAsia"/>
          <w:lang w:eastAsia="zh-CN"/>
        </w:rPr>
        <w:t xml:space="preserve">/neighbour cell on the same frequency when the candidate cell is configured as a LTM candidate </w:t>
      </w:r>
      <w:proofErr w:type="spellStart"/>
      <w:r w:rsidRPr="00B56CAA">
        <w:rPr>
          <w:rFonts w:eastAsiaTheme="minorEastAsia"/>
          <w:color w:val="0000FF"/>
          <w:lang w:eastAsia="zh-CN"/>
        </w:rPr>
        <w:t>PCell</w:t>
      </w:r>
      <w:proofErr w:type="spellEnd"/>
      <w:r>
        <w:rPr>
          <w:rFonts w:eastAsiaTheme="minorEastAsia"/>
          <w:lang w:eastAsia="zh-CN"/>
        </w:rPr>
        <w:t xml:space="preserve">. </w:t>
      </w:r>
      <w:r w:rsidR="00B56CAA">
        <w:rPr>
          <w:rFonts w:eastAsiaTheme="minorEastAsia"/>
          <w:lang w:eastAsia="zh-CN"/>
        </w:rPr>
        <w:t xml:space="preserve">However </w:t>
      </w:r>
      <w:r w:rsidR="002873AE">
        <w:rPr>
          <w:rFonts w:eastAsiaTheme="minorEastAsia"/>
          <w:lang w:eastAsia="zh-CN"/>
        </w:rPr>
        <w:t>so</w:t>
      </w:r>
      <w:r w:rsidR="00B56CAA">
        <w:rPr>
          <w:rFonts w:eastAsiaTheme="minorEastAsia"/>
          <w:lang w:eastAsia="zh-CN"/>
        </w:rPr>
        <w:t xml:space="preserve"> far there are no RRM requirements in RAN4. </w:t>
      </w:r>
      <w:r w:rsidR="00C814D1">
        <w:rPr>
          <w:rFonts w:eastAsiaTheme="minorEastAsia"/>
          <w:lang w:eastAsia="zh-CN"/>
        </w:rPr>
        <w:t>F</w:t>
      </w:r>
      <w:r>
        <w:rPr>
          <w:rFonts w:eastAsiaTheme="minorEastAsia"/>
          <w:lang w:eastAsia="zh-CN"/>
        </w:rPr>
        <w:t xml:space="preserve">rom </w:t>
      </w:r>
      <w:r w:rsidR="00B56CAA">
        <w:rPr>
          <w:rFonts w:eastAsiaTheme="minorEastAsia"/>
          <w:lang w:eastAsia="zh-CN"/>
        </w:rPr>
        <w:t>defining requirements</w:t>
      </w:r>
      <w:r>
        <w:rPr>
          <w:rFonts w:eastAsiaTheme="minorEastAsia"/>
          <w:lang w:eastAsia="zh-CN"/>
        </w:rPr>
        <w:t xml:space="preserve"> perspective, some </w:t>
      </w:r>
      <w:r w:rsidR="00C814D1">
        <w:rPr>
          <w:rFonts w:eastAsiaTheme="minorEastAsia"/>
          <w:lang w:eastAsia="zh-CN"/>
        </w:rPr>
        <w:t>aspects</w:t>
      </w:r>
      <w:r>
        <w:rPr>
          <w:rFonts w:eastAsiaTheme="minorEastAsia"/>
          <w:lang w:eastAsia="zh-CN"/>
        </w:rPr>
        <w:t xml:space="preserve"> need to be considered.</w:t>
      </w:r>
      <w:r w:rsidR="00D10666">
        <w:rPr>
          <w:rFonts w:eastAsiaTheme="minorEastAsia"/>
          <w:lang w:eastAsia="zh-CN"/>
        </w:rPr>
        <w:t xml:space="preserve"> On the one hand, as the </w:t>
      </w:r>
      <w:proofErr w:type="spellStart"/>
      <w:r w:rsidR="00D10666">
        <w:rPr>
          <w:rFonts w:eastAsiaTheme="minorEastAsia"/>
          <w:lang w:eastAsia="zh-CN"/>
        </w:rPr>
        <w:t>SCell</w:t>
      </w:r>
      <w:proofErr w:type="spellEnd"/>
      <w:r w:rsidR="00D10666">
        <w:rPr>
          <w:rFonts w:eastAsiaTheme="minorEastAsia"/>
          <w:lang w:eastAsia="zh-CN"/>
        </w:rPr>
        <w:t xml:space="preserve"> is deactivated, to save power, UE may </w:t>
      </w:r>
      <w:r w:rsidR="00B56CAA">
        <w:rPr>
          <w:rFonts w:eastAsiaTheme="minorEastAsia"/>
          <w:lang w:eastAsia="zh-CN"/>
        </w:rPr>
        <w:t xml:space="preserve">normally </w:t>
      </w:r>
      <w:r w:rsidR="00D10666">
        <w:rPr>
          <w:rFonts w:eastAsiaTheme="minorEastAsia"/>
          <w:lang w:eastAsia="zh-CN"/>
        </w:rPr>
        <w:t xml:space="preserve">power off the </w:t>
      </w:r>
      <w:proofErr w:type="spellStart"/>
      <w:r w:rsidR="00D10666">
        <w:rPr>
          <w:rFonts w:eastAsiaTheme="minorEastAsia"/>
          <w:lang w:eastAsia="zh-CN"/>
        </w:rPr>
        <w:t>SCell</w:t>
      </w:r>
      <w:proofErr w:type="spellEnd"/>
      <w:r w:rsidR="00D10666">
        <w:rPr>
          <w:rFonts w:eastAsiaTheme="minorEastAsia"/>
          <w:lang w:eastAsia="zh-CN"/>
        </w:rPr>
        <w:t xml:space="preserve"> and turn on the RF chain when measurement is to be performed. </w:t>
      </w:r>
      <w:r w:rsidR="00B56CAA">
        <w:rPr>
          <w:rFonts w:eastAsiaTheme="minorEastAsia"/>
          <w:lang w:eastAsia="zh-CN"/>
        </w:rPr>
        <w:t>In this case</w:t>
      </w:r>
      <w:r w:rsidR="00D10666">
        <w:rPr>
          <w:rFonts w:eastAsiaTheme="minorEastAsia"/>
          <w:lang w:eastAsia="zh-CN"/>
        </w:rPr>
        <w:t xml:space="preserve"> interruptions on activated serving cells </w:t>
      </w:r>
      <w:r w:rsidR="00D12476">
        <w:rPr>
          <w:rFonts w:eastAsiaTheme="minorEastAsia"/>
          <w:lang w:eastAsia="zh-CN"/>
        </w:rPr>
        <w:t xml:space="preserve">are expected. </w:t>
      </w:r>
      <w:proofErr w:type="gramStart"/>
      <w:r w:rsidR="00D12476">
        <w:rPr>
          <w:rFonts w:eastAsiaTheme="minorEastAsia"/>
          <w:lang w:eastAsia="zh-CN"/>
        </w:rPr>
        <w:t>Moreover</w:t>
      </w:r>
      <w:proofErr w:type="gramEnd"/>
      <w:r w:rsidR="00D12476">
        <w:rPr>
          <w:rFonts w:eastAsiaTheme="minorEastAsia"/>
          <w:lang w:eastAsia="zh-CN"/>
        </w:rPr>
        <w:t xml:space="preserve"> whether</w:t>
      </w:r>
      <w:r w:rsidR="006A00EB">
        <w:rPr>
          <w:rFonts w:eastAsiaTheme="minorEastAsia"/>
          <w:lang w:eastAsia="zh-CN"/>
        </w:rPr>
        <w:t xml:space="preserve"> to consider</w:t>
      </w:r>
      <w:r w:rsidR="00D12476">
        <w:rPr>
          <w:rFonts w:eastAsiaTheme="minorEastAsia"/>
          <w:lang w:eastAsia="zh-CN"/>
        </w:rPr>
        <w:t xml:space="preserve"> extended L1 measurement period for deactivated </w:t>
      </w:r>
      <w:proofErr w:type="spellStart"/>
      <w:r w:rsidR="00D12476">
        <w:rPr>
          <w:rFonts w:eastAsiaTheme="minorEastAsia"/>
          <w:lang w:eastAsia="zh-CN"/>
        </w:rPr>
        <w:t>SCell</w:t>
      </w:r>
      <w:proofErr w:type="spellEnd"/>
      <w:r w:rsidR="00D12476">
        <w:rPr>
          <w:rFonts w:eastAsiaTheme="minorEastAsia"/>
          <w:lang w:eastAsia="zh-CN"/>
        </w:rPr>
        <w:t xml:space="preserve"> (</w:t>
      </w:r>
      <w:r w:rsidR="002F208D">
        <w:rPr>
          <w:rFonts w:eastAsiaTheme="minorEastAsia"/>
          <w:lang w:eastAsia="zh-CN"/>
        </w:rPr>
        <w:t xml:space="preserve">e.g., </w:t>
      </w:r>
      <w:proofErr w:type="spellStart"/>
      <w:r w:rsidR="002F208D" w:rsidRPr="0019537B">
        <w:rPr>
          <w:rFonts w:cs="v4.2.0"/>
          <w:i/>
        </w:rPr>
        <w:t>measCycleSCell</w:t>
      </w:r>
      <w:proofErr w:type="spellEnd"/>
      <w:r w:rsidR="002F208D" w:rsidRPr="0019537B">
        <w:rPr>
          <w:rFonts w:cs="v4.2.0"/>
          <w:i/>
        </w:rPr>
        <w:t xml:space="preserve"> </w:t>
      </w:r>
      <w:r w:rsidR="002F208D" w:rsidRPr="002F208D">
        <w:rPr>
          <w:rFonts w:cs="v4.2.0"/>
          <w:iCs/>
        </w:rPr>
        <w:t>in</w:t>
      </w:r>
      <w:r w:rsidR="002F208D">
        <w:rPr>
          <w:rFonts w:cs="v4.2.0"/>
          <w:i/>
        </w:rPr>
        <w:t xml:space="preserve"> </w:t>
      </w:r>
      <w:r w:rsidR="00D12476">
        <w:rPr>
          <w:rFonts w:eastAsiaTheme="minorEastAsia"/>
          <w:lang w:eastAsia="zh-CN"/>
        </w:rPr>
        <w:t>L3 RSRP measurement) may also need to be discussed</w:t>
      </w:r>
      <w:r w:rsidR="006A00EB">
        <w:rPr>
          <w:rFonts w:eastAsiaTheme="minorEastAsia"/>
          <w:lang w:eastAsia="zh-CN"/>
        </w:rPr>
        <w:t xml:space="preserve"> in RAN4. On the other hand, since the cell on deactivated SCC is configured as candidate </w:t>
      </w:r>
      <w:proofErr w:type="spellStart"/>
      <w:r w:rsidR="006A00EB">
        <w:rPr>
          <w:rFonts w:eastAsiaTheme="minorEastAsia"/>
          <w:lang w:eastAsia="zh-CN"/>
        </w:rPr>
        <w:t>PCell</w:t>
      </w:r>
      <w:proofErr w:type="spellEnd"/>
      <w:r w:rsidR="006A00EB">
        <w:rPr>
          <w:rFonts w:eastAsiaTheme="minorEastAsia"/>
          <w:lang w:eastAsia="zh-CN"/>
        </w:rPr>
        <w:t>, UE can always open the RF chain.</w:t>
      </w:r>
      <w:r w:rsidR="00B56CAA">
        <w:rPr>
          <w:rFonts w:eastAsiaTheme="minorEastAsia"/>
          <w:lang w:eastAsia="zh-CN"/>
        </w:rPr>
        <w:t xml:space="preserve"> I</w:t>
      </w:r>
      <w:r w:rsidR="006A00EB">
        <w:rPr>
          <w:rFonts w:eastAsiaTheme="minorEastAsia"/>
          <w:lang w:eastAsia="zh-CN"/>
        </w:rPr>
        <w:t xml:space="preserve">n other words, </w:t>
      </w:r>
      <w:r w:rsidR="00B56CAA">
        <w:rPr>
          <w:rFonts w:eastAsiaTheme="minorEastAsia"/>
          <w:lang w:eastAsia="zh-CN"/>
        </w:rPr>
        <w:t>UE regards</w:t>
      </w:r>
      <w:r w:rsidR="006A00EB">
        <w:rPr>
          <w:rFonts w:eastAsiaTheme="minorEastAsia"/>
          <w:lang w:eastAsia="zh-CN"/>
        </w:rPr>
        <w:t xml:space="preserve"> the deactivated </w:t>
      </w:r>
      <w:proofErr w:type="spellStart"/>
      <w:r w:rsidR="006A00EB">
        <w:rPr>
          <w:rFonts w:eastAsiaTheme="minorEastAsia"/>
          <w:lang w:eastAsia="zh-CN"/>
        </w:rPr>
        <w:t>SCell</w:t>
      </w:r>
      <w:proofErr w:type="spellEnd"/>
      <w:r w:rsidR="006A00EB">
        <w:rPr>
          <w:rFonts w:eastAsiaTheme="minorEastAsia"/>
          <w:lang w:eastAsia="zh-CN"/>
        </w:rPr>
        <w:t xml:space="preserve"> as an activated </w:t>
      </w:r>
      <w:proofErr w:type="spellStart"/>
      <w:r w:rsidR="006A00EB">
        <w:rPr>
          <w:rFonts w:eastAsiaTheme="minorEastAsia"/>
          <w:lang w:eastAsia="zh-CN"/>
        </w:rPr>
        <w:t>PCell</w:t>
      </w:r>
      <w:proofErr w:type="spellEnd"/>
      <w:r w:rsidR="006A00EB">
        <w:rPr>
          <w:rFonts w:eastAsiaTheme="minorEastAsia"/>
          <w:lang w:eastAsia="zh-CN"/>
        </w:rPr>
        <w:t xml:space="preserve">. </w:t>
      </w:r>
      <w:r w:rsidR="00B56CAA">
        <w:rPr>
          <w:rFonts w:eastAsiaTheme="minorEastAsia"/>
          <w:lang w:eastAsia="zh-CN"/>
        </w:rPr>
        <w:t>In this case, there may be no interruptions due to measurement on the target cell.</w:t>
      </w:r>
    </w:p>
    <w:p w14:paraId="3B2B1D55" w14:textId="5DCC1490" w:rsidR="004F1BC2" w:rsidRPr="00B56CAA" w:rsidRDefault="006A00EB" w:rsidP="00C67402">
      <w:pPr>
        <w:rPr>
          <w:rFonts w:eastAsiaTheme="minorEastAsia"/>
          <w:lang w:eastAsia="zh-CN"/>
        </w:rPr>
      </w:pPr>
      <w:r>
        <w:rPr>
          <w:rFonts w:eastAsiaTheme="minorEastAsia"/>
          <w:lang w:eastAsia="zh-CN"/>
        </w:rPr>
        <w:t xml:space="preserve">We are open to whether to define L1 measurement requirements on </w:t>
      </w:r>
      <w:r w:rsidRPr="004F1BC2">
        <w:rPr>
          <w:rFonts w:eastAsia="Malgun Gothic"/>
          <w:bCs/>
          <w:color w:val="000000"/>
        </w:rPr>
        <w:t xml:space="preserve">deactivated </w:t>
      </w:r>
      <w:proofErr w:type="spellStart"/>
      <w:r w:rsidRPr="004F1BC2">
        <w:rPr>
          <w:rFonts w:eastAsia="Malgun Gothic"/>
          <w:bCs/>
          <w:color w:val="000000"/>
        </w:rPr>
        <w:t>SCell</w:t>
      </w:r>
      <w:proofErr w:type="spellEnd"/>
      <w:r w:rsidRPr="004F1BC2">
        <w:rPr>
          <w:rFonts w:eastAsia="Malgun Gothic"/>
          <w:bCs/>
          <w:color w:val="000000"/>
        </w:rPr>
        <w:t xml:space="preserve"> and the cells with same frequency as deactivated </w:t>
      </w:r>
      <w:proofErr w:type="spellStart"/>
      <w:r w:rsidRPr="004F1BC2">
        <w:rPr>
          <w:rFonts w:eastAsia="Malgun Gothic"/>
          <w:bCs/>
          <w:color w:val="000000"/>
        </w:rPr>
        <w:t>S</w:t>
      </w:r>
      <w:r>
        <w:rPr>
          <w:rFonts w:eastAsia="Malgun Gothic"/>
          <w:bCs/>
          <w:color w:val="000000"/>
        </w:rPr>
        <w:t>C</w:t>
      </w:r>
      <w:r w:rsidRPr="004F1BC2">
        <w:rPr>
          <w:rFonts w:eastAsia="Malgun Gothic"/>
          <w:bCs/>
          <w:color w:val="000000"/>
        </w:rPr>
        <w:t>ell</w:t>
      </w:r>
      <w:proofErr w:type="spellEnd"/>
      <w:r>
        <w:rPr>
          <w:rFonts w:eastAsia="Malgun Gothic"/>
          <w:bCs/>
          <w:color w:val="000000"/>
        </w:rPr>
        <w:t xml:space="preserve">. If companies would like to define the corresponding requirements, the </w:t>
      </w:r>
      <w:r w:rsidR="0091590D">
        <w:rPr>
          <w:rFonts w:eastAsia="Malgun Gothic"/>
          <w:bCs/>
          <w:color w:val="000000"/>
        </w:rPr>
        <w:t xml:space="preserve">above aspects are to </w:t>
      </w:r>
      <w:r w:rsidR="00B56CAA">
        <w:rPr>
          <w:rFonts w:eastAsia="Malgun Gothic"/>
          <w:bCs/>
          <w:color w:val="000000"/>
        </w:rPr>
        <w:t xml:space="preserve">be </w:t>
      </w:r>
      <w:r w:rsidR="0091590D">
        <w:rPr>
          <w:rFonts w:eastAsia="Malgun Gothic"/>
          <w:bCs/>
          <w:color w:val="000000"/>
        </w:rPr>
        <w:t>discussed.</w:t>
      </w:r>
    </w:p>
    <w:p w14:paraId="3AA3EC7C" w14:textId="0E9DF0A8" w:rsidR="0091590D" w:rsidRPr="000A6293" w:rsidRDefault="0091590D" w:rsidP="00C67402">
      <w:pPr>
        <w:rPr>
          <w:rFonts w:eastAsia="Malgun Gothic"/>
          <w:b/>
          <w:color w:val="000000"/>
        </w:rPr>
      </w:pPr>
      <w:r w:rsidRPr="000A6293">
        <w:rPr>
          <w:rFonts w:eastAsiaTheme="minorEastAsia" w:hint="eastAsia"/>
          <w:b/>
          <w:color w:val="000000"/>
          <w:lang w:eastAsia="zh-CN"/>
        </w:rPr>
        <w:t>P</w:t>
      </w:r>
      <w:r w:rsidRPr="000A6293">
        <w:rPr>
          <w:rFonts w:eastAsiaTheme="minorEastAsia"/>
          <w:b/>
          <w:color w:val="000000"/>
          <w:lang w:eastAsia="zh-CN"/>
        </w:rPr>
        <w:t xml:space="preserve">roposal 1: If companies would like to define </w:t>
      </w:r>
      <w:r w:rsidRPr="000A6293">
        <w:rPr>
          <w:rFonts w:eastAsiaTheme="minorEastAsia"/>
          <w:b/>
          <w:lang w:eastAsia="zh-CN"/>
        </w:rPr>
        <w:t xml:space="preserve">L1 measurement requirements on </w:t>
      </w:r>
      <w:r w:rsidRPr="000A6293">
        <w:rPr>
          <w:rFonts w:eastAsia="Malgun Gothic"/>
          <w:b/>
          <w:color w:val="000000"/>
        </w:rPr>
        <w:t xml:space="preserve">deactivated </w:t>
      </w:r>
      <w:proofErr w:type="spellStart"/>
      <w:r w:rsidRPr="000A6293">
        <w:rPr>
          <w:rFonts w:eastAsia="Malgun Gothic"/>
          <w:b/>
          <w:color w:val="000000"/>
        </w:rPr>
        <w:t>SCell</w:t>
      </w:r>
      <w:proofErr w:type="spellEnd"/>
      <w:r w:rsidRPr="000A6293">
        <w:rPr>
          <w:rFonts w:eastAsia="Malgun Gothic"/>
          <w:b/>
          <w:color w:val="000000"/>
        </w:rPr>
        <w:t xml:space="preserve"> and the cells with same frequency as deactivated </w:t>
      </w:r>
      <w:proofErr w:type="spellStart"/>
      <w:r w:rsidRPr="000A6293">
        <w:rPr>
          <w:rFonts w:eastAsia="Malgun Gothic"/>
          <w:b/>
          <w:color w:val="000000"/>
        </w:rPr>
        <w:t>SCell</w:t>
      </w:r>
      <w:proofErr w:type="spellEnd"/>
      <w:r w:rsidR="000A6293" w:rsidRPr="000A6293">
        <w:rPr>
          <w:rFonts w:eastAsia="Malgun Gothic"/>
          <w:b/>
          <w:color w:val="000000"/>
        </w:rPr>
        <w:t xml:space="preserve">, the following aspects need to be </w:t>
      </w:r>
      <w:r w:rsidR="002873AE">
        <w:rPr>
          <w:rFonts w:eastAsia="Malgun Gothic"/>
          <w:b/>
          <w:color w:val="000000"/>
        </w:rPr>
        <w:t>further discussed</w:t>
      </w:r>
      <w:r w:rsidR="000A6293" w:rsidRPr="000A6293">
        <w:rPr>
          <w:rFonts w:eastAsia="Malgun Gothic"/>
          <w:b/>
          <w:color w:val="000000"/>
        </w:rPr>
        <w:t>:</w:t>
      </w:r>
    </w:p>
    <w:p w14:paraId="6129BFB5" w14:textId="09B23062" w:rsidR="000A6293" w:rsidRPr="000A6293" w:rsidRDefault="000A6293" w:rsidP="001A1EDB">
      <w:pPr>
        <w:pStyle w:val="afe"/>
        <w:numPr>
          <w:ilvl w:val="0"/>
          <w:numId w:val="15"/>
        </w:numPr>
        <w:rPr>
          <w:rFonts w:eastAsiaTheme="minorEastAsia"/>
          <w:b/>
          <w:sz w:val="20"/>
          <w:szCs w:val="20"/>
          <w:lang w:eastAsia="zh-CN"/>
        </w:rPr>
      </w:pPr>
      <w:r w:rsidRPr="000A6293">
        <w:rPr>
          <w:rFonts w:eastAsiaTheme="minorEastAsia"/>
          <w:b/>
          <w:sz w:val="20"/>
          <w:szCs w:val="20"/>
          <w:lang w:eastAsia="zh-CN"/>
        </w:rPr>
        <w:t>Whether interruption</w:t>
      </w:r>
      <w:r w:rsidR="002873AE">
        <w:rPr>
          <w:rFonts w:eastAsiaTheme="minorEastAsia"/>
          <w:b/>
          <w:sz w:val="20"/>
          <w:szCs w:val="20"/>
          <w:lang w:eastAsia="zh-CN"/>
        </w:rPr>
        <w:t xml:space="preserve"> is allowed </w:t>
      </w:r>
      <w:r w:rsidRPr="000A6293">
        <w:rPr>
          <w:rFonts w:eastAsiaTheme="minorEastAsia"/>
          <w:b/>
          <w:sz w:val="20"/>
          <w:szCs w:val="20"/>
          <w:lang w:eastAsia="zh-CN"/>
        </w:rPr>
        <w:t>on activated serving cells</w:t>
      </w:r>
      <w:r w:rsidR="002873AE">
        <w:rPr>
          <w:rFonts w:eastAsiaTheme="minorEastAsia"/>
          <w:b/>
          <w:sz w:val="20"/>
          <w:szCs w:val="20"/>
          <w:lang w:eastAsia="zh-CN"/>
        </w:rPr>
        <w:t>, and what’s the interruption percentage</w:t>
      </w:r>
    </w:p>
    <w:p w14:paraId="2ED7035A" w14:textId="5A90692B" w:rsidR="004F1BC2" w:rsidRPr="000A6293" w:rsidRDefault="000A6293" w:rsidP="001A1EDB">
      <w:pPr>
        <w:pStyle w:val="afe"/>
        <w:numPr>
          <w:ilvl w:val="0"/>
          <w:numId w:val="15"/>
        </w:numPr>
        <w:rPr>
          <w:rFonts w:eastAsiaTheme="minorEastAsia"/>
          <w:b/>
          <w:sz w:val="20"/>
          <w:szCs w:val="20"/>
          <w:lang w:eastAsia="zh-CN"/>
        </w:rPr>
      </w:pPr>
      <w:r w:rsidRPr="000A6293">
        <w:rPr>
          <w:rFonts w:eastAsiaTheme="minorEastAsia"/>
          <w:b/>
          <w:sz w:val="20"/>
          <w:szCs w:val="20"/>
          <w:lang w:eastAsia="zh-CN"/>
        </w:rPr>
        <w:t xml:space="preserve">Whether to extend L1 measurement period </w:t>
      </w:r>
      <w:r w:rsidR="002873AE">
        <w:rPr>
          <w:rFonts w:eastAsiaTheme="minorEastAsia"/>
          <w:b/>
          <w:sz w:val="20"/>
          <w:szCs w:val="20"/>
          <w:lang w:eastAsia="zh-CN"/>
        </w:rPr>
        <w:t>of</w:t>
      </w:r>
      <w:r w:rsidRPr="000A6293">
        <w:rPr>
          <w:rFonts w:eastAsiaTheme="minorEastAsia"/>
          <w:b/>
          <w:sz w:val="20"/>
          <w:szCs w:val="20"/>
          <w:lang w:eastAsia="zh-CN"/>
        </w:rPr>
        <w:t xml:space="preserve"> deactivated SC</w:t>
      </w:r>
      <w:r w:rsidR="00B56CAA">
        <w:rPr>
          <w:rFonts w:eastAsiaTheme="minorEastAsia"/>
          <w:b/>
          <w:sz w:val="20"/>
          <w:szCs w:val="20"/>
          <w:lang w:eastAsia="zh-CN"/>
        </w:rPr>
        <w:t>C</w:t>
      </w:r>
      <w:r w:rsidR="002873AE">
        <w:rPr>
          <w:rFonts w:eastAsiaTheme="minorEastAsia"/>
          <w:b/>
          <w:sz w:val="20"/>
          <w:szCs w:val="20"/>
          <w:lang w:eastAsia="zh-CN"/>
        </w:rPr>
        <w:t xml:space="preserve"> (e.g.,</w:t>
      </w:r>
      <w:r w:rsidR="002B68D5">
        <w:rPr>
          <w:rFonts w:eastAsiaTheme="minorEastAsia"/>
          <w:b/>
          <w:sz w:val="20"/>
          <w:szCs w:val="20"/>
          <w:lang w:eastAsia="zh-CN"/>
        </w:rPr>
        <w:t xml:space="preserve"> based on</w:t>
      </w:r>
      <w:r w:rsidR="002F208D" w:rsidRPr="002F208D">
        <w:rPr>
          <w:rFonts w:eastAsiaTheme="minorEastAsia"/>
          <w:b/>
          <w:sz w:val="20"/>
          <w:szCs w:val="20"/>
          <w:lang w:eastAsia="zh-CN"/>
        </w:rPr>
        <w:t xml:space="preserve"> </w:t>
      </w:r>
      <w:proofErr w:type="spellStart"/>
      <w:r w:rsidR="002F208D" w:rsidRPr="002F208D">
        <w:rPr>
          <w:rFonts w:eastAsiaTheme="minorEastAsia"/>
          <w:b/>
          <w:i/>
          <w:iCs/>
          <w:sz w:val="20"/>
          <w:szCs w:val="20"/>
          <w:lang w:eastAsia="zh-CN"/>
        </w:rPr>
        <w:t>measCycleSCell</w:t>
      </w:r>
      <w:proofErr w:type="spellEnd"/>
      <w:r w:rsidR="002873AE">
        <w:rPr>
          <w:rFonts w:eastAsiaTheme="minorEastAsia"/>
          <w:b/>
          <w:sz w:val="20"/>
          <w:szCs w:val="20"/>
          <w:lang w:eastAsia="zh-CN"/>
        </w:rPr>
        <w:t>)</w:t>
      </w:r>
      <w:r w:rsidR="00B56CAA">
        <w:rPr>
          <w:rFonts w:eastAsiaTheme="minorEastAsia"/>
          <w:b/>
          <w:sz w:val="20"/>
          <w:szCs w:val="20"/>
          <w:lang w:eastAsia="zh-CN"/>
        </w:rPr>
        <w:t>.</w:t>
      </w:r>
    </w:p>
    <w:p w14:paraId="248F55B9" w14:textId="77777777" w:rsidR="000A6293" w:rsidRDefault="000A6293" w:rsidP="00C67402">
      <w:pPr>
        <w:rPr>
          <w:rFonts w:eastAsiaTheme="minorEastAsia"/>
          <w:b/>
          <w:bCs/>
          <w:lang w:eastAsia="zh-CN"/>
        </w:rPr>
      </w:pPr>
    </w:p>
    <w:p w14:paraId="0703D7A3" w14:textId="20A4AE01" w:rsidR="005871DA" w:rsidRDefault="00C0256F" w:rsidP="00FE07D2">
      <w:pPr>
        <w:pStyle w:val="2"/>
        <w:rPr>
          <w:lang w:eastAsia="zh-CN"/>
        </w:rPr>
      </w:pPr>
      <w:r w:rsidRPr="00AA7B0E">
        <w:rPr>
          <w:lang w:eastAsia="zh-CN"/>
        </w:rPr>
        <w:t>Conditional LTM</w:t>
      </w:r>
    </w:p>
    <w:p w14:paraId="50F96776" w14:textId="71A257A0" w:rsidR="002C556C" w:rsidRPr="00D96B1B" w:rsidRDefault="002F208D" w:rsidP="002C556C">
      <w:pPr>
        <w:rPr>
          <w:rFonts w:eastAsiaTheme="minorEastAsia"/>
          <w:vertAlign w:val="subscript"/>
        </w:rPr>
      </w:pPr>
      <w:r>
        <w:rPr>
          <w:rFonts w:eastAsiaTheme="minorEastAsia"/>
          <w:lang w:val="en-US" w:eastAsia="zh-CN"/>
        </w:rPr>
        <w:t>As per t</w:t>
      </w:r>
      <w:r w:rsidR="006A1A3C">
        <w:rPr>
          <w:rFonts w:eastAsiaTheme="minorEastAsia"/>
          <w:lang w:val="en-US" w:eastAsia="zh-CN"/>
        </w:rPr>
        <w:t xml:space="preserve">he </w:t>
      </w:r>
      <w:r>
        <w:rPr>
          <w:rFonts w:eastAsiaTheme="minorEastAsia"/>
          <w:lang w:val="en-US" w:eastAsia="zh-CN"/>
        </w:rPr>
        <w:t xml:space="preserve">latest </w:t>
      </w:r>
      <w:r w:rsidR="00303038">
        <w:rPr>
          <w:rFonts w:eastAsiaTheme="minorEastAsia"/>
          <w:lang w:val="en-US" w:eastAsia="zh-CN"/>
        </w:rPr>
        <w:t xml:space="preserve">progress of RAN4#114bis meeting, </w:t>
      </w:r>
      <w:r w:rsidR="00884536">
        <w:rPr>
          <w:rFonts w:eastAsiaTheme="minorEastAsia"/>
          <w:lang w:val="en-US" w:eastAsia="zh-CN"/>
        </w:rPr>
        <w:t xml:space="preserve">the basic framework of </w:t>
      </w:r>
      <w:r w:rsidR="00D96B1B">
        <w:rPr>
          <w:rFonts w:eastAsiaTheme="minorEastAsia"/>
          <w:lang w:val="en-US" w:eastAsia="zh-CN"/>
        </w:rPr>
        <w:t>CLTM delay is settled down.</w:t>
      </w:r>
      <w:r w:rsidR="00D96B1B">
        <w:rPr>
          <w:rFonts w:eastAsiaTheme="minorEastAsia" w:hint="eastAsia"/>
          <w:vertAlign w:val="subscript"/>
          <w:lang w:eastAsia="zh-CN"/>
        </w:rPr>
        <w:t xml:space="preserve"> </w:t>
      </w:r>
      <w:r w:rsidR="00B902AA">
        <w:rPr>
          <w:rFonts w:eastAsiaTheme="minorEastAsia"/>
          <w:lang w:val="en-US" w:eastAsia="zh-CN"/>
        </w:rPr>
        <w:t xml:space="preserve">In the following, we provide our view on </w:t>
      </w:r>
      <w:r w:rsidR="002B68D5">
        <w:rPr>
          <w:rFonts w:eastAsiaTheme="minorEastAsia"/>
          <w:lang w:val="en-US" w:eastAsia="zh-CN"/>
        </w:rPr>
        <w:t>some</w:t>
      </w:r>
      <w:r w:rsidR="00B902AA">
        <w:rPr>
          <w:rFonts w:eastAsiaTheme="minorEastAsia"/>
          <w:lang w:val="en-US" w:eastAsia="zh-CN"/>
        </w:rPr>
        <w:t xml:space="preserve"> </w:t>
      </w:r>
      <w:r w:rsidR="002C556C">
        <w:rPr>
          <w:rFonts w:eastAsiaTheme="minorEastAsia"/>
          <w:lang w:val="en-US" w:eastAsia="zh-CN"/>
        </w:rPr>
        <w:t>undecided component</w:t>
      </w:r>
      <w:r w:rsidR="002B68D5">
        <w:rPr>
          <w:rFonts w:eastAsiaTheme="minorEastAsia"/>
          <w:lang w:val="en-US" w:eastAsia="zh-CN"/>
        </w:rPr>
        <w:t>s</w:t>
      </w:r>
      <w:r w:rsidR="002C556C">
        <w:rPr>
          <w:rFonts w:eastAsiaTheme="minorEastAsia"/>
          <w:lang w:val="en-US" w:eastAsia="zh-CN"/>
        </w:rPr>
        <w:t>.</w:t>
      </w:r>
    </w:p>
    <w:tbl>
      <w:tblPr>
        <w:tblStyle w:val="afa"/>
        <w:tblW w:w="0" w:type="auto"/>
        <w:tblLook w:val="04A0" w:firstRow="1" w:lastRow="0" w:firstColumn="1" w:lastColumn="0" w:noHBand="0" w:noVBand="1"/>
      </w:tblPr>
      <w:tblGrid>
        <w:gridCol w:w="9621"/>
      </w:tblGrid>
      <w:tr w:rsidR="002C556C" w14:paraId="750941D7" w14:textId="77777777" w:rsidTr="000D3F0F">
        <w:tc>
          <w:tcPr>
            <w:tcW w:w="9621" w:type="dxa"/>
          </w:tcPr>
          <w:p w14:paraId="0B0301CC" w14:textId="77777777" w:rsidR="002C556C" w:rsidRDefault="002C556C" w:rsidP="000D3F0F">
            <w:pPr>
              <w:pStyle w:val="issue"/>
              <w:rPr>
                <w:rFonts w:eastAsiaTheme="minorEastAsia"/>
                <w:vertAlign w:val="subscript"/>
              </w:rPr>
            </w:pPr>
            <w:r w:rsidRPr="00771AFD">
              <w:t xml:space="preserve">Issue </w:t>
            </w:r>
            <w:r>
              <w:rPr>
                <w:rFonts w:eastAsiaTheme="minorEastAsia"/>
              </w:rPr>
              <w:t>1-2</w:t>
            </w:r>
            <w:r w:rsidRPr="00771AFD">
              <w:t>-</w:t>
            </w:r>
            <w:r>
              <w:rPr>
                <w:rFonts w:eastAsiaTheme="minorEastAsia" w:hint="eastAsia"/>
                <w:lang w:eastAsia="zh-CN"/>
              </w:rPr>
              <w:t>5</w:t>
            </w:r>
            <w:r w:rsidRPr="00771AFD">
              <w:t xml:space="preserve">: </w:t>
            </w:r>
            <w:r w:rsidRPr="00771AFD">
              <w:rPr>
                <w:rFonts w:eastAsiaTheme="minorEastAsia"/>
              </w:rPr>
              <w:t>T</w:t>
            </w:r>
            <w:r w:rsidRPr="00771AFD">
              <w:rPr>
                <w:rFonts w:eastAsiaTheme="minorEastAsia"/>
                <w:vertAlign w:val="subscript"/>
              </w:rPr>
              <w:t>RRC</w:t>
            </w:r>
          </w:p>
          <w:p w14:paraId="0D68A01E" w14:textId="77777777" w:rsidR="002C556C" w:rsidRPr="00D03247" w:rsidRDefault="002C556C" w:rsidP="000D3F0F">
            <w:pPr>
              <w:spacing w:after="120"/>
              <w:rPr>
                <w:rFonts w:eastAsia="宋体"/>
                <w:color w:val="000000" w:themeColor="text1"/>
                <w:lang w:val="en-US"/>
              </w:rPr>
            </w:pPr>
            <w:r w:rsidRPr="00D03247">
              <w:rPr>
                <w:rFonts w:ascii="Calibri" w:eastAsia="PMingLiU" w:hAnsi="Calibri"/>
                <w:kern w:val="2"/>
                <w:sz w:val="22"/>
                <w:lang w:val="en-US" w:eastAsia="zh-TW"/>
                <w14:ligatures w14:val="standardContextual"/>
              </w:rPr>
              <w:t xml:space="preserve">&lt; </w:t>
            </w:r>
            <w:r w:rsidRPr="00D03247">
              <w:rPr>
                <w:rFonts w:ascii="Calibri" w:eastAsia="PMingLiU" w:hAnsi="Calibri"/>
                <w:b/>
                <w:bCs/>
                <w:kern w:val="2"/>
                <w:sz w:val="22"/>
                <w:lang w:val="en-US" w:eastAsia="zh-TW"/>
                <w14:ligatures w14:val="standardContextual"/>
              </w:rPr>
              <w:t>Way forward</w:t>
            </w:r>
            <w:r w:rsidRPr="00D03247">
              <w:rPr>
                <w:rFonts w:ascii="Calibri" w:eastAsia="PMingLiU" w:hAnsi="Calibri"/>
                <w:kern w:val="2"/>
                <w:sz w:val="22"/>
                <w:lang w:val="en-US" w:eastAsia="zh-TW"/>
                <w14:ligatures w14:val="standardContextual"/>
              </w:rPr>
              <w:t xml:space="preserve"> &gt;</w:t>
            </w:r>
            <w:r w:rsidRPr="00D03247">
              <w:rPr>
                <w:rFonts w:eastAsiaTheme="minorEastAsia"/>
                <w:bCs/>
                <w:color w:val="000000" w:themeColor="text1"/>
                <w:lang w:val="en-US"/>
              </w:rPr>
              <w:t xml:space="preserve"> FFS the following </w:t>
            </w:r>
            <w:r>
              <w:rPr>
                <w:rFonts w:eastAsia="宋体" w:hint="eastAsia"/>
                <w:color w:val="000000" w:themeColor="text1"/>
                <w:lang w:val="en-US"/>
              </w:rPr>
              <w:t>proposal</w:t>
            </w:r>
            <w:r w:rsidRPr="00D03247">
              <w:rPr>
                <w:rFonts w:eastAsia="宋体" w:hint="eastAsia"/>
                <w:color w:val="000000" w:themeColor="text1"/>
                <w:lang w:val="en-US"/>
              </w:rPr>
              <w:t>s</w:t>
            </w:r>
            <w:r w:rsidRPr="00D03247">
              <w:rPr>
                <w:rFonts w:eastAsiaTheme="minorEastAsia"/>
                <w:bCs/>
                <w:color w:val="000000" w:themeColor="text1"/>
                <w:lang w:val="en-US"/>
              </w:rPr>
              <w:t>:</w:t>
            </w:r>
          </w:p>
          <w:p w14:paraId="21DB4C42" w14:textId="6FC3AB4D" w:rsidR="002C556C" w:rsidRPr="00A23344" w:rsidRDefault="002C556C" w:rsidP="000D3F0F">
            <w:pPr>
              <w:numPr>
                <w:ilvl w:val="0"/>
                <w:numId w:val="19"/>
              </w:numPr>
              <w:spacing w:after="120"/>
              <w:ind w:leftChars="200" w:left="800" w:hangingChars="200" w:hanging="400"/>
              <w:rPr>
                <w:rFonts w:eastAsiaTheme="minorEastAsia"/>
                <w:lang w:val="en-US"/>
              </w:rPr>
            </w:pPr>
            <w:r w:rsidRPr="00BD03DB">
              <w:rPr>
                <w:rFonts w:eastAsiaTheme="minorEastAsia"/>
                <w:lang w:val="en-US"/>
              </w:rPr>
              <w:t>Proposal 1: T</w:t>
            </w:r>
            <w:r w:rsidRPr="00BD03DB">
              <w:rPr>
                <w:rFonts w:eastAsiaTheme="minorEastAsia"/>
                <w:vertAlign w:val="subscript"/>
                <w:lang w:val="en-US"/>
              </w:rPr>
              <w:t>RRC</w:t>
            </w:r>
            <w:r w:rsidRPr="00BD03DB">
              <w:rPr>
                <w:rFonts w:eastAsiaTheme="minorEastAsia"/>
                <w:lang w:val="en-US"/>
              </w:rPr>
              <w:t xml:space="preserve"> is the RRC procedure delay.</w:t>
            </w:r>
          </w:p>
        </w:tc>
      </w:tr>
    </w:tbl>
    <w:p w14:paraId="395E2D5A" w14:textId="46C46823" w:rsidR="002C556C" w:rsidRDefault="00A23344" w:rsidP="00303038">
      <w:pPr>
        <w:rPr>
          <w:rFonts w:cs="v4.2.0"/>
        </w:rPr>
      </w:pPr>
      <w:r>
        <w:rPr>
          <w:rFonts w:eastAsiaTheme="minorEastAsia"/>
          <w:lang w:eastAsia="zh-CN"/>
        </w:rPr>
        <w:t xml:space="preserve">In RAN4#114 meeting, for the issue of starting point of C-LTM delay, one bracket is remained, because some company spotted that RAN2 is discussing when UE starts to execute condition evaluation, e.g., upon it receives the conditional LTM command or an activation indication. As per the latest RAN2 agreement: </w:t>
      </w:r>
      <w:r>
        <w:t>the UE starts execution condition evaluation once it receives CLTM configuration including C-LTM execution condition.</w:t>
      </w:r>
      <w:r w:rsidR="000B320F">
        <w:t xml:space="preserve"> </w:t>
      </w:r>
      <w:proofErr w:type="gramStart"/>
      <w:r w:rsidR="000B320F">
        <w:t>Therefore</w:t>
      </w:r>
      <w:proofErr w:type="gramEnd"/>
      <w:r w:rsidR="000B320F">
        <w:t xml:space="preserve"> t</w:t>
      </w:r>
      <w:r w:rsidR="002C556C">
        <w:rPr>
          <w:rFonts w:eastAsiaTheme="minorEastAsia"/>
          <w:lang w:eastAsia="zh-CN"/>
        </w:rPr>
        <w:t xml:space="preserve">he starting point of legacy CHO delay is from UE </w:t>
      </w:r>
      <w:r w:rsidR="002C556C" w:rsidRPr="009C5807">
        <w:rPr>
          <w:rFonts w:cs="v4.2.0"/>
        </w:rPr>
        <w:t>receives a RRC message implying conditional handover</w:t>
      </w:r>
      <w:r w:rsidR="002C556C">
        <w:rPr>
          <w:rFonts w:cs="v4.2.0"/>
        </w:rPr>
        <w:t>.</w:t>
      </w:r>
      <w:r>
        <w:rPr>
          <w:rFonts w:cs="v4.2.0"/>
        </w:rPr>
        <w:t xml:space="preserve"> </w:t>
      </w:r>
    </w:p>
    <w:p w14:paraId="7FE3607C" w14:textId="26B5F842" w:rsidR="002C556C" w:rsidRPr="002C556C" w:rsidRDefault="002C556C" w:rsidP="00303038">
      <w:pPr>
        <w:rPr>
          <w:rFonts w:eastAsiaTheme="minorEastAsia"/>
          <w:b/>
          <w:bCs/>
          <w:lang w:eastAsia="zh-CN"/>
        </w:rPr>
      </w:pPr>
      <w:r w:rsidRPr="002C556C">
        <w:rPr>
          <w:rFonts w:eastAsiaTheme="minorEastAsia" w:cs="v4.2.0" w:hint="eastAsia"/>
          <w:b/>
          <w:bCs/>
          <w:lang w:eastAsia="zh-CN"/>
        </w:rPr>
        <w:t>P</w:t>
      </w:r>
      <w:r w:rsidRPr="002C556C">
        <w:rPr>
          <w:rFonts w:eastAsiaTheme="minorEastAsia" w:cs="v4.2.0"/>
          <w:b/>
          <w:bCs/>
          <w:lang w:eastAsia="zh-CN"/>
        </w:rPr>
        <w:t xml:space="preserve">roposal </w:t>
      </w:r>
      <w:r w:rsidR="001D22F7">
        <w:rPr>
          <w:rFonts w:eastAsiaTheme="minorEastAsia" w:cs="v4.2.0"/>
          <w:b/>
          <w:bCs/>
          <w:lang w:eastAsia="zh-CN"/>
        </w:rPr>
        <w:t>2</w:t>
      </w:r>
      <w:r w:rsidRPr="002C556C">
        <w:rPr>
          <w:rFonts w:eastAsiaTheme="minorEastAsia" w:cs="v4.2.0"/>
          <w:b/>
          <w:bCs/>
          <w:lang w:eastAsia="zh-CN"/>
        </w:rPr>
        <w:t xml:space="preserve">: </w:t>
      </w:r>
      <w:r w:rsidRPr="002C556C">
        <w:rPr>
          <w:b/>
          <w:bCs/>
          <w:lang w:eastAsia="zh-CN"/>
        </w:rPr>
        <w:t>T</w:t>
      </w:r>
      <w:r w:rsidRPr="002C556C">
        <w:rPr>
          <w:b/>
          <w:bCs/>
          <w:vertAlign w:val="subscript"/>
          <w:lang w:eastAsia="zh-CN"/>
        </w:rPr>
        <w:t>RRC</w:t>
      </w:r>
      <w:r w:rsidRPr="002C556C" w:rsidDel="002D2E06">
        <w:rPr>
          <w:b/>
          <w:bCs/>
        </w:rPr>
        <w:t xml:space="preserve"> </w:t>
      </w:r>
      <w:r w:rsidRPr="002C556C">
        <w:rPr>
          <w:b/>
          <w:bCs/>
        </w:rPr>
        <w:t>is the RRC procedure delay.</w:t>
      </w:r>
    </w:p>
    <w:tbl>
      <w:tblPr>
        <w:tblStyle w:val="afa"/>
        <w:tblW w:w="0" w:type="auto"/>
        <w:tblInd w:w="-5" w:type="dxa"/>
        <w:tblLook w:val="0600" w:firstRow="0" w:lastRow="0" w:firstColumn="0" w:lastColumn="0" w:noHBand="1" w:noVBand="1"/>
      </w:tblPr>
      <w:tblGrid>
        <w:gridCol w:w="8821"/>
      </w:tblGrid>
      <w:tr w:rsidR="000C3B90" w14:paraId="2507BD65" w14:textId="77777777" w:rsidTr="000C3B90">
        <w:tc>
          <w:tcPr>
            <w:tcW w:w="8821" w:type="dxa"/>
          </w:tcPr>
          <w:p w14:paraId="34F98FF4" w14:textId="77777777" w:rsidR="000C3B90" w:rsidRPr="00EE694D" w:rsidRDefault="000C3B90" w:rsidP="000C3B90">
            <w:pPr>
              <w:pStyle w:val="issue"/>
              <w:rPr>
                <w:rFonts w:eastAsiaTheme="minorEastAsia"/>
                <w:bCs/>
                <w:vertAlign w:val="subscript"/>
                <w:lang w:eastAsia="zh-CN"/>
              </w:rPr>
            </w:pPr>
            <w:r w:rsidRPr="00771AFD">
              <w:lastRenderedPageBreak/>
              <w:t xml:space="preserve">Issue </w:t>
            </w:r>
            <w:r>
              <w:rPr>
                <w:rFonts w:eastAsiaTheme="minorEastAsia"/>
              </w:rPr>
              <w:t>1-2</w:t>
            </w:r>
            <w:r w:rsidRPr="00771AFD">
              <w:t>-</w:t>
            </w:r>
            <w:r>
              <w:rPr>
                <w:rFonts w:eastAsiaTheme="minorEastAsia" w:hint="eastAsia"/>
                <w:lang w:eastAsia="zh-CN"/>
              </w:rPr>
              <w:t>4</w:t>
            </w:r>
            <w:r w:rsidRPr="00771AFD">
              <w:t xml:space="preserve">: </w:t>
            </w:r>
            <w:proofErr w:type="spellStart"/>
            <w:r w:rsidRPr="00771AFD">
              <w:rPr>
                <w:bCs/>
              </w:rPr>
              <w:t>T</w:t>
            </w:r>
            <w:r w:rsidRPr="00771AFD">
              <w:rPr>
                <w:bCs/>
                <w:vertAlign w:val="subscript"/>
              </w:rPr>
              <w:t>interrupt</w:t>
            </w:r>
            <w:proofErr w:type="spellEnd"/>
          </w:p>
          <w:p w14:paraId="65144952" w14:textId="77777777" w:rsidR="000C3B90" w:rsidRDefault="000C3B90" w:rsidP="000C3B90">
            <w:pPr>
              <w:spacing w:after="120"/>
              <w:rPr>
                <w:rFonts w:eastAsiaTheme="minorEastAsia"/>
                <w:b/>
                <w:color w:val="000000" w:themeColor="text1"/>
                <w:lang w:val="en-US"/>
              </w:rPr>
            </w:pPr>
            <w:r w:rsidRPr="00D03247">
              <w:rPr>
                <w:rFonts w:eastAsiaTheme="minorEastAsia"/>
                <w:b/>
                <w:color w:val="000000" w:themeColor="text1"/>
                <w:lang w:val="en-US"/>
              </w:rPr>
              <w:t xml:space="preserve">&lt; Agreement &gt; </w:t>
            </w:r>
          </w:p>
          <w:p w14:paraId="564DCC25" w14:textId="77777777" w:rsidR="000C3B90" w:rsidRDefault="000C3B90" w:rsidP="000C3B90">
            <w:pPr>
              <w:pStyle w:val="afe"/>
              <w:numPr>
                <w:ilvl w:val="1"/>
                <w:numId w:val="12"/>
              </w:numPr>
              <w:spacing w:after="120"/>
              <w:contextualSpacing w:val="0"/>
              <w:rPr>
                <w:rFonts w:eastAsia="宋体"/>
                <w:color w:val="000000" w:themeColor="text1"/>
                <w:sz w:val="20"/>
                <w:szCs w:val="20"/>
                <w:lang w:val="en-US"/>
              </w:rPr>
            </w:pPr>
            <w:r w:rsidRPr="000C3B90">
              <w:rPr>
                <w:rFonts w:eastAsiaTheme="minorEastAsia"/>
                <w:sz w:val="20"/>
                <w:szCs w:val="20"/>
                <w:highlight w:val="yellow"/>
                <w:lang w:val="en-US"/>
              </w:rPr>
              <w:t xml:space="preserve">Keep either </w:t>
            </w:r>
            <w:proofErr w:type="spellStart"/>
            <w:r w:rsidRPr="000C3B90">
              <w:rPr>
                <w:rFonts w:eastAsiaTheme="minorEastAsia"/>
                <w:sz w:val="20"/>
                <w:szCs w:val="20"/>
                <w:highlight w:val="yellow"/>
                <w:lang w:val="en-US"/>
              </w:rPr>
              <w:t>T</w:t>
            </w:r>
            <w:r w:rsidRPr="000C3B90">
              <w:rPr>
                <w:rFonts w:eastAsiaTheme="minorEastAsia"/>
                <w:sz w:val="20"/>
                <w:szCs w:val="20"/>
                <w:highlight w:val="yellow"/>
                <w:vertAlign w:val="subscript"/>
                <w:lang w:val="en-US"/>
              </w:rPr>
              <w:t>CLTM_execution</w:t>
            </w:r>
            <w:proofErr w:type="spellEnd"/>
            <w:r w:rsidRPr="000C3B90">
              <w:rPr>
                <w:rFonts w:eastAsiaTheme="minorEastAsia"/>
                <w:sz w:val="20"/>
                <w:szCs w:val="20"/>
                <w:highlight w:val="yellow"/>
                <w:lang w:val="en-US"/>
              </w:rPr>
              <w:t xml:space="preserve"> or T</w:t>
            </w:r>
            <w:r w:rsidRPr="000C3B90">
              <w:rPr>
                <w:rFonts w:eastAsiaTheme="minorEastAsia"/>
                <w:sz w:val="20"/>
                <w:szCs w:val="20"/>
                <w:highlight w:val="yellow"/>
                <w:vertAlign w:val="subscript"/>
                <w:lang w:val="en-US"/>
              </w:rPr>
              <w:t>CLTM-RRC-processing</w:t>
            </w:r>
            <w:r w:rsidRPr="008B3F02">
              <w:rPr>
                <w:rFonts w:eastAsiaTheme="minorEastAsia"/>
                <w:sz w:val="20"/>
                <w:szCs w:val="20"/>
                <w:lang w:val="en-US"/>
              </w:rPr>
              <w:t xml:space="preserve"> as one component for the conditional LTM delay</w:t>
            </w:r>
            <w:r>
              <w:rPr>
                <w:rFonts w:eastAsiaTheme="minorEastAsia" w:hint="eastAsia"/>
                <w:sz w:val="20"/>
                <w:szCs w:val="20"/>
                <w:lang w:val="en-US"/>
              </w:rPr>
              <w:t>.</w:t>
            </w:r>
          </w:p>
          <w:p w14:paraId="019D7CDD" w14:textId="77777777" w:rsidR="000C3B90" w:rsidRPr="00351500" w:rsidRDefault="000C3B90" w:rsidP="000C3B90">
            <w:pPr>
              <w:pStyle w:val="afe"/>
              <w:numPr>
                <w:ilvl w:val="2"/>
                <w:numId w:val="12"/>
              </w:numPr>
              <w:spacing w:after="120"/>
              <w:contextualSpacing w:val="0"/>
              <w:rPr>
                <w:rFonts w:eastAsia="宋体"/>
                <w:color w:val="000000" w:themeColor="text1"/>
                <w:sz w:val="20"/>
                <w:szCs w:val="20"/>
                <w:lang w:val="en-US"/>
              </w:rPr>
            </w:pPr>
            <w:r w:rsidRPr="008B3F02">
              <w:rPr>
                <w:rFonts w:eastAsiaTheme="minorEastAsia"/>
                <w:bCs/>
                <w:color w:val="000000" w:themeColor="text1"/>
                <w:sz w:val="20"/>
                <w:szCs w:val="20"/>
                <w:lang w:val="en-US"/>
              </w:rPr>
              <w:t xml:space="preserve"> </w:t>
            </w:r>
            <w:r w:rsidRPr="008B3F02">
              <w:rPr>
                <w:rFonts w:eastAsiaTheme="minorEastAsia"/>
                <w:sz w:val="20"/>
                <w:szCs w:val="20"/>
                <w:lang w:val="en-US"/>
              </w:rPr>
              <w:t>Note: The legacy value(s) in previous releases will be reused</w:t>
            </w:r>
            <w:r>
              <w:rPr>
                <w:rFonts w:eastAsia="宋体" w:hint="eastAsia"/>
                <w:color w:val="000000" w:themeColor="text1"/>
                <w:sz w:val="20"/>
                <w:szCs w:val="20"/>
                <w:lang w:val="en-US"/>
              </w:rPr>
              <w:t>.</w:t>
            </w:r>
          </w:p>
          <w:p w14:paraId="11CBE076" w14:textId="77777777" w:rsidR="000C3B90" w:rsidRDefault="000C3B90" w:rsidP="000C3B90">
            <w:pPr>
              <w:pStyle w:val="afe"/>
              <w:numPr>
                <w:ilvl w:val="1"/>
                <w:numId w:val="12"/>
              </w:numPr>
              <w:spacing w:after="120"/>
              <w:contextualSpacing w:val="0"/>
              <w:rPr>
                <w:rFonts w:eastAsia="宋体"/>
                <w:color w:val="000000" w:themeColor="text1"/>
                <w:sz w:val="20"/>
                <w:szCs w:val="20"/>
                <w:lang w:val="en-US"/>
              </w:rPr>
            </w:pPr>
            <w:proofErr w:type="spellStart"/>
            <w:r w:rsidRPr="008B3F02">
              <w:rPr>
                <w:rFonts w:eastAsia="宋体"/>
                <w:color w:val="000000" w:themeColor="text1"/>
                <w:sz w:val="20"/>
                <w:szCs w:val="20"/>
                <w:lang w:val="en-US"/>
              </w:rPr>
              <w:t>T</w:t>
            </w:r>
            <w:r w:rsidRPr="008B3F02">
              <w:rPr>
                <w:rFonts w:eastAsia="宋体"/>
                <w:color w:val="000000" w:themeColor="text1"/>
                <w:sz w:val="20"/>
                <w:szCs w:val="20"/>
                <w:vertAlign w:val="subscript"/>
                <w:lang w:val="en-US"/>
              </w:rPr>
              <w:t>CLTM_execution</w:t>
            </w:r>
            <w:proofErr w:type="spellEnd"/>
            <w:r w:rsidRPr="008B3F02">
              <w:rPr>
                <w:rFonts w:eastAsia="宋体"/>
                <w:color w:val="000000" w:themeColor="text1"/>
                <w:sz w:val="20"/>
                <w:szCs w:val="20"/>
                <w:lang w:val="en-US"/>
              </w:rPr>
              <w:t xml:space="preserve"> or T</w:t>
            </w:r>
            <w:r w:rsidRPr="008B3F02">
              <w:rPr>
                <w:rFonts w:eastAsia="宋体"/>
                <w:color w:val="000000" w:themeColor="text1"/>
                <w:sz w:val="20"/>
                <w:szCs w:val="20"/>
                <w:vertAlign w:val="subscript"/>
                <w:lang w:val="en-US"/>
              </w:rPr>
              <w:t>CLTM-RRC-processing</w:t>
            </w:r>
            <w:r w:rsidRPr="008B3F02">
              <w:rPr>
                <w:rFonts w:eastAsia="宋体"/>
                <w:color w:val="000000" w:themeColor="text1"/>
                <w:sz w:val="20"/>
                <w:szCs w:val="20"/>
                <w:lang w:val="en-US"/>
              </w:rPr>
              <w:t xml:space="preserve"> is not included in </w:t>
            </w:r>
            <w:proofErr w:type="spellStart"/>
            <w:r w:rsidRPr="008B3F02">
              <w:rPr>
                <w:rFonts w:eastAsia="宋体"/>
                <w:color w:val="000000" w:themeColor="text1"/>
                <w:sz w:val="20"/>
                <w:szCs w:val="20"/>
                <w:lang w:val="en-US"/>
              </w:rPr>
              <w:t>T</w:t>
            </w:r>
            <w:r w:rsidRPr="008B3F02">
              <w:rPr>
                <w:rFonts w:eastAsia="宋体"/>
                <w:color w:val="000000" w:themeColor="text1"/>
                <w:sz w:val="20"/>
                <w:szCs w:val="20"/>
                <w:vertAlign w:val="subscript"/>
                <w:lang w:val="en-US"/>
              </w:rPr>
              <w:t>interrupt</w:t>
            </w:r>
            <w:proofErr w:type="spellEnd"/>
            <w:r>
              <w:rPr>
                <w:rFonts w:eastAsia="宋体" w:hint="eastAsia"/>
                <w:color w:val="000000" w:themeColor="text1"/>
                <w:sz w:val="20"/>
                <w:szCs w:val="20"/>
                <w:lang w:val="en-US"/>
              </w:rPr>
              <w:t>.</w:t>
            </w:r>
          </w:p>
          <w:p w14:paraId="556ECEDB" w14:textId="77777777" w:rsidR="000C3B90" w:rsidRDefault="000C3B90" w:rsidP="000C3B90">
            <w:pPr>
              <w:pStyle w:val="afe"/>
              <w:numPr>
                <w:ilvl w:val="1"/>
                <w:numId w:val="12"/>
              </w:numPr>
              <w:spacing w:after="120"/>
              <w:contextualSpacing w:val="0"/>
              <w:rPr>
                <w:rFonts w:eastAsia="宋体"/>
                <w:color w:val="000000" w:themeColor="text1"/>
                <w:sz w:val="20"/>
                <w:szCs w:val="20"/>
                <w:lang w:val="en-US"/>
              </w:rPr>
            </w:pPr>
            <w:r w:rsidRPr="008B3F02">
              <w:rPr>
                <w:rFonts w:eastAsia="宋体"/>
                <w:color w:val="000000" w:themeColor="text1"/>
                <w:sz w:val="20"/>
                <w:szCs w:val="20"/>
                <w:lang w:val="en-US"/>
              </w:rPr>
              <w:t>Not include the components for TCI state activation and/or PDCCH order PRACH in C-LTM delay</w:t>
            </w:r>
            <w:r>
              <w:rPr>
                <w:rFonts w:eastAsia="宋体" w:hint="eastAsia"/>
                <w:color w:val="000000" w:themeColor="text1"/>
                <w:sz w:val="20"/>
                <w:szCs w:val="20"/>
                <w:lang w:val="en-US"/>
              </w:rPr>
              <w:t>.</w:t>
            </w:r>
          </w:p>
          <w:p w14:paraId="1702918C" w14:textId="77777777" w:rsidR="000C3B90" w:rsidRDefault="000C3B90" w:rsidP="000C3B90">
            <w:pPr>
              <w:pStyle w:val="afe"/>
              <w:numPr>
                <w:ilvl w:val="2"/>
                <w:numId w:val="12"/>
              </w:numPr>
              <w:spacing w:after="120"/>
              <w:contextualSpacing w:val="0"/>
              <w:rPr>
                <w:rFonts w:eastAsia="宋体"/>
                <w:color w:val="000000" w:themeColor="text1"/>
                <w:sz w:val="20"/>
                <w:szCs w:val="20"/>
                <w:lang w:val="en-US"/>
              </w:rPr>
            </w:pPr>
            <w:proofErr w:type="spellStart"/>
            <w:r w:rsidRPr="00EE694D">
              <w:rPr>
                <w:rFonts w:eastAsia="宋体"/>
                <w:color w:val="000000" w:themeColor="text1"/>
                <w:sz w:val="20"/>
                <w:szCs w:val="20"/>
                <w:lang w:val="en-US"/>
              </w:rPr>
              <w:t>T</w:t>
            </w:r>
            <w:r w:rsidRPr="00EE694D">
              <w:rPr>
                <w:rFonts w:eastAsia="宋体"/>
                <w:color w:val="000000" w:themeColor="text1"/>
                <w:sz w:val="20"/>
                <w:szCs w:val="20"/>
                <w:vertAlign w:val="subscript"/>
                <w:lang w:val="en-US"/>
              </w:rPr>
              <w:t>Event_DU</w:t>
            </w:r>
            <w:proofErr w:type="spellEnd"/>
            <w:r w:rsidRPr="00EE694D">
              <w:rPr>
                <w:rFonts w:eastAsia="宋体"/>
                <w:color w:val="000000" w:themeColor="text1"/>
                <w:sz w:val="20"/>
                <w:szCs w:val="20"/>
                <w:lang w:val="en-US"/>
              </w:rPr>
              <w:t xml:space="preserve"> can be updated based on RAN2 progress if needed</w:t>
            </w:r>
            <w:r>
              <w:rPr>
                <w:rFonts w:eastAsia="宋体" w:hint="eastAsia"/>
                <w:color w:val="000000" w:themeColor="text1"/>
                <w:sz w:val="20"/>
                <w:szCs w:val="20"/>
                <w:lang w:val="en-US"/>
              </w:rPr>
              <w:t>.</w:t>
            </w:r>
          </w:p>
          <w:p w14:paraId="58966BE5" w14:textId="77777777" w:rsidR="000C3B90" w:rsidRPr="00EE694D" w:rsidRDefault="000C3B90" w:rsidP="000C3B90">
            <w:pPr>
              <w:pStyle w:val="afe"/>
              <w:numPr>
                <w:ilvl w:val="1"/>
                <w:numId w:val="12"/>
              </w:numPr>
              <w:overflowPunct w:val="0"/>
              <w:autoSpaceDE w:val="0"/>
              <w:autoSpaceDN w:val="0"/>
              <w:adjustRightInd w:val="0"/>
              <w:spacing w:after="120"/>
              <w:contextualSpacing w:val="0"/>
              <w:textAlignment w:val="baseline"/>
              <w:rPr>
                <w:rFonts w:eastAsia="宋体"/>
                <w:color w:val="000000" w:themeColor="text1"/>
                <w:sz w:val="20"/>
                <w:szCs w:val="20"/>
                <w:lang w:val="en-US"/>
              </w:rPr>
            </w:pPr>
            <w:proofErr w:type="spellStart"/>
            <w:r w:rsidRPr="00EE694D">
              <w:rPr>
                <w:rFonts w:eastAsia="宋体"/>
                <w:color w:val="000000" w:themeColor="text1"/>
                <w:sz w:val="20"/>
                <w:szCs w:val="20"/>
                <w:lang w:val="en-US"/>
              </w:rPr>
              <w:t>T</w:t>
            </w:r>
            <w:r w:rsidRPr="00EE694D">
              <w:rPr>
                <w:rFonts w:eastAsia="宋体"/>
                <w:color w:val="000000" w:themeColor="text1"/>
                <w:sz w:val="20"/>
                <w:szCs w:val="20"/>
                <w:vertAlign w:val="subscript"/>
                <w:lang w:val="en-US"/>
              </w:rPr>
              <w:t>measure</w:t>
            </w:r>
            <w:proofErr w:type="spellEnd"/>
            <w:r w:rsidRPr="00EE694D">
              <w:rPr>
                <w:rFonts w:eastAsia="宋体"/>
                <w:color w:val="000000" w:themeColor="text1"/>
                <w:sz w:val="20"/>
                <w:szCs w:val="20"/>
                <w:lang w:val="en-US"/>
              </w:rPr>
              <w:t xml:space="preserve"> is measurements time. It is defined from the end of </w:t>
            </w:r>
            <w:proofErr w:type="spellStart"/>
            <w:r w:rsidRPr="00EE694D">
              <w:rPr>
                <w:rFonts w:eastAsia="宋体"/>
                <w:color w:val="000000" w:themeColor="text1"/>
                <w:sz w:val="20"/>
                <w:szCs w:val="20"/>
                <w:lang w:val="en-US"/>
              </w:rPr>
              <w:t>T</w:t>
            </w:r>
            <w:r w:rsidRPr="00EE694D">
              <w:rPr>
                <w:rFonts w:eastAsia="宋体"/>
                <w:color w:val="000000" w:themeColor="text1"/>
                <w:sz w:val="20"/>
                <w:szCs w:val="20"/>
                <w:vertAlign w:val="subscript"/>
                <w:lang w:val="en-US"/>
              </w:rPr>
              <w:t>Event_DU</w:t>
            </w:r>
            <w:proofErr w:type="spellEnd"/>
            <w:r w:rsidRPr="00EE694D">
              <w:rPr>
                <w:rFonts w:eastAsia="宋体"/>
                <w:color w:val="000000" w:themeColor="text1"/>
                <w:sz w:val="20"/>
                <w:szCs w:val="20"/>
                <w:lang w:val="en-US"/>
              </w:rPr>
              <w:t xml:space="preserve"> until UE executes LTM to a target cell.</w:t>
            </w:r>
          </w:p>
          <w:p w14:paraId="1DB60756" w14:textId="77777777" w:rsidR="000C3B90" w:rsidRPr="00EE694D" w:rsidRDefault="000C3B90" w:rsidP="000C3B90">
            <w:pPr>
              <w:pStyle w:val="afe"/>
              <w:numPr>
                <w:ilvl w:val="2"/>
                <w:numId w:val="12"/>
              </w:numPr>
              <w:overflowPunct w:val="0"/>
              <w:autoSpaceDE w:val="0"/>
              <w:autoSpaceDN w:val="0"/>
              <w:adjustRightInd w:val="0"/>
              <w:spacing w:after="120"/>
              <w:contextualSpacing w:val="0"/>
              <w:textAlignment w:val="baseline"/>
              <w:rPr>
                <w:rFonts w:eastAsia="宋体"/>
                <w:color w:val="000000" w:themeColor="text1"/>
                <w:sz w:val="20"/>
                <w:szCs w:val="20"/>
                <w:lang w:val="en-US"/>
              </w:rPr>
            </w:pPr>
            <w:r w:rsidRPr="00EE694D">
              <w:rPr>
                <w:rFonts w:eastAsia="宋体"/>
                <w:color w:val="000000" w:themeColor="text1"/>
                <w:sz w:val="20"/>
                <w:szCs w:val="20"/>
                <w:lang w:val="en-US"/>
              </w:rPr>
              <w:t xml:space="preserve">If SSB based L1-RSRP measurement is used in the event, </w:t>
            </w:r>
            <w:proofErr w:type="spellStart"/>
            <w:r w:rsidRPr="00EE694D">
              <w:rPr>
                <w:rFonts w:eastAsia="宋体"/>
                <w:color w:val="000000" w:themeColor="text1"/>
                <w:sz w:val="20"/>
                <w:szCs w:val="20"/>
                <w:lang w:val="en-US"/>
              </w:rPr>
              <w:t>T</w:t>
            </w:r>
            <w:r w:rsidRPr="00EE694D">
              <w:rPr>
                <w:rFonts w:eastAsia="宋体"/>
                <w:color w:val="000000" w:themeColor="text1"/>
                <w:sz w:val="20"/>
                <w:szCs w:val="20"/>
                <w:vertAlign w:val="subscript"/>
                <w:lang w:val="en-US"/>
              </w:rPr>
              <w:t>measure</w:t>
            </w:r>
            <w:proofErr w:type="spellEnd"/>
            <w:r w:rsidRPr="00EE694D">
              <w:rPr>
                <w:rFonts w:eastAsia="宋体"/>
                <w:color w:val="000000" w:themeColor="text1"/>
                <w:sz w:val="20"/>
                <w:szCs w:val="20"/>
                <w:lang w:val="en-US"/>
              </w:rPr>
              <w:t xml:space="preserve"> is SSB based L1-RSRP measurement period in R18 LTM plus SSB index acquisition time if needed.</w:t>
            </w:r>
          </w:p>
          <w:p w14:paraId="6B442B3B" w14:textId="77777777" w:rsidR="000C3B90" w:rsidRPr="00EE694D" w:rsidRDefault="000C3B90" w:rsidP="000C3B90">
            <w:pPr>
              <w:pStyle w:val="afe"/>
              <w:numPr>
                <w:ilvl w:val="3"/>
                <w:numId w:val="12"/>
              </w:numPr>
              <w:overflowPunct w:val="0"/>
              <w:autoSpaceDE w:val="0"/>
              <w:autoSpaceDN w:val="0"/>
              <w:adjustRightInd w:val="0"/>
              <w:spacing w:after="120"/>
              <w:contextualSpacing w:val="0"/>
              <w:textAlignment w:val="baseline"/>
              <w:rPr>
                <w:rFonts w:eastAsia="宋体"/>
                <w:color w:val="000000" w:themeColor="text1"/>
                <w:sz w:val="20"/>
                <w:szCs w:val="20"/>
                <w:lang w:val="en-US"/>
              </w:rPr>
            </w:pPr>
            <w:r w:rsidRPr="00EE694D">
              <w:rPr>
                <w:rFonts w:eastAsia="宋体"/>
                <w:color w:val="000000" w:themeColor="text1"/>
                <w:sz w:val="20"/>
                <w:szCs w:val="20"/>
                <w:lang w:val="en-US"/>
              </w:rPr>
              <w:t>Measurement latency for both serving and candidate cells need to be considered.</w:t>
            </w:r>
          </w:p>
          <w:p w14:paraId="313B7118" w14:textId="77777777" w:rsidR="000C3B90" w:rsidRPr="00EE694D" w:rsidRDefault="000C3B90" w:rsidP="000C3B90">
            <w:pPr>
              <w:pStyle w:val="afe"/>
              <w:numPr>
                <w:ilvl w:val="2"/>
                <w:numId w:val="12"/>
              </w:numPr>
              <w:overflowPunct w:val="0"/>
              <w:autoSpaceDE w:val="0"/>
              <w:autoSpaceDN w:val="0"/>
              <w:adjustRightInd w:val="0"/>
              <w:spacing w:after="120"/>
              <w:contextualSpacing w:val="0"/>
              <w:textAlignment w:val="baseline"/>
              <w:rPr>
                <w:rFonts w:eastAsia="宋体"/>
                <w:color w:val="000000" w:themeColor="text1"/>
                <w:sz w:val="20"/>
                <w:szCs w:val="20"/>
                <w:lang w:val="en-US"/>
              </w:rPr>
            </w:pPr>
            <w:r w:rsidRPr="00EE694D">
              <w:rPr>
                <w:rFonts w:eastAsia="宋体"/>
                <w:color w:val="000000" w:themeColor="text1"/>
                <w:sz w:val="20"/>
                <w:szCs w:val="20"/>
                <w:lang w:val="en-US"/>
              </w:rPr>
              <w:t xml:space="preserve">If SSB based L3-RSRP measurement is used in the event, reuse </w:t>
            </w:r>
            <w:proofErr w:type="spellStart"/>
            <w:r w:rsidRPr="00EE694D">
              <w:rPr>
                <w:rFonts w:eastAsia="宋体"/>
                <w:color w:val="000000" w:themeColor="text1"/>
                <w:sz w:val="20"/>
                <w:szCs w:val="20"/>
                <w:lang w:val="en-US"/>
              </w:rPr>
              <w:t>T</w:t>
            </w:r>
            <w:r w:rsidRPr="00EE694D">
              <w:rPr>
                <w:rFonts w:eastAsia="宋体"/>
                <w:color w:val="000000" w:themeColor="text1"/>
                <w:sz w:val="20"/>
                <w:szCs w:val="20"/>
                <w:vertAlign w:val="subscript"/>
                <w:lang w:val="en-US"/>
              </w:rPr>
              <w:t>measure</w:t>
            </w:r>
            <w:proofErr w:type="spellEnd"/>
            <w:r w:rsidRPr="00EE694D">
              <w:rPr>
                <w:rFonts w:eastAsia="宋体"/>
                <w:color w:val="000000" w:themeColor="text1"/>
                <w:sz w:val="20"/>
                <w:szCs w:val="20"/>
                <w:lang w:val="en-US"/>
              </w:rPr>
              <w:t xml:space="preserve"> in CHO.</w:t>
            </w:r>
          </w:p>
          <w:p w14:paraId="506E6688" w14:textId="77777777" w:rsidR="000C3B90" w:rsidRPr="00EE694D" w:rsidRDefault="000C3B90" w:rsidP="000C3B90">
            <w:pPr>
              <w:pStyle w:val="afe"/>
              <w:numPr>
                <w:ilvl w:val="2"/>
                <w:numId w:val="12"/>
              </w:numPr>
              <w:overflowPunct w:val="0"/>
              <w:autoSpaceDE w:val="0"/>
              <w:autoSpaceDN w:val="0"/>
              <w:adjustRightInd w:val="0"/>
              <w:spacing w:after="120"/>
              <w:contextualSpacing w:val="0"/>
              <w:textAlignment w:val="baseline"/>
              <w:rPr>
                <w:rFonts w:eastAsia="宋体"/>
                <w:color w:val="000000" w:themeColor="text1"/>
                <w:sz w:val="20"/>
                <w:szCs w:val="20"/>
                <w:lang w:val="en-US"/>
              </w:rPr>
            </w:pPr>
            <w:r w:rsidRPr="000C3B90">
              <w:rPr>
                <w:rFonts w:eastAsia="宋体"/>
                <w:color w:val="000000" w:themeColor="text1"/>
                <w:sz w:val="20"/>
                <w:szCs w:val="20"/>
                <w:highlight w:val="yellow"/>
                <w:lang w:val="en-US"/>
              </w:rPr>
              <w:t>FFS:</w:t>
            </w:r>
            <w:r w:rsidRPr="00EE694D">
              <w:rPr>
                <w:rFonts w:eastAsia="宋体"/>
                <w:color w:val="000000" w:themeColor="text1"/>
                <w:sz w:val="20"/>
                <w:szCs w:val="20"/>
                <w:lang w:val="en-US"/>
              </w:rPr>
              <w:t xml:space="preserve"> If CSI-RS based L1-RSRP measurement is used in the event, </w:t>
            </w:r>
            <w:proofErr w:type="spellStart"/>
            <w:r w:rsidRPr="00EE694D">
              <w:rPr>
                <w:rFonts w:eastAsia="宋体"/>
                <w:color w:val="000000" w:themeColor="text1"/>
                <w:sz w:val="20"/>
                <w:szCs w:val="20"/>
                <w:lang w:val="en-US"/>
              </w:rPr>
              <w:t>T</w:t>
            </w:r>
            <w:r w:rsidRPr="00EE694D">
              <w:rPr>
                <w:rFonts w:eastAsia="宋体"/>
                <w:color w:val="000000" w:themeColor="text1"/>
                <w:sz w:val="20"/>
                <w:szCs w:val="20"/>
                <w:vertAlign w:val="subscript"/>
                <w:lang w:val="en-US"/>
              </w:rPr>
              <w:t>measure</w:t>
            </w:r>
            <w:proofErr w:type="spellEnd"/>
            <w:r w:rsidRPr="00EE694D">
              <w:rPr>
                <w:rFonts w:eastAsia="宋体"/>
                <w:color w:val="000000" w:themeColor="text1"/>
                <w:sz w:val="20"/>
                <w:szCs w:val="20"/>
                <w:lang w:val="en-US"/>
              </w:rPr>
              <w:t xml:space="preserve"> is CSI-RS based L1-RSRP measurement period which is to be introduced in R19.</w:t>
            </w:r>
          </w:p>
          <w:p w14:paraId="36604DD1" w14:textId="77777777" w:rsidR="000C3B90" w:rsidRDefault="000C3B90" w:rsidP="000C3B90">
            <w:pPr>
              <w:spacing w:after="120"/>
              <w:rPr>
                <w:rFonts w:eastAsia="宋体"/>
                <w:color w:val="000000" w:themeColor="text1"/>
                <w:lang w:val="en-US"/>
              </w:rPr>
            </w:pPr>
            <w:r>
              <w:rPr>
                <w:rFonts w:eastAsia="宋体"/>
                <w:color w:val="000000" w:themeColor="text1"/>
                <w:lang w:val="en-US"/>
              </w:rPr>
              <w:t xml:space="preserve">&lt; </w:t>
            </w:r>
            <w:r w:rsidRPr="00126B31">
              <w:rPr>
                <w:rFonts w:ascii="Calibri" w:eastAsia="PMingLiU" w:hAnsi="Calibri"/>
                <w:b/>
                <w:bCs/>
                <w:kern w:val="2"/>
                <w:sz w:val="22"/>
                <w:lang w:val="en-US" w:eastAsia="zh-TW"/>
                <w14:ligatures w14:val="standardContextual"/>
              </w:rPr>
              <w:t>Way forward</w:t>
            </w:r>
            <w:r>
              <w:rPr>
                <w:rFonts w:ascii="Calibri" w:eastAsia="PMingLiU" w:hAnsi="Calibri"/>
                <w:b/>
                <w:bCs/>
                <w:kern w:val="2"/>
                <w:sz w:val="22"/>
                <w:lang w:val="en-US" w:eastAsia="zh-TW"/>
                <w14:ligatures w14:val="standardContextual"/>
              </w:rPr>
              <w:t xml:space="preserve"> </w:t>
            </w:r>
            <w:r>
              <w:rPr>
                <w:rFonts w:eastAsia="宋体"/>
                <w:color w:val="000000" w:themeColor="text1"/>
                <w:lang w:val="en-US"/>
              </w:rPr>
              <w:t xml:space="preserve">&gt; </w:t>
            </w:r>
            <w:r w:rsidRPr="000C3B90">
              <w:rPr>
                <w:rFonts w:eastAsia="宋体"/>
                <w:color w:val="000000" w:themeColor="text1"/>
                <w:highlight w:val="yellow"/>
                <w:lang w:val="en-US"/>
              </w:rPr>
              <w:t>FFS</w:t>
            </w:r>
          </w:p>
          <w:p w14:paraId="27961FAC" w14:textId="77777777" w:rsidR="000C3B90" w:rsidRDefault="000C3B90" w:rsidP="000C3B90">
            <w:pPr>
              <w:pStyle w:val="afe"/>
              <w:numPr>
                <w:ilvl w:val="1"/>
                <w:numId w:val="12"/>
              </w:numPr>
              <w:autoSpaceDN w:val="0"/>
              <w:spacing w:after="120"/>
              <w:contextualSpacing w:val="0"/>
              <w:rPr>
                <w:rFonts w:eastAsia="宋体"/>
                <w:color w:val="000000" w:themeColor="text1"/>
                <w:sz w:val="20"/>
                <w:szCs w:val="20"/>
                <w:lang w:val="en-US"/>
              </w:rPr>
            </w:pPr>
            <w:proofErr w:type="spellStart"/>
            <w:r>
              <w:rPr>
                <w:rFonts w:eastAsia="等线"/>
                <w:bCs/>
                <w:sz w:val="20"/>
                <w:szCs w:val="21"/>
                <w:lang w:val="en-GB" w:eastAsia="en-GB"/>
              </w:rPr>
              <w:t>T</w:t>
            </w:r>
            <w:r>
              <w:rPr>
                <w:rFonts w:eastAsia="等线"/>
                <w:bCs/>
                <w:sz w:val="20"/>
                <w:szCs w:val="21"/>
                <w:vertAlign w:val="subscript"/>
                <w:lang w:val="en-GB" w:eastAsia="en-GB"/>
              </w:rPr>
              <w:t>first</w:t>
            </w:r>
            <w:proofErr w:type="spellEnd"/>
            <w:r>
              <w:rPr>
                <w:rFonts w:eastAsia="等线"/>
                <w:bCs/>
                <w:sz w:val="20"/>
                <w:szCs w:val="21"/>
                <w:vertAlign w:val="subscript"/>
                <w:lang w:val="en-GB" w:eastAsia="en-GB"/>
              </w:rPr>
              <w:t>-RS</w:t>
            </w:r>
            <w:r>
              <w:rPr>
                <w:rFonts w:eastAsia="等线"/>
                <w:sz w:val="20"/>
                <w:szCs w:val="21"/>
                <w:lang w:val="en-GB" w:eastAsia="en-GB"/>
              </w:rPr>
              <w:t xml:space="preserve"> and T</w:t>
            </w:r>
            <w:r>
              <w:rPr>
                <w:rFonts w:eastAsia="等线"/>
                <w:sz w:val="20"/>
                <w:szCs w:val="21"/>
                <w:vertAlign w:val="subscript"/>
                <w:lang w:val="en-GB" w:eastAsia="en-GB"/>
              </w:rPr>
              <w:t xml:space="preserve">RS-proc </w:t>
            </w:r>
            <w:r>
              <w:rPr>
                <w:rFonts w:eastAsia="等线"/>
                <w:sz w:val="20"/>
                <w:szCs w:val="21"/>
                <w:lang w:val="en-GB" w:eastAsia="en-GB"/>
              </w:rPr>
              <w:t>are</w:t>
            </w:r>
            <w:r>
              <w:rPr>
                <w:rFonts w:eastAsia="等线"/>
                <w:sz w:val="20"/>
                <w:szCs w:val="21"/>
                <w:vertAlign w:val="subscript"/>
                <w:lang w:val="en-GB" w:eastAsia="en-GB"/>
              </w:rPr>
              <w:t xml:space="preserve"> </w:t>
            </w:r>
            <w:r>
              <w:rPr>
                <w:rFonts w:eastAsia="等线"/>
                <w:bCs/>
                <w:sz w:val="20"/>
                <w:szCs w:val="21"/>
                <w:lang w:val="en-GB" w:eastAsia="en-GB"/>
              </w:rPr>
              <w:t xml:space="preserve">included in </w:t>
            </w:r>
            <w:proofErr w:type="spellStart"/>
            <w:r>
              <w:rPr>
                <w:rFonts w:eastAsia="等线"/>
                <w:bCs/>
                <w:sz w:val="20"/>
                <w:szCs w:val="21"/>
                <w:lang w:val="en-GB" w:eastAsia="en-GB"/>
              </w:rPr>
              <w:t>T</w:t>
            </w:r>
            <w:r>
              <w:rPr>
                <w:rFonts w:eastAsia="等线"/>
                <w:bCs/>
                <w:sz w:val="20"/>
                <w:szCs w:val="21"/>
                <w:vertAlign w:val="subscript"/>
                <w:lang w:val="en-GB" w:eastAsia="en-GB"/>
              </w:rPr>
              <w:t>interrupt</w:t>
            </w:r>
            <w:proofErr w:type="spellEnd"/>
          </w:p>
          <w:p w14:paraId="4549CDAB" w14:textId="77777777" w:rsidR="000C3B90" w:rsidRDefault="000C3B90" w:rsidP="000C3B90">
            <w:pPr>
              <w:pStyle w:val="afe"/>
              <w:numPr>
                <w:ilvl w:val="2"/>
                <w:numId w:val="12"/>
              </w:numPr>
              <w:autoSpaceDN w:val="0"/>
              <w:spacing w:after="120"/>
              <w:contextualSpacing w:val="0"/>
              <w:rPr>
                <w:rFonts w:eastAsia="宋体"/>
                <w:color w:val="000000" w:themeColor="text1"/>
                <w:sz w:val="20"/>
                <w:szCs w:val="20"/>
                <w:lang w:val="en-US"/>
              </w:rPr>
            </w:pPr>
            <w:r>
              <w:rPr>
                <w:rFonts w:eastAsia="等线"/>
                <w:bCs/>
                <w:sz w:val="20"/>
                <w:szCs w:val="20"/>
              </w:rPr>
              <w:t xml:space="preserve">Reuse the values in Rel-18 LTM, and further discuss whether the conditions for </w:t>
            </w:r>
            <w:proofErr w:type="spellStart"/>
            <w:r>
              <w:rPr>
                <w:bCs/>
                <w:sz w:val="20"/>
                <w:szCs w:val="20"/>
              </w:rPr>
              <w:t>T</w:t>
            </w:r>
            <w:r>
              <w:rPr>
                <w:bCs/>
                <w:sz w:val="20"/>
                <w:szCs w:val="20"/>
                <w:vertAlign w:val="subscript"/>
              </w:rPr>
              <w:t>first</w:t>
            </w:r>
            <w:proofErr w:type="spellEnd"/>
            <w:r>
              <w:rPr>
                <w:bCs/>
                <w:sz w:val="20"/>
                <w:szCs w:val="20"/>
                <w:vertAlign w:val="subscript"/>
              </w:rPr>
              <w:t>-RS</w:t>
            </w:r>
            <w:r>
              <w:rPr>
                <w:sz w:val="20"/>
                <w:szCs w:val="20"/>
              </w:rPr>
              <w:t xml:space="preserve"> = 0 and T</w:t>
            </w:r>
            <w:r>
              <w:rPr>
                <w:sz w:val="20"/>
                <w:szCs w:val="20"/>
                <w:vertAlign w:val="subscript"/>
              </w:rPr>
              <w:t>RS-proc</w:t>
            </w:r>
            <w:r>
              <w:rPr>
                <w:sz w:val="20"/>
                <w:szCs w:val="20"/>
              </w:rPr>
              <w:t xml:space="preserve"> = 0</w:t>
            </w:r>
            <w:r>
              <w:rPr>
                <w:sz w:val="20"/>
                <w:szCs w:val="20"/>
                <w:vertAlign w:val="subscript"/>
              </w:rPr>
              <w:t xml:space="preserve"> </w:t>
            </w:r>
            <w:r>
              <w:rPr>
                <w:rFonts w:eastAsia="等线"/>
                <w:bCs/>
                <w:sz w:val="20"/>
                <w:szCs w:val="20"/>
              </w:rPr>
              <w:t>from Rel-18 LTM can be reused or not</w:t>
            </w:r>
            <w:r>
              <w:rPr>
                <w:rFonts w:eastAsia="等线"/>
                <w:bCs/>
                <w:sz w:val="20"/>
                <w:szCs w:val="20"/>
                <w:vertAlign w:val="subscript"/>
                <w:lang w:val="en-GB"/>
              </w:rPr>
              <w:t>.</w:t>
            </w:r>
          </w:p>
          <w:p w14:paraId="73DDF4DD" w14:textId="77777777" w:rsidR="000C3B90" w:rsidRDefault="000C3B90" w:rsidP="000C3B90">
            <w:pPr>
              <w:rPr>
                <w:rFonts w:eastAsiaTheme="minorEastAsia"/>
                <w:vertAlign w:val="subscript"/>
              </w:rPr>
            </w:pPr>
          </w:p>
        </w:tc>
      </w:tr>
    </w:tbl>
    <w:p w14:paraId="7A491B7F" w14:textId="77777777" w:rsidR="00C566BA" w:rsidRDefault="00C566BA" w:rsidP="00C566BA">
      <w:pPr>
        <w:rPr>
          <w:rFonts w:eastAsia="等线"/>
          <w:lang w:eastAsia="zh-CN"/>
        </w:rPr>
      </w:pPr>
      <w:r w:rsidRPr="00AA77E2">
        <w:rPr>
          <w:rFonts w:eastAsia="等线"/>
          <w:lang w:eastAsia="zh-CN"/>
        </w:rPr>
        <w:t xml:space="preserve">In </w:t>
      </w:r>
      <w:r>
        <w:rPr>
          <w:rFonts w:eastAsia="等线"/>
          <w:lang w:eastAsia="zh-CN"/>
        </w:rPr>
        <w:t>legacy conditional handover</w:t>
      </w:r>
      <w:r w:rsidRPr="00AA77E2">
        <w:rPr>
          <w:rFonts w:eastAsia="等线"/>
          <w:lang w:eastAsia="zh-CN"/>
        </w:rPr>
        <w:t>,</w:t>
      </w:r>
      <w:r>
        <w:rPr>
          <w:rFonts w:eastAsia="等线"/>
          <w:lang w:eastAsia="zh-CN"/>
        </w:rPr>
        <w:t xml:space="preserve"> </w:t>
      </w:r>
      <w:proofErr w:type="spellStart"/>
      <w:r w:rsidRPr="009C5807">
        <w:rPr>
          <w:lang w:val="en-US" w:eastAsia="zh-CN"/>
        </w:rPr>
        <w:t>T</w:t>
      </w:r>
      <w:r w:rsidRPr="009C5807">
        <w:rPr>
          <w:vertAlign w:val="subscript"/>
          <w:lang w:val="en-US" w:eastAsia="zh-CN"/>
        </w:rPr>
        <w:t>measure</w:t>
      </w:r>
      <w:proofErr w:type="spellEnd"/>
      <w:r>
        <w:rPr>
          <w:lang w:val="en-US" w:eastAsia="zh-CN"/>
        </w:rPr>
        <w:t xml:space="preserve"> is the time duration when the condition event is really met</w:t>
      </w:r>
      <w:r w:rsidRPr="00FE4034">
        <w:rPr>
          <w:b/>
          <w:bCs/>
          <w:u w:val="single"/>
          <w:lang w:val="en-US" w:eastAsia="zh-CN"/>
        </w:rPr>
        <w:t xml:space="preserve"> at UE side</w:t>
      </w:r>
      <w:r>
        <w:rPr>
          <w:lang w:val="en-US" w:eastAsia="zh-CN"/>
        </w:rPr>
        <w:t xml:space="preserve"> (i.e., UE realize the condition of CHO is met)</w:t>
      </w:r>
      <w:r>
        <w:rPr>
          <w:rFonts w:eastAsia="等线"/>
          <w:lang w:eastAsia="zh-CN"/>
        </w:rPr>
        <w:t>.</w:t>
      </w:r>
    </w:p>
    <w:tbl>
      <w:tblPr>
        <w:tblStyle w:val="afa"/>
        <w:tblW w:w="0" w:type="auto"/>
        <w:tblLook w:val="04A0" w:firstRow="1" w:lastRow="0" w:firstColumn="1" w:lastColumn="0" w:noHBand="0" w:noVBand="1"/>
      </w:tblPr>
      <w:tblGrid>
        <w:gridCol w:w="9621"/>
      </w:tblGrid>
      <w:tr w:rsidR="00C566BA" w14:paraId="1D6E6111" w14:textId="77777777" w:rsidTr="000D3F0F">
        <w:tc>
          <w:tcPr>
            <w:tcW w:w="9621" w:type="dxa"/>
          </w:tcPr>
          <w:p w14:paraId="61B0C43B" w14:textId="77777777" w:rsidR="00C566BA" w:rsidRPr="009C5807" w:rsidRDefault="00C566BA" w:rsidP="000D3F0F">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5564F741" w14:textId="77777777" w:rsidR="00C566BA" w:rsidRDefault="00C566BA" w:rsidP="000D3F0F">
            <w:pPr>
              <w:rPr>
                <w:rFonts w:eastAsia="等线"/>
                <w:lang w:eastAsia="zh-CN"/>
              </w:rPr>
            </w:pPr>
            <w:r w:rsidRPr="009C5807">
              <w:t xml:space="preserve">For </w:t>
            </w:r>
            <w:r>
              <w:t xml:space="preserve">conditional </w:t>
            </w:r>
            <w:r w:rsidRPr="009C5807">
              <w:t xml:space="preserve">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0B320F">
              <w:rPr>
                <w:highlight w:val="yellow"/>
              </w:rPr>
              <w:t>T</w:t>
            </w:r>
            <w:r w:rsidRPr="000B320F">
              <w:rPr>
                <w:sz w:val="13"/>
                <w:szCs w:val="13"/>
                <w:highlight w:val="yellow"/>
              </w:rPr>
              <w:t>identify</w:t>
            </w:r>
            <w:proofErr w:type="spellEnd"/>
            <w:r w:rsidRPr="000B320F">
              <w:rPr>
                <w:sz w:val="13"/>
                <w:szCs w:val="13"/>
                <w:highlight w:val="yellow"/>
              </w:rPr>
              <w:t xml:space="preserve"> intra with index</w:t>
            </w:r>
            <w:r w:rsidRPr="000B320F">
              <w:rPr>
                <w:szCs w:val="13"/>
                <w:highlight w:val="yellow"/>
              </w:rPr>
              <w:t xml:space="preserve"> </w:t>
            </w:r>
            <w:r w:rsidRPr="000B320F">
              <w:rPr>
                <w:highlight w:val="yellow"/>
              </w:rPr>
              <w:t xml:space="preserve">or </w:t>
            </w:r>
            <w:proofErr w:type="spellStart"/>
            <w:r w:rsidRPr="000B320F">
              <w:rPr>
                <w:highlight w:val="yellow"/>
              </w:rPr>
              <w:t>T</w:t>
            </w:r>
            <w:r w:rsidRPr="000B320F">
              <w:rPr>
                <w:sz w:val="13"/>
                <w:szCs w:val="13"/>
                <w:highlight w:val="yellow"/>
              </w:rPr>
              <w:t>identify_intra_without_index</w:t>
            </w:r>
            <w:proofErr w:type="spellEnd"/>
            <w:r w:rsidRPr="009C5807">
              <w:rPr>
                <w:sz w:val="13"/>
                <w:szCs w:val="13"/>
              </w:rPr>
              <w:t xml:space="preserve"> </w:t>
            </w:r>
            <w:r w:rsidRPr="009C5807">
              <w:t xml:space="preserve">defined in clause 9.2.5.1 or clause 9.2.6.2. </w:t>
            </w:r>
          </w:p>
        </w:tc>
      </w:tr>
    </w:tbl>
    <w:p w14:paraId="2E8E8498" w14:textId="0D3851AF" w:rsidR="00C566BA" w:rsidRDefault="00C566BA" w:rsidP="009235E8">
      <w:pPr>
        <w:jc w:val="both"/>
        <w:rPr>
          <w:rFonts w:eastAsia="等线"/>
          <w:lang w:eastAsia="zh-CN"/>
        </w:rPr>
      </w:pPr>
      <w:r>
        <w:rPr>
          <w:rFonts w:eastAsia="等线"/>
          <w:lang w:eastAsia="zh-CN"/>
        </w:rPr>
        <w:t>As both</w:t>
      </w:r>
      <w:r w:rsidRPr="00A032AC">
        <w:t xml:space="preserve"> </w:t>
      </w:r>
      <w:r>
        <w:t xml:space="preserve">L1 measurement and </w:t>
      </w:r>
      <w:r w:rsidRPr="00A032AC">
        <w:t>L3 measurement</w:t>
      </w:r>
      <w:r>
        <w:t xml:space="preserve"> can be used to </w:t>
      </w:r>
      <w:r w:rsidRPr="00A032AC">
        <w:t>trigger</w:t>
      </w:r>
      <w:r>
        <w:t xml:space="preserve"> </w:t>
      </w:r>
      <w:r w:rsidRPr="00A032AC">
        <w:t>condition</w:t>
      </w:r>
      <w:r>
        <w:t>s</w:t>
      </w:r>
      <w:r w:rsidRPr="00A032AC">
        <w:t xml:space="preserve"> of </w:t>
      </w:r>
      <w:r>
        <w:t>C-</w:t>
      </w:r>
      <w:r w:rsidRPr="00A032AC">
        <w:t>LTM</w:t>
      </w:r>
      <w:r>
        <w:t xml:space="preserve">, </w:t>
      </w:r>
      <w:proofErr w:type="spellStart"/>
      <w:r>
        <w:rPr>
          <w:rFonts w:eastAsia="等线"/>
          <w:lang w:eastAsia="zh-CN"/>
        </w:rPr>
        <w:t>Tmeas</w:t>
      </w:r>
      <w:proofErr w:type="spellEnd"/>
      <w:r>
        <w:rPr>
          <w:rFonts w:eastAsia="等线"/>
          <w:lang w:eastAsia="zh-CN"/>
        </w:rPr>
        <w:t xml:space="preserve"> can be </w:t>
      </w:r>
      <w:r>
        <w:rPr>
          <w:rFonts w:eastAsia="等线" w:hint="eastAsia"/>
          <w:lang w:eastAsia="zh-CN"/>
        </w:rPr>
        <w:t>t</w:t>
      </w:r>
      <w:r>
        <w:rPr>
          <w:rFonts w:eastAsia="等线"/>
          <w:lang w:eastAsia="zh-CN"/>
        </w:rPr>
        <w:t xml:space="preserve">he L3 measurement period or L1 measurement period. </w:t>
      </w:r>
      <w:r w:rsidR="009235E8">
        <w:rPr>
          <w:rFonts w:eastAsia="等线"/>
          <w:lang w:eastAsia="zh-CN"/>
        </w:rPr>
        <w:t>R</w:t>
      </w:r>
      <w:r w:rsidR="009235E8">
        <w:rPr>
          <w:rFonts w:eastAsia="等线" w:hint="eastAsia"/>
          <w:lang w:eastAsia="zh-CN"/>
        </w:rPr>
        <w:t>egarding</w:t>
      </w:r>
      <w:r w:rsidR="009235E8">
        <w:rPr>
          <w:rFonts w:eastAsia="等线"/>
          <w:lang w:eastAsia="zh-CN"/>
        </w:rPr>
        <w:t xml:space="preserve"> CSI-RS </w:t>
      </w:r>
      <w:r w:rsidR="009235E8">
        <w:rPr>
          <w:rFonts w:eastAsia="等线" w:hint="eastAsia"/>
          <w:lang w:eastAsia="zh-CN"/>
        </w:rPr>
        <w:t>based</w:t>
      </w:r>
      <w:r w:rsidR="009235E8">
        <w:rPr>
          <w:rFonts w:eastAsia="等线"/>
          <w:lang w:eastAsia="zh-CN"/>
        </w:rPr>
        <w:t xml:space="preserve"> L1 RSRP measurement, to correctly receive configured CSI-RS resource, UE </w:t>
      </w:r>
      <w:r w:rsidR="00167189">
        <w:rPr>
          <w:rFonts w:eastAsia="等线"/>
          <w:lang w:eastAsia="zh-CN"/>
        </w:rPr>
        <w:t xml:space="preserve">shall </w:t>
      </w:r>
      <w:r w:rsidR="009235E8">
        <w:rPr>
          <w:lang w:eastAsia="zh-CN"/>
        </w:rPr>
        <w:t>perform</w:t>
      </w:r>
      <w:r w:rsidR="009235E8" w:rsidRPr="00B34784">
        <w:rPr>
          <w:lang w:eastAsia="zh-CN"/>
        </w:rPr>
        <w:t xml:space="preserve"> PSS/SSS detection,</w:t>
      </w:r>
      <w:r w:rsidR="009235E8" w:rsidRPr="00B34784">
        <w:t xml:space="preserve"> acquire the SFN information</w:t>
      </w:r>
      <w:r w:rsidR="009235E8" w:rsidRPr="00B34784">
        <w:rPr>
          <w:lang w:eastAsia="zh-CN"/>
        </w:rPr>
        <w:t xml:space="preserve"> and</w:t>
      </w:r>
      <w:r w:rsidR="009235E8">
        <w:rPr>
          <w:lang w:eastAsia="zh-CN"/>
        </w:rPr>
        <w:t xml:space="preserve"> perform</w:t>
      </w:r>
      <w:r w:rsidR="009235E8" w:rsidRPr="00B34784">
        <w:rPr>
          <w:lang w:eastAsia="zh-CN"/>
        </w:rPr>
        <w:t xml:space="preserve"> CSI-RS based measurement</w:t>
      </w:r>
      <w:r w:rsidR="009235E8">
        <w:rPr>
          <w:lang w:eastAsia="zh-CN"/>
        </w:rPr>
        <w:t>.</w:t>
      </w:r>
      <w:r w:rsidR="00167189" w:rsidRPr="00167189">
        <w:t xml:space="preserve"> </w:t>
      </w:r>
      <w:proofErr w:type="gramStart"/>
      <w:r w:rsidR="00167189">
        <w:rPr>
          <w:lang w:eastAsia="zh-CN"/>
        </w:rPr>
        <w:t>Therefore</w:t>
      </w:r>
      <w:proofErr w:type="gramEnd"/>
      <w:r w:rsidR="00167189">
        <w:rPr>
          <w:lang w:eastAsia="zh-CN"/>
        </w:rPr>
        <w:t xml:space="preserve"> i</w:t>
      </w:r>
      <w:r w:rsidR="00167189" w:rsidRPr="00167189">
        <w:rPr>
          <w:lang w:eastAsia="zh-CN"/>
        </w:rPr>
        <w:t xml:space="preserve">f CSI-RS based L1-RSRP measurement is used in the event, </w:t>
      </w:r>
      <w:proofErr w:type="spellStart"/>
      <w:r w:rsidR="00167189" w:rsidRPr="00167189">
        <w:rPr>
          <w:lang w:eastAsia="zh-CN"/>
        </w:rPr>
        <w:t>Tmeasure</w:t>
      </w:r>
      <w:proofErr w:type="spellEnd"/>
      <w:r w:rsidR="00167189" w:rsidRPr="00167189">
        <w:rPr>
          <w:lang w:eastAsia="zh-CN"/>
        </w:rPr>
        <w:t xml:space="preserve"> </w:t>
      </w:r>
      <w:r w:rsidR="00167189">
        <w:rPr>
          <w:lang w:eastAsia="zh-CN"/>
        </w:rPr>
        <w:t xml:space="preserve">shall include </w:t>
      </w:r>
      <w:r w:rsidR="00167189" w:rsidRPr="00B34784">
        <w:t>T</w:t>
      </w:r>
      <w:r w:rsidR="00167189" w:rsidRPr="00B34784">
        <w:rPr>
          <w:vertAlign w:val="subscript"/>
        </w:rPr>
        <w:t>PSS/SSS</w:t>
      </w:r>
      <w:r w:rsidR="00167189">
        <w:rPr>
          <w:sz w:val="13"/>
          <w:szCs w:val="13"/>
        </w:rPr>
        <w:t xml:space="preserve">, </w:t>
      </w:r>
      <w:bookmarkStart w:id="9" w:name="OLE_LINK63"/>
      <w:r w:rsidR="00167189" w:rsidRPr="00B34784">
        <w:t>T</w:t>
      </w:r>
      <w:r w:rsidR="00167189" w:rsidRPr="00B34784">
        <w:rPr>
          <w:vertAlign w:val="subscript"/>
        </w:rPr>
        <w:t>CSI-</w:t>
      </w:r>
      <w:proofErr w:type="spellStart"/>
      <w:r w:rsidR="00167189" w:rsidRPr="00B34784">
        <w:rPr>
          <w:vertAlign w:val="subscript"/>
        </w:rPr>
        <w:t>RS_SFN_intra</w:t>
      </w:r>
      <w:bookmarkEnd w:id="9"/>
      <w:proofErr w:type="spellEnd"/>
      <w:r w:rsidR="00167189">
        <w:rPr>
          <w:vertAlign w:val="subscript"/>
        </w:rPr>
        <w:t xml:space="preserve"> </w:t>
      </w:r>
      <w:r w:rsidR="00167189" w:rsidRPr="00167189">
        <w:rPr>
          <w:lang w:eastAsia="zh-CN"/>
        </w:rPr>
        <w:t>and CSI-RS based L1-RSRP measurement period</w:t>
      </w:r>
      <w:r w:rsidR="00167189">
        <w:rPr>
          <w:lang w:eastAsia="zh-CN"/>
        </w:rPr>
        <w:t>.</w:t>
      </w:r>
    </w:p>
    <w:p w14:paraId="5AEEA658" w14:textId="5AE3E3AF" w:rsidR="008023DB" w:rsidRPr="008023DB" w:rsidRDefault="00C566BA" w:rsidP="008023DB">
      <w:pPr>
        <w:rPr>
          <w:rFonts w:eastAsia="宋体"/>
          <w:b/>
          <w:bCs/>
          <w:color w:val="000000" w:themeColor="text1"/>
          <w:lang w:val="en-US"/>
        </w:rPr>
      </w:pPr>
      <w:r w:rsidRPr="008023DB">
        <w:rPr>
          <w:rFonts w:eastAsia="等线"/>
          <w:b/>
          <w:bCs/>
          <w:lang w:eastAsia="zh-CN"/>
        </w:rPr>
        <w:t xml:space="preserve">Proposal </w:t>
      </w:r>
      <w:r w:rsidR="001D22F7">
        <w:rPr>
          <w:rFonts w:eastAsia="等线"/>
          <w:b/>
          <w:bCs/>
          <w:lang w:eastAsia="zh-CN"/>
        </w:rPr>
        <w:t>3</w:t>
      </w:r>
      <w:r w:rsidRPr="008023DB">
        <w:rPr>
          <w:rFonts w:eastAsia="等线"/>
          <w:b/>
          <w:bCs/>
          <w:lang w:eastAsia="zh-CN"/>
        </w:rPr>
        <w:t xml:space="preserve">: In C-LTM delay, </w:t>
      </w:r>
      <w:proofErr w:type="spellStart"/>
      <w:r w:rsidR="008023DB" w:rsidRPr="008023DB">
        <w:rPr>
          <w:rFonts w:eastAsia="宋体"/>
          <w:b/>
          <w:bCs/>
          <w:color w:val="000000" w:themeColor="text1"/>
          <w:lang w:val="en-US"/>
        </w:rPr>
        <w:t>T</w:t>
      </w:r>
      <w:r w:rsidR="008023DB" w:rsidRPr="008023DB">
        <w:rPr>
          <w:rFonts w:eastAsia="宋体"/>
          <w:b/>
          <w:bCs/>
          <w:color w:val="000000" w:themeColor="text1"/>
          <w:vertAlign w:val="subscript"/>
          <w:lang w:val="en-US"/>
        </w:rPr>
        <w:t>measure</w:t>
      </w:r>
      <w:proofErr w:type="spellEnd"/>
      <w:r w:rsidR="008023DB" w:rsidRPr="008023DB">
        <w:rPr>
          <w:rFonts w:eastAsia="宋体"/>
          <w:b/>
          <w:bCs/>
          <w:color w:val="000000" w:themeColor="text1"/>
          <w:lang w:val="en-US"/>
        </w:rPr>
        <w:t xml:space="preserve"> is measurement time. It is defined from the end of </w:t>
      </w:r>
      <w:proofErr w:type="spellStart"/>
      <w:r w:rsidR="008023DB" w:rsidRPr="008023DB">
        <w:rPr>
          <w:rFonts w:eastAsia="宋体"/>
          <w:b/>
          <w:bCs/>
          <w:color w:val="000000" w:themeColor="text1"/>
          <w:lang w:val="en-US"/>
        </w:rPr>
        <w:t>T</w:t>
      </w:r>
      <w:r w:rsidR="008023DB" w:rsidRPr="008023DB">
        <w:rPr>
          <w:rFonts w:eastAsia="宋体"/>
          <w:b/>
          <w:bCs/>
          <w:color w:val="000000" w:themeColor="text1"/>
          <w:vertAlign w:val="subscript"/>
          <w:lang w:val="en-US"/>
        </w:rPr>
        <w:t>Event_DU</w:t>
      </w:r>
      <w:proofErr w:type="spellEnd"/>
      <w:r w:rsidR="008023DB" w:rsidRPr="008023DB">
        <w:rPr>
          <w:rFonts w:eastAsia="宋体"/>
          <w:b/>
          <w:bCs/>
          <w:color w:val="000000" w:themeColor="text1"/>
          <w:lang w:val="en-US"/>
        </w:rPr>
        <w:t xml:space="preserve"> until UE executes LTM to a target cell.</w:t>
      </w:r>
    </w:p>
    <w:p w14:paraId="1070679F" w14:textId="77777777" w:rsidR="008023DB" w:rsidRPr="008023DB" w:rsidRDefault="008023DB" w:rsidP="008023DB">
      <w:pPr>
        <w:pStyle w:val="afe"/>
        <w:numPr>
          <w:ilvl w:val="2"/>
          <w:numId w:val="13"/>
        </w:numPr>
        <w:overflowPunct w:val="0"/>
        <w:autoSpaceDE w:val="0"/>
        <w:autoSpaceDN w:val="0"/>
        <w:adjustRightInd w:val="0"/>
        <w:spacing w:after="120"/>
        <w:contextualSpacing w:val="0"/>
        <w:textAlignment w:val="baseline"/>
        <w:rPr>
          <w:rFonts w:eastAsia="宋体"/>
          <w:b/>
          <w:bCs/>
          <w:color w:val="000000" w:themeColor="text1"/>
          <w:sz w:val="20"/>
          <w:szCs w:val="20"/>
          <w:lang w:val="en-US"/>
        </w:rPr>
      </w:pPr>
      <w:r w:rsidRPr="008023DB">
        <w:rPr>
          <w:rFonts w:eastAsia="宋体"/>
          <w:b/>
          <w:bCs/>
          <w:color w:val="000000" w:themeColor="text1"/>
          <w:sz w:val="20"/>
          <w:szCs w:val="20"/>
          <w:lang w:val="en-US"/>
        </w:rPr>
        <w:t xml:space="preserve">If SSB based L1-RSRP measurement is used in the event, </w:t>
      </w:r>
      <w:proofErr w:type="spellStart"/>
      <w:r w:rsidRPr="008023DB">
        <w:rPr>
          <w:rFonts w:eastAsia="宋体"/>
          <w:b/>
          <w:bCs/>
          <w:color w:val="000000" w:themeColor="text1"/>
          <w:sz w:val="20"/>
          <w:szCs w:val="20"/>
          <w:lang w:val="en-US"/>
        </w:rPr>
        <w:t>T</w:t>
      </w:r>
      <w:r w:rsidRPr="008023DB">
        <w:rPr>
          <w:rFonts w:eastAsia="宋体"/>
          <w:b/>
          <w:bCs/>
          <w:color w:val="000000" w:themeColor="text1"/>
          <w:sz w:val="20"/>
          <w:szCs w:val="20"/>
          <w:vertAlign w:val="subscript"/>
          <w:lang w:val="en-US"/>
        </w:rPr>
        <w:t>measure</w:t>
      </w:r>
      <w:proofErr w:type="spellEnd"/>
      <w:r w:rsidRPr="008023DB">
        <w:rPr>
          <w:rFonts w:eastAsia="宋体"/>
          <w:b/>
          <w:bCs/>
          <w:color w:val="000000" w:themeColor="text1"/>
          <w:sz w:val="20"/>
          <w:szCs w:val="20"/>
          <w:lang w:val="en-US"/>
        </w:rPr>
        <w:t xml:space="preserve"> is SSB based L1-RSRP measurement period in R18 LTM plus SSB index acquisition time if needed.</w:t>
      </w:r>
    </w:p>
    <w:p w14:paraId="4343F695" w14:textId="77777777" w:rsidR="008023DB" w:rsidRPr="008023DB" w:rsidRDefault="008023DB" w:rsidP="008023DB">
      <w:pPr>
        <w:pStyle w:val="afe"/>
        <w:numPr>
          <w:ilvl w:val="3"/>
          <w:numId w:val="13"/>
        </w:numPr>
        <w:overflowPunct w:val="0"/>
        <w:autoSpaceDE w:val="0"/>
        <w:autoSpaceDN w:val="0"/>
        <w:adjustRightInd w:val="0"/>
        <w:spacing w:after="120"/>
        <w:contextualSpacing w:val="0"/>
        <w:textAlignment w:val="baseline"/>
        <w:rPr>
          <w:rFonts w:eastAsia="宋体"/>
          <w:b/>
          <w:bCs/>
          <w:color w:val="000000" w:themeColor="text1"/>
          <w:sz w:val="20"/>
          <w:szCs w:val="20"/>
          <w:lang w:val="en-US"/>
        </w:rPr>
      </w:pPr>
      <w:r w:rsidRPr="008023DB">
        <w:rPr>
          <w:rFonts w:eastAsia="宋体"/>
          <w:b/>
          <w:bCs/>
          <w:color w:val="000000" w:themeColor="text1"/>
          <w:sz w:val="20"/>
          <w:szCs w:val="20"/>
          <w:lang w:val="en-US"/>
        </w:rPr>
        <w:t>Measurement latency for both serving and candidate cells need to be considered.</w:t>
      </w:r>
    </w:p>
    <w:p w14:paraId="21579855" w14:textId="77777777" w:rsidR="008023DB" w:rsidRPr="008023DB" w:rsidRDefault="008023DB" w:rsidP="008023DB">
      <w:pPr>
        <w:pStyle w:val="afe"/>
        <w:numPr>
          <w:ilvl w:val="2"/>
          <w:numId w:val="13"/>
        </w:numPr>
        <w:overflowPunct w:val="0"/>
        <w:autoSpaceDE w:val="0"/>
        <w:autoSpaceDN w:val="0"/>
        <w:adjustRightInd w:val="0"/>
        <w:spacing w:after="120"/>
        <w:contextualSpacing w:val="0"/>
        <w:textAlignment w:val="baseline"/>
        <w:rPr>
          <w:rFonts w:eastAsia="宋体"/>
          <w:b/>
          <w:bCs/>
          <w:color w:val="000000" w:themeColor="text1"/>
          <w:sz w:val="20"/>
          <w:szCs w:val="20"/>
          <w:lang w:val="en-US"/>
        </w:rPr>
      </w:pPr>
      <w:r w:rsidRPr="008023DB">
        <w:rPr>
          <w:rFonts w:eastAsia="宋体"/>
          <w:b/>
          <w:bCs/>
          <w:color w:val="000000" w:themeColor="text1"/>
          <w:sz w:val="20"/>
          <w:szCs w:val="20"/>
          <w:lang w:val="en-US"/>
        </w:rPr>
        <w:t xml:space="preserve">If SSB based L3-RSRP measurement is used in the event, reuse </w:t>
      </w:r>
      <w:proofErr w:type="spellStart"/>
      <w:r w:rsidRPr="008023DB">
        <w:rPr>
          <w:rFonts w:eastAsia="宋体"/>
          <w:b/>
          <w:bCs/>
          <w:color w:val="000000" w:themeColor="text1"/>
          <w:sz w:val="20"/>
          <w:szCs w:val="20"/>
          <w:lang w:val="en-US"/>
        </w:rPr>
        <w:t>T</w:t>
      </w:r>
      <w:r w:rsidRPr="008023DB">
        <w:rPr>
          <w:rFonts w:eastAsia="宋体"/>
          <w:b/>
          <w:bCs/>
          <w:color w:val="000000" w:themeColor="text1"/>
          <w:sz w:val="20"/>
          <w:szCs w:val="20"/>
          <w:vertAlign w:val="subscript"/>
          <w:lang w:val="en-US"/>
        </w:rPr>
        <w:t>measure</w:t>
      </w:r>
      <w:proofErr w:type="spellEnd"/>
      <w:r w:rsidRPr="008023DB">
        <w:rPr>
          <w:rFonts w:eastAsia="宋体"/>
          <w:b/>
          <w:bCs/>
          <w:color w:val="000000" w:themeColor="text1"/>
          <w:sz w:val="20"/>
          <w:szCs w:val="20"/>
          <w:lang w:val="en-US"/>
        </w:rPr>
        <w:t xml:space="preserve"> in CHO.</w:t>
      </w:r>
    </w:p>
    <w:p w14:paraId="68FA6D6B" w14:textId="1E8533AB" w:rsidR="00C566BA" w:rsidRPr="00167189" w:rsidRDefault="008023DB" w:rsidP="00AE1E15">
      <w:pPr>
        <w:pStyle w:val="afe"/>
        <w:numPr>
          <w:ilvl w:val="2"/>
          <w:numId w:val="13"/>
        </w:numPr>
        <w:overflowPunct w:val="0"/>
        <w:autoSpaceDE w:val="0"/>
        <w:autoSpaceDN w:val="0"/>
        <w:adjustRightInd w:val="0"/>
        <w:spacing w:after="120"/>
        <w:contextualSpacing w:val="0"/>
        <w:jc w:val="both"/>
        <w:textAlignment w:val="baseline"/>
        <w:rPr>
          <w:rFonts w:eastAsiaTheme="minorEastAsia"/>
          <w:b/>
          <w:sz w:val="20"/>
          <w:szCs w:val="20"/>
          <w:lang w:val="en-US"/>
        </w:rPr>
      </w:pPr>
      <w:r w:rsidRPr="00167189">
        <w:rPr>
          <w:rFonts w:eastAsia="宋体"/>
          <w:b/>
          <w:bCs/>
          <w:color w:val="000000" w:themeColor="text1"/>
          <w:sz w:val="20"/>
          <w:szCs w:val="20"/>
          <w:lang w:val="en-US"/>
        </w:rPr>
        <w:t xml:space="preserve">If CSI-RS based L1-RSRP measurement is used in the event, </w:t>
      </w:r>
      <w:proofErr w:type="spellStart"/>
      <w:r w:rsidR="00167189" w:rsidRPr="00167189">
        <w:rPr>
          <w:b/>
          <w:bCs/>
          <w:sz w:val="20"/>
          <w:szCs w:val="20"/>
          <w:lang w:eastAsia="zh-CN"/>
        </w:rPr>
        <w:t>Tmeasure</w:t>
      </w:r>
      <w:proofErr w:type="spellEnd"/>
      <w:r w:rsidR="00167189" w:rsidRPr="00167189">
        <w:rPr>
          <w:b/>
          <w:bCs/>
          <w:sz w:val="20"/>
          <w:szCs w:val="20"/>
          <w:lang w:eastAsia="zh-CN"/>
        </w:rPr>
        <w:t xml:space="preserve"> shall include </w:t>
      </w:r>
      <w:r w:rsidR="00167189" w:rsidRPr="00167189">
        <w:rPr>
          <w:b/>
          <w:bCs/>
          <w:sz w:val="20"/>
          <w:szCs w:val="20"/>
        </w:rPr>
        <w:t>T</w:t>
      </w:r>
      <w:r w:rsidR="00167189" w:rsidRPr="00167189">
        <w:rPr>
          <w:b/>
          <w:bCs/>
          <w:sz w:val="20"/>
          <w:szCs w:val="20"/>
          <w:vertAlign w:val="subscript"/>
        </w:rPr>
        <w:t>PSS/SSS</w:t>
      </w:r>
      <w:r w:rsidR="00167189" w:rsidRPr="00167189">
        <w:rPr>
          <w:b/>
          <w:bCs/>
          <w:sz w:val="20"/>
          <w:szCs w:val="20"/>
        </w:rPr>
        <w:t xml:space="preserve">, </w:t>
      </w:r>
      <w:r w:rsidR="008E0EF0" w:rsidRPr="008E0EF0">
        <w:rPr>
          <w:b/>
          <w:bCs/>
          <w:sz w:val="20"/>
          <w:szCs w:val="20"/>
        </w:rPr>
        <w:t xml:space="preserve">the time period used to acquire the SFN information </w:t>
      </w:r>
      <w:r w:rsidR="008E0EF0">
        <w:rPr>
          <w:b/>
          <w:bCs/>
          <w:sz w:val="20"/>
          <w:szCs w:val="20"/>
        </w:rPr>
        <w:t>(</w:t>
      </w:r>
      <w:r w:rsidR="008E0EF0" w:rsidRPr="00167189">
        <w:rPr>
          <w:b/>
          <w:bCs/>
          <w:sz w:val="20"/>
          <w:szCs w:val="20"/>
        </w:rPr>
        <w:t>T</w:t>
      </w:r>
      <w:r w:rsidR="008E0EF0" w:rsidRPr="00167189">
        <w:rPr>
          <w:b/>
          <w:bCs/>
          <w:sz w:val="20"/>
          <w:szCs w:val="20"/>
          <w:vertAlign w:val="subscript"/>
        </w:rPr>
        <w:t>CSI-</w:t>
      </w:r>
      <w:proofErr w:type="spellStart"/>
      <w:r w:rsidR="008E0EF0" w:rsidRPr="00167189">
        <w:rPr>
          <w:b/>
          <w:bCs/>
          <w:sz w:val="20"/>
          <w:szCs w:val="20"/>
          <w:vertAlign w:val="subscript"/>
        </w:rPr>
        <w:t>RS_SFN_intra</w:t>
      </w:r>
      <w:proofErr w:type="spellEnd"/>
      <w:r w:rsidR="008E0EF0">
        <w:rPr>
          <w:b/>
          <w:bCs/>
          <w:sz w:val="20"/>
          <w:szCs w:val="20"/>
        </w:rPr>
        <w:t xml:space="preserve">) </w:t>
      </w:r>
      <w:r w:rsidR="00167189" w:rsidRPr="00167189">
        <w:rPr>
          <w:b/>
          <w:bCs/>
          <w:sz w:val="20"/>
          <w:szCs w:val="20"/>
          <w:lang w:eastAsia="zh-CN"/>
        </w:rPr>
        <w:t>and CSI-RS based L1-RSRP measurement period.</w:t>
      </w:r>
    </w:p>
    <w:p w14:paraId="118B7E05" w14:textId="4A2B89BA" w:rsidR="00415CFA" w:rsidRPr="00167189" w:rsidRDefault="002C556C" w:rsidP="002C556C">
      <w:pPr>
        <w:rPr>
          <w:rFonts w:eastAsiaTheme="minorEastAsia"/>
          <w:vertAlign w:val="subscript"/>
          <w:lang w:val="en-US"/>
        </w:rPr>
      </w:pPr>
      <w:r w:rsidRPr="002C556C">
        <w:rPr>
          <w:rFonts w:eastAsiaTheme="minorEastAsia" w:hint="eastAsia"/>
          <w:lang w:val="en-US" w:eastAsia="zh-CN"/>
        </w:rPr>
        <w:t>I</w:t>
      </w:r>
      <w:r w:rsidRPr="002C556C">
        <w:rPr>
          <w:rFonts w:eastAsiaTheme="minorEastAsia"/>
          <w:lang w:val="en-US" w:eastAsia="zh-CN"/>
        </w:rPr>
        <w:t xml:space="preserve">n </w:t>
      </w:r>
      <w:r>
        <w:rPr>
          <w:rFonts w:eastAsiaTheme="minorEastAsia"/>
          <w:lang w:val="en-US" w:eastAsia="zh-CN"/>
        </w:rPr>
        <w:t xml:space="preserve">RAN4#114bis meeting, it is agreed that </w:t>
      </w:r>
      <w:proofErr w:type="spellStart"/>
      <w:r w:rsidRPr="002C556C">
        <w:rPr>
          <w:rFonts w:eastAsiaTheme="minorEastAsia"/>
          <w:lang w:val="en-US"/>
        </w:rPr>
        <w:t>T</w:t>
      </w:r>
      <w:r w:rsidRPr="002C556C">
        <w:rPr>
          <w:rFonts w:eastAsiaTheme="minorEastAsia"/>
          <w:vertAlign w:val="subscript"/>
          <w:lang w:val="en-US"/>
        </w:rPr>
        <w:t>CLTM_execution</w:t>
      </w:r>
      <w:proofErr w:type="spellEnd"/>
      <w:r w:rsidRPr="002C556C">
        <w:rPr>
          <w:rFonts w:eastAsiaTheme="minorEastAsia"/>
          <w:lang w:val="en-US"/>
        </w:rPr>
        <w:t xml:space="preserve"> or T</w:t>
      </w:r>
      <w:r w:rsidRPr="002C556C">
        <w:rPr>
          <w:rFonts w:eastAsiaTheme="minorEastAsia"/>
          <w:vertAlign w:val="subscript"/>
          <w:lang w:val="en-US"/>
        </w:rPr>
        <w:t>CLTM-RRC-processing</w:t>
      </w:r>
      <w:r w:rsidRPr="002C556C">
        <w:rPr>
          <w:rFonts w:eastAsiaTheme="minorEastAsia"/>
          <w:lang w:val="en-US"/>
        </w:rPr>
        <w:t xml:space="preserve"> </w:t>
      </w:r>
      <w:r w:rsidR="00167189">
        <w:rPr>
          <w:rFonts w:eastAsiaTheme="minorEastAsia"/>
          <w:lang w:val="en-US"/>
        </w:rPr>
        <w:t>is</w:t>
      </w:r>
      <w:r w:rsidRPr="002C556C">
        <w:rPr>
          <w:rFonts w:eastAsiaTheme="minorEastAsia"/>
          <w:lang w:val="en-US"/>
        </w:rPr>
        <w:t xml:space="preserve"> o</w:t>
      </w:r>
      <w:r w:rsidRPr="008B3F02">
        <w:rPr>
          <w:rFonts w:eastAsiaTheme="minorEastAsia"/>
          <w:lang w:val="en-US"/>
        </w:rPr>
        <w:t>ne component for the conditional LTM delay</w:t>
      </w:r>
      <w:r w:rsidR="00415CFA">
        <w:rPr>
          <w:rFonts w:eastAsiaTheme="minorEastAsia"/>
          <w:lang w:val="en-US"/>
        </w:rPr>
        <w:t xml:space="preserve"> and but it is not included in </w:t>
      </w:r>
      <w:proofErr w:type="spellStart"/>
      <w:r w:rsidR="00415CFA">
        <w:rPr>
          <w:rFonts w:eastAsiaTheme="minorEastAsia"/>
          <w:lang w:val="en-US"/>
        </w:rPr>
        <w:t>T</w:t>
      </w:r>
      <w:r w:rsidR="00415CFA" w:rsidRPr="00415CFA">
        <w:rPr>
          <w:rFonts w:eastAsiaTheme="minorEastAsia"/>
          <w:vertAlign w:val="subscript"/>
          <w:lang w:val="en-US"/>
        </w:rPr>
        <w:t>interrupt</w:t>
      </w:r>
      <w:proofErr w:type="spellEnd"/>
      <w:r w:rsidR="00415CFA">
        <w:rPr>
          <w:rFonts w:eastAsiaTheme="minorEastAsia"/>
          <w:lang w:val="en-US"/>
        </w:rPr>
        <w:t xml:space="preserve">. The controversial </w:t>
      </w:r>
      <w:r w:rsidR="00167189">
        <w:rPr>
          <w:rFonts w:eastAsiaTheme="minorEastAsia"/>
          <w:lang w:val="en-US"/>
        </w:rPr>
        <w:t xml:space="preserve">part </w:t>
      </w:r>
      <w:r w:rsidR="00415CFA">
        <w:rPr>
          <w:rFonts w:eastAsiaTheme="minorEastAsia"/>
          <w:lang w:val="en-US"/>
        </w:rPr>
        <w:t xml:space="preserve">is that the component is </w:t>
      </w:r>
      <w:proofErr w:type="spellStart"/>
      <w:r w:rsidR="00415CFA" w:rsidRPr="002C556C">
        <w:rPr>
          <w:rFonts w:eastAsiaTheme="minorEastAsia"/>
          <w:lang w:val="en-US"/>
        </w:rPr>
        <w:t>T</w:t>
      </w:r>
      <w:r w:rsidR="00415CFA" w:rsidRPr="002C556C">
        <w:rPr>
          <w:rFonts w:eastAsiaTheme="minorEastAsia"/>
          <w:vertAlign w:val="subscript"/>
          <w:lang w:val="en-US"/>
        </w:rPr>
        <w:t>CLTM_execution</w:t>
      </w:r>
      <w:proofErr w:type="spellEnd"/>
      <w:r w:rsidR="00415CFA" w:rsidRPr="002C556C">
        <w:rPr>
          <w:rFonts w:eastAsiaTheme="minorEastAsia"/>
          <w:lang w:val="en-US"/>
        </w:rPr>
        <w:t xml:space="preserve"> or T</w:t>
      </w:r>
      <w:r w:rsidR="00415CFA" w:rsidRPr="002C556C">
        <w:rPr>
          <w:rFonts w:eastAsiaTheme="minorEastAsia"/>
          <w:vertAlign w:val="subscript"/>
          <w:lang w:val="en-US"/>
        </w:rPr>
        <w:t>CLTM-RRC-processing</w:t>
      </w:r>
      <w:r w:rsidR="00415CFA" w:rsidRPr="00415CFA">
        <w:rPr>
          <w:rFonts w:eastAsiaTheme="minorEastAsia"/>
          <w:lang w:val="en-US"/>
        </w:rPr>
        <w:t>.</w:t>
      </w:r>
      <w:r w:rsidR="00415CFA">
        <w:rPr>
          <w:rFonts w:eastAsiaTheme="minorEastAsia"/>
          <w:lang w:val="en-US"/>
        </w:rPr>
        <w:t xml:space="preserve"> </w:t>
      </w:r>
      <w:r w:rsidR="00C566BA">
        <w:rPr>
          <w:rFonts w:eastAsiaTheme="minorEastAsia" w:hint="eastAsia"/>
          <w:lang w:val="en-US" w:eastAsia="zh-CN"/>
        </w:rPr>
        <w:t>R</w:t>
      </w:r>
      <w:r w:rsidR="00C566BA">
        <w:rPr>
          <w:rFonts w:eastAsiaTheme="minorEastAsia"/>
          <w:lang w:val="en-US" w:eastAsia="zh-CN"/>
        </w:rPr>
        <w:t>egarding</w:t>
      </w:r>
      <w:r w:rsidR="00C566BA" w:rsidRPr="002714AE">
        <w:t xml:space="preserve"> </w:t>
      </w:r>
      <w:proofErr w:type="spellStart"/>
      <w:r w:rsidR="00C566BA" w:rsidRPr="009C5807">
        <w:t>T</w:t>
      </w:r>
      <w:r w:rsidR="00C566BA" w:rsidRPr="009C5807">
        <w:rPr>
          <w:vertAlign w:val="subscript"/>
        </w:rPr>
        <w:t>CHO_execution</w:t>
      </w:r>
      <w:proofErr w:type="spellEnd"/>
      <w:r w:rsidR="00C566BA" w:rsidRPr="002714AE">
        <w:t>,</w:t>
      </w:r>
      <w:r w:rsidR="00C566BA">
        <w:rPr>
          <w:vertAlign w:val="subscript"/>
        </w:rPr>
        <w:t xml:space="preserve"> </w:t>
      </w:r>
      <w:r w:rsidR="00C566BA">
        <w:rPr>
          <w:lang w:eastAsia="zh-CN"/>
        </w:rPr>
        <w:t>i</w:t>
      </w:r>
      <w:r w:rsidR="00C566BA" w:rsidRPr="00742925">
        <w:rPr>
          <w:lang w:val="en-US" w:eastAsia="zh-CN"/>
        </w:rPr>
        <w:t>n legacy</w:t>
      </w:r>
      <w:r w:rsidR="00C566BA">
        <w:rPr>
          <w:lang w:val="en-US" w:eastAsia="zh-CN"/>
        </w:rPr>
        <w:t xml:space="preserve"> CHO delay, </w:t>
      </w:r>
      <w:proofErr w:type="spellStart"/>
      <w:r w:rsidR="00C566BA" w:rsidRPr="009C5807">
        <w:t>T</w:t>
      </w:r>
      <w:r w:rsidR="00C566BA" w:rsidRPr="009C5807">
        <w:rPr>
          <w:vertAlign w:val="subscript"/>
        </w:rPr>
        <w:t>CHO_execution</w:t>
      </w:r>
      <w:proofErr w:type="spellEnd"/>
      <w:r w:rsidR="00C566BA" w:rsidRPr="009C5807">
        <w:t xml:space="preserve"> is the UE </w:t>
      </w:r>
      <w:r w:rsidR="00C566BA" w:rsidRPr="009C5807">
        <w:rPr>
          <w:rFonts w:cs="v4.2.0"/>
        </w:rPr>
        <w:t xml:space="preserve">execution </w:t>
      </w:r>
      <w:r w:rsidR="00C566BA" w:rsidRPr="009C5807">
        <w:t xml:space="preserve">preparation time for conditional </w:t>
      </w:r>
      <w:r w:rsidR="00C566BA" w:rsidRPr="009C5807">
        <w:lastRenderedPageBreak/>
        <w:t>handover</w:t>
      </w:r>
      <w:r w:rsidR="00C566BA">
        <w:t>.</w:t>
      </w:r>
      <w:r w:rsidR="00C566BA" w:rsidRPr="00E74C88">
        <w:t xml:space="preserve"> </w:t>
      </w:r>
      <w:r w:rsidR="00C566BA">
        <w:t xml:space="preserve">This time duration originally called </w:t>
      </w:r>
      <w:r w:rsidR="00C566BA" w:rsidRPr="00F57B58">
        <w:rPr>
          <w:i/>
          <w:iCs/>
        </w:rPr>
        <w:t>T</w:t>
      </w:r>
      <w:r w:rsidR="00C566BA" w:rsidRPr="00F57B58">
        <w:rPr>
          <w:i/>
          <w:iCs/>
          <w:vertAlign w:val="subscript"/>
        </w:rPr>
        <w:t>RRC_2</w:t>
      </w:r>
      <w:r w:rsidR="00C566BA">
        <w:t xml:space="preserve"> for RRC processing time of the target cell. </w:t>
      </w:r>
      <w:proofErr w:type="spellStart"/>
      <w:r w:rsidR="00C566BA" w:rsidRPr="009C5807">
        <w:t>T</w:t>
      </w:r>
      <w:r w:rsidR="00C566BA" w:rsidRPr="009C5807">
        <w:rPr>
          <w:vertAlign w:val="subscript"/>
        </w:rPr>
        <w:t>CHO_execution</w:t>
      </w:r>
      <w:proofErr w:type="spellEnd"/>
      <w:r w:rsidR="00C566BA">
        <w:t xml:space="preserve"> is </w:t>
      </w:r>
      <w:r w:rsidR="00C566BA" w:rsidRPr="002714AE">
        <w:t>equivalent</w:t>
      </w:r>
      <w:r w:rsidR="00C566BA">
        <w:t xml:space="preserve"> </w:t>
      </w:r>
      <w:r w:rsidR="00167189">
        <w:t xml:space="preserve">to </w:t>
      </w:r>
      <w:r w:rsidR="00C566BA">
        <w:t xml:space="preserve">the term </w:t>
      </w:r>
      <w:r w:rsidR="00C566BA" w:rsidRPr="0024131D">
        <w:rPr>
          <w:rFonts w:eastAsiaTheme="minorEastAsia"/>
        </w:rPr>
        <w:t>T</w:t>
      </w:r>
      <w:r w:rsidR="00C566BA" w:rsidRPr="0024131D">
        <w:rPr>
          <w:rFonts w:eastAsiaTheme="minorEastAsia"/>
          <w:vertAlign w:val="subscript"/>
        </w:rPr>
        <w:t>LTM-RRC-processing</w:t>
      </w:r>
      <w:r w:rsidR="00C566BA">
        <w:rPr>
          <w:rFonts w:eastAsiaTheme="minorEastAsia"/>
        </w:rPr>
        <w:t xml:space="preserve"> in LTM delay (which is</w:t>
      </w:r>
      <w:r w:rsidR="00C566BA" w:rsidRPr="002714AE">
        <w:rPr>
          <w:rFonts w:eastAsiaTheme="minorEastAsia"/>
        </w:rPr>
        <w:t xml:space="preserve"> </w:t>
      </w:r>
      <w:r w:rsidR="00C566BA" w:rsidRPr="0024131D">
        <w:rPr>
          <w:rFonts w:eastAsiaTheme="minorEastAsia"/>
        </w:rPr>
        <w:t>the time for ASN.1 decoding and validity/compliance check</w:t>
      </w:r>
      <w:r w:rsidR="00C566BA">
        <w:rPr>
          <w:rFonts w:eastAsiaTheme="minorEastAsia"/>
        </w:rPr>
        <w:t xml:space="preserve">). </w:t>
      </w:r>
      <w:r w:rsidR="00167189">
        <w:rPr>
          <w:rFonts w:eastAsiaTheme="minorEastAsia"/>
        </w:rPr>
        <w:t>However, t</w:t>
      </w:r>
      <w:r w:rsidR="00415CFA">
        <w:rPr>
          <w:rFonts w:eastAsiaTheme="minorEastAsia"/>
        </w:rPr>
        <w:t xml:space="preserve">here </w:t>
      </w:r>
      <w:r w:rsidR="00C566BA">
        <w:rPr>
          <w:rFonts w:eastAsiaTheme="minorEastAsia"/>
        </w:rPr>
        <w:t>is</w:t>
      </w:r>
      <w:r w:rsidR="00415CFA">
        <w:rPr>
          <w:rFonts w:eastAsiaTheme="minorEastAsia"/>
        </w:rPr>
        <w:t xml:space="preserve"> </w:t>
      </w:r>
      <w:r w:rsidR="00167189">
        <w:rPr>
          <w:rFonts w:eastAsiaTheme="minorEastAsia"/>
        </w:rPr>
        <w:t xml:space="preserve">a </w:t>
      </w:r>
      <w:r w:rsidR="00415CFA">
        <w:rPr>
          <w:rFonts w:eastAsiaTheme="minorEastAsia"/>
        </w:rPr>
        <w:t>slight</w:t>
      </w:r>
      <w:r w:rsidR="00C566BA">
        <w:rPr>
          <w:rFonts w:eastAsiaTheme="minorEastAsia"/>
        </w:rPr>
        <w:t xml:space="preserve"> </w:t>
      </w:r>
      <w:r w:rsidR="00415CFA">
        <w:rPr>
          <w:rFonts w:eastAsiaTheme="minorEastAsia"/>
        </w:rPr>
        <w:t>difference</w:t>
      </w:r>
      <w:r w:rsidR="00C566BA">
        <w:rPr>
          <w:rFonts w:eastAsiaTheme="minorEastAsia"/>
        </w:rPr>
        <w:t xml:space="preserve"> between two terms</w:t>
      </w:r>
      <w:r w:rsidR="00415CFA">
        <w:rPr>
          <w:rFonts w:eastAsiaTheme="minorEastAsia"/>
        </w:rPr>
        <w:t>.</w:t>
      </w:r>
      <w:r w:rsidR="00167189">
        <w:rPr>
          <w:rFonts w:eastAsiaTheme="minorEastAsia" w:hint="eastAsia"/>
          <w:vertAlign w:val="subscript"/>
          <w:lang w:val="en-US" w:eastAsia="zh-CN"/>
        </w:rPr>
        <w:t xml:space="preserve"> </w:t>
      </w:r>
      <w:r w:rsidR="00415CFA" w:rsidRPr="00415CFA">
        <w:rPr>
          <w:rFonts w:eastAsiaTheme="minorEastAsia" w:hint="eastAsia"/>
          <w:lang w:val="en-US"/>
        </w:rPr>
        <w:t>I</w:t>
      </w:r>
      <w:r w:rsidR="00415CFA" w:rsidRPr="00415CFA">
        <w:rPr>
          <w:rFonts w:eastAsiaTheme="minorEastAsia"/>
          <w:lang w:val="en-US"/>
        </w:rPr>
        <w:t>n</w:t>
      </w:r>
      <w:r w:rsidR="00415CFA">
        <w:rPr>
          <w:rFonts w:eastAsiaTheme="minorEastAsia"/>
          <w:lang w:val="en-US"/>
        </w:rPr>
        <w:t xml:space="preserve"> legacy CHO,</w:t>
      </w:r>
      <w:r w:rsidR="00415CFA" w:rsidRPr="00415CFA">
        <w:rPr>
          <w:lang w:eastAsia="en-GB"/>
        </w:rPr>
        <w:t xml:space="preserve"> </w:t>
      </w:r>
      <w:proofErr w:type="spellStart"/>
      <w:r w:rsidR="00415CFA" w:rsidRPr="00300AFD">
        <w:rPr>
          <w:lang w:eastAsia="en-GB"/>
        </w:rPr>
        <w:t>T</w:t>
      </w:r>
      <w:r w:rsidR="00415CFA" w:rsidRPr="00300AFD">
        <w:rPr>
          <w:vertAlign w:val="subscript"/>
          <w:lang w:eastAsia="en-GB"/>
        </w:rPr>
        <w:t>CHO_execution</w:t>
      </w:r>
      <w:proofErr w:type="spellEnd"/>
      <w:r w:rsidR="00415CFA">
        <w:rPr>
          <w:lang w:eastAsia="en-GB"/>
        </w:rPr>
        <w:t xml:space="preserve"> is fixed to 10ms.</w:t>
      </w:r>
    </w:p>
    <w:tbl>
      <w:tblPr>
        <w:tblStyle w:val="afa"/>
        <w:tblW w:w="0" w:type="auto"/>
        <w:tblLook w:val="04A0" w:firstRow="1" w:lastRow="0" w:firstColumn="1" w:lastColumn="0" w:noHBand="0" w:noVBand="1"/>
      </w:tblPr>
      <w:tblGrid>
        <w:gridCol w:w="9621"/>
      </w:tblGrid>
      <w:tr w:rsidR="00415CFA" w14:paraId="7479FF74" w14:textId="77777777" w:rsidTr="00415CFA">
        <w:tc>
          <w:tcPr>
            <w:tcW w:w="9621" w:type="dxa"/>
          </w:tcPr>
          <w:p w14:paraId="0749FB88" w14:textId="77777777" w:rsidR="00415CFA" w:rsidRDefault="00415CFA" w:rsidP="00415CFA">
            <w:pPr>
              <w:rPr>
                <w:lang w:eastAsia="en-GB"/>
              </w:rPr>
            </w:pPr>
            <w:proofErr w:type="spellStart"/>
            <w:r w:rsidRPr="00300AFD">
              <w:rPr>
                <w:lang w:eastAsia="en-GB"/>
              </w:rPr>
              <w:t>T</w:t>
            </w:r>
            <w:r w:rsidRPr="00300AFD">
              <w:rPr>
                <w:vertAlign w:val="subscript"/>
                <w:lang w:eastAsia="en-GB"/>
              </w:rPr>
              <w:t>CHO_execution</w:t>
            </w:r>
            <w:proofErr w:type="spellEnd"/>
            <w:r w:rsidRPr="00300AFD">
              <w:rPr>
                <w:lang w:eastAsia="en-GB"/>
              </w:rPr>
              <w:t xml:space="preserve"> is the UE </w:t>
            </w:r>
            <w:r w:rsidRPr="00300AFD">
              <w:rPr>
                <w:rFonts w:cs="v4.2.0"/>
                <w:lang w:eastAsia="en-GB"/>
              </w:rPr>
              <w:t xml:space="preserve">execution </w:t>
            </w:r>
            <w:r w:rsidRPr="00300AFD">
              <w:rPr>
                <w:lang w:eastAsia="en-GB"/>
              </w:rPr>
              <w:t>preparation time for conditional handover</w:t>
            </w:r>
            <w:r>
              <w:rPr>
                <w:lang w:eastAsia="en-GB"/>
              </w:rPr>
              <w:t>.</w:t>
            </w:r>
          </w:p>
          <w:p w14:paraId="3C434395" w14:textId="77777777" w:rsidR="00415CFA" w:rsidRDefault="00415CFA" w:rsidP="00415CFA">
            <w:pPr>
              <w:rPr>
                <w:lang w:eastAsia="en-GB"/>
              </w:rPr>
            </w:pPr>
            <w:r>
              <w:rPr>
                <w:lang w:eastAsia="en-GB"/>
              </w:rPr>
              <w:t>For conditional handover</w:t>
            </w:r>
            <w:r w:rsidRPr="00300AFD">
              <w:rPr>
                <w:lang w:eastAsia="en-GB"/>
              </w:rPr>
              <w:t xml:space="preserve">, </w:t>
            </w:r>
            <w:r>
              <w:rPr>
                <w:lang w:eastAsia="en-GB"/>
              </w:rPr>
              <w:t>it</w:t>
            </w:r>
            <w:r w:rsidRPr="00300AFD">
              <w:rPr>
                <w:lang w:eastAsia="en-GB"/>
              </w:rPr>
              <w:t xml:space="preserve"> starts after UE realizes the condition of CHO is </w:t>
            </w:r>
            <w:r>
              <w:rPr>
                <w:lang w:eastAsia="en-GB"/>
              </w:rPr>
              <w:t>fulfilled</w:t>
            </w:r>
            <w:r w:rsidRPr="00300AFD">
              <w:rPr>
                <w:lang w:eastAsia="en-GB"/>
              </w:rPr>
              <w:t xml:space="preserve"> and identity of the target cell is determined. </w:t>
            </w:r>
          </w:p>
          <w:p w14:paraId="7B84874A" w14:textId="77777777" w:rsidR="00415CFA" w:rsidRPr="008A5A84" w:rsidRDefault="00415CFA" w:rsidP="00415CFA">
            <w:r w:rsidRPr="008A5A84">
              <w:rPr>
                <w:lang w:eastAsia="zh-CN"/>
              </w:rPr>
              <w:t xml:space="preserve">For NES-based </w:t>
            </w:r>
            <w:r w:rsidRPr="008A5A84">
              <w:t>conditional handover,</w:t>
            </w:r>
          </w:p>
          <w:p w14:paraId="26470BC2" w14:textId="77777777" w:rsidR="00415CFA" w:rsidRPr="008A5A84" w:rsidRDefault="00415CFA" w:rsidP="00415CFA">
            <w:pPr>
              <w:pStyle w:val="B10"/>
              <w:rPr>
                <w:lang w:eastAsia="zh-CN"/>
              </w:rPr>
            </w:pPr>
            <w:r w:rsidRPr="008A5A84">
              <w:rPr>
                <w:lang w:val="en-US"/>
              </w:rPr>
              <w:t>-</w:t>
            </w:r>
            <w:r w:rsidRPr="008A5A84">
              <w:rPr>
                <w:lang w:val="en-US"/>
              </w:rPr>
              <w:tab/>
              <w:t xml:space="preserve">It starts </w:t>
            </w:r>
            <w:r w:rsidRPr="008A5A84">
              <w:t>after UE realizes the condition of CHO is met and identity of the target cell is determined provided that UE has already successfully decoded DCI 2-9</w:t>
            </w:r>
            <w:r w:rsidRPr="008A5A84">
              <w:rPr>
                <w:lang w:eastAsia="zh-CN"/>
              </w:rPr>
              <w:t>.</w:t>
            </w:r>
          </w:p>
          <w:p w14:paraId="0E9ADE48" w14:textId="77777777" w:rsidR="00415CFA" w:rsidRDefault="00415CFA" w:rsidP="00415CFA">
            <w:pPr>
              <w:rPr>
                <w:lang w:eastAsia="en-GB"/>
              </w:rPr>
            </w:pPr>
            <w:r w:rsidRPr="008A5A84">
              <w:rPr>
                <w:lang w:val="en-US"/>
              </w:rPr>
              <w:t>-</w:t>
            </w:r>
            <w:r w:rsidRPr="008A5A84">
              <w:rPr>
                <w:lang w:val="en-US"/>
              </w:rPr>
              <w:tab/>
              <w:t>Otherwise, i</w:t>
            </w:r>
            <w:r w:rsidRPr="008A5A84">
              <w:t>t starts after UE successfully decodes DCI 2-</w:t>
            </w:r>
            <w:proofErr w:type="gramStart"/>
            <w:r w:rsidRPr="008A5A84">
              <w:t>9.</w:t>
            </w:r>
            <w:r w:rsidRPr="008A5A84">
              <w:rPr>
                <w:lang w:eastAsia="en-GB"/>
              </w:rPr>
              <w:t>And</w:t>
            </w:r>
            <w:proofErr w:type="gramEnd"/>
            <w:r w:rsidRPr="008A5A84">
              <w:rPr>
                <w:lang w:eastAsia="en-GB"/>
              </w:rPr>
              <w:t xml:space="preserve"> </w:t>
            </w:r>
            <w:proofErr w:type="spellStart"/>
            <w:r w:rsidRPr="00415CFA">
              <w:rPr>
                <w:highlight w:val="yellow"/>
                <w:lang w:eastAsia="en-GB"/>
              </w:rPr>
              <w:t>T</w:t>
            </w:r>
            <w:r w:rsidRPr="00415CFA">
              <w:rPr>
                <w:highlight w:val="yellow"/>
                <w:vertAlign w:val="subscript"/>
                <w:lang w:eastAsia="en-GB"/>
              </w:rPr>
              <w:t>CHO_execution</w:t>
            </w:r>
            <w:proofErr w:type="spellEnd"/>
            <w:r w:rsidRPr="00415CFA">
              <w:rPr>
                <w:highlight w:val="yellow"/>
                <w:lang w:eastAsia="en-GB"/>
              </w:rPr>
              <w:t xml:space="preserve"> can be up to 10ms</w:t>
            </w:r>
            <w:r w:rsidRPr="008A5A84">
              <w:rPr>
                <w:lang w:eastAsia="en-GB"/>
              </w:rPr>
              <w:t>.</w:t>
            </w:r>
          </w:p>
          <w:p w14:paraId="67E5C316" w14:textId="77777777" w:rsidR="00415CFA" w:rsidRPr="00415CFA" w:rsidRDefault="00415CFA" w:rsidP="002C556C">
            <w:pPr>
              <w:rPr>
                <w:rFonts w:eastAsiaTheme="minorEastAsia"/>
              </w:rPr>
            </w:pPr>
          </w:p>
        </w:tc>
      </w:tr>
    </w:tbl>
    <w:p w14:paraId="6C3F6084" w14:textId="40F45F7D" w:rsidR="00415CFA" w:rsidRPr="00371918" w:rsidRDefault="00415CFA" w:rsidP="002C556C">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R18 LTM delay, </w:t>
      </w:r>
      <w:r w:rsidRPr="00415CFA">
        <w:rPr>
          <w:rFonts w:eastAsiaTheme="minorEastAsia"/>
        </w:rPr>
        <w:t>T</w:t>
      </w:r>
      <w:r w:rsidRPr="00415CFA">
        <w:rPr>
          <w:rFonts w:eastAsiaTheme="minorEastAsia"/>
          <w:vertAlign w:val="subscript"/>
        </w:rPr>
        <w:t>LTM-RRC-processing</w:t>
      </w:r>
      <w:r w:rsidR="00E248F3">
        <w:rPr>
          <w:rFonts w:eastAsiaTheme="minorEastAsia"/>
        </w:rPr>
        <w:t xml:space="preserve"> is </w:t>
      </w:r>
      <w:r w:rsidR="00462881">
        <w:rPr>
          <w:rFonts w:eastAsiaTheme="minorEastAsia"/>
        </w:rPr>
        <w:t>0ms or 10ms according to</w:t>
      </w:r>
      <w:r w:rsidR="00E248F3">
        <w:rPr>
          <w:rFonts w:eastAsiaTheme="minorEastAsia"/>
        </w:rPr>
        <w:t xml:space="preserve"> </w:t>
      </w:r>
      <w:r w:rsidR="00E248F3" w:rsidRPr="00E248F3">
        <w:rPr>
          <w:rFonts w:eastAsiaTheme="minorEastAsia"/>
          <w:i/>
          <w:iCs/>
        </w:rPr>
        <w:t>ltm-FastProcessingConfig-r18</w:t>
      </w:r>
      <w:r w:rsidR="00E248F3" w:rsidRPr="00E248F3">
        <w:rPr>
          <w:rFonts w:eastAsiaTheme="minorEastAsia"/>
        </w:rPr>
        <w:t xml:space="preserve"> capability</w:t>
      </w:r>
      <w:r w:rsidR="00462881">
        <w:rPr>
          <w:rFonts w:eastAsiaTheme="minorEastAsia"/>
        </w:rPr>
        <w:t>.</w:t>
      </w:r>
      <w:r w:rsidR="009F3400">
        <w:rPr>
          <w:rFonts w:eastAsiaTheme="minorEastAsia"/>
        </w:rPr>
        <w:t xml:space="preserve"> </w:t>
      </w:r>
      <w:r w:rsidR="00167189">
        <w:rPr>
          <w:rFonts w:eastAsiaTheme="minorEastAsia"/>
        </w:rPr>
        <w:t>It shall be noted that</w:t>
      </w:r>
      <w:r w:rsidR="009F3400">
        <w:rPr>
          <w:rFonts w:eastAsiaTheme="minorEastAsia"/>
        </w:rPr>
        <w:t xml:space="preserve"> in R18 there are some </w:t>
      </w:r>
      <w:r w:rsidR="00167189">
        <w:rPr>
          <w:rFonts w:eastAsiaTheme="minorEastAsia"/>
        </w:rPr>
        <w:t xml:space="preserve">further </w:t>
      </w:r>
      <w:r w:rsidR="009F3400">
        <w:rPr>
          <w:rFonts w:eastAsiaTheme="minorEastAsia"/>
        </w:rPr>
        <w:t>optimizations: when t</w:t>
      </w:r>
      <w:r w:rsidR="009F3400" w:rsidRPr="00707D91">
        <w:rPr>
          <w:rFonts w:eastAsia="Malgun Gothic"/>
          <w:lang w:eastAsia="en-GB"/>
        </w:rPr>
        <w:t xml:space="preserve">he number of the configured serving cells and </w:t>
      </w:r>
      <w:r w:rsidR="00167189">
        <w:rPr>
          <w:rFonts w:eastAsia="Malgun Gothic"/>
          <w:lang w:eastAsia="en-GB"/>
        </w:rPr>
        <w:t>candidate</w:t>
      </w:r>
      <w:r w:rsidR="009F3400">
        <w:rPr>
          <w:rFonts w:eastAsia="Malgun Gothic"/>
          <w:lang w:eastAsia="en-GB"/>
        </w:rPr>
        <w:t xml:space="preserve"> cells</w:t>
      </w:r>
      <w:r w:rsidR="009F3400" w:rsidRPr="00707D91">
        <w:rPr>
          <w:rFonts w:eastAsia="Malgun Gothic"/>
          <w:lang w:eastAsia="en-GB"/>
        </w:rPr>
        <w:t xml:space="preserve"> does not exceed </w:t>
      </w:r>
      <w:r w:rsidR="009F3400" w:rsidRPr="00707D91">
        <w:rPr>
          <w:rFonts w:eastAsia="Malgun Gothic"/>
          <w:i/>
          <w:iCs/>
          <w:lang w:eastAsia="en-GB"/>
        </w:rPr>
        <w:t>maxNumberStoredConfigCells-r18</w:t>
      </w:r>
      <w:r w:rsidR="009F3400">
        <w:rPr>
          <w:rFonts w:eastAsia="Malgun Gothic"/>
          <w:i/>
          <w:iCs/>
          <w:lang w:eastAsia="en-GB"/>
        </w:rPr>
        <w:t xml:space="preserve">, </w:t>
      </w:r>
      <w:r w:rsidR="009F3400" w:rsidRPr="00415CFA">
        <w:rPr>
          <w:rFonts w:eastAsiaTheme="minorEastAsia"/>
        </w:rPr>
        <w:t>T</w:t>
      </w:r>
      <w:r w:rsidR="009F3400" w:rsidRPr="00415CFA">
        <w:rPr>
          <w:rFonts w:eastAsiaTheme="minorEastAsia"/>
          <w:vertAlign w:val="subscript"/>
        </w:rPr>
        <w:t>LTM-RRC-processing</w:t>
      </w:r>
      <w:r w:rsidR="009F3400">
        <w:rPr>
          <w:rFonts w:eastAsiaTheme="minorEastAsia"/>
        </w:rPr>
        <w:t xml:space="preserve"> is 0ms; otherwise, </w:t>
      </w:r>
      <w:r w:rsidR="00167189">
        <w:rPr>
          <w:rFonts w:eastAsiaTheme="minorEastAsia"/>
        </w:rPr>
        <w:t xml:space="preserve">if </w:t>
      </w:r>
      <w:r w:rsidR="009F3400">
        <w:rPr>
          <w:rFonts w:eastAsiaTheme="minorEastAsia"/>
        </w:rPr>
        <w:t xml:space="preserve">the activated </w:t>
      </w:r>
      <w:r w:rsidR="009F3400" w:rsidRPr="00707D91">
        <w:rPr>
          <w:rFonts w:eastAsia="Malgun Gothic"/>
          <w:lang w:eastAsia="en-GB"/>
        </w:rPr>
        <w:t>TCI state</w:t>
      </w:r>
      <w:r w:rsidR="009F3400">
        <w:rPr>
          <w:rFonts w:eastAsia="Malgun Gothic"/>
          <w:lang w:eastAsia="en-GB"/>
        </w:rPr>
        <w:t>s and/or</w:t>
      </w:r>
      <w:r w:rsidR="009F3400" w:rsidRPr="00707D91">
        <w:rPr>
          <w:rFonts w:eastAsia="Malgun Gothic"/>
          <w:lang w:eastAsia="en-GB"/>
        </w:rPr>
        <w:t xml:space="preserve"> </w:t>
      </w:r>
      <w:r w:rsidR="009F3400">
        <w:rPr>
          <w:rFonts w:eastAsia="Malgun Gothic"/>
          <w:lang w:eastAsia="en-GB"/>
        </w:rPr>
        <w:t xml:space="preserve">received </w:t>
      </w:r>
      <w:r w:rsidR="009F3400" w:rsidRPr="00707D91">
        <w:rPr>
          <w:rFonts w:eastAsia="Malgun Gothic"/>
          <w:lang w:eastAsia="en-GB"/>
        </w:rPr>
        <w:t>PDCCH order</w:t>
      </w:r>
      <w:r w:rsidR="009F3400">
        <w:rPr>
          <w:rFonts w:eastAsia="Malgun Gothic"/>
          <w:lang w:eastAsia="en-GB"/>
        </w:rPr>
        <w:t xml:space="preserve"> </w:t>
      </w:r>
      <w:r w:rsidR="009F3400" w:rsidRPr="00707D91">
        <w:rPr>
          <w:rFonts w:eastAsia="Malgun Gothic"/>
          <w:lang w:eastAsia="en-GB"/>
        </w:rPr>
        <w:t xml:space="preserve">does not exceed </w:t>
      </w:r>
      <w:r w:rsidR="009F3400" w:rsidRPr="00707D91">
        <w:rPr>
          <w:rFonts w:eastAsia="Malgun Gothic"/>
          <w:i/>
          <w:iCs/>
          <w:lang w:eastAsia="en-GB"/>
        </w:rPr>
        <w:t>maxNumberConfigs-r18</w:t>
      </w:r>
      <w:r w:rsidR="009F3400">
        <w:rPr>
          <w:rFonts w:eastAsia="Malgun Gothic"/>
          <w:i/>
          <w:iCs/>
          <w:lang w:eastAsia="en-GB"/>
        </w:rPr>
        <w:t xml:space="preserve">, </w:t>
      </w:r>
      <w:r w:rsidR="009F3400" w:rsidRPr="00415CFA">
        <w:rPr>
          <w:rFonts w:eastAsiaTheme="minorEastAsia"/>
        </w:rPr>
        <w:t>T</w:t>
      </w:r>
      <w:r w:rsidR="009F3400" w:rsidRPr="00415CFA">
        <w:rPr>
          <w:rFonts w:eastAsiaTheme="minorEastAsia"/>
          <w:vertAlign w:val="subscript"/>
        </w:rPr>
        <w:t>LTM-RRC-processing</w:t>
      </w:r>
      <w:r w:rsidR="009F3400">
        <w:rPr>
          <w:rFonts w:eastAsiaTheme="minorEastAsia"/>
        </w:rPr>
        <w:t xml:space="preserve"> can be 0ms as well.</w:t>
      </w:r>
      <w:r w:rsidR="00371918">
        <w:rPr>
          <w:rFonts w:eastAsiaTheme="minorEastAsia"/>
        </w:rPr>
        <w:t xml:space="preserve"> </w:t>
      </w:r>
      <w:r w:rsidR="00167189">
        <w:rPr>
          <w:rFonts w:eastAsiaTheme="minorEastAsia"/>
        </w:rPr>
        <w:t xml:space="preserve">In the </w:t>
      </w:r>
      <w:r w:rsidR="00371918" w:rsidRPr="00167189">
        <w:rPr>
          <w:rFonts w:eastAsiaTheme="minorEastAsia"/>
        </w:rPr>
        <w:t>existing description</w:t>
      </w:r>
      <w:r w:rsidR="00167189">
        <w:rPr>
          <w:rFonts w:eastAsiaTheme="minorEastAsia"/>
        </w:rPr>
        <w:t xml:space="preserve"> of optimization</w:t>
      </w:r>
      <w:r w:rsidR="00371918" w:rsidRPr="00167189">
        <w:rPr>
          <w:rFonts w:eastAsiaTheme="minorEastAsia"/>
        </w:rPr>
        <w:t xml:space="preserve">, </w:t>
      </w:r>
      <w:r w:rsidR="00371918">
        <w:rPr>
          <w:rFonts w:eastAsiaTheme="minorEastAsia"/>
        </w:rPr>
        <w:t xml:space="preserve">TCI states and received PDCCH orders shall be </w:t>
      </w:r>
      <w:r w:rsidR="00167189">
        <w:rPr>
          <w:rFonts w:eastAsiaTheme="minorEastAsia"/>
        </w:rPr>
        <w:t>triggered</w:t>
      </w:r>
      <w:r w:rsidR="00167189" w:rsidRPr="00167189">
        <w:rPr>
          <w:rFonts w:eastAsiaTheme="minorEastAsia"/>
        </w:rPr>
        <w:t xml:space="preserve"> </w:t>
      </w:r>
      <w:r w:rsidR="00167189">
        <w:rPr>
          <w:rFonts w:eastAsiaTheme="minorEastAsia"/>
        </w:rPr>
        <w:t>in advanced</w:t>
      </w:r>
      <w:r w:rsidR="00371918">
        <w:rPr>
          <w:rFonts w:eastAsiaTheme="minorEastAsia"/>
        </w:rPr>
        <w:t xml:space="preserve"> for certain time before CSC</w:t>
      </w:r>
      <w:r w:rsidR="004013CE">
        <w:rPr>
          <w:rFonts w:eastAsiaTheme="minorEastAsia"/>
        </w:rPr>
        <w:t xml:space="preserve">. </w:t>
      </w:r>
      <w:proofErr w:type="gramStart"/>
      <w:r w:rsidR="004013CE">
        <w:rPr>
          <w:rFonts w:eastAsiaTheme="minorEastAsia"/>
        </w:rPr>
        <w:t>However</w:t>
      </w:r>
      <w:proofErr w:type="gramEnd"/>
      <w:r w:rsidR="004013CE">
        <w:rPr>
          <w:rFonts w:eastAsiaTheme="minorEastAsia"/>
        </w:rPr>
        <w:t xml:space="preserve"> i</w:t>
      </w:r>
      <w:r w:rsidR="00371918">
        <w:rPr>
          <w:rFonts w:eastAsiaTheme="minorEastAsia"/>
        </w:rPr>
        <w:t xml:space="preserve">n C-LTM, no CSC is indicated from network. </w:t>
      </w:r>
      <w:proofErr w:type="gramStart"/>
      <w:r w:rsidR="00371918">
        <w:rPr>
          <w:rFonts w:eastAsiaTheme="minorEastAsia"/>
        </w:rPr>
        <w:t>Therefore</w:t>
      </w:r>
      <w:proofErr w:type="gramEnd"/>
      <w:r w:rsidR="00371918">
        <w:rPr>
          <w:rFonts w:eastAsiaTheme="minorEastAsia"/>
        </w:rPr>
        <w:t xml:space="preserve"> if companies would like to reuse </w:t>
      </w:r>
      <w:r w:rsidR="00371918" w:rsidRPr="00415CFA">
        <w:rPr>
          <w:rFonts w:eastAsiaTheme="minorEastAsia"/>
        </w:rPr>
        <w:t>T</w:t>
      </w:r>
      <w:r w:rsidR="00371918" w:rsidRPr="00415CFA">
        <w:rPr>
          <w:rFonts w:eastAsiaTheme="minorEastAsia"/>
          <w:vertAlign w:val="subscript"/>
        </w:rPr>
        <w:t>LTM-RRC-processing</w:t>
      </w:r>
      <w:r w:rsidR="004013CE">
        <w:rPr>
          <w:rFonts w:eastAsiaTheme="minorEastAsia"/>
        </w:rPr>
        <w:t xml:space="preserve"> in CLTM</w:t>
      </w:r>
      <w:r w:rsidR="00371918">
        <w:rPr>
          <w:rFonts w:eastAsiaTheme="minorEastAsia"/>
        </w:rPr>
        <w:t>, the wording”</w:t>
      </w:r>
      <w:r w:rsidR="00371918" w:rsidRPr="00371918">
        <w:rPr>
          <w:highlight w:val="cyan"/>
        </w:rPr>
        <w:t xml:space="preserve"> </w:t>
      </w:r>
      <w:r w:rsidR="00371918" w:rsidRPr="009F3400">
        <w:rPr>
          <w:highlight w:val="cyan"/>
        </w:rPr>
        <w:t>before the LTM cell switch command</w:t>
      </w:r>
      <w:r w:rsidR="00371918">
        <w:rPr>
          <w:rFonts w:eastAsiaTheme="minorEastAsia"/>
        </w:rPr>
        <w:t>” shall be updated.</w:t>
      </w:r>
    </w:p>
    <w:tbl>
      <w:tblPr>
        <w:tblStyle w:val="afa"/>
        <w:tblW w:w="0" w:type="auto"/>
        <w:tblLook w:val="0600" w:firstRow="0" w:lastRow="0" w:firstColumn="0" w:lastColumn="0" w:noHBand="1" w:noVBand="1"/>
      </w:tblPr>
      <w:tblGrid>
        <w:gridCol w:w="9621"/>
      </w:tblGrid>
      <w:tr w:rsidR="00415CFA" w14:paraId="15A61752" w14:textId="77777777" w:rsidTr="00415CFA">
        <w:tc>
          <w:tcPr>
            <w:tcW w:w="9621" w:type="dxa"/>
          </w:tcPr>
          <w:p w14:paraId="1FD9714B" w14:textId="77777777" w:rsidR="00415CFA" w:rsidRPr="0024131D" w:rsidRDefault="00415CFA" w:rsidP="00E248F3">
            <w:pPr>
              <w:pStyle w:val="B2"/>
              <w:ind w:leftChars="29" w:left="58" w:firstLine="0"/>
              <w:rPr>
                <w:rFonts w:eastAsiaTheme="minorEastAsia"/>
              </w:rPr>
            </w:pPr>
            <w:r w:rsidRPr="00167189">
              <w:rPr>
                <w:rFonts w:eastAsiaTheme="minorEastAsia"/>
              </w:rPr>
              <w:t>T</w:t>
            </w:r>
            <w:r w:rsidRPr="00167189">
              <w:rPr>
                <w:rFonts w:eastAsiaTheme="minorEastAsia"/>
                <w:vertAlign w:val="subscript"/>
              </w:rPr>
              <w:t>LTM-RRC-processing</w:t>
            </w:r>
            <w:r w:rsidRPr="00167189">
              <w:rPr>
                <w:rFonts w:eastAsiaTheme="minorEastAsia"/>
              </w:rPr>
              <w:t xml:space="preserve"> = 0, if the UE supports </w:t>
            </w:r>
            <w:r w:rsidRPr="00167189">
              <w:rPr>
                <w:rFonts w:eastAsiaTheme="minorEastAsia"/>
                <w:i/>
                <w:iCs/>
              </w:rPr>
              <w:t>ltm-FastProcessingConfig-r18</w:t>
            </w:r>
            <w:r w:rsidRPr="00167189">
              <w:rPr>
                <w:rFonts w:eastAsiaTheme="minorEastAsia"/>
              </w:rPr>
              <w:t xml:space="preserve"> capability, and:</w:t>
            </w:r>
          </w:p>
          <w:p w14:paraId="73DC0F2D" w14:textId="77777777" w:rsidR="00415CFA" w:rsidRPr="0024131D" w:rsidRDefault="00415CFA" w:rsidP="00E248F3">
            <w:pPr>
              <w:pStyle w:val="B3"/>
              <w:ind w:leftChars="29" w:left="342"/>
              <w:rPr>
                <w:rFonts w:eastAsiaTheme="minorEastAsia"/>
              </w:rPr>
            </w:pPr>
            <w:r w:rsidRPr="0024131D">
              <w:rPr>
                <w:rFonts w:eastAsiaTheme="minorEastAsia"/>
              </w:rPr>
              <w:t>-</w:t>
            </w:r>
            <w:r w:rsidRPr="0024131D">
              <w:rPr>
                <w:rFonts w:eastAsiaTheme="minorEastAsia"/>
              </w:rPr>
              <w:tab/>
            </w:r>
            <w:r w:rsidRPr="00707D91">
              <w:rPr>
                <w:rFonts w:eastAsia="Malgun Gothic"/>
                <w:lang w:eastAsia="en-GB"/>
              </w:rPr>
              <w:t>The number of LTM candidate cell configuration</w:t>
            </w:r>
            <w:r>
              <w:rPr>
                <w:rFonts w:eastAsia="Malgun Gothic"/>
                <w:lang w:eastAsia="en-GB"/>
              </w:rPr>
              <w:t>s</w:t>
            </w:r>
            <w:r w:rsidRPr="00707D91">
              <w:rPr>
                <w:rFonts w:eastAsia="Malgun Gothic"/>
                <w:lang w:eastAsia="en-GB"/>
              </w:rPr>
              <w:t xml:space="preserve"> does not exceed </w:t>
            </w:r>
            <w:bookmarkStart w:id="10" w:name="_Hlk172883418"/>
            <w:r w:rsidRPr="00707D91">
              <w:rPr>
                <w:rFonts w:eastAsia="Malgun Gothic"/>
                <w:i/>
                <w:iCs/>
                <w:lang w:eastAsia="en-GB"/>
              </w:rPr>
              <w:t>maxNumberConfigs-r18</w:t>
            </w:r>
            <w:bookmarkEnd w:id="10"/>
            <w:r w:rsidRPr="00707D91">
              <w:rPr>
                <w:rFonts w:eastAsia="Malgun Gothic"/>
                <w:lang w:eastAsia="en-GB"/>
              </w:rPr>
              <w:t xml:space="preserve"> and the number of the configured serving cells and </w:t>
            </w:r>
            <w:r>
              <w:rPr>
                <w:rFonts w:eastAsia="Malgun Gothic"/>
                <w:lang w:eastAsia="en-GB"/>
              </w:rPr>
              <w:t>the cells in the LTM configuration</w:t>
            </w:r>
            <w:r w:rsidRPr="00707D91">
              <w:rPr>
                <w:rFonts w:eastAsia="Malgun Gothic"/>
                <w:lang w:eastAsia="en-GB"/>
              </w:rPr>
              <w:t xml:space="preserve"> does not exceed </w:t>
            </w:r>
            <w:r w:rsidRPr="00707D91">
              <w:rPr>
                <w:rFonts w:eastAsia="Malgun Gothic"/>
                <w:i/>
                <w:iCs/>
                <w:lang w:eastAsia="en-GB"/>
              </w:rPr>
              <w:t>maxNumberStoredConfigCells-r18</w:t>
            </w:r>
            <w:r w:rsidRPr="00707D91">
              <w:rPr>
                <w:rFonts w:eastAsia="Malgun Gothic"/>
                <w:lang w:eastAsia="en-GB"/>
              </w:rPr>
              <w:t>, or</w:t>
            </w:r>
          </w:p>
          <w:p w14:paraId="5C3F35BF" w14:textId="77777777" w:rsidR="00415CFA" w:rsidRPr="0024131D" w:rsidRDefault="00415CFA" w:rsidP="00E248F3">
            <w:pPr>
              <w:pStyle w:val="B3"/>
              <w:ind w:leftChars="29" w:left="342"/>
              <w:rPr>
                <w:rFonts w:eastAsiaTheme="minorEastAsia"/>
              </w:rPr>
            </w:pPr>
            <w:r w:rsidRPr="0024131D">
              <w:rPr>
                <w:rFonts w:eastAsiaTheme="minorEastAsia"/>
              </w:rPr>
              <w:t>-</w:t>
            </w:r>
            <w:r w:rsidRPr="0024131D">
              <w:rPr>
                <w:rFonts w:eastAsiaTheme="minorEastAsia"/>
              </w:rPr>
              <w:tab/>
              <w:t>The following conditions are fulfilled for the target cell:</w:t>
            </w:r>
          </w:p>
          <w:p w14:paraId="7FFDB8B9" w14:textId="77777777" w:rsidR="00415CFA" w:rsidRPr="00DB0BD1" w:rsidRDefault="00415CFA" w:rsidP="00E248F3">
            <w:pPr>
              <w:pStyle w:val="B4"/>
              <w:ind w:leftChars="169" w:left="622"/>
            </w:pPr>
            <w:r w:rsidRPr="0024131D">
              <w:rPr>
                <w:rFonts w:eastAsiaTheme="minorEastAsia"/>
              </w:rPr>
              <w:t>-</w:t>
            </w:r>
            <w:r w:rsidRPr="0024131D">
              <w:rPr>
                <w:rFonts w:eastAsiaTheme="minorEastAsia"/>
              </w:rPr>
              <w:tab/>
              <w:t xml:space="preserve">UE has received LTM candidate cell TCI state activation command for the target cell at least </w:t>
            </w:r>
            <w:r w:rsidRPr="00DB0BD1">
              <w:t>T</w:t>
            </w:r>
            <w:r w:rsidRPr="00DB0BD1">
              <w:rPr>
                <w:vertAlign w:val="subscript"/>
              </w:rPr>
              <w:t xml:space="preserve">HARQ </w:t>
            </w:r>
            <w:r w:rsidRPr="00DB0BD1">
              <w:t xml:space="preserve">+ 13 </w:t>
            </w:r>
            <w:proofErr w:type="spellStart"/>
            <w:r w:rsidRPr="00DB0BD1">
              <w:t>ms</w:t>
            </w:r>
            <w:proofErr w:type="spellEnd"/>
            <w:r w:rsidRPr="00DB0BD1">
              <w:t xml:space="preserve"> </w:t>
            </w:r>
            <w:r w:rsidRPr="009F3400">
              <w:rPr>
                <w:highlight w:val="cyan"/>
              </w:rPr>
              <w:t>before the LTM cell switch command</w:t>
            </w:r>
            <w:r w:rsidRPr="00DB0BD1">
              <w:t>, and/or</w:t>
            </w:r>
          </w:p>
          <w:p w14:paraId="43A49754" w14:textId="77777777" w:rsidR="00415CFA" w:rsidRPr="0024131D" w:rsidRDefault="00415CFA" w:rsidP="00E248F3">
            <w:pPr>
              <w:pStyle w:val="B4"/>
              <w:ind w:leftChars="169" w:left="622"/>
              <w:rPr>
                <w:rFonts w:eastAsiaTheme="minorEastAsia"/>
              </w:rPr>
            </w:pPr>
            <w:r w:rsidRPr="0024131D">
              <w:rPr>
                <w:rFonts w:eastAsiaTheme="minorEastAsia"/>
              </w:rPr>
              <w:t>-</w:t>
            </w:r>
            <w:r w:rsidRPr="0024131D">
              <w:rPr>
                <w:rFonts w:eastAsiaTheme="minorEastAsia"/>
              </w:rPr>
              <w:tab/>
              <w:t xml:space="preserve">UE has received PDCCH order for early RACH for the target cell at least </w:t>
            </w:r>
            <w:r w:rsidRPr="0024131D">
              <w:t>N</w:t>
            </w:r>
            <w:r w:rsidRPr="0024131D">
              <w:rPr>
                <w:vertAlign w:val="subscript"/>
              </w:rPr>
              <w:t>T,2</w:t>
            </w:r>
            <w:r w:rsidRPr="0024131D">
              <w:t xml:space="preserve">+10 </w:t>
            </w:r>
            <w:proofErr w:type="spellStart"/>
            <w:r w:rsidRPr="0024131D">
              <w:t>ms</w:t>
            </w:r>
            <w:proofErr w:type="spellEnd"/>
            <w:r w:rsidRPr="0024131D">
              <w:t xml:space="preserve"> </w:t>
            </w:r>
            <w:r w:rsidRPr="009F3400">
              <w:rPr>
                <w:highlight w:val="cyan"/>
              </w:rPr>
              <w:t>before the LTM cell switch command</w:t>
            </w:r>
            <w:r w:rsidRPr="0024131D">
              <w:t>, where N</w:t>
            </w:r>
            <w:r w:rsidRPr="0024131D">
              <w:rPr>
                <w:vertAlign w:val="subscript"/>
              </w:rPr>
              <w:t>T,2</w:t>
            </w:r>
            <w:r w:rsidRPr="0024131D">
              <w:t xml:space="preserve"> is defined in section 8</w:t>
            </w:r>
            <w:r w:rsidRPr="0024131D">
              <w:rPr>
                <w:rFonts w:hint="eastAsia"/>
              </w:rPr>
              <w:t>.1</w:t>
            </w:r>
            <w:r w:rsidRPr="0024131D">
              <w:t xml:space="preserve"> of TS 38.213 [3]</w:t>
            </w:r>
            <w:r w:rsidRPr="0024131D">
              <w:rPr>
                <w:rFonts w:eastAsiaTheme="minorEastAsia"/>
              </w:rPr>
              <w:t xml:space="preserve">, and </w:t>
            </w:r>
          </w:p>
          <w:p w14:paraId="1C4E50C1" w14:textId="77777777" w:rsidR="00415CFA" w:rsidRPr="0024131D" w:rsidRDefault="00415CFA" w:rsidP="00E248F3">
            <w:pPr>
              <w:pStyle w:val="B4"/>
              <w:ind w:leftChars="169" w:left="622"/>
              <w:rPr>
                <w:rFonts w:eastAsiaTheme="minorEastAsia"/>
              </w:rPr>
            </w:pPr>
            <w:r w:rsidRPr="0024131D">
              <w:rPr>
                <w:rFonts w:eastAsiaTheme="minorEastAsia"/>
              </w:rPr>
              <w:t>-</w:t>
            </w:r>
            <w:r w:rsidRPr="0024131D">
              <w:rPr>
                <w:rFonts w:eastAsiaTheme="minorEastAsia"/>
              </w:rPr>
              <w:tab/>
            </w:r>
            <w:r w:rsidRPr="00707D91">
              <w:rPr>
                <w:rFonts w:eastAsia="Malgun Gothic"/>
                <w:lang w:eastAsia="en-GB"/>
              </w:rPr>
              <w:t xml:space="preserve">The </w:t>
            </w:r>
            <w:r>
              <w:rPr>
                <w:rFonts w:eastAsia="Malgun Gothic"/>
                <w:lang w:eastAsia="en-GB"/>
              </w:rPr>
              <w:t xml:space="preserve">total </w:t>
            </w:r>
            <w:r w:rsidRPr="00707D91">
              <w:rPr>
                <w:rFonts w:eastAsia="Malgun Gothic"/>
                <w:lang w:eastAsia="en-GB"/>
              </w:rPr>
              <w:t xml:space="preserve">number of </w:t>
            </w:r>
            <w:r>
              <w:rPr>
                <w:rFonts w:eastAsia="Malgun Gothic"/>
                <w:lang w:eastAsia="en-GB"/>
              </w:rPr>
              <w:t xml:space="preserve">LTM </w:t>
            </w:r>
            <w:r w:rsidRPr="00707D91">
              <w:rPr>
                <w:rFonts w:eastAsia="Malgun Gothic"/>
                <w:lang w:eastAsia="en-GB"/>
              </w:rPr>
              <w:t>candidate</w:t>
            </w:r>
            <w:r w:rsidRPr="00707D91">
              <w:rPr>
                <w:rFonts w:eastAsia="Malgun Gothic"/>
                <w:i/>
                <w:iCs/>
                <w:lang w:eastAsia="en-GB"/>
              </w:rPr>
              <w:t xml:space="preserve"> </w:t>
            </w:r>
            <w:r w:rsidRPr="00707D91">
              <w:rPr>
                <w:rFonts w:eastAsia="Malgun Gothic"/>
                <w:lang w:eastAsia="en-GB"/>
              </w:rPr>
              <w:t xml:space="preserve">cells for which TCI state(s) were activated or PDCCH order was received before the cell switch command does not exceed </w:t>
            </w:r>
            <w:r w:rsidRPr="00707D91">
              <w:rPr>
                <w:rFonts w:eastAsia="Malgun Gothic"/>
                <w:i/>
                <w:iCs/>
                <w:lang w:eastAsia="en-GB"/>
              </w:rPr>
              <w:t>maxNumberConfigs-r18</w:t>
            </w:r>
            <w:r w:rsidRPr="00707D91">
              <w:rPr>
                <w:rFonts w:eastAsia="Malgun Gothic"/>
                <w:lang w:eastAsia="en-GB"/>
              </w:rPr>
              <w:t xml:space="preserve">, and the </w:t>
            </w:r>
            <w:r>
              <w:rPr>
                <w:rFonts w:eastAsia="Malgun Gothic"/>
                <w:lang w:eastAsia="en-GB"/>
              </w:rPr>
              <w:t xml:space="preserve">total </w:t>
            </w:r>
            <w:r w:rsidRPr="00707D91">
              <w:rPr>
                <w:rFonts w:eastAsia="Malgun Gothic"/>
                <w:lang w:eastAsia="en-GB"/>
              </w:rPr>
              <w:t xml:space="preserve">number of serving cells and </w:t>
            </w:r>
            <w:r>
              <w:rPr>
                <w:rFonts w:eastAsia="Malgun Gothic"/>
                <w:lang w:eastAsia="en-GB"/>
              </w:rPr>
              <w:t>the cells in the LTM configuration</w:t>
            </w:r>
            <w:r w:rsidRPr="00707D91">
              <w:rPr>
                <w:rFonts w:eastAsia="Malgun Gothic"/>
                <w:lang w:eastAsia="en-GB"/>
              </w:rPr>
              <w:t xml:space="preserve"> for which TCI state(s) were activated </w:t>
            </w:r>
            <w:r>
              <w:rPr>
                <w:rFonts w:eastAsia="Malgun Gothic"/>
                <w:lang w:eastAsia="en-GB"/>
              </w:rPr>
              <w:t>and/</w:t>
            </w:r>
            <w:r w:rsidRPr="00707D91">
              <w:rPr>
                <w:rFonts w:eastAsia="Malgun Gothic"/>
                <w:lang w:eastAsia="en-GB"/>
              </w:rPr>
              <w:t xml:space="preserve">or PDCCH order was received before the cell switch does not exceed </w:t>
            </w:r>
            <w:r w:rsidRPr="00707D91">
              <w:rPr>
                <w:rFonts w:eastAsia="Malgun Gothic"/>
                <w:i/>
                <w:iCs/>
                <w:lang w:eastAsia="en-GB"/>
              </w:rPr>
              <w:t>maxNumberStoredConfigCells-r18.</w:t>
            </w:r>
          </w:p>
          <w:p w14:paraId="6B5E245E" w14:textId="04210501" w:rsidR="00415CFA" w:rsidRPr="00415CFA" w:rsidRDefault="00415CFA" w:rsidP="00371918">
            <w:pPr>
              <w:ind w:leftChars="-11" w:left="262" w:hanging="284"/>
              <w:rPr>
                <w:rFonts w:eastAsiaTheme="minorEastAsia"/>
              </w:rPr>
            </w:pPr>
            <w:r w:rsidRPr="00415CFA">
              <w:rPr>
                <w:rFonts w:eastAsiaTheme="minorEastAsia"/>
                <w:highlight w:val="yellow"/>
              </w:rPr>
              <w:t>Otherwise T</w:t>
            </w:r>
            <w:r w:rsidRPr="00415CFA">
              <w:rPr>
                <w:rFonts w:eastAsiaTheme="minorEastAsia"/>
                <w:highlight w:val="yellow"/>
                <w:vertAlign w:val="subscript"/>
              </w:rPr>
              <w:t>LTM-RRC-processing</w:t>
            </w:r>
            <w:r w:rsidRPr="00415CFA">
              <w:rPr>
                <w:rFonts w:eastAsiaTheme="minorEastAsia"/>
                <w:highlight w:val="yellow"/>
              </w:rPr>
              <w:t xml:space="preserve"> = 10 </w:t>
            </w:r>
            <w:proofErr w:type="spellStart"/>
            <w:r w:rsidRPr="00415CFA">
              <w:rPr>
                <w:rFonts w:eastAsiaTheme="minorEastAsia"/>
                <w:highlight w:val="yellow"/>
              </w:rPr>
              <w:t>ms</w:t>
            </w:r>
            <w:proofErr w:type="spellEnd"/>
            <w:r w:rsidRPr="00415CFA">
              <w:rPr>
                <w:rFonts w:eastAsiaTheme="minorEastAsia"/>
                <w:highlight w:val="yellow"/>
              </w:rPr>
              <w:t>.</w:t>
            </w:r>
          </w:p>
        </w:tc>
      </w:tr>
    </w:tbl>
    <w:p w14:paraId="5915E7E5" w14:textId="6F9736AA" w:rsidR="006262D4" w:rsidRPr="00C566BA" w:rsidRDefault="00371918" w:rsidP="000C3B90">
      <w:pPr>
        <w:rPr>
          <w:rFonts w:eastAsiaTheme="minorEastAsia"/>
          <w:b/>
          <w:bCs/>
          <w:lang w:val="en-US"/>
        </w:rPr>
      </w:pPr>
      <w:r w:rsidRPr="006262D4">
        <w:rPr>
          <w:rFonts w:eastAsiaTheme="minorEastAsia"/>
          <w:b/>
          <w:bCs/>
          <w:lang w:val="en-US" w:eastAsia="zh-CN"/>
        </w:rPr>
        <w:t xml:space="preserve">Proposal </w:t>
      </w:r>
      <w:r w:rsidR="001D22F7">
        <w:rPr>
          <w:rFonts w:eastAsiaTheme="minorEastAsia"/>
          <w:b/>
          <w:bCs/>
          <w:lang w:val="en-US" w:eastAsia="zh-CN"/>
        </w:rPr>
        <w:t>4</w:t>
      </w:r>
      <w:r w:rsidRPr="006262D4">
        <w:rPr>
          <w:rFonts w:eastAsiaTheme="minorEastAsia"/>
          <w:b/>
          <w:bCs/>
          <w:lang w:val="en-US" w:eastAsia="zh-CN"/>
        </w:rPr>
        <w:t xml:space="preserve">: If </w:t>
      </w:r>
      <w:proofErr w:type="spellStart"/>
      <w:r w:rsidRPr="006262D4">
        <w:rPr>
          <w:rFonts w:eastAsiaTheme="minorEastAsia"/>
          <w:b/>
          <w:bCs/>
          <w:lang w:val="en-US"/>
        </w:rPr>
        <w:t>T</w:t>
      </w:r>
      <w:r w:rsidRPr="006262D4">
        <w:rPr>
          <w:rFonts w:eastAsiaTheme="minorEastAsia"/>
          <w:b/>
          <w:bCs/>
          <w:vertAlign w:val="subscript"/>
          <w:lang w:val="en-US"/>
        </w:rPr>
        <w:t>CLTM_execution</w:t>
      </w:r>
      <w:proofErr w:type="spellEnd"/>
      <w:r w:rsidRPr="006262D4">
        <w:rPr>
          <w:rFonts w:eastAsiaTheme="minorEastAsia"/>
          <w:b/>
          <w:bCs/>
          <w:lang w:val="en-US"/>
        </w:rPr>
        <w:t xml:space="preserve"> is used in C-LTM delay, </w:t>
      </w:r>
      <w:proofErr w:type="spellStart"/>
      <w:r w:rsidRPr="006262D4">
        <w:rPr>
          <w:rFonts w:eastAsiaTheme="minorEastAsia"/>
          <w:b/>
          <w:bCs/>
          <w:lang w:val="en-US"/>
        </w:rPr>
        <w:t>T</w:t>
      </w:r>
      <w:r w:rsidRPr="006262D4">
        <w:rPr>
          <w:rFonts w:eastAsiaTheme="minorEastAsia"/>
          <w:b/>
          <w:bCs/>
          <w:vertAlign w:val="subscript"/>
          <w:lang w:val="en-US"/>
        </w:rPr>
        <w:t>CLTM_execution</w:t>
      </w:r>
      <w:proofErr w:type="spellEnd"/>
      <w:r w:rsidRPr="006262D4">
        <w:rPr>
          <w:rFonts w:eastAsiaTheme="minorEastAsia"/>
          <w:b/>
          <w:bCs/>
          <w:lang w:val="en-US"/>
        </w:rPr>
        <w:t xml:space="preserve"> =10ms; if T</w:t>
      </w:r>
      <w:r w:rsidRPr="006262D4">
        <w:rPr>
          <w:rFonts w:eastAsiaTheme="minorEastAsia"/>
          <w:b/>
          <w:bCs/>
          <w:vertAlign w:val="subscript"/>
          <w:lang w:val="en-US"/>
        </w:rPr>
        <w:t xml:space="preserve">CLTM-RRC-processing </w:t>
      </w:r>
      <w:r w:rsidRPr="006262D4">
        <w:rPr>
          <w:rFonts w:eastAsiaTheme="minorEastAsia"/>
          <w:b/>
          <w:bCs/>
          <w:lang w:val="en-US"/>
        </w:rPr>
        <w:t>is used in C-LTM delay,</w:t>
      </w:r>
      <w:r w:rsidRPr="006262D4">
        <w:rPr>
          <w:rFonts w:eastAsiaTheme="minorEastAsia"/>
          <w:b/>
          <w:bCs/>
        </w:rPr>
        <w:t xml:space="preserve"> </w:t>
      </w:r>
      <w:r w:rsidR="006262D4">
        <w:rPr>
          <w:rFonts w:eastAsiaTheme="minorEastAsia"/>
          <w:b/>
          <w:bCs/>
        </w:rPr>
        <w:t xml:space="preserve">the </w:t>
      </w:r>
      <w:r w:rsidR="006262D4" w:rsidRPr="006262D4">
        <w:rPr>
          <w:rFonts w:eastAsiaTheme="minorEastAsia"/>
          <w:b/>
          <w:bCs/>
        </w:rPr>
        <w:t xml:space="preserve">legacy </w:t>
      </w:r>
      <w:r w:rsidR="004013CE">
        <w:rPr>
          <w:rFonts w:eastAsiaTheme="minorEastAsia"/>
          <w:b/>
          <w:bCs/>
        </w:rPr>
        <w:t xml:space="preserve">description of </w:t>
      </w:r>
      <w:r w:rsidR="006262D4" w:rsidRPr="006262D4">
        <w:rPr>
          <w:rFonts w:eastAsiaTheme="minorEastAsia"/>
          <w:b/>
          <w:bCs/>
        </w:rPr>
        <w:t>T</w:t>
      </w:r>
      <w:r w:rsidR="006262D4" w:rsidRPr="006262D4">
        <w:rPr>
          <w:rFonts w:eastAsiaTheme="minorEastAsia"/>
          <w:b/>
          <w:bCs/>
          <w:vertAlign w:val="subscript"/>
        </w:rPr>
        <w:t>LTM-RRC-processing</w:t>
      </w:r>
      <w:r w:rsidR="004013CE">
        <w:rPr>
          <w:rFonts w:eastAsiaTheme="minorEastAsia"/>
          <w:b/>
          <w:bCs/>
          <w:vertAlign w:val="subscript"/>
        </w:rPr>
        <w:t xml:space="preserve"> </w:t>
      </w:r>
      <w:r w:rsidR="004013CE" w:rsidRPr="004013CE">
        <w:rPr>
          <w:rFonts w:eastAsiaTheme="minorEastAsia"/>
          <w:b/>
          <w:bCs/>
        </w:rPr>
        <w:t>(</w:t>
      </w:r>
      <w:r w:rsidR="004013CE">
        <w:rPr>
          <w:rFonts w:eastAsiaTheme="minorEastAsia"/>
          <w:b/>
          <w:bCs/>
        </w:rPr>
        <w:t>i.e.</w:t>
      </w:r>
      <w:proofErr w:type="gramStart"/>
      <w:r w:rsidR="004013CE">
        <w:rPr>
          <w:rFonts w:eastAsiaTheme="minorEastAsia"/>
          <w:b/>
          <w:bCs/>
        </w:rPr>
        <w:t>, ”</w:t>
      </w:r>
      <w:proofErr w:type="gramEnd"/>
      <w:r w:rsidR="004013CE" w:rsidRPr="006262D4">
        <w:rPr>
          <w:b/>
          <w:bCs/>
        </w:rPr>
        <w:t xml:space="preserve"> before the LTM cell switch command</w:t>
      </w:r>
      <w:r w:rsidR="004013CE" w:rsidRPr="006262D4">
        <w:rPr>
          <w:rFonts w:eastAsiaTheme="minorEastAsia"/>
          <w:b/>
          <w:bCs/>
        </w:rPr>
        <w:t>”</w:t>
      </w:r>
      <w:r w:rsidR="004013CE" w:rsidRPr="004013CE">
        <w:rPr>
          <w:rFonts w:eastAsiaTheme="minorEastAsia"/>
          <w:b/>
          <w:bCs/>
        </w:rPr>
        <w:t xml:space="preserve">) </w:t>
      </w:r>
      <w:r w:rsidR="004013CE">
        <w:rPr>
          <w:rFonts w:eastAsiaTheme="minorEastAsia"/>
          <w:b/>
          <w:bCs/>
        </w:rPr>
        <w:t>shall be updated</w:t>
      </w:r>
      <w:r w:rsidRPr="006262D4">
        <w:rPr>
          <w:rFonts w:eastAsiaTheme="minorEastAsia"/>
          <w:b/>
          <w:bCs/>
        </w:rPr>
        <w:t>.</w:t>
      </w:r>
    </w:p>
    <w:p w14:paraId="0212ADAB" w14:textId="77777777" w:rsidR="00C566BA" w:rsidRDefault="00C566BA" w:rsidP="00C566BA">
      <w:pPr>
        <w:rPr>
          <w:rFonts w:eastAsiaTheme="minorEastAsia"/>
          <w:vertAlign w:val="subscript"/>
        </w:rPr>
      </w:pPr>
      <w:r w:rsidRPr="00933D86">
        <w:rPr>
          <w:rFonts w:hint="eastAsia"/>
          <w:lang w:eastAsia="zh-CN"/>
        </w:rPr>
        <w:t>I</w:t>
      </w:r>
      <w:r w:rsidRPr="00933D86">
        <w:rPr>
          <w:lang w:eastAsia="zh-CN"/>
        </w:rPr>
        <w:t xml:space="preserve">n </w:t>
      </w:r>
      <w:r>
        <w:rPr>
          <w:lang w:eastAsia="zh-CN"/>
        </w:rPr>
        <w:t xml:space="preserve">C-LTM, upon condition is met, after UE finishes preparation operations and leaves the source cell, the steps </w:t>
      </w:r>
      <w:r w:rsidRPr="00560654">
        <w:rPr>
          <w:rFonts w:eastAsiaTheme="minorEastAsia"/>
        </w:rPr>
        <w:t xml:space="preserve">which </w:t>
      </w:r>
      <w:r>
        <w:rPr>
          <w:lang w:eastAsia="zh-CN"/>
        </w:rPr>
        <w:t xml:space="preserve">are defined in R18 LTM cell switch delay, i.e., </w:t>
      </w:r>
      <w:r w:rsidRPr="00856843">
        <w:rPr>
          <w:rFonts w:eastAsiaTheme="minorEastAsia"/>
        </w:rPr>
        <w:t>T</w:t>
      </w:r>
      <w:r w:rsidRPr="00856843">
        <w:rPr>
          <w:rFonts w:eastAsiaTheme="minorEastAsia"/>
          <w:vertAlign w:val="subscript"/>
        </w:rPr>
        <w:t>LTM-processing</w:t>
      </w:r>
      <w:r>
        <w:rPr>
          <w:rFonts w:eastAsiaTheme="minorEastAsia"/>
        </w:rPr>
        <w:t>,</w:t>
      </w:r>
      <w:r w:rsidRPr="00856843">
        <w:rPr>
          <w:rFonts w:eastAsiaTheme="minorEastAsia"/>
        </w:rPr>
        <w:t xml:space="preserve"> </w:t>
      </w:r>
      <w:proofErr w:type="spellStart"/>
      <w:r w:rsidRPr="00856843">
        <w:rPr>
          <w:rFonts w:eastAsiaTheme="minorEastAsia"/>
          <w:bCs/>
        </w:rPr>
        <w:t>T</w:t>
      </w:r>
      <w:r w:rsidRPr="00856843">
        <w:rPr>
          <w:rFonts w:eastAsiaTheme="minorEastAsia"/>
          <w:bCs/>
          <w:vertAlign w:val="subscript"/>
        </w:rPr>
        <w:t>first</w:t>
      </w:r>
      <w:proofErr w:type="spellEnd"/>
      <w:r w:rsidRPr="00856843">
        <w:rPr>
          <w:rFonts w:eastAsiaTheme="minorEastAsia"/>
          <w:bCs/>
          <w:vertAlign w:val="subscript"/>
        </w:rPr>
        <w:t>-RS</w:t>
      </w:r>
      <w:r>
        <w:rPr>
          <w:rFonts w:eastAsiaTheme="minorEastAsia"/>
        </w:rPr>
        <w:t>,</w:t>
      </w:r>
      <w:r w:rsidRPr="00856843">
        <w:rPr>
          <w:rFonts w:eastAsiaTheme="minorEastAsia"/>
        </w:rPr>
        <w:t xml:space="preserve"> T</w:t>
      </w:r>
      <w:r w:rsidRPr="00856843">
        <w:rPr>
          <w:rFonts w:eastAsiaTheme="minorEastAsia"/>
          <w:vertAlign w:val="subscript"/>
        </w:rPr>
        <w:t>RS-</w:t>
      </w:r>
      <w:proofErr w:type="gramStart"/>
      <w:r w:rsidRPr="00856843">
        <w:rPr>
          <w:rFonts w:eastAsiaTheme="minorEastAsia"/>
          <w:vertAlign w:val="subscript"/>
        </w:rPr>
        <w:t xml:space="preserve">proc </w:t>
      </w:r>
      <w:r>
        <w:rPr>
          <w:rFonts w:eastAsiaTheme="minorEastAsia"/>
        </w:rPr>
        <w:t>,</w:t>
      </w:r>
      <w:proofErr w:type="gramEnd"/>
      <w:r w:rsidRPr="00856843">
        <w:rPr>
          <w:rFonts w:eastAsiaTheme="minorEastAsia"/>
        </w:rPr>
        <w:t xml:space="preserve"> T</w:t>
      </w:r>
      <w:r w:rsidRPr="00856843">
        <w:rPr>
          <w:rFonts w:eastAsiaTheme="minorEastAsia"/>
          <w:vertAlign w:val="subscript"/>
        </w:rPr>
        <w:t>LTM-IU</w:t>
      </w:r>
      <w:r>
        <w:rPr>
          <w:lang w:eastAsia="zh-CN"/>
        </w:rPr>
        <w:t xml:space="preserve">, shall be followed. </w:t>
      </w:r>
    </w:p>
    <w:p w14:paraId="219D3C69" w14:textId="77777777" w:rsidR="00C566BA" w:rsidRDefault="00C566BA" w:rsidP="00C566BA">
      <w:pPr>
        <w:rPr>
          <w:rFonts w:eastAsiaTheme="minorEastAsia"/>
          <w:lang w:eastAsia="zh-CN"/>
        </w:rPr>
      </w:pPr>
      <w:r>
        <w:rPr>
          <w:rFonts w:eastAsiaTheme="minorEastAsia"/>
          <w:lang w:eastAsia="zh-CN"/>
        </w:rPr>
        <w:t>In R18 LTM cell switch delay:</w:t>
      </w:r>
    </w:p>
    <w:p w14:paraId="28233FF8" w14:textId="77777777" w:rsidR="00C566BA" w:rsidRPr="00A81DF0" w:rsidRDefault="00C566BA" w:rsidP="00C566BA">
      <w:pPr>
        <w:ind w:leftChars="100" w:left="200"/>
        <w:rPr>
          <w:rFonts w:eastAsia="PMingLiU"/>
        </w:rPr>
      </w:pPr>
      <w:r>
        <w:rPr>
          <w:rFonts w:eastAsiaTheme="minorEastAsia"/>
          <w:lang w:eastAsia="zh-CN"/>
        </w:rPr>
        <w:t xml:space="preserve">- </w:t>
      </w:r>
      <w:r w:rsidRPr="00A81DF0">
        <w:rPr>
          <w:rFonts w:eastAsia="PMingLiU"/>
        </w:rPr>
        <w:t>T</w:t>
      </w:r>
      <w:r w:rsidRPr="00A81DF0">
        <w:rPr>
          <w:rFonts w:eastAsia="PMingLiU"/>
          <w:vertAlign w:val="subscript"/>
        </w:rPr>
        <w:t xml:space="preserve">LTM-processing </w:t>
      </w:r>
      <w:r w:rsidRPr="00A81DF0">
        <w:rPr>
          <w:rFonts w:eastAsia="PMingLiU"/>
        </w:rPr>
        <w:t xml:space="preserve">is the time for UE processing, consisting of applying the target cell parameters and L1/L2 change. </w:t>
      </w:r>
    </w:p>
    <w:p w14:paraId="6B59E3EF" w14:textId="77777777" w:rsidR="00C566BA" w:rsidRDefault="00C566BA" w:rsidP="00C566BA">
      <w:pPr>
        <w:ind w:leftChars="100" w:left="200"/>
        <w:rPr>
          <w:rFonts w:eastAsiaTheme="minorEastAsia"/>
        </w:rPr>
      </w:pPr>
      <w:r>
        <w:rPr>
          <w:rFonts w:eastAsiaTheme="minorEastAsia"/>
          <w:lang w:eastAsia="zh-CN"/>
        </w:rPr>
        <w:t xml:space="preserve">- </w:t>
      </w:r>
      <w:proofErr w:type="spellStart"/>
      <w:r w:rsidRPr="00A81DF0">
        <w:rPr>
          <w:rFonts w:eastAsiaTheme="minorEastAsia"/>
          <w:bCs/>
        </w:rPr>
        <w:t>T</w:t>
      </w:r>
      <w:r w:rsidRPr="00A81DF0">
        <w:rPr>
          <w:rFonts w:eastAsiaTheme="minorEastAsia"/>
          <w:bCs/>
          <w:vertAlign w:val="subscript"/>
        </w:rPr>
        <w:t>first</w:t>
      </w:r>
      <w:proofErr w:type="spellEnd"/>
      <w:r w:rsidRPr="00A81DF0">
        <w:rPr>
          <w:rFonts w:eastAsiaTheme="minorEastAsia"/>
          <w:bCs/>
          <w:vertAlign w:val="subscript"/>
        </w:rPr>
        <w:t>-RS</w:t>
      </w:r>
      <w:r w:rsidRPr="00A81DF0">
        <w:rPr>
          <w:rFonts w:eastAsiaTheme="minorEastAsia"/>
          <w:bCs/>
        </w:rPr>
        <w:t xml:space="preserve"> is</w:t>
      </w:r>
      <w:r w:rsidRPr="00A81DF0">
        <w:rPr>
          <w:rFonts w:eastAsiaTheme="minorEastAsia"/>
        </w:rPr>
        <w:t xml:space="preserve"> the time for fine time tracking and acquiring full timing information of the target cell. </w:t>
      </w:r>
    </w:p>
    <w:p w14:paraId="728A35AB" w14:textId="77777777" w:rsidR="00C566BA" w:rsidRPr="00A81DF0" w:rsidRDefault="00C566BA" w:rsidP="00C566BA">
      <w:pPr>
        <w:ind w:leftChars="100" w:left="200"/>
        <w:rPr>
          <w:rFonts w:eastAsiaTheme="minorEastAsia"/>
          <w:bCs/>
        </w:rPr>
      </w:pPr>
      <w:r>
        <w:rPr>
          <w:rFonts w:eastAsiaTheme="minorEastAsia"/>
          <w:lang w:eastAsia="zh-CN"/>
        </w:rPr>
        <w:t xml:space="preserve">- </w:t>
      </w:r>
      <w:r w:rsidRPr="00A81DF0">
        <w:rPr>
          <w:rFonts w:eastAsiaTheme="minorEastAsia"/>
        </w:rPr>
        <w:t>T</w:t>
      </w:r>
      <w:r w:rsidRPr="00A81DF0">
        <w:rPr>
          <w:rFonts w:eastAsiaTheme="minorEastAsia"/>
          <w:vertAlign w:val="subscript"/>
        </w:rPr>
        <w:t>RS-proc</w:t>
      </w:r>
      <w:r w:rsidRPr="00A81DF0">
        <w:rPr>
          <w:rFonts w:eastAsiaTheme="minorEastAsia"/>
          <w:bCs/>
        </w:rPr>
        <w:t xml:space="preserve"> is the time for SSB processing. </w:t>
      </w:r>
    </w:p>
    <w:p w14:paraId="26D1BA28" w14:textId="41270C26" w:rsidR="000C3B90" w:rsidRPr="00C566BA" w:rsidRDefault="00C566BA" w:rsidP="00C566BA">
      <w:pPr>
        <w:ind w:leftChars="100" w:left="200"/>
        <w:rPr>
          <w:rFonts w:eastAsiaTheme="minorEastAsia"/>
          <w:lang w:eastAsia="zh-CN"/>
        </w:rPr>
      </w:pPr>
      <w:r>
        <w:rPr>
          <w:rFonts w:eastAsiaTheme="minorEastAsia"/>
          <w:lang w:eastAsia="zh-CN"/>
        </w:rPr>
        <w:t xml:space="preserve">- </w:t>
      </w:r>
      <w:r w:rsidRPr="00A81DF0">
        <w:rPr>
          <w:rFonts w:eastAsiaTheme="minorEastAsia"/>
        </w:rPr>
        <w:t>T</w:t>
      </w:r>
      <w:r w:rsidRPr="00A81DF0">
        <w:rPr>
          <w:rFonts w:eastAsiaTheme="minorEastAsia"/>
          <w:vertAlign w:val="subscript"/>
        </w:rPr>
        <w:t xml:space="preserve">LTM-IU </w:t>
      </w:r>
      <w:r w:rsidRPr="00A81DF0">
        <w:rPr>
          <w:rFonts w:eastAsiaTheme="minorEastAsia"/>
        </w:rPr>
        <w:t xml:space="preserve">is the </w:t>
      </w:r>
      <w:r>
        <w:rPr>
          <w:rFonts w:eastAsiaTheme="minorEastAsia"/>
        </w:rPr>
        <w:t xml:space="preserve">uncertain time </w:t>
      </w:r>
      <w:r w:rsidRPr="00A81DF0">
        <w:rPr>
          <w:rFonts w:eastAsiaTheme="minorEastAsia"/>
          <w:lang w:eastAsia="zh-CN"/>
        </w:rPr>
        <w:t xml:space="preserve">in </w:t>
      </w:r>
      <w:r>
        <w:rPr>
          <w:rFonts w:eastAsiaTheme="minorEastAsia"/>
          <w:lang w:eastAsia="zh-CN"/>
        </w:rPr>
        <w:t>transmit the first UL transmission.</w:t>
      </w:r>
      <w:r w:rsidRPr="00DD64EB">
        <w:rPr>
          <w:lang w:eastAsia="zh-CN"/>
        </w:rPr>
        <w:t xml:space="preserve"> </w:t>
      </w:r>
    </w:p>
    <w:tbl>
      <w:tblPr>
        <w:tblStyle w:val="afa"/>
        <w:tblW w:w="0" w:type="auto"/>
        <w:tblLook w:val="04A0" w:firstRow="1" w:lastRow="0" w:firstColumn="1" w:lastColumn="0" w:noHBand="0" w:noVBand="1"/>
      </w:tblPr>
      <w:tblGrid>
        <w:gridCol w:w="9621"/>
      </w:tblGrid>
      <w:tr w:rsidR="000C3B90" w14:paraId="0E448071" w14:textId="77777777" w:rsidTr="000C3B90">
        <w:tc>
          <w:tcPr>
            <w:tcW w:w="9621" w:type="dxa"/>
          </w:tcPr>
          <w:p w14:paraId="75001902" w14:textId="77777777" w:rsidR="000C3B90" w:rsidRDefault="000C3B90" w:rsidP="000C3B90">
            <w:pPr>
              <w:pStyle w:val="issue"/>
              <w:rPr>
                <w:rFonts w:eastAsiaTheme="minorEastAsia"/>
                <w:bCs/>
                <w:vertAlign w:val="subscript"/>
                <w:lang w:eastAsia="zh-CN"/>
              </w:rPr>
            </w:pPr>
            <w:r w:rsidRPr="00771AFD">
              <w:lastRenderedPageBreak/>
              <w:t xml:space="preserve">Issue </w:t>
            </w:r>
            <w:r>
              <w:rPr>
                <w:rFonts w:eastAsiaTheme="minorEastAsia"/>
              </w:rPr>
              <w:t>1-2</w:t>
            </w:r>
            <w:r w:rsidRPr="00771AFD">
              <w:t>-</w:t>
            </w:r>
            <w:r>
              <w:rPr>
                <w:rFonts w:eastAsiaTheme="minorEastAsia" w:hint="eastAsia"/>
                <w:lang w:eastAsia="zh-CN"/>
              </w:rPr>
              <w:t>10</w:t>
            </w:r>
            <w:r w:rsidRPr="00771AFD">
              <w:t xml:space="preserve">: </w:t>
            </w:r>
            <w:r w:rsidRPr="00CD1562">
              <w:rPr>
                <w:bCs/>
                <w:lang w:val="sv-SE"/>
              </w:rPr>
              <w:t>T</w:t>
            </w:r>
            <w:r w:rsidRPr="00CD1562">
              <w:rPr>
                <w:bCs/>
                <w:vertAlign w:val="subscript"/>
                <w:lang w:val="sv-SE"/>
              </w:rPr>
              <w:t>LTM-processing</w:t>
            </w:r>
          </w:p>
          <w:p w14:paraId="1FCC5724" w14:textId="77777777" w:rsidR="000C3B90" w:rsidRPr="00D03247" w:rsidRDefault="000C3B90" w:rsidP="000C3B90">
            <w:pPr>
              <w:spacing w:after="120"/>
              <w:rPr>
                <w:rFonts w:eastAsia="宋体"/>
                <w:color w:val="000000" w:themeColor="text1"/>
                <w:lang w:val="en-US"/>
              </w:rPr>
            </w:pPr>
            <w:r w:rsidRPr="00D03247">
              <w:rPr>
                <w:rFonts w:ascii="Calibri" w:eastAsia="PMingLiU" w:hAnsi="Calibri"/>
                <w:kern w:val="2"/>
                <w:sz w:val="22"/>
                <w:lang w:val="en-US" w:eastAsia="zh-TW"/>
                <w14:ligatures w14:val="standardContextual"/>
              </w:rPr>
              <w:t xml:space="preserve">&lt; </w:t>
            </w:r>
            <w:r w:rsidRPr="00D03247">
              <w:rPr>
                <w:rFonts w:ascii="Calibri" w:eastAsia="PMingLiU" w:hAnsi="Calibri"/>
                <w:b/>
                <w:bCs/>
                <w:kern w:val="2"/>
                <w:sz w:val="22"/>
                <w:lang w:val="en-US" w:eastAsia="zh-TW"/>
                <w14:ligatures w14:val="standardContextual"/>
              </w:rPr>
              <w:t>Way forward</w:t>
            </w:r>
            <w:r w:rsidRPr="00D03247">
              <w:rPr>
                <w:rFonts w:ascii="Calibri" w:eastAsia="PMingLiU" w:hAnsi="Calibri"/>
                <w:kern w:val="2"/>
                <w:sz w:val="22"/>
                <w:lang w:val="en-US" w:eastAsia="zh-TW"/>
                <w14:ligatures w14:val="standardContextual"/>
              </w:rPr>
              <w:t xml:space="preserve"> &gt;</w:t>
            </w:r>
            <w:r w:rsidRPr="00D03247">
              <w:rPr>
                <w:rFonts w:eastAsiaTheme="minorEastAsia"/>
                <w:bCs/>
                <w:color w:val="000000" w:themeColor="text1"/>
                <w:lang w:val="en-US"/>
              </w:rPr>
              <w:t xml:space="preserve"> FFS the following </w:t>
            </w:r>
            <w:r>
              <w:rPr>
                <w:rFonts w:eastAsia="宋体" w:hint="eastAsia"/>
                <w:color w:val="000000" w:themeColor="text1"/>
                <w:lang w:val="en-US"/>
              </w:rPr>
              <w:t>proposal</w:t>
            </w:r>
            <w:r w:rsidRPr="00D03247">
              <w:rPr>
                <w:rFonts w:eastAsiaTheme="minorEastAsia"/>
                <w:bCs/>
                <w:color w:val="000000" w:themeColor="text1"/>
                <w:lang w:val="en-US"/>
              </w:rPr>
              <w:t>:</w:t>
            </w:r>
          </w:p>
          <w:p w14:paraId="7D37CBD4" w14:textId="77777777" w:rsidR="000C3B90" w:rsidRPr="009D3254" w:rsidRDefault="000C3B90" w:rsidP="000C3B90">
            <w:pPr>
              <w:numPr>
                <w:ilvl w:val="0"/>
                <w:numId w:val="19"/>
              </w:numPr>
              <w:spacing w:after="120"/>
              <w:ind w:leftChars="200" w:left="800" w:hangingChars="200" w:hanging="400"/>
              <w:rPr>
                <w:rFonts w:eastAsiaTheme="minorEastAsia"/>
                <w:lang w:val="en-US"/>
              </w:rPr>
            </w:pPr>
            <w:r w:rsidRPr="007C2662">
              <w:rPr>
                <w:rFonts w:eastAsiaTheme="minorEastAsia"/>
                <w:lang w:val="en-US"/>
              </w:rPr>
              <w:t>Proposal 1:</w:t>
            </w:r>
            <w:r w:rsidRPr="007C2662">
              <w:rPr>
                <w:rFonts w:ascii="Arial" w:eastAsiaTheme="minorEastAsia" w:hAnsi="Arial" w:cs="Arial"/>
                <w:sz w:val="16"/>
                <w:szCs w:val="16"/>
                <w:lang w:val="en-US"/>
              </w:rPr>
              <w:t xml:space="preserve"> </w:t>
            </w:r>
            <w:bookmarkStart w:id="11" w:name="_Hlk194495756"/>
            <w:r w:rsidRPr="007C2662">
              <w:rPr>
                <w:rFonts w:eastAsiaTheme="minorEastAsia"/>
                <w:lang w:val="en-US"/>
              </w:rPr>
              <w:t>T</w:t>
            </w:r>
            <w:r w:rsidRPr="007C2662">
              <w:rPr>
                <w:rFonts w:eastAsiaTheme="minorEastAsia"/>
                <w:vertAlign w:val="subscript"/>
                <w:lang w:val="en-US"/>
              </w:rPr>
              <w:t>LTM-processing</w:t>
            </w:r>
            <w:bookmarkEnd w:id="11"/>
            <w:r w:rsidRPr="007C2662">
              <w:rPr>
                <w:rFonts w:eastAsiaTheme="minorEastAsia"/>
                <w:lang w:val="en-US"/>
              </w:rPr>
              <w:t xml:space="preserve"> is the time for UE processing, consisting of applying the target cell parameters and L1/L2 change.</w:t>
            </w:r>
          </w:p>
          <w:p w14:paraId="5D9A949F" w14:textId="4B1EBEA7" w:rsidR="000C3B90" w:rsidRPr="000C3B90" w:rsidRDefault="000C3B90" w:rsidP="000C3B90">
            <w:pPr>
              <w:numPr>
                <w:ilvl w:val="2"/>
                <w:numId w:val="19"/>
              </w:numPr>
              <w:spacing w:after="120"/>
              <w:rPr>
                <w:rFonts w:eastAsiaTheme="minorEastAsia"/>
                <w:lang w:val="en-US"/>
              </w:rPr>
            </w:pPr>
            <w:r w:rsidRPr="007C2662">
              <w:rPr>
                <w:rFonts w:eastAsiaTheme="minorEastAsia"/>
                <w:lang w:val="en-US"/>
              </w:rPr>
              <w:t>Pro</w:t>
            </w:r>
            <w:r w:rsidRPr="006B13D1">
              <w:rPr>
                <w:rFonts w:eastAsiaTheme="minorEastAsia"/>
                <w:lang w:val="en-US"/>
              </w:rPr>
              <w:t>posa</w:t>
            </w:r>
            <w:r w:rsidRPr="009D3254">
              <w:rPr>
                <w:rFonts w:eastAsiaTheme="minorEastAsia"/>
                <w:lang w:val="en-US"/>
              </w:rPr>
              <w:t xml:space="preserve">l </w:t>
            </w:r>
            <w:r w:rsidRPr="009D3254">
              <w:rPr>
                <w:rFonts w:eastAsiaTheme="minorEastAsia" w:hint="eastAsia"/>
                <w:lang w:val="en-US"/>
              </w:rPr>
              <w:t>1a</w:t>
            </w:r>
            <w:r w:rsidRPr="009D3254">
              <w:rPr>
                <w:rFonts w:eastAsiaTheme="minorEastAsia"/>
                <w:lang w:val="en-US"/>
              </w:rPr>
              <w:t>:</w:t>
            </w:r>
            <w:r w:rsidRPr="009D3254">
              <w:rPr>
                <w:rFonts w:eastAsiaTheme="minorEastAsia" w:hint="eastAsia"/>
                <w:lang w:val="en-US"/>
              </w:rPr>
              <w:t xml:space="preserve"> </w:t>
            </w:r>
            <w:r w:rsidRPr="009D3254">
              <w:rPr>
                <w:bCs/>
              </w:rPr>
              <w:t>T</w:t>
            </w:r>
            <w:r w:rsidRPr="009D3254">
              <w:rPr>
                <w:bCs/>
                <w:vertAlign w:val="subscript"/>
              </w:rPr>
              <w:t>LTM-processing</w:t>
            </w:r>
            <w:r w:rsidRPr="00671769">
              <w:t xml:space="preserve"> can be up to 20ms.</w:t>
            </w:r>
          </w:p>
        </w:tc>
      </w:tr>
    </w:tbl>
    <w:p w14:paraId="764E914A" w14:textId="241E2009" w:rsidR="000C3B90" w:rsidRDefault="000C3B90" w:rsidP="000C3B90">
      <w:pPr>
        <w:rPr>
          <w:rFonts w:eastAsiaTheme="minorEastAsia"/>
          <w:lang w:val="en-US" w:eastAsia="zh-CN"/>
        </w:rPr>
      </w:pPr>
    </w:p>
    <w:p w14:paraId="1E222BE6" w14:textId="77777777" w:rsidR="00C566BA" w:rsidRPr="00C566BA" w:rsidRDefault="00C566BA" w:rsidP="00C566BA">
      <w:pPr>
        <w:rPr>
          <w:rFonts w:eastAsiaTheme="minorEastAsia"/>
          <w:lang w:val="en-US" w:eastAsia="zh-CN"/>
        </w:rPr>
      </w:pPr>
      <w:r>
        <w:rPr>
          <w:rFonts w:eastAsiaTheme="minorEastAsia"/>
          <w:lang w:val="en-US" w:eastAsia="zh-CN"/>
        </w:rPr>
        <w:t xml:space="preserve">In R18 LTM cell switch delay, </w:t>
      </w:r>
      <w:r w:rsidRPr="0024131D">
        <w:rPr>
          <w:rFonts w:eastAsiaTheme="minorEastAsia"/>
        </w:rPr>
        <w:t>T</w:t>
      </w:r>
      <w:r w:rsidRPr="0024131D">
        <w:rPr>
          <w:rFonts w:eastAsiaTheme="minorEastAsia"/>
          <w:vertAlign w:val="subscript"/>
        </w:rPr>
        <w:t>LTM-processing</w:t>
      </w:r>
      <w:r>
        <w:rPr>
          <w:rFonts w:eastAsiaTheme="minorEastAsia"/>
          <w:lang w:eastAsia="zh-CN"/>
        </w:rPr>
        <w:t xml:space="preserve"> </w:t>
      </w:r>
      <w:r w:rsidRPr="0024131D">
        <w:rPr>
          <w:rFonts w:eastAsia="PMingLiU"/>
        </w:rPr>
        <w:t xml:space="preserve">is the time for UE processing, consisting of applying the target cell parameters and L1/L2 change. </w:t>
      </w:r>
    </w:p>
    <w:tbl>
      <w:tblPr>
        <w:tblStyle w:val="afa"/>
        <w:tblW w:w="0" w:type="auto"/>
        <w:tblLook w:val="0400" w:firstRow="0" w:lastRow="0" w:firstColumn="0" w:lastColumn="0" w:noHBand="0" w:noVBand="1"/>
      </w:tblPr>
      <w:tblGrid>
        <w:gridCol w:w="9621"/>
      </w:tblGrid>
      <w:tr w:rsidR="00C566BA" w14:paraId="3191A2AE" w14:textId="77777777" w:rsidTr="00C566BA">
        <w:tc>
          <w:tcPr>
            <w:tcW w:w="9621" w:type="dxa"/>
          </w:tcPr>
          <w:p w14:paraId="721E6B6E" w14:textId="77777777" w:rsidR="00C566BA" w:rsidRPr="0024131D" w:rsidRDefault="00C566BA" w:rsidP="00C566BA">
            <w:pPr>
              <w:ind w:left="568"/>
              <w:rPr>
                <w:rFonts w:eastAsia="PMingLiU"/>
              </w:rPr>
            </w:pPr>
            <w:r w:rsidRPr="0024131D">
              <w:rPr>
                <w:rFonts w:eastAsia="PMingLiU"/>
              </w:rPr>
              <w:t xml:space="preserve">If the UE supports </w:t>
            </w:r>
            <w:r w:rsidRPr="0024131D">
              <w:rPr>
                <w:rFonts w:eastAsia="PMingLiU"/>
                <w:i/>
                <w:iCs/>
              </w:rPr>
              <w:t>ltm-FastUE-Processing-r18</w:t>
            </w:r>
            <w:r w:rsidRPr="0024131D">
              <w:rPr>
                <w:rFonts w:eastAsia="PMingLiU"/>
              </w:rPr>
              <w:t xml:space="preserve"> capability, the value of T</w:t>
            </w:r>
            <w:r w:rsidRPr="0024131D">
              <w:rPr>
                <w:rFonts w:eastAsia="PMingLiU"/>
                <w:vertAlign w:val="subscript"/>
              </w:rPr>
              <w:t>LTM-processing</w:t>
            </w:r>
            <w:r w:rsidRPr="0024131D">
              <w:rPr>
                <w:rFonts w:eastAsia="PMingLiU"/>
              </w:rPr>
              <w:t xml:space="preserve"> equals to</w:t>
            </w:r>
          </w:p>
          <w:p w14:paraId="140C59BE" w14:textId="77777777" w:rsidR="00C566BA" w:rsidRPr="0024131D" w:rsidRDefault="00C566BA" w:rsidP="00C566BA">
            <w:pPr>
              <w:pStyle w:val="B3"/>
              <w:rPr>
                <w:rFonts w:eastAsia="PMingLiU"/>
              </w:rPr>
            </w:pPr>
            <w:r w:rsidRPr="0024131D">
              <w:rPr>
                <w:rFonts w:eastAsia="PMingLiU"/>
              </w:rPr>
              <w:t>-</w:t>
            </w:r>
            <w:r w:rsidRPr="0024131D">
              <w:rPr>
                <w:rFonts w:eastAsia="PMingLiU"/>
              </w:rPr>
              <w:tab/>
            </w:r>
            <w:r w:rsidRPr="0024131D">
              <w:rPr>
                <w:rFonts w:eastAsia="PMingLiU"/>
                <w:i/>
                <w:iCs/>
              </w:rPr>
              <w:t>fr1-r18</w:t>
            </w:r>
            <w:r w:rsidRPr="0024131D">
              <w:rPr>
                <w:rFonts w:eastAsia="PMingLiU"/>
              </w:rPr>
              <w:t xml:space="preserve"> for </w:t>
            </w:r>
            <w:proofErr w:type="gramStart"/>
            <w:r w:rsidRPr="0024131D">
              <w:rPr>
                <w:rFonts w:eastAsia="PMingLiU"/>
              </w:rPr>
              <w:t>FR1 to FR1</w:t>
            </w:r>
            <w:proofErr w:type="gramEnd"/>
            <w:r w:rsidRPr="0024131D">
              <w:rPr>
                <w:rFonts w:eastAsia="PMingLiU"/>
              </w:rPr>
              <w:t xml:space="preserve"> LTM cell switch.</w:t>
            </w:r>
          </w:p>
          <w:p w14:paraId="38DB8E63" w14:textId="77777777" w:rsidR="00C566BA" w:rsidRPr="0024131D" w:rsidRDefault="00C566BA" w:rsidP="00C566BA">
            <w:pPr>
              <w:pStyle w:val="B3"/>
              <w:rPr>
                <w:rFonts w:eastAsia="PMingLiU"/>
              </w:rPr>
            </w:pPr>
            <w:r w:rsidRPr="0024131D">
              <w:rPr>
                <w:rFonts w:eastAsia="PMingLiU"/>
              </w:rPr>
              <w:t>-</w:t>
            </w:r>
            <w:r w:rsidRPr="0024131D">
              <w:rPr>
                <w:rFonts w:eastAsia="PMingLiU"/>
              </w:rPr>
              <w:tab/>
            </w:r>
            <w:r w:rsidRPr="0024131D">
              <w:rPr>
                <w:rFonts w:eastAsia="PMingLiU"/>
                <w:i/>
                <w:iCs/>
              </w:rPr>
              <w:t xml:space="preserve">fr2-r18 for </w:t>
            </w:r>
            <w:proofErr w:type="gramStart"/>
            <w:r w:rsidRPr="0024131D">
              <w:rPr>
                <w:rFonts w:eastAsia="PMingLiU"/>
              </w:rPr>
              <w:t>FR2 to FR2</w:t>
            </w:r>
            <w:proofErr w:type="gramEnd"/>
            <w:r w:rsidRPr="0024131D">
              <w:rPr>
                <w:rFonts w:eastAsia="PMingLiU"/>
              </w:rPr>
              <w:t xml:space="preserve"> LTM cell switch.</w:t>
            </w:r>
          </w:p>
          <w:p w14:paraId="59F246ED" w14:textId="77777777" w:rsidR="00C566BA" w:rsidRPr="0024131D" w:rsidRDefault="00C566BA" w:rsidP="00C566BA">
            <w:pPr>
              <w:pStyle w:val="B3"/>
              <w:rPr>
                <w:rFonts w:eastAsia="PMingLiU"/>
              </w:rPr>
            </w:pPr>
            <w:r w:rsidRPr="0024131D">
              <w:rPr>
                <w:rFonts w:eastAsia="PMingLiU"/>
              </w:rPr>
              <w:t>-</w:t>
            </w:r>
            <w:r w:rsidRPr="0024131D">
              <w:rPr>
                <w:rFonts w:eastAsia="PMingLiU"/>
              </w:rPr>
              <w:tab/>
            </w:r>
            <w:r w:rsidRPr="0024131D">
              <w:rPr>
                <w:rFonts w:cs="Arial"/>
                <w:i/>
                <w:iCs/>
                <w:szCs w:val="18"/>
              </w:rPr>
              <w:t>fr1-AndFR2-r18</w:t>
            </w:r>
            <w:r w:rsidRPr="0024131D">
              <w:rPr>
                <w:rFonts w:eastAsia="PMingLiU"/>
              </w:rPr>
              <w:t xml:space="preserve"> for FR1 to FR2 and FR2 to FR1 LTM cell switch.</w:t>
            </w:r>
          </w:p>
          <w:p w14:paraId="3E97DF91" w14:textId="77777777" w:rsidR="00C566BA" w:rsidRPr="0024131D" w:rsidRDefault="00C566BA" w:rsidP="00C566BA">
            <w:pPr>
              <w:ind w:left="851" w:hanging="284"/>
              <w:rPr>
                <w:rFonts w:eastAsia="PMingLiU"/>
              </w:rPr>
            </w:pPr>
            <w:r w:rsidRPr="0024131D">
              <w:rPr>
                <w:rFonts w:eastAsia="PMingLiU"/>
              </w:rPr>
              <w:t>Otherwise, the value of T</w:t>
            </w:r>
            <w:r w:rsidRPr="0024131D">
              <w:rPr>
                <w:rFonts w:eastAsia="PMingLiU"/>
                <w:vertAlign w:val="subscript"/>
              </w:rPr>
              <w:t>LTM-processing</w:t>
            </w:r>
            <w:r w:rsidRPr="0024131D">
              <w:rPr>
                <w:rFonts w:eastAsia="PMingLiU"/>
              </w:rPr>
              <w:t xml:space="preserve"> equals to </w:t>
            </w:r>
          </w:p>
          <w:p w14:paraId="6368A5F9" w14:textId="77777777" w:rsidR="00C566BA" w:rsidRPr="0024131D" w:rsidRDefault="00C566BA" w:rsidP="00C566BA">
            <w:pPr>
              <w:pStyle w:val="B3"/>
              <w:rPr>
                <w:rFonts w:eastAsia="PMingLiU"/>
              </w:rPr>
            </w:pPr>
            <w:r w:rsidRPr="0024131D">
              <w:rPr>
                <w:rFonts w:eastAsia="PMingLiU"/>
              </w:rPr>
              <w:t>-</w:t>
            </w:r>
            <w:r w:rsidRPr="0024131D">
              <w:rPr>
                <w:rFonts w:eastAsia="PMingLiU"/>
              </w:rPr>
              <w:tab/>
              <w:t xml:space="preserve">20 </w:t>
            </w:r>
            <w:proofErr w:type="spellStart"/>
            <w:r w:rsidRPr="0024131D">
              <w:rPr>
                <w:rFonts w:eastAsia="PMingLiU"/>
              </w:rPr>
              <w:t>ms</w:t>
            </w:r>
            <w:proofErr w:type="spellEnd"/>
            <w:r w:rsidRPr="0024131D">
              <w:rPr>
                <w:rFonts w:eastAsia="PMingLiU"/>
              </w:rPr>
              <w:t xml:space="preserve"> for FR1 to FR1 and FR2 to FR2 LTM cell switch. </w:t>
            </w:r>
          </w:p>
          <w:p w14:paraId="75F0CA66" w14:textId="5A72A093" w:rsidR="00C566BA" w:rsidRPr="00C566BA" w:rsidRDefault="00C566BA" w:rsidP="00C566BA">
            <w:pPr>
              <w:pStyle w:val="B3"/>
              <w:rPr>
                <w:rFonts w:eastAsia="PMingLiU"/>
              </w:rPr>
            </w:pPr>
            <w:r w:rsidRPr="0024131D">
              <w:rPr>
                <w:rFonts w:eastAsia="PMingLiU"/>
              </w:rPr>
              <w:t>-</w:t>
            </w:r>
            <w:r w:rsidRPr="0024131D">
              <w:rPr>
                <w:rFonts w:eastAsia="PMingLiU"/>
              </w:rPr>
              <w:tab/>
              <w:t xml:space="preserve">40 </w:t>
            </w:r>
            <w:proofErr w:type="spellStart"/>
            <w:r w:rsidRPr="0024131D">
              <w:rPr>
                <w:rFonts w:eastAsia="PMingLiU"/>
              </w:rPr>
              <w:t>ms</w:t>
            </w:r>
            <w:proofErr w:type="spellEnd"/>
            <w:r w:rsidRPr="0024131D">
              <w:rPr>
                <w:rFonts w:eastAsia="PMingLiU"/>
              </w:rPr>
              <w:t xml:space="preserve"> for FR1 to FR2 and FR2 to FR1 LTM cell switch. </w:t>
            </w:r>
          </w:p>
        </w:tc>
      </w:tr>
    </w:tbl>
    <w:p w14:paraId="065991CB" w14:textId="12A169CE" w:rsidR="004013CE" w:rsidRDefault="004013CE" w:rsidP="00C566BA">
      <w:pPr>
        <w:rPr>
          <w:rFonts w:eastAsiaTheme="minorEastAsia"/>
          <w:lang w:val="en-US" w:eastAsia="zh-CN"/>
        </w:rPr>
      </w:pPr>
      <w:proofErr w:type="gramStart"/>
      <w:r>
        <w:rPr>
          <w:rFonts w:eastAsiaTheme="minorEastAsia"/>
          <w:lang w:val="en-US" w:eastAsia="zh-CN"/>
        </w:rPr>
        <w:t>Where</w:t>
      </w:r>
      <w:proofErr w:type="gramEnd"/>
    </w:p>
    <w:tbl>
      <w:tblPr>
        <w:tblStyle w:val="afa"/>
        <w:tblW w:w="0" w:type="auto"/>
        <w:tblLook w:val="04A0" w:firstRow="1" w:lastRow="0" w:firstColumn="1" w:lastColumn="0" w:noHBand="0" w:noVBand="1"/>
      </w:tblPr>
      <w:tblGrid>
        <w:gridCol w:w="9621"/>
      </w:tblGrid>
      <w:tr w:rsidR="004013CE" w14:paraId="09BC1949" w14:textId="77777777" w:rsidTr="004013CE">
        <w:tc>
          <w:tcPr>
            <w:tcW w:w="9621" w:type="dxa"/>
          </w:tcPr>
          <w:p w14:paraId="6A459042" w14:textId="328601F9" w:rsidR="004013CE" w:rsidRDefault="004013CE" w:rsidP="00C566BA">
            <w:pPr>
              <w:rPr>
                <w:rFonts w:eastAsiaTheme="minorEastAsia"/>
                <w:lang w:val="en-US" w:eastAsia="zh-CN"/>
              </w:rPr>
            </w:pPr>
            <w:r>
              <w:rPr>
                <w:noProof/>
              </w:rPr>
              <w:drawing>
                <wp:inline distT="0" distB="0" distL="0" distR="0" wp14:anchorId="5A06887E" wp14:editId="47AF3E36">
                  <wp:extent cx="4850259" cy="59224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44E1630-F0F0-4F2A-80F7-3291FAE937B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82975" cy="596239"/>
                          </a:xfrm>
                          <a:prstGeom prst="rect">
                            <a:avLst/>
                          </a:prstGeom>
                          <a:noFill/>
                          <a:ln>
                            <a:noFill/>
                          </a:ln>
                        </pic:spPr>
                      </pic:pic>
                    </a:graphicData>
                  </a:graphic>
                </wp:inline>
              </w:drawing>
            </w:r>
          </w:p>
        </w:tc>
      </w:tr>
    </w:tbl>
    <w:p w14:paraId="698E6150" w14:textId="77777777" w:rsidR="004013CE" w:rsidRPr="00C566BA" w:rsidRDefault="004013CE" w:rsidP="00C566BA">
      <w:pPr>
        <w:rPr>
          <w:rFonts w:eastAsiaTheme="minorEastAsia"/>
          <w:lang w:val="en-US" w:eastAsia="zh-CN"/>
        </w:rPr>
      </w:pPr>
    </w:p>
    <w:p w14:paraId="4B2882B9" w14:textId="4D7C76A1" w:rsidR="000C3B90" w:rsidRDefault="00504CFA" w:rsidP="000C3B90">
      <w:pPr>
        <w:rPr>
          <w:b/>
          <w:bCs/>
          <w:lang w:val="sv-SE"/>
        </w:rPr>
      </w:pPr>
      <w:r w:rsidRPr="00D96B1B">
        <w:rPr>
          <w:rFonts w:eastAsiaTheme="minorEastAsia" w:hint="eastAsia"/>
          <w:b/>
          <w:bCs/>
          <w:lang w:eastAsia="zh-CN"/>
        </w:rPr>
        <w:t>P</w:t>
      </w:r>
      <w:r w:rsidRPr="00D96B1B">
        <w:rPr>
          <w:rFonts w:eastAsiaTheme="minorEastAsia"/>
          <w:b/>
          <w:bCs/>
          <w:lang w:eastAsia="zh-CN"/>
        </w:rPr>
        <w:t xml:space="preserve">roposal </w:t>
      </w:r>
      <w:r w:rsidR="001D22F7">
        <w:rPr>
          <w:rFonts w:eastAsiaTheme="minorEastAsia"/>
          <w:b/>
          <w:bCs/>
          <w:lang w:eastAsia="zh-CN"/>
        </w:rPr>
        <w:t>5</w:t>
      </w:r>
      <w:r w:rsidRPr="00D96B1B">
        <w:rPr>
          <w:rFonts w:eastAsiaTheme="minorEastAsia"/>
          <w:b/>
          <w:bCs/>
          <w:lang w:eastAsia="zh-CN"/>
        </w:rPr>
        <w:t xml:space="preserve">: </w:t>
      </w:r>
      <w:r w:rsidRPr="00D96B1B">
        <w:rPr>
          <w:rFonts w:eastAsiaTheme="minorEastAsia"/>
          <w:b/>
          <w:bCs/>
        </w:rPr>
        <w:t>T</w:t>
      </w:r>
      <w:r w:rsidRPr="00D96B1B">
        <w:rPr>
          <w:rFonts w:eastAsiaTheme="minorEastAsia"/>
          <w:b/>
          <w:bCs/>
          <w:vertAlign w:val="subscript"/>
        </w:rPr>
        <w:t>LTM-processing</w:t>
      </w:r>
      <w:r w:rsidRPr="00D96B1B">
        <w:rPr>
          <w:rFonts w:eastAsiaTheme="minorEastAsia"/>
          <w:b/>
          <w:bCs/>
        </w:rPr>
        <w:t xml:space="preserve"> </w:t>
      </w:r>
      <w:r w:rsidR="00884536" w:rsidRPr="00D96B1B">
        <w:rPr>
          <w:rFonts w:eastAsiaTheme="minorEastAsia"/>
          <w:b/>
          <w:bCs/>
        </w:rPr>
        <w:t xml:space="preserve">in R18 LTM cell switch delay </w:t>
      </w:r>
      <w:r w:rsidRPr="00D96B1B">
        <w:rPr>
          <w:rFonts w:eastAsiaTheme="minorEastAsia"/>
          <w:b/>
          <w:bCs/>
        </w:rPr>
        <w:t xml:space="preserve">can be reused for </w:t>
      </w:r>
      <w:r w:rsidRPr="00D96B1B">
        <w:rPr>
          <w:b/>
          <w:bCs/>
          <w:lang w:val="sv-SE"/>
        </w:rPr>
        <w:t>T</w:t>
      </w:r>
      <w:r w:rsidR="00884536" w:rsidRPr="00D96B1B">
        <w:rPr>
          <w:b/>
          <w:bCs/>
          <w:vertAlign w:val="subscript"/>
          <w:lang w:val="sv-SE"/>
        </w:rPr>
        <w:t>C</w:t>
      </w:r>
      <w:r w:rsidRPr="00D96B1B">
        <w:rPr>
          <w:b/>
          <w:bCs/>
          <w:vertAlign w:val="subscript"/>
          <w:lang w:val="sv-SE"/>
        </w:rPr>
        <w:t>LTM-processing</w:t>
      </w:r>
      <w:r w:rsidR="00884536" w:rsidRPr="00D96B1B">
        <w:rPr>
          <w:b/>
          <w:bCs/>
          <w:lang w:val="sv-SE"/>
        </w:rPr>
        <w:t>.</w:t>
      </w:r>
    </w:p>
    <w:p w14:paraId="3ADFD901" w14:textId="77777777" w:rsidR="007D1CA9" w:rsidRPr="00D96B1B" w:rsidRDefault="007D1CA9" w:rsidP="000C3B90">
      <w:pPr>
        <w:rPr>
          <w:rFonts w:eastAsiaTheme="minorEastAsia"/>
          <w:b/>
          <w:bCs/>
          <w:lang w:eastAsia="zh-CN"/>
        </w:rPr>
      </w:pPr>
    </w:p>
    <w:tbl>
      <w:tblPr>
        <w:tblStyle w:val="afa"/>
        <w:tblW w:w="0" w:type="auto"/>
        <w:tblInd w:w="-147" w:type="dxa"/>
        <w:tblLook w:val="04A0" w:firstRow="1" w:lastRow="0" w:firstColumn="1" w:lastColumn="0" w:noHBand="0" w:noVBand="1"/>
      </w:tblPr>
      <w:tblGrid>
        <w:gridCol w:w="9768"/>
      </w:tblGrid>
      <w:tr w:rsidR="00884536" w14:paraId="1E473ED4" w14:textId="77777777" w:rsidTr="000D3F0F">
        <w:tc>
          <w:tcPr>
            <w:tcW w:w="9768" w:type="dxa"/>
          </w:tcPr>
          <w:p w14:paraId="7A04E8AE" w14:textId="77777777" w:rsidR="00884536" w:rsidRDefault="00884536" w:rsidP="000D3F0F">
            <w:pPr>
              <w:pStyle w:val="issue"/>
              <w:rPr>
                <w:rFonts w:eastAsia="宋体"/>
                <w:bCs/>
                <w:vertAlign w:val="subscript"/>
                <w:lang w:val="en-GB"/>
              </w:rPr>
            </w:pPr>
            <w:r w:rsidRPr="00771AFD">
              <w:t xml:space="preserve">Issue </w:t>
            </w:r>
            <w:r>
              <w:rPr>
                <w:rFonts w:eastAsiaTheme="minorEastAsia"/>
              </w:rPr>
              <w:t>1-2</w:t>
            </w:r>
            <w:r w:rsidRPr="00771AFD">
              <w:t>-</w:t>
            </w:r>
            <w:r>
              <w:rPr>
                <w:rFonts w:eastAsiaTheme="minorEastAsia" w:hint="eastAsia"/>
                <w:lang w:eastAsia="zh-CN"/>
              </w:rPr>
              <w:t>14</w:t>
            </w:r>
            <w:r w:rsidRPr="00771AFD">
              <w:t xml:space="preserve">: </w:t>
            </w:r>
            <w:proofErr w:type="spellStart"/>
            <w:r w:rsidRPr="00671769">
              <w:rPr>
                <w:rFonts w:eastAsia="宋体"/>
                <w:bCs/>
                <w:lang w:val="en-GB"/>
              </w:rPr>
              <w:t>T</w:t>
            </w:r>
            <w:r w:rsidRPr="00671769">
              <w:rPr>
                <w:rFonts w:eastAsia="宋体"/>
                <w:bCs/>
                <w:vertAlign w:val="subscript"/>
                <w:lang w:val="en-GB"/>
              </w:rPr>
              <w:t>wait_RS</w:t>
            </w:r>
            <w:proofErr w:type="spellEnd"/>
          </w:p>
          <w:p w14:paraId="295F6515" w14:textId="77777777" w:rsidR="00884536" w:rsidRPr="00D03247" w:rsidRDefault="00884536" w:rsidP="000D3F0F">
            <w:pPr>
              <w:spacing w:after="120"/>
              <w:rPr>
                <w:rFonts w:eastAsia="宋体"/>
                <w:color w:val="000000" w:themeColor="text1"/>
                <w:lang w:val="en-US"/>
              </w:rPr>
            </w:pPr>
            <w:r w:rsidRPr="00D03247">
              <w:rPr>
                <w:rFonts w:ascii="Calibri" w:eastAsia="PMingLiU" w:hAnsi="Calibri"/>
                <w:kern w:val="2"/>
                <w:sz w:val="22"/>
                <w:lang w:val="en-US" w:eastAsia="zh-TW"/>
                <w14:ligatures w14:val="standardContextual"/>
              </w:rPr>
              <w:t xml:space="preserve">&lt; </w:t>
            </w:r>
            <w:r w:rsidRPr="00D03247">
              <w:rPr>
                <w:rFonts w:ascii="Calibri" w:eastAsia="PMingLiU" w:hAnsi="Calibri"/>
                <w:b/>
                <w:bCs/>
                <w:kern w:val="2"/>
                <w:sz w:val="22"/>
                <w:lang w:val="en-US" w:eastAsia="zh-TW"/>
                <w14:ligatures w14:val="standardContextual"/>
              </w:rPr>
              <w:t>Way forward</w:t>
            </w:r>
            <w:r w:rsidRPr="00D03247">
              <w:rPr>
                <w:rFonts w:ascii="Calibri" w:eastAsia="PMingLiU" w:hAnsi="Calibri"/>
                <w:kern w:val="2"/>
                <w:sz w:val="22"/>
                <w:lang w:val="en-US" w:eastAsia="zh-TW"/>
                <w14:ligatures w14:val="standardContextual"/>
              </w:rPr>
              <w:t xml:space="preserve"> &gt;</w:t>
            </w:r>
            <w:r w:rsidRPr="00D03247">
              <w:rPr>
                <w:rFonts w:eastAsiaTheme="minorEastAsia"/>
                <w:bCs/>
                <w:color w:val="000000" w:themeColor="text1"/>
                <w:lang w:val="en-US"/>
              </w:rPr>
              <w:t xml:space="preserve"> FFS the following </w:t>
            </w:r>
            <w:r>
              <w:rPr>
                <w:rFonts w:eastAsia="宋体" w:hint="eastAsia"/>
                <w:color w:val="000000" w:themeColor="text1"/>
                <w:lang w:val="en-US"/>
              </w:rPr>
              <w:t>proposal</w:t>
            </w:r>
            <w:r w:rsidRPr="00D03247">
              <w:rPr>
                <w:rFonts w:eastAsiaTheme="minorEastAsia"/>
                <w:bCs/>
                <w:color w:val="000000" w:themeColor="text1"/>
                <w:lang w:val="en-US"/>
              </w:rPr>
              <w:t>:</w:t>
            </w:r>
          </w:p>
          <w:p w14:paraId="4BB5927F" w14:textId="77777777" w:rsidR="00884536" w:rsidRPr="007C2662" w:rsidRDefault="00884536" w:rsidP="000D3F0F">
            <w:pPr>
              <w:numPr>
                <w:ilvl w:val="0"/>
                <w:numId w:val="19"/>
              </w:numPr>
              <w:spacing w:after="120"/>
              <w:ind w:leftChars="200" w:left="800" w:hangingChars="200" w:hanging="400"/>
              <w:rPr>
                <w:rFonts w:eastAsiaTheme="minorEastAsia"/>
                <w:lang w:val="en-US"/>
              </w:rPr>
            </w:pPr>
            <w:r w:rsidRPr="007C2662">
              <w:rPr>
                <w:rFonts w:eastAsiaTheme="minorEastAsia"/>
                <w:lang w:val="en-US"/>
              </w:rPr>
              <w:t>P</w:t>
            </w:r>
            <w:r w:rsidRPr="00427303">
              <w:rPr>
                <w:rFonts w:eastAsiaTheme="minorEastAsia"/>
                <w:lang w:val="en-US"/>
              </w:rPr>
              <w:t>roposal 1:</w:t>
            </w:r>
            <w:r w:rsidRPr="00427303">
              <w:rPr>
                <w:rFonts w:ascii="Arial" w:eastAsiaTheme="minorEastAsia" w:hAnsi="Arial" w:cs="Arial"/>
                <w:sz w:val="16"/>
                <w:szCs w:val="16"/>
                <w:lang w:val="en-US"/>
              </w:rPr>
              <w:t xml:space="preserve"> </w:t>
            </w:r>
            <w:bookmarkStart w:id="12" w:name="_Hlk194497887"/>
            <w:proofErr w:type="spellStart"/>
            <w:r w:rsidRPr="00671769">
              <w:rPr>
                <w:rFonts w:eastAsia="PMingLiU"/>
                <w:sz w:val="18"/>
                <w:szCs w:val="18"/>
              </w:rPr>
              <w:t>T</w:t>
            </w:r>
            <w:r w:rsidRPr="00671769">
              <w:rPr>
                <w:rFonts w:eastAsia="PMingLiU"/>
                <w:sz w:val="18"/>
                <w:szCs w:val="18"/>
                <w:vertAlign w:val="subscript"/>
              </w:rPr>
              <w:t>wait_RS</w:t>
            </w:r>
            <w:bookmarkEnd w:id="12"/>
            <w:proofErr w:type="spellEnd"/>
            <w:r w:rsidRPr="00671769">
              <w:t xml:space="preserve"> is the uncertainty in acquiring the first SSB for T/F tracking on the new cell</w:t>
            </w:r>
            <w:r w:rsidRPr="00427303">
              <w:rPr>
                <w:rFonts w:eastAsiaTheme="minorEastAsia"/>
                <w:lang w:val="en-US"/>
              </w:rPr>
              <w:t>.</w:t>
            </w:r>
          </w:p>
          <w:p w14:paraId="0FC1F100" w14:textId="77777777" w:rsidR="00884536" w:rsidRDefault="00884536" w:rsidP="000D3F0F">
            <w:pPr>
              <w:rPr>
                <w:rFonts w:eastAsiaTheme="minorEastAsia"/>
                <w:vertAlign w:val="subscript"/>
              </w:rPr>
            </w:pPr>
          </w:p>
        </w:tc>
      </w:tr>
    </w:tbl>
    <w:p w14:paraId="27D35DB0" w14:textId="33FF4D2A" w:rsidR="00884536" w:rsidRDefault="00D96B1B" w:rsidP="00884536">
      <w:pPr>
        <w:spacing w:after="0"/>
        <w:jc w:val="both"/>
        <w:rPr>
          <w:rFonts w:eastAsia="宋体"/>
          <w:lang w:val="en-US" w:eastAsia="zh-CN"/>
        </w:rPr>
      </w:pPr>
      <w:r w:rsidRPr="00D96B1B">
        <w:rPr>
          <w:rFonts w:eastAsia="宋体" w:hint="eastAsia"/>
          <w:lang w:val="en-US" w:eastAsia="zh-CN"/>
        </w:rPr>
        <w:t>I</w:t>
      </w:r>
      <w:r w:rsidRPr="00D96B1B">
        <w:rPr>
          <w:rFonts w:eastAsia="宋体"/>
          <w:lang w:val="en-US" w:eastAsia="zh-CN"/>
        </w:rPr>
        <w:t xml:space="preserve">n </w:t>
      </w:r>
      <w:r w:rsidR="00200060">
        <w:rPr>
          <w:rFonts w:eastAsia="宋体"/>
          <w:lang w:val="en-US" w:eastAsia="zh-CN"/>
        </w:rPr>
        <w:t xml:space="preserve">RAM4#114bis meeting, some company proposed CLTM </w:t>
      </w:r>
      <w:r w:rsidR="00884536">
        <w:rPr>
          <w:rFonts w:eastAsia="宋体"/>
          <w:lang w:val="en-US" w:eastAsia="zh-CN"/>
        </w:rPr>
        <w:t>delay and interruption as</w:t>
      </w:r>
      <w:r w:rsidR="004013CE">
        <w:rPr>
          <w:rFonts w:eastAsia="宋体"/>
          <w:lang w:val="en-US" w:eastAsia="zh-CN"/>
        </w:rPr>
        <w:t xml:space="preserve"> [</w:t>
      </w:r>
      <w:r w:rsidR="004013CE" w:rsidRPr="00200060">
        <w:rPr>
          <w:rFonts w:eastAsia="宋体"/>
          <w:lang w:val="en-US" w:eastAsia="zh-CN"/>
        </w:rPr>
        <w:t>R4-2503605</w:t>
      </w:r>
      <w:r w:rsidR="004013CE">
        <w:rPr>
          <w:rFonts w:eastAsia="宋体"/>
          <w:lang w:val="en-US" w:eastAsia="zh-CN"/>
        </w:rPr>
        <w:t>]</w:t>
      </w:r>
      <w:r w:rsidR="00884536">
        <w:rPr>
          <w:rFonts w:eastAsia="宋体"/>
          <w:lang w:val="en-US" w:eastAsia="zh-CN"/>
        </w:rPr>
        <w:t>:</w:t>
      </w:r>
    </w:p>
    <w:p w14:paraId="1995CED8" w14:textId="77777777" w:rsidR="004013CE" w:rsidRDefault="004013CE" w:rsidP="004013CE">
      <w:pPr>
        <w:ind w:leftChars="116" w:left="232"/>
        <w:rPr>
          <w:rFonts w:eastAsiaTheme="minorEastAsia"/>
          <w:vertAlign w:val="subscript"/>
        </w:rPr>
      </w:pPr>
      <w:r w:rsidRPr="00F42C2C">
        <w:rPr>
          <w:rFonts w:eastAsiaTheme="minorEastAsia"/>
          <w:sz w:val="18"/>
          <w:szCs w:val="18"/>
          <w:lang w:val="en-US"/>
        </w:rPr>
        <w:t>D</w:t>
      </w:r>
      <w:r w:rsidRPr="00F42C2C">
        <w:rPr>
          <w:rFonts w:eastAsiaTheme="minorEastAsia"/>
          <w:sz w:val="18"/>
          <w:szCs w:val="18"/>
          <w:vertAlign w:val="subscript"/>
          <w:lang w:val="en-US"/>
        </w:rPr>
        <w:t>CLTM</w:t>
      </w:r>
      <w:r w:rsidRPr="00F42C2C">
        <w:rPr>
          <w:rFonts w:eastAsiaTheme="minorEastAsia"/>
          <w:sz w:val="18"/>
          <w:szCs w:val="18"/>
          <w:lang w:val="en-US"/>
        </w:rPr>
        <w:t xml:space="preserve"> = T</w:t>
      </w:r>
      <w:r w:rsidRPr="00F42C2C">
        <w:rPr>
          <w:rFonts w:eastAsiaTheme="minorEastAsia"/>
          <w:sz w:val="18"/>
          <w:szCs w:val="18"/>
          <w:vertAlign w:val="subscript"/>
          <w:lang w:val="en-US"/>
        </w:rPr>
        <w:t>RRC</w:t>
      </w:r>
      <w:r>
        <w:rPr>
          <w:rFonts w:eastAsiaTheme="minorEastAsia"/>
          <w:sz w:val="18"/>
          <w:szCs w:val="18"/>
          <w:lang w:val="en-US"/>
        </w:rPr>
        <w:t xml:space="preserve"> </w:t>
      </w:r>
      <w:r w:rsidRPr="00F42C2C">
        <w:rPr>
          <w:rFonts w:eastAsiaTheme="minorEastAsia"/>
          <w:sz w:val="18"/>
          <w:szCs w:val="18"/>
          <w:lang w:val="en-US"/>
        </w:rPr>
        <w:t xml:space="preserve">+ </w:t>
      </w:r>
      <w:proofErr w:type="spellStart"/>
      <w:r w:rsidRPr="00F42C2C">
        <w:rPr>
          <w:rFonts w:eastAsiaTheme="minorEastAsia"/>
          <w:sz w:val="18"/>
          <w:szCs w:val="18"/>
          <w:lang w:val="en-US"/>
        </w:rPr>
        <w:t>T</w:t>
      </w:r>
      <w:r w:rsidRPr="00F42C2C">
        <w:rPr>
          <w:rFonts w:eastAsiaTheme="minorEastAsia"/>
          <w:sz w:val="18"/>
          <w:szCs w:val="18"/>
          <w:vertAlign w:val="subscript"/>
          <w:lang w:val="en-US"/>
        </w:rPr>
        <w:t>Event_DU</w:t>
      </w:r>
      <w:proofErr w:type="spellEnd"/>
      <w:r w:rsidRPr="00F42C2C">
        <w:rPr>
          <w:rFonts w:eastAsiaTheme="minorEastAsia"/>
          <w:sz w:val="18"/>
          <w:szCs w:val="18"/>
          <w:lang w:val="en-US"/>
        </w:rPr>
        <w:t xml:space="preserve"> + </w:t>
      </w:r>
      <w:proofErr w:type="spellStart"/>
      <w:r w:rsidRPr="00F42C2C">
        <w:rPr>
          <w:rFonts w:eastAsiaTheme="minorEastAsia"/>
          <w:sz w:val="18"/>
          <w:szCs w:val="18"/>
          <w:lang w:val="en-US"/>
        </w:rPr>
        <w:t>T</w:t>
      </w:r>
      <w:r w:rsidRPr="00F42C2C">
        <w:rPr>
          <w:rFonts w:eastAsiaTheme="minorEastAsia"/>
          <w:sz w:val="18"/>
          <w:szCs w:val="18"/>
          <w:vertAlign w:val="subscript"/>
          <w:lang w:val="en-US"/>
        </w:rPr>
        <w:t>measure</w:t>
      </w:r>
      <w:proofErr w:type="spellEnd"/>
      <w:r w:rsidRPr="00F42C2C">
        <w:rPr>
          <w:rFonts w:eastAsiaTheme="minorEastAsia"/>
          <w:sz w:val="18"/>
          <w:szCs w:val="18"/>
          <w:lang w:val="en-US"/>
        </w:rPr>
        <w:t xml:space="preserve"> + </w:t>
      </w:r>
      <w:proofErr w:type="spellStart"/>
      <w:r w:rsidRPr="00F42C2C">
        <w:rPr>
          <w:rFonts w:eastAsiaTheme="minorEastAsia"/>
          <w:sz w:val="18"/>
          <w:szCs w:val="18"/>
          <w:lang w:val="en-US"/>
        </w:rPr>
        <w:t>T</w:t>
      </w:r>
      <w:r w:rsidRPr="00F42C2C">
        <w:rPr>
          <w:rFonts w:eastAsiaTheme="minorEastAsia"/>
          <w:sz w:val="18"/>
          <w:szCs w:val="18"/>
          <w:vertAlign w:val="subscript"/>
          <w:lang w:val="en-US"/>
        </w:rPr>
        <w:t>CLTM_interru</w:t>
      </w:r>
      <w:r w:rsidRPr="00200060">
        <w:rPr>
          <w:rFonts w:eastAsiaTheme="minorEastAsia"/>
          <w:sz w:val="18"/>
          <w:szCs w:val="18"/>
          <w:vertAlign w:val="subscript"/>
          <w:lang w:val="en-US"/>
        </w:rPr>
        <w:t>pt</w:t>
      </w:r>
      <w:proofErr w:type="spellEnd"/>
      <w:r w:rsidRPr="00200060">
        <w:rPr>
          <w:rFonts w:eastAsiaTheme="minorEastAsia"/>
          <w:sz w:val="18"/>
          <w:szCs w:val="18"/>
          <w:lang w:val="en-US"/>
        </w:rPr>
        <w:t xml:space="preserve"> + </w:t>
      </w:r>
      <w:r w:rsidRPr="00200060">
        <w:rPr>
          <w:rFonts w:eastAsiaTheme="minorEastAsia"/>
          <w:sz w:val="18"/>
          <w:szCs w:val="18"/>
        </w:rPr>
        <w:t>T</w:t>
      </w:r>
      <w:r w:rsidRPr="00200060">
        <w:rPr>
          <w:rFonts w:eastAsiaTheme="minorEastAsia"/>
          <w:sz w:val="18"/>
          <w:szCs w:val="18"/>
          <w:vertAlign w:val="subscript"/>
        </w:rPr>
        <w:t xml:space="preserve">LTM-RRC-processing </w:t>
      </w:r>
      <w:r w:rsidRPr="00200060">
        <w:rPr>
          <w:rFonts w:eastAsiaTheme="minorEastAsia"/>
          <w:sz w:val="18"/>
          <w:szCs w:val="18"/>
        </w:rPr>
        <w:t>+</w:t>
      </w:r>
      <w:r w:rsidRPr="00F42C2C">
        <w:rPr>
          <w:rFonts w:eastAsiaTheme="minorEastAsia"/>
          <w:sz w:val="18"/>
          <w:szCs w:val="18"/>
        </w:rPr>
        <w:t xml:space="preserve"> </w:t>
      </w:r>
      <w:proofErr w:type="spellStart"/>
      <w:r w:rsidRPr="006B6743">
        <w:rPr>
          <w:rFonts w:eastAsiaTheme="minorEastAsia"/>
          <w:bCs/>
          <w:color w:val="FF0000"/>
          <w:sz w:val="18"/>
          <w:szCs w:val="18"/>
        </w:rPr>
        <w:t>T</w:t>
      </w:r>
      <w:r w:rsidRPr="006B6743">
        <w:rPr>
          <w:rFonts w:eastAsiaTheme="minorEastAsia"/>
          <w:bCs/>
          <w:color w:val="FF0000"/>
          <w:sz w:val="18"/>
          <w:szCs w:val="18"/>
          <w:vertAlign w:val="subscript"/>
        </w:rPr>
        <w:t>wait</w:t>
      </w:r>
      <w:r>
        <w:rPr>
          <w:rFonts w:eastAsiaTheme="minorEastAsia"/>
          <w:bCs/>
          <w:color w:val="FF0000"/>
          <w:sz w:val="18"/>
          <w:szCs w:val="18"/>
          <w:vertAlign w:val="subscript"/>
        </w:rPr>
        <w:t>_RS</w:t>
      </w:r>
      <w:proofErr w:type="spellEnd"/>
      <w:r w:rsidRPr="006B6743">
        <w:rPr>
          <w:rFonts w:eastAsia="宋体" w:hint="eastAsia"/>
          <w:color w:val="FF0000"/>
          <w:lang w:val="en-US" w:eastAsia="zh-CN"/>
        </w:rPr>
        <w:t xml:space="preserve"> </w:t>
      </w:r>
      <w:r>
        <w:rPr>
          <w:rFonts w:eastAsia="宋体"/>
          <w:lang w:val="en-US" w:eastAsia="zh-CN"/>
        </w:rPr>
        <w:t xml:space="preserve">and </w:t>
      </w:r>
      <w:proofErr w:type="spellStart"/>
      <w:r w:rsidRPr="00F42C2C">
        <w:rPr>
          <w:rFonts w:eastAsiaTheme="minorEastAsia"/>
          <w:sz w:val="18"/>
          <w:szCs w:val="18"/>
          <w:lang w:val="en-US"/>
        </w:rPr>
        <w:t>T</w:t>
      </w:r>
      <w:r w:rsidRPr="00F42C2C">
        <w:rPr>
          <w:rFonts w:eastAsiaTheme="minorEastAsia"/>
          <w:sz w:val="18"/>
          <w:szCs w:val="18"/>
          <w:vertAlign w:val="subscript"/>
          <w:lang w:val="en-US"/>
        </w:rPr>
        <w:t>CLTM_interrupt</w:t>
      </w:r>
      <w:proofErr w:type="spellEnd"/>
      <w:r w:rsidRPr="00F42C2C">
        <w:rPr>
          <w:rFonts w:eastAsiaTheme="minorEastAsia"/>
          <w:sz w:val="18"/>
          <w:szCs w:val="18"/>
          <w:lang w:val="en-US"/>
        </w:rPr>
        <w:t xml:space="preserve"> </w:t>
      </w:r>
      <w:r w:rsidRPr="00F42C2C">
        <w:rPr>
          <w:rFonts w:eastAsiaTheme="minorEastAsia"/>
          <w:sz w:val="18"/>
          <w:szCs w:val="18"/>
        </w:rPr>
        <w:t xml:space="preserve">= </w:t>
      </w:r>
      <w:r w:rsidRPr="0079249B">
        <w:rPr>
          <w:rFonts w:eastAsiaTheme="minorEastAsia"/>
          <w:bCs/>
          <w:color w:val="FF0000"/>
          <w:sz w:val="18"/>
          <w:szCs w:val="18"/>
        </w:rPr>
        <w:t>T</w:t>
      </w:r>
      <w:r w:rsidRPr="0079249B">
        <w:rPr>
          <w:rFonts w:eastAsiaTheme="minorEastAsia"/>
          <w:bCs/>
          <w:color w:val="FF0000"/>
          <w:sz w:val="18"/>
          <w:szCs w:val="18"/>
          <w:vertAlign w:val="subscript"/>
        </w:rPr>
        <w:t>RS</w:t>
      </w:r>
      <w:r w:rsidRPr="0079249B">
        <w:rPr>
          <w:rFonts w:eastAsiaTheme="minorEastAsia"/>
          <w:color w:val="FF0000"/>
          <w:sz w:val="18"/>
          <w:szCs w:val="18"/>
        </w:rPr>
        <w:t xml:space="preserve"> + T</w:t>
      </w:r>
      <w:r w:rsidRPr="0079249B">
        <w:rPr>
          <w:rFonts w:eastAsiaTheme="minorEastAsia"/>
          <w:color w:val="FF0000"/>
          <w:sz w:val="18"/>
          <w:szCs w:val="18"/>
          <w:vertAlign w:val="subscript"/>
        </w:rPr>
        <w:t>RS-proc</w:t>
      </w:r>
      <w:r w:rsidRPr="0079249B">
        <w:rPr>
          <w:rFonts w:eastAsiaTheme="minorEastAsia"/>
          <w:sz w:val="18"/>
          <w:szCs w:val="18"/>
        </w:rPr>
        <w:t xml:space="preserve"> +</w:t>
      </w:r>
      <w:r>
        <w:rPr>
          <w:rFonts w:eastAsiaTheme="minorEastAsia"/>
          <w:sz w:val="18"/>
          <w:szCs w:val="18"/>
        </w:rPr>
        <w:t xml:space="preserve"> </w:t>
      </w:r>
      <w:r w:rsidRPr="00F42C2C">
        <w:rPr>
          <w:rFonts w:eastAsiaTheme="minorEastAsia"/>
          <w:sz w:val="18"/>
          <w:szCs w:val="18"/>
        </w:rPr>
        <w:t>T</w:t>
      </w:r>
      <w:r w:rsidRPr="00F42C2C">
        <w:rPr>
          <w:rFonts w:eastAsiaTheme="minorEastAsia"/>
          <w:sz w:val="18"/>
          <w:szCs w:val="18"/>
          <w:vertAlign w:val="subscript"/>
        </w:rPr>
        <w:t>LTM-processing</w:t>
      </w:r>
      <w:r w:rsidRPr="00F42C2C">
        <w:rPr>
          <w:rFonts w:eastAsiaTheme="minorEastAsia"/>
          <w:sz w:val="18"/>
          <w:szCs w:val="18"/>
        </w:rPr>
        <w:t xml:space="preserve"> + T</w:t>
      </w:r>
      <w:r w:rsidRPr="00F42C2C">
        <w:rPr>
          <w:rFonts w:eastAsiaTheme="minorEastAsia"/>
          <w:sz w:val="18"/>
          <w:szCs w:val="18"/>
          <w:vertAlign w:val="subscript"/>
        </w:rPr>
        <w:t>LTM-IU</w:t>
      </w:r>
      <w:r>
        <w:rPr>
          <w:rFonts w:eastAsia="宋体"/>
          <w:lang w:val="en-US" w:eastAsia="zh-CN"/>
        </w:rPr>
        <w:t>,</w:t>
      </w:r>
    </w:p>
    <w:p w14:paraId="232D05C5" w14:textId="77777777" w:rsidR="004013CE" w:rsidRDefault="004013CE" w:rsidP="004013CE">
      <w:pPr>
        <w:pStyle w:val="B10"/>
        <w:numPr>
          <w:ilvl w:val="0"/>
          <w:numId w:val="16"/>
        </w:numPr>
        <w:overflowPunct w:val="0"/>
        <w:autoSpaceDE w:val="0"/>
        <w:autoSpaceDN w:val="0"/>
        <w:adjustRightInd w:val="0"/>
        <w:ind w:leftChars="143" w:left="726"/>
        <w:textAlignment w:val="baseline"/>
      </w:pPr>
      <w:proofErr w:type="spellStart"/>
      <w:r w:rsidRPr="00F42C2C">
        <w:rPr>
          <w:rFonts w:eastAsiaTheme="minorEastAsia"/>
          <w:bCs/>
          <w:sz w:val="18"/>
          <w:szCs w:val="18"/>
        </w:rPr>
        <w:t>T</w:t>
      </w:r>
      <w:r>
        <w:rPr>
          <w:rFonts w:eastAsiaTheme="minorEastAsia"/>
          <w:bCs/>
          <w:sz w:val="18"/>
          <w:szCs w:val="18"/>
          <w:vertAlign w:val="subscript"/>
        </w:rPr>
        <w:t>wait_RS</w:t>
      </w:r>
      <w:proofErr w:type="spellEnd"/>
      <w:r w:rsidRPr="00F57859">
        <w:t xml:space="preserve"> </w:t>
      </w:r>
      <w:r w:rsidRPr="0024131D">
        <w:t xml:space="preserve">is the uncertainty in acquiring the first </w:t>
      </w:r>
      <w:r>
        <w:t>SSB for T/F tracking on</w:t>
      </w:r>
      <w:r w:rsidRPr="0024131D">
        <w:t xml:space="preserve"> the new cell</w:t>
      </w:r>
      <w:r>
        <w:t>.</w:t>
      </w:r>
    </w:p>
    <w:p w14:paraId="05A2C696" w14:textId="49BF4C3C" w:rsidR="00200060" w:rsidRPr="007D1CA9" w:rsidRDefault="004013CE" w:rsidP="007D1CA9">
      <w:pPr>
        <w:pStyle w:val="B10"/>
        <w:numPr>
          <w:ilvl w:val="0"/>
          <w:numId w:val="16"/>
        </w:numPr>
        <w:overflowPunct w:val="0"/>
        <w:autoSpaceDE w:val="0"/>
        <w:autoSpaceDN w:val="0"/>
        <w:adjustRightInd w:val="0"/>
        <w:ind w:leftChars="143" w:left="726"/>
        <w:textAlignment w:val="baseline"/>
      </w:pPr>
      <w:r w:rsidRPr="0024131D">
        <w:t>T</w:t>
      </w:r>
      <w:r>
        <w:rPr>
          <w:vertAlign w:val="subscript"/>
        </w:rPr>
        <w:t>RS</w:t>
      </w:r>
      <w:r w:rsidRPr="0024131D">
        <w:t xml:space="preserve"> is time for fine time tracking and acquiring full timing information of the target cell</w:t>
      </w:r>
      <w:r>
        <w:t>.</w:t>
      </w:r>
      <w:r w:rsidRPr="00200060">
        <w:t xml:space="preserve"> </w:t>
      </w:r>
      <w:r w:rsidRPr="0024131D">
        <w:t>T</w:t>
      </w:r>
      <w:r>
        <w:rPr>
          <w:vertAlign w:val="subscript"/>
        </w:rPr>
        <w:t>RS</w:t>
      </w:r>
      <w:r w:rsidRPr="0024131D">
        <w:t xml:space="preserve"> </w:t>
      </w:r>
      <w:r>
        <w:t>is the time needed to get ready to receive SSB on target cell plus the SSB duration. Here we propose</w:t>
      </w:r>
      <w:r w:rsidRPr="00D7545E">
        <w:t xml:space="preserve"> </w:t>
      </w:r>
      <w:r w:rsidRPr="0024131D">
        <w:t>T</w:t>
      </w:r>
      <w:r>
        <w:rPr>
          <w:vertAlign w:val="subscript"/>
        </w:rPr>
        <w:t>RS</w:t>
      </w:r>
      <w:r w:rsidRPr="0024131D">
        <w:t xml:space="preserve"> </w:t>
      </w:r>
      <w:r>
        <w:t>as 2ms</w:t>
      </w:r>
    </w:p>
    <w:p w14:paraId="63C98801" w14:textId="6F17292C" w:rsidR="00200060" w:rsidRPr="007E0503" w:rsidRDefault="00200060" w:rsidP="00200060">
      <w:pPr>
        <w:pStyle w:val="B10"/>
        <w:overflowPunct w:val="0"/>
        <w:autoSpaceDE w:val="0"/>
        <w:autoSpaceDN w:val="0"/>
        <w:adjustRightInd w:val="0"/>
        <w:ind w:left="0" w:firstLine="0"/>
        <w:textAlignment w:val="baseline"/>
        <w:rPr>
          <w:rFonts w:eastAsiaTheme="minorEastAsia"/>
          <w:lang w:eastAsia="zh-CN"/>
        </w:rPr>
      </w:pPr>
      <w:r>
        <w:rPr>
          <w:rFonts w:eastAsiaTheme="minorEastAsia"/>
          <w:lang w:eastAsia="zh-CN"/>
        </w:rPr>
        <w:t xml:space="preserve">We understand the motivation of the proposal is that UE can receive/transmit data on serving cell during the time duration of waiting </w:t>
      </w:r>
      <w:r w:rsidR="00985806">
        <w:rPr>
          <w:rFonts w:eastAsiaTheme="minorEastAsia"/>
          <w:lang w:eastAsia="zh-CN"/>
        </w:rPr>
        <w:t xml:space="preserve">for </w:t>
      </w:r>
      <w:r>
        <w:rPr>
          <w:rFonts w:eastAsiaTheme="minorEastAsia"/>
          <w:lang w:eastAsia="zh-CN"/>
        </w:rPr>
        <w:t>SSB</w:t>
      </w:r>
      <w:r w:rsidR="00985806">
        <w:rPr>
          <w:rFonts w:eastAsiaTheme="minorEastAsia"/>
          <w:lang w:eastAsia="zh-CN"/>
        </w:rPr>
        <w:t xml:space="preserve"> which is</w:t>
      </w:r>
      <w:r>
        <w:rPr>
          <w:rFonts w:eastAsiaTheme="minorEastAsia"/>
          <w:lang w:eastAsia="zh-CN"/>
        </w:rPr>
        <w:t xml:space="preserve"> </w:t>
      </w:r>
      <w:r w:rsidR="00F32EDB">
        <w:rPr>
          <w:rFonts w:eastAsiaTheme="minorEastAsia"/>
          <w:lang w:eastAsia="zh-CN"/>
        </w:rPr>
        <w:t xml:space="preserve">used </w:t>
      </w:r>
      <w:r>
        <w:rPr>
          <w:rFonts w:eastAsiaTheme="minorEastAsia"/>
          <w:lang w:eastAsia="zh-CN"/>
        </w:rPr>
        <w:t xml:space="preserve">for fine time tracking on the target cell. Interruption happens </w:t>
      </w:r>
      <w:r w:rsidR="00985806">
        <w:rPr>
          <w:rFonts w:eastAsiaTheme="minorEastAsia"/>
          <w:lang w:eastAsia="zh-CN"/>
        </w:rPr>
        <w:t>from</w:t>
      </w:r>
      <w:r>
        <w:rPr>
          <w:rFonts w:eastAsiaTheme="minorEastAsia"/>
          <w:lang w:eastAsia="zh-CN"/>
        </w:rPr>
        <w:t xml:space="preserve"> the moment when SSB is received. </w:t>
      </w:r>
      <w:r w:rsidR="008023DB">
        <w:rPr>
          <w:rFonts w:eastAsiaTheme="minorEastAsia"/>
        </w:rPr>
        <w:t xml:space="preserve">For conditional LTM procedure, as network has no information of </w:t>
      </w:r>
      <w:r w:rsidR="00985806">
        <w:rPr>
          <w:rFonts w:eastAsiaTheme="minorEastAsia"/>
        </w:rPr>
        <w:t>the exact instance when</w:t>
      </w:r>
      <w:r w:rsidR="008023DB">
        <w:rPr>
          <w:rFonts w:eastAsiaTheme="minorEastAsia"/>
        </w:rPr>
        <w:t xml:space="preserve"> UE is to switch to another cell</w:t>
      </w:r>
      <w:r w:rsidR="00985806">
        <w:rPr>
          <w:rFonts w:eastAsiaTheme="minorEastAsia"/>
        </w:rPr>
        <w:t>,</w:t>
      </w:r>
      <w:r w:rsidR="008023DB">
        <w:rPr>
          <w:rFonts w:eastAsiaTheme="minorEastAsia"/>
        </w:rPr>
        <w:t xml:space="preserve"> </w:t>
      </w:r>
      <w:r w:rsidR="00985806">
        <w:rPr>
          <w:rFonts w:eastAsiaTheme="minorEastAsia"/>
        </w:rPr>
        <w:t>n</w:t>
      </w:r>
      <w:r w:rsidR="008023DB">
        <w:rPr>
          <w:rFonts w:eastAsiaTheme="minorEastAsia"/>
        </w:rPr>
        <w:t xml:space="preserve">etwork </w:t>
      </w:r>
      <w:r w:rsidR="004013CE">
        <w:rPr>
          <w:rFonts w:eastAsiaTheme="minorEastAsia"/>
        </w:rPr>
        <w:t>would</w:t>
      </w:r>
      <w:r w:rsidR="008023DB">
        <w:rPr>
          <w:rFonts w:eastAsiaTheme="minorEastAsia"/>
        </w:rPr>
        <w:t xml:space="preserve"> keep scheduling the UE during </w:t>
      </w:r>
      <w:r w:rsidR="008023DB">
        <w:t xml:space="preserve">the duration of waiting for the first SSB. </w:t>
      </w:r>
      <w:proofErr w:type="gramStart"/>
      <w:r w:rsidR="008023DB">
        <w:t>So</w:t>
      </w:r>
      <w:proofErr w:type="gramEnd"/>
      <w:r w:rsidR="008023DB">
        <w:t xml:space="preserve"> we think the proposal in </w:t>
      </w:r>
      <w:r w:rsidR="008023DB">
        <w:rPr>
          <w:rFonts w:eastAsia="宋体"/>
          <w:lang w:val="en-US" w:eastAsia="zh-CN"/>
        </w:rPr>
        <w:t>[</w:t>
      </w:r>
      <w:r w:rsidR="008023DB" w:rsidRPr="00200060">
        <w:rPr>
          <w:rFonts w:eastAsia="宋体"/>
          <w:lang w:val="en-US" w:eastAsia="zh-CN"/>
        </w:rPr>
        <w:t>R4-2503605</w:t>
      </w:r>
      <w:r w:rsidR="008023DB">
        <w:rPr>
          <w:rFonts w:eastAsia="宋体"/>
          <w:lang w:val="en-US" w:eastAsia="zh-CN"/>
        </w:rPr>
        <w:t xml:space="preserve">] is reasonable and can reduce interruption </w:t>
      </w:r>
      <w:r w:rsidR="00985806">
        <w:rPr>
          <w:rFonts w:eastAsia="宋体"/>
          <w:lang w:val="en-US" w:eastAsia="zh-CN"/>
        </w:rPr>
        <w:t xml:space="preserve">length </w:t>
      </w:r>
      <w:r w:rsidR="00C10EE9">
        <w:rPr>
          <w:rFonts w:eastAsia="宋体"/>
          <w:lang w:val="en-US" w:eastAsia="zh-CN"/>
        </w:rPr>
        <w:t>during CLTM procedure.</w:t>
      </w:r>
      <w:r w:rsidR="00985806">
        <w:rPr>
          <w:rFonts w:eastAsia="宋体"/>
          <w:lang w:val="en-US" w:eastAsia="zh-CN"/>
        </w:rPr>
        <w:t xml:space="preserve"> </w:t>
      </w:r>
      <w:proofErr w:type="gramStart"/>
      <w:r w:rsidR="004013CE">
        <w:rPr>
          <w:rFonts w:eastAsia="宋体"/>
          <w:lang w:val="en-US" w:eastAsia="zh-CN"/>
        </w:rPr>
        <w:t>Furthermore</w:t>
      </w:r>
      <w:proofErr w:type="gramEnd"/>
      <w:r w:rsidR="004013CE">
        <w:rPr>
          <w:rFonts w:eastAsia="宋体"/>
          <w:lang w:val="en-US" w:eastAsia="zh-CN"/>
        </w:rPr>
        <w:t xml:space="preserve"> we think</w:t>
      </w:r>
      <w:r w:rsidR="00985806">
        <w:rPr>
          <w:rFonts w:eastAsia="宋体"/>
          <w:lang w:val="en-US" w:eastAsia="zh-CN"/>
        </w:rPr>
        <w:t xml:space="preserve"> the </w:t>
      </w:r>
      <w:r w:rsidR="002A0E18">
        <w:rPr>
          <w:rFonts w:eastAsia="宋体"/>
          <w:lang w:val="en-US" w:eastAsia="zh-CN"/>
        </w:rPr>
        <w:t xml:space="preserve">value of </w:t>
      </w:r>
      <w:r w:rsidR="00985806">
        <w:rPr>
          <w:rFonts w:eastAsia="宋体"/>
          <w:lang w:val="en-US" w:eastAsia="zh-CN"/>
        </w:rPr>
        <w:t>T</w:t>
      </w:r>
      <w:r w:rsidR="00985806" w:rsidRPr="002A0E18">
        <w:rPr>
          <w:rFonts w:eastAsia="宋体"/>
          <w:vertAlign w:val="subscript"/>
          <w:lang w:val="en-US" w:eastAsia="zh-CN"/>
        </w:rPr>
        <w:t>RS</w:t>
      </w:r>
      <w:r w:rsidR="002A0E18">
        <w:rPr>
          <w:rFonts w:eastAsia="宋体"/>
          <w:vertAlign w:val="subscript"/>
          <w:lang w:val="en-US" w:eastAsia="zh-CN"/>
        </w:rPr>
        <w:t xml:space="preserve"> </w:t>
      </w:r>
      <w:r w:rsidR="002A0E18">
        <w:rPr>
          <w:rFonts w:eastAsia="宋体"/>
          <w:lang w:val="en-US" w:eastAsia="zh-CN"/>
        </w:rPr>
        <w:t>shall be large than</w:t>
      </w:r>
      <w:r w:rsidR="007E0503">
        <w:rPr>
          <w:rFonts w:eastAsia="宋体"/>
          <w:lang w:val="en-US" w:eastAsia="zh-CN"/>
        </w:rPr>
        <w:t xml:space="preserve"> (SSB duration+2ms). </w:t>
      </w:r>
      <w:r w:rsidR="007E0503" w:rsidRPr="004013CE">
        <w:rPr>
          <w:rFonts w:eastAsia="宋体"/>
          <w:lang w:val="en-US" w:eastAsia="zh-CN"/>
        </w:rPr>
        <w:t>We also understand</w:t>
      </w:r>
      <w:r w:rsidR="004013CE">
        <w:rPr>
          <w:rFonts w:eastAsia="宋体"/>
          <w:lang w:val="en-US" w:eastAsia="zh-CN"/>
        </w:rPr>
        <w:t xml:space="preserve"> the proposal of</w:t>
      </w:r>
      <w:r w:rsidR="007E0503" w:rsidRPr="004013CE">
        <w:rPr>
          <w:rFonts w:eastAsia="宋体"/>
          <w:lang w:val="en-US" w:eastAsia="zh-CN"/>
        </w:rPr>
        <w:t xml:space="preserve"> taking </w:t>
      </w:r>
      <w:proofErr w:type="spellStart"/>
      <w:r w:rsidR="007E0503" w:rsidRPr="004013CE">
        <w:rPr>
          <w:rFonts w:eastAsia="PMingLiU"/>
        </w:rPr>
        <w:t>T</w:t>
      </w:r>
      <w:r w:rsidR="007E0503" w:rsidRPr="004013CE">
        <w:rPr>
          <w:rFonts w:eastAsia="PMingLiU"/>
          <w:vertAlign w:val="subscript"/>
        </w:rPr>
        <w:t>wait_RS</w:t>
      </w:r>
      <w:proofErr w:type="spellEnd"/>
      <w:r w:rsidR="007E0503" w:rsidRPr="004013CE">
        <w:rPr>
          <w:rFonts w:eastAsia="PMingLiU"/>
        </w:rPr>
        <w:t xml:space="preserve"> as a component of CLTM delay and </w:t>
      </w:r>
      <w:r w:rsidR="004013CE">
        <w:rPr>
          <w:rFonts w:eastAsia="PMingLiU"/>
        </w:rPr>
        <w:t xml:space="preserve">taking </w:t>
      </w:r>
      <w:r w:rsidR="007E0503" w:rsidRPr="004013CE">
        <w:rPr>
          <w:rFonts w:eastAsia="PMingLiU"/>
        </w:rPr>
        <w:t>T</w:t>
      </w:r>
      <w:r w:rsidR="007E0503" w:rsidRPr="004013CE">
        <w:rPr>
          <w:rFonts w:eastAsia="PMingLiU"/>
          <w:vertAlign w:val="subscript"/>
        </w:rPr>
        <w:t>RS</w:t>
      </w:r>
      <w:r w:rsidR="007E0503" w:rsidRPr="004013CE">
        <w:rPr>
          <w:rFonts w:eastAsia="PMingLiU"/>
        </w:rPr>
        <w:t xml:space="preserve"> </w:t>
      </w:r>
      <w:r w:rsidR="004013CE">
        <w:rPr>
          <w:rFonts w:eastAsia="PMingLiU"/>
        </w:rPr>
        <w:t>as a component</w:t>
      </w:r>
      <w:r w:rsidR="007E0503" w:rsidRPr="004013CE">
        <w:rPr>
          <w:rFonts w:eastAsia="PMingLiU"/>
        </w:rPr>
        <w:t xml:space="preserve"> in </w:t>
      </w:r>
      <w:proofErr w:type="spellStart"/>
      <w:r w:rsidR="007E0503" w:rsidRPr="004013CE">
        <w:rPr>
          <w:rFonts w:eastAsia="PMingLiU"/>
        </w:rPr>
        <w:t>T</w:t>
      </w:r>
      <w:r w:rsidR="007E0503" w:rsidRPr="004013CE">
        <w:rPr>
          <w:rFonts w:eastAsia="PMingLiU"/>
          <w:vertAlign w:val="subscript"/>
        </w:rPr>
        <w:t>interruption</w:t>
      </w:r>
      <w:proofErr w:type="spellEnd"/>
      <w:r w:rsidR="007E0503" w:rsidRPr="004013CE">
        <w:rPr>
          <w:rFonts w:eastAsia="PMingLiU"/>
          <w:vertAlign w:val="subscript"/>
        </w:rPr>
        <w:t xml:space="preserve"> </w:t>
      </w:r>
      <w:r w:rsidR="007E0503" w:rsidRPr="004013CE">
        <w:rPr>
          <w:rFonts w:eastAsia="宋体"/>
          <w:lang w:val="en-US" w:eastAsia="zh-CN"/>
        </w:rPr>
        <w:t>is an optimization</w:t>
      </w:r>
      <w:r w:rsidR="007E0503">
        <w:rPr>
          <w:rFonts w:eastAsia="宋体"/>
          <w:lang w:val="en-US" w:eastAsia="zh-CN"/>
        </w:rPr>
        <w:t xml:space="preserve">. </w:t>
      </w:r>
      <w:r w:rsidR="00F32EDB">
        <w:rPr>
          <w:rFonts w:eastAsia="宋体"/>
          <w:lang w:val="en-US" w:eastAsia="zh-CN"/>
        </w:rPr>
        <w:t>However d</w:t>
      </w:r>
      <w:r w:rsidR="007E0503">
        <w:rPr>
          <w:rFonts w:eastAsia="宋体"/>
          <w:lang w:val="en-US" w:eastAsia="zh-CN"/>
        </w:rPr>
        <w:t xml:space="preserve">ue to limited time, </w:t>
      </w:r>
      <w:r w:rsidR="001D22F7">
        <w:rPr>
          <w:rFonts w:eastAsia="宋体"/>
          <w:lang w:val="en-US" w:eastAsia="zh-CN"/>
        </w:rPr>
        <w:t>using the</w:t>
      </w:r>
      <w:r w:rsidR="007E0503">
        <w:rPr>
          <w:rFonts w:eastAsia="宋体"/>
          <w:lang w:val="en-US" w:eastAsia="zh-CN"/>
        </w:rPr>
        <w:t xml:space="preserve"> legacy </w:t>
      </w:r>
      <w:proofErr w:type="spellStart"/>
      <w:r w:rsidR="007E0503" w:rsidRPr="00856843">
        <w:rPr>
          <w:rFonts w:eastAsiaTheme="minorEastAsia"/>
          <w:bCs/>
        </w:rPr>
        <w:t>T</w:t>
      </w:r>
      <w:r w:rsidR="007E0503" w:rsidRPr="00856843">
        <w:rPr>
          <w:rFonts w:eastAsiaTheme="minorEastAsia"/>
          <w:bCs/>
          <w:vertAlign w:val="subscript"/>
        </w:rPr>
        <w:t>first</w:t>
      </w:r>
      <w:proofErr w:type="spellEnd"/>
      <w:r w:rsidR="007E0503" w:rsidRPr="00856843">
        <w:rPr>
          <w:rFonts w:eastAsiaTheme="minorEastAsia"/>
          <w:bCs/>
          <w:vertAlign w:val="subscript"/>
        </w:rPr>
        <w:t>-RS</w:t>
      </w:r>
      <w:r w:rsidR="007E0503" w:rsidRPr="001D22F7">
        <w:rPr>
          <w:rFonts w:eastAsia="PMingLiU"/>
        </w:rPr>
        <w:t xml:space="preserve"> </w:t>
      </w:r>
      <w:r w:rsidR="001D22F7">
        <w:rPr>
          <w:rFonts w:eastAsia="PMingLiU"/>
        </w:rPr>
        <w:t xml:space="preserve">in R18 LTM </w:t>
      </w:r>
      <w:r w:rsidR="007E0503" w:rsidRPr="001D22F7">
        <w:rPr>
          <w:rFonts w:eastAsia="PMingLiU"/>
        </w:rPr>
        <w:t>is also fine.</w:t>
      </w:r>
    </w:p>
    <w:p w14:paraId="40660A93" w14:textId="66936116" w:rsidR="002A0E18" w:rsidRDefault="002A0E18" w:rsidP="00CA05F9">
      <w:pPr>
        <w:pStyle w:val="B10"/>
        <w:overflowPunct w:val="0"/>
        <w:autoSpaceDE w:val="0"/>
        <w:autoSpaceDN w:val="0"/>
        <w:adjustRightInd w:val="0"/>
        <w:ind w:left="0" w:firstLine="0"/>
        <w:textAlignment w:val="baseline"/>
        <w:rPr>
          <w:rFonts w:eastAsia="PMingLiU"/>
          <w:b/>
          <w:bCs/>
        </w:rPr>
      </w:pPr>
      <w:r w:rsidRPr="007E0503">
        <w:rPr>
          <w:rFonts w:eastAsiaTheme="minorEastAsia" w:hint="eastAsia"/>
          <w:b/>
          <w:bCs/>
        </w:rPr>
        <w:lastRenderedPageBreak/>
        <w:t>P</w:t>
      </w:r>
      <w:r w:rsidRPr="007E0503">
        <w:rPr>
          <w:rFonts w:eastAsiaTheme="minorEastAsia"/>
          <w:b/>
          <w:bCs/>
        </w:rPr>
        <w:t xml:space="preserve">roposal </w:t>
      </w:r>
      <w:r w:rsidR="001D22F7">
        <w:rPr>
          <w:rFonts w:eastAsiaTheme="minorEastAsia"/>
          <w:b/>
          <w:bCs/>
        </w:rPr>
        <w:t>6</w:t>
      </w:r>
      <w:r w:rsidRPr="007E0503">
        <w:rPr>
          <w:rFonts w:eastAsiaTheme="minorEastAsia"/>
          <w:b/>
          <w:bCs/>
        </w:rPr>
        <w:t>:</w:t>
      </w:r>
      <w:r w:rsidR="007E0503" w:rsidRPr="007E0503">
        <w:rPr>
          <w:rFonts w:eastAsiaTheme="minorEastAsia"/>
          <w:b/>
          <w:bCs/>
        </w:rPr>
        <w:t xml:space="preserve"> </w:t>
      </w:r>
      <w:r w:rsidR="001D22F7">
        <w:rPr>
          <w:rFonts w:eastAsiaTheme="minorEastAsia"/>
          <w:b/>
          <w:bCs/>
        </w:rPr>
        <w:t>The l</w:t>
      </w:r>
      <w:r w:rsidR="007E0503" w:rsidRPr="007E0503">
        <w:rPr>
          <w:rFonts w:eastAsiaTheme="minorEastAsia"/>
          <w:b/>
          <w:bCs/>
        </w:rPr>
        <w:t xml:space="preserve">egacy </w:t>
      </w:r>
      <w:proofErr w:type="spellStart"/>
      <w:r w:rsidR="007E0503" w:rsidRPr="007E0503">
        <w:rPr>
          <w:rFonts w:eastAsiaTheme="minorEastAsia"/>
          <w:b/>
          <w:bCs/>
        </w:rPr>
        <w:t>T</w:t>
      </w:r>
      <w:r w:rsidR="007E0503" w:rsidRPr="007E0503">
        <w:rPr>
          <w:rFonts w:eastAsiaTheme="minorEastAsia"/>
          <w:b/>
          <w:bCs/>
          <w:vertAlign w:val="subscript"/>
        </w:rPr>
        <w:t>first</w:t>
      </w:r>
      <w:proofErr w:type="spellEnd"/>
      <w:r w:rsidR="007E0503" w:rsidRPr="007E0503">
        <w:rPr>
          <w:rFonts w:eastAsiaTheme="minorEastAsia"/>
          <w:b/>
          <w:bCs/>
          <w:vertAlign w:val="subscript"/>
        </w:rPr>
        <w:t>-RS</w:t>
      </w:r>
      <w:r w:rsidR="007E0503" w:rsidRPr="007E0503">
        <w:rPr>
          <w:rFonts w:eastAsiaTheme="minorEastAsia"/>
          <w:b/>
          <w:bCs/>
        </w:rPr>
        <w:t xml:space="preserve"> which</w:t>
      </w:r>
      <w:r w:rsidRPr="007E0503">
        <w:rPr>
          <w:rFonts w:eastAsia="PMingLiU"/>
          <w:b/>
          <w:bCs/>
        </w:rPr>
        <w:t xml:space="preserve"> is </w:t>
      </w:r>
      <w:r w:rsidR="00CA05F9" w:rsidRPr="007E0503">
        <w:rPr>
          <w:rFonts w:eastAsiaTheme="minorEastAsia"/>
          <w:b/>
          <w:bCs/>
        </w:rPr>
        <w:t>the time for fine time tracking and acquiring full timing information of the target cell</w:t>
      </w:r>
      <w:r w:rsidR="00CA05F9" w:rsidRPr="007E0503">
        <w:rPr>
          <w:rFonts w:eastAsia="PMingLiU"/>
          <w:b/>
          <w:bCs/>
        </w:rPr>
        <w:t xml:space="preserve"> can be reused</w:t>
      </w:r>
      <w:r w:rsidR="00CA05F9">
        <w:rPr>
          <w:rFonts w:eastAsia="PMingLiU"/>
          <w:b/>
          <w:bCs/>
        </w:rPr>
        <w:t xml:space="preserve">, and the component shall be </w:t>
      </w:r>
      <w:r w:rsidRPr="007E0503">
        <w:rPr>
          <w:rFonts w:eastAsia="PMingLiU"/>
          <w:b/>
          <w:bCs/>
        </w:rPr>
        <w:t xml:space="preserve">included in </w:t>
      </w:r>
      <w:r w:rsidR="00CA05F9" w:rsidRPr="00CA05F9">
        <w:rPr>
          <w:rFonts w:eastAsia="PMingLiU"/>
          <w:b/>
          <w:bCs/>
        </w:rPr>
        <w:t>T</w:t>
      </w:r>
      <w:r w:rsidR="00CA05F9" w:rsidRPr="00CA05F9">
        <w:rPr>
          <w:rFonts w:eastAsia="PMingLiU"/>
          <w:b/>
          <w:bCs/>
          <w:vertAlign w:val="subscript"/>
        </w:rPr>
        <w:t>CLTM-interruption</w:t>
      </w:r>
      <w:r w:rsidR="007E0503" w:rsidRPr="007E0503">
        <w:rPr>
          <w:rFonts w:eastAsia="PMingLiU"/>
          <w:b/>
          <w:bCs/>
        </w:rPr>
        <w:t>.</w:t>
      </w:r>
      <w:r w:rsidR="00CA05F9">
        <w:rPr>
          <w:rFonts w:eastAsia="PMingLiU"/>
          <w:b/>
          <w:bCs/>
        </w:rPr>
        <w:t xml:space="preserve"> </w:t>
      </w:r>
    </w:p>
    <w:p w14:paraId="3F007C9B" w14:textId="77777777" w:rsidR="00F32EDB" w:rsidRPr="00CA05F9" w:rsidRDefault="00F32EDB" w:rsidP="00CA05F9">
      <w:pPr>
        <w:pStyle w:val="B10"/>
        <w:overflowPunct w:val="0"/>
        <w:autoSpaceDE w:val="0"/>
        <w:autoSpaceDN w:val="0"/>
        <w:adjustRightInd w:val="0"/>
        <w:ind w:left="0" w:firstLine="0"/>
        <w:textAlignment w:val="baseline"/>
        <w:rPr>
          <w:rFonts w:eastAsiaTheme="minorEastAsia"/>
          <w:b/>
          <w:bCs/>
        </w:rPr>
      </w:pPr>
    </w:p>
    <w:tbl>
      <w:tblPr>
        <w:tblStyle w:val="afa"/>
        <w:tblW w:w="0" w:type="auto"/>
        <w:tblInd w:w="-5" w:type="dxa"/>
        <w:tblLook w:val="04A0" w:firstRow="1" w:lastRow="0" w:firstColumn="1" w:lastColumn="0" w:noHBand="0" w:noVBand="1"/>
      </w:tblPr>
      <w:tblGrid>
        <w:gridCol w:w="9626"/>
      </w:tblGrid>
      <w:tr w:rsidR="000C3B90" w14:paraId="2BB102A7" w14:textId="77777777" w:rsidTr="000C3B90">
        <w:tc>
          <w:tcPr>
            <w:tcW w:w="9626" w:type="dxa"/>
          </w:tcPr>
          <w:p w14:paraId="3305C670" w14:textId="77777777" w:rsidR="000C3B90" w:rsidRDefault="000C3B90" w:rsidP="000C3B90">
            <w:pPr>
              <w:pStyle w:val="issue"/>
              <w:rPr>
                <w:rFonts w:eastAsia="宋体"/>
                <w:bCs/>
                <w:vertAlign w:val="subscript"/>
              </w:rPr>
            </w:pPr>
            <w:r w:rsidRPr="00771AFD">
              <w:t xml:space="preserve">Issue </w:t>
            </w:r>
            <w:r>
              <w:rPr>
                <w:rFonts w:eastAsiaTheme="minorEastAsia"/>
              </w:rPr>
              <w:t>1-2</w:t>
            </w:r>
            <w:r w:rsidRPr="00771AFD">
              <w:t>-</w:t>
            </w:r>
            <w:r>
              <w:rPr>
                <w:rFonts w:eastAsiaTheme="minorEastAsia" w:hint="eastAsia"/>
                <w:lang w:eastAsia="zh-CN"/>
              </w:rPr>
              <w:t>13</w:t>
            </w:r>
            <w:r w:rsidRPr="00771AFD">
              <w:t xml:space="preserve">: </w:t>
            </w:r>
            <w:r w:rsidRPr="00CD1562">
              <w:rPr>
                <w:rFonts w:eastAsia="宋体"/>
                <w:bCs/>
              </w:rPr>
              <w:t>T</w:t>
            </w:r>
            <w:r w:rsidRPr="00CD1562">
              <w:rPr>
                <w:rFonts w:eastAsia="宋体"/>
                <w:bCs/>
                <w:vertAlign w:val="subscript"/>
              </w:rPr>
              <w:t>LTM-IU</w:t>
            </w:r>
          </w:p>
          <w:p w14:paraId="7F9A843C" w14:textId="77777777" w:rsidR="000C3B90" w:rsidRPr="00D03247" w:rsidRDefault="000C3B90" w:rsidP="000C3B90">
            <w:pPr>
              <w:spacing w:after="120"/>
              <w:rPr>
                <w:rFonts w:eastAsia="宋体"/>
                <w:color w:val="000000" w:themeColor="text1"/>
                <w:lang w:val="en-US"/>
              </w:rPr>
            </w:pPr>
            <w:r w:rsidRPr="00D03247">
              <w:rPr>
                <w:rFonts w:ascii="Calibri" w:eastAsia="PMingLiU" w:hAnsi="Calibri"/>
                <w:kern w:val="2"/>
                <w:sz w:val="22"/>
                <w:lang w:val="en-US" w:eastAsia="zh-TW"/>
                <w14:ligatures w14:val="standardContextual"/>
              </w:rPr>
              <w:t xml:space="preserve">&lt; </w:t>
            </w:r>
            <w:r w:rsidRPr="00D03247">
              <w:rPr>
                <w:rFonts w:ascii="Calibri" w:eastAsia="PMingLiU" w:hAnsi="Calibri"/>
                <w:b/>
                <w:bCs/>
                <w:kern w:val="2"/>
                <w:sz w:val="22"/>
                <w:lang w:val="en-US" w:eastAsia="zh-TW"/>
                <w14:ligatures w14:val="standardContextual"/>
              </w:rPr>
              <w:t>Way forward</w:t>
            </w:r>
            <w:r w:rsidRPr="00D03247">
              <w:rPr>
                <w:rFonts w:ascii="Calibri" w:eastAsia="PMingLiU" w:hAnsi="Calibri"/>
                <w:kern w:val="2"/>
                <w:sz w:val="22"/>
                <w:lang w:val="en-US" w:eastAsia="zh-TW"/>
                <w14:ligatures w14:val="standardContextual"/>
              </w:rPr>
              <w:t xml:space="preserve"> &gt;</w:t>
            </w:r>
            <w:r w:rsidRPr="00D03247">
              <w:rPr>
                <w:rFonts w:eastAsiaTheme="minorEastAsia"/>
                <w:bCs/>
                <w:color w:val="000000" w:themeColor="text1"/>
                <w:lang w:val="en-US"/>
              </w:rPr>
              <w:t xml:space="preserve"> FFS the following </w:t>
            </w:r>
            <w:r>
              <w:rPr>
                <w:rFonts w:eastAsia="宋体" w:hint="eastAsia"/>
                <w:color w:val="000000" w:themeColor="text1"/>
                <w:lang w:val="en-US"/>
              </w:rPr>
              <w:t>proposal</w:t>
            </w:r>
            <w:r w:rsidRPr="00D03247">
              <w:rPr>
                <w:rFonts w:eastAsiaTheme="minorEastAsia"/>
                <w:bCs/>
                <w:color w:val="000000" w:themeColor="text1"/>
                <w:lang w:val="en-US"/>
              </w:rPr>
              <w:t>:</w:t>
            </w:r>
          </w:p>
          <w:p w14:paraId="5738736D" w14:textId="3094D57A" w:rsidR="000C3B90" w:rsidRPr="00C566BA" w:rsidRDefault="000C3B90" w:rsidP="00410FB5">
            <w:pPr>
              <w:numPr>
                <w:ilvl w:val="0"/>
                <w:numId w:val="19"/>
              </w:numPr>
              <w:spacing w:after="120"/>
              <w:ind w:leftChars="200" w:left="800" w:hangingChars="200" w:hanging="400"/>
              <w:rPr>
                <w:rFonts w:eastAsia="宋体"/>
                <w:color w:val="000000" w:themeColor="text1"/>
                <w:lang w:val="en-US"/>
              </w:rPr>
            </w:pPr>
            <w:r w:rsidRPr="00AA1AF7">
              <w:rPr>
                <w:rFonts w:eastAsiaTheme="minorEastAsia"/>
                <w:lang w:val="en-US"/>
              </w:rPr>
              <w:t>Proposal 1:</w:t>
            </w:r>
            <w:r w:rsidRPr="00AA1AF7">
              <w:rPr>
                <w:rFonts w:ascii="Arial" w:eastAsiaTheme="minorEastAsia" w:hAnsi="Arial" w:cs="Arial"/>
                <w:sz w:val="16"/>
                <w:szCs w:val="16"/>
                <w:lang w:val="en-US"/>
              </w:rPr>
              <w:t xml:space="preserve"> </w:t>
            </w:r>
            <w:bookmarkStart w:id="13" w:name="_Hlk194495786"/>
            <w:r w:rsidRPr="00AA1AF7">
              <w:rPr>
                <w:rFonts w:eastAsiaTheme="minorEastAsia"/>
                <w:lang w:val="en-US"/>
              </w:rPr>
              <w:t>T</w:t>
            </w:r>
            <w:r w:rsidRPr="00AA1AF7">
              <w:rPr>
                <w:rFonts w:eastAsiaTheme="minorEastAsia"/>
                <w:vertAlign w:val="subscript"/>
                <w:lang w:val="en-US"/>
              </w:rPr>
              <w:t>LTM-IU</w:t>
            </w:r>
            <w:bookmarkEnd w:id="13"/>
            <w:r w:rsidRPr="00AA1AF7">
              <w:rPr>
                <w:rFonts w:eastAsiaTheme="minorEastAsia"/>
                <w:vertAlign w:val="subscript"/>
                <w:lang w:val="en-US"/>
              </w:rPr>
              <w:t xml:space="preserve"> </w:t>
            </w:r>
            <w:r w:rsidRPr="00AA1AF7">
              <w:rPr>
                <w:rFonts w:eastAsiaTheme="minorEastAsia"/>
                <w:lang w:val="en-US"/>
              </w:rPr>
              <w:t>is the interruption uncertainty during LTM cell switch.</w:t>
            </w:r>
            <w:r w:rsidRPr="00AA1AF7">
              <w:rPr>
                <w:lang w:val="en-US"/>
              </w:rPr>
              <w:t xml:space="preserve"> </w:t>
            </w:r>
          </w:p>
        </w:tc>
      </w:tr>
    </w:tbl>
    <w:p w14:paraId="4B1F2BF4" w14:textId="44A82DCA" w:rsidR="000C3B90" w:rsidRDefault="00CA05F9" w:rsidP="00CA05F9">
      <w:pPr>
        <w:pStyle w:val="B10"/>
        <w:overflowPunct w:val="0"/>
        <w:autoSpaceDE w:val="0"/>
        <w:autoSpaceDN w:val="0"/>
        <w:adjustRightInd w:val="0"/>
        <w:ind w:left="0" w:firstLine="0"/>
        <w:textAlignment w:val="baseline"/>
        <w:rPr>
          <w:rFonts w:eastAsia="PMingLiU"/>
          <w:vertAlign w:val="subscript"/>
        </w:rPr>
      </w:pPr>
      <w:r w:rsidRPr="00CA05F9">
        <w:rPr>
          <w:rFonts w:eastAsiaTheme="minorEastAsia"/>
        </w:rPr>
        <w:t>It is straight forward</w:t>
      </w:r>
      <w:r>
        <w:rPr>
          <w:rFonts w:eastAsiaTheme="minorEastAsia"/>
        </w:rPr>
        <w:t xml:space="preserve"> that </w:t>
      </w:r>
      <w:r w:rsidRPr="00A81DF0">
        <w:rPr>
          <w:rFonts w:eastAsiaTheme="minorEastAsia"/>
        </w:rPr>
        <w:t>T</w:t>
      </w:r>
      <w:r w:rsidRPr="00A81DF0">
        <w:rPr>
          <w:rFonts w:eastAsiaTheme="minorEastAsia"/>
          <w:vertAlign w:val="subscript"/>
        </w:rPr>
        <w:t xml:space="preserve">LTM-IU </w:t>
      </w:r>
      <w:r w:rsidRPr="00A81DF0">
        <w:rPr>
          <w:rFonts w:eastAsiaTheme="minorEastAsia"/>
        </w:rPr>
        <w:t xml:space="preserve">is the </w:t>
      </w:r>
      <w:r>
        <w:rPr>
          <w:rFonts w:eastAsiaTheme="minorEastAsia"/>
        </w:rPr>
        <w:t xml:space="preserve">uncertain time </w:t>
      </w:r>
      <w:r w:rsidRPr="00A81DF0">
        <w:rPr>
          <w:rFonts w:eastAsiaTheme="minorEastAsia"/>
          <w:lang w:eastAsia="zh-CN"/>
        </w:rPr>
        <w:t xml:space="preserve">in </w:t>
      </w:r>
      <w:r>
        <w:rPr>
          <w:rFonts w:eastAsiaTheme="minorEastAsia"/>
          <w:lang w:eastAsia="zh-CN"/>
        </w:rPr>
        <w:t xml:space="preserve">transmit the first UL transmission, and it shall be included in </w:t>
      </w:r>
      <w:r w:rsidRPr="00CA05F9">
        <w:rPr>
          <w:rFonts w:eastAsia="PMingLiU"/>
        </w:rPr>
        <w:t>T</w:t>
      </w:r>
      <w:r w:rsidRPr="00CA05F9">
        <w:rPr>
          <w:vertAlign w:val="subscript"/>
          <w:lang w:eastAsia="zh-CN"/>
        </w:rPr>
        <w:t>CLTM-</w:t>
      </w:r>
      <w:r w:rsidRPr="00CA05F9">
        <w:rPr>
          <w:rFonts w:eastAsia="PMingLiU"/>
          <w:vertAlign w:val="subscript"/>
        </w:rPr>
        <w:t>interruption</w:t>
      </w:r>
      <w:r>
        <w:rPr>
          <w:rFonts w:eastAsia="PMingLiU"/>
          <w:vertAlign w:val="subscript"/>
        </w:rPr>
        <w:t>.</w:t>
      </w:r>
    </w:p>
    <w:p w14:paraId="02F1881C" w14:textId="5328A8E8" w:rsidR="00CA05F9" w:rsidRPr="00CA05F9" w:rsidRDefault="00CA05F9" w:rsidP="00CA05F9">
      <w:pPr>
        <w:pStyle w:val="B10"/>
        <w:overflowPunct w:val="0"/>
        <w:autoSpaceDE w:val="0"/>
        <w:autoSpaceDN w:val="0"/>
        <w:adjustRightInd w:val="0"/>
        <w:ind w:left="0" w:firstLine="0"/>
        <w:textAlignment w:val="baseline"/>
        <w:rPr>
          <w:rFonts w:eastAsiaTheme="minorEastAsia"/>
          <w:b/>
          <w:bCs/>
        </w:rPr>
      </w:pPr>
      <w:r w:rsidRPr="00CA05F9">
        <w:rPr>
          <w:rFonts w:eastAsiaTheme="minorEastAsia" w:hint="eastAsia"/>
          <w:b/>
          <w:bCs/>
        </w:rPr>
        <w:t>P</w:t>
      </w:r>
      <w:r w:rsidRPr="00CA05F9">
        <w:rPr>
          <w:rFonts w:eastAsiaTheme="minorEastAsia"/>
          <w:b/>
          <w:bCs/>
        </w:rPr>
        <w:t xml:space="preserve">roposal </w:t>
      </w:r>
      <w:r w:rsidR="001D22F7">
        <w:rPr>
          <w:rFonts w:eastAsiaTheme="minorEastAsia"/>
          <w:b/>
          <w:bCs/>
        </w:rPr>
        <w:t>7</w:t>
      </w:r>
      <w:r w:rsidRPr="00CA05F9">
        <w:rPr>
          <w:rFonts w:eastAsiaTheme="minorEastAsia"/>
          <w:b/>
          <w:bCs/>
        </w:rPr>
        <w:t xml:space="preserve">: Legacy </w:t>
      </w:r>
      <w:r w:rsidRPr="00CA05F9">
        <w:rPr>
          <w:rFonts w:eastAsiaTheme="minorEastAsia"/>
          <w:b/>
          <w:bCs/>
          <w:lang w:val="en-US"/>
        </w:rPr>
        <w:t>T</w:t>
      </w:r>
      <w:r w:rsidRPr="00CA05F9">
        <w:rPr>
          <w:rFonts w:eastAsiaTheme="minorEastAsia"/>
          <w:b/>
          <w:bCs/>
          <w:vertAlign w:val="subscript"/>
          <w:lang w:val="en-US"/>
        </w:rPr>
        <w:t>LTM-IU</w:t>
      </w:r>
      <w:r w:rsidRPr="00CA05F9">
        <w:rPr>
          <w:rFonts w:eastAsiaTheme="minorEastAsia"/>
          <w:b/>
          <w:bCs/>
        </w:rPr>
        <w:t xml:space="preserve"> which</w:t>
      </w:r>
      <w:r w:rsidRPr="00CA05F9">
        <w:rPr>
          <w:rFonts w:eastAsia="PMingLiU"/>
          <w:b/>
          <w:bCs/>
        </w:rPr>
        <w:t xml:space="preserve"> is </w:t>
      </w:r>
      <w:r w:rsidRPr="00CA05F9">
        <w:rPr>
          <w:rFonts w:eastAsiaTheme="minorEastAsia"/>
          <w:b/>
          <w:bCs/>
        </w:rPr>
        <w:t xml:space="preserve">the uncertain time </w:t>
      </w:r>
      <w:r w:rsidRPr="00CA05F9">
        <w:rPr>
          <w:rFonts w:eastAsiaTheme="minorEastAsia"/>
          <w:b/>
          <w:bCs/>
          <w:lang w:eastAsia="zh-CN"/>
        </w:rPr>
        <w:t>in transmit the first UL transmission</w:t>
      </w:r>
      <w:r w:rsidRPr="00CA05F9">
        <w:rPr>
          <w:rFonts w:eastAsia="PMingLiU"/>
          <w:b/>
          <w:bCs/>
        </w:rPr>
        <w:t xml:space="preserve"> can be reused, and the component shall be included in T</w:t>
      </w:r>
      <w:r w:rsidRPr="00CA05F9">
        <w:rPr>
          <w:rFonts w:eastAsia="PMingLiU"/>
          <w:b/>
          <w:bCs/>
          <w:vertAlign w:val="subscript"/>
        </w:rPr>
        <w:t>CLTM-interruption</w:t>
      </w:r>
      <w:r w:rsidRPr="00CA05F9">
        <w:rPr>
          <w:rFonts w:eastAsiaTheme="minorEastAsia"/>
          <w:b/>
          <w:bCs/>
        </w:rPr>
        <w:t>.</w:t>
      </w:r>
    </w:p>
    <w:p w14:paraId="7682F059" w14:textId="02DE6FD8" w:rsidR="00884536" w:rsidRDefault="00CA05F9" w:rsidP="00884536">
      <w:pPr>
        <w:rPr>
          <w:rFonts w:eastAsiaTheme="minorEastAsia"/>
          <w:lang w:val="en-US" w:eastAsia="zh-CN"/>
        </w:rPr>
      </w:pPr>
      <w:r w:rsidRPr="00CA05F9">
        <w:rPr>
          <w:rFonts w:eastAsiaTheme="minorEastAsia"/>
          <w:lang w:val="en-US" w:eastAsia="zh-CN"/>
        </w:rPr>
        <w:t xml:space="preserve">Based on the above discussion, </w:t>
      </w:r>
      <w:r w:rsidR="00884536">
        <w:rPr>
          <w:rFonts w:eastAsiaTheme="minorEastAsia"/>
          <w:lang w:val="en-US" w:eastAsia="zh-CN"/>
        </w:rPr>
        <w:t>C-LTM delay can be depicted as</w:t>
      </w:r>
    </w:p>
    <w:p w14:paraId="184B6DA9" w14:textId="0EE5C347" w:rsidR="00884536" w:rsidRDefault="00884536" w:rsidP="00884536">
      <w:pPr>
        <w:ind w:leftChars="400" w:left="800"/>
      </w:pPr>
      <w:r w:rsidRPr="00227C1A">
        <w:rPr>
          <w:lang w:val="en-US" w:eastAsia="zh-CN"/>
        </w:rPr>
        <w:t>D</w:t>
      </w:r>
      <w:r w:rsidRPr="00227C1A">
        <w:rPr>
          <w:vertAlign w:val="subscript"/>
          <w:lang w:val="en-US" w:eastAsia="zh-CN"/>
        </w:rPr>
        <w:t>CLTM</w:t>
      </w:r>
      <w:r w:rsidRPr="00227C1A">
        <w:rPr>
          <w:lang w:val="en-US" w:eastAsia="zh-CN"/>
        </w:rPr>
        <w:t xml:space="preserve"> = T</w:t>
      </w:r>
      <w:r w:rsidR="007E0503" w:rsidRPr="00227C1A">
        <w:rPr>
          <w:vertAlign w:val="subscript"/>
          <w:lang w:val="en-US" w:eastAsia="zh-CN"/>
        </w:rPr>
        <w:t>CLTM</w:t>
      </w:r>
      <w:r w:rsidR="007E0503">
        <w:rPr>
          <w:vertAlign w:val="subscript"/>
          <w:lang w:val="en-US" w:eastAsia="zh-CN"/>
        </w:rPr>
        <w:t>-</w:t>
      </w:r>
      <w:r w:rsidRPr="00227C1A">
        <w:rPr>
          <w:vertAlign w:val="subscript"/>
          <w:lang w:val="en-US" w:eastAsia="zh-CN"/>
        </w:rPr>
        <w:t>RRC</w:t>
      </w:r>
      <w:r w:rsidRPr="00227C1A">
        <w:rPr>
          <w:lang w:val="en-US" w:eastAsia="zh-CN"/>
        </w:rPr>
        <w:t xml:space="preserve"> + </w:t>
      </w:r>
      <w:r w:rsidRPr="00227C1A">
        <w:rPr>
          <w:iCs/>
        </w:rPr>
        <w:t>T</w:t>
      </w:r>
      <w:r w:rsidR="007E0503" w:rsidRPr="00227C1A">
        <w:rPr>
          <w:vertAlign w:val="subscript"/>
          <w:lang w:val="en-US" w:eastAsia="zh-CN"/>
        </w:rPr>
        <w:t>CLTM</w:t>
      </w:r>
      <w:r w:rsidR="007E0503">
        <w:rPr>
          <w:vertAlign w:val="subscript"/>
          <w:lang w:val="en-US" w:eastAsia="zh-CN"/>
        </w:rPr>
        <w:t>-</w:t>
      </w:r>
      <w:proofErr w:type="spellStart"/>
      <w:r w:rsidRPr="00227C1A">
        <w:rPr>
          <w:iCs/>
          <w:vertAlign w:val="subscript"/>
        </w:rPr>
        <w:t>Event_DU</w:t>
      </w:r>
      <w:proofErr w:type="spellEnd"/>
      <w:r w:rsidRPr="00227C1A">
        <w:rPr>
          <w:iCs/>
        </w:rPr>
        <w:t xml:space="preserve"> + </w:t>
      </w:r>
      <w:r w:rsidRPr="00227C1A">
        <w:rPr>
          <w:lang w:val="en-US" w:eastAsia="zh-CN"/>
        </w:rPr>
        <w:t>T</w:t>
      </w:r>
      <w:r w:rsidR="007E0503" w:rsidRPr="007E0503">
        <w:rPr>
          <w:vertAlign w:val="subscript"/>
          <w:lang w:val="en-US" w:eastAsia="zh-CN"/>
        </w:rPr>
        <w:t xml:space="preserve"> </w:t>
      </w:r>
      <w:r w:rsidR="007E0503" w:rsidRPr="00227C1A">
        <w:rPr>
          <w:vertAlign w:val="subscript"/>
          <w:lang w:val="en-US" w:eastAsia="zh-CN"/>
        </w:rPr>
        <w:t>CLTM</w:t>
      </w:r>
      <w:r w:rsidR="007E0503">
        <w:rPr>
          <w:vertAlign w:val="subscript"/>
          <w:lang w:val="en-US" w:eastAsia="zh-CN"/>
        </w:rPr>
        <w:t>-</w:t>
      </w:r>
      <w:r w:rsidRPr="00227C1A">
        <w:rPr>
          <w:vertAlign w:val="subscript"/>
          <w:lang w:val="en-US" w:eastAsia="zh-CN"/>
        </w:rPr>
        <w:t>measure</w:t>
      </w:r>
      <w:r w:rsidRPr="00227C1A">
        <w:rPr>
          <w:lang w:val="en-US" w:eastAsia="zh-CN"/>
        </w:rPr>
        <w:t xml:space="preserve"> + </w:t>
      </w:r>
      <w:r w:rsidRPr="008B3F02">
        <w:rPr>
          <w:rFonts w:eastAsiaTheme="minorEastAsia"/>
          <w:lang w:val="en-US"/>
        </w:rPr>
        <w:t>T</w:t>
      </w:r>
      <w:r w:rsidRPr="008B3F02">
        <w:rPr>
          <w:rFonts w:eastAsiaTheme="minorEastAsia"/>
          <w:vertAlign w:val="subscript"/>
          <w:lang w:val="en-US"/>
        </w:rPr>
        <w:t>CLTM-RRC-processing</w:t>
      </w:r>
      <w:r w:rsidRPr="00227C1A">
        <w:t xml:space="preserve"> + </w:t>
      </w:r>
      <w:proofErr w:type="spellStart"/>
      <w:r w:rsidRPr="004A30D7">
        <w:rPr>
          <w:lang w:eastAsia="zh-CN"/>
        </w:rPr>
        <w:t>T</w:t>
      </w:r>
      <w:r w:rsidRPr="004A30D7">
        <w:rPr>
          <w:vertAlign w:val="subscript"/>
          <w:lang w:eastAsia="zh-CN"/>
        </w:rPr>
        <w:t>CLTM_interrupt</w:t>
      </w:r>
      <w:r w:rsidR="00CA05F9">
        <w:rPr>
          <w:vertAlign w:val="subscript"/>
          <w:lang w:eastAsia="zh-CN"/>
        </w:rPr>
        <w:t>ion</w:t>
      </w:r>
      <w:proofErr w:type="spellEnd"/>
    </w:p>
    <w:p w14:paraId="20BAB274" w14:textId="1E07208E" w:rsidR="00884536" w:rsidRDefault="00884536" w:rsidP="00884536">
      <w:pPr>
        <w:ind w:leftChars="400" w:left="800"/>
        <w:rPr>
          <w:rFonts w:eastAsiaTheme="minorEastAsia"/>
          <w:vertAlign w:val="subscript"/>
        </w:rPr>
      </w:pPr>
      <w:r>
        <w:rPr>
          <w:lang w:eastAsia="zh-CN"/>
        </w:rPr>
        <w:t xml:space="preserve">Where </w:t>
      </w:r>
      <w:proofErr w:type="spellStart"/>
      <w:r w:rsidRPr="004A30D7">
        <w:rPr>
          <w:lang w:eastAsia="zh-CN"/>
        </w:rPr>
        <w:t>T</w:t>
      </w:r>
      <w:r w:rsidRPr="004A30D7">
        <w:rPr>
          <w:vertAlign w:val="subscript"/>
          <w:lang w:eastAsia="zh-CN"/>
        </w:rPr>
        <w:t>CLTM_interrupt</w:t>
      </w:r>
      <w:r w:rsidR="00CA05F9">
        <w:rPr>
          <w:vertAlign w:val="subscript"/>
          <w:lang w:eastAsia="zh-CN"/>
        </w:rPr>
        <w:t>ion</w:t>
      </w:r>
      <w:proofErr w:type="spellEnd"/>
      <w:r w:rsidRPr="004A30D7">
        <w:rPr>
          <w:rFonts w:eastAsiaTheme="minorEastAsia"/>
        </w:rPr>
        <w:t xml:space="preserve"> =</w:t>
      </w:r>
      <w:r>
        <w:rPr>
          <w:rFonts w:eastAsiaTheme="minorEastAsia"/>
        </w:rPr>
        <w:t xml:space="preserve"> </w:t>
      </w:r>
      <w:r w:rsidRPr="004A30D7">
        <w:rPr>
          <w:rFonts w:eastAsiaTheme="minorEastAsia"/>
        </w:rPr>
        <w:t>T</w:t>
      </w:r>
      <w:r w:rsidR="007E0503" w:rsidRPr="007E0503">
        <w:rPr>
          <w:vertAlign w:val="subscript"/>
          <w:lang w:val="en-US" w:eastAsia="zh-CN"/>
        </w:rPr>
        <w:t xml:space="preserve"> </w:t>
      </w:r>
      <w:r w:rsidR="007E0503" w:rsidRPr="00227C1A">
        <w:rPr>
          <w:vertAlign w:val="subscript"/>
          <w:lang w:val="en-US" w:eastAsia="zh-CN"/>
        </w:rPr>
        <w:t>CLTM</w:t>
      </w:r>
      <w:r w:rsidR="007E0503">
        <w:rPr>
          <w:vertAlign w:val="subscript"/>
          <w:lang w:val="en-US" w:eastAsia="zh-CN"/>
        </w:rPr>
        <w:t>-</w:t>
      </w:r>
      <w:r w:rsidRPr="00227C1A">
        <w:rPr>
          <w:rFonts w:eastAsiaTheme="minorEastAsia"/>
          <w:vertAlign w:val="subscript"/>
        </w:rPr>
        <w:t>LTM-processing</w:t>
      </w:r>
      <w:r w:rsidRPr="00227C1A">
        <w:rPr>
          <w:rFonts w:eastAsiaTheme="minorEastAsia"/>
        </w:rPr>
        <w:t xml:space="preserve"> + </w:t>
      </w:r>
      <w:proofErr w:type="spellStart"/>
      <w:r w:rsidRPr="00227C1A">
        <w:rPr>
          <w:rFonts w:eastAsiaTheme="minorEastAsia"/>
        </w:rPr>
        <w:t>T</w:t>
      </w:r>
      <w:r w:rsidRPr="00227C1A">
        <w:rPr>
          <w:rFonts w:eastAsiaTheme="minorEastAsia"/>
          <w:vertAlign w:val="subscript"/>
        </w:rPr>
        <w:t>first</w:t>
      </w:r>
      <w:proofErr w:type="spellEnd"/>
      <w:r w:rsidRPr="00227C1A">
        <w:rPr>
          <w:rFonts w:eastAsiaTheme="minorEastAsia"/>
          <w:vertAlign w:val="subscript"/>
        </w:rPr>
        <w:t>-RS</w:t>
      </w:r>
      <w:r w:rsidRPr="00227C1A">
        <w:rPr>
          <w:rFonts w:eastAsiaTheme="minorEastAsia"/>
        </w:rPr>
        <w:t xml:space="preserve"> + T</w:t>
      </w:r>
      <w:r w:rsidRPr="00227C1A">
        <w:rPr>
          <w:rFonts w:eastAsiaTheme="minorEastAsia"/>
          <w:vertAlign w:val="subscript"/>
        </w:rPr>
        <w:t xml:space="preserve">RS-proc </w:t>
      </w:r>
      <w:r w:rsidRPr="00227C1A">
        <w:rPr>
          <w:rFonts w:eastAsiaTheme="minorEastAsia"/>
        </w:rPr>
        <w:t>+ T</w:t>
      </w:r>
      <w:r w:rsidR="007E0503" w:rsidRPr="007E0503">
        <w:rPr>
          <w:vertAlign w:val="subscript"/>
          <w:lang w:val="en-US" w:eastAsia="zh-CN"/>
        </w:rPr>
        <w:t xml:space="preserve"> </w:t>
      </w:r>
      <w:r w:rsidR="007E0503" w:rsidRPr="00227C1A">
        <w:rPr>
          <w:vertAlign w:val="subscript"/>
          <w:lang w:val="en-US" w:eastAsia="zh-CN"/>
        </w:rPr>
        <w:t>CLTM</w:t>
      </w:r>
      <w:r w:rsidR="007E0503">
        <w:rPr>
          <w:vertAlign w:val="subscript"/>
          <w:lang w:val="en-US" w:eastAsia="zh-CN"/>
        </w:rPr>
        <w:t>-</w:t>
      </w:r>
      <w:r w:rsidRPr="00227C1A">
        <w:rPr>
          <w:rFonts w:eastAsiaTheme="minorEastAsia"/>
          <w:vertAlign w:val="subscript"/>
        </w:rPr>
        <w:t>LTM-IU</w:t>
      </w:r>
    </w:p>
    <w:p w14:paraId="0A5745CE" w14:textId="49CFF7FB" w:rsidR="00CA05F9" w:rsidRPr="00CA05F9" w:rsidRDefault="00CA05F9" w:rsidP="00CA05F9">
      <w:pPr>
        <w:rPr>
          <w:rFonts w:eastAsiaTheme="minorEastAsia"/>
          <w:b/>
          <w:bCs/>
          <w:lang w:val="en-US" w:eastAsia="zh-CN"/>
        </w:rPr>
      </w:pPr>
      <w:r w:rsidRPr="00CA05F9">
        <w:rPr>
          <w:rFonts w:eastAsiaTheme="minorEastAsia"/>
          <w:b/>
          <w:bCs/>
        </w:rPr>
        <w:t xml:space="preserve">Proposal </w:t>
      </w:r>
      <w:r w:rsidR="001D22F7">
        <w:rPr>
          <w:rFonts w:eastAsiaTheme="minorEastAsia"/>
          <w:b/>
          <w:bCs/>
        </w:rPr>
        <w:t>8</w:t>
      </w:r>
      <w:r w:rsidRPr="00CA05F9">
        <w:rPr>
          <w:rFonts w:eastAsiaTheme="minorEastAsia"/>
          <w:b/>
          <w:bCs/>
        </w:rPr>
        <w:t xml:space="preserve">: </w:t>
      </w:r>
      <w:r w:rsidRPr="00CA05F9">
        <w:rPr>
          <w:rFonts w:eastAsiaTheme="minorEastAsia"/>
          <w:b/>
          <w:bCs/>
          <w:lang w:val="en-US" w:eastAsia="zh-CN"/>
        </w:rPr>
        <w:t>C-LTM delay can be depicted as</w:t>
      </w:r>
    </w:p>
    <w:p w14:paraId="511DA6D5" w14:textId="1B913040" w:rsidR="00CA05F9" w:rsidRPr="00CA05F9" w:rsidRDefault="00CA05F9" w:rsidP="00CA05F9">
      <w:pPr>
        <w:ind w:leftChars="400" w:left="800"/>
        <w:rPr>
          <w:b/>
          <w:bCs/>
        </w:rPr>
      </w:pPr>
      <w:r w:rsidRPr="00CA05F9">
        <w:rPr>
          <w:b/>
          <w:bCs/>
          <w:lang w:val="en-US" w:eastAsia="zh-CN"/>
        </w:rPr>
        <w:t>D</w:t>
      </w:r>
      <w:r w:rsidRPr="00CA05F9">
        <w:rPr>
          <w:b/>
          <w:bCs/>
          <w:vertAlign w:val="subscript"/>
          <w:lang w:val="en-US" w:eastAsia="zh-CN"/>
        </w:rPr>
        <w:t>CLTM</w:t>
      </w:r>
      <w:r w:rsidRPr="00CA05F9">
        <w:rPr>
          <w:b/>
          <w:bCs/>
          <w:lang w:val="en-US" w:eastAsia="zh-CN"/>
        </w:rPr>
        <w:t xml:space="preserve"> = T</w:t>
      </w:r>
      <w:r w:rsidRPr="00CA05F9">
        <w:rPr>
          <w:b/>
          <w:bCs/>
          <w:vertAlign w:val="subscript"/>
          <w:lang w:val="en-US" w:eastAsia="zh-CN"/>
        </w:rPr>
        <w:t>CLTM-RRC</w:t>
      </w:r>
      <w:r w:rsidRPr="00CA05F9">
        <w:rPr>
          <w:b/>
          <w:bCs/>
          <w:lang w:val="en-US" w:eastAsia="zh-CN"/>
        </w:rPr>
        <w:t xml:space="preserve"> + </w:t>
      </w:r>
      <w:r w:rsidRPr="00CA05F9">
        <w:rPr>
          <w:b/>
          <w:bCs/>
          <w:iCs/>
        </w:rPr>
        <w:t>T</w:t>
      </w:r>
      <w:r w:rsidRPr="00CA05F9">
        <w:rPr>
          <w:b/>
          <w:bCs/>
          <w:vertAlign w:val="subscript"/>
          <w:lang w:val="en-US" w:eastAsia="zh-CN"/>
        </w:rPr>
        <w:t>CLTM-</w:t>
      </w:r>
      <w:proofErr w:type="spellStart"/>
      <w:r w:rsidRPr="00CA05F9">
        <w:rPr>
          <w:b/>
          <w:bCs/>
          <w:iCs/>
          <w:vertAlign w:val="subscript"/>
        </w:rPr>
        <w:t>Event_DU</w:t>
      </w:r>
      <w:proofErr w:type="spellEnd"/>
      <w:r w:rsidRPr="00CA05F9">
        <w:rPr>
          <w:b/>
          <w:bCs/>
          <w:iCs/>
        </w:rPr>
        <w:t xml:space="preserve"> + </w:t>
      </w:r>
      <w:r w:rsidRPr="00CA05F9">
        <w:rPr>
          <w:b/>
          <w:bCs/>
          <w:lang w:val="en-US" w:eastAsia="zh-CN"/>
        </w:rPr>
        <w:t>T</w:t>
      </w:r>
      <w:r w:rsidRPr="00CA05F9">
        <w:rPr>
          <w:b/>
          <w:bCs/>
          <w:vertAlign w:val="subscript"/>
          <w:lang w:val="en-US" w:eastAsia="zh-CN"/>
        </w:rPr>
        <w:t xml:space="preserve"> CLTM-measure</w:t>
      </w:r>
      <w:r w:rsidRPr="00CA05F9">
        <w:rPr>
          <w:b/>
          <w:bCs/>
          <w:lang w:val="en-US" w:eastAsia="zh-CN"/>
        </w:rPr>
        <w:t xml:space="preserve"> + </w:t>
      </w:r>
      <w:r w:rsidRPr="00CA05F9">
        <w:rPr>
          <w:rFonts w:eastAsiaTheme="minorEastAsia"/>
          <w:b/>
          <w:bCs/>
          <w:lang w:val="en-US"/>
        </w:rPr>
        <w:t>T</w:t>
      </w:r>
      <w:r w:rsidRPr="00CA05F9">
        <w:rPr>
          <w:rFonts w:eastAsiaTheme="minorEastAsia"/>
          <w:b/>
          <w:bCs/>
          <w:vertAlign w:val="subscript"/>
          <w:lang w:val="en-US"/>
        </w:rPr>
        <w:t>CLTM-RRC-processing</w:t>
      </w:r>
      <w:r w:rsidRPr="00CA05F9">
        <w:rPr>
          <w:b/>
          <w:bCs/>
        </w:rPr>
        <w:t xml:space="preserve"> + </w:t>
      </w:r>
      <w:r w:rsidRPr="00CA05F9">
        <w:rPr>
          <w:b/>
          <w:bCs/>
          <w:lang w:eastAsia="zh-CN"/>
        </w:rPr>
        <w:t>T</w:t>
      </w:r>
      <w:r w:rsidRPr="00CA05F9">
        <w:rPr>
          <w:b/>
          <w:bCs/>
          <w:vertAlign w:val="subscript"/>
          <w:lang w:eastAsia="zh-CN"/>
        </w:rPr>
        <w:t>CLTM</w:t>
      </w:r>
      <w:r w:rsidR="001D22F7">
        <w:rPr>
          <w:b/>
          <w:bCs/>
          <w:vertAlign w:val="subscript"/>
          <w:lang w:eastAsia="zh-CN"/>
        </w:rPr>
        <w:t>-</w:t>
      </w:r>
      <w:r w:rsidRPr="00CA05F9">
        <w:rPr>
          <w:b/>
          <w:bCs/>
          <w:vertAlign w:val="subscript"/>
          <w:lang w:eastAsia="zh-CN"/>
        </w:rPr>
        <w:t>interruption</w:t>
      </w:r>
    </w:p>
    <w:p w14:paraId="37C00C5A" w14:textId="6991E1E0" w:rsidR="00303038" w:rsidRPr="00CA05F9" w:rsidRDefault="00CA05F9" w:rsidP="00CA05F9">
      <w:pPr>
        <w:ind w:leftChars="400" w:left="800"/>
        <w:rPr>
          <w:rFonts w:eastAsiaTheme="minorEastAsia"/>
          <w:b/>
          <w:bCs/>
          <w:vertAlign w:val="subscript"/>
        </w:rPr>
      </w:pPr>
      <w:r w:rsidRPr="00CA05F9">
        <w:rPr>
          <w:b/>
          <w:bCs/>
          <w:lang w:eastAsia="zh-CN"/>
        </w:rPr>
        <w:t>Where T</w:t>
      </w:r>
      <w:r w:rsidRPr="00CA05F9">
        <w:rPr>
          <w:b/>
          <w:bCs/>
          <w:vertAlign w:val="subscript"/>
          <w:lang w:eastAsia="zh-CN"/>
        </w:rPr>
        <w:t>CLTM</w:t>
      </w:r>
      <w:r w:rsidR="001D22F7">
        <w:rPr>
          <w:b/>
          <w:bCs/>
          <w:vertAlign w:val="subscript"/>
          <w:lang w:eastAsia="zh-CN"/>
        </w:rPr>
        <w:t>-</w:t>
      </w:r>
      <w:r w:rsidRPr="00CA05F9">
        <w:rPr>
          <w:b/>
          <w:bCs/>
          <w:vertAlign w:val="subscript"/>
          <w:lang w:eastAsia="zh-CN"/>
        </w:rPr>
        <w:t>interruption</w:t>
      </w:r>
      <w:r w:rsidRPr="00CA05F9">
        <w:rPr>
          <w:rFonts w:eastAsiaTheme="minorEastAsia"/>
          <w:b/>
          <w:bCs/>
        </w:rPr>
        <w:t xml:space="preserve"> = T</w:t>
      </w:r>
      <w:r w:rsidRPr="00CA05F9">
        <w:rPr>
          <w:b/>
          <w:bCs/>
          <w:vertAlign w:val="subscript"/>
          <w:lang w:val="en-US" w:eastAsia="zh-CN"/>
        </w:rPr>
        <w:t xml:space="preserve"> CLTM-</w:t>
      </w:r>
      <w:r w:rsidRPr="00CA05F9">
        <w:rPr>
          <w:rFonts w:eastAsiaTheme="minorEastAsia"/>
          <w:b/>
          <w:bCs/>
          <w:vertAlign w:val="subscript"/>
        </w:rPr>
        <w:t>LTM-processing</w:t>
      </w:r>
      <w:r w:rsidRPr="00CA05F9">
        <w:rPr>
          <w:rFonts w:eastAsiaTheme="minorEastAsia"/>
          <w:b/>
          <w:bCs/>
        </w:rPr>
        <w:t xml:space="preserve"> + </w:t>
      </w:r>
      <w:proofErr w:type="spellStart"/>
      <w:r w:rsidRPr="00CA05F9">
        <w:rPr>
          <w:rFonts w:eastAsiaTheme="minorEastAsia"/>
          <w:b/>
          <w:bCs/>
        </w:rPr>
        <w:t>T</w:t>
      </w:r>
      <w:r w:rsidRPr="00CA05F9">
        <w:rPr>
          <w:rFonts w:eastAsiaTheme="minorEastAsia"/>
          <w:b/>
          <w:bCs/>
          <w:vertAlign w:val="subscript"/>
        </w:rPr>
        <w:t>first</w:t>
      </w:r>
      <w:proofErr w:type="spellEnd"/>
      <w:r w:rsidRPr="00CA05F9">
        <w:rPr>
          <w:rFonts w:eastAsiaTheme="minorEastAsia"/>
          <w:b/>
          <w:bCs/>
          <w:vertAlign w:val="subscript"/>
        </w:rPr>
        <w:t>-RS</w:t>
      </w:r>
      <w:r w:rsidRPr="00CA05F9">
        <w:rPr>
          <w:rFonts w:eastAsiaTheme="minorEastAsia"/>
          <w:b/>
          <w:bCs/>
        </w:rPr>
        <w:t xml:space="preserve"> + T</w:t>
      </w:r>
      <w:r w:rsidRPr="00CA05F9">
        <w:rPr>
          <w:rFonts w:eastAsiaTheme="minorEastAsia"/>
          <w:b/>
          <w:bCs/>
          <w:vertAlign w:val="subscript"/>
        </w:rPr>
        <w:t xml:space="preserve">RS-proc </w:t>
      </w:r>
      <w:r w:rsidRPr="00CA05F9">
        <w:rPr>
          <w:rFonts w:eastAsiaTheme="minorEastAsia"/>
          <w:b/>
          <w:bCs/>
        </w:rPr>
        <w:t>+ T</w:t>
      </w:r>
      <w:r w:rsidRPr="00CA05F9">
        <w:rPr>
          <w:b/>
          <w:bCs/>
          <w:vertAlign w:val="subscript"/>
          <w:lang w:val="en-US" w:eastAsia="zh-CN"/>
        </w:rPr>
        <w:t xml:space="preserve"> CLTM-</w:t>
      </w:r>
      <w:r w:rsidRPr="00CA05F9">
        <w:rPr>
          <w:rFonts w:eastAsiaTheme="minorEastAsia"/>
          <w:b/>
          <w:bCs/>
          <w:vertAlign w:val="subscript"/>
        </w:rPr>
        <w:t>LTM-IU</w:t>
      </w:r>
    </w:p>
    <w:p w14:paraId="1A18F2AA" w14:textId="78E9A554" w:rsidR="00C0256F" w:rsidRPr="00FE07D2" w:rsidRDefault="00C0256F" w:rsidP="00FE07D2">
      <w:pPr>
        <w:pStyle w:val="2"/>
        <w:rPr>
          <w:lang w:eastAsia="zh-CN"/>
        </w:rPr>
      </w:pPr>
      <w:r w:rsidRPr="00FE07D2">
        <w:rPr>
          <w:rFonts w:hint="eastAsia"/>
          <w:lang w:eastAsia="zh-CN"/>
        </w:rPr>
        <w:t>S</w:t>
      </w:r>
      <w:r w:rsidRPr="00FE07D2">
        <w:rPr>
          <w:lang w:eastAsia="zh-CN"/>
        </w:rPr>
        <w:t>ubsequent conditional LTM</w:t>
      </w:r>
    </w:p>
    <w:p w14:paraId="79964DEC" w14:textId="3B26C9D6" w:rsidR="00690F5D" w:rsidRPr="00D51FD7" w:rsidRDefault="00336796" w:rsidP="00C67402">
      <w:pPr>
        <w:rPr>
          <w:lang w:val="en-US" w:eastAsia="ko-KR"/>
        </w:rPr>
      </w:pPr>
      <w:r>
        <w:rPr>
          <w:lang w:val="en-US" w:eastAsia="zh-CN"/>
        </w:rPr>
        <w:t>T</w:t>
      </w:r>
      <w:r w:rsidR="00AA7B0E">
        <w:rPr>
          <w:lang w:val="en-US" w:eastAsia="zh-CN"/>
        </w:rPr>
        <w:t>he requirements of</w:t>
      </w:r>
      <w:r w:rsidR="00AA7B0E" w:rsidRPr="00AA7B0E">
        <w:rPr>
          <w:lang w:val="en-US" w:eastAsia="zh-CN"/>
        </w:rPr>
        <w:t xml:space="preserve"> subsequent </w:t>
      </w:r>
      <w:r w:rsidR="00AA7B0E">
        <w:rPr>
          <w:lang w:val="en-US" w:eastAsia="zh-CN"/>
        </w:rPr>
        <w:t xml:space="preserve">CPA and subsequent CPC </w:t>
      </w:r>
      <w:r>
        <w:rPr>
          <w:lang w:val="en-US" w:eastAsia="zh-CN"/>
        </w:rPr>
        <w:t>have been</w:t>
      </w:r>
      <w:r w:rsidR="00AA7B0E">
        <w:rPr>
          <w:lang w:val="en-US" w:eastAsia="zh-CN"/>
        </w:rPr>
        <w:t xml:space="preserve"> specified</w:t>
      </w:r>
      <w:r>
        <w:rPr>
          <w:lang w:val="en-US" w:eastAsia="zh-CN"/>
        </w:rPr>
        <w:t xml:space="preserve"> in R18</w:t>
      </w:r>
      <w:r w:rsidR="00AA7B0E">
        <w:rPr>
          <w:lang w:val="en-US" w:eastAsia="zh-CN"/>
        </w:rPr>
        <w:t>.</w:t>
      </w:r>
      <w:r>
        <w:rPr>
          <w:lang w:val="en-US" w:eastAsia="zh-CN"/>
        </w:rPr>
        <w:t xml:space="preserve"> The </w:t>
      </w:r>
      <w:r w:rsidR="00A53C52">
        <w:rPr>
          <w:lang w:val="en-US" w:eastAsia="zh-CN"/>
        </w:rPr>
        <w:t>delay for subsequent CPA/CPC</w:t>
      </w:r>
      <w:r w:rsidR="00EA6F92">
        <w:rPr>
          <w:lang w:val="en-US" w:eastAsia="zh-CN"/>
        </w:rPr>
        <w:t xml:space="preserve"> is alike CHO delay in some exten</w:t>
      </w:r>
      <w:r w:rsidR="009D6B72">
        <w:rPr>
          <w:lang w:val="en-US" w:eastAsia="zh-CN"/>
        </w:rPr>
        <w:t>t</w:t>
      </w:r>
      <w:r w:rsidR="00EA6F92">
        <w:rPr>
          <w:lang w:val="en-US" w:eastAsia="zh-CN"/>
        </w:rPr>
        <w:t>.</w:t>
      </w:r>
      <w:r w:rsidR="002F2929">
        <w:rPr>
          <w:lang w:val="en-US" w:eastAsia="zh-CN"/>
        </w:rPr>
        <w:t xml:space="preserve"> The difference is the starting point</w:t>
      </w:r>
      <w:r w:rsidR="00A06392">
        <w:rPr>
          <w:lang w:val="en-US" w:eastAsia="zh-CN"/>
        </w:rPr>
        <w:t>.</w:t>
      </w:r>
      <w:r w:rsidR="009C6CF7">
        <w:rPr>
          <w:lang w:val="en-US" w:eastAsia="zh-CN"/>
        </w:rPr>
        <w:t xml:space="preserve"> In subsequent CPA/CPAC the starting point</w:t>
      </w:r>
      <w:r w:rsidR="002F2929">
        <w:rPr>
          <w:lang w:val="en-US" w:eastAsia="zh-CN"/>
        </w:rPr>
        <w:t xml:space="preserve"> is from the time </w:t>
      </w:r>
      <w:r w:rsidR="002F2929" w:rsidRPr="00A2656C">
        <w:rPr>
          <w:lang w:val="en-US" w:eastAsia="ko-KR"/>
        </w:rPr>
        <w:t>UE transmits RRC</w:t>
      </w:r>
      <w:r w:rsidR="002F2929">
        <w:rPr>
          <w:lang w:val="en-US" w:eastAsia="ko-KR"/>
        </w:rPr>
        <w:t xml:space="preserve"> </w:t>
      </w:r>
      <w:proofErr w:type="spellStart"/>
      <w:r w:rsidR="002F2929" w:rsidRPr="002F2929">
        <w:rPr>
          <w:i/>
          <w:iCs/>
          <w:lang w:val="en-US" w:eastAsia="ko-KR"/>
        </w:rPr>
        <w:t>Reconfigurationcomplete</w:t>
      </w:r>
      <w:proofErr w:type="spellEnd"/>
      <w:r w:rsidR="002F2929" w:rsidRPr="00A2656C">
        <w:rPr>
          <w:lang w:val="en-US" w:eastAsia="ko-KR"/>
        </w:rPr>
        <w:t xml:space="preserve"> message</w:t>
      </w:r>
      <w:r w:rsidR="00286BC0">
        <w:rPr>
          <w:lang w:val="en-US" w:eastAsia="ko-KR"/>
        </w:rPr>
        <w:t xml:space="preserve"> </w:t>
      </w:r>
      <w:r w:rsidR="00286BC0" w:rsidRPr="00A2656C">
        <w:rPr>
          <w:lang w:val="en-US" w:eastAsia="ko-KR"/>
        </w:rPr>
        <w:t>for the previous</w:t>
      </w:r>
      <w:r w:rsidR="00286BC0">
        <w:rPr>
          <w:lang w:val="en-US" w:eastAsia="ko-KR"/>
        </w:rPr>
        <w:t xml:space="preserve"> </w:t>
      </w:r>
      <w:proofErr w:type="spellStart"/>
      <w:r w:rsidR="00286BC0" w:rsidRPr="00A2656C">
        <w:rPr>
          <w:lang w:val="en-US" w:eastAsia="ko-KR"/>
        </w:rPr>
        <w:t>PSCell</w:t>
      </w:r>
      <w:proofErr w:type="spellEnd"/>
      <w:r w:rsidR="00286BC0" w:rsidRPr="00A2656C">
        <w:rPr>
          <w:lang w:val="en-US" w:eastAsia="ko-KR"/>
        </w:rPr>
        <w:t xml:space="preserve"> addition or change</w:t>
      </w:r>
      <w:r w:rsidR="009C6CF7">
        <w:rPr>
          <w:lang w:val="en-US" w:eastAsia="ko-KR"/>
        </w:rPr>
        <w:t xml:space="preserve">. </w:t>
      </w:r>
      <w:r w:rsidR="00965611">
        <w:rPr>
          <w:lang w:val="en-US" w:eastAsia="ko-KR"/>
        </w:rPr>
        <w:t>In last meeting,</w:t>
      </w:r>
      <w:r w:rsidR="00F24033">
        <w:rPr>
          <w:lang w:val="en-US" w:eastAsia="ko-KR"/>
        </w:rPr>
        <w:t xml:space="preserve"> </w:t>
      </w:r>
      <w:r w:rsidR="00D51FD7">
        <w:rPr>
          <w:lang w:val="en-US" w:eastAsia="ko-KR"/>
        </w:rPr>
        <w:t>the start point has reached conclusion</w:t>
      </w:r>
      <w:r w:rsidR="00965611" w:rsidRPr="00965611">
        <w:rPr>
          <w:lang w:val="en-US" w:eastAsia="ko-KR"/>
        </w:rPr>
        <w:t xml:space="preserve"> </w:t>
      </w:r>
      <w:r w:rsidR="00965611">
        <w:rPr>
          <w:lang w:val="en-US" w:eastAsia="ko-KR"/>
        </w:rPr>
        <w:t>for subsequent conditional LTM</w:t>
      </w:r>
    </w:p>
    <w:tbl>
      <w:tblPr>
        <w:tblStyle w:val="afa"/>
        <w:tblW w:w="0" w:type="auto"/>
        <w:tblLook w:val="04A0" w:firstRow="1" w:lastRow="0" w:firstColumn="1" w:lastColumn="0" w:noHBand="0" w:noVBand="1"/>
      </w:tblPr>
      <w:tblGrid>
        <w:gridCol w:w="9621"/>
      </w:tblGrid>
      <w:tr w:rsidR="00F17E7A" w14:paraId="3F13E05C" w14:textId="77777777" w:rsidTr="00F17E7A">
        <w:tc>
          <w:tcPr>
            <w:tcW w:w="9621" w:type="dxa"/>
          </w:tcPr>
          <w:p w14:paraId="789303B5" w14:textId="77777777" w:rsidR="00F17E7A" w:rsidRPr="00D03247" w:rsidRDefault="00F17E7A" w:rsidP="00F17E7A">
            <w:pPr>
              <w:pStyle w:val="issue"/>
              <w:rPr>
                <w:rFonts w:eastAsiaTheme="minorEastAsia"/>
              </w:rPr>
            </w:pPr>
            <w:r w:rsidRPr="00D03247">
              <w:t xml:space="preserve">Issue </w:t>
            </w:r>
            <w:r w:rsidRPr="00D03247">
              <w:rPr>
                <w:rFonts w:eastAsiaTheme="minorEastAsia" w:hint="eastAsia"/>
              </w:rPr>
              <w:t>1</w:t>
            </w:r>
            <w:r w:rsidRPr="00D03247">
              <w:t>-</w:t>
            </w:r>
            <w:r w:rsidRPr="00D03247">
              <w:rPr>
                <w:rFonts w:eastAsiaTheme="minorEastAsia" w:hint="eastAsia"/>
              </w:rPr>
              <w:t>4</w:t>
            </w:r>
            <w:r w:rsidRPr="00D03247">
              <w:t>-</w:t>
            </w:r>
            <w:r w:rsidRPr="00D03247">
              <w:rPr>
                <w:rFonts w:eastAsiaTheme="minorEastAsia" w:hint="eastAsia"/>
              </w:rPr>
              <w:t>2</w:t>
            </w:r>
            <w:r w:rsidRPr="00D03247">
              <w:t xml:space="preserve">: </w:t>
            </w:r>
            <w:r w:rsidRPr="00D03247">
              <w:rPr>
                <w:rFonts w:eastAsiaTheme="minorEastAsia"/>
              </w:rPr>
              <w:t>The starting point of Subsequent conditional LTM delay</w:t>
            </w:r>
          </w:p>
          <w:p w14:paraId="3B02323D" w14:textId="77777777" w:rsidR="00F17E7A" w:rsidRPr="00D03247" w:rsidRDefault="00F17E7A" w:rsidP="00F17E7A">
            <w:pPr>
              <w:spacing w:after="120"/>
              <w:rPr>
                <w:rFonts w:eastAsia="宋体"/>
                <w:color w:val="000000" w:themeColor="text1"/>
                <w:lang w:val="en-US"/>
              </w:rPr>
            </w:pPr>
            <w:r w:rsidRPr="00D03247">
              <w:rPr>
                <w:rFonts w:eastAsiaTheme="minorEastAsia"/>
                <w:b/>
                <w:color w:val="000000" w:themeColor="text1"/>
                <w:lang w:val="en-US"/>
              </w:rPr>
              <w:t xml:space="preserve">&lt; Agreement &gt; </w:t>
            </w:r>
            <w:r w:rsidRPr="00D03247">
              <w:rPr>
                <w:rFonts w:eastAsiaTheme="minorEastAsia" w:hint="eastAsia"/>
                <w:bCs/>
                <w:i/>
                <w:iCs/>
                <w:color w:val="0070C0"/>
                <w:lang w:val="en-US"/>
              </w:rPr>
              <w:t>ad hoc</w:t>
            </w:r>
          </w:p>
          <w:p w14:paraId="5E4E0ED2" w14:textId="77777777" w:rsidR="00F17E7A" w:rsidRPr="00D03247" w:rsidRDefault="00F17E7A" w:rsidP="001A1EDB">
            <w:pPr>
              <w:pStyle w:val="afe"/>
              <w:numPr>
                <w:ilvl w:val="1"/>
                <w:numId w:val="12"/>
              </w:numPr>
              <w:spacing w:after="120"/>
              <w:contextualSpacing w:val="0"/>
              <w:rPr>
                <w:rFonts w:eastAsia="宋体"/>
                <w:color w:val="000000" w:themeColor="text1"/>
                <w:sz w:val="20"/>
                <w:szCs w:val="20"/>
                <w:lang w:val="en-US"/>
              </w:rPr>
            </w:pPr>
            <w:r w:rsidRPr="00D03247">
              <w:rPr>
                <w:rFonts w:eastAsiaTheme="minorEastAsia"/>
                <w:sz w:val="20"/>
                <w:szCs w:val="20"/>
                <w:lang w:val="en-US"/>
              </w:rPr>
              <w:t xml:space="preserve">The starting point of the subsequent conditional LTM delay is when UE transmits </w:t>
            </w:r>
            <w:proofErr w:type="spellStart"/>
            <w:r w:rsidRPr="00D03247">
              <w:rPr>
                <w:rFonts w:eastAsiaTheme="minorEastAsia"/>
                <w:sz w:val="20"/>
                <w:szCs w:val="20"/>
                <w:lang w:val="en-US"/>
              </w:rPr>
              <w:t>RRCReconfigurationcomplete</w:t>
            </w:r>
            <w:proofErr w:type="spellEnd"/>
            <w:r w:rsidRPr="00D03247">
              <w:rPr>
                <w:rFonts w:eastAsiaTheme="minorEastAsia"/>
                <w:sz w:val="20"/>
                <w:szCs w:val="20"/>
                <w:lang w:val="en-US"/>
              </w:rPr>
              <w:t xml:space="preserve"> message for the previous conditional LTM</w:t>
            </w:r>
            <w:r w:rsidRPr="00D03247">
              <w:rPr>
                <w:rFonts w:eastAsia="宋体"/>
                <w:color w:val="000000" w:themeColor="text1"/>
                <w:sz w:val="20"/>
                <w:szCs w:val="20"/>
                <w:lang w:val="en-US"/>
              </w:rPr>
              <w:t>, [under assumption that UE will continue evaluating the CLTM event after the completion of previous CLTM].</w:t>
            </w:r>
          </w:p>
          <w:p w14:paraId="311649A4" w14:textId="44A03D18" w:rsidR="00F17E7A" w:rsidRPr="00F17E7A" w:rsidRDefault="00F17E7A" w:rsidP="001A1EDB">
            <w:pPr>
              <w:pStyle w:val="afe"/>
              <w:numPr>
                <w:ilvl w:val="1"/>
                <w:numId w:val="12"/>
              </w:numPr>
              <w:spacing w:after="120"/>
              <w:contextualSpacing w:val="0"/>
              <w:rPr>
                <w:rFonts w:eastAsia="宋体"/>
                <w:color w:val="000000" w:themeColor="text1"/>
                <w:sz w:val="20"/>
                <w:szCs w:val="20"/>
                <w:lang w:val="en-US"/>
              </w:rPr>
            </w:pPr>
            <w:r w:rsidRPr="00D03247">
              <w:rPr>
                <w:rFonts w:eastAsiaTheme="minorEastAsia"/>
                <w:sz w:val="20"/>
                <w:szCs w:val="20"/>
                <w:lang w:val="en-US"/>
              </w:rPr>
              <w:t>Revisit if RAN2 has more progress.</w:t>
            </w:r>
          </w:p>
        </w:tc>
      </w:tr>
    </w:tbl>
    <w:p w14:paraId="767C70C4" w14:textId="77777777" w:rsidR="00F17E7A" w:rsidRDefault="00F17E7A" w:rsidP="00C67402">
      <w:pPr>
        <w:rPr>
          <w:b/>
          <w:bCs/>
          <w:lang w:val="en-US" w:eastAsia="ko-KR"/>
        </w:rPr>
      </w:pPr>
    </w:p>
    <w:p w14:paraId="2C0AEF2F" w14:textId="3F84B9E5" w:rsidR="00677140" w:rsidRPr="00677140" w:rsidRDefault="00677140" w:rsidP="00C67402">
      <w:pPr>
        <w:rPr>
          <w:lang w:val="en-US" w:eastAsia="zh-CN"/>
        </w:rPr>
      </w:pPr>
      <w:r w:rsidRPr="00677140">
        <w:rPr>
          <w:lang w:val="en-US" w:eastAsia="zh-CN"/>
        </w:rPr>
        <w:t xml:space="preserve">Apart from the starting point, the </w:t>
      </w:r>
      <w:r>
        <w:rPr>
          <w:lang w:val="en-US" w:eastAsia="zh-CN"/>
        </w:rPr>
        <w:t>s</w:t>
      </w:r>
      <w:r w:rsidRPr="00677140">
        <w:rPr>
          <w:lang w:val="en-US" w:eastAsia="zh-CN"/>
        </w:rPr>
        <w:t>ubsequent conditional LTM cell switch delay</w:t>
      </w:r>
      <w:r>
        <w:rPr>
          <w:lang w:val="en-US" w:eastAsia="zh-CN"/>
        </w:rPr>
        <w:t xml:space="preserve"> can be </w:t>
      </w:r>
      <w:r w:rsidR="00985351">
        <w:rPr>
          <w:lang w:val="en-US" w:eastAsia="zh-CN"/>
        </w:rPr>
        <w:t xml:space="preserve">discussed </w:t>
      </w:r>
      <w:r>
        <w:rPr>
          <w:lang w:val="en-US" w:eastAsia="zh-CN"/>
        </w:rPr>
        <w:t>based on the conclusion of conditional LTM delay</w:t>
      </w:r>
      <w:r w:rsidR="00AA4F89">
        <w:rPr>
          <w:lang w:val="en-US" w:eastAsia="zh-CN"/>
        </w:rPr>
        <w:t>, as most components in conditional LTM delay can be reused for subsequent C-LTM</w:t>
      </w:r>
      <w:r w:rsidR="00985351">
        <w:rPr>
          <w:lang w:val="en-US" w:eastAsia="zh-CN"/>
        </w:rPr>
        <w:t>.</w:t>
      </w:r>
    </w:p>
    <w:p w14:paraId="798AAEAE" w14:textId="70BCD81F" w:rsidR="00690F5D" w:rsidRPr="00985351" w:rsidRDefault="00690F5D" w:rsidP="00C67402">
      <w:pPr>
        <w:rPr>
          <w:rFonts w:eastAsiaTheme="minorEastAsia"/>
          <w:b/>
          <w:bCs/>
          <w:lang w:val="en-US" w:eastAsia="zh-CN"/>
        </w:rPr>
      </w:pPr>
      <w:r>
        <w:rPr>
          <w:rFonts w:eastAsiaTheme="minorEastAsia"/>
          <w:b/>
          <w:bCs/>
          <w:lang w:val="en-US" w:eastAsia="zh-CN"/>
        </w:rPr>
        <w:t xml:space="preserve">Proposal </w:t>
      </w:r>
      <w:r w:rsidR="001D22F7">
        <w:rPr>
          <w:rFonts w:eastAsiaTheme="minorEastAsia"/>
          <w:b/>
          <w:bCs/>
          <w:lang w:val="en-US" w:eastAsia="zh-CN"/>
        </w:rPr>
        <w:t>9</w:t>
      </w:r>
      <w:r>
        <w:rPr>
          <w:rFonts w:eastAsiaTheme="minorEastAsia"/>
          <w:b/>
          <w:bCs/>
          <w:lang w:val="en-US" w:eastAsia="zh-CN"/>
        </w:rPr>
        <w:t xml:space="preserve">: </w:t>
      </w:r>
      <w:r w:rsidR="00985351" w:rsidRPr="00985351">
        <w:rPr>
          <w:rFonts w:eastAsiaTheme="minorEastAsia"/>
          <w:b/>
          <w:bCs/>
          <w:lang w:val="en-US" w:eastAsia="zh-CN"/>
        </w:rPr>
        <w:t xml:space="preserve">Apart from the starting point, the </w:t>
      </w:r>
      <w:r w:rsidR="00985351" w:rsidRPr="00A3027D">
        <w:rPr>
          <w:rFonts w:eastAsiaTheme="minorEastAsia"/>
          <w:b/>
          <w:bCs/>
          <w:color w:val="0033CC"/>
          <w:lang w:val="en-US" w:eastAsia="zh-CN"/>
        </w:rPr>
        <w:t>subsequent</w:t>
      </w:r>
      <w:r w:rsidR="00985351" w:rsidRPr="00985351">
        <w:rPr>
          <w:rFonts w:eastAsiaTheme="minorEastAsia"/>
          <w:b/>
          <w:bCs/>
          <w:lang w:val="en-US" w:eastAsia="zh-CN"/>
        </w:rPr>
        <w:t xml:space="preserve"> conditional LTM cell switch delay can be discussed based on the conclusion of conditional LTM delay</w:t>
      </w:r>
      <w:r w:rsidR="00AA4F89">
        <w:rPr>
          <w:rFonts w:eastAsiaTheme="minorEastAsia"/>
          <w:b/>
          <w:bCs/>
          <w:lang w:val="en-US" w:eastAsia="zh-CN"/>
        </w:rPr>
        <w:t>,</w:t>
      </w:r>
      <w:r w:rsidR="00AA4F89" w:rsidRPr="00AA4F89">
        <w:rPr>
          <w:lang w:val="en-US" w:eastAsia="zh-CN"/>
        </w:rPr>
        <w:t xml:space="preserve"> </w:t>
      </w:r>
      <w:r w:rsidR="00AA4F89" w:rsidRPr="00AA4F89">
        <w:rPr>
          <w:rFonts w:eastAsiaTheme="minorEastAsia"/>
          <w:b/>
          <w:bCs/>
          <w:lang w:val="en-US" w:eastAsia="zh-CN"/>
        </w:rPr>
        <w:t>as most components in conditional LTM delay can be reused for subsequent C-LTM</w:t>
      </w:r>
      <w:r w:rsidR="00985351" w:rsidRPr="00985351">
        <w:rPr>
          <w:rFonts w:eastAsiaTheme="minorEastAsia"/>
          <w:b/>
          <w:bCs/>
          <w:lang w:val="en-US" w:eastAsia="zh-CN"/>
        </w:rPr>
        <w:t>.</w:t>
      </w:r>
    </w:p>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4C9AA3C0"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1A6C6B">
        <w:rPr>
          <w:rFonts w:eastAsiaTheme="minorEastAsia"/>
          <w:lang w:val="en-US" w:eastAsia="zh-CN"/>
        </w:rPr>
        <w:t>intra-CU LTM</w:t>
      </w:r>
      <w:r w:rsidR="001A6C6B" w:rsidRPr="00091E20">
        <w:rPr>
          <w:rFonts w:eastAsiaTheme="minorEastAsia"/>
          <w:lang w:val="en-US" w:eastAsia="zh-CN"/>
        </w:rPr>
        <w:t xml:space="preserve"> </w:t>
      </w:r>
      <w:r w:rsidR="001A6C6B">
        <w:rPr>
          <w:rFonts w:eastAsiaTheme="minorEastAsia"/>
          <w:lang w:val="en-US" w:eastAsia="zh-CN"/>
        </w:rPr>
        <w:t>from RAN4 RRM requirement perspective</w:t>
      </w:r>
      <w:r w:rsidR="005507AF">
        <w:rPr>
          <w:rFonts w:eastAsiaTheme="minorEastAsia"/>
          <w:lang w:val="en-US" w:eastAsia="zh-CN"/>
        </w:rPr>
        <w:t>. The following proposals are proposed:</w:t>
      </w:r>
    </w:p>
    <w:p w14:paraId="7819F907" w14:textId="77777777" w:rsidR="001D22F7" w:rsidRPr="000A6293" w:rsidRDefault="001D22F7" w:rsidP="001D22F7">
      <w:pPr>
        <w:rPr>
          <w:rFonts w:eastAsia="Malgun Gothic"/>
          <w:b/>
          <w:color w:val="000000"/>
        </w:rPr>
      </w:pPr>
      <w:r w:rsidRPr="000A6293">
        <w:rPr>
          <w:rFonts w:eastAsiaTheme="minorEastAsia" w:hint="eastAsia"/>
          <w:b/>
          <w:color w:val="000000"/>
          <w:lang w:eastAsia="zh-CN"/>
        </w:rPr>
        <w:t>P</w:t>
      </w:r>
      <w:r w:rsidRPr="000A6293">
        <w:rPr>
          <w:rFonts w:eastAsiaTheme="minorEastAsia"/>
          <w:b/>
          <w:color w:val="000000"/>
          <w:lang w:eastAsia="zh-CN"/>
        </w:rPr>
        <w:t xml:space="preserve">roposal 1: If companies would like to define </w:t>
      </w:r>
      <w:r w:rsidRPr="000A6293">
        <w:rPr>
          <w:rFonts w:eastAsiaTheme="minorEastAsia"/>
          <w:b/>
          <w:lang w:eastAsia="zh-CN"/>
        </w:rPr>
        <w:t xml:space="preserve">L1 measurement requirements on </w:t>
      </w:r>
      <w:r w:rsidRPr="000A6293">
        <w:rPr>
          <w:rFonts w:eastAsia="Malgun Gothic"/>
          <w:b/>
          <w:color w:val="000000"/>
        </w:rPr>
        <w:t xml:space="preserve">deactivated </w:t>
      </w:r>
      <w:proofErr w:type="spellStart"/>
      <w:r w:rsidRPr="000A6293">
        <w:rPr>
          <w:rFonts w:eastAsia="Malgun Gothic"/>
          <w:b/>
          <w:color w:val="000000"/>
        </w:rPr>
        <w:t>SCell</w:t>
      </w:r>
      <w:proofErr w:type="spellEnd"/>
      <w:r w:rsidRPr="000A6293">
        <w:rPr>
          <w:rFonts w:eastAsia="Malgun Gothic"/>
          <w:b/>
          <w:color w:val="000000"/>
        </w:rPr>
        <w:t xml:space="preserve"> and the cells with same frequency as deactivated </w:t>
      </w:r>
      <w:proofErr w:type="spellStart"/>
      <w:r w:rsidRPr="000A6293">
        <w:rPr>
          <w:rFonts w:eastAsia="Malgun Gothic"/>
          <w:b/>
          <w:color w:val="000000"/>
        </w:rPr>
        <w:t>SCell</w:t>
      </w:r>
      <w:proofErr w:type="spellEnd"/>
      <w:r w:rsidRPr="000A6293">
        <w:rPr>
          <w:rFonts w:eastAsia="Malgun Gothic"/>
          <w:b/>
          <w:color w:val="000000"/>
        </w:rPr>
        <w:t xml:space="preserve">, the following aspects need to be </w:t>
      </w:r>
      <w:r>
        <w:rPr>
          <w:rFonts w:eastAsia="Malgun Gothic"/>
          <w:b/>
          <w:color w:val="000000"/>
        </w:rPr>
        <w:t>further discussed</w:t>
      </w:r>
      <w:r w:rsidRPr="000A6293">
        <w:rPr>
          <w:rFonts w:eastAsia="Malgun Gothic"/>
          <w:b/>
          <w:color w:val="000000"/>
        </w:rPr>
        <w:t>:</w:t>
      </w:r>
    </w:p>
    <w:p w14:paraId="17737A55" w14:textId="77777777" w:rsidR="001D22F7" w:rsidRPr="000A6293" w:rsidRDefault="001D22F7" w:rsidP="001D22F7">
      <w:pPr>
        <w:pStyle w:val="afe"/>
        <w:numPr>
          <w:ilvl w:val="0"/>
          <w:numId w:val="15"/>
        </w:numPr>
        <w:rPr>
          <w:rFonts w:eastAsiaTheme="minorEastAsia"/>
          <w:b/>
          <w:sz w:val="20"/>
          <w:szCs w:val="20"/>
          <w:lang w:eastAsia="zh-CN"/>
        </w:rPr>
      </w:pPr>
      <w:r w:rsidRPr="000A6293">
        <w:rPr>
          <w:rFonts w:eastAsiaTheme="minorEastAsia"/>
          <w:b/>
          <w:sz w:val="20"/>
          <w:szCs w:val="20"/>
          <w:lang w:eastAsia="zh-CN"/>
        </w:rPr>
        <w:t>Whether interruption</w:t>
      </w:r>
      <w:r>
        <w:rPr>
          <w:rFonts w:eastAsiaTheme="minorEastAsia"/>
          <w:b/>
          <w:sz w:val="20"/>
          <w:szCs w:val="20"/>
          <w:lang w:eastAsia="zh-CN"/>
        </w:rPr>
        <w:t xml:space="preserve"> is allowed </w:t>
      </w:r>
      <w:r w:rsidRPr="000A6293">
        <w:rPr>
          <w:rFonts w:eastAsiaTheme="minorEastAsia"/>
          <w:b/>
          <w:sz w:val="20"/>
          <w:szCs w:val="20"/>
          <w:lang w:eastAsia="zh-CN"/>
        </w:rPr>
        <w:t>on activated serving cells</w:t>
      </w:r>
      <w:r>
        <w:rPr>
          <w:rFonts w:eastAsiaTheme="minorEastAsia"/>
          <w:b/>
          <w:sz w:val="20"/>
          <w:szCs w:val="20"/>
          <w:lang w:eastAsia="zh-CN"/>
        </w:rPr>
        <w:t>, and what’s the interruption percentage</w:t>
      </w:r>
    </w:p>
    <w:p w14:paraId="4428BADD" w14:textId="77777777" w:rsidR="001D22F7" w:rsidRPr="000A6293" w:rsidRDefault="001D22F7" w:rsidP="001D22F7">
      <w:pPr>
        <w:pStyle w:val="afe"/>
        <w:numPr>
          <w:ilvl w:val="0"/>
          <w:numId w:val="15"/>
        </w:numPr>
        <w:rPr>
          <w:rFonts w:eastAsiaTheme="minorEastAsia"/>
          <w:b/>
          <w:sz w:val="20"/>
          <w:szCs w:val="20"/>
          <w:lang w:eastAsia="zh-CN"/>
        </w:rPr>
      </w:pPr>
      <w:r w:rsidRPr="000A6293">
        <w:rPr>
          <w:rFonts w:eastAsiaTheme="minorEastAsia"/>
          <w:b/>
          <w:sz w:val="20"/>
          <w:szCs w:val="20"/>
          <w:lang w:eastAsia="zh-CN"/>
        </w:rPr>
        <w:t xml:space="preserve">Whether to extend L1 measurement period </w:t>
      </w:r>
      <w:r>
        <w:rPr>
          <w:rFonts w:eastAsiaTheme="minorEastAsia"/>
          <w:b/>
          <w:sz w:val="20"/>
          <w:szCs w:val="20"/>
          <w:lang w:eastAsia="zh-CN"/>
        </w:rPr>
        <w:t>of</w:t>
      </w:r>
      <w:r w:rsidRPr="000A6293">
        <w:rPr>
          <w:rFonts w:eastAsiaTheme="minorEastAsia"/>
          <w:b/>
          <w:sz w:val="20"/>
          <w:szCs w:val="20"/>
          <w:lang w:eastAsia="zh-CN"/>
        </w:rPr>
        <w:t xml:space="preserve"> deactivated SC</w:t>
      </w:r>
      <w:r>
        <w:rPr>
          <w:rFonts w:eastAsiaTheme="minorEastAsia"/>
          <w:b/>
          <w:sz w:val="20"/>
          <w:szCs w:val="20"/>
          <w:lang w:eastAsia="zh-CN"/>
        </w:rPr>
        <w:t>C (e.g., based on</w:t>
      </w:r>
      <w:r w:rsidRPr="002F208D">
        <w:rPr>
          <w:rFonts w:eastAsiaTheme="minorEastAsia"/>
          <w:b/>
          <w:sz w:val="20"/>
          <w:szCs w:val="20"/>
          <w:lang w:eastAsia="zh-CN"/>
        </w:rPr>
        <w:t xml:space="preserve"> </w:t>
      </w:r>
      <w:proofErr w:type="spellStart"/>
      <w:r w:rsidRPr="002F208D">
        <w:rPr>
          <w:rFonts w:eastAsiaTheme="minorEastAsia"/>
          <w:b/>
          <w:i/>
          <w:iCs/>
          <w:sz w:val="20"/>
          <w:szCs w:val="20"/>
          <w:lang w:eastAsia="zh-CN"/>
        </w:rPr>
        <w:t>measCycleSCell</w:t>
      </w:r>
      <w:proofErr w:type="spellEnd"/>
      <w:r>
        <w:rPr>
          <w:rFonts w:eastAsiaTheme="minorEastAsia"/>
          <w:b/>
          <w:sz w:val="20"/>
          <w:szCs w:val="20"/>
          <w:lang w:eastAsia="zh-CN"/>
        </w:rPr>
        <w:t>).</w:t>
      </w:r>
    </w:p>
    <w:p w14:paraId="6388D90F" w14:textId="13FC0C43" w:rsidR="001D22F7" w:rsidRPr="001D22F7" w:rsidRDefault="001D22F7" w:rsidP="00DA6974">
      <w:pPr>
        <w:rPr>
          <w:rFonts w:eastAsiaTheme="minorEastAsia"/>
          <w:lang w:val="x-none" w:eastAsia="zh-CN"/>
        </w:rPr>
      </w:pPr>
    </w:p>
    <w:p w14:paraId="15D97718" w14:textId="77777777" w:rsidR="001D22F7" w:rsidRPr="002C556C" w:rsidRDefault="001D22F7" w:rsidP="001D22F7">
      <w:pPr>
        <w:rPr>
          <w:rFonts w:eastAsiaTheme="minorEastAsia"/>
          <w:b/>
          <w:bCs/>
          <w:lang w:eastAsia="zh-CN"/>
        </w:rPr>
      </w:pPr>
      <w:r w:rsidRPr="002C556C">
        <w:rPr>
          <w:rFonts w:eastAsiaTheme="minorEastAsia" w:cs="v4.2.0" w:hint="eastAsia"/>
          <w:b/>
          <w:bCs/>
          <w:lang w:eastAsia="zh-CN"/>
        </w:rPr>
        <w:t>P</w:t>
      </w:r>
      <w:r w:rsidRPr="002C556C">
        <w:rPr>
          <w:rFonts w:eastAsiaTheme="minorEastAsia" w:cs="v4.2.0"/>
          <w:b/>
          <w:bCs/>
          <w:lang w:eastAsia="zh-CN"/>
        </w:rPr>
        <w:t xml:space="preserve">roposal </w:t>
      </w:r>
      <w:r>
        <w:rPr>
          <w:rFonts w:eastAsiaTheme="minorEastAsia" w:cs="v4.2.0"/>
          <w:b/>
          <w:bCs/>
          <w:lang w:eastAsia="zh-CN"/>
        </w:rPr>
        <w:t>2</w:t>
      </w:r>
      <w:r w:rsidRPr="002C556C">
        <w:rPr>
          <w:rFonts w:eastAsiaTheme="minorEastAsia" w:cs="v4.2.0"/>
          <w:b/>
          <w:bCs/>
          <w:lang w:eastAsia="zh-CN"/>
        </w:rPr>
        <w:t xml:space="preserve">: </w:t>
      </w:r>
      <w:r w:rsidRPr="002C556C">
        <w:rPr>
          <w:b/>
          <w:bCs/>
          <w:lang w:eastAsia="zh-CN"/>
        </w:rPr>
        <w:t>T</w:t>
      </w:r>
      <w:r w:rsidRPr="002C556C">
        <w:rPr>
          <w:b/>
          <w:bCs/>
          <w:vertAlign w:val="subscript"/>
          <w:lang w:eastAsia="zh-CN"/>
        </w:rPr>
        <w:t>RRC</w:t>
      </w:r>
      <w:r w:rsidRPr="002C556C" w:rsidDel="002D2E06">
        <w:rPr>
          <w:b/>
          <w:bCs/>
        </w:rPr>
        <w:t xml:space="preserve"> </w:t>
      </w:r>
      <w:r w:rsidRPr="002C556C">
        <w:rPr>
          <w:b/>
          <w:bCs/>
        </w:rPr>
        <w:t>is the RRC procedure delay.</w:t>
      </w:r>
    </w:p>
    <w:p w14:paraId="4D37EBF2" w14:textId="77777777" w:rsidR="001D22F7" w:rsidRPr="008023DB" w:rsidRDefault="001D22F7" w:rsidP="001D22F7">
      <w:pPr>
        <w:rPr>
          <w:rFonts w:eastAsia="宋体"/>
          <w:b/>
          <w:bCs/>
          <w:color w:val="000000" w:themeColor="text1"/>
          <w:lang w:val="en-US"/>
        </w:rPr>
      </w:pPr>
      <w:r w:rsidRPr="008023DB">
        <w:rPr>
          <w:rFonts w:eastAsia="等线"/>
          <w:b/>
          <w:bCs/>
          <w:lang w:eastAsia="zh-CN"/>
        </w:rPr>
        <w:t xml:space="preserve">Proposal </w:t>
      </w:r>
      <w:r>
        <w:rPr>
          <w:rFonts w:eastAsia="等线"/>
          <w:b/>
          <w:bCs/>
          <w:lang w:eastAsia="zh-CN"/>
        </w:rPr>
        <w:t>3</w:t>
      </w:r>
      <w:r w:rsidRPr="008023DB">
        <w:rPr>
          <w:rFonts w:eastAsia="等线"/>
          <w:b/>
          <w:bCs/>
          <w:lang w:eastAsia="zh-CN"/>
        </w:rPr>
        <w:t xml:space="preserve">: In C-LTM delay, </w:t>
      </w:r>
      <w:proofErr w:type="spellStart"/>
      <w:r w:rsidRPr="008023DB">
        <w:rPr>
          <w:rFonts w:eastAsia="宋体"/>
          <w:b/>
          <w:bCs/>
          <w:color w:val="000000" w:themeColor="text1"/>
          <w:lang w:val="en-US"/>
        </w:rPr>
        <w:t>T</w:t>
      </w:r>
      <w:r w:rsidRPr="008023DB">
        <w:rPr>
          <w:rFonts w:eastAsia="宋体"/>
          <w:b/>
          <w:bCs/>
          <w:color w:val="000000" w:themeColor="text1"/>
          <w:vertAlign w:val="subscript"/>
          <w:lang w:val="en-US"/>
        </w:rPr>
        <w:t>measure</w:t>
      </w:r>
      <w:proofErr w:type="spellEnd"/>
      <w:r w:rsidRPr="008023DB">
        <w:rPr>
          <w:rFonts w:eastAsia="宋体"/>
          <w:b/>
          <w:bCs/>
          <w:color w:val="000000" w:themeColor="text1"/>
          <w:lang w:val="en-US"/>
        </w:rPr>
        <w:t xml:space="preserve"> is measurement time. It is defined from the end of </w:t>
      </w:r>
      <w:proofErr w:type="spellStart"/>
      <w:r w:rsidRPr="008023DB">
        <w:rPr>
          <w:rFonts w:eastAsia="宋体"/>
          <w:b/>
          <w:bCs/>
          <w:color w:val="000000" w:themeColor="text1"/>
          <w:lang w:val="en-US"/>
        </w:rPr>
        <w:t>T</w:t>
      </w:r>
      <w:r w:rsidRPr="008023DB">
        <w:rPr>
          <w:rFonts w:eastAsia="宋体"/>
          <w:b/>
          <w:bCs/>
          <w:color w:val="000000" w:themeColor="text1"/>
          <w:vertAlign w:val="subscript"/>
          <w:lang w:val="en-US"/>
        </w:rPr>
        <w:t>Event_DU</w:t>
      </w:r>
      <w:proofErr w:type="spellEnd"/>
      <w:r w:rsidRPr="008023DB">
        <w:rPr>
          <w:rFonts w:eastAsia="宋体"/>
          <w:b/>
          <w:bCs/>
          <w:color w:val="000000" w:themeColor="text1"/>
          <w:lang w:val="en-US"/>
        </w:rPr>
        <w:t xml:space="preserve"> until UE executes LTM to a target cell.</w:t>
      </w:r>
    </w:p>
    <w:p w14:paraId="7563800C" w14:textId="77777777" w:rsidR="001D22F7" w:rsidRPr="008023DB" w:rsidRDefault="001D22F7" w:rsidP="001D22F7">
      <w:pPr>
        <w:pStyle w:val="afe"/>
        <w:numPr>
          <w:ilvl w:val="2"/>
          <w:numId w:val="13"/>
        </w:numPr>
        <w:overflowPunct w:val="0"/>
        <w:autoSpaceDE w:val="0"/>
        <w:autoSpaceDN w:val="0"/>
        <w:adjustRightInd w:val="0"/>
        <w:spacing w:after="120"/>
        <w:contextualSpacing w:val="0"/>
        <w:textAlignment w:val="baseline"/>
        <w:rPr>
          <w:rFonts w:eastAsia="宋体"/>
          <w:b/>
          <w:bCs/>
          <w:color w:val="000000" w:themeColor="text1"/>
          <w:sz w:val="20"/>
          <w:szCs w:val="20"/>
          <w:lang w:val="en-US"/>
        </w:rPr>
      </w:pPr>
      <w:r w:rsidRPr="008023DB">
        <w:rPr>
          <w:rFonts w:eastAsia="宋体"/>
          <w:b/>
          <w:bCs/>
          <w:color w:val="000000" w:themeColor="text1"/>
          <w:sz w:val="20"/>
          <w:szCs w:val="20"/>
          <w:lang w:val="en-US"/>
        </w:rPr>
        <w:t xml:space="preserve">If SSB based L1-RSRP measurement is used in the event, </w:t>
      </w:r>
      <w:proofErr w:type="spellStart"/>
      <w:r w:rsidRPr="008023DB">
        <w:rPr>
          <w:rFonts w:eastAsia="宋体"/>
          <w:b/>
          <w:bCs/>
          <w:color w:val="000000" w:themeColor="text1"/>
          <w:sz w:val="20"/>
          <w:szCs w:val="20"/>
          <w:lang w:val="en-US"/>
        </w:rPr>
        <w:t>T</w:t>
      </w:r>
      <w:r w:rsidRPr="008023DB">
        <w:rPr>
          <w:rFonts w:eastAsia="宋体"/>
          <w:b/>
          <w:bCs/>
          <w:color w:val="000000" w:themeColor="text1"/>
          <w:sz w:val="20"/>
          <w:szCs w:val="20"/>
          <w:vertAlign w:val="subscript"/>
          <w:lang w:val="en-US"/>
        </w:rPr>
        <w:t>measure</w:t>
      </w:r>
      <w:proofErr w:type="spellEnd"/>
      <w:r w:rsidRPr="008023DB">
        <w:rPr>
          <w:rFonts w:eastAsia="宋体"/>
          <w:b/>
          <w:bCs/>
          <w:color w:val="000000" w:themeColor="text1"/>
          <w:sz w:val="20"/>
          <w:szCs w:val="20"/>
          <w:lang w:val="en-US"/>
        </w:rPr>
        <w:t xml:space="preserve"> is SSB based L1-RSRP measurement period in R18 LTM plus SSB index acquisition time if needed.</w:t>
      </w:r>
    </w:p>
    <w:p w14:paraId="05344419" w14:textId="77777777" w:rsidR="001D22F7" w:rsidRPr="008023DB" w:rsidRDefault="001D22F7" w:rsidP="001D22F7">
      <w:pPr>
        <w:pStyle w:val="afe"/>
        <w:numPr>
          <w:ilvl w:val="3"/>
          <w:numId w:val="13"/>
        </w:numPr>
        <w:overflowPunct w:val="0"/>
        <w:autoSpaceDE w:val="0"/>
        <w:autoSpaceDN w:val="0"/>
        <w:adjustRightInd w:val="0"/>
        <w:spacing w:after="120"/>
        <w:contextualSpacing w:val="0"/>
        <w:textAlignment w:val="baseline"/>
        <w:rPr>
          <w:rFonts w:eastAsia="宋体"/>
          <w:b/>
          <w:bCs/>
          <w:color w:val="000000" w:themeColor="text1"/>
          <w:sz w:val="20"/>
          <w:szCs w:val="20"/>
          <w:lang w:val="en-US"/>
        </w:rPr>
      </w:pPr>
      <w:r w:rsidRPr="008023DB">
        <w:rPr>
          <w:rFonts w:eastAsia="宋体"/>
          <w:b/>
          <w:bCs/>
          <w:color w:val="000000" w:themeColor="text1"/>
          <w:sz w:val="20"/>
          <w:szCs w:val="20"/>
          <w:lang w:val="en-US"/>
        </w:rPr>
        <w:t>Measurement latency for both serving and candidate cells need to be considered.</w:t>
      </w:r>
    </w:p>
    <w:p w14:paraId="412530C0" w14:textId="77777777" w:rsidR="001D22F7" w:rsidRPr="008023DB" w:rsidRDefault="001D22F7" w:rsidP="001D22F7">
      <w:pPr>
        <w:pStyle w:val="afe"/>
        <w:numPr>
          <w:ilvl w:val="2"/>
          <w:numId w:val="13"/>
        </w:numPr>
        <w:overflowPunct w:val="0"/>
        <w:autoSpaceDE w:val="0"/>
        <w:autoSpaceDN w:val="0"/>
        <w:adjustRightInd w:val="0"/>
        <w:spacing w:after="120"/>
        <w:contextualSpacing w:val="0"/>
        <w:textAlignment w:val="baseline"/>
        <w:rPr>
          <w:rFonts w:eastAsia="宋体"/>
          <w:b/>
          <w:bCs/>
          <w:color w:val="000000" w:themeColor="text1"/>
          <w:sz w:val="20"/>
          <w:szCs w:val="20"/>
          <w:lang w:val="en-US"/>
        </w:rPr>
      </w:pPr>
      <w:r w:rsidRPr="008023DB">
        <w:rPr>
          <w:rFonts w:eastAsia="宋体"/>
          <w:b/>
          <w:bCs/>
          <w:color w:val="000000" w:themeColor="text1"/>
          <w:sz w:val="20"/>
          <w:szCs w:val="20"/>
          <w:lang w:val="en-US"/>
        </w:rPr>
        <w:t xml:space="preserve">If SSB based L3-RSRP measurement is used in the event, reuse </w:t>
      </w:r>
      <w:proofErr w:type="spellStart"/>
      <w:r w:rsidRPr="008023DB">
        <w:rPr>
          <w:rFonts w:eastAsia="宋体"/>
          <w:b/>
          <w:bCs/>
          <w:color w:val="000000" w:themeColor="text1"/>
          <w:sz w:val="20"/>
          <w:szCs w:val="20"/>
          <w:lang w:val="en-US"/>
        </w:rPr>
        <w:t>T</w:t>
      </w:r>
      <w:r w:rsidRPr="008023DB">
        <w:rPr>
          <w:rFonts w:eastAsia="宋体"/>
          <w:b/>
          <w:bCs/>
          <w:color w:val="000000" w:themeColor="text1"/>
          <w:sz w:val="20"/>
          <w:szCs w:val="20"/>
          <w:vertAlign w:val="subscript"/>
          <w:lang w:val="en-US"/>
        </w:rPr>
        <w:t>measure</w:t>
      </w:r>
      <w:proofErr w:type="spellEnd"/>
      <w:r w:rsidRPr="008023DB">
        <w:rPr>
          <w:rFonts w:eastAsia="宋体"/>
          <w:b/>
          <w:bCs/>
          <w:color w:val="000000" w:themeColor="text1"/>
          <w:sz w:val="20"/>
          <w:szCs w:val="20"/>
          <w:lang w:val="en-US"/>
        </w:rPr>
        <w:t xml:space="preserve"> in CHO.</w:t>
      </w:r>
    </w:p>
    <w:p w14:paraId="476F2AD3" w14:textId="5DB615BE" w:rsidR="001D22F7" w:rsidRPr="008E0EF0" w:rsidRDefault="008E0EF0" w:rsidP="00DA6974">
      <w:pPr>
        <w:pStyle w:val="afe"/>
        <w:numPr>
          <w:ilvl w:val="2"/>
          <w:numId w:val="13"/>
        </w:numPr>
        <w:overflowPunct w:val="0"/>
        <w:autoSpaceDE w:val="0"/>
        <w:autoSpaceDN w:val="0"/>
        <w:adjustRightInd w:val="0"/>
        <w:spacing w:after="120"/>
        <w:contextualSpacing w:val="0"/>
        <w:jc w:val="both"/>
        <w:textAlignment w:val="baseline"/>
        <w:rPr>
          <w:rFonts w:eastAsiaTheme="minorEastAsia"/>
          <w:b/>
          <w:sz w:val="20"/>
          <w:szCs w:val="20"/>
          <w:lang w:val="en-US"/>
        </w:rPr>
      </w:pPr>
      <w:r w:rsidRPr="00167189">
        <w:rPr>
          <w:rFonts w:eastAsia="宋体"/>
          <w:b/>
          <w:bCs/>
          <w:color w:val="000000" w:themeColor="text1"/>
          <w:sz w:val="20"/>
          <w:szCs w:val="20"/>
          <w:lang w:val="en-US"/>
        </w:rPr>
        <w:t xml:space="preserve">If CSI-RS based L1-RSRP measurement is used in the event, </w:t>
      </w:r>
      <w:proofErr w:type="spellStart"/>
      <w:r w:rsidRPr="00167189">
        <w:rPr>
          <w:b/>
          <w:bCs/>
          <w:sz w:val="20"/>
          <w:szCs w:val="20"/>
          <w:lang w:eastAsia="zh-CN"/>
        </w:rPr>
        <w:t>Tmeasure</w:t>
      </w:r>
      <w:proofErr w:type="spellEnd"/>
      <w:r w:rsidRPr="00167189">
        <w:rPr>
          <w:b/>
          <w:bCs/>
          <w:sz w:val="20"/>
          <w:szCs w:val="20"/>
          <w:lang w:eastAsia="zh-CN"/>
        </w:rPr>
        <w:t xml:space="preserve"> shall include </w:t>
      </w:r>
      <w:r w:rsidRPr="00167189">
        <w:rPr>
          <w:b/>
          <w:bCs/>
          <w:sz w:val="20"/>
          <w:szCs w:val="20"/>
        </w:rPr>
        <w:t>T</w:t>
      </w:r>
      <w:r w:rsidRPr="00167189">
        <w:rPr>
          <w:b/>
          <w:bCs/>
          <w:sz w:val="20"/>
          <w:szCs w:val="20"/>
          <w:vertAlign w:val="subscript"/>
        </w:rPr>
        <w:t>PSS/SSS</w:t>
      </w:r>
      <w:r w:rsidRPr="00167189">
        <w:rPr>
          <w:b/>
          <w:bCs/>
          <w:sz w:val="20"/>
          <w:szCs w:val="20"/>
        </w:rPr>
        <w:t xml:space="preserve">, </w:t>
      </w:r>
      <w:r w:rsidRPr="008E0EF0">
        <w:rPr>
          <w:b/>
          <w:bCs/>
          <w:sz w:val="20"/>
          <w:szCs w:val="20"/>
        </w:rPr>
        <w:t xml:space="preserve">the time period used to acquire the SFN information </w:t>
      </w:r>
      <w:r>
        <w:rPr>
          <w:b/>
          <w:bCs/>
          <w:sz w:val="20"/>
          <w:szCs w:val="20"/>
        </w:rPr>
        <w:t>(</w:t>
      </w:r>
      <w:r w:rsidRPr="00167189">
        <w:rPr>
          <w:b/>
          <w:bCs/>
          <w:sz w:val="20"/>
          <w:szCs w:val="20"/>
        </w:rPr>
        <w:t>T</w:t>
      </w:r>
      <w:r w:rsidRPr="00167189">
        <w:rPr>
          <w:b/>
          <w:bCs/>
          <w:sz w:val="20"/>
          <w:szCs w:val="20"/>
          <w:vertAlign w:val="subscript"/>
        </w:rPr>
        <w:t>CSI-</w:t>
      </w:r>
      <w:proofErr w:type="spellStart"/>
      <w:r w:rsidRPr="00167189">
        <w:rPr>
          <w:b/>
          <w:bCs/>
          <w:sz w:val="20"/>
          <w:szCs w:val="20"/>
          <w:vertAlign w:val="subscript"/>
        </w:rPr>
        <w:t>RS_SFN_intra</w:t>
      </w:r>
      <w:proofErr w:type="spellEnd"/>
      <w:r>
        <w:rPr>
          <w:b/>
          <w:bCs/>
          <w:sz w:val="20"/>
          <w:szCs w:val="20"/>
        </w:rPr>
        <w:t xml:space="preserve">) </w:t>
      </w:r>
      <w:r w:rsidRPr="00167189">
        <w:rPr>
          <w:b/>
          <w:bCs/>
          <w:sz w:val="20"/>
          <w:szCs w:val="20"/>
          <w:lang w:eastAsia="zh-CN"/>
        </w:rPr>
        <w:t>and CSI-RS based L1-RSRP measurement period.</w:t>
      </w:r>
    </w:p>
    <w:p w14:paraId="37B655C1" w14:textId="77777777" w:rsidR="001D22F7" w:rsidRPr="00C566BA" w:rsidRDefault="001D22F7" w:rsidP="001D22F7">
      <w:pPr>
        <w:rPr>
          <w:rFonts w:eastAsiaTheme="minorEastAsia"/>
          <w:b/>
          <w:bCs/>
          <w:lang w:val="en-US"/>
        </w:rPr>
      </w:pPr>
      <w:r w:rsidRPr="006262D4">
        <w:rPr>
          <w:rFonts w:eastAsiaTheme="minorEastAsia"/>
          <w:b/>
          <w:bCs/>
          <w:lang w:val="en-US" w:eastAsia="zh-CN"/>
        </w:rPr>
        <w:t xml:space="preserve">Proposal </w:t>
      </w:r>
      <w:r>
        <w:rPr>
          <w:rFonts w:eastAsiaTheme="minorEastAsia"/>
          <w:b/>
          <w:bCs/>
          <w:lang w:val="en-US" w:eastAsia="zh-CN"/>
        </w:rPr>
        <w:t>4</w:t>
      </w:r>
      <w:r w:rsidRPr="006262D4">
        <w:rPr>
          <w:rFonts w:eastAsiaTheme="minorEastAsia"/>
          <w:b/>
          <w:bCs/>
          <w:lang w:val="en-US" w:eastAsia="zh-CN"/>
        </w:rPr>
        <w:t xml:space="preserve">: If </w:t>
      </w:r>
      <w:proofErr w:type="spellStart"/>
      <w:r w:rsidRPr="006262D4">
        <w:rPr>
          <w:rFonts w:eastAsiaTheme="minorEastAsia"/>
          <w:b/>
          <w:bCs/>
          <w:lang w:val="en-US"/>
        </w:rPr>
        <w:t>T</w:t>
      </w:r>
      <w:r w:rsidRPr="006262D4">
        <w:rPr>
          <w:rFonts w:eastAsiaTheme="minorEastAsia"/>
          <w:b/>
          <w:bCs/>
          <w:vertAlign w:val="subscript"/>
          <w:lang w:val="en-US"/>
        </w:rPr>
        <w:t>CLTM_execution</w:t>
      </w:r>
      <w:proofErr w:type="spellEnd"/>
      <w:r w:rsidRPr="006262D4">
        <w:rPr>
          <w:rFonts w:eastAsiaTheme="minorEastAsia"/>
          <w:b/>
          <w:bCs/>
          <w:lang w:val="en-US"/>
        </w:rPr>
        <w:t xml:space="preserve"> is used in C-LTM delay, </w:t>
      </w:r>
      <w:proofErr w:type="spellStart"/>
      <w:r w:rsidRPr="006262D4">
        <w:rPr>
          <w:rFonts w:eastAsiaTheme="minorEastAsia"/>
          <w:b/>
          <w:bCs/>
          <w:lang w:val="en-US"/>
        </w:rPr>
        <w:t>T</w:t>
      </w:r>
      <w:r w:rsidRPr="006262D4">
        <w:rPr>
          <w:rFonts w:eastAsiaTheme="minorEastAsia"/>
          <w:b/>
          <w:bCs/>
          <w:vertAlign w:val="subscript"/>
          <w:lang w:val="en-US"/>
        </w:rPr>
        <w:t>CLTM_execution</w:t>
      </w:r>
      <w:proofErr w:type="spellEnd"/>
      <w:r w:rsidRPr="006262D4">
        <w:rPr>
          <w:rFonts w:eastAsiaTheme="minorEastAsia"/>
          <w:b/>
          <w:bCs/>
          <w:lang w:val="en-US"/>
        </w:rPr>
        <w:t xml:space="preserve"> =10ms; if T</w:t>
      </w:r>
      <w:r w:rsidRPr="006262D4">
        <w:rPr>
          <w:rFonts w:eastAsiaTheme="minorEastAsia"/>
          <w:b/>
          <w:bCs/>
          <w:vertAlign w:val="subscript"/>
          <w:lang w:val="en-US"/>
        </w:rPr>
        <w:t xml:space="preserve">CLTM-RRC-processing </w:t>
      </w:r>
      <w:r w:rsidRPr="006262D4">
        <w:rPr>
          <w:rFonts w:eastAsiaTheme="minorEastAsia"/>
          <w:b/>
          <w:bCs/>
          <w:lang w:val="en-US"/>
        </w:rPr>
        <w:t>is used in C-LTM delay,</w:t>
      </w:r>
      <w:r w:rsidRPr="006262D4">
        <w:rPr>
          <w:rFonts w:eastAsiaTheme="minorEastAsia"/>
          <w:b/>
          <w:bCs/>
        </w:rPr>
        <w:t xml:space="preserve"> </w:t>
      </w:r>
      <w:r>
        <w:rPr>
          <w:rFonts w:eastAsiaTheme="minorEastAsia"/>
          <w:b/>
          <w:bCs/>
        </w:rPr>
        <w:t xml:space="preserve">the </w:t>
      </w:r>
      <w:r w:rsidRPr="006262D4">
        <w:rPr>
          <w:rFonts w:eastAsiaTheme="minorEastAsia"/>
          <w:b/>
          <w:bCs/>
        </w:rPr>
        <w:t xml:space="preserve">legacy </w:t>
      </w:r>
      <w:r>
        <w:rPr>
          <w:rFonts w:eastAsiaTheme="minorEastAsia"/>
          <w:b/>
          <w:bCs/>
        </w:rPr>
        <w:t xml:space="preserve">description of </w:t>
      </w:r>
      <w:r w:rsidRPr="006262D4">
        <w:rPr>
          <w:rFonts w:eastAsiaTheme="minorEastAsia"/>
          <w:b/>
          <w:bCs/>
        </w:rPr>
        <w:t>T</w:t>
      </w:r>
      <w:r w:rsidRPr="006262D4">
        <w:rPr>
          <w:rFonts w:eastAsiaTheme="minorEastAsia"/>
          <w:b/>
          <w:bCs/>
          <w:vertAlign w:val="subscript"/>
        </w:rPr>
        <w:t>LTM-RRC-processing</w:t>
      </w:r>
      <w:r>
        <w:rPr>
          <w:rFonts w:eastAsiaTheme="minorEastAsia"/>
          <w:b/>
          <w:bCs/>
          <w:vertAlign w:val="subscript"/>
        </w:rPr>
        <w:t xml:space="preserve"> </w:t>
      </w:r>
      <w:r w:rsidRPr="004013CE">
        <w:rPr>
          <w:rFonts w:eastAsiaTheme="minorEastAsia"/>
          <w:b/>
          <w:bCs/>
        </w:rPr>
        <w:t>(</w:t>
      </w:r>
      <w:r>
        <w:rPr>
          <w:rFonts w:eastAsiaTheme="minorEastAsia"/>
          <w:b/>
          <w:bCs/>
        </w:rPr>
        <w:t>i.e.</w:t>
      </w:r>
      <w:proofErr w:type="gramStart"/>
      <w:r>
        <w:rPr>
          <w:rFonts w:eastAsiaTheme="minorEastAsia"/>
          <w:b/>
          <w:bCs/>
        </w:rPr>
        <w:t>, ”</w:t>
      </w:r>
      <w:proofErr w:type="gramEnd"/>
      <w:r w:rsidRPr="006262D4">
        <w:rPr>
          <w:b/>
          <w:bCs/>
        </w:rPr>
        <w:t xml:space="preserve"> before the LTM cell switch command</w:t>
      </w:r>
      <w:r w:rsidRPr="006262D4">
        <w:rPr>
          <w:rFonts w:eastAsiaTheme="minorEastAsia"/>
          <w:b/>
          <w:bCs/>
        </w:rPr>
        <w:t>”</w:t>
      </w:r>
      <w:r w:rsidRPr="004013CE">
        <w:rPr>
          <w:rFonts w:eastAsiaTheme="minorEastAsia"/>
          <w:b/>
          <w:bCs/>
        </w:rPr>
        <w:t xml:space="preserve">) </w:t>
      </w:r>
      <w:r>
        <w:rPr>
          <w:rFonts w:eastAsiaTheme="minorEastAsia"/>
          <w:b/>
          <w:bCs/>
        </w:rPr>
        <w:t>shall be updated</w:t>
      </w:r>
      <w:r w:rsidRPr="006262D4">
        <w:rPr>
          <w:rFonts w:eastAsiaTheme="minorEastAsia"/>
          <w:b/>
          <w:bCs/>
        </w:rPr>
        <w:t>.</w:t>
      </w:r>
    </w:p>
    <w:p w14:paraId="7F111DAF" w14:textId="77777777" w:rsidR="001D22F7" w:rsidRPr="00D96B1B" w:rsidRDefault="001D22F7" w:rsidP="001D22F7">
      <w:pPr>
        <w:rPr>
          <w:rFonts w:eastAsiaTheme="minorEastAsia"/>
          <w:b/>
          <w:bCs/>
          <w:lang w:eastAsia="zh-CN"/>
        </w:rPr>
      </w:pPr>
      <w:r w:rsidRPr="00D96B1B">
        <w:rPr>
          <w:rFonts w:eastAsiaTheme="minorEastAsia" w:hint="eastAsia"/>
          <w:b/>
          <w:bCs/>
          <w:lang w:eastAsia="zh-CN"/>
        </w:rPr>
        <w:t>P</w:t>
      </w:r>
      <w:r w:rsidRPr="00D96B1B">
        <w:rPr>
          <w:rFonts w:eastAsiaTheme="minorEastAsia"/>
          <w:b/>
          <w:bCs/>
          <w:lang w:eastAsia="zh-CN"/>
        </w:rPr>
        <w:t xml:space="preserve">roposal </w:t>
      </w:r>
      <w:r>
        <w:rPr>
          <w:rFonts w:eastAsiaTheme="minorEastAsia"/>
          <w:b/>
          <w:bCs/>
          <w:lang w:eastAsia="zh-CN"/>
        </w:rPr>
        <w:t>5</w:t>
      </w:r>
      <w:r w:rsidRPr="00D96B1B">
        <w:rPr>
          <w:rFonts w:eastAsiaTheme="minorEastAsia"/>
          <w:b/>
          <w:bCs/>
          <w:lang w:eastAsia="zh-CN"/>
        </w:rPr>
        <w:t xml:space="preserve">: </w:t>
      </w:r>
      <w:r w:rsidRPr="00D96B1B">
        <w:rPr>
          <w:rFonts w:eastAsiaTheme="minorEastAsia"/>
          <w:b/>
          <w:bCs/>
        </w:rPr>
        <w:t>T</w:t>
      </w:r>
      <w:r w:rsidRPr="00D96B1B">
        <w:rPr>
          <w:rFonts w:eastAsiaTheme="minorEastAsia"/>
          <w:b/>
          <w:bCs/>
          <w:vertAlign w:val="subscript"/>
        </w:rPr>
        <w:t>LTM-processing</w:t>
      </w:r>
      <w:r w:rsidRPr="00D96B1B">
        <w:rPr>
          <w:rFonts w:eastAsiaTheme="minorEastAsia"/>
          <w:b/>
          <w:bCs/>
        </w:rPr>
        <w:t xml:space="preserve"> in R18 LTM cell switch delay can be reused for </w:t>
      </w:r>
      <w:r w:rsidRPr="00D96B1B">
        <w:rPr>
          <w:b/>
          <w:bCs/>
          <w:lang w:val="sv-SE"/>
        </w:rPr>
        <w:t>T</w:t>
      </w:r>
      <w:r w:rsidRPr="00D96B1B">
        <w:rPr>
          <w:b/>
          <w:bCs/>
          <w:vertAlign w:val="subscript"/>
          <w:lang w:val="sv-SE"/>
        </w:rPr>
        <w:t>CLTM-processing</w:t>
      </w:r>
      <w:r w:rsidRPr="00D96B1B">
        <w:rPr>
          <w:b/>
          <w:bCs/>
          <w:lang w:val="sv-SE"/>
        </w:rPr>
        <w:t>.</w:t>
      </w:r>
    </w:p>
    <w:p w14:paraId="08909D54" w14:textId="77777777" w:rsidR="001D22F7" w:rsidRPr="00CA05F9" w:rsidRDefault="001D22F7" w:rsidP="001D22F7">
      <w:pPr>
        <w:pStyle w:val="B10"/>
        <w:overflowPunct w:val="0"/>
        <w:autoSpaceDE w:val="0"/>
        <w:autoSpaceDN w:val="0"/>
        <w:adjustRightInd w:val="0"/>
        <w:ind w:left="0" w:firstLine="0"/>
        <w:textAlignment w:val="baseline"/>
        <w:rPr>
          <w:rFonts w:eastAsiaTheme="minorEastAsia"/>
          <w:b/>
          <w:bCs/>
        </w:rPr>
      </w:pPr>
      <w:r w:rsidRPr="007E0503">
        <w:rPr>
          <w:rFonts w:eastAsiaTheme="minorEastAsia" w:hint="eastAsia"/>
          <w:b/>
          <w:bCs/>
        </w:rPr>
        <w:t>P</w:t>
      </w:r>
      <w:r w:rsidRPr="007E0503">
        <w:rPr>
          <w:rFonts w:eastAsiaTheme="minorEastAsia"/>
          <w:b/>
          <w:bCs/>
        </w:rPr>
        <w:t xml:space="preserve">roposal </w:t>
      </w:r>
      <w:r>
        <w:rPr>
          <w:rFonts w:eastAsiaTheme="minorEastAsia"/>
          <w:b/>
          <w:bCs/>
        </w:rPr>
        <w:t>6</w:t>
      </w:r>
      <w:r w:rsidRPr="007E0503">
        <w:rPr>
          <w:rFonts w:eastAsiaTheme="minorEastAsia"/>
          <w:b/>
          <w:bCs/>
        </w:rPr>
        <w:t xml:space="preserve">: </w:t>
      </w:r>
      <w:r>
        <w:rPr>
          <w:rFonts w:eastAsiaTheme="minorEastAsia"/>
          <w:b/>
          <w:bCs/>
        </w:rPr>
        <w:t>The l</w:t>
      </w:r>
      <w:r w:rsidRPr="007E0503">
        <w:rPr>
          <w:rFonts w:eastAsiaTheme="minorEastAsia"/>
          <w:b/>
          <w:bCs/>
        </w:rPr>
        <w:t xml:space="preserve">egacy </w:t>
      </w:r>
      <w:proofErr w:type="spellStart"/>
      <w:r w:rsidRPr="007E0503">
        <w:rPr>
          <w:rFonts w:eastAsiaTheme="minorEastAsia"/>
          <w:b/>
          <w:bCs/>
        </w:rPr>
        <w:t>T</w:t>
      </w:r>
      <w:r w:rsidRPr="007E0503">
        <w:rPr>
          <w:rFonts w:eastAsiaTheme="minorEastAsia"/>
          <w:b/>
          <w:bCs/>
          <w:vertAlign w:val="subscript"/>
        </w:rPr>
        <w:t>first</w:t>
      </w:r>
      <w:proofErr w:type="spellEnd"/>
      <w:r w:rsidRPr="007E0503">
        <w:rPr>
          <w:rFonts w:eastAsiaTheme="minorEastAsia"/>
          <w:b/>
          <w:bCs/>
          <w:vertAlign w:val="subscript"/>
        </w:rPr>
        <w:t>-RS</w:t>
      </w:r>
      <w:r w:rsidRPr="007E0503">
        <w:rPr>
          <w:rFonts w:eastAsiaTheme="minorEastAsia"/>
          <w:b/>
          <w:bCs/>
        </w:rPr>
        <w:t xml:space="preserve"> which</w:t>
      </w:r>
      <w:r w:rsidRPr="007E0503">
        <w:rPr>
          <w:rFonts w:eastAsia="PMingLiU"/>
          <w:b/>
          <w:bCs/>
        </w:rPr>
        <w:t xml:space="preserve"> is </w:t>
      </w:r>
      <w:r w:rsidRPr="007E0503">
        <w:rPr>
          <w:rFonts w:eastAsiaTheme="minorEastAsia"/>
          <w:b/>
          <w:bCs/>
        </w:rPr>
        <w:t>the time for fine time tracking and acquiring full timing information of the target cell</w:t>
      </w:r>
      <w:r w:rsidRPr="007E0503">
        <w:rPr>
          <w:rFonts w:eastAsia="PMingLiU"/>
          <w:b/>
          <w:bCs/>
        </w:rPr>
        <w:t xml:space="preserve"> can be reused</w:t>
      </w:r>
      <w:r>
        <w:rPr>
          <w:rFonts w:eastAsia="PMingLiU"/>
          <w:b/>
          <w:bCs/>
        </w:rPr>
        <w:t xml:space="preserve">, and the component shall be </w:t>
      </w:r>
      <w:r w:rsidRPr="007E0503">
        <w:rPr>
          <w:rFonts w:eastAsia="PMingLiU"/>
          <w:b/>
          <w:bCs/>
        </w:rPr>
        <w:t xml:space="preserve">included in </w:t>
      </w:r>
      <w:r w:rsidRPr="00CA05F9">
        <w:rPr>
          <w:rFonts w:eastAsia="PMingLiU"/>
          <w:b/>
          <w:bCs/>
        </w:rPr>
        <w:t>T</w:t>
      </w:r>
      <w:r w:rsidRPr="00CA05F9">
        <w:rPr>
          <w:rFonts w:eastAsia="PMingLiU"/>
          <w:b/>
          <w:bCs/>
          <w:vertAlign w:val="subscript"/>
        </w:rPr>
        <w:t>CLTM-interruption</w:t>
      </w:r>
      <w:r w:rsidRPr="007E0503">
        <w:rPr>
          <w:rFonts w:eastAsia="PMingLiU"/>
          <w:b/>
          <w:bCs/>
        </w:rPr>
        <w:t>.</w:t>
      </w:r>
      <w:r>
        <w:rPr>
          <w:rFonts w:eastAsia="PMingLiU"/>
          <w:b/>
          <w:bCs/>
        </w:rPr>
        <w:t xml:space="preserve"> </w:t>
      </w:r>
    </w:p>
    <w:p w14:paraId="33097D5E" w14:textId="77777777" w:rsidR="001D22F7" w:rsidRPr="00CA05F9" w:rsidRDefault="001D22F7" w:rsidP="001D22F7">
      <w:pPr>
        <w:pStyle w:val="B10"/>
        <w:overflowPunct w:val="0"/>
        <w:autoSpaceDE w:val="0"/>
        <w:autoSpaceDN w:val="0"/>
        <w:adjustRightInd w:val="0"/>
        <w:ind w:left="0" w:firstLine="0"/>
        <w:textAlignment w:val="baseline"/>
        <w:rPr>
          <w:rFonts w:eastAsiaTheme="minorEastAsia"/>
          <w:b/>
          <w:bCs/>
        </w:rPr>
      </w:pPr>
      <w:r w:rsidRPr="00CA05F9">
        <w:rPr>
          <w:rFonts w:eastAsiaTheme="minorEastAsia" w:hint="eastAsia"/>
          <w:b/>
          <w:bCs/>
        </w:rPr>
        <w:t>P</w:t>
      </w:r>
      <w:r w:rsidRPr="00CA05F9">
        <w:rPr>
          <w:rFonts w:eastAsiaTheme="minorEastAsia"/>
          <w:b/>
          <w:bCs/>
        </w:rPr>
        <w:t xml:space="preserve">roposal </w:t>
      </w:r>
      <w:r>
        <w:rPr>
          <w:rFonts w:eastAsiaTheme="minorEastAsia"/>
          <w:b/>
          <w:bCs/>
        </w:rPr>
        <w:t>7</w:t>
      </w:r>
      <w:r w:rsidRPr="00CA05F9">
        <w:rPr>
          <w:rFonts w:eastAsiaTheme="minorEastAsia"/>
          <w:b/>
          <w:bCs/>
        </w:rPr>
        <w:t xml:space="preserve">: Legacy </w:t>
      </w:r>
      <w:r w:rsidRPr="00CA05F9">
        <w:rPr>
          <w:rFonts w:eastAsiaTheme="minorEastAsia"/>
          <w:b/>
          <w:bCs/>
          <w:lang w:val="en-US"/>
        </w:rPr>
        <w:t>T</w:t>
      </w:r>
      <w:r w:rsidRPr="00CA05F9">
        <w:rPr>
          <w:rFonts w:eastAsiaTheme="minorEastAsia"/>
          <w:b/>
          <w:bCs/>
          <w:vertAlign w:val="subscript"/>
          <w:lang w:val="en-US"/>
        </w:rPr>
        <w:t>LTM-IU</w:t>
      </w:r>
      <w:r w:rsidRPr="00CA05F9">
        <w:rPr>
          <w:rFonts w:eastAsiaTheme="minorEastAsia"/>
          <w:b/>
          <w:bCs/>
        </w:rPr>
        <w:t xml:space="preserve"> which</w:t>
      </w:r>
      <w:r w:rsidRPr="00CA05F9">
        <w:rPr>
          <w:rFonts w:eastAsia="PMingLiU"/>
          <w:b/>
          <w:bCs/>
        </w:rPr>
        <w:t xml:space="preserve"> is </w:t>
      </w:r>
      <w:r w:rsidRPr="00CA05F9">
        <w:rPr>
          <w:rFonts w:eastAsiaTheme="minorEastAsia"/>
          <w:b/>
          <w:bCs/>
        </w:rPr>
        <w:t xml:space="preserve">the uncertain time </w:t>
      </w:r>
      <w:r w:rsidRPr="00CA05F9">
        <w:rPr>
          <w:rFonts w:eastAsiaTheme="minorEastAsia"/>
          <w:b/>
          <w:bCs/>
          <w:lang w:eastAsia="zh-CN"/>
        </w:rPr>
        <w:t>in transmit the first UL transmission</w:t>
      </w:r>
      <w:r w:rsidRPr="00CA05F9">
        <w:rPr>
          <w:rFonts w:eastAsia="PMingLiU"/>
          <w:b/>
          <w:bCs/>
        </w:rPr>
        <w:t xml:space="preserve"> can be reused, and the component shall be included in T</w:t>
      </w:r>
      <w:r w:rsidRPr="00CA05F9">
        <w:rPr>
          <w:rFonts w:eastAsia="PMingLiU"/>
          <w:b/>
          <w:bCs/>
          <w:vertAlign w:val="subscript"/>
        </w:rPr>
        <w:t>CLTM-interruption</w:t>
      </w:r>
      <w:r w:rsidRPr="00CA05F9">
        <w:rPr>
          <w:rFonts w:eastAsiaTheme="minorEastAsia"/>
          <w:b/>
          <w:bCs/>
        </w:rPr>
        <w:t>.</w:t>
      </w:r>
    </w:p>
    <w:p w14:paraId="1D684069" w14:textId="77777777" w:rsidR="001D22F7" w:rsidRPr="00CA05F9" w:rsidRDefault="001D22F7" w:rsidP="001D22F7">
      <w:pPr>
        <w:rPr>
          <w:rFonts w:eastAsiaTheme="minorEastAsia"/>
          <w:b/>
          <w:bCs/>
          <w:lang w:val="en-US" w:eastAsia="zh-CN"/>
        </w:rPr>
      </w:pPr>
      <w:r w:rsidRPr="00CA05F9">
        <w:rPr>
          <w:rFonts w:eastAsiaTheme="minorEastAsia"/>
          <w:b/>
          <w:bCs/>
        </w:rPr>
        <w:t xml:space="preserve">Proposal </w:t>
      </w:r>
      <w:r>
        <w:rPr>
          <w:rFonts w:eastAsiaTheme="minorEastAsia"/>
          <w:b/>
          <w:bCs/>
        </w:rPr>
        <w:t>8</w:t>
      </w:r>
      <w:r w:rsidRPr="00CA05F9">
        <w:rPr>
          <w:rFonts w:eastAsiaTheme="minorEastAsia"/>
          <w:b/>
          <w:bCs/>
        </w:rPr>
        <w:t xml:space="preserve">: </w:t>
      </w:r>
      <w:r w:rsidRPr="00CA05F9">
        <w:rPr>
          <w:rFonts w:eastAsiaTheme="minorEastAsia"/>
          <w:b/>
          <w:bCs/>
          <w:lang w:val="en-US" w:eastAsia="zh-CN"/>
        </w:rPr>
        <w:t>C-LTM delay can be depicted as</w:t>
      </w:r>
    </w:p>
    <w:p w14:paraId="437BC3B3" w14:textId="77777777" w:rsidR="001D22F7" w:rsidRPr="00CA05F9" w:rsidRDefault="001D22F7" w:rsidP="001D22F7">
      <w:pPr>
        <w:ind w:leftChars="400" w:left="800"/>
        <w:rPr>
          <w:b/>
          <w:bCs/>
        </w:rPr>
      </w:pPr>
      <w:r w:rsidRPr="00CA05F9">
        <w:rPr>
          <w:b/>
          <w:bCs/>
          <w:lang w:val="en-US" w:eastAsia="zh-CN"/>
        </w:rPr>
        <w:t>D</w:t>
      </w:r>
      <w:r w:rsidRPr="00CA05F9">
        <w:rPr>
          <w:b/>
          <w:bCs/>
          <w:vertAlign w:val="subscript"/>
          <w:lang w:val="en-US" w:eastAsia="zh-CN"/>
        </w:rPr>
        <w:t>CLTM</w:t>
      </w:r>
      <w:r w:rsidRPr="00CA05F9">
        <w:rPr>
          <w:b/>
          <w:bCs/>
          <w:lang w:val="en-US" w:eastAsia="zh-CN"/>
        </w:rPr>
        <w:t xml:space="preserve"> = T</w:t>
      </w:r>
      <w:r w:rsidRPr="00CA05F9">
        <w:rPr>
          <w:b/>
          <w:bCs/>
          <w:vertAlign w:val="subscript"/>
          <w:lang w:val="en-US" w:eastAsia="zh-CN"/>
        </w:rPr>
        <w:t>CLTM-RRC</w:t>
      </w:r>
      <w:r w:rsidRPr="00CA05F9">
        <w:rPr>
          <w:b/>
          <w:bCs/>
          <w:lang w:val="en-US" w:eastAsia="zh-CN"/>
        </w:rPr>
        <w:t xml:space="preserve"> + </w:t>
      </w:r>
      <w:r w:rsidRPr="00CA05F9">
        <w:rPr>
          <w:b/>
          <w:bCs/>
          <w:iCs/>
        </w:rPr>
        <w:t>T</w:t>
      </w:r>
      <w:r w:rsidRPr="00CA05F9">
        <w:rPr>
          <w:b/>
          <w:bCs/>
          <w:vertAlign w:val="subscript"/>
          <w:lang w:val="en-US" w:eastAsia="zh-CN"/>
        </w:rPr>
        <w:t>CLTM-</w:t>
      </w:r>
      <w:proofErr w:type="spellStart"/>
      <w:r w:rsidRPr="00CA05F9">
        <w:rPr>
          <w:b/>
          <w:bCs/>
          <w:iCs/>
          <w:vertAlign w:val="subscript"/>
        </w:rPr>
        <w:t>Event_DU</w:t>
      </w:r>
      <w:proofErr w:type="spellEnd"/>
      <w:r w:rsidRPr="00CA05F9">
        <w:rPr>
          <w:b/>
          <w:bCs/>
          <w:iCs/>
        </w:rPr>
        <w:t xml:space="preserve"> + </w:t>
      </w:r>
      <w:r w:rsidRPr="00CA05F9">
        <w:rPr>
          <w:b/>
          <w:bCs/>
          <w:lang w:val="en-US" w:eastAsia="zh-CN"/>
        </w:rPr>
        <w:t>T</w:t>
      </w:r>
      <w:r w:rsidRPr="00CA05F9">
        <w:rPr>
          <w:b/>
          <w:bCs/>
          <w:vertAlign w:val="subscript"/>
          <w:lang w:val="en-US" w:eastAsia="zh-CN"/>
        </w:rPr>
        <w:t xml:space="preserve"> CLTM-measure</w:t>
      </w:r>
      <w:r w:rsidRPr="00CA05F9">
        <w:rPr>
          <w:b/>
          <w:bCs/>
          <w:lang w:val="en-US" w:eastAsia="zh-CN"/>
        </w:rPr>
        <w:t xml:space="preserve"> + </w:t>
      </w:r>
      <w:r w:rsidRPr="00CA05F9">
        <w:rPr>
          <w:rFonts w:eastAsiaTheme="minorEastAsia"/>
          <w:b/>
          <w:bCs/>
          <w:lang w:val="en-US"/>
        </w:rPr>
        <w:t>T</w:t>
      </w:r>
      <w:r w:rsidRPr="00CA05F9">
        <w:rPr>
          <w:rFonts w:eastAsiaTheme="minorEastAsia"/>
          <w:b/>
          <w:bCs/>
          <w:vertAlign w:val="subscript"/>
          <w:lang w:val="en-US"/>
        </w:rPr>
        <w:t>CLTM-RRC-processing</w:t>
      </w:r>
      <w:r w:rsidRPr="00CA05F9">
        <w:rPr>
          <w:b/>
          <w:bCs/>
        </w:rPr>
        <w:t xml:space="preserve"> + </w:t>
      </w:r>
      <w:r w:rsidRPr="00CA05F9">
        <w:rPr>
          <w:b/>
          <w:bCs/>
          <w:lang w:eastAsia="zh-CN"/>
        </w:rPr>
        <w:t>T</w:t>
      </w:r>
      <w:r w:rsidRPr="00CA05F9">
        <w:rPr>
          <w:b/>
          <w:bCs/>
          <w:vertAlign w:val="subscript"/>
          <w:lang w:eastAsia="zh-CN"/>
        </w:rPr>
        <w:t>CLTM</w:t>
      </w:r>
      <w:r>
        <w:rPr>
          <w:b/>
          <w:bCs/>
          <w:vertAlign w:val="subscript"/>
          <w:lang w:eastAsia="zh-CN"/>
        </w:rPr>
        <w:t>-</w:t>
      </w:r>
      <w:r w:rsidRPr="00CA05F9">
        <w:rPr>
          <w:b/>
          <w:bCs/>
          <w:vertAlign w:val="subscript"/>
          <w:lang w:eastAsia="zh-CN"/>
        </w:rPr>
        <w:t>interruption</w:t>
      </w:r>
    </w:p>
    <w:p w14:paraId="7E0F95C5" w14:textId="77777777" w:rsidR="001D22F7" w:rsidRPr="00CA05F9" w:rsidRDefault="001D22F7" w:rsidP="001D22F7">
      <w:pPr>
        <w:ind w:leftChars="400" w:left="800"/>
        <w:rPr>
          <w:rFonts w:eastAsiaTheme="minorEastAsia"/>
          <w:b/>
          <w:bCs/>
          <w:vertAlign w:val="subscript"/>
        </w:rPr>
      </w:pPr>
      <w:r w:rsidRPr="00CA05F9">
        <w:rPr>
          <w:b/>
          <w:bCs/>
          <w:lang w:eastAsia="zh-CN"/>
        </w:rPr>
        <w:t>Where T</w:t>
      </w:r>
      <w:r w:rsidRPr="00CA05F9">
        <w:rPr>
          <w:b/>
          <w:bCs/>
          <w:vertAlign w:val="subscript"/>
          <w:lang w:eastAsia="zh-CN"/>
        </w:rPr>
        <w:t>CLTM</w:t>
      </w:r>
      <w:r>
        <w:rPr>
          <w:b/>
          <w:bCs/>
          <w:vertAlign w:val="subscript"/>
          <w:lang w:eastAsia="zh-CN"/>
        </w:rPr>
        <w:t>-</w:t>
      </w:r>
      <w:r w:rsidRPr="00CA05F9">
        <w:rPr>
          <w:b/>
          <w:bCs/>
          <w:vertAlign w:val="subscript"/>
          <w:lang w:eastAsia="zh-CN"/>
        </w:rPr>
        <w:t>interruption</w:t>
      </w:r>
      <w:r w:rsidRPr="00CA05F9">
        <w:rPr>
          <w:rFonts w:eastAsiaTheme="minorEastAsia"/>
          <w:b/>
          <w:bCs/>
        </w:rPr>
        <w:t xml:space="preserve"> = T</w:t>
      </w:r>
      <w:r w:rsidRPr="00CA05F9">
        <w:rPr>
          <w:b/>
          <w:bCs/>
          <w:vertAlign w:val="subscript"/>
          <w:lang w:val="en-US" w:eastAsia="zh-CN"/>
        </w:rPr>
        <w:t xml:space="preserve"> CLTM-</w:t>
      </w:r>
      <w:r w:rsidRPr="00CA05F9">
        <w:rPr>
          <w:rFonts w:eastAsiaTheme="minorEastAsia"/>
          <w:b/>
          <w:bCs/>
          <w:vertAlign w:val="subscript"/>
        </w:rPr>
        <w:t>LTM-processing</w:t>
      </w:r>
      <w:r w:rsidRPr="00CA05F9">
        <w:rPr>
          <w:rFonts w:eastAsiaTheme="minorEastAsia"/>
          <w:b/>
          <w:bCs/>
        </w:rPr>
        <w:t xml:space="preserve"> + </w:t>
      </w:r>
      <w:proofErr w:type="spellStart"/>
      <w:r w:rsidRPr="00CA05F9">
        <w:rPr>
          <w:rFonts w:eastAsiaTheme="minorEastAsia"/>
          <w:b/>
          <w:bCs/>
        </w:rPr>
        <w:t>T</w:t>
      </w:r>
      <w:r w:rsidRPr="00CA05F9">
        <w:rPr>
          <w:rFonts w:eastAsiaTheme="minorEastAsia"/>
          <w:b/>
          <w:bCs/>
          <w:vertAlign w:val="subscript"/>
        </w:rPr>
        <w:t>first</w:t>
      </w:r>
      <w:proofErr w:type="spellEnd"/>
      <w:r w:rsidRPr="00CA05F9">
        <w:rPr>
          <w:rFonts w:eastAsiaTheme="minorEastAsia"/>
          <w:b/>
          <w:bCs/>
          <w:vertAlign w:val="subscript"/>
        </w:rPr>
        <w:t>-RS</w:t>
      </w:r>
      <w:r w:rsidRPr="00CA05F9">
        <w:rPr>
          <w:rFonts w:eastAsiaTheme="minorEastAsia"/>
          <w:b/>
          <w:bCs/>
        </w:rPr>
        <w:t xml:space="preserve"> + T</w:t>
      </w:r>
      <w:r w:rsidRPr="00CA05F9">
        <w:rPr>
          <w:rFonts w:eastAsiaTheme="minorEastAsia"/>
          <w:b/>
          <w:bCs/>
          <w:vertAlign w:val="subscript"/>
        </w:rPr>
        <w:t xml:space="preserve">RS-proc </w:t>
      </w:r>
      <w:r w:rsidRPr="00CA05F9">
        <w:rPr>
          <w:rFonts w:eastAsiaTheme="minorEastAsia"/>
          <w:b/>
          <w:bCs/>
        </w:rPr>
        <w:t>+ T</w:t>
      </w:r>
      <w:r w:rsidRPr="00CA05F9">
        <w:rPr>
          <w:b/>
          <w:bCs/>
          <w:vertAlign w:val="subscript"/>
          <w:lang w:val="en-US" w:eastAsia="zh-CN"/>
        </w:rPr>
        <w:t xml:space="preserve"> CLTM-</w:t>
      </w:r>
      <w:r w:rsidRPr="00CA05F9">
        <w:rPr>
          <w:rFonts w:eastAsiaTheme="minorEastAsia"/>
          <w:b/>
          <w:bCs/>
          <w:vertAlign w:val="subscript"/>
        </w:rPr>
        <w:t>LTM-IU</w:t>
      </w:r>
    </w:p>
    <w:p w14:paraId="223CC406" w14:textId="77777777" w:rsidR="001D22F7" w:rsidRPr="00985351" w:rsidRDefault="001D22F7" w:rsidP="001D22F7">
      <w:pPr>
        <w:rPr>
          <w:rFonts w:eastAsiaTheme="minorEastAsia"/>
          <w:b/>
          <w:bCs/>
          <w:lang w:val="en-US" w:eastAsia="zh-CN"/>
        </w:rPr>
      </w:pPr>
      <w:r>
        <w:rPr>
          <w:rFonts w:eastAsiaTheme="minorEastAsia"/>
          <w:b/>
          <w:bCs/>
          <w:lang w:val="en-US" w:eastAsia="zh-CN"/>
        </w:rPr>
        <w:t xml:space="preserve">Proposal 9: </w:t>
      </w:r>
      <w:r w:rsidRPr="00985351">
        <w:rPr>
          <w:rFonts w:eastAsiaTheme="minorEastAsia"/>
          <w:b/>
          <w:bCs/>
          <w:lang w:val="en-US" w:eastAsia="zh-CN"/>
        </w:rPr>
        <w:t xml:space="preserve">Apart from the starting point, the </w:t>
      </w:r>
      <w:r w:rsidRPr="00A3027D">
        <w:rPr>
          <w:rFonts w:eastAsiaTheme="minorEastAsia"/>
          <w:b/>
          <w:bCs/>
          <w:color w:val="0033CC"/>
          <w:lang w:val="en-US" w:eastAsia="zh-CN"/>
        </w:rPr>
        <w:t>subsequent</w:t>
      </w:r>
      <w:r w:rsidRPr="00985351">
        <w:rPr>
          <w:rFonts w:eastAsiaTheme="minorEastAsia"/>
          <w:b/>
          <w:bCs/>
          <w:lang w:val="en-US" w:eastAsia="zh-CN"/>
        </w:rPr>
        <w:t xml:space="preserve"> conditional LTM cell switch delay can be discussed based on the conclusion of conditional LTM delay</w:t>
      </w:r>
      <w:r>
        <w:rPr>
          <w:rFonts w:eastAsiaTheme="minorEastAsia"/>
          <w:b/>
          <w:bCs/>
          <w:lang w:val="en-US" w:eastAsia="zh-CN"/>
        </w:rPr>
        <w:t>,</w:t>
      </w:r>
      <w:r w:rsidRPr="00AA4F89">
        <w:rPr>
          <w:lang w:val="en-US" w:eastAsia="zh-CN"/>
        </w:rPr>
        <w:t xml:space="preserve"> </w:t>
      </w:r>
      <w:r w:rsidRPr="00AA4F89">
        <w:rPr>
          <w:rFonts w:eastAsiaTheme="minorEastAsia"/>
          <w:b/>
          <w:bCs/>
          <w:lang w:val="en-US" w:eastAsia="zh-CN"/>
        </w:rPr>
        <w:t>as most components in conditional LTM delay can be reused for subsequent C-LTM</w:t>
      </w:r>
      <w:r w:rsidRPr="00985351">
        <w:rPr>
          <w:rFonts w:eastAsiaTheme="minorEastAsia"/>
          <w:b/>
          <w:bCs/>
          <w:lang w:val="en-US" w:eastAsia="zh-CN"/>
        </w:rPr>
        <w:t>.</w:t>
      </w:r>
    </w:p>
    <w:p w14:paraId="7BBB1CF8" w14:textId="77777777" w:rsidR="001D22F7" w:rsidRPr="00062B0B" w:rsidRDefault="001D22F7" w:rsidP="00DA6974">
      <w:pPr>
        <w:rPr>
          <w:rFonts w:eastAsiaTheme="minorEastAsia"/>
          <w:lang w:eastAsia="zh-CN"/>
        </w:rPr>
      </w:pPr>
    </w:p>
    <w:p w14:paraId="722BA065" w14:textId="0B8D592C" w:rsidR="00C0754F" w:rsidRDefault="00C0754F" w:rsidP="00B24DEE">
      <w:pPr>
        <w:pStyle w:val="1"/>
        <w:jc w:val="both"/>
        <w:rPr>
          <w:lang w:val="en-US"/>
        </w:rPr>
      </w:pPr>
      <w:r w:rsidRPr="00C0754F">
        <w:rPr>
          <w:lang w:val="en-US"/>
        </w:rPr>
        <w:t>Reference</w:t>
      </w:r>
    </w:p>
    <w:p w14:paraId="1A38D6FB" w14:textId="5AD39293" w:rsidR="002D40D1" w:rsidRDefault="002D40D1" w:rsidP="002707C6">
      <w:pPr>
        <w:pStyle w:val="afe"/>
        <w:numPr>
          <w:ilvl w:val="0"/>
          <w:numId w:val="5"/>
        </w:numPr>
        <w:rPr>
          <w:rFonts w:eastAsia="宋体"/>
          <w:sz w:val="20"/>
          <w:szCs w:val="20"/>
          <w:lang w:val="en-GB" w:eastAsia="zh-CN"/>
        </w:rPr>
      </w:pPr>
      <w:r w:rsidRPr="002D40D1">
        <w:rPr>
          <w:rFonts w:eastAsia="宋体"/>
          <w:sz w:val="20"/>
          <w:szCs w:val="20"/>
          <w:lang w:val="en-GB" w:eastAsia="zh-CN"/>
        </w:rPr>
        <w:t>RP-242356</w:t>
      </w:r>
      <w:r>
        <w:rPr>
          <w:rFonts w:eastAsia="宋体"/>
          <w:sz w:val="20"/>
          <w:szCs w:val="20"/>
          <w:lang w:val="en-GB" w:eastAsia="zh-CN"/>
        </w:rPr>
        <w:t>,</w:t>
      </w:r>
      <w:r w:rsidRPr="002D40D1">
        <w:t xml:space="preserve"> </w:t>
      </w:r>
      <w:r w:rsidRPr="002D40D1">
        <w:rPr>
          <w:rFonts w:eastAsia="宋体"/>
          <w:sz w:val="20"/>
          <w:szCs w:val="20"/>
          <w:lang w:val="en-GB" w:eastAsia="zh-CN"/>
        </w:rPr>
        <w:t>Revised Work Item: NR mobility enhancements Phase 4</w:t>
      </w:r>
    </w:p>
    <w:p w14:paraId="5C9F2F98" w14:textId="344D3D0C" w:rsidR="00FA05A6" w:rsidRDefault="001D22F7" w:rsidP="002707C6">
      <w:pPr>
        <w:pStyle w:val="afe"/>
        <w:numPr>
          <w:ilvl w:val="0"/>
          <w:numId w:val="5"/>
        </w:numPr>
        <w:rPr>
          <w:rFonts w:eastAsia="宋体"/>
          <w:sz w:val="20"/>
          <w:szCs w:val="20"/>
          <w:lang w:val="en-GB" w:eastAsia="zh-CN"/>
        </w:rPr>
      </w:pPr>
      <w:r w:rsidRPr="001D22F7">
        <w:rPr>
          <w:rFonts w:eastAsia="宋体"/>
          <w:sz w:val="20"/>
          <w:szCs w:val="20"/>
          <w:lang w:val="en-GB" w:eastAsia="zh-CN"/>
        </w:rPr>
        <w:t>R4-2504910</w:t>
      </w:r>
      <w:r w:rsidR="00FA05A6" w:rsidRPr="00BC082D">
        <w:rPr>
          <w:rFonts w:eastAsia="宋体"/>
          <w:sz w:val="20"/>
          <w:szCs w:val="20"/>
          <w:lang w:val="en-GB" w:eastAsia="zh-CN"/>
        </w:rPr>
        <w:t xml:space="preserve">, </w:t>
      </w:r>
      <w:r w:rsidR="00AF1293" w:rsidRPr="00AF1293">
        <w:rPr>
          <w:rFonts w:eastAsia="宋体"/>
          <w:sz w:val="20"/>
          <w:szCs w:val="20"/>
          <w:lang w:val="en-GB" w:eastAsia="zh-CN"/>
        </w:rPr>
        <w:t>WF on RRM requirements for NR_Mob_Ph4_Part2</w:t>
      </w:r>
      <w:r w:rsidR="00FA05A6" w:rsidRPr="00BC082D">
        <w:rPr>
          <w:rFonts w:eastAsia="宋体"/>
          <w:sz w:val="20"/>
          <w:szCs w:val="20"/>
          <w:lang w:val="en-GB" w:eastAsia="zh-CN"/>
        </w:rPr>
        <w:t>,</w:t>
      </w:r>
      <w:r w:rsidR="00FA05A6" w:rsidRPr="00BC082D">
        <w:rPr>
          <w:sz w:val="20"/>
          <w:szCs w:val="20"/>
        </w:rPr>
        <w:t xml:space="preserve"> </w:t>
      </w:r>
      <w:r w:rsidR="00AF1293" w:rsidRPr="00AF1293">
        <w:rPr>
          <w:rFonts w:eastAsia="宋体"/>
          <w:sz w:val="20"/>
          <w:szCs w:val="20"/>
          <w:lang w:val="en-GB" w:eastAsia="zh-CN"/>
        </w:rPr>
        <w:t>China Telecom</w:t>
      </w:r>
    </w:p>
    <w:p w14:paraId="2888DC28" w14:textId="19CD4E8D" w:rsidR="00B235D1" w:rsidRPr="001D22F7" w:rsidRDefault="00B235D1" w:rsidP="00EF578E">
      <w:pPr>
        <w:rPr>
          <w:rFonts w:eastAsia="宋体"/>
          <w:sz w:val="22"/>
          <w:szCs w:val="22"/>
          <w:lang w:eastAsia="zh-CN"/>
        </w:rPr>
      </w:pPr>
    </w:p>
    <w:sectPr w:rsidR="00B235D1" w:rsidRPr="001D22F7"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64BC3" w14:textId="77777777" w:rsidR="00316F9F" w:rsidRDefault="00316F9F">
      <w:r>
        <w:separator/>
      </w:r>
    </w:p>
  </w:endnote>
  <w:endnote w:type="continuationSeparator" w:id="0">
    <w:p w14:paraId="094168A6" w14:textId="77777777" w:rsidR="00316F9F" w:rsidRDefault="00316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80EFE" w14:textId="77777777" w:rsidR="00316F9F" w:rsidRDefault="00316F9F">
      <w:r>
        <w:separator/>
      </w:r>
    </w:p>
  </w:footnote>
  <w:footnote w:type="continuationSeparator" w:id="0">
    <w:p w14:paraId="602FE297" w14:textId="77777777" w:rsidR="00316F9F" w:rsidRDefault="00316F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793934"/>
    <w:multiLevelType w:val="hybridMultilevel"/>
    <w:tmpl w:val="BCF6D674"/>
    <w:lvl w:ilvl="0" w:tplc="D6DAEE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1B73A33"/>
    <w:multiLevelType w:val="hybridMultilevel"/>
    <w:tmpl w:val="D696C3BC"/>
    <w:lvl w:ilvl="0" w:tplc="306C2B3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21B48D1"/>
    <w:multiLevelType w:val="hybridMultilevel"/>
    <w:tmpl w:val="965021DE"/>
    <w:lvl w:ilvl="0" w:tplc="D92E3974">
      <w:start w:val="1"/>
      <w:numFmt w:val="bullet"/>
      <w:lvlText w:val=""/>
      <w:lvlJc w:val="left"/>
      <w:pPr>
        <w:ind w:left="-120" w:hanging="440"/>
      </w:pPr>
      <w:rPr>
        <w:rFonts w:ascii="Wingdings" w:hAnsi="Wingdings" w:hint="default"/>
      </w:rPr>
    </w:lvl>
    <w:lvl w:ilvl="1" w:tplc="04090003">
      <w:start w:val="1"/>
      <w:numFmt w:val="bullet"/>
      <w:lvlText w:val=""/>
      <w:lvlJc w:val="left"/>
      <w:pPr>
        <w:ind w:left="320" w:hanging="440"/>
      </w:pPr>
      <w:rPr>
        <w:rFonts w:ascii="Wingdings" w:hAnsi="Wingdings" w:hint="default"/>
      </w:rPr>
    </w:lvl>
    <w:lvl w:ilvl="2" w:tplc="04090005">
      <w:start w:val="1"/>
      <w:numFmt w:val="bullet"/>
      <w:lvlText w:val=""/>
      <w:lvlJc w:val="left"/>
      <w:pPr>
        <w:ind w:left="760" w:hanging="440"/>
      </w:pPr>
      <w:rPr>
        <w:rFonts w:ascii="Wingdings" w:hAnsi="Wingdings" w:hint="default"/>
      </w:rPr>
    </w:lvl>
    <w:lvl w:ilvl="3" w:tplc="04090001">
      <w:start w:val="1"/>
      <w:numFmt w:val="bullet"/>
      <w:lvlText w:val=""/>
      <w:lvlJc w:val="left"/>
      <w:pPr>
        <w:ind w:left="1200" w:hanging="440"/>
      </w:pPr>
      <w:rPr>
        <w:rFonts w:ascii="Wingdings" w:hAnsi="Wingdings" w:hint="default"/>
      </w:rPr>
    </w:lvl>
    <w:lvl w:ilvl="4" w:tplc="04090003" w:tentative="1">
      <w:start w:val="1"/>
      <w:numFmt w:val="bullet"/>
      <w:lvlText w:val=""/>
      <w:lvlJc w:val="left"/>
      <w:pPr>
        <w:ind w:left="1640" w:hanging="440"/>
      </w:pPr>
      <w:rPr>
        <w:rFonts w:ascii="Wingdings" w:hAnsi="Wingdings" w:hint="default"/>
      </w:rPr>
    </w:lvl>
    <w:lvl w:ilvl="5" w:tplc="04090005" w:tentative="1">
      <w:start w:val="1"/>
      <w:numFmt w:val="bullet"/>
      <w:lvlText w:val=""/>
      <w:lvlJc w:val="left"/>
      <w:pPr>
        <w:ind w:left="2080" w:hanging="440"/>
      </w:pPr>
      <w:rPr>
        <w:rFonts w:ascii="Wingdings" w:hAnsi="Wingdings" w:hint="default"/>
      </w:rPr>
    </w:lvl>
    <w:lvl w:ilvl="6" w:tplc="04090001" w:tentative="1">
      <w:start w:val="1"/>
      <w:numFmt w:val="bullet"/>
      <w:lvlText w:val=""/>
      <w:lvlJc w:val="left"/>
      <w:pPr>
        <w:ind w:left="2520" w:hanging="440"/>
      </w:pPr>
      <w:rPr>
        <w:rFonts w:ascii="Wingdings" w:hAnsi="Wingdings" w:hint="default"/>
      </w:rPr>
    </w:lvl>
    <w:lvl w:ilvl="7" w:tplc="04090003" w:tentative="1">
      <w:start w:val="1"/>
      <w:numFmt w:val="bullet"/>
      <w:lvlText w:val=""/>
      <w:lvlJc w:val="left"/>
      <w:pPr>
        <w:ind w:left="2960" w:hanging="440"/>
      </w:pPr>
      <w:rPr>
        <w:rFonts w:ascii="Wingdings" w:hAnsi="Wingdings" w:hint="default"/>
      </w:rPr>
    </w:lvl>
    <w:lvl w:ilvl="8" w:tplc="04090005" w:tentative="1">
      <w:start w:val="1"/>
      <w:numFmt w:val="bullet"/>
      <w:lvlText w:val=""/>
      <w:lvlJc w:val="left"/>
      <w:pPr>
        <w:ind w:left="3400" w:hanging="440"/>
      </w:pPr>
      <w:rPr>
        <w:rFonts w:ascii="Wingdings" w:hAnsi="Wingdings" w:hint="default"/>
      </w:rPr>
    </w:lvl>
  </w:abstractNum>
  <w:abstractNum w:abstractNumId="8"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D81225"/>
    <w:multiLevelType w:val="hybridMultilevel"/>
    <w:tmpl w:val="42A06EAE"/>
    <w:lvl w:ilvl="0" w:tplc="2988A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7"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5"/>
  </w:num>
  <w:num w:numId="3">
    <w:abstractNumId w:val="18"/>
  </w:num>
  <w:num w:numId="4">
    <w:abstractNumId w:val="2"/>
  </w:num>
  <w:num w:numId="5">
    <w:abstractNumId w:val="4"/>
  </w:num>
  <w:num w:numId="6">
    <w:abstractNumId w:val="0"/>
  </w:num>
  <w:num w:numId="7">
    <w:abstractNumId w:val="13"/>
  </w:num>
  <w:num w:numId="8">
    <w:abstractNumId w:val="5"/>
  </w:num>
  <w:num w:numId="9">
    <w:abstractNumId w:val="12"/>
  </w:num>
  <w:num w:numId="10">
    <w:abstractNumId w:val="16"/>
  </w:num>
  <w:num w:numId="11">
    <w:abstractNumId w:val="1"/>
  </w:num>
  <w:num w:numId="12">
    <w:abstractNumId w:val="11"/>
  </w:num>
  <w:num w:numId="13">
    <w:abstractNumId w:val="7"/>
  </w:num>
  <w:num w:numId="14">
    <w:abstractNumId w:val="3"/>
  </w:num>
  <w:num w:numId="15">
    <w:abstractNumId w:val="6"/>
  </w:num>
  <w:num w:numId="16">
    <w:abstractNumId w:val="9"/>
  </w:num>
  <w:num w:numId="17">
    <w:abstractNumId w:val="14"/>
  </w:num>
  <w:num w:numId="18">
    <w:abstractNumId w:val="10"/>
  </w:num>
  <w:num w:numId="19">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2FCF"/>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31C"/>
    <w:rsid w:val="000254C7"/>
    <w:rsid w:val="00025CC1"/>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026"/>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87F"/>
    <w:rsid w:val="000438FF"/>
    <w:rsid w:val="00043D07"/>
    <w:rsid w:val="00043D2E"/>
    <w:rsid w:val="00044053"/>
    <w:rsid w:val="0004410B"/>
    <w:rsid w:val="0004411A"/>
    <w:rsid w:val="0004430E"/>
    <w:rsid w:val="00044415"/>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173B"/>
    <w:rsid w:val="000519CA"/>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155"/>
    <w:rsid w:val="000552BC"/>
    <w:rsid w:val="00055B21"/>
    <w:rsid w:val="00055CAF"/>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7F9"/>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293"/>
    <w:rsid w:val="000A6602"/>
    <w:rsid w:val="000A7047"/>
    <w:rsid w:val="000A7264"/>
    <w:rsid w:val="000A73F0"/>
    <w:rsid w:val="000A74F8"/>
    <w:rsid w:val="000A77C8"/>
    <w:rsid w:val="000A786A"/>
    <w:rsid w:val="000A79E3"/>
    <w:rsid w:val="000B0386"/>
    <w:rsid w:val="000B05BC"/>
    <w:rsid w:val="000B0794"/>
    <w:rsid w:val="000B0B23"/>
    <w:rsid w:val="000B0D36"/>
    <w:rsid w:val="000B125B"/>
    <w:rsid w:val="000B1F4E"/>
    <w:rsid w:val="000B24B0"/>
    <w:rsid w:val="000B2836"/>
    <w:rsid w:val="000B28F8"/>
    <w:rsid w:val="000B2A42"/>
    <w:rsid w:val="000B2EFB"/>
    <w:rsid w:val="000B3057"/>
    <w:rsid w:val="000B320F"/>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B90"/>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790"/>
    <w:rsid w:val="000D5A4C"/>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ED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063"/>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10288"/>
    <w:rsid w:val="00110380"/>
    <w:rsid w:val="00110462"/>
    <w:rsid w:val="001105E3"/>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4DC"/>
    <w:rsid w:val="001176B7"/>
    <w:rsid w:val="001179EE"/>
    <w:rsid w:val="001179F8"/>
    <w:rsid w:val="00120243"/>
    <w:rsid w:val="0012027C"/>
    <w:rsid w:val="00120D28"/>
    <w:rsid w:val="00120DDC"/>
    <w:rsid w:val="00121867"/>
    <w:rsid w:val="00121A96"/>
    <w:rsid w:val="00121BBF"/>
    <w:rsid w:val="00121D6C"/>
    <w:rsid w:val="0012218A"/>
    <w:rsid w:val="001221B7"/>
    <w:rsid w:val="0012229B"/>
    <w:rsid w:val="001225DD"/>
    <w:rsid w:val="001229D0"/>
    <w:rsid w:val="00122A07"/>
    <w:rsid w:val="00122E75"/>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885"/>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481"/>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4E2"/>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B"/>
    <w:rsid w:val="0016379E"/>
    <w:rsid w:val="00163997"/>
    <w:rsid w:val="00163E56"/>
    <w:rsid w:val="00163FA4"/>
    <w:rsid w:val="00163FB2"/>
    <w:rsid w:val="00164B55"/>
    <w:rsid w:val="00164E99"/>
    <w:rsid w:val="00165378"/>
    <w:rsid w:val="0016554F"/>
    <w:rsid w:val="00165C2B"/>
    <w:rsid w:val="00165F16"/>
    <w:rsid w:val="001661AA"/>
    <w:rsid w:val="001663F1"/>
    <w:rsid w:val="00166544"/>
    <w:rsid w:val="00166846"/>
    <w:rsid w:val="00166CB7"/>
    <w:rsid w:val="00167189"/>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C52"/>
    <w:rsid w:val="00194E03"/>
    <w:rsid w:val="00194F63"/>
    <w:rsid w:val="00194FFC"/>
    <w:rsid w:val="00195683"/>
    <w:rsid w:val="00195706"/>
    <w:rsid w:val="0019590C"/>
    <w:rsid w:val="00195A89"/>
    <w:rsid w:val="00196351"/>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EDB"/>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D81"/>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756"/>
    <w:rsid w:val="001D1841"/>
    <w:rsid w:val="001D1C74"/>
    <w:rsid w:val="001D1D55"/>
    <w:rsid w:val="001D22F7"/>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060"/>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C2A"/>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07"/>
    <w:rsid w:val="00217556"/>
    <w:rsid w:val="002175F8"/>
    <w:rsid w:val="002179B0"/>
    <w:rsid w:val="002179DE"/>
    <w:rsid w:val="00217A9F"/>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27C1A"/>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A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288"/>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6BC0"/>
    <w:rsid w:val="002873AE"/>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0E18"/>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75B"/>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4B9"/>
    <w:rsid w:val="002B68D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56C"/>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5A1"/>
    <w:rsid w:val="002D3739"/>
    <w:rsid w:val="002D3E06"/>
    <w:rsid w:val="002D4020"/>
    <w:rsid w:val="002D403F"/>
    <w:rsid w:val="002D40D1"/>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445"/>
    <w:rsid w:val="002F1791"/>
    <w:rsid w:val="002F18E2"/>
    <w:rsid w:val="002F1CD5"/>
    <w:rsid w:val="002F208D"/>
    <w:rsid w:val="002F279B"/>
    <w:rsid w:val="002F2929"/>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038"/>
    <w:rsid w:val="003032EB"/>
    <w:rsid w:val="003035B0"/>
    <w:rsid w:val="003036AD"/>
    <w:rsid w:val="003038CB"/>
    <w:rsid w:val="00303943"/>
    <w:rsid w:val="003039D6"/>
    <w:rsid w:val="00304479"/>
    <w:rsid w:val="0030483F"/>
    <w:rsid w:val="00304ABF"/>
    <w:rsid w:val="00304B99"/>
    <w:rsid w:val="00304EC9"/>
    <w:rsid w:val="0030513A"/>
    <w:rsid w:val="003052C0"/>
    <w:rsid w:val="003059C7"/>
    <w:rsid w:val="003059CE"/>
    <w:rsid w:val="00305C84"/>
    <w:rsid w:val="00306465"/>
    <w:rsid w:val="0030648A"/>
    <w:rsid w:val="00306BCE"/>
    <w:rsid w:val="00306EA9"/>
    <w:rsid w:val="00306F18"/>
    <w:rsid w:val="00306F3C"/>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6F9F"/>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81"/>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1D6"/>
    <w:rsid w:val="00335602"/>
    <w:rsid w:val="00335781"/>
    <w:rsid w:val="003359A3"/>
    <w:rsid w:val="00335A5E"/>
    <w:rsid w:val="00335EA4"/>
    <w:rsid w:val="0033620B"/>
    <w:rsid w:val="0033626B"/>
    <w:rsid w:val="003362D8"/>
    <w:rsid w:val="003363AB"/>
    <w:rsid w:val="00336512"/>
    <w:rsid w:val="003365BB"/>
    <w:rsid w:val="00336796"/>
    <w:rsid w:val="00336C82"/>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0DB4"/>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A44"/>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918"/>
    <w:rsid w:val="00371D2B"/>
    <w:rsid w:val="00371F2A"/>
    <w:rsid w:val="003720AD"/>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C08"/>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107"/>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3CE"/>
    <w:rsid w:val="00401A8E"/>
    <w:rsid w:val="00401AF0"/>
    <w:rsid w:val="00402187"/>
    <w:rsid w:val="00402E7B"/>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282"/>
    <w:rsid w:val="004074FC"/>
    <w:rsid w:val="004079A4"/>
    <w:rsid w:val="00407A40"/>
    <w:rsid w:val="00407C57"/>
    <w:rsid w:val="004105DB"/>
    <w:rsid w:val="004109D3"/>
    <w:rsid w:val="00410F3C"/>
    <w:rsid w:val="00410FB5"/>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CFA"/>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83B"/>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DD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5970"/>
    <w:rsid w:val="00456122"/>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881"/>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E6A"/>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41"/>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2AA9"/>
    <w:rsid w:val="004A30AF"/>
    <w:rsid w:val="004A30D7"/>
    <w:rsid w:val="004A314D"/>
    <w:rsid w:val="004A3151"/>
    <w:rsid w:val="004A3225"/>
    <w:rsid w:val="004A3A1C"/>
    <w:rsid w:val="004A454B"/>
    <w:rsid w:val="004A4625"/>
    <w:rsid w:val="004A4AC1"/>
    <w:rsid w:val="004A4E16"/>
    <w:rsid w:val="004A5060"/>
    <w:rsid w:val="004A5345"/>
    <w:rsid w:val="004A54FE"/>
    <w:rsid w:val="004A58FB"/>
    <w:rsid w:val="004A5929"/>
    <w:rsid w:val="004A5F8B"/>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600"/>
    <w:rsid w:val="004C5BF6"/>
    <w:rsid w:val="004C5EE8"/>
    <w:rsid w:val="004C5F14"/>
    <w:rsid w:val="004C6086"/>
    <w:rsid w:val="004C64E9"/>
    <w:rsid w:val="004C66FB"/>
    <w:rsid w:val="004C69E0"/>
    <w:rsid w:val="004C6A32"/>
    <w:rsid w:val="004C6B3E"/>
    <w:rsid w:val="004C6C73"/>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0DA0"/>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1BC2"/>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4CFA"/>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B70"/>
    <w:rsid w:val="00537CAF"/>
    <w:rsid w:val="00537EB4"/>
    <w:rsid w:val="00537F2E"/>
    <w:rsid w:val="0054008E"/>
    <w:rsid w:val="005401BA"/>
    <w:rsid w:val="005407B9"/>
    <w:rsid w:val="00540980"/>
    <w:rsid w:val="005409B9"/>
    <w:rsid w:val="00540AD9"/>
    <w:rsid w:val="00540D9B"/>
    <w:rsid w:val="00540FD2"/>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20"/>
    <w:rsid w:val="00556A7F"/>
    <w:rsid w:val="00556BFE"/>
    <w:rsid w:val="00556F00"/>
    <w:rsid w:val="00556FA8"/>
    <w:rsid w:val="005571FA"/>
    <w:rsid w:val="00557417"/>
    <w:rsid w:val="00557534"/>
    <w:rsid w:val="005576F7"/>
    <w:rsid w:val="005577D4"/>
    <w:rsid w:val="00557943"/>
    <w:rsid w:val="00557A6E"/>
    <w:rsid w:val="00557E2A"/>
    <w:rsid w:val="00560654"/>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AD8"/>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A6"/>
    <w:rsid w:val="00591B05"/>
    <w:rsid w:val="00591B92"/>
    <w:rsid w:val="00591BF8"/>
    <w:rsid w:val="00591EC0"/>
    <w:rsid w:val="005923D0"/>
    <w:rsid w:val="0059240E"/>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86"/>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31"/>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9F"/>
    <w:rsid w:val="005E31B2"/>
    <w:rsid w:val="005E3291"/>
    <w:rsid w:val="005E3598"/>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31C"/>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B39"/>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C09"/>
    <w:rsid w:val="00613DE6"/>
    <w:rsid w:val="006141BA"/>
    <w:rsid w:val="00614B75"/>
    <w:rsid w:val="00614EF3"/>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2D4"/>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0D13"/>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E48"/>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325"/>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519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44"/>
    <w:rsid w:val="00692E62"/>
    <w:rsid w:val="00692F19"/>
    <w:rsid w:val="00692F1C"/>
    <w:rsid w:val="00692FD0"/>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934"/>
    <w:rsid w:val="00697A58"/>
    <w:rsid w:val="00697F17"/>
    <w:rsid w:val="006A00EB"/>
    <w:rsid w:val="006A0187"/>
    <w:rsid w:val="006A06C5"/>
    <w:rsid w:val="006A06D4"/>
    <w:rsid w:val="006A0FC3"/>
    <w:rsid w:val="006A1679"/>
    <w:rsid w:val="006A16A9"/>
    <w:rsid w:val="006A1944"/>
    <w:rsid w:val="006A1A3C"/>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251"/>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556"/>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2F2"/>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D44"/>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4AA"/>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5CA6"/>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73F"/>
    <w:rsid w:val="00737ED7"/>
    <w:rsid w:val="007403B1"/>
    <w:rsid w:val="00740402"/>
    <w:rsid w:val="00740A44"/>
    <w:rsid w:val="00741ED7"/>
    <w:rsid w:val="007420DD"/>
    <w:rsid w:val="007421AB"/>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86C"/>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1E92"/>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4A07"/>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4CF"/>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AF9"/>
    <w:rsid w:val="007A2ECF"/>
    <w:rsid w:val="007A323B"/>
    <w:rsid w:val="007A393B"/>
    <w:rsid w:val="007A3A59"/>
    <w:rsid w:val="007A3EB0"/>
    <w:rsid w:val="007A4232"/>
    <w:rsid w:val="007A427F"/>
    <w:rsid w:val="007A43B2"/>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5B0E"/>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1CA9"/>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990"/>
    <w:rsid w:val="007D7CE0"/>
    <w:rsid w:val="007D7D2D"/>
    <w:rsid w:val="007E0200"/>
    <w:rsid w:val="007E0503"/>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B0B"/>
    <w:rsid w:val="007E4C66"/>
    <w:rsid w:val="007E4DA6"/>
    <w:rsid w:val="007E5003"/>
    <w:rsid w:val="007E53FA"/>
    <w:rsid w:val="007E573D"/>
    <w:rsid w:val="007E57E8"/>
    <w:rsid w:val="007E58B7"/>
    <w:rsid w:val="007E59B8"/>
    <w:rsid w:val="007E5ABE"/>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3DB"/>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5C12"/>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7EF"/>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794"/>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05DE"/>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2DC"/>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36"/>
    <w:rsid w:val="008845D2"/>
    <w:rsid w:val="0088489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0B4"/>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18E"/>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6B5"/>
    <w:rsid w:val="008C5BDA"/>
    <w:rsid w:val="008C696B"/>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A6C"/>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0EF0"/>
    <w:rsid w:val="008E106A"/>
    <w:rsid w:val="008E1130"/>
    <w:rsid w:val="008E1367"/>
    <w:rsid w:val="008E1C4D"/>
    <w:rsid w:val="008E200B"/>
    <w:rsid w:val="008E2080"/>
    <w:rsid w:val="008E2095"/>
    <w:rsid w:val="008E2C29"/>
    <w:rsid w:val="008E3533"/>
    <w:rsid w:val="008E3A70"/>
    <w:rsid w:val="008E3AAC"/>
    <w:rsid w:val="008E40AE"/>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6C2"/>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3AD"/>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0D"/>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6E3"/>
    <w:rsid w:val="00921D22"/>
    <w:rsid w:val="0092276F"/>
    <w:rsid w:val="00922B50"/>
    <w:rsid w:val="00922D0A"/>
    <w:rsid w:val="00922DE5"/>
    <w:rsid w:val="00923499"/>
    <w:rsid w:val="009235E8"/>
    <w:rsid w:val="009238DA"/>
    <w:rsid w:val="00923B70"/>
    <w:rsid w:val="00923C16"/>
    <w:rsid w:val="00923CAE"/>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3D86"/>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1AD"/>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605"/>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E00"/>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11"/>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94A"/>
    <w:rsid w:val="00982B5C"/>
    <w:rsid w:val="00983136"/>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06"/>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676"/>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9B4"/>
    <w:rsid w:val="009A2D3A"/>
    <w:rsid w:val="009A3111"/>
    <w:rsid w:val="009A37BA"/>
    <w:rsid w:val="009A37F9"/>
    <w:rsid w:val="009A3D8F"/>
    <w:rsid w:val="009A4651"/>
    <w:rsid w:val="009A49A2"/>
    <w:rsid w:val="009A4D02"/>
    <w:rsid w:val="009A4D03"/>
    <w:rsid w:val="009A4E90"/>
    <w:rsid w:val="009A5233"/>
    <w:rsid w:val="009A5360"/>
    <w:rsid w:val="009A53B7"/>
    <w:rsid w:val="009A59C2"/>
    <w:rsid w:val="009A5F68"/>
    <w:rsid w:val="009A6C6A"/>
    <w:rsid w:val="009A6EBB"/>
    <w:rsid w:val="009A702C"/>
    <w:rsid w:val="009B013F"/>
    <w:rsid w:val="009B0AAC"/>
    <w:rsid w:val="009B0B27"/>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901"/>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400"/>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35"/>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392"/>
    <w:rsid w:val="00A06A05"/>
    <w:rsid w:val="00A06A38"/>
    <w:rsid w:val="00A0728D"/>
    <w:rsid w:val="00A07416"/>
    <w:rsid w:val="00A0758F"/>
    <w:rsid w:val="00A079AB"/>
    <w:rsid w:val="00A07A51"/>
    <w:rsid w:val="00A10A63"/>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FF8"/>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44"/>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3C52"/>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7E6"/>
    <w:rsid w:val="00A709E6"/>
    <w:rsid w:val="00A70A64"/>
    <w:rsid w:val="00A71260"/>
    <w:rsid w:val="00A71487"/>
    <w:rsid w:val="00A718E5"/>
    <w:rsid w:val="00A71AD4"/>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829"/>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89"/>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7E2"/>
    <w:rsid w:val="00AA78D1"/>
    <w:rsid w:val="00AA7A91"/>
    <w:rsid w:val="00AA7B0E"/>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97"/>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5A7"/>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5EC7"/>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293"/>
    <w:rsid w:val="00AF142C"/>
    <w:rsid w:val="00AF16CC"/>
    <w:rsid w:val="00AF18F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22A"/>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7DB"/>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6BF"/>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D6"/>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60B"/>
    <w:rsid w:val="00B4380E"/>
    <w:rsid w:val="00B43D1D"/>
    <w:rsid w:val="00B43F17"/>
    <w:rsid w:val="00B44104"/>
    <w:rsid w:val="00B4521C"/>
    <w:rsid w:val="00B45A8A"/>
    <w:rsid w:val="00B46047"/>
    <w:rsid w:val="00B463E4"/>
    <w:rsid w:val="00B468C7"/>
    <w:rsid w:val="00B46B1F"/>
    <w:rsid w:val="00B46CDF"/>
    <w:rsid w:val="00B47751"/>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093"/>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CAA"/>
    <w:rsid w:val="00B56D54"/>
    <w:rsid w:val="00B56F3A"/>
    <w:rsid w:val="00B57251"/>
    <w:rsid w:val="00B578C0"/>
    <w:rsid w:val="00B57B6A"/>
    <w:rsid w:val="00B57CDE"/>
    <w:rsid w:val="00B57E24"/>
    <w:rsid w:val="00B57E43"/>
    <w:rsid w:val="00B57ED4"/>
    <w:rsid w:val="00B57ED9"/>
    <w:rsid w:val="00B606AE"/>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25C"/>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2AA"/>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2E58"/>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69E"/>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174"/>
    <w:rsid w:val="00BD22F8"/>
    <w:rsid w:val="00BD23D4"/>
    <w:rsid w:val="00BD2697"/>
    <w:rsid w:val="00BD2A2C"/>
    <w:rsid w:val="00BD2D07"/>
    <w:rsid w:val="00BD2D5F"/>
    <w:rsid w:val="00BD2E00"/>
    <w:rsid w:val="00BD3029"/>
    <w:rsid w:val="00BD33D8"/>
    <w:rsid w:val="00BD3836"/>
    <w:rsid w:val="00BD40CF"/>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B55"/>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A1"/>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21"/>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0EE9"/>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748"/>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6AE2"/>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3D7"/>
    <w:rsid w:val="00C355C3"/>
    <w:rsid w:val="00C35820"/>
    <w:rsid w:val="00C3592F"/>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F11"/>
    <w:rsid w:val="00C45744"/>
    <w:rsid w:val="00C4597A"/>
    <w:rsid w:val="00C45A06"/>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0F5"/>
    <w:rsid w:val="00C563BA"/>
    <w:rsid w:val="00C566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4D1"/>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E0"/>
    <w:rsid w:val="00C93E8F"/>
    <w:rsid w:val="00C9421C"/>
    <w:rsid w:val="00C94449"/>
    <w:rsid w:val="00C946F8"/>
    <w:rsid w:val="00C94879"/>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5F9"/>
    <w:rsid w:val="00CA09C2"/>
    <w:rsid w:val="00CA0ADE"/>
    <w:rsid w:val="00CA0B50"/>
    <w:rsid w:val="00CA0E62"/>
    <w:rsid w:val="00CA100F"/>
    <w:rsid w:val="00CA149D"/>
    <w:rsid w:val="00CA15BA"/>
    <w:rsid w:val="00CA16D6"/>
    <w:rsid w:val="00CA1EA7"/>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2F4"/>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493"/>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343"/>
    <w:rsid w:val="00CD37FA"/>
    <w:rsid w:val="00CD3C44"/>
    <w:rsid w:val="00CD3C6F"/>
    <w:rsid w:val="00CD3DDC"/>
    <w:rsid w:val="00CD3DFB"/>
    <w:rsid w:val="00CD42D0"/>
    <w:rsid w:val="00CD43C3"/>
    <w:rsid w:val="00CD4441"/>
    <w:rsid w:val="00CD4B28"/>
    <w:rsid w:val="00CD4B2A"/>
    <w:rsid w:val="00CD4B4A"/>
    <w:rsid w:val="00CD4D4E"/>
    <w:rsid w:val="00CD585B"/>
    <w:rsid w:val="00CD5923"/>
    <w:rsid w:val="00CD5999"/>
    <w:rsid w:val="00CD5D50"/>
    <w:rsid w:val="00CD642C"/>
    <w:rsid w:val="00CD6617"/>
    <w:rsid w:val="00CD67F1"/>
    <w:rsid w:val="00CD6F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2E4"/>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FB0"/>
    <w:rsid w:val="00D100AB"/>
    <w:rsid w:val="00D10202"/>
    <w:rsid w:val="00D10666"/>
    <w:rsid w:val="00D108B7"/>
    <w:rsid w:val="00D10B67"/>
    <w:rsid w:val="00D10C85"/>
    <w:rsid w:val="00D10CE9"/>
    <w:rsid w:val="00D114A5"/>
    <w:rsid w:val="00D118DC"/>
    <w:rsid w:val="00D11AB2"/>
    <w:rsid w:val="00D11BFE"/>
    <w:rsid w:val="00D11C6E"/>
    <w:rsid w:val="00D11C72"/>
    <w:rsid w:val="00D1200B"/>
    <w:rsid w:val="00D12476"/>
    <w:rsid w:val="00D124F4"/>
    <w:rsid w:val="00D1270F"/>
    <w:rsid w:val="00D1276C"/>
    <w:rsid w:val="00D132B1"/>
    <w:rsid w:val="00D1368B"/>
    <w:rsid w:val="00D13EA5"/>
    <w:rsid w:val="00D13F5A"/>
    <w:rsid w:val="00D13FC2"/>
    <w:rsid w:val="00D1417E"/>
    <w:rsid w:val="00D14319"/>
    <w:rsid w:val="00D14C4B"/>
    <w:rsid w:val="00D14D2A"/>
    <w:rsid w:val="00D1598B"/>
    <w:rsid w:val="00D1599E"/>
    <w:rsid w:val="00D1601B"/>
    <w:rsid w:val="00D1613A"/>
    <w:rsid w:val="00D16145"/>
    <w:rsid w:val="00D16331"/>
    <w:rsid w:val="00D16526"/>
    <w:rsid w:val="00D16656"/>
    <w:rsid w:val="00D169B6"/>
    <w:rsid w:val="00D16A8A"/>
    <w:rsid w:val="00D16E8C"/>
    <w:rsid w:val="00D16EDE"/>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8F"/>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645"/>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2F9A"/>
    <w:rsid w:val="00D43562"/>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1FD7"/>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802"/>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B1B"/>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4F2"/>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8C0"/>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4EB"/>
    <w:rsid w:val="00DD6734"/>
    <w:rsid w:val="00DD6AF5"/>
    <w:rsid w:val="00DD6F96"/>
    <w:rsid w:val="00DD7203"/>
    <w:rsid w:val="00DD7258"/>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547"/>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8F3"/>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3CA9"/>
    <w:rsid w:val="00E54094"/>
    <w:rsid w:val="00E54318"/>
    <w:rsid w:val="00E544EA"/>
    <w:rsid w:val="00E54854"/>
    <w:rsid w:val="00E54C30"/>
    <w:rsid w:val="00E54DBA"/>
    <w:rsid w:val="00E54FA0"/>
    <w:rsid w:val="00E5551E"/>
    <w:rsid w:val="00E556BA"/>
    <w:rsid w:val="00E55A56"/>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72"/>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4C88"/>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0AF"/>
    <w:rsid w:val="00E925CC"/>
    <w:rsid w:val="00E929A5"/>
    <w:rsid w:val="00E92AD0"/>
    <w:rsid w:val="00E92B5F"/>
    <w:rsid w:val="00E92FE3"/>
    <w:rsid w:val="00E9318A"/>
    <w:rsid w:val="00E93294"/>
    <w:rsid w:val="00E93721"/>
    <w:rsid w:val="00E9375D"/>
    <w:rsid w:val="00E938DF"/>
    <w:rsid w:val="00E94145"/>
    <w:rsid w:val="00E94763"/>
    <w:rsid w:val="00E94A94"/>
    <w:rsid w:val="00E94E46"/>
    <w:rsid w:val="00E94E5C"/>
    <w:rsid w:val="00E94F82"/>
    <w:rsid w:val="00E95038"/>
    <w:rsid w:val="00E95093"/>
    <w:rsid w:val="00E95209"/>
    <w:rsid w:val="00E95430"/>
    <w:rsid w:val="00E9557B"/>
    <w:rsid w:val="00E96126"/>
    <w:rsid w:val="00E966A8"/>
    <w:rsid w:val="00E969A1"/>
    <w:rsid w:val="00E969D5"/>
    <w:rsid w:val="00E96CFB"/>
    <w:rsid w:val="00E9708D"/>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6F92"/>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9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2A8"/>
    <w:rsid w:val="00ED2B0C"/>
    <w:rsid w:val="00ED2D61"/>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483"/>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292"/>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6B9C"/>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07"/>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17E7A"/>
    <w:rsid w:val="00F20370"/>
    <w:rsid w:val="00F2041D"/>
    <w:rsid w:val="00F2043B"/>
    <w:rsid w:val="00F20B0B"/>
    <w:rsid w:val="00F20B2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2AF"/>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2EDB"/>
    <w:rsid w:val="00F3302F"/>
    <w:rsid w:val="00F334DC"/>
    <w:rsid w:val="00F33B87"/>
    <w:rsid w:val="00F33C8F"/>
    <w:rsid w:val="00F34299"/>
    <w:rsid w:val="00F34850"/>
    <w:rsid w:val="00F34A9B"/>
    <w:rsid w:val="00F34C46"/>
    <w:rsid w:val="00F34D01"/>
    <w:rsid w:val="00F350C2"/>
    <w:rsid w:val="00F354C9"/>
    <w:rsid w:val="00F354CB"/>
    <w:rsid w:val="00F36041"/>
    <w:rsid w:val="00F36240"/>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BAB"/>
    <w:rsid w:val="00F46DB8"/>
    <w:rsid w:val="00F47280"/>
    <w:rsid w:val="00F4750A"/>
    <w:rsid w:val="00F47545"/>
    <w:rsid w:val="00F47BF4"/>
    <w:rsid w:val="00F47D1C"/>
    <w:rsid w:val="00F500BC"/>
    <w:rsid w:val="00F501D4"/>
    <w:rsid w:val="00F50340"/>
    <w:rsid w:val="00F50B91"/>
    <w:rsid w:val="00F50B9A"/>
    <w:rsid w:val="00F50F32"/>
    <w:rsid w:val="00F5102A"/>
    <w:rsid w:val="00F51049"/>
    <w:rsid w:val="00F512FB"/>
    <w:rsid w:val="00F51A0E"/>
    <w:rsid w:val="00F52304"/>
    <w:rsid w:val="00F52BC9"/>
    <w:rsid w:val="00F52E8D"/>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0BD"/>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B25"/>
    <w:rsid w:val="00F77D0E"/>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84"/>
    <w:rsid w:val="00FD5C90"/>
    <w:rsid w:val="00FD5CED"/>
    <w:rsid w:val="00FD5D97"/>
    <w:rsid w:val="00FD6525"/>
    <w:rsid w:val="00FD6563"/>
    <w:rsid w:val="00FD6947"/>
    <w:rsid w:val="00FD69D4"/>
    <w:rsid w:val="00FD7058"/>
    <w:rsid w:val="00FD77B8"/>
    <w:rsid w:val="00FE013A"/>
    <w:rsid w:val="00FE02A5"/>
    <w:rsid w:val="00FE05E6"/>
    <w:rsid w:val="00FE07D2"/>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34"/>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F25"/>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754"/>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issue">
    <w:name w:val="issue"/>
    <w:basedOn w:val="4"/>
    <w:link w:val="issue0"/>
    <w:qFormat/>
    <w:rsid w:val="004F1BC2"/>
    <w:pPr>
      <w:numPr>
        <w:ilvl w:val="0"/>
        <w:numId w:val="0"/>
      </w:numPr>
      <w:spacing w:before="0" w:after="120"/>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0"/>
    <w:link w:val="issue"/>
    <w:rsid w:val="004F1BC2"/>
    <w:rPr>
      <w:rFonts w:ascii="Times New Roman" w:eastAsia="Times New Roman" w:hAnsi="Times New Roman"/>
      <w:b/>
      <w:color w:val="000000" w:themeColor="text1"/>
      <w:u w:val="single"/>
      <w:lang w:eastAsia="ko-KR"/>
    </w:rPr>
  </w:style>
  <w:style w:type="paragraph" w:customStyle="1" w:styleId="RAN4proposal">
    <w:name w:val="RAN4 proposal"/>
    <w:basedOn w:val="af0"/>
    <w:next w:val="a"/>
    <w:qFormat/>
    <w:rsid w:val="002873AE"/>
    <w:pPr>
      <w:numPr>
        <w:numId w:val="18"/>
      </w:numPr>
      <w:spacing w:before="0" w:after="200"/>
      <w:ind w:left="0" w:firstLine="0"/>
    </w:pPr>
    <w:rPr>
      <w:rFonts w:eastAsiaTheme="minorHAnsi" w:cstheme="minorBidi"/>
      <w:iCs/>
      <w:szCs w:val="18"/>
      <w:lang w:val="en-US"/>
    </w:rPr>
  </w:style>
  <w:style w:type="character" w:customStyle="1" w:styleId="Char0">
    <w:name w:val="批注主题 Char"/>
    <w:basedOn w:val="af8"/>
    <w:rsid w:val="00B902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F0EFDA65-3880-4173-A0F6-36EF7B91E801}">
  <ds:schemaRefs>
    <ds:schemaRef ds:uri="http://schemas.openxmlformats.org/officeDocument/2006/bibliography"/>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7</Pages>
  <Words>2982</Words>
  <Characters>17003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2025-05-09T09:00:00Z</dcterms:created>
  <dcterms:modified xsi:type="dcterms:W3CDTF">2025-05-09T09:00:00Z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1728274017</vt:lpwstr>
  </property>
</Properties>
</file>