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0EF21" w14:textId="21DC96EE" w:rsidR="00E74249" w:rsidRPr="00E74249" w:rsidRDefault="00E74249" w:rsidP="00E74249">
      <w:pPr>
        <w:widowControl w:val="0"/>
        <w:tabs>
          <w:tab w:val="right" w:pos="9630"/>
          <w:tab w:val="right" w:pos="13323"/>
        </w:tabs>
        <w:overflowPunct w:val="0"/>
        <w:autoSpaceDE w:val="0"/>
        <w:autoSpaceDN w:val="0"/>
        <w:adjustRightInd w:val="0"/>
        <w:spacing w:after="0"/>
        <w:textAlignment w:val="baseline"/>
        <w:rPr>
          <w:rFonts w:ascii="Arial" w:eastAsia="DengXian" w:hAnsi="Arial" w:cs="Arial"/>
          <w:b/>
          <w:noProof/>
          <w:sz w:val="24"/>
          <w:szCs w:val="24"/>
          <w:lang w:eastAsia="ja-JP"/>
        </w:rPr>
      </w:pPr>
      <w:bookmarkStart w:id="0" w:name="Title"/>
      <w:bookmarkStart w:id="1" w:name="DocumentFor"/>
      <w:bookmarkStart w:id="2" w:name="_Toc193024528"/>
      <w:bookmarkEnd w:id="0"/>
      <w:bookmarkEnd w:id="1"/>
      <w:r w:rsidRPr="00E74249">
        <w:rPr>
          <w:rFonts w:ascii="Arial" w:eastAsia="DengXian" w:hAnsi="Arial" w:cs="Arial"/>
          <w:b/>
          <w:noProof/>
          <w:sz w:val="24"/>
          <w:szCs w:val="24"/>
          <w:lang w:eastAsia="ja-JP"/>
        </w:rPr>
        <w:t>3GPP TSG-RAN WG4 Meeting #115</w:t>
      </w:r>
      <w:r w:rsidRPr="00E74249">
        <w:rPr>
          <w:rFonts w:ascii="Arial" w:eastAsia="DengXian" w:hAnsi="Arial" w:cs="Arial"/>
          <w:b/>
          <w:noProof/>
          <w:sz w:val="24"/>
          <w:szCs w:val="24"/>
          <w:lang w:eastAsia="ja-JP"/>
        </w:rPr>
        <w:tab/>
      </w:r>
      <w:r w:rsidRPr="00E74249">
        <w:rPr>
          <w:rFonts w:ascii="Arial" w:eastAsia="DengXian" w:hAnsi="Arial" w:cs="Arial"/>
          <w:b/>
          <w:noProof/>
          <w:color w:val="000000"/>
          <w:sz w:val="24"/>
          <w:szCs w:val="24"/>
          <w:lang w:eastAsia="ja-JP"/>
        </w:rPr>
        <w:t>R4-25</w:t>
      </w:r>
      <w:r w:rsidR="00220014">
        <w:rPr>
          <w:rFonts w:ascii="Arial" w:eastAsia="DengXian" w:hAnsi="Arial" w:cs="Arial"/>
          <w:b/>
          <w:noProof/>
          <w:color w:val="000000"/>
          <w:sz w:val="24"/>
          <w:szCs w:val="24"/>
          <w:lang w:eastAsia="ja-JP"/>
        </w:rPr>
        <w:t>06182</w:t>
      </w:r>
    </w:p>
    <w:p w14:paraId="4E029037" w14:textId="77777777" w:rsidR="00E74249" w:rsidRPr="00E74249" w:rsidRDefault="00E74249" w:rsidP="00E74249">
      <w:pPr>
        <w:tabs>
          <w:tab w:val="center" w:pos="4536"/>
          <w:tab w:val="right" w:pos="8280"/>
          <w:tab w:val="right" w:pos="9639"/>
        </w:tabs>
        <w:overflowPunct w:val="0"/>
        <w:autoSpaceDE w:val="0"/>
        <w:autoSpaceDN w:val="0"/>
        <w:adjustRightInd w:val="0"/>
        <w:spacing w:after="0" w:line="276" w:lineRule="auto"/>
        <w:ind w:right="2"/>
        <w:textAlignment w:val="baseline"/>
        <w:rPr>
          <w:rFonts w:ascii="Arial" w:eastAsia="DengXian" w:hAnsi="Arial" w:cs="Arial"/>
          <w:b/>
          <w:sz w:val="24"/>
          <w:szCs w:val="24"/>
          <w:lang w:eastAsia="zh-CN"/>
        </w:rPr>
      </w:pPr>
      <w:r w:rsidRPr="00E74249">
        <w:rPr>
          <w:rFonts w:ascii="Arial" w:eastAsia="DengXian" w:hAnsi="Arial" w:cs="Arial"/>
          <w:b/>
          <w:sz w:val="24"/>
          <w:szCs w:val="24"/>
          <w:lang w:eastAsia="zh-CN"/>
        </w:rPr>
        <w:t>St Julian’s, Malta, 19th – 25th May 2025</w:t>
      </w:r>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27552284"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2D6E98">
        <w:rPr>
          <w:rFonts w:eastAsia="SimSun"/>
          <w:b w:val="0"/>
          <w:sz w:val="24"/>
          <w:szCs w:val="24"/>
          <w:lang w:val="en-US" w:eastAsia="zh-CN"/>
        </w:rPr>
        <w:t xml:space="preserve">MSD for 3Tx </w:t>
      </w:r>
      <w:r w:rsidR="0051458E">
        <w:rPr>
          <w:rFonts w:eastAsia="SimSun"/>
          <w:b w:val="0"/>
          <w:sz w:val="24"/>
          <w:szCs w:val="24"/>
          <w:lang w:val="en-US" w:eastAsia="zh-CN"/>
        </w:rPr>
        <w:t>UL CA combinations with</w:t>
      </w:r>
      <w:r w:rsidR="00D652B2" w:rsidRPr="00D652B2">
        <w:rPr>
          <w:rFonts w:eastAsia="SimSun"/>
          <w:b w:val="0"/>
          <w:sz w:val="24"/>
          <w:szCs w:val="24"/>
          <w:lang w:val="en-US" w:eastAsia="zh-CN"/>
        </w:rPr>
        <w:t xml:space="preserve"> </w:t>
      </w:r>
      <w:r w:rsidR="000D67CE">
        <w:rPr>
          <w:rFonts w:eastAsia="SimSun"/>
          <w:b w:val="0"/>
          <w:sz w:val="24"/>
          <w:szCs w:val="24"/>
          <w:lang w:val="en-US" w:eastAsia="zh-CN"/>
        </w:rPr>
        <w:t>2Tx FDD</w:t>
      </w:r>
      <w:r w:rsidR="00AF3206">
        <w:rPr>
          <w:rFonts w:eastAsia="SimSun"/>
          <w:b w:val="0"/>
          <w:sz w:val="24"/>
          <w:szCs w:val="24"/>
          <w:lang w:val="en-US" w:eastAsia="zh-CN"/>
        </w:rPr>
        <w:t xml:space="preserve"> + 1Tx TDD</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2EDC3BC6"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0D6BB3" w:rsidRPr="000D6BB3">
        <w:rPr>
          <w:b w:val="0"/>
          <w:sz w:val="24"/>
          <w:szCs w:val="24"/>
          <w:lang w:val="en-US" w:eastAsia="ja-JP"/>
        </w:rPr>
        <w:t>7.1.2.1.1</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5CB1C987" w14:textId="20DBD522" w:rsidR="00C9756E" w:rsidRDefault="00C9756E" w:rsidP="00313C6B">
      <w:pPr>
        <w:pStyle w:val="Header"/>
        <w:spacing w:before="120" w:after="120"/>
        <w:jc w:val="both"/>
        <w:rPr>
          <w:rFonts w:eastAsia="SimSun"/>
          <w:b w:val="0"/>
          <w:bCs/>
          <w:sz w:val="20"/>
          <w:lang w:val="en-US" w:eastAsia="zh-CN"/>
        </w:rPr>
      </w:pPr>
      <w:r>
        <w:rPr>
          <w:rFonts w:eastAsia="SimSun"/>
          <w:b w:val="0"/>
          <w:bCs/>
          <w:sz w:val="20"/>
          <w:lang w:val="en-US" w:eastAsia="zh-CN"/>
        </w:rPr>
        <w:t>This contribution was previously submitted</w:t>
      </w:r>
      <w:r w:rsidR="00BA73EC">
        <w:rPr>
          <w:rFonts w:eastAsia="SimSun"/>
          <w:b w:val="0"/>
          <w:bCs/>
          <w:sz w:val="20"/>
          <w:lang w:val="en-US" w:eastAsia="zh-CN"/>
        </w:rPr>
        <w:t xml:space="preserve"> at</w:t>
      </w:r>
      <w:r>
        <w:rPr>
          <w:rFonts w:eastAsia="SimSun"/>
          <w:b w:val="0"/>
          <w:bCs/>
          <w:sz w:val="20"/>
          <w:lang w:val="en-US" w:eastAsia="zh-CN"/>
        </w:rPr>
        <w:t xml:space="preserve"> RAN4#</w:t>
      </w:r>
      <w:r w:rsidR="00BA73EC">
        <w:rPr>
          <w:rFonts w:eastAsia="SimSun"/>
          <w:b w:val="0"/>
          <w:bCs/>
          <w:sz w:val="20"/>
          <w:lang w:val="en-US" w:eastAsia="zh-CN"/>
        </w:rPr>
        <w:t>114bis as R4-</w:t>
      </w:r>
      <w:r w:rsidR="00C655A5">
        <w:rPr>
          <w:rFonts w:eastAsia="SimSun"/>
          <w:b w:val="0"/>
          <w:bCs/>
          <w:sz w:val="20"/>
          <w:lang w:val="en-US" w:eastAsia="zh-CN"/>
        </w:rPr>
        <w:t>2504614</w:t>
      </w:r>
      <w:r w:rsidR="00F82B6E">
        <w:rPr>
          <w:rFonts w:eastAsia="SimSun"/>
          <w:b w:val="0"/>
          <w:bCs/>
          <w:sz w:val="20"/>
          <w:lang w:val="en-US" w:eastAsia="zh-CN"/>
        </w:rPr>
        <w:t>, but no conclusion has been reached.</w:t>
      </w:r>
      <w:r w:rsidR="00A34ECC">
        <w:rPr>
          <w:rFonts w:eastAsia="SimSun"/>
          <w:b w:val="0"/>
          <w:bCs/>
          <w:sz w:val="20"/>
          <w:lang w:val="en-US" w:eastAsia="zh-CN"/>
        </w:rPr>
        <w:t xml:space="preserve"> We are resubmitting to ensure that this issue is considered in the MSD simplification process.</w:t>
      </w:r>
    </w:p>
    <w:p w14:paraId="54BEA952" w14:textId="24C96198" w:rsidR="0053649D" w:rsidRDefault="0053649D" w:rsidP="00313C6B">
      <w:pPr>
        <w:pStyle w:val="Header"/>
        <w:spacing w:before="120" w:after="120"/>
        <w:jc w:val="both"/>
        <w:rPr>
          <w:rFonts w:eastAsia="SimSun"/>
          <w:b w:val="0"/>
          <w:bCs/>
          <w:sz w:val="20"/>
          <w:lang w:val="en-US" w:eastAsia="zh-CN"/>
        </w:rPr>
      </w:pPr>
      <w:r>
        <w:rPr>
          <w:rFonts w:eastAsia="SimSun"/>
          <w:b w:val="0"/>
          <w:bCs/>
          <w:sz w:val="20"/>
          <w:lang w:val="en-US" w:eastAsia="zh-CN"/>
        </w:rPr>
        <w:t xml:space="preserve">In the </w:t>
      </w:r>
      <w:r w:rsidR="00FE17BD">
        <w:rPr>
          <w:rFonts w:eastAsia="SimSun"/>
          <w:b w:val="0"/>
          <w:bCs/>
          <w:sz w:val="20"/>
          <w:lang w:val="en-US" w:eastAsia="zh-CN"/>
        </w:rPr>
        <w:t xml:space="preserve">Rel-19 </w:t>
      </w:r>
      <w:r>
        <w:rPr>
          <w:rFonts w:eastAsia="SimSun"/>
          <w:b w:val="0"/>
          <w:bCs/>
          <w:sz w:val="20"/>
          <w:lang w:val="en-US" w:eastAsia="zh-CN"/>
        </w:rPr>
        <w:t>HPUE</w:t>
      </w:r>
      <w:r w:rsidR="00FE17BD">
        <w:rPr>
          <w:rFonts w:eastAsia="SimSun"/>
          <w:b w:val="0"/>
          <w:bCs/>
          <w:sz w:val="20"/>
          <w:lang w:val="en-US" w:eastAsia="zh-CN"/>
        </w:rPr>
        <w:t xml:space="preserve"> basket</w:t>
      </w:r>
      <w:r>
        <w:rPr>
          <w:rFonts w:eastAsia="SimSun"/>
          <w:b w:val="0"/>
          <w:bCs/>
          <w:sz w:val="20"/>
          <w:lang w:val="en-US" w:eastAsia="zh-CN"/>
        </w:rPr>
        <w:t xml:space="preserve"> WI</w:t>
      </w:r>
      <w:r w:rsidR="000D74AB">
        <w:rPr>
          <w:rFonts w:eastAsia="SimSun"/>
          <w:b w:val="0"/>
          <w:bCs/>
          <w:sz w:val="20"/>
          <w:lang w:val="en-US" w:eastAsia="zh-CN"/>
        </w:rPr>
        <w:t>D</w:t>
      </w:r>
      <w:r>
        <w:rPr>
          <w:rFonts w:eastAsia="SimSun"/>
          <w:b w:val="0"/>
          <w:bCs/>
          <w:sz w:val="20"/>
          <w:lang w:val="en-US" w:eastAsia="zh-CN"/>
        </w:rPr>
        <w:t xml:space="preserve">, 3 Tx </w:t>
      </w:r>
      <w:r w:rsidR="000F1C77">
        <w:rPr>
          <w:rFonts w:eastAsia="SimSun"/>
          <w:b w:val="0"/>
          <w:bCs/>
          <w:sz w:val="20"/>
          <w:lang w:val="en-US" w:eastAsia="zh-CN"/>
        </w:rPr>
        <w:t xml:space="preserve">inter-band UL CA </w:t>
      </w:r>
      <w:r>
        <w:rPr>
          <w:rFonts w:eastAsia="SimSun"/>
          <w:b w:val="0"/>
          <w:bCs/>
          <w:sz w:val="20"/>
          <w:lang w:val="en-US" w:eastAsia="zh-CN"/>
        </w:rPr>
        <w:t>combinations with</w:t>
      </w:r>
      <w:r w:rsidR="000F1C77">
        <w:rPr>
          <w:rFonts w:eastAsia="SimSun"/>
          <w:b w:val="0"/>
          <w:bCs/>
          <w:sz w:val="20"/>
          <w:lang w:val="en-US" w:eastAsia="zh-CN"/>
        </w:rPr>
        <w:t xml:space="preserve"> UL MIMO and/or TxD in one of the band</w:t>
      </w:r>
      <w:r w:rsidR="001854B5">
        <w:rPr>
          <w:rFonts w:eastAsia="SimSun"/>
          <w:b w:val="0"/>
          <w:bCs/>
          <w:sz w:val="20"/>
          <w:lang w:val="en-US" w:eastAsia="zh-CN"/>
        </w:rPr>
        <w:t>s</w:t>
      </w:r>
      <w:r w:rsidR="000F1C77">
        <w:rPr>
          <w:rFonts w:eastAsia="SimSun"/>
          <w:b w:val="0"/>
          <w:bCs/>
          <w:sz w:val="20"/>
          <w:lang w:val="en-US" w:eastAsia="zh-CN"/>
        </w:rPr>
        <w:t xml:space="preserve"> are </w:t>
      </w:r>
      <w:r w:rsidR="006C76D3">
        <w:rPr>
          <w:rFonts w:eastAsia="SimSun"/>
          <w:b w:val="0"/>
          <w:bCs/>
          <w:sz w:val="20"/>
          <w:lang w:val="en-US" w:eastAsia="zh-CN"/>
        </w:rPr>
        <w:t>in scope</w:t>
      </w:r>
      <w:r w:rsidR="00FE17BD">
        <w:rPr>
          <w:rFonts w:eastAsia="SimSun"/>
          <w:b w:val="0"/>
          <w:bCs/>
          <w:sz w:val="20"/>
          <w:lang w:val="en-US" w:eastAsia="zh-CN"/>
        </w:rPr>
        <w:t xml:space="preserve">. Several combinations with UL MIMO and/or TxD in the FDD band have been requested, but none have been </w:t>
      </w:r>
      <w:r w:rsidR="00AF64D3">
        <w:rPr>
          <w:rFonts w:eastAsia="SimSun"/>
          <w:b w:val="0"/>
          <w:bCs/>
          <w:sz w:val="20"/>
          <w:lang w:val="en-US" w:eastAsia="zh-CN"/>
        </w:rPr>
        <w:t xml:space="preserve">specified so far. </w:t>
      </w:r>
      <w:r w:rsidR="0059465B">
        <w:rPr>
          <w:rFonts w:eastAsia="SimSun"/>
          <w:b w:val="0"/>
          <w:bCs/>
          <w:sz w:val="20"/>
          <w:lang w:val="en-US" w:eastAsia="zh-CN"/>
        </w:rPr>
        <w:t xml:space="preserve">We were hoping that the existing </w:t>
      </w:r>
      <w:r w:rsidR="0024138E">
        <w:rPr>
          <w:rFonts w:eastAsia="SimSun"/>
          <w:b w:val="0"/>
          <w:bCs/>
          <w:sz w:val="20"/>
          <w:lang w:val="en-US" w:eastAsia="zh-CN"/>
        </w:rPr>
        <w:t xml:space="preserve">MSD could be re-used, but this paper shows a potential problem that RAN4 needs to decide how to </w:t>
      </w:r>
      <w:r w:rsidR="005D65D8">
        <w:rPr>
          <w:rFonts w:eastAsia="SimSun"/>
          <w:b w:val="0"/>
          <w:bCs/>
          <w:sz w:val="20"/>
          <w:lang w:val="en-US" w:eastAsia="zh-CN"/>
        </w:rPr>
        <w:t>proceed</w:t>
      </w:r>
      <w:r w:rsidR="00AF64D3">
        <w:rPr>
          <w:rFonts w:eastAsia="SimSun"/>
          <w:b w:val="0"/>
          <w:bCs/>
          <w:sz w:val="20"/>
          <w:lang w:val="en-US" w:eastAsia="zh-CN"/>
        </w:rPr>
        <w:t>.</w:t>
      </w:r>
    </w:p>
    <w:p w14:paraId="5D20FB89" w14:textId="77777777" w:rsidR="001854B5" w:rsidRDefault="001854B5" w:rsidP="001854B5">
      <w:pPr>
        <w:pStyle w:val="Header"/>
        <w:spacing w:before="120" w:after="120"/>
        <w:jc w:val="both"/>
        <w:rPr>
          <w:b w:val="0"/>
          <w:bCs/>
          <w:sz w:val="20"/>
          <w:lang w:val="en-US" w:eastAsia="ja-JP"/>
        </w:rPr>
      </w:pP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4247FCCC" w14:textId="224140A8" w:rsidR="00767CD2" w:rsidRDefault="0002047A" w:rsidP="00407378">
      <w:pPr>
        <w:rPr>
          <w:lang w:eastAsia="zh-CN"/>
        </w:rPr>
      </w:pPr>
      <w:r>
        <w:rPr>
          <w:lang w:eastAsia="zh-CN"/>
        </w:rPr>
        <w:t>The following combination</w:t>
      </w:r>
      <w:r w:rsidR="00B01AF2">
        <w:rPr>
          <w:lang w:eastAsia="zh-CN"/>
        </w:rPr>
        <w:t>s</w:t>
      </w:r>
      <w:r w:rsidR="0064517A">
        <w:rPr>
          <w:lang w:eastAsia="zh-CN"/>
        </w:rPr>
        <w:t xml:space="preserve"> with 2Tx FDD</w:t>
      </w:r>
      <w:r w:rsidR="00B01AF2">
        <w:rPr>
          <w:lang w:eastAsia="zh-CN"/>
        </w:rPr>
        <w:t xml:space="preserve"> </w:t>
      </w:r>
      <w:r w:rsidR="0064517A">
        <w:rPr>
          <w:lang w:eastAsia="zh-CN"/>
        </w:rPr>
        <w:t>have been requested by T-Mobile USA</w:t>
      </w:r>
      <w:r w:rsidR="00D20775">
        <w:rPr>
          <w:lang w:eastAsia="zh-CN"/>
        </w:rPr>
        <w:t xml:space="preserve">. Only the unique inter-band DL combinations </w:t>
      </w:r>
      <w:r w:rsidR="00940756">
        <w:rPr>
          <w:lang w:eastAsia="zh-CN"/>
        </w:rPr>
        <w:t xml:space="preserve">are listed here </w:t>
      </w:r>
      <w:r w:rsidR="008B6281">
        <w:rPr>
          <w:lang w:eastAsia="zh-CN"/>
        </w:rPr>
        <w:t xml:space="preserve">and not the ones with downlink inter-band plus intra-band DL CA for simplicity, since the MSD </w:t>
      </w:r>
      <w:r w:rsidR="00FE00DF">
        <w:rPr>
          <w:lang w:eastAsia="zh-CN"/>
        </w:rPr>
        <w:t xml:space="preserve">is the same. </w:t>
      </w:r>
    </w:p>
    <w:tbl>
      <w:tblPr>
        <w:tblStyle w:val="TableGrid"/>
        <w:tblW w:w="0" w:type="auto"/>
        <w:tblLook w:val="04A0" w:firstRow="1" w:lastRow="0" w:firstColumn="1" w:lastColumn="0" w:noHBand="0" w:noVBand="1"/>
      </w:tblPr>
      <w:tblGrid>
        <w:gridCol w:w="1586"/>
        <w:gridCol w:w="1587"/>
        <w:gridCol w:w="981"/>
        <w:gridCol w:w="1004"/>
        <w:gridCol w:w="981"/>
        <w:gridCol w:w="1004"/>
        <w:gridCol w:w="967"/>
        <w:gridCol w:w="719"/>
        <w:gridCol w:w="802"/>
      </w:tblGrid>
      <w:tr w:rsidR="007351B4" w:rsidRPr="007351B4" w14:paraId="626A079F" w14:textId="77777777" w:rsidTr="007C07DE">
        <w:trPr>
          <w:trHeight w:val="1380"/>
        </w:trPr>
        <w:tc>
          <w:tcPr>
            <w:tcW w:w="1589" w:type="dxa"/>
            <w:hideMark/>
          </w:tcPr>
          <w:p w14:paraId="2B76BA2E" w14:textId="77777777" w:rsidR="007351B4" w:rsidRPr="009C35FA" w:rsidRDefault="007351B4" w:rsidP="007351B4">
            <w:pPr>
              <w:rPr>
                <w:b/>
                <w:bCs/>
                <w:sz w:val="20"/>
                <w:szCs w:val="18"/>
                <w:lang w:val="en-US" w:eastAsia="zh-CN"/>
              </w:rPr>
            </w:pPr>
            <w:r w:rsidRPr="009C35FA">
              <w:rPr>
                <w:b/>
                <w:bCs/>
                <w:sz w:val="20"/>
                <w:szCs w:val="18"/>
                <w:lang w:eastAsia="zh-CN"/>
              </w:rPr>
              <w:t>Band combination configuration</w:t>
            </w:r>
          </w:p>
        </w:tc>
        <w:tc>
          <w:tcPr>
            <w:tcW w:w="1590" w:type="dxa"/>
            <w:hideMark/>
          </w:tcPr>
          <w:p w14:paraId="04D1537A" w14:textId="77777777" w:rsidR="007351B4" w:rsidRPr="009C35FA" w:rsidRDefault="007351B4" w:rsidP="007351B4">
            <w:pPr>
              <w:rPr>
                <w:b/>
                <w:bCs/>
                <w:sz w:val="20"/>
                <w:szCs w:val="18"/>
                <w:lang w:eastAsia="zh-CN"/>
              </w:rPr>
            </w:pPr>
            <w:r w:rsidRPr="009C35FA">
              <w:rPr>
                <w:b/>
                <w:bCs/>
                <w:sz w:val="20"/>
                <w:szCs w:val="18"/>
                <w:lang w:eastAsia="zh-CN"/>
              </w:rPr>
              <w:t>UpLink</w:t>
            </w:r>
            <w:r w:rsidRPr="009C35FA">
              <w:rPr>
                <w:b/>
                <w:bCs/>
                <w:sz w:val="20"/>
                <w:szCs w:val="18"/>
                <w:lang w:eastAsia="zh-CN"/>
              </w:rPr>
              <w:br/>
              <w:t>configuration</w:t>
            </w:r>
          </w:p>
        </w:tc>
        <w:tc>
          <w:tcPr>
            <w:tcW w:w="982" w:type="dxa"/>
            <w:hideMark/>
          </w:tcPr>
          <w:p w14:paraId="6D7C1DD9" w14:textId="77777777" w:rsidR="007351B4" w:rsidRPr="009C35FA" w:rsidRDefault="007351B4" w:rsidP="007351B4">
            <w:pPr>
              <w:rPr>
                <w:b/>
                <w:bCs/>
                <w:sz w:val="20"/>
                <w:szCs w:val="18"/>
                <w:lang w:eastAsia="zh-CN"/>
              </w:rPr>
            </w:pPr>
            <w:r w:rsidRPr="009C35FA">
              <w:rPr>
                <w:b/>
                <w:bCs/>
                <w:sz w:val="20"/>
                <w:szCs w:val="18"/>
                <w:lang w:eastAsia="zh-CN"/>
              </w:rPr>
              <w:t>Power class of 1st UL band</w:t>
            </w:r>
          </w:p>
        </w:tc>
        <w:tc>
          <w:tcPr>
            <w:tcW w:w="1005" w:type="dxa"/>
            <w:hideMark/>
          </w:tcPr>
          <w:p w14:paraId="4D920651" w14:textId="77777777" w:rsidR="007351B4" w:rsidRPr="009C35FA" w:rsidRDefault="007351B4" w:rsidP="007351B4">
            <w:pPr>
              <w:rPr>
                <w:b/>
                <w:bCs/>
                <w:sz w:val="20"/>
                <w:szCs w:val="18"/>
                <w:lang w:eastAsia="zh-CN"/>
              </w:rPr>
            </w:pPr>
            <w:r w:rsidRPr="009C35FA">
              <w:rPr>
                <w:b/>
                <w:bCs/>
                <w:sz w:val="20"/>
                <w:szCs w:val="18"/>
                <w:lang w:eastAsia="zh-CN"/>
              </w:rPr>
              <w:t>Tx number of 1st UL band</w:t>
            </w:r>
          </w:p>
        </w:tc>
        <w:tc>
          <w:tcPr>
            <w:tcW w:w="982" w:type="dxa"/>
            <w:hideMark/>
          </w:tcPr>
          <w:p w14:paraId="76092E42" w14:textId="77777777" w:rsidR="007351B4" w:rsidRPr="009C35FA" w:rsidRDefault="007351B4" w:rsidP="007351B4">
            <w:pPr>
              <w:rPr>
                <w:b/>
                <w:bCs/>
                <w:sz w:val="20"/>
                <w:szCs w:val="18"/>
                <w:lang w:eastAsia="zh-CN"/>
              </w:rPr>
            </w:pPr>
            <w:r w:rsidRPr="009C35FA">
              <w:rPr>
                <w:b/>
                <w:bCs/>
                <w:sz w:val="20"/>
                <w:szCs w:val="18"/>
                <w:lang w:eastAsia="zh-CN"/>
              </w:rPr>
              <w:t>Power class of 2nd UL band</w:t>
            </w:r>
          </w:p>
        </w:tc>
        <w:tc>
          <w:tcPr>
            <w:tcW w:w="1005" w:type="dxa"/>
            <w:hideMark/>
          </w:tcPr>
          <w:p w14:paraId="59409C33" w14:textId="77777777" w:rsidR="007351B4" w:rsidRPr="009C35FA" w:rsidRDefault="007351B4" w:rsidP="007351B4">
            <w:pPr>
              <w:rPr>
                <w:b/>
                <w:bCs/>
                <w:sz w:val="20"/>
                <w:szCs w:val="18"/>
                <w:lang w:eastAsia="zh-CN"/>
              </w:rPr>
            </w:pPr>
            <w:r w:rsidRPr="009C35FA">
              <w:rPr>
                <w:b/>
                <w:bCs/>
                <w:sz w:val="20"/>
                <w:szCs w:val="18"/>
                <w:lang w:eastAsia="zh-CN"/>
              </w:rPr>
              <w:t>Tx number of 2nd UL band</w:t>
            </w:r>
          </w:p>
        </w:tc>
        <w:tc>
          <w:tcPr>
            <w:tcW w:w="968" w:type="dxa"/>
            <w:hideMark/>
          </w:tcPr>
          <w:p w14:paraId="1EB5450B" w14:textId="77777777" w:rsidR="007351B4" w:rsidRPr="009C35FA" w:rsidRDefault="007351B4" w:rsidP="007351B4">
            <w:pPr>
              <w:rPr>
                <w:b/>
                <w:bCs/>
                <w:sz w:val="20"/>
                <w:szCs w:val="18"/>
                <w:lang w:eastAsia="zh-CN"/>
              </w:rPr>
            </w:pPr>
            <w:r w:rsidRPr="009C35FA">
              <w:rPr>
                <w:b/>
                <w:bCs/>
                <w:sz w:val="20"/>
                <w:szCs w:val="18"/>
                <w:lang w:eastAsia="zh-CN"/>
              </w:rPr>
              <w:t>Total Power class</w:t>
            </w:r>
          </w:p>
        </w:tc>
        <w:tc>
          <w:tcPr>
            <w:tcW w:w="720" w:type="dxa"/>
            <w:hideMark/>
          </w:tcPr>
          <w:p w14:paraId="2B267BC8" w14:textId="77777777" w:rsidR="007351B4" w:rsidRPr="009C35FA" w:rsidRDefault="007351B4" w:rsidP="007351B4">
            <w:pPr>
              <w:rPr>
                <w:b/>
                <w:bCs/>
                <w:sz w:val="20"/>
                <w:szCs w:val="18"/>
                <w:lang w:eastAsia="zh-CN"/>
              </w:rPr>
            </w:pPr>
            <w:r w:rsidRPr="009C35FA">
              <w:rPr>
                <w:b/>
                <w:bCs/>
                <w:sz w:val="20"/>
                <w:szCs w:val="18"/>
                <w:lang w:eastAsia="zh-CN"/>
              </w:rPr>
              <w:t>IMD</w:t>
            </w:r>
          </w:p>
        </w:tc>
        <w:tc>
          <w:tcPr>
            <w:tcW w:w="790" w:type="dxa"/>
            <w:hideMark/>
          </w:tcPr>
          <w:p w14:paraId="7E6777C0" w14:textId="77777777" w:rsidR="007351B4" w:rsidRPr="009C35FA" w:rsidRDefault="007351B4" w:rsidP="007351B4">
            <w:pPr>
              <w:rPr>
                <w:b/>
                <w:bCs/>
                <w:sz w:val="20"/>
                <w:szCs w:val="18"/>
                <w:lang w:eastAsia="zh-CN"/>
              </w:rPr>
            </w:pPr>
            <w:r w:rsidRPr="009C35FA">
              <w:rPr>
                <w:b/>
                <w:bCs/>
                <w:sz w:val="20"/>
                <w:szCs w:val="18"/>
                <w:lang w:eastAsia="zh-CN"/>
              </w:rPr>
              <w:t>IMD type</w:t>
            </w:r>
          </w:p>
        </w:tc>
      </w:tr>
      <w:tr w:rsidR="007C07DE" w:rsidRPr="007351B4" w14:paraId="76BF3C75" w14:textId="77777777" w:rsidTr="007C07DE">
        <w:trPr>
          <w:trHeight w:val="690"/>
        </w:trPr>
        <w:tc>
          <w:tcPr>
            <w:tcW w:w="1589" w:type="dxa"/>
            <w:noWrap/>
            <w:hideMark/>
          </w:tcPr>
          <w:p w14:paraId="18B336CE" w14:textId="77777777" w:rsidR="007351B4" w:rsidRPr="007351B4" w:rsidRDefault="007351B4" w:rsidP="007351B4">
            <w:pPr>
              <w:rPr>
                <w:lang w:eastAsia="zh-CN"/>
              </w:rPr>
            </w:pPr>
            <w:r w:rsidRPr="007351B4">
              <w:rPr>
                <w:lang w:eastAsia="zh-CN"/>
              </w:rPr>
              <w:t>CA_n25A-n41A</w:t>
            </w:r>
          </w:p>
        </w:tc>
        <w:tc>
          <w:tcPr>
            <w:tcW w:w="1590" w:type="dxa"/>
            <w:noWrap/>
            <w:hideMark/>
          </w:tcPr>
          <w:p w14:paraId="2E4A40B9" w14:textId="77777777" w:rsidR="007351B4" w:rsidRPr="007351B4" w:rsidRDefault="007351B4" w:rsidP="007351B4">
            <w:pPr>
              <w:rPr>
                <w:lang w:eastAsia="zh-CN"/>
              </w:rPr>
            </w:pPr>
            <w:r w:rsidRPr="007351B4">
              <w:rPr>
                <w:lang w:eastAsia="zh-CN"/>
              </w:rPr>
              <w:t>CA_n25A-n41A</w:t>
            </w:r>
          </w:p>
        </w:tc>
        <w:tc>
          <w:tcPr>
            <w:tcW w:w="982" w:type="dxa"/>
            <w:noWrap/>
            <w:hideMark/>
          </w:tcPr>
          <w:p w14:paraId="71A1C269" w14:textId="77777777" w:rsidR="007351B4" w:rsidRPr="007351B4" w:rsidRDefault="007351B4" w:rsidP="007351B4">
            <w:pPr>
              <w:rPr>
                <w:lang w:eastAsia="zh-CN"/>
              </w:rPr>
            </w:pPr>
            <w:r w:rsidRPr="007351B4">
              <w:rPr>
                <w:lang w:eastAsia="zh-CN"/>
              </w:rPr>
              <w:t>PC2</w:t>
            </w:r>
          </w:p>
        </w:tc>
        <w:tc>
          <w:tcPr>
            <w:tcW w:w="1005" w:type="dxa"/>
            <w:noWrap/>
            <w:hideMark/>
          </w:tcPr>
          <w:p w14:paraId="65AC21BD" w14:textId="77777777" w:rsidR="007351B4" w:rsidRPr="007351B4" w:rsidRDefault="007351B4" w:rsidP="007351B4">
            <w:pPr>
              <w:rPr>
                <w:lang w:eastAsia="zh-CN"/>
              </w:rPr>
            </w:pPr>
            <w:r w:rsidRPr="007351B4">
              <w:rPr>
                <w:lang w:eastAsia="zh-CN"/>
              </w:rPr>
              <w:t>2Tx</w:t>
            </w:r>
          </w:p>
        </w:tc>
        <w:tc>
          <w:tcPr>
            <w:tcW w:w="982" w:type="dxa"/>
            <w:noWrap/>
            <w:hideMark/>
          </w:tcPr>
          <w:p w14:paraId="17974992" w14:textId="77777777" w:rsidR="007351B4" w:rsidRPr="007351B4" w:rsidRDefault="007351B4" w:rsidP="007351B4">
            <w:pPr>
              <w:rPr>
                <w:lang w:eastAsia="zh-CN"/>
              </w:rPr>
            </w:pPr>
            <w:r w:rsidRPr="007351B4">
              <w:rPr>
                <w:lang w:eastAsia="zh-CN"/>
              </w:rPr>
              <w:t>PC2</w:t>
            </w:r>
          </w:p>
        </w:tc>
        <w:tc>
          <w:tcPr>
            <w:tcW w:w="1005" w:type="dxa"/>
            <w:noWrap/>
            <w:hideMark/>
          </w:tcPr>
          <w:p w14:paraId="21EE2DD3" w14:textId="77777777" w:rsidR="007351B4" w:rsidRPr="007351B4" w:rsidRDefault="007351B4" w:rsidP="007351B4">
            <w:pPr>
              <w:rPr>
                <w:lang w:eastAsia="zh-CN"/>
              </w:rPr>
            </w:pPr>
            <w:r w:rsidRPr="007351B4">
              <w:rPr>
                <w:lang w:eastAsia="zh-CN"/>
              </w:rPr>
              <w:t>1Tx</w:t>
            </w:r>
          </w:p>
        </w:tc>
        <w:tc>
          <w:tcPr>
            <w:tcW w:w="968" w:type="dxa"/>
            <w:noWrap/>
            <w:hideMark/>
          </w:tcPr>
          <w:p w14:paraId="4960AB94" w14:textId="75BCA93F"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1CA321E3" w14:textId="77777777" w:rsidR="007351B4" w:rsidRPr="007351B4" w:rsidRDefault="007351B4">
            <w:pPr>
              <w:rPr>
                <w:lang w:eastAsia="zh-CN"/>
              </w:rPr>
            </w:pPr>
            <w:r w:rsidRPr="007351B4">
              <w:rPr>
                <w:lang w:eastAsia="zh-CN"/>
              </w:rPr>
              <w:t>No</w:t>
            </w:r>
          </w:p>
        </w:tc>
        <w:tc>
          <w:tcPr>
            <w:tcW w:w="790" w:type="dxa"/>
            <w:hideMark/>
          </w:tcPr>
          <w:p w14:paraId="3957C221" w14:textId="77777777" w:rsidR="007351B4" w:rsidRPr="007351B4" w:rsidRDefault="007351B4">
            <w:pPr>
              <w:rPr>
                <w:lang w:eastAsia="zh-CN"/>
              </w:rPr>
            </w:pPr>
            <w:r w:rsidRPr="007351B4">
              <w:rPr>
                <w:lang w:eastAsia="zh-CN"/>
              </w:rPr>
              <w:t> </w:t>
            </w:r>
          </w:p>
        </w:tc>
      </w:tr>
      <w:tr w:rsidR="007C07DE" w:rsidRPr="007351B4" w14:paraId="5EEFDDBA" w14:textId="77777777" w:rsidTr="007C07DE">
        <w:trPr>
          <w:trHeight w:val="690"/>
        </w:trPr>
        <w:tc>
          <w:tcPr>
            <w:tcW w:w="1589" w:type="dxa"/>
            <w:noWrap/>
            <w:hideMark/>
          </w:tcPr>
          <w:p w14:paraId="217F57DB" w14:textId="77777777" w:rsidR="007351B4" w:rsidRPr="007351B4" w:rsidRDefault="007351B4" w:rsidP="007351B4">
            <w:pPr>
              <w:rPr>
                <w:lang w:eastAsia="zh-CN"/>
              </w:rPr>
            </w:pPr>
            <w:r w:rsidRPr="007351B4">
              <w:rPr>
                <w:lang w:eastAsia="zh-CN"/>
              </w:rPr>
              <w:t>CA_n25A-n77A</w:t>
            </w:r>
          </w:p>
        </w:tc>
        <w:tc>
          <w:tcPr>
            <w:tcW w:w="1590" w:type="dxa"/>
            <w:noWrap/>
            <w:hideMark/>
          </w:tcPr>
          <w:p w14:paraId="2D5A3012" w14:textId="77777777" w:rsidR="007351B4" w:rsidRPr="007351B4" w:rsidRDefault="007351B4" w:rsidP="007351B4">
            <w:pPr>
              <w:rPr>
                <w:lang w:eastAsia="zh-CN"/>
              </w:rPr>
            </w:pPr>
            <w:r w:rsidRPr="007351B4">
              <w:rPr>
                <w:lang w:eastAsia="zh-CN"/>
              </w:rPr>
              <w:t>CA_n25A-n77A</w:t>
            </w:r>
          </w:p>
        </w:tc>
        <w:tc>
          <w:tcPr>
            <w:tcW w:w="982" w:type="dxa"/>
            <w:noWrap/>
            <w:hideMark/>
          </w:tcPr>
          <w:p w14:paraId="77F2EF43" w14:textId="77777777" w:rsidR="007351B4" w:rsidRPr="007351B4" w:rsidRDefault="007351B4" w:rsidP="007351B4">
            <w:pPr>
              <w:rPr>
                <w:lang w:eastAsia="zh-CN"/>
              </w:rPr>
            </w:pPr>
            <w:r w:rsidRPr="007351B4">
              <w:rPr>
                <w:lang w:eastAsia="zh-CN"/>
              </w:rPr>
              <w:t>PC2</w:t>
            </w:r>
          </w:p>
        </w:tc>
        <w:tc>
          <w:tcPr>
            <w:tcW w:w="1005" w:type="dxa"/>
            <w:noWrap/>
            <w:hideMark/>
          </w:tcPr>
          <w:p w14:paraId="3DD1DD8B" w14:textId="77777777" w:rsidR="007351B4" w:rsidRPr="007351B4" w:rsidRDefault="007351B4" w:rsidP="007351B4">
            <w:pPr>
              <w:rPr>
                <w:lang w:eastAsia="zh-CN"/>
              </w:rPr>
            </w:pPr>
            <w:r w:rsidRPr="007351B4">
              <w:rPr>
                <w:lang w:eastAsia="zh-CN"/>
              </w:rPr>
              <w:t>2Tx</w:t>
            </w:r>
          </w:p>
        </w:tc>
        <w:tc>
          <w:tcPr>
            <w:tcW w:w="982" w:type="dxa"/>
            <w:noWrap/>
            <w:hideMark/>
          </w:tcPr>
          <w:p w14:paraId="372CEF3E" w14:textId="77777777" w:rsidR="007351B4" w:rsidRPr="007351B4" w:rsidRDefault="007351B4" w:rsidP="007351B4">
            <w:pPr>
              <w:rPr>
                <w:lang w:eastAsia="zh-CN"/>
              </w:rPr>
            </w:pPr>
            <w:r w:rsidRPr="007351B4">
              <w:rPr>
                <w:lang w:eastAsia="zh-CN"/>
              </w:rPr>
              <w:t>PC2</w:t>
            </w:r>
          </w:p>
        </w:tc>
        <w:tc>
          <w:tcPr>
            <w:tcW w:w="1005" w:type="dxa"/>
            <w:noWrap/>
            <w:hideMark/>
          </w:tcPr>
          <w:p w14:paraId="51E2FDE1" w14:textId="77777777" w:rsidR="007351B4" w:rsidRPr="007351B4" w:rsidRDefault="007351B4" w:rsidP="007351B4">
            <w:pPr>
              <w:rPr>
                <w:lang w:eastAsia="zh-CN"/>
              </w:rPr>
            </w:pPr>
            <w:r w:rsidRPr="007351B4">
              <w:rPr>
                <w:lang w:eastAsia="zh-CN"/>
              </w:rPr>
              <w:t>1Tx</w:t>
            </w:r>
          </w:p>
        </w:tc>
        <w:tc>
          <w:tcPr>
            <w:tcW w:w="968" w:type="dxa"/>
            <w:noWrap/>
            <w:hideMark/>
          </w:tcPr>
          <w:p w14:paraId="0C329136" w14:textId="0CEE9951"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0AF96A62" w14:textId="77777777" w:rsidR="007351B4" w:rsidRPr="007351B4" w:rsidRDefault="007351B4">
            <w:pPr>
              <w:rPr>
                <w:lang w:eastAsia="zh-CN"/>
              </w:rPr>
            </w:pPr>
            <w:r w:rsidRPr="007351B4">
              <w:rPr>
                <w:lang w:eastAsia="zh-CN"/>
              </w:rPr>
              <w:t>Yes</w:t>
            </w:r>
          </w:p>
        </w:tc>
        <w:tc>
          <w:tcPr>
            <w:tcW w:w="790" w:type="dxa"/>
            <w:hideMark/>
          </w:tcPr>
          <w:p w14:paraId="1D72FA0F" w14:textId="77777777" w:rsidR="007351B4" w:rsidRPr="007351B4" w:rsidRDefault="007351B4">
            <w:pPr>
              <w:rPr>
                <w:lang w:eastAsia="zh-CN"/>
              </w:rPr>
            </w:pPr>
            <w:r w:rsidRPr="007351B4">
              <w:rPr>
                <w:lang w:eastAsia="zh-CN"/>
              </w:rPr>
              <w:t>IMD2, IMD4</w:t>
            </w:r>
          </w:p>
        </w:tc>
      </w:tr>
      <w:tr w:rsidR="007C07DE" w:rsidRPr="007351B4" w14:paraId="75F143A5" w14:textId="77777777" w:rsidTr="007C07DE">
        <w:trPr>
          <w:trHeight w:val="690"/>
        </w:trPr>
        <w:tc>
          <w:tcPr>
            <w:tcW w:w="1589" w:type="dxa"/>
            <w:noWrap/>
            <w:hideMark/>
          </w:tcPr>
          <w:p w14:paraId="3319FEF7" w14:textId="77777777" w:rsidR="007351B4" w:rsidRPr="007351B4" w:rsidRDefault="007351B4" w:rsidP="007351B4">
            <w:pPr>
              <w:rPr>
                <w:lang w:eastAsia="zh-CN"/>
              </w:rPr>
            </w:pPr>
            <w:r w:rsidRPr="007351B4">
              <w:rPr>
                <w:lang w:eastAsia="zh-CN"/>
              </w:rPr>
              <w:t>CA_n41A-n66A</w:t>
            </w:r>
          </w:p>
        </w:tc>
        <w:tc>
          <w:tcPr>
            <w:tcW w:w="1590" w:type="dxa"/>
            <w:noWrap/>
            <w:hideMark/>
          </w:tcPr>
          <w:p w14:paraId="07570DC5" w14:textId="77777777" w:rsidR="007351B4" w:rsidRPr="007351B4" w:rsidRDefault="007351B4" w:rsidP="007351B4">
            <w:pPr>
              <w:rPr>
                <w:lang w:eastAsia="zh-CN"/>
              </w:rPr>
            </w:pPr>
            <w:r w:rsidRPr="007351B4">
              <w:rPr>
                <w:lang w:eastAsia="zh-CN"/>
              </w:rPr>
              <w:t>CA_n41A-n66A</w:t>
            </w:r>
          </w:p>
        </w:tc>
        <w:tc>
          <w:tcPr>
            <w:tcW w:w="982" w:type="dxa"/>
            <w:noWrap/>
            <w:hideMark/>
          </w:tcPr>
          <w:p w14:paraId="31B7EF59" w14:textId="77777777" w:rsidR="007351B4" w:rsidRPr="007351B4" w:rsidRDefault="007351B4" w:rsidP="007351B4">
            <w:pPr>
              <w:rPr>
                <w:lang w:eastAsia="zh-CN"/>
              </w:rPr>
            </w:pPr>
            <w:r w:rsidRPr="007351B4">
              <w:rPr>
                <w:lang w:eastAsia="zh-CN"/>
              </w:rPr>
              <w:t>PC2</w:t>
            </w:r>
          </w:p>
        </w:tc>
        <w:tc>
          <w:tcPr>
            <w:tcW w:w="1005" w:type="dxa"/>
            <w:noWrap/>
            <w:hideMark/>
          </w:tcPr>
          <w:p w14:paraId="7865E652" w14:textId="77777777" w:rsidR="007351B4" w:rsidRPr="007351B4" w:rsidRDefault="007351B4" w:rsidP="007351B4">
            <w:pPr>
              <w:rPr>
                <w:lang w:eastAsia="zh-CN"/>
              </w:rPr>
            </w:pPr>
            <w:r w:rsidRPr="007351B4">
              <w:rPr>
                <w:lang w:eastAsia="zh-CN"/>
              </w:rPr>
              <w:t>1Tx</w:t>
            </w:r>
          </w:p>
        </w:tc>
        <w:tc>
          <w:tcPr>
            <w:tcW w:w="982" w:type="dxa"/>
            <w:noWrap/>
            <w:hideMark/>
          </w:tcPr>
          <w:p w14:paraId="7841D272" w14:textId="77777777" w:rsidR="007351B4" w:rsidRPr="007351B4" w:rsidRDefault="007351B4" w:rsidP="007351B4">
            <w:pPr>
              <w:rPr>
                <w:lang w:eastAsia="zh-CN"/>
              </w:rPr>
            </w:pPr>
            <w:r w:rsidRPr="007351B4">
              <w:rPr>
                <w:lang w:eastAsia="zh-CN"/>
              </w:rPr>
              <w:t>PC2</w:t>
            </w:r>
          </w:p>
        </w:tc>
        <w:tc>
          <w:tcPr>
            <w:tcW w:w="1005" w:type="dxa"/>
            <w:noWrap/>
            <w:hideMark/>
          </w:tcPr>
          <w:p w14:paraId="10334698" w14:textId="77777777" w:rsidR="007351B4" w:rsidRPr="007351B4" w:rsidRDefault="007351B4" w:rsidP="007351B4">
            <w:pPr>
              <w:rPr>
                <w:lang w:eastAsia="zh-CN"/>
              </w:rPr>
            </w:pPr>
            <w:r w:rsidRPr="007351B4">
              <w:rPr>
                <w:lang w:eastAsia="zh-CN"/>
              </w:rPr>
              <w:t>2Tx</w:t>
            </w:r>
          </w:p>
        </w:tc>
        <w:tc>
          <w:tcPr>
            <w:tcW w:w="968" w:type="dxa"/>
            <w:noWrap/>
            <w:hideMark/>
          </w:tcPr>
          <w:p w14:paraId="1A27ED58" w14:textId="544FDA2A"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08C8FE52" w14:textId="77777777" w:rsidR="007351B4" w:rsidRPr="007351B4" w:rsidRDefault="007351B4">
            <w:pPr>
              <w:rPr>
                <w:lang w:eastAsia="zh-CN"/>
              </w:rPr>
            </w:pPr>
            <w:r w:rsidRPr="007351B4">
              <w:rPr>
                <w:lang w:eastAsia="zh-CN"/>
              </w:rPr>
              <w:t>No</w:t>
            </w:r>
          </w:p>
        </w:tc>
        <w:tc>
          <w:tcPr>
            <w:tcW w:w="790" w:type="dxa"/>
            <w:hideMark/>
          </w:tcPr>
          <w:p w14:paraId="21D14FDB" w14:textId="77777777" w:rsidR="007351B4" w:rsidRPr="007351B4" w:rsidRDefault="007351B4">
            <w:pPr>
              <w:rPr>
                <w:lang w:eastAsia="zh-CN"/>
              </w:rPr>
            </w:pPr>
            <w:r w:rsidRPr="007351B4">
              <w:rPr>
                <w:lang w:eastAsia="zh-CN"/>
              </w:rPr>
              <w:t> </w:t>
            </w:r>
          </w:p>
        </w:tc>
      </w:tr>
      <w:tr w:rsidR="007C07DE" w:rsidRPr="007351B4" w14:paraId="444E63ED" w14:textId="77777777" w:rsidTr="007C07DE">
        <w:trPr>
          <w:trHeight w:val="690"/>
        </w:trPr>
        <w:tc>
          <w:tcPr>
            <w:tcW w:w="1589" w:type="dxa"/>
            <w:noWrap/>
            <w:hideMark/>
          </w:tcPr>
          <w:p w14:paraId="43BD0EE5" w14:textId="77777777" w:rsidR="007351B4" w:rsidRPr="007351B4" w:rsidRDefault="007351B4" w:rsidP="007351B4">
            <w:pPr>
              <w:rPr>
                <w:lang w:eastAsia="zh-CN"/>
              </w:rPr>
            </w:pPr>
            <w:r w:rsidRPr="007351B4">
              <w:rPr>
                <w:lang w:eastAsia="zh-CN"/>
              </w:rPr>
              <w:t>CA_n41A-n71A</w:t>
            </w:r>
          </w:p>
        </w:tc>
        <w:tc>
          <w:tcPr>
            <w:tcW w:w="1590" w:type="dxa"/>
            <w:noWrap/>
            <w:hideMark/>
          </w:tcPr>
          <w:p w14:paraId="46F14E11" w14:textId="77777777" w:rsidR="007351B4" w:rsidRPr="007351B4" w:rsidRDefault="007351B4" w:rsidP="007351B4">
            <w:pPr>
              <w:rPr>
                <w:lang w:eastAsia="zh-CN"/>
              </w:rPr>
            </w:pPr>
            <w:r w:rsidRPr="007351B4">
              <w:rPr>
                <w:lang w:eastAsia="zh-CN"/>
              </w:rPr>
              <w:t>CA_n41A-n71A</w:t>
            </w:r>
          </w:p>
        </w:tc>
        <w:tc>
          <w:tcPr>
            <w:tcW w:w="982" w:type="dxa"/>
            <w:noWrap/>
            <w:hideMark/>
          </w:tcPr>
          <w:p w14:paraId="324CCB14" w14:textId="77777777" w:rsidR="007351B4" w:rsidRPr="007351B4" w:rsidRDefault="007351B4" w:rsidP="007351B4">
            <w:pPr>
              <w:rPr>
                <w:lang w:eastAsia="zh-CN"/>
              </w:rPr>
            </w:pPr>
            <w:r w:rsidRPr="007351B4">
              <w:rPr>
                <w:lang w:eastAsia="zh-CN"/>
              </w:rPr>
              <w:t>PC2</w:t>
            </w:r>
          </w:p>
        </w:tc>
        <w:tc>
          <w:tcPr>
            <w:tcW w:w="1005" w:type="dxa"/>
            <w:noWrap/>
            <w:hideMark/>
          </w:tcPr>
          <w:p w14:paraId="47177D21" w14:textId="77777777" w:rsidR="007351B4" w:rsidRPr="007351B4" w:rsidRDefault="007351B4" w:rsidP="007351B4">
            <w:pPr>
              <w:rPr>
                <w:lang w:eastAsia="zh-CN"/>
              </w:rPr>
            </w:pPr>
            <w:r w:rsidRPr="007351B4">
              <w:rPr>
                <w:lang w:eastAsia="zh-CN"/>
              </w:rPr>
              <w:t>1Tx</w:t>
            </w:r>
          </w:p>
        </w:tc>
        <w:tc>
          <w:tcPr>
            <w:tcW w:w="982" w:type="dxa"/>
            <w:noWrap/>
            <w:hideMark/>
          </w:tcPr>
          <w:p w14:paraId="6B284409" w14:textId="77777777" w:rsidR="007351B4" w:rsidRPr="007351B4" w:rsidRDefault="007351B4" w:rsidP="007351B4">
            <w:pPr>
              <w:rPr>
                <w:lang w:eastAsia="zh-CN"/>
              </w:rPr>
            </w:pPr>
            <w:r w:rsidRPr="007351B4">
              <w:rPr>
                <w:lang w:eastAsia="zh-CN"/>
              </w:rPr>
              <w:t>PC2</w:t>
            </w:r>
          </w:p>
        </w:tc>
        <w:tc>
          <w:tcPr>
            <w:tcW w:w="1005" w:type="dxa"/>
            <w:noWrap/>
            <w:hideMark/>
          </w:tcPr>
          <w:p w14:paraId="02C70070" w14:textId="77777777" w:rsidR="007351B4" w:rsidRPr="007351B4" w:rsidRDefault="007351B4" w:rsidP="007351B4">
            <w:pPr>
              <w:rPr>
                <w:lang w:eastAsia="zh-CN"/>
              </w:rPr>
            </w:pPr>
            <w:r w:rsidRPr="007351B4">
              <w:rPr>
                <w:lang w:eastAsia="zh-CN"/>
              </w:rPr>
              <w:t>2Tx</w:t>
            </w:r>
          </w:p>
        </w:tc>
        <w:tc>
          <w:tcPr>
            <w:tcW w:w="968" w:type="dxa"/>
            <w:noWrap/>
            <w:hideMark/>
          </w:tcPr>
          <w:p w14:paraId="27688335" w14:textId="10DAA375"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6F7E5CC6" w14:textId="77777777" w:rsidR="007351B4" w:rsidRPr="007351B4" w:rsidRDefault="007351B4">
            <w:pPr>
              <w:rPr>
                <w:lang w:eastAsia="zh-CN"/>
              </w:rPr>
            </w:pPr>
            <w:r w:rsidRPr="007351B4">
              <w:rPr>
                <w:lang w:eastAsia="zh-CN"/>
              </w:rPr>
              <w:t>Yes</w:t>
            </w:r>
          </w:p>
        </w:tc>
        <w:tc>
          <w:tcPr>
            <w:tcW w:w="790" w:type="dxa"/>
            <w:hideMark/>
          </w:tcPr>
          <w:p w14:paraId="5DBA0493" w14:textId="77777777" w:rsidR="007351B4" w:rsidRPr="007351B4" w:rsidRDefault="007351B4">
            <w:pPr>
              <w:rPr>
                <w:lang w:eastAsia="zh-CN"/>
              </w:rPr>
            </w:pPr>
            <w:r w:rsidRPr="007351B4">
              <w:rPr>
                <w:lang w:eastAsia="zh-CN"/>
              </w:rPr>
              <w:t>IMD4</w:t>
            </w:r>
          </w:p>
        </w:tc>
      </w:tr>
      <w:tr w:rsidR="007C07DE" w:rsidRPr="007351B4" w14:paraId="2DCE4079" w14:textId="77777777" w:rsidTr="007C07DE">
        <w:trPr>
          <w:trHeight w:val="690"/>
        </w:trPr>
        <w:tc>
          <w:tcPr>
            <w:tcW w:w="1589" w:type="dxa"/>
            <w:noWrap/>
            <w:hideMark/>
          </w:tcPr>
          <w:p w14:paraId="0E5C63DA" w14:textId="77777777" w:rsidR="007351B4" w:rsidRPr="007351B4" w:rsidRDefault="007351B4" w:rsidP="007351B4">
            <w:pPr>
              <w:rPr>
                <w:lang w:eastAsia="zh-CN"/>
              </w:rPr>
            </w:pPr>
            <w:r w:rsidRPr="007351B4">
              <w:rPr>
                <w:lang w:eastAsia="zh-CN"/>
              </w:rPr>
              <w:t>CA_n66A-n77A</w:t>
            </w:r>
          </w:p>
        </w:tc>
        <w:tc>
          <w:tcPr>
            <w:tcW w:w="1590" w:type="dxa"/>
            <w:noWrap/>
            <w:hideMark/>
          </w:tcPr>
          <w:p w14:paraId="096F5321" w14:textId="77777777" w:rsidR="007351B4" w:rsidRPr="007351B4" w:rsidRDefault="007351B4" w:rsidP="007351B4">
            <w:pPr>
              <w:rPr>
                <w:lang w:eastAsia="zh-CN"/>
              </w:rPr>
            </w:pPr>
            <w:r w:rsidRPr="007351B4">
              <w:rPr>
                <w:lang w:eastAsia="zh-CN"/>
              </w:rPr>
              <w:t>CA_n66A-n77A</w:t>
            </w:r>
          </w:p>
        </w:tc>
        <w:tc>
          <w:tcPr>
            <w:tcW w:w="982" w:type="dxa"/>
            <w:noWrap/>
            <w:hideMark/>
          </w:tcPr>
          <w:p w14:paraId="0ED4BD8E" w14:textId="77777777" w:rsidR="007351B4" w:rsidRPr="007351B4" w:rsidRDefault="007351B4" w:rsidP="007351B4">
            <w:pPr>
              <w:rPr>
                <w:lang w:eastAsia="zh-CN"/>
              </w:rPr>
            </w:pPr>
            <w:r w:rsidRPr="007351B4">
              <w:rPr>
                <w:lang w:eastAsia="zh-CN"/>
              </w:rPr>
              <w:t>PC2</w:t>
            </w:r>
          </w:p>
        </w:tc>
        <w:tc>
          <w:tcPr>
            <w:tcW w:w="1005" w:type="dxa"/>
            <w:noWrap/>
            <w:hideMark/>
          </w:tcPr>
          <w:p w14:paraId="1278BCA4" w14:textId="77777777" w:rsidR="007351B4" w:rsidRPr="007351B4" w:rsidRDefault="007351B4" w:rsidP="007351B4">
            <w:pPr>
              <w:rPr>
                <w:lang w:eastAsia="zh-CN"/>
              </w:rPr>
            </w:pPr>
            <w:r w:rsidRPr="007351B4">
              <w:rPr>
                <w:lang w:eastAsia="zh-CN"/>
              </w:rPr>
              <w:t>2Tx</w:t>
            </w:r>
          </w:p>
        </w:tc>
        <w:tc>
          <w:tcPr>
            <w:tcW w:w="982" w:type="dxa"/>
            <w:noWrap/>
            <w:hideMark/>
          </w:tcPr>
          <w:p w14:paraId="3CE9A111" w14:textId="77777777" w:rsidR="007351B4" w:rsidRPr="007351B4" w:rsidRDefault="007351B4" w:rsidP="007351B4">
            <w:pPr>
              <w:rPr>
                <w:lang w:eastAsia="zh-CN"/>
              </w:rPr>
            </w:pPr>
            <w:r w:rsidRPr="007351B4">
              <w:rPr>
                <w:lang w:eastAsia="zh-CN"/>
              </w:rPr>
              <w:t>PC2</w:t>
            </w:r>
          </w:p>
        </w:tc>
        <w:tc>
          <w:tcPr>
            <w:tcW w:w="1005" w:type="dxa"/>
            <w:noWrap/>
            <w:hideMark/>
          </w:tcPr>
          <w:p w14:paraId="69D4D992" w14:textId="77777777" w:rsidR="007351B4" w:rsidRPr="007351B4" w:rsidRDefault="007351B4" w:rsidP="007351B4">
            <w:pPr>
              <w:rPr>
                <w:lang w:eastAsia="zh-CN"/>
              </w:rPr>
            </w:pPr>
            <w:r w:rsidRPr="007351B4">
              <w:rPr>
                <w:lang w:eastAsia="zh-CN"/>
              </w:rPr>
              <w:t>1Tx</w:t>
            </w:r>
          </w:p>
        </w:tc>
        <w:tc>
          <w:tcPr>
            <w:tcW w:w="968" w:type="dxa"/>
            <w:noWrap/>
            <w:hideMark/>
          </w:tcPr>
          <w:p w14:paraId="25ABB26C" w14:textId="4505765F"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46E8A0CA" w14:textId="77777777" w:rsidR="007351B4" w:rsidRPr="007351B4" w:rsidRDefault="007351B4">
            <w:pPr>
              <w:rPr>
                <w:lang w:eastAsia="zh-CN"/>
              </w:rPr>
            </w:pPr>
            <w:r w:rsidRPr="007351B4">
              <w:rPr>
                <w:lang w:eastAsia="zh-CN"/>
              </w:rPr>
              <w:t>Yes</w:t>
            </w:r>
          </w:p>
        </w:tc>
        <w:tc>
          <w:tcPr>
            <w:tcW w:w="790" w:type="dxa"/>
            <w:hideMark/>
          </w:tcPr>
          <w:p w14:paraId="656D5121" w14:textId="77777777" w:rsidR="007351B4" w:rsidRPr="007351B4" w:rsidRDefault="007351B4">
            <w:pPr>
              <w:rPr>
                <w:lang w:eastAsia="zh-CN"/>
              </w:rPr>
            </w:pPr>
            <w:r w:rsidRPr="007351B4">
              <w:rPr>
                <w:lang w:eastAsia="zh-CN"/>
              </w:rPr>
              <w:t>IMD2, IMD5</w:t>
            </w:r>
          </w:p>
        </w:tc>
      </w:tr>
      <w:tr w:rsidR="007C07DE" w:rsidRPr="007351B4" w14:paraId="16EB4F11" w14:textId="77777777" w:rsidTr="007C07DE">
        <w:trPr>
          <w:trHeight w:val="690"/>
        </w:trPr>
        <w:tc>
          <w:tcPr>
            <w:tcW w:w="1589" w:type="dxa"/>
            <w:noWrap/>
            <w:hideMark/>
          </w:tcPr>
          <w:p w14:paraId="5C8C217F" w14:textId="77777777" w:rsidR="007351B4" w:rsidRPr="007351B4" w:rsidRDefault="007351B4" w:rsidP="007351B4">
            <w:pPr>
              <w:rPr>
                <w:lang w:eastAsia="zh-CN"/>
              </w:rPr>
            </w:pPr>
            <w:r w:rsidRPr="007351B4">
              <w:rPr>
                <w:lang w:eastAsia="zh-CN"/>
              </w:rPr>
              <w:t>CA_n71A-n77A</w:t>
            </w:r>
          </w:p>
        </w:tc>
        <w:tc>
          <w:tcPr>
            <w:tcW w:w="1590" w:type="dxa"/>
            <w:noWrap/>
            <w:hideMark/>
          </w:tcPr>
          <w:p w14:paraId="06EDE02E" w14:textId="77777777" w:rsidR="007351B4" w:rsidRPr="007351B4" w:rsidRDefault="007351B4" w:rsidP="007351B4">
            <w:pPr>
              <w:rPr>
                <w:lang w:eastAsia="zh-CN"/>
              </w:rPr>
            </w:pPr>
            <w:r w:rsidRPr="007351B4">
              <w:rPr>
                <w:lang w:eastAsia="zh-CN"/>
              </w:rPr>
              <w:t>CA_n71A-n77A</w:t>
            </w:r>
          </w:p>
        </w:tc>
        <w:tc>
          <w:tcPr>
            <w:tcW w:w="982" w:type="dxa"/>
            <w:noWrap/>
            <w:hideMark/>
          </w:tcPr>
          <w:p w14:paraId="6EBDEC6C" w14:textId="77777777" w:rsidR="007351B4" w:rsidRPr="007351B4" w:rsidRDefault="007351B4" w:rsidP="007351B4">
            <w:pPr>
              <w:rPr>
                <w:lang w:eastAsia="zh-CN"/>
              </w:rPr>
            </w:pPr>
            <w:r w:rsidRPr="007351B4">
              <w:rPr>
                <w:lang w:eastAsia="zh-CN"/>
              </w:rPr>
              <w:t>PC2</w:t>
            </w:r>
          </w:p>
        </w:tc>
        <w:tc>
          <w:tcPr>
            <w:tcW w:w="1005" w:type="dxa"/>
            <w:noWrap/>
            <w:hideMark/>
          </w:tcPr>
          <w:p w14:paraId="0723CF6B" w14:textId="77777777" w:rsidR="007351B4" w:rsidRPr="007351B4" w:rsidRDefault="007351B4" w:rsidP="007351B4">
            <w:pPr>
              <w:rPr>
                <w:lang w:eastAsia="zh-CN"/>
              </w:rPr>
            </w:pPr>
            <w:r w:rsidRPr="007351B4">
              <w:rPr>
                <w:lang w:eastAsia="zh-CN"/>
              </w:rPr>
              <w:t>2Tx</w:t>
            </w:r>
          </w:p>
        </w:tc>
        <w:tc>
          <w:tcPr>
            <w:tcW w:w="982" w:type="dxa"/>
            <w:noWrap/>
            <w:hideMark/>
          </w:tcPr>
          <w:p w14:paraId="03D8E9CE" w14:textId="77777777" w:rsidR="007351B4" w:rsidRPr="007351B4" w:rsidRDefault="007351B4" w:rsidP="007351B4">
            <w:pPr>
              <w:rPr>
                <w:lang w:eastAsia="zh-CN"/>
              </w:rPr>
            </w:pPr>
            <w:r w:rsidRPr="007351B4">
              <w:rPr>
                <w:lang w:eastAsia="zh-CN"/>
              </w:rPr>
              <w:t>PC2</w:t>
            </w:r>
          </w:p>
        </w:tc>
        <w:tc>
          <w:tcPr>
            <w:tcW w:w="1005" w:type="dxa"/>
            <w:noWrap/>
            <w:hideMark/>
          </w:tcPr>
          <w:p w14:paraId="338E4493" w14:textId="77777777" w:rsidR="007351B4" w:rsidRPr="007351B4" w:rsidRDefault="007351B4" w:rsidP="007351B4">
            <w:pPr>
              <w:rPr>
                <w:lang w:eastAsia="zh-CN"/>
              </w:rPr>
            </w:pPr>
            <w:r w:rsidRPr="007351B4">
              <w:rPr>
                <w:lang w:eastAsia="zh-CN"/>
              </w:rPr>
              <w:t>1Tx</w:t>
            </w:r>
          </w:p>
        </w:tc>
        <w:tc>
          <w:tcPr>
            <w:tcW w:w="968" w:type="dxa"/>
            <w:noWrap/>
            <w:hideMark/>
          </w:tcPr>
          <w:p w14:paraId="73E992D7" w14:textId="143FA2DC"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62B34155" w14:textId="77777777" w:rsidR="007351B4" w:rsidRPr="007351B4" w:rsidRDefault="007351B4">
            <w:pPr>
              <w:rPr>
                <w:lang w:eastAsia="zh-CN"/>
              </w:rPr>
            </w:pPr>
            <w:r w:rsidRPr="007351B4">
              <w:rPr>
                <w:lang w:eastAsia="zh-CN"/>
              </w:rPr>
              <w:t>Yes</w:t>
            </w:r>
          </w:p>
        </w:tc>
        <w:tc>
          <w:tcPr>
            <w:tcW w:w="790" w:type="dxa"/>
            <w:hideMark/>
          </w:tcPr>
          <w:p w14:paraId="11DE4435" w14:textId="77777777" w:rsidR="007351B4" w:rsidRPr="007351B4" w:rsidRDefault="007351B4">
            <w:pPr>
              <w:rPr>
                <w:lang w:eastAsia="zh-CN"/>
              </w:rPr>
            </w:pPr>
            <w:r w:rsidRPr="007351B4">
              <w:rPr>
                <w:lang w:eastAsia="zh-CN"/>
              </w:rPr>
              <w:t>IMD4</w:t>
            </w:r>
          </w:p>
        </w:tc>
      </w:tr>
      <w:tr w:rsidR="007C07DE" w:rsidRPr="007351B4" w14:paraId="438C56BE" w14:textId="77777777" w:rsidTr="007C07DE">
        <w:trPr>
          <w:trHeight w:val="690"/>
        </w:trPr>
        <w:tc>
          <w:tcPr>
            <w:tcW w:w="1589" w:type="dxa"/>
            <w:noWrap/>
            <w:hideMark/>
          </w:tcPr>
          <w:p w14:paraId="5C450049" w14:textId="77777777" w:rsidR="007351B4" w:rsidRPr="007351B4" w:rsidRDefault="007351B4" w:rsidP="007351B4">
            <w:pPr>
              <w:rPr>
                <w:lang w:eastAsia="zh-CN"/>
              </w:rPr>
            </w:pPr>
            <w:r w:rsidRPr="007351B4">
              <w:rPr>
                <w:lang w:eastAsia="zh-CN"/>
              </w:rPr>
              <w:t>CA_n25A-n41A-n77A</w:t>
            </w:r>
          </w:p>
        </w:tc>
        <w:tc>
          <w:tcPr>
            <w:tcW w:w="1590" w:type="dxa"/>
            <w:noWrap/>
            <w:hideMark/>
          </w:tcPr>
          <w:p w14:paraId="5E28EACD" w14:textId="77777777" w:rsidR="007351B4" w:rsidRPr="007351B4" w:rsidRDefault="007351B4" w:rsidP="007351B4">
            <w:pPr>
              <w:rPr>
                <w:lang w:eastAsia="zh-CN"/>
              </w:rPr>
            </w:pPr>
            <w:r w:rsidRPr="007351B4">
              <w:rPr>
                <w:lang w:eastAsia="zh-CN"/>
              </w:rPr>
              <w:t>CA_n25A-n41A</w:t>
            </w:r>
          </w:p>
        </w:tc>
        <w:tc>
          <w:tcPr>
            <w:tcW w:w="982" w:type="dxa"/>
            <w:noWrap/>
            <w:hideMark/>
          </w:tcPr>
          <w:p w14:paraId="62C4A518" w14:textId="77777777" w:rsidR="007351B4" w:rsidRPr="007351B4" w:rsidRDefault="007351B4" w:rsidP="007351B4">
            <w:pPr>
              <w:rPr>
                <w:lang w:eastAsia="zh-CN"/>
              </w:rPr>
            </w:pPr>
            <w:r w:rsidRPr="007351B4">
              <w:rPr>
                <w:lang w:eastAsia="zh-CN"/>
              </w:rPr>
              <w:t>PC2</w:t>
            </w:r>
          </w:p>
        </w:tc>
        <w:tc>
          <w:tcPr>
            <w:tcW w:w="1005" w:type="dxa"/>
            <w:noWrap/>
            <w:hideMark/>
          </w:tcPr>
          <w:p w14:paraId="2CFE75C4" w14:textId="77777777" w:rsidR="007351B4" w:rsidRPr="007351B4" w:rsidRDefault="007351B4" w:rsidP="007351B4">
            <w:pPr>
              <w:rPr>
                <w:lang w:eastAsia="zh-CN"/>
              </w:rPr>
            </w:pPr>
            <w:r w:rsidRPr="007351B4">
              <w:rPr>
                <w:lang w:eastAsia="zh-CN"/>
              </w:rPr>
              <w:t>2Tx</w:t>
            </w:r>
          </w:p>
        </w:tc>
        <w:tc>
          <w:tcPr>
            <w:tcW w:w="982" w:type="dxa"/>
            <w:noWrap/>
            <w:hideMark/>
          </w:tcPr>
          <w:p w14:paraId="38F8B732" w14:textId="77777777" w:rsidR="007351B4" w:rsidRPr="007351B4" w:rsidRDefault="007351B4" w:rsidP="007351B4">
            <w:pPr>
              <w:rPr>
                <w:lang w:eastAsia="zh-CN"/>
              </w:rPr>
            </w:pPr>
            <w:r w:rsidRPr="007351B4">
              <w:rPr>
                <w:lang w:eastAsia="zh-CN"/>
              </w:rPr>
              <w:t>PC2</w:t>
            </w:r>
          </w:p>
        </w:tc>
        <w:tc>
          <w:tcPr>
            <w:tcW w:w="1005" w:type="dxa"/>
            <w:noWrap/>
            <w:hideMark/>
          </w:tcPr>
          <w:p w14:paraId="3898CE95" w14:textId="77777777" w:rsidR="007351B4" w:rsidRPr="007351B4" w:rsidRDefault="007351B4" w:rsidP="007351B4">
            <w:pPr>
              <w:rPr>
                <w:lang w:eastAsia="zh-CN"/>
              </w:rPr>
            </w:pPr>
            <w:r w:rsidRPr="007351B4">
              <w:rPr>
                <w:lang w:eastAsia="zh-CN"/>
              </w:rPr>
              <w:t>1Tx</w:t>
            </w:r>
          </w:p>
        </w:tc>
        <w:tc>
          <w:tcPr>
            <w:tcW w:w="968" w:type="dxa"/>
            <w:noWrap/>
            <w:hideMark/>
          </w:tcPr>
          <w:p w14:paraId="593A06AA" w14:textId="11D2DE84"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221E8E1D" w14:textId="77777777" w:rsidR="007351B4" w:rsidRPr="007351B4" w:rsidRDefault="007351B4">
            <w:pPr>
              <w:rPr>
                <w:lang w:eastAsia="zh-CN"/>
              </w:rPr>
            </w:pPr>
            <w:r w:rsidRPr="007351B4">
              <w:rPr>
                <w:lang w:eastAsia="zh-CN"/>
              </w:rPr>
              <w:t>Yes</w:t>
            </w:r>
          </w:p>
        </w:tc>
        <w:tc>
          <w:tcPr>
            <w:tcW w:w="790" w:type="dxa"/>
            <w:hideMark/>
          </w:tcPr>
          <w:p w14:paraId="093EA6A9" w14:textId="77777777" w:rsidR="007351B4" w:rsidRPr="007351B4" w:rsidRDefault="007351B4">
            <w:pPr>
              <w:rPr>
                <w:lang w:eastAsia="zh-CN"/>
              </w:rPr>
            </w:pPr>
            <w:r w:rsidRPr="007351B4">
              <w:rPr>
                <w:lang w:eastAsia="zh-CN"/>
              </w:rPr>
              <w:t>IMD3, IMD5</w:t>
            </w:r>
          </w:p>
        </w:tc>
      </w:tr>
      <w:tr w:rsidR="007C07DE" w:rsidRPr="007351B4" w14:paraId="78619274" w14:textId="77777777" w:rsidTr="007C07DE">
        <w:trPr>
          <w:trHeight w:val="690"/>
        </w:trPr>
        <w:tc>
          <w:tcPr>
            <w:tcW w:w="1589" w:type="dxa"/>
            <w:noWrap/>
            <w:hideMark/>
          </w:tcPr>
          <w:p w14:paraId="79E89D72" w14:textId="77777777" w:rsidR="007351B4" w:rsidRPr="007351B4" w:rsidRDefault="007351B4" w:rsidP="007351B4">
            <w:pPr>
              <w:rPr>
                <w:lang w:eastAsia="zh-CN"/>
              </w:rPr>
            </w:pPr>
            <w:r w:rsidRPr="007351B4">
              <w:rPr>
                <w:lang w:eastAsia="zh-CN"/>
              </w:rPr>
              <w:lastRenderedPageBreak/>
              <w:t>CA_n41A-n66A-n77A</w:t>
            </w:r>
          </w:p>
        </w:tc>
        <w:tc>
          <w:tcPr>
            <w:tcW w:w="1590" w:type="dxa"/>
            <w:noWrap/>
            <w:hideMark/>
          </w:tcPr>
          <w:p w14:paraId="6BED2A3A" w14:textId="77777777" w:rsidR="007351B4" w:rsidRPr="007351B4" w:rsidRDefault="007351B4" w:rsidP="007351B4">
            <w:pPr>
              <w:rPr>
                <w:lang w:eastAsia="zh-CN"/>
              </w:rPr>
            </w:pPr>
            <w:r w:rsidRPr="007351B4">
              <w:rPr>
                <w:lang w:eastAsia="zh-CN"/>
              </w:rPr>
              <w:t>CA_n41A-n66A</w:t>
            </w:r>
          </w:p>
        </w:tc>
        <w:tc>
          <w:tcPr>
            <w:tcW w:w="982" w:type="dxa"/>
            <w:noWrap/>
            <w:hideMark/>
          </w:tcPr>
          <w:p w14:paraId="0479F12E" w14:textId="77777777" w:rsidR="007351B4" w:rsidRPr="007351B4" w:rsidRDefault="007351B4" w:rsidP="007351B4">
            <w:pPr>
              <w:rPr>
                <w:lang w:eastAsia="zh-CN"/>
              </w:rPr>
            </w:pPr>
            <w:r w:rsidRPr="007351B4">
              <w:rPr>
                <w:lang w:eastAsia="zh-CN"/>
              </w:rPr>
              <w:t>PC2</w:t>
            </w:r>
          </w:p>
        </w:tc>
        <w:tc>
          <w:tcPr>
            <w:tcW w:w="1005" w:type="dxa"/>
            <w:noWrap/>
            <w:hideMark/>
          </w:tcPr>
          <w:p w14:paraId="552619CC" w14:textId="77777777" w:rsidR="007351B4" w:rsidRPr="007351B4" w:rsidRDefault="007351B4" w:rsidP="007351B4">
            <w:pPr>
              <w:rPr>
                <w:lang w:eastAsia="zh-CN"/>
              </w:rPr>
            </w:pPr>
            <w:r w:rsidRPr="007351B4">
              <w:rPr>
                <w:lang w:eastAsia="zh-CN"/>
              </w:rPr>
              <w:t>1Tx</w:t>
            </w:r>
          </w:p>
        </w:tc>
        <w:tc>
          <w:tcPr>
            <w:tcW w:w="982" w:type="dxa"/>
            <w:noWrap/>
            <w:hideMark/>
          </w:tcPr>
          <w:p w14:paraId="31B887C5" w14:textId="77777777" w:rsidR="007351B4" w:rsidRPr="007351B4" w:rsidRDefault="007351B4" w:rsidP="007351B4">
            <w:pPr>
              <w:rPr>
                <w:lang w:eastAsia="zh-CN"/>
              </w:rPr>
            </w:pPr>
            <w:r w:rsidRPr="007351B4">
              <w:rPr>
                <w:lang w:eastAsia="zh-CN"/>
              </w:rPr>
              <w:t>PC2</w:t>
            </w:r>
          </w:p>
        </w:tc>
        <w:tc>
          <w:tcPr>
            <w:tcW w:w="1005" w:type="dxa"/>
            <w:noWrap/>
            <w:hideMark/>
          </w:tcPr>
          <w:p w14:paraId="0F3D502F" w14:textId="77777777" w:rsidR="007351B4" w:rsidRPr="007351B4" w:rsidRDefault="007351B4" w:rsidP="007351B4">
            <w:pPr>
              <w:rPr>
                <w:lang w:eastAsia="zh-CN"/>
              </w:rPr>
            </w:pPr>
            <w:r w:rsidRPr="007351B4">
              <w:rPr>
                <w:lang w:eastAsia="zh-CN"/>
              </w:rPr>
              <w:t>2Tx</w:t>
            </w:r>
          </w:p>
        </w:tc>
        <w:tc>
          <w:tcPr>
            <w:tcW w:w="968" w:type="dxa"/>
            <w:noWrap/>
            <w:hideMark/>
          </w:tcPr>
          <w:p w14:paraId="3E39D6B8" w14:textId="0E91BE14"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4BEF1ACC" w14:textId="77777777" w:rsidR="007351B4" w:rsidRPr="007351B4" w:rsidRDefault="007351B4">
            <w:pPr>
              <w:rPr>
                <w:lang w:eastAsia="zh-CN"/>
              </w:rPr>
            </w:pPr>
            <w:r w:rsidRPr="007351B4">
              <w:rPr>
                <w:lang w:eastAsia="zh-CN"/>
              </w:rPr>
              <w:t>Yes</w:t>
            </w:r>
          </w:p>
        </w:tc>
        <w:tc>
          <w:tcPr>
            <w:tcW w:w="790" w:type="dxa"/>
            <w:hideMark/>
          </w:tcPr>
          <w:p w14:paraId="2EE3E8AA" w14:textId="77777777" w:rsidR="007351B4" w:rsidRPr="007351B4" w:rsidRDefault="007351B4">
            <w:pPr>
              <w:rPr>
                <w:lang w:eastAsia="zh-CN"/>
              </w:rPr>
            </w:pPr>
            <w:r w:rsidRPr="007351B4">
              <w:rPr>
                <w:lang w:eastAsia="zh-CN"/>
              </w:rPr>
              <w:t>IMD3</w:t>
            </w:r>
          </w:p>
        </w:tc>
      </w:tr>
      <w:tr w:rsidR="007C07DE" w:rsidRPr="007351B4" w14:paraId="6CE76D26" w14:textId="77777777" w:rsidTr="007C07DE">
        <w:trPr>
          <w:trHeight w:val="690"/>
        </w:trPr>
        <w:tc>
          <w:tcPr>
            <w:tcW w:w="1589" w:type="dxa"/>
            <w:noWrap/>
            <w:hideMark/>
          </w:tcPr>
          <w:p w14:paraId="523C5E08" w14:textId="77777777" w:rsidR="007351B4" w:rsidRPr="007351B4" w:rsidRDefault="007351B4" w:rsidP="007351B4">
            <w:pPr>
              <w:rPr>
                <w:lang w:eastAsia="zh-CN"/>
              </w:rPr>
            </w:pPr>
            <w:r w:rsidRPr="007351B4">
              <w:rPr>
                <w:lang w:eastAsia="zh-CN"/>
              </w:rPr>
              <w:t>CA_n41A-n66A-n77A</w:t>
            </w:r>
          </w:p>
        </w:tc>
        <w:tc>
          <w:tcPr>
            <w:tcW w:w="1590" w:type="dxa"/>
            <w:noWrap/>
            <w:hideMark/>
          </w:tcPr>
          <w:p w14:paraId="70F03657" w14:textId="77777777" w:rsidR="007351B4" w:rsidRPr="007351B4" w:rsidRDefault="007351B4" w:rsidP="007351B4">
            <w:pPr>
              <w:rPr>
                <w:lang w:eastAsia="zh-CN"/>
              </w:rPr>
            </w:pPr>
            <w:r w:rsidRPr="007351B4">
              <w:rPr>
                <w:lang w:eastAsia="zh-CN"/>
              </w:rPr>
              <w:t>CA_n66A-n77A</w:t>
            </w:r>
          </w:p>
        </w:tc>
        <w:tc>
          <w:tcPr>
            <w:tcW w:w="982" w:type="dxa"/>
            <w:noWrap/>
            <w:hideMark/>
          </w:tcPr>
          <w:p w14:paraId="4A6194DA" w14:textId="77777777" w:rsidR="007351B4" w:rsidRPr="007351B4" w:rsidRDefault="007351B4" w:rsidP="007351B4">
            <w:pPr>
              <w:rPr>
                <w:lang w:eastAsia="zh-CN"/>
              </w:rPr>
            </w:pPr>
            <w:r w:rsidRPr="007351B4">
              <w:rPr>
                <w:lang w:eastAsia="zh-CN"/>
              </w:rPr>
              <w:t>PC2</w:t>
            </w:r>
          </w:p>
        </w:tc>
        <w:tc>
          <w:tcPr>
            <w:tcW w:w="1005" w:type="dxa"/>
            <w:noWrap/>
            <w:hideMark/>
          </w:tcPr>
          <w:p w14:paraId="1C9842BE" w14:textId="77777777" w:rsidR="007351B4" w:rsidRPr="007351B4" w:rsidRDefault="007351B4" w:rsidP="007351B4">
            <w:pPr>
              <w:rPr>
                <w:lang w:eastAsia="zh-CN"/>
              </w:rPr>
            </w:pPr>
            <w:r w:rsidRPr="007351B4">
              <w:rPr>
                <w:lang w:eastAsia="zh-CN"/>
              </w:rPr>
              <w:t>2Tx</w:t>
            </w:r>
          </w:p>
        </w:tc>
        <w:tc>
          <w:tcPr>
            <w:tcW w:w="982" w:type="dxa"/>
            <w:noWrap/>
            <w:hideMark/>
          </w:tcPr>
          <w:p w14:paraId="18453ACF" w14:textId="77777777" w:rsidR="007351B4" w:rsidRPr="007351B4" w:rsidRDefault="007351B4" w:rsidP="007351B4">
            <w:pPr>
              <w:rPr>
                <w:lang w:eastAsia="zh-CN"/>
              </w:rPr>
            </w:pPr>
            <w:r w:rsidRPr="007351B4">
              <w:rPr>
                <w:lang w:eastAsia="zh-CN"/>
              </w:rPr>
              <w:t>PC2</w:t>
            </w:r>
          </w:p>
        </w:tc>
        <w:tc>
          <w:tcPr>
            <w:tcW w:w="1005" w:type="dxa"/>
            <w:noWrap/>
            <w:hideMark/>
          </w:tcPr>
          <w:p w14:paraId="32EDCB20" w14:textId="77777777" w:rsidR="007351B4" w:rsidRPr="007351B4" w:rsidRDefault="007351B4" w:rsidP="007351B4">
            <w:pPr>
              <w:rPr>
                <w:lang w:eastAsia="zh-CN"/>
              </w:rPr>
            </w:pPr>
            <w:r w:rsidRPr="007351B4">
              <w:rPr>
                <w:lang w:eastAsia="zh-CN"/>
              </w:rPr>
              <w:t>1Tx</w:t>
            </w:r>
          </w:p>
        </w:tc>
        <w:tc>
          <w:tcPr>
            <w:tcW w:w="968" w:type="dxa"/>
            <w:noWrap/>
            <w:hideMark/>
          </w:tcPr>
          <w:p w14:paraId="67965FBE" w14:textId="71066B5B"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0EE3E30E" w14:textId="77777777" w:rsidR="007351B4" w:rsidRPr="007351B4" w:rsidRDefault="007351B4">
            <w:pPr>
              <w:rPr>
                <w:lang w:eastAsia="zh-CN"/>
              </w:rPr>
            </w:pPr>
            <w:r w:rsidRPr="007351B4">
              <w:rPr>
                <w:lang w:eastAsia="zh-CN"/>
              </w:rPr>
              <w:t>Yes</w:t>
            </w:r>
          </w:p>
        </w:tc>
        <w:tc>
          <w:tcPr>
            <w:tcW w:w="790" w:type="dxa"/>
            <w:hideMark/>
          </w:tcPr>
          <w:p w14:paraId="578A3A32" w14:textId="77777777" w:rsidR="007351B4" w:rsidRPr="007351B4" w:rsidRDefault="007351B4">
            <w:pPr>
              <w:rPr>
                <w:lang w:eastAsia="zh-CN"/>
              </w:rPr>
            </w:pPr>
            <w:r w:rsidRPr="007351B4">
              <w:rPr>
                <w:lang w:eastAsia="zh-CN"/>
              </w:rPr>
              <w:t>IMD5</w:t>
            </w:r>
          </w:p>
        </w:tc>
      </w:tr>
      <w:tr w:rsidR="007C07DE" w:rsidRPr="007351B4" w14:paraId="47315281" w14:textId="77777777" w:rsidTr="007C07DE">
        <w:trPr>
          <w:trHeight w:val="710"/>
        </w:trPr>
        <w:tc>
          <w:tcPr>
            <w:tcW w:w="1589" w:type="dxa"/>
            <w:noWrap/>
            <w:hideMark/>
          </w:tcPr>
          <w:p w14:paraId="0553349B" w14:textId="77777777" w:rsidR="007351B4" w:rsidRPr="007351B4" w:rsidRDefault="007351B4" w:rsidP="007351B4">
            <w:pPr>
              <w:rPr>
                <w:lang w:eastAsia="zh-CN"/>
              </w:rPr>
            </w:pPr>
            <w:r w:rsidRPr="007351B4">
              <w:rPr>
                <w:lang w:eastAsia="zh-CN"/>
              </w:rPr>
              <w:t>CA_n41A-n71A-n77A</w:t>
            </w:r>
          </w:p>
        </w:tc>
        <w:tc>
          <w:tcPr>
            <w:tcW w:w="1590" w:type="dxa"/>
            <w:noWrap/>
            <w:hideMark/>
          </w:tcPr>
          <w:p w14:paraId="6415E411" w14:textId="77777777" w:rsidR="007351B4" w:rsidRPr="007351B4" w:rsidRDefault="007351B4" w:rsidP="007351B4">
            <w:pPr>
              <w:rPr>
                <w:lang w:eastAsia="zh-CN"/>
              </w:rPr>
            </w:pPr>
            <w:r w:rsidRPr="007351B4">
              <w:rPr>
                <w:lang w:eastAsia="zh-CN"/>
              </w:rPr>
              <w:t>CA_n41A-n71A</w:t>
            </w:r>
          </w:p>
        </w:tc>
        <w:tc>
          <w:tcPr>
            <w:tcW w:w="982" w:type="dxa"/>
            <w:noWrap/>
            <w:hideMark/>
          </w:tcPr>
          <w:p w14:paraId="36DB3E23" w14:textId="77777777" w:rsidR="007351B4" w:rsidRPr="007351B4" w:rsidRDefault="007351B4" w:rsidP="007351B4">
            <w:pPr>
              <w:rPr>
                <w:lang w:eastAsia="zh-CN"/>
              </w:rPr>
            </w:pPr>
            <w:r w:rsidRPr="007351B4">
              <w:rPr>
                <w:lang w:eastAsia="zh-CN"/>
              </w:rPr>
              <w:t>PC2</w:t>
            </w:r>
          </w:p>
        </w:tc>
        <w:tc>
          <w:tcPr>
            <w:tcW w:w="1005" w:type="dxa"/>
            <w:noWrap/>
            <w:hideMark/>
          </w:tcPr>
          <w:p w14:paraId="13EB9604" w14:textId="77777777" w:rsidR="007351B4" w:rsidRPr="007351B4" w:rsidRDefault="007351B4" w:rsidP="007351B4">
            <w:pPr>
              <w:rPr>
                <w:lang w:eastAsia="zh-CN"/>
              </w:rPr>
            </w:pPr>
            <w:r w:rsidRPr="007351B4">
              <w:rPr>
                <w:lang w:eastAsia="zh-CN"/>
              </w:rPr>
              <w:t>1Tx</w:t>
            </w:r>
          </w:p>
        </w:tc>
        <w:tc>
          <w:tcPr>
            <w:tcW w:w="982" w:type="dxa"/>
            <w:noWrap/>
            <w:hideMark/>
          </w:tcPr>
          <w:p w14:paraId="4FE6CE00" w14:textId="77777777" w:rsidR="007351B4" w:rsidRPr="007351B4" w:rsidRDefault="007351B4" w:rsidP="007351B4">
            <w:pPr>
              <w:rPr>
                <w:lang w:eastAsia="zh-CN"/>
              </w:rPr>
            </w:pPr>
            <w:r w:rsidRPr="007351B4">
              <w:rPr>
                <w:lang w:eastAsia="zh-CN"/>
              </w:rPr>
              <w:t>PC2</w:t>
            </w:r>
          </w:p>
        </w:tc>
        <w:tc>
          <w:tcPr>
            <w:tcW w:w="1005" w:type="dxa"/>
            <w:noWrap/>
            <w:hideMark/>
          </w:tcPr>
          <w:p w14:paraId="6479B8D4" w14:textId="77777777" w:rsidR="007351B4" w:rsidRPr="007351B4" w:rsidRDefault="007351B4" w:rsidP="007351B4">
            <w:pPr>
              <w:rPr>
                <w:lang w:eastAsia="zh-CN"/>
              </w:rPr>
            </w:pPr>
            <w:r w:rsidRPr="007351B4">
              <w:rPr>
                <w:lang w:eastAsia="zh-CN"/>
              </w:rPr>
              <w:t>2Tx</w:t>
            </w:r>
          </w:p>
        </w:tc>
        <w:tc>
          <w:tcPr>
            <w:tcW w:w="968" w:type="dxa"/>
            <w:noWrap/>
            <w:hideMark/>
          </w:tcPr>
          <w:p w14:paraId="2CB48D42" w14:textId="0E8D27C3"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259BFA90" w14:textId="77777777" w:rsidR="007351B4" w:rsidRPr="007351B4" w:rsidRDefault="007351B4">
            <w:pPr>
              <w:rPr>
                <w:lang w:eastAsia="zh-CN"/>
              </w:rPr>
            </w:pPr>
            <w:r w:rsidRPr="007351B4">
              <w:rPr>
                <w:lang w:eastAsia="zh-CN"/>
              </w:rPr>
              <w:t>Yes</w:t>
            </w:r>
          </w:p>
        </w:tc>
        <w:tc>
          <w:tcPr>
            <w:tcW w:w="790" w:type="dxa"/>
            <w:hideMark/>
          </w:tcPr>
          <w:p w14:paraId="6BE83B21" w14:textId="77777777" w:rsidR="007351B4" w:rsidRPr="007351B4" w:rsidRDefault="007351B4">
            <w:pPr>
              <w:rPr>
                <w:lang w:eastAsia="zh-CN"/>
              </w:rPr>
            </w:pPr>
            <w:r w:rsidRPr="007351B4">
              <w:rPr>
                <w:lang w:eastAsia="zh-CN"/>
              </w:rPr>
              <w:t>IMD2, IMD3, IMD4</w:t>
            </w:r>
          </w:p>
        </w:tc>
      </w:tr>
      <w:tr w:rsidR="007C07DE" w:rsidRPr="007351B4" w14:paraId="4BC95235" w14:textId="77777777" w:rsidTr="007C07DE">
        <w:trPr>
          <w:trHeight w:val="690"/>
        </w:trPr>
        <w:tc>
          <w:tcPr>
            <w:tcW w:w="1589" w:type="dxa"/>
            <w:noWrap/>
            <w:hideMark/>
          </w:tcPr>
          <w:p w14:paraId="4A36FFE5" w14:textId="77777777" w:rsidR="007351B4" w:rsidRPr="007351B4" w:rsidRDefault="007351B4" w:rsidP="007351B4">
            <w:pPr>
              <w:rPr>
                <w:lang w:eastAsia="zh-CN"/>
              </w:rPr>
            </w:pPr>
            <w:r w:rsidRPr="007351B4">
              <w:rPr>
                <w:lang w:eastAsia="zh-CN"/>
              </w:rPr>
              <w:t>CA_n41A-n71A-n77A</w:t>
            </w:r>
          </w:p>
        </w:tc>
        <w:tc>
          <w:tcPr>
            <w:tcW w:w="1590" w:type="dxa"/>
            <w:noWrap/>
            <w:hideMark/>
          </w:tcPr>
          <w:p w14:paraId="3B03D6A6" w14:textId="77777777" w:rsidR="007351B4" w:rsidRPr="007351B4" w:rsidRDefault="007351B4" w:rsidP="007351B4">
            <w:pPr>
              <w:rPr>
                <w:lang w:eastAsia="zh-CN"/>
              </w:rPr>
            </w:pPr>
            <w:r w:rsidRPr="007351B4">
              <w:rPr>
                <w:lang w:eastAsia="zh-CN"/>
              </w:rPr>
              <w:t>CA_n71A-n77A</w:t>
            </w:r>
          </w:p>
        </w:tc>
        <w:tc>
          <w:tcPr>
            <w:tcW w:w="982" w:type="dxa"/>
            <w:noWrap/>
            <w:hideMark/>
          </w:tcPr>
          <w:p w14:paraId="1D4E6BB5" w14:textId="77777777" w:rsidR="007351B4" w:rsidRPr="007351B4" w:rsidRDefault="007351B4" w:rsidP="007351B4">
            <w:pPr>
              <w:rPr>
                <w:lang w:eastAsia="zh-CN"/>
              </w:rPr>
            </w:pPr>
            <w:r w:rsidRPr="007351B4">
              <w:rPr>
                <w:lang w:eastAsia="zh-CN"/>
              </w:rPr>
              <w:t>PC2</w:t>
            </w:r>
          </w:p>
        </w:tc>
        <w:tc>
          <w:tcPr>
            <w:tcW w:w="1005" w:type="dxa"/>
            <w:noWrap/>
            <w:hideMark/>
          </w:tcPr>
          <w:p w14:paraId="6486CA94" w14:textId="77777777" w:rsidR="007351B4" w:rsidRPr="007351B4" w:rsidRDefault="007351B4" w:rsidP="007351B4">
            <w:pPr>
              <w:rPr>
                <w:lang w:eastAsia="zh-CN"/>
              </w:rPr>
            </w:pPr>
            <w:r w:rsidRPr="007351B4">
              <w:rPr>
                <w:lang w:eastAsia="zh-CN"/>
              </w:rPr>
              <w:t>2Tx</w:t>
            </w:r>
          </w:p>
        </w:tc>
        <w:tc>
          <w:tcPr>
            <w:tcW w:w="982" w:type="dxa"/>
            <w:noWrap/>
            <w:hideMark/>
          </w:tcPr>
          <w:p w14:paraId="22168914" w14:textId="77777777" w:rsidR="007351B4" w:rsidRPr="007351B4" w:rsidRDefault="007351B4" w:rsidP="007351B4">
            <w:pPr>
              <w:rPr>
                <w:lang w:eastAsia="zh-CN"/>
              </w:rPr>
            </w:pPr>
            <w:r w:rsidRPr="007351B4">
              <w:rPr>
                <w:lang w:eastAsia="zh-CN"/>
              </w:rPr>
              <w:t>PC2</w:t>
            </w:r>
          </w:p>
        </w:tc>
        <w:tc>
          <w:tcPr>
            <w:tcW w:w="1005" w:type="dxa"/>
            <w:noWrap/>
            <w:hideMark/>
          </w:tcPr>
          <w:p w14:paraId="55957AAA" w14:textId="77777777" w:rsidR="007351B4" w:rsidRPr="007351B4" w:rsidRDefault="007351B4" w:rsidP="007351B4">
            <w:pPr>
              <w:rPr>
                <w:lang w:eastAsia="zh-CN"/>
              </w:rPr>
            </w:pPr>
            <w:r w:rsidRPr="007351B4">
              <w:rPr>
                <w:lang w:eastAsia="zh-CN"/>
              </w:rPr>
              <w:t>1Tx</w:t>
            </w:r>
          </w:p>
        </w:tc>
        <w:tc>
          <w:tcPr>
            <w:tcW w:w="968" w:type="dxa"/>
            <w:noWrap/>
            <w:hideMark/>
          </w:tcPr>
          <w:p w14:paraId="628FA0A6" w14:textId="0F704349" w:rsidR="007351B4" w:rsidRPr="007351B4" w:rsidRDefault="007351B4" w:rsidP="007351B4">
            <w:pPr>
              <w:rPr>
                <w:lang w:eastAsia="zh-CN"/>
              </w:rPr>
            </w:pPr>
            <w:r w:rsidRPr="007351B4">
              <w:rPr>
                <w:lang w:eastAsia="zh-CN"/>
              </w:rPr>
              <w:t>PC2</w:t>
            </w:r>
            <w:r w:rsidR="0026665E">
              <w:rPr>
                <w:lang w:eastAsia="zh-CN"/>
              </w:rPr>
              <w:t>, PC1.5</w:t>
            </w:r>
          </w:p>
        </w:tc>
        <w:tc>
          <w:tcPr>
            <w:tcW w:w="720" w:type="dxa"/>
            <w:noWrap/>
            <w:hideMark/>
          </w:tcPr>
          <w:p w14:paraId="3B12F8CA" w14:textId="77777777" w:rsidR="007351B4" w:rsidRPr="007351B4" w:rsidRDefault="007351B4">
            <w:pPr>
              <w:rPr>
                <w:lang w:eastAsia="zh-CN"/>
              </w:rPr>
            </w:pPr>
            <w:r w:rsidRPr="007351B4">
              <w:rPr>
                <w:lang w:eastAsia="zh-CN"/>
              </w:rPr>
              <w:t>Yes</w:t>
            </w:r>
          </w:p>
        </w:tc>
        <w:tc>
          <w:tcPr>
            <w:tcW w:w="790" w:type="dxa"/>
            <w:hideMark/>
          </w:tcPr>
          <w:p w14:paraId="61DF3A38" w14:textId="77777777" w:rsidR="007351B4" w:rsidRPr="007351B4" w:rsidRDefault="007351B4">
            <w:pPr>
              <w:rPr>
                <w:lang w:eastAsia="zh-CN"/>
              </w:rPr>
            </w:pPr>
            <w:r w:rsidRPr="007351B4">
              <w:rPr>
                <w:lang w:eastAsia="zh-CN"/>
              </w:rPr>
              <w:t>IMD2, IMD3</w:t>
            </w:r>
          </w:p>
        </w:tc>
      </w:tr>
      <w:tr w:rsidR="007C07DE" w:rsidRPr="007351B4" w14:paraId="60A42E47" w14:textId="77777777" w:rsidTr="007C07DE">
        <w:trPr>
          <w:trHeight w:val="690"/>
        </w:trPr>
        <w:tc>
          <w:tcPr>
            <w:tcW w:w="1589" w:type="dxa"/>
            <w:noWrap/>
            <w:hideMark/>
          </w:tcPr>
          <w:p w14:paraId="05638942" w14:textId="77777777" w:rsidR="007351B4" w:rsidRPr="007351B4" w:rsidRDefault="007351B4" w:rsidP="007351B4">
            <w:pPr>
              <w:rPr>
                <w:lang w:eastAsia="zh-CN"/>
              </w:rPr>
            </w:pPr>
            <w:r w:rsidRPr="007351B4">
              <w:rPr>
                <w:lang w:eastAsia="zh-CN"/>
              </w:rPr>
              <w:t>CA_n25A-n41A-n77A</w:t>
            </w:r>
          </w:p>
        </w:tc>
        <w:tc>
          <w:tcPr>
            <w:tcW w:w="1590" w:type="dxa"/>
            <w:noWrap/>
            <w:hideMark/>
          </w:tcPr>
          <w:p w14:paraId="56955FD3" w14:textId="77777777" w:rsidR="007351B4" w:rsidRPr="007351B4" w:rsidRDefault="007351B4" w:rsidP="007351B4">
            <w:pPr>
              <w:rPr>
                <w:lang w:eastAsia="zh-CN"/>
              </w:rPr>
            </w:pPr>
            <w:r w:rsidRPr="007351B4">
              <w:rPr>
                <w:lang w:eastAsia="zh-CN"/>
              </w:rPr>
              <w:t>CA_n25A-n77A</w:t>
            </w:r>
          </w:p>
        </w:tc>
        <w:tc>
          <w:tcPr>
            <w:tcW w:w="982" w:type="dxa"/>
            <w:noWrap/>
            <w:hideMark/>
          </w:tcPr>
          <w:p w14:paraId="3B89F9FE" w14:textId="77777777" w:rsidR="007351B4" w:rsidRPr="007351B4" w:rsidRDefault="007351B4" w:rsidP="007351B4">
            <w:pPr>
              <w:rPr>
                <w:lang w:eastAsia="zh-CN"/>
              </w:rPr>
            </w:pPr>
            <w:r w:rsidRPr="007351B4">
              <w:rPr>
                <w:lang w:eastAsia="zh-CN"/>
              </w:rPr>
              <w:t>PC2</w:t>
            </w:r>
          </w:p>
        </w:tc>
        <w:tc>
          <w:tcPr>
            <w:tcW w:w="1005" w:type="dxa"/>
            <w:noWrap/>
            <w:hideMark/>
          </w:tcPr>
          <w:p w14:paraId="37486508" w14:textId="77777777" w:rsidR="007351B4" w:rsidRPr="007351B4" w:rsidRDefault="007351B4" w:rsidP="007351B4">
            <w:pPr>
              <w:rPr>
                <w:lang w:eastAsia="zh-CN"/>
              </w:rPr>
            </w:pPr>
            <w:r w:rsidRPr="007351B4">
              <w:rPr>
                <w:lang w:eastAsia="zh-CN"/>
              </w:rPr>
              <w:t>2Tx</w:t>
            </w:r>
          </w:p>
        </w:tc>
        <w:tc>
          <w:tcPr>
            <w:tcW w:w="982" w:type="dxa"/>
            <w:noWrap/>
            <w:hideMark/>
          </w:tcPr>
          <w:p w14:paraId="6F58C2FD" w14:textId="77777777" w:rsidR="007351B4" w:rsidRPr="007351B4" w:rsidRDefault="007351B4" w:rsidP="007351B4">
            <w:pPr>
              <w:rPr>
                <w:lang w:eastAsia="zh-CN"/>
              </w:rPr>
            </w:pPr>
            <w:r w:rsidRPr="007351B4">
              <w:rPr>
                <w:lang w:eastAsia="zh-CN"/>
              </w:rPr>
              <w:t>PC2</w:t>
            </w:r>
          </w:p>
        </w:tc>
        <w:tc>
          <w:tcPr>
            <w:tcW w:w="1005" w:type="dxa"/>
            <w:noWrap/>
            <w:hideMark/>
          </w:tcPr>
          <w:p w14:paraId="3B3D5102" w14:textId="77777777" w:rsidR="007351B4" w:rsidRPr="007351B4" w:rsidRDefault="007351B4" w:rsidP="007351B4">
            <w:pPr>
              <w:rPr>
                <w:lang w:eastAsia="zh-CN"/>
              </w:rPr>
            </w:pPr>
            <w:r w:rsidRPr="007351B4">
              <w:rPr>
                <w:lang w:eastAsia="zh-CN"/>
              </w:rPr>
              <w:t>1Tx</w:t>
            </w:r>
          </w:p>
        </w:tc>
        <w:tc>
          <w:tcPr>
            <w:tcW w:w="968" w:type="dxa"/>
            <w:noWrap/>
            <w:hideMark/>
          </w:tcPr>
          <w:p w14:paraId="3A597F30" w14:textId="6AF0BD57" w:rsidR="007351B4" w:rsidRPr="007351B4" w:rsidRDefault="007351B4" w:rsidP="007351B4">
            <w:pPr>
              <w:rPr>
                <w:lang w:eastAsia="zh-CN"/>
              </w:rPr>
            </w:pPr>
            <w:r w:rsidRPr="007351B4">
              <w:rPr>
                <w:lang w:eastAsia="zh-CN"/>
              </w:rPr>
              <w:t>PC2</w:t>
            </w:r>
            <w:r w:rsidR="009D3291">
              <w:rPr>
                <w:lang w:eastAsia="zh-CN"/>
              </w:rPr>
              <w:t>,</w:t>
            </w:r>
            <w:r w:rsidR="00392DBF">
              <w:rPr>
                <w:lang w:eastAsia="zh-CN"/>
              </w:rPr>
              <w:t xml:space="preserve"> PC1.5</w:t>
            </w:r>
          </w:p>
        </w:tc>
        <w:tc>
          <w:tcPr>
            <w:tcW w:w="720" w:type="dxa"/>
            <w:noWrap/>
            <w:hideMark/>
          </w:tcPr>
          <w:p w14:paraId="16711687" w14:textId="77777777" w:rsidR="007351B4" w:rsidRPr="007351B4" w:rsidRDefault="007351B4">
            <w:pPr>
              <w:rPr>
                <w:lang w:eastAsia="zh-CN"/>
              </w:rPr>
            </w:pPr>
            <w:r w:rsidRPr="007351B4">
              <w:rPr>
                <w:lang w:eastAsia="zh-CN"/>
              </w:rPr>
              <w:t>Yes</w:t>
            </w:r>
          </w:p>
        </w:tc>
        <w:tc>
          <w:tcPr>
            <w:tcW w:w="790" w:type="dxa"/>
            <w:hideMark/>
          </w:tcPr>
          <w:p w14:paraId="0B79F477" w14:textId="77777777" w:rsidR="007351B4" w:rsidRPr="007351B4" w:rsidRDefault="007351B4">
            <w:pPr>
              <w:rPr>
                <w:lang w:eastAsia="zh-CN"/>
              </w:rPr>
            </w:pPr>
            <w:r w:rsidRPr="007351B4">
              <w:rPr>
                <w:lang w:eastAsia="zh-CN"/>
              </w:rPr>
              <w:t>IMD5</w:t>
            </w:r>
          </w:p>
        </w:tc>
      </w:tr>
    </w:tbl>
    <w:p w14:paraId="352C4ECE" w14:textId="77777777" w:rsidR="00407378" w:rsidRDefault="00407378" w:rsidP="00407378">
      <w:pPr>
        <w:rPr>
          <w:lang w:eastAsia="zh-CN"/>
        </w:rPr>
      </w:pPr>
    </w:p>
    <w:p w14:paraId="5DE21F2B" w14:textId="1FFEF190" w:rsidR="009C4029" w:rsidRDefault="009C4029" w:rsidP="00407378">
      <w:pPr>
        <w:rPr>
          <w:lang w:eastAsia="zh-CN"/>
        </w:rPr>
      </w:pPr>
      <w:r>
        <w:rPr>
          <w:lang w:eastAsia="zh-CN"/>
        </w:rPr>
        <w:t>From 38.</w:t>
      </w:r>
      <w:r w:rsidR="002675C2">
        <w:rPr>
          <w:lang w:eastAsia="zh-CN"/>
        </w:rPr>
        <w:t>880:</w:t>
      </w:r>
    </w:p>
    <w:p w14:paraId="4B0FF933" w14:textId="77777777" w:rsidR="009C4029" w:rsidRPr="009C4029" w:rsidRDefault="009C4029" w:rsidP="009C4029">
      <w:pPr>
        <w:overflowPunct w:val="0"/>
        <w:autoSpaceDE w:val="0"/>
        <w:autoSpaceDN w:val="0"/>
        <w:adjustRightInd w:val="0"/>
        <w:ind w:left="568" w:hanging="284"/>
        <w:textAlignment w:val="baseline"/>
        <w:rPr>
          <w:rFonts w:eastAsia="SimSun"/>
          <w:i/>
          <w:iCs/>
          <w:sz w:val="20"/>
          <w:lang w:val="en-US" w:eastAsia="zh-CN"/>
        </w:rPr>
      </w:pPr>
      <w:r w:rsidRPr="009C4029">
        <w:rPr>
          <w:rFonts w:eastAsia="SimSun"/>
          <w:i/>
          <w:iCs/>
          <w:sz w:val="20"/>
          <w:lang w:val="en-US" w:eastAsia="zh-CN"/>
        </w:rPr>
        <w:t>For 3Tx PC1.5 IMD MSD:</w:t>
      </w:r>
    </w:p>
    <w:p w14:paraId="3ED7FE4E" w14:textId="77777777" w:rsidR="009C4029" w:rsidRPr="009C4029" w:rsidRDefault="009C4029" w:rsidP="009C4029">
      <w:pPr>
        <w:overflowPunct w:val="0"/>
        <w:autoSpaceDE w:val="0"/>
        <w:autoSpaceDN w:val="0"/>
        <w:adjustRightInd w:val="0"/>
        <w:ind w:left="851" w:hanging="284"/>
        <w:textAlignment w:val="baseline"/>
        <w:rPr>
          <w:rFonts w:eastAsia="SimSun"/>
          <w:i/>
          <w:iCs/>
          <w:sz w:val="20"/>
          <w:lang w:val="en-US" w:eastAsia="zh-CN"/>
        </w:rPr>
      </w:pPr>
      <w:r w:rsidRPr="009C4029">
        <w:rPr>
          <w:rFonts w:eastAsia="SimSun"/>
          <w:i/>
          <w:iCs/>
          <w:sz w:val="20"/>
          <w:lang w:val="en-US" w:eastAsia="zh-CN"/>
        </w:rPr>
        <w:t>23+27.8 is used as the power configuration in the 3Tx PC1.5 IMD MSD calculation where band A is 23dBm and band B is 24.8dBm+24.8dBm with 2Tx</w:t>
      </w:r>
    </w:p>
    <w:p w14:paraId="7F43DBEF" w14:textId="77777777" w:rsidR="009C4029" w:rsidRPr="009C4029" w:rsidRDefault="009C4029" w:rsidP="009C4029">
      <w:pPr>
        <w:overflowPunct w:val="0"/>
        <w:autoSpaceDE w:val="0"/>
        <w:autoSpaceDN w:val="0"/>
        <w:adjustRightInd w:val="0"/>
        <w:textAlignment w:val="baseline"/>
        <w:rPr>
          <w:rFonts w:eastAsia="SimSun"/>
          <w:i/>
          <w:iCs/>
          <w:sz w:val="20"/>
          <w:lang w:val="en-US" w:eastAsia="zh-CN"/>
        </w:rPr>
      </w:pPr>
      <w:r w:rsidRPr="009C4029">
        <w:rPr>
          <w:rFonts w:eastAsia="Times New Roman"/>
          <w:i/>
          <w:iCs/>
          <w:sz w:val="20"/>
          <w:lang w:eastAsia="en-GB"/>
        </w:rPr>
        <w:t>For the band combinations whose 2Tx MSD is not specified in the spec yet, 3Tx MSD needs to be evaluated. And it is encouraged to align the requirements between 2Tx and 3Tx band combinations.</w:t>
      </w:r>
    </w:p>
    <w:p w14:paraId="1A61C4B2" w14:textId="299C99F4" w:rsidR="002675C2" w:rsidRPr="00817777" w:rsidRDefault="002675C2" w:rsidP="002675C2">
      <w:pPr>
        <w:rPr>
          <w:rFonts w:eastAsia="SimSun"/>
          <w:b/>
          <w:bCs/>
          <w:sz w:val="20"/>
          <w:lang w:val="en-US" w:eastAsia="zh-TW"/>
        </w:rPr>
      </w:pPr>
      <w:bookmarkStart w:id="3" w:name="_Hlk194077959"/>
      <w:r w:rsidRPr="00817777">
        <w:rPr>
          <w:rFonts w:eastAsia="SimSun"/>
          <w:b/>
          <w:bCs/>
          <w:sz w:val="20"/>
          <w:lang w:val="en-US" w:eastAsia="zh-TW"/>
        </w:rPr>
        <w:t>Observation 1: For</w:t>
      </w:r>
      <w:r w:rsidR="008E6502" w:rsidRPr="00817777">
        <w:rPr>
          <w:rFonts w:eastAsia="SimSun"/>
          <w:b/>
          <w:bCs/>
          <w:sz w:val="20"/>
          <w:lang w:val="en-US" w:eastAsia="zh-TW"/>
        </w:rPr>
        <w:t xml:space="preserve"> some FDD+TDD uplink combinations the </w:t>
      </w:r>
      <w:r w:rsidRPr="00817777">
        <w:rPr>
          <w:rFonts w:eastAsia="SimSun"/>
          <w:b/>
          <w:bCs/>
          <w:sz w:val="20"/>
          <w:lang w:val="en-US" w:eastAsia="zh-TW"/>
        </w:rPr>
        <w:t>MSD is already specified for PC</w:t>
      </w:r>
      <w:r w:rsidR="008E6502" w:rsidRPr="00817777">
        <w:rPr>
          <w:rFonts w:eastAsia="SimSun"/>
          <w:b/>
          <w:bCs/>
          <w:sz w:val="20"/>
          <w:lang w:val="en-US" w:eastAsia="zh-TW"/>
        </w:rPr>
        <w:t>1.5</w:t>
      </w:r>
      <w:r w:rsidRPr="00817777">
        <w:rPr>
          <w:rFonts w:eastAsia="SimSun"/>
          <w:b/>
          <w:bCs/>
          <w:sz w:val="20"/>
          <w:lang w:val="en-US" w:eastAsia="zh-TW"/>
        </w:rPr>
        <w:t xml:space="preserve">, but the MSD was calculated by keeping the FDD power at 23 dBm and increasing the TDD power to </w:t>
      </w:r>
      <w:r w:rsidR="003D42D6" w:rsidRPr="00817777">
        <w:rPr>
          <w:rFonts w:eastAsia="SimSun"/>
          <w:b/>
          <w:bCs/>
          <w:sz w:val="20"/>
          <w:lang w:val="en-US" w:eastAsia="zh-TW"/>
        </w:rPr>
        <w:t>27.8 dBm</w:t>
      </w:r>
      <w:r w:rsidRPr="00817777">
        <w:rPr>
          <w:rFonts w:eastAsia="SimSun"/>
          <w:b/>
          <w:bCs/>
          <w:sz w:val="20"/>
          <w:lang w:val="en-US" w:eastAsia="zh-TW"/>
        </w:rPr>
        <w:t xml:space="preserve">. </w:t>
      </w:r>
    </w:p>
    <w:bookmarkEnd w:id="3"/>
    <w:p w14:paraId="4315743E" w14:textId="10B5391F" w:rsidR="00407378" w:rsidRDefault="00D92F71" w:rsidP="00407378">
      <w:pPr>
        <w:rPr>
          <w:lang w:eastAsia="zh-CN"/>
        </w:rPr>
      </w:pPr>
      <w:r>
        <w:rPr>
          <w:lang w:eastAsia="zh-CN"/>
        </w:rPr>
        <w:t>Since the above power increase was limited to one band</w:t>
      </w:r>
      <w:r w:rsidR="00F200C8">
        <w:rPr>
          <w:lang w:eastAsia="zh-CN"/>
        </w:rPr>
        <w:t xml:space="preserve"> by 4.8 dB</w:t>
      </w:r>
      <w:r>
        <w:rPr>
          <w:lang w:eastAsia="zh-CN"/>
        </w:rPr>
        <w:t xml:space="preserve">, the resulting </w:t>
      </w:r>
      <w:r w:rsidR="00F200C8">
        <w:rPr>
          <w:lang w:eastAsia="zh-CN"/>
        </w:rPr>
        <w:t xml:space="preserve">change in IMD power may not have been the same as if the power was increased in both bands </w:t>
      </w:r>
      <w:r w:rsidR="006C4837">
        <w:rPr>
          <w:lang w:eastAsia="zh-CN"/>
        </w:rPr>
        <w:t xml:space="preserve">by 3 dB each. For instance, for CA_n71-n77, it </w:t>
      </w:r>
      <w:r w:rsidR="00407AF3">
        <w:rPr>
          <w:lang w:eastAsia="zh-CN"/>
        </w:rPr>
        <w:t xml:space="preserve">for 3 Tx PC1.5, the </w:t>
      </w:r>
      <w:r w:rsidR="00513124">
        <w:rPr>
          <w:lang w:eastAsia="zh-CN"/>
        </w:rPr>
        <w:t xml:space="preserve">REFSENS was calculated as follows: </w:t>
      </w:r>
    </w:p>
    <w:p w14:paraId="75F8A567" w14:textId="1ACF6151" w:rsidR="00513124" w:rsidRDefault="00513124" w:rsidP="00407378">
      <w:pPr>
        <w:rPr>
          <w:lang w:eastAsia="zh-CN"/>
        </w:rPr>
      </w:pPr>
      <w:r w:rsidRPr="00513124">
        <w:rPr>
          <w:noProof/>
        </w:rPr>
        <w:lastRenderedPageBreak/>
        <w:drawing>
          <wp:inline distT="0" distB="0" distL="0" distR="0" wp14:anchorId="3E74A133" wp14:editId="2B2EFE01">
            <wp:extent cx="6122035" cy="5600700"/>
            <wp:effectExtent l="0" t="0" r="0" b="0"/>
            <wp:docPr id="2073657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5600700"/>
                    </a:xfrm>
                    <a:prstGeom prst="rect">
                      <a:avLst/>
                    </a:prstGeom>
                    <a:noFill/>
                    <a:ln>
                      <a:noFill/>
                    </a:ln>
                  </pic:spPr>
                </pic:pic>
              </a:graphicData>
            </a:graphic>
          </wp:inline>
        </w:drawing>
      </w:r>
    </w:p>
    <w:p w14:paraId="49087452" w14:textId="19A493E0" w:rsidR="00407378" w:rsidRDefault="00513124" w:rsidP="00407378">
      <w:pPr>
        <w:rPr>
          <w:lang w:eastAsia="zh-CN"/>
        </w:rPr>
      </w:pPr>
      <w:r>
        <w:rPr>
          <w:lang w:eastAsia="zh-CN"/>
        </w:rPr>
        <w:t xml:space="preserve">If instead, PC1.5 is </w:t>
      </w:r>
      <w:r w:rsidR="005F2BF3">
        <w:rPr>
          <w:lang w:eastAsia="zh-CN"/>
        </w:rPr>
        <w:t>achieved using 26 dBm on n71 and 26 dBm on n77, the IMD MSD would have been calculated as follows:</w:t>
      </w:r>
    </w:p>
    <w:p w14:paraId="532EB98C" w14:textId="73812B3F" w:rsidR="00BD292F" w:rsidRPr="00BD292F"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For 3Tx the power is 2</w:t>
      </w:r>
      <w:r w:rsidR="00DF2AFA">
        <w:rPr>
          <w:rFonts w:eastAsia="SimSun"/>
          <w:sz w:val="20"/>
          <w:lang w:val="en-US" w:eastAsia="zh-TW"/>
        </w:rPr>
        <w:t>6</w:t>
      </w:r>
      <w:r w:rsidRPr="00BD292F">
        <w:rPr>
          <w:rFonts w:eastAsia="SimSun"/>
          <w:sz w:val="20"/>
          <w:lang w:val="en-US" w:eastAsia="zh-TW"/>
        </w:rPr>
        <w:t xml:space="preserve"> dBm</w:t>
      </w:r>
      <w:r w:rsidR="00DF2AFA">
        <w:rPr>
          <w:rFonts w:eastAsia="SimSun"/>
          <w:sz w:val="20"/>
          <w:lang w:val="en-US" w:eastAsia="zh-TW"/>
        </w:rPr>
        <w:t xml:space="preserve"> + 23 dBm</w:t>
      </w:r>
      <w:r w:rsidRPr="00BD292F">
        <w:rPr>
          <w:rFonts w:eastAsia="SimSun"/>
          <w:sz w:val="20"/>
          <w:lang w:val="en-US" w:eastAsia="zh-TW"/>
        </w:rPr>
        <w:t xml:space="preserve"> </w:t>
      </w:r>
      <w:r w:rsidR="00E13035">
        <w:rPr>
          <w:rFonts w:eastAsia="SimSun"/>
          <w:sz w:val="20"/>
          <w:lang w:val="en-US" w:eastAsia="zh-TW"/>
        </w:rPr>
        <w:t>or 26 dBm</w:t>
      </w:r>
      <w:r w:rsidR="006221D2">
        <w:rPr>
          <w:rFonts w:eastAsia="SimSun"/>
          <w:sz w:val="20"/>
          <w:lang w:val="en-US" w:eastAsia="zh-TW"/>
        </w:rPr>
        <w:t xml:space="preserve"> total </w:t>
      </w:r>
      <w:r w:rsidRPr="00BD292F">
        <w:rPr>
          <w:rFonts w:eastAsia="SimSun"/>
          <w:sz w:val="20"/>
          <w:lang w:val="en-US" w:eastAsia="zh-TW"/>
        </w:rPr>
        <w:t>for n71 +  2</w:t>
      </w:r>
      <w:r w:rsidR="00CF0E91">
        <w:rPr>
          <w:rFonts w:eastAsia="SimSun"/>
          <w:sz w:val="20"/>
          <w:lang w:val="en-US" w:eastAsia="zh-TW"/>
        </w:rPr>
        <w:t>6</w:t>
      </w:r>
      <w:r w:rsidRPr="00BD292F">
        <w:rPr>
          <w:rFonts w:eastAsia="SimSun"/>
          <w:sz w:val="20"/>
          <w:lang w:val="en-US" w:eastAsia="zh-TW"/>
        </w:rPr>
        <w:t xml:space="preserve"> dBm for n77</w:t>
      </w:r>
      <w:r w:rsidR="006221D2">
        <w:rPr>
          <w:rFonts w:eastAsia="SimSun"/>
          <w:sz w:val="20"/>
          <w:lang w:val="en-US" w:eastAsia="zh-TW"/>
        </w:rPr>
        <w:t>,</w:t>
      </w:r>
      <w:r w:rsidRPr="00BD292F">
        <w:rPr>
          <w:rFonts w:eastAsia="SimSun"/>
          <w:sz w:val="20"/>
          <w:lang w:val="en-US" w:eastAsia="zh-TW"/>
        </w:rPr>
        <w:t xml:space="preserve"> 29 dBm total.</w:t>
      </w:r>
    </w:p>
    <w:p w14:paraId="64BCDFDA" w14:textId="77777777" w:rsidR="006221D2"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Therefore, the n77</w:t>
      </w:r>
      <w:r w:rsidR="006221D2">
        <w:rPr>
          <w:rFonts w:eastAsia="SimSun"/>
          <w:sz w:val="20"/>
          <w:lang w:val="en-US" w:eastAsia="zh-TW"/>
        </w:rPr>
        <w:t xml:space="preserve"> and the n71 power are both increase by 3 dB. </w:t>
      </w:r>
    </w:p>
    <w:p w14:paraId="28CD35B7" w14:textId="63C44913" w:rsidR="006221D2" w:rsidRDefault="00AF55BB" w:rsidP="00BD292F">
      <w:pPr>
        <w:overflowPunct w:val="0"/>
        <w:autoSpaceDE w:val="0"/>
        <w:autoSpaceDN w:val="0"/>
        <w:adjustRightInd w:val="0"/>
        <w:textAlignment w:val="baseline"/>
        <w:rPr>
          <w:rFonts w:eastAsia="SimSun"/>
          <w:sz w:val="20"/>
          <w:lang w:val="en-US" w:eastAsia="zh-TW"/>
        </w:rPr>
      </w:pPr>
      <w:r>
        <w:rPr>
          <w:rFonts w:eastAsia="SimSun"/>
          <w:sz w:val="20"/>
          <w:lang w:val="en-US" w:eastAsia="zh-TW"/>
        </w:rPr>
        <w:t xml:space="preserve">Since the total IMD order is </w:t>
      </w:r>
      <w:r w:rsidR="00F94C03">
        <w:rPr>
          <w:rFonts w:eastAsia="SimSun"/>
          <w:sz w:val="20"/>
          <w:lang w:val="en-US" w:eastAsia="zh-TW"/>
        </w:rPr>
        <w:t xml:space="preserve">5, </w:t>
      </w:r>
      <w:r w:rsidR="002E48F2">
        <w:rPr>
          <w:rFonts w:eastAsia="SimSun"/>
          <w:sz w:val="20"/>
          <w:lang w:val="en-US" w:eastAsia="zh-TW"/>
        </w:rPr>
        <w:t xml:space="preserve">the </w:t>
      </w:r>
      <w:r w:rsidR="0003126A">
        <w:rPr>
          <w:rFonts w:eastAsia="SimSun"/>
          <w:sz w:val="20"/>
          <w:lang w:val="en-US" w:eastAsia="zh-TW"/>
        </w:rPr>
        <w:t>IMD increase is 3*5=15 dB</w:t>
      </w:r>
      <w:r w:rsidR="009A24B5">
        <w:rPr>
          <w:rFonts w:eastAsia="SimSun"/>
          <w:sz w:val="20"/>
          <w:lang w:val="en-US" w:eastAsia="zh-TW"/>
        </w:rPr>
        <w:t xml:space="preserve">, compared to 4.8 dB increase </w:t>
      </w:r>
      <w:r w:rsidR="0018472F">
        <w:rPr>
          <w:rFonts w:eastAsia="SimSun"/>
          <w:sz w:val="20"/>
          <w:lang w:val="en-US" w:eastAsia="zh-TW"/>
        </w:rPr>
        <w:t>if only the n77 power was increased</w:t>
      </w:r>
      <w:r w:rsidR="0003126A">
        <w:rPr>
          <w:rFonts w:eastAsia="SimSun"/>
          <w:sz w:val="20"/>
          <w:lang w:val="en-US" w:eastAsia="zh-TW"/>
        </w:rPr>
        <w:t xml:space="preserve">. </w:t>
      </w:r>
    </w:p>
    <w:p w14:paraId="5BBDBDA6" w14:textId="60CF0FB8" w:rsidR="00BD292F" w:rsidRPr="00BD292F"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 xml:space="preserve">So, we can expect </w:t>
      </w:r>
      <w:r w:rsidR="0018472F">
        <w:rPr>
          <w:rFonts w:eastAsia="SimSun"/>
          <w:sz w:val="20"/>
          <w:lang w:val="en-US" w:eastAsia="zh-TW"/>
        </w:rPr>
        <w:t>15 dB</w:t>
      </w:r>
      <w:r w:rsidRPr="00BD292F">
        <w:rPr>
          <w:rFonts w:eastAsia="SimSun"/>
          <w:sz w:val="20"/>
          <w:lang w:val="en-US" w:eastAsia="zh-TW"/>
        </w:rPr>
        <w:t xml:space="preserve"> IMD power increase because th</w:t>
      </w:r>
      <w:r w:rsidR="0018472F">
        <w:rPr>
          <w:rFonts w:eastAsia="SimSun"/>
          <w:sz w:val="20"/>
          <w:lang w:val="en-US" w:eastAsia="zh-TW"/>
        </w:rPr>
        <w:t xml:space="preserve">e IMD order is </w:t>
      </w:r>
      <w:r w:rsidR="008228FB">
        <w:rPr>
          <w:rFonts w:eastAsia="SimSun"/>
          <w:sz w:val="20"/>
          <w:lang w:val="en-US" w:eastAsia="zh-TW"/>
        </w:rPr>
        <w:t>5 and the transmitter power increase is 3 dB.</w:t>
      </w:r>
    </w:p>
    <w:p w14:paraId="1921688B"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iCs/>
          <w:sz w:val="20"/>
          <w:lang w:eastAsia="zh-CN"/>
        </w:rPr>
        <w:t xml:space="preserve">MSD due to interference power </w:t>
      </w:r>
      <w:r w:rsidRPr="00BD292F">
        <w:rPr>
          <w:rFonts w:eastAsia="DengXian"/>
          <w:i/>
          <w:sz w:val="20"/>
          <w:lang w:eastAsia="zh-CN"/>
        </w:rPr>
        <w:t>I</w:t>
      </w:r>
      <w:r w:rsidRPr="00BD292F">
        <w:rPr>
          <w:rFonts w:eastAsia="DengXian"/>
          <w:iCs/>
          <w:sz w:val="20"/>
          <w:lang w:eastAsia="zh-CN"/>
        </w:rPr>
        <w:t xml:space="preserve"> is given by:</w:t>
      </w:r>
    </w:p>
    <w:p w14:paraId="31B44ACE"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DengXian"/>
          <w:noProof/>
          <w:sz w:val="20"/>
          <w:lang w:eastAsia="en-GB"/>
        </w:rPr>
        <w:drawing>
          <wp:inline distT="0" distB="0" distL="0" distR="0" wp14:anchorId="0B4AAA13" wp14:editId="0D69C702">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6CA67E0D"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 xml:space="preserve">where </w:t>
      </w:r>
      <w:r w:rsidRPr="00BD292F">
        <w:rPr>
          <w:rFonts w:eastAsia="Calibri"/>
          <w:i/>
          <w:iCs/>
          <w:sz w:val="20"/>
          <w:lang w:val="en-US" w:eastAsia="en-GB"/>
        </w:rPr>
        <w:t>N</w:t>
      </w:r>
      <w:r w:rsidRPr="00BD292F">
        <w:rPr>
          <w:rFonts w:eastAsia="Calibri"/>
          <w:sz w:val="20"/>
          <w:lang w:val="en-US" w:eastAsia="en-GB"/>
        </w:rPr>
        <w:t xml:space="preserve"> is the noise spectral density and BW is the bandwidth of the carrier. If the initial MSD is known,</w:t>
      </w:r>
    </w:p>
    <w:p w14:paraId="4A3EA1EC"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then we have:</w:t>
      </w:r>
    </w:p>
    <w:p w14:paraId="5FD6B579"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p>
    <w:p w14:paraId="4AFCBB86"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 xml:space="preserve"> </w:t>
      </w:r>
      <w:r w:rsidRPr="00BD292F">
        <w:rPr>
          <w:rFonts w:ascii="Calibri" w:eastAsia="Calibri" w:hAnsi="Calibri" w:cs="Calibri"/>
          <w:noProof/>
          <w:szCs w:val="22"/>
          <w:lang w:val="en-US" w:eastAsia="en-GB"/>
        </w:rPr>
        <w:drawing>
          <wp:inline distT="0" distB="0" distL="0" distR="0" wp14:anchorId="119971B0" wp14:editId="1DAB389F">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CB2D1FA" w14:textId="77777777" w:rsidR="00BD292F" w:rsidRPr="00BD292F" w:rsidRDefault="00BD292F" w:rsidP="00BD292F">
      <w:pPr>
        <w:overflowPunct w:val="0"/>
        <w:autoSpaceDE w:val="0"/>
        <w:autoSpaceDN w:val="0"/>
        <w:adjustRightInd w:val="0"/>
        <w:spacing w:after="0"/>
        <w:textAlignment w:val="baseline"/>
        <w:rPr>
          <w:rFonts w:ascii="Calibri" w:eastAsia="Calibri" w:hAnsi="Calibri" w:cs="Calibri"/>
          <w:szCs w:val="22"/>
          <w:lang w:val="en-US" w:eastAsia="en-GB"/>
        </w:rPr>
      </w:pPr>
    </w:p>
    <w:p w14:paraId="532E5CE7"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iCs/>
          <w:sz w:val="20"/>
          <w:lang w:eastAsia="zh-CN"/>
        </w:rPr>
        <w:t xml:space="preserve">If </w:t>
      </w:r>
      <w:r w:rsidRPr="00BD292F">
        <w:rPr>
          <w:rFonts w:eastAsia="DengXian"/>
          <w:i/>
          <w:sz w:val="20"/>
          <w:lang w:eastAsia="zh-CN"/>
        </w:rPr>
        <w:t>I</w:t>
      </w:r>
      <w:r w:rsidRPr="00BD292F">
        <w:rPr>
          <w:rFonts w:eastAsia="DengXian"/>
          <w:iCs/>
          <w:sz w:val="20"/>
          <w:lang w:eastAsia="zh-CN"/>
        </w:rPr>
        <w:t xml:space="preserve"> is increased by </w:t>
      </w:r>
      <w:r w:rsidRPr="00BD292F">
        <w:rPr>
          <w:rFonts w:eastAsia="DengXian"/>
          <w:i/>
          <w:sz w:val="20"/>
          <w:lang w:eastAsia="zh-CN"/>
        </w:rPr>
        <w:t>X</w:t>
      </w:r>
      <w:r w:rsidRPr="00BD292F">
        <w:rPr>
          <w:rFonts w:eastAsia="DengXian"/>
          <w:iCs/>
          <w:sz w:val="20"/>
          <w:lang w:eastAsia="zh-CN"/>
        </w:rPr>
        <w:t xml:space="preserve"> dB, then </w:t>
      </w:r>
      <w:r w:rsidRPr="00BD292F">
        <w:rPr>
          <w:rFonts w:eastAsia="DengXian"/>
          <w:i/>
          <w:sz w:val="20"/>
          <w:lang w:eastAsia="zh-CN"/>
        </w:rPr>
        <w:t>MSD(X)</w:t>
      </w:r>
      <w:r w:rsidRPr="00BD292F">
        <w:rPr>
          <w:rFonts w:eastAsia="DengXian"/>
          <w:iCs/>
          <w:sz w:val="20"/>
          <w:lang w:eastAsia="zh-CN"/>
        </w:rPr>
        <w:t xml:space="preserve"> is given by</w:t>
      </w:r>
    </w:p>
    <w:p w14:paraId="34AEF823"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lastRenderedPageBreak/>
        <w:drawing>
          <wp:inline distT="0" distB="0" distL="0" distR="0" wp14:anchorId="31AAAA47" wp14:editId="7B5346AC">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377237F9"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drawing>
          <wp:inline distT="0" distB="0" distL="0" distR="0" wp14:anchorId="44CB2F5E" wp14:editId="3177D3DE">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A1C75"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drawing>
          <wp:inline distT="0" distB="0" distL="0" distR="0" wp14:anchorId="090F7CD4" wp14:editId="2C8C4E79">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5182758A" w14:textId="08B16250" w:rsidR="00BD292F" w:rsidRPr="00BD292F" w:rsidRDefault="00BD292F" w:rsidP="00BD292F">
      <w:pPr>
        <w:keepNext/>
        <w:keepLines/>
        <w:widowControl w:val="0"/>
        <w:overflowPunct w:val="0"/>
        <w:autoSpaceDE w:val="0"/>
        <w:autoSpaceDN w:val="0"/>
        <w:adjustRightInd w:val="0"/>
        <w:textAlignment w:val="baseline"/>
        <w:rPr>
          <w:rFonts w:ascii="Arial" w:eastAsia="SimSun" w:hAnsi="Arial" w:cs="Arial"/>
          <w:sz w:val="18"/>
          <w:szCs w:val="18"/>
          <w:lang w:val="en-US" w:eastAsia="zh-TW"/>
        </w:rPr>
      </w:pPr>
      <w:r w:rsidRPr="00BD292F">
        <w:rPr>
          <w:rFonts w:ascii="Arial" w:eastAsia="SimSun" w:hAnsi="Arial" w:cs="Arial"/>
          <w:sz w:val="18"/>
          <w:szCs w:val="18"/>
          <w:lang w:val="en-US" w:eastAsia="zh-TW"/>
        </w:rPr>
        <w:t xml:space="preserve">Based on the </w:t>
      </w:r>
      <w:r w:rsidR="008228FB">
        <w:rPr>
          <w:rFonts w:ascii="Arial" w:eastAsia="SimSun" w:hAnsi="Arial" w:cs="Arial"/>
          <w:sz w:val="18"/>
          <w:szCs w:val="18"/>
          <w:lang w:val="en-US" w:eastAsia="zh-TW"/>
        </w:rPr>
        <w:t>15</w:t>
      </w:r>
      <w:r w:rsidRPr="00BD292F">
        <w:rPr>
          <w:rFonts w:ascii="Arial" w:eastAsia="SimSun" w:hAnsi="Arial" w:cs="Arial"/>
          <w:sz w:val="18"/>
          <w:szCs w:val="18"/>
          <w:lang w:val="en-US" w:eastAsia="zh-TW"/>
        </w:rPr>
        <w:t xml:space="preserve"> dB dB increase intermod power, the resulting MSD is </w:t>
      </w:r>
      <w:r w:rsidR="00787574">
        <w:rPr>
          <w:rFonts w:ascii="Arial" w:eastAsia="SimSun" w:hAnsi="Arial" w:cs="Arial"/>
          <w:sz w:val="18"/>
          <w:szCs w:val="18"/>
          <w:lang w:val="en-US" w:eastAsia="zh-TW"/>
        </w:rPr>
        <w:t>2</w:t>
      </w:r>
      <w:r w:rsidRPr="00BD292F">
        <w:rPr>
          <w:rFonts w:ascii="Arial" w:eastAsia="SimSun" w:hAnsi="Arial" w:cs="Arial"/>
          <w:sz w:val="18"/>
          <w:szCs w:val="18"/>
          <w:lang w:val="en-US" w:eastAsia="zh-TW"/>
        </w:rPr>
        <w:t>6</w:t>
      </w:r>
      <w:r w:rsidR="007564CE">
        <w:rPr>
          <w:rFonts w:ascii="Arial" w:eastAsia="SimSun" w:hAnsi="Arial" w:cs="Arial"/>
          <w:sz w:val="18"/>
          <w:szCs w:val="18"/>
          <w:lang w:val="en-US" w:eastAsia="zh-TW"/>
        </w:rPr>
        <w:t>.0 dB</w:t>
      </w:r>
      <w:r w:rsidRPr="00BD292F">
        <w:rPr>
          <w:rFonts w:ascii="Arial" w:eastAsia="SimSun" w:hAnsi="Arial" w:cs="Arial"/>
          <w:sz w:val="18"/>
          <w:szCs w:val="18"/>
          <w:lang w:val="en-US" w:eastAsia="zh-TW"/>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BD292F" w:rsidRPr="00BD292F" w14:paraId="75291FF8" w14:textId="77777777" w:rsidTr="005E09DA">
        <w:trPr>
          <w:trHeight w:val="187"/>
          <w:jc w:val="center"/>
        </w:trPr>
        <w:tc>
          <w:tcPr>
            <w:tcW w:w="2006" w:type="dxa"/>
            <w:tcBorders>
              <w:top w:val="single" w:sz="4" w:space="0" w:color="auto"/>
              <w:left w:val="single" w:sz="4" w:space="0" w:color="auto"/>
              <w:bottom w:val="nil"/>
              <w:right w:val="single" w:sz="4" w:space="0" w:color="auto"/>
            </w:tcBorders>
            <w:hideMark/>
          </w:tcPr>
          <w:p w14:paraId="14E42273"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eastAsia="zh-CN"/>
              </w:rPr>
            </w:pPr>
            <w:r w:rsidRPr="00BD292F">
              <w:rPr>
                <w:rFonts w:ascii="Arial" w:eastAsia="Times New Roman" w:hAnsi="Arial"/>
                <w:sz w:val="18"/>
                <w:lang w:eastAsia="zh-CN"/>
              </w:rPr>
              <w:t>CA</w:t>
            </w:r>
            <w:r w:rsidRPr="00BD292F">
              <w:rPr>
                <w:rFonts w:ascii="Arial" w:eastAsia="Times New Roman" w:hAnsi="Arial"/>
                <w:sz w:val="18"/>
                <w:lang w:eastAsia="ja-JP"/>
              </w:rPr>
              <w:t>_</w:t>
            </w:r>
            <w:r w:rsidRPr="00BD292F">
              <w:rPr>
                <w:rFonts w:ascii="Arial" w:eastAsia="Times New Roman" w:hAnsi="Arial"/>
                <w:sz w:val="18"/>
                <w:lang w:val="en-US" w:eastAsia="zh-CN"/>
              </w:rPr>
              <w:t>n7</w:t>
            </w:r>
            <w:r w:rsidRPr="00BD292F">
              <w:rPr>
                <w:rFonts w:ascii="Arial" w:eastAsia="Times New Roman" w:hAnsi="Arial"/>
                <w:sz w:val="18"/>
                <w:lang w:eastAsia="zh-CN"/>
              </w:rPr>
              <w:t>1</w:t>
            </w:r>
            <w:r w:rsidRPr="00BD292F">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F0A5E2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BCB1035"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839756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F59DA71"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51DFBB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A4E6D15" w14:textId="3C7BCCDC" w:rsidR="00BD292F" w:rsidRPr="00BD292F" w:rsidRDefault="00D51212"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D51212">
              <w:rPr>
                <w:rFonts w:ascii="Arial" w:eastAsia="Times New Roman" w:hAnsi="Arial"/>
                <w:sz w:val="18"/>
                <w:highlight w:val="yellow"/>
                <w:lang w:val="en-US" w:eastAsia="en-GB"/>
              </w:rPr>
              <w:t>2</w:t>
            </w:r>
            <w:r w:rsidR="00BD292F" w:rsidRPr="00BD292F">
              <w:rPr>
                <w:rFonts w:ascii="Arial" w:eastAsia="Times New Roman" w:hAnsi="Arial"/>
                <w:sz w:val="18"/>
                <w:highlight w:val="yellow"/>
                <w:lang w:val="en-US" w:eastAsia="en-GB"/>
              </w:rPr>
              <w:t>6.0</w:t>
            </w:r>
          </w:p>
        </w:tc>
        <w:tc>
          <w:tcPr>
            <w:tcW w:w="828" w:type="dxa"/>
            <w:tcBorders>
              <w:top w:val="single" w:sz="4" w:space="0" w:color="auto"/>
              <w:left w:val="single" w:sz="4" w:space="0" w:color="auto"/>
              <w:bottom w:val="single" w:sz="4" w:space="0" w:color="auto"/>
              <w:right w:val="single" w:sz="4" w:space="0" w:color="auto"/>
            </w:tcBorders>
            <w:hideMark/>
          </w:tcPr>
          <w:p w14:paraId="7DBB6AAF"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F8B44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eastAsia="zh-TW"/>
              </w:rPr>
              <w:t>IMD5</w:t>
            </w:r>
            <w:r w:rsidRPr="00BD292F">
              <w:rPr>
                <w:rFonts w:ascii="Arial" w:eastAsia="Times New Roman" w:hAnsi="Arial"/>
                <w:sz w:val="18"/>
                <w:vertAlign w:val="superscript"/>
                <w:lang w:eastAsia="zh-TW"/>
              </w:rPr>
              <w:t>7</w:t>
            </w:r>
          </w:p>
        </w:tc>
      </w:tr>
      <w:tr w:rsidR="00BD292F" w:rsidRPr="00BD292F" w14:paraId="165FACFE" w14:textId="77777777" w:rsidTr="005E09DA">
        <w:trPr>
          <w:trHeight w:val="187"/>
          <w:jc w:val="center"/>
        </w:trPr>
        <w:tc>
          <w:tcPr>
            <w:tcW w:w="2006" w:type="dxa"/>
            <w:tcBorders>
              <w:top w:val="nil"/>
              <w:left w:val="single" w:sz="4" w:space="0" w:color="auto"/>
              <w:bottom w:val="single" w:sz="4" w:space="0" w:color="auto"/>
              <w:right w:val="single" w:sz="4" w:space="0" w:color="auto"/>
            </w:tcBorders>
          </w:tcPr>
          <w:p w14:paraId="45BC69ED"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387440"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D09C35"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560578BE"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AF5E28C"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600E050"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AAA338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87B36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FA962A"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eastAsia="zh-TW"/>
              </w:rPr>
              <w:t>N/A</w:t>
            </w:r>
          </w:p>
        </w:tc>
      </w:tr>
    </w:tbl>
    <w:p w14:paraId="6F7C36AE" w14:textId="77777777" w:rsidR="00BD292F" w:rsidRDefault="00BD292F" w:rsidP="00BD292F">
      <w:pPr>
        <w:overflowPunct w:val="0"/>
        <w:autoSpaceDE w:val="0"/>
        <w:autoSpaceDN w:val="0"/>
        <w:adjustRightInd w:val="0"/>
        <w:textAlignment w:val="baseline"/>
        <w:rPr>
          <w:rFonts w:eastAsia="SimSun"/>
          <w:sz w:val="20"/>
          <w:lang w:val="en-US" w:eastAsia="zh-TW"/>
        </w:rPr>
      </w:pPr>
    </w:p>
    <w:p w14:paraId="28965096" w14:textId="2F7D4C7C" w:rsidR="00E2701C" w:rsidRDefault="007564CE" w:rsidP="00BD292F">
      <w:pPr>
        <w:overflowPunct w:val="0"/>
        <w:autoSpaceDE w:val="0"/>
        <w:autoSpaceDN w:val="0"/>
        <w:adjustRightInd w:val="0"/>
        <w:textAlignment w:val="baseline"/>
        <w:rPr>
          <w:rFonts w:eastAsia="SimSun"/>
          <w:sz w:val="20"/>
          <w:lang w:val="en-US" w:eastAsia="zh-TW"/>
        </w:rPr>
      </w:pPr>
      <w:r>
        <w:rPr>
          <w:rFonts w:eastAsia="SimSun"/>
          <w:sz w:val="20"/>
          <w:lang w:val="en-US" w:eastAsia="zh-TW"/>
        </w:rPr>
        <w:t>T</w:t>
      </w:r>
      <w:r w:rsidR="00E2701C">
        <w:rPr>
          <w:rFonts w:eastAsia="SimSun"/>
          <w:sz w:val="20"/>
          <w:lang w:val="en-US" w:eastAsia="zh-TW"/>
        </w:rPr>
        <w:t xml:space="preserve">his analysis shows that the IMD for </w:t>
      </w:r>
      <w:r w:rsidR="0062323E">
        <w:rPr>
          <w:rFonts w:eastAsia="SimSun"/>
          <w:sz w:val="20"/>
          <w:lang w:val="en-US" w:eastAsia="zh-TW"/>
        </w:rPr>
        <w:t xml:space="preserve">3Tx </w:t>
      </w:r>
      <w:r w:rsidR="00270F12">
        <w:rPr>
          <w:rFonts w:eastAsia="SimSun"/>
          <w:sz w:val="20"/>
          <w:lang w:val="en-US" w:eastAsia="zh-TW"/>
        </w:rPr>
        <w:t>26 dBm</w:t>
      </w:r>
      <w:r w:rsidR="0062323E">
        <w:rPr>
          <w:rFonts w:eastAsia="SimSun"/>
          <w:sz w:val="20"/>
          <w:lang w:val="en-US" w:eastAsia="zh-TW"/>
        </w:rPr>
        <w:t>+</w:t>
      </w:r>
      <w:r w:rsidR="00270F12">
        <w:rPr>
          <w:rFonts w:eastAsia="SimSun"/>
          <w:sz w:val="20"/>
          <w:lang w:val="en-US" w:eastAsia="zh-TW"/>
        </w:rPr>
        <w:t>26 dBm</w:t>
      </w:r>
      <w:r w:rsidR="0062323E">
        <w:rPr>
          <w:rFonts w:eastAsia="SimSun"/>
          <w:sz w:val="20"/>
          <w:lang w:val="en-US" w:eastAsia="zh-TW"/>
        </w:rPr>
        <w:t xml:space="preserve"> can be much worse than the </w:t>
      </w:r>
      <w:r>
        <w:rPr>
          <w:rFonts w:eastAsia="SimSun"/>
          <w:sz w:val="20"/>
          <w:lang w:val="en-US" w:eastAsia="zh-TW"/>
        </w:rPr>
        <w:t xml:space="preserve">23 dBm + 27.8 dBm </w:t>
      </w:r>
      <w:r w:rsidR="0062323E">
        <w:rPr>
          <w:rFonts w:eastAsia="SimSun"/>
          <w:sz w:val="20"/>
          <w:lang w:val="en-US" w:eastAsia="zh-TW"/>
        </w:rPr>
        <w:t>IMD MSD</w:t>
      </w:r>
      <w:r w:rsidR="003F11E5">
        <w:rPr>
          <w:rFonts w:eastAsia="SimSun"/>
          <w:sz w:val="20"/>
          <w:lang w:val="en-US" w:eastAsia="zh-TW"/>
        </w:rPr>
        <w:t>, in this case, 10 dB worse.</w:t>
      </w:r>
      <w:r>
        <w:rPr>
          <w:rFonts w:eastAsia="SimSun"/>
          <w:sz w:val="20"/>
          <w:lang w:val="en-US" w:eastAsia="zh-TW"/>
        </w:rPr>
        <w:t xml:space="preserve"> </w:t>
      </w:r>
    </w:p>
    <w:p w14:paraId="62D30B46" w14:textId="34955A43" w:rsidR="00E2701C" w:rsidRDefault="00E2701C" w:rsidP="00BD292F">
      <w:pPr>
        <w:overflowPunct w:val="0"/>
        <w:autoSpaceDE w:val="0"/>
        <w:autoSpaceDN w:val="0"/>
        <w:adjustRightInd w:val="0"/>
        <w:textAlignment w:val="baseline"/>
        <w:rPr>
          <w:rFonts w:eastAsia="SimSun"/>
          <w:b/>
          <w:bCs/>
          <w:sz w:val="20"/>
          <w:lang w:val="en-US" w:eastAsia="zh-TW"/>
        </w:rPr>
      </w:pPr>
      <w:bookmarkStart w:id="4" w:name="_Hlk194075391"/>
      <w:r w:rsidRPr="0054072A">
        <w:rPr>
          <w:rFonts w:eastAsia="SimSun"/>
          <w:b/>
          <w:bCs/>
          <w:sz w:val="20"/>
          <w:lang w:val="en-US" w:eastAsia="zh-TW"/>
        </w:rPr>
        <w:t>Observation</w:t>
      </w:r>
      <w:r w:rsidR="00817777">
        <w:rPr>
          <w:rFonts w:eastAsia="SimSun"/>
          <w:b/>
          <w:bCs/>
          <w:sz w:val="20"/>
          <w:lang w:val="en-US" w:eastAsia="zh-TW"/>
        </w:rPr>
        <w:t xml:space="preserve"> 2</w:t>
      </w:r>
      <w:r w:rsidRPr="0054072A">
        <w:rPr>
          <w:rFonts w:eastAsia="SimSun"/>
          <w:b/>
          <w:bCs/>
          <w:sz w:val="20"/>
          <w:lang w:val="en-US" w:eastAsia="zh-TW"/>
        </w:rPr>
        <w:t xml:space="preserve">: The IMD analysis </w:t>
      </w:r>
      <w:r w:rsidR="00266958">
        <w:rPr>
          <w:rFonts w:eastAsia="SimSun"/>
          <w:b/>
          <w:bCs/>
          <w:sz w:val="20"/>
          <w:lang w:val="en-US" w:eastAsia="zh-TW"/>
        </w:rPr>
        <w:t xml:space="preserve">above </w:t>
      </w:r>
      <w:r w:rsidRPr="0054072A">
        <w:rPr>
          <w:rFonts w:eastAsia="SimSun"/>
          <w:b/>
          <w:bCs/>
          <w:sz w:val="20"/>
          <w:lang w:val="en-US" w:eastAsia="zh-TW"/>
        </w:rPr>
        <w:t xml:space="preserve">shows that the IMD </w:t>
      </w:r>
      <w:r w:rsidR="008967E2" w:rsidRPr="0054072A">
        <w:rPr>
          <w:rFonts w:eastAsia="SimSun"/>
          <w:b/>
          <w:bCs/>
          <w:sz w:val="20"/>
          <w:lang w:val="en-US" w:eastAsia="zh-TW"/>
        </w:rPr>
        <w:t xml:space="preserve">calculation </w:t>
      </w:r>
      <w:r w:rsidRPr="0054072A">
        <w:rPr>
          <w:rFonts w:eastAsia="SimSun"/>
          <w:b/>
          <w:bCs/>
          <w:sz w:val="20"/>
          <w:lang w:val="en-US" w:eastAsia="zh-TW"/>
        </w:rPr>
        <w:t xml:space="preserve">for </w:t>
      </w:r>
      <w:r w:rsidR="008967E2" w:rsidRPr="0054072A">
        <w:rPr>
          <w:rFonts w:eastAsia="SimSun"/>
          <w:b/>
          <w:bCs/>
          <w:sz w:val="20"/>
          <w:lang w:val="en-US" w:eastAsia="zh-TW"/>
        </w:rPr>
        <w:t>26 dBm + 26 dBm can be sign</w:t>
      </w:r>
      <w:r w:rsidR="00266958">
        <w:rPr>
          <w:rFonts w:eastAsia="SimSun"/>
          <w:b/>
          <w:bCs/>
          <w:sz w:val="20"/>
          <w:lang w:val="en-US" w:eastAsia="zh-TW"/>
        </w:rPr>
        <w:t xml:space="preserve">ificantly worse </w:t>
      </w:r>
      <w:r w:rsidR="0054072A" w:rsidRPr="0054072A">
        <w:rPr>
          <w:rFonts w:eastAsia="SimSun"/>
          <w:b/>
          <w:bCs/>
          <w:sz w:val="20"/>
          <w:lang w:val="en-US" w:eastAsia="zh-TW"/>
        </w:rPr>
        <w:t>than for 23</w:t>
      </w:r>
      <w:r w:rsidR="007229CE">
        <w:rPr>
          <w:rFonts w:eastAsia="SimSun"/>
          <w:b/>
          <w:bCs/>
          <w:sz w:val="20"/>
          <w:lang w:val="en-US" w:eastAsia="zh-TW"/>
        </w:rPr>
        <w:t xml:space="preserve"> dBm </w:t>
      </w:r>
      <w:r w:rsidR="0054072A" w:rsidRPr="0054072A">
        <w:rPr>
          <w:rFonts w:eastAsia="SimSun"/>
          <w:b/>
          <w:bCs/>
          <w:sz w:val="20"/>
          <w:lang w:val="en-US" w:eastAsia="zh-TW"/>
        </w:rPr>
        <w:t>+</w:t>
      </w:r>
      <w:r w:rsidR="007229CE">
        <w:rPr>
          <w:rFonts w:eastAsia="SimSun"/>
          <w:b/>
          <w:bCs/>
          <w:sz w:val="20"/>
          <w:lang w:val="en-US" w:eastAsia="zh-TW"/>
        </w:rPr>
        <w:t xml:space="preserve"> </w:t>
      </w:r>
      <w:r w:rsidR="0054072A" w:rsidRPr="0054072A">
        <w:rPr>
          <w:rFonts w:eastAsia="SimSun"/>
          <w:b/>
          <w:bCs/>
          <w:sz w:val="20"/>
          <w:lang w:val="en-US" w:eastAsia="zh-TW"/>
        </w:rPr>
        <w:t>27.8 dBm.</w:t>
      </w:r>
    </w:p>
    <w:p w14:paraId="5BD95211" w14:textId="5D6C5CE5" w:rsidR="00510F75" w:rsidRDefault="00510F75" w:rsidP="00BD292F">
      <w:pPr>
        <w:overflowPunct w:val="0"/>
        <w:autoSpaceDE w:val="0"/>
        <w:autoSpaceDN w:val="0"/>
        <w:adjustRightInd w:val="0"/>
        <w:textAlignment w:val="baseline"/>
        <w:rPr>
          <w:rFonts w:eastAsia="SimSun"/>
          <w:b/>
          <w:bCs/>
          <w:sz w:val="20"/>
          <w:lang w:val="en-US" w:eastAsia="zh-TW"/>
        </w:rPr>
      </w:pPr>
      <w:r w:rsidRPr="00510F75">
        <w:rPr>
          <w:rFonts w:eastAsia="SimSun"/>
          <w:b/>
          <w:bCs/>
          <w:sz w:val="20"/>
          <w:lang w:val="en-US" w:eastAsia="zh-TW"/>
        </w:rPr>
        <w:t>Proposal: RAN4 should discuss the above issue and decide how to handle MSD for situations where the MSD calculations result in significantly different MSD for 26 dBm + 26 dBm compared to 23</w:t>
      </w:r>
      <w:r w:rsidR="003F11E5">
        <w:rPr>
          <w:rFonts w:eastAsia="SimSun"/>
          <w:b/>
          <w:bCs/>
          <w:sz w:val="20"/>
          <w:lang w:val="en-US" w:eastAsia="zh-TW"/>
        </w:rPr>
        <w:t xml:space="preserve"> dBm</w:t>
      </w:r>
      <w:r w:rsidRPr="00510F75">
        <w:rPr>
          <w:rFonts w:eastAsia="SimSun"/>
          <w:b/>
          <w:bCs/>
          <w:sz w:val="20"/>
          <w:lang w:val="en-US" w:eastAsia="zh-TW"/>
        </w:rPr>
        <w:t>+27.8 dBm.</w:t>
      </w:r>
    </w:p>
    <w:bookmarkEnd w:id="4"/>
    <w:p w14:paraId="7802E375" w14:textId="77777777" w:rsidR="00510F75" w:rsidRDefault="00510F75" w:rsidP="00BD292F">
      <w:pPr>
        <w:overflowPunct w:val="0"/>
        <w:autoSpaceDE w:val="0"/>
        <w:autoSpaceDN w:val="0"/>
        <w:adjustRightInd w:val="0"/>
        <w:textAlignment w:val="baseline"/>
        <w:rPr>
          <w:rFonts w:eastAsia="SimSun"/>
          <w:b/>
          <w:bCs/>
          <w:sz w:val="20"/>
          <w:lang w:val="en-US" w:eastAsia="zh-TW"/>
        </w:rPr>
      </w:pP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110431BC" w14:textId="35DB9FD5" w:rsidR="00817777" w:rsidRPr="00817777" w:rsidRDefault="00817777" w:rsidP="00817777">
      <w:pPr>
        <w:rPr>
          <w:rFonts w:eastAsia="SimSun"/>
          <w:b/>
          <w:bCs/>
          <w:sz w:val="20"/>
          <w:lang w:val="en-US" w:eastAsia="zh-TW"/>
        </w:rPr>
      </w:pPr>
      <w:r w:rsidRPr="00817777">
        <w:rPr>
          <w:rFonts w:eastAsia="SimSun"/>
          <w:b/>
          <w:bCs/>
          <w:sz w:val="20"/>
          <w:lang w:val="en-US" w:eastAsia="zh-TW"/>
        </w:rPr>
        <w:t xml:space="preserve">Observation 1: For some </w:t>
      </w:r>
      <w:r w:rsidR="00771810">
        <w:rPr>
          <w:rFonts w:eastAsia="SimSun"/>
          <w:b/>
          <w:bCs/>
          <w:sz w:val="20"/>
          <w:lang w:val="en-US" w:eastAsia="zh-TW"/>
        </w:rPr>
        <w:t xml:space="preserve">3Tx </w:t>
      </w:r>
      <w:r w:rsidRPr="00817777">
        <w:rPr>
          <w:rFonts w:eastAsia="SimSun"/>
          <w:b/>
          <w:bCs/>
          <w:sz w:val="20"/>
          <w:lang w:val="en-US" w:eastAsia="zh-TW"/>
        </w:rPr>
        <w:t xml:space="preserve">FDD+TDD uplink combinations the MSD is already specified for PC1.5, but the MSD was calculated by keeping the FDD power at 23 dBm and increasing the TDD power to 27.8 dBm. </w:t>
      </w:r>
    </w:p>
    <w:p w14:paraId="6793DD84" w14:textId="538B7C30" w:rsidR="00C87605" w:rsidRDefault="00C87605" w:rsidP="00C87605">
      <w:pPr>
        <w:overflowPunct w:val="0"/>
        <w:autoSpaceDE w:val="0"/>
        <w:autoSpaceDN w:val="0"/>
        <w:adjustRightInd w:val="0"/>
        <w:textAlignment w:val="baseline"/>
        <w:rPr>
          <w:rFonts w:eastAsia="SimSun"/>
          <w:b/>
          <w:bCs/>
          <w:sz w:val="20"/>
          <w:lang w:val="en-US" w:eastAsia="zh-TW"/>
        </w:rPr>
      </w:pPr>
      <w:r w:rsidRPr="0054072A">
        <w:rPr>
          <w:rFonts w:eastAsia="SimSun"/>
          <w:b/>
          <w:bCs/>
          <w:sz w:val="20"/>
          <w:lang w:val="en-US" w:eastAsia="zh-TW"/>
        </w:rPr>
        <w:t>Observation</w:t>
      </w:r>
      <w:r w:rsidR="00817777">
        <w:rPr>
          <w:rFonts w:eastAsia="SimSun"/>
          <w:b/>
          <w:bCs/>
          <w:sz w:val="20"/>
          <w:lang w:val="en-US" w:eastAsia="zh-TW"/>
        </w:rPr>
        <w:t xml:space="preserve"> 2</w:t>
      </w:r>
      <w:r w:rsidRPr="0054072A">
        <w:rPr>
          <w:rFonts w:eastAsia="SimSun"/>
          <w:b/>
          <w:bCs/>
          <w:sz w:val="20"/>
          <w:lang w:val="en-US" w:eastAsia="zh-TW"/>
        </w:rPr>
        <w:t xml:space="preserve">: The IMD analysis </w:t>
      </w:r>
      <w:r>
        <w:rPr>
          <w:rFonts w:eastAsia="SimSun"/>
          <w:b/>
          <w:bCs/>
          <w:sz w:val="20"/>
          <w:lang w:val="en-US" w:eastAsia="zh-TW"/>
        </w:rPr>
        <w:t xml:space="preserve">above </w:t>
      </w:r>
      <w:r w:rsidRPr="0054072A">
        <w:rPr>
          <w:rFonts w:eastAsia="SimSun"/>
          <w:b/>
          <w:bCs/>
          <w:sz w:val="20"/>
          <w:lang w:val="en-US" w:eastAsia="zh-TW"/>
        </w:rPr>
        <w:t>shows that the IMD calculation for 26 dBm + 26 dBm can be sign</w:t>
      </w:r>
      <w:r>
        <w:rPr>
          <w:rFonts w:eastAsia="SimSun"/>
          <w:b/>
          <w:bCs/>
          <w:sz w:val="20"/>
          <w:lang w:val="en-US" w:eastAsia="zh-TW"/>
        </w:rPr>
        <w:t xml:space="preserve">ificantly worse </w:t>
      </w:r>
      <w:r w:rsidRPr="0054072A">
        <w:rPr>
          <w:rFonts w:eastAsia="SimSun"/>
          <w:b/>
          <w:bCs/>
          <w:sz w:val="20"/>
          <w:lang w:val="en-US" w:eastAsia="zh-TW"/>
        </w:rPr>
        <w:t>than for 23+27.8 dBm.</w:t>
      </w:r>
    </w:p>
    <w:p w14:paraId="2EA610B5" w14:textId="6F8E0A0A" w:rsidR="00C87605" w:rsidRDefault="00C87605" w:rsidP="00C87605">
      <w:pPr>
        <w:overflowPunct w:val="0"/>
        <w:autoSpaceDE w:val="0"/>
        <w:autoSpaceDN w:val="0"/>
        <w:adjustRightInd w:val="0"/>
        <w:textAlignment w:val="baseline"/>
        <w:rPr>
          <w:rFonts w:eastAsia="SimSun"/>
          <w:b/>
          <w:bCs/>
          <w:sz w:val="20"/>
          <w:lang w:val="en-US" w:eastAsia="zh-TW"/>
        </w:rPr>
      </w:pPr>
      <w:r w:rsidRPr="00510F75">
        <w:rPr>
          <w:rFonts w:eastAsia="SimSun"/>
          <w:b/>
          <w:bCs/>
          <w:sz w:val="20"/>
          <w:lang w:val="en-US" w:eastAsia="zh-TW"/>
        </w:rPr>
        <w:t>Proposal: RAN4 should discuss the above issue and decide how to handle MSD for situations where the MSD calculations result in significantly different MSD for 26 dBm + 26 dBm compared to 23</w:t>
      </w:r>
      <w:r w:rsidR="003F11E5">
        <w:rPr>
          <w:rFonts w:eastAsia="SimSun"/>
          <w:b/>
          <w:bCs/>
          <w:sz w:val="20"/>
          <w:lang w:val="en-US" w:eastAsia="zh-TW"/>
        </w:rPr>
        <w:t xml:space="preserve"> dBm</w:t>
      </w:r>
      <w:r w:rsidR="007229CE">
        <w:rPr>
          <w:rFonts w:eastAsia="SimSun"/>
          <w:b/>
          <w:bCs/>
          <w:sz w:val="20"/>
          <w:lang w:val="en-US" w:eastAsia="zh-TW"/>
        </w:rPr>
        <w:t xml:space="preserve"> </w:t>
      </w:r>
      <w:r w:rsidRPr="00510F75">
        <w:rPr>
          <w:rFonts w:eastAsia="SimSun"/>
          <w:b/>
          <w:bCs/>
          <w:sz w:val="20"/>
          <w:lang w:val="en-US" w:eastAsia="zh-TW"/>
        </w:rPr>
        <w:t>+</w:t>
      </w:r>
      <w:r w:rsidR="007229CE">
        <w:rPr>
          <w:rFonts w:eastAsia="SimSun"/>
          <w:b/>
          <w:bCs/>
          <w:sz w:val="20"/>
          <w:lang w:val="en-US" w:eastAsia="zh-TW"/>
        </w:rPr>
        <w:t xml:space="preserve"> </w:t>
      </w:r>
      <w:r w:rsidRPr="00510F75">
        <w:rPr>
          <w:rFonts w:eastAsia="SimSun"/>
          <w:b/>
          <w:bCs/>
          <w:sz w:val="20"/>
          <w:lang w:val="en-US" w:eastAsia="zh-TW"/>
        </w:rPr>
        <w:t>27.8 dBm.</w:t>
      </w:r>
    </w:p>
    <w:p w14:paraId="77648E25" w14:textId="77777777" w:rsidR="00B625D9" w:rsidRDefault="00B625D9" w:rsidP="000823C9">
      <w:pPr>
        <w:pStyle w:val="Header"/>
        <w:spacing w:before="120" w:after="120"/>
        <w:jc w:val="both"/>
        <w:rPr>
          <w:b w:val="0"/>
          <w:bCs/>
          <w:sz w:val="20"/>
          <w:lang w:val="en-US"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t>Reference</w:t>
      </w:r>
    </w:p>
    <w:p w14:paraId="2830F038" w14:textId="55591957" w:rsidR="00313C6B" w:rsidRDefault="00795086" w:rsidP="00D53E53">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9578E3" w:rsidRPr="009578E3">
        <w:rPr>
          <w:b w:val="0"/>
          <w:bCs/>
          <w:sz w:val="20"/>
          <w:lang w:val="en-US" w:eastAsia="ja-JP"/>
        </w:rPr>
        <w:t>3GPP TR38.746: “High power UE (power class 1.5 or 2) for NR inter-band Carrier Aggregation (CA) / Dual Connectivity (DC) with/without Supplementary Uplink (SUL) with high power on TDD band(s); (Release 19)”: V0.2.0</w:t>
      </w:r>
    </w:p>
    <w:p w14:paraId="396AAC8F" w14:textId="7B5BDCDE" w:rsidR="007B4FED" w:rsidRDefault="005078A2" w:rsidP="00033A54">
      <w:pPr>
        <w:pStyle w:val="Header"/>
        <w:spacing w:before="120" w:after="120"/>
        <w:jc w:val="both"/>
        <w:rPr>
          <w:b w:val="0"/>
          <w:bCs/>
          <w:sz w:val="20"/>
          <w:lang w:eastAsia="ja-JP"/>
        </w:rPr>
      </w:pPr>
      <w:r>
        <w:rPr>
          <w:rFonts w:hint="eastAsia"/>
          <w:b w:val="0"/>
          <w:bCs/>
          <w:sz w:val="20"/>
          <w:lang w:val="en-US" w:eastAsia="ja-JP"/>
        </w:rPr>
        <w:t>[2] 3GPP TS38.101-1</w:t>
      </w:r>
      <w:r w:rsidR="0096628B" w:rsidRPr="0096628B">
        <w:rPr>
          <w:b w:val="0"/>
          <w:bCs/>
          <w:sz w:val="20"/>
          <w:lang w:eastAsia="ja-JP"/>
        </w:rPr>
        <w:t>: “User Equipment (UE) radio transmission and reception; Part 1: Range 1 Standalone (Release 1</w:t>
      </w:r>
      <w:r w:rsidR="0096628B">
        <w:rPr>
          <w:rFonts w:hint="eastAsia"/>
          <w:b w:val="0"/>
          <w:bCs/>
          <w:sz w:val="20"/>
          <w:lang w:eastAsia="ja-JP"/>
        </w:rPr>
        <w:t>9</w:t>
      </w:r>
      <w:r w:rsidR="0096628B" w:rsidRPr="0096628B">
        <w:rPr>
          <w:b w:val="0"/>
          <w:bCs/>
          <w:sz w:val="20"/>
          <w:lang w:eastAsia="ja-JP"/>
        </w:rPr>
        <w:t>)”: V1</w:t>
      </w:r>
      <w:r w:rsidR="0096628B">
        <w:rPr>
          <w:rFonts w:hint="eastAsia"/>
          <w:b w:val="0"/>
          <w:bCs/>
          <w:sz w:val="20"/>
          <w:lang w:eastAsia="ja-JP"/>
        </w:rPr>
        <w:t>9</w:t>
      </w:r>
      <w:r w:rsidR="0096628B" w:rsidRPr="0096628B">
        <w:rPr>
          <w:b w:val="0"/>
          <w:bCs/>
          <w:sz w:val="20"/>
          <w:lang w:eastAsia="ja-JP"/>
        </w:rPr>
        <w:t>.</w:t>
      </w:r>
      <w:r w:rsidR="00033A54">
        <w:rPr>
          <w:b w:val="0"/>
          <w:bCs/>
          <w:sz w:val="20"/>
          <w:lang w:eastAsia="ja-JP"/>
        </w:rPr>
        <w:t>1</w:t>
      </w:r>
      <w:r w:rsidR="0096628B" w:rsidRPr="0096628B">
        <w:rPr>
          <w:b w:val="0"/>
          <w:bCs/>
          <w:sz w:val="20"/>
          <w:lang w:eastAsia="ja-JP"/>
        </w:rPr>
        <w:t>.0</w:t>
      </w:r>
    </w:p>
    <w:p w14:paraId="403315F6" w14:textId="4BA16F5B" w:rsidR="00720D8F" w:rsidRPr="00334675" w:rsidRDefault="00720D8F" w:rsidP="00033A54">
      <w:pPr>
        <w:pStyle w:val="Header"/>
        <w:spacing w:before="120" w:after="120"/>
        <w:jc w:val="both"/>
        <w:rPr>
          <w:rFonts w:cs="Arial"/>
          <w:b w:val="0"/>
          <w:bCs/>
          <w:color w:val="0000FF"/>
          <w:sz w:val="32"/>
          <w:szCs w:val="32"/>
          <w:lang w:val="en-US" w:eastAsia="ja-JP"/>
        </w:rPr>
      </w:pPr>
      <w:r>
        <w:rPr>
          <w:b w:val="0"/>
          <w:bCs/>
          <w:sz w:val="20"/>
          <w:lang w:eastAsia="ja-JP"/>
        </w:rPr>
        <w:t xml:space="preserve">[3] </w:t>
      </w:r>
      <w:r w:rsidR="009C2C60" w:rsidRPr="009C2C60">
        <w:rPr>
          <w:b w:val="0"/>
          <w:bCs/>
          <w:sz w:val="20"/>
          <w:lang w:eastAsia="ja-JP"/>
        </w:rPr>
        <w:t>R4-2504614</w:t>
      </w:r>
      <w:r w:rsidR="009C2C60">
        <w:rPr>
          <w:b w:val="0"/>
          <w:bCs/>
          <w:sz w:val="20"/>
          <w:lang w:eastAsia="ja-JP"/>
        </w:rPr>
        <w:t>, “</w:t>
      </w:r>
      <w:r w:rsidR="00F82B6E" w:rsidRPr="00F82B6E">
        <w:rPr>
          <w:b w:val="0"/>
          <w:bCs/>
          <w:sz w:val="20"/>
          <w:lang w:eastAsia="ja-JP"/>
        </w:rPr>
        <w:t>MSD for 3Tx UL CA combinations with 2Tx FDD + 1Tx TDD</w:t>
      </w:r>
      <w:r w:rsidR="00F82B6E">
        <w:rPr>
          <w:b w:val="0"/>
          <w:bCs/>
          <w:sz w:val="20"/>
          <w:lang w:eastAsia="ja-JP"/>
        </w:rPr>
        <w:t>.” T-Mobile USA</w:t>
      </w:r>
    </w:p>
    <w:bookmarkEnd w:id="2"/>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7012" w14:textId="77777777" w:rsidR="00A27F7E" w:rsidRDefault="00A27F7E">
      <w:pPr>
        <w:spacing w:after="0"/>
      </w:pPr>
      <w:r>
        <w:separator/>
      </w:r>
    </w:p>
  </w:endnote>
  <w:endnote w:type="continuationSeparator" w:id="0">
    <w:p w14:paraId="2C0F61E2" w14:textId="77777777" w:rsidR="00A27F7E" w:rsidRDefault="00A27F7E">
      <w:pPr>
        <w:spacing w:after="0"/>
      </w:pPr>
      <w:r>
        <w:continuationSeparator/>
      </w:r>
    </w:p>
  </w:endnote>
  <w:endnote w:type="continuationNotice" w:id="1">
    <w:p w14:paraId="3BDB5509" w14:textId="77777777" w:rsidR="00A27F7E" w:rsidRDefault="00A27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163D" w14:textId="77777777" w:rsidR="00A27F7E" w:rsidRDefault="00A27F7E">
      <w:pPr>
        <w:spacing w:after="0"/>
      </w:pPr>
      <w:r>
        <w:separator/>
      </w:r>
    </w:p>
  </w:footnote>
  <w:footnote w:type="continuationSeparator" w:id="0">
    <w:p w14:paraId="7A0FBE1D" w14:textId="77777777" w:rsidR="00A27F7E" w:rsidRDefault="00A27F7E">
      <w:pPr>
        <w:spacing w:after="0"/>
      </w:pPr>
      <w:r>
        <w:continuationSeparator/>
      </w:r>
    </w:p>
  </w:footnote>
  <w:footnote w:type="continuationNotice" w:id="1">
    <w:p w14:paraId="39E09927" w14:textId="77777777" w:rsidR="00A27F7E" w:rsidRDefault="00A27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0"/>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1"/>
  </w:num>
  <w:num w:numId="7" w16cid:durableId="178547020">
    <w:abstractNumId w:val="22"/>
  </w:num>
  <w:num w:numId="8" w16cid:durableId="1527786951">
    <w:abstractNumId w:val="8"/>
  </w:num>
  <w:num w:numId="9" w16cid:durableId="483593420">
    <w:abstractNumId w:val="14"/>
  </w:num>
  <w:num w:numId="10" w16cid:durableId="195241517">
    <w:abstractNumId w:val="23"/>
  </w:num>
  <w:num w:numId="11" w16cid:durableId="96289310">
    <w:abstractNumId w:val="7"/>
  </w:num>
  <w:num w:numId="12" w16cid:durableId="1271814407">
    <w:abstractNumId w:val="10"/>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3"/>
  </w:num>
  <w:num w:numId="15" w16cid:durableId="913466320">
    <w:abstractNumId w:val="19"/>
  </w:num>
  <w:num w:numId="16" w16cid:durableId="1629966104">
    <w:abstractNumId w:val="17"/>
  </w:num>
  <w:num w:numId="17" w16cid:durableId="1169372201">
    <w:abstractNumId w:val="3"/>
  </w:num>
  <w:num w:numId="18" w16cid:durableId="1590968171">
    <w:abstractNumId w:val="11"/>
  </w:num>
  <w:num w:numId="19" w16cid:durableId="1899705518">
    <w:abstractNumId w:val="9"/>
  </w:num>
  <w:num w:numId="20" w16cid:durableId="1505516041">
    <w:abstractNumId w:val="16"/>
  </w:num>
  <w:num w:numId="21" w16cid:durableId="1968199279">
    <w:abstractNumId w:val="18"/>
  </w:num>
  <w:num w:numId="22" w16cid:durableId="908536697">
    <w:abstractNumId w:val="12"/>
  </w:num>
  <w:num w:numId="23" w16cid:durableId="600800653">
    <w:abstractNumId w:val="15"/>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6BB3"/>
    <w:rsid w:val="000D70CC"/>
    <w:rsid w:val="000D710D"/>
    <w:rsid w:val="000D74AB"/>
    <w:rsid w:val="000D7D62"/>
    <w:rsid w:val="000D7F74"/>
    <w:rsid w:val="000E0E28"/>
    <w:rsid w:val="000E15A2"/>
    <w:rsid w:val="000E20EE"/>
    <w:rsid w:val="000E301C"/>
    <w:rsid w:val="000E304E"/>
    <w:rsid w:val="000E3533"/>
    <w:rsid w:val="000E36D5"/>
    <w:rsid w:val="000E3C96"/>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14"/>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675"/>
    <w:rsid w:val="00334E7B"/>
    <w:rsid w:val="003351D2"/>
    <w:rsid w:val="00335314"/>
    <w:rsid w:val="003358BB"/>
    <w:rsid w:val="00336A15"/>
    <w:rsid w:val="003371C6"/>
    <w:rsid w:val="00337328"/>
    <w:rsid w:val="003402CC"/>
    <w:rsid w:val="00341108"/>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AC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104"/>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F6C"/>
    <w:rsid w:val="004A1F98"/>
    <w:rsid w:val="004A20AC"/>
    <w:rsid w:val="004A2950"/>
    <w:rsid w:val="004A2B61"/>
    <w:rsid w:val="004A2CD3"/>
    <w:rsid w:val="004A2EF8"/>
    <w:rsid w:val="004A3244"/>
    <w:rsid w:val="004A3677"/>
    <w:rsid w:val="004A3745"/>
    <w:rsid w:val="004A3FB3"/>
    <w:rsid w:val="004A43AA"/>
    <w:rsid w:val="004A440A"/>
    <w:rsid w:val="004A4FC6"/>
    <w:rsid w:val="004A51B8"/>
    <w:rsid w:val="004A531E"/>
    <w:rsid w:val="004A586D"/>
    <w:rsid w:val="004A6E05"/>
    <w:rsid w:val="004A72EE"/>
    <w:rsid w:val="004A7723"/>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0D8F"/>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7FD"/>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60"/>
    <w:rsid w:val="009C2CB8"/>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27F7E"/>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CC"/>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C0"/>
    <w:rsid w:val="00A41874"/>
    <w:rsid w:val="00A41B86"/>
    <w:rsid w:val="00A42892"/>
    <w:rsid w:val="00A42EB9"/>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E5"/>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46C5"/>
    <w:rsid w:val="00A949A8"/>
    <w:rsid w:val="00A94E37"/>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0F6"/>
    <w:rsid w:val="00B344F7"/>
    <w:rsid w:val="00B34727"/>
    <w:rsid w:val="00B347E8"/>
    <w:rsid w:val="00B349CA"/>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7E7"/>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3EC"/>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A5"/>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9756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522"/>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24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B6E"/>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6.png@01D81AF3.FFE6F1D0"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cid:image013.png@01D81AF3.FFE6F1D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4.png@01D81AF3.FFE6F1D0" TargetMode="External"/><Relationship Id="rId5" Type="http://schemas.openxmlformats.org/officeDocument/2006/relationships/settings" Target="settings.xml"/><Relationship Id="rId15" Type="http://schemas.openxmlformats.org/officeDocument/2006/relationships/image" Target="cid:image011.png@01D81AF3.FFE6F1D0" TargetMode="External"/><Relationship Id="rId10" Type="http://schemas.openxmlformats.org/officeDocument/2006/relationships/image" Target="media/image2.png"/><Relationship Id="rId19" Type="http://schemas.openxmlformats.org/officeDocument/2006/relationships/image" Target="cid:image015.png@01D81AF3.FFE6F1D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254</TotalTime>
  <Pages>4</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109</cp:revision>
  <cp:lastPrinted>2010-03-26T07:51:00Z</cp:lastPrinted>
  <dcterms:created xsi:type="dcterms:W3CDTF">2025-03-28T15:11:00Z</dcterms:created>
  <dcterms:modified xsi:type="dcterms:W3CDTF">2025-05-08T21:24:00Z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