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0E389" w14:textId="58FFCFEC" w:rsidR="0038786D" w:rsidRPr="008E5919" w:rsidRDefault="0038786D" w:rsidP="0038786D">
      <w:pPr>
        <w:pStyle w:val="Footer"/>
        <w:jc w:val="both"/>
        <w:rPr>
          <w:rFonts w:ascii="Arial" w:eastAsia="游明朝" w:hAnsi="Arial" w:cs="Arial"/>
          <w:b/>
          <w:sz w:val="24"/>
          <w:szCs w:val="24"/>
          <w:lang w:eastAsia="ja-JP"/>
        </w:rPr>
      </w:pPr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>3GPP TSG-RAN WG4 Meeting #114bis</w:t>
      </w:r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ab/>
      </w:r>
      <w:r w:rsidR="00B7514B" w:rsidRPr="008E5919">
        <w:rPr>
          <w:rFonts w:ascii="Arial" w:eastAsia="游明朝" w:hAnsi="Arial" w:cs="Arial" w:hint="eastAsia"/>
          <w:b/>
          <w:sz w:val="24"/>
          <w:szCs w:val="24"/>
          <w:lang w:eastAsia="ja-JP"/>
        </w:rPr>
        <w:t xml:space="preserve">     </w:t>
      </w:r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>R4-250</w:t>
      </w:r>
      <w:r w:rsidR="00B7514B" w:rsidRPr="008E5919">
        <w:rPr>
          <w:rFonts w:ascii="Arial" w:eastAsia="游明朝" w:hAnsi="Arial" w:cs="Arial" w:hint="eastAsia"/>
          <w:b/>
          <w:sz w:val="24"/>
          <w:szCs w:val="24"/>
          <w:lang w:eastAsia="ja-JP"/>
        </w:rPr>
        <w:t>5105</w:t>
      </w:r>
    </w:p>
    <w:p w14:paraId="5084636B" w14:textId="09B5B9BE" w:rsidR="00FF43B0" w:rsidRPr="008E5919" w:rsidRDefault="0038786D" w:rsidP="0038786D">
      <w:pPr>
        <w:pStyle w:val="Footer"/>
        <w:jc w:val="both"/>
        <w:rPr>
          <w:rFonts w:ascii="Arial" w:eastAsia="游明朝" w:hAnsi="Arial" w:cs="Arial"/>
          <w:b/>
          <w:sz w:val="24"/>
          <w:szCs w:val="24"/>
          <w:lang w:eastAsia="zh-CN"/>
        </w:rPr>
      </w:pPr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 xml:space="preserve">Wuhan, Hubei, China, 7th – 11th </w:t>
      </w:r>
      <w:proofErr w:type="gramStart"/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>April,</w:t>
      </w:r>
      <w:proofErr w:type="gramEnd"/>
      <w:r w:rsidRPr="008E5919">
        <w:rPr>
          <w:rFonts w:ascii="Arial" w:eastAsia="游明朝" w:hAnsi="Arial" w:cs="Arial"/>
          <w:b/>
          <w:sz w:val="24"/>
          <w:szCs w:val="24"/>
          <w:lang w:eastAsia="zh-CN"/>
        </w:rPr>
        <w:t xml:space="preserve"> 2025</w:t>
      </w:r>
    </w:p>
    <w:p w14:paraId="21B7431C" w14:textId="77777777" w:rsidR="0038786D" w:rsidRPr="008E5919" w:rsidRDefault="0038786D" w:rsidP="0038786D">
      <w:pPr>
        <w:pStyle w:val="Footer"/>
        <w:jc w:val="both"/>
      </w:pPr>
    </w:p>
    <w:p w14:paraId="01E6E7E0" w14:textId="4078C9E2" w:rsidR="00FF43B0" w:rsidRPr="008E5919" w:rsidRDefault="00FF43B0" w:rsidP="00FF43B0">
      <w:pPr>
        <w:tabs>
          <w:tab w:val="left" w:pos="1980"/>
        </w:tabs>
        <w:jc w:val="both"/>
        <w:rPr>
          <w:rFonts w:ascii="Arial" w:eastAsia="游明朝" w:hAnsi="Arial"/>
          <w:sz w:val="24"/>
          <w:lang w:eastAsia="ja-JP"/>
        </w:rPr>
      </w:pPr>
      <w:r w:rsidRPr="008E5919">
        <w:rPr>
          <w:rFonts w:ascii="Arial" w:hAnsi="Arial"/>
          <w:b/>
          <w:sz w:val="24"/>
        </w:rPr>
        <w:t>Agenda item:</w:t>
      </w:r>
      <w:r w:rsidRPr="008E5919">
        <w:rPr>
          <w:rFonts w:ascii="Arial" w:hAnsi="Arial"/>
          <w:sz w:val="24"/>
        </w:rPr>
        <w:tab/>
      </w:r>
      <w:bookmarkStart w:id="0" w:name="Source"/>
      <w:bookmarkEnd w:id="0"/>
      <w:r w:rsidR="00C816CB" w:rsidRPr="008E5919">
        <w:rPr>
          <w:rFonts w:ascii="Arial" w:eastAsia="游明朝" w:hAnsi="Arial" w:hint="eastAsia"/>
          <w:sz w:val="24"/>
          <w:lang w:eastAsia="ja-JP"/>
        </w:rPr>
        <w:t>7.</w:t>
      </w:r>
      <w:r w:rsidRPr="008E5919">
        <w:rPr>
          <w:rFonts w:ascii="Arial" w:hAnsi="Arial" w:hint="eastAsia"/>
          <w:sz w:val="24"/>
          <w:lang w:eastAsia="ja-JP"/>
        </w:rPr>
        <w:t>1</w:t>
      </w:r>
      <w:r w:rsidR="0038786D" w:rsidRPr="008E5919">
        <w:rPr>
          <w:rFonts w:ascii="Arial" w:eastAsia="游明朝" w:hAnsi="Arial" w:hint="eastAsia"/>
          <w:sz w:val="24"/>
          <w:lang w:eastAsia="ja-JP"/>
        </w:rPr>
        <w:t>9</w:t>
      </w:r>
      <w:r w:rsidRPr="008E5919">
        <w:rPr>
          <w:rFonts w:ascii="Arial" w:hAnsi="Arial"/>
          <w:sz w:val="24"/>
        </w:rPr>
        <w:t>.</w:t>
      </w:r>
      <w:r w:rsidR="0038786D" w:rsidRPr="008E5919">
        <w:rPr>
          <w:rFonts w:ascii="Arial" w:eastAsia="游明朝" w:hAnsi="Arial" w:hint="eastAsia"/>
          <w:sz w:val="24"/>
          <w:lang w:eastAsia="ja-JP"/>
        </w:rPr>
        <w:t>5</w:t>
      </w:r>
    </w:p>
    <w:p w14:paraId="125A3459" w14:textId="77777777" w:rsidR="00371209" w:rsidRPr="008E5919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E5919">
        <w:rPr>
          <w:rFonts w:ascii="Arial" w:hAnsi="Arial"/>
          <w:b/>
          <w:sz w:val="24"/>
        </w:rPr>
        <w:t xml:space="preserve">Source: </w:t>
      </w:r>
      <w:r w:rsidRPr="008E5919">
        <w:rPr>
          <w:rFonts w:ascii="Arial" w:hAnsi="Arial"/>
          <w:b/>
          <w:sz w:val="24"/>
        </w:rPr>
        <w:tab/>
      </w:r>
      <w:r w:rsidRPr="008E5919">
        <w:rPr>
          <w:rFonts w:ascii="Arial" w:hAnsi="Arial"/>
          <w:sz w:val="24"/>
        </w:rPr>
        <w:t>Qualcomm Incorporated</w:t>
      </w:r>
    </w:p>
    <w:p w14:paraId="2997081D" w14:textId="4683CC0A" w:rsidR="00371209" w:rsidRPr="008E5919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8E5919">
        <w:rPr>
          <w:rFonts w:ascii="Arial" w:hAnsi="Arial"/>
          <w:b/>
          <w:sz w:val="24"/>
        </w:rPr>
        <w:t>Title:</w:t>
      </w:r>
      <w:r w:rsidRPr="008E5919">
        <w:rPr>
          <w:rFonts w:ascii="Arial" w:hAnsi="Arial"/>
          <w:sz w:val="24"/>
        </w:rPr>
        <w:t xml:space="preserve"> </w:t>
      </w:r>
      <w:r w:rsidRPr="008E5919">
        <w:rPr>
          <w:rFonts w:ascii="Arial" w:hAnsi="Arial"/>
          <w:sz w:val="22"/>
        </w:rPr>
        <w:tab/>
      </w:r>
      <w:r w:rsidR="0038786D" w:rsidRPr="008E5919">
        <w:rPr>
          <w:rFonts w:ascii="Arial" w:hAnsi="Arial"/>
          <w:sz w:val="22"/>
        </w:rPr>
        <w:t>WF on requirements for AI/ML air interface normative work</w:t>
      </w:r>
      <w:r w:rsidRPr="008E5919">
        <w:rPr>
          <w:rFonts w:ascii="Arial" w:hAnsi="Arial"/>
          <w:sz w:val="22"/>
        </w:rPr>
        <w:t xml:space="preserve"> </w:t>
      </w:r>
    </w:p>
    <w:p w14:paraId="221EF97C" w14:textId="77777777" w:rsidR="00371209" w:rsidRPr="008E5919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8E5919">
        <w:rPr>
          <w:rFonts w:ascii="Arial" w:hAnsi="Arial"/>
          <w:b/>
          <w:sz w:val="24"/>
          <w:lang w:val="en-US"/>
        </w:rPr>
        <w:t>Document for:</w:t>
      </w:r>
      <w:r w:rsidRPr="008E5919">
        <w:rPr>
          <w:rFonts w:ascii="Arial" w:hAnsi="Arial"/>
          <w:sz w:val="24"/>
          <w:lang w:val="en-US"/>
        </w:rPr>
        <w:tab/>
        <w:t>Approval</w:t>
      </w:r>
    </w:p>
    <w:p w14:paraId="1955BF53" w14:textId="77777777" w:rsidR="0053212A" w:rsidRPr="008E5919" w:rsidRDefault="0053212A" w:rsidP="00E114EF">
      <w:pPr>
        <w:pStyle w:val="Heading1"/>
        <w:rPr>
          <w:lang w:eastAsia="ja-JP"/>
        </w:rPr>
      </w:pPr>
      <w:r w:rsidRPr="008E5919">
        <w:rPr>
          <w:lang w:eastAsia="ja-JP"/>
        </w:rPr>
        <w:t>Introduction</w:t>
      </w:r>
    </w:p>
    <w:p w14:paraId="09998C40" w14:textId="27A8A2D0" w:rsidR="0053212A" w:rsidRPr="008E5919" w:rsidRDefault="0053212A" w:rsidP="0053212A">
      <w:pPr>
        <w:rPr>
          <w:rFonts w:eastAsia="游明朝"/>
          <w:lang w:eastAsia="ja-JP"/>
        </w:rPr>
      </w:pPr>
      <w:r w:rsidRPr="008E5919">
        <w:rPr>
          <w:rFonts w:eastAsia="游明朝" w:hint="eastAsia"/>
          <w:lang w:eastAsia="ja-JP"/>
        </w:rPr>
        <w:t>T</w:t>
      </w:r>
      <w:r w:rsidRPr="008E5919">
        <w:rPr>
          <w:rFonts w:eastAsia="游明朝"/>
          <w:lang w:eastAsia="ja-JP"/>
        </w:rPr>
        <w:t>his WF capture</w:t>
      </w:r>
      <w:r w:rsidR="002606AF" w:rsidRPr="008E5919">
        <w:rPr>
          <w:rFonts w:eastAsia="游明朝"/>
          <w:lang w:eastAsia="ja-JP"/>
        </w:rPr>
        <w:t>s</w:t>
      </w:r>
      <w:r w:rsidRPr="008E5919">
        <w:rPr>
          <w:rFonts w:eastAsia="游明朝"/>
          <w:lang w:eastAsia="ja-JP"/>
        </w:rPr>
        <w:t xml:space="preserve"> the agreements for the discussion carried out</w:t>
      </w:r>
      <w:r w:rsidR="000F1434" w:rsidRPr="008E5919">
        <w:rPr>
          <w:rFonts w:eastAsia="游明朝"/>
          <w:lang w:eastAsia="ja-JP"/>
        </w:rPr>
        <w:t xml:space="preserve"> </w:t>
      </w:r>
      <w:r w:rsidR="00371209" w:rsidRPr="008E5919">
        <w:rPr>
          <w:rFonts w:eastAsia="游明朝"/>
          <w:lang w:eastAsia="ja-JP"/>
        </w:rPr>
        <w:t>on AI/ML under the [11</w:t>
      </w:r>
      <w:r w:rsidR="0038786D" w:rsidRPr="008E5919">
        <w:rPr>
          <w:rFonts w:eastAsia="游明朝" w:hint="eastAsia"/>
          <w:lang w:eastAsia="ja-JP"/>
        </w:rPr>
        <w:t>4bis</w:t>
      </w:r>
      <w:r w:rsidR="00371209" w:rsidRPr="008E5919">
        <w:rPr>
          <w:rFonts w:eastAsia="游明朝"/>
          <w:lang w:eastAsia="ja-JP"/>
        </w:rPr>
        <w:t>][1</w:t>
      </w:r>
      <w:r w:rsidR="0043707B" w:rsidRPr="008E5919">
        <w:rPr>
          <w:rFonts w:eastAsia="游明朝" w:hint="eastAsia"/>
          <w:lang w:eastAsia="ja-JP"/>
        </w:rPr>
        <w:t>2</w:t>
      </w:r>
      <w:r w:rsidR="0038786D" w:rsidRPr="008E5919">
        <w:rPr>
          <w:rFonts w:eastAsia="游明朝" w:hint="eastAsia"/>
          <w:lang w:eastAsia="ja-JP"/>
        </w:rPr>
        <w:t>6</w:t>
      </w:r>
      <w:r w:rsidR="00371209" w:rsidRPr="008E5919">
        <w:rPr>
          <w:rFonts w:eastAsia="游明朝"/>
          <w:lang w:eastAsia="ja-JP"/>
        </w:rPr>
        <w:t>]</w:t>
      </w:r>
      <w:proofErr w:type="spellStart"/>
      <w:r w:rsidR="00371209" w:rsidRPr="008E5919">
        <w:t>N</w:t>
      </w:r>
      <w:r w:rsidR="00371209" w:rsidRPr="008E5919">
        <w:rPr>
          <w:rFonts w:eastAsia="游明朝"/>
          <w:lang w:eastAsia="ja-JP"/>
        </w:rPr>
        <w:t>R_AIML_air</w:t>
      </w:r>
      <w:proofErr w:type="spellEnd"/>
      <w:r w:rsidR="00371209" w:rsidRPr="008E5919">
        <w:rPr>
          <w:rFonts w:eastAsia="游明朝"/>
          <w:lang w:eastAsia="ja-JP"/>
        </w:rPr>
        <w:t xml:space="preserve"> thread.</w:t>
      </w:r>
    </w:p>
    <w:p w14:paraId="62A63675" w14:textId="77777777" w:rsidR="00E114EF" w:rsidRPr="008E5919" w:rsidRDefault="00EA7B7F" w:rsidP="00E114EF">
      <w:pPr>
        <w:pStyle w:val="Heading1"/>
        <w:rPr>
          <w:lang w:eastAsia="ja-JP"/>
        </w:rPr>
      </w:pPr>
      <w:r w:rsidRPr="008E5919">
        <w:rPr>
          <w:lang w:eastAsia="ja-JP"/>
        </w:rPr>
        <w:t>Agreements</w:t>
      </w:r>
    </w:p>
    <w:p w14:paraId="1D842416" w14:textId="77777777" w:rsidR="001D0CBF" w:rsidRPr="008E5919" w:rsidRDefault="001D0CBF" w:rsidP="00497222">
      <w:pPr>
        <w:pStyle w:val="Heading2"/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CSI reporting requirement framework for CSI prediction</w:t>
      </w:r>
    </w:p>
    <w:p w14:paraId="788D962D" w14:textId="6BA22148" w:rsidR="0038786D" w:rsidRPr="008E5919" w:rsidRDefault="0038786D" w:rsidP="0038786D">
      <w:pPr>
        <w:pStyle w:val="Heading3"/>
        <w:rPr>
          <w:rFonts w:eastAsia="游明朝"/>
          <w:lang w:val="en-US" w:eastAsia="ja-JP"/>
        </w:rPr>
      </w:pPr>
      <w:r w:rsidRPr="008E5919">
        <w:rPr>
          <w:rFonts w:eastAsia="游明朝" w:hint="eastAsia"/>
          <w:lang w:val="en-US" w:eastAsia="ja-JP"/>
        </w:rPr>
        <w:t>A</w:t>
      </w:r>
      <w:r w:rsidRPr="008E5919">
        <w:rPr>
          <w:rFonts w:eastAsia="游明朝"/>
          <w:lang w:val="en-US" w:eastAsia="ja-JP"/>
        </w:rPr>
        <w:t>greements in ad-hoc session (R4-2</w:t>
      </w:r>
      <w:r w:rsidR="00C34D39" w:rsidRPr="008E5919">
        <w:rPr>
          <w:rFonts w:eastAsia="游明朝" w:hint="eastAsia"/>
          <w:lang w:val="en-US" w:eastAsia="ja-JP"/>
        </w:rPr>
        <w:t>50</w:t>
      </w:r>
      <w:r w:rsidR="00B7514B" w:rsidRPr="008E5919">
        <w:rPr>
          <w:rFonts w:eastAsia="游明朝" w:hint="eastAsia"/>
          <w:lang w:val="en-US" w:eastAsia="ja-JP"/>
        </w:rPr>
        <w:t>5106</w:t>
      </w:r>
      <w:r w:rsidRPr="008E5919">
        <w:rPr>
          <w:rFonts w:eastAsia="游明朝"/>
          <w:lang w:val="en-US" w:eastAsia="ja-JP"/>
        </w:rPr>
        <w:t>)</w:t>
      </w:r>
    </w:p>
    <w:p w14:paraId="41D6E8AD" w14:textId="77777777" w:rsidR="00C06BC8" w:rsidRPr="008E5919" w:rsidRDefault="00C06BC8" w:rsidP="00C06BC8">
      <w:pPr>
        <w:rPr>
          <w:rFonts w:eastAsia="游明朝"/>
          <w:b/>
          <w:u w:val="single"/>
          <w:lang w:eastAsia="ja-JP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1</w:t>
      </w:r>
      <w:r w:rsidRPr="008E5919">
        <w:rPr>
          <w:b/>
          <w:u w:val="single"/>
          <w:lang w:eastAsia="ko-KR"/>
        </w:rPr>
        <w:t xml:space="preserve">-1: </w:t>
      </w:r>
      <w:r w:rsidRPr="008E5919">
        <w:rPr>
          <w:rFonts w:eastAsia="游明朝" w:hint="eastAsia"/>
          <w:b/>
          <w:u w:val="single"/>
          <w:lang w:eastAsia="ja-JP"/>
        </w:rPr>
        <w:t>Codebook to be used in the tests</w:t>
      </w:r>
    </w:p>
    <w:p w14:paraId="5AA4ACCD" w14:textId="77777777" w:rsidR="00C06BC8" w:rsidRPr="008E5919" w:rsidRDefault="00C06BC8" w:rsidP="00C06BC8">
      <w:pPr>
        <w:spacing w:after="120"/>
        <w:rPr>
          <w:rFonts w:eastAsia="游明朝"/>
          <w:szCs w:val="24"/>
          <w:lang w:eastAsia="ja-JP"/>
        </w:rPr>
      </w:pPr>
      <w:r w:rsidRPr="008E5919">
        <w:rPr>
          <w:rFonts w:eastAsia="游明朝"/>
          <w:szCs w:val="24"/>
          <w:lang w:eastAsia="ja-JP"/>
        </w:rPr>
        <w:t>Agreement</w:t>
      </w:r>
      <w:r w:rsidRPr="008E5919">
        <w:rPr>
          <w:rFonts w:eastAsia="游明朝" w:hint="eastAsia"/>
          <w:szCs w:val="24"/>
          <w:lang w:eastAsia="ja-JP"/>
        </w:rPr>
        <w:t>:</w:t>
      </w:r>
    </w:p>
    <w:p w14:paraId="7A862AC8" w14:textId="77777777" w:rsidR="00C06BC8" w:rsidRPr="008E5919" w:rsidRDefault="00C06BC8" w:rsidP="00D87AE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In Rel-19 only PMI requirements based on AI/ML CSI prediction will be defined</w:t>
      </w:r>
    </w:p>
    <w:p w14:paraId="08243398" w14:textId="77777777" w:rsidR="00C06BC8" w:rsidRPr="008E5919" w:rsidRDefault="00C06BC8" w:rsidP="00D87AE8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contextualSpacing/>
        <w:textAlignment w:val="baseline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 xml:space="preserve">use Rel-18 </w:t>
      </w:r>
      <w:proofErr w:type="spellStart"/>
      <w:r w:rsidRPr="008E5919">
        <w:rPr>
          <w:rFonts w:eastAsia="游明朝" w:hint="eastAsia"/>
          <w:szCs w:val="24"/>
          <w:lang w:eastAsia="ja-JP"/>
        </w:rPr>
        <w:t>eType</w:t>
      </w:r>
      <w:proofErr w:type="spellEnd"/>
      <w:r w:rsidRPr="008E5919">
        <w:rPr>
          <w:rFonts w:eastAsia="游明朝" w:hint="eastAsia"/>
          <w:szCs w:val="24"/>
          <w:lang w:eastAsia="ja-JP"/>
        </w:rPr>
        <w:t xml:space="preserve"> II Doppler codebook for AI/ML based CSI predictions</w:t>
      </w:r>
    </w:p>
    <w:p w14:paraId="3CFFFE06" w14:textId="77777777" w:rsidR="00C06BC8" w:rsidRPr="008E5919" w:rsidRDefault="00C06BC8" w:rsidP="00C06BC8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1</w:t>
      </w:r>
      <w:r w:rsidRPr="008E5919">
        <w:rPr>
          <w:b/>
          <w:u w:val="single"/>
          <w:lang w:eastAsia="ko-KR"/>
        </w:rPr>
        <w:t xml:space="preserve">-2: </w:t>
      </w:r>
      <w:r w:rsidRPr="008E5919">
        <w:rPr>
          <w:rFonts w:eastAsia="游明朝" w:hint="eastAsia"/>
          <w:b/>
          <w:u w:val="single"/>
          <w:lang w:eastAsia="ja-JP"/>
        </w:rPr>
        <w:t>Requirement baseline</w:t>
      </w:r>
    </w:p>
    <w:p w14:paraId="0E5C22A9" w14:textId="77777777" w:rsidR="00C06BC8" w:rsidRPr="008E5919" w:rsidRDefault="00C06BC8" w:rsidP="00C06BC8">
      <w:pPr>
        <w:spacing w:after="120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Agreement:</w:t>
      </w:r>
    </w:p>
    <w:p w14:paraId="7FAA721A" w14:textId="77777777" w:rsidR="00C06BC8" w:rsidRPr="008E5919" w:rsidRDefault="00C06BC8" w:rsidP="00D87AE8">
      <w:pPr>
        <w:pStyle w:val="ListParagraph"/>
        <w:numPr>
          <w:ilvl w:val="1"/>
          <w:numId w:val="2"/>
        </w:numPr>
        <w:spacing w:after="120"/>
        <w:ind w:left="851" w:firstLineChars="0" w:hanging="284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>Requirement to be introduced for Dopler domain basis N4=1</w:t>
      </w:r>
    </w:p>
    <w:p w14:paraId="48E83EF0" w14:textId="77777777" w:rsidR="00C06BC8" w:rsidRPr="008E5919" w:rsidRDefault="00C06BC8" w:rsidP="00D87AE8">
      <w:pPr>
        <w:pStyle w:val="ListParagraph"/>
        <w:numPr>
          <w:ilvl w:val="3"/>
          <w:numId w:val="2"/>
        </w:numPr>
        <w:spacing w:after="120"/>
        <w:ind w:left="1276" w:firstLineChars="0" w:hanging="142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>N4&gt;1 can be further discussed in the future if needed</w:t>
      </w:r>
    </w:p>
    <w:p w14:paraId="466CC96A" w14:textId="77777777" w:rsidR="00C06BC8" w:rsidRPr="008E5919" w:rsidRDefault="00C06BC8" w:rsidP="00C06BC8">
      <w:pPr>
        <w:rPr>
          <w:rFonts w:eastAsia="游明朝"/>
          <w:b/>
          <w:u w:val="single"/>
          <w:lang w:eastAsia="ja-JP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1</w:t>
      </w:r>
      <w:r w:rsidRPr="008E5919">
        <w:rPr>
          <w:b/>
          <w:u w:val="single"/>
          <w:lang w:eastAsia="ko-KR"/>
        </w:rPr>
        <w:t xml:space="preserve">-4: </w:t>
      </w:r>
      <w:r w:rsidRPr="008E5919">
        <w:rPr>
          <w:rFonts w:eastAsia="游明朝" w:hint="eastAsia"/>
          <w:b/>
          <w:u w:val="single"/>
          <w:lang w:eastAsia="ja-JP"/>
        </w:rPr>
        <w:t>Test metric</w:t>
      </w:r>
    </w:p>
    <w:p w14:paraId="675D2766" w14:textId="0B62014C" w:rsidR="00CB3A24" w:rsidRPr="008E5919" w:rsidRDefault="00CB3A24" w:rsidP="00CB3A24">
      <w:pPr>
        <w:spacing w:after="160" w:line="278" w:lineRule="auto"/>
      </w:pPr>
      <w:r w:rsidRPr="008E5919">
        <w:t>Requirements to be defined based on the ratio</w:t>
      </w:r>
      <w:r w:rsidRPr="008E5919">
        <w:rPr>
          <w:strike/>
        </w:rPr>
        <w:t xml:space="preserve"> </w:t>
      </w:r>
      <w:r w:rsidRPr="008E5919">
        <w:t>(same metric as for the current PMI reporting requirements in 38.101-4)</w:t>
      </w:r>
    </w:p>
    <w:p w14:paraId="7BBD6D23" w14:textId="5E6F8ABF" w:rsidR="00CB3A24" w:rsidRPr="008E5919" w:rsidRDefault="00AF7796" w:rsidP="00CB3A24">
      <w:pPr>
        <w:numPr>
          <w:ilvl w:val="2"/>
          <w:numId w:val="7"/>
        </w:numPr>
        <w:spacing w:after="160" w:line="278" w:lineRule="auto"/>
      </w:pPr>
      <w:r w:rsidRPr="008E5919">
        <w:rPr>
          <w:noProof/>
        </w:rPr>
        <w:pict w14:anchorId="6DFC97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5" o:spid="_x0000_i1025" type="#_x0000_t75" style="width:84.75pt;height:22.15pt;visibility:visible;mso-wrap-style:square">
            <v:imagedata r:id="rId10" o:title=""/>
          </v:shape>
        </w:pict>
      </w:r>
    </w:p>
    <w:p w14:paraId="2D10C5F0" w14:textId="2FA5A870" w:rsidR="00CB3A24" w:rsidRPr="008E5919" w:rsidRDefault="00CB3A24" w:rsidP="00CB3A24">
      <w:pPr>
        <w:numPr>
          <w:ilvl w:val="3"/>
          <w:numId w:val="7"/>
        </w:numPr>
        <w:spacing w:after="160" w:line="278" w:lineRule="auto"/>
      </w:pPr>
      <w:proofErr w:type="spellStart"/>
      <w:r w:rsidRPr="008E5919">
        <w:t>t</w:t>
      </w:r>
      <w:r w:rsidRPr="008E5919">
        <w:rPr>
          <w:vertAlign w:val="subscript"/>
        </w:rPr>
        <w:t>ue_AI</w:t>
      </w:r>
      <w:proofErr w:type="spellEnd"/>
      <w:r w:rsidRPr="008E5919">
        <w:rPr>
          <w:vertAlign w:val="subscript"/>
        </w:rPr>
        <w:t>/ML</w:t>
      </w:r>
      <w:r w:rsidRPr="008E5919">
        <w:t xml:space="preserve"> is 90 % of the maximum throughput obtained at </w:t>
      </w:r>
      <w:proofErr w:type="spellStart"/>
      <w:r w:rsidRPr="008E5919">
        <w:t>SNR</w:t>
      </w:r>
      <w:r w:rsidRPr="008E5919">
        <w:rPr>
          <w:vertAlign w:val="subscript"/>
        </w:rPr>
        <w:t>ue_AI</w:t>
      </w:r>
      <w:proofErr w:type="spellEnd"/>
      <w:r w:rsidRPr="008E5919">
        <w:rPr>
          <w:vertAlign w:val="subscript"/>
        </w:rPr>
        <w:t>/</w:t>
      </w:r>
      <w:proofErr w:type="gramStart"/>
      <w:r w:rsidRPr="008E5919">
        <w:rPr>
          <w:vertAlign w:val="subscript"/>
        </w:rPr>
        <w:t>ML</w:t>
      </w:r>
      <w:r w:rsidRPr="008E5919">
        <w:t>  </w:t>
      </w:r>
      <w:r w:rsidRPr="008E5919">
        <w:rPr>
          <w:strike/>
        </w:rPr>
        <w:t>[</w:t>
      </w:r>
      <w:proofErr w:type="gramEnd"/>
      <w:r w:rsidRPr="008E5919">
        <w:rPr>
          <w:strike/>
        </w:rPr>
        <w:t>a given SNR] </w:t>
      </w:r>
      <w:r w:rsidRPr="008E5919">
        <w:t>using the precoders configured according to the UE reports,</w:t>
      </w:r>
    </w:p>
    <w:p w14:paraId="77864327" w14:textId="77777777" w:rsidR="00CB3A24" w:rsidRPr="008E5919" w:rsidRDefault="00CB3A24" w:rsidP="00CB3A24">
      <w:pPr>
        <w:numPr>
          <w:ilvl w:val="3"/>
          <w:numId w:val="7"/>
        </w:numPr>
        <w:spacing w:after="160" w:line="278" w:lineRule="auto"/>
      </w:pPr>
      <w:proofErr w:type="spellStart"/>
      <w:r w:rsidRPr="008E5919">
        <w:t>t</w:t>
      </w:r>
      <w:r w:rsidRPr="008E5919">
        <w:rPr>
          <w:vertAlign w:val="subscript"/>
        </w:rPr>
        <w:t>rnd</w:t>
      </w:r>
      <w:proofErr w:type="spellEnd"/>
      <w:r w:rsidRPr="008E5919">
        <w:t xml:space="preserve"> is the throughput measured at </w:t>
      </w:r>
      <w:proofErr w:type="spellStart"/>
      <w:r w:rsidRPr="008E5919">
        <w:t>SNR</w:t>
      </w:r>
      <w:r w:rsidRPr="008E5919">
        <w:rPr>
          <w:vertAlign w:val="subscript"/>
        </w:rPr>
        <w:t>ue_AI</w:t>
      </w:r>
      <w:proofErr w:type="spellEnd"/>
      <w:r w:rsidRPr="008E5919">
        <w:rPr>
          <w:vertAlign w:val="subscript"/>
        </w:rPr>
        <w:t>/</w:t>
      </w:r>
      <w:proofErr w:type="gramStart"/>
      <w:r w:rsidRPr="008E5919">
        <w:rPr>
          <w:vertAlign w:val="subscript"/>
        </w:rPr>
        <w:t>ML</w:t>
      </w:r>
      <w:r w:rsidRPr="008E5919">
        <w:t>  </w:t>
      </w:r>
      <w:r w:rsidRPr="008E5919">
        <w:rPr>
          <w:strike/>
        </w:rPr>
        <w:t>[</w:t>
      </w:r>
      <w:proofErr w:type="gramEnd"/>
      <w:r w:rsidRPr="008E5919">
        <w:rPr>
          <w:strike/>
        </w:rPr>
        <w:t>the same SNR]</w:t>
      </w:r>
      <w:r w:rsidRPr="008E5919">
        <w:t> with random precoding.</w:t>
      </w:r>
    </w:p>
    <w:p w14:paraId="74CB2D7F" w14:textId="77777777" w:rsidR="00CB3A24" w:rsidRPr="008E5919" w:rsidRDefault="00CB3A24" w:rsidP="00CB3A24">
      <w:pPr>
        <w:numPr>
          <w:ilvl w:val="4"/>
          <w:numId w:val="7"/>
        </w:numPr>
        <w:spacing w:after="160" w:line="278" w:lineRule="auto"/>
      </w:pPr>
      <w:proofErr w:type="spellStart"/>
      <w:r w:rsidRPr="008E5919">
        <w:t>t</w:t>
      </w:r>
      <w:r w:rsidRPr="008E5919">
        <w:rPr>
          <w:vertAlign w:val="subscript"/>
        </w:rPr>
        <w:t>rnd</w:t>
      </w:r>
      <w:proofErr w:type="spellEnd"/>
      <w:r w:rsidRPr="008E5919">
        <w:t> is obtained with Rel-15 type I single panel codebook</w:t>
      </w:r>
    </w:p>
    <w:p w14:paraId="319D4491" w14:textId="77777777" w:rsidR="00CB3A24" w:rsidRPr="008E5919" w:rsidRDefault="00CB3A24" w:rsidP="00CB3A24">
      <w:pPr>
        <w:numPr>
          <w:ilvl w:val="3"/>
          <w:numId w:val="7"/>
        </w:numPr>
        <w:spacing w:after="160" w:line="278" w:lineRule="auto"/>
      </w:pPr>
      <w:r w:rsidRPr="008E5919">
        <w:t xml:space="preserve">Note: </w:t>
      </w:r>
      <w:proofErr w:type="spellStart"/>
      <w:r w:rsidRPr="008E5919">
        <w:t>SNR</w:t>
      </w:r>
      <w:r w:rsidRPr="008E5919">
        <w:rPr>
          <w:vertAlign w:val="subscript"/>
        </w:rPr>
        <w:t>ue_AI</w:t>
      </w:r>
      <w:proofErr w:type="spellEnd"/>
      <w:r w:rsidRPr="008E5919">
        <w:rPr>
          <w:vertAlign w:val="subscript"/>
        </w:rPr>
        <w:t>/ML</w:t>
      </w:r>
      <w:r w:rsidRPr="008E5919">
        <w:t xml:space="preserve"> is calculated in the same way as </w:t>
      </w:r>
      <w:proofErr w:type="spellStart"/>
      <w:r w:rsidRPr="008E5919">
        <w:t>SNR</w:t>
      </w:r>
      <w:r w:rsidRPr="008E5919">
        <w:rPr>
          <w:vertAlign w:val="subscript"/>
        </w:rPr>
        <w:t>ue</w:t>
      </w:r>
      <w:proofErr w:type="spellEnd"/>
      <w:r w:rsidRPr="008E5919">
        <w:t xml:space="preserve"> and SNR</w:t>
      </w:r>
      <w:r w:rsidRPr="008E5919">
        <w:rPr>
          <w:vertAlign w:val="subscript"/>
        </w:rPr>
        <w:t>follow</w:t>
      </w:r>
      <w:proofErr w:type="gramStart"/>
      <w:r w:rsidRPr="008E5919">
        <w:rPr>
          <w:vertAlign w:val="subscript"/>
        </w:rPr>
        <w:t>1,follow</w:t>
      </w:r>
      <w:proofErr w:type="gramEnd"/>
      <w:r w:rsidRPr="008E5919">
        <w:rPr>
          <w:vertAlign w:val="subscript"/>
        </w:rPr>
        <w:t>2</w:t>
      </w:r>
      <w:r w:rsidRPr="008E5919">
        <w:t xml:space="preserve"> in section 6.3 of 38.101-4</w:t>
      </w:r>
    </w:p>
    <w:p w14:paraId="0082E5B3" w14:textId="77777777" w:rsidR="0038786D" w:rsidRPr="008E5919" w:rsidRDefault="0038786D" w:rsidP="001D0CBF">
      <w:pPr>
        <w:rPr>
          <w:rFonts w:eastAsia="游明朝"/>
          <w:lang w:eastAsia="ja-JP"/>
        </w:rPr>
      </w:pPr>
    </w:p>
    <w:p w14:paraId="6087E8CB" w14:textId="4FC54D72" w:rsidR="00497222" w:rsidRPr="008E5919" w:rsidRDefault="0038786D" w:rsidP="00497222">
      <w:pPr>
        <w:pStyle w:val="Heading2"/>
      </w:pPr>
      <w:r w:rsidRPr="008E5919">
        <w:rPr>
          <w:lang w:eastAsia="ja-JP"/>
        </w:rPr>
        <w:t>RRM core requirement and testing framework for beam management</w:t>
      </w:r>
    </w:p>
    <w:p w14:paraId="58FA99B9" w14:textId="77777777" w:rsidR="00FF43B0" w:rsidRPr="008E5919" w:rsidRDefault="00FF43B0" w:rsidP="00497222">
      <w:pPr>
        <w:pStyle w:val="Heading3"/>
        <w:rPr>
          <w:rFonts w:eastAsia="游明朝"/>
          <w:lang w:val="en-US" w:eastAsia="ja-JP"/>
        </w:rPr>
      </w:pPr>
      <w:r w:rsidRPr="008E5919">
        <w:rPr>
          <w:rFonts w:hint="eastAsia"/>
          <w:lang w:val="en-US" w:eastAsia="ja-JP"/>
        </w:rPr>
        <w:t>A</w:t>
      </w:r>
      <w:r w:rsidRPr="008E5919">
        <w:rPr>
          <w:lang w:val="en-US" w:eastAsia="ja-JP"/>
        </w:rPr>
        <w:t>greements in main session:</w:t>
      </w:r>
    </w:p>
    <w:p w14:paraId="4B286A01" w14:textId="77777777" w:rsidR="00C06BC8" w:rsidRPr="008E5919" w:rsidRDefault="00C06BC8" w:rsidP="00C06BC8">
      <w:pPr>
        <w:rPr>
          <w:rFonts w:eastAsia="游明朝"/>
          <w:b/>
          <w:u w:val="single"/>
          <w:lang w:eastAsia="ja-JP"/>
        </w:rPr>
      </w:pPr>
      <w:r w:rsidRPr="008E5919">
        <w:rPr>
          <w:b/>
          <w:u w:val="single"/>
          <w:lang w:eastAsia="ko-KR"/>
        </w:rPr>
        <w:t xml:space="preserve">Issue 2-1: Metrics/KPIs for </w:t>
      </w:r>
      <w:r w:rsidRPr="008E5919">
        <w:rPr>
          <w:rFonts w:eastAsia="游明朝" w:hint="eastAsia"/>
          <w:b/>
          <w:u w:val="single"/>
          <w:lang w:eastAsia="ja-JP"/>
        </w:rPr>
        <w:t>beam ID prediction</w:t>
      </w:r>
    </w:p>
    <w:p w14:paraId="5A77007A" w14:textId="77777777" w:rsidR="00C06BC8" w:rsidRPr="008E5919" w:rsidRDefault="00C06BC8" w:rsidP="00C06BC8">
      <w:pPr>
        <w:spacing w:after="120"/>
        <w:rPr>
          <w:b/>
          <w:bCs/>
          <w:iCs/>
          <w:lang w:eastAsia="zh-CN"/>
        </w:rPr>
      </w:pPr>
      <w:r w:rsidRPr="008E5919">
        <w:rPr>
          <w:rFonts w:hint="eastAsia"/>
          <w:b/>
          <w:bCs/>
          <w:iCs/>
          <w:lang w:eastAsia="zh-CN"/>
        </w:rPr>
        <w:t>A</w:t>
      </w:r>
      <w:r w:rsidRPr="008E5919">
        <w:rPr>
          <w:b/>
          <w:bCs/>
          <w:iCs/>
          <w:lang w:eastAsia="zh-CN"/>
        </w:rPr>
        <w:t>greement:</w:t>
      </w:r>
    </w:p>
    <w:p w14:paraId="225A1BF1" w14:textId="77777777" w:rsidR="00C06BC8" w:rsidRPr="008E5919" w:rsidRDefault="00C06BC8" w:rsidP="00D87AE8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bCs/>
          <w:iCs/>
          <w:lang w:eastAsia="ja-JP"/>
        </w:rPr>
      </w:pPr>
      <w:r w:rsidRPr="008E5919">
        <w:rPr>
          <w:bCs/>
          <w:lang w:eastAsia="ko-KR"/>
        </w:rPr>
        <w:t xml:space="preserve">Metrics/KPIs for </w:t>
      </w:r>
      <w:r w:rsidRPr="008E5919">
        <w:rPr>
          <w:rFonts w:eastAsia="游明朝" w:hint="eastAsia"/>
          <w:bCs/>
          <w:lang w:eastAsia="ja-JP"/>
        </w:rPr>
        <w:t>beam ID prediction</w:t>
      </w:r>
      <w:r w:rsidRPr="008E5919">
        <w:rPr>
          <w:rFonts w:eastAsia="游明朝"/>
          <w:bCs/>
          <w:lang w:eastAsia="ja-JP"/>
        </w:rPr>
        <w:t>, at least for the case if only beam ID is reported</w:t>
      </w:r>
      <w:r w:rsidRPr="008E5919">
        <w:rPr>
          <w:rFonts w:eastAsia="游明朝"/>
          <w:bCs/>
          <w:iCs/>
          <w:lang w:eastAsia="ja-JP"/>
        </w:rPr>
        <w:t xml:space="preserve">: </w:t>
      </w:r>
    </w:p>
    <w:p w14:paraId="75EEBB4C" w14:textId="77777777" w:rsidR="00C06BC8" w:rsidRPr="008E5919" w:rsidRDefault="00C06BC8" w:rsidP="00C06BC8">
      <w:pPr>
        <w:pStyle w:val="ListParagraph"/>
        <w:ind w:left="420" w:firstLineChars="0" w:firstLine="0"/>
        <w:rPr>
          <w:rFonts w:eastAsia="游明朝"/>
          <w:iCs/>
          <w:lang w:eastAsia="ja-JP"/>
        </w:rPr>
      </w:pPr>
      <w:r w:rsidRPr="008E5919">
        <w:rPr>
          <w:rFonts w:eastAsia="游明朝"/>
          <w:iCs/>
          <w:lang w:eastAsia="ja-JP"/>
        </w:rPr>
        <w:lastRenderedPageBreak/>
        <w:t xml:space="preserve">The successful rate for the correct prediction, </w:t>
      </w:r>
    </w:p>
    <w:p w14:paraId="62944F23" w14:textId="77777777" w:rsidR="00C06BC8" w:rsidRPr="008E5919" w:rsidRDefault="00C06BC8" w:rsidP="00D87AE8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E5919">
        <w:rPr>
          <w:rFonts w:eastAsia="游明朝"/>
          <w:iCs/>
          <w:lang w:eastAsia="ja-JP"/>
        </w:rPr>
        <w:t xml:space="preserve">The correct prediction is considered as maximum ground-truth RSRP among </w:t>
      </w:r>
      <w:proofErr w:type="gramStart"/>
      <w:r w:rsidRPr="008E5919">
        <w:rPr>
          <w:rFonts w:eastAsia="游明朝"/>
          <w:iCs/>
          <w:lang w:eastAsia="ja-JP"/>
        </w:rPr>
        <w:t>top-K</w:t>
      </w:r>
      <w:proofErr w:type="gramEnd"/>
      <w:r w:rsidRPr="008E5919">
        <w:rPr>
          <w:rFonts w:eastAsia="游明朝"/>
          <w:iCs/>
          <w:lang w:eastAsia="ja-JP"/>
        </w:rPr>
        <w:t xml:space="preserve"> predicted beams larger than or equal to the ground-truth RSRP of the strongest genie-aided beam(s) – x dB, </w:t>
      </w:r>
    </w:p>
    <w:p w14:paraId="6EACEDB8" w14:textId="77777777" w:rsidR="00C06BC8" w:rsidRPr="008E5919" w:rsidRDefault="00C06BC8" w:rsidP="00D87AE8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E5919">
        <w:rPr>
          <w:rFonts w:eastAsia="游明朝"/>
          <w:iCs/>
          <w:lang w:eastAsia="ja-JP"/>
        </w:rPr>
        <w:t xml:space="preserve">FFS on </w:t>
      </w:r>
      <w:proofErr w:type="gramStart"/>
      <w:r w:rsidRPr="008E5919">
        <w:rPr>
          <w:rFonts w:eastAsia="游明朝"/>
          <w:iCs/>
          <w:lang w:eastAsia="ja-JP"/>
        </w:rPr>
        <w:t>top-N</w:t>
      </w:r>
      <w:proofErr w:type="gramEnd"/>
      <w:r w:rsidRPr="008E5919">
        <w:rPr>
          <w:rFonts w:eastAsia="游明朝"/>
          <w:iCs/>
          <w:lang w:eastAsia="ja-JP"/>
        </w:rPr>
        <w:t xml:space="preserve"> (N&lt;/=K) predicted beams have to be considered in the success rate evaluation</w:t>
      </w:r>
    </w:p>
    <w:p w14:paraId="7B289D48" w14:textId="77777777" w:rsidR="00C06BC8" w:rsidRPr="008E5919" w:rsidRDefault="00C06BC8" w:rsidP="00D87AE8">
      <w:pPr>
        <w:pStyle w:val="ListParagraph"/>
        <w:numPr>
          <w:ilvl w:val="2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E5919">
        <w:rPr>
          <w:rFonts w:eastAsia="游明朝" w:hint="eastAsia"/>
          <w:iCs/>
          <w:lang w:eastAsia="ja-JP"/>
        </w:rPr>
        <w:t>F</w:t>
      </w:r>
      <w:r w:rsidRPr="008E5919">
        <w:rPr>
          <w:rFonts w:eastAsia="游明朝"/>
          <w:iCs/>
          <w:lang w:eastAsia="ja-JP"/>
        </w:rPr>
        <w:t>FS on N values</w:t>
      </w:r>
    </w:p>
    <w:p w14:paraId="6026D3A8" w14:textId="77777777" w:rsidR="00C06BC8" w:rsidRPr="008E5919" w:rsidRDefault="00C06BC8" w:rsidP="00D87AE8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lang w:eastAsia="ja-JP"/>
        </w:rPr>
      </w:pPr>
      <w:r w:rsidRPr="008E5919">
        <w:rPr>
          <w:rFonts w:eastAsia="游明朝" w:hint="eastAsia"/>
          <w:iCs/>
          <w:lang w:eastAsia="ja-JP"/>
        </w:rPr>
        <w:t>F</w:t>
      </w:r>
      <w:r w:rsidRPr="008E5919">
        <w:rPr>
          <w:rFonts w:eastAsia="游明朝"/>
          <w:iCs/>
          <w:lang w:eastAsia="ja-JP"/>
        </w:rPr>
        <w:t>FS on x values</w:t>
      </w:r>
    </w:p>
    <w:p w14:paraId="635AF446" w14:textId="4C92C1A7" w:rsidR="007929CB" w:rsidRPr="008E5919" w:rsidRDefault="00C06BC8" w:rsidP="00C06BC8">
      <w:pPr>
        <w:rPr>
          <w:rFonts w:eastAsia="游明朝"/>
          <w:lang w:eastAsia="ja-JP"/>
        </w:rPr>
      </w:pPr>
      <w:r w:rsidRPr="008E5919">
        <w:rPr>
          <w:rFonts w:eastAsia="游明朝" w:hint="eastAsia"/>
          <w:iCs/>
          <w:lang w:eastAsia="ja-JP"/>
        </w:rPr>
        <w:t>N</w:t>
      </w:r>
      <w:r w:rsidRPr="008E5919">
        <w:rPr>
          <w:rFonts w:eastAsia="游明朝"/>
          <w:iCs/>
          <w:lang w:eastAsia="ja-JP"/>
        </w:rPr>
        <w:t>ote: if x=0 and N=1, it means Top-K/1 (%</w:t>
      </w:r>
      <w:proofErr w:type="gramStart"/>
      <w:r w:rsidRPr="008E5919">
        <w:rPr>
          <w:rFonts w:eastAsia="游明朝"/>
          <w:iCs/>
          <w:lang w:eastAsia="ja-JP"/>
        </w:rPr>
        <w:t>) :</w:t>
      </w:r>
      <w:proofErr w:type="gramEnd"/>
      <w:r w:rsidRPr="008E5919">
        <w:rPr>
          <w:rFonts w:eastAsia="游明朝"/>
          <w:iCs/>
          <w:lang w:eastAsia="ja-JP"/>
        </w:rPr>
        <w:t xml:space="preserve"> the percentage of "the Top-1 strongest beam is one of the Top-K predicted beams"</w:t>
      </w:r>
    </w:p>
    <w:p w14:paraId="59F91C0B" w14:textId="77777777" w:rsidR="0038786D" w:rsidRPr="008E5919" w:rsidRDefault="0038786D" w:rsidP="00F20F6D">
      <w:pPr>
        <w:rPr>
          <w:rFonts w:eastAsia="游明朝"/>
          <w:lang w:eastAsia="ja-JP"/>
        </w:rPr>
      </w:pPr>
    </w:p>
    <w:p w14:paraId="2807F19F" w14:textId="77777777" w:rsidR="00991C24" w:rsidRPr="008E5919" w:rsidRDefault="00991C24" w:rsidP="00991C24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 xml:space="preserve">Issue 2-2: </w:t>
      </w:r>
      <w:r w:rsidRPr="008E5919">
        <w:rPr>
          <w:rFonts w:eastAsia="游明朝" w:hint="eastAsia"/>
          <w:b/>
          <w:u w:val="single"/>
          <w:lang w:eastAsia="ja-JP"/>
        </w:rPr>
        <w:t>Absolute RSRP accuracy</w:t>
      </w:r>
      <w:r w:rsidRPr="008E5919">
        <w:rPr>
          <w:b/>
          <w:u w:val="single"/>
          <w:lang w:eastAsia="ko-KR"/>
        </w:rPr>
        <w:t xml:space="preserve"> </w:t>
      </w:r>
    </w:p>
    <w:p w14:paraId="6C886BE5" w14:textId="77777777" w:rsidR="00991C24" w:rsidRPr="008E5919" w:rsidRDefault="00991C24" w:rsidP="00991C24">
      <w:pPr>
        <w:spacing w:after="120"/>
        <w:rPr>
          <w:iCs/>
          <w:lang w:eastAsia="zh-CN"/>
        </w:rPr>
      </w:pPr>
      <w:r w:rsidRPr="008E5919">
        <w:rPr>
          <w:rFonts w:hint="eastAsia"/>
          <w:iCs/>
          <w:lang w:eastAsia="zh-CN"/>
        </w:rPr>
        <w:t>A</w:t>
      </w:r>
      <w:r w:rsidRPr="008E5919">
        <w:rPr>
          <w:iCs/>
          <w:lang w:eastAsia="zh-CN"/>
        </w:rPr>
        <w:t>greement:</w:t>
      </w:r>
    </w:p>
    <w:p w14:paraId="48A00FBA" w14:textId="77777777" w:rsidR="00991C24" w:rsidRPr="008E5919" w:rsidRDefault="00991C24" w:rsidP="00D87AE8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Cs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 xml:space="preserve">Absolute RSRP accuracy requirement applies to </w:t>
      </w:r>
      <w:proofErr w:type="gramStart"/>
      <w:r w:rsidRPr="008E5919">
        <w:rPr>
          <w:rFonts w:eastAsia="游明朝"/>
          <w:szCs w:val="24"/>
          <w:lang w:eastAsia="ja-JP"/>
        </w:rPr>
        <w:t>Top-1</w:t>
      </w:r>
      <w:proofErr w:type="gramEnd"/>
      <w:r w:rsidRPr="008E5919">
        <w:rPr>
          <w:rFonts w:eastAsia="游明朝" w:hint="eastAsia"/>
          <w:szCs w:val="24"/>
          <w:lang w:eastAsia="ja-JP"/>
        </w:rPr>
        <w:t xml:space="preserve"> of predicted beams</w:t>
      </w:r>
      <w:r w:rsidRPr="008E5919">
        <w:rPr>
          <w:rFonts w:eastAsia="游明朝"/>
          <w:szCs w:val="24"/>
          <w:lang w:eastAsia="ja-JP"/>
        </w:rPr>
        <w:t xml:space="preserve"> at least</w:t>
      </w:r>
    </w:p>
    <w:p w14:paraId="3F881CD3" w14:textId="77777777" w:rsidR="00991C24" w:rsidRPr="008E5919" w:rsidRDefault="00991C24" w:rsidP="00D87AE8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iCs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>F</w:t>
      </w:r>
      <w:r w:rsidRPr="008E5919">
        <w:rPr>
          <w:rFonts w:eastAsia="游明朝"/>
          <w:szCs w:val="24"/>
          <w:lang w:eastAsia="ja-JP"/>
        </w:rPr>
        <w:t>FS whether to apply to other beams</w:t>
      </w:r>
    </w:p>
    <w:p w14:paraId="0A400B04" w14:textId="77777777" w:rsidR="00991C24" w:rsidRPr="008E5919" w:rsidRDefault="00991C24" w:rsidP="00F20F6D">
      <w:pPr>
        <w:rPr>
          <w:rFonts w:eastAsia="游明朝"/>
          <w:lang w:eastAsia="ja-JP"/>
        </w:rPr>
      </w:pPr>
    </w:p>
    <w:p w14:paraId="79279B55" w14:textId="77777777" w:rsidR="00991C24" w:rsidRPr="008E5919" w:rsidRDefault="00991C24" w:rsidP="00991C24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>Issue 2-</w:t>
      </w:r>
      <w:r w:rsidRPr="008E5919">
        <w:rPr>
          <w:rFonts w:eastAsia="游明朝" w:hint="eastAsia"/>
          <w:b/>
          <w:u w:val="single"/>
          <w:lang w:eastAsia="ja-JP"/>
        </w:rPr>
        <w:t>3</w:t>
      </w:r>
      <w:r w:rsidRPr="008E5919">
        <w:rPr>
          <w:b/>
          <w:u w:val="single"/>
          <w:lang w:eastAsia="ko-KR"/>
        </w:rPr>
        <w:t xml:space="preserve">: </w:t>
      </w:r>
      <w:r w:rsidRPr="008E5919">
        <w:rPr>
          <w:rFonts w:eastAsia="游明朝" w:hint="eastAsia"/>
          <w:b/>
          <w:u w:val="single"/>
          <w:lang w:eastAsia="ja-JP"/>
        </w:rPr>
        <w:t>Relative RSRP accuracy</w:t>
      </w:r>
      <w:r w:rsidRPr="008E5919">
        <w:rPr>
          <w:b/>
          <w:u w:val="single"/>
          <w:lang w:eastAsia="ko-KR"/>
        </w:rPr>
        <w:t xml:space="preserve"> </w:t>
      </w:r>
    </w:p>
    <w:p w14:paraId="3BE9857A" w14:textId="77777777" w:rsidR="00991C24" w:rsidRPr="008E5919" w:rsidRDefault="00991C24" w:rsidP="00991C24">
      <w:pPr>
        <w:spacing w:after="120"/>
        <w:rPr>
          <w:b/>
          <w:bCs/>
          <w:szCs w:val="24"/>
          <w:lang w:eastAsia="zh-CN"/>
        </w:rPr>
      </w:pPr>
      <w:r w:rsidRPr="008E5919">
        <w:rPr>
          <w:rFonts w:hint="eastAsia"/>
          <w:b/>
          <w:bCs/>
          <w:szCs w:val="24"/>
          <w:lang w:eastAsia="zh-CN"/>
        </w:rPr>
        <w:t>A</w:t>
      </w:r>
      <w:r w:rsidRPr="008E5919">
        <w:rPr>
          <w:b/>
          <w:bCs/>
          <w:szCs w:val="24"/>
          <w:lang w:eastAsia="zh-CN"/>
        </w:rPr>
        <w:t>greement:</w:t>
      </w:r>
    </w:p>
    <w:p w14:paraId="08B27BDB" w14:textId="77777777" w:rsidR="00991C24" w:rsidRPr="008E5919" w:rsidRDefault="00991C24" w:rsidP="00D87AE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426" w:firstLineChars="0"/>
        <w:textAlignment w:val="baseline"/>
        <w:rPr>
          <w:szCs w:val="24"/>
          <w:lang w:eastAsia="zh-CN"/>
        </w:rPr>
      </w:pPr>
      <w:r w:rsidRPr="008E5919">
        <w:rPr>
          <w:szCs w:val="24"/>
          <w:lang w:eastAsia="zh-CN"/>
        </w:rPr>
        <w:t>RAN4 to use the follow as baseline for further discussions, if the relative RSRP accuracy requirement is defined</w:t>
      </w:r>
    </w:p>
    <w:p w14:paraId="42462E91" w14:textId="77777777" w:rsidR="00991C24" w:rsidRPr="008E5919" w:rsidRDefault="00991C24" w:rsidP="00D87AE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851" w:firstLineChars="0"/>
        <w:textAlignment w:val="baseline"/>
        <w:rPr>
          <w:szCs w:val="24"/>
          <w:lang w:eastAsia="zh-CN"/>
        </w:rPr>
      </w:pPr>
      <w:r w:rsidRPr="008E5919">
        <w:rPr>
          <w:rFonts w:eastAsia="游明朝"/>
          <w:szCs w:val="24"/>
          <w:lang w:eastAsia="ja-JP"/>
        </w:rPr>
        <w:t xml:space="preserve">Relative RSRP accuracy for reported beams during inference reporting = (predicted L1-RSRP of beam index </w:t>
      </w:r>
      <w:proofErr w:type="spellStart"/>
      <w:r w:rsidRPr="008E5919">
        <w:rPr>
          <w:rFonts w:eastAsia="游明朝"/>
          <w:szCs w:val="24"/>
          <w:lang w:eastAsia="ja-JP"/>
        </w:rPr>
        <w:t>i</w:t>
      </w:r>
      <w:proofErr w:type="spellEnd"/>
      <w:r w:rsidRPr="008E5919">
        <w:rPr>
          <w:rFonts w:eastAsia="游明朝"/>
          <w:szCs w:val="24"/>
          <w:lang w:eastAsia="ja-JP"/>
        </w:rPr>
        <w:t xml:space="preserve"> - reported L1-RSRP of beam index n) </w:t>
      </w:r>
      <w:proofErr w:type="gramStart"/>
      <w:r w:rsidRPr="008E5919">
        <w:rPr>
          <w:rFonts w:eastAsia="游明朝"/>
          <w:szCs w:val="24"/>
          <w:lang w:eastAsia="ja-JP"/>
        </w:rPr>
        <w:t>-  (</w:t>
      </w:r>
      <w:proofErr w:type="gramEnd"/>
      <w:r w:rsidRPr="008E5919">
        <w:rPr>
          <w:rFonts w:eastAsia="游明朝"/>
          <w:szCs w:val="24"/>
          <w:lang w:eastAsia="ja-JP"/>
        </w:rPr>
        <w:t xml:space="preserve">ground truth of L1-RSRP of beam index </w:t>
      </w:r>
      <w:proofErr w:type="spellStart"/>
      <w:r w:rsidRPr="008E5919">
        <w:rPr>
          <w:rFonts w:eastAsia="游明朝"/>
          <w:szCs w:val="24"/>
          <w:lang w:eastAsia="ja-JP"/>
        </w:rPr>
        <w:t>i</w:t>
      </w:r>
      <w:proofErr w:type="spellEnd"/>
      <w:r w:rsidRPr="008E5919">
        <w:rPr>
          <w:rFonts w:eastAsia="游明朝"/>
          <w:szCs w:val="24"/>
          <w:lang w:eastAsia="ja-JP"/>
        </w:rPr>
        <w:t xml:space="preserve"> - ground truth of L1-RSRP of beam index n), [where the beam index n owns the largest reported value].</w:t>
      </w:r>
    </w:p>
    <w:p w14:paraId="19753863" w14:textId="77777777" w:rsidR="00991C24" w:rsidRPr="008E5919" w:rsidRDefault="00991C24" w:rsidP="00D87AE8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left="1276" w:firstLineChars="0"/>
        <w:textAlignment w:val="baseline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>R</w:t>
      </w:r>
      <w:r w:rsidRPr="008E5919">
        <w:rPr>
          <w:rFonts w:eastAsia="游明朝"/>
          <w:szCs w:val="24"/>
          <w:lang w:eastAsia="ja-JP"/>
        </w:rPr>
        <w:t xml:space="preserve">eported L1-RSRP can be predicted, </w:t>
      </w:r>
    </w:p>
    <w:p w14:paraId="4100DAEC" w14:textId="77777777" w:rsidR="00991C24" w:rsidRPr="008E5919" w:rsidRDefault="00991C24" w:rsidP="00D87AE8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left="1276" w:firstLineChars="0"/>
        <w:textAlignment w:val="baseline"/>
        <w:rPr>
          <w:szCs w:val="24"/>
          <w:lang w:eastAsia="zh-CN"/>
        </w:rPr>
      </w:pPr>
      <w:r w:rsidRPr="008E5919">
        <w:rPr>
          <w:rFonts w:eastAsia="游明朝"/>
          <w:szCs w:val="24"/>
          <w:lang w:eastAsia="ja-JP"/>
        </w:rPr>
        <w:t>FFS whether reported L1-RSRP can be measured RSRP</w:t>
      </w:r>
    </w:p>
    <w:p w14:paraId="58DB68F9" w14:textId="77777777" w:rsidR="00991C24" w:rsidRPr="008E5919" w:rsidRDefault="00991C24" w:rsidP="00D87AE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851" w:firstLineChars="0"/>
        <w:textAlignment w:val="baseline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zh-CN"/>
        </w:rPr>
        <w:t>R</w:t>
      </w:r>
      <w:r w:rsidRPr="008E5919">
        <w:rPr>
          <w:rFonts w:eastAsia="游明朝"/>
          <w:szCs w:val="24"/>
          <w:lang w:eastAsia="zh-CN"/>
        </w:rPr>
        <w:t>elative RSRP accuracy requirements apply for Case 1, and FFS on whether it can apply for Case 2</w:t>
      </w:r>
    </w:p>
    <w:p w14:paraId="0B9480A8" w14:textId="77777777" w:rsidR="00991C24" w:rsidRPr="008E5919" w:rsidRDefault="00991C24" w:rsidP="00991C24">
      <w:pPr>
        <w:rPr>
          <w:rFonts w:eastAsiaTheme="minorEastAsia"/>
          <w:b/>
          <w:u w:val="single"/>
          <w:lang w:eastAsia="ja-JP"/>
        </w:rPr>
      </w:pPr>
    </w:p>
    <w:p w14:paraId="04937F60" w14:textId="41C70841" w:rsidR="00991C24" w:rsidRPr="008E5919" w:rsidRDefault="00991C24" w:rsidP="00991C24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>Issue 2-</w:t>
      </w:r>
      <w:r w:rsidRPr="008E5919">
        <w:rPr>
          <w:rFonts w:eastAsia="游明朝" w:hint="eastAsia"/>
          <w:b/>
          <w:u w:val="single"/>
          <w:lang w:eastAsia="ja-JP"/>
        </w:rPr>
        <w:t>4</w:t>
      </w:r>
      <w:r w:rsidRPr="008E5919">
        <w:rPr>
          <w:b/>
          <w:u w:val="single"/>
          <w:lang w:eastAsia="ko-KR"/>
        </w:rPr>
        <w:t xml:space="preserve">: </w:t>
      </w:r>
      <w:r w:rsidRPr="008E5919">
        <w:rPr>
          <w:rFonts w:eastAsia="游明朝" w:hint="eastAsia"/>
          <w:b/>
          <w:u w:val="single"/>
          <w:lang w:eastAsia="ja-JP"/>
        </w:rPr>
        <w:t>Measurement period for inference</w:t>
      </w:r>
    </w:p>
    <w:p w14:paraId="51C12C89" w14:textId="77777777" w:rsidR="00991C24" w:rsidRPr="008E5919" w:rsidRDefault="00991C24" w:rsidP="00991C24">
      <w:pPr>
        <w:spacing w:after="120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A</w:t>
      </w:r>
      <w:r w:rsidRPr="008E5919">
        <w:rPr>
          <w:rFonts w:eastAsia="游明朝"/>
          <w:szCs w:val="24"/>
          <w:lang w:eastAsia="ja-JP"/>
        </w:rPr>
        <w:t xml:space="preserve">greement: </w:t>
      </w:r>
    </w:p>
    <w:p w14:paraId="7AD66FF6" w14:textId="77777777" w:rsidR="00991C24" w:rsidRPr="008E5919" w:rsidRDefault="00991C24" w:rsidP="00D87AE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426" w:firstLineChars="0"/>
        <w:textAlignment w:val="baseline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F</w:t>
      </w:r>
      <w:r w:rsidRPr="008E5919">
        <w:rPr>
          <w:rFonts w:eastAsia="游明朝"/>
          <w:szCs w:val="24"/>
          <w:lang w:eastAsia="ja-JP"/>
        </w:rPr>
        <w:t>or measurement delay component of the prediction delay:</w:t>
      </w:r>
    </w:p>
    <w:p w14:paraId="0F923BAA" w14:textId="77777777" w:rsidR="00991C24" w:rsidRPr="008E5919" w:rsidRDefault="00991C24" w:rsidP="00D87AE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851" w:firstLineChars="0"/>
        <w:textAlignment w:val="baseline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 xml:space="preserve">Use </w:t>
      </w:r>
      <w:r w:rsidRPr="008E5919">
        <w:rPr>
          <w:rFonts w:eastAsia="游明朝"/>
          <w:szCs w:val="24"/>
          <w:lang w:eastAsia="ja-JP"/>
        </w:rPr>
        <w:t>“</w:t>
      </w:r>
      <w:r w:rsidRPr="008E5919">
        <w:rPr>
          <w:rFonts w:eastAsia="游明朝" w:hint="eastAsia"/>
          <w:szCs w:val="24"/>
          <w:lang w:eastAsia="ja-JP"/>
        </w:rPr>
        <w:t>legacy</w:t>
      </w:r>
      <w:r w:rsidRPr="008E5919">
        <w:rPr>
          <w:rFonts w:eastAsia="游明朝"/>
          <w:szCs w:val="24"/>
          <w:lang w:eastAsia="ja-JP"/>
        </w:rPr>
        <w:t>”</w:t>
      </w:r>
      <w:r w:rsidRPr="008E5919">
        <w:rPr>
          <w:rFonts w:eastAsia="游明朝" w:hint="eastAsia"/>
          <w:szCs w:val="24"/>
          <w:lang w:eastAsia="ja-JP"/>
        </w:rPr>
        <w:t xml:space="preserve"> L1-RSRP measurement</w:t>
      </w:r>
      <w:r w:rsidRPr="008E5919">
        <w:rPr>
          <w:rFonts w:eastAsia="游明朝"/>
          <w:szCs w:val="24"/>
          <w:lang w:eastAsia="ja-JP"/>
        </w:rPr>
        <w:t xml:space="preserve"> as the baseline</w:t>
      </w:r>
      <w:r w:rsidRPr="008E5919">
        <w:rPr>
          <w:rFonts w:eastAsia="游明朝" w:hint="eastAsia"/>
          <w:szCs w:val="24"/>
          <w:lang w:eastAsia="ja-JP"/>
        </w:rPr>
        <w:t xml:space="preserve"> </w:t>
      </w:r>
      <w:r w:rsidRPr="008E5919">
        <w:rPr>
          <w:rFonts w:eastAsia="游明朝"/>
          <w:szCs w:val="24"/>
          <w:lang w:eastAsia="ja-JP"/>
        </w:rPr>
        <w:t>for Case 1</w:t>
      </w:r>
    </w:p>
    <w:p w14:paraId="78078FA4" w14:textId="77777777" w:rsidR="00991C24" w:rsidRPr="008E5919" w:rsidRDefault="00991C24" w:rsidP="00D87AE8">
      <w:pPr>
        <w:pStyle w:val="ListParagraph"/>
        <w:numPr>
          <w:ilvl w:val="2"/>
          <w:numId w:val="5"/>
        </w:numPr>
        <w:overflowPunct w:val="0"/>
        <w:autoSpaceDE w:val="0"/>
        <w:autoSpaceDN w:val="0"/>
        <w:adjustRightInd w:val="0"/>
        <w:spacing w:after="120"/>
        <w:ind w:left="1276" w:firstLineChars="0"/>
        <w:textAlignment w:val="baseline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 xml:space="preserve">FFS whether same values for </w:t>
      </w:r>
      <w:proofErr w:type="gramStart"/>
      <w:r w:rsidRPr="008E5919">
        <w:rPr>
          <w:rFonts w:eastAsia="游明朝" w:hint="eastAsia"/>
          <w:szCs w:val="24"/>
          <w:lang w:eastAsia="ja-JP"/>
        </w:rPr>
        <w:t>M,N</w:t>
      </w:r>
      <w:proofErr w:type="gramEnd"/>
      <w:r w:rsidRPr="008E5919">
        <w:rPr>
          <w:rFonts w:eastAsia="游明朝" w:hint="eastAsia"/>
          <w:szCs w:val="24"/>
          <w:lang w:eastAsia="ja-JP"/>
        </w:rPr>
        <w:t>,P should be reused</w:t>
      </w:r>
    </w:p>
    <w:p w14:paraId="551E9132" w14:textId="77777777" w:rsidR="00991C24" w:rsidRPr="008E5919" w:rsidRDefault="00991C24" w:rsidP="00D87AE8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spacing w:after="120"/>
        <w:ind w:left="851" w:firstLineChars="0"/>
        <w:textAlignment w:val="baseline"/>
        <w:rPr>
          <w:szCs w:val="24"/>
          <w:lang w:eastAsia="zh-CN"/>
        </w:rPr>
      </w:pPr>
      <w:r w:rsidRPr="008E5919">
        <w:rPr>
          <w:rFonts w:eastAsia="游明朝" w:hint="eastAsia"/>
          <w:szCs w:val="24"/>
          <w:lang w:eastAsia="ja-JP"/>
        </w:rPr>
        <w:t>F</w:t>
      </w:r>
      <w:r w:rsidRPr="008E5919">
        <w:rPr>
          <w:rFonts w:eastAsia="游明朝"/>
          <w:szCs w:val="24"/>
          <w:lang w:eastAsia="ja-JP"/>
        </w:rPr>
        <w:t>FS for case 2</w:t>
      </w:r>
    </w:p>
    <w:p w14:paraId="724A3468" w14:textId="77777777" w:rsidR="00991C24" w:rsidRPr="008E5919" w:rsidRDefault="00991C24" w:rsidP="00F20F6D">
      <w:pPr>
        <w:rPr>
          <w:rFonts w:eastAsia="游明朝"/>
          <w:lang w:eastAsia="ja-JP"/>
        </w:rPr>
      </w:pPr>
    </w:p>
    <w:p w14:paraId="0CE41B5B" w14:textId="77777777" w:rsidR="00991C24" w:rsidRPr="008E5919" w:rsidRDefault="00991C24" w:rsidP="00991C24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>Issue 2-</w:t>
      </w:r>
      <w:r w:rsidRPr="008E5919">
        <w:rPr>
          <w:rFonts w:eastAsia="游明朝" w:hint="eastAsia"/>
          <w:b/>
          <w:u w:val="single"/>
          <w:lang w:eastAsia="ja-JP"/>
        </w:rPr>
        <w:t>6</w:t>
      </w:r>
      <w:r w:rsidRPr="008E5919">
        <w:rPr>
          <w:b/>
          <w:u w:val="single"/>
          <w:lang w:eastAsia="ko-KR"/>
        </w:rPr>
        <w:t xml:space="preserve">: </w:t>
      </w:r>
      <w:r w:rsidRPr="008E5919">
        <w:rPr>
          <w:rFonts w:eastAsia="游明朝" w:hint="eastAsia"/>
          <w:b/>
          <w:u w:val="single"/>
          <w:lang w:eastAsia="ja-JP"/>
        </w:rPr>
        <w:t xml:space="preserve">Test </w:t>
      </w:r>
      <w:r w:rsidRPr="008E5919">
        <w:rPr>
          <w:rFonts w:eastAsia="游明朝"/>
          <w:b/>
          <w:u w:val="single"/>
          <w:lang w:eastAsia="ja-JP"/>
        </w:rPr>
        <w:t>system</w:t>
      </w:r>
      <w:r w:rsidRPr="008E5919">
        <w:rPr>
          <w:rFonts w:eastAsia="游明朝" w:hint="eastAsia"/>
          <w:b/>
          <w:u w:val="single"/>
          <w:lang w:eastAsia="ja-JP"/>
        </w:rPr>
        <w:t xml:space="preserve"> setup</w:t>
      </w:r>
    </w:p>
    <w:p w14:paraId="0A5DC839" w14:textId="6AC4C4A4" w:rsidR="00991C24" w:rsidRPr="008E5919" w:rsidRDefault="00490349" w:rsidP="00F20F6D">
      <w:pPr>
        <w:rPr>
          <w:rFonts w:eastAsia="游明朝"/>
          <w:lang w:eastAsia="ja-JP"/>
        </w:rPr>
      </w:pPr>
      <w:r w:rsidRPr="008E5919">
        <w:rPr>
          <w:rFonts w:eastAsia="游明朝" w:hint="eastAsia"/>
          <w:lang w:eastAsia="ja-JP"/>
        </w:rPr>
        <w:t>Companies are invited to bring further analysis on the test system setup</w:t>
      </w:r>
      <w:r w:rsidR="00ED67BC" w:rsidRPr="008E5919">
        <w:rPr>
          <w:rFonts w:eastAsia="游明朝" w:hint="eastAsia"/>
          <w:lang w:eastAsia="ja-JP"/>
        </w:rPr>
        <w:t>.</w:t>
      </w:r>
    </w:p>
    <w:p w14:paraId="0F52D4F5" w14:textId="2E2BFE1E" w:rsidR="00062D13" w:rsidRPr="008E5919" w:rsidRDefault="00690E8A" w:rsidP="0033023A">
      <w:pPr>
        <w:rPr>
          <w:rFonts w:eastAsia="游明朝"/>
          <w:lang w:eastAsia="ja-JP"/>
        </w:rPr>
      </w:pPr>
      <w:r w:rsidRPr="008E5919">
        <w:rPr>
          <w:rFonts w:eastAsia="游明朝" w:hint="eastAsia"/>
          <w:lang w:eastAsia="ja-JP"/>
        </w:rPr>
        <w:t>At least the following a</w:t>
      </w:r>
      <w:r w:rsidR="00062D13" w:rsidRPr="008E5919">
        <w:rPr>
          <w:rFonts w:eastAsia="游明朝" w:hint="eastAsia"/>
          <w:lang w:eastAsia="ja-JP"/>
        </w:rPr>
        <w:t>spects to be considered in the analysis:</w:t>
      </w:r>
    </w:p>
    <w:p w14:paraId="6A67FF5F" w14:textId="1C58137E" w:rsidR="0033023A" w:rsidRPr="008E5919" w:rsidRDefault="0033023A" w:rsidP="000B48C5">
      <w:pPr>
        <w:numPr>
          <w:ilvl w:val="2"/>
          <w:numId w:val="2"/>
        </w:numPr>
        <w:ind w:hanging="1374"/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W</w:t>
      </w:r>
      <w:r w:rsidRPr="008E5919">
        <w:rPr>
          <w:rFonts w:eastAsia="游明朝" w:hint="eastAsia"/>
          <w:lang w:eastAsia="ja-JP"/>
        </w:rPr>
        <w:t xml:space="preserve">hether the test can/should reflect performance in the field </w:t>
      </w:r>
      <w:r w:rsidR="000B48C5" w:rsidRPr="008E5919">
        <w:rPr>
          <w:rFonts w:eastAsia="游明朝" w:hint="eastAsia"/>
          <w:lang w:eastAsia="ja-JP"/>
        </w:rPr>
        <w:t>and whether field data should be usable in the test</w:t>
      </w:r>
    </w:p>
    <w:p w14:paraId="210F6C50" w14:textId="591F5D87" w:rsidR="000100C9" w:rsidRPr="008E5919" w:rsidRDefault="000100C9" w:rsidP="000B48C5">
      <w:pPr>
        <w:numPr>
          <w:ilvl w:val="2"/>
          <w:numId w:val="2"/>
        </w:numPr>
        <w:ind w:hanging="1374"/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W</w:t>
      </w:r>
      <w:r w:rsidRPr="008E5919">
        <w:rPr>
          <w:rFonts w:eastAsia="游明朝" w:hint="eastAsia"/>
          <w:lang w:eastAsia="ja-JP"/>
        </w:rPr>
        <w:t>hat channel model should be used</w:t>
      </w:r>
    </w:p>
    <w:p w14:paraId="7C4301F4" w14:textId="28E46A31" w:rsidR="000B48C5" w:rsidRPr="008E5919" w:rsidRDefault="00FF150A" w:rsidP="000B48C5">
      <w:pPr>
        <w:numPr>
          <w:ilvl w:val="2"/>
          <w:numId w:val="2"/>
        </w:numPr>
        <w:ind w:hanging="1374"/>
        <w:rPr>
          <w:rFonts w:eastAsia="游明朝"/>
          <w:lang w:eastAsia="ja-JP"/>
        </w:rPr>
      </w:pPr>
      <w:r w:rsidRPr="008E5919">
        <w:rPr>
          <w:rFonts w:eastAsia="游明朝" w:hint="eastAsia"/>
          <w:lang w:eastAsia="ja-JP"/>
        </w:rPr>
        <w:t>UE prediction model input</w:t>
      </w:r>
      <w:r w:rsidR="00070D26" w:rsidRPr="008E5919">
        <w:rPr>
          <w:rFonts w:eastAsia="游明朝" w:hint="eastAsia"/>
          <w:lang w:eastAsia="ja-JP"/>
        </w:rPr>
        <w:t xml:space="preserve"> </w:t>
      </w:r>
      <w:r w:rsidRPr="008E5919">
        <w:rPr>
          <w:rFonts w:eastAsia="游明朝" w:hint="eastAsia"/>
          <w:lang w:eastAsia="ja-JP"/>
        </w:rPr>
        <w:t>(e.g. whether any spatial information like UE Rx beam, UE beam pattern, etc is used)</w:t>
      </w:r>
    </w:p>
    <w:p w14:paraId="1DE6F643" w14:textId="17C5D84A" w:rsidR="00FF150A" w:rsidRPr="008E5919" w:rsidRDefault="00486368" w:rsidP="000B48C5">
      <w:pPr>
        <w:numPr>
          <w:ilvl w:val="2"/>
          <w:numId w:val="2"/>
        </w:numPr>
        <w:ind w:hanging="1374"/>
        <w:rPr>
          <w:rFonts w:eastAsia="游明朝"/>
          <w:lang w:eastAsia="ja-JP"/>
        </w:rPr>
      </w:pPr>
      <w:r w:rsidRPr="008E5919">
        <w:rPr>
          <w:rFonts w:eastAsia="游明朝" w:hint="eastAsia"/>
          <w:lang w:eastAsia="ja-JP"/>
        </w:rPr>
        <w:t xml:space="preserve">Pros and cons of </w:t>
      </w:r>
      <w:r w:rsidR="006C0E49" w:rsidRPr="008E5919">
        <w:rPr>
          <w:rFonts w:eastAsia="游明朝" w:hint="eastAsia"/>
          <w:lang w:eastAsia="ja-JP"/>
        </w:rPr>
        <w:t xml:space="preserve">proposed </w:t>
      </w:r>
      <w:r w:rsidRPr="008E5919">
        <w:rPr>
          <w:rFonts w:eastAsia="游明朝" w:hint="eastAsia"/>
          <w:lang w:eastAsia="ja-JP"/>
        </w:rPr>
        <w:t xml:space="preserve">single </w:t>
      </w:r>
      <w:proofErr w:type="spellStart"/>
      <w:r w:rsidRPr="008E5919">
        <w:rPr>
          <w:rFonts w:eastAsia="游明朝" w:hint="eastAsia"/>
          <w:lang w:eastAsia="ja-JP"/>
        </w:rPr>
        <w:t>AoA</w:t>
      </w:r>
      <w:proofErr w:type="spellEnd"/>
      <w:r w:rsidRPr="008E5919">
        <w:rPr>
          <w:rFonts w:eastAsia="游明朝" w:hint="eastAsia"/>
          <w:lang w:eastAsia="ja-JP"/>
        </w:rPr>
        <w:t xml:space="preserve"> and multi </w:t>
      </w:r>
      <w:proofErr w:type="spellStart"/>
      <w:r w:rsidRPr="008E5919">
        <w:rPr>
          <w:rFonts w:eastAsia="游明朝" w:hint="eastAsia"/>
          <w:lang w:eastAsia="ja-JP"/>
        </w:rPr>
        <w:t>AoA</w:t>
      </w:r>
      <w:proofErr w:type="spellEnd"/>
      <w:r w:rsidRPr="008E5919">
        <w:rPr>
          <w:rFonts w:eastAsia="游明朝" w:hint="eastAsia"/>
          <w:lang w:eastAsia="ja-JP"/>
        </w:rPr>
        <w:t xml:space="preserve"> setups</w:t>
      </w:r>
    </w:p>
    <w:p w14:paraId="5728FD5A" w14:textId="77C8DDE2" w:rsidR="00690E8A" w:rsidRPr="008E5919" w:rsidRDefault="00690E8A" w:rsidP="00690E8A">
      <w:pPr>
        <w:rPr>
          <w:rFonts w:eastAsia="游明朝"/>
          <w:lang w:eastAsia="ja-JP"/>
        </w:rPr>
      </w:pPr>
    </w:p>
    <w:p w14:paraId="3CB9B6D2" w14:textId="403CB5E4" w:rsidR="00690E8A" w:rsidRPr="008E5919" w:rsidRDefault="00690E8A" w:rsidP="00690E8A">
      <w:pPr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F</w:t>
      </w:r>
      <w:r w:rsidRPr="008E5919">
        <w:rPr>
          <w:rFonts w:eastAsia="游明朝" w:hint="eastAsia"/>
          <w:lang w:eastAsia="ja-JP"/>
        </w:rPr>
        <w:t xml:space="preserve">or the </w:t>
      </w:r>
      <w:r w:rsidR="006F5E4E" w:rsidRPr="008E5919">
        <w:rPr>
          <w:rFonts w:eastAsia="游明朝" w:hint="eastAsia"/>
          <w:lang w:eastAsia="ja-JP"/>
        </w:rPr>
        <w:t xml:space="preserve">multi </w:t>
      </w:r>
      <w:proofErr w:type="spellStart"/>
      <w:r w:rsidR="006F5E4E" w:rsidRPr="008E5919">
        <w:rPr>
          <w:rFonts w:eastAsia="游明朝" w:hint="eastAsia"/>
          <w:lang w:eastAsia="ja-JP"/>
        </w:rPr>
        <w:t>AoA</w:t>
      </w:r>
      <w:proofErr w:type="spellEnd"/>
      <w:r w:rsidR="006F5E4E" w:rsidRPr="008E5919">
        <w:rPr>
          <w:rFonts w:eastAsia="游明朝" w:hint="eastAsia"/>
          <w:lang w:eastAsia="ja-JP"/>
        </w:rPr>
        <w:t xml:space="preserve"> test setups, companies are invited to bring further analysis on the </w:t>
      </w:r>
      <w:r w:rsidR="006C0E49" w:rsidRPr="008E5919">
        <w:rPr>
          <w:rFonts w:eastAsia="游明朝" w:hint="eastAsia"/>
          <w:lang w:eastAsia="ja-JP"/>
        </w:rPr>
        <w:t>following aspects:</w:t>
      </w:r>
    </w:p>
    <w:p w14:paraId="5C945DC9" w14:textId="77777777" w:rsidR="006C0E49" w:rsidRPr="008E5919" w:rsidRDefault="006C0E49" w:rsidP="006C0E49">
      <w:pPr>
        <w:numPr>
          <w:ilvl w:val="1"/>
          <w:numId w:val="8"/>
        </w:numPr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 xml:space="preserve">Define candidate test setups which are already feasible (e.g. based on </w:t>
      </w:r>
      <w:proofErr w:type="spellStart"/>
      <w:r w:rsidRPr="008E5919">
        <w:rPr>
          <w:rFonts w:eastAsia="游明朝"/>
          <w:lang w:eastAsia="ja-JP"/>
        </w:rPr>
        <w:t>eIFF</w:t>
      </w:r>
      <w:proofErr w:type="spellEnd"/>
      <w:r w:rsidRPr="008E5919">
        <w:rPr>
          <w:rFonts w:eastAsia="游明朝"/>
          <w:lang w:eastAsia="ja-JP"/>
        </w:rPr>
        <w:t xml:space="preserve">, MPAC etc.) </w:t>
      </w:r>
    </w:p>
    <w:p w14:paraId="42DECED2" w14:textId="77777777" w:rsidR="006C0E49" w:rsidRPr="008E5919" w:rsidRDefault="006C0E49" w:rsidP="006C0E49">
      <w:pPr>
        <w:numPr>
          <w:ilvl w:val="1"/>
          <w:numId w:val="8"/>
        </w:numPr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Propose simplified channels suitable for the defined candidate test setup(s)</w:t>
      </w:r>
    </w:p>
    <w:p w14:paraId="722F2C64" w14:textId="77777777" w:rsidR="006C0E49" w:rsidRPr="008E5919" w:rsidRDefault="006C0E49" w:rsidP="006C0E49">
      <w:pPr>
        <w:numPr>
          <w:ilvl w:val="1"/>
          <w:numId w:val="8"/>
        </w:numPr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lastRenderedPageBreak/>
        <w:t>Validate the proposed simplified channels through AIML BM system level simulations, especially by comparing the performance with the non-simplified (theoretical) channels.</w:t>
      </w:r>
    </w:p>
    <w:p w14:paraId="41B0C7B5" w14:textId="1189E552" w:rsidR="006C0E49" w:rsidRPr="008E5919" w:rsidRDefault="006C0E49" w:rsidP="006C0E49">
      <w:pPr>
        <w:numPr>
          <w:ilvl w:val="1"/>
          <w:numId w:val="8"/>
        </w:numPr>
        <w:rPr>
          <w:rFonts w:eastAsia="游明朝"/>
          <w:lang w:eastAsia="ja-JP"/>
        </w:rPr>
      </w:pPr>
      <w:r w:rsidRPr="008E5919">
        <w:rPr>
          <w:rFonts w:eastAsia="游明朝"/>
          <w:lang w:eastAsia="ja-JP"/>
        </w:rPr>
        <w:t>Assess the implementation of the simplified channels on the candidate systems, after the probe layout and the channel model have been clarified.</w:t>
      </w:r>
    </w:p>
    <w:p w14:paraId="2F975E47" w14:textId="77777777" w:rsidR="00991C24" w:rsidRPr="008E5919" w:rsidRDefault="00991C24" w:rsidP="00F20F6D">
      <w:pPr>
        <w:rPr>
          <w:rFonts w:eastAsia="游明朝"/>
          <w:lang w:eastAsia="ja-JP"/>
        </w:rPr>
      </w:pPr>
    </w:p>
    <w:p w14:paraId="2AEE23E7" w14:textId="77777777" w:rsidR="00991C24" w:rsidRPr="008E5919" w:rsidRDefault="00991C24" w:rsidP="00F20F6D">
      <w:pPr>
        <w:rPr>
          <w:rFonts w:eastAsia="游明朝"/>
          <w:lang w:eastAsia="ja-JP"/>
        </w:rPr>
      </w:pPr>
    </w:p>
    <w:p w14:paraId="7FE9F1DD" w14:textId="77777777" w:rsidR="00991C24" w:rsidRPr="008E5919" w:rsidRDefault="00991C24" w:rsidP="00F20F6D">
      <w:pPr>
        <w:rPr>
          <w:rFonts w:eastAsia="游明朝"/>
          <w:lang w:eastAsia="ja-JP"/>
        </w:rPr>
      </w:pPr>
    </w:p>
    <w:p w14:paraId="335A0FBA" w14:textId="68E02F37" w:rsidR="00260C1E" w:rsidRPr="008E5919" w:rsidRDefault="0038786D" w:rsidP="0038786D">
      <w:pPr>
        <w:numPr>
          <w:ilvl w:val="1"/>
          <w:numId w:val="1"/>
        </w:numPr>
        <w:rPr>
          <w:rFonts w:ascii="Arial" w:eastAsia="游明朝" w:hAnsi="Arial"/>
          <w:sz w:val="32"/>
          <w:lang w:val="en-US" w:eastAsia="ja-JP"/>
        </w:rPr>
      </w:pPr>
      <w:r w:rsidRPr="008E5919">
        <w:rPr>
          <w:rFonts w:ascii="Arial" w:eastAsia="游明朝" w:hAnsi="Arial"/>
          <w:sz w:val="32"/>
          <w:lang w:val="en-US" w:eastAsia="ja-JP"/>
        </w:rPr>
        <w:t>RRM core requirement and testing framework for Positioning accuracy enhancement</w:t>
      </w:r>
    </w:p>
    <w:p w14:paraId="211A146F" w14:textId="77777777" w:rsidR="00260C1E" w:rsidRPr="008E5919" w:rsidRDefault="00260C1E" w:rsidP="00260C1E">
      <w:pPr>
        <w:pStyle w:val="Heading3"/>
        <w:rPr>
          <w:rFonts w:eastAsia="游明朝"/>
          <w:lang w:val="en-US" w:eastAsia="ja-JP"/>
        </w:rPr>
      </w:pPr>
      <w:r w:rsidRPr="008E5919">
        <w:rPr>
          <w:rFonts w:eastAsia="游明朝" w:hint="eastAsia"/>
          <w:lang w:val="en-US" w:eastAsia="ja-JP"/>
        </w:rPr>
        <w:t>A</w:t>
      </w:r>
      <w:r w:rsidRPr="008E5919">
        <w:rPr>
          <w:rFonts w:eastAsia="游明朝"/>
          <w:lang w:val="en-US" w:eastAsia="ja-JP"/>
        </w:rPr>
        <w:t xml:space="preserve">greements in </w:t>
      </w:r>
      <w:r w:rsidR="00630B2F" w:rsidRPr="008E5919">
        <w:rPr>
          <w:rFonts w:eastAsia="游明朝" w:hint="eastAsia"/>
          <w:lang w:val="en-US" w:eastAsia="ja-JP"/>
        </w:rPr>
        <w:t>main session</w:t>
      </w:r>
    </w:p>
    <w:p w14:paraId="79E8DA73" w14:textId="2CAA46DB" w:rsidR="0038786D" w:rsidRPr="008E5919" w:rsidRDefault="00AE4306" w:rsidP="0038786D">
      <w:pPr>
        <w:rPr>
          <w:rFonts w:eastAsia="游明朝"/>
          <w:lang w:val="en-US" w:eastAsia="ja-JP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3</w:t>
      </w:r>
      <w:r w:rsidRPr="008E5919">
        <w:rPr>
          <w:b/>
          <w:u w:val="single"/>
          <w:lang w:eastAsia="ko-KR"/>
        </w:rPr>
        <w:t xml:space="preserve">-2: </w:t>
      </w:r>
      <w:r w:rsidRPr="008E5919">
        <w:rPr>
          <w:rFonts w:eastAsia="游明朝" w:hint="eastAsia"/>
          <w:b/>
          <w:u w:val="single"/>
          <w:lang w:eastAsia="ja-JP"/>
        </w:rPr>
        <w:t>LOS/NLOS indicator</w:t>
      </w:r>
    </w:p>
    <w:p w14:paraId="4DB8E4E0" w14:textId="7567B15B" w:rsidR="0038786D" w:rsidRPr="008E5919" w:rsidRDefault="00AE4306" w:rsidP="0038786D">
      <w:pPr>
        <w:rPr>
          <w:rFonts w:eastAsia="游明朝"/>
          <w:lang w:val="en-US" w:eastAsia="ja-JP"/>
        </w:rPr>
      </w:pPr>
      <w:r w:rsidRPr="008E5919">
        <w:rPr>
          <w:rFonts w:eastAsia="游明朝" w:hint="eastAsia"/>
          <w:lang w:val="en-US" w:eastAsia="ja-JP"/>
        </w:rPr>
        <w:t>Agreement:</w:t>
      </w:r>
    </w:p>
    <w:p w14:paraId="29607B52" w14:textId="2C1FC676" w:rsidR="00AE4306" w:rsidRPr="008E5919" w:rsidRDefault="00AE4306" w:rsidP="0038786D">
      <w:pPr>
        <w:rPr>
          <w:rFonts w:eastAsiaTheme="minorEastAsia"/>
          <w:szCs w:val="24"/>
          <w:lang w:eastAsia="ja-JP"/>
        </w:rPr>
      </w:pPr>
      <w:r w:rsidRPr="008E5919">
        <w:rPr>
          <w:szCs w:val="24"/>
          <w:lang w:eastAsia="zh-CN"/>
        </w:rPr>
        <w:t>the LOS/NLOS indicator is out of scope of WID. Stop discussions on it.</w:t>
      </w:r>
    </w:p>
    <w:p w14:paraId="5A42634D" w14:textId="77777777" w:rsidR="00AE4306" w:rsidRPr="008E5919" w:rsidRDefault="00AE4306" w:rsidP="0038786D">
      <w:pPr>
        <w:rPr>
          <w:rFonts w:eastAsiaTheme="minorEastAsia"/>
          <w:szCs w:val="24"/>
          <w:lang w:eastAsia="ja-JP"/>
        </w:rPr>
      </w:pPr>
    </w:p>
    <w:p w14:paraId="0560169F" w14:textId="49A6D380" w:rsidR="00AE4306" w:rsidRPr="008E5919" w:rsidRDefault="00AE4306" w:rsidP="00AE4306">
      <w:pPr>
        <w:rPr>
          <w:b/>
          <w:u w:val="single"/>
          <w:lang w:eastAsia="ko-KR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3</w:t>
      </w:r>
      <w:r w:rsidRPr="008E5919">
        <w:rPr>
          <w:b/>
          <w:u w:val="single"/>
          <w:lang w:eastAsia="ko-KR"/>
        </w:rPr>
        <w:t xml:space="preserve">-3: </w:t>
      </w:r>
      <w:r w:rsidRPr="008E5919">
        <w:rPr>
          <w:rFonts w:eastAsia="游明朝" w:hint="eastAsia"/>
          <w:b/>
          <w:u w:val="single"/>
          <w:lang w:eastAsia="ja-JP"/>
        </w:rPr>
        <w:t>Rx-Tx time difference for case 3a</w:t>
      </w:r>
    </w:p>
    <w:p w14:paraId="7562DA2B" w14:textId="77777777" w:rsidR="00AE4306" w:rsidRPr="008E5919" w:rsidRDefault="00AE4306" w:rsidP="00AE4306">
      <w:pPr>
        <w:spacing w:after="120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A</w:t>
      </w:r>
      <w:r w:rsidRPr="008E5919">
        <w:rPr>
          <w:rFonts w:eastAsia="游明朝"/>
          <w:szCs w:val="24"/>
          <w:lang w:eastAsia="ja-JP"/>
        </w:rPr>
        <w:t>greement:</w:t>
      </w:r>
    </w:p>
    <w:p w14:paraId="6C58A16C" w14:textId="77777777" w:rsidR="00AE4306" w:rsidRPr="008E5919" w:rsidRDefault="00AE4306" w:rsidP="00D87AE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426" w:firstLineChars="0"/>
        <w:textAlignment w:val="baseline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 xml:space="preserve">Introduce </w:t>
      </w:r>
      <w:proofErr w:type="spellStart"/>
      <w:r w:rsidRPr="008E5919">
        <w:rPr>
          <w:rFonts w:eastAsia="游明朝" w:hint="eastAsia"/>
          <w:szCs w:val="24"/>
          <w:lang w:eastAsia="ja-JP"/>
        </w:rPr>
        <w:t>gNB</w:t>
      </w:r>
      <w:proofErr w:type="spellEnd"/>
      <w:r w:rsidRPr="008E5919">
        <w:rPr>
          <w:rFonts w:eastAsia="游明朝" w:hint="eastAsia"/>
          <w:szCs w:val="24"/>
          <w:lang w:eastAsia="ja-JP"/>
        </w:rPr>
        <w:t xml:space="preserve"> Rx-Tx time difference reporting accuracy requirements</w:t>
      </w:r>
    </w:p>
    <w:p w14:paraId="1F35AB8A" w14:textId="77777777" w:rsidR="00AE4306" w:rsidRPr="008E5919" w:rsidRDefault="00AE4306" w:rsidP="00D87AE8">
      <w:pPr>
        <w:pStyle w:val="ListParagraph"/>
        <w:numPr>
          <w:ilvl w:val="2"/>
          <w:numId w:val="2"/>
        </w:numPr>
        <w:spacing w:after="120"/>
        <w:ind w:left="851" w:firstLineChars="0"/>
        <w:rPr>
          <w:szCs w:val="24"/>
          <w:lang w:eastAsia="zh-CN"/>
        </w:rPr>
      </w:pPr>
      <w:r w:rsidRPr="008E5919">
        <w:rPr>
          <w:rFonts w:eastAsia="游明朝"/>
          <w:szCs w:val="24"/>
          <w:lang w:eastAsia="ja-JP"/>
        </w:rPr>
        <w:t>Reuse</w:t>
      </w:r>
      <w:r w:rsidRPr="008E5919">
        <w:rPr>
          <w:rFonts w:eastAsia="游明朝" w:hint="eastAsia"/>
          <w:szCs w:val="24"/>
          <w:lang w:eastAsia="ja-JP"/>
        </w:rPr>
        <w:t xml:space="preserve"> legacy accuracy requirements</w:t>
      </w:r>
    </w:p>
    <w:p w14:paraId="509487DD" w14:textId="77777777" w:rsidR="00AE4306" w:rsidRPr="008E5919" w:rsidRDefault="00AE4306" w:rsidP="0038786D">
      <w:pPr>
        <w:rPr>
          <w:rFonts w:eastAsiaTheme="minorEastAsia"/>
          <w:szCs w:val="24"/>
          <w:lang w:eastAsia="ja-JP"/>
        </w:rPr>
      </w:pPr>
    </w:p>
    <w:p w14:paraId="270BCFC9" w14:textId="3BC0344E" w:rsidR="00AE4306" w:rsidRPr="008E5919" w:rsidRDefault="00AE4306" w:rsidP="0038786D">
      <w:pPr>
        <w:rPr>
          <w:rFonts w:eastAsiaTheme="minorEastAsia"/>
          <w:szCs w:val="24"/>
          <w:lang w:eastAsia="ja-JP"/>
        </w:rPr>
      </w:pPr>
      <w:r w:rsidRPr="008E5919">
        <w:rPr>
          <w:b/>
          <w:u w:val="single"/>
          <w:lang w:eastAsia="ko-KR"/>
        </w:rPr>
        <w:t xml:space="preserve">Issue </w:t>
      </w:r>
      <w:r w:rsidRPr="008E5919">
        <w:rPr>
          <w:rFonts w:eastAsia="游明朝" w:hint="eastAsia"/>
          <w:b/>
          <w:u w:val="single"/>
          <w:lang w:eastAsia="ja-JP"/>
        </w:rPr>
        <w:t>3</w:t>
      </w:r>
      <w:r w:rsidRPr="008E5919">
        <w:rPr>
          <w:b/>
          <w:u w:val="single"/>
          <w:lang w:eastAsia="ko-KR"/>
        </w:rPr>
        <w:t xml:space="preserve">-4: </w:t>
      </w:r>
      <w:r w:rsidRPr="008E5919">
        <w:rPr>
          <w:rFonts w:eastAsia="游明朝" w:hint="eastAsia"/>
          <w:b/>
          <w:u w:val="single"/>
          <w:lang w:eastAsia="ja-JP"/>
        </w:rPr>
        <w:t xml:space="preserve">Report mapping for </w:t>
      </w:r>
      <w:proofErr w:type="spellStart"/>
      <w:r w:rsidRPr="008E5919">
        <w:rPr>
          <w:rFonts w:eastAsia="游明朝" w:hint="eastAsia"/>
          <w:b/>
          <w:u w:val="single"/>
          <w:lang w:eastAsia="ja-JP"/>
        </w:rPr>
        <w:t>gNB</w:t>
      </w:r>
      <w:proofErr w:type="spellEnd"/>
      <w:r w:rsidRPr="008E5919">
        <w:rPr>
          <w:rFonts w:eastAsia="游明朝" w:hint="eastAsia"/>
          <w:b/>
          <w:u w:val="single"/>
          <w:lang w:eastAsia="ja-JP"/>
        </w:rPr>
        <w:t xml:space="preserve"> Rx-Tx time difference</w:t>
      </w:r>
    </w:p>
    <w:p w14:paraId="55BFDB7E" w14:textId="77777777" w:rsidR="00AE4306" w:rsidRPr="008E5919" w:rsidRDefault="00AE4306" w:rsidP="00AE4306">
      <w:pPr>
        <w:spacing w:after="120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>A</w:t>
      </w:r>
      <w:r w:rsidRPr="008E5919">
        <w:rPr>
          <w:rFonts w:eastAsia="游明朝"/>
          <w:szCs w:val="24"/>
          <w:lang w:eastAsia="ja-JP"/>
        </w:rPr>
        <w:t>greement:</w:t>
      </w:r>
    </w:p>
    <w:p w14:paraId="3C545660" w14:textId="77777777" w:rsidR="00AE4306" w:rsidRPr="008E5919" w:rsidRDefault="00AE4306" w:rsidP="00D87AE8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left="426" w:firstLineChars="0"/>
        <w:textAlignment w:val="baseline"/>
        <w:rPr>
          <w:rFonts w:eastAsia="游明朝"/>
          <w:szCs w:val="24"/>
          <w:lang w:eastAsia="ja-JP"/>
        </w:rPr>
      </w:pPr>
      <w:r w:rsidRPr="008E5919">
        <w:rPr>
          <w:rFonts w:eastAsia="游明朝" w:hint="eastAsia"/>
          <w:szCs w:val="24"/>
          <w:lang w:eastAsia="ja-JP"/>
        </w:rPr>
        <w:t xml:space="preserve">Reuse the existing report mapping for </w:t>
      </w:r>
      <w:proofErr w:type="spellStart"/>
      <w:r w:rsidRPr="008E5919">
        <w:rPr>
          <w:rFonts w:eastAsia="游明朝" w:hint="eastAsia"/>
          <w:szCs w:val="24"/>
          <w:lang w:eastAsia="ja-JP"/>
        </w:rPr>
        <w:t>gNB</w:t>
      </w:r>
      <w:proofErr w:type="spellEnd"/>
      <w:r w:rsidRPr="008E5919">
        <w:rPr>
          <w:rFonts w:eastAsia="游明朝" w:hint="eastAsia"/>
          <w:szCs w:val="24"/>
          <w:lang w:eastAsia="ja-JP"/>
        </w:rPr>
        <w:t xml:space="preserve"> Rx-Tx time difference measurements</w:t>
      </w:r>
    </w:p>
    <w:p w14:paraId="290EE6FD" w14:textId="77777777" w:rsidR="00AE4306" w:rsidRPr="008E5919" w:rsidRDefault="00AE4306" w:rsidP="0038786D">
      <w:pPr>
        <w:rPr>
          <w:rFonts w:eastAsiaTheme="minorEastAsia"/>
          <w:szCs w:val="24"/>
          <w:lang w:eastAsia="ja-JP"/>
        </w:rPr>
      </w:pPr>
    </w:p>
    <w:p w14:paraId="01922FD0" w14:textId="77777777" w:rsidR="0038786D" w:rsidRPr="008E5919" w:rsidRDefault="0038786D" w:rsidP="0038786D">
      <w:pPr>
        <w:rPr>
          <w:rFonts w:eastAsia="游明朝"/>
          <w:lang w:val="en-US" w:eastAsia="ja-JP"/>
        </w:rPr>
      </w:pPr>
    </w:p>
    <w:sectPr w:rsidR="0038786D" w:rsidRPr="008E5919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FDD58" w14:textId="77777777" w:rsidR="00F3411F" w:rsidRDefault="00F3411F" w:rsidP="0095237A">
      <w:pPr>
        <w:spacing w:after="0"/>
      </w:pPr>
      <w:r>
        <w:separator/>
      </w:r>
    </w:p>
  </w:endnote>
  <w:endnote w:type="continuationSeparator" w:id="0">
    <w:p w14:paraId="69447028" w14:textId="77777777" w:rsidR="00F3411F" w:rsidRDefault="00F3411F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F46CB" w14:textId="77777777" w:rsidR="00F3411F" w:rsidRDefault="00F3411F" w:rsidP="0095237A">
      <w:pPr>
        <w:spacing w:after="0"/>
      </w:pPr>
      <w:r>
        <w:separator/>
      </w:r>
    </w:p>
  </w:footnote>
  <w:footnote w:type="continuationSeparator" w:id="0">
    <w:p w14:paraId="1DCBE20E" w14:textId="77777777" w:rsidR="00F3411F" w:rsidRDefault="00F3411F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7160101"/>
    <w:multiLevelType w:val="hybridMultilevel"/>
    <w:tmpl w:val="10DC03A6"/>
    <w:lvl w:ilvl="0" w:tplc="04090003">
      <w:start w:val="1"/>
      <w:numFmt w:val="bullet"/>
      <w:lvlText w:val=""/>
      <w:lvlJc w:val="left"/>
      <w:pPr>
        <w:ind w:left="152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96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4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40"/>
      </w:pPr>
      <w:rPr>
        <w:rFonts w:ascii="Wingdings" w:hAnsi="Wingdings" w:hint="default"/>
      </w:rPr>
    </w:lvl>
  </w:abstractNum>
  <w:abstractNum w:abstractNumId="6" w15:restartNumberingAfterBreak="0">
    <w:nsid w:val="710173C8"/>
    <w:multiLevelType w:val="hybridMultilevel"/>
    <w:tmpl w:val="22CA1B0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71249484">
    <w:abstractNumId w:val="7"/>
  </w:num>
  <w:num w:numId="2" w16cid:durableId="179706337">
    <w:abstractNumId w:val="3"/>
  </w:num>
  <w:num w:numId="3" w16cid:durableId="593782700">
    <w:abstractNumId w:val="0"/>
  </w:num>
  <w:num w:numId="4" w16cid:durableId="1466047120">
    <w:abstractNumId w:val="1"/>
  </w:num>
  <w:num w:numId="5" w16cid:durableId="1211264855">
    <w:abstractNumId w:val="5"/>
  </w:num>
  <w:num w:numId="6" w16cid:durableId="1615139678">
    <w:abstractNumId w:val="6"/>
  </w:num>
  <w:num w:numId="7" w16cid:durableId="686636596">
    <w:abstractNumId w:val="4"/>
  </w:num>
  <w:num w:numId="8" w16cid:durableId="476800945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proofState w:spelling="clean" w:grammar="clean"/>
  <w:doNotTrackMov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0C9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1630"/>
    <w:rsid w:val="0004178B"/>
    <w:rsid w:val="00042511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2D13"/>
    <w:rsid w:val="00064870"/>
    <w:rsid w:val="00065D20"/>
    <w:rsid w:val="00065F75"/>
    <w:rsid w:val="00065F76"/>
    <w:rsid w:val="00067448"/>
    <w:rsid w:val="00070CA9"/>
    <w:rsid w:val="00070D26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23D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8C5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20B3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57E35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23A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0C11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86368"/>
    <w:rsid w:val="00490190"/>
    <w:rsid w:val="00490349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5DD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15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E8A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553D"/>
    <w:rsid w:val="006B7692"/>
    <w:rsid w:val="006C032D"/>
    <w:rsid w:val="006C05F5"/>
    <w:rsid w:val="006C0D1A"/>
    <w:rsid w:val="006C0E49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5E4E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283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6C0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5919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42D"/>
    <w:rsid w:val="00906705"/>
    <w:rsid w:val="00906A6B"/>
    <w:rsid w:val="00906FD1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1C24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0A20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1C4B"/>
    <w:rsid w:val="009E1CBC"/>
    <w:rsid w:val="009E1EBC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4306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796"/>
    <w:rsid w:val="00AF797F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514B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BC8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57D"/>
    <w:rsid w:val="00C33E06"/>
    <w:rsid w:val="00C34D39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7228"/>
    <w:rsid w:val="00C47B3D"/>
    <w:rsid w:val="00C51E61"/>
    <w:rsid w:val="00C51ECE"/>
    <w:rsid w:val="00C521CE"/>
    <w:rsid w:val="00C5222C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A24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87AE8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721"/>
    <w:rsid w:val="00E81905"/>
    <w:rsid w:val="00E82326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98E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7BC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F6D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11F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3DFB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150A"/>
    <w:rsid w:val="00FF2228"/>
    <w:rsid w:val="00FF2642"/>
    <w:rsid w:val="00FF27BE"/>
    <w:rsid w:val="00FF43B0"/>
    <w:rsid w:val="00FF4508"/>
    <w:rsid w:val="00FF526C"/>
    <w:rsid w:val="00FF5A95"/>
    <w:rsid w:val="00FF5AF0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35E2973"/>
  <w15:chartTrackingRefBased/>
  <w15:docId w15:val="{50E909AB-486E-4472-8074-5CD0D0D9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248250-4CF6-408B-9D1E-A2AD1D3F7C73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705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2025-04-11T03:55:00Z</dcterms:created>
  <dcterms:modified xsi:type="dcterms:W3CDTF">2025-04-11T03:55:00Z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</Properties>
</file>