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9CF90" w14:textId="6B03CD85" w:rsidR="00046339" w:rsidRPr="00613E2B" w:rsidRDefault="007A051C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13E2B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 w:rsidRPr="00613E2B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11</w:t>
      </w:r>
      <w:r w:rsidR="18A82875" w:rsidRPr="00613E2B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4</w:t>
      </w:r>
      <w:r w:rsidRPr="00613E2B">
        <w:tab/>
      </w:r>
      <w:r w:rsidRPr="00613E2B">
        <w:tab/>
      </w:r>
      <w:r w:rsidR="008347FA" w:rsidRPr="00613E2B">
        <w:tab/>
      </w:r>
      <w:r w:rsidR="008347FA" w:rsidRPr="00613E2B">
        <w:tab/>
      </w:r>
      <w:r w:rsidRPr="00613E2B">
        <w:tab/>
      </w:r>
      <w:r w:rsidRPr="00613E2B">
        <w:tab/>
      </w:r>
      <w:r w:rsidRPr="00613E2B">
        <w:tab/>
      </w:r>
      <w:r w:rsidRPr="00613E2B">
        <w:tab/>
      </w:r>
      <w:r w:rsidRPr="00613E2B">
        <w:tab/>
      </w:r>
      <w:r w:rsidRPr="00613E2B">
        <w:tab/>
      </w:r>
      <w:r w:rsidRPr="00613E2B">
        <w:tab/>
      </w:r>
      <w:r w:rsidRPr="00613E2B">
        <w:tab/>
      </w:r>
      <w:r w:rsidRPr="00613E2B">
        <w:tab/>
      </w:r>
      <w:r w:rsidR="00F32C9A" w:rsidRPr="00F32C9A">
        <w:rPr>
          <w:rFonts w:ascii="Arial" w:eastAsiaTheme="minorEastAsia" w:hAnsi="Arial" w:cs="Arial"/>
          <w:b/>
          <w:sz w:val="24"/>
          <w:szCs w:val="24"/>
          <w:lang w:eastAsia="zh-CN"/>
        </w:rPr>
        <w:t>R4-2502580</w:t>
      </w:r>
    </w:p>
    <w:p w14:paraId="4FE39B21" w14:textId="27000AD4" w:rsidR="00046339" w:rsidRPr="00613E2B" w:rsidRDefault="5731A242">
      <w:pPr>
        <w:spacing w:after="120"/>
        <w:ind w:left="1985" w:hanging="1985"/>
        <w:rPr>
          <w:rFonts w:ascii="Arial" w:hAnsi="Arial"/>
          <w:b/>
          <w:sz w:val="24"/>
          <w:szCs w:val="24"/>
          <w:lang w:eastAsia="zh-CN"/>
        </w:rPr>
      </w:pPr>
      <w:r w:rsidRPr="00613E2B">
        <w:rPr>
          <w:rFonts w:ascii="Arial" w:hAnsi="Arial"/>
          <w:b/>
          <w:bCs/>
          <w:sz w:val="24"/>
          <w:szCs w:val="24"/>
          <w:lang w:eastAsia="zh-CN"/>
        </w:rPr>
        <w:t>Athens, Greece</w:t>
      </w:r>
      <w:r w:rsidR="00E02461" w:rsidRPr="00613E2B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E02461" w:rsidRPr="00613E2B">
        <w:rPr>
          <w:rFonts w:ascii="Arial" w:hAnsi="Arial"/>
          <w:b/>
          <w:bCs/>
          <w:sz w:val="24"/>
          <w:szCs w:val="24"/>
          <w:lang w:eastAsia="zh-CN"/>
        </w:rPr>
        <w:t>1</w:t>
      </w:r>
      <w:r w:rsidR="50BDB80E" w:rsidRPr="00613E2B">
        <w:rPr>
          <w:rFonts w:ascii="Arial" w:hAnsi="Arial"/>
          <w:b/>
          <w:bCs/>
          <w:sz w:val="24"/>
          <w:szCs w:val="24"/>
          <w:lang w:eastAsia="zh-CN"/>
        </w:rPr>
        <w:t>7</w:t>
      </w:r>
      <w:r w:rsidR="00E02461" w:rsidRPr="00613E2B">
        <w:rPr>
          <w:rFonts w:ascii="Arial" w:hAnsi="Arial"/>
          <w:b/>
          <w:sz w:val="24"/>
          <w:szCs w:val="24"/>
          <w:lang w:eastAsia="zh-CN"/>
        </w:rPr>
        <w:t>/</w:t>
      </w:r>
      <w:r w:rsidR="0EF80AD2" w:rsidRPr="00613E2B">
        <w:rPr>
          <w:rFonts w:ascii="Arial" w:hAnsi="Arial"/>
          <w:b/>
          <w:bCs/>
          <w:sz w:val="24"/>
          <w:szCs w:val="24"/>
          <w:lang w:eastAsia="zh-CN"/>
        </w:rPr>
        <w:t>02</w:t>
      </w:r>
      <w:r w:rsidR="00E02461" w:rsidRPr="00613E2B">
        <w:rPr>
          <w:rFonts w:ascii="Arial" w:hAnsi="Arial"/>
          <w:b/>
          <w:sz w:val="24"/>
          <w:szCs w:val="24"/>
          <w:lang w:eastAsia="zh-CN"/>
        </w:rPr>
        <w:t>/</w:t>
      </w:r>
      <w:r w:rsidR="00E02461" w:rsidRPr="00613E2B">
        <w:rPr>
          <w:rFonts w:ascii="Arial" w:hAnsi="Arial"/>
          <w:b/>
          <w:bCs/>
          <w:sz w:val="24"/>
          <w:szCs w:val="24"/>
          <w:lang w:eastAsia="zh-CN"/>
        </w:rPr>
        <w:t>202</w:t>
      </w:r>
      <w:r w:rsidR="3C6B183D" w:rsidRPr="00613E2B">
        <w:rPr>
          <w:rFonts w:ascii="Arial" w:hAnsi="Arial"/>
          <w:b/>
          <w:bCs/>
          <w:sz w:val="24"/>
          <w:szCs w:val="24"/>
          <w:lang w:eastAsia="zh-CN"/>
        </w:rPr>
        <w:t>5</w:t>
      </w:r>
      <w:r w:rsidR="00E02461" w:rsidRPr="00613E2B">
        <w:rPr>
          <w:rFonts w:ascii="Arial" w:hAnsi="Arial"/>
          <w:b/>
          <w:sz w:val="24"/>
          <w:szCs w:val="24"/>
          <w:lang w:eastAsia="zh-CN"/>
        </w:rPr>
        <w:t xml:space="preserve"> to </w:t>
      </w:r>
      <w:r w:rsidR="00E02461" w:rsidRPr="00613E2B">
        <w:rPr>
          <w:rFonts w:ascii="Arial" w:hAnsi="Arial"/>
          <w:b/>
          <w:bCs/>
          <w:sz w:val="24"/>
          <w:szCs w:val="24"/>
          <w:lang w:eastAsia="zh-CN"/>
        </w:rPr>
        <w:t>2</w:t>
      </w:r>
      <w:r w:rsidR="5C338115" w:rsidRPr="00613E2B">
        <w:rPr>
          <w:rFonts w:ascii="Arial" w:hAnsi="Arial"/>
          <w:b/>
          <w:bCs/>
          <w:sz w:val="24"/>
          <w:szCs w:val="24"/>
          <w:lang w:eastAsia="zh-CN"/>
        </w:rPr>
        <w:t>1</w:t>
      </w:r>
      <w:r w:rsidR="00E02461" w:rsidRPr="00613E2B">
        <w:rPr>
          <w:rFonts w:ascii="Arial" w:hAnsi="Arial"/>
          <w:b/>
          <w:sz w:val="24"/>
          <w:szCs w:val="24"/>
          <w:lang w:eastAsia="zh-CN"/>
        </w:rPr>
        <w:t>/</w:t>
      </w:r>
      <w:r w:rsidR="21ED89D0" w:rsidRPr="00613E2B">
        <w:rPr>
          <w:rFonts w:ascii="Arial" w:hAnsi="Arial"/>
          <w:b/>
          <w:bCs/>
          <w:sz w:val="24"/>
          <w:szCs w:val="24"/>
          <w:lang w:eastAsia="zh-CN"/>
        </w:rPr>
        <w:t>02</w:t>
      </w:r>
      <w:r w:rsidR="00E02461" w:rsidRPr="00613E2B">
        <w:rPr>
          <w:rFonts w:ascii="Arial" w:hAnsi="Arial"/>
          <w:b/>
          <w:sz w:val="24"/>
          <w:szCs w:val="24"/>
          <w:lang w:eastAsia="zh-CN"/>
        </w:rPr>
        <w:t>/</w:t>
      </w:r>
      <w:r w:rsidR="00E02461" w:rsidRPr="00613E2B">
        <w:rPr>
          <w:rFonts w:ascii="Arial" w:hAnsi="Arial"/>
          <w:b/>
          <w:bCs/>
          <w:sz w:val="24"/>
          <w:szCs w:val="24"/>
          <w:lang w:eastAsia="zh-CN"/>
        </w:rPr>
        <w:t>202</w:t>
      </w:r>
      <w:r w:rsidR="0D27F8C5" w:rsidRPr="00613E2B">
        <w:rPr>
          <w:rFonts w:ascii="Arial" w:hAnsi="Arial"/>
          <w:b/>
          <w:bCs/>
          <w:sz w:val="24"/>
          <w:szCs w:val="24"/>
          <w:lang w:eastAsia="zh-CN"/>
        </w:rPr>
        <w:t>5</w:t>
      </w:r>
    </w:p>
    <w:p w14:paraId="01735819" w14:textId="77777777" w:rsidR="00E02461" w:rsidRPr="00613E2B" w:rsidRDefault="00E02461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69C3234B" w14:textId="5A11E68C" w:rsidR="00046339" w:rsidRPr="00613E2B" w:rsidRDefault="007A051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szCs w:val="22"/>
          <w:lang w:eastAsia="zh-CN"/>
        </w:rPr>
      </w:pPr>
      <w:r w:rsidRPr="00613E2B">
        <w:rPr>
          <w:rFonts w:ascii="Arial" w:eastAsia="MS Mincho" w:hAnsi="Arial" w:cs="Arial"/>
          <w:b/>
          <w:color w:val="000000" w:themeColor="text1"/>
          <w:sz w:val="22"/>
          <w:szCs w:val="22"/>
        </w:rPr>
        <w:t>Agenda item:</w:t>
      </w:r>
      <w:r w:rsidRPr="00613E2B">
        <w:tab/>
      </w:r>
      <w:r w:rsidRPr="00613E2B">
        <w:tab/>
      </w:r>
      <w:r w:rsidRPr="00613E2B">
        <w:tab/>
      </w:r>
      <w:r w:rsidR="0087591C" w:rsidRPr="00613E2B">
        <w:rPr>
          <w:rFonts w:ascii="Arial" w:eastAsiaTheme="minorEastAsia" w:hAnsi="Arial" w:cs="Arial"/>
          <w:color w:val="000000" w:themeColor="text1"/>
          <w:sz w:val="22"/>
          <w:szCs w:val="22"/>
          <w:lang w:eastAsia="zh-CN"/>
        </w:rPr>
        <w:t>7</w:t>
      </w:r>
      <w:r w:rsidRPr="00613E2B">
        <w:rPr>
          <w:rFonts w:ascii="Arial" w:eastAsiaTheme="minorEastAsia" w:hAnsi="Arial" w:cs="Arial"/>
          <w:color w:val="000000" w:themeColor="text1"/>
          <w:sz w:val="22"/>
          <w:szCs w:val="22"/>
          <w:lang w:eastAsia="zh-CN"/>
        </w:rPr>
        <w:t>.2</w:t>
      </w:r>
      <w:r w:rsidR="5D0DFBBB" w:rsidRPr="00613E2B">
        <w:rPr>
          <w:rFonts w:ascii="Arial" w:eastAsiaTheme="minorEastAsia" w:hAnsi="Arial" w:cs="Arial"/>
          <w:color w:val="000000" w:themeColor="text1"/>
          <w:sz w:val="22"/>
          <w:szCs w:val="22"/>
          <w:lang w:eastAsia="zh-CN"/>
        </w:rPr>
        <w:t>8</w:t>
      </w:r>
      <w:r w:rsidRPr="00613E2B">
        <w:rPr>
          <w:rFonts w:ascii="Arial" w:eastAsiaTheme="minorEastAsia" w:hAnsi="Arial" w:cs="Arial"/>
          <w:color w:val="000000" w:themeColor="text1"/>
          <w:sz w:val="22"/>
          <w:szCs w:val="22"/>
          <w:lang w:eastAsia="zh-CN"/>
        </w:rPr>
        <w:t>.3</w:t>
      </w:r>
    </w:p>
    <w:p w14:paraId="7E2DDA12" w14:textId="77777777" w:rsidR="00046339" w:rsidRPr="00613E2B" w:rsidRDefault="007A051C">
      <w:pPr>
        <w:spacing w:after="120"/>
        <w:ind w:left="1985" w:hanging="1985"/>
        <w:rPr>
          <w:rFonts w:ascii="Arial" w:hAnsi="Arial" w:cs="Arial"/>
          <w:color w:val="000000"/>
          <w:sz w:val="22"/>
          <w:szCs w:val="22"/>
          <w:lang w:eastAsia="zh-CN"/>
        </w:rPr>
      </w:pPr>
      <w:r w:rsidRPr="00613E2B">
        <w:rPr>
          <w:rFonts w:ascii="Arial" w:eastAsia="MS Mincho" w:hAnsi="Arial" w:cs="Arial"/>
          <w:b/>
          <w:sz w:val="22"/>
          <w:szCs w:val="22"/>
        </w:rPr>
        <w:t>Source:</w:t>
      </w:r>
      <w:r w:rsidRPr="00613E2B">
        <w:tab/>
      </w:r>
      <w:r w:rsidRPr="00613E2B">
        <w:rPr>
          <w:rFonts w:ascii="Arial" w:hAnsi="Arial" w:cs="Arial"/>
          <w:color w:val="000000" w:themeColor="text1"/>
          <w:sz w:val="22"/>
          <w:szCs w:val="22"/>
          <w:lang w:eastAsia="zh-CN"/>
        </w:rPr>
        <w:t>Moderator (Nokia)</w:t>
      </w:r>
    </w:p>
    <w:p w14:paraId="4013DEF9" w14:textId="440E48E1" w:rsidR="00046339" w:rsidRPr="00613E2B" w:rsidRDefault="007A051C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szCs w:val="22"/>
          <w:lang w:eastAsia="zh-CN"/>
        </w:rPr>
      </w:pPr>
      <w:r w:rsidRPr="00613E2B">
        <w:rPr>
          <w:rFonts w:ascii="Arial" w:eastAsia="MS Mincho" w:hAnsi="Arial" w:cs="Arial"/>
          <w:b/>
          <w:color w:val="000000" w:themeColor="text1"/>
          <w:sz w:val="22"/>
          <w:szCs w:val="22"/>
        </w:rPr>
        <w:t>Title:</w:t>
      </w:r>
      <w:r w:rsidRPr="00613E2B">
        <w:tab/>
      </w:r>
      <w:r w:rsidR="00DA1DB3" w:rsidRPr="00613E2B">
        <w:rPr>
          <w:rFonts w:ascii="Arial" w:eastAsiaTheme="minorEastAsia" w:hAnsi="Arial" w:cs="Arial"/>
          <w:color w:val="000000" w:themeColor="text1"/>
          <w:sz w:val="22"/>
          <w:szCs w:val="22"/>
          <w:lang w:eastAsia="zh-CN"/>
        </w:rPr>
        <w:t>Ad hoc</w:t>
      </w:r>
      <w:r w:rsidR="0024729F" w:rsidRPr="00613E2B">
        <w:rPr>
          <w:rFonts w:ascii="Arial" w:eastAsiaTheme="minorEastAsia" w:hAnsi="Arial" w:cs="Arial"/>
          <w:color w:val="000000" w:themeColor="text1"/>
          <w:sz w:val="22"/>
          <w:szCs w:val="22"/>
          <w:lang w:eastAsia="zh-CN"/>
        </w:rPr>
        <w:t xml:space="preserve"> minutes for [11</w:t>
      </w:r>
      <w:r w:rsidR="32484A33" w:rsidRPr="00613E2B">
        <w:rPr>
          <w:rFonts w:ascii="Arial" w:eastAsiaTheme="minorEastAsia" w:hAnsi="Arial" w:cs="Arial"/>
          <w:color w:val="000000" w:themeColor="text1"/>
          <w:sz w:val="22"/>
          <w:szCs w:val="22"/>
          <w:lang w:eastAsia="zh-CN"/>
        </w:rPr>
        <w:t>4</w:t>
      </w:r>
      <w:r w:rsidR="0024729F" w:rsidRPr="00613E2B">
        <w:rPr>
          <w:rFonts w:ascii="Arial" w:eastAsiaTheme="minorEastAsia" w:hAnsi="Arial" w:cs="Arial"/>
          <w:color w:val="000000" w:themeColor="text1"/>
          <w:sz w:val="22"/>
          <w:szCs w:val="22"/>
          <w:lang w:eastAsia="zh-CN"/>
        </w:rPr>
        <w:t>][22</w:t>
      </w:r>
      <w:r w:rsidR="29A125C4" w:rsidRPr="00613E2B">
        <w:rPr>
          <w:rFonts w:ascii="Arial" w:eastAsiaTheme="minorEastAsia" w:hAnsi="Arial" w:cs="Arial"/>
          <w:color w:val="000000" w:themeColor="text1"/>
          <w:sz w:val="22"/>
          <w:szCs w:val="22"/>
          <w:lang w:eastAsia="zh-CN"/>
        </w:rPr>
        <w:t>8</w:t>
      </w:r>
      <w:r w:rsidR="0024729F" w:rsidRPr="00613E2B">
        <w:rPr>
          <w:rFonts w:ascii="Arial" w:eastAsiaTheme="minorEastAsia" w:hAnsi="Arial" w:cs="Arial"/>
          <w:color w:val="000000" w:themeColor="text1"/>
          <w:sz w:val="22"/>
          <w:szCs w:val="22"/>
          <w:lang w:eastAsia="zh-CN"/>
        </w:rPr>
        <w:t>] NR_XR_Ph3</w:t>
      </w:r>
      <w:r w:rsidRPr="00613E2B">
        <w:rPr>
          <w:rFonts w:ascii="Arial" w:eastAsiaTheme="minorEastAsia" w:hAnsi="Arial" w:cs="Arial"/>
          <w:color w:val="000000" w:themeColor="text1"/>
          <w:sz w:val="22"/>
          <w:szCs w:val="22"/>
          <w:lang w:eastAsia="zh-CN"/>
        </w:rPr>
        <w:t xml:space="preserve"> </w:t>
      </w:r>
    </w:p>
    <w:p w14:paraId="555DC8CD" w14:textId="77777777" w:rsidR="00046339" w:rsidRPr="00613E2B" w:rsidRDefault="007A051C">
      <w:pPr>
        <w:spacing w:after="120"/>
        <w:ind w:left="1985" w:hanging="1985"/>
        <w:rPr>
          <w:rFonts w:ascii="Arial" w:eastAsiaTheme="minorEastAsia" w:hAnsi="Arial" w:cs="Arial"/>
          <w:sz w:val="22"/>
          <w:szCs w:val="22"/>
          <w:lang w:eastAsia="zh-CN"/>
        </w:rPr>
      </w:pPr>
      <w:r w:rsidRPr="00613E2B">
        <w:rPr>
          <w:rFonts w:ascii="Arial" w:eastAsia="MS Mincho" w:hAnsi="Arial" w:cs="Arial"/>
          <w:b/>
          <w:color w:val="000000" w:themeColor="text1"/>
          <w:sz w:val="22"/>
          <w:szCs w:val="22"/>
        </w:rPr>
        <w:t>Document for:</w:t>
      </w:r>
      <w:r w:rsidRPr="00613E2B">
        <w:tab/>
      </w:r>
      <w:r w:rsidRPr="00613E2B">
        <w:rPr>
          <w:rFonts w:ascii="Arial" w:eastAsiaTheme="minorEastAsia" w:hAnsi="Arial" w:cs="Arial"/>
          <w:color w:val="000000" w:themeColor="text1"/>
          <w:sz w:val="22"/>
          <w:szCs w:val="22"/>
          <w:lang w:eastAsia="zh-CN"/>
        </w:rPr>
        <w:t>Information</w:t>
      </w:r>
    </w:p>
    <w:p w14:paraId="37FB5F6F" w14:textId="08B4645E" w:rsidR="00C247CB" w:rsidRPr="00613E2B" w:rsidRDefault="00C247CB" w:rsidP="00C247CB">
      <w:pPr>
        <w:pStyle w:val="Heading1"/>
        <w:numPr>
          <w:ilvl w:val="0"/>
          <w:numId w:val="0"/>
        </w:numPr>
        <w:ind w:left="432" w:hanging="432"/>
        <w:rPr>
          <w:lang w:val="en-GB" w:eastAsia="ja-JP"/>
        </w:rPr>
      </w:pPr>
      <w:r w:rsidRPr="00613E2B">
        <w:rPr>
          <w:lang w:val="en-GB" w:eastAsia="ja-JP"/>
        </w:rPr>
        <w:t>Agreed workplan (</w:t>
      </w:r>
      <w:r w:rsidR="00757775" w:rsidRPr="00613E2B">
        <w:rPr>
          <w:lang w:val="en-GB" w:eastAsia="ja-JP"/>
        </w:rPr>
        <w:t xml:space="preserve">from R4-2414027 </w:t>
      </w:r>
      <w:r w:rsidRPr="00613E2B">
        <w:rPr>
          <w:lang w:val="en-GB" w:eastAsia="ja-JP"/>
        </w:rPr>
        <w:t>for information</w:t>
      </w:r>
      <w:bookmarkStart w:id="0" w:name="_Toc190194439"/>
      <w:r w:rsidRPr="00613E2B">
        <w:rPr>
          <w:lang w:val="en-GB" w:eastAsia="ja-JP"/>
        </w:rPr>
        <w:t>)</w:t>
      </w:r>
    </w:p>
    <w:tbl>
      <w:tblPr>
        <w:tblW w:w="5000" w:type="pct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1"/>
        <w:gridCol w:w="6650"/>
      </w:tblGrid>
      <w:tr w:rsidR="00757173" w:rsidRPr="00613E2B" w14:paraId="2EFC0039" w14:textId="77777777" w:rsidTr="00C21EE1">
        <w:tc>
          <w:tcPr>
            <w:tcW w:w="29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8CC68" w14:textId="77777777" w:rsidR="00757173" w:rsidRPr="00613E2B" w:rsidRDefault="00757173" w:rsidP="00C21EE1">
            <w:pPr>
              <w:spacing w:after="0"/>
              <w:rPr>
                <w:rFonts w:ascii="Calibri" w:eastAsia="Times New Roman" w:hAnsi="Calibri" w:cs="Calibri"/>
                <w:b/>
                <w:bCs/>
                <w:sz w:val="22"/>
                <w:lang w:eastAsia="en-GB"/>
              </w:rPr>
            </w:pPr>
            <w:r w:rsidRPr="00613E2B">
              <w:rPr>
                <w:rFonts w:ascii="Calibri" w:eastAsia="Times New Roman" w:hAnsi="Calibri" w:cs="Calibri"/>
                <w:b/>
                <w:bCs/>
                <w:sz w:val="22"/>
                <w:lang w:eastAsia="en-GB"/>
              </w:rPr>
              <w:t>RAN4 meeting</w:t>
            </w:r>
          </w:p>
        </w:tc>
        <w:tc>
          <w:tcPr>
            <w:tcW w:w="66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6A09A" w14:textId="77777777" w:rsidR="00757173" w:rsidRPr="00613E2B" w:rsidRDefault="00757173" w:rsidP="00C21EE1">
            <w:pPr>
              <w:spacing w:after="0"/>
              <w:textAlignment w:val="center"/>
              <w:rPr>
                <w:rFonts w:ascii="Calibri" w:eastAsia="Times New Roman" w:hAnsi="Calibri" w:cs="Calibri"/>
                <w:b/>
                <w:bCs/>
                <w:sz w:val="22"/>
                <w:lang w:eastAsia="en-GB"/>
              </w:rPr>
            </w:pPr>
            <w:r w:rsidRPr="00613E2B">
              <w:rPr>
                <w:rFonts w:ascii="Calibri" w:eastAsia="Times New Roman" w:hAnsi="Calibri" w:cs="Calibri"/>
                <w:b/>
                <w:bCs/>
                <w:sz w:val="22"/>
                <w:lang w:eastAsia="en-GB"/>
              </w:rPr>
              <w:t>Tasks</w:t>
            </w:r>
          </w:p>
        </w:tc>
      </w:tr>
      <w:tr w:rsidR="00757173" w:rsidRPr="00613E2B" w14:paraId="2E250606" w14:textId="77777777" w:rsidTr="00C21EE1">
        <w:tc>
          <w:tcPr>
            <w:tcW w:w="29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A1611A" w14:textId="77777777" w:rsidR="00757173" w:rsidRPr="00613E2B" w:rsidRDefault="00757173" w:rsidP="00C21EE1">
            <w:pPr>
              <w:spacing w:after="0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613E2B">
              <w:rPr>
                <w:rFonts w:ascii="Calibri" w:eastAsia="Times New Roman" w:hAnsi="Calibri" w:cs="Calibri"/>
                <w:sz w:val="22"/>
                <w:lang w:eastAsia="en-GB"/>
              </w:rPr>
              <w:t>RAN4 #112 - August 2024</w:t>
            </w:r>
          </w:p>
        </w:tc>
        <w:tc>
          <w:tcPr>
            <w:tcW w:w="66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E16E67C" w14:textId="77777777" w:rsidR="00757173" w:rsidRPr="00613E2B" w:rsidRDefault="00757173" w:rsidP="00757173">
            <w:pPr>
              <w:numPr>
                <w:ilvl w:val="0"/>
                <w:numId w:val="33"/>
              </w:numPr>
              <w:spacing w:after="0"/>
              <w:textAlignment w:val="center"/>
              <w:rPr>
                <w:rFonts w:eastAsia="Times New Roman"/>
                <w:sz w:val="24"/>
                <w:szCs w:val="24"/>
                <w:lang w:eastAsia="en-GB"/>
              </w:rPr>
            </w:pPr>
            <w:r w:rsidRPr="00613E2B">
              <w:rPr>
                <w:rFonts w:ascii="Calibri" w:eastAsia="Times New Roman" w:hAnsi="Calibri" w:cs="Calibri"/>
                <w:sz w:val="22"/>
                <w:lang w:eastAsia="en-GB"/>
              </w:rPr>
              <w:t>Approval of workplan</w:t>
            </w:r>
          </w:p>
          <w:p w14:paraId="1F94D3D4" w14:textId="77777777" w:rsidR="00757173" w:rsidRPr="00613E2B" w:rsidRDefault="00757173" w:rsidP="00757173">
            <w:pPr>
              <w:numPr>
                <w:ilvl w:val="0"/>
                <w:numId w:val="33"/>
              </w:numPr>
              <w:spacing w:after="0"/>
              <w:textAlignment w:val="center"/>
              <w:rPr>
                <w:rFonts w:eastAsia="Times New Roman"/>
                <w:sz w:val="24"/>
                <w:szCs w:val="24"/>
                <w:lang w:eastAsia="en-GB"/>
              </w:rPr>
            </w:pPr>
            <w:r w:rsidRPr="00613E2B">
              <w:rPr>
                <w:rFonts w:ascii="Calibri" w:eastAsia="Times New Roman" w:hAnsi="Calibri" w:cs="Calibri"/>
                <w:sz w:val="22"/>
                <w:lang w:eastAsia="en-GB"/>
              </w:rPr>
              <w:t>Initial discussion on scenarios for measurement skipping based on RAN1 conclusions.</w:t>
            </w:r>
          </w:p>
          <w:p w14:paraId="2B8F2902" w14:textId="77777777" w:rsidR="00757173" w:rsidRPr="00613E2B" w:rsidRDefault="00757173" w:rsidP="00C21EE1">
            <w:pPr>
              <w:spacing w:after="0"/>
              <w:ind w:left="720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613E2B">
              <w:rPr>
                <w:rFonts w:ascii="Calibri" w:eastAsia="Times New Roman" w:hAnsi="Calibri" w:cs="Calibri"/>
                <w:sz w:val="22"/>
                <w:lang w:eastAsia="en-GB"/>
              </w:rPr>
              <w:t> </w:t>
            </w:r>
          </w:p>
        </w:tc>
      </w:tr>
      <w:tr w:rsidR="00757173" w:rsidRPr="00613E2B" w14:paraId="0A24DD8A" w14:textId="77777777" w:rsidTr="00C21EE1">
        <w:tc>
          <w:tcPr>
            <w:tcW w:w="29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64D4EB" w14:textId="77777777" w:rsidR="00757173" w:rsidRPr="00613E2B" w:rsidRDefault="00757173" w:rsidP="00C21EE1">
            <w:pPr>
              <w:spacing w:after="0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613E2B">
              <w:rPr>
                <w:rFonts w:ascii="Calibri" w:eastAsia="Times New Roman" w:hAnsi="Calibri" w:cs="Calibri"/>
                <w:sz w:val="22"/>
                <w:lang w:eastAsia="en-GB"/>
              </w:rPr>
              <w:t>RAN4 #112bis - October2024</w:t>
            </w:r>
          </w:p>
        </w:tc>
        <w:tc>
          <w:tcPr>
            <w:tcW w:w="66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4912D1" w14:textId="77777777" w:rsidR="00757173" w:rsidRPr="00613E2B" w:rsidRDefault="00757173" w:rsidP="00757173">
            <w:pPr>
              <w:numPr>
                <w:ilvl w:val="0"/>
                <w:numId w:val="34"/>
              </w:numPr>
              <w:spacing w:after="0"/>
              <w:textAlignment w:val="center"/>
              <w:rPr>
                <w:rFonts w:eastAsia="Times New Roman"/>
                <w:sz w:val="24"/>
                <w:szCs w:val="24"/>
                <w:lang w:eastAsia="en-GB"/>
              </w:rPr>
            </w:pPr>
            <w:r w:rsidRPr="00613E2B">
              <w:rPr>
                <w:rFonts w:ascii="Calibri" w:eastAsia="Times New Roman" w:hAnsi="Calibri" w:cs="Calibri"/>
                <w:sz w:val="22"/>
                <w:lang w:eastAsia="en-GB"/>
              </w:rPr>
              <w:t>Conclusions on scenarios for measurement skipping based on RAN1 conclusions.</w:t>
            </w:r>
          </w:p>
          <w:p w14:paraId="0E638E6E" w14:textId="77777777" w:rsidR="00757173" w:rsidRPr="00613E2B" w:rsidRDefault="00757173" w:rsidP="00757173">
            <w:pPr>
              <w:pStyle w:val="ListParagraph"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/>
              <w:ind w:firstLineChars="0"/>
              <w:contextualSpacing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613E2B">
              <w:rPr>
                <w:rFonts w:ascii="Calibri" w:eastAsia="Times New Roman" w:hAnsi="Calibri" w:cs="Calibri"/>
                <w:sz w:val="22"/>
                <w:lang w:eastAsia="en-GB"/>
              </w:rPr>
              <w:t>Discussion on the need for UE assistance information regarding measurements occasions needed.</w:t>
            </w:r>
          </w:p>
          <w:p w14:paraId="1C5BD5C6" w14:textId="77777777" w:rsidR="00757173" w:rsidRPr="00613E2B" w:rsidRDefault="00757173" w:rsidP="00C21EE1">
            <w:pPr>
              <w:spacing w:after="0"/>
              <w:ind w:left="720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613E2B">
              <w:rPr>
                <w:rFonts w:ascii="Calibri" w:eastAsia="Times New Roman" w:hAnsi="Calibri" w:cs="Calibri"/>
                <w:sz w:val="22"/>
                <w:lang w:eastAsia="en-GB"/>
              </w:rPr>
              <w:t> </w:t>
            </w:r>
          </w:p>
        </w:tc>
      </w:tr>
      <w:tr w:rsidR="00757173" w:rsidRPr="00613E2B" w14:paraId="605684BF" w14:textId="77777777" w:rsidTr="00C21EE1">
        <w:tc>
          <w:tcPr>
            <w:tcW w:w="29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3539D32" w14:textId="77777777" w:rsidR="00757173" w:rsidRPr="00613E2B" w:rsidRDefault="00757173" w:rsidP="00C21EE1">
            <w:pPr>
              <w:spacing w:after="0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613E2B">
              <w:rPr>
                <w:rFonts w:ascii="Calibri" w:eastAsia="Times New Roman" w:hAnsi="Calibri" w:cs="Calibri"/>
                <w:sz w:val="22"/>
                <w:lang w:eastAsia="en-GB"/>
              </w:rPr>
              <w:t>RAN4 #113 - November 2024</w:t>
            </w:r>
          </w:p>
        </w:tc>
        <w:tc>
          <w:tcPr>
            <w:tcW w:w="66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C26B7D" w14:textId="77777777" w:rsidR="00757173" w:rsidRPr="00613E2B" w:rsidRDefault="00757173" w:rsidP="00757173">
            <w:pPr>
              <w:numPr>
                <w:ilvl w:val="0"/>
                <w:numId w:val="35"/>
              </w:numPr>
              <w:spacing w:after="0"/>
              <w:textAlignment w:val="center"/>
              <w:rPr>
                <w:rFonts w:eastAsia="Times New Roman"/>
                <w:sz w:val="24"/>
                <w:szCs w:val="24"/>
                <w:lang w:eastAsia="en-GB"/>
              </w:rPr>
            </w:pPr>
            <w:r w:rsidRPr="00613E2B">
              <w:rPr>
                <w:rFonts w:ascii="Calibri" w:eastAsia="Times New Roman" w:hAnsi="Calibri" w:cs="Calibri"/>
                <w:sz w:val="22"/>
                <w:lang w:eastAsia="en-GB"/>
              </w:rPr>
              <w:t>Discussion on RRM requirements with measurement skipping.</w:t>
            </w:r>
          </w:p>
          <w:p w14:paraId="32A2A2EE" w14:textId="77777777" w:rsidR="00757173" w:rsidRPr="00613E2B" w:rsidRDefault="00757173" w:rsidP="00757173">
            <w:pPr>
              <w:numPr>
                <w:ilvl w:val="0"/>
                <w:numId w:val="35"/>
              </w:numPr>
              <w:spacing w:after="0"/>
              <w:textAlignment w:val="center"/>
              <w:rPr>
                <w:rFonts w:eastAsia="Times New Roman"/>
                <w:sz w:val="24"/>
                <w:szCs w:val="24"/>
                <w:lang w:eastAsia="en-GB"/>
              </w:rPr>
            </w:pPr>
            <w:r w:rsidRPr="00613E2B">
              <w:rPr>
                <w:rFonts w:ascii="Calibri" w:eastAsia="Times New Roman" w:hAnsi="Calibri" w:cs="Calibri"/>
                <w:sz w:val="22"/>
                <w:lang w:eastAsia="en-GB"/>
              </w:rPr>
              <w:t>Discussion on the necessary UE assistance information.</w:t>
            </w:r>
          </w:p>
          <w:p w14:paraId="24515C81" w14:textId="77777777" w:rsidR="00757173" w:rsidRPr="00613E2B" w:rsidRDefault="00757173" w:rsidP="00C21EE1">
            <w:pPr>
              <w:spacing w:after="0"/>
              <w:ind w:left="720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613E2B">
              <w:rPr>
                <w:rFonts w:ascii="Calibri" w:eastAsia="Times New Roman" w:hAnsi="Calibri" w:cs="Calibri"/>
                <w:sz w:val="22"/>
                <w:lang w:eastAsia="en-GB"/>
              </w:rPr>
              <w:t> </w:t>
            </w:r>
          </w:p>
        </w:tc>
      </w:tr>
      <w:tr w:rsidR="00757173" w:rsidRPr="00613E2B" w14:paraId="2472CA0F" w14:textId="77777777" w:rsidTr="00C21EE1">
        <w:tc>
          <w:tcPr>
            <w:tcW w:w="29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2F82F4" w14:textId="77777777" w:rsidR="00757173" w:rsidRPr="00613E2B" w:rsidRDefault="00757173" w:rsidP="00C21EE1">
            <w:pPr>
              <w:spacing w:after="0"/>
              <w:rPr>
                <w:rFonts w:ascii="Calibri" w:eastAsia="Times New Roman" w:hAnsi="Calibri" w:cs="Calibri"/>
                <w:sz w:val="22"/>
                <w:highlight w:val="yellow"/>
                <w:lang w:eastAsia="en-GB"/>
              </w:rPr>
            </w:pPr>
            <w:r w:rsidRPr="00613E2B">
              <w:rPr>
                <w:rFonts w:ascii="Calibri" w:eastAsia="Times New Roman" w:hAnsi="Calibri" w:cs="Calibri"/>
                <w:sz w:val="22"/>
                <w:highlight w:val="yellow"/>
                <w:lang w:eastAsia="en-GB"/>
              </w:rPr>
              <w:t>RAN4 #114 - February 2025</w:t>
            </w:r>
          </w:p>
        </w:tc>
        <w:tc>
          <w:tcPr>
            <w:tcW w:w="66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BFB63D" w14:textId="77777777" w:rsidR="00757173" w:rsidRPr="00613E2B" w:rsidRDefault="00757173" w:rsidP="00757173">
            <w:pPr>
              <w:numPr>
                <w:ilvl w:val="0"/>
                <w:numId w:val="36"/>
              </w:numPr>
              <w:spacing w:after="0"/>
              <w:textAlignment w:val="center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613E2B">
              <w:rPr>
                <w:rFonts w:ascii="Calibri" w:eastAsia="Times New Roman" w:hAnsi="Calibri" w:cs="Calibri"/>
                <w:sz w:val="22"/>
                <w:highlight w:val="yellow"/>
                <w:lang w:eastAsia="en-GB"/>
              </w:rPr>
              <w:t>Conclusion on RRM requirements with measurement skipping.</w:t>
            </w:r>
          </w:p>
          <w:p w14:paraId="0CBF15B5" w14:textId="77777777" w:rsidR="00757173" w:rsidRPr="00613E2B" w:rsidRDefault="00757173" w:rsidP="00757173">
            <w:pPr>
              <w:numPr>
                <w:ilvl w:val="0"/>
                <w:numId w:val="36"/>
              </w:numPr>
              <w:spacing w:after="0"/>
              <w:textAlignment w:val="center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613E2B">
              <w:rPr>
                <w:rFonts w:ascii="Calibri" w:eastAsia="Times New Roman" w:hAnsi="Calibri" w:cs="Calibri"/>
                <w:sz w:val="22"/>
                <w:highlight w:val="yellow"/>
                <w:lang w:eastAsia="en-GB"/>
              </w:rPr>
              <w:t>Discussion on the need for UE assistance information regarding measurement skipping.</w:t>
            </w:r>
          </w:p>
          <w:p w14:paraId="19B0888A" w14:textId="77777777" w:rsidR="00757173" w:rsidRPr="00613E2B" w:rsidRDefault="00757173" w:rsidP="00757173">
            <w:pPr>
              <w:numPr>
                <w:ilvl w:val="0"/>
                <w:numId w:val="36"/>
              </w:numPr>
              <w:spacing w:after="0"/>
              <w:textAlignment w:val="center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613E2B">
              <w:rPr>
                <w:rFonts w:ascii="Calibri" w:eastAsia="Times New Roman" w:hAnsi="Calibri" w:cs="Calibri"/>
                <w:sz w:val="22"/>
                <w:highlight w:val="yellow"/>
                <w:lang w:eastAsia="en-GB"/>
              </w:rPr>
              <w:t>Agreement of CR work split.</w:t>
            </w:r>
          </w:p>
        </w:tc>
      </w:tr>
      <w:tr w:rsidR="00757173" w:rsidRPr="00613E2B" w14:paraId="6F5FF967" w14:textId="77777777" w:rsidTr="00C21EE1">
        <w:tc>
          <w:tcPr>
            <w:tcW w:w="29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BE7691" w14:textId="77777777" w:rsidR="00757173" w:rsidRPr="00613E2B" w:rsidRDefault="00757173" w:rsidP="00C21EE1">
            <w:pPr>
              <w:spacing w:after="0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613E2B">
              <w:rPr>
                <w:rFonts w:ascii="Calibri" w:eastAsia="Times New Roman" w:hAnsi="Calibri" w:cs="Calibri"/>
                <w:sz w:val="22"/>
                <w:lang w:eastAsia="en-GB"/>
              </w:rPr>
              <w:t>RAN4 #114bis - April 2025</w:t>
            </w:r>
          </w:p>
        </w:tc>
        <w:tc>
          <w:tcPr>
            <w:tcW w:w="66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FD77FB4" w14:textId="77777777" w:rsidR="00757173" w:rsidRPr="00613E2B" w:rsidRDefault="00757173" w:rsidP="00757173">
            <w:pPr>
              <w:numPr>
                <w:ilvl w:val="0"/>
                <w:numId w:val="37"/>
              </w:numPr>
              <w:spacing w:after="0"/>
              <w:textAlignment w:val="center"/>
              <w:rPr>
                <w:rFonts w:eastAsia="Times New Roman"/>
                <w:sz w:val="24"/>
                <w:szCs w:val="24"/>
                <w:lang w:eastAsia="en-GB"/>
              </w:rPr>
            </w:pPr>
            <w:r w:rsidRPr="00613E2B">
              <w:rPr>
                <w:rFonts w:ascii="Calibri" w:eastAsia="Times New Roman" w:hAnsi="Calibri" w:cs="Calibri"/>
                <w:sz w:val="22"/>
                <w:lang w:eastAsia="en-GB"/>
              </w:rPr>
              <w:t xml:space="preserve">Conclusion on the necessary UE assistance </w:t>
            </w:r>
            <w:proofErr w:type="gramStart"/>
            <w:r w:rsidRPr="00613E2B">
              <w:rPr>
                <w:rFonts w:ascii="Calibri" w:eastAsia="Times New Roman" w:hAnsi="Calibri" w:cs="Calibri"/>
                <w:sz w:val="22"/>
                <w:lang w:eastAsia="en-GB"/>
              </w:rPr>
              <w:t>information..</w:t>
            </w:r>
            <w:proofErr w:type="gramEnd"/>
          </w:p>
          <w:p w14:paraId="494AECDD" w14:textId="77777777" w:rsidR="00757173" w:rsidRPr="00613E2B" w:rsidRDefault="00757173" w:rsidP="00757173">
            <w:pPr>
              <w:numPr>
                <w:ilvl w:val="0"/>
                <w:numId w:val="37"/>
              </w:numPr>
              <w:spacing w:after="0"/>
              <w:textAlignment w:val="center"/>
              <w:rPr>
                <w:rFonts w:eastAsia="Times New Roman"/>
                <w:sz w:val="24"/>
                <w:szCs w:val="24"/>
                <w:lang w:eastAsia="en-GB"/>
              </w:rPr>
            </w:pPr>
            <w:r w:rsidRPr="00613E2B">
              <w:rPr>
                <w:rFonts w:ascii="Calibri" w:eastAsia="Times New Roman" w:hAnsi="Calibri" w:cs="Calibri"/>
                <w:sz w:val="22"/>
                <w:lang w:eastAsia="en-GB"/>
              </w:rPr>
              <w:t>First Draft CRs for RRM core requirements.</w:t>
            </w:r>
          </w:p>
          <w:p w14:paraId="5A6DB745" w14:textId="77777777" w:rsidR="00757173" w:rsidRPr="00613E2B" w:rsidRDefault="00757173" w:rsidP="00757173">
            <w:pPr>
              <w:numPr>
                <w:ilvl w:val="1"/>
                <w:numId w:val="37"/>
              </w:numPr>
              <w:spacing w:after="0"/>
              <w:textAlignment w:val="center"/>
              <w:rPr>
                <w:rFonts w:eastAsia="Times New Roman"/>
                <w:sz w:val="24"/>
                <w:szCs w:val="24"/>
                <w:lang w:eastAsia="en-GB"/>
              </w:rPr>
            </w:pPr>
            <w:r w:rsidRPr="00613E2B">
              <w:rPr>
                <w:rFonts w:ascii="Calibri" w:eastAsia="Times New Roman" w:hAnsi="Calibri" w:cs="Calibri"/>
                <w:sz w:val="22"/>
                <w:lang w:eastAsia="en-GB"/>
              </w:rPr>
              <w:t>Draft CRs for 38.133 expected.</w:t>
            </w:r>
          </w:p>
          <w:p w14:paraId="3E1CBBDE" w14:textId="77777777" w:rsidR="00757173" w:rsidRPr="00613E2B" w:rsidRDefault="00757173" w:rsidP="00757173">
            <w:pPr>
              <w:numPr>
                <w:ilvl w:val="0"/>
                <w:numId w:val="37"/>
              </w:numPr>
              <w:spacing w:after="0"/>
              <w:textAlignment w:val="center"/>
              <w:rPr>
                <w:rFonts w:eastAsia="Times New Roman"/>
                <w:sz w:val="24"/>
                <w:szCs w:val="24"/>
                <w:lang w:eastAsia="en-GB"/>
              </w:rPr>
            </w:pPr>
            <w:r w:rsidRPr="00613E2B">
              <w:rPr>
                <w:rFonts w:ascii="Calibri" w:eastAsia="Times New Roman" w:hAnsi="Calibri" w:cs="Calibri"/>
                <w:sz w:val="22"/>
                <w:lang w:eastAsia="en-GB"/>
              </w:rPr>
              <w:t>First big Draft CR.</w:t>
            </w:r>
          </w:p>
        </w:tc>
      </w:tr>
      <w:tr w:rsidR="00757173" w:rsidRPr="00613E2B" w14:paraId="13BFF072" w14:textId="77777777" w:rsidTr="00C21EE1">
        <w:tc>
          <w:tcPr>
            <w:tcW w:w="29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EFE8BE" w14:textId="77777777" w:rsidR="00757173" w:rsidRPr="00613E2B" w:rsidRDefault="00757173" w:rsidP="00C21EE1">
            <w:pPr>
              <w:spacing w:after="0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613E2B">
              <w:rPr>
                <w:rFonts w:ascii="Calibri" w:eastAsia="Times New Roman" w:hAnsi="Calibri" w:cs="Calibri"/>
                <w:sz w:val="22"/>
                <w:lang w:eastAsia="en-GB"/>
              </w:rPr>
              <w:t>RAN4 #115 - May 2025</w:t>
            </w:r>
          </w:p>
        </w:tc>
        <w:tc>
          <w:tcPr>
            <w:tcW w:w="66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C09279" w14:textId="77777777" w:rsidR="00757173" w:rsidRPr="00613E2B" w:rsidRDefault="00757173" w:rsidP="00757173">
            <w:pPr>
              <w:numPr>
                <w:ilvl w:val="0"/>
                <w:numId w:val="38"/>
              </w:numPr>
              <w:spacing w:after="0"/>
              <w:textAlignment w:val="center"/>
              <w:rPr>
                <w:rFonts w:eastAsia="Times New Roman"/>
                <w:sz w:val="24"/>
                <w:szCs w:val="24"/>
                <w:lang w:eastAsia="en-GB"/>
              </w:rPr>
            </w:pPr>
            <w:r w:rsidRPr="00613E2B">
              <w:rPr>
                <w:rFonts w:ascii="Calibri" w:eastAsia="Times New Roman" w:hAnsi="Calibri" w:cs="Calibri"/>
                <w:sz w:val="22"/>
                <w:lang w:eastAsia="en-GB"/>
              </w:rPr>
              <w:t xml:space="preserve">Discussion on remaining open issues for RRM core </w:t>
            </w:r>
          </w:p>
        </w:tc>
      </w:tr>
      <w:tr w:rsidR="00757173" w:rsidRPr="00613E2B" w14:paraId="7732B556" w14:textId="77777777" w:rsidTr="00C21EE1">
        <w:tc>
          <w:tcPr>
            <w:tcW w:w="29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77F9A4" w14:textId="77777777" w:rsidR="00757173" w:rsidRPr="00613E2B" w:rsidRDefault="00757173" w:rsidP="00C21EE1">
            <w:pPr>
              <w:spacing w:after="0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613E2B">
              <w:rPr>
                <w:rFonts w:ascii="Calibri" w:eastAsia="Times New Roman" w:hAnsi="Calibri" w:cs="Calibri"/>
                <w:sz w:val="22"/>
                <w:lang w:eastAsia="en-GB"/>
              </w:rPr>
              <w:t>RAN4 #116 - August 2025</w:t>
            </w:r>
          </w:p>
        </w:tc>
        <w:tc>
          <w:tcPr>
            <w:tcW w:w="66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B0D335" w14:textId="77777777" w:rsidR="00757173" w:rsidRPr="00613E2B" w:rsidRDefault="00757173" w:rsidP="00757173">
            <w:pPr>
              <w:numPr>
                <w:ilvl w:val="0"/>
                <w:numId w:val="39"/>
              </w:numPr>
              <w:spacing w:after="0"/>
              <w:textAlignment w:val="center"/>
              <w:rPr>
                <w:rFonts w:eastAsia="Times New Roman"/>
                <w:sz w:val="24"/>
                <w:szCs w:val="24"/>
                <w:lang w:eastAsia="en-GB"/>
              </w:rPr>
            </w:pPr>
            <w:r w:rsidRPr="00613E2B">
              <w:rPr>
                <w:rFonts w:ascii="Calibri" w:eastAsia="Times New Roman" w:hAnsi="Calibri" w:cs="Calibri"/>
                <w:sz w:val="22"/>
                <w:lang w:eastAsia="en-GB"/>
              </w:rPr>
              <w:t xml:space="preserve">Discussion on remaining open issues for RRM </w:t>
            </w:r>
            <w:proofErr w:type="gramStart"/>
            <w:r w:rsidRPr="00613E2B">
              <w:rPr>
                <w:rFonts w:ascii="Calibri" w:eastAsia="Times New Roman" w:hAnsi="Calibri" w:cs="Calibri"/>
                <w:sz w:val="22"/>
                <w:lang w:eastAsia="en-GB"/>
              </w:rPr>
              <w:t>core .</w:t>
            </w:r>
            <w:proofErr w:type="gramEnd"/>
          </w:p>
          <w:p w14:paraId="68A36ECB" w14:textId="77777777" w:rsidR="00757173" w:rsidRPr="00613E2B" w:rsidRDefault="00757173" w:rsidP="00757173">
            <w:pPr>
              <w:numPr>
                <w:ilvl w:val="0"/>
                <w:numId w:val="39"/>
              </w:numPr>
              <w:spacing w:after="0"/>
              <w:textAlignment w:val="center"/>
              <w:rPr>
                <w:rFonts w:eastAsia="Times New Roman"/>
                <w:sz w:val="24"/>
                <w:szCs w:val="24"/>
                <w:lang w:eastAsia="en-GB"/>
              </w:rPr>
            </w:pPr>
            <w:r w:rsidRPr="00613E2B">
              <w:rPr>
                <w:rFonts w:ascii="Calibri" w:eastAsia="Times New Roman" w:hAnsi="Calibri" w:cs="Calibri"/>
                <w:sz w:val="22"/>
                <w:lang w:eastAsia="en-GB"/>
              </w:rPr>
              <w:t>Revision of CRs for RRM core requirements.</w:t>
            </w:r>
          </w:p>
          <w:p w14:paraId="60DE5A14" w14:textId="77777777" w:rsidR="00757173" w:rsidRPr="00613E2B" w:rsidRDefault="00757173" w:rsidP="00C21EE1">
            <w:pPr>
              <w:spacing w:after="0"/>
              <w:ind w:left="720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613E2B">
              <w:rPr>
                <w:rFonts w:ascii="Calibri" w:eastAsia="Times New Roman" w:hAnsi="Calibri" w:cs="Calibri"/>
                <w:sz w:val="22"/>
                <w:lang w:eastAsia="en-GB"/>
              </w:rPr>
              <w:t> </w:t>
            </w:r>
          </w:p>
          <w:p w14:paraId="4D32A687" w14:textId="77777777" w:rsidR="00757173" w:rsidRPr="00613E2B" w:rsidRDefault="00757173" w:rsidP="00757173">
            <w:pPr>
              <w:numPr>
                <w:ilvl w:val="0"/>
                <w:numId w:val="39"/>
              </w:numPr>
              <w:spacing w:after="0"/>
              <w:textAlignment w:val="center"/>
              <w:rPr>
                <w:rFonts w:eastAsia="Times New Roman"/>
                <w:sz w:val="24"/>
                <w:szCs w:val="24"/>
                <w:lang w:eastAsia="en-GB"/>
              </w:rPr>
            </w:pPr>
            <w:r w:rsidRPr="00613E2B">
              <w:rPr>
                <w:rFonts w:ascii="Calibri" w:eastAsia="Times New Roman" w:hAnsi="Calibri" w:cs="Calibri"/>
                <w:sz w:val="22"/>
                <w:lang w:eastAsia="en-GB"/>
              </w:rPr>
              <w:t>Planning of RRM performance.</w:t>
            </w:r>
          </w:p>
          <w:p w14:paraId="2B2B6D26" w14:textId="77777777" w:rsidR="00757173" w:rsidRPr="00613E2B" w:rsidRDefault="00757173" w:rsidP="00757173">
            <w:pPr>
              <w:numPr>
                <w:ilvl w:val="1"/>
                <w:numId w:val="39"/>
              </w:numPr>
              <w:spacing w:after="0"/>
              <w:textAlignment w:val="center"/>
              <w:rPr>
                <w:rFonts w:eastAsia="Times New Roman"/>
                <w:sz w:val="24"/>
                <w:szCs w:val="24"/>
                <w:lang w:eastAsia="en-GB"/>
              </w:rPr>
            </w:pPr>
            <w:r w:rsidRPr="00613E2B">
              <w:rPr>
                <w:rFonts w:ascii="Calibri" w:eastAsia="Times New Roman" w:hAnsi="Calibri" w:cs="Calibri"/>
                <w:sz w:val="22"/>
                <w:lang w:eastAsia="en-GB"/>
              </w:rPr>
              <w:t>Initial discussion on RRM test cases.</w:t>
            </w:r>
          </w:p>
          <w:p w14:paraId="3C07180E" w14:textId="77777777" w:rsidR="00757173" w:rsidRPr="00613E2B" w:rsidRDefault="00757173" w:rsidP="00C21EE1">
            <w:pPr>
              <w:spacing w:after="0"/>
              <w:ind w:left="720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613E2B">
              <w:rPr>
                <w:rFonts w:ascii="Calibri" w:eastAsia="Times New Roman" w:hAnsi="Calibri" w:cs="Calibri"/>
                <w:sz w:val="22"/>
                <w:lang w:eastAsia="en-GB"/>
              </w:rPr>
              <w:t> </w:t>
            </w:r>
          </w:p>
        </w:tc>
      </w:tr>
    </w:tbl>
    <w:p w14:paraId="555DD494" w14:textId="77777777" w:rsidR="00C247CB" w:rsidRPr="00613E2B" w:rsidRDefault="00C247CB" w:rsidP="00C247CB">
      <w:pPr>
        <w:rPr>
          <w:lang w:eastAsia="ja-JP"/>
        </w:rPr>
      </w:pPr>
    </w:p>
    <w:p w14:paraId="0C8BB9A3" w14:textId="77777777" w:rsidR="00C247CB" w:rsidRPr="00613E2B" w:rsidRDefault="00C247CB" w:rsidP="00C247CB">
      <w:pPr>
        <w:pStyle w:val="Heading1"/>
        <w:numPr>
          <w:ilvl w:val="0"/>
          <w:numId w:val="0"/>
        </w:numPr>
        <w:ind w:left="432" w:hanging="432"/>
        <w:rPr>
          <w:lang w:val="en-GB" w:eastAsia="ja-JP"/>
        </w:rPr>
      </w:pPr>
      <w:r w:rsidRPr="00613E2B">
        <w:rPr>
          <w:lang w:val="en-GB" w:eastAsia="ja-JP"/>
        </w:rPr>
        <w:lastRenderedPageBreak/>
        <w:t>Ad hoc minutes</w:t>
      </w:r>
    </w:p>
    <w:p w14:paraId="5A24B929" w14:textId="6DE9A8BD" w:rsidR="00143437" w:rsidRPr="00613E2B" w:rsidRDefault="00143437" w:rsidP="005F7785">
      <w:pPr>
        <w:pStyle w:val="Heading4"/>
        <w:numPr>
          <w:ilvl w:val="0"/>
          <w:numId w:val="0"/>
        </w:numPr>
        <w:ind w:left="864" w:hanging="864"/>
        <w:rPr>
          <w:lang w:val="en-GB"/>
        </w:rPr>
      </w:pPr>
      <w:r w:rsidRPr="00613E2B">
        <w:rPr>
          <w:lang w:val="en-GB"/>
        </w:rPr>
        <w:t>Issue 1-1: Deployment scenarios</w:t>
      </w:r>
      <w:bookmarkEnd w:id="0"/>
    </w:p>
    <w:p w14:paraId="4DE04CAF" w14:textId="77777777" w:rsidR="00143437" w:rsidRPr="00613E2B" w:rsidRDefault="00143437" w:rsidP="00143437">
      <w:pPr>
        <w:pStyle w:val="ListParagraph"/>
        <w:numPr>
          <w:ilvl w:val="0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Proposals related to frequency range</w:t>
      </w:r>
    </w:p>
    <w:p w14:paraId="30EAB9E8" w14:textId="77777777" w:rsidR="00143437" w:rsidRPr="00613E2B" w:rsidRDefault="00143437" w:rsidP="00143437">
      <w:pPr>
        <w:pStyle w:val="ListParagraph"/>
        <w:numPr>
          <w:ilvl w:val="1"/>
          <w:numId w:val="21"/>
        </w:numPr>
        <w:ind w:firstLineChars="0"/>
        <w:rPr>
          <w:bCs/>
          <w:lang w:eastAsia="zh-CN"/>
        </w:rPr>
      </w:pPr>
      <w:r w:rsidRPr="00613E2B">
        <w:rPr>
          <w:rFonts w:eastAsia="Times New Roman"/>
          <w:bCs/>
          <w:lang w:eastAsia="en-GB"/>
        </w:rPr>
        <w:t xml:space="preserve">Option 1 (Huawei, </w:t>
      </w:r>
      <w:proofErr w:type="spellStart"/>
      <w:r w:rsidRPr="00613E2B">
        <w:rPr>
          <w:rFonts w:eastAsia="Times New Roman"/>
          <w:bCs/>
          <w:lang w:eastAsia="en-GB"/>
        </w:rPr>
        <w:t>Mediatek</w:t>
      </w:r>
      <w:proofErr w:type="spellEnd"/>
      <w:r w:rsidRPr="00613E2B">
        <w:rPr>
          <w:rFonts w:eastAsia="Times New Roman"/>
          <w:bCs/>
          <w:lang w:eastAsia="en-GB"/>
        </w:rPr>
        <w:t xml:space="preserve">): Deprioritize FR2-2 for </w:t>
      </w:r>
      <w:r w:rsidRPr="00613E2B">
        <w:rPr>
          <w:bCs/>
        </w:rPr>
        <w:t>enabling transmission/reception in gaps/restrictions that are caused by RRM measurements</w:t>
      </w:r>
    </w:p>
    <w:p w14:paraId="37EAB513" w14:textId="77777777" w:rsidR="00143437" w:rsidRPr="00613E2B" w:rsidRDefault="00143437" w:rsidP="00143437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Option 2 (Nokia, Ericsson): FR2-2 is not considered in this WI.</w:t>
      </w:r>
    </w:p>
    <w:p w14:paraId="423171CB" w14:textId="77777777" w:rsidR="00143437" w:rsidRPr="00613E2B" w:rsidRDefault="00143437" w:rsidP="00143437">
      <w:pPr>
        <w:pStyle w:val="ListParagraph"/>
        <w:numPr>
          <w:ilvl w:val="0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Proposals related to dual connectivity</w:t>
      </w:r>
    </w:p>
    <w:p w14:paraId="7DE7550E" w14:textId="77777777" w:rsidR="00143437" w:rsidRPr="00613E2B" w:rsidRDefault="00143437" w:rsidP="00143437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Options that don’t allow NR-DC</w:t>
      </w:r>
    </w:p>
    <w:p w14:paraId="2EB6F1E6" w14:textId="77777777" w:rsidR="00143437" w:rsidRPr="00613E2B" w:rsidRDefault="00143437" w:rsidP="00143437">
      <w:pPr>
        <w:pStyle w:val="ListParagraph"/>
        <w:numPr>
          <w:ilvl w:val="2"/>
          <w:numId w:val="21"/>
        </w:numPr>
        <w:ind w:firstLineChars="0"/>
        <w:rPr>
          <w:bCs/>
          <w:lang w:eastAsia="zh-CN"/>
        </w:rPr>
      </w:pPr>
      <w:r w:rsidRPr="00613E2B">
        <w:rPr>
          <w:rFonts w:eastAsia="Times New Roman"/>
          <w:bCs/>
          <w:lang w:eastAsia="en-GB"/>
        </w:rPr>
        <w:t xml:space="preserve">Option 1 (Huawei, </w:t>
      </w:r>
      <w:proofErr w:type="spellStart"/>
      <w:r w:rsidRPr="00613E2B">
        <w:rPr>
          <w:rFonts w:eastAsia="Times New Roman"/>
          <w:bCs/>
          <w:lang w:eastAsia="en-GB"/>
        </w:rPr>
        <w:t>Mediatek</w:t>
      </w:r>
      <w:proofErr w:type="spellEnd"/>
      <w:r w:rsidRPr="00613E2B">
        <w:rPr>
          <w:rFonts w:eastAsia="Times New Roman"/>
          <w:bCs/>
          <w:lang w:eastAsia="en-GB"/>
        </w:rPr>
        <w:t xml:space="preserve">): Deprioritize NR-DC for </w:t>
      </w:r>
      <w:r w:rsidRPr="00613E2B">
        <w:rPr>
          <w:bCs/>
        </w:rPr>
        <w:t>enabling transmission/reception in gaps/restrictions that are caused by RRM measurements</w:t>
      </w:r>
    </w:p>
    <w:p w14:paraId="3B6AC91D" w14:textId="77777777" w:rsidR="00143437" w:rsidRPr="00613E2B" w:rsidRDefault="00143437" w:rsidP="00143437">
      <w:pPr>
        <w:pStyle w:val="ListParagraph"/>
        <w:numPr>
          <w:ilvl w:val="2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Option 2 (ZTE): Not support for DCI-based measurement gap skipping for NR-DC.</w:t>
      </w:r>
    </w:p>
    <w:p w14:paraId="0AB23F18" w14:textId="77777777" w:rsidR="00143437" w:rsidRPr="00613E2B" w:rsidRDefault="00143437" w:rsidP="00143437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Options supporting NR-DC</w:t>
      </w:r>
    </w:p>
    <w:p w14:paraId="732B4239" w14:textId="77777777" w:rsidR="00143437" w:rsidRPr="00613E2B" w:rsidRDefault="00143437" w:rsidP="00143437">
      <w:pPr>
        <w:pStyle w:val="ListParagraph"/>
        <w:numPr>
          <w:ilvl w:val="2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Option 3 (Nokia): RAN4 to consider for XR enhancements only NR-DC scenario with MCG and SCG in different FRs using per-FR gaps.</w:t>
      </w:r>
    </w:p>
    <w:p w14:paraId="5D9881FC" w14:textId="77777777" w:rsidR="00143437" w:rsidRPr="00613E2B" w:rsidRDefault="00143437" w:rsidP="00143437">
      <w:pPr>
        <w:pStyle w:val="ListParagraph"/>
        <w:numPr>
          <w:ilvl w:val="2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Option 4 (Interdigital): If NR-DC gap skipping is to be supported, semi-static indication/UE assistance combined with DCI dynamic indications solutions are required.</w:t>
      </w:r>
    </w:p>
    <w:p w14:paraId="3EBF955C" w14:textId="77777777" w:rsidR="00143437" w:rsidRPr="00613E2B" w:rsidRDefault="00143437" w:rsidP="00143437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Ask other working groups</w:t>
      </w:r>
    </w:p>
    <w:p w14:paraId="56D1CB14" w14:textId="77777777" w:rsidR="00143437" w:rsidRPr="00613E2B" w:rsidRDefault="00143437" w:rsidP="00143437">
      <w:pPr>
        <w:pStyle w:val="ListParagraph"/>
        <w:numPr>
          <w:ilvl w:val="2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Option 3 (vivo): Send an LS to RAN2 and RAN1 to ask if NR-DC scenario is supported for gap cancellation from their perspective.</w:t>
      </w:r>
    </w:p>
    <w:p w14:paraId="4968A43E" w14:textId="77777777" w:rsidR="00143437" w:rsidRPr="00613E2B" w:rsidRDefault="00143437" w:rsidP="00143437">
      <w:pPr>
        <w:pStyle w:val="ListParagraph"/>
        <w:numPr>
          <w:ilvl w:val="0"/>
          <w:numId w:val="21"/>
        </w:numPr>
        <w:ind w:firstLineChars="0"/>
        <w:rPr>
          <w:szCs w:val="24"/>
          <w:lang w:eastAsia="zh-CN"/>
        </w:rPr>
      </w:pPr>
      <w:r w:rsidRPr="00613E2B">
        <w:rPr>
          <w:szCs w:val="24"/>
          <w:lang w:eastAsia="zh-CN"/>
        </w:rPr>
        <w:t>Recommended WF</w:t>
      </w:r>
    </w:p>
    <w:p w14:paraId="4E71C087" w14:textId="77777777" w:rsidR="00143437" w:rsidRPr="00613E2B" w:rsidRDefault="00143437" w:rsidP="00143437">
      <w:pPr>
        <w:pStyle w:val="ListParagraph"/>
        <w:numPr>
          <w:ilvl w:val="1"/>
          <w:numId w:val="21"/>
        </w:numPr>
        <w:ind w:firstLineChars="0"/>
        <w:rPr>
          <w:szCs w:val="24"/>
          <w:lang w:eastAsia="zh-CN"/>
        </w:rPr>
      </w:pPr>
      <w:r w:rsidRPr="00613E2B">
        <w:rPr>
          <w:szCs w:val="24"/>
          <w:lang w:eastAsia="zh-CN"/>
        </w:rPr>
        <w:t>Proposals on FR2-2</w:t>
      </w:r>
    </w:p>
    <w:p w14:paraId="7CF3EB5B" w14:textId="77777777" w:rsidR="00143437" w:rsidRPr="00613E2B" w:rsidRDefault="00143437" w:rsidP="00143437">
      <w:pPr>
        <w:pStyle w:val="ListParagraph"/>
        <w:numPr>
          <w:ilvl w:val="2"/>
          <w:numId w:val="21"/>
        </w:numPr>
        <w:ind w:firstLineChars="0"/>
        <w:rPr>
          <w:szCs w:val="24"/>
          <w:lang w:eastAsia="zh-CN"/>
        </w:rPr>
      </w:pPr>
      <w:r w:rsidRPr="00613E2B">
        <w:rPr>
          <w:szCs w:val="24"/>
          <w:lang w:eastAsia="zh-CN"/>
        </w:rPr>
        <w:t>Try to agree on Option 1 or 2 frequency range</w:t>
      </w:r>
    </w:p>
    <w:p w14:paraId="34990CFA" w14:textId="77777777" w:rsidR="00143437" w:rsidRPr="00613E2B" w:rsidRDefault="00143437" w:rsidP="00143437">
      <w:pPr>
        <w:pStyle w:val="ListParagraph"/>
        <w:numPr>
          <w:ilvl w:val="1"/>
          <w:numId w:val="21"/>
        </w:numPr>
        <w:ind w:firstLineChars="0"/>
        <w:rPr>
          <w:szCs w:val="24"/>
          <w:lang w:eastAsia="zh-CN"/>
        </w:rPr>
      </w:pPr>
      <w:r w:rsidRPr="00613E2B">
        <w:rPr>
          <w:szCs w:val="24"/>
          <w:lang w:eastAsia="zh-CN"/>
        </w:rPr>
        <w:t>Proposals on NR-DC</w:t>
      </w:r>
    </w:p>
    <w:p w14:paraId="6E93A3AA" w14:textId="77777777" w:rsidR="00143437" w:rsidRPr="00613E2B" w:rsidRDefault="00143437" w:rsidP="00143437">
      <w:pPr>
        <w:pStyle w:val="ListParagraph"/>
        <w:numPr>
          <w:ilvl w:val="2"/>
          <w:numId w:val="21"/>
        </w:numPr>
        <w:ind w:firstLineChars="0"/>
        <w:rPr>
          <w:szCs w:val="24"/>
          <w:lang w:eastAsia="zh-CN"/>
        </w:rPr>
      </w:pPr>
      <w:r w:rsidRPr="00613E2B">
        <w:rPr>
          <w:szCs w:val="24"/>
          <w:lang w:eastAsia="zh-CN"/>
        </w:rPr>
        <w:t>Please discuss the proposals</w:t>
      </w:r>
    </w:p>
    <w:p w14:paraId="2F8B2E4E" w14:textId="00DF540A" w:rsidR="00143437" w:rsidRDefault="00143437" w:rsidP="00143437">
      <w:pPr>
        <w:pStyle w:val="ListParagraph"/>
        <w:numPr>
          <w:ilvl w:val="0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Comments from companies</w:t>
      </w:r>
    </w:p>
    <w:p w14:paraId="16F7B2C1" w14:textId="7713AC78" w:rsidR="009D0AE3" w:rsidRDefault="00A56615" w:rsidP="009D0AE3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  <w:r>
        <w:rPr>
          <w:lang w:eastAsia="zh-CN"/>
        </w:rPr>
        <w:t xml:space="preserve">Moderator: </w:t>
      </w:r>
    </w:p>
    <w:p w14:paraId="0F51E01A" w14:textId="1A6EC30D" w:rsidR="00A56615" w:rsidRPr="00613E2B" w:rsidRDefault="00A56615" w:rsidP="00A56615">
      <w:pPr>
        <w:pStyle w:val="ListParagraph"/>
        <w:numPr>
          <w:ilvl w:val="2"/>
          <w:numId w:val="21"/>
        </w:numPr>
        <w:ind w:firstLineChars="0"/>
        <w:rPr>
          <w:bCs/>
          <w:lang w:eastAsia="zh-CN"/>
        </w:rPr>
      </w:pPr>
      <w:r w:rsidRPr="00613E2B">
        <w:rPr>
          <w:rFonts w:eastAsia="Times New Roman"/>
          <w:bCs/>
          <w:lang w:eastAsia="en-GB"/>
        </w:rPr>
        <w:t xml:space="preserve">Option 1 (Huawei, </w:t>
      </w:r>
      <w:proofErr w:type="spellStart"/>
      <w:r w:rsidRPr="00613E2B">
        <w:rPr>
          <w:rFonts w:eastAsia="Times New Roman"/>
          <w:bCs/>
          <w:lang w:eastAsia="en-GB"/>
        </w:rPr>
        <w:t>Mediatek</w:t>
      </w:r>
      <w:proofErr w:type="spellEnd"/>
      <w:r w:rsidR="00511CD6">
        <w:rPr>
          <w:rFonts w:eastAsia="Times New Roman"/>
          <w:bCs/>
          <w:lang w:eastAsia="en-GB"/>
        </w:rPr>
        <w:t>, QC</w:t>
      </w:r>
      <w:r w:rsidRPr="00613E2B">
        <w:rPr>
          <w:rFonts w:eastAsia="Times New Roman"/>
          <w:bCs/>
          <w:lang w:eastAsia="en-GB"/>
        </w:rPr>
        <w:t xml:space="preserve">): Deprioritize FR2-2 for </w:t>
      </w:r>
      <w:r w:rsidRPr="00613E2B">
        <w:rPr>
          <w:bCs/>
        </w:rPr>
        <w:t>enabling transmission/reception in gaps/restrictions that are caused by RRM measurements</w:t>
      </w:r>
    </w:p>
    <w:p w14:paraId="530EFE77" w14:textId="77777777" w:rsidR="00A56615" w:rsidRPr="00613E2B" w:rsidRDefault="00A56615" w:rsidP="00A56615">
      <w:pPr>
        <w:pStyle w:val="ListParagraph"/>
        <w:numPr>
          <w:ilvl w:val="2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Option 2 (Nokia, Ericsson): FR2-2 is not considered in this WI.</w:t>
      </w:r>
    </w:p>
    <w:p w14:paraId="657331FF" w14:textId="746DD50E" w:rsidR="00A56615" w:rsidRDefault="00A56615" w:rsidP="00A56615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  <w:r>
        <w:rPr>
          <w:lang w:eastAsia="zh-CN"/>
        </w:rPr>
        <w:t xml:space="preserve">QC </w:t>
      </w:r>
      <w:r w:rsidR="00DA4923">
        <w:rPr>
          <w:lang w:eastAsia="zh-CN"/>
        </w:rPr>
        <w:t>–</w:t>
      </w:r>
      <w:r>
        <w:rPr>
          <w:lang w:eastAsia="zh-CN"/>
        </w:rPr>
        <w:t xml:space="preserve"> Deprioritize</w:t>
      </w:r>
    </w:p>
    <w:p w14:paraId="2F60BBB2" w14:textId="202A7DD4" w:rsidR="00DA4923" w:rsidRDefault="00DA4923" w:rsidP="00A56615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  <w:r>
        <w:rPr>
          <w:lang w:eastAsia="zh-CN"/>
        </w:rPr>
        <w:t xml:space="preserve">Apple </w:t>
      </w:r>
      <w:r w:rsidR="00B333D1">
        <w:rPr>
          <w:lang w:eastAsia="zh-CN"/>
        </w:rPr>
        <w:t>–</w:t>
      </w:r>
      <w:r>
        <w:rPr>
          <w:lang w:eastAsia="zh-CN"/>
        </w:rPr>
        <w:t xml:space="preserve"> </w:t>
      </w:r>
      <w:r w:rsidR="00B333D1">
        <w:rPr>
          <w:lang w:eastAsia="zh-CN"/>
        </w:rPr>
        <w:t xml:space="preserve">Fine with option 1 or 2. </w:t>
      </w:r>
    </w:p>
    <w:p w14:paraId="77380AE2" w14:textId="4BDCA80D" w:rsidR="00B333D1" w:rsidRDefault="008270F1" w:rsidP="00A56615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  <w:r>
        <w:rPr>
          <w:lang w:eastAsia="zh-CN"/>
        </w:rPr>
        <w:t xml:space="preserve">Moderator: understanding, don’t change FR2-2 specific tables without further discussion. </w:t>
      </w:r>
    </w:p>
    <w:p w14:paraId="728564CF" w14:textId="359D1832" w:rsidR="008270F1" w:rsidRDefault="009A54CF" w:rsidP="009A54CF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  <w:r>
        <w:rPr>
          <w:lang w:eastAsia="zh-CN"/>
        </w:rPr>
        <w:t>Moderator: NR-DC</w:t>
      </w:r>
    </w:p>
    <w:p w14:paraId="594AFA98" w14:textId="5010BBC7" w:rsidR="00037179" w:rsidRDefault="00037179" w:rsidP="009A54CF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  <w:r>
        <w:rPr>
          <w:lang w:eastAsia="zh-CN"/>
        </w:rPr>
        <w:t xml:space="preserve">ZTE – We want to align same agreements as EN-DC and NE-DC, because it have the same challenge. </w:t>
      </w:r>
    </w:p>
    <w:p w14:paraId="6227E277" w14:textId="3A3CC73A" w:rsidR="00037179" w:rsidRDefault="00B6515B" w:rsidP="009A54CF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  <w:r>
        <w:rPr>
          <w:lang w:eastAsia="zh-CN"/>
        </w:rPr>
        <w:t xml:space="preserve">Apple – with only DCI, DC cannot be considered but with RRC solution that can be considered. </w:t>
      </w:r>
      <w:r w:rsidR="00702545">
        <w:rPr>
          <w:lang w:eastAsia="zh-CN"/>
        </w:rPr>
        <w:t>Similar as ZTE</w:t>
      </w:r>
    </w:p>
    <w:p w14:paraId="4530E740" w14:textId="63304642" w:rsidR="00B6515B" w:rsidRDefault="00702545" w:rsidP="00702545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  <w:r>
        <w:rPr>
          <w:lang w:eastAsia="zh-CN"/>
        </w:rPr>
        <w:t xml:space="preserve">Vivo – this is not just RAN4. Has impact to other working groups. </w:t>
      </w:r>
    </w:p>
    <w:p w14:paraId="464981E9" w14:textId="5311F06D" w:rsidR="00D97040" w:rsidRPr="00613E2B" w:rsidRDefault="006D51C2" w:rsidP="00702545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  <w:r>
        <w:rPr>
          <w:lang w:eastAsia="zh-CN"/>
        </w:rPr>
        <w:lastRenderedPageBreak/>
        <w:t>Samsung – NR-DC in the WID is only to a RAN3 related objective. Not sure why this topic should be discusse</w:t>
      </w:r>
      <w:r w:rsidR="006C7B94">
        <w:rPr>
          <w:lang w:eastAsia="zh-CN"/>
        </w:rPr>
        <w:t xml:space="preserve">d. This topic can be deprioritized. </w:t>
      </w:r>
      <w:r w:rsidR="008D65A3">
        <w:rPr>
          <w:lang w:eastAsia="zh-CN"/>
        </w:rPr>
        <w:t xml:space="preserve">Some companies still thinking on semi static. </w:t>
      </w:r>
    </w:p>
    <w:p w14:paraId="6A3262FD" w14:textId="56053151" w:rsidR="11710043" w:rsidRDefault="11710043" w:rsidP="5078735E">
      <w:pPr>
        <w:pStyle w:val="ListParagraph"/>
        <w:numPr>
          <w:ilvl w:val="0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 xml:space="preserve">Conclusion in Ad hoc session: </w:t>
      </w:r>
    </w:p>
    <w:p w14:paraId="621022AC" w14:textId="200F13DF" w:rsidR="008270F1" w:rsidRPr="008270F1" w:rsidRDefault="008270F1" w:rsidP="008270F1">
      <w:pPr>
        <w:pStyle w:val="ListParagraph"/>
        <w:numPr>
          <w:ilvl w:val="1"/>
          <w:numId w:val="21"/>
        </w:numPr>
        <w:ind w:firstLineChars="0"/>
        <w:rPr>
          <w:highlight w:val="green"/>
          <w:lang w:eastAsia="zh-CN"/>
        </w:rPr>
      </w:pPr>
      <w:r w:rsidRPr="008270F1">
        <w:rPr>
          <w:rFonts w:eastAsia="Times New Roman"/>
          <w:bCs/>
          <w:highlight w:val="green"/>
          <w:lang w:eastAsia="en-GB"/>
        </w:rPr>
        <w:t xml:space="preserve">Deprioritize FR2-2 for </w:t>
      </w:r>
      <w:r w:rsidRPr="008270F1">
        <w:rPr>
          <w:bCs/>
          <w:highlight w:val="green"/>
        </w:rPr>
        <w:t>enabling transmission/reception in gaps/restrictions that are caused by RRM measurements</w:t>
      </w:r>
    </w:p>
    <w:p w14:paraId="7E78ACDA" w14:textId="509D9786" w:rsidR="00143437" w:rsidRPr="00613E2B" w:rsidRDefault="00143437" w:rsidP="00143437">
      <w:pPr>
        <w:rPr>
          <w:lang w:eastAsia="zh-CN"/>
        </w:rPr>
      </w:pPr>
    </w:p>
    <w:p w14:paraId="1652DFF1" w14:textId="6D0ABD0C" w:rsidR="002617B7" w:rsidRPr="00613E2B" w:rsidRDefault="002617B7" w:rsidP="005F7785">
      <w:pPr>
        <w:pStyle w:val="Heading4"/>
        <w:numPr>
          <w:ilvl w:val="0"/>
          <w:numId w:val="0"/>
        </w:numPr>
        <w:rPr>
          <w:lang w:val="en-GB"/>
        </w:rPr>
      </w:pPr>
      <w:bookmarkStart w:id="1" w:name="_Toc182401962"/>
      <w:bookmarkStart w:id="2" w:name="_Toc190194441"/>
      <w:r w:rsidRPr="00613E2B">
        <w:rPr>
          <w:lang w:val="en-GB"/>
        </w:rPr>
        <w:t>Issue 1-3: L3 Measurements without gaps with scheduling restrictions</w:t>
      </w:r>
      <w:bookmarkEnd w:id="1"/>
      <w:bookmarkEnd w:id="2"/>
    </w:p>
    <w:p w14:paraId="2E41A8A4" w14:textId="4EF0D93E" w:rsidR="002617B7" w:rsidRPr="00613E2B" w:rsidRDefault="002617B7" w:rsidP="002617B7">
      <w:pPr>
        <w:pStyle w:val="ListParagraph"/>
        <w:numPr>
          <w:ilvl w:val="0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Merged proposals from moderator</w:t>
      </w:r>
    </w:p>
    <w:p w14:paraId="27EF610A" w14:textId="56CB9FCE" w:rsidR="002617B7" w:rsidRPr="00613E2B" w:rsidRDefault="002617B7" w:rsidP="002617B7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Option 1: measurement skipping apply for measurements without gaps, considering the following sub-options:</w:t>
      </w:r>
    </w:p>
    <w:p w14:paraId="256A7EB9" w14:textId="0A25A56F" w:rsidR="002617B7" w:rsidRPr="00613E2B" w:rsidRDefault="002617B7" w:rsidP="002617B7">
      <w:pPr>
        <w:pStyle w:val="ListParagraph"/>
        <w:numPr>
          <w:ilvl w:val="2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Option 1a: no limitation on scenarios for skipping of measurements without gaps</w:t>
      </w:r>
    </w:p>
    <w:p w14:paraId="018C3AA1" w14:textId="4B4E9602" w:rsidR="002617B7" w:rsidRPr="00613E2B" w:rsidRDefault="002617B7" w:rsidP="002617B7">
      <w:pPr>
        <w:pStyle w:val="ListParagraph"/>
        <w:numPr>
          <w:ilvl w:val="2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 xml:space="preserve">Option 1b: Skipping of measurements without gaps depend on UE capability. </w:t>
      </w:r>
    </w:p>
    <w:p w14:paraId="7BB1E789" w14:textId="348F4FBF" w:rsidR="002617B7" w:rsidRPr="00613E2B" w:rsidRDefault="002617B7" w:rsidP="002617B7">
      <w:pPr>
        <w:pStyle w:val="ListParagraph"/>
        <w:numPr>
          <w:ilvl w:val="2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Option 1c: Apply for 100 MHz BW</w:t>
      </w:r>
    </w:p>
    <w:p w14:paraId="730C63AF" w14:textId="6730708D" w:rsidR="002617B7" w:rsidRPr="00613E2B" w:rsidRDefault="002617B7" w:rsidP="002617B7">
      <w:pPr>
        <w:pStyle w:val="ListParagraph"/>
        <w:numPr>
          <w:ilvl w:val="2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 xml:space="preserve">Option 1d: consider low mobility criteria. </w:t>
      </w:r>
    </w:p>
    <w:p w14:paraId="3D593220" w14:textId="3AC0700C" w:rsidR="002617B7" w:rsidRPr="00613E2B" w:rsidRDefault="002617B7" w:rsidP="002617B7">
      <w:pPr>
        <w:pStyle w:val="ListParagraph"/>
        <w:numPr>
          <w:ilvl w:val="2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Option 1e: Skipping applies for the following scenarios</w:t>
      </w:r>
    </w:p>
    <w:p w14:paraId="21E4D1B7" w14:textId="49A9ED40" w:rsidR="002617B7" w:rsidRPr="00613E2B" w:rsidRDefault="002617B7" w:rsidP="002617B7">
      <w:pPr>
        <w:pStyle w:val="ListParagraph"/>
        <w:numPr>
          <w:ilvl w:val="3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Intra-frequency without gap for SSB within active BWP in FR2-1</w:t>
      </w:r>
    </w:p>
    <w:p w14:paraId="624E1605" w14:textId="48582530" w:rsidR="002617B7" w:rsidRPr="00613E2B" w:rsidRDefault="002617B7" w:rsidP="002617B7">
      <w:pPr>
        <w:pStyle w:val="ListParagraph"/>
        <w:numPr>
          <w:ilvl w:val="3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For UE supporting NeedForInterruptions-r18</w:t>
      </w:r>
    </w:p>
    <w:p w14:paraId="68AFB506" w14:textId="7DCCDF42" w:rsidR="002617B7" w:rsidRPr="00613E2B" w:rsidRDefault="002617B7" w:rsidP="002617B7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Option 2: Skipping of measurements without gaps with scheduling restrictions are deprioritized or not supported</w:t>
      </w:r>
    </w:p>
    <w:p w14:paraId="37C0A702" w14:textId="3836B7AC" w:rsidR="002617B7" w:rsidRPr="00613E2B" w:rsidRDefault="002617B7" w:rsidP="002617B7">
      <w:pPr>
        <w:pStyle w:val="ListParagraph"/>
        <w:numPr>
          <w:ilvl w:val="2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Option 2a: Not applicable</w:t>
      </w:r>
    </w:p>
    <w:p w14:paraId="74D3CCEB" w14:textId="337EEE7F" w:rsidR="002617B7" w:rsidRPr="00613E2B" w:rsidRDefault="002617B7" w:rsidP="002617B7">
      <w:pPr>
        <w:pStyle w:val="ListParagraph"/>
        <w:numPr>
          <w:ilvl w:val="2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 xml:space="preserve">Option 2b: </w:t>
      </w:r>
      <w:r w:rsidRPr="00613E2B">
        <w:rPr>
          <w:u w:val="single"/>
          <w:lang w:eastAsia="zh-CN"/>
        </w:rPr>
        <w:t>Deprioritize</w:t>
      </w:r>
      <w:r w:rsidRPr="00613E2B">
        <w:rPr>
          <w:lang w:eastAsia="zh-CN"/>
        </w:rPr>
        <w:t xml:space="preserve"> discussion.</w:t>
      </w:r>
    </w:p>
    <w:p w14:paraId="7C69415D" w14:textId="41890B15" w:rsidR="002617B7" w:rsidRPr="00613E2B" w:rsidRDefault="00BE67B5" w:rsidP="002617B7">
      <w:pPr>
        <w:pStyle w:val="ListParagraph"/>
        <w:numPr>
          <w:ilvl w:val="0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Company comments</w:t>
      </w:r>
    </w:p>
    <w:p w14:paraId="08CBF1E5" w14:textId="77777777" w:rsidR="0020334C" w:rsidRPr="00613E2B" w:rsidRDefault="00BE67B5" w:rsidP="002617B7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Moderator</w:t>
      </w:r>
      <w:r w:rsidR="0020334C" w:rsidRPr="00613E2B">
        <w:rPr>
          <w:lang w:eastAsia="zh-CN"/>
        </w:rPr>
        <w:t>: try to achieve combined compromise</w:t>
      </w:r>
    </w:p>
    <w:tbl>
      <w:tblPr>
        <w:tblStyle w:val="TableGrid"/>
        <w:tblW w:w="0" w:type="auto"/>
        <w:tblInd w:w="2160" w:type="dxa"/>
        <w:tblLook w:val="04A0" w:firstRow="1" w:lastRow="0" w:firstColumn="1" w:lastColumn="0" w:noHBand="0" w:noVBand="1"/>
      </w:tblPr>
      <w:tblGrid>
        <w:gridCol w:w="1966"/>
        <w:gridCol w:w="1835"/>
        <w:gridCol w:w="1835"/>
        <w:gridCol w:w="1835"/>
      </w:tblGrid>
      <w:tr w:rsidR="003E7F6F" w:rsidRPr="00613E2B" w14:paraId="7743990C" w14:textId="77777777" w:rsidTr="003E7F6F">
        <w:tc>
          <w:tcPr>
            <w:tcW w:w="1966" w:type="dxa"/>
          </w:tcPr>
          <w:p w14:paraId="7B3ACE3E" w14:textId="7236A2E9" w:rsidR="003E7F6F" w:rsidRPr="00613E2B" w:rsidRDefault="003E7F6F" w:rsidP="005F7785">
            <w:pPr>
              <w:rPr>
                <w:lang w:eastAsia="zh-CN"/>
              </w:rPr>
            </w:pPr>
          </w:p>
        </w:tc>
        <w:tc>
          <w:tcPr>
            <w:tcW w:w="5505" w:type="dxa"/>
            <w:gridSpan w:val="3"/>
          </w:tcPr>
          <w:p w14:paraId="7674BB55" w14:textId="63C99523" w:rsidR="003E7F6F" w:rsidRPr="00613E2B" w:rsidRDefault="003E7F6F" w:rsidP="005F7785">
            <w:pPr>
              <w:rPr>
                <w:b/>
                <w:bCs/>
                <w:lang w:eastAsia="zh-CN"/>
              </w:rPr>
            </w:pPr>
            <w:r w:rsidRPr="00613E2B">
              <w:rPr>
                <w:b/>
                <w:bCs/>
                <w:lang w:eastAsia="zh-CN"/>
              </w:rPr>
              <w:t>L3 measurements without gaps with scheduling restrictions</w:t>
            </w:r>
          </w:p>
        </w:tc>
      </w:tr>
      <w:tr w:rsidR="003B48ED" w:rsidRPr="00613E2B" w14:paraId="6764DFAC" w14:textId="77777777" w:rsidTr="003E7F6F">
        <w:tc>
          <w:tcPr>
            <w:tcW w:w="1966" w:type="dxa"/>
          </w:tcPr>
          <w:p w14:paraId="77535439" w14:textId="21D0FFC2" w:rsidR="003B48ED" w:rsidRPr="00613E2B" w:rsidRDefault="4DDEF031" w:rsidP="005F7785">
            <w:pPr>
              <w:rPr>
                <w:b/>
                <w:bCs/>
                <w:lang w:eastAsia="zh-CN"/>
              </w:rPr>
            </w:pPr>
            <w:r w:rsidRPr="00613E2B">
              <w:rPr>
                <w:b/>
                <w:bCs/>
                <w:lang w:eastAsia="zh-CN"/>
              </w:rPr>
              <w:t>L1</w:t>
            </w:r>
            <w:r w:rsidR="127860F6" w:rsidRPr="00613E2B">
              <w:rPr>
                <w:b/>
                <w:bCs/>
                <w:lang w:eastAsia="zh-CN"/>
              </w:rPr>
              <w:t xml:space="preserve"> measurements</w:t>
            </w:r>
          </w:p>
        </w:tc>
        <w:tc>
          <w:tcPr>
            <w:tcW w:w="1835" w:type="dxa"/>
          </w:tcPr>
          <w:p w14:paraId="52D2FA14" w14:textId="277E78AD" w:rsidR="003B48ED" w:rsidRPr="00613E2B" w:rsidRDefault="00BD5A70" w:rsidP="005F7785">
            <w:pPr>
              <w:rPr>
                <w:b/>
                <w:bCs/>
                <w:lang w:eastAsia="zh-CN"/>
              </w:rPr>
            </w:pPr>
            <w:r w:rsidRPr="00613E2B">
              <w:rPr>
                <w:b/>
                <w:bCs/>
                <w:lang w:eastAsia="zh-CN"/>
              </w:rPr>
              <w:t>Apply in all scenarios</w:t>
            </w:r>
          </w:p>
        </w:tc>
        <w:tc>
          <w:tcPr>
            <w:tcW w:w="1835" w:type="dxa"/>
          </w:tcPr>
          <w:p w14:paraId="02D0B659" w14:textId="4307A4F2" w:rsidR="003B48ED" w:rsidRPr="00613E2B" w:rsidRDefault="00BD5A70" w:rsidP="005F7785">
            <w:pPr>
              <w:rPr>
                <w:b/>
                <w:bCs/>
                <w:lang w:eastAsia="zh-CN"/>
              </w:rPr>
            </w:pPr>
            <w:r w:rsidRPr="00613E2B">
              <w:rPr>
                <w:b/>
                <w:bCs/>
                <w:lang w:eastAsia="zh-CN"/>
              </w:rPr>
              <w:t>Apply in limited scenarios</w:t>
            </w:r>
          </w:p>
        </w:tc>
        <w:tc>
          <w:tcPr>
            <w:tcW w:w="1835" w:type="dxa"/>
          </w:tcPr>
          <w:p w14:paraId="1BF02916" w14:textId="4B9CEF84" w:rsidR="003B48ED" w:rsidRPr="00613E2B" w:rsidRDefault="00BD5A70" w:rsidP="005F7785">
            <w:pPr>
              <w:rPr>
                <w:b/>
                <w:bCs/>
                <w:lang w:eastAsia="zh-CN"/>
              </w:rPr>
            </w:pPr>
            <w:r w:rsidRPr="00613E2B">
              <w:rPr>
                <w:b/>
                <w:bCs/>
                <w:lang w:eastAsia="zh-CN"/>
              </w:rPr>
              <w:t>Do not apply</w:t>
            </w:r>
            <w:r w:rsidR="007448CE" w:rsidRPr="00613E2B">
              <w:rPr>
                <w:b/>
                <w:bCs/>
                <w:lang w:eastAsia="zh-CN"/>
              </w:rPr>
              <w:t xml:space="preserve"> skipping</w:t>
            </w:r>
          </w:p>
        </w:tc>
      </w:tr>
      <w:tr w:rsidR="003B48ED" w:rsidRPr="00613E2B" w14:paraId="486D245E" w14:textId="77777777" w:rsidTr="003E7F6F">
        <w:tc>
          <w:tcPr>
            <w:tcW w:w="1966" w:type="dxa"/>
          </w:tcPr>
          <w:p w14:paraId="23E5C08C" w14:textId="4E4C13F8" w:rsidR="003B48ED" w:rsidRPr="00613E2B" w:rsidRDefault="00DB0627" w:rsidP="005F7785">
            <w:pPr>
              <w:rPr>
                <w:b/>
                <w:bCs/>
                <w:lang w:eastAsia="zh-CN"/>
              </w:rPr>
            </w:pPr>
            <w:r w:rsidRPr="00613E2B">
              <w:rPr>
                <w:b/>
                <w:bCs/>
                <w:lang w:eastAsia="zh-CN"/>
              </w:rPr>
              <w:t xml:space="preserve">Apply for all L1 </w:t>
            </w:r>
            <w:r w:rsidR="00AE5905" w:rsidRPr="00613E2B">
              <w:rPr>
                <w:b/>
                <w:bCs/>
                <w:lang w:eastAsia="zh-CN"/>
              </w:rPr>
              <w:t>measurem</w:t>
            </w:r>
            <w:r w:rsidR="00FD4648" w:rsidRPr="00613E2B">
              <w:rPr>
                <w:b/>
                <w:bCs/>
                <w:lang w:eastAsia="zh-CN"/>
              </w:rPr>
              <w:t>ents and procedures</w:t>
            </w:r>
          </w:p>
        </w:tc>
        <w:tc>
          <w:tcPr>
            <w:tcW w:w="1835" w:type="dxa"/>
          </w:tcPr>
          <w:p w14:paraId="40188663" w14:textId="728BEFF3" w:rsidR="003B48ED" w:rsidRPr="00613E2B" w:rsidRDefault="00F278AB" w:rsidP="005F7785">
            <w:pPr>
              <w:rPr>
                <w:lang w:eastAsia="zh-CN"/>
              </w:rPr>
            </w:pPr>
            <w:r>
              <w:rPr>
                <w:lang w:eastAsia="zh-CN"/>
              </w:rPr>
              <w:t>CMCC</w:t>
            </w:r>
          </w:p>
        </w:tc>
        <w:tc>
          <w:tcPr>
            <w:tcW w:w="1835" w:type="dxa"/>
          </w:tcPr>
          <w:p w14:paraId="07E86167" w14:textId="4F71F723" w:rsidR="003B48ED" w:rsidRPr="00613E2B" w:rsidRDefault="003B48ED" w:rsidP="005F7785">
            <w:pPr>
              <w:rPr>
                <w:lang w:eastAsia="zh-CN"/>
              </w:rPr>
            </w:pPr>
          </w:p>
        </w:tc>
        <w:tc>
          <w:tcPr>
            <w:tcW w:w="1835" w:type="dxa"/>
          </w:tcPr>
          <w:p w14:paraId="78ED734C" w14:textId="77777777" w:rsidR="003B48ED" w:rsidRPr="00613E2B" w:rsidRDefault="003B48ED" w:rsidP="005F7785">
            <w:pPr>
              <w:rPr>
                <w:lang w:eastAsia="zh-CN"/>
              </w:rPr>
            </w:pPr>
          </w:p>
        </w:tc>
      </w:tr>
      <w:tr w:rsidR="003B48ED" w:rsidRPr="00613E2B" w14:paraId="3383B4FC" w14:textId="77777777" w:rsidTr="003E7F6F">
        <w:tc>
          <w:tcPr>
            <w:tcW w:w="1966" w:type="dxa"/>
          </w:tcPr>
          <w:p w14:paraId="1E190A6F" w14:textId="0383CD06" w:rsidR="003B48ED" w:rsidRPr="00613E2B" w:rsidRDefault="00FD4648" w:rsidP="005F7785">
            <w:pPr>
              <w:rPr>
                <w:b/>
                <w:bCs/>
                <w:lang w:eastAsia="zh-CN"/>
              </w:rPr>
            </w:pPr>
            <w:r w:rsidRPr="00613E2B">
              <w:rPr>
                <w:b/>
                <w:bCs/>
                <w:lang w:eastAsia="zh-CN"/>
              </w:rPr>
              <w:t>Apply on limited scenarios</w:t>
            </w:r>
          </w:p>
        </w:tc>
        <w:tc>
          <w:tcPr>
            <w:tcW w:w="1835" w:type="dxa"/>
          </w:tcPr>
          <w:p w14:paraId="41B20776" w14:textId="77777777" w:rsidR="003B48ED" w:rsidRPr="00613E2B" w:rsidRDefault="003B48ED" w:rsidP="005F7785">
            <w:pPr>
              <w:rPr>
                <w:lang w:eastAsia="zh-CN"/>
              </w:rPr>
            </w:pPr>
          </w:p>
        </w:tc>
        <w:tc>
          <w:tcPr>
            <w:tcW w:w="1835" w:type="dxa"/>
          </w:tcPr>
          <w:p w14:paraId="61431376" w14:textId="77777777" w:rsidR="003B48ED" w:rsidRDefault="00F278AB" w:rsidP="005F7785">
            <w:pPr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  <w:p w14:paraId="62519651" w14:textId="77777777" w:rsidR="00F278AB" w:rsidRDefault="00F278AB" w:rsidP="005F7785">
            <w:pPr>
              <w:rPr>
                <w:lang w:eastAsia="zh-CN"/>
              </w:rPr>
            </w:pPr>
            <w:r>
              <w:rPr>
                <w:lang w:eastAsia="zh-CN"/>
              </w:rPr>
              <w:t>NTT DOCOMO</w:t>
            </w:r>
          </w:p>
          <w:p w14:paraId="65D50A1D" w14:textId="50386F5C" w:rsidR="00F278AB" w:rsidRPr="00613E2B" w:rsidRDefault="00F278AB" w:rsidP="005F7785">
            <w:pPr>
              <w:rPr>
                <w:lang w:eastAsia="zh-CN"/>
              </w:rPr>
            </w:pPr>
          </w:p>
        </w:tc>
        <w:tc>
          <w:tcPr>
            <w:tcW w:w="1835" w:type="dxa"/>
          </w:tcPr>
          <w:p w14:paraId="38F1E8FB" w14:textId="0F0EDBDB" w:rsidR="003B48ED" w:rsidRPr="00613E2B" w:rsidRDefault="003B48ED" w:rsidP="005F7785">
            <w:pPr>
              <w:rPr>
                <w:lang w:eastAsia="zh-CN"/>
              </w:rPr>
            </w:pPr>
          </w:p>
        </w:tc>
      </w:tr>
      <w:tr w:rsidR="003B48ED" w:rsidRPr="00613E2B" w14:paraId="452EEFD6" w14:textId="77777777" w:rsidTr="003E7F6F">
        <w:tc>
          <w:tcPr>
            <w:tcW w:w="1966" w:type="dxa"/>
          </w:tcPr>
          <w:p w14:paraId="5EC2EC2E" w14:textId="216B9E74" w:rsidR="003B48ED" w:rsidRPr="00613E2B" w:rsidRDefault="00FD4648" w:rsidP="005F7785">
            <w:pPr>
              <w:rPr>
                <w:b/>
                <w:bCs/>
                <w:lang w:eastAsia="zh-CN"/>
              </w:rPr>
            </w:pPr>
            <w:r w:rsidRPr="00613E2B">
              <w:rPr>
                <w:b/>
                <w:bCs/>
                <w:lang w:eastAsia="zh-CN"/>
              </w:rPr>
              <w:t>Do no</w:t>
            </w:r>
            <w:r w:rsidR="007448CE" w:rsidRPr="00613E2B">
              <w:rPr>
                <w:b/>
                <w:bCs/>
                <w:lang w:eastAsia="zh-CN"/>
              </w:rPr>
              <w:t>t apply skipping</w:t>
            </w:r>
          </w:p>
        </w:tc>
        <w:tc>
          <w:tcPr>
            <w:tcW w:w="1835" w:type="dxa"/>
          </w:tcPr>
          <w:p w14:paraId="76EB893C" w14:textId="77777777" w:rsidR="003B48ED" w:rsidRPr="00613E2B" w:rsidRDefault="003B48ED" w:rsidP="005F7785">
            <w:pPr>
              <w:rPr>
                <w:lang w:eastAsia="zh-CN"/>
              </w:rPr>
            </w:pPr>
          </w:p>
        </w:tc>
        <w:tc>
          <w:tcPr>
            <w:tcW w:w="1835" w:type="dxa"/>
          </w:tcPr>
          <w:p w14:paraId="69852999" w14:textId="77777777" w:rsidR="003B48ED" w:rsidRDefault="00F83727" w:rsidP="005F7785">
            <w:pPr>
              <w:rPr>
                <w:lang w:eastAsia="zh-CN"/>
              </w:rPr>
            </w:pPr>
            <w:r>
              <w:rPr>
                <w:lang w:eastAsia="zh-CN"/>
              </w:rPr>
              <w:t>Apple (compromise)</w:t>
            </w:r>
          </w:p>
          <w:p w14:paraId="44FCAB8C" w14:textId="2562DDD7" w:rsidR="004150F5" w:rsidRPr="00613E2B" w:rsidRDefault="004150F5" w:rsidP="005F7785">
            <w:pPr>
              <w:rPr>
                <w:lang w:eastAsia="zh-CN"/>
              </w:rPr>
            </w:pPr>
            <w:r>
              <w:rPr>
                <w:lang w:eastAsia="zh-CN"/>
              </w:rPr>
              <w:t>DOCOMO (compromise)</w:t>
            </w:r>
          </w:p>
        </w:tc>
        <w:tc>
          <w:tcPr>
            <w:tcW w:w="1835" w:type="dxa"/>
          </w:tcPr>
          <w:p w14:paraId="4035A280" w14:textId="77777777" w:rsidR="003B48ED" w:rsidRDefault="00471772" w:rsidP="005F7785">
            <w:pPr>
              <w:rPr>
                <w:lang w:eastAsia="zh-CN"/>
              </w:rPr>
            </w:pPr>
            <w:r>
              <w:rPr>
                <w:lang w:eastAsia="zh-CN"/>
              </w:rPr>
              <w:t>Qualcom</w:t>
            </w:r>
            <w:r w:rsidR="00775EC1">
              <w:rPr>
                <w:lang w:eastAsia="zh-CN"/>
              </w:rPr>
              <w:t>m</w:t>
            </w:r>
          </w:p>
          <w:p w14:paraId="7688D9B3" w14:textId="77777777" w:rsidR="00775EC1" w:rsidRDefault="00775EC1" w:rsidP="005F7785">
            <w:pPr>
              <w:rPr>
                <w:lang w:eastAsia="zh-CN"/>
              </w:rPr>
            </w:pPr>
            <w:r>
              <w:rPr>
                <w:lang w:eastAsia="zh-CN"/>
              </w:rPr>
              <w:t>Interdigital</w:t>
            </w:r>
          </w:p>
          <w:p w14:paraId="376EB315" w14:textId="77777777" w:rsidR="00775EC1" w:rsidRDefault="00775EC1" w:rsidP="005F7785">
            <w:pPr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Mediatek</w:t>
            </w:r>
            <w:proofErr w:type="spellEnd"/>
          </w:p>
          <w:p w14:paraId="0D9488BD" w14:textId="77777777" w:rsidR="00775EC1" w:rsidRDefault="00775EC1" w:rsidP="005F7785">
            <w:pPr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  <w:p w14:paraId="010AD91F" w14:textId="77777777" w:rsidR="00F278AB" w:rsidRDefault="00F278AB" w:rsidP="005F7785">
            <w:pPr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  <w:p w14:paraId="4AFA2AAF" w14:textId="2CF4B981" w:rsidR="00B429F7" w:rsidRDefault="00B429F7" w:rsidP="005F7785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Vivo</w:t>
            </w:r>
          </w:p>
          <w:p w14:paraId="609804D2" w14:textId="77777777" w:rsidR="00B429F7" w:rsidRDefault="00B429F7" w:rsidP="005F7785">
            <w:pPr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  <w:p w14:paraId="2C4DF14D" w14:textId="297A3596" w:rsidR="00B429F7" w:rsidRPr="00613E2B" w:rsidRDefault="00B429F7" w:rsidP="005F7785">
            <w:pPr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</w:tbl>
    <w:p w14:paraId="316755EE" w14:textId="1F370EED" w:rsidR="002617B7" w:rsidRPr="00613E2B" w:rsidRDefault="002617B7" w:rsidP="00001194">
      <w:pPr>
        <w:pStyle w:val="ListParagraph"/>
        <w:ind w:left="2160" w:firstLineChars="0"/>
        <w:rPr>
          <w:lang w:eastAsia="zh-CN"/>
        </w:rPr>
      </w:pPr>
      <w:r w:rsidRPr="00613E2B">
        <w:rPr>
          <w:lang w:eastAsia="zh-CN"/>
        </w:rPr>
        <w:lastRenderedPageBreak/>
        <w:t>.</w:t>
      </w:r>
    </w:p>
    <w:p w14:paraId="788CB1C1" w14:textId="3F33AAE0" w:rsidR="009100C4" w:rsidRDefault="009100C4" w:rsidP="009100C4">
      <w:pPr>
        <w:pStyle w:val="ListParagraph"/>
        <w:numPr>
          <w:ilvl w:val="3"/>
          <w:numId w:val="21"/>
        </w:numPr>
        <w:ind w:firstLineChars="0"/>
        <w:rPr>
          <w:lang w:eastAsia="zh-CN"/>
        </w:rPr>
      </w:pPr>
      <w:r>
        <w:rPr>
          <w:lang w:eastAsia="zh-CN"/>
        </w:rPr>
        <w:t xml:space="preserve">CMCC </w:t>
      </w:r>
      <w:r w:rsidR="00F10302">
        <w:rPr>
          <w:lang w:eastAsia="zh-CN"/>
        </w:rPr>
        <w:t>–</w:t>
      </w:r>
      <w:r>
        <w:rPr>
          <w:lang w:eastAsia="zh-CN"/>
        </w:rPr>
        <w:t xml:space="preserve"> </w:t>
      </w:r>
      <w:r w:rsidR="00F10302">
        <w:rPr>
          <w:lang w:eastAsia="zh-CN"/>
        </w:rPr>
        <w:t xml:space="preserve">we can compromise with not skipping L1 </w:t>
      </w:r>
      <w:proofErr w:type="spellStart"/>
      <w:r w:rsidR="00F10302">
        <w:rPr>
          <w:lang w:eastAsia="zh-CN"/>
        </w:rPr>
        <w:t>measurments</w:t>
      </w:r>
      <w:proofErr w:type="spellEnd"/>
      <w:r w:rsidR="00F10302">
        <w:rPr>
          <w:lang w:eastAsia="zh-CN"/>
        </w:rPr>
        <w:t xml:space="preserve">. </w:t>
      </w:r>
    </w:p>
    <w:p w14:paraId="79E07D66" w14:textId="571339ED" w:rsidR="00F10302" w:rsidRDefault="00F10302" w:rsidP="009100C4">
      <w:pPr>
        <w:pStyle w:val="ListParagraph"/>
        <w:numPr>
          <w:ilvl w:val="3"/>
          <w:numId w:val="21"/>
        </w:numPr>
        <w:ind w:firstLineChars="0"/>
        <w:rPr>
          <w:lang w:eastAsia="zh-CN"/>
        </w:rPr>
      </w:pPr>
      <w:r>
        <w:rPr>
          <w:lang w:eastAsia="zh-CN"/>
        </w:rPr>
        <w:t xml:space="preserve">DOCOMO – Fine to not consider L1 measurements. </w:t>
      </w:r>
    </w:p>
    <w:p w14:paraId="40F984A2" w14:textId="4C85674D" w:rsidR="00F10302" w:rsidRDefault="003E4055" w:rsidP="009100C4">
      <w:pPr>
        <w:pStyle w:val="ListParagraph"/>
        <w:numPr>
          <w:ilvl w:val="3"/>
          <w:numId w:val="21"/>
        </w:numPr>
        <w:ind w:firstLineChars="0"/>
        <w:rPr>
          <w:lang w:eastAsia="zh-CN"/>
        </w:rPr>
      </w:pPr>
      <w:r>
        <w:rPr>
          <w:lang w:eastAsia="zh-CN"/>
        </w:rPr>
        <w:t xml:space="preserve">Apple – open to discuss all </w:t>
      </w:r>
      <w:r w:rsidR="00961DED">
        <w:rPr>
          <w:lang w:eastAsia="zh-CN"/>
        </w:rPr>
        <w:t xml:space="preserve">measurement without gaps. </w:t>
      </w:r>
      <w:r w:rsidR="002C1F81">
        <w:rPr>
          <w:lang w:eastAsia="zh-CN"/>
        </w:rPr>
        <w:t>Want to consider the case that if the UE skips a measurement gap, and the UE can measurement without gaps with scheduling restriction?</w:t>
      </w:r>
      <w:r w:rsidR="00FF1090">
        <w:rPr>
          <w:lang w:eastAsia="zh-CN"/>
        </w:rPr>
        <w:t xml:space="preserve"> As baseline we have scheduling restrictions in this case</w:t>
      </w:r>
    </w:p>
    <w:p w14:paraId="7B915E18" w14:textId="1E23FBDC" w:rsidR="00FF1090" w:rsidRDefault="00FF1090" w:rsidP="009100C4">
      <w:pPr>
        <w:pStyle w:val="ListParagraph"/>
        <w:numPr>
          <w:ilvl w:val="3"/>
          <w:numId w:val="21"/>
        </w:numPr>
        <w:ind w:firstLineChars="0"/>
        <w:rPr>
          <w:lang w:eastAsia="zh-CN"/>
        </w:rPr>
      </w:pPr>
      <w:r>
        <w:rPr>
          <w:lang w:eastAsia="zh-CN"/>
        </w:rPr>
        <w:t xml:space="preserve">QC – Disagree. We need to agree that the cancelation doesn’t mean that if there was a collision of MG with something else, we deprioritize the other measurements. </w:t>
      </w:r>
      <w:proofErr w:type="gramStart"/>
      <w:r>
        <w:rPr>
          <w:lang w:eastAsia="zh-CN"/>
        </w:rPr>
        <w:t>So</w:t>
      </w:r>
      <w:proofErr w:type="gramEnd"/>
      <w:r>
        <w:rPr>
          <w:lang w:eastAsia="zh-CN"/>
        </w:rPr>
        <w:t xml:space="preserve"> the UE is not required to do the other measurements. E.g. SMTC </w:t>
      </w:r>
      <w:proofErr w:type="spellStart"/>
      <w:r>
        <w:rPr>
          <w:lang w:eastAsia="zh-CN"/>
        </w:rPr>
        <w:t>col</w:t>
      </w:r>
      <w:r w:rsidR="000B0329">
        <w:rPr>
          <w:lang w:eastAsia="zh-CN"/>
        </w:rPr>
        <w:t>l</w:t>
      </w:r>
      <w:r>
        <w:rPr>
          <w:lang w:eastAsia="zh-CN"/>
        </w:rPr>
        <w:t>iging</w:t>
      </w:r>
      <w:proofErr w:type="spellEnd"/>
      <w:r>
        <w:rPr>
          <w:lang w:eastAsia="zh-CN"/>
        </w:rPr>
        <w:t xml:space="preserve"> wi</w:t>
      </w:r>
      <w:r w:rsidR="006C18C5">
        <w:rPr>
          <w:lang w:eastAsia="zh-CN"/>
        </w:rPr>
        <w:t xml:space="preserve">th skipped gap, </w:t>
      </w:r>
      <w:proofErr w:type="gramStart"/>
      <w:r w:rsidR="006C18C5">
        <w:rPr>
          <w:lang w:eastAsia="zh-CN"/>
        </w:rPr>
        <w:t>than</w:t>
      </w:r>
      <w:proofErr w:type="gramEnd"/>
      <w:r w:rsidR="006C18C5">
        <w:rPr>
          <w:lang w:eastAsia="zh-CN"/>
        </w:rPr>
        <w:t xml:space="preserve"> scheduling restriction o</w:t>
      </w:r>
      <w:r w:rsidR="00773065">
        <w:rPr>
          <w:lang w:eastAsia="zh-CN"/>
        </w:rPr>
        <w:t>f</w:t>
      </w:r>
      <w:r w:rsidR="006C18C5">
        <w:rPr>
          <w:lang w:eastAsia="zh-CN"/>
        </w:rPr>
        <w:t xml:space="preserve"> no-gap is also cancelled</w:t>
      </w:r>
      <w:r w:rsidR="00773065">
        <w:rPr>
          <w:lang w:eastAsia="zh-CN"/>
        </w:rPr>
        <w:t>, i</w:t>
      </w:r>
      <w:r w:rsidR="006C18C5">
        <w:rPr>
          <w:lang w:eastAsia="zh-CN"/>
        </w:rPr>
        <w:t xml:space="preserve">f existing. </w:t>
      </w:r>
    </w:p>
    <w:p w14:paraId="564ECEFB" w14:textId="07C325AD" w:rsidR="0050553D" w:rsidRPr="00B87054" w:rsidRDefault="004E6F03" w:rsidP="009100C4">
      <w:pPr>
        <w:pStyle w:val="ListParagraph"/>
        <w:numPr>
          <w:ilvl w:val="3"/>
          <w:numId w:val="21"/>
        </w:numPr>
        <w:ind w:firstLineChars="0"/>
        <w:rPr>
          <w:strike/>
          <w:highlight w:val="yellow"/>
          <w:lang w:eastAsia="zh-CN"/>
        </w:rPr>
      </w:pPr>
      <w:r w:rsidRPr="004E6F03">
        <w:rPr>
          <w:highlight w:val="yellow"/>
          <w:lang w:eastAsia="zh-CN"/>
        </w:rPr>
        <w:t xml:space="preserve">Agreement: </w:t>
      </w:r>
      <w:r w:rsidRPr="00B87054">
        <w:rPr>
          <w:strike/>
          <w:highlight w:val="yellow"/>
          <w:lang w:eastAsia="zh-CN"/>
        </w:rPr>
        <w:t xml:space="preserve">If measurement gap is skipped, and </w:t>
      </w:r>
      <w:r w:rsidR="00BB6D5A" w:rsidRPr="00B87054">
        <w:rPr>
          <w:strike/>
          <w:highlight w:val="yellow"/>
          <w:lang w:eastAsia="zh-CN"/>
        </w:rPr>
        <w:t xml:space="preserve">is </w:t>
      </w:r>
      <w:r w:rsidRPr="00B87054">
        <w:rPr>
          <w:strike/>
          <w:highlight w:val="yellow"/>
          <w:lang w:eastAsia="zh-CN"/>
        </w:rPr>
        <w:t xml:space="preserve">overlapping with SMTC </w:t>
      </w:r>
      <w:r w:rsidR="0094434A" w:rsidRPr="00B87054">
        <w:rPr>
          <w:strike/>
          <w:highlight w:val="yellow"/>
          <w:lang w:eastAsia="zh-CN"/>
        </w:rPr>
        <w:t xml:space="preserve">or L1 RS </w:t>
      </w:r>
      <w:r w:rsidRPr="00B87054">
        <w:rPr>
          <w:strike/>
          <w:highlight w:val="yellow"/>
          <w:lang w:eastAsia="zh-CN"/>
        </w:rPr>
        <w:t xml:space="preserve">used for measurements without gaps with scheduling restrictions, </w:t>
      </w:r>
    </w:p>
    <w:p w14:paraId="09C60D65" w14:textId="7BD32EAE" w:rsidR="00D80C4D" w:rsidRPr="004E6F03" w:rsidRDefault="00D834EB" w:rsidP="0050553D">
      <w:pPr>
        <w:pStyle w:val="ListParagraph"/>
        <w:numPr>
          <w:ilvl w:val="4"/>
          <w:numId w:val="21"/>
        </w:numPr>
        <w:ind w:firstLineChars="0"/>
        <w:rPr>
          <w:highlight w:val="yellow"/>
          <w:lang w:eastAsia="zh-CN"/>
        </w:rPr>
      </w:pPr>
      <w:r w:rsidRPr="00B87054">
        <w:rPr>
          <w:strike/>
          <w:highlight w:val="yellow"/>
          <w:lang w:eastAsia="zh-CN"/>
        </w:rPr>
        <w:t>Option 4:</w:t>
      </w:r>
      <w:r>
        <w:rPr>
          <w:highlight w:val="yellow"/>
          <w:lang w:eastAsia="zh-CN"/>
        </w:rPr>
        <w:t xml:space="preserve"> </w:t>
      </w:r>
      <w:r w:rsidR="00D80C4D">
        <w:rPr>
          <w:highlight w:val="yellow"/>
          <w:lang w:eastAsia="zh-CN"/>
        </w:rPr>
        <w:t>The UE is not required to perform other measurements</w:t>
      </w:r>
      <w:r w:rsidR="009F41F4">
        <w:rPr>
          <w:highlight w:val="yellow"/>
          <w:lang w:eastAsia="zh-CN"/>
        </w:rPr>
        <w:t xml:space="preserve"> (</w:t>
      </w:r>
      <w:r w:rsidR="00FB0CEC">
        <w:rPr>
          <w:highlight w:val="yellow"/>
          <w:lang w:eastAsia="zh-CN"/>
        </w:rPr>
        <w:t>i.e. L3 measurements without gaps and L1 measurements)</w:t>
      </w:r>
      <w:r w:rsidR="004A268E">
        <w:rPr>
          <w:highlight w:val="yellow"/>
          <w:lang w:eastAsia="zh-CN"/>
        </w:rPr>
        <w:t xml:space="preserve">, and </w:t>
      </w:r>
      <w:r w:rsidR="009C45F4">
        <w:rPr>
          <w:highlight w:val="yellow"/>
          <w:lang w:eastAsia="zh-CN"/>
        </w:rPr>
        <w:t xml:space="preserve">the UE </w:t>
      </w:r>
      <w:r w:rsidR="004A268E">
        <w:rPr>
          <w:highlight w:val="yellow"/>
          <w:lang w:eastAsia="zh-CN"/>
        </w:rPr>
        <w:t xml:space="preserve">shall not cause </w:t>
      </w:r>
      <w:r w:rsidR="009C45F4">
        <w:rPr>
          <w:highlight w:val="yellow"/>
          <w:lang w:eastAsia="zh-CN"/>
        </w:rPr>
        <w:t>scheduling restrictions</w:t>
      </w:r>
      <w:r>
        <w:rPr>
          <w:highlight w:val="yellow"/>
          <w:lang w:eastAsia="zh-CN"/>
        </w:rPr>
        <w:t xml:space="preserve"> </w:t>
      </w:r>
      <w:r w:rsidR="009C45F4">
        <w:rPr>
          <w:highlight w:val="yellow"/>
          <w:lang w:eastAsia="zh-CN"/>
        </w:rPr>
        <w:t xml:space="preserve">during the skipped measurement gap occasion. </w:t>
      </w:r>
    </w:p>
    <w:p w14:paraId="6CFD7F7F" w14:textId="0BACA042" w:rsidR="002617B7" w:rsidRDefault="7AC81996" w:rsidP="005F7785">
      <w:pPr>
        <w:pStyle w:val="ListParagraph"/>
        <w:numPr>
          <w:ilvl w:val="2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 xml:space="preserve">Conclusion in Ad hoc session: </w:t>
      </w:r>
      <w:r w:rsidR="002617B7" w:rsidRPr="00613E2B">
        <w:rPr>
          <w:lang w:eastAsia="zh-CN"/>
        </w:rPr>
        <w:t xml:space="preserve"> </w:t>
      </w:r>
    </w:p>
    <w:p w14:paraId="7C843E2B" w14:textId="22C3D36B" w:rsidR="00BF3247" w:rsidRPr="009E5D38" w:rsidRDefault="00BF3247" w:rsidP="00BF3247">
      <w:pPr>
        <w:pStyle w:val="ListParagraph"/>
        <w:numPr>
          <w:ilvl w:val="3"/>
          <w:numId w:val="21"/>
        </w:numPr>
        <w:ind w:firstLineChars="0"/>
        <w:rPr>
          <w:highlight w:val="green"/>
          <w:lang w:eastAsia="zh-CN"/>
        </w:rPr>
      </w:pPr>
      <w:r w:rsidRPr="009E5D38">
        <w:rPr>
          <w:highlight w:val="green"/>
          <w:lang w:eastAsia="zh-CN"/>
        </w:rPr>
        <w:t>During the skipped measurement gap occasion, the UE is not required to perform measurements (i.e. L3 measurements and L1 measurements), and the UE shall not cause scheduling restrictions.</w:t>
      </w:r>
    </w:p>
    <w:p w14:paraId="19B81637" w14:textId="28BF5EC2" w:rsidR="00CD7EEA" w:rsidRDefault="000A7131" w:rsidP="00CD7EEA">
      <w:pPr>
        <w:pStyle w:val="ListParagraph"/>
        <w:numPr>
          <w:ilvl w:val="3"/>
          <w:numId w:val="21"/>
        </w:numPr>
        <w:ind w:firstLineChars="0"/>
        <w:rPr>
          <w:highlight w:val="green"/>
          <w:lang w:eastAsia="zh-CN"/>
        </w:rPr>
      </w:pPr>
      <w:r w:rsidRPr="009E5D38">
        <w:rPr>
          <w:highlight w:val="green"/>
        </w:rPr>
        <w:t>O</w:t>
      </w:r>
      <w:r w:rsidR="00CD7EEA" w:rsidRPr="009E5D38">
        <w:rPr>
          <w:highlight w:val="green"/>
        </w:rPr>
        <w:t>utside a gap occasion</w:t>
      </w:r>
      <w:r w:rsidRPr="009E5D38">
        <w:rPr>
          <w:highlight w:val="green"/>
        </w:rPr>
        <w:t>,</w:t>
      </w:r>
      <w:r w:rsidR="00CD7EEA" w:rsidRPr="009E5D38">
        <w:rPr>
          <w:highlight w:val="green"/>
        </w:rPr>
        <w:t xml:space="preserve"> skipping of L3 Measurements without gaps with scheduling restrictions</w:t>
      </w:r>
      <w:r w:rsidR="00CD7EEA" w:rsidRPr="009E5D38">
        <w:rPr>
          <w:highlight w:val="green"/>
          <w:lang w:eastAsia="zh-CN"/>
        </w:rPr>
        <w:t xml:space="preserve"> is not supported. </w:t>
      </w:r>
    </w:p>
    <w:p w14:paraId="049B464E" w14:textId="39276D84" w:rsidR="000D1470" w:rsidRPr="00366236" w:rsidRDefault="000D1470" w:rsidP="00B93518">
      <w:pPr>
        <w:pStyle w:val="ListParagraph"/>
        <w:numPr>
          <w:ilvl w:val="3"/>
          <w:numId w:val="21"/>
        </w:numPr>
        <w:ind w:firstLineChars="0"/>
        <w:rPr>
          <w:highlight w:val="green"/>
          <w:lang w:eastAsia="zh-CN"/>
        </w:rPr>
      </w:pPr>
      <w:r w:rsidRPr="00366236">
        <w:rPr>
          <w:highlight w:val="green"/>
        </w:rPr>
        <w:t>Outside a gap occasion, skipping of L1 Measurements with scheduling restrictions</w:t>
      </w:r>
      <w:r w:rsidRPr="00366236">
        <w:rPr>
          <w:highlight w:val="green"/>
          <w:lang w:eastAsia="zh-CN"/>
        </w:rPr>
        <w:t xml:space="preserve"> is not supported. </w:t>
      </w:r>
    </w:p>
    <w:p w14:paraId="32427425" w14:textId="139FB6B2" w:rsidR="002617B7" w:rsidRPr="00613E2B" w:rsidRDefault="002617B7" w:rsidP="005F7785">
      <w:pPr>
        <w:pStyle w:val="Heading4"/>
        <w:numPr>
          <w:ilvl w:val="0"/>
          <w:numId w:val="0"/>
        </w:numPr>
        <w:rPr>
          <w:lang w:val="en-GB"/>
        </w:rPr>
      </w:pPr>
      <w:bookmarkStart w:id="3" w:name="_Toc190194442"/>
      <w:bookmarkStart w:id="4" w:name="_Toc182401963"/>
      <w:r w:rsidRPr="00613E2B">
        <w:rPr>
          <w:lang w:val="en-GB"/>
        </w:rPr>
        <w:t>Issue 1-4: L1 measurements with scheduling restrictions and procedures</w:t>
      </w:r>
      <w:bookmarkEnd w:id="3"/>
      <w:bookmarkEnd w:id="4"/>
    </w:p>
    <w:p w14:paraId="5740BF95" w14:textId="5F2DF5EE" w:rsidR="00643E94" w:rsidRDefault="6E9DB274" w:rsidP="00643E94">
      <w:pPr>
        <w:pStyle w:val="ListParagraph"/>
        <w:numPr>
          <w:ilvl w:val="0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Conclusion in Ad hoc session:</w:t>
      </w:r>
    </w:p>
    <w:p w14:paraId="1BA09BBB" w14:textId="4971C273" w:rsidR="00110601" w:rsidRPr="000D1470" w:rsidRDefault="000D1470" w:rsidP="00110601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  <w:r w:rsidRPr="000D1470">
        <w:t>See agreement on 1</w:t>
      </w:r>
      <w:r w:rsidRPr="000D1470">
        <w:rPr>
          <w:lang w:val="en-US"/>
        </w:rPr>
        <w:t>-</w:t>
      </w:r>
      <w:r w:rsidRPr="000D1470">
        <w:t>3</w:t>
      </w:r>
      <w:r w:rsidR="00110601" w:rsidRPr="000D1470">
        <w:rPr>
          <w:lang w:eastAsia="zh-CN"/>
        </w:rPr>
        <w:t xml:space="preserve"> </w:t>
      </w:r>
    </w:p>
    <w:p w14:paraId="713B23C2" w14:textId="609FB536" w:rsidR="00F018F0" w:rsidRPr="00613E2B" w:rsidRDefault="00F018F0" w:rsidP="00E003DD">
      <w:pPr>
        <w:rPr>
          <w:lang w:eastAsia="zh-CN"/>
        </w:rPr>
      </w:pPr>
    </w:p>
    <w:p w14:paraId="597D000F" w14:textId="5C254423" w:rsidR="002617B7" w:rsidRPr="00613E2B" w:rsidRDefault="002617B7" w:rsidP="002617B7">
      <w:pPr>
        <w:rPr>
          <w:lang w:eastAsia="zh-CN"/>
        </w:rPr>
      </w:pPr>
    </w:p>
    <w:p w14:paraId="2B7822BB" w14:textId="7D2061EF" w:rsidR="002617B7" w:rsidRPr="00613E2B" w:rsidRDefault="001B1AF4" w:rsidP="00A76C8D">
      <w:pPr>
        <w:pStyle w:val="Heading4"/>
        <w:numPr>
          <w:ilvl w:val="0"/>
          <w:numId w:val="0"/>
        </w:numPr>
        <w:ind w:left="864" w:hanging="864"/>
        <w:rPr>
          <w:lang w:val="en-GB"/>
        </w:rPr>
      </w:pPr>
      <w:bookmarkStart w:id="5" w:name="_Toc190194443"/>
      <w:bookmarkStart w:id="6" w:name="_Toc182401964"/>
      <w:bookmarkStart w:id="7" w:name="_Hlk190777905"/>
      <w:r w:rsidRPr="00613E2B">
        <w:rPr>
          <w:lang w:val="en-GB"/>
        </w:rPr>
        <w:t>I</w:t>
      </w:r>
      <w:r w:rsidR="002617B7" w:rsidRPr="00613E2B">
        <w:rPr>
          <w:lang w:val="en-GB"/>
        </w:rPr>
        <w:t>ssue 1-5: L1/L2 triggered mobility measurements and procedures</w:t>
      </w:r>
      <w:bookmarkEnd w:id="5"/>
      <w:bookmarkEnd w:id="6"/>
    </w:p>
    <w:bookmarkEnd w:id="7"/>
    <w:p w14:paraId="2EC513E1" w14:textId="07C2E213" w:rsidR="002617B7" w:rsidRPr="00613E2B" w:rsidRDefault="002617B7" w:rsidP="002617B7">
      <w:pPr>
        <w:pStyle w:val="ListParagraph"/>
        <w:numPr>
          <w:ilvl w:val="0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Merged proposals form the moderator</w:t>
      </w:r>
    </w:p>
    <w:p w14:paraId="59987C8C" w14:textId="23ED1F08" w:rsidR="002617B7" w:rsidRPr="00613E2B" w:rsidRDefault="002617B7" w:rsidP="002617B7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 xml:space="preserve">Option 1: Support skipping of L1 measurements and procedures for LTM. </w:t>
      </w:r>
    </w:p>
    <w:p w14:paraId="49EEF095" w14:textId="415E6D4F" w:rsidR="002617B7" w:rsidRPr="00613E2B" w:rsidRDefault="002617B7" w:rsidP="002617B7">
      <w:pPr>
        <w:pStyle w:val="ListParagraph"/>
        <w:numPr>
          <w:ilvl w:val="2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Option 1a: Apply at least for 100MHz CBW band</w:t>
      </w:r>
    </w:p>
    <w:p w14:paraId="6E906948" w14:textId="60E4FF2C" w:rsidR="002617B7" w:rsidRPr="00613E2B" w:rsidRDefault="002617B7" w:rsidP="002617B7">
      <w:pPr>
        <w:pStyle w:val="ListParagraph"/>
        <w:numPr>
          <w:ilvl w:val="2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Option 1b: Apply only for measurement within gaps</w:t>
      </w:r>
    </w:p>
    <w:p w14:paraId="3523D13D" w14:textId="7392E4F6" w:rsidR="002617B7" w:rsidRPr="00613E2B" w:rsidRDefault="002617B7" w:rsidP="002617B7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Option 2: Not to support skipping of L1 measurements and procedures for LTM.</w:t>
      </w:r>
    </w:p>
    <w:p w14:paraId="3A1EE229" w14:textId="1171BB02" w:rsidR="002617B7" w:rsidRPr="00613E2B" w:rsidRDefault="002617B7" w:rsidP="002617B7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 xml:space="preserve">Option 3: reuse decision as for normal L1 measurements. </w:t>
      </w:r>
    </w:p>
    <w:p w14:paraId="3BFDA77F" w14:textId="77777777" w:rsidR="00006BD1" w:rsidRDefault="00EA5A8D" w:rsidP="00143437">
      <w:pPr>
        <w:pStyle w:val="ListParagraph"/>
        <w:numPr>
          <w:ilvl w:val="0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lastRenderedPageBreak/>
        <w:t>Comments from companies</w:t>
      </w:r>
    </w:p>
    <w:p w14:paraId="38D368BF" w14:textId="2201D964" w:rsidR="00C6425B" w:rsidRDefault="32803822" w:rsidP="00143437">
      <w:pPr>
        <w:pStyle w:val="ListParagraph"/>
        <w:numPr>
          <w:ilvl w:val="0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Conclusion in Ad hoc session:</w:t>
      </w:r>
    </w:p>
    <w:p w14:paraId="27F96BFF" w14:textId="747DA48C" w:rsidR="00006BD1" w:rsidRDefault="00006BD1" w:rsidP="00006BD1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  <w:r>
        <w:rPr>
          <w:lang w:eastAsia="zh-CN"/>
        </w:rPr>
        <w:t xml:space="preserve">See agreement on 1-3. </w:t>
      </w:r>
    </w:p>
    <w:p w14:paraId="41E997B9" w14:textId="285C47AC" w:rsidR="00006BD1" w:rsidRPr="00613E2B" w:rsidRDefault="00006BD1" w:rsidP="00143437">
      <w:pPr>
        <w:rPr>
          <w:szCs w:val="24"/>
          <w:lang w:eastAsia="zh-CN"/>
        </w:rPr>
      </w:pPr>
    </w:p>
    <w:p w14:paraId="76DB2E91" w14:textId="6AA62DBC" w:rsidR="00345E07" w:rsidRPr="00613E2B" w:rsidRDefault="00784AAD" w:rsidP="00C33821">
      <w:pPr>
        <w:pStyle w:val="Heading4"/>
        <w:numPr>
          <w:ilvl w:val="0"/>
          <w:numId w:val="0"/>
        </w:numPr>
        <w:ind w:left="864" w:hanging="864"/>
        <w:rPr>
          <w:lang w:val="en-GB"/>
        </w:rPr>
      </w:pPr>
      <w:r w:rsidRPr="00613E2B">
        <w:rPr>
          <w:lang w:val="en-GB"/>
        </w:rPr>
        <w:t xml:space="preserve">Topic 8 (new) </w:t>
      </w:r>
      <w:r w:rsidR="00C33821" w:rsidRPr="00613E2B">
        <w:rPr>
          <w:lang w:val="en-GB"/>
        </w:rPr>
        <w:t>List of CR</w:t>
      </w:r>
      <w:r w:rsidR="37C89C11" w:rsidRPr="00613E2B">
        <w:rPr>
          <w:lang w:val="en-GB"/>
        </w:rPr>
        <w:t>s</w:t>
      </w:r>
      <w:r w:rsidR="00C33821" w:rsidRPr="00613E2B">
        <w:rPr>
          <w:lang w:val="en-GB"/>
        </w:rPr>
        <w:t xml:space="preserve"> for </w:t>
      </w:r>
      <w:proofErr w:type="spellStart"/>
      <w:r w:rsidR="00C33821" w:rsidRPr="00613E2B">
        <w:rPr>
          <w:lang w:val="en-GB"/>
        </w:rPr>
        <w:t>worksplit</w:t>
      </w:r>
      <w:proofErr w:type="spellEnd"/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050"/>
        <w:gridCol w:w="6033"/>
        <w:gridCol w:w="2268"/>
      </w:tblGrid>
      <w:tr w:rsidR="00C6425B" w:rsidRPr="00613E2B" w14:paraId="684A597C" w14:textId="77777777" w:rsidTr="0061606C">
        <w:trPr>
          <w:trHeight w:val="300"/>
        </w:trPr>
        <w:tc>
          <w:tcPr>
            <w:tcW w:w="1050" w:type="dxa"/>
            <w:noWrap/>
            <w:hideMark/>
          </w:tcPr>
          <w:p w14:paraId="08B4D861" w14:textId="77777777" w:rsidR="00C6425B" w:rsidRPr="00613E2B" w:rsidRDefault="00C6425B" w:rsidP="00C21EE1">
            <w:pPr>
              <w:rPr>
                <w:b/>
                <w:bCs/>
              </w:rPr>
            </w:pPr>
            <w:r w:rsidRPr="00613E2B">
              <w:rPr>
                <w:b/>
                <w:bCs/>
              </w:rPr>
              <w:t>Clause</w:t>
            </w:r>
          </w:p>
        </w:tc>
        <w:tc>
          <w:tcPr>
            <w:tcW w:w="6033" w:type="dxa"/>
            <w:noWrap/>
            <w:hideMark/>
          </w:tcPr>
          <w:p w14:paraId="1CDDBFBB" w14:textId="77777777" w:rsidR="00C6425B" w:rsidRPr="00613E2B" w:rsidRDefault="00C6425B" w:rsidP="00C21EE1">
            <w:pPr>
              <w:rPr>
                <w:b/>
                <w:bCs/>
              </w:rPr>
            </w:pPr>
            <w:r w:rsidRPr="00613E2B">
              <w:rPr>
                <w:b/>
                <w:bCs/>
              </w:rPr>
              <w:t>Topic</w:t>
            </w:r>
          </w:p>
        </w:tc>
        <w:tc>
          <w:tcPr>
            <w:tcW w:w="2268" w:type="dxa"/>
            <w:noWrap/>
            <w:hideMark/>
          </w:tcPr>
          <w:p w14:paraId="02112F25" w14:textId="4167EF71" w:rsidR="00C6425B" w:rsidRPr="00613E2B" w:rsidRDefault="00773065" w:rsidP="00C21EE1">
            <w:pPr>
              <w:rPr>
                <w:b/>
                <w:bCs/>
              </w:rPr>
            </w:pPr>
            <w:r w:rsidRPr="00613E2B">
              <w:rPr>
                <w:b/>
                <w:bCs/>
              </w:rPr>
              <w:t>D</w:t>
            </w:r>
            <w:r w:rsidR="00C6425B" w:rsidRPr="00613E2B">
              <w:rPr>
                <w:b/>
                <w:bCs/>
              </w:rPr>
              <w:t>ependency</w:t>
            </w:r>
          </w:p>
        </w:tc>
      </w:tr>
      <w:tr w:rsidR="00C6425B" w:rsidRPr="00613E2B" w14:paraId="5BE8F35D" w14:textId="77777777" w:rsidTr="0061606C">
        <w:trPr>
          <w:trHeight w:val="300"/>
        </w:trPr>
        <w:tc>
          <w:tcPr>
            <w:tcW w:w="1050" w:type="dxa"/>
            <w:noWrap/>
            <w:hideMark/>
          </w:tcPr>
          <w:p w14:paraId="23A8CBF2" w14:textId="77777777" w:rsidR="00C6425B" w:rsidRDefault="00C6425B" w:rsidP="00C21EE1">
            <w:r w:rsidRPr="00613E2B">
              <w:t>8.xr (new)</w:t>
            </w:r>
          </w:p>
          <w:p w14:paraId="0757C8FD" w14:textId="0D695623" w:rsidR="006E403B" w:rsidRPr="00613E2B" w:rsidRDefault="006E403B" w:rsidP="00C21EE1">
            <w:r>
              <w:t>Or 9.1</w:t>
            </w:r>
          </w:p>
        </w:tc>
        <w:tc>
          <w:tcPr>
            <w:tcW w:w="6033" w:type="dxa"/>
            <w:noWrap/>
            <w:hideMark/>
          </w:tcPr>
          <w:p w14:paraId="4DC63B58" w14:textId="77777777" w:rsidR="00C6425B" w:rsidRPr="00613E2B" w:rsidRDefault="00C6425B" w:rsidP="00C21EE1">
            <w:r w:rsidRPr="00613E2B">
              <w:t>Time offset for DCI based measurement skipping</w:t>
            </w:r>
          </w:p>
          <w:p w14:paraId="48DF89F7" w14:textId="77777777" w:rsidR="00C6425B" w:rsidRPr="00613E2B" w:rsidRDefault="00C6425B" w:rsidP="00C21EE1">
            <w:r w:rsidRPr="00613E2B">
              <w:t>Time offset for cancellation of DCI based measurement skipping</w:t>
            </w:r>
          </w:p>
        </w:tc>
        <w:tc>
          <w:tcPr>
            <w:tcW w:w="2268" w:type="dxa"/>
            <w:noWrap/>
            <w:hideMark/>
          </w:tcPr>
          <w:p w14:paraId="42BCB141" w14:textId="77777777" w:rsidR="00C6425B" w:rsidRPr="00613E2B" w:rsidRDefault="00C6425B" w:rsidP="00C21EE1">
            <w:r w:rsidRPr="00613E2B">
              <w:t>Agreement</w:t>
            </w:r>
          </w:p>
        </w:tc>
      </w:tr>
      <w:tr w:rsidR="008E780A" w:rsidRPr="00613E2B" w14:paraId="4EA71BBA" w14:textId="77777777" w:rsidTr="00175310">
        <w:trPr>
          <w:trHeight w:val="379"/>
        </w:trPr>
        <w:tc>
          <w:tcPr>
            <w:tcW w:w="9351" w:type="dxa"/>
            <w:gridSpan w:val="3"/>
            <w:noWrap/>
          </w:tcPr>
          <w:p w14:paraId="0C08F4E1" w14:textId="70EB59E2" w:rsidR="008E780A" w:rsidRPr="00613E2B" w:rsidRDefault="008E780A" w:rsidP="0061606C">
            <w:pPr>
              <w:jc w:val="center"/>
              <w:rPr>
                <w:b/>
                <w:bCs/>
              </w:rPr>
            </w:pPr>
            <w:r w:rsidRPr="00613E2B">
              <w:rPr>
                <w:b/>
                <w:bCs/>
              </w:rPr>
              <w:t>L3 measurement impact</w:t>
            </w:r>
          </w:p>
        </w:tc>
      </w:tr>
      <w:tr w:rsidR="00C6425B" w:rsidRPr="00613E2B" w14:paraId="2CE8E7D5" w14:textId="77777777" w:rsidTr="0061606C">
        <w:trPr>
          <w:trHeight w:val="300"/>
        </w:trPr>
        <w:tc>
          <w:tcPr>
            <w:tcW w:w="1050" w:type="dxa"/>
            <w:noWrap/>
            <w:hideMark/>
          </w:tcPr>
          <w:p w14:paraId="12CD0E14" w14:textId="77777777" w:rsidR="00C6425B" w:rsidRPr="00613E2B" w:rsidRDefault="00C6425B" w:rsidP="00C21EE1">
            <w:r w:rsidRPr="00613E2B">
              <w:t>9.2.6</w:t>
            </w:r>
          </w:p>
        </w:tc>
        <w:tc>
          <w:tcPr>
            <w:tcW w:w="6033" w:type="dxa"/>
            <w:noWrap/>
            <w:hideMark/>
          </w:tcPr>
          <w:p w14:paraId="5FA1E031" w14:textId="77777777" w:rsidR="00C6425B" w:rsidRPr="00613E2B" w:rsidRDefault="00C6425B" w:rsidP="00C21EE1">
            <w:r w:rsidRPr="00613E2B">
              <w:t>Intra-</w:t>
            </w:r>
            <w:proofErr w:type="spellStart"/>
            <w:r w:rsidRPr="00613E2B">
              <w:t>freq</w:t>
            </w:r>
            <w:proofErr w:type="spellEnd"/>
            <w:r w:rsidRPr="00613E2B">
              <w:t xml:space="preserve"> measurements with gaps</w:t>
            </w:r>
          </w:p>
        </w:tc>
        <w:tc>
          <w:tcPr>
            <w:tcW w:w="2268" w:type="dxa"/>
            <w:noWrap/>
            <w:hideMark/>
          </w:tcPr>
          <w:p w14:paraId="6022AA37" w14:textId="77777777" w:rsidR="00C6425B" w:rsidRPr="00613E2B" w:rsidRDefault="00C6425B" w:rsidP="00C21EE1">
            <w:r w:rsidRPr="00613E2B">
              <w:t>Agreement</w:t>
            </w:r>
          </w:p>
        </w:tc>
      </w:tr>
      <w:tr w:rsidR="00C6425B" w:rsidRPr="00613E2B" w14:paraId="24CEF326" w14:textId="77777777" w:rsidTr="0061606C">
        <w:trPr>
          <w:trHeight w:val="300"/>
        </w:trPr>
        <w:tc>
          <w:tcPr>
            <w:tcW w:w="1050" w:type="dxa"/>
            <w:noWrap/>
            <w:hideMark/>
          </w:tcPr>
          <w:p w14:paraId="7E12A6C6" w14:textId="77777777" w:rsidR="00C6425B" w:rsidRPr="00613E2B" w:rsidRDefault="00C6425B" w:rsidP="00C21EE1">
            <w:r w:rsidRPr="00613E2B">
              <w:t>9.3.4</w:t>
            </w:r>
          </w:p>
        </w:tc>
        <w:tc>
          <w:tcPr>
            <w:tcW w:w="6033" w:type="dxa"/>
            <w:noWrap/>
            <w:hideMark/>
          </w:tcPr>
          <w:p w14:paraId="2C94F650" w14:textId="77777777" w:rsidR="00C6425B" w:rsidRPr="00613E2B" w:rsidRDefault="00C6425B" w:rsidP="00C21EE1">
            <w:r w:rsidRPr="00613E2B">
              <w:t>Inter-</w:t>
            </w:r>
            <w:proofErr w:type="spellStart"/>
            <w:r w:rsidRPr="00613E2B">
              <w:t>freq</w:t>
            </w:r>
            <w:proofErr w:type="spellEnd"/>
            <w:r w:rsidRPr="00613E2B">
              <w:t xml:space="preserve"> measurements with gaps</w:t>
            </w:r>
          </w:p>
        </w:tc>
        <w:tc>
          <w:tcPr>
            <w:tcW w:w="2268" w:type="dxa"/>
            <w:noWrap/>
            <w:hideMark/>
          </w:tcPr>
          <w:p w14:paraId="69BA229E" w14:textId="77777777" w:rsidR="00C6425B" w:rsidRPr="00613E2B" w:rsidRDefault="00C6425B" w:rsidP="00C21EE1">
            <w:r w:rsidRPr="00613E2B">
              <w:t>Agreement</w:t>
            </w:r>
          </w:p>
        </w:tc>
      </w:tr>
      <w:tr w:rsidR="00C6425B" w:rsidRPr="00613E2B" w14:paraId="0A39BD1F" w14:textId="77777777" w:rsidTr="0061606C">
        <w:trPr>
          <w:trHeight w:val="300"/>
        </w:trPr>
        <w:tc>
          <w:tcPr>
            <w:tcW w:w="1050" w:type="dxa"/>
            <w:noWrap/>
            <w:hideMark/>
          </w:tcPr>
          <w:p w14:paraId="3252B3ED" w14:textId="77777777" w:rsidR="00C6425B" w:rsidRPr="00613E2B" w:rsidRDefault="00C6425B" w:rsidP="00C21EE1">
            <w:r w:rsidRPr="00613E2B">
              <w:t>9.4.2</w:t>
            </w:r>
          </w:p>
        </w:tc>
        <w:tc>
          <w:tcPr>
            <w:tcW w:w="6033" w:type="dxa"/>
            <w:noWrap/>
            <w:hideMark/>
          </w:tcPr>
          <w:p w14:paraId="29CD4AA3" w14:textId="77777777" w:rsidR="00C6425B" w:rsidRPr="00613E2B" w:rsidRDefault="00C6425B" w:rsidP="00C21EE1">
            <w:r w:rsidRPr="00613E2B">
              <w:t>Inter-RAT measurements E-UTRAN FDD measurements</w:t>
            </w:r>
          </w:p>
        </w:tc>
        <w:tc>
          <w:tcPr>
            <w:tcW w:w="2268" w:type="dxa"/>
            <w:noWrap/>
            <w:hideMark/>
          </w:tcPr>
          <w:p w14:paraId="43B52A41" w14:textId="77777777" w:rsidR="00C6425B" w:rsidRPr="00613E2B" w:rsidRDefault="00C6425B" w:rsidP="00C21EE1">
            <w:r w:rsidRPr="00613E2B">
              <w:t xml:space="preserve">Agreement </w:t>
            </w:r>
          </w:p>
          <w:p w14:paraId="1822CDB1" w14:textId="77777777" w:rsidR="00C6425B" w:rsidRPr="00613E2B" w:rsidRDefault="00C6425B" w:rsidP="00C21EE1">
            <w:r w:rsidRPr="00613E2B">
              <w:t>(supported types of measurements)</w:t>
            </w:r>
          </w:p>
        </w:tc>
      </w:tr>
      <w:tr w:rsidR="00C6425B" w:rsidRPr="00613E2B" w14:paraId="4572AC53" w14:textId="77777777" w:rsidTr="0061606C">
        <w:trPr>
          <w:trHeight w:val="300"/>
        </w:trPr>
        <w:tc>
          <w:tcPr>
            <w:tcW w:w="1050" w:type="dxa"/>
            <w:noWrap/>
            <w:hideMark/>
          </w:tcPr>
          <w:p w14:paraId="6418FC1E" w14:textId="77777777" w:rsidR="00C6425B" w:rsidRPr="00613E2B" w:rsidRDefault="00C6425B" w:rsidP="00C21EE1">
            <w:r w:rsidRPr="00613E2B">
              <w:t>9.4.3</w:t>
            </w:r>
          </w:p>
        </w:tc>
        <w:tc>
          <w:tcPr>
            <w:tcW w:w="6033" w:type="dxa"/>
            <w:noWrap/>
            <w:hideMark/>
          </w:tcPr>
          <w:p w14:paraId="2D8CEB08" w14:textId="77777777" w:rsidR="00C6425B" w:rsidRPr="00613E2B" w:rsidRDefault="00C6425B" w:rsidP="00C21EE1">
            <w:r w:rsidRPr="00613E2B">
              <w:t>Inter-RAT measurements E-UTRAN TDD measurements</w:t>
            </w:r>
          </w:p>
        </w:tc>
        <w:tc>
          <w:tcPr>
            <w:tcW w:w="2268" w:type="dxa"/>
            <w:noWrap/>
            <w:hideMark/>
          </w:tcPr>
          <w:p w14:paraId="12216D79" w14:textId="77777777" w:rsidR="00C6425B" w:rsidRPr="00613E2B" w:rsidRDefault="00C6425B" w:rsidP="00C21EE1">
            <w:r w:rsidRPr="00613E2B">
              <w:t xml:space="preserve">Agreement </w:t>
            </w:r>
          </w:p>
          <w:p w14:paraId="27716D16" w14:textId="77777777" w:rsidR="00C6425B" w:rsidRPr="00613E2B" w:rsidRDefault="00C6425B" w:rsidP="00C21EE1">
            <w:r w:rsidRPr="00613E2B">
              <w:t>(supported types of measurements)</w:t>
            </w:r>
          </w:p>
        </w:tc>
      </w:tr>
      <w:tr w:rsidR="00C6425B" w:rsidRPr="00613E2B" w14:paraId="55BA0173" w14:textId="77777777" w:rsidTr="0061606C">
        <w:trPr>
          <w:trHeight w:val="300"/>
        </w:trPr>
        <w:tc>
          <w:tcPr>
            <w:tcW w:w="1050" w:type="dxa"/>
            <w:noWrap/>
            <w:hideMark/>
          </w:tcPr>
          <w:p w14:paraId="5B49C2FE" w14:textId="77777777" w:rsidR="00C6425B" w:rsidRPr="00613E2B" w:rsidRDefault="00C6425B" w:rsidP="00C21EE1">
            <w:r w:rsidRPr="00613E2B">
              <w:t>8.2.2.2.19</w:t>
            </w:r>
          </w:p>
        </w:tc>
        <w:tc>
          <w:tcPr>
            <w:tcW w:w="6033" w:type="dxa"/>
            <w:hideMark/>
          </w:tcPr>
          <w:p w14:paraId="37CA781E" w14:textId="77777777" w:rsidR="00C6425B" w:rsidRPr="00613E2B" w:rsidRDefault="00C6425B" w:rsidP="00C21EE1">
            <w:r w:rsidRPr="00613E2B">
              <w:t xml:space="preserve">Interruptions due to measurements without gap carried out by UE </w:t>
            </w:r>
            <w:proofErr w:type="spellStart"/>
            <w:r w:rsidRPr="00613E2B">
              <w:t>supportingNeedForInterruptionInfoNR</w:t>
            </w:r>
            <w:proofErr w:type="spellEnd"/>
          </w:p>
        </w:tc>
        <w:tc>
          <w:tcPr>
            <w:tcW w:w="2268" w:type="dxa"/>
            <w:noWrap/>
            <w:hideMark/>
          </w:tcPr>
          <w:p w14:paraId="6D6EFBAD" w14:textId="77777777" w:rsidR="00C6425B" w:rsidRPr="00613E2B" w:rsidRDefault="00C6425B" w:rsidP="00C21EE1">
            <w:r w:rsidRPr="00613E2B">
              <w:t>Pending decision on L3 without gaps</w:t>
            </w:r>
          </w:p>
        </w:tc>
      </w:tr>
      <w:tr w:rsidR="00C6425B" w:rsidRPr="00613E2B" w14:paraId="0DA3C852" w14:textId="77777777" w:rsidTr="0061606C">
        <w:trPr>
          <w:trHeight w:val="300"/>
        </w:trPr>
        <w:tc>
          <w:tcPr>
            <w:tcW w:w="1050" w:type="dxa"/>
            <w:noWrap/>
            <w:hideMark/>
          </w:tcPr>
          <w:p w14:paraId="5BD67E4E" w14:textId="77777777" w:rsidR="00C6425B" w:rsidRPr="00613E2B" w:rsidRDefault="00C6425B" w:rsidP="00C21EE1">
            <w:r w:rsidRPr="00613E2B">
              <w:t>9.2.5</w:t>
            </w:r>
          </w:p>
        </w:tc>
        <w:tc>
          <w:tcPr>
            <w:tcW w:w="6033" w:type="dxa"/>
            <w:noWrap/>
            <w:hideMark/>
          </w:tcPr>
          <w:p w14:paraId="4EB854E5" w14:textId="77777777" w:rsidR="00C6425B" w:rsidRPr="00613E2B" w:rsidRDefault="00C6425B" w:rsidP="00C21EE1">
            <w:r w:rsidRPr="00613E2B">
              <w:t>Intra-</w:t>
            </w:r>
            <w:proofErr w:type="spellStart"/>
            <w:r w:rsidRPr="00613E2B">
              <w:t>freq</w:t>
            </w:r>
            <w:proofErr w:type="spellEnd"/>
            <w:r w:rsidRPr="00613E2B">
              <w:t xml:space="preserve"> measurements without gaps</w:t>
            </w:r>
          </w:p>
        </w:tc>
        <w:tc>
          <w:tcPr>
            <w:tcW w:w="2268" w:type="dxa"/>
            <w:noWrap/>
            <w:hideMark/>
          </w:tcPr>
          <w:p w14:paraId="109DB7E0" w14:textId="77777777" w:rsidR="00C6425B" w:rsidRPr="00613E2B" w:rsidRDefault="00C6425B" w:rsidP="00C21EE1">
            <w:r w:rsidRPr="00613E2B">
              <w:t>Pending decision on L3 without gaps</w:t>
            </w:r>
          </w:p>
        </w:tc>
      </w:tr>
      <w:tr w:rsidR="00C6425B" w:rsidRPr="00613E2B" w14:paraId="6A73B65F" w14:textId="77777777" w:rsidTr="0061606C">
        <w:trPr>
          <w:trHeight w:val="300"/>
        </w:trPr>
        <w:tc>
          <w:tcPr>
            <w:tcW w:w="1050" w:type="dxa"/>
            <w:noWrap/>
            <w:hideMark/>
          </w:tcPr>
          <w:p w14:paraId="5F48B140" w14:textId="77777777" w:rsidR="00C6425B" w:rsidRPr="00613E2B" w:rsidRDefault="00C6425B" w:rsidP="00C21EE1">
            <w:r w:rsidRPr="00613E2B">
              <w:t>9.3.9</w:t>
            </w:r>
          </w:p>
        </w:tc>
        <w:tc>
          <w:tcPr>
            <w:tcW w:w="6033" w:type="dxa"/>
            <w:noWrap/>
            <w:hideMark/>
          </w:tcPr>
          <w:p w14:paraId="02C4DEB0" w14:textId="77777777" w:rsidR="00C6425B" w:rsidRPr="00613E2B" w:rsidRDefault="00C6425B" w:rsidP="00C21EE1">
            <w:r w:rsidRPr="00613E2B">
              <w:t>Inter-</w:t>
            </w:r>
            <w:proofErr w:type="spellStart"/>
            <w:r w:rsidRPr="00613E2B">
              <w:t>freq</w:t>
            </w:r>
            <w:proofErr w:type="spellEnd"/>
            <w:r w:rsidRPr="00613E2B">
              <w:t xml:space="preserve"> measurements without gaps</w:t>
            </w:r>
          </w:p>
        </w:tc>
        <w:tc>
          <w:tcPr>
            <w:tcW w:w="2268" w:type="dxa"/>
            <w:noWrap/>
            <w:hideMark/>
          </w:tcPr>
          <w:p w14:paraId="559FB1C5" w14:textId="77777777" w:rsidR="00C6425B" w:rsidRPr="00613E2B" w:rsidRDefault="00C6425B" w:rsidP="00C21EE1">
            <w:r w:rsidRPr="00613E2B">
              <w:t>Pending decision on L3 without gaps</w:t>
            </w:r>
          </w:p>
        </w:tc>
      </w:tr>
      <w:tr w:rsidR="00C6425B" w:rsidRPr="00613E2B" w14:paraId="7A38D9CC" w14:textId="77777777" w:rsidTr="0061606C">
        <w:trPr>
          <w:trHeight w:val="300"/>
        </w:trPr>
        <w:tc>
          <w:tcPr>
            <w:tcW w:w="1050" w:type="dxa"/>
            <w:noWrap/>
          </w:tcPr>
          <w:p w14:paraId="74284941" w14:textId="77777777" w:rsidR="00C6425B" w:rsidRPr="00613E2B" w:rsidRDefault="00C6425B" w:rsidP="00C21EE1">
            <w:r w:rsidRPr="00613E2B">
              <w:t>9.9</w:t>
            </w:r>
          </w:p>
        </w:tc>
        <w:tc>
          <w:tcPr>
            <w:tcW w:w="6033" w:type="dxa"/>
            <w:noWrap/>
          </w:tcPr>
          <w:p w14:paraId="488F2E49" w14:textId="77777777" w:rsidR="00C6425B" w:rsidRPr="00613E2B" w:rsidRDefault="00C6425B" w:rsidP="00C21EE1">
            <w:r w:rsidRPr="00613E2B">
              <w:t>NR measurements for positioning</w:t>
            </w:r>
          </w:p>
        </w:tc>
        <w:tc>
          <w:tcPr>
            <w:tcW w:w="2268" w:type="dxa"/>
            <w:noWrap/>
          </w:tcPr>
          <w:p w14:paraId="37EF811C" w14:textId="77777777" w:rsidR="00C6425B" w:rsidRPr="00613E2B" w:rsidRDefault="00C6425B" w:rsidP="00C21EE1">
            <w:r w:rsidRPr="00613E2B">
              <w:t xml:space="preserve">Pending decision that gap-based and/or gapless positioning measurements are impacted by measurement skipping </w:t>
            </w:r>
          </w:p>
        </w:tc>
      </w:tr>
      <w:tr w:rsidR="00C6425B" w:rsidRPr="00613E2B" w14:paraId="65294100" w14:textId="77777777" w:rsidTr="0061606C">
        <w:trPr>
          <w:trHeight w:val="300"/>
        </w:trPr>
        <w:tc>
          <w:tcPr>
            <w:tcW w:w="1050" w:type="dxa"/>
            <w:noWrap/>
          </w:tcPr>
          <w:p w14:paraId="72086403" w14:textId="77777777" w:rsidR="00C6425B" w:rsidRPr="00613E2B" w:rsidRDefault="00C6425B" w:rsidP="00C21EE1">
            <w:r w:rsidRPr="00613E2B">
              <w:t>9.10</w:t>
            </w:r>
          </w:p>
        </w:tc>
        <w:tc>
          <w:tcPr>
            <w:tcW w:w="6033" w:type="dxa"/>
            <w:noWrap/>
          </w:tcPr>
          <w:p w14:paraId="46F1BF80" w14:textId="77777777" w:rsidR="00C6425B" w:rsidRPr="00613E2B" w:rsidRDefault="00C6425B" w:rsidP="00C21EE1">
            <w:r w:rsidRPr="00613E2B">
              <w:rPr>
                <w:rFonts w:eastAsia="Times New Roman"/>
              </w:rPr>
              <w:t>CSI-RS based L3 measurements</w:t>
            </w:r>
          </w:p>
        </w:tc>
        <w:tc>
          <w:tcPr>
            <w:tcW w:w="2268" w:type="dxa"/>
            <w:noWrap/>
          </w:tcPr>
          <w:p w14:paraId="434C6771" w14:textId="77777777" w:rsidR="00C6425B" w:rsidRPr="00613E2B" w:rsidRDefault="00C6425B" w:rsidP="00C21EE1">
            <w:r w:rsidRPr="00613E2B">
              <w:t>Pending decision on CSI-RS L3 measurement impact</w:t>
            </w:r>
          </w:p>
        </w:tc>
      </w:tr>
      <w:tr w:rsidR="00C6425B" w:rsidRPr="00613E2B" w14:paraId="214BA16A" w14:textId="77777777" w:rsidTr="0061606C">
        <w:trPr>
          <w:trHeight w:val="300"/>
        </w:trPr>
        <w:tc>
          <w:tcPr>
            <w:tcW w:w="1050" w:type="dxa"/>
            <w:noWrap/>
          </w:tcPr>
          <w:p w14:paraId="7AAF8CDD" w14:textId="77777777" w:rsidR="00C6425B" w:rsidRPr="00613E2B" w:rsidRDefault="00C6425B" w:rsidP="00C21EE1">
            <w:r w:rsidRPr="00613E2B">
              <w:t>9.11</w:t>
            </w:r>
          </w:p>
        </w:tc>
        <w:tc>
          <w:tcPr>
            <w:tcW w:w="6033" w:type="dxa"/>
            <w:noWrap/>
          </w:tcPr>
          <w:p w14:paraId="3BBC01C2" w14:textId="77777777" w:rsidR="00C6425B" w:rsidRPr="00613E2B" w:rsidRDefault="00C6425B" w:rsidP="00C21EE1">
            <w:r w:rsidRPr="00613E2B">
              <w:t>NR measurements with autonomous gaps</w:t>
            </w:r>
          </w:p>
        </w:tc>
        <w:tc>
          <w:tcPr>
            <w:tcW w:w="2268" w:type="dxa"/>
            <w:noWrap/>
          </w:tcPr>
          <w:p w14:paraId="369C328A" w14:textId="77777777" w:rsidR="00C6425B" w:rsidRPr="00613E2B" w:rsidRDefault="00C6425B" w:rsidP="00C21EE1">
            <w:r w:rsidRPr="00613E2B">
              <w:t>L3 measurement impact</w:t>
            </w:r>
          </w:p>
        </w:tc>
      </w:tr>
      <w:tr w:rsidR="00C6425B" w:rsidRPr="00613E2B" w14:paraId="1E81DD70" w14:textId="77777777" w:rsidTr="0061606C">
        <w:trPr>
          <w:trHeight w:val="300"/>
        </w:trPr>
        <w:tc>
          <w:tcPr>
            <w:tcW w:w="1050" w:type="dxa"/>
            <w:noWrap/>
          </w:tcPr>
          <w:p w14:paraId="6D7C2BB5" w14:textId="77777777" w:rsidR="00C6425B" w:rsidRPr="00613E2B" w:rsidRDefault="00C6425B" w:rsidP="00C21EE1">
            <w:r w:rsidRPr="00613E2B">
              <w:t>9.12</w:t>
            </w:r>
          </w:p>
        </w:tc>
        <w:tc>
          <w:tcPr>
            <w:tcW w:w="6033" w:type="dxa"/>
            <w:noWrap/>
          </w:tcPr>
          <w:p w14:paraId="4FA5B48A" w14:textId="77777777" w:rsidR="00C6425B" w:rsidRPr="00613E2B" w:rsidRDefault="00C6425B" w:rsidP="00C21EE1">
            <w:r w:rsidRPr="00613E2B">
              <w:rPr>
                <w:rFonts w:eastAsia="Times New Roman"/>
              </w:rPr>
              <w:t>Measurement for Propagation Delay Compensation</w:t>
            </w:r>
          </w:p>
        </w:tc>
        <w:tc>
          <w:tcPr>
            <w:tcW w:w="2268" w:type="dxa"/>
            <w:noWrap/>
          </w:tcPr>
          <w:p w14:paraId="230C00A7" w14:textId="77777777" w:rsidR="00C6425B" w:rsidRPr="00613E2B" w:rsidRDefault="00C6425B" w:rsidP="00C21EE1">
            <w:r w:rsidRPr="00613E2B">
              <w:t>L3 measurement impact</w:t>
            </w:r>
          </w:p>
        </w:tc>
      </w:tr>
      <w:tr w:rsidR="00C6425B" w:rsidRPr="00613E2B" w14:paraId="3B2E68B4" w14:textId="77777777" w:rsidTr="38A9D70C">
        <w:trPr>
          <w:trHeight w:val="300"/>
        </w:trPr>
        <w:tc>
          <w:tcPr>
            <w:tcW w:w="9351" w:type="dxa"/>
            <w:gridSpan w:val="3"/>
            <w:noWrap/>
          </w:tcPr>
          <w:p w14:paraId="020955D4" w14:textId="1724C08A" w:rsidR="00C6425B" w:rsidRPr="00613E2B" w:rsidRDefault="008E780A" w:rsidP="0061606C">
            <w:pPr>
              <w:jc w:val="center"/>
            </w:pPr>
            <w:r w:rsidRPr="00613E2B">
              <w:rPr>
                <w:b/>
                <w:bCs/>
              </w:rPr>
              <w:t>L1 measurement impact</w:t>
            </w:r>
          </w:p>
        </w:tc>
      </w:tr>
      <w:tr w:rsidR="00C6425B" w:rsidRPr="00613E2B" w14:paraId="55EBB4C6" w14:textId="77777777" w:rsidTr="0061606C">
        <w:trPr>
          <w:trHeight w:val="300"/>
        </w:trPr>
        <w:tc>
          <w:tcPr>
            <w:tcW w:w="1050" w:type="dxa"/>
            <w:noWrap/>
            <w:hideMark/>
          </w:tcPr>
          <w:p w14:paraId="7E738E31" w14:textId="77777777" w:rsidR="00C6425B" w:rsidRPr="00613E2B" w:rsidRDefault="00C6425B" w:rsidP="00C21EE1">
            <w:r w:rsidRPr="00613E2B">
              <w:t>8.1.2</w:t>
            </w:r>
          </w:p>
        </w:tc>
        <w:tc>
          <w:tcPr>
            <w:tcW w:w="6033" w:type="dxa"/>
            <w:hideMark/>
          </w:tcPr>
          <w:p w14:paraId="3222E59D" w14:textId="77777777" w:rsidR="00C6425B" w:rsidRPr="00613E2B" w:rsidRDefault="00C6425B" w:rsidP="00C21EE1">
            <w:r w:rsidRPr="00613E2B">
              <w:t>RLM SSB</w:t>
            </w:r>
            <w:r w:rsidRPr="00613E2B">
              <w:br/>
              <w:t>Minimum requirement</w:t>
            </w:r>
          </w:p>
        </w:tc>
        <w:tc>
          <w:tcPr>
            <w:tcW w:w="2268" w:type="dxa"/>
            <w:noWrap/>
            <w:hideMark/>
          </w:tcPr>
          <w:p w14:paraId="7FCF7C97" w14:textId="77777777" w:rsidR="00C6425B" w:rsidRPr="00613E2B" w:rsidRDefault="00C6425B" w:rsidP="00C21EE1">
            <w:r w:rsidRPr="00613E2B">
              <w:t>Pending decision on L1 measurements</w:t>
            </w:r>
          </w:p>
        </w:tc>
      </w:tr>
      <w:tr w:rsidR="00C6425B" w:rsidRPr="00613E2B" w14:paraId="5B0CE85B" w14:textId="77777777" w:rsidTr="0061606C">
        <w:trPr>
          <w:trHeight w:val="300"/>
        </w:trPr>
        <w:tc>
          <w:tcPr>
            <w:tcW w:w="1050" w:type="dxa"/>
            <w:noWrap/>
            <w:hideMark/>
          </w:tcPr>
          <w:p w14:paraId="4E82FCF3" w14:textId="77777777" w:rsidR="00C6425B" w:rsidRPr="00613E2B" w:rsidRDefault="00C6425B" w:rsidP="00C21EE1">
            <w:r w:rsidRPr="00613E2B">
              <w:t>8.1.3</w:t>
            </w:r>
          </w:p>
        </w:tc>
        <w:tc>
          <w:tcPr>
            <w:tcW w:w="6033" w:type="dxa"/>
            <w:hideMark/>
          </w:tcPr>
          <w:p w14:paraId="122EDB22" w14:textId="77777777" w:rsidR="00C6425B" w:rsidRPr="00613E2B" w:rsidRDefault="00C6425B" w:rsidP="00C21EE1">
            <w:r w:rsidRPr="00613E2B">
              <w:t>RLM CSI-RS</w:t>
            </w:r>
            <w:r w:rsidRPr="00613E2B">
              <w:br/>
              <w:t>Minimum requirement</w:t>
            </w:r>
          </w:p>
        </w:tc>
        <w:tc>
          <w:tcPr>
            <w:tcW w:w="2268" w:type="dxa"/>
            <w:noWrap/>
            <w:hideMark/>
          </w:tcPr>
          <w:p w14:paraId="2A996D90" w14:textId="77777777" w:rsidR="00C6425B" w:rsidRPr="00613E2B" w:rsidRDefault="00C6425B" w:rsidP="00C21EE1">
            <w:r w:rsidRPr="00613E2B">
              <w:t>Pending decision on L1 measurements</w:t>
            </w:r>
          </w:p>
        </w:tc>
      </w:tr>
      <w:tr w:rsidR="00C6425B" w:rsidRPr="00613E2B" w14:paraId="2FFE11F5" w14:textId="77777777" w:rsidTr="0061606C">
        <w:trPr>
          <w:trHeight w:val="300"/>
        </w:trPr>
        <w:tc>
          <w:tcPr>
            <w:tcW w:w="1050" w:type="dxa"/>
            <w:noWrap/>
            <w:hideMark/>
          </w:tcPr>
          <w:p w14:paraId="193AC9FF" w14:textId="77777777" w:rsidR="00C6425B" w:rsidRPr="00613E2B" w:rsidRDefault="00C6425B" w:rsidP="00C21EE1">
            <w:r w:rsidRPr="00613E2B">
              <w:lastRenderedPageBreak/>
              <w:t>8.1.7</w:t>
            </w:r>
          </w:p>
        </w:tc>
        <w:tc>
          <w:tcPr>
            <w:tcW w:w="6033" w:type="dxa"/>
            <w:noWrap/>
            <w:hideMark/>
          </w:tcPr>
          <w:p w14:paraId="7F63F46E" w14:textId="77777777" w:rsidR="00C6425B" w:rsidRPr="00613E2B" w:rsidRDefault="00C6425B" w:rsidP="00C21EE1">
            <w:r w:rsidRPr="00613E2B">
              <w:t>RLM scheduling availability</w:t>
            </w:r>
          </w:p>
        </w:tc>
        <w:tc>
          <w:tcPr>
            <w:tcW w:w="2268" w:type="dxa"/>
            <w:noWrap/>
            <w:hideMark/>
          </w:tcPr>
          <w:p w14:paraId="38A51407" w14:textId="77777777" w:rsidR="00C6425B" w:rsidRPr="00613E2B" w:rsidRDefault="00C6425B" w:rsidP="00C21EE1">
            <w:r w:rsidRPr="00613E2B">
              <w:t>Pending decision on L1 measurements</w:t>
            </w:r>
          </w:p>
        </w:tc>
      </w:tr>
      <w:tr w:rsidR="00C6425B" w:rsidRPr="00613E2B" w14:paraId="4E50146A" w14:textId="77777777" w:rsidTr="0061606C">
        <w:trPr>
          <w:trHeight w:val="300"/>
        </w:trPr>
        <w:tc>
          <w:tcPr>
            <w:tcW w:w="1050" w:type="dxa"/>
            <w:noWrap/>
            <w:hideMark/>
          </w:tcPr>
          <w:p w14:paraId="4103AD6F" w14:textId="77777777" w:rsidR="00C6425B" w:rsidRPr="00613E2B" w:rsidRDefault="00C6425B" w:rsidP="00C21EE1">
            <w:r w:rsidRPr="00613E2B">
              <w:t>8.5.2</w:t>
            </w:r>
          </w:p>
        </w:tc>
        <w:tc>
          <w:tcPr>
            <w:tcW w:w="6033" w:type="dxa"/>
            <w:hideMark/>
          </w:tcPr>
          <w:p w14:paraId="45215577" w14:textId="02A98DFE" w:rsidR="00C6425B" w:rsidRPr="00613E2B" w:rsidRDefault="00C6425B" w:rsidP="00C21EE1">
            <w:r w:rsidRPr="00613E2B">
              <w:t>BFD, SSB-based</w:t>
            </w:r>
            <w:r w:rsidRPr="00613E2B">
              <w:br/>
              <w:t>Minimum requirement</w:t>
            </w:r>
          </w:p>
        </w:tc>
        <w:tc>
          <w:tcPr>
            <w:tcW w:w="2268" w:type="dxa"/>
            <w:noWrap/>
            <w:hideMark/>
          </w:tcPr>
          <w:p w14:paraId="2AD87D6A" w14:textId="77777777" w:rsidR="00C6425B" w:rsidRPr="00613E2B" w:rsidRDefault="00C6425B" w:rsidP="00C21EE1">
            <w:r w:rsidRPr="00613E2B">
              <w:t>Pending decision on L1 measurements</w:t>
            </w:r>
          </w:p>
        </w:tc>
      </w:tr>
      <w:tr w:rsidR="00C6425B" w:rsidRPr="00613E2B" w14:paraId="246E59D6" w14:textId="77777777" w:rsidTr="0061606C">
        <w:trPr>
          <w:trHeight w:val="300"/>
        </w:trPr>
        <w:tc>
          <w:tcPr>
            <w:tcW w:w="1050" w:type="dxa"/>
            <w:noWrap/>
            <w:hideMark/>
          </w:tcPr>
          <w:p w14:paraId="712BF63B" w14:textId="77777777" w:rsidR="00C6425B" w:rsidRPr="00613E2B" w:rsidRDefault="00C6425B" w:rsidP="00C21EE1">
            <w:r w:rsidRPr="00613E2B">
              <w:t>8.5.3</w:t>
            </w:r>
          </w:p>
        </w:tc>
        <w:tc>
          <w:tcPr>
            <w:tcW w:w="6033" w:type="dxa"/>
            <w:hideMark/>
          </w:tcPr>
          <w:p w14:paraId="3E921977" w14:textId="02454272" w:rsidR="00C6425B" w:rsidRPr="00613E2B" w:rsidRDefault="00C6425B" w:rsidP="00C21EE1">
            <w:r w:rsidRPr="00613E2B">
              <w:t>BFD, CSI-RS based</w:t>
            </w:r>
            <w:r w:rsidRPr="00613E2B">
              <w:br/>
              <w:t>Minimum requirement</w:t>
            </w:r>
          </w:p>
        </w:tc>
        <w:tc>
          <w:tcPr>
            <w:tcW w:w="2268" w:type="dxa"/>
            <w:noWrap/>
            <w:hideMark/>
          </w:tcPr>
          <w:p w14:paraId="05E7B098" w14:textId="77777777" w:rsidR="00C6425B" w:rsidRPr="00613E2B" w:rsidRDefault="00C6425B" w:rsidP="00C21EE1">
            <w:r w:rsidRPr="00613E2B">
              <w:t>Pending decision on L1 measurements</w:t>
            </w:r>
          </w:p>
        </w:tc>
      </w:tr>
      <w:tr w:rsidR="00C6425B" w:rsidRPr="00613E2B" w14:paraId="5749BDFE" w14:textId="77777777" w:rsidTr="0061606C">
        <w:trPr>
          <w:trHeight w:val="300"/>
        </w:trPr>
        <w:tc>
          <w:tcPr>
            <w:tcW w:w="1050" w:type="dxa"/>
            <w:noWrap/>
            <w:hideMark/>
          </w:tcPr>
          <w:p w14:paraId="38793D6F" w14:textId="77777777" w:rsidR="00C6425B" w:rsidRPr="00613E2B" w:rsidRDefault="00C6425B" w:rsidP="00C21EE1">
            <w:r w:rsidRPr="00613E2B">
              <w:t>8.5.5</w:t>
            </w:r>
          </w:p>
        </w:tc>
        <w:tc>
          <w:tcPr>
            <w:tcW w:w="6033" w:type="dxa"/>
            <w:hideMark/>
          </w:tcPr>
          <w:p w14:paraId="1E36AB3C" w14:textId="77777777" w:rsidR="00C6425B" w:rsidRPr="00613E2B" w:rsidRDefault="00C6425B" w:rsidP="00C21EE1">
            <w:r w:rsidRPr="00613E2B">
              <w:t>CBD, SSB</w:t>
            </w:r>
            <w:r w:rsidRPr="00613E2B">
              <w:br/>
              <w:t>Minimum requirement</w:t>
            </w:r>
          </w:p>
        </w:tc>
        <w:tc>
          <w:tcPr>
            <w:tcW w:w="2268" w:type="dxa"/>
            <w:noWrap/>
            <w:hideMark/>
          </w:tcPr>
          <w:p w14:paraId="3253E375" w14:textId="77777777" w:rsidR="00C6425B" w:rsidRPr="00613E2B" w:rsidRDefault="00C6425B" w:rsidP="00C21EE1">
            <w:r w:rsidRPr="00613E2B">
              <w:t>Pending decision on L1 measurements</w:t>
            </w:r>
          </w:p>
        </w:tc>
      </w:tr>
      <w:tr w:rsidR="00C6425B" w:rsidRPr="00613E2B" w14:paraId="3DBE15DC" w14:textId="77777777" w:rsidTr="0061606C">
        <w:trPr>
          <w:trHeight w:val="300"/>
        </w:trPr>
        <w:tc>
          <w:tcPr>
            <w:tcW w:w="1050" w:type="dxa"/>
            <w:noWrap/>
            <w:hideMark/>
          </w:tcPr>
          <w:p w14:paraId="430AA5D8" w14:textId="77777777" w:rsidR="00C6425B" w:rsidRPr="00613E2B" w:rsidRDefault="00C6425B" w:rsidP="00C21EE1">
            <w:r w:rsidRPr="00613E2B">
              <w:t>8.5.6</w:t>
            </w:r>
          </w:p>
        </w:tc>
        <w:tc>
          <w:tcPr>
            <w:tcW w:w="6033" w:type="dxa"/>
            <w:hideMark/>
          </w:tcPr>
          <w:p w14:paraId="0A8930E1" w14:textId="77777777" w:rsidR="00C6425B" w:rsidRPr="00613E2B" w:rsidRDefault="00C6425B" w:rsidP="00C21EE1">
            <w:r w:rsidRPr="00613E2B">
              <w:t>CBD, CSI-RS</w:t>
            </w:r>
            <w:r w:rsidRPr="00613E2B">
              <w:br/>
              <w:t>Minimum requirement</w:t>
            </w:r>
          </w:p>
        </w:tc>
        <w:tc>
          <w:tcPr>
            <w:tcW w:w="2268" w:type="dxa"/>
            <w:noWrap/>
            <w:hideMark/>
          </w:tcPr>
          <w:p w14:paraId="4C24E04F" w14:textId="77777777" w:rsidR="00C6425B" w:rsidRPr="00613E2B" w:rsidRDefault="00C6425B" w:rsidP="00C21EE1">
            <w:r w:rsidRPr="00613E2B">
              <w:t>Pending decision on L1 measurements</w:t>
            </w:r>
          </w:p>
        </w:tc>
      </w:tr>
      <w:tr w:rsidR="00C6425B" w:rsidRPr="00613E2B" w14:paraId="1E031090" w14:textId="77777777" w:rsidTr="0061606C">
        <w:trPr>
          <w:trHeight w:val="300"/>
        </w:trPr>
        <w:tc>
          <w:tcPr>
            <w:tcW w:w="1050" w:type="dxa"/>
            <w:noWrap/>
            <w:hideMark/>
          </w:tcPr>
          <w:p w14:paraId="4059669F" w14:textId="77777777" w:rsidR="00C6425B" w:rsidRPr="00613E2B" w:rsidRDefault="00C6425B" w:rsidP="00C21EE1">
            <w:r w:rsidRPr="00613E2B">
              <w:t>8.5.7</w:t>
            </w:r>
          </w:p>
        </w:tc>
        <w:tc>
          <w:tcPr>
            <w:tcW w:w="6033" w:type="dxa"/>
            <w:noWrap/>
            <w:hideMark/>
          </w:tcPr>
          <w:p w14:paraId="40C2C976" w14:textId="77777777" w:rsidR="00C6425B" w:rsidRPr="00613E2B" w:rsidRDefault="00C6425B" w:rsidP="00C21EE1">
            <w:r w:rsidRPr="00613E2B">
              <w:t>Scheduling availability BFD</w:t>
            </w:r>
          </w:p>
        </w:tc>
        <w:tc>
          <w:tcPr>
            <w:tcW w:w="2268" w:type="dxa"/>
            <w:noWrap/>
            <w:hideMark/>
          </w:tcPr>
          <w:p w14:paraId="0BB79CB2" w14:textId="77777777" w:rsidR="00C6425B" w:rsidRPr="00613E2B" w:rsidRDefault="00C6425B" w:rsidP="00C21EE1">
            <w:r w:rsidRPr="00613E2B">
              <w:t>Pending decision on L1 measurements</w:t>
            </w:r>
          </w:p>
        </w:tc>
      </w:tr>
      <w:tr w:rsidR="00C6425B" w:rsidRPr="00613E2B" w14:paraId="584556DC" w14:textId="77777777" w:rsidTr="0061606C">
        <w:trPr>
          <w:trHeight w:val="300"/>
        </w:trPr>
        <w:tc>
          <w:tcPr>
            <w:tcW w:w="1050" w:type="dxa"/>
            <w:noWrap/>
            <w:hideMark/>
          </w:tcPr>
          <w:p w14:paraId="769F2B1E" w14:textId="77777777" w:rsidR="00C6425B" w:rsidRPr="00613E2B" w:rsidRDefault="00C6425B" w:rsidP="00C21EE1">
            <w:r w:rsidRPr="00613E2B">
              <w:t>8.5.8</w:t>
            </w:r>
          </w:p>
        </w:tc>
        <w:tc>
          <w:tcPr>
            <w:tcW w:w="6033" w:type="dxa"/>
            <w:noWrap/>
            <w:hideMark/>
          </w:tcPr>
          <w:p w14:paraId="534610B0" w14:textId="77777777" w:rsidR="00C6425B" w:rsidRPr="00613E2B" w:rsidRDefault="00C6425B" w:rsidP="00C21EE1">
            <w:r w:rsidRPr="00613E2B">
              <w:t>Scheduling availability CBD</w:t>
            </w:r>
          </w:p>
        </w:tc>
        <w:tc>
          <w:tcPr>
            <w:tcW w:w="2268" w:type="dxa"/>
            <w:noWrap/>
            <w:hideMark/>
          </w:tcPr>
          <w:p w14:paraId="41FB1444" w14:textId="77777777" w:rsidR="00C6425B" w:rsidRPr="00613E2B" w:rsidRDefault="00C6425B" w:rsidP="00C21EE1">
            <w:r w:rsidRPr="00613E2B">
              <w:t>Pending decision on L1 measurements</w:t>
            </w:r>
          </w:p>
        </w:tc>
      </w:tr>
      <w:tr w:rsidR="00C6425B" w:rsidRPr="00613E2B" w14:paraId="1220BD37" w14:textId="77777777" w:rsidTr="0061606C">
        <w:trPr>
          <w:trHeight w:val="300"/>
        </w:trPr>
        <w:tc>
          <w:tcPr>
            <w:tcW w:w="1050" w:type="dxa"/>
            <w:noWrap/>
            <w:hideMark/>
          </w:tcPr>
          <w:p w14:paraId="77220DCF" w14:textId="77777777" w:rsidR="00C6425B" w:rsidRPr="00613E2B" w:rsidRDefault="00C6425B" w:rsidP="00C21EE1">
            <w:r w:rsidRPr="00613E2B">
              <w:t>8.18.2</w:t>
            </w:r>
          </w:p>
        </w:tc>
        <w:tc>
          <w:tcPr>
            <w:tcW w:w="6033" w:type="dxa"/>
            <w:noWrap/>
            <w:hideMark/>
          </w:tcPr>
          <w:p w14:paraId="7078C0DF" w14:textId="77777777" w:rsidR="00C6425B" w:rsidRPr="00613E2B" w:rsidRDefault="00C6425B" w:rsidP="00C21EE1">
            <w:r w:rsidRPr="00613E2B">
              <w:t>TRP specific BFD - SSB based</w:t>
            </w:r>
          </w:p>
        </w:tc>
        <w:tc>
          <w:tcPr>
            <w:tcW w:w="2268" w:type="dxa"/>
            <w:noWrap/>
            <w:hideMark/>
          </w:tcPr>
          <w:p w14:paraId="638C22D2" w14:textId="77777777" w:rsidR="00C6425B" w:rsidRPr="00613E2B" w:rsidRDefault="00C6425B" w:rsidP="00C21EE1">
            <w:r w:rsidRPr="00613E2B">
              <w:t>Pending decision on L1 measurements</w:t>
            </w:r>
          </w:p>
        </w:tc>
      </w:tr>
      <w:tr w:rsidR="00C6425B" w:rsidRPr="00613E2B" w14:paraId="2621ECC6" w14:textId="77777777" w:rsidTr="0061606C">
        <w:trPr>
          <w:trHeight w:val="300"/>
        </w:trPr>
        <w:tc>
          <w:tcPr>
            <w:tcW w:w="1050" w:type="dxa"/>
            <w:noWrap/>
            <w:hideMark/>
          </w:tcPr>
          <w:p w14:paraId="0D07A22D" w14:textId="77777777" w:rsidR="00C6425B" w:rsidRPr="00613E2B" w:rsidRDefault="00C6425B" w:rsidP="00C21EE1">
            <w:r w:rsidRPr="00613E2B">
              <w:t>8.18.3</w:t>
            </w:r>
          </w:p>
        </w:tc>
        <w:tc>
          <w:tcPr>
            <w:tcW w:w="6033" w:type="dxa"/>
            <w:noWrap/>
            <w:hideMark/>
          </w:tcPr>
          <w:p w14:paraId="78E55EDA" w14:textId="77777777" w:rsidR="00C6425B" w:rsidRPr="00613E2B" w:rsidRDefault="00C6425B" w:rsidP="00C21EE1">
            <w:r w:rsidRPr="00613E2B">
              <w:t>TRP specific BFD - CSI-RS based</w:t>
            </w:r>
          </w:p>
        </w:tc>
        <w:tc>
          <w:tcPr>
            <w:tcW w:w="2268" w:type="dxa"/>
            <w:noWrap/>
            <w:hideMark/>
          </w:tcPr>
          <w:p w14:paraId="1274CE7B" w14:textId="77777777" w:rsidR="00C6425B" w:rsidRPr="00613E2B" w:rsidRDefault="00C6425B" w:rsidP="00C21EE1">
            <w:r w:rsidRPr="00613E2B">
              <w:t>Pending decision on L1 measurements</w:t>
            </w:r>
          </w:p>
        </w:tc>
      </w:tr>
      <w:tr w:rsidR="00C6425B" w:rsidRPr="00613E2B" w14:paraId="6F0B66F4" w14:textId="77777777" w:rsidTr="0061606C">
        <w:trPr>
          <w:trHeight w:val="300"/>
        </w:trPr>
        <w:tc>
          <w:tcPr>
            <w:tcW w:w="1050" w:type="dxa"/>
            <w:noWrap/>
            <w:hideMark/>
          </w:tcPr>
          <w:p w14:paraId="7E852238" w14:textId="77777777" w:rsidR="00C6425B" w:rsidRPr="00613E2B" w:rsidRDefault="00C6425B" w:rsidP="00C21EE1">
            <w:r w:rsidRPr="00613E2B">
              <w:t>8.18.5</w:t>
            </w:r>
          </w:p>
        </w:tc>
        <w:tc>
          <w:tcPr>
            <w:tcW w:w="6033" w:type="dxa"/>
            <w:noWrap/>
            <w:hideMark/>
          </w:tcPr>
          <w:p w14:paraId="547ECAAF" w14:textId="77777777" w:rsidR="00C6425B" w:rsidRPr="00613E2B" w:rsidRDefault="00C6425B" w:rsidP="00C21EE1">
            <w:r w:rsidRPr="00613E2B">
              <w:t>TRP specific CBD - SSB based</w:t>
            </w:r>
          </w:p>
        </w:tc>
        <w:tc>
          <w:tcPr>
            <w:tcW w:w="2268" w:type="dxa"/>
            <w:noWrap/>
            <w:hideMark/>
          </w:tcPr>
          <w:p w14:paraId="1F327DA8" w14:textId="77777777" w:rsidR="00C6425B" w:rsidRPr="00613E2B" w:rsidRDefault="00C6425B" w:rsidP="00C21EE1">
            <w:r w:rsidRPr="00613E2B">
              <w:t>Pending decision on L1 measurements</w:t>
            </w:r>
          </w:p>
        </w:tc>
      </w:tr>
      <w:tr w:rsidR="00C6425B" w:rsidRPr="00613E2B" w14:paraId="0F8FA9BD" w14:textId="77777777" w:rsidTr="0061606C">
        <w:trPr>
          <w:trHeight w:val="300"/>
        </w:trPr>
        <w:tc>
          <w:tcPr>
            <w:tcW w:w="1050" w:type="dxa"/>
            <w:noWrap/>
            <w:hideMark/>
          </w:tcPr>
          <w:p w14:paraId="23797F13" w14:textId="77777777" w:rsidR="00C6425B" w:rsidRPr="00613E2B" w:rsidRDefault="00C6425B" w:rsidP="00C21EE1">
            <w:r w:rsidRPr="00613E2B">
              <w:t>8.18.6</w:t>
            </w:r>
          </w:p>
        </w:tc>
        <w:tc>
          <w:tcPr>
            <w:tcW w:w="6033" w:type="dxa"/>
            <w:noWrap/>
            <w:hideMark/>
          </w:tcPr>
          <w:p w14:paraId="070CCD0E" w14:textId="77777777" w:rsidR="00C6425B" w:rsidRPr="00613E2B" w:rsidRDefault="00C6425B" w:rsidP="00C21EE1">
            <w:r w:rsidRPr="00613E2B">
              <w:t>TRP specific CBD - CSI-RS based</w:t>
            </w:r>
          </w:p>
        </w:tc>
        <w:tc>
          <w:tcPr>
            <w:tcW w:w="2268" w:type="dxa"/>
            <w:noWrap/>
            <w:hideMark/>
          </w:tcPr>
          <w:p w14:paraId="11233AB3" w14:textId="77777777" w:rsidR="00C6425B" w:rsidRPr="00613E2B" w:rsidRDefault="00C6425B" w:rsidP="00C21EE1">
            <w:r w:rsidRPr="00613E2B">
              <w:t>Pending decision on L1 measurements</w:t>
            </w:r>
          </w:p>
        </w:tc>
      </w:tr>
      <w:tr w:rsidR="00C6425B" w:rsidRPr="00613E2B" w14:paraId="780D3608" w14:textId="77777777" w:rsidTr="0061606C">
        <w:trPr>
          <w:trHeight w:val="300"/>
        </w:trPr>
        <w:tc>
          <w:tcPr>
            <w:tcW w:w="1050" w:type="dxa"/>
            <w:noWrap/>
            <w:hideMark/>
          </w:tcPr>
          <w:p w14:paraId="156F80CB" w14:textId="77777777" w:rsidR="00C6425B" w:rsidRPr="00613E2B" w:rsidRDefault="00C6425B" w:rsidP="00C21EE1">
            <w:r w:rsidRPr="00613E2B">
              <w:t>9.5.4.1</w:t>
            </w:r>
          </w:p>
        </w:tc>
        <w:tc>
          <w:tcPr>
            <w:tcW w:w="6033" w:type="dxa"/>
            <w:noWrap/>
            <w:hideMark/>
          </w:tcPr>
          <w:p w14:paraId="71ACAA02" w14:textId="77777777" w:rsidR="00C6425B" w:rsidRPr="00613E2B" w:rsidRDefault="00C6425B" w:rsidP="00C21EE1">
            <w:r w:rsidRPr="00613E2B">
              <w:t>L1-RSRP SSB</w:t>
            </w:r>
          </w:p>
        </w:tc>
        <w:tc>
          <w:tcPr>
            <w:tcW w:w="2268" w:type="dxa"/>
            <w:noWrap/>
            <w:hideMark/>
          </w:tcPr>
          <w:p w14:paraId="08030CC2" w14:textId="77777777" w:rsidR="00C6425B" w:rsidRPr="00613E2B" w:rsidRDefault="00C6425B" w:rsidP="00C21EE1">
            <w:r w:rsidRPr="00613E2B">
              <w:t>Pending decision on L1 measurements</w:t>
            </w:r>
          </w:p>
        </w:tc>
      </w:tr>
      <w:tr w:rsidR="00C6425B" w:rsidRPr="00613E2B" w14:paraId="51247D93" w14:textId="77777777" w:rsidTr="0061606C">
        <w:trPr>
          <w:trHeight w:val="300"/>
        </w:trPr>
        <w:tc>
          <w:tcPr>
            <w:tcW w:w="1050" w:type="dxa"/>
            <w:noWrap/>
            <w:hideMark/>
          </w:tcPr>
          <w:p w14:paraId="2DDEBCA8" w14:textId="77777777" w:rsidR="00C6425B" w:rsidRPr="00613E2B" w:rsidRDefault="00C6425B" w:rsidP="00C21EE1">
            <w:r w:rsidRPr="00613E2B">
              <w:t>9.5.4.2</w:t>
            </w:r>
          </w:p>
        </w:tc>
        <w:tc>
          <w:tcPr>
            <w:tcW w:w="6033" w:type="dxa"/>
            <w:noWrap/>
            <w:hideMark/>
          </w:tcPr>
          <w:p w14:paraId="54F8344C" w14:textId="77777777" w:rsidR="00C6425B" w:rsidRPr="00613E2B" w:rsidRDefault="00C6425B" w:rsidP="00C21EE1">
            <w:r w:rsidRPr="00613E2B">
              <w:t>L1-RSRP CSI-RS</w:t>
            </w:r>
          </w:p>
        </w:tc>
        <w:tc>
          <w:tcPr>
            <w:tcW w:w="2268" w:type="dxa"/>
            <w:noWrap/>
            <w:hideMark/>
          </w:tcPr>
          <w:p w14:paraId="50FB3B73" w14:textId="77777777" w:rsidR="00C6425B" w:rsidRPr="00613E2B" w:rsidDel="49C12F08" w:rsidRDefault="00C6425B" w:rsidP="00C21EE1">
            <w:r w:rsidRPr="00613E2B">
              <w:t>Pending decision on L1 measurements</w:t>
            </w:r>
          </w:p>
        </w:tc>
      </w:tr>
      <w:tr w:rsidR="00C6425B" w:rsidRPr="00613E2B" w14:paraId="5433F0E0" w14:textId="77777777" w:rsidTr="0061606C">
        <w:trPr>
          <w:trHeight w:val="300"/>
        </w:trPr>
        <w:tc>
          <w:tcPr>
            <w:tcW w:w="1050" w:type="dxa"/>
            <w:noWrap/>
            <w:hideMark/>
          </w:tcPr>
          <w:p w14:paraId="7FF23F39" w14:textId="77777777" w:rsidR="00C6425B" w:rsidRPr="00613E2B" w:rsidRDefault="00C6425B" w:rsidP="00C21EE1">
            <w:r w:rsidRPr="00613E2B">
              <w:t>9.5.6</w:t>
            </w:r>
          </w:p>
        </w:tc>
        <w:tc>
          <w:tcPr>
            <w:tcW w:w="6033" w:type="dxa"/>
            <w:noWrap/>
            <w:hideMark/>
          </w:tcPr>
          <w:p w14:paraId="0B707136" w14:textId="77777777" w:rsidR="00C6425B" w:rsidRPr="00613E2B" w:rsidRDefault="00C6425B" w:rsidP="00C21EE1">
            <w:r w:rsidRPr="00613E2B">
              <w:t xml:space="preserve">Scheduling availability </w:t>
            </w:r>
            <w:r w:rsidRPr="00613E2B">
              <w:rPr>
                <w:rFonts w:eastAsia="Times New Roman"/>
              </w:rPr>
              <w:t>during L1-RSRP measurement</w:t>
            </w:r>
          </w:p>
        </w:tc>
        <w:tc>
          <w:tcPr>
            <w:tcW w:w="2268" w:type="dxa"/>
            <w:noWrap/>
            <w:hideMark/>
          </w:tcPr>
          <w:p w14:paraId="73B3CFB3" w14:textId="77777777" w:rsidR="00C6425B" w:rsidRPr="00613E2B" w:rsidRDefault="00C6425B" w:rsidP="00C21EE1">
            <w:r w:rsidRPr="00613E2B">
              <w:t>Pending decision on L1 measurements</w:t>
            </w:r>
          </w:p>
        </w:tc>
      </w:tr>
      <w:tr w:rsidR="00C6425B" w:rsidRPr="00613E2B" w14:paraId="5FB7FE1B" w14:textId="77777777" w:rsidTr="0061606C">
        <w:trPr>
          <w:trHeight w:val="300"/>
        </w:trPr>
        <w:tc>
          <w:tcPr>
            <w:tcW w:w="1050" w:type="dxa"/>
            <w:noWrap/>
            <w:hideMark/>
          </w:tcPr>
          <w:p w14:paraId="67AC9C1C" w14:textId="77777777" w:rsidR="00C6425B" w:rsidRPr="00613E2B" w:rsidRDefault="00C6425B" w:rsidP="00C21EE1">
            <w:r w:rsidRPr="00613E2B">
              <w:t>9.8.4.1</w:t>
            </w:r>
          </w:p>
        </w:tc>
        <w:tc>
          <w:tcPr>
            <w:tcW w:w="6033" w:type="dxa"/>
            <w:noWrap/>
            <w:hideMark/>
          </w:tcPr>
          <w:p w14:paraId="63EDDD19" w14:textId="77777777" w:rsidR="00C6425B" w:rsidRPr="00613E2B" w:rsidRDefault="00C6425B" w:rsidP="00C21EE1">
            <w:r w:rsidRPr="00613E2B">
              <w:t xml:space="preserve">L1-SINR with CSI-RS based without IMR measurement requirements </w:t>
            </w:r>
          </w:p>
        </w:tc>
        <w:tc>
          <w:tcPr>
            <w:tcW w:w="2268" w:type="dxa"/>
            <w:noWrap/>
            <w:hideMark/>
          </w:tcPr>
          <w:p w14:paraId="3747FCBF" w14:textId="77777777" w:rsidR="00C6425B" w:rsidRPr="00613E2B" w:rsidRDefault="00C6425B" w:rsidP="00C21EE1">
            <w:r w:rsidRPr="00613E2B">
              <w:t>Pending decision on L1 measurements</w:t>
            </w:r>
          </w:p>
        </w:tc>
      </w:tr>
      <w:tr w:rsidR="00C6425B" w:rsidRPr="00613E2B" w14:paraId="0E3AFD13" w14:textId="77777777" w:rsidTr="0061606C">
        <w:trPr>
          <w:trHeight w:val="300"/>
        </w:trPr>
        <w:tc>
          <w:tcPr>
            <w:tcW w:w="1050" w:type="dxa"/>
            <w:noWrap/>
            <w:hideMark/>
          </w:tcPr>
          <w:p w14:paraId="309C4008" w14:textId="77777777" w:rsidR="00C6425B" w:rsidRPr="00613E2B" w:rsidRDefault="00C6425B" w:rsidP="00C21EE1">
            <w:r w:rsidRPr="00613E2B">
              <w:t>9.8.4.2</w:t>
            </w:r>
          </w:p>
        </w:tc>
        <w:tc>
          <w:tcPr>
            <w:tcW w:w="6033" w:type="dxa"/>
            <w:noWrap/>
            <w:hideMark/>
          </w:tcPr>
          <w:p w14:paraId="75512DCC" w14:textId="77777777" w:rsidR="00C6425B" w:rsidRPr="00613E2B" w:rsidRDefault="00C6425B" w:rsidP="00C21EE1">
            <w:r w:rsidRPr="00613E2B">
              <w:t>L1-SINR with SSB-based with IMR measurement requirements</w:t>
            </w:r>
          </w:p>
        </w:tc>
        <w:tc>
          <w:tcPr>
            <w:tcW w:w="2268" w:type="dxa"/>
            <w:noWrap/>
            <w:hideMark/>
          </w:tcPr>
          <w:p w14:paraId="4656E278" w14:textId="77777777" w:rsidR="00C6425B" w:rsidRPr="00613E2B" w:rsidRDefault="00C6425B" w:rsidP="00C21EE1">
            <w:r w:rsidRPr="00613E2B">
              <w:t>Pending decision on L1 measurements</w:t>
            </w:r>
          </w:p>
        </w:tc>
      </w:tr>
      <w:tr w:rsidR="00C6425B" w:rsidRPr="00613E2B" w14:paraId="38808E7A" w14:textId="77777777" w:rsidTr="0061606C">
        <w:trPr>
          <w:trHeight w:val="300"/>
        </w:trPr>
        <w:tc>
          <w:tcPr>
            <w:tcW w:w="1050" w:type="dxa"/>
            <w:noWrap/>
            <w:hideMark/>
          </w:tcPr>
          <w:p w14:paraId="080B6F76" w14:textId="77777777" w:rsidR="00C6425B" w:rsidRPr="00613E2B" w:rsidRDefault="00C6425B" w:rsidP="00C21EE1">
            <w:r w:rsidRPr="00613E2B">
              <w:t>9.8.4.3</w:t>
            </w:r>
          </w:p>
        </w:tc>
        <w:tc>
          <w:tcPr>
            <w:tcW w:w="6033" w:type="dxa"/>
            <w:noWrap/>
            <w:hideMark/>
          </w:tcPr>
          <w:p w14:paraId="39BFC621" w14:textId="77777777" w:rsidR="00C6425B" w:rsidRPr="00613E2B" w:rsidRDefault="00C6425B" w:rsidP="00C21EE1">
            <w:r w:rsidRPr="00613E2B">
              <w:t>L1-SINR with CSI-RS based with IMR measurement requirements</w:t>
            </w:r>
          </w:p>
        </w:tc>
        <w:tc>
          <w:tcPr>
            <w:tcW w:w="2268" w:type="dxa"/>
            <w:noWrap/>
            <w:hideMark/>
          </w:tcPr>
          <w:p w14:paraId="0D20A5AD" w14:textId="77777777" w:rsidR="00C6425B" w:rsidRPr="00613E2B" w:rsidRDefault="00C6425B" w:rsidP="00C21EE1">
            <w:r w:rsidRPr="00613E2B">
              <w:t>Pending decision on L1 measurements</w:t>
            </w:r>
          </w:p>
        </w:tc>
      </w:tr>
      <w:tr w:rsidR="00C6425B" w:rsidRPr="00613E2B" w14:paraId="1BC36071" w14:textId="77777777" w:rsidTr="0061606C">
        <w:trPr>
          <w:trHeight w:val="300"/>
        </w:trPr>
        <w:tc>
          <w:tcPr>
            <w:tcW w:w="1050" w:type="dxa"/>
            <w:noWrap/>
            <w:hideMark/>
          </w:tcPr>
          <w:p w14:paraId="36E6B3BD" w14:textId="77777777" w:rsidR="00C6425B" w:rsidRPr="00613E2B" w:rsidRDefault="00C6425B" w:rsidP="00C21EE1">
            <w:r w:rsidRPr="00613E2B">
              <w:t>9.8.5</w:t>
            </w:r>
          </w:p>
        </w:tc>
        <w:tc>
          <w:tcPr>
            <w:tcW w:w="6033" w:type="dxa"/>
            <w:noWrap/>
            <w:hideMark/>
          </w:tcPr>
          <w:p w14:paraId="4B8A3632" w14:textId="77777777" w:rsidR="00C6425B" w:rsidRPr="00613E2B" w:rsidRDefault="00C6425B" w:rsidP="00C21EE1">
            <w:r w:rsidRPr="00613E2B">
              <w:t>L1-SINR scheduling restrictions</w:t>
            </w:r>
          </w:p>
        </w:tc>
        <w:tc>
          <w:tcPr>
            <w:tcW w:w="2268" w:type="dxa"/>
            <w:noWrap/>
            <w:hideMark/>
          </w:tcPr>
          <w:p w14:paraId="104E0285" w14:textId="77777777" w:rsidR="00C6425B" w:rsidRPr="00613E2B" w:rsidRDefault="00C6425B" w:rsidP="00C21EE1">
            <w:r w:rsidRPr="00613E2B">
              <w:t>Pending decision on L1 measurements</w:t>
            </w:r>
          </w:p>
        </w:tc>
      </w:tr>
      <w:tr w:rsidR="00757775" w:rsidRPr="00613E2B" w14:paraId="6695154E" w14:textId="77777777" w:rsidTr="00B87672">
        <w:trPr>
          <w:trHeight w:val="300"/>
        </w:trPr>
        <w:tc>
          <w:tcPr>
            <w:tcW w:w="9351" w:type="dxa"/>
            <w:gridSpan w:val="3"/>
            <w:noWrap/>
          </w:tcPr>
          <w:p w14:paraId="79810B22" w14:textId="68FAEB83" w:rsidR="00757775" w:rsidRPr="00613E2B" w:rsidRDefault="00757775" w:rsidP="00757775">
            <w:pPr>
              <w:jc w:val="center"/>
            </w:pPr>
            <w:r w:rsidRPr="00613E2B">
              <w:rPr>
                <w:b/>
                <w:bCs/>
              </w:rPr>
              <w:t>LTM measurement impact</w:t>
            </w:r>
          </w:p>
        </w:tc>
      </w:tr>
      <w:tr w:rsidR="00C6425B" w:rsidRPr="00613E2B" w14:paraId="7C3B7738" w14:textId="77777777" w:rsidTr="0061606C">
        <w:trPr>
          <w:trHeight w:val="300"/>
        </w:trPr>
        <w:tc>
          <w:tcPr>
            <w:tcW w:w="1050" w:type="dxa"/>
            <w:noWrap/>
            <w:hideMark/>
          </w:tcPr>
          <w:p w14:paraId="3B1D317B" w14:textId="77777777" w:rsidR="00C6425B" w:rsidRPr="00613E2B" w:rsidRDefault="00C6425B" w:rsidP="00C21EE1">
            <w:r w:rsidRPr="00613E2B">
              <w:t>9.14</w:t>
            </w:r>
          </w:p>
        </w:tc>
        <w:tc>
          <w:tcPr>
            <w:tcW w:w="6033" w:type="dxa"/>
            <w:noWrap/>
            <w:hideMark/>
          </w:tcPr>
          <w:p w14:paraId="6A000D34" w14:textId="3AB54C36" w:rsidR="00C6425B" w:rsidRPr="00613E2B" w:rsidRDefault="00C6425B" w:rsidP="00C21EE1">
            <w:r w:rsidRPr="00613E2B">
              <w:rPr>
                <w:rFonts w:eastAsia="Times New Roman"/>
              </w:rPr>
              <w:t>Intra-frequency L1-RSRP measurements for neighbo</w:t>
            </w:r>
            <w:r w:rsidR="008E780A" w:rsidRPr="00613E2B">
              <w:rPr>
                <w:rFonts w:eastAsia="Times New Roman"/>
              </w:rPr>
              <w:t>u</w:t>
            </w:r>
            <w:r w:rsidRPr="00613E2B">
              <w:rPr>
                <w:rFonts w:eastAsia="Times New Roman"/>
              </w:rPr>
              <w:t>r cell</w:t>
            </w:r>
          </w:p>
        </w:tc>
        <w:tc>
          <w:tcPr>
            <w:tcW w:w="2268" w:type="dxa"/>
            <w:noWrap/>
            <w:hideMark/>
          </w:tcPr>
          <w:p w14:paraId="1F0775B6" w14:textId="77777777" w:rsidR="00C6425B" w:rsidRPr="00613E2B" w:rsidRDefault="00C6425B" w:rsidP="00C21EE1">
            <w:r w:rsidRPr="00613E2B">
              <w:t>Pending decision on LTM measurements</w:t>
            </w:r>
          </w:p>
        </w:tc>
      </w:tr>
      <w:tr w:rsidR="00C6425B" w:rsidRPr="00613E2B" w14:paraId="1E371B14" w14:textId="77777777" w:rsidTr="0061606C">
        <w:trPr>
          <w:trHeight w:val="300"/>
        </w:trPr>
        <w:tc>
          <w:tcPr>
            <w:tcW w:w="1050" w:type="dxa"/>
            <w:noWrap/>
            <w:hideMark/>
          </w:tcPr>
          <w:p w14:paraId="105990B7" w14:textId="77777777" w:rsidR="00C6425B" w:rsidRPr="00613E2B" w:rsidRDefault="00C6425B" w:rsidP="00C21EE1">
            <w:r w:rsidRPr="00613E2B">
              <w:t>9.15</w:t>
            </w:r>
          </w:p>
        </w:tc>
        <w:tc>
          <w:tcPr>
            <w:tcW w:w="6033" w:type="dxa"/>
            <w:noWrap/>
            <w:hideMark/>
          </w:tcPr>
          <w:p w14:paraId="57116936" w14:textId="77777777" w:rsidR="00C6425B" w:rsidRPr="00613E2B" w:rsidRDefault="00C6425B" w:rsidP="00C21EE1">
            <w:r w:rsidRPr="00613E2B">
              <w:rPr>
                <w:rFonts w:eastAsia="Times New Roman"/>
              </w:rPr>
              <w:t>NR inter-frequency L1 measurement</w:t>
            </w:r>
          </w:p>
        </w:tc>
        <w:tc>
          <w:tcPr>
            <w:tcW w:w="2268" w:type="dxa"/>
            <w:noWrap/>
            <w:hideMark/>
          </w:tcPr>
          <w:p w14:paraId="51FE2750" w14:textId="77777777" w:rsidR="00C6425B" w:rsidRPr="00613E2B" w:rsidRDefault="00C6425B" w:rsidP="00C21EE1">
            <w:r w:rsidRPr="00613E2B">
              <w:t>Pending decision on LTM measurements</w:t>
            </w:r>
          </w:p>
        </w:tc>
      </w:tr>
    </w:tbl>
    <w:p w14:paraId="21FBAF63" w14:textId="77777777" w:rsidR="008E780A" w:rsidRPr="00613E2B" w:rsidRDefault="008E780A" w:rsidP="008E780A">
      <w:pPr>
        <w:pStyle w:val="ListParagraph"/>
        <w:numPr>
          <w:ilvl w:val="0"/>
          <w:numId w:val="21"/>
        </w:numPr>
        <w:ind w:firstLineChars="0"/>
        <w:rPr>
          <w:szCs w:val="24"/>
          <w:lang w:eastAsia="zh-CN"/>
        </w:rPr>
      </w:pPr>
      <w:r w:rsidRPr="00613E2B">
        <w:rPr>
          <w:szCs w:val="24"/>
          <w:lang w:eastAsia="zh-CN"/>
        </w:rPr>
        <w:t>Comments from companies</w:t>
      </w:r>
    </w:p>
    <w:p w14:paraId="4F841DDD" w14:textId="77777777" w:rsidR="008E780A" w:rsidRPr="00613E2B" w:rsidRDefault="008E780A" w:rsidP="008E780A">
      <w:pPr>
        <w:pStyle w:val="ListParagraph"/>
        <w:numPr>
          <w:ilvl w:val="0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Conclusion in Ad hoc session:</w:t>
      </w:r>
    </w:p>
    <w:p w14:paraId="6A6B450B" w14:textId="77777777" w:rsidR="00C6425B" w:rsidRPr="00613E2B" w:rsidRDefault="00C6425B" w:rsidP="00143437">
      <w:pPr>
        <w:rPr>
          <w:szCs w:val="24"/>
          <w:lang w:eastAsia="zh-CN"/>
        </w:rPr>
      </w:pPr>
    </w:p>
    <w:p w14:paraId="7B774D32" w14:textId="77777777" w:rsidR="00460637" w:rsidRPr="00613E2B" w:rsidRDefault="00460637" w:rsidP="00460637">
      <w:pPr>
        <w:pStyle w:val="Heading4"/>
        <w:numPr>
          <w:ilvl w:val="0"/>
          <w:numId w:val="0"/>
        </w:numPr>
        <w:ind w:left="864" w:hanging="864"/>
        <w:rPr>
          <w:lang w:val="en-GB"/>
        </w:rPr>
      </w:pPr>
      <w:bookmarkStart w:id="8" w:name="_Toc190194450"/>
      <w:r w:rsidRPr="00613E2B">
        <w:rPr>
          <w:lang w:val="en-GB"/>
        </w:rPr>
        <w:t>Issue 4-3: Formulas for measurement delay extension</w:t>
      </w:r>
      <w:bookmarkEnd w:id="8"/>
    </w:p>
    <w:p w14:paraId="2AD9768B" w14:textId="77777777" w:rsidR="00460637" w:rsidRPr="00613E2B" w:rsidRDefault="00460637" w:rsidP="00460637">
      <w:pPr>
        <w:rPr>
          <w:i/>
          <w:iCs/>
          <w:lang w:eastAsia="zh-CN"/>
        </w:rPr>
      </w:pPr>
      <w:r w:rsidRPr="00613E2B">
        <w:rPr>
          <w:i/>
          <w:iCs/>
          <w:lang w:eastAsia="zh-CN"/>
        </w:rPr>
        <w:t xml:space="preserve">Moderator: </w:t>
      </w:r>
      <w:proofErr w:type="gramStart"/>
      <w:r w:rsidRPr="00613E2B">
        <w:rPr>
          <w:i/>
          <w:iCs/>
          <w:lang w:eastAsia="zh-CN"/>
        </w:rPr>
        <w:t>In order to</w:t>
      </w:r>
      <w:proofErr w:type="gramEnd"/>
      <w:r w:rsidRPr="00613E2B">
        <w:rPr>
          <w:i/>
          <w:iCs/>
          <w:lang w:eastAsia="zh-CN"/>
        </w:rPr>
        <w:t xml:space="preserve"> give more clarity on the proposals of Issue 2, it is proposed to discuss based on the formulas. </w:t>
      </w:r>
    </w:p>
    <w:p w14:paraId="73A5843D" w14:textId="77777777" w:rsidR="00460637" w:rsidRPr="00613E2B" w:rsidRDefault="00460637" w:rsidP="00460637">
      <w:pPr>
        <w:pStyle w:val="ListParagraph"/>
        <w:numPr>
          <w:ilvl w:val="0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Proposals</w:t>
      </w:r>
    </w:p>
    <w:p w14:paraId="2FCF1EE2" w14:textId="77777777" w:rsidR="00460637" w:rsidRPr="00613E2B" w:rsidRDefault="00460637" w:rsidP="00460637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Options inspired by NR-U requirements</w:t>
      </w:r>
    </w:p>
    <w:p w14:paraId="37E08E5B" w14:textId="77777777" w:rsidR="00460637" w:rsidRPr="00613E2B" w:rsidRDefault="00460637" w:rsidP="00460637">
      <w:pPr>
        <w:pStyle w:val="ListParagraph"/>
        <w:numPr>
          <w:ilvl w:val="2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Option 1 (Nokia): RAN4 to define measurement delay extension due to measurement skipping for inter-frequency measurements with gap as</w:t>
      </w:r>
    </w:p>
    <w:p w14:paraId="3CC2131F" w14:textId="77777777" w:rsidR="00460637" w:rsidRPr="00613E2B" w:rsidRDefault="00460637" w:rsidP="00460637">
      <w:pPr>
        <w:pStyle w:val="ListParagraph"/>
        <w:numPr>
          <w:ilvl w:val="3"/>
          <w:numId w:val="21"/>
        </w:numPr>
        <w:ind w:firstLineChars="0"/>
        <w:rPr>
          <w:lang w:eastAsia="zh-CN"/>
        </w:rPr>
      </w:pPr>
      <w:proofErr w:type="gramStart"/>
      <w:r w:rsidRPr="00613E2B">
        <w:rPr>
          <w:lang w:eastAsia="zh-CN"/>
        </w:rPr>
        <w:t>Max(</w:t>
      </w:r>
      <w:proofErr w:type="gramEnd"/>
      <w:r w:rsidRPr="00613E2B">
        <w:rPr>
          <w:lang w:eastAsia="zh-CN"/>
        </w:rPr>
        <w:t xml:space="preserve">200 </w:t>
      </w:r>
      <w:proofErr w:type="spellStart"/>
      <w:r w:rsidRPr="00613E2B">
        <w:rPr>
          <w:lang w:eastAsia="zh-CN"/>
        </w:rPr>
        <w:t>ms</w:t>
      </w:r>
      <w:proofErr w:type="spellEnd"/>
      <w:r w:rsidRPr="00613E2B">
        <w:rPr>
          <w:lang w:eastAsia="zh-CN"/>
        </w:rPr>
        <w:t xml:space="preserve"> × </w:t>
      </w:r>
      <w:proofErr w:type="spellStart"/>
      <w:r w:rsidRPr="00613E2B">
        <w:rPr>
          <w:lang w:eastAsia="zh-CN"/>
        </w:rPr>
        <w:t>CSSFinter</w:t>
      </w:r>
      <w:proofErr w:type="spellEnd"/>
      <w:r w:rsidRPr="00613E2B">
        <w:rPr>
          <w:lang w:eastAsia="zh-CN"/>
        </w:rPr>
        <w:t xml:space="preserve">, Ceil( 8  * </w:t>
      </w:r>
      <w:proofErr w:type="spellStart"/>
      <w:r w:rsidRPr="00613E2B">
        <w:rPr>
          <w:lang w:eastAsia="zh-CN"/>
        </w:rPr>
        <w:t>Kgap</w:t>
      </w:r>
      <w:proofErr w:type="spellEnd"/>
      <w:r w:rsidRPr="00613E2B">
        <w:rPr>
          <w:lang w:eastAsia="zh-CN"/>
        </w:rPr>
        <w:t xml:space="preserve">) × Max(MGRP , SMTC period) × </w:t>
      </w:r>
      <w:proofErr w:type="spellStart"/>
      <w:r w:rsidRPr="00613E2B">
        <w:rPr>
          <w:lang w:eastAsia="zh-CN"/>
        </w:rPr>
        <w:t>CSSFinter</w:t>
      </w:r>
      <w:proofErr w:type="spellEnd"/>
      <w:r w:rsidRPr="00613E2B">
        <w:rPr>
          <w:lang w:eastAsia="zh-CN"/>
        </w:rPr>
        <w:t xml:space="preserve"> </w:t>
      </w:r>
      <w:r w:rsidRPr="00613E2B">
        <w:rPr>
          <w:highlight w:val="yellow"/>
          <w:lang w:eastAsia="zh-CN"/>
        </w:rPr>
        <w:t xml:space="preserve">+ </w:t>
      </w:r>
      <w:proofErr w:type="spellStart"/>
      <w:r w:rsidRPr="00613E2B">
        <w:rPr>
          <w:highlight w:val="yellow"/>
          <w:lang w:eastAsia="zh-CN"/>
        </w:rPr>
        <w:t>Nskip</w:t>
      </w:r>
      <w:proofErr w:type="spellEnd"/>
      <w:r w:rsidRPr="00613E2B">
        <w:rPr>
          <w:highlight w:val="yellow"/>
          <w:lang w:eastAsia="zh-CN"/>
        </w:rPr>
        <w:t xml:space="preserve"> × Max(MGRP , SMTC period)</w:t>
      </w:r>
      <w:r w:rsidRPr="00613E2B">
        <w:rPr>
          <w:lang w:eastAsia="zh-CN"/>
        </w:rPr>
        <w:t xml:space="preserve">), </w:t>
      </w:r>
    </w:p>
    <w:p w14:paraId="7C6472D6" w14:textId="118EF68F" w:rsidR="00460637" w:rsidRPr="00613E2B" w:rsidRDefault="00460637" w:rsidP="00460637">
      <w:pPr>
        <w:pStyle w:val="ListParagraph"/>
        <w:numPr>
          <w:ilvl w:val="3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 xml:space="preserve">where </w:t>
      </w:r>
      <w:proofErr w:type="spellStart"/>
      <w:r w:rsidRPr="00613E2B">
        <w:rPr>
          <w:lang w:eastAsia="zh-CN"/>
        </w:rPr>
        <w:t>Nskip</w:t>
      </w:r>
      <w:proofErr w:type="spellEnd"/>
      <w:r w:rsidRPr="00613E2B">
        <w:rPr>
          <w:lang w:eastAsia="zh-CN"/>
        </w:rPr>
        <w:t xml:space="preserve"> is the number </w:t>
      </w:r>
      <w:proofErr w:type="gramStart"/>
      <w:r w:rsidRPr="00613E2B">
        <w:rPr>
          <w:lang w:eastAsia="zh-CN"/>
        </w:rPr>
        <w:t>of  skipped</w:t>
      </w:r>
      <w:proofErr w:type="gramEnd"/>
      <w:r w:rsidRPr="00613E2B">
        <w:rPr>
          <w:lang w:eastAsia="zh-CN"/>
        </w:rPr>
        <w:t xml:space="preserve"> MG occasions </w:t>
      </w:r>
      <w:proofErr w:type="spellStart"/>
      <w:r w:rsidR="00A05548">
        <w:rPr>
          <w:lang w:eastAsia="zh-CN"/>
        </w:rPr>
        <w:t>overlaing</w:t>
      </w:r>
      <w:proofErr w:type="spellEnd"/>
      <w:r w:rsidR="00A05548">
        <w:rPr>
          <w:lang w:eastAsia="zh-CN"/>
        </w:rPr>
        <w:t xml:space="preserve"> with SMTC </w:t>
      </w:r>
      <w:r w:rsidRPr="00613E2B">
        <w:rPr>
          <w:lang w:eastAsia="zh-CN"/>
        </w:rPr>
        <w:t>in the measurement period.</w:t>
      </w:r>
    </w:p>
    <w:p w14:paraId="34966F22" w14:textId="77777777" w:rsidR="00460637" w:rsidRPr="00613E2B" w:rsidRDefault="00460637" w:rsidP="00460637">
      <w:pPr>
        <w:pStyle w:val="ListParagraph"/>
        <w:numPr>
          <w:ilvl w:val="3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Use this formula as example and follow similar approach for the other cases.</w:t>
      </w:r>
    </w:p>
    <w:p w14:paraId="0A323AB4" w14:textId="77777777" w:rsidR="00460637" w:rsidRPr="00613E2B" w:rsidRDefault="00460637" w:rsidP="00460637">
      <w:pPr>
        <w:pStyle w:val="ListParagraph"/>
        <w:numPr>
          <w:ilvl w:val="2"/>
          <w:numId w:val="28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  <w:rPr>
          <w:lang w:eastAsia="en-GB"/>
        </w:rPr>
      </w:pPr>
      <w:r w:rsidRPr="00613E2B">
        <w:rPr>
          <w:lang w:eastAsia="zh-CN"/>
        </w:rPr>
        <w:t>Option 2 (Moderator): RAN4 to define measurement delay extension due to measurement skipping for inter-frequency measurements with gap as</w:t>
      </w:r>
      <w:r w:rsidRPr="00613E2B">
        <w:t xml:space="preserve"> </w:t>
      </w:r>
    </w:p>
    <w:p w14:paraId="4402CC94" w14:textId="77777777" w:rsidR="00460637" w:rsidRPr="00613E2B" w:rsidRDefault="00460637" w:rsidP="00460637">
      <w:pPr>
        <w:pStyle w:val="ListParagraph"/>
        <w:numPr>
          <w:ilvl w:val="3"/>
          <w:numId w:val="28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  <w:rPr>
          <w:lang w:eastAsia="en-GB"/>
        </w:rPr>
      </w:pPr>
      <w:proofErr w:type="gramStart"/>
      <w:r w:rsidRPr="00613E2B">
        <w:t>Max(</w:t>
      </w:r>
      <w:proofErr w:type="gramEnd"/>
      <w:r w:rsidRPr="00613E2B">
        <w:t xml:space="preserve">200 </w:t>
      </w:r>
      <w:proofErr w:type="spellStart"/>
      <w:r w:rsidRPr="00613E2B">
        <w:t>ms</w:t>
      </w:r>
      <w:proofErr w:type="spellEnd"/>
      <w:r w:rsidRPr="00613E2B">
        <w:t xml:space="preserve">, Ceil(( 8 + </w:t>
      </w:r>
      <w:proofErr w:type="spellStart"/>
      <w:r w:rsidRPr="00613E2B">
        <w:rPr>
          <w:highlight w:val="yellow"/>
        </w:rPr>
        <w:t>N</w:t>
      </w:r>
      <w:r w:rsidRPr="00613E2B">
        <w:rPr>
          <w:highlight w:val="yellow"/>
          <w:vertAlign w:val="subscript"/>
        </w:rPr>
        <w:t>skip</w:t>
      </w:r>
      <w:proofErr w:type="spellEnd"/>
      <w:r w:rsidRPr="00613E2B">
        <w:t xml:space="preserve"> ) * </w:t>
      </w:r>
      <w:proofErr w:type="spellStart"/>
      <w:r w:rsidRPr="00613E2B">
        <w:t>K</w:t>
      </w:r>
      <w:r w:rsidRPr="00613E2B">
        <w:rPr>
          <w:vertAlign w:val="subscript"/>
        </w:rPr>
        <w:t>gap</w:t>
      </w:r>
      <w:proofErr w:type="spellEnd"/>
      <w:r w:rsidRPr="00613E2B">
        <w:t xml:space="preserve">) </w:t>
      </w:r>
      <w:r w:rsidRPr="00613E2B">
        <w:rPr>
          <w:rFonts w:ascii="Symbol" w:eastAsia="Symbol" w:hAnsi="Symbol" w:cs="Symbol"/>
        </w:rPr>
        <w:sym w:font="Symbol" w:char="F0B4"/>
      </w:r>
      <w:r w:rsidRPr="00613E2B">
        <w:t xml:space="preserve"> Max(MGRP</w:t>
      </w:r>
      <w:r w:rsidRPr="00613E2B">
        <w:rPr>
          <w:rFonts w:cs="Arial"/>
          <w:vertAlign w:val="superscript"/>
          <w:lang w:eastAsia="zh-CN"/>
        </w:rPr>
        <w:t xml:space="preserve"> </w:t>
      </w:r>
      <w:r w:rsidRPr="00613E2B">
        <w:t>, SMTC period</w:t>
      </w:r>
      <w:r w:rsidRPr="00613E2B">
        <w:rPr>
          <w:rFonts w:ascii="Malgun Gothic" w:eastAsia="Malgun Gothic" w:hAnsi="Malgun Gothic"/>
          <w:lang w:eastAsia="zh-TW"/>
        </w:rPr>
        <w:t>)</w:t>
      </w:r>
      <w:r w:rsidRPr="00613E2B">
        <w:t xml:space="preserve">) </w:t>
      </w:r>
      <w:r w:rsidRPr="00613E2B">
        <w:rPr>
          <w:rFonts w:ascii="Symbol" w:eastAsia="Symbol" w:hAnsi="Symbol" w:cs="Symbol"/>
        </w:rPr>
        <w:sym w:font="Symbol" w:char="F0B4"/>
      </w:r>
      <w:r w:rsidRPr="00613E2B">
        <w:t xml:space="preserve"> </w:t>
      </w:r>
      <w:proofErr w:type="spellStart"/>
      <w:r w:rsidRPr="00613E2B">
        <w:t>CSSF</w:t>
      </w:r>
      <w:r w:rsidRPr="00613E2B">
        <w:rPr>
          <w:vertAlign w:val="subscript"/>
        </w:rPr>
        <w:t>inter</w:t>
      </w:r>
      <w:proofErr w:type="spellEnd"/>
    </w:p>
    <w:p w14:paraId="3A6F24A8" w14:textId="648E7E0E" w:rsidR="00460637" w:rsidRPr="00613E2B" w:rsidRDefault="00460637" w:rsidP="00460637">
      <w:pPr>
        <w:pStyle w:val="ListParagraph"/>
        <w:numPr>
          <w:ilvl w:val="3"/>
          <w:numId w:val="28"/>
        </w:numPr>
        <w:ind w:firstLineChars="0"/>
        <w:rPr>
          <w:lang w:eastAsia="zh-CN"/>
        </w:rPr>
      </w:pPr>
      <w:r w:rsidRPr="00613E2B">
        <w:rPr>
          <w:lang w:eastAsia="zh-CN"/>
        </w:rPr>
        <w:t xml:space="preserve">where </w:t>
      </w:r>
      <w:proofErr w:type="spellStart"/>
      <w:r w:rsidRPr="00613E2B">
        <w:rPr>
          <w:lang w:eastAsia="zh-CN"/>
        </w:rPr>
        <w:t>Nskip</w:t>
      </w:r>
      <w:proofErr w:type="spellEnd"/>
      <w:r w:rsidRPr="00613E2B">
        <w:rPr>
          <w:lang w:eastAsia="zh-CN"/>
        </w:rPr>
        <w:t xml:space="preserve"> is the number of skipped MG occasions </w:t>
      </w:r>
      <w:proofErr w:type="spellStart"/>
      <w:r w:rsidR="00A05548">
        <w:rPr>
          <w:lang w:eastAsia="zh-CN"/>
        </w:rPr>
        <w:t>overlaing</w:t>
      </w:r>
      <w:proofErr w:type="spellEnd"/>
      <w:r w:rsidR="00A05548">
        <w:rPr>
          <w:lang w:eastAsia="zh-CN"/>
        </w:rPr>
        <w:t xml:space="preserve"> with SMTC </w:t>
      </w:r>
      <w:r w:rsidRPr="00613E2B">
        <w:rPr>
          <w:lang w:eastAsia="zh-CN"/>
        </w:rPr>
        <w:t>in the measurement period.</w:t>
      </w:r>
    </w:p>
    <w:p w14:paraId="54DE012B" w14:textId="77777777" w:rsidR="00460637" w:rsidRPr="00613E2B" w:rsidRDefault="00460637" w:rsidP="00460637">
      <w:pPr>
        <w:pStyle w:val="ListParagraph"/>
        <w:numPr>
          <w:ilvl w:val="3"/>
          <w:numId w:val="21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  <w:rPr>
          <w:lang w:eastAsia="zh-CN"/>
        </w:rPr>
      </w:pPr>
      <w:r w:rsidRPr="00613E2B">
        <w:rPr>
          <w:lang w:eastAsia="zh-CN"/>
        </w:rPr>
        <w:t>Use this formula as example and follow similar approach for the other cases.</w:t>
      </w:r>
    </w:p>
    <w:p w14:paraId="63DFBB0A" w14:textId="77777777" w:rsidR="00460637" w:rsidRPr="00613E2B" w:rsidRDefault="00460637" w:rsidP="00460637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Options based on scaling factor like in concurrent gaps</w:t>
      </w:r>
    </w:p>
    <w:p w14:paraId="19176878" w14:textId="77777777" w:rsidR="00460637" w:rsidRPr="00613E2B" w:rsidRDefault="00460637" w:rsidP="00460637">
      <w:pPr>
        <w:pStyle w:val="ListParagraph"/>
        <w:numPr>
          <w:ilvl w:val="2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Option 3 (Moderator): RAN4 to define measurement delay extension due to measurement skipping for inter-frequency measurements with gap as</w:t>
      </w:r>
    </w:p>
    <w:p w14:paraId="320F8468" w14:textId="77777777" w:rsidR="00460637" w:rsidRPr="00613E2B" w:rsidRDefault="00460637" w:rsidP="00460637">
      <w:pPr>
        <w:pStyle w:val="ListParagraph"/>
        <w:numPr>
          <w:ilvl w:val="3"/>
          <w:numId w:val="21"/>
        </w:numPr>
        <w:ind w:firstLineChars="0"/>
        <w:rPr>
          <w:lang w:eastAsia="zh-CN"/>
        </w:rPr>
      </w:pPr>
      <w:proofErr w:type="gramStart"/>
      <w:r w:rsidRPr="00613E2B">
        <w:rPr>
          <w:lang w:eastAsia="zh-CN"/>
        </w:rPr>
        <w:t>Max(</w:t>
      </w:r>
      <w:proofErr w:type="gramEnd"/>
      <w:r w:rsidRPr="00613E2B">
        <w:rPr>
          <w:lang w:eastAsia="zh-CN"/>
        </w:rPr>
        <w:t xml:space="preserve">200 </w:t>
      </w:r>
      <w:proofErr w:type="spellStart"/>
      <w:r w:rsidRPr="00613E2B">
        <w:rPr>
          <w:lang w:eastAsia="zh-CN"/>
        </w:rPr>
        <w:t>ms</w:t>
      </w:r>
      <w:proofErr w:type="spellEnd"/>
      <w:r w:rsidRPr="00613E2B">
        <w:rPr>
          <w:lang w:eastAsia="zh-CN"/>
        </w:rPr>
        <w:t xml:space="preserve">, Ceil( 8  * </w:t>
      </w:r>
      <w:proofErr w:type="spellStart"/>
      <w:r w:rsidRPr="00613E2B">
        <w:rPr>
          <w:lang w:eastAsia="zh-CN"/>
        </w:rPr>
        <w:t>Kgap</w:t>
      </w:r>
      <w:proofErr w:type="spellEnd"/>
      <w:r w:rsidRPr="00613E2B">
        <w:rPr>
          <w:lang w:eastAsia="zh-CN"/>
        </w:rPr>
        <w:t xml:space="preserve"> * </w:t>
      </w:r>
      <w:proofErr w:type="spellStart"/>
      <w:r w:rsidRPr="00613E2B">
        <w:rPr>
          <w:highlight w:val="yellow"/>
          <w:lang w:eastAsia="zh-CN"/>
        </w:rPr>
        <w:t>K</w:t>
      </w:r>
      <w:r w:rsidRPr="00613E2B">
        <w:rPr>
          <w:highlight w:val="yellow"/>
          <w:vertAlign w:val="subscript"/>
          <w:lang w:eastAsia="zh-CN"/>
        </w:rPr>
        <w:t>skip</w:t>
      </w:r>
      <w:proofErr w:type="spellEnd"/>
      <w:r w:rsidRPr="00613E2B">
        <w:rPr>
          <w:lang w:eastAsia="zh-CN"/>
        </w:rPr>
        <w:t xml:space="preserve">) × Max(MGRP , SMTC period)) × </w:t>
      </w:r>
      <w:proofErr w:type="spellStart"/>
      <w:r w:rsidRPr="00613E2B">
        <w:rPr>
          <w:lang w:eastAsia="zh-CN"/>
        </w:rPr>
        <w:t>CSSFinter</w:t>
      </w:r>
      <w:proofErr w:type="spellEnd"/>
      <w:r w:rsidRPr="00613E2B">
        <w:rPr>
          <w:lang w:eastAsia="zh-CN"/>
        </w:rPr>
        <w:t xml:space="preserve">, </w:t>
      </w:r>
    </w:p>
    <w:p w14:paraId="18576832" w14:textId="77777777" w:rsidR="00460637" w:rsidRPr="00613E2B" w:rsidRDefault="00460637" w:rsidP="00460637">
      <w:pPr>
        <w:pStyle w:val="ListParagraph"/>
        <w:numPr>
          <w:ilvl w:val="3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 xml:space="preserve">where </w:t>
      </w:r>
      <w:proofErr w:type="spellStart"/>
      <w:r w:rsidRPr="00613E2B">
        <w:rPr>
          <w:lang w:eastAsia="zh-CN"/>
        </w:rPr>
        <w:t>K</w:t>
      </w:r>
      <w:r w:rsidRPr="00613E2B">
        <w:rPr>
          <w:i/>
          <w:lang w:eastAsia="zh-CN"/>
        </w:rPr>
        <w:t>skip</w:t>
      </w:r>
      <w:proofErr w:type="spellEnd"/>
      <w:r w:rsidRPr="00613E2B">
        <w:rPr>
          <w:lang w:eastAsia="zh-CN"/>
        </w:rPr>
        <w:t xml:space="preserve"> = </w:t>
      </w:r>
      <w:proofErr w:type="spellStart"/>
      <w:r w:rsidRPr="00613E2B">
        <w:rPr>
          <w:lang w:eastAsia="zh-CN"/>
        </w:rPr>
        <w:t>Ntotal</w:t>
      </w:r>
      <w:proofErr w:type="spellEnd"/>
      <w:r w:rsidRPr="00613E2B">
        <w:rPr>
          <w:lang w:eastAsia="zh-CN"/>
        </w:rPr>
        <w:t>/</w:t>
      </w:r>
      <w:proofErr w:type="spellStart"/>
      <w:r w:rsidRPr="00613E2B">
        <w:rPr>
          <w:lang w:eastAsia="zh-CN"/>
        </w:rPr>
        <w:t>Navailable</w:t>
      </w:r>
      <w:proofErr w:type="spellEnd"/>
      <w:r w:rsidRPr="00613E2B">
        <w:rPr>
          <w:lang w:eastAsia="zh-CN"/>
        </w:rPr>
        <w:t xml:space="preserve">, where </w:t>
      </w:r>
      <w:proofErr w:type="spellStart"/>
      <w:r w:rsidRPr="00613E2B">
        <w:rPr>
          <w:lang w:eastAsia="zh-CN"/>
        </w:rPr>
        <w:t>Ntotal</w:t>
      </w:r>
      <w:proofErr w:type="spellEnd"/>
      <w:r w:rsidRPr="00613E2B">
        <w:rPr>
          <w:lang w:eastAsia="zh-CN"/>
        </w:rPr>
        <w:t xml:space="preserve"> is equal to all gap occasions within the total measurements delay for all frequency layers, while </w:t>
      </w:r>
      <w:proofErr w:type="spellStart"/>
      <w:r w:rsidRPr="00613E2B">
        <w:rPr>
          <w:lang w:eastAsia="zh-CN"/>
        </w:rPr>
        <w:t>Navailable</w:t>
      </w:r>
      <w:proofErr w:type="spellEnd"/>
      <w:r w:rsidRPr="00613E2B">
        <w:rPr>
          <w:lang w:eastAsia="zh-CN"/>
        </w:rPr>
        <w:t xml:space="preserve"> is the number of gap occasions after gap cancellation for the same time window.</w:t>
      </w:r>
    </w:p>
    <w:p w14:paraId="6C44F48B" w14:textId="77777777" w:rsidR="00460637" w:rsidRPr="00613E2B" w:rsidRDefault="00460637" w:rsidP="00460637">
      <w:pPr>
        <w:pStyle w:val="ListParagraph"/>
        <w:numPr>
          <w:ilvl w:val="3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Use this formula as example and follow similar approach for the other cases</w:t>
      </w:r>
    </w:p>
    <w:p w14:paraId="62A38F9C" w14:textId="77777777" w:rsidR="00EA5A8D" w:rsidRPr="00613E2B" w:rsidRDefault="00EA5A8D" w:rsidP="00EA5A8D">
      <w:pPr>
        <w:pStyle w:val="ListParagraph"/>
        <w:numPr>
          <w:ilvl w:val="0"/>
          <w:numId w:val="21"/>
        </w:numPr>
        <w:ind w:firstLineChars="0"/>
        <w:rPr>
          <w:szCs w:val="24"/>
          <w:lang w:eastAsia="zh-CN"/>
        </w:rPr>
      </w:pPr>
      <w:r w:rsidRPr="00613E2B">
        <w:rPr>
          <w:szCs w:val="24"/>
          <w:lang w:eastAsia="zh-CN"/>
        </w:rPr>
        <w:t>Comments from companies</w:t>
      </w:r>
    </w:p>
    <w:p w14:paraId="4568B86E" w14:textId="72EB6216" w:rsidR="00460637" w:rsidRDefault="003A6C5E" w:rsidP="00EA5A8D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  <w:r>
        <w:rPr>
          <w:lang w:eastAsia="zh-CN"/>
        </w:rPr>
        <w:t xml:space="preserve">MTK -no strong preference, </w:t>
      </w:r>
      <w:r w:rsidR="00F856CE">
        <w:rPr>
          <w:lang w:eastAsia="zh-CN"/>
        </w:rPr>
        <w:t xml:space="preserve">skipped must be compensated in the measurement delay. Extending the number of occasions skipped. </w:t>
      </w:r>
    </w:p>
    <w:p w14:paraId="1EB8B0BB" w14:textId="49259B56" w:rsidR="003A6C5E" w:rsidRDefault="003A6C5E" w:rsidP="00EA5A8D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  <w:r>
        <w:rPr>
          <w:lang w:eastAsia="zh-CN"/>
        </w:rPr>
        <w:t>QC</w:t>
      </w:r>
      <w:r w:rsidR="00CE40FB">
        <w:rPr>
          <w:lang w:eastAsia="zh-CN"/>
        </w:rPr>
        <w:t xml:space="preserve"> – Delay is different. </w:t>
      </w:r>
      <w:r w:rsidR="00773065">
        <w:rPr>
          <w:lang w:eastAsia="zh-CN"/>
        </w:rPr>
        <w:t>Scaling</w:t>
      </w:r>
      <w:r w:rsidR="00CE40FB">
        <w:rPr>
          <w:lang w:eastAsia="zh-CN"/>
        </w:rPr>
        <w:t xml:space="preserve"> factor, it is different to determine in this manner. </w:t>
      </w:r>
      <w:r w:rsidR="00620042">
        <w:rPr>
          <w:lang w:eastAsia="zh-CN"/>
        </w:rPr>
        <w:t xml:space="preserve">In NRU we have </w:t>
      </w:r>
      <w:proofErr w:type="spellStart"/>
      <w:r w:rsidR="00620042">
        <w:rPr>
          <w:lang w:eastAsia="zh-CN"/>
        </w:rPr>
        <w:t>undeterministic</w:t>
      </w:r>
      <w:proofErr w:type="spellEnd"/>
      <w:r w:rsidR="00620042">
        <w:rPr>
          <w:lang w:eastAsia="zh-CN"/>
        </w:rPr>
        <w:t xml:space="preserve"> way. For DCI NRU based approach takes better into account what is cancelled. </w:t>
      </w:r>
    </w:p>
    <w:p w14:paraId="6EB99BA0" w14:textId="19685AC9" w:rsidR="003A6C5E" w:rsidRDefault="003A6C5E" w:rsidP="00EA5A8D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  <w:r>
        <w:rPr>
          <w:lang w:eastAsia="zh-CN"/>
        </w:rPr>
        <w:t>Vivo</w:t>
      </w:r>
      <w:r w:rsidR="00720897">
        <w:rPr>
          <w:lang w:eastAsia="zh-CN"/>
        </w:rPr>
        <w:t xml:space="preserve"> – Support NR-U approach. Number of samples to be extended should be multiplied by CSSF. Ex. 3 M</w:t>
      </w:r>
      <w:r w:rsidR="008D6608">
        <w:rPr>
          <w:lang w:eastAsia="zh-CN"/>
        </w:rPr>
        <w:t>O</w:t>
      </w:r>
      <w:r w:rsidR="00720897">
        <w:rPr>
          <w:lang w:eastAsia="zh-CN"/>
        </w:rPr>
        <w:t xml:space="preserve">s </w:t>
      </w:r>
      <w:r w:rsidR="008D6608">
        <w:rPr>
          <w:lang w:eastAsia="zh-CN"/>
        </w:rPr>
        <w:t xml:space="preserve">on same SMTC. </w:t>
      </w:r>
      <w:proofErr w:type="gramStart"/>
      <w:r w:rsidR="008D6608">
        <w:rPr>
          <w:lang w:eastAsia="zh-CN"/>
        </w:rPr>
        <w:t>So</w:t>
      </w:r>
      <w:proofErr w:type="gramEnd"/>
      <w:r w:rsidR="008D6608">
        <w:rPr>
          <w:lang w:eastAsia="zh-CN"/>
        </w:rPr>
        <w:t xml:space="preserve"> it must be multiplied to the CSSF. </w:t>
      </w:r>
      <w:r w:rsidR="00C13A30">
        <w:rPr>
          <w:lang w:eastAsia="zh-CN"/>
        </w:rPr>
        <w:t xml:space="preserve">We have 2 cases. The other one is no impact to measurement requirements. </w:t>
      </w:r>
    </w:p>
    <w:p w14:paraId="4B6DD689" w14:textId="2D68FE0A" w:rsidR="003A6C5E" w:rsidRDefault="00720897" w:rsidP="00EA5A8D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  <w:r>
        <w:rPr>
          <w:lang w:eastAsia="zh-CN"/>
        </w:rPr>
        <w:t>Nokia</w:t>
      </w:r>
      <w:r w:rsidR="00F42020">
        <w:rPr>
          <w:lang w:eastAsia="zh-CN"/>
        </w:rPr>
        <w:t xml:space="preserve">: can go with NRU approach. We have one option regarding reduction of measurement delay. We should consider if we can reduce the measurement delay. The question is if it </w:t>
      </w:r>
      <w:r w:rsidR="005F6F7D">
        <w:rPr>
          <w:lang w:eastAsia="zh-CN"/>
        </w:rPr>
        <w:t xml:space="preserve">is multiplied by CSSF this is extending the delay much more. </w:t>
      </w:r>
    </w:p>
    <w:p w14:paraId="2C8DF22B" w14:textId="0AA26EC5" w:rsidR="00F42020" w:rsidRDefault="00F42020" w:rsidP="00EA5A8D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  <w:r>
        <w:rPr>
          <w:lang w:eastAsia="zh-CN"/>
        </w:rPr>
        <w:t>Apple</w:t>
      </w:r>
      <w:r w:rsidR="005F6F7D">
        <w:rPr>
          <w:lang w:eastAsia="zh-CN"/>
        </w:rPr>
        <w:t xml:space="preserve">: Support NR-U approach. </w:t>
      </w:r>
      <w:r w:rsidR="00BF07D0">
        <w:rPr>
          <w:lang w:eastAsia="zh-CN"/>
        </w:rPr>
        <w:t xml:space="preserve">We also have a similar requirement in NRU where we determine the maximum number of skipped samples. </w:t>
      </w:r>
      <w:r w:rsidR="005C5ED5">
        <w:rPr>
          <w:lang w:eastAsia="zh-CN"/>
        </w:rPr>
        <w:t xml:space="preserve">Formulas are only agreeable if we know the maximum number of skipped occasions. </w:t>
      </w:r>
    </w:p>
    <w:p w14:paraId="75046FDF" w14:textId="75C553B2" w:rsidR="001A5D10" w:rsidRDefault="001A5D10" w:rsidP="00EA5A8D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  <w:r>
        <w:rPr>
          <w:lang w:eastAsia="zh-CN"/>
        </w:rPr>
        <w:t>QC</w:t>
      </w:r>
      <w:r w:rsidR="001F208D">
        <w:rPr>
          <w:lang w:eastAsia="zh-CN"/>
        </w:rPr>
        <w:t>, Huawei, vivo</w:t>
      </w:r>
      <w:r>
        <w:rPr>
          <w:lang w:eastAsia="zh-CN"/>
        </w:rPr>
        <w:t xml:space="preserve"> – support Apple’s view. Important </w:t>
      </w:r>
      <w:proofErr w:type="spellStart"/>
      <w:r>
        <w:rPr>
          <w:lang w:eastAsia="zh-CN"/>
        </w:rPr>
        <w:t>ot</w:t>
      </w:r>
      <w:proofErr w:type="spellEnd"/>
      <w:r>
        <w:rPr>
          <w:lang w:eastAsia="zh-CN"/>
        </w:rPr>
        <w:t xml:space="preserve"> have an upper limit so that we don’t </w:t>
      </w:r>
      <w:proofErr w:type="spellStart"/>
      <w:r>
        <w:rPr>
          <w:lang w:eastAsia="zh-CN"/>
        </w:rPr>
        <w:t>exstend</w:t>
      </w:r>
      <w:proofErr w:type="spellEnd"/>
      <w:r>
        <w:rPr>
          <w:lang w:eastAsia="zh-CN"/>
        </w:rPr>
        <w:t xml:space="preserve"> too much the delay. </w:t>
      </w:r>
    </w:p>
    <w:p w14:paraId="07A5DAC7" w14:textId="527B42FD" w:rsidR="001F208D" w:rsidRDefault="001F208D" w:rsidP="00EA5A8D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  <w:r>
        <w:rPr>
          <w:lang w:eastAsia="zh-CN"/>
        </w:rPr>
        <w:lastRenderedPageBreak/>
        <w:t xml:space="preserve">CMCC – how to skip is up </w:t>
      </w:r>
      <w:proofErr w:type="spellStart"/>
      <w:r>
        <w:rPr>
          <w:lang w:eastAsia="zh-CN"/>
        </w:rPr>
        <w:t>ot</w:t>
      </w:r>
      <w:proofErr w:type="spellEnd"/>
      <w:r>
        <w:rPr>
          <w:lang w:eastAsia="zh-CN"/>
        </w:rPr>
        <w:t xml:space="preserve"> network configuration. If we have upper limit</w:t>
      </w:r>
      <w:r w:rsidR="00416165">
        <w:rPr>
          <w:lang w:eastAsia="zh-CN"/>
        </w:rPr>
        <w:t xml:space="preserve">. What about the case where network cancels more than that limit. </w:t>
      </w:r>
    </w:p>
    <w:p w14:paraId="65FB5B4E" w14:textId="13B30C09" w:rsidR="00F1654E" w:rsidRDefault="00F1654E" w:rsidP="00EA5A8D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  <w:r>
        <w:rPr>
          <w:lang w:eastAsia="zh-CN"/>
        </w:rPr>
        <w:t xml:space="preserve">QC – in our view, measurement period </w:t>
      </w:r>
      <w:proofErr w:type="gramStart"/>
      <w:r>
        <w:rPr>
          <w:lang w:eastAsia="zh-CN"/>
        </w:rPr>
        <w:t>don’t</w:t>
      </w:r>
      <w:proofErr w:type="gramEnd"/>
      <w:r>
        <w:rPr>
          <w:lang w:eastAsia="zh-CN"/>
        </w:rPr>
        <w:t xml:space="preserve"> apply if the skipping is larger than the limit. </w:t>
      </w:r>
    </w:p>
    <w:p w14:paraId="0D647698" w14:textId="3C62D194" w:rsidR="00A81D59" w:rsidRDefault="00A81D59" w:rsidP="00EA5A8D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  <w:r>
        <w:rPr>
          <w:lang w:eastAsia="zh-CN"/>
        </w:rPr>
        <w:t xml:space="preserve">Huawei: if UE in good condition, not a problem not to </w:t>
      </w:r>
      <w:proofErr w:type="gramStart"/>
      <w:r>
        <w:rPr>
          <w:lang w:eastAsia="zh-CN"/>
        </w:rPr>
        <w:t xml:space="preserve">have </w:t>
      </w:r>
      <w:r w:rsidR="00AD299D">
        <w:rPr>
          <w:lang w:eastAsia="zh-CN"/>
        </w:rPr>
        <w:t xml:space="preserve"> requirements</w:t>
      </w:r>
      <w:proofErr w:type="gramEnd"/>
      <w:r w:rsidR="00AD299D">
        <w:rPr>
          <w:lang w:eastAsia="zh-CN"/>
        </w:rPr>
        <w:t xml:space="preserve"> due to too much skipping</w:t>
      </w:r>
    </w:p>
    <w:p w14:paraId="3574CA58" w14:textId="08754B9A" w:rsidR="00DA1140" w:rsidRDefault="00A81D59" w:rsidP="00EA5A8D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  <w:r>
        <w:rPr>
          <w:lang w:eastAsia="zh-CN"/>
        </w:rPr>
        <w:t>Interdigital</w:t>
      </w:r>
      <w:r w:rsidR="00AD299D">
        <w:rPr>
          <w:lang w:eastAsia="zh-CN"/>
        </w:rPr>
        <w:t xml:space="preserve">: the problem is more about if space between available samples is not too large. </w:t>
      </w:r>
      <w:r w:rsidR="001D7398">
        <w:rPr>
          <w:lang w:eastAsia="zh-CN"/>
        </w:rPr>
        <w:t xml:space="preserve">Its more about how one sample becomes obsolete. </w:t>
      </w:r>
    </w:p>
    <w:p w14:paraId="02D0AA39" w14:textId="19409EFE" w:rsidR="00060B18" w:rsidRDefault="00060B18" w:rsidP="00EA5A8D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  <w:r>
        <w:rPr>
          <w:lang w:eastAsia="zh-CN"/>
        </w:rPr>
        <w:t xml:space="preserve">MTK – ok to focus on how to </w:t>
      </w:r>
      <w:proofErr w:type="gramStart"/>
      <w:r>
        <w:rPr>
          <w:lang w:eastAsia="zh-CN"/>
        </w:rPr>
        <w:t>extend?</w:t>
      </w:r>
      <w:proofErr w:type="gramEnd"/>
      <w:r>
        <w:rPr>
          <w:lang w:eastAsia="zh-CN"/>
        </w:rPr>
        <w:t xml:space="preserve"> </w:t>
      </w:r>
    </w:p>
    <w:p w14:paraId="412B6498" w14:textId="12531C43" w:rsidR="00AD299D" w:rsidRDefault="000966B5" w:rsidP="00EA5A8D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  <w:r>
        <w:rPr>
          <w:lang w:eastAsia="zh-CN"/>
        </w:rPr>
        <w:t xml:space="preserve">Samsung – </w:t>
      </w:r>
      <w:r w:rsidR="00EF4F2C">
        <w:rPr>
          <w:lang w:eastAsia="zh-CN"/>
        </w:rPr>
        <w:t xml:space="preserve">We can use </w:t>
      </w:r>
      <w:proofErr w:type="spellStart"/>
      <w:r w:rsidR="00EF4F2C">
        <w:rPr>
          <w:lang w:eastAsia="zh-CN"/>
        </w:rPr>
        <w:t>dopler</w:t>
      </w:r>
      <w:proofErr w:type="spellEnd"/>
      <w:r w:rsidR="00EF4F2C">
        <w:rPr>
          <w:lang w:eastAsia="zh-CN"/>
        </w:rPr>
        <w:t xml:space="preserve"> to calculate coherence time</w:t>
      </w:r>
      <w:r>
        <w:rPr>
          <w:lang w:eastAsia="zh-CN"/>
        </w:rPr>
        <w:t xml:space="preserve"> </w:t>
      </w:r>
      <w:r w:rsidR="00453A22">
        <w:rPr>
          <w:lang w:eastAsia="zh-CN"/>
        </w:rPr>
        <w:t xml:space="preserve">for determining the maximum number of samples that can be skipped. </w:t>
      </w:r>
    </w:p>
    <w:p w14:paraId="0D32B19F" w14:textId="6D96A1E7" w:rsidR="00CC527E" w:rsidRDefault="00CC527E" w:rsidP="00EA5A8D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  <w:r>
        <w:rPr>
          <w:lang w:eastAsia="zh-CN"/>
        </w:rPr>
        <w:t xml:space="preserve">Nokia: The network is aware of the environment. </w:t>
      </w:r>
      <w:proofErr w:type="gramStart"/>
      <w:r>
        <w:rPr>
          <w:lang w:eastAsia="zh-CN"/>
        </w:rPr>
        <w:t>So</w:t>
      </w:r>
      <w:proofErr w:type="gramEnd"/>
      <w:r>
        <w:rPr>
          <w:lang w:eastAsia="zh-CN"/>
        </w:rPr>
        <w:t xml:space="preserve"> it can decide </w:t>
      </w:r>
      <w:r w:rsidR="00EE5CE4">
        <w:rPr>
          <w:lang w:eastAsia="zh-CN"/>
        </w:rPr>
        <w:t xml:space="preserve">based on previous measurements if skipping is ok. </w:t>
      </w:r>
    </w:p>
    <w:p w14:paraId="689AAC8C" w14:textId="77777777" w:rsidR="00EE5CE4" w:rsidRDefault="00EE5CE4" w:rsidP="00EA5A8D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</w:p>
    <w:p w14:paraId="025FE246" w14:textId="77777777" w:rsidR="008E780A" w:rsidRDefault="008E780A" w:rsidP="008E780A">
      <w:pPr>
        <w:pStyle w:val="ListParagraph"/>
        <w:numPr>
          <w:ilvl w:val="0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Conclusion in Ad hoc session:</w:t>
      </w:r>
    </w:p>
    <w:p w14:paraId="0575807B" w14:textId="06ECF361" w:rsidR="00B551FF" w:rsidRPr="005C5E5C" w:rsidRDefault="00B551FF" w:rsidP="00B551FF">
      <w:pPr>
        <w:pStyle w:val="ListParagraph"/>
        <w:numPr>
          <w:ilvl w:val="1"/>
          <w:numId w:val="21"/>
        </w:numPr>
        <w:ind w:firstLineChars="0"/>
        <w:rPr>
          <w:highlight w:val="green"/>
          <w:lang w:eastAsia="zh-CN"/>
        </w:rPr>
      </w:pPr>
      <w:r w:rsidRPr="005C5E5C">
        <w:rPr>
          <w:highlight w:val="green"/>
          <w:lang w:eastAsia="zh-CN"/>
        </w:rPr>
        <w:t>Agreement: Follow NR-U</w:t>
      </w:r>
      <w:r w:rsidR="00520EBC" w:rsidRPr="005C5E5C">
        <w:rPr>
          <w:highlight w:val="green"/>
          <w:lang w:eastAsia="zh-CN"/>
        </w:rPr>
        <w:t xml:space="preserve">-like </w:t>
      </w:r>
      <w:r w:rsidRPr="005C5E5C">
        <w:rPr>
          <w:highlight w:val="green"/>
          <w:lang w:eastAsia="zh-CN"/>
        </w:rPr>
        <w:t xml:space="preserve">approach for designing the </w:t>
      </w:r>
      <w:r w:rsidR="00FC41F3" w:rsidRPr="005C5E5C">
        <w:rPr>
          <w:highlight w:val="green"/>
          <w:lang w:eastAsia="zh-CN"/>
        </w:rPr>
        <w:t xml:space="preserve">formulas for measurement delay extension. </w:t>
      </w:r>
    </w:p>
    <w:p w14:paraId="01A00C3D" w14:textId="77777777" w:rsidR="00313B6B" w:rsidRPr="00613E2B" w:rsidRDefault="00313B6B" w:rsidP="00E003DD">
      <w:pPr>
        <w:rPr>
          <w:szCs w:val="24"/>
          <w:lang w:eastAsia="zh-CN"/>
        </w:rPr>
      </w:pPr>
    </w:p>
    <w:p w14:paraId="1B394CF9" w14:textId="77777777" w:rsidR="001D5F91" w:rsidRPr="00613E2B" w:rsidRDefault="001D5F91" w:rsidP="00E003DD">
      <w:pPr>
        <w:rPr>
          <w:szCs w:val="24"/>
          <w:lang w:eastAsia="zh-CN"/>
        </w:rPr>
      </w:pPr>
    </w:p>
    <w:p w14:paraId="02AC18B6" w14:textId="77777777" w:rsidR="00573A84" w:rsidRPr="00613E2B" w:rsidRDefault="00573A84" w:rsidP="006A552A">
      <w:pPr>
        <w:pStyle w:val="Heading4"/>
        <w:numPr>
          <w:ilvl w:val="0"/>
          <w:numId w:val="0"/>
        </w:numPr>
        <w:ind w:left="864" w:hanging="864"/>
        <w:rPr>
          <w:lang w:val="en-GB"/>
        </w:rPr>
      </w:pPr>
      <w:bookmarkStart w:id="9" w:name="_Toc182401983"/>
      <w:bookmarkStart w:id="10" w:name="_Toc190194458"/>
      <w:r w:rsidRPr="00613E2B">
        <w:rPr>
          <w:lang w:val="en-GB"/>
        </w:rPr>
        <w:t>Issue 6-1: General on UAI</w:t>
      </w:r>
      <w:bookmarkEnd w:id="9"/>
      <w:bookmarkEnd w:id="10"/>
    </w:p>
    <w:p w14:paraId="2789DC40" w14:textId="77777777" w:rsidR="00573A84" w:rsidRPr="00613E2B" w:rsidRDefault="00573A84" w:rsidP="00573A84">
      <w:pPr>
        <w:pStyle w:val="ListParagraph"/>
        <w:numPr>
          <w:ilvl w:val="0"/>
          <w:numId w:val="24"/>
        </w:numPr>
        <w:ind w:left="928" w:firstLineChars="0"/>
      </w:pPr>
      <w:r w:rsidRPr="00613E2B">
        <w:t>Proposals merged by the moderator</w:t>
      </w:r>
    </w:p>
    <w:p w14:paraId="6ED3573E" w14:textId="77777777" w:rsidR="00573A84" w:rsidRPr="00613E2B" w:rsidRDefault="00573A84" w:rsidP="00573A84">
      <w:pPr>
        <w:pStyle w:val="ListParagraph"/>
        <w:numPr>
          <w:ilvl w:val="1"/>
          <w:numId w:val="24"/>
        </w:numPr>
        <w:ind w:left="1648" w:firstLineChars="0"/>
      </w:pPr>
      <w:r w:rsidRPr="00613E2B">
        <w:t>Proposals on general principles</w:t>
      </w:r>
    </w:p>
    <w:p w14:paraId="3CC6D71E" w14:textId="77777777" w:rsidR="00573A84" w:rsidRPr="00613E2B" w:rsidRDefault="00573A84" w:rsidP="00573A84">
      <w:pPr>
        <w:pStyle w:val="ListParagraph"/>
        <w:numPr>
          <w:ilvl w:val="2"/>
          <w:numId w:val="24"/>
        </w:numPr>
        <w:ind w:left="2368" w:firstLineChars="0"/>
      </w:pPr>
      <w:r w:rsidRPr="00613E2B">
        <w:t xml:space="preserve">Proposal 1: </w:t>
      </w:r>
      <w:r w:rsidRPr="00613E2B">
        <w:rPr>
          <w:rFonts w:ascii="Calibri" w:eastAsia="Times New Roman" w:hAnsi="Calibri" w:cs="Calibri"/>
          <w:color w:val="000000"/>
          <w:sz w:val="22"/>
          <w:szCs w:val="22"/>
          <w:lang w:eastAsia="en-GB"/>
        </w:rPr>
        <w:t>RAN4 will not specify any UE requirements dependent on XR UAI (if such is to be defined).</w:t>
      </w:r>
    </w:p>
    <w:p w14:paraId="33375B76" w14:textId="77777777" w:rsidR="00573A84" w:rsidRPr="00613E2B" w:rsidRDefault="00573A84" w:rsidP="00573A84">
      <w:pPr>
        <w:pStyle w:val="ListParagraph"/>
        <w:numPr>
          <w:ilvl w:val="2"/>
          <w:numId w:val="24"/>
        </w:numPr>
        <w:ind w:left="2368" w:firstLineChars="0"/>
      </w:pPr>
      <w:r w:rsidRPr="00613E2B">
        <w:t xml:space="preserve">Proposal 2: RAN4 will not specify any explicit or implicit requirement or expectation on </w:t>
      </w:r>
      <w:proofErr w:type="spellStart"/>
      <w:r w:rsidRPr="00613E2B">
        <w:t>gNB</w:t>
      </w:r>
      <w:proofErr w:type="spellEnd"/>
      <w:r w:rsidRPr="00613E2B">
        <w:t xml:space="preserve"> behaviour in response to any XR UAI, in case the latter is to be supported.</w:t>
      </w:r>
    </w:p>
    <w:p w14:paraId="6DBC953B" w14:textId="77777777" w:rsidR="00573A84" w:rsidRPr="00613E2B" w:rsidRDefault="00573A84" w:rsidP="00573A84">
      <w:pPr>
        <w:pStyle w:val="ListParagraph"/>
        <w:numPr>
          <w:ilvl w:val="1"/>
          <w:numId w:val="24"/>
        </w:numPr>
        <w:ind w:left="1648" w:firstLineChars="0"/>
      </w:pPr>
      <w:r w:rsidRPr="00613E2B">
        <w:t>Proposals related to measurement occasions</w:t>
      </w:r>
    </w:p>
    <w:p w14:paraId="76B5F0B1" w14:textId="77777777" w:rsidR="00573A84" w:rsidRPr="00613E2B" w:rsidRDefault="00573A84" w:rsidP="00573A84">
      <w:pPr>
        <w:pStyle w:val="ListParagraph"/>
        <w:numPr>
          <w:ilvl w:val="2"/>
          <w:numId w:val="24"/>
        </w:numPr>
        <w:ind w:left="2368" w:firstLineChars="0"/>
      </w:pPr>
      <w:r w:rsidRPr="00613E2B">
        <w:t>Option 1: Do not define UAI related to measurement occasions.</w:t>
      </w:r>
    </w:p>
    <w:p w14:paraId="3CDFA4AC" w14:textId="77777777" w:rsidR="00573A84" w:rsidRPr="00613E2B" w:rsidRDefault="00573A84" w:rsidP="00573A84">
      <w:pPr>
        <w:pStyle w:val="ListParagraph"/>
        <w:numPr>
          <w:ilvl w:val="2"/>
          <w:numId w:val="24"/>
        </w:numPr>
        <w:ind w:left="2368" w:firstLineChars="0"/>
      </w:pPr>
      <w:r w:rsidRPr="00613E2B">
        <w:t>Option 2: The UE indicates a pattern of unused gaps</w:t>
      </w:r>
    </w:p>
    <w:p w14:paraId="6ABD2363" w14:textId="77777777" w:rsidR="00573A84" w:rsidRPr="00613E2B" w:rsidRDefault="00573A84" w:rsidP="00573A84">
      <w:pPr>
        <w:pStyle w:val="ListParagraph"/>
        <w:numPr>
          <w:ilvl w:val="2"/>
          <w:numId w:val="24"/>
        </w:numPr>
        <w:ind w:left="2368" w:firstLineChars="0"/>
      </w:pPr>
      <w:r w:rsidRPr="00613E2B">
        <w:t xml:space="preserve">Option 3: The UE indicates </w:t>
      </w:r>
      <w:proofErr w:type="gramStart"/>
      <w:r w:rsidRPr="00613E2B">
        <w:t>a ratio/number of</w:t>
      </w:r>
      <w:proofErr w:type="gramEnd"/>
      <w:r w:rsidRPr="00613E2B">
        <w:t xml:space="preserve"> occasions that can be skipped without measurement delay extension</w:t>
      </w:r>
    </w:p>
    <w:p w14:paraId="7503830D" w14:textId="77777777" w:rsidR="00573A84" w:rsidRPr="00613E2B" w:rsidRDefault="00573A84" w:rsidP="00573A84">
      <w:pPr>
        <w:pStyle w:val="ListParagraph"/>
        <w:numPr>
          <w:ilvl w:val="2"/>
          <w:numId w:val="24"/>
        </w:numPr>
        <w:ind w:left="2368" w:firstLineChars="0"/>
      </w:pPr>
      <w:r w:rsidRPr="00613E2B">
        <w:t xml:space="preserve">Option 4: The UE indicates NW a status whether it can tolerate measurement cancellation. </w:t>
      </w:r>
    </w:p>
    <w:p w14:paraId="22C76DC1" w14:textId="77777777" w:rsidR="00573A84" w:rsidRPr="00613E2B" w:rsidRDefault="00573A84" w:rsidP="00573A84">
      <w:pPr>
        <w:pStyle w:val="ListParagraph"/>
        <w:numPr>
          <w:ilvl w:val="2"/>
          <w:numId w:val="24"/>
        </w:numPr>
        <w:ind w:left="2368" w:firstLineChars="0"/>
      </w:pPr>
      <w:r w:rsidRPr="00613E2B">
        <w:t xml:space="preserve">Option 5: One of options 2, 3, or 4 but the information is reported as UE capability. </w:t>
      </w:r>
    </w:p>
    <w:p w14:paraId="57CA4B78" w14:textId="77777777" w:rsidR="00573A84" w:rsidRPr="00613E2B" w:rsidRDefault="00573A84" w:rsidP="00573A84">
      <w:pPr>
        <w:pStyle w:val="ListParagraph"/>
        <w:numPr>
          <w:ilvl w:val="1"/>
          <w:numId w:val="24"/>
        </w:numPr>
        <w:ind w:left="1648" w:firstLineChars="0"/>
      </w:pPr>
      <w:r w:rsidRPr="00613E2B">
        <w:t>Proposals related to channel conditions</w:t>
      </w:r>
    </w:p>
    <w:p w14:paraId="06BE29F1" w14:textId="77777777" w:rsidR="00573A84" w:rsidRPr="00613E2B" w:rsidRDefault="00573A84" w:rsidP="00573A84">
      <w:pPr>
        <w:pStyle w:val="ListParagraph"/>
        <w:numPr>
          <w:ilvl w:val="2"/>
          <w:numId w:val="24"/>
        </w:numPr>
        <w:ind w:left="2368" w:firstLineChars="0"/>
      </w:pPr>
      <w:r w:rsidRPr="00613E2B">
        <w:t>Option 1: Provide information on channel conditions</w:t>
      </w:r>
    </w:p>
    <w:p w14:paraId="485BB2E1" w14:textId="77777777" w:rsidR="00573A84" w:rsidRPr="00613E2B" w:rsidRDefault="00573A84" w:rsidP="00573A84">
      <w:pPr>
        <w:pStyle w:val="ListParagraph"/>
        <w:numPr>
          <w:ilvl w:val="2"/>
          <w:numId w:val="24"/>
        </w:numPr>
        <w:ind w:left="2368" w:firstLineChars="0"/>
      </w:pPr>
      <w:r w:rsidRPr="00613E2B">
        <w:t>Option 2: do not provide information on channel conditions</w:t>
      </w:r>
    </w:p>
    <w:p w14:paraId="5DE9AF0A" w14:textId="77777777" w:rsidR="00015A8A" w:rsidRPr="00613E2B" w:rsidRDefault="00015A8A" w:rsidP="00015A8A">
      <w:pPr>
        <w:pStyle w:val="ListParagraph"/>
        <w:numPr>
          <w:ilvl w:val="0"/>
          <w:numId w:val="24"/>
        </w:numPr>
        <w:ind w:firstLineChars="0"/>
        <w:rPr>
          <w:szCs w:val="24"/>
          <w:lang w:eastAsia="zh-CN"/>
        </w:rPr>
      </w:pPr>
      <w:r w:rsidRPr="00613E2B">
        <w:rPr>
          <w:szCs w:val="24"/>
          <w:lang w:eastAsia="zh-CN"/>
        </w:rPr>
        <w:t>Comments from companies</w:t>
      </w:r>
    </w:p>
    <w:p w14:paraId="3E1E85B1" w14:textId="77777777" w:rsidR="008E780A" w:rsidRPr="00613E2B" w:rsidRDefault="008E780A" w:rsidP="008E780A">
      <w:pPr>
        <w:pStyle w:val="ListParagraph"/>
        <w:numPr>
          <w:ilvl w:val="0"/>
          <w:numId w:val="24"/>
        </w:numPr>
        <w:ind w:firstLineChars="0"/>
        <w:rPr>
          <w:lang w:eastAsia="zh-CN"/>
        </w:rPr>
      </w:pPr>
      <w:r w:rsidRPr="00613E2B">
        <w:rPr>
          <w:lang w:eastAsia="zh-CN"/>
        </w:rPr>
        <w:t>Conclusion in Ad hoc session:</w:t>
      </w:r>
    </w:p>
    <w:p w14:paraId="44F19348" w14:textId="77777777" w:rsidR="00573A84" w:rsidRPr="00613E2B" w:rsidRDefault="00573A84" w:rsidP="00E003DD">
      <w:pPr>
        <w:rPr>
          <w:szCs w:val="24"/>
          <w:lang w:eastAsia="zh-CN"/>
        </w:rPr>
      </w:pPr>
    </w:p>
    <w:p w14:paraId="2B575EF2" w14:textId="1265EA5F" w:rsidR="00DC3C11" w:rsidRPr="00613E2B" w:rsidRDefault="00DC3C11" w:rsidP="00DC3C11">
      <w:pPr>
        <w:pStyle w:val="Heading4"/>
        <w:numPr>
          <w:ilvl w:val="0"/>
          <w:numId w:val="0"/>
        </w:numPr>
        <w:ind w:left="864" w:hanging="864"/>
        <w:rPr>
          <w:lang w:val="en-GB"/>
        </w:rPr>
      </w:pPr>
      <w:bookmarkStart w:id="11" w:name="_Toc182401970"/>
      <w:bookmarkStart w:id="12" w:name="_Toc190194448"/>
      <w:r w:rsidRPr="00613E2B">
        <w:rPr>
          <w:lang w:val="en-GB"/>
        </w:rPr>
        <w:lastRenderedPageBreak/>
        <w:t>Issue 4-1: How to capture impact of measurement skipping</w:t>
      </w:r>
      <w:bookmarkEnd w:id="11"/>
      <w:bookmarkEnd w:id="12"/>
    </w:p>
    <w:p w14:paraId="51E23105" w14:textId="77777777" w:rsidR="00DC3C11" w:rsidRPr="00613E2B" w:rsidRDefault="00DC3C11" w:rsidP="00DC3C11">
      <w:pPr>
        <w:pStyle w:val="ListParagraph"/>
        <w:numPr>
          <w:ilvl w:val="0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Merged proposals from moderator</w:t>
      </w:r>
    </w:p>
    <w:p w14:paraId="6D7F751D" w14:textId="77777777" w:rsidR="00DC3C11" w:rsidRPr="00613E2B" w:rsidRDefault="00DC3C11" w:rsidP="00DC3C11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Option 1: Discuss first the requirements without UAI consideration.</w:t>
      </w:r>
    </w:p>
    <w:p w14:paraId="4DBCD3BE" w14:textId="77777777" w:rsidR="00DC3C11" w:rsidRPr="00613E2B" w:rsidRDefault="00DC3C11" w:rsidP="00DC3C11">
      <w:pPr>
        <w:pStyle w:val="ListParagraph"/>
        <w:ind w:left="1440" w:firstLineChars="0" w:firstLine="0"/>
        <w:rPr>
          <w:lang w:eastAsia="zh-CN"/>
        </w:rPr>
      </w:pPr>
      <w:r w:rsidRPr="00613E2B">
        <w:rPr>
          <w:lang w:eastAsia="zh-CN"/>
        </w:rPr>
        <w:t xml:space="preserve">Option 2: Apply legacy measurement delay for the following condition </w:t>
      </w:r>
    </w:p>
    <w:p w14:paraId="601403C0" w14:textId="77777777" w:rsidR="00DC3C11" w:rsidRPr="00613E2B" w:rsidRDefault="00DC3C11" w:rsidP="00DC3C11">
      <w:pPr>
        <w:pStyle w:val="ListParagraph"/>
        <w:numPr>
          <w:ilvl w:val="2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If the measurement skipping does not exceed the limit/positions indicated by UAI report</w:t>
      </w:r>
    </w:p>
    <w:p w14:paraId="7AE0D3E2" w14:textId="77777777" w:rsidR="00DC3C11" w:rsidRPr="00613E2B" w:rsidRDefault="00DC3C11" w:rsidP="00DC3C11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 xml:space="preserve">Option 3: High priority layers don’t extend measurement delay if skipping ratio does not exceed a limit. </w:t>
      </w:r>
    </w:p>
    <w:p w14:paraId="71E17F58" w14:textId="77777777" w:rsidR="00015A8A" w:rsidRPr="00613E2B" w:rsidRDefault="00015A8A" w:rsidP="00015A8A">
      <w:pPr>
        <w:pStyle w:val="ListParagraph"/>
        <w:numPr>
          <w:ilvl w:val="0"/>
          <w:numId w:val="21"/>
        </w:numPr>
        <w:ind w:firstLineChars="0"/>
        <w:rPr>
          <w:szCs w:val="24"/>
          <w:lang w:eastAsia="zh-CN"/>
        </w:rPr>
      </w:pPr>
      <w:r w:rsidRPr="00613E2B">
        <w:rPr>
          <w:szCs w:val="24"/>
          <w:lang w:eastAsia="zh-CN"/>
        </w:rPr>
        <w:t>Comments from companies</w:t>
      </w:r>
    </w:p>
    <w:p w14:paraId="1B09E41B" w14:textId="77777777" w:rsidR="008E780A" w:rsidRPr="00613E2B" w:rsidRDefault="008E780A" w:rsidP="008E780A">
      <w:pPr>
        <w:pStyle w:val="ListParagraph"/>
        <w:numPr>
          <w:ilvl w:val="0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Conclusion in Ad hoc session:</w:t>
      </w:r>
    </w:p>
    <w:p w14:paraId="3F9F82E4" w14:textId="39D90277" w:rsidR="00313B6B" w:rsidRPr="00613E2B" w:rsidRDefault="00313B6B" w:rsidP="00460637">
      <w:pPr>
        <w:rPr>
          <w:lang w:eastAsia="zh-CN"/>
        </w:rPr>
      </w:pPr>
    </w:p>
    <w:p w14:paraId="65A4F53D" w14:textId="77777777" w:rsidR="00B66537" w:rsidRPr="00613E2B" w:rsidRDefault="00B66537" w:rsidP="00B66537">
      <w:pPr>
        <w:pStyle w:val="Heading4"/>
        <w:numPr>
          <w:ilvl w:val="0"/>
          <w:numId w:val="0"/>
        </w:numPr>
        <w:ind w:left="864" w:hanging="864"/>
        <w:rPr>
          <w:lang w:val="en-GB"/>
        </w:rPr>
      </w:pPr>
      <w:bookmarkStart w:id="13" w:name="_Toc182401986"/>
      <w:bookmarkStart w:id="14" w:name="_Toc190194461"/>
      <w:bookmarkStart w:id="15" w:name="_Toc190443772"/>
      <w:r w:rsidRPr="00613E2B">
        <w:rPr>
          <w:lang w:val="en-GB"/>
        </w:rPr>
        <w:t>Issue 7-1: Semi-static schemes</w:t>
      </w:r>
      <w:bookmarkEnd w:id="13"/>
      <w:bookmarkEnd w:id="14"/>
      <w:bookmarkEnd w:id="15"/>
    </w:p>
    <w:p w14:paraId="7B77AFC9" w14:textId="77777777" w:rsidR="00B66537" w:rsidRPr="00613E2B" w:rsidRDefault="00B66537" w:rsidP="00B66537">
      <w:pPr>
        <w:pStyle w:val="ListParagraph"/>
        <w:numPr>
          <w:ilvl w:val="0"/>
          <w:numId w:val="24"/>
        </w:numPr>
        <w:ind w:left="928" w:firstLineChars="0"/>
      </w:pPr>
      <w:r w:rsidRPr="00613E2B">
        <w:t>Recommended WF</w:t>
      </w:r>
    </w:p>
    <w:p w14:paraId="399FA1B3" w14:textId="77777777" w:rsidR="00B66537" w:rsidRPr="00613E2B" w:rsidRDefault="00B66537" w:rsidP="00B66537">
      <w:pPr>
        <w:pStyle w:val="ListParagraph"/>
        <w:numPr>
          <w:ilvl w:val="1"/>
          <w:numId w:val="24"/>
        </w:numPr>
        <w:ind w:left="1648" w:firstLineChars="0"/>
      </w:pPr>
      <w:r w:rsidRPr="00613E2B">
        <w:t>Further discussion based on recommended options</w:t>
      </w:r>
    </w:p>
    <w:p w14:paraId="3C0B3302" w14:textId="77777777" w:rsidR="00B66537" w:rsidRPr="00613E2B" w:rsidRDefault="00B66537" w:rsidP="00B66537">
      <w:pPr>
        <w:pStyle w:val="ListParagraph"/>
        <w:numPr>
          <w:ilvl w:val="2"/>
          <w:numId w:val="24"/>
        </w:numPr>
        <w:ind w:left="2368" w:firstLineChars="0"/>
      </w:pPr>
      <w:r w:rsidRPr="00613E2B">
        <w:t>Option 1: Do not consider semi-static solutions</w:t>
      </w:r>
    </w:p>
    <w:p w14:paraId="14B0AB8C" w14:textId="77777777" w:rsidR="00B66537" w:rsidRPr="00613E2B" w:rsidRDefault="00B66537" w:rsidP="00B66537">
      <w:pPr>
        <w:pStyle w:val="ListParagraph"/>
        <w:numPr>
          <w:ilvl w:val="2"/>
          <w:numId w:val="24"/>
        </w:numPr>
        <w:ind w:left="2368" w:firstLineChars="0"/>
      </w:pPr>
      <w:r w:rsidRPr="00613E2B">
        <w:t>Option 2: RAN4 to further evaluate semi-static skipping indication in addition to DCI-based solution.</w:t>
      </w:r>
    </w:p>
    <w:p w14:paraId="58B1C8D7" w14:textId="77777777" w:rsidR="00B66537" w:rsidRPr="00613E2B" w:rsidRDefault="00B66537" w:rsidP="00B66537">
      <w:pPr>
        <w:pStyle w:val="ListParagraph"/>
        <w:numPr>
          <w:ilvl w:val="3"/>
          <w:numId w:val="24"/>
        </w:numPr>
        <w:ind w:left="3088" w:firstLineChars="0"/>
      </w:pPr>
      <w:r w:rsidRPr="00613E2B">
        <w:t>Option 2a: RRC pattern-based</w:t>
      </w:r>
    </w:p>
    <w:p w14:paraId="3772B5AD" w14:textId="77777777" w:rsidR="00B66537" w:rsidRPr="00613E2B" w:rsidRDefault="00B66537" w:rsidP="00B66537">
      <w:pPr>
        <w:pStyle w:val="ListParagraph"/>
        <w:numPr>
          <w:ilvl w:val="3"/>
          <w:numId w:val="24"/>
        </w:numPr>
        <w:ind w:left="3088" w:firstLineChars="0"/>
      </w:pPr>
      <w:r w:rsidRPr="00613E2B">
        <w:t>Option 2b: MAC CE bitmap for skipping indication</w:t>
      </w:r>
    </w:p>
    <w:p w14:paraId="46B071F5" w14:textId="77777777" w:rsidR="00B66537" w:rsidRPr="00613E2B" w:rsidRDefault="00B66537" w:rsidP="00B66537">
      <w:pPr>
        <w:pStyle w:val="ListParagraph"/>
        <w:numPr>
          <w:ilvl w:val="3"/>
          <w:numId w:val="24"/>
        </w:numPr>
        <w:ind w:left="3088" w:firstLineChars="0"/>
      </w:pPr>
      <w:r w:rsidRPr="00613E2B">
        <w:t>Option 2c: RRC configuration patterns with MAC CE activation</w:t>
      </w:r>
    </w:p>
    <w:p w14:paraId="6B2811C4" w14:textId="02B9671D" w:rsidR="00B66537" w:rsidRPr="00613E2B" w:rsidRDefault="00B66537" w:rsidP="00B66537">
      <w:pPr>
        <w:pStyle w:val="ListParagraph"/>
        <w:numPr>
          <w:ilvl w:val="2"/>
          <w:numId w:val="24"/>
        </w:numPr>
        <w:ind w:left="2368" w:firstLineChars="0"/>
      </w:pPr>
      <w:r w:rsidRPr="00613E2B">
        <w:t xml:space="preserve">Option 3: Network indicates by RRC which gaps can be </w:t>
      </w:r>
      <w:proofErr w:type="spellStart"/>
      <w:r w:rsidRPr="00613E2B">
        <w:t>skipped</w:t>
      </w:r>
      <w:proofErr w:type="spellEnd"/>
      <w:r w:rsidRPr="00613E2B">
        <w:t xml:space="preserve"> via DCI. </w:t>
      </w:r>
    </w:p>
    <w:p w14:paraId="11C9E1D4" w14:textId="77777777" w:rsidR="008E780A" w:rsidRPr="00613E2B" w:rsidRDefault="008E780A" w:rsidP="008E780A">
      <w:pPr>
        <w:pStyle w:val="ListParagraph"/>
        <w:numPr>
          <w:ilvl w:val="0"/>
          <w:numId w:val="24"/>
        </w:numPr>
        <w:ind w:firstLineChars="0"/>
        <w:rPr>
          <w:szCs w:val="24"/>
          <w:lang w:eastAsia="zh-CN"/>
        </w:rPr>
      </w:pPr>
      <w:r w:rsidRPr="00613E2B">
        <w:rPr>
          <w:szCs w:val="24"/>
          <w:lang w:eastAsia="zh-CN"/>
        </w:rPr>
        <w:t>Comments from companies</w:t>
      </w:r>
    </w:p>
    <w:p w14:paraId="08E94827" w14:textId="77777777" w:rsidR="008E780A" w:rsidRPr="00613E2B" w:rsidRDefault="008E780A" w:rsidP="008E780A">
      <w:pPr>
        <w:pStyle w:val="ListParagraph"/>
        <w:numPr>
          <w:ilvl w:val="0"/>
          <w:numId w:val="24"/>
        </w:numPr>
        <w:ind w:firstLineChars="0"/>
        <w:rPr>
          <w:lang w:eastAsia="zh-CN"/>
        </w:rPr>
      </w:pPr>
      <w:r w:rsidRPr="00613E2B">
        <w:rPr>
          <w:lang w:eastAsia="zh-CN"/>
        </w:rPr>
        <w:t>Conclusion in Ad hoc session:</w:t>
      </w:r>
    </w:p>
    <w:p w14:paraId="7B3E874F" w14:textId="77777777" w:rsidR="00B66537" w:rsidRPr="00613E2B" w:rsidRDefault="00B66537" w:rsidP="00B66537"/>
    <w:p w14:paraId="28D9CC53" w14:textId="5EEA6B98" w:rsidR="00B66537" w:rsidRPr="00613E2B" w:rsidRDefault="00B66537" w:rsidP="00B66537">
      <w:pPr>
        <w:pStyle w:val="Heading4"/>
        <w:numPr>
          <w:ilvl w:val="0"/>
          <w:numId w:val="0"/>
        </w:numPr>
        <w:ind w:left="864" w:hanging="864"/>
        <w:rPr>
          <w:lang w:val="en-GB"/>
        </w:rPr>
      </w:pPr>
      <w:bookmarkStart w:id="16" w:name="_Toc190194462"/>
      <w:bookmarkStart w:id="17" w:name="_Toc182401987"/>
      <w:bookmarkStart w:id="18" w:name="_Toc190443773"/>
      <w:r w:rsidRPr="00613E2B">
        <w:rPr>
          <w:lang w:val="en-GB"/>
        </w:rPr>
        <w:t>Issue 7-2: Skipping indication on frequency domain</w:t>
      </w:r>
      <w:bookmarkEnd w:id="16"/>
      <w:bookmarkEnd w:id="17"/>
      <w:bookmarkEnd w:id="18"/>
    </w:p>
    <w:p w14:paraId="468051E9" w14:textId="77777777" w:rsidR="00B66537" w:rsidRPr="00613E2B" w:rsidRDefault="00B66537" w:rsidP="00B66537">
      <w:pPr>
        <w:pStyle w:val="ListParagraph"/>
        <w:numPr>
          <w:ilvl w:val="0"/>
          <w:numId w:val="24"/>
        </w:numPr>
        <w:ind w:left="928" w:firstLineChars="0"/>
      </w:pPr>
      <w:r w:rsidRPr="00613E2B">
        <w:t>Proposals</w:t>
      </w:r>
    </w:p>
    <w:p w14:paraId="43D3359B" w14:textId="77777777" w:rsidR="00B66537" w:rsidRPr="00613E2B" w:rsidRDefault="00B66537" w:rsidP="00B66537">
      <w:pPr>
        <w:pStyle w:val="ListParagraph"/>
        <w:numPr>
          <w:ilvl w:val="1"/>
          <w:numId w:val="24"/>
        </w:numPr>
        <w:ind w:left="1648" w:firstLineChars="0"/>
      </w:pPr>
      <w:r w:rsidRPr="00613E2B">
        <w:t xml:space="preserve">Option 1 (Interdigital, ZTE): For the gap/restriction skipping impact in frequency domain, </w:t>
      </w:r>
    </w:p>
    <w:p w14:paraId="18BC4C9C" w14:textId="77777777" w:rsidR="00B66537" w:rsidRPr="00613E2B" w:rsidRDefault="00B66537" w:rsidP="00B66537">
      <w:pPr>
        <w:pStyle w:val="ListParagraph"/>
        <w:numPr>
          <w:ilvl w:val="2"/>
          <w:numId w:val="24"/>
        </w:numPr>
        <w:ind w:left="2368" w:firstLineChars="0"/>
      </w:pPr>
      <w:r w:rsidRPr="00613E2B">
        <w:t>For the gap skipping, depend on whether the UE capable of per-FR gap</w:t>
      </w:r>
    </w:p>
    <w:p w14:paraId="0AD3B339" w14:textId="77777777" w:rsidR="00B66537" w:rsidRPr="00613E2B" w:rsidRDefault="00B66537" w:rsidP="00B66537">
      <w:pPr>
        <w:pStyle w:val="ListParagraph"/>
        <w:numPr>
          <w:ilvl w:val="3"/>
          <w:numId w:val="24"/>
        </w:numPr>
        <w:ind w:left="3088" w:firstLineChars="0"/>
      </w:pPr>
      <w:r w:rsidRPr="00613E2B">
        <w:t>If capable of per-FR gap, the skipping is only valid for the gap instance in the same FR with scheduled XR transmission.</w:t>
      </w:r>
    </w:p>
    <w:p w14:paraId="768F4E2C" w14:textId="77777777" w:rsidR="00B66537" w:rsidRPr="00613E2B" w:rsidRDefault="00B66537" w:rsidP="00B66537">
      <w:pPr>
        <w:pStyle w:val="ListParagraph"/>
        <w:numPr>
          <w:ilvl w:val="3"/>
          <w:numId w:val="24"/>
        </w:numPr>
        <w:ind w:left="3088" w:firstLineChars="0"/>
      </w:pPr>
      <w:r w:rsidRPr="00613E2B">
        <w:t>Otherwise, no need to distinguish different FR.</w:t>
      </w:r>
    </w:p>
    <w:p w14:paraId="72B6DE39" w14:textId="77777777" w:rsidR="00B66537" w:rsidRPr="00613E2B" w:rsidRDefault="00B66537" w:rsidP="00B66537">
      <w:pPr>
        <w:pStyle w:val="ListParagraph"/>
        <w:numPr>
          <w:ilvl w:val="2"/>
          <w:numId w:val="24"/>
        </w:numPr>
        <w:ind w:left="2368" w:firstLineChars="0"/>
      </w:pPr>
      <w:r w:rsidRPr="00613E2B">
        <w:t>For the scheduling restriction skipping, reuse the principle defined in existing scheduling restriction to decide whether the intra-band/inter-band/same FR MO(s) would be skipped.</w:t>
      </w:r>
    </w:p>
    <w:p w14:paraId="6C7834CE" w14:textId="77777777" w:rsidR="00B66537" w:rsidRPr="00613E2B" w:rsidRDefault="00B66537" w:rsidP="00B66537">
      <w:pPr>
        <w:pStyle w:val="ListParagraph"/>
        <w:numPr>
          <w:ilvl w:val="1"/>
          <w:numId w:val="24"/>
        </w:numPr>
        <w:ind w:left="1648" w:firstLineChars="0"/>
      </w:pPr>
      <w:r w:rsidRPr="00613E2B">
        <w:t xml:space="preserve">Proposal 2 (Nokia): </w:t>
      </w:r>
    </w:p>
    <w:p w14:paraId="5A8EA5AA" w14:textId="77777777" w:rsidR="00B66537" w:rsidRPr="00613E2B" w:rsidRDefault="00B66537" w:rsidP="00B66537">
      <w:pPr>
        <w:pStyle w:val="ListParagraph"/>
        <w:numPr>
          <w:ilvl w:val="2"/>
          <w:numId w:val="24"/>
        </w:numPr>
        <w:ind w:left="2368" w:firstLineChars="0"/>
      </w:pPr>
      <w:r w:rsidRPr="00613E2B">
        <w:t xml:space="preserve">RAN4 to investigate scheduling restrictions for CA if DCI skipping indication is sent on one of the CCs. </w:t>
      </w:r>
    </w:p>
    <w:p w14:paraId="2D765B14" w14:textId="77777777" w:rsidR="00B66537" w:rsidRPr="00613E2B" w:rsidRDefault="00B66537" w:rsidP="00B66537">
      <w:pPr>
        <w:pStyle w:val="ListParagraph"/>
        <w:numPr>
          <w:ilvl w:val="2"/>
          <w:numId w:val="24"/>
        </w:numPr>
        <w:ind w:left="2368" w:firstLineChars="0"/>
      </w:pPr>
      <w:r w:rsidRPr="00613E2B">
        <w:lastRenderedPageBreak/>
        <w:t xml:space="preserve">RAN4 to discuss and clarify whether UE can conduct reception/transmission also on other cells that fall within the applicable range of carriers during the skipped gap/restriction, in addition to the cell to which the skipping was indicated. </w:t>
      </w:r>
    </w:p>
    <w:p w14:paraId="3090CC75" w14:textId="77777777" w:rsidR="00B66537" w:rsidRPr="00613E2B" w:rsidRDefault="00B66537" w:rsidP="00B66537">
      <w:pPr>
        <w:pStyle w:val="ListParagraph"/>
        <w:numPr>
          <w:ilvl w:val="1"/>
          <w:numId w:val="24"/>
        </w:numPr>
        <w:ind w:left="1648" w:firstLineChars="0"/>
      </w:pPr>
      <w:r w:rsidRPr="00613E2B">
        <w:t xml:space="preserve">Proposal 3 (Huawei): Depending on whether UE is configured with per-FR gap, if UE is configured with per-FR gap, the MG skipping only applies to the same FR and has no impacts on UE </w:t>
      </w:r>
      <w:proofErr w:type="spellStart"/>
      <w:r w:rsidRPr="00613E2B">
        <w:t>behavior</w:t>
      </w:r>
      <w:proofErr w:type="spellEnd"/>
      <w:r w:rsidRPr="00613E2B">
        <w:t xml:space="preserve"> on the other FR. If UE is configured with per-UE gap, the MG skipping applies to both FR.</w:t>
      </w:r>
    </w:p>
    <w:p w14:paraId="3E007534" w14:textId="77777777" w:rsidR="00B66537" w:rsidRPr="00613E2B" w:rsidRDefault="00B66537" w:rsidP="00B66537">
      <w:pPr>
        <w:pStyle w:val="ListParagraph"/>
        <w:numPr>
          <w:ilvl w:val="1"/>
          <w:numId w:val="24"/>
        </w:numPr>
        <w:ind w:left="1648" w:firstLineChars="0"/>
      </w:pPr>
      <w:r w:rsidRPr="00613E2B">
        <w:t xml:space="preserve">Proposal 4 (vivo): RAN4 agrees to introduce RRC </w:t>
      </w:r>
      <w:proofErr w:type="spellStart"/>
      <w:r w:rsidRPr="00613E2B">
        <w:t>signaling</w:t>
      </w:r>
      <w:proofErr w:type="spellEnd"/>
      <w:r w:rsidRPr="00613E2B">
        <w:t xml:space="preserve"> of which gap or both gaps when per-FR gap is configured are to be </w:t>
      </w:r>
      <w:proofErr w:type="spellStart"/>
      <w:r w:rsidRPr="00613E2B">
        <w:t>skipped</w:t>
      </w:r>
      <w:proofErr w:type="spellEnd"/>
      <w:r w:rsidRPr="00613E2B">
        <w:t xml:space="preserve"> via further DCI indication.</w:t>
      </w:r>
    </w:p>
    <w:p w14:paraId="329D176B" w14:textId="77777777" w:rsidR="00B66537" w:rsidRPr="00613E2B" w:rsidRDefault="00B66537" w:rsidP="00B66537">
      <w:pPr>
        <w:pStyle w:val="ListParagraph"/>
        <w:numPr>
          <w:ilvl w:val="0"/>
          <w:numId w:val="24"/>
        </w:numPr>
        <w:ind w:left="928" w:firstLineChars="0"/>
      </w:pPr>
      <w:r w:rsidRPr="00613E2B">
        <w:t>Recommended WF</w:t>
      </w:r>
    </w:p>
    <w:p w14:paraId="4F98414E" w14:textId="77777777" w:rsidR="00B66537" w:rsidRPr="00613E2B" w:rsidRDefault="00B66537" w:rsidP="00B66537">
      <w:pPr>
        <w:pStyle w:val="ListParagraph"/>
        <w:numPr>
          <w:ilvl w:val="1"/>
          <w:numId w:val="24"/>
        </w:numPr>
        <w:ind w:left="1648" w:firstLineChars="0"/>
      </w:pPr>
      <w:r w:rsidRPr="00613E2B">
        <w:t xml:space="preserve">This issue has not been discussed yet in RAN4. </w:t>
      </w:r>
      <w:proofErr w:type="gramStart"/>
      <w:r w:rsidRPr="00613E2B">
        <w:t>Companies</w:t>
      </w:r>
      <w:proofErr w:type="gramEnd"/>
      <w:r w:rsidRPr="00613E2B">
        <w:t xml:space="preserve"> views is needed. </w:t>
      </w:r>
    </w:p>
    <w:p w14:paraId="7AF44DD0" w14:textId="77777777" w:rsidR="008E780A" w:rsidRPr="00613E2B" w:rsidRDefault="008E780A" w:rsidP="008E780A">
      <w:pPr>
        <w:pStyle w:val="ListParagraph"/>
        <w:numPr>
          <w:ilvl w:val="0"/>
          <w:numId w:val="24"/>
        </w:numPr>
        <w:ind w:firstLineChars="0"/>
        <w:rPr>
          <w:szCs w:val="24"/>
          <w:lang w:eastAsia="zh-CN"/>
        </w:rPr>
      </w:pPr>
      <w:r w:rsidRPr="00613E2B">
        <w:rPr>
          <w:szCs w:val="24"/>
          <w:lang w:eastAsia="zh-CN"/>
        </w:rPr>
        <w:t>Comments from companies</w:t>
      </w:r>
    </w:p>
    <w:p w14:paraId="095A0ED1" w14:textId="77777777" w:rsidR="008E780A" w:rsidRPr="00613E2B" w:rsidRDefault="008E780A" w:rsidP="008E780A">
      <w:pPr>
        <w:pStyle w:val="ListParagraph"/>
        <w:numPr>
          <w:ilvl w:val="0"/>
          <w:numId w:val="24"/>
        </w:numPr>
        <w:ind w:firstLineChars="0"/>
        <w:rPr>
          <w:lang w:eastAsia="zh-CN"/>
        </w:rPr>
      </w:pPr>
      <w:r w:rsidRPr="00613E2B">
        <w:rPr>
          <w:lang w:eastAsia="zh-CN"/>
        </w:rPr>
        <w:t>Conclusion in Ad hoc session:</w:t>
      </w:r>
    </w:p>
    <w:p w14:paraId="594D6813" w14:textId="77777777" w:rsidR="00DC4D7E" w:rsidRPr="00613E2B" w:rsidRDefault="00DC4D7E" w:rsidP="00460637">
      <w:pPr>
        <w:rPr>
          <w:lang w:eastAsia="zh-CN"/>
        </w:rPr>
      </w:pPr>
    </w:p>
    <w:p w14:paraId="2C9DC8E6" w14:textId="77777777" w:rsidR="002A7828" w:rsidRPr="00613E2B" w:rsidRDefault="002A7828" w:rsidP="002A7828">
      <w:pPr>
        <w:pStyle w:val="Heading4"/>
        <w:numPr>
          <w:ilvl w:val="0"/>
          <w:numId w:val="0"/>
        </w:numPr>
        <w:ind w:left="864" w:hanging="864"/>
        <w:rPr>
          <w:lang w:val="en-GB"/>
        </w:rPr>
      </w:pPr>
      <w:bookmarkStart w:id="19" w:name="_Toc190194446"/>
      <w:bookmarkStart w:id="20" w:name="_Toc190443757"/>
      <w:r w:rsidRPr="00613E2B">
        <w:rPr>
          <w:lang w:val="en-GB"/>
        </w:rPr>
        <w:t>Issue 3-1: Interruptions with measurements without gaps</w:t>
      </w:r>
      <w:bookmarkEnd w:id="19"/>
      <w:bookmarkEnd w:id="20"/>
    </w:p>
    <w:p w14:paraId="3C30D86D" w14:textId="77777777" w:rsidR="002A7828" w:rsidRPr="00613E2B" w:rsidRDefault="002A7828" w:rsidP="002A7828">
      <w:pPr>
        <w:pStyle w:val="ListParagraph"/>
        <w:numPr>
          <w:ilvl w:val="0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Proposals</w:t>
      </w:r>
    </w:p>
    <w:p w14:paraId="38EBA244" w14:textId="77777777" w:rsidR="002A7828" w:rsidRPr="00613E2B" w:rsidRDefault="002A7828" w:rsidP="002A7828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Proposal 1 (Nokia): If interruptions are needed for measurements without gaps, skipping indication cancel the interruptions as well as scheduling restrictions.</w:t>
      </w:r>
    </w:p>
    <w:p w14:paraId="42BCEE48" w14:textId="77777777" w:rsidR="002A7828" w:rsidRPr="00613E2B" w:rsidRDefault="002A7828" w:rsidP="002A7828">
      <w:pPr>
        <w:pStyle w:val="ListParagraph"/>
        <w:numPr>
          <w:ilvl w:val="0"/>
          <w:numId w:val="21"/>
        </w:numPr>
        <w:ind w:firstLineChars="0"/>
        <w:rPr>
          <w:szCs w:val="24"/>
          <w:lang w:eastAsia="zh-CN"/>
        </w:rPr>
      </w:pPr>
      <w:r w:rsidRPr="00613E2B">
        <w:rPr>
          <w:szCs w:val="24"/>
          <w:lang w:eastAsia="zh-CN"/>
        </w:rPr>
        <w:t>Recommended WF</w:t>
      </w:r>
    </w:p>
    <w:p w14:paraId="650E295B" w14:textId="77777777" w:rsidR="002A7828" w:rsidRPr="00613E2B" w:rsidRDefault="002A7828" w:rsidP="002A7828">
      <w:pPr>
        <w:pStyle w:val="ListParagraph"/>
        <w:numPr>
          <w:ilvl w:val="1"/>
          <w:numId w:val="21"/>
        </w:numPr>
        <w:ind w:firstLineChars="0"/>
        <w:rPr>
          <w:szCs w:val="24"/>
          <w:lang w:eastAsia="zh-CN"/>
        </w:rPr>
      </w:pPr>
      <w:r w:rsidRPr="00613E2B">
        <w:rPr>
          <w:szCs w:val="24"/>
          <w:lang w:eastAsia="zh-CN"/>
        </w:rPr>
        <w:t>Please discuss the interruption requirements for measurements without gaps</w:t>
      </w:r>
    </w:p>
    <w:p w14:paraId="65C515E5" w14:textId="77777777" w:rsidR="008E780A" w:rsidRPr="00613E2B" w:rsidRDefault="008E780A" w:rsidP="008E780A">
      <w:pPr>
        <w:pStyle w:val="ListParagraph"/>
        <w:numPr>
          <w:ilvl w:val="0"/>
          <w:numId w:val="21"/>
        </w:numPr>
        <w:ind w:firstLineChars="0"/>
        <w:rPr>
          <w:szCs w:val="24"/>
          <w:lang w:eastAsia="zh-CN"/>
        </w:rPr>
      </w:pPr>
      <w:r w:rsidRPr="00613E2B">
        <w:rPr>
          <w:szCs w:val="24"/>
          <w:lang w:eastAsia="zh-CN"/>
        </w:rPr>
        <w:t>Comments from companies</w:t>
      </w:r>
    </w:p>
    <w:p w14:paraId="54E5D565" w14:textId="77777777" w:rsidR="008E780A" w:rsidRPr="00613E2B" w:rsidRDefault="008E780A" w:rsidP="008E780A">
      <w:pPr>
        <w:pStyle w:val="ListParagraph"/>
        <w:numPr>
          <w:ilvl w:val="0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Conclusion in Ad hoc session:</w:t>
      </w:r>
    </w:p>
    <w:p w14:paraId="6B5562CB" w14:textId="77777777" w:rsidR="002A7828" w:rsidRPr="00613E2B" w:rsidRDefault="002A7828" w:rsidP="002A7828">
      <w:pPr>
        <w:rPr>
          <w:szCs w:val="24"/>
          <w:lang w:eastAsia="zh-CN"/>
        </w:rPr>
      </w:pPr>
    </w:p>
    <w:p w14:paraId="45BC04AD" w14:textId="77777777" w:rsidR="002A7828" w:rsidRPr="00613E2B" w:rsidRDefault="002A7828" w:rsidP="002A7828">
      <w:pPr>
        <w:pStyle w:val="Heading4"/>
        <w:numPr>
          <w:ilvl w:val="0"/>
          <w:numId w:val="0"/>
        </w:numPr>
        <w:ind w:left="864" w:hanging="864"/>
        <w:rPr>
          <w:lang w:val="en-GB"/>
        </w:rPr>
      </w:pPr>
      <w:bookmarkStart w:id="21" w:name="_Toc190194447"/>
      <w:bookmarkStart w:id="22" w:name="_Toc190443758"/>
      <w:r w:rsidRPr="00613E2B">
        <w:rPr>
          <w:lang w:val="en-GB"/>
        </w:rPr>
        <w:t xml:space="preserve">Issue 3-2: </w:t>
      </w:r>
      <w:bookmarkEnd w:id="21"/>
      <w:r w:rsidRPr="00613E2B">
        <w:rPr>
          <w:lang w:val="en-GB"/>
        </w:rPr>
        <w:t>Applicability of SMTC for measurements without gaps</w:t>
      </w:r>
      <w:bookmarkEnd w:id="22"/>
    </w:p>
    <w:p w14:paraId="590C2F4C" w14:textId="77777777" w:rsidR="002A7828" w:rsidRPr="00613E2B" w:rsidRDefault="002A7828" w:rsidP="002A7828">
      <w:pPr>
        <w:pStyle w:val="ListParagraph"/>
        <w:numPr>
          <w:ilvl w:val="0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Proposals</w:t>
      </w:r>
    </w:p>
    <w:p w14:paraId="437F5744" w14:textId="77777777" w:rsidR="002A7828" w:rsidRPr="00613E2B" w:rsidRDefault="002A7828" w:rsidP="002A7828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Proposal 1 (Nokia): DCI skipping command applies for an entire SMTC.</w:t>
      </w:r>
    </w:p>
    <w:p w14:paraId="0743B1AF" w14:textId="77777777" w:rsidR="002A7828" w:rsidRPr="00613E2B" w:rsidRDefault="002A7828" w:rsidP="002A7828">
      <w:pPr>
        <w:pStyle w:val="ListParagraph"/>
        <w:numPr>
          <w:ilvl w:val="0"/>
          <w:numId w:val="21"/>
        </w:numPr>
        <w:ind w:firstLineChars="0"/>
        <w:rPr>
          <w:szCs w:val="24"/>
          <w:lang w:eastAsia="zh-CN"/>
        </w:rPr>
      </w:pPr>
      <w:r w:rsidRPr="00613E2B">
        <w:rPr>
          <w:szCs w:val="24"/>
          <w:lang w:eastAsia="zh-CN"/>
        </w:rPr>
        <w:t>Recommended WF</w:t>
      </w:r>
    </w:p>
    <w:p w14:paraId="4B044237" w14:textId="77777777" w:rsidR="002A7828" w:rsidRPr="00613E2B" w:rsidRDefault="002A7828" w:rsidP="002A7828">
      <w:pPr>
        <w:pStyle w:val="ListParagraph"/>
        <w:numPr>
          <w:ilvl w:val="1"/>
          <w:numId w:val="21"/>
        </w:numPr>
        <w:ind w:firstLineChars="0"/>
        <w:rPr>
          <w:szCs w:val="24"/>
          <w:lang w:eastAsia="zh-CN"/>
        </w:rPr>
      </w:pPr>
      <w:r w:rsidRPr="00613E2B">
        <w:rPr>
          <w:szCs w:val="24"/>
          <w:lang w:eastAsia="zh-CN"/>
        </w:rPr>
        <w:t xml:space="preserve">Please discuss the proposal. </w:t>
      </w:r>
    </w:p>
    <w:p w14:paraId="6C042B85" w14:textId="77777777" w:rsidR="008E780A" w:rsidRPr="00613E2B" w:rsidRDefault="008E780A" w:rsidP="008E780A">
      <w:pPr>
        <w:pStyle w:val="ListParagraph"/>
        <w:numPr>
          <w:ilvl w:val="0"/>
          <w:numId w:val="21"/>
        </w:numPr>
        <w:ind w:firstLineChars="0"/>
        <w:rPr>
          <w:szCs w:val="24"/>
          <w:lang w:eastAsia="zh-CN"/>
        </w:rPr>
      </w:pPr>
      <w:r w:rsidRPr="00613E2B">
        <w:rPr>
          <w:szCs w:val="24"/>
          <w:lang w:eastAsia="zh-CN"/>
        </w:rPr>
        <w:t>Comments from companies</w:t>
      </w:r>
    </w:p>
    <w:p w14:paraId="6EC23679" w14:textId="609936A6" w:rsidR="005F70AA" w:rsidRPr="00613E2B" w:rsidRDefault="008E780A" w:rsidP="0061606C">
      <w:pPr>
        <w:pStyle w:val="ListParagraph"/>
        <w:numPr>
          <w:ilvl w:val="0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Conclusion in Ad hoc session:</w:t>
      </w:r>
    </w:p>
    <w:p w14:paraId="693814B3" w14:textId="77777777" w:rsidR="00460637" w:rsidRPr="00613E2B" w:rsidRDefault="00460637" w:rsidP="00460637">
      <w:pPr>
        <w:rPr>
          <w:lang w:eastAsia="zh-CN"/>
        </w:rPr>
      </w:pPr>
    </w:p>
    <w:p w14:paraId="3D66A552" w14:textId="1558748B" w:rsidR="00313B6B" w:rsidRPr="00613E2B" w:rsidRDefault="00313B6B" w:rsidP="00D01310">
      <w:pPr>
        <w:rPr>
          <w:rFonts w:ascii="Arial" w:hAnsi="Arial" w:cs="Arial"/>
          <w:sz w:val="24"/>
          <w:szCs w:val="24"/>
          <w:lang w:eastAsia="zh-CN"/>
        </w:rPr>
      </w:pPr>
      <w:r w:rsidRPr="00613E2B">
        <w:rPr>
          <w:rFonts w:ascii="Arial" w:hAnsi="Arial" w:cs="Arial"/>
          <w:sz w:val="24"/>
          <w:szCs w:val="24"/>
          <w:lang w:eastAsia="zh-CN"/>
        </w:rPr>
        <w:t>Issue 5-3: Time offset requirement for skipping of measurements without gaps</w:t>
      </w:r>
    </w:p>
    <w:p w14:paraId="25E10C8A" w14:textId="77777777" w:rsidR="00D01310" w:rsidRPr="00613E2B" w:rsidRDefault="00D01310" w:rsidP="00D01310">
      <w:pPr>
        <w:numPr>
          <w:ilvl w:val="0"/>
          <w:numId w:val="40"/>
        </w:numPr>
        <w:rPr>
          <w:lang w:eastAsia="zh-CN"/>
        </w:rPr>
      </w:pPr>
      <w:r w:rsidRPr="00613E2B">
        <w:rPr>
          <w:lang w:eastAsia="zh-CN"/>
        </w:rPr>
        <w:t xml:space="preserve">Proposals </w:t>
      </w:r>
    </w:p>
    <w:p w14:paraId="45AAC421" w14:textId="77777777" w:rsidR="00D01310" w:rsidRPr="00613E2B" w:rsidRDefault="00D01310" w:rsidP="00D01310">
      <w:pPr>
        <w:numPr>
          <w:ilvl w:val="1"/>
          <w:numId w:val="40"/>
        </w:numPr>
        <w:rPr>
          <w:lang w:eastAsia="zh-CN"/>
        </w:rPr>
      </w:pPr>
      <w:r w:rsidRPr="00613E2B">
        <w:rPr>
          <w:lang w:eastAsia="zh-CN"/>
        </w:rPr>
        <w:t>Option 1 (Nokia): For the requirements of measurements without gaps, reuse agreement on time offset requirement for measurement gap skipping</w:t>
      </w:r>
    </w:p>
    <w:p w14:paraId="4332F018" w14:textId="77777777" w:rsidR="00D01310" w:rsidRPr="00613E2B" w:rsidRDefault="00D01310" w:rsidP="00D01310">
      <w:pPr>
        <w:numPr>
          <w:ilvl w:val="0"/>
          <w:numId w:val="40"/>
        </w:numPr>
        <w:rPr>
          <w:lang w:eastAsia="zh-CN"/>
        </w:rPr>
      </w:pPr>
      <w:r w:rsidRPr="00613E2B">
        <w:rPr>
          <w:lang w:eastAsia="zh-CN"/>
        </w:rPr>
        <w:t>Recommended WF</w:t>
      </w:r>
    </w:p>
    <w:p w14:paraId="2291A4BD" w14:textId="659846CE" w:rsidR="008E780A" w:rsidRPr="00613E2B" w:rsidRDefault="00D01310" w:rsidP="00646247">
      <w:pPr>
        <w:numPr>
          <w:ilvl w:val="1"/>
          <w:numId w:val="40"/>
        </w:numPr>
        <w:rPr>
          <w:lang w:eastAsia="zh-CN"/>
        </w:rPr>
      </w:pPr>
      <w:r w:rsidRPr="00613E2B">
        <w:rPr>
          <w:lang w:eastAsia="zh-CN"/>
        </w:rPr>
        <w:lastRenderedPageBreak/>
        <w:t>Pending on decision whether measurements without gaps are to be considered for measurement skipping.</w:t>
      </w:r>
    </w:p>
    <w:p w14:paraId="27DE855A" w14:textId="77777777" w:rsidR="008E780A" w:rsidRPr="00613E2B" w:rsidRDefault="008E780A" w:rsidP="008E780A">
      <w:pPr>
        <w:pStyle w:val="ListParagraph"/>
        <w:numPr>
          <w:ilvl w:val="0"/>
          <w:numId w:val="21"/>
        </w:numPr>
        <w:ind w:firstLineChars="0"/>
        <w:rPr>
          <w:szCs w:val="24"/>
          <w:lang w:eastAsia="zh-CN"/>
        </w:rPr>
      </w:pPr>
      <w:r w:rsidRPr="00613E2B">
        <w:rPr>
          <w:szCs w:val="24"/>
          <w:lang w:eastAsia="zh-CN"/>
        </w:rPr>
        <w:t>Comments from companies</w:t>
      </w:r>
    </w:p>
    <w:p w14:paraId="19F75179" w14:textId="11A68642" w:rsidR="008E780A" w:rsidRPr="00613E2B" w:rsidRDefault="008E780A" w:rsidP="00646247">
      <w:pPr>
        <w:pStyle w:val="ListParagraph"/>
        <w:numPr>
          <w:ilvl w:val="0"/>
          <w:numId w:val="21"/>
        </w:numPr>
        <w:ind w:firstLineChars="0"/>
        <w:rPr>
          <w:lang w:eastAsia="zh-CN"/>
        </w:rPr>
      </w:pPr>
      <w:r w:rsidRPr="00613E2B">
        <w:rPr>
          <w:lang w:eastAsia="zh-CN"/>
        </w:rPr>
        <w:t>Conclusion in Ad hoc session:</w:t>
      </w:r>
    </w:p>
    <w:p w14:paraId="5448C13C" w14:textId="77777777" w:rsidR="00CC6250" w:rsidRPr="00613E2B" w:rsidRDefault="00CC6250" w:rsidP="00CC6250"/>
    <w:sectPr w:rsidR="00CC6250" w:rsidRPr="00613E2B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4C075" w14:textId="77777777" w:rsidR="00AE4D82" w:rsidRDefault="00AE4D82">
      <w:pPr>
        <w:spacing w:after="0"/>
      </w:pPr>
      <w:r>
        <w:separator/>
      </w:r>
    </w:p>
  </w:endnote>
  <w:endnote w:type="continuationSeparator" w:id="0">
    <w:p w14:paraId="47BD208E" w14:textId="77777777" w:rsidR="00AE4D82" w:rsidRDefault="00AE4D82">
      <w:pPr>
        <w:spacing w:after="0"/>
      </w:pPr>
      <w:r>
        <w:continuationSeparator/>
      </w:r>
    </w:p>
  </w:endnote>
  <w:endnote w:type="continuationNotice" w:id="1">
    <w:p w14:paraId="5BEEBF9D" w14:textId="77777777" w:rsidR="00AE4D82" w:rsidRDefault="00AE4D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18206" w14:textId="77777777" w:rsidR="00AE4D82" w:rsidRDefault="00AE4D82">
      <w:pPr>
        <w:spacing w:after="0"/>
      </w:pPr>
      <w:r>
        <w:separator/>
      </w:r>
    </w:p>
  </w:footnote>
  <w:footnote w:type="continuationSeparator" w:id="0">
    <w:p w14:paraId="34710E7B" w14:textId="77777777" w:rsidR="00AE4D82" w:rsidRDefault="00AE4D82">
      <w:pPr>
        <w:spacing w:after="0"/>
      </w:pPr>
      <w:r>
        <w:continuationSeparator/>
      </w:r>
    </w:p>
  </w:footnote>
  <w:footnote w:type="continuationNotice" w:id="1">
    <w:p w14:paraId="30F76477" w14:textId="77777777" w:rsidR="00AE4D82" w:rsidRDefault="00AE4D8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2EAB0C5"/>
    <w:multiLevelType w:val="singleLevel"/>
    <w:tmpl w:val="F2EAB0C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538703F"/>
    <w:multiLevelType w:val="multilevel"/>
    <w:tmpl w:val="BEC058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597FA9"/>
    <w:multiLevelType w:val="multilevel"/>
    <w:tmpl w:val="07597F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4185A"/>
    <w:multiLevelType w:val="multilevel"/>
    <w:tmpl w:val="17A418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56214"/>
    <w:multiLevelType w:val="multilevel"/>
    <w:tmpl w:val="C40EC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7888E9"/>
    <w:multiLevelType w:val="multilevel"/>
    <w:tmpl w:val="197888E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Helvetica" w:hAnsi="Helvetica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Helvetica" w:hAnsi="Helvetica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Helvetica" w:hAnsi="Helvetica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Helvetica" w:hAnsi="Helvetica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Helvetica" w:hAnsi="Helvetica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Helvetica" w:hAnsi="Helvetica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Helvetica" w:hAnsi="Helvetica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Helvetica" w:hAnsi="Helvetica" w:hint="default"/>
      </w:rPr>
    </w:lvl>
  </w:abstractNum>
  <w:abstractNum w:abstractNumId="6" w15:restartNumberingAfterBreak="0">
    <w:nsid w:val="1B4A1261"/>
    <w:multiLevelType w:val="multilevel"/>
    <w:tmpl w:val="1B4A12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C77664"/>
    <w:multiLevelType w:val="multilevel"/>
    <w:tmpl w:val="25C776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8208E6"/>
    <w:multiLevelType w:val="multilevel"/>
    <w:tmpl w:val="298208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E1E37"/>
    <w:multiLevelType w:val="multilevel"/>
    <w:tmpl w:val="2A5E1E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A26C82"/>
    <w:multiLevelType w:val="multilevel"/>
    <w:tmpl w:val="2DA26C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C35A25"/>
    <w:multiLevelType w:val="multilevel"/>
    <w:tmpl w:val="F75E7A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1C289F"/>
    <w:multiLevelType w:val="multilevel"/>
    <w:tmpl w:val="2E1C28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173EEB"/>
    <w:multiLevelType w:val="multilevel"/>
    <w:tmpl w:val="33173E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374EB"/>
    <w:multiLevelType w:val="multilevel"/>
    <w:tmpl w:val="346374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B3706"/>
    <w:multiLevelType w:val="multilevel"/>
    <w:tmpl w:val="1A84BB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597BA1"/>
    <w:multiLevelType w:val="multilevel"/>
    <w:tmpl w:val="38597BA1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8" w15:restartNumberingAfterBreak="0">
    <w:nsid w:val="3BD80017"/>
    <w:multiLevelType w:val="multilevel"/>
    <w:tmpl w:val="3BD800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·"/>
      <w:lvlJc w:val="left"/>
      <w:pPr>
        <w:ind w:left="1500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B15C4E"/>
    <w:multiLevelType w:val="multilevel"/>
    <w:tmpl w:val="3EB15C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3A7D47"/>
    <w:multiLevelType w:val="multilevel"/>
    <w:tmpl w:val="E43A2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2C00B2A"/>
    <w:multiLevelType w:val="multilevel"/>
    <w:tmpl w:val="42C00B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BB04F5"/>
    <w:multiLevelType w:val="multilevel"/>
    <w:tmpl w:val="44BB04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B62A00"/>
    <w:multiLevelType w:val="multilevel"/>
    <w:tmpl w:val="48B62A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A2DADB"/>
    <w:multiLevelType w:val="singleLevel"/>
    <w:tmpl w:val="4AA2DAD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6" w15:restartNumberingAfterBreak="0">
    <w:nsid w:val="515D16C9"/>
    <w:multiLevelType w:val="multilevel"/>
    <w:tmpl w:val="515D16C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F78D49"/>
    <w:multiLevelType w:val="singleLevel"/>
    <w:tmpl w:val="56F78D49"/>
    <w:lvl w:ilvl="0">
      <w:start w:val="1"/>
      <w:numFmt w:val="bullet"/>
      <w:lvlText w:val="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28" w15:restartNumberingAfterBreak="0">
    <w:nsid w:val="58347D62"/>
    <w:multiLevelType w:val="multilevel"/>
    <w:tmpl w:val="BF2222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9DE7003"/>
    <w:multiLevelType w:val="multilevel"/>
    <w:tmpl w:val="04B4CC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C1D2083"/>
    <w:multiLevelType w:val="hybridMultilevel"/>
    <w:tmpl w:val="EB1C2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3C348B"/>
    <w:multiLevelType w:val="multilevel"/>
    <w:tmpl w:val="E09AF9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415371D"/>
    <w:multiLevelType w:val="multilevel"/>
    <w:tmpl w:val="6415371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9DC590C"/>
    <w:multiLevelType w:val="multilevel"/>
    <w:tmpl w:val="69DC59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9C160E"/>
    <w:multiLevelType w:val="multilevel"/>
    <w:tmpl w:val="6F9C160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6E56F3C"/>
    <w:multiLevelType w:val="multilevel"/>
    <w:tmpl w:val="76E56F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F11089"/>
    <w:multiLevelType w:val="multilevel"/>
    <w:tmpl w:val="78F110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383112"/>
    <w:multiLevelType w:val="multilevel"/>
    <w:tmpl w:val="7C3831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37FFE"/>
    <w:multiLevelType w:val="singleLevel"/>
    <w:tmpl w:val="7C937FFE"/>
    <w:lvl w:ilvl="0">
      <w:start w:val="1"/>
      <w:numFmt w:val="bullet"/>
      <w:lvlText w:val="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39" w15:restartNumberingAfterBreak="0">
    <w:nsid w:val="7DF8754F"/>
    <w:multiLevelType w:val="multilevel"/>
    <w:tmpl w:val="7DF875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4935186">
    <w:abstractNumId w:val="17"/>
  </w:num>
  <w:num w:numId="2" w16cid:durableId="1529180817">
    <w:abstractNumId w:val="26"/>
  </w:num>
  <w:num w:numId="3" w16cid:durableId="1328944811">
    <w:abstractNumId w:val="7"/>
  </w:num>
  <w:num w:numId="4" w16cid:durableId="454760173">
    <w:abstractNumId w:val="25"/>
  </w:num>
  <w:num w:numId="5" w16cid:durableId="860513600">
    <w:abstractNumId w:val="38"/>
  </w:num>
  <w:num w:numId="6" w16cid:durableId="2076511672">
    <w:abstractNumId w:val="27"/>
  </w:num>
  <w:num w:numId="7" w16cid:durableId="1416781824">
    <w:abstractNumId w:val="16"/>
  </w:num>
  <w:num w:numId="8" w16cid:durableId="299457705">
    <w:abstractNumId w:val="5"/>
  </w:num>
  <w:num w:numId="9" w16cid:durableId="1107852651">
    <w:abstractNumId w:val="0"/>
  </w:num>
  <w:num w:numId="10" w16cid:durableId="37777304">
    <w:abstractNumId w:val="3"/>
  </w:num>
  <w:num w:numId="11" w16cid:durableId="1317762560">
    <w:abstractNumId w:val="2"/>
  </w:num>
  <w:num w:numId="12" w16cid:durableId="973676973">
    <w:abstractNumId w:val="10"/>
  </w:num>
  <w:num w:numId="13" w16cid:durableId="1162161667">
    <w:abstractNumId w:val="37"/>
  </w:num>
  <w:num w:numId="14" w16cid:durableId="702168104">
    <w:abstractNumId w:val="24"/>
  </w:num>
  <w:num w:numId="15" w16cid:durableId="1489977684">
    <w:abstractNumId w:val="19"/>
  </w:num>
  <w:num w:numId="16" w16cid:durableId="439254517">
    <w:abstractNumId w:val="35"/>
  </w:num>
  <w:num w:numId="17" w16cid:durableId="664821006">
    <w:abstractNumId w:val="12"/>
  </w:num>
  <w:num w:numId="18" w16cid:durableId="1233538644">
    <w:abstractNumId w:val="22"/>
  </w:num>
  <w:num w:numId="19" w16cid:durableId="156461277">
    <w:abstractNumId w:val="21"/>
  </w:num>
  <w:num w:numId="20" w16cid:durableId="679544592">
    <w:abstractNumId w:val="14"/>
  </w:num>
  <w:num w:numId="21" w16cid:durableId="2120176041">
    <w:abstractNumId w:val="36"/>
  </w:num>
  <w:num w:numId="22" w16cid:durableId="540289045">
    <w:abstractNumId w:val="32"/>
  </w:num>
  <w:num w:numId="23" w16cid:durableId="1283076507">
    <w:abstractNumId w:val="8"/>
  </w:num>
  <w:num w:numId="24" w16cid:durableId="654841152">
    <w:abstractNumId w:val="13"/>
  </w:num>
  <w:num w:numId="25" w16cid:durableId="209996568">
    <w:abstractNumId w:val="18"/>
  </w:num>
  <w:num w:numId="26" w16cid:durableId="1516001012">
    <w:abstractNumId w:val="6"/>
  </w:num>
  <w:num w:numId="27" w16cid:durableId="753629805">
    <w:abstractNumId w:val="33"/>
  </w:num>
  <w:num w:numId="28" w16cid:durableId="988486235">
    <w:abstractNumId w:val="39"/>
  </w:num>
  <w:num w:numId="29" w16cid:durableId="1825389573">
    <w:abstractNumId w:val="23"/>
  </w:num>
  <w:num w:numId="30" w16cid:durableId="633024740">
    <w:abstractNumId w:val="30"/>
  </w:num>
  <w:num w:numId="31" w16cid:durableId="662196337">
    <w:abstractNumId w:val="34"/>
  </w:num>
  <w:num w:numId="32" w16cid:durableId="278879565">
    <w:abstractNumId w:val="9"/>
  </w:num>
  <w:num w:numId="33" w16cid:durableId="986664205">
    <w:abstractNumId w:val="29"/>
  </w:num>
  <w:num w:numId="34" w16cid:durableId="984504731">
    <w:abstractNumId w:val="11"/>
  </w:num>
  <w:num w:numId="35" w16cid:durableId="512303861">
    <w:abstractNumId w:val="31"/>
  </w:num>
  <w:num w:numId="36" w16cid:durableId="1202401926">
    <w:abstractNumId w:val="20"/>
  </w:num>
  <w:num w:numId="37" w16cid:durableId="210502066">
    <w:abstractNumId w:val="1"/>
  </w:num>
  <w:num w:numId="38" w16cid:durableId="593519511">
    <w:abstractNumId w:val="15"/>
  </w:num>
  <w:num w:numId="39" w16cid:durableId="679310859">
    <w:abstractNumId w:val="28"/>
  </w:num>
  <w:num w:numId="40" w16cid:durableId="8296350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107"/>
    <w:rsid w:val="00000265"/>
    <w:rsid w:val="000007EF"/>
    <w:rsid w:val="00001194"/>
    <w:rsid w:val="0000157E"/>
    <w:rsid w:val="0000223C"/>
    <w:rsid w:val="000028A6"/>
    <w:rsid w:val="00002AB3"/>
    <w:rsid w:val="000038FF"/>
    <w:rsid w:val="00004165"/>
    <w:rsid w:val="00004FFE"/>
    <w:rsid w:val="00006BD1"/>
    <w:rsid w:val="00007DEC"/>
    <w:rsid w:val="00010C97"/>
    <w:rsid w:val="00011277"/>
    <w:rsid w:val="00013704"/>
    <w:rsid w:val="00014979"/>
    <w:rsid w:val="0001568E"/>
    <w:rsid w:val="00015A8A"/>
    <w:rsid w:val="00016F54"/>
    <w:rsid w:val="000177E7"/>
    <w:rsid w:val="000179AC"/>
    <w:rsid w:val="00020893"/>
    <w:rsid w:val="00020C56"/>
    <w:rsid w:val="0002183B"/>
    <w:rsid w:val="000221D5"/>
    <w:rsid w:val="0002252D"/>
    <w:rsid w:val="00022FBE"/>
    <w:rsid w:val="00024680"/>
    <w:rsid w:val="0002578E"/>
    <w:rsid w:val="00025BB2"/>
    <w:rsid w:val="00025DEE"/>
    <w:rsid w:val="00026ACC"/>
    <w:rsid w:val="00027723"/>
    <w:rsid w:val="00030897"/>
    <w:rsid w:val="0003171D"/>
    <w:rsid w:val="00031C1D"/>
    <w:rsid w:val="00032F18"/>
    <w:rsid w:val="00035348"/>
    <w:rsid w:val="00035C50"/>
    <w:rsid w:val="000368AA"/>
    <w:rsid w:val="00037179"/>
    <w:rsid w:val="00037488"/>
    <w:rsid w:val="00037678"/>
    <w:rsid w:val="000408A6"/>
    <w:rsid w:val="0004208A"/>
    <w:rsid w:val="00042B08"/>
    <w:rsid w:val="00042CA7"/>
    <w:rsid w:val="000436B1"/>
    <w:rsid w:val="000457A1"/>
    <w:rsid w:val="00045AD8"/>
    <w:rsid w:val="00046339"/>
    <w:rsid w:val="0004790B"/>
    <w:rsid w:val="00050001"/>
    <w:rsid w:val="00052041"/>
    <w:rsid w:val="00052B88"/>
    <w:rsid w:val="00052DBF"/>
    <w:rsid w:val="0005326A"/>
    <w:rsid w:val="00055FC5"/>
    <w:rsid w:val="000560D7"/>
    <w:rsid w:val="00056CC3"/>
    <w:rsid w:val="000601F4"/>
    <w:rsid w:val="00060B18"/>
    <w:rsid w:val="0006266D"/>
    <w:rsid w:val="00065506"/>
    <w:rsid w:val="00066CAD"/>
    <w:rsid w:val="00070C58"/>
    <w:rsid w:val="000711D1"/>
    <w:rsid w:val="0007373A"/>
    <w:rsid w:val="0007382E"/>
    <w:rsid w:val="000738A6"/>
    <w:rsid w:val="00075F53"/>
    <w:rsid w:val="000766E1"/>
    <w:rsid w:val="00077E45"/>
    <w:rsid w:val="00077FF6"/>
    <w:rsid w:val="0008007E"/>
    <w:rsid w:val="00080D82"/>
    <w:rsid w:val="00081692"/>
    <w:rsid w:val="00082C46"/>
    <w:rsid w:val="000836B2"/>
    <w:rsid w:val="000845C4"/>
    <w:rsid w:val="00084D37"/>
    <w:rsid w:val="00085A0E"/>
    <w:rsid w:val="00086BD0"/>
    <w:rsid w:val="00087548"/>
    <w:rsid w:val="000904E4"/>
    <w:rsid w:val="00090E7C"/>
    <w:rsid w:val="00092B0A"/>
    <w:rsid w:val="00092E95"/>
    <w:rsid w:val="0009319B"/>
    <w:rsid w:val="0009363E"/>
    <w:rsid w:val="00093735"/>
    <w:rsid w:val="00093CE0"/>
    <w:rsid w:val="00093E7E"/>
    <w:rsid w:val="00094D3B"/>
    <w:rsid w:val="00094F82"/>
    <w:rsid w:val="00095253"/>
    <w:rsid w:val="00095A1C"/>
    <w:rsid w:val="00096243"/>
    <w:rsid w:val="000966B5"/>
    <w:rsid w:val="000A1830"/>
    <w:rsid w:val="000A4121"/>
    <w:rsid w:val="000A4AA3"/>
    <w:rsid w:val="000A4F73"/>
    <w:rsid w:val="000A517C"/>
    <w:rsid w:val="000A51D4"/>
    <w:rsid w:val="000A550E"/>
    <w:rsid w:val="000A6562"/>
    <w:rsid w:val="000A6955"/>
    <w:rsid w:val="000A7131"/>
    <w:rsid w:val="000B0329"/>
    <w:rsid w:val="000B0960"/>
    <w:rsid w:val="000B1A55"/>
    <w:rsid w:val="000B20BB"/>
    <w:rsid w:val="000B2EF6"/>
    <w:rsid w:val="000B2FA6"/>
    <w:rsid w:val="000B39C0"/>
    <w:rsid w:val="000B4AA0"/>
    <w:rsid w:val="000B4C59"/>
    <w:rsid w:val="000B5F1E"/>
    <w:rsid w:val="000B7659"/>
    <w:rsid w:val="000C023F"/>
    <w:rsid w:val="000C0C69"/>
    <w:rsid w:val="000C1E5E"/>
    <w:rsid w:val="000C2553"/>
    <w:rsid w:val="000C38C3"/>
    <w:rsid w:val="000C4549"/>
    <w:rsid w:val="000C4C0A"/>
    <w:rsid w:val="000C6380"/>
    <w:rsid w:val="000D09FD"/>
    <w:rsid w:val="000D1470"/>
    <w:rsid w:val="000D178C"/>
    <w:rsid w:val="000D19DE"/>
    <w:rsid w:val="000D1FE1"/>
    <w:rsid w:val="000D44FB"/>
    <w:rsid w:val="000D4C8C"/>
    <w:rsid w:val="000D4F6B"/>
    <w:rsid w:val="000D573F"/>
    <w:rsid w:val="000D574B"/>
    <w:rsid w:val="000D6CFC"/>
    <w:rsid w:val="000D6EA3"/>
    <w:rsid w:val="000D7744"/>
    <w:rsid w:val="000D7A84"/>
    <w:rsid w:val="000E17C5"/>
    <w:rsid w:val="000E4B87"/>
    <w:rsid w:val="000E537B"/>
    <w:rsid w:val="000E57D0"/>
    <w:rsid w:val="000E7858"/>
    <w:rsid w:val="000E7AD3"/>
    <w:rsid w:val="000E7FCB"/>
    <w:rsid w:val="000F0B30"/>
    <w:rsid w:val="000F196B"/>
    <w:rsid w:val="000F1ACD"/>
    <w:rsid w:val="000F1D22"/>
    <w:rsid w:val="000F39CA"/>
    <w:rsid w:val="0010236D"/>
    <w:rsid w:val="0010278A"/>
    <w:rsid w:val="00102871"/>
    <w:rsid w:val="00103439"/>
    <w:rsid w:val="0010355A"/>
    <w:rsid w:val="00103D55"/>
    <w:rsid w:val="0010482F"/>
    <w:rsid w:val="001049A8"/>
    <w:rsid w:val="00104C2B"/>
    <w:rsid w:val="00105AE6"/>
    <w:rsid w:val="00106A1C"/>
    <w:rsid w:val="00107927"/>
    <w:rsid w:val="00107D04"/>
    <w:rsid w:val="00110601"/>
    <w:rsid w:val="00110D88"/>
    <w:rsid w:val="00110E26"/>
    <w:rsid w:val="00111321"/>
    <w:rsid w:val="00111740"/>
    <w:rsid w:val="0011220C"/>
    <w:rsid w:val="001128E7"/>
    <w:rsid w:val="001166D6"/>
    <w:rsid w:val="001176AB"/>
    <w:rsid w:val="00117BD6"/>
    <w:rsid w:val="001206C2"/>
    <w:rsid w:val="00120A4F"/>
    <w:rsid w:val="00121978"/>
    <w:rsid w:val="0012334F"/>
    <w:rsid w:val="00123422"/>
    <w:rsid w:val="00123804"/>
    <w:rsid w:val="00123A45"/>
    <w:rsid w:val="00124B6A"/>
    <w:rsid w:val="00125ED0"/>
    <w:rsid w:val="0013037A"/>
    <w:rsid w:val="00130462"/>
    <w:rsid w:val="00131720"/>
    <w:rsid w:val="00131E82"/>
    <w:rsid w:val="00132557"/>
    <w:rsid w:val="00132AAC"/>
    <w:rsid w:val="00132C0C"/>
    <w:rsid w:val="001330AA"/>
    <w:rsid w:val="00133317"/>
    <w:rsid w:val="00133690"/>
    <w:rsid w:val="001352D0"/>
    <w:rsid w:val="00135B08"/>
    <w:rsid w:val="00136D4C"/>
    <w:rsid w:val="00142538"/>
    <w:rsid w:val="00142BB9"/>
    <w:rsid w:val="00143150"/>
    <w:rsid w:val="00143437"/>
    <w:rsid w:val="00143C71"/>
    <w:rsid w:val="00144A95"/>
    <w:rsid w:val="00144F96"/>
    <w:rsid w:val="00145440"/>
    <w:rsid w:val="00146FB6"/>
    <w:rsid w:val="00147BF0"/>
    <w:rsid w:val="00151EAC"/>
    <w:rsid w:val="00153528"/>
    <w:rsid w:val="00154394"/>
    <w:rsid w:val="00154E68"/>
    <w:rsid w:val="00155C36"/>
    <w:rsid w:val="00161244"/>
    <w:rsid w:val="00162548"/>
    <w:rsid w:val="00162CB4"/>
    <w:rsid w:val="00166FE9"/>
    <w:rsid w:val="0016720E"/>
    <w:rsid w:val="001672E8"/>
    <w:rsid w:val="00172183"/>
    <w:rsid w:val="00172E1D"/>
    <w:rsid w:val="001731A7"/>
    <w:rsid w:val="00174691"/>
    <w:rsid w:val="00174BB5"/>
    <w:rsid w:val="001751AB"/>
    <w:rsid w:val="00175310"/>
    <w:rsid w:val="00175A3F"/>
    <w:rsid w:val="00180CAB"/>
    <w:rsid w:val="00180E09"/>
    <w:rsid w:val="001825DF"/>
    <w:rsid w:val="00182796"/>
    <w:rsid w:val="00182C10"/>
    <w:rsid w:val="00183D4C"/>
    <w:rsid w:val="00183F6D"/>
    <w:rsid w:val="001844D4"/>
    <w:rsid w:val="0018579B"/>
    <w:rsid w:val="0018670E"/>
    <w:rsid w:val="0019030E"/>
    <w:rsid w:val="0019214B"/>
    <w:rsid w:val="0019219A"/>
    <w:rsid w:val="001925DF"/>
    <w:rsid w:val="00192B30"/>
    <w:rsid w:val="00192C46"/>
    <w:rsid w:val="00193672"/>
    <w:rsid w:val="00194D27"/>
    <w:rsid w:val="00195077"/>
    <w:rsid w:val="00195D09"/>
    <w:rsid w:val="0019682A"/>
    <w:rsid w:val="0019694B"/>
    <w:rsid w:val="001A033F"/>
    <w:rsid w:val="001A08AA"/>
    <w:rsid w:val="001A1570"/>
    <w:rsid w:val="001A2B33"/>
    <w:rsid w:val="001A42FB"/>
    <w:rsid w:val="001A4703"/>
    <w:rsid w:val="001A59CB"/>
    <w:rsid w:val="001A5D10"/>
    <w:rsid w:val="001A6170"/>
    <w:rsid w:val="001A6C68"/>
    <w:rsid w:val="001A7BAF"/>
    <w:rsid w:val="001B08ED"/>
    <w:rsid w:val="001B0C20"/>
    <w:rsid w:val="001B1AF4"/>
    <w:rsid w:val="001B2AB4"/>
    <w:rsid w:val="001B6F97"/>
    <w:rsid w:val="001B779D"/>
    <w:rsid w:val="001B7991"/>
    <w:rsid w:val="001C1409"/>
    <w:rsid w:val="001C19C9"/>
    <w:rsid w:val="001C2AE6"/>
    <w:rsid w:val="001C4A89"/>
    <w:rsid w:val="001C5D87"/>
    <w:rsid w:val="001C6177"/>
    <w:rsid w:val="001C79BC"/>
    <w:rsid w:val="001D0363"/>
    <w:rsid w:val="001D12B4"/>
    <w:rsid w:val="001D1B07"/>
    <w:rsid w:val="001D39D3"/>
    <w:rsid w:val="001D3D02"/>
    <w:rsid w:val="001D3F31"/>
    <w:rsid w:val="001D4300"/>
    <w:rsid w:val="001D5F91"/>
    <w:rsid w:val="001D7398"/>
    <w:rsid w:val="001D7D94"/>
    <w:rsid w:val="001D7DDA"/>
    <w:rsid w:val="001E0A28"/>
    <w:rsid w:val="001E2240"/>
    <w:rsid w:val="001E2C0E"/>
    <w:rsid w:val="001E4218"/>
    <w:rsid w:val="001E59D6"/>
    <w:rsid w:val="001E6C4D"/>
    <w:rsid w:val="001F0283"/>
    <w:rsid w:val="001F04EB"/>
    <w:rsid w:val="001F0A1E"/>
    <w:rsid w:val="001F0B20"/>
    <w:rsid w:val="001F1649"/>
    <w:rsid w:val="001F1E91"/>
    <w:rsid w:val="001F208D"/>
    <w:rsid w:val="001F2E7C"/>
    <w:rsid w:val="001F2F32"/>
    <w:rsid w:val="001F467C"/>
    <w:rsid w:val="001F4905"/>
    <w:rsid w:val="001F5EC4"/>
    <w:rsid w:val="00200A62"/>
    <w:rsid w:val="00201CF0"/>
    <w:rsid w:val="00203132"/>
    <w:rsid w:val="0020334C"/>
    <w:rsid w:val="00203740"/>
    <w:rsid w:val="002041E4"/>
    <w:rsid w:val="00204228"/>
    <w:rsid w:val="00204D2C"/>
    <w:rsid w:val="002058ED"/>
    <w:rsid w:val="00205C4F"/>
    <w:rsid w:val="00206629"/>
    <w:rsid w:val="002078BF"/>
    <w:rsid w:val="00210254"/>
    <w:rsid w:val="0021064F"/>
    <w:rsid w:val="0021067F"/>
    <w:rsid w:val="002115F7"/>
    <w:rsid w:val="00212B98"/>
    <w:rsid w:val="00212E1E"/>
    <w:rsid w:val="002138EA"/>
    <w:rsid w:val="002139EA"/>
    <w:rsid w:val="00213F84"/>
    <w:rsid w:val="00214FBD"/>
    <w:rsid w:val="0021703E"/>
    <w:rsid w:val="00217B1C"/>
    <w:rsid w:val="0022030A"/>
    <w:rsid w:val="00220FF8"/>
    <w:rsid w:val="00221E08"/>
    <w:rsid w:val="00222897"/>
    <w:rsid w:val="00222B0C"/>
    <w:rsid w:val="00223440"/>
    <w:rsid w:val="00224AD5"/>
    <w:rsid w:val="00225715"/>
    <w:rsid w:val="00225CE8"/>
    <w:rsid w:val="00225DF7"/>
    <w:rsid w:val="0022620D"/>
    <w:rsid w:val="00226B38"/>
    <w:rsid w:val="00231373"/>
    <w:rsid w:val="00232A51"/>
    <w:rsid w:val="00234BA3"/>
    <w:rsid w:val="00235394"/>
    <w:rsid w:val="00235577"/>
    <w:rsid w:val="00235F24"/>
    <w:rsid w:val="002365D7"/>
    <w:rsid w:val="002371B2"/>
    <w:rsid w:val="00240AAC"/>
    <w:rsid w:val="00241186"/>
    <w:rsid w:val="002423A9"/>
    <w:rsid w:val="002435CA"/>
    <w:rsid w:val="0024469F"/>
    <w:rsid w:val="00246C5C"/>
    <w:rsid w:val="0024729F"/>
    <w:rsid w:val="0025080E"/>
    <w:rsid w:val="00250B5B"/>
    <w:rsid w:val="00252DB8"/>
    <w:rsid w:val="002537BC"/>
    <w:rsid w:val="0025532F"/>
    <w:rsid w:val="00255C58"/>
    <w:rsid w:val="00260EC7"/>
    <w:rsid w:val="00261539"/>
    <w:rsid w:val="00261695"/>
    <w:rsid w:val="0026179F"/>
    <w:rsid w:val="002617B7"/>
    <w:rsid w:val="00261DD1"/>
    <w:rsid w:val="002666AE"/>
    <w:rsid w:val="00267048"/>
    <w:rsid w:val="00267B89"/>
    <w:rsid w:val="002701A5"/>
    <w:rsid w:val="002716F1"/>
    <w:rsid w:val="00273B75"/>
    <w:rsid w:val="00274912"/>
    <w:rsid w:val="00274E1A"/>
    <w:rsid w:val="00274E25"/>
    <w:rsid w:val="00276383"/>
    <w:rsid w:val="00276993"/>
    <w:rsid w:val="002775B1"/>
    <w:rsid w:val="002775B9"/>
    <w:rsid w:val="0027760B"/>
    <w:rsid w:val="00280165"/>
    <w:rsid w:val="002803AD"/>
    <w:rsid w:val="00280DA0"/>
    <w:rsid w:val="002811C4"/>
    <w:rsid w:val="00281B93"/>
    <w:rsid w:val="00281E96"/>
    <w:rsid w:val="00282213"/>
    <w:rsid w:val="00282CF6"/>
    <w:rsid w:val="00284016"/>
    <w:rsid w:val="00284394"/>
    <w:rsid w:val="00284E23"/>
    <w:rsid w:val="002858BF"/>
    <w:rsid w:val="0029330B"/>
    <w:rsid w:val="00293668"/>
    <w:rsid w:val="002939AF"/>
    <w:rsid w:val="00294491"/>
    <w:rsid w:val="002944B0"/>
    <w:rsid w:val="00294BDE"/>
    <w:rsid w:val="002956BD"/>
    <w:rsid w:val="00296A7C"/>
    <w:rsid w:val="002A0CED"/>
    <w:rsid w:val="002A2D83"/>
    <w:rsid w:val="002A2E70"/>
    <w:rsid w:val="002A4CD0"/>
    <w:rsid w:val="002A5F94"/>
    <w:rsid w:val="002A645F"/>
    <w:rsid w:val="002A65E2"/>
    <w:rsid w:val="002A7828"/>
    <w:rsid w:val="002A7DA6"/>
    <w:rsid w:val="002A7ECE"/>
    <w:rsid w:val="002B0036"/>
    <w:rsid w:val="002B02EF"/>
    <w:rsid w:val="002B1AEF"/>
    <w:rsid w:val="002B49BC"/>
    <w:rsid w:val="002B4DF3"/>
    <w:rsid w:val="002B516C"/>
    <w:rsid w:val="002B5422"/>
    <w:rsid w:val="002B5E1D"/>
    <w:rsid w:val="002B60C1"/>
    <w:rsid w:val="002C0371"/>
    <w:rsid w:val="002C1F81"/>
    <w:rsid w:val="002C210C"/>
    <w:rsid w:val="002C2683"/>
    <w:rsid w:val="002C3621"/>
    <w:rsid w:val="002C39C5"/>
    <w:rsid w:val="002C44E0"/>
    <w:rsid w:val="002C4B52"/>
    <w:rsid w:val="002C52BA"/>
    <w:rsid w:val="002C5859"/>
    <w:rsid w:val="002C5BF3"/>
    <w:rsid w:val="002C6803"/>
    <w:rsid w:val="002C7B46"/>
    <w:rsid w:val="002C7FEC"/>
    <w:rsid w:val="002D03E5"/>
    <w:rsid w:val="002D0622"/>
    <w:rsid w:val="002D168A"/>
    <w:rsid w:val="002D36EB"/>
    <w:rsid w:val="002D4C59"/>
    <w:rsid w:val="002D6BDF"/>
    <w:rsid w:val="002E1856"/>
    <w:rsid w:val="002E2CE9"/>
    <w:rsid w:val="002E3BF7"/>
    <w:rsid w:val="002E403E"/>
    <w:rsid w:val="002E4C74"/>
    <w:rsid w:val="002E5702"/>
    <w:rsid w:val="002E5C30"/>
    <w:rsid w:val="002E62B4"/>
    <w:rsid w:val="002E7900"/>
    <w:rsid w:val="002F0BA4"/>
    <w:rsid w:val="002F158C"/>
    <w:rsid w:val="002F2CAA"/>
    <w:rsid w:val="002F4093"/>
    <w:rsid w:val="002F438D"/>
    <w:rsid w:val="002F5636"/>
    <w:rsid w:val="002F58C8"/>
    <w:rsid w:val="002F6435"/>
    <w:rsid w:val="002F6D55"/>
    <w:rsid w:val="00300C56"/>
    <w:rsid w:val="00301978"/>
    <w:rsid w:val="00301A5A"/>
    <w:rsid w:val="00301A79"/>
    <w:rsid w:val="00301FE6"/>
    <w:rsid w:val="003022A5"/>
    <w:rsid w:val="00302801"/>
    <w:rsid w:val="003028EB"/>
    <w:rsid w:val="00302C7D"/>
    <w:rsid w:val="0030553F"/>
    <w:rsid w:val="00305AA5"/>
    <w:rsid w:val="00305AEE"/>
    <w:rsid w:val="0030771C"/>
    <w:rsid w:val="00307E51"/>
    <w:rsid w:val="00310FA4"/>
    <w:rsid w:val="00311363"/>
    <w:rsid w:val="003113B1"/>
    <w:rsid w:val="00311AEA"/>
    <w:rsid w:val="00312134"/>
    <w:rsid w:val="00312F03"/>
    <w:rsid w:val="003139CA"/>
    <w:rsid w:val="00313B6B"/>
    <w:rsid w:val="00315867"/>
    <w:rsid w:val="00315BF1"/>
    <w:rsid w:val="00315CCF"/>
    <w:rsid w:val="003174A4"/>
    <w:rsid w:val="00321150"/>
    <w:rsid w:val="00321D31"/>
    <w:rsid w:val="00322B58"/>
    <w:rsid w:val="0032375C"/>
    <w:rsid w:val="00323A3D"/>
    <w:rsid w:val="0032409F"/>
    <w:rsid w:val="00324BAD"/>
    <w:rsid w:val="00325718"/>
    <w:rsid w:val="00325F82"/>
    <w:rsid w:val="003260D7"/>
    <w:rsid w:val="00326EE1"/>
    <w:rsid w:val="00327C63"/>
    <w:rsid w:val="0033052D"/>
    <w:rsid w:val="003306F4"/>
    <w:rsid w:val="00332AA4"/>
    <w:rsid w:val="00333441"/>
    <w:rsid w:val="0033512B"/>
    <w:rsid w:val="00335348"/>
    <w:rsid w:val="00336697"/>
    <w:rsid w:val="00340C1E"/>
    <w:rsid w:val="003418CB"/>
    <w:rsid w:val="00342E19"/>
    <w:rsid w:val="00343BC2"/>
    <w:rsid w:val="00343DB6"/>
    <w:rsid w:val="00345E07"/>
    <w:rsid w:val="00345FF8"/>
    <w:rsid w:val="003465AD"/>
    <w:rsid w:val="003504F9"/>
    <w:rsid w:val="003534DD"/>
    <w:rsid w:val="003549CB"/>
    <w:rsid w:val="00354C9C"/>
    <w:rsid w:val="00355873"/>
    <w:rsid w:val="00355EF5"/>
    <w:rsid w:val="0035660F"/>
    <w:rsid w:val="00356A53"/>
    <w:rsid w:val="00356CA5"/>
    <w:rsid w:val="00357A37"/>
    <w:rsid w:val="003607AF"/>
    <w:rsid w:val="003608CA"/>
    <w:rsid w:val="003628B9"/>
    <w:rsid w:val="00362D8F"/>
    <w:rsid w:val="003646F6"/>
    <w:rsid w:val="00366236"/>
    <w:rsid w:val="00366AF4"/>
    <w:rsid w:val="00367724"/>
    <w:rsid w:val="003710BA"/>
    <w:rsid w:val="00376B1E"/>
    <w:rsid w:val="00376E44"/>
    <w:rsid w:val="003770F6"/>
    <w:rsid w:val="0037720E"/>
    <w:rsid w:val="00377A9A"/>
    <w:rsid w:val="00377DB5"/>
    <w:rsid w:val="0038005C"/>
    <w:rsid w:val="003806BF"/>
    <w:rsid w:val="003806E4"/>
    <w:rsid w:val="0038076A"/>
    <w:rsid w:val="00380A94"/>
    <w:rsid w:val="003818E7"/>
    <w:rsid w:val="0038293F"/>
    <w:rsid w:val="00383C76"/>
    <w:rsid w:val="00383E37"/>
    <w:rsid w:val="00384A4B"/>
    <w:rsid w:val="00385C2C"/>
    <w:rsid w:val="00386FFB"/>
    <w:rsid w:val="003878D7"/>
    <w:rsid w:val="0039160F"/>
    <w:rsid w:val="00391CC4"/>
    <w:rsid w:val="00393042"/>
    <w:rsid w:val="003932EB"/>
    <w:rsid w:val="00394AD5"/>
    <w:rsid w:val="003951FA"/>
    <w:rsid w:val="00395BE0"/>
    <w:rsid w:val="0039642D"/>
    <w:rsid w:val="00396D54"/>
    <w:rsid w:val="00397E2D"/>
    <w:rsid w:val="003A05FC"/>
    <w:rsid w:val="003A0645"/>
    <w:rsid w:val="003A0EAA"/>
    <w:rsid w:val="003A2A77"/>
    <w:rsid w:val="003A2B9E"/>
    <w:rsid w:val="003A2E40"/>
    <w:rsid w:val="003A3BEF"/>
    <w:rsid w:val="003A6C5E"/>
    <w:rsid w:val="003B0158"/>
    <w:rsid w:val="003B082D"/>
    <w:rsid w:val="003B1B0F"/>
    <w:rsid w:val="003B3017"/>
    <w:rsid w:val="003B3E3F"/>
    <w:rsid w:val="003B40B6"/>
    <w:rsid w:val="003B48ED"/>
    <w:rsid w:val="003B56DB"/>
    <w:rsid w:val="003B5F0A"/>
    <w:rsid w:val="003B60BB"/>
    <w:rsid w:val="003B69D8"/>
    <w:rsid w:val="003B755E"/>
    <w:rsid w:val="003B79B9"/>
    <w:rsid w:val="003C0656"/>
    <w:rsid w:val="003C228E"/>
    <w:rsid w:val="003C342C"/>
    <w:rsid w:val="003C3451"/>
    <w:rsid w:val="003C40A3"/>
    <w:rsid w:val="003C4398"/>
    <w:rsid w:val="003C51E7"/>
    <w:rsid w:val="003C53D0"/>
    <w:rsid w:val="003C64C4"/>
    <w:rsid w:val="003C6893"/>
    <w:rsid w:val="003C6DE2"/>
    <w:rsid w:val="003C765E"/>
    <w:rsid w:val="003C7D64"/>
    <w:rsid w:val="003D014A"/>
    <w:rsid w:val="003D020B"/>
    <w:rsid w:val="003D1EFD"/>
    <w:rsid w:val="003D2099"/>
    <w:rsid w:val="003D28BF"/>
    <w:rsid w:val="003D33B8"/>
    <w:rsid w:val="003D4215"/>
    <w:rsid w:val="003D4C47"/>
    <w:rsid w:val="003D4F12"/>
    <w:rsid w:val="003D520F"/>
    <w:rsid w:val="003D5306"/>
    <w:rsid w:val="003D64E7"/>
    <w:rsid w:val="003D7422"/>
    <w:rsid w:val="003D7719"/>
    <w:rsid w:val="003E0B4D"/>
    <w:rsid w:val="003E2754"/>
    <w:rsid w:val="003E35B9"/>
    <w:rsid w:val="003E37C5"/>
    <w:rsid w:val="003E3A34"/>
    <w:rsid w:val="003E4055"/>
    <w:rsid w:val="003E40EE"/>
    <w:rsid w:val="003E5A4E"/>
    <w:rsid w:val="003E5C58"/>
    <w:rsid w:val="003E62F2"/>
    <w:rsid w:val="003E7D0C"/>
    <w:rsid w:val="003E7F6F"/>
    <w:rsid w:val="003F005D"/>
    <w:rsid w:val="003F1C1B"/>
    <w:rsid w:val="003F27BC"/>
    <w:rsid w:val="003F2C03"/>
    <w:rsid w:val="003F3312"/>
    <w:rsid w:val="003F3A2F"/>
    <w:rsid w:val="003F4B80"/>
    <w:rsid w:val="003F5064"/>
    <w:rsid w:val="003F62D1"/>
    <w:rsid w:val="003F6680"/>
    <w:rsid w:val="00401144"/>
    <w:rsid w:val="004030CD"/>
    <w:rsid w:val="00404831"/>
    <w:rsid w:val="00407661"/>
    <w:rsid w:val="0041024B"/>
    <w:rsid w:val="00410314"/>
    <w:rsid w:val="0041083F"/>
    <w:rsid w:val="004115CB"/>
    <w:rsid w:val="00412063"/>
    <w:rsid w:val="0041274E"/>
    <w:rsid w:val="00412BB3"/>
    <w:rsid w:val="00412EB1"/>
    <w:rsid w:val="00412F26"/>
    <w:rsid w:val="004132E6"/>
    <w:rsid w:val="00413DDE"/>
    <w:rsid w:val="00414118"/>
    <w:rsid w:val="004143C9"/>
    <w:rsid w:val="004150F5"/>
    <w:rsid w:val="004154EA"/>
    <w:rsid w:val="004157E9"/>
    <w:rsid w:val="00416084"/>
    <w:rsid w:val="00416165"/>
    <w:rsid w:val="004166F7"/>
    <w:rsid w:val="00416713"/>
    <w:rsid w:val="0041728E"/>
    <w:rsid w:val="00420049"/>
    <w:rsid w:val="00420D73"/>
    <w:rsid w:val="00422282"/>
    <w:rsid w:val="00423B03"/>
    <w:rsid w:val="00424F8C"/>
    <w:rsid w:val="00425CDC"/>
    <w:rsid w:val="00426275"/>
    <w:rsid w:val="004271BA"/>
    <w:rsid w:val="00430497"/>
    <w:rsid w:val="00430EA5"/>
    <w:rsid w:val="0043206F"/>
    <w:rsid w:val="004320A9"/>
    <w:rsid w:val="00432B03"/>
    <w:rsid w:val="00433BF0"/>
    <w:rsid w:val="00434DC1"/>
    <w:rsid w:val="004350F4"/>
    <w:rsid w:val="00436974"/>
    <w:rsid w:val="00437E10"/>
    <w:rsid w:val="004412A0"/>
    <w:rsid w:val="00442337"/>
    <w:rsid w:val="00442531"/>
    <w:rsid w:val="004439DE"/>
    <w:rsid w:val="0044545F"/>
    <w:rsid w:val="00445CF5"/>
    <w:rsid w:val="00446408"/>
    <w:rsid w:val="004471A8"/>
    <w:rsid w:val="00447880"/>
    <w:rsid w:val="00450F27"/>
    <w:rsid w:val="004510E5"/>
    <w:rsid w:val="004523D5"/>
    <w:rsid w:val="00453A22"/>
    <w:rsid w:val="00456A75"/>
    <w:rsid w:val="00460637"/>
    <w:rsid w:val="00461E39"/>
    <w:rsid w:val="00461E82"/>
    <w:rsid w:val="00462D3A"/>
    <w:rsid w:val="00463521"/>
    <w:rsid w:val="00464A34"/>
    <w:rsid w:val="00464CED"/>
    <w:rsid w:val="004652B6"/>
    <w:rsid w:val="004669F4"/>
    <w:rsid w:val="00466CFD"/>
    <w:rsid w:val="0047039C"/>
    <w:rsid w:val="00470996"/>
    <w:rsid w:val="00471125"/>
    <w:rsid w:val="00471772"/>
    <w:rsid w:val="004725C0"/>
    <w:rsid w:val="004727FC"/>
    <w:rsid w:val="0047288F"/>
    <w:rsid w:val="0047437A"/>
    <w:rsid w:val="00480E42"/>
    <w:rsid w:val="004837C4"/>
    <w:rsid w:val="00484B55"/>
    <w:rsid w:val="00484C5D"/>
    <w:rsid w:val="00484E70"/>
    <w:rsid w:val="00485027"/>
    <w:rsid w:val="004852BA"/>
    <w:rsid w:val="0048543E"/>
    <w:rsid w:val="00485516"/>
    <w:rsid w:val="00485FA2"/>
    <w:rsid w:val="004868C1"/>
    <w:rsid w:val="00486974"/>
    <w:rsid w:val="0048726C"/>
    <w:rsid w:val="0048750F"/>
    <w:rsid w:val="004910F0"/>
    <w:rsid w:val="00491DDF"/>
    <w:rsid w:val="00491F53"/>
    <w:rsid w:val="0049674E"/>
    <w:rsid w:val="004A0159"/>
    <w:rsid w:val="004A0E4D"/>
    <w:rsid w:val="004A160B"/>
    <w:rsid w:val="004A17E9"/>
    <w:rsid w:val="004A23DD"/>
    <w:rsid w:val="004A268E"/>
    <w:rsid w:val="004A495F"/>
    <w:rsid w:val="004A6C61"/>
    <w:rsid w:val="004A7544"/>
    <w:rsid w:val="004A7ADB"/>
    <w:rsid w:val="004A7ED9"/>
    <w:rsid w:val="004B3162"/>
    <w:rsid w:val="004B5DFF"/>
    <w:rsid w:val="004B61F6"/>
    <w:rsid w:val="004B6843"/>
    <w:rsid w:val="004B6B0F"/>
    <w:rsid w:val="004B7D97"/>
    <w:rsid w:val="004C2B30"/>
    <w:rsid w:val="004C34BE"/>
    <w:rsid w:val="004C4F8E"/>
    <w:rsid w:val="004C54E5"/>
    <w:rsid w:val="004C5C5D"/>
    <w:rsid w:val="004C6DAD"/>
    <w:rsid w:val="004C7BCE"/>
    <w:rsid w:val="004C7DC8"/>
    <w:rsid w:val="004D0FB4"/>
    <w:rsid w:val="004D21B0"/>
    <w:rsid w:val="004D29A1"/>
    <w:rsid w:val="004D33CA"/>
    <w:rsid w:val="004D3B1F"/>
    <w:rsid w:val="004D459F"/>
    <w:rsid w:val="004D60DB"/>
    <w:rsid w:val="004D6566"/>
    <w:rsid w:val="004D66BB"/>
    <w:rsid w:val="004D7082"/>
    <w:rsid w:val="004D737D"/>
    <w:rsid w:val="004D7755"/>
    <w:rsid w:val="004E0B9B"/>
    <w:rsid w:val="004E24C9"/>
    <w:rsid w:val="004E2659"/>
    <w:rsid w:val="004E39EE"/>
    <w:rsid w:val="004E3EE0"/>
    <w:rsid w:val="004E475C"/>
    <w:rsid w:val="004E4BFA"/>
    <w:rsid w:val="004E4DE5"/>
    <w:rsid w:val="004E56E0"/>
    <w:rsid w:val="004E6F03"/>
    <w:rsid w:val="004E7329"/>
    <w:rsid w:val="004E7E96"/>
    <w:rsid w:val="004F0315"/>
    <w:rsid w:val="004F0A1A"/>
    <w:rsid w:val="004F15A5"/>
    <w:rsid w:val="004F2819"/>
    <w:rsid w:val="004F2CB0"/>
    <w:rsid w:val="004F3691"/>
    <w:rsid w:val="004F5B88"/>
    <w:rsid w:val="004F6EFE"/>
    <w:rsid w:val="005004C6"/>
    <w:rsid w:val="00501518"/>
    <w:rsid w:val="005017F7"/>
    <w:rsid w:val="00501FA7"/>
    <w:rsid w:val="00502E47"/>
    <w:rsid w:val="00502F4D"/>
    <w:rsid w:val="005030F7"/>
    <w:rsid w:val="005034DC"/>
    <w:rsid w:val="00504B6F"/>
    <w:rsid w:val="00505215"/>
    <w:rsid w:val="0050553D"/>
    <w:rsid w:val="005056F6"/>
    <w:rsid w:val="0050582D"/>
    <w:rsid w:val="00505BFA"/>
    <w:rsid w:val="005071B4"/>
    <w:rsid w:val="005072E2"/>
    <w:rsid w:val="00507687"/>
    <w:rsid w:val="00507EC3"/>
    <w:rsid w:val="005117A9"/>
    <w:rsid w:val="00511CD6"/>
    <w:rsid w:val="00511F57"/>
    <w:rsid w:val="00512FAF"/>
    <w:rsid w:val="00513444"/>
    <w:rsid w:val="00513A52"/>
    <w:rsid w:val="00514CCA"/>
    <w:rsid w:val="0051597B"/>
    <w:rsid w:val="00515CBE"/>
    <w:rsid w:val="00515E2B"/>
    <w:rsid w:val="0051640C"/>
    <w:rsid w:val="0051708A"/>
    <w:rsid w:val="00520EBC"/>
    <w:rsid w:val="00521B64"/>
    <w:rsid w:val="00522A7E"/>
    <w:rsid w:val="00522F20"/>
    <w:rsid w:val="0052300A"/>
    <w:rsid w:val="00523C7E"/>
    <w:rsid w:val="0052410C"/>
    <w:rsid w:val="00526309"/>
    <w:rsid w:val="00526993"/>
    <w:rsid w:val="005269C2"/>
    <w:rsid w:val="0053009E"/>
    <w:rsid w:val="005308DB"/>
    <w:rsid w:val="00530A2E"/>
    <w:rsid w:val="00530EF8"/>
    <w:rsid w:val="00530FBE"/>
    <w:rsid w:val="0053101E"/>
    <w:rsid w:val="00531EB6"/>
    <w:rsid w:val="00532350"/>
    <w:rsid w:val="00533159"/>
    <w:rsid w:val="005339DB"/>
    <w:rsid w:val="00534C89"/>
    <w:rsid w:val="005353D8"/>
    <w:rsid w:val="005354C4"/>
    <w:rsid w:val="00536E1C"/>
    <w:rsid w:val="005370AF"/>
    <w:rsid w:val="00537DA6"/>
    <w:rsid w:val="0054053D"/>
    <w:rsid w:val="00541573"/>
    <w:rsid w:val="0054348A"/>
    <w:rsid w:val="00544316"/>
    <w:rsid w:val="005447D5"/>
    <w:rsid w:val="00544E70"/>
    <w:rsid w:val="005461E1"/>
    <w:rsid w:val="00546FB1"/>
    <w:rsid w:val="005545C7"/>
    <w:rsid w:val="00554A33"/>
    <w:rsid w:val="005600BD"/>
    <w:rsid w:val="00561170"/>
    <w:rsid w:val="00561C63"/>
    <w:rsid w:val="00565DF3"/>
    <w:rsid w:val="00567A06"/>
    <w:rsid w:val="00571777"/>
    <w:rsid w:val="00573A84"/>
    <w:rsid w:val="00574713"/>
    <w:rsid w:val="00574832"/>
    <w:rsid w:val="00574DB3"/>
    <w:rsid w:val="0057563B"/>
    <w:rsid w:val="00576B67"/>
    <w:rsid w:val="00577E55"/>
    <w:rsid w:val="00580FF5"/>
    <w:rsid w:val="005814FF"/>
    <w:rsid w:val="00582083"/>
    <w:rsid w:val="0058519C"/>
    <w:rsid w:val="0058537E"/>
    <w:rsid w:val="0059149A"/>
    <w:rsid w:val="0059176C"/>
    <w:rsid w:val="00592870"/>
    <w:rsid w:val="00592FD9"/>
    <w:rsid w:val="005956EE"/>
    <w:rsid w:val="00595BA3"/>
    <w:rsid w:val="00597527"/>
    <w:rsid w:val="005A083E"/>
    <w:rsid w:val="005A16EE"/>
    <w:rsid w:val="005A1A23"/>
    <w:rsid w:val="005A1D7C"/>
    <w:rsid w:val="005A2A81"/>
    <w:rsid w:val="005A2EDB"/>
    <w:rsid w:val="005A4673"/>
    <w:rsid w:val="005A6613"/>
    <w:rsid w:val="005A6A1F"/>
    <w:rsid w:val="005A749E"/>
    <w:rsid w:val="005A7511"/>
    <w:rsid w:val="005B1583"/>
    <w:rsid w:val="005B2045"/>
    <w:rsid w:val="005B27D7"/>
    <w:rsid w:val="005B41CF"/>
    <w:rsid w:val="005B4802"/>
    <w:rsid w:val="005B539D"/>
    <w:rsid w:val="005B5AD9"/>
    <w:rsid w:val="005B7522"/>
    <w:rsid w:val="005C03F7"/>
    <w:rsid w:val="005C1EA6"/>
    <w:rsid w:val="005C256A"/>
    <w:rsid w:val="005C47DF"/>
    <w:rsid w:val="005C4DAC"/>
    <w:rsid w:val="005C59F5"/>
    <w:rsid w:val="005C5E5C"/>
    <w:rsid w:val="005C5ED5"/>
    <w:rsid w:val="005C6B0A"/>
    <w:rsid w:val="005C6E0D"/>
    <w:rsid w:val="005C6E5B"/>
    <w:rsid w:val="005C6F05"/>
    <w:rsid w:val="005C7002"/>
    <w:rsid w:val="005C7BEA"/>
    <w:rsid w:val="005D0B99"/>
    <w:rsid w:val="005D1100"/>
    <w:rsid w:val="005D308E"/>
    <w:rsid w:val="005D3A48"/>
    <w:rsid w:val="005D4174"/>
    <w:rsid w:val="005D668F"/>
    <w:rsid w:val="005D7A9E"/>
    <w:rsid w:val="005D7AF8"/>
    <w:rsid w:val="005E02C1"/>
    <w:rsid w:val="005E17BF"/>
    <w:rsid w:val="005E2CA9"/>
    <w:rsid w:val="005E32E6"/>
    <w:rsid w:val="005E366A"/>
    <w:rsid w:val="005F1812"/>
    <w:rsid w:val="005F2145"/>
    <w:rsid w:val="005F5760"/>
    <w:rsid w:val="005F63D0"/>
    <w:rsid w:val="005F6F7D"/>
    <w:rsid w:val="005F70AA"/>
    <w:rsid w:val="005F7785"/>
    <w:rsid w:val="006002F5"/>
    <w:rsid w:val="006009E0"/>
    <w:rsid w:val="006016E1"/>
    <w:rsid w:val="00601A31"/>
    <w:rsid w:val="0060281F"/>
    <w:rsid w:val="00602D27"/>
    <w:rsid w:val="00603544"/>
    <w:rsid w:val="00605C1D"/>
    <w:rsid w:val="00607887"/>
    <w:rsid w:val="00612A17"/>
    <w:rsid w:val="00612E82"/>
    <w:rsid w:val="00613E2B"/>
    <w:rsid w:val="006144A1"/>
    <w:rsid w:val="0061549F"/>
    <w:rsid w:val="00615B55"/>
    <w:rsid w:val="00615EBB"/>
    <w:rsid w:val="0061606C"/>
    <w:rsid w:val="00616096"/>
    <w:rsid w:val="006160A2"/>
    <w:rsid w:val="00620042"/>
    <w:rsid w:val="00622C1F"/>
    <w:rsid w:val="00624B1A"/>
    <w:rsid w:val="006253D0"/>
    <w:rsid w:val="00627542"/>
    <w:rsid w:val="006302AA"/>
    <w:rsid w:val="0063296F"/>
    <w:rsid w:val="00632F07"/>
    <w:rsid w:val="00634B95"/>
    <w:rsid w:val="00635B02"/>
    <w:rsid w:val="00635E79"/>
    <w:rsid w:val="006363BD"/>
    <w:rsid w:val="00636F79"/>
    <w:rsid w:val="00637C2C"/>
    <w:rsid w:val="006412DC"/>
    <w:rsid w:val="006418C7"/>
    <w:rsid w:val="00641AAD"/>
    <w:rsid w:val="00642BC6"/>
    <w:rsid w:val="00643E94"/>
    <w:rsid w:val="00643EE0"/>
    <w:rsid w:val="00644790"/>
    <w:rsid w:val="00646247"/>
    <w:rsid w:val="006501AF"/>
    <w:rsid w:val="006509A6"/>
    <w:rsid w:val="00650DDE"/>
    <w:rsid w:val="0065228C"/>
    <w:rsid w:val="006534DE"/>
    <w:rsid w:val="00653783"/>
    <w:rsid w:val="00653BCF"/>
    <w:rsid w:val="006549FD"/>
    <w:rsid w:val="0065505B"/>
    <w:rsid w:val="006559C2"/>
    <w:rsid w:val="00657C9C"/>
    <w:rsid w:val="00660444"/>
    <w:rsid w:val="00664B85"/>
    <w:rsid w:val="00665388"/>
    <w:rsid w:val="006657B8"/>
    <w:rsid w:val="006670AC"/>
    <w:rsid w:val="00667C79"/>
    <w:rsid w:val="00670A68"/>
    <w:rsid w:val="00672307"/>
    <w:rsid w:val="00672504"/>
    <w:rsid w:val="006730D1"/>
    <w:rsid w:val="006732A1"/>
    <w:rsid w:val="00673A1B"/>
    <w:rsid w:val="00676C29"/>
    <w:rsid w:val="00676DAA"/>
    <w:rsid w:val="00677AD9"/>
    <w:rsid w:val="006802A8"/>
    <w:rsid w:val="006808C6"/>
    <w:rsid w:val="00680D58"/>
    <w:rsid w:val="00680DE0"/>
    <w:rsid w:val="0068191A"/>
    <w:rsid w:val="00682481"/>
    <w:rsid w:val="00682668"/>
    <w:rsid w:val="0068450E"/>
    <w:rsid w:val="00690842"/>
    <w:rsid w:val="00692A68"/>
    <w:rsid w:val="00692CF4"/>
    <w:rsid w:val="00694179"/>
    <w:rsid w:val="006947D2"/>
    <w:rsid w:val="0069563F"/>
    <w:rsid w:val="00695D85"/>
    <w:rsid w:val="00696A14"/>
    <w:rsid w:val="006A01F1"/>
    <w:rsid w:val="006A2342"/>
    <w:rsid w:val="006A2653"/>
    <w:rsid w:val="006A2C8F"/>
    <w:rsid w:val="006A30A2"/>
    <w:rsid w:val="006A3904"/>
    <w:rsid w:val="006A422D"/>
    <w:rsid w:val="006A46CD"/>
    <w:rsid w:val="006A4C64"/>
    <w:rsid w:val="006A552A"/>
    <w:rsid w:val="006A6D23"/>
    <w:rsid w:val="006B0203"/>
    <w:rsid w:val="006B1B12"/>
    <w:rsid w:val="006B25DE"/>
    <w:rsid w:val="006B29BC"/>
    <w:rsid w:val="006B3CC0"/>
    <w:rsid w:val="006B47C4"/>
    <w:rsid w:val="006B5140"/>
    <w:rsid w:val="006B6190"/>
    <w:rsid w:val="006B6D37"/>
    <w:rsid w:val="006B77C6"/>
    <w:rsid w:val="006B7DBA"/>
    <w:rsid w:val="006B7E09"/>
    <w:rsid w:val="006C0456"/>
    <w:rsid w:val="006C18C5"/>
    <w:rsid w:val="006C1C3B"/>
    <w:rsid w:val="006C3EBD"/>
    <w:rsid w:val="006C4981"/>
    <w:rsid w:val="006C4E43"/>
    <w:rsid w:val="006C5D73"/>
    <w:rsid w:val="006C643E"/>
    <w:rsid w:val="006C6488"/>
    <w:rsid w:val="006C7B94"/>
    <w:rsid w:val="006D04E4"/>
    <w:rsid w:val="006D1950"/>
    <w:rsid w:val="006D1C4C"/>
    <w:rsid w:val="006D2932"/>
    <w:rsid w:val="006D295D"/>
    <w:rsid w:val="006D3671"/>
    <w:rsid w:val="006D3900"/>
    <w:rsid w:val="006D4176"/>
    <w:rsid w:val="006D46E2"/>
    <w:rsid w:val="006D51C2"/>
    <w:rsid w:val="006D660D"/>
    <w:rsid w:val="006D75E5"/>
    <w:rsid w:val="006E005C"/>
    <w:rsid w:val="006E03D8"/>
    <w:rsid w:val="006E0A73"/>
    <w:rsid w:val="006E0FEE"/>
    <w:rsid w:val="006E1644"/>
    <w:rsid w:val="006E1885"/>
    <w:rsid w:val="006E2495"/>
    <w:rsid w:val="006E2ABA"/>
    <w:rsid w:val="006E36DB"/>
    <w:rsid w:val="006E403B"/>
    <w:rsid w:val="006E6B6C"/>
    <w:rsid w:val="006E6C11"/>
    <w:rsid w:val="006F17D7"/>
    <w:rsid w:val="006F2B85"/>
    <w:rsid w:val="006F3CE1"/>
    <w:rsid w:val="006F527C"/>
    <w:rsid w:val="006F7C0C"/>
    <w:rsid w:val="00700755"/>
    <w:rsid w:val="007008BE"/>
    <w:rsid w:val="007014D3"/>
    <w:rsid w:val="00702239"/>
    <w:rsid w:val="00702545"/>
    <w:rsid w:val="007046D3"/>
    <w:rsid w:val="00704930"/>
    <w:rsid w:val="007053FA"/>
    <w:rsid w:val="0070646B"/>
    <w:rsid w:val="007078AF"/>
    <w:rsid w:val="00707EB6"/>
    <w:rsid w:val="00711B38"/>
    <w:rsid w:val="007130A2"/>
    <w:rsid w:val="00713619"/>
    <w:rsid w:val="007146DC"/>
    <w:rsid w:val="00714CD7"/>
    <w:rsid w:val="007152FC"/>
    <w:rsid w:val="00715463"/>
    <w:rsid w:val="00715F65"/>
    <w:rsid w:val="00716392"/>
    <w:rsid w:val="00716C0F"/>
    <w:rsid w:val="00716C2C"/>
    <w:rsid w:val="007174A9"/>
    <w:rsid w:val="00717BE8"/>
    <w:rsid w:val="00717D23"/>
    <w:rsid w:val="00720897"/>
    <w:rsid w:val="00720D42"/>
    <w:rsid w:val="00720EA0"/>
    <w:rsid w:val="00721228"/>
    <w:rsid w:val="00722C71"/>
    <w:rsid w:val="0072552B"/>
    <w:rsid w:val="00725F63"/>
    <w:rsid w:val="0072740E"/>
    <w:rsid w:val="00730655"/>
    <w:rsid w:val="00730FBD"/>
    <w:rsid w:val="00731D77"/>
    <w:rsid w:val="00732360"/>
    <w:rsid w:val="0073390A"/>
    <w:rsid w:val="00734E64"/>
    <w:rsid w:val="00735856"/>
    <w:rsid w:val="00736090"/>
    <w:rsid w:val="00736B37"/>
    <w:rsid w:val="00740931"/>
    <w:rsid w:val="00740A35"/>
    <w:rsid w:val="007413B0"/>
    <w:rsid w:val="007414BF"/>
    <w:rsid w:val="007420E9"/>
    <w:rsid w:val="007429CF"/>
    <w:rsid w:val="00743459"/>
    <w:rsid w:val="00743D3A"/>
    <w:rsid w:val="00743E0C"/>
    <w:rsid w:val="007440C8"/>
    <w:rsid w:val="00744351"/>
    <w:rsid w:val="007448CE"/>
    <w:rsid w:val="00746D3D"/>
    <w:rsid w:val="00747878"/>
    <w:rsid w:val="00751845"/>
    <w:rsid w:val="00751DB8"/>
    <w:rsid w:val="007520B4"/>
    <w:rsid w:val="00753900"/>
    <w:rsid w:val="00754082"/>
    <w:rsid w:val="00755A50"/>
    <w:rsid w:val="00757173"/>
    <w:rsid w:val="00757775"/>
    <w:rsid w:val="00757CE0"/>
    <w:rsid w:val="0076011D"/>
    <w:rsid w:val="00760152"/>
    <w:rsid w:val="007611ED"/>
    <w:rsid w:val="00761A87"/>
    <w:rsid w:val="007622B8"/>
    <w:rsid w:val="007635C6"/>
    <w:rsid w:val="0076463C"/>
    <w:rsid w:val="007655D5"/>
    <w:rsid w:val="00765B2B"/>
    <w:rsid w:val="007666A7"/>
    <w:rsid w:val="00766A94"/>
    <w:rsid w:val="007678A0"/>
    <w:rsid w:val="007705A5"/>
    <w:rsid w:val="00770C4E"/>
    <w:rsid w:val="00773065"/>
    <w:rsid w:val="00774139"/>
    <w:rsid w:val="00774E54"/>
    <w:rsid w:val="0077511A"/>
    <w:rsid w:val="00775EC1"/>
    <w:rsid w:val="007763C1"/>
    <w:rsid w:val="00776AF9"/>
    <w:rsid w:val="00777BE0"/>
    <w:rsid w:val="00777E82"/>
    <w:rsid w:val="00780CE5"/>
    <w:rsid w:val="00781196"/>
    <w:rsid w:val="00781359"/>
    <w:rsid w:val="007829C9"/>
    <w:rsid w:val="00782AEF"/>
    <w:rsid w:val="00783EE9"/>
    <w:rsid w:val="007844DC"/>
    <w:rsid w:val="00784AAD"/>
    <w:rsid w:val="0078610F"/>
    <w:rsid w:val="0078651D"/>
    <w:rsid w:val="00786921"/>
    <w:rsid w:val="00786D1E"/>
    <w:rsid w:val="007915B6"/>
    <w:rsid w:val="007930D5"/>
    <w:rsid w:val="00794E87"/>
    <w:rsid w:val="007979D1"/>
    <w:rsid w:val="007A051C"/>
    <w:rsid w:val="007A1EAA"/>
    <w:rsid w:val="007A1FA0"/>
    <w:rsid w:val="007A3147"/>
    <w:rsid w:val="007A43B1"/>
    <w:rsid w:val="007A46EE"/>
    <w:rsid w:val="007A4EB1"/>
    <w:rsid w:val="007A51F4"/>
    <w:rsid w:val="007A5E03"/>
    <w:rsid w:val="007A6784"/>
    <w:rsid w:val="007A79FD"/>
    <w:rsid w:val="007B02F2"/>
    <w:rsid w:val="007B0B9D"/>
    <w:rsid w:val="007B1FD9"/>
    <w:rsid w:val="007B26E3"/>
    <w:rsid w:val="007B2A7B"/>
    <w:rsid w:val="007B311C"/>
    <w:rsid w:val="007B43F0"/>
    <w:rsid w:val="007B5A43"/>
    <w:rsid w:val="007B5B3F"/>
    <w:rsid w:val="007B5FEA"/>
    <w:rsid w:val="007B6EB7"/>
    <w:rsid w:val="007B709B"/>
    <w:rsid w:val="007B766C"/>
    <w:rsid w:val="007B7C3B"/>
    <w:rsid w:val="007C11EA"/>
    <w:rsid w:val="007C1343"/>
    <w:rsid w:val="007C3146"/>
    <w:rsid w:val="007C36E9"/>
    <w:rsid w:val="007C433B"/>
    <w:rsid w:val="007C44C7"/>
    <w:rsid w:val="007C52E8"/>
    <w:rsid w:val="007C5EF1"/>
    <w:rsid w:val="007C632D"/>
    <w:rsid w:val="007C7BF5"/>
    <w:rsid w:val="007D010B"/>
    <w:rsid w:val="007D19B7"/>
    <w:rsid w:val="007D2136"/>
    <w:rsid w:val="007D2F71"/>
    <w:rsid w:val="007D4C86"/>
    <w:rsid w:val="007D547F"/>
    <w:rsid w:val="007D61C4"/>
    <w:rsid w:val="007D6C0C"/>
    <w:rsid w:val="007D6D3C"/>
    <w:rsid w:val="007D7025"/>
    <w:rsid w:val="007D75E5"/>
    <w:rsid w:val="007D773E"/>
    <w:rsid w:val="007D7A9D"/>
    <w:rsid w:val="007E0010"/>
    <w:rsid w:val="007E066E"/>
    <w:rsid w:val="007E1356"/>
    <w:rsid w:val="007E13A6"/>
    <w:rsid w:val="007E184B"/>
    <w:rsid w:val="007E20FC"/>
    <w:rsid w:val="007E7062"/>
    <w:rsid w:val="007E7DD9"/>
    <w:rsid w:val="007F0E1E"/>
    <w:rsid w:val="007F1E10"/>
    <w:rsid w:val="007F29A7"/>
    <w:rsid w:val="007F305D"/>
    <w:rsid w:val="007F3AF4"/>
    <w:rsid w:val="007F4F82"/>
    <w:rsid w:val="007F681A"/>
    <w:rsid w:val="008000C6"/>
    <w:rsid w:val="008004B4"/>
    <w:rsid w:val="0080057E"/>
    <w:rsid w:val="008018D5"/>
    <w:rsid w:val="00804228"/>
    <w:rsid w:val="008052DA"/>
    <w:rsid w:val="00805933"/>
    <w:rsid w:val="00805BCB"/>
    <w:rsid w:val="00805BE8"/>
    <w:rsid w:val="0080606C"/>
    <w:rsid w:val="0080623D"/>
    <w:rsid w:val="00806593"/>
    <w:rsid w:val="00806C82"/>
    <w:rsid w:val="00810205"/>
    <w:rsid w:val="00810830"/>
    <w:rsid w:val="0081114F"/>
    <w:rsid w:val="00811901"/>
    <w:rsid w:val="00812D2F"/>
    <w:rsid w:val="00814336"/>
    <w:rsid w:val="00815F00"/>
    <w:rsid w:val="00816078"/>
    <w:rsid w:val="008177E3"/>
    <w:rsid w:val="00821F77"/>
    <w:rsid w:val="00823AA9"/>
    <w:rsid w:val="008240F4"/>
    <w:rsid w:val="008249BD"/>
    <w:rsid w:val="008253FF"/>
    <w:rsid w:val="008255B9"/>
    <w:rsid w:val="00825CD8"/>
    <w:rsid w:val="00826092"/>
    <w:rsid w:val="0082628E"/>
    <w:rsid w:val="008270F1"/>
    <w:rsid w:val="00827324"/>
    <w:rsid w:val="00830A1F"/>
    <w:rsid w:val="00830F18"/>
    <w:rsid w:val="00831EA5"/>
    <w:rsid w:val="00833867"/>
    <w:rsid w:val="008339E7"/>
    <w:rsid w:val="00833C3D"/>
    <w:rsid w:val="008347FA"/>
    <w:rsid w:val="008355EA"/>
    <w:rsid w:val="008362C4"/>
    <w:rsid w:val="00837458"/>
    <w:rsid w:val="00837AAE"/>
    <w:rsid w:val="0084199D"/>
    <w:rsid w:val="008422E3"/>
    <w:rsid w:val="008429AD"/>
    <w:rsid w:val="008429DB"/>
    <w:rsid w:val="00844ABE"/>
    <w:rsid w:val="00850C75"/>
    <w:rsid w:val="00850E39"/>
    <w:rsid w:val="00851E69"/>
    <w:rsid w:val="008536AA"/>
    <w:rsid w:val="0085477A"/>
    <w:rsid w:val="00855107"/>
    <w:rsid w:val="00855173"/>
    <w:rsid w:val="008557D9"/>
    <w:rsid w:val="00855BF7"/>
    <w:rsid w:val="00856214"/>
    <w:rsid w:val="00860652"/>
    <w:rsid w:val="0086156F"/>
    <w:rsid w:val="0086188F"/>
    <w:rsid w:val="00862089"/>
    <w:rsid w:val="008644D1"/>
    <w:rsid w:val="00866D5B"/>
    <w:rsid w:val="00866FF5"/>
    <w:rsid w:val="00867A34"/>
    <w:rsid w:val="0087117F"/>
    <w:rsid w:val="0087332D"/>
    <w:rsid w:val="00873E1F"/>
    <w:rsid w:val="008749FA"/>
    <w:rsid w:val="00874C16"/>
    <w:rsid w:val="00875858"/>
    <w:rsid w:val="0087591C"/>
    <w:rsid w:val="00875C0C"/>
    <w:rsid w:val="00876181"/>
    <w:rsid w:val="00882B39"/>
    <w:rsid w:val="008843B8"/>
    <w:rsid w:val="00886D1F"/>
    <w:rsid w:val="008873AD"/>
    <w:rsid w:val="00887E1D"/>
    <w:rsid w:val="00890430"/>
    <w:rsid w:val="008905F1"/>
    <w:rsid w:val="00891D03"/>
    <w:rsid w:val="00891EE1"/>
    <w:rsid w:val="008920B1"/>
    <w:rsid w:val="00893987"/>
    <w:rsid w:val="008963EF"/>
    <w:rsid w:val="0089688E"/>
    <w:rsid w:val="00896939"/>
    <w:rsid w:val="00897E09"/>
    <w:rsid w:val="008A0002"/>
    <w:rsid w:val="008A1FBE"/>
    <w:rsid w:val="008A3638"/>
    <w:rsid w:val="008A37FE"/>
    <w:rsid w:val="008A3B69"/>
    <w:rsid w:val="008A3FD4"/>
    <w:rsid w:val="008A4D20"/>
    <w:rsid w:val="008A4D61"/>
    <w:rsid w:val="008A51C9"/>
    <w:rsid w:val="008A62ED"/>
    <w:rsid w:val="008A6C66"/>
    <w:rsid w:val="008A6D5D"/>
    <w:rsid w:val="008B0BEC"/>
    <w:rsid w:val="008B0C50"/>
    <w:rsid w:val="008B0C56"/>
    <w:rsid w:val="008B0D77"/>
    <w:rsid w:val="008B12CA"/>
    <w:rsid w:val="008B259C"/>
    <w:rsid w:val="008B3194"/>
    <w:rsid w:val="008B5003"/>
    <w:rsid w:val="008B553C"/>
    <w:rsid w:val="008B5AE7"/>
    <w:rsid w:val="008B5E01"/>
    <w:rsid w:val="008C12E9"/>
    <w:rsid w:val="008C2374"/>
    <w:rsid w:val="008C4A23"/>
    <w:rsid w:val="008C4A4C"/>
    <w:rsid w:val="008C60E9"/>
    <w:rsid w:val="008C62D9"/>
    <w:rsid w:val="008C65DC"/>
    <w:rsid w:val="008C6A3E"/>
    <w:rsid w:val="008D1B7C"/>
    <w:rsid w:val="008D32C0"/>
    <w:rsid w:val="008D3611"/>
    <w:rsid w:val="008D65A3"/>
    <w:rsid w:val="008D6608"/>
    <w:rsid w:val="008D6657"/>
    <w:rsid w:val="008E1394"/>
    <w:rsid w:val="008E181C"/>
    <w:rsid w:val="008E1F60"/>
    <w:rsid w:val="008E307E"/>
    <w:rsid w:val="008E3D19"/>
    <w:rsid w:val="008E4A96"/>
    <w:rsid w:val="008E5054"/>
    <w:rsid w:val="008E6C9B"/>
    <w:rsid w:val="008E6D1F"/>
    <w:rsid w:val="008E780A"/>
    <w:rsid w:val="008E7F12"/>
    <w:rsid w:val="008F0233"/>
    <w:rsid w:val="008F22AA"/>
    <w:rsid w:val="008F28E9"/>
    <w:rsid w:val="008F4DD1"/>
    <w:rsid w:val="008F5F51"/>
    <w:rsid w:val="008F6056"/>
    <w:rsid w:val="008F69B7"/>
    <w:rsid w:val="009003A5"/>
    <w:rsid w:val="009003C1"/>
    <w:rsid w:val="00901A63"/>
    <w:rsid w:val="00901D6C"/>
    <w:rsid w:val="00902085"/>
    <w:rsid w:val="00902C07"/>
    <w:rsid w:val="009034D7"/>
    <w:rsid w:val="00904A20"/>
    <w:rsid w:val="00905804"/>
    <w:rsid w:val="0090622D"/>
    <w:rsid w:val="00906412"/>
    <w:rsid w:val="009100C4"/>
    <w:rsid w:val="009101E2"/>
    <w:rsid w:val="00911329"/>
    <w:rsid w:val="0091152F"/>
    <w:rsid w:val="0091316D"/>
    <w:rsid w:val="00914339"/>
    <w:rsid w:val="0091572D"/>
    <w:rsid w:val="00915D73"/>
    <w:rsid w:val="00915F61"/>
    <w:rsid w:val="00916077"/>
    <w:rsid w:val="00916F23"/>
    <w:rsid w:val="009170A2"/>
    <w:rsid w:val="00920504"/>
    <w:rsid w:val="00920802"/>
    <w:rsid w:val="009208A6"/>
    <w:rsid w:val="009210DC"/>
    <w:rsid w:val="00921E01"/>
    <w:rsid w:val="00922BC4"/>
    <w:rsid w:val="00922C38"/>
    <w:rsid w:val="00923112"/>
    <w:rsid w:val="00924514"/>
    <w:rsid w:val="00925D85"/>
    <w:rsid w:val="00927316"/>
    <w:rsid w:val="0092C1D6"/>
    <w:rsid w:val="0093133D"/>
    <w:rsid w:val="0093276D"/>
    <w:rsid w:val="00933D12"/>
    <w:rsid w:val="0093544F"/>
    <w:rsid w:val="00935587"/>
    <w:rsid w:val="00935666"/>
    <w:rsid w:val="00935E1A"/>
    <w:rsid w:val="00937065"/>
    <w:rsid w:val="009373B5"/>
    <w:rsid w:val="0093767D"/>
    <w:rsid w:val="00937C81"/>
    <w:rsid w:val="00940285"/>
    <w:rsid w:val="009415B0"/>
    <w:rsid w:val="00942208"/>
    <w:rsid w:val="00943110"/>
    <w:rsid w:val="009442E2"/>
    <w:rsid w:val="0094434A"/>
    <w:rsid w:val="009446FB"/>
    <w:rsid w:val="00945414"/>
    <w:rsid w:val="00945C1A"/>
    <w:rsid w:val="00946340"/>
    <w:rsid w:val="00947E7E"/>
    <w:rsid w:val="00950089"/>
    <w:rsid w:val="00950A38"/>
    <w:rsid w:val="0095139A"/>
    <w:rsid w:val="00952CF6"/>
    <w:rsid w:val="00953E16"/>
    <w:rsid w:val="009542AC"/>
    <w:rsid w:val="0095580F"/>
    <w:rsid w:val="00957F04"/>
    <w:rsid w:val="0096095A"/>
    <w:rsid w:val="00961AC3"/>
    <w:rsid w:val="00961BB2"/>
    <w:rsid w:val="00961DED"/>
    <w:rsid w:val="00962108"/>
    <w:rsid w:val="00963407"/>
    <w:rsid w:val="009638D6"/>
    <w:rsid w:val="00967E82"/>
    <w:rsid w:val="00972A4B"/>
    <w:rsid w:val="0097408E"/>
    <w:rsid w:val="0097497E"/>
    <w:rsid w:val="00974BB2"/>
    <w:rsid w:val="00974C0E"/>
    <w:rsid w:val="00974C61"/>
    <w:rsid w:val="00974FA7"/>
    <w:rsid w:val="009756E5"/>
    <w:rsid w:val="00977A8C"/>
    <w:rsid w:val="00980BED"/>
    <w:rsid w:val="0098223E"/>
    <w:rsid w:val="00983910"/>
    <w:rsid w:val="009847E4"/>
    <w:rsid w:val="009865BE"/>
    <w:rsid w:val="00986DC2"/>
    <w:rsid w:val="00990AEC"/>
    <w:rsid w:val="0099168A"/>
    <w:rsid w:val="009932AC"/>
    <w:rsid w:val="00994351"/>
    <w:rsid w:val="009944CC"/>
    <w:rsid w:val="009948E5"/>
    <w:rsid w:val="00995C41"/>
    <w:rsid w:val="00996790"/>
    <w:rsid w:val="00996A8F"/>
    <w:rsid w:val="00996D96"/>
    <w:rsid w:val="00997C7B"/>
    <w:rsid w:val="009A0EE8"/>
    <w:rsid w:val="009A0F08"/>
    <w:rsid w:val="009A182B"/>
    <w:rsid w:val="009A1DBF"/>
    <w:rsid w:val="009A2C5C"/>
    <w:rsid w:val="009A2D4C"/>
    <w:rsid w:val="009A48AB"/>
    <w:rsid w:val="009A54CF"/>
    <w:rsid w:val="009A5597"/>
    <w:rsid w:val="009A5B09"/>
    <w:rsid w:val="009A5D5E"/>
    <w:rsid w:val="009A68E6"/>
    <w:rsid w:val="009A727C"/>
    <w:rsid w:val="009A7598"/>
    <w:rsid w:val="009A7CB6"/>
    <w:rsid w:val="009B0EC2"/>
    <w:rsid w:val="009B1235"/>
    <w:rsid w:val="009B1443"/>
    <w:rsid w:val="009B1DF8"/>
    <w:rsid w:val="009B2BA8"/>
    <w:rsid w:val="009B3D20"/>
    <w:rsid w:val="009B5061"/>
    <w:rsid w:val="009B5418"/>
    <w:rsid w:val="009B61B4"/>
    <w:rsid w:val="009C0727"/>
    <w:rsid w:val="009C08C5"/>
    <w:rsid w:val="009C3C80"/>
    <w:rsid w:val="009C45F4"/>
    <w:rsid w:val="009C492F"/>
    <w:rsid w:val="009C52B8"/>
    <w:rsid w:val="009C5570"/>
    <w:rsid w:val="009C66C4"/>
    <w:rsid w:val="009C708F"/>
    <w:rsid w:val="009D0971"/>
    <w:rsid w:val="009D0AE3"/>
    <w:rsid w:val="009D165B"/>
    <w:rsid w:val="009D1ADF"/>
    <w:rsid w:val="009D2493"/>
    <w:rsid w:val="009D2FF2"/>
    <w:rsid w:val="009D3226"/>
    <w:rsid w:val="009D3385"/>
    <w:rsid w:val="009D793C"/>
    <w:rsid w:val="009E0387"/>
    <w:rsid w:val="009E0F2F"/>
    <w:rsid w:val="009E0F76"/>
    <w:rsid w:val="009E0FDB"/>
    <w:rsid w:val="009E16A9"/>
    <w:rsid w:val="009E375F"/>
    <w:rsid w:val="009E39BD"/>
    <w:rsid w:val="009E39D4"/>
    <w:rsid w:val="009E3FA6"/>
    <w:rsid w:val="009E433B"/>
    <w:rsid w:val="009E5401"/>
    <w:rsid w:val="009E5D38"/>
    <w:rsid w:val="009E6198"/>
    <w:rsid w:val="009E691A"/>
    <w:rsid w:val="009E71F1"/>
    <w:rsid w:val="009F0658"/>
    <w:rsid w:val="009F16A6"/>
    <w:rsid w:val="009F41F4"/>
    <w:rsid w:val="009F44E9"/>
    <w:rsid w:val="009F462B"/>
    <w:rsid w:val="009F4664"/>
    <w:rsid w:val="009F68AA"/>
    <w:rsid w:val="009F6BDF"/>
    <w:rsid w:val="009F7351"/>
    <w:rsid w:val="00A0066F"/>
    <w:rsid w:val="00A01146"/>
    <w:rsid w:val="00A018C5"/>
    <w:rsid w:val="00A01BDF"/>
    <w:rsid w:val="00A0408B"/>
    <w:rsid w:val="00A05548"/>
    <w:rsid w:val="00A05F31"/>
    <w:rsid w:val="00A0632F"/>
    <w:rsid w:val="00A06741"/>
    <w:rsid w:val="00A06828"/>
    <w:rsid w:val="00A0758F"/>
    <w:rsid w:val="00A1008F"/>
    <w:rsid w:val="00A10A48"/>
    <w:rsid w:val="00A111F8"/>
    <w:rsid w:val="00A135B9"/>
    <w:rsid w:val="00A1570A"/>
    <w:rsid w:val="00A15E97"/>
    <w:rsid w:val="00A1737D"/>
    <w:rsid w:val="00A17649"/>
    <w:rsid w:val="00A17866"/>
    <w:rsid w:val="00A17CF6"/>
    <w:rsid w:val="00A20D34"/>
    <w:rsid w:val="00A211B4"/>
    <w:rsid w:val="00A220CB"/>
    <w:rsid w:val="00A223CF"/>
    <w:rsid w:val="00A231CC"/>
    <w:rsid w:val="00A25870"/>
    <w:rsid w:val="00A309F2"/>
    <w:rsid w:val="00A3111F"/>
    <w:rsid w:val="00A32388"/>
    <w:rsid w:val="00A325D5"/>
    <w:rsid w:val="00A327CF"/>
    <w:rsid w:val="00A33DDF"/>
    <w:rsid w:val="00A34547"/>
    <w:rsid w:val="00A376B7"/>
    <w:rsid w:val="00A410ED"/>
    <w:rsid w:val="00A41BF5"/>
    <w:rsid w:val="00A41F25"/>
    <w:rsid w:val="00A44778"/>
    <w:rsid w:val="00A4544A"/>
    <w:rsid w:val="00A469E7"/>
    <w:rsid w:val="00A46DB1"/>
    <w:rsid w:val="00A50C79"/>
    <w:rsid w:val="00A514C6"/>
    <w:rsid w:val="00A52212"/>
    <w:rsid w:val="00A536AC"/>
    <w:rsid w:val="00A56615"/>
    <w:rsid w:val="00A604A4"/>
    <w:rsid w:val="00A6131E"/>
    <w:rsid w:val="00A61B7D"/>
    <w:rsid w:val="00A61CF1"/>
    <w:rsid w:val="00A62EF5"/>
    <w:rsid w:val="00A653BC"/>
    <w:rsid w:val="00A6605B"/>
    <w:rsid w:val="00A66ADC"/>
    <w:rsid w:val="00A67782"/>
    <w:rsid w:val="00A67E23"/>
    <w:rsid w:val="00A67F82"/>
    <w:rsid w:val="00A7147D"/>
    <w:rsid w:val="00A72AF2"/>
    <w:rsid w:val="00A7357D"/>
    <w:rsid w:val="00A73939"/>
    <w:rsid w:val="00A7575F"/>
    <w:rsid w:val="00A759DD"/>
    <w:rsid w:val="00A76072"/>
    <w:rsid w:val="00A76C8D"/>
    <w:rsid w:val="00A771B4"/>
    <w:rsid w:val="00A80B6F"/>
    <w:rsid w:val="00A81B15"/>
    <w:rsid w:val="00A81D59"/>
    <w:rsid w:val="00A837FF"/>
    <w:rsid w:val="00A84006"/>
    <w:rsid w:val="00A84052"/>
    <w:rsid w:val="00A8414B"/>
    <w:rsid w:val="00A84DC8"/>
    <w:rsid w:val="00A85B59"/>
    <w:rsid w:val="00A85DBC"/>
    <w:rsid w:val="00A87DA1"/>
    <w:rsid w:val="00A87FEB"/>
    <w:rsid w:val="00A90D4D"/>
    <w:rsid w:val="00A90E77"/>
    <w:rsid w:val="00A918F7"/>
    <w:rsid w:val="00A93F9F"/>
    <w:rsid w:val="00A9420E"/>
    <w:rsid w:val="00A945E9"/>
    <w:rsid w:val="00A95AE4"/>
    <w:rsid w:val="00A97648"/>
    <w:rsid w:val="00A977B1"/>
    <w:rsid w:val="00AA0F09"/>
    <w:rsid w:val="00AA1117"/>
    <w:rsid w:val="00AA1CFD"/>
    <w:rsid w:val="00AA2239"/>
    <w:rsid w:val="00AA33D2"/>
    <w:rsid w:val="00AA6C02"/>
    <w:rsid w:val="00AB02F7"/>
    <w:rsid w:val="00AB0C57"/>
    <w:rsid w:val="00AB0E40"/>
    <w:rsid w:val="00AB1195"/>
    <w:rsid w:val="00AB22A6"/>
    <w:rsid w:val="00AB27B6"/>
    <w:rsid w:val="00AB31C3"/>
    <w:rsid w:val="00AB321E"/>
    <w:rsid w:val="00AB3774"/>
    <w:rsid w:val="00AB4182"/>
    <w:rsid w:val="00AB4465"/>
    <w:rsid w:val="00AB4B22"/>
    <w:rsid w:val="00AB54BC"/>
    <w:rsid w:val="00AB616B"/>
    <w:rsid w:val="00AB6ADC"/>
    <w:rsid w:val="00AC03E4"/>
    <w:rsid w:val="00AC133A"/>
    <w:rsid w:val="00AC151A"/>
    <w:rsid w:val="00AC27DB"/>
    <w:rsid w:val="00AC6D6B"/>
    <w:rsid w:val="00AC76D2"/>
    <w:rsid w:val="00AC76D8"/>
    <w:rsid w:val="00AD1CC1"/>
    <w:rsid w:val="00AD299D"/>
    <w:rsid w:val="00AD45CC"/>
    <w:rsid w:val="00AD5BCB"/>
    <w:rsid w:val="00AD6129"/>
    <w:rsid w:val="00AD7482"/>
    <w:rsid w:val="00AD74C8"/>
    <w:rsid w:val="00AD74F1"/>
    <w:rsid w:val="00AD7736"/>
    <w:rsid w:val="00AE10CE"/>
    <w:rsid w:val="00AE19EC"/>
    <w:rsid w:val="00AE2AEB"/>
    <w:rsid w:val="00AE3BD9"/>
    <w:rsid w:val="00AE4D0D"/>
    <w:rsid w:val="00AE4D82"/>
    <w:rsid w:val="00AE5905"/>
    <w:rsid w:val="00AE70D4"/>
    <w:rsid w:val="00AE7541"/>
    <w:rsid w:val="00AE7868"/>
    <w:rsid w:val="00AF0407"/>
    <w:rsid w:val="00AF049B"/>
    <w:rsid w:val="00AF4D8B"/>
    <w:rsid w:val="00AF6A60"/>
    <w:rsid w:val="00B0004C"/>
    <w:rsid w:val="00B029B9"/>
    <w:rsid w:val="00B0581F"/>
    <w:rsid w:val="00B06479"/>
    <w:rsid w:val="00B067CA"/>
    <w:rsid w:val="00B11537"/>
    <w:rsid w:val="00B12B26"/>
    <w:rsid w:val="00B13074"/>
    <w:rsid w:val="00B163F8"/>
    <w:rsid w:val="00B17FF6"/>
    <w:rsid w:val="00B20192"/>
    <w:rsid w:val="00B22DCE"/>
    <w:rsid w:val="00B2372B"/>
    <w:rsid w:val="00B2386A"/>
    <w:rsid w:val="00B23FE0"/>
    <w:rsid w:val="00B2472D"/>
    <w:rsid w:val="00B24CA0"/>
    <w:rsid w:val="00B24CB6"/>
    <w:rsid w:val="00B2504E"/>
    <w:rsid w:val="00B2549F"/>
    <w:rsid w:val="00B2603D"/>
    <w:rsid w:val="00B2727C"/>
    <w:rsid w:val="00B30F8E"/>
    <w:rsid w:val="00B31D4C"/>
    <w:rsid w:val="00B333D1"/>
    <w:rsid w:val="00B3598A"/>
    <w:rsid w:val="00B35DC2"/>
    <w:rsid w:val="00B40A5D"/>
    <w:rsid w:val="00B4108D"/>
    <w:rsid w:val="00B429F7"/>
    <w:rsid w:val="00B43E84"/>
    <w:rsid w:val="00B44A63"/>
    <w:rsid w:val="00B47F7E"/>
    <w:rsid w:val="00B5226D"/>
    <w:rsid w:val="00B5256A"/>
    <w:rsid w:val="00B534FB"/>
    <w:rsid w:val="00B54AB3"/>
    <w:rsid w:val="00B551FF"/>
    <w:rsid w:val="00B55E47"/>
    <w:rsid w:val="00B5628A"/>
    <w:rsid w:val="00B57265"/>
    <w:rsid w:val="00B57364"/>
    <w:rsid w:val="00B579C5"/>
    <w:rsid w:val="00B6009A"/>
    <w:rsid w:val="00B62567"/>
    <w:rsid w:val="00B625FC"/>
    <w:rsid w:val="00B633AE"/>
    <w:rsid w:val="00B63643"/>
    <w:rsid w:val="00B64A5F"/>
    <w:rsid w:val="00B6515B"/>
    <w:rsid w:val="00B660D9"/>
    <w:rsid w:val="00B6641F"/>
    <w:rsid w:val="00B66537"/>
    <w:rsid w:val="00B665D2"/>
    <w:rsid w:val="00B6737C"/>
    <w:rsid w:val="00B6754D"/>
    <w:rsid w:val="00B7214D"/>
    <w:rsid w:val="00B74372"/>
    <w:rsid w:val="00B74C79"/>
    <w:rsid w:val="00B752AC"/>
    <w:rsid w:val="00B75525"/>
    <w:rsid w:val="00B75A7A"/>
    <w:rsid w:val="00B75B62"/>
    <w:rsid w:val="00B77F94"/>
    <w:rsid w:val="00B80283"/>
    <w:rsid w:val="00B80505"/>
    <w:rsid w:val="00B8095F"/>
    <w:rsid w:val="00B80B0C"/>
    <w:rsid w:val="00B80B11"/>
    <w:rsid w:val="00B81903"/>
    <w:rsid w:val="00B82F08"/>
    <w:rsid w:val="00B8308F"/>
    <w:rsid w:val="00B831AE"/>
    <w:rsid w:val="00B8323B"/>
    <w:rsid w:val="00B83942"/>
    <w:rsid w:val="00B8446C"/>
    <w:rsid w:val="00B84993"/>
    <w:rsid w:val="00B86EBF"/>
    <w:rsid w:val="00B87054"/>
    <w:rsid w:val="00B8731D"/>
    <w:rsid w:val="00B87679"/>
    <w:rsid w:val="00B87725"/>
    <w:rsid w:val="00B90D9D"/>
    <w:rsid w:val="00B9195D"/>
    <w:rsid w:val="00B93859"/>
    <w:rsid w:val="00B945F8"/>
    <w:rsid w:val="00B94641"/>
    <w:rsid w:val="00B957CE"/>
    <w:rsid w:val="00B96E88"/>
    <w:rsid w:val="00BA1FC2"/>
    <w:rsid w:val="00BA259A"/>
    <w:rsid w:val="00BA259C"/>
    <w:rsid w:val="00BA29D3"/>
    <w:rsid w:val="00BA307F"/>
    <w:rsid w:val="00BA363D"/>
    <w:rsid w:val="00BA3F36"/>
    <w:rsid w:val="00BA5019"/>
    <w:rsid w:val="00BA50E9"/>
    <w:rsid w:val="00BA5280"/>
    <w:rsid w:val="00BA5842"/>
    <w:rsid w:val="00BA58DC"/>
    <w:rsid w:val="00BA5A43"/>
    <w:rsid w:val="00BA5B3D"/>
    <w:rsid w:val="00BB01A7"/>
    <w:rsid w:val="00BB086C"/>
    <w:rsid w:val="00BB14F1"/>
    <w:rsid w:val="00BB152D"/>
    <w:rsid w:val="00BB18A3"/>
    <w:rsid w:val="00BB2F2C"/>
    <w:rsid w:val="00BB3945"/>
    <w:rsid w:val="00BB5539"/>
    <w:rsid w:val="00BB572E"/>
    <w:rsid w:val="00BB5A7D"/>
    <w:rsid w:val="00BB5B88"/>
    <w:rsid w:val="00BB6D5A"/>
    <w:rsid w:val="00BB712E"/>
    <w:rsid w:val="00BB74FD"/>
    <w:rsid w:val="00BB7E39"/>
    <w:rsid w:val="00BC26E3"/>
    <w:rsid w:val="00BC46B7"/>
    <w:rsid w:val="00BC5982"/>
    <w:rsid w:val="00BC60BF"/>
    <w:rsid w:val="00BC70D7"/>
    <w:rsid w:val="00BC74F8"/>
    <w:rsid w:val="00BD0E6D"/>
    <w:rsid w:val="00BD1C9B"/>
    <w:rsid w:val="00BD2597"/>
    <w:rsid w:val="00BD28BF"/>
    <w:rsid w:val="00BD2D12"/>
    <w:rsid w:val="00BD3D2E"/>
    <w:rsid w:val="00BD586C"/>
    <w:rsid w:val="00BD5A70"/>
    <w:rsid w:val="00BD6404"/>
    <w:rsid w:val="00BD7DFC"/>
    <w:rsid w:val="00BE047B"/>
    <w:rsid w:val="00BE23D9"/>
    <w:rsid w:val="00BE28D5"/>
    <w:rsid w:val="00BE33AE"/>
    <w:rsid w:val="00BE3596"/>
    <w:rsid w:val="00BE48DF"/>
    <w:rsid w:val="00BE67B5"/>
    <w:rsid w:val="00BE78CE"/>
    <w:rsid w:val="00BE7B9C"/>
    <w:rsid w:val="00BF022A"/>
    <w:rsid w:val="00BF041B"/>
    <w:rsid w:val="00BF046F"/>
    <w:rsid w:val="00BF07D0"/>
    <w:rsid w:val="00BF2837"/>
    <w:rsid w:val="00BF3247"/>
    <w:rsid w:val="00BF6105"/>
    <w:rsid w:val="00BF610D"/>
    <w:rsid w:val="00BF61C9"/>
    <w:rsid w:val="00BF6868"/>
    <w:rsid w:val="00BF7BBF"/>
    <w:rsid w:val="00C00625"/>
    <w:rsid w:val="00C007C2"/>
    <w:rsid w:val="00C00C50"/>
    <w:rsid w:val="00C0170C"/>
    <w:rsid w:val="00C01D50"/>
    <w:rsid w:val="00C056DC"/>
    <w:rsid w:val="00C06483"/>
    <w:rsid w:val="00C06605"/>
    <w:rsid w:val="00C069C7"/>
    <w:rsid w:val="00C0706A"/>
    <w:rsid w:val="00C072CF"/>
    <w:rsid w:val="00C1329B"/>
    <w:rsid w:val="00C13400"/>
    <w:rsid w:val="00C13A30"/>
    <w:rsid w:val="00C14690"/>
    <w:rsid w:val="00C14A83"/>
    <w:rsid w:val="00C14C7D"/>
    <w:rsid w:val="00C1572F"/>
    <w:rsid w:val="00C17A0B"/>
    <w:rsid w:val="00C17F8A"/>
    <w:rsid w:val="00C20DB1"/>
    <w:rsid w:val="00C2232F"/>
    <w:rsid w:val="00C2253F"/>
    <w:rsid w:val="00C2467C"/>
    <w:rsid w:val="00C247CB"/>
    <w:rsid w:val="00C24C05"/>
    <w:rsid w:val="00C24D2F"/>
    <w:rsid w:val="00C26222"/>
    <w:rsid w:val="00C27C54"/>
    <w:rsid w:val="00C302F2"/>
    <w:rsid w:val="00C305E9"/>
    <w:rsid w:val="00C31283"/>
    <w:rsid w:val="00C31370"/>
    <w:rsid w:val="00C33821"/>
    <w:rsid w:val="00C33C48"/>
    <w:rsid w:val="00C340E5"/>
    <w:rsid w:val="00C35AA7"/>
    <w:rsid w:val="00C36629"/>
    <w:rsid w:val="00C36E0C"/>
    <w:rsid w:val="00C36F63"/>
    <w:rsid w:val="00C37239"/>
    <w:rsid w:val="00C375AF"/>
    <w:rsid w:val="00C37FC4"/>
    <w:rsid w:val="00C404C3"/>
    <w:rsid w:val="00C4264B"/>
    <w:rsid w:val="00C43BA1"/>
    <w:rsid w:val="00C43DAB"/>
    <w:rsid w:val="00C43FDF"/>
    <w:rsid w:val="00C47F08"/>
    <w:rsid w:val="00C514A6"/>
    <w:rsid w:val="00C519B4"/>
    <w:rsid w:val="00C51AA3"/>
    <w:rsid w:val="00C51D3C"/>
    <w:rsid w:val="00C5332C"/>
    <w:rsid w:val="00C53F11"/>
    <w:rsid w:val="00C548AE"/>
    <w:rsid w:val="00C55698"/>
    <w:rsid w:val="00C5739F"/>
    <w:rsid w:val="00C57CF0"/>
    <w:rsid w:val="00C6011A"/>
    <w:rsid w:val="00C6167B"/>
    <w:rsid w:val="00C63557"/>
    <w:rsid w:val="00C63CBB"/>
    <w:rsid w:val="00C6425B"/>
    <w:rsid w:val="00C6458A"/>
    <w:rsid w:val="00C64883"/>
    <w:rsid w:val="00C649BD"/>
    <w:rsid w:val="00C65891"/>
    <w:rsid w:val="00C66AC9"/>
    <w:rsid w:val="00C6726B"/>
    <w:rsid w:val="00C700A4"/>
    <w:rsid w:val="00C706E5"/>
    <w:rsid w:val="00C711AA"/>
    <w:rsid w:val="00C7160A"/>
    <w:rsid w:val="00C71889"/>
    <w:rsid w:val="00C724D3"/>
    <w:rsid w:val="00C72552"/>
    <w:rsid w:val="00C72951"/>
    <w:rsid w:val="00C72D5D"/>
    <w:rsid w:val="00C73ED2"/>
    <w:rsid w:val="00C75494"/>
    <w:rsid w:val="00C7705A"/>
    <w:rsid w:val="00C776DA"/>
    <w:rsid w:val="00C77DD9"/>
    <w:rsid w:val="00C810C2"/>
    <w:rsid w:val="00C814B1"/>
    <w:rsid w:val="00C82A3C"/>
    <w:rsid w:val="00C82B39"/>
    <w:rsid w:val="00C83AE7"/>
    <w:rsid w:val="00C83BE6"/>
    <w:rsid w:val="00C84B6A"/>
    <w:rsid w:val="00C852EA"/>
    <w:rsid w:val="00C85354"/>
    <w:rsid w:val="00C86ABA"/>
    <w:rsid w:val="00C86E4F"/>
    <w:rsid w:val="00C86E60"/>
    <w:rsid w:val="00C916AE"/>
    <w:rsid w:val="00C9173F"/>
    <w:rsid w:val="00C93A17"/>
    <w:rsid w:val="00C93D71"/>
    <w:rsid w:val="00C93E2B"/>
    <w:rsid w:val="00C94107"/>
    <w:rsid w:val="00C943F3"/>
    <w:rsid w:val="00C946F7"/>
    <w:rsid w:val="00C957D6"/>
    <w:rsid w:val="00CA024C"/>
    <w:rsid w:val="00CA08C6"/>
    <w:rsid w:val="00CA0A77"/>
    <w:rsid w:val="00CA1F56"/>
    <w:rsid w:val="00CA2729"/>
    <w:rsid w:val="00CA3057"/>
    <w:rsid w:val="00CA45F8"/>
    <w:rsid w:val="00CA503E"/>
    <w:rsid w:val="00CA5602"/>
    <w:rsid w:val="00CA560B"/>
    <w:rsid w:val="00CA64C5"/>
    <w:rsid w:val="00CA7A1C"/>
    <w:rsid w:val="00CB0305"/>
    <w:rsid w:val="00CB1703"/>
    <w:rsid w:val="00CB1DDE"/>
    <w:rsid w:val="00CB234B"/>
    <w:rsid w:val="00CB33C7"/>
    <w:rsid w:val="00CB6764"/>
    <w:rsid w:val="00CB6DA7"/>
    <w:rsid w:val="00CB742E"/>
    <w:rsid w:val="00CB79E1"/>
    <w:rsid w:val="00CB7B6C"/>
    <w:rsid w:val="00CB7E4C"/>
    <w:rsid w:val="00CC08EE"/>
    <w:rsid w:val="00CC1034"/>
    <w:rsid w:val="00CC19CD"/>
    <w:rsid w:val="00CC25B4"/>
    <w:rsid w:val="00CC347E"/>
    <w:rsid w:val="00CC3582"/>
    <w:rsid w:val="00CC527E"/>
    <w:rsid w:val="00CC5F88"/>
    <w:rsid w:val="00CC6250"/>
    <w:rsid w:val="00CC69C8"/>
    <w:rsid w:val="00CC77A2"/>
    <w:rsid w:val="00CD0465"/>
    <w:rsid w:val="00CD048F"/>
    <w:rsid w:val="00CD1DED"/>
    <w:rsid w:val="00CD307E"/>
    <w:rsid w:val="00CD36BC"/>
    <w:rsid w:val="00CD40E1"/>
    <w:rsid w:val="00CD446B"/>
    <w:rsid w:val="00CD4C06"/>
    <w:rsid w:val="00CD54A6"/>
    <w:rsid w:val="00CD629F"/>
    <w:rsid w:val="00CD6A1B"/>
    <w:rsid w:val="00CD6D5D"/>
    <w:rsid w:val="00CD77A2"/>
    <w:rsid w:val="00CD7EEA"/>
    <w:rsid w:val="00CE00C4"/>
    <w:rsid w:val="00CE0A7F"/>
    <w:rsid w:val="00CE1718"/>
    <w:rsid w:val="00CE1AB6"/>
    <w:rsid w:val="00CE20CB"/>
    <w:rsid w:val="00CE29DF"/>
    <w:rsid w:val="00CE40FB"/>
    <w:rsid w:val="00CE4DA5"/>
    <w:rsid w:val="00CE4DA9"/>
    <w:rsid w:val="00CE5B75"/>
    <w:rsid w:val="00CE72D6"/>
    <w:rsid w:val="00CE776F"/>
    <w:rsid w:val="00CF0411"/>
    <w:rsid w:val="00CF26B6"/>
    <w:rsid w:val="00CF4156"/>
    <w:rsid w:val="00CF5271"/>
    <w:rsid w:val="00CF543C"/>
    <w:rsid w:val="00D00042"/>
    <w:rsid w:val="00D0036C"/>
    <w:rsid w:val="00D01310"/>
    <w:rsid w:val="00D02A9D"/>
    <w:rsid w:val="00D03D00"/>
    <w:rsid w:val="00D0564E"/>
    <w:rsid w:val="00D0599D"/>
    <w:rsid w:val="00D05C30"/>
    <w:rsid w:val="00D05CEF"/>
    <w:rsid w:val="00D07D01"/>
    <w:rsid w:val="00D10052"/>
    <w:rsid w:val="00D10288"/>
    <w:rsid w:val="00D10403"/>
    <w:rsid w:val="00D10ACE"/>
    <w:rsid w:val="00D111A2"/>
    <w:rsid w:val="00D11359"/>
    <w:rsid w:val="00D11D82"/>
    <w:rsid w:val="00D1232E"/>
    <w:rsid w:val="00D157DD"/>
    <w:rsid w:val="00D1593E"/>
    <w:rsid w:val="00D159C2"/>
    <w:rsid w:val="00D16A58"/>
    <w:rsid w:val="00D16E99"/>
    <w:rsid w:val="00D2026D"/>
    <w:rsid w:val="00D215BC"/>
    <w:rsid w:val="00D21624"/>
    <w:rsid w:val="00D23DD0"/>
    <w:rsid w:val="00D24F38"/>
    <w:rsid w:val="00D25B0C"/>
    <w:rsid w:val="00D2798A"/>
    <w:rsid w:val="00D27C5C"/>
    <w:rsid w:val="00D3081A"/>
    <w:rsid w:val="00D3188C"/>
    <w:rsid w:val="00D34319"/>
    <w:rsid w:val="00D35469"/>
    <w:rsid w:val="00D35528"/>
    <w:rsid w:val="00D35D5C"/>
    <w:rsid w:val="00D35F9B"/>
    <w:rsid w:val="00D36B69"/>
    <w:rsid w:val="00D37AFB"/>
    <w:rsid w:val="00D408DD"/>
    <w:rsid w:val="00D4099B"/>
    <w:rsid w:val="00D45D72"/>
    <w:rsid w:val="00D46965"/>
    <w:rsid w:val="00D46BC8"/>
    <w:rsid w:val="00D51EAE"/>
    <w:rsid w:val="00D520E4"/>
    <w:rsid w:val="00D53A38"/>
    <w:rsid w:val="00D54629"/>
    <w:rsid w:val="00D557C3"/>
    <w:rsid w:val="00D56345"/>
    <w:rsid w:val="00D5634F"/>
    <w:rsid w:val="00D5661A"/>
    <w:rsid w:val="00D56EC0"/>
    <w:rsid w:val="00D575DD"/>
    <w:rsid w:val="00D57AC2"/>
    <w:rsid w:val="00D57DFA"/>
    <w:rsid w:val="00D608F0"/>
    <w:rsid w:val="00D67F6F"/>
    <w:rsid w:val="00D67FCF"/>
    <w:rsid w:val="00D709CE"/>
    <w:rsid w:val="00D71F73"/>
    <w:rsid w:val="00D724E8"/>
    <w:rsid w:val="00D72DB8"/>
    <w:rsid w:val="00D735BE"/>
    <w:rsid w:val="00D74316"/>
    <w:rsid w:val="00D77298"/>
    <w:rsid w:val="00D77BDF"/>
    <w:rsid w:val="00D80786"/>
    <w:rsid w:val="00D80C4D"/>
    <w:rsid w:val="00D81655"/>
    <w:rsid w:val="00D81681"/>
    <w:rsid w:val="00D81C41"/>
    <w:rsid w:val="00D81CAB"/>
    <w:rsid w:val="00D834EB"/>
    <w:rsid w:val="00D8435D"/>
    <w:rsid w:val="00D847BC"/>
    <w:rsid w:val="00D854E4"/>
    <w:rsid w:val="00D8576F"/>
    <w:rsid w:val="00D8677F"/>
    <w:rsid w:val="00D87062"/>
    <w:rsid w:val="00D87AF9"/>
    <w:rsid w:val="00D9037B"/>
    <w:rsid w:val="00D90EBA"/>
    <w:rsid w:val="00D9288E"/>
    <w:rsid w:val="00D97040"/>
    <w:rsid w:val="00D97074"/>
    <w:rsid w:val="00D979CF"/>
    <w:rsid w:val="00D97F0C"/>
    <w:rsid w:val="00DA046B"/>
    <w:rsid w:val="00DA0E43"/>
    <w:rsid w:val="00DA1140"/>
    <w:rsid w:val="00DA1DB3"/>
    <w:rsid w:val="00DA3A86"/>
    <w:rsid w:val="00DA4923"/>
    <w:rsid w:val="00DA69DD"/>
    <w:rsid w:val="00DA6BDB"/>
    <w:rsid w:val="00DA7685"/>
    <w:rsid w:val="00DB0627"/>
    <w:rsid w:val="00DB0C9E"/>
    <w:rsid w:val="00DB170E"/>
    <w:rsid w:val="00DB1718"/>
    <w:rsid w:val="00DB31F8"/>
    <w:rsid w:val="00DB5951"/>
    <w:rsid w:val="00DB6704"/>
    <w:rsid w:val="00DC05EA"/>
    <w:rsid w:val="00DC1371"/>
    <w:rsid w:val="00DC2500"/>
    <w:rsid w:val="00DC3C11"/>
    <w:rsid w:val="00DC4D7E"/>
    <w:rsid w:val="00DC4F72"/>
    <w:rsid w:val="00DC68D5"/>
    <w:rsid w:val="00DC6B13"/>
    <w:rsid w:val="00DC77DC"/>
    <w:rsid w:val="00DD0453"/>
    <w:rsid w:val="00DD0C2C"/>
    <w:rsid w:val="00DD19DE"/>
    <w:rsid w:val="00DD28BC"/>
    <w:rsid w:val="00DD5109"/>
    <w:rsid w:val="00DD573F"/>
    <w:rsid w:val="00DD5C0E"/>
    <w:rsid w:val="00DE00B0"/>
    <w:rsid w:val="00DE1265"/>
    <w:rsid w:val="00DE1A16"/>
    <w:rsid w:val="00DE2823"/>
    <w:rsid w:val="00DE31F0"/>
    <w:rsid w:val="00DE3D1C"/>
    <w:rsid w:val="00DE429F"/>
    <w:rsid w:val="00DE49EA"/>
    <w:rsid w:val="00DE57C3"/>
    <w:rsid w:val="00DE65BF"/>
    <w:rsid w:val="00DE67C5"/>
    <w:rsid w:val="00DE7994"/>
    <w:rsid w:val="00DF0005"/>
    <w:rsid w:val="00DF23A4"/>
    <w:rsid w:val="00DF245E"/>
    <w:rsid w:val="00DF2864"/>
    <w:rsid w:val="00DF2BC5"/>
    <w:rsid w:val="00DF5B5C"/>
    <w:rsid w:val="00DF6461"/>
    <w:rsid w:val="00DF7355"/>
    <w:rsid w:val="00E003DD"/>
    <w:rsid w:val="00E00C70"/>
    <w:rsid w:val="00E00F4C"/>
    <w:rsid w:val="00E01C41"/>
    <w:rsid w:val="00E01CE4"/>
    <w:rsid w:val="00E0227D"/>
    <w:rsid w:val="00E02461"/>
    <w:rsid w:val="00E02878"/>
    <w:rsid w:val="00E029CB"/>
    <w:rsid w:val="00E02FA6"/>
    <w:rsid w:val="00E03EC4"/>
    <w:rsid w:val="00E04B84"/>
    <w:rsid w:val="00E05577"/>
    <w:rsid w:val="00E06466"/>
    <w:rsid w:val="00E06835"/>
    <w:rsid w:val="00E06F1D"/>
    <w:rsid w:val="00E06FDA"/>
    <w:rsid w:val="00E105E0"/>
    <w:rsid w:val="00E111DD"/>
    <w:rsid w:val="00E1131E"/>
    <w:rsid w:val="00E117AA"/>
    <w:rsid w:val="00E11B53"/>
    <w:rsid w:val="00E14445"/>
    <w:rsid w:val="00E1460C"/>
    <w:rsid w:val="00E155A1"/>
    <w:rsid w:val="00E160A5"/>
    <w:rsid w:val="00E1713D"/>
    <w:rsid w:val="00E20A43"/>
    <w:rsid w:val="00E22987"/>
    <w:rsid w:val="00E23898"/>
    <w:rsid w:val="00E23A6E"/>
    <w:rsid w:val="00E246F7"/>
    <w:rsid w:val="00E2502D"/>
    <w:rsid w:val="00E26FE8"/>
    <w:rsid w:val="00E30819"/>
    <w:rsid w:val="00E31791"/>
    <w:rsid w:val="00E319F1"/>
    <w:rsid w:val="00E33071"/>
    <w:rsid w:val="00E3325D"/>
    <w:rsid w:val="00E3383E"/>
    <w:rsid w:val="00E33CD2"/>
    <w:rsid w:val="00E33D4E"/>
    <w:rsid w:val="00E33FE9"/>
    <w:rsid w:val="00E36D83"/>
    <w:rsid w:val="00E40424"/>
    <w:rsid w:val="00E40E90"/>
    <w:rsid w:val="00E4340B"/>
    <w:rsid w:val="00E43BA4"/>
    <w:rsid w:val="00E44A34"/>
    <w:rsid w:val="00E45C7E"/>
    <w:rsid w:val="00E46430"/>
    <w:rsid w:val="00E468F0"/>
    <w:rsid w:val="00E46C45"/>
    <w:rsid w:val="00E525FB"/>
    <w:rsid w:val="00E531EB"/>
    <w:rsid w:val="00E53E23"/>
    <w:rsid w:val="00E5413B"/>
    <w:rsid w:val="00E54874"/>
    <w:rsid w:val="00E54B6F"/>
    <w:rsid w:val="00E55ACA"/>
    <w:rsid w:val="00E55CDB"/>
    <w:rsid w:val="00E564B3"/>
    <w:rsid w:val="00E57B74"/>
    <w:rsid w:val="00E60C6F"/>
    <w:rsid w:val="00E61B41"/>
    <w:rsid w:val="00E626FF"/>
    <w:rsid w:val="00E63682"/>
    <w:rsid w:val="00E65BC6"/>
    <w:rsid w:val="00E661FF"/>
    <w:rsid w:val="00E726EB"/>
    <w:rsid w:val="00E72CF1"/>
    <w:rsid w:val="00E74244"/>
    <w:rsid w:val="00E77244"/>
    <w:rsid w:val="00E80B52"/>
    <w:rsid w:val="00E81D57"/>
    <w:rsid w:val="00E824C3"/>
    <w:rsid w:val="00E83F5D"/>
    <w:rsid w:val="00E840B3"/>
    <w:rsid w:val="00E84D10"/>
    <w:rsid w:val="00E8629F"/>
    <w:rsid w:val="00E873EF"/>
    <w:rsid w:val="00E90F4B"/>
    <w:rsid w:val="00E91008"/>
    <w:rsid w:val="00E9374E"/>
    <w:rsid w:val="00E93EAF"/>
    <w:rsid w:val="00E941CA"/>
    <w:rsid w:val="00E94F54"/>
    <w:rsid w:val="00E9522C"/>
    <w:rsid w:val="00E95B35"/>
    <w:rsid w:val="00E97AD5"/>
    <w:rsid w:val="00EA057A"/>
    <w:rsid w:val="00EA0860"/>
    <w:rsid w:val="00EA1111"/>
    <w:rsid w:val="00EA1BAA"/>
    <w:rsid w:val="00EA38C4"/>
    <w:rsid w:val="00EA3B4F"/>
    <w:rsid w:val="00EA3C24"/>
    <w:rsid w:val="00EA43C6"/>
    <w:rsid w:val="00EA4C11"/>
    <w:rsid w:val="00EA4F24"/>
    <w:rsid w:val="00EA5A8D"/>
    <w:rsid w:val="00EA6CE2"/>
    <w:rsid w:val="00EA73DF"/>
    <w:rsid w:val="00EB2281"/>
    <w:rsid w:val="00EB26A6"/>
    <w:rsid w:val="00EB2790"/>
    <w:rsid w:val="00EB4123"/>
    <w:rsid w:val="00EB5299"/>
    <w:rsid w:val="00EB52B1"/>
    <w:rsid w:val="00EB61AE"/>
    <w:rsid w:val="00EB7A61"/>
    <w:rsid w:val="00EB7D2E"/>
    <w:rsid w:val="00EC1BE6"/>
    <w:rsid w:val="00EC322D"/>
    <w:rsid w:val="00EC346C"/>
    <w:rsid w:val="00EC3577"/>
    <w:rsid w:val="00EC7928"/>
    <w:rsid w:val="00EC7BDC"/>
    <w:rsid w:val="00ED0531"/>
    <w:rsid w:val="00ED1EB2"/>
    <w:rsid w:val="00ED29E3"/>
    <w:rsid w:val="00ED383A"/>
    <w:rsid w:val="00ED6849"/>
    <w:rsid w:val="00ED688D"/>
    <w:rsid w:val="00ED7611"/>
    <w:rsid w:val="00ED7D85"/>
    <w:rsid w:val="00EE0E45"/>
    <w:rsid w:val="00EE1080"/>
    <w:rsid w:val="00EE2132"/>
    <w:rsid w:val="00EE2191"/>
    <w:rsid w:val="00EE3EDA"/>
    <w:rsid w:val="00EE454B"/>
    <w:rsid w:val="00EE5CE4"/>
    <w:rsid w:val="00EE7DC7"/>
    <w:rsid w:val="00EF0733"/>
    <w:rsid w:val="00EF0D16"/>
    <w:rsid w:val="00EF1AF7"/>
    <w:rsid w:val="00EF1EC5"/>
    <w:rsid w:val="00EF48A3"/>
    <w:rsid w:val="00EF4C88"/>
    <w:rsid w:val="00EF4F2C"/>
    <w:rsid w:val="00EF55EB"/>
    <w:rsid w:val="00EF738C"/>
    <w:rsid w:val="00EF79D3"/>
    <w:rsid w:val="00F00DCC"/>
    <w:rsid w:val="00F0156F"/>
    <w:rsid w:val="00F018F0"/>
    <w:rsid w:val="00F01B54"/>
    <w:rsid w:val="00F02ABC"/>
    <w:rsid w:val="00F03EF9"/>
    <w:rsid w:val="00F03F60"/>
    <w:rsid w:val="00F0437E"/>
    <w:rsid w:val="00F0461E"/>
    <w:rsid w:val="00F04795"/>
    <w:rsid w:val="00F0574C"/>
    <w:rsid w:val="00F05AC8"/>
    <w:rsid w:val="00F06EFA"/>
    <w:rsid w:val="00F06F6A"/>
    <w:rsid w:val="00F07167"/>
    <w:rsid w:val="00F07179"/>
    <w:rsid w:val="00F072D8"/>
    <w:rsid w:val="00F07CE0"/>
    <w:rsid w:val="00F10302"/>
    <w:rsid w:val="00F11409"/>
    <w:rsid w:val="00F115F5"/>
    <w:rsid w:val="00F125E4"/>
    <w:rsid w:val="00F1379C"/>
    <w:rsid w:val="00F13D05"/>
    <w:rsid w:val="00F14A3A"/>
    <w:rsid w:val="00F1654E"/>
    <w:rsid w:val="00F1679D"/>
    <w:rsid w:val="00F1682C"/>
    <w:rsid w:val="00F16D17"/>
    <w:rsid w:val="00F16FF8"/>
    <w:rsid w:val="00F20B91"/>
    <w:rsid w:val="00F21139"/>
    <w:rsid w:val="00F22CA2"/>
    <w:rsid w:val="00F22F3F"/>
    <w:rsid w:val="00F23128"/>
    <w:rsid w:val="00F23E36"/>
    <w:rsid w:val="00F24B8B"/>
    <w:rsid w:val="00F24E52"/>
    <w:rsid w:val="00F25C62"/>
    <w:rsid w:val="00F26DBA"/>
    <w:rsid w:val="00F278AB"/>
    <w:rsid w:val="00F30AFF"/>
    <w:rsid w:val="00F30D2E"/>
    <w:rsid w:val="00F30E12"/>
    <w:rsid w:val="00F30FB0"/>
    <w:rsid w:val="00F31629"/>
    <w:rsid w:val="00F32C9A"/>
    <w:rsid w:val="00F3301D"/>
    <w:rsid w:val="00F34602"/>
    <w:rsid w:val="00F34CAC"/>
    <w:rsid w:val="00F34EFB"/>
    <w:rsid w:val="00F35516"/>
    <w:rsid w:val="00F35790"/>
    <w:rsid w:val="00F36790"/>
    <w:rsid w:val="00F378A9"/>
    <w:rsid w:val="00F37AF0"/>
    <w:rsid w:val="00F400B4"/>
    <w:rsid w:val="00F40D14"/>
    <w:rsid w:val="00F4136D"/>
    <w:rsid w:val="00F42020"/>
    <w:rsid w:val="00F4212E"/>
    <w:rsid w:val="00F422A4"/>
    <w:rsid w:val="00F422A6"/>
    <w:rsid w:val="00F42C20"/>
    <w:rsid w:val="00F43E34"/>
    <w:rsid w:val="00F44106"/>
    <w:rsid w:val="00F45734"/>
    <w:rsid w:val="00F45DC8"/>
    <w:rsid w:val="00F46B64"/>
    <w:rsid w:val="00F4729A"/>
    <w:rsid w:val="00F51ED1"/>
    <w:rsid w:val="00F53053"/>
    <w:rsid w:val="00F53FE2"/>
    <w:rsid w:val="00F54EFF"/>
    <w:rsid w:val="00F575FF"/>
    <w:rsid w:val="00F618EF"/>
    <w:rsid w:val="00F62619"/>
    <w:rsid w:val="00F632AF"/>
    <w:rsid w:val="00F63717"/>
    <w:rsid w:val="00F648A8"/>
    <w:rsid w:val="00F65582"/>
    <w:rsid w:val="00F65AB3"/>
    <w:rsid w:val="00F65AD7"/>
    <w:rsid w:val="00F66E75"/>
    <w:rsid w:val="00F671D7"/>
    <w:rsid w:val="00F706C7"/>
    <w:rsid w:val="00F73C76"/>
    <w:rsid w:val="00F76169"/>
    <w:rsid w:val="00F766CA"/>
    <w:rsid w:val="00F77EB0"/>
    <w:rsid w:val="00F80DE7"/>
    <w:rsid w:val="00F83727"/>
    <w:rsid w:val="00F854CE"/>
    <w:rsid w:val="00F856CE"/>
    <w:rsid w:val="00F863E2"/>
    <w:rsid w:val="00F8770D"/>
    <w:rsid w:val="00F87CDD"/>
    <w:rsid w:val="00F87D1A"/>
    <w:rsid w:val="00F909F2"/>
    <w:rsid w:val="00F933F0"/>
    <w:rsid w:val="00F937A3"/>
    <w:rsid w:val="00F94715"/>
    <w:rsid w:val="00F94724"/>
    <w:rsid w:val="00F95320"/>
    <w:rsid w:val="00F9699B"/>
    <w:rsid w:val="00F96A3D"/>
    <w:rsid w:val="00FA1B93"/>
    <w:rsid w:val="00FA26F4"/>
    <w:rsid w:val="00FA357C"/>
    <w:rsid w:val="00FA3F69"/>
    <w:rsid w:val="00FA4344"/>
    <w:rsid w:val="00FA4718"/>
    <w:rsid w:val="00FA47CC"/>
    <w:rsid w:val="00FA4BE0"/>
    <w:rsid w:val="00FA5848"/>
    <w:rsid w:val="00FA588C"/>
    <w:rsid w:val="00FA5E86"/>
    <w:rsid w:val="00FA66BD"/>
    <w:rsid w:val="00FA6899"/>
    <w:rsid w:val="00FA7F3D"/>
    <w:rsid w:val="00FB07F3"/>
    <w:rsid w:val="00FB0A68"/>
    <w:rsid w:val="00FB0CEC"/>
    <w:rsid w:val="00FB2179"/>
    <w:rsid w:val="00FB38D8"/>
    <w:rsid w:val="00FB4AA6"/>
    <w:rsid w:val="00FB6AF5"/>
    <w:rsid w:val="00FC051F"/>
    <w:rsid w:val="00FC06FF"/>
    <w:rsid w:val="00FC20E7"/>
    <w:rsid w:val="00FC2BA2"/>
    <w:rsid w:val="00FC2D0A"/>
    <w:rsid w:val="00FC41F3"/>
    <w:rsid w:val="00FC45F4"/>
    <w:rsid w:val="00FC46DD"/>
    <w:rsid w:val="00FC494E"/>
    <w:rsid w:val="00FC61B1"/>
    <w:rsid w:val="00FC687B"/>
    <w:rsid w:val="00FC69B4"/>
    <w:rsid w:val="00FC6D89"/>
    <w:rsid w:val="00FD0694"/>
    <w:rsid w:val="00FD13B9"/>
    <w:rsid w:val="00FD21ED"/>
    <w:rsid w:val="00FD25BE"/>
    <w:rsid w:val="00FD2614"/>
    <w:rsid w:val="00FD2E70"/>
    <w:rsid w:val="00FD34A0"/>
    <w:rsid w:val="00FD356F"/>
    <w:rsid w:val="00FD3EE5"/>
    <w:rsid w:val="00FD42D1"/>
    <w:rsid w:val="00FD4648"/>
    <w:rsid w:val="00FD5F09"/>
    <w:rsid w:val="00FD74BA"/>
    <w:rsid w:val="00FD7AA7"/>
    <w:rsid w:val="00FD7CE6"/>
    <w:rsid w:val="00FE107C"/>
    <w:rsid w:val="00FE2409"/>
    <w:rsid w:val="00FE2933"/>
    <w:rsid w:val="00FE2DB2"/>
    <w:rsid w:val="00FE37D2"/>
    <w:rsid w:val="00FE4157"/>
    <w:rsid w:val="00FE4DD2"/>
    <w:rsid w:val="00FE7CA4"/>
    <w:rsid w:val="00FF1012"/>
    <w:rsid w:val="00FF1090"/>
    <w:rsid w:val="00FF1FCB"/>
    <w:rsid w:val="00FF4AC3"/>
    <w:rsid w:val="00FF52D4"/>
    <w:rsid w:val="00FF546C"/>
    <w:rsid w:val="00FF6AA4"/>
    <w:rsid w:val="00FF6B09"/>
    <w:rsid w:val="023C943E"/>
    <w:rsid w:val="02B86A87"/>
    <w:rsid w:val="0376FD6C"/>
    <w:rsid w:val="03F14035"/>
    <w:rsid w:val="04A792BD"/>
    <w:rsid w:val="05893E28"/>
    <w:rsid w:val="05B8191A"/>
    <w:rsid w:val="0666E75B"/>
    <w:rsid w:val="07586614"/>
    <w:rsid w:val="077EB324"/>
    <w:rsid w:val="0839BE87"/>
    <w:rsid w:val="0858B428"/>
    <w:rsid w:val="092462A7"/>
    <w:rsid w:val="0932D451"/>
    <w:rsid w:val="093D68DF"/>
    <w:rsid w:val="09649B62"/>
    <w:rsid w:val="0A2A35AB"/>
    <w:rsid w:val="0B7F4CB2"/>
    <w:rsid w:val="0BBF59DA"/>
    <w:rsid w:val="0D27F8C5"/>
    <w:rsid w:val="0DF37B9D"/>
    <w:rsid w:val="0E0E3608"/>
    <w:rsid w:val="0E475592"/>
    <w:rsid w:val="0EF80AD2"/>
    <w:rsid w:val="0F7B19AE"/>
    <w:rsid w:val="0FB02712"/>
    <w:rsid w:val="0FE430CF"/>
    <w:rsid w:val="11710043"/>
    <w:rsid w:val="11E796AF"/>
    <w:rsid w:val="127860F6"/>
    <w:rsid w:val="1363F4ED"/>
    <w:rsid w:val="14227D01"/>
    <w:rsid w:val="148723B8"/>
    <w:rsid w:val="159E25F8"/>
    <w:rsid w:val="15A2026F"/>
    <w:rsid w:val="15D8C783"/>
    <w:rsid w:val="15E0A9E6"/>
    <w:rsid w:val="16C7AD3E"/>
    <w:rsid w:val="1734FF3D"/>
    <w:rsid w:val="18A82875"/>
    <w:rsid w:val="18B5F716"/>
    <w:rsid w:val="18F0D88C"/>
    <w:rsid w:val="19248BF3"/>
    <w:rsid w:val="1A0F063A"/>
    <w:rsid w:val="1A0F4DD6"/>
    <w:rsid w:val="1B3E98EB"/>
    <w:rsid w:val="1C6B9D48"/>
    <w:rsid w:val="1D8EC091"/>
    <w:rsid w:val="1DA91D0F"/>
    <w:rsid w:val="1E1F1BBB"/>
    <w:rsid w:val="1E841AB7"/>
    <w:rsid w:val="1FB379E6"/>
    <w:rsid w:val="213CDC7F"/>
    <w:rsid w:val="21DF48A4"/>
    <w:rsid w:val="21ED89D0"/>
    <w:rsid w:val="2260A62E"/>
    <w:rsid w:val="22785D7C"/>
    <w:rsid w:val="22E646E5"/>
    <w:rsid w:val="23961E21"/>
    <w:rsid w:val="23C37423"/>
    <w:rsid w:val="247E21D1"/>
    <w:rsid w:val="24871C81"/>
    <w:rsid w:val="249F7908"/>
    <w:rsid w:val="265C0E58"/>
    <w:rsid w:val="26A19A03"/>
    <w:rsid w:val="26EC2E1A"/>
    <w:rsid w:val="273B3909"/>
    <w:rsid w:val="2813E3F7"/>
    <w:rsid w:val="29A125C4"/>
    <w:rsid w:val="29DAE495"/>
    <w:rsid w:val="2B9F5773"/>
    <w:rsid w:val="2C51C7CB"/>
    <w:rsid w:val="2C54DE06"/>
    <w:rsid w:val="2C71279A"/>
    <w:rsid w:val="2C934BDE"/>
    <w:rsid w:val="2CF683F6"/>
    <w:rsid w:val="2D16EC1E"/>
    <w:rsid w:val="2D3A3A9A"/>
    <w:rsid w:val="2DD38232"/>
    <w:rsid w:val="2E33F4E0"/>
    <w:rsid w:val="2EBCEE08"/>
    <w:rsid w:val="2F38CEB1"/>
    <w:rsid w:val="2F3F4C09"/>
    <w:rsid w:val="2F52FB39"/>
    <w:rsid w:val="2FBC1798"/>
    <w:rsid w:val="32484A33"/>
    <w:rsid w:val="32803822"/>
    <w:rsid w:val="33446229"/>
    <w:rsid w:val="337DC395"/>
    <w:rsid w:val="34783F26"/>
    <w:rsid w:val="3512F4A1"/>
    <w:rsid w:val="35B737DD"/>
    <w:rsid w:val="3705BF95"/>
    <w:rsid w:val="37BAB285"/>
    <w:rsid w:val="37C89C11"/>
    <w:rsid w:val="38365725"/>
    <w:rsid w:val="38A9D70C"/>
    <w:rsid w:val="38C24C45"/>
    <w:rsid w:val="38E46376"/>
    <w:rsid w:val="39882B9A"/>
    <w:rsid w:val="39902A36"/>
    <w:rsid w:val="3A1DBE1D"/>
    <w:rsid w:val="3A2788CE"/>
    <w:rsid w:val="3A707E0C"/>
    <w:rsid w:val="3A87EC6A"/>
    <w:rsid w:val="3B038806"/>
    <w:rsid w:val="3C6523D3"/>
    <w:rsid w:val="3C6B183D"/>
    <w:rsid w:val="3CB638D7"/>
    <w:rsid w:val="3D3EA8F2"/>
    <w:rsid w:val="3DEDE538"/>
    <w:rsid w:val="3E6228A9"/>
    <w:rsid w:val="3EBBAAF1"/>
    <w:rsid w:val="402CB976"/>
    <w:rsid w:val="404F584E"/>
    <w:rsid w:val="4137CBA9"/>
    <w:rsid w:val="417A7E66"/>
    <w:rsid w:val="41F0F4C5"/>
    <w:rsid w:val="42CD51B0"/>
    <w:rsid w:val="43CCA1D2"/>
    <w:rsid w:val="44622387"/>
    <w:rsid w:val="44FEA084"/>
    <w:rsid w:val="45422393"/>
    <w:rsid w:val="46028232"/>
    <w:rsid w:val="4850EEF8"/>
    <w:rsid w:val="49B280D1"/>
    <w:rsid w:val="49C12F08"/>
    <w:rsid w:val="4A523413"/>
    <w:rsid w:val="4ABB6D2B"/>
    <w:rsid w:val="4B310E7B"/>
    <w:rsid w:val="4C22A16F"/>
    <w:rsid w:val="4C776C88"/>
    <w:rsid w:val="4DDEF031"/>
    <w:rsid w:val="4E1EA916"/>
    <w:rsid w:val="5078735E"/>
    <w:rsid w:val="50854901"/>
    <w:rsid w:val="50BDB80E"/>
    <w:rsid w:val="50D618A9"/>
    <w:rsid w:val="528942F1"/>
    <w:rsid w:val="52946090"/>
    <w:rsid w:val="53DB7A42"/>
    <w:rsid w:val="53EFDA59"/>
    <w:rsid w:val="54831E49"/>
    <w:rsid w:val="55F0B4BC"/>
    <w:rsid w:val="5694E52E"/>
    <w:rsid w:val="5731A242"/>
    <w:rsid w:val="586276C6"/>
    <w:rsid w:val="588CD808"/>
    <w:rsid w:val="588FA4C7"/>
    <w:rsid w:val="592E113C"/>
    <w:rsid w:val="59486B24"/>
    <w:rsid w:val="5B879F75"/>
    <w:rsid w:val="5C211443"/>
    <w:rsid w:val="5C338115"/>
    <w:rsid w:val="5C63C584"/>
    <w:rsid w:val="5D0DFBBB"/>
    <w:rsid w:val="5E5E3101"/>
    <w:rsid w:val="5F6A124C"/>
    <w:rsid w:val="5FC2E0B4"/>
    <w:rsid w:val="61AA39FF"/>
    <w:rsid w:val="61FB1CE0"/>
    <w:rsid w:val="62BBAB76"/>
    <w:rsid w:val="63BBBE68"/>
    <w:rsid w:val="6455319E"/>
    <w:rsid w:val="64E285A9"/>
    <w:rsid w:val="6504B92E"/>
    <w:rsid w:val="67FC9074"/>
    <w:rsid w:val="683BCD1A"/>
    <w:rsid w:val="68683DA8"/>
    <w:rsid w:val="694D0167"/>
    <w:rsid w:val="69B2C7FA"/>
    <w:rsid w:val="69DBC97B"/>
    <w:rsid w:val="69F73A6A"/>
    <w:rsid w:val="6AAD5509"/>
    <w:rsid w:val="6C851F55"/>
    <w:rsid w:val="6E9DB274"/>
    <w:rsid w:val="6F0265DA"/>
    <w:rsid w:val="6F472E13"/>
    <w:rsid w:val="6F69C1B8"/>
    <w:rsid w:val="6FC3541C"/>
    <w:rsid w:val="7326FB49"/>
    <w:rsid w:val="747F80DD"/>
    <w:rsid w:val="75697E60"/>
    <w:rsid w:val="7635CB81"/>
    <w:rsid w:val="76538517"/>
    <w:rsid w:val="76D90EE7"/>
    <w:rsid w:val="77A0C7FD"/>
    <w:rsid w:val="7A74E161"/>
    <w:rsid w:val="7AC81996"/>
    <w:rsid w:val="7AE631E4"/>
    <w:rsid w:val="7AEE9516"/>
    <w:rsid w:val="7AF9B3EB"/>
    <w:rsid w:val="7C9DCDBD"/>
    <w:rsid w:val="7D2E12BC"/>
    <w:rsid w:val="7D80DEEF"/>
    <w:rsid w:val="7DBDD01A"/>
    <w:rsid w:val="7E3A2EB1"/>
    <w:rsid w:val="7E3B1F9E"/>
    <w:rsid w:val="7E439A3C"/>
    <w:rsid w:val="7F363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7FE100"/>
  <w15:docId w15:val="{C4A9C40A-7C48-44C6-846B-CC02B0158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1200"/>
    </w:pPr>
  </w:style>
  <w:style w:type="paragraph" w:styleId="TOC6">
    <w:name w:val="toc 6"/>
    <w:basedOn w:val="TOC5"/>
    <w:next w:val="Normal"/>
    <w:qFormat/>
    <w:pPr>
      <w:ind w:left="1000"/>
    </w:pPr>
    <w:rPr>
      <w:i w:val="0"/>
      <w:iCs w:val="0"/>
    </w:rPr>
  </w:style>
  <w:style w:type="paragraph" w:styleId="TOC5">
    <w:name w:val="toc 5"/>
    <w:basedOn w:val="TOC4"/>
    <w:next w:val="Normal"/>
    <w:qFormat/>
    <w:pPr>
      <w:ind w:left="800"/>
    </w:pPr>
    <w:rPr>
      <w:b w:val="0"/>
      <w:bCs w:val="0"/>
    </w:rPr>
  </w:style>
  <w:style w:type="paragraph" w:styleId="TOC4">
    <w:name w:val="toc 4"/>
    <w:basedOn w:val="TOC3"/>
    <w:next w:val="Normal"/>
    <w:qFormat/>
    <w:pPr>
      <w:ind w:left="600"/>
    </w:pPr>
    <w:rPr>
      <w:b/>
      <w:bCs/>
      <w:i/>
      <w:iCs/>
    </w:rPr>
  </w:style>
  <w:style w:type="paragraph" w:styleId="TOC3">
    <w:name w:val="toc 3"/>
    <w:basedOn w:val="TOC2"/>
    <w:next w:val="Normal"/>
    <w:uiPriority w:val="39"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next w:val="Normal"/>
    <w:uiPriority w:val="39"/>
    <w:qFormat/>
    <w:pPr>
      <w:spacing w:before="240" w:after="120"/>
    </w:pPr>
    <w:rPr>
      <w:rFonts w:asciiTheme="minorHAnsi" w:hAnsiTheme="minorHAnsi" w:cstheme="minorHAnsi"/>
      <w:b/>
      <w:bCs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0" w:after="0"/>
      <w:ind w:left="1400"/>
    </w:pPr>
    <w:rPr>
      <w:b w:val="0"/>
      <w:bCs w:val="0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600"/>
    </w:pPr>
    <w:rPr>
      <w:b/>
      <w:bCs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CaptionChar">
    <w:name w:val="Caption Char"/>
    <w:link w:val="Caption"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 Paragraph - Bullets"/>
    <w:basedOn w:val="Normal"/>
    <w:link w:val="ListParagraphChar"/>
    <w:uiPriority w:val="99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 Paragraph - Bullets Char"/>
    <w:link w:val="ListParagraph"/>
    <w:uiPriority w:val="99"/>
    <w:qFormat/>
    <w:locked/>
    <w:rPr>
      <w:rFonts w:eastAsia="MS Mincho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rsid w:val="00205C4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8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ansi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RBI5PAMIO524-1616901215-42148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https://nokia.sharepoint.com/sites/gxp/_layouts/15/DocIdRedir.aspx?ID=RBI5PAMIO524-1616901215-42148</Url>
      <Description>RBI5PAMIO524-1616901215-42148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C46D5-BC76-47B0-ABDF-F60948D6390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64500574-386F-4545-9C2D-E3A997F3C3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2D1B4A-C3BD-4900-AF94-4BF5D6A269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8013B66-6C26-4309-AB1A-7F7CE28F757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E54D390-72F3-4580-BDB2-95EC93A79D5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4D9F490-28A7-4F0A-9CED-826D20A4AD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2703</Words>
  <Characters>15410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Rafael Paiva (Nokia)</cp:lastModifiedBy>
  <cp:revision>2</cp:revision>
  <cp:lastPrinted>2019-04-25T16:09:00Z</cp:lastPrinted>
  <dcterms:created xsi:type="dcterms:W3CDTF">2025-02-20T06:40:00Z</dcterms:created>
  <dcterms:modified xsi:type="dcterms:W3CDTF">2025-02-20T06:40:00Z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4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5" name="_2015_ms_pID_7253432">
    <vt:lpwstr>rw==</vt:lpwstr>
  </property>
  <property fmtid="{D5CDD505-2E9C-101B-9397-08002B2CF9AE}" pid="16" name="MediaServiceImageTags">
    <vt:lpwstr/>
  </property>
  <property fmtid="{D5CDD505-2E9C-101B-9397-08002B2CF9AE}" pid="17" name="ContentTypeId">
    <vt:lpwstr>0x01010055A05E76B664164F9F76E63E6D6BE6ED</vt:lpwstr>
  </property>
  <property fmtid="{D5CDD505-2E9C-101B-9397-08002B2CF9AE}" pid="18" name="KSOProductBuildVer">
    <vt:lpwstr>2052-11.8.2.12085</vt:lpwstr>
  </property>
  <property fmtid="{D5CDD505-2E9C-101B-9397-08002B2CF9AE}" pid="19" name="ICV">
    <vt:lpwstr>202B8B4F5DAC444EA76AB6374BBC2547</vt:lpwstr>
  </property>
  <property fmtid="{D5CDD505-2E9C-101B-9397-08002B2CF9AE}" pid="20" name="_dlc_DocIdItemGuid">
    <vt:lpwstr>e47ffcd6-5dca-4912-a227-d772488aeaea</vt:lpwstr>
  </property>
</Properties>
</file>