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2F1" w:rsidRDefault="001722F1" w:rsidP="00E50D37">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114</w:t>
      </w:r>
      <w:r>
        <w:rPr>
          <w:b/>
          <w:i/>
          <w:sz w:val="28"/>
        </w:rPr>
        <w:tab/>
      </w:r>
      <w:r>
        <w:rPr>
          <w:rFonts w:hint="eastAsia"/>
          <w:b/>
          <w:i/>
          <w:sz w:val="28"/>
          <w:lang w:eastAsia="zh-CN"/>
        </w:rPr>
        <w:t>R4-2</w:t>
      </w:r>
      <w:r w:rsidR="006567D2">
        <w:rPr>
          <w:rFonts w:hint="eastAsia"/>
          <w:b/>
          <w:i/>
          <w:sz w:val="28"/>
          <w:lang w:eastAsia="zh-CN"/>
        </w:rPr>
        <w:t>50</w:t>
      </w:r>
      <w:r w:rsidR="00F6048B">
        <w:rPr>
          <w:rFonts w:hint="eastAsia"/>
          <w:b/>
          <w:i/>
          <w:sz w:val="28"/>
          <w:lang w:eastAsia="zh-CN"/>
        </w:rPr>
        <w:t>2285</w:t>
      </w:r>
    </w:p>
    <w:p w:rsidR="001722F1" w:rsidRPr="00FA41CD" w:rsidRDefault="001722F1" w:rsidP="001722F1">
      <w:pPr>
        <w:tabs>
          <w:tab w:val="left" w:pos="1985"/>
        </w:tabs>
        <w:ind w:left="1980" w:hanging="1980"/>
        <w:rPr>
          <w:rFonts w:eastAsiaTheme="minorEastAsia" w:cs="Arial"/>
          <w:b/>
          <w:bCs/>
          <w:sz w:val="24"/>
          <w:lang w:val="en-US" w:eastAsia="zh-CN"/>
        </w:rPr>
      </w:pPr>
      <w:r>
        <w:rPr>
          <w:rFonts w:ascii="Arial" w:hAnsi="Arial" w:cs="Arial" w:hint="eastAsia"/>
          <w:b/>
          <w:sz w:val="24"/>
          <w:szCs w:val="24"/>
          <w:lang w:eastAsia="zh-CN"/>
        </w:rPr>
        <w:t>Athens</w:t>
      </w:r>
      <w:r>
        <w:rPr>
          <w:rFonts w:ascii="Arial" w:hAnsi="Arial" w:cs="Arial"/>
          <w:b/>
          <w:sz w:val="24"/>
          <w:szCs w:val="24"/>
          <w:lang w:eastAsia="zh-CN"/>
        </w:rPr>
        <w:t xml:space="preserve">, </w:t>
      </w:r>
      <w:r>
        <w:rPr>
          <w:rFonts w:ascii="Arial" w:hAnsi="Arial" w:cs="Arial" w:hint="eastAsia"/>
          <w:b/>
          <w:sz w:val="24"/>
          <w:szCs w:val="24"/>
          <w:lang w:eastAsia="zh-CN"/>
        </w:rPr>
        <w:t>GR</w:t>
      </w:r>
      <w:r>
        <w:rPr>
          <w:rFonts w:ascii="Arial" w:hAnsi="Arial" w:cs="Arial"/>
          <w:b/>
          <w:sz w:val="24"/>
          <w:szCs w:val="24"/>
          <w:lang w:eastAsia="zh-CN"/>
        </w:rPr>
        <w:t>, 17</w:t>
      </w:r>
      <w:r>
        <w:rPr>
          <w:rFonts w:ascii="Arial" w:hAnsi="Arial" w:cs="Arial"/>
          <w:b/>
          <w:sz w:val="24"/>
          <w:szCs w:val="24"/>
          <w:vertAlign w:val="superscript"/>
          <w:lang w:eastAsia="zh-CN"/>
        </w:rPr>
        <w:t>h</w:t>
      </w:r>
      <w:r>
        <w:rPr>
          <w:rFonts w:ascii="Arial" w:hAnsi="Arial" w:cs="Arial"/>
          <w:b/>
          <w:sz w:val="24"/>
          <w:szCs w:val="24"/>
          <w:lang w:eastAsia="zh-CN"/>
        </w:rPr>
        <w:t xml:space="preserve"> – 21</w:t>
      </w:r>
      <w:r>
        <w:rPr>
          <w:rFonts w:ascii="Arial" w:hAnsi="Arial" w:cs="Arial"/>
          <w:b/>
          <w:sz w:val="24"/>
          <w:szCs w:val="24"/>
          <w:vertAlign w:val="superscript"/>
          <w:lang w:eastAsia="zh-CN"/>
        </w:rPr>
        <w:t>th</w:t>
      </w:r>
      <w:r>
        <w:rPr>
          <w:rFonts w:ascii="Arial" w:hAnsi="Arial" w:cs="Arial"/>
          <w:b/>
          <w:sz w:val="24"/>
          <w:szCs w:val="24"/>
          <w:lang w:eastAsia="zh-CN"/>
        </w:rPr>
        <w:t xml:space="preserve"> </w:t>
      </w:r>
      <w:r>
        <w:rPr>
          <w:rFonts w:ascii="Arial" w:hAnsi="Arial" w:cs="Arial" w:hint="eastAsia"/>
          <w:b/>
          <w:sz w:val="24"/>
          <w:szCs w:val="24"/>
          <w:lang w:eastAsia="zh-CN"/>
        </w:rPr>
        <w:t>Feb</w:t>
      </w:r>
      <w:r>
        <w:rPr>
          <w:rFonts w:ascii="Arial" w:hAnsi="Arial" w:cs="Arial" w:hint="eastAsia"/>
          <w:b/>
          <w:sz w:val="24"/>
          <w:szCs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380014">
            <w:pPr>
              <w:pStyle w:val="CRCoverPage"/>
              <w:spacing w:after="0"/>
              <w:jc w:val="right"/>
              <w:rPr>
                <w:b/>
                <w:sz w:val="28"/>
                <w:lang w:eastAsia="zh-CN"/>
              </w:rPr>
            </w:pPr>
            <w:r>
              <w:rPr>
                <w:rFonts w:hint="eastAsia"/>
                <w:b/>
                <w:sz w:val="28"/>
                <w:lang w:eastAsia="zh-CN"/>
              </w:rPr>
              <w:t>38.1</w:t>
            </w:r>
            <w:r w:rsidR="00D54F94">
              <w:rPr>
                <w:rFonts w:hint="eastAsia"/>
                <w:b/>
                <w:sz w:val="28"/>
                <w:lang w:eastAsia="zh-CN"/>
              </w:rPr>
              <w:t>8</w:t>
            </w:r>
            <w:r>
              <w:rPr>
                <w:rFonts w:hint="eastAsia"/>
                <w:b/>
                <w:sz w:val="28"/>
                <w:lang w:eastAsia="zh-CN"/>
              </w:rPr>
              <w:t>1</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320533">
            <w:pPr>
              <w:pStyle w:val="CRCoverPage"/>
              <w:spacing w:after="0"/>
            </w:pPr>
            <w:r w:rsidRPr="00320533">
              <w:rPr>
                <w:rFonts w:hint="eastAsia"/>
                <w:b/>
                <w:sz w:val="28"/>
                <w:lang w:eastAsia="zh-CN"/>
              </w:rPr>
              <w:t>Draft</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F6048B">
            <w:pPr>
              <w:pStyle w:val="CRCoverPage"/>
              <w:spacing w:after="0"/>
              <w:jc w:val="center"/>
              <w:rPr>
                <w:b/>
                <w:lang w:eastAsia="zh-CN"/>
              </w:rPr>
            </w:pPr>
            <w:r>
              <w:rPr>
                <w:b/>
                <w:sz w:val="28"/>
                <w:lang w:eastAsia="zh-CN"/>
              </w:rPr>
              <w:t>1</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350BB7">
            <w:pPr>
              <w:pStyle w:val="CRCoverPage"/>
              <w:spacing w:after="0"/>
              <w:jc w:val="center"/>
              <w:rPr>
                <w:sz w:val="28"/>
              </w:rPr>
            </w:pPr>
            <w:r>
              <w:rPr>
                <w:rFonts w:hint="eastAsia"/>
                <w:b/>
                <w:sz w:val="28"/>
                <w:lang w:eastAsia="zh-CN"/>
              </w:rPr>
              <w:t>18.4</w:t>
            </w:r>
            <w:r w:rsidR="00DD20CF">
              <w:rPr>
                <w:rFonts w:hint="eastAsia"/>
                <w:b/>
                <w:sz w:val="28"/>
                <w:lang w:eastAsia="zh-CN"/>
              </w:rPr>
              <w:t>.0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Default="00380014" w:rsidP="003211B0">
            <w:pPr>
              <w:pStyle w:val="CRCoverPage"/>
              <w:spacing w:after="0"/>
              <w:ind w:left="100"/>
              <w:rPr>
                <w:lang w:eastAsia="zh-CN"/>
              </w:rPr>
            </w:pPr>
            <w:proofErr w:type="spellStart"/>
            <w:r>
              <w:rPr>
                <w:rFonts w:hint="eastAsia"/>
                <w:lang w:eastAsia="zh-CN"/>
              </w:rPr>
              <w:t>DraftCR</w:t>
            </w:r>
            <w:proofErr w:type="spellEnd"/>
            <w:r>
              <w:rPr>
                <w:rFonts w:hint="eastAsia"/>
                <w:lang w:eastAsia="zh-CN"/>
              </w:rPr>
              <w:t xml:space="preserve"> for TS 38.1</w:t>
            </w:r>
            <w:r w:rsidR="00320533">
              <w:rPr>
                <w:rFonts w:hint="eastAsia"/>
                <w:lang w:eastAsia="zh-CN"/>
              </w:rPr>
              <w:t>8</w:t>
            </w:r>
            <w:r>
              <w:rPr>
                <w:rFonts w:hint="eastAsia"/>
                <w:lang w:eastAsia="zh-CN"/>
              </w:rPr>
              <w:t>1</w:t>
            </w:r>
            <w:r w:rsidR="00DD20CF">
              <w:rPr>
                <w:rFonts w:hint="eastAsia"/>
                <w:lang w:eastAsia="zh-CN"/>
              </w:rPr>
              <w:t xml:space="preserve">, </w:t>
            </w:r>
            <w:r w:rsidR="00320533">
              <w:rPr>
                <w:rFonts w:hint="eastAsia"/>
                <w:lang w:eastAsia="zh-CN"/>
              </w:rPr>
              <w:t>Introduction</w:t>
            </w:r>
            <w:r w:rsidR="00DD20CF">
              <w:rPr>
                <w:rFonts w:hint="eastAsia"/>
                <w:lang w:eastAsia="zh-CN"/>
              </w:rPr>
              <w:t xml:space="preserve"> on</w:t>
            </w:r>
            <w:r w:rsidR="00F90E5A">
              <w:rPr>
                <w:rFonts w:hint="eastAsia"/>
                <w:lang w:eastAsia="zh-CN"/>
              </w:rPr>
              <w:t xml:space="preserve"> </w:t>
            </w:r>
            <w:r w:rsidR="00056D58">
              <w:rPr>
                <w:rFonts w:hint="eastAsia"/>
                <w:lang w:eastAsia="zh-CN"/>
              </w:rPr>
              <w:t>OTA</w:t>
            </w:r>
            <w:r w:rsidR="00DD20CF">
              <w:rPr>
                <w:rFonts w:hint="eastAsia"/>
                <w:lang w:eastAsia="zh-CN"/>
              </w:rPr>
              <w:t xml:space="preserve"> </w:t>
            </w:r>
            <w:r w:rsidR="00F90E5A">
              <w:rPr>
                <w:rFonts w:hint="eastAsia"/>
                <w:lang w:eastAsia="zh-CN"/>
              </w:rPr>
              <w:t>conformance</w:t>
            </w:r>
            <w:r w:rsidR="003B37CA">
              <w:rPr>
                <w:rFonts w:hint="eastAsia"/>
                <w:lang w:eastAsia="zh-CN"/>
              </w:rPr>
              <w:t xml:space="preserve"> requirements</w:t>
            </w:r>
            <w:r w:rsidR="00753963">
              <w:rPr>
                <w:rFonts w:hint="eastAsia"/>
                <w:lang w:eastAsia="zh-CN"/>
              </w:rPr>
              <w:t xml:space="preserve"> for </w:t>
            </w:r>
            <w:r w:rsidR="003211B0">
              <w:rPr>
                <w:rFonts w:hint="eastAsia"/>
                <w:lang w:eastAsia="zh-CN"/>
              </w:rPr>
              <w:t>SAN</w:t>
            </w:r>
            <w:r w:rsidR="002D3F3E">
              <w:rPr>
                <w:rFonts w:hint="eastAsia"/>
                <w:lang w:eastAsia="zh-CN"/>
              </w:rPr>
              <w:t xml:space="preserve"> supporting </w:t>
            </w:r>
            <w:r w:rsidR="0054676D" w:rsidRPr="0054676D">
              <w:rPr>
                <w:lang w:eastAsia="zh-CN"/>
              </w:rPr>
              <w:t>less than 5 MHz channel bandwidth</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CATT</w:t>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04691C">
            <w:pPr>
              <w:pStyle w:val="CRCoverPage"/>
              <w:spacing w:after="0"/>
              <w:ind w:left="100"/>
              <w:rPr>
                <w:lang w:eastAsia="zh-CN"/>
              </w:rPr>
            </w:pPr>
            <w:proofErr w:type="spellStart"/>
            <w:r w:rsidRPr="0016577B">
              <w:rPr>
                <w:lang w:eastAsia="zh-CN"/>
              </w:rPr>
              <w:t>NR_IoT_NTN_req_test_enh</w:t>
            </w:r>
            <w:proofErr w:type="spellEnd"/>
            <w:r w:rsidRPr="0016577B">
              <w:rPr>
                <w:lang w:eastAsia="zh-CN"/>
              </w:rPr>
              <w:t>-</w:t>
            </w:r>
            <w:r w:rsidR="00E57C1F">
              <w:rPr>
                <w:rFonts w:hint="eastAsia"/>
                <w:lang w:eastAsia="zh-CN"/>
              </w:rPr>
              <w:t>Core</w:t>
            </w:r>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672C09">
            <w:pPr>
              <w:pStyle w:val="CRCoverPage"/>
              <w:spacing w:after="0"/>
              <w:ind w:left="100"/>
              <w:rPr>
                <w:lang w:eastAsia="zh-CN"/>
              </w:rPr>
            </w:pPr>
            <w:r>
              <w:rPr>
                <w:rFonts w:hint="eastAsia"/>
                <w:lang w:eastAsia="zh-CN"/>
              </w:rPr>
              <w:t>2025-02-0</w:t>
            </w:r>
            <w:r w:rsidR="007C2A21">
              <w:rPr>
                <w:rFonts w:hint="eastAsia"/>
                <w:lang w:eastAsia="zh-CN"/>
              </w:rPr>
              <w:t>7</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BE784A">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A82E1A">
              <w:rPr>
                <w:rFonts w:hint="eastAsia"/>
                <w:lang w:eastAsia="zh-CN"/>
              </w:rPr>
              <w:t>9</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 xml:space="preserve">To </w:t>
            </w:r>
            <w:r w:rsidR="002D3F3E">
              <w:rPr>
                <w:rFonts w:hint="eastAsia"/>
                <w:lang w:eastAsia="zh-CN"/>
              </w:rPr>
              <w:t xml:space="preserve">introduce </w:t>
            </w:r>
            <w:r w:rsidR="00056D58">
              <w:rPr>
                <w:rFonts w:hint="eastAsia"/>
                <w:lang w:eastAsia="zh-CN"/>
              </w:rPr>
              <w:t>OTA</w:t>
            </w:r>
            <w:r w:rsidR="00F90E5A">
              <w:rPr>
                <w:rFonts w:hint="eastAsia"/>
                <w:lang w:eastAsia="zh-CN"/>
              </w:rPr>
              <w:t xml:space="preserve"> conformance</w:t>
            </w:r>
            <w:r w:rsidR="00343C17">
              <w:rPr>
                <w:rFonts w:hint="eastAsia"/>
                <w:lang w:eastAsia="zh-CN"/>
              </w:rPr>
              <w:t xml:space="preserve"> requirements</w:t>
            </w:r>
            <w:r w:rsidR="002D3F3E">
              <w:rPr>
                <w:rFonts w:hint="eastAsia"/>
                <w:lang w:eastAsia="zh-CN"/>
              </w:rPr>
              <w:t xml:space="preserve"> </w:t>
            </w:r>
            <w:r>
              <w:rPr>
                <w:rFonts w:hint="eastAsia"/>
                <w:lang w:eastAsia="zh-CN"/>
              </w:rPr>
              <w:t xml:space="preserve">for </w:t>
            </w:r>
            <w:r w:rsidR="002D3F3E">
              <w:rPr>
                <w:rFonts w:hint="eastAsia"/>
                <w:lang w:eastAsia="zh-CN"/>
              </w:rPr>
              <w:t>SAN</w:t>
            </w:r>
            <w:r w:rsidR="00077563">
              <w:rPr>
                <w:rFonts w:hint="eastAsia"/>
                <w:lang w:eastAsia="zh-CN"/>
              </w:rPr>
              <w:t xml:space="preserve"> supporting </w:t>
            </w:r>
            <w:r w:rsidR="00E05A34" w:rsidRPr="00E05A34">
              <w:rPr>
                <w:lang w:eastAsia="zh-CN"/>
              </w:rPr>
              <w:t>less than 5 MHz channel bandwidth</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D1078" w:rsidRDefault="00DD20CF" w:rsidP="00DD7FFE">
            <w:pPr>
              <w:pStyle w:val="CRCoverPage"/>
              <w:spacing w:after="0"/>
              <w:ind w:left="100"/>
              <w:rPr>
                <w:lang w:eastAsia="zh-CN"/>
              </w:rPr>
            </w:pPr>
            <w:r>
              <w:rPr>
                <w:rFonts w:hint="eastAsia"/>
                <w:lang w:eastAsia="zh-CN"/>
              </w:rPr>
              <w:t xml:space="preserve">To </w:t>
            </w:r>
            <w:r w:rsidR="002D3F3E">
              <w:rPr>
                <w:rFonts w:hint="eastAsia"/>
                <w:lang w:eastAsia="zh-CN"/>
              </w:rPr>
              <w:t xml:space="preserve">introduce </w:t>
            </w:r>
            <w:r w:rsidR="00AE6FB7" w:rsidRPr="009D256E">
              <w:t>OTA sensitivity</w:t>
            </w:r>
            <w:r w:rsidR="002D3F3E">
              <w:rPr>
                <w:rFonts w:hint="eastAsia"/>
                <w:lang w:eastAsia="zh-CN"/>
              </w:rPr>
              <w:t xml:space="preserve"> for SAN</w:t>
            </w:r>
            <w:r w:rsidR="00077563">
              <w:rPr>
                <w:rFonts w:hint="eastAsia"/>
                <w:lang w:eastAsia="zh-CN"/>
              </w:rPr>
              <w:t xml:space="preserve"> supporting </w:t>
            </w:r>
            <w:r w:rsidR="00C547E5" w:rsidRPr="00E05A34">
              <w:rPr>
                <w:lang w:eastAsia="zh-CN"/>
              </w:rPr>
              <w:t>less than 5 MHz channel bandwidth</w:t>
            </w:r>
          </w:p>
          <w:p w:rsidR="002D3F3E" w:rsidRDefault="002D3F3E" w:rsidP="00DD7FFE">
            <w:pPr>
              <w:pStyle w:val="CRCoverPage"/>
              <w:spacing w:after="0"/>
              <w:ind w:left="100"/>
              <w:rPr>
                <w:lang w:eastAsia="zh-CN"/>
              </w:rPr>
            </w:pPr>
            <w:r>
              <w:rPr>
                <w:rFonts w:hint="eastAsia"/>
                <w:lang w:eastAsia="zh-CN"/>
              </w:rPr>
              <w:t xml:space="preserve">To introduce </w:t>
            </w:r>
            <w:r w:rsidR="00AE6FB7" w:rsidRPr="009D256E">
              <w:t>OTA reference sensitivity level</w:t>
            </w:r>
            <w:r>
              <w:rPr>
                <w:rFonts w:hint="eastAsia"/>
                <w:lang w:eastAsia="zh-CN"/>
              </w:rPr>
              <w:t xml:space="preserve"> for </w:t>
            </w:r>
            <w:r w:rsidR="00F27E31">
              <w:rPr>
                <w:rFonts w:hint="eastAsia"/>
                <w:lang w:eastAsia="zh-CN"/>
              </w:rPr>
              <w:t>SAN</w:t>
            </w:r>
            <w:r w:rsidR="00077563">
              <w:rPr>
                <w:rFonts w:hint="eastAsia"/>
                <w:lang w:eastAsia="zh-CN"/>
              </w:rPr>
              <w:t xml:space="preserve"> supporting </w:t>
            </w:r>
            <w:r w:rsidR="00C547E5" w:rsidRPr="00E05A34">
              <w:rPr>
                <w:lang w:eastAsia="zh-CN"/>
              </w:rPr>
              <w:t>less than 5 MHz channel bandwidth</w:t>
            </w:r>
          </w:p>
          <w:p w:rsidR="008403B1" w:rsidRDefault="008403B1" w:rsidP="000D32D8">
            <w:pPr>
              <w:pStyle w:val="CRCoverPage"/>
              <w:spacing w:after="0"/>
              <w:ind w:left="100"/>
              <w:rPr>
                <w:lang w:eastAsia="zh-CN"/>
              </w:rPr>
            </w:pPr>
            <w:r>
              <w:rPr>
                <w:rFonts w:hint="eastAsia"/>
                <w:lang w:eastAsia="zh-CN"/>
              </w:rPr>
              <w:t>To introduce</w:t>
            </w:r>
            <w:r w:rsidR="005A0321">
              <w:rPr>
                <w:rFonts w:hint="eastAsia"/>
                <w:lang w:eastAsia="zh-CN"/>
              </w:rPr>
              <w:t xml:space="preserve"> OTA</w:t>
            </w:r>
            <w:r>
              <w:rPr>
                <w:rFonts w:hint="eastAsia"/>
                <w:lang w:eastAsia="zh-CN"/>
              </w:rPr>
              <w:t xml:space="preserve"> </w:t>
            </w:r>
            <w:r>
              <w:t>Dynamic range</w:t>
            </w:r>
            <w:r>
              <w:rPr>
                <w:rFonts w:hint="eastAsia"/>
                <w:lang w:eastAsia="zh-CN"/>
              </w:rPr>
              <w:t xml:space="preserve"> for SAN supporting </w:t>
            </w:r>
            <w:r w:rsidRPr="00E05A34">
              <w:rPr>
                <w:lang w:eastAsia="zh-CN"/>
              </w:rPr>
              <w:t>less than 5 MHz channel bandwidth</w:t>
            </w:r>
          </w:p>
          <w:p w:rsidR="008403B1" w:rsidRDefault="008403B1" w:rsidP="000D32D8">
            <w:pPr>
              <w:pStyle w:val="CRCoverPage"/>
              <w:spacing w:after="0"/>
              <w:ind w:left="100"/>
              <w:rPr>
                <w:lang w:eastAsia="zh-CN"/>
              </w:rPr>
            </w:pPr>
            <w:r>
              <w:rPr>
                <w:rFonts w:hint="eastAsia"/>
                <w:lang w:eastAsia="zh-CN"/>
              </w:rPr>
              <w:t xml:space="preserve">To introduce </w:t>
            </w:r>
            <w:r w:rsidR="005A0321" w:rsidRPr="009D256E">
              <w:t>OTA In-band selectivity and blocking</w:t>
            </w:r>
            <w:r>
              <w:rPr>
                <w:rFonts w:hint="eastAsia"/>
                <w:lang w:eastAsia="zh-CN"/>
              </w:rPr>
              <w:t xml:space="preserve"> for SAN supporting </w:t>
            </w:r>
            <w:r w:rsidRPr="00E05A34">
              <w:rPr>
                <w:lang w:eastAsia="zh-CN"/>
              </w:rPr>
              <w:t>less than 5 MHz channel bandwidth</w:t>
            </w:r>
          </w:p>
          <w:p w:rsidR="008403B1" w:rsidRDefault="008403B1" w:rsidP="008403B1">
            <w:pPr>
              <w:pStyle w:val="CRCoverPage"/>
              <w:spacing w:after="0"/>
              <w:ind w:left="100"/>
              <w:rPr>
                <w:lang w:eastAsia="zh-CN"/>
              </w:rPr>
            </w:pPr>
            <w:r>
              <w:rPr>
                <w:rFonts w:hint="eastAsia"/>
                <w:lang w:eastAsia="zh-CN"/>
              </w:rPr>
              <w:t>To introduce</w:t>
            </w:r>
            <w:r w:rsidR="005A0321">
              <w:rPr>
                <w:rFonts w:hint="eastAsia"/>
                <w:lang w:eastAsia="zh-CN"/>
              </w:rPr>
              <w:t xml:space="preserve"> OTA</w:t>
            </w:r>
            <w:r>
              <w:rPr>
                <w:rFonts w:hint="eastAsia"/>
                <w:lang w:eastAsia="zh-CN"/>
              </w:rPr>
              <w:t xml:space="preserve"> </w:t>
            </w:r>
            <w:r>
              <w:t>In-channel selectivity</w:t>
            </w:r>
            <w:r>
              <w:rPr>
                <w:rFonts w:hint="eastAsia"/>
                <w:lang w:eastAsia="zh-CN"/>
              </w:rPr>
              <w:t xml:space="preserve"> for SAN supporting </w:t>
            </w:r>
            <w:r w:rsidRPr="00E05A34">
              <w:rPr>
                <w:lang w:eastAsia="zh-CN"/>
              </w:rPr>
              <w:t>less than 5 MHz channel bandwidth</w:t>
            </w:r>
          </w:p>
          <w:p w:rsidR="008403B1" w:rsidRPr="008403B1" w:rsidRDefault="008403B1" w:rsidP="008403B1">
            <w:pPr>
              <w:pStyle w:val="CRCoverPage"/>
              <w:spacing w:after="0"/>
              <w:ind w:left="100"/>
              <w:rPr>
                <w:lang w:eastAsia="zh-CN"/>
              </w:rPr>
            </w:pPr>
            <w:r>
              <w:rPr>
                <w:rFonts w:hint="eastAsia"/>
                <w:lang w:eastAsia="zh-CN"/>
              </w:rPr>
              <w:t xml:space="preserve">To introduce </w:t>
            </w:r>
            <w:r>
              <w:t>A</w:t>
            </w:r>
            <w:r>
              <w:rPr>
                <w:rFonts w:hint="eastAsia"/>
                <w:lang w:eastAsia="zh-CN"/>
              </w:rPr>
              <w:t xml:space="preserve">nnex for SAN supporting </w:t>
            </w:r>
            <w:r w:rsidRPr="00E05A34">
              <w:rPr>
                <w:lang w:eastAsia="zh-CN"/>
              </w:rPr>
              <w:t>less than 5 MHz channel bandwidth</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DD20CF" w:rsidP="00077563">
            <w:pPr>
              <w:pStyle w:val="CRCoverPage"/>
              <w:spacing w:after="0"/>
              <w:ind w:left="100"/>
            </w:pPr>
            <w:r>
              <w:rPr>
                <w:rFonts w:hint="eastAsia"/>
                <w:lang w:eastAsia="zh-CN"/>
              </w:rPr>
              <w:t xml:space="preserve">The </w:t>
            </w:r>
            <w:r w:rsidR="005A6A68">
              <w:rPr>
                <w:rFonts w:hint="eastAsia"/>
                <w:lang w:eastAsia="zh-CN"/>
              </w:rPr>
              <w:t>RF requirements</w:t>
            </w:r>
            <w:r w:rsidR="004B60BB" w:rsidRPr="004B60BB">
              <w:rPr>
                <w:lang w:eastAsia="zh-CN"/>
              </w:rPr>
              <w:t xml:space="preserve"> of </w:t>
            </w:r>
            <w:r w:rsidR="00077563">
              <w:rPr>
                <w:rFonts w:hint="eastAsia"/>
                <w:lang w:eastAsia="zh-CN"/>
              </w:rPr>
              <w:t xml:space="preserve">SAN supporting </w:t>
            </w:r>
            <w:r w:rsidR="002D54E5">
              <w:rPr>
                <w:rFonts w:hint="eastAsia"/>
                <w:lang w:eastAsia="zh-CN"/>
              </w:rPr>
              <w:t>l</w:t>
            </w:r>
            <w:r w:rsidR="00801920" w:rsidRPr="00E05A34">
              <w:rPr>
                <w:lang w:eastAsia="zh-CN"/>
              </w:rPr>
              <w:t>ess than 5 MHz channel bandwidth</w:t>
            </w:r>
            <w:r>
              <w:rPr>
                <w:rFonts w:hint="eastAsia"/>
                <w:lang w:eastAsia="zh-CN"/>
              </w:rPr>
              <w:t xml:space="preserve"> would be </w:t>
            </w:r>
            <w:r w:rsidR="00077563">
              <w:rPr>
                <w:rFonts w:hint="eastAsia"/>
                <w:lang w:eastAsia="zh-CN"/>
              </w:rPr>
              <w:t>missing</w:t>
            </w:r>
            <w:r>
              <w:rPr>
                <w:rFonts w:hint="eastAsia"/>
                <w:lang w:eastAsia="zh-CN"/>
              </w:rPr>
              <w:t>.</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41193C" w:rsidP="0041193C">
            <w:pPr>
              <w:pStyle w:val="CRCoverPage"/>
              <w:spacing w:after="0"/>
              <w:ind w:left="100"/>
              <w:rPr>
                <w:lang w:eastAsia="zh-CN"/>
              </w:rPr>
            </w:pPr>
            <w:r>
              <w:rPr>
                <w:rFonts w:hint="eastAsia"/>
                <w:lang w:eastAsia="zh-CN"/>
              </w:rPr>
              <w:t>10.2</w:t>
            </w:r>
            <w:r w:rsidR="00A65B23">
              <w:rPr>
                <w:rFonts w:hint="eastAsia"/>
                <w:lang w:eastAsia="zh-CN"/>
              </w:rPr>
              <w:t xml:space="preserve">, </w:t>
            </w:r>
            <w:r>
              <w:rPr>
                <w:rFonts w:hint="eastAsia"/>
                <w:lang w:eastAsia="zh-CN"/>
              </w:rPr>
              <w:t>10.3</w:t>
            </w:r>
            <w:r w:rsidR="00A65B23">
              <w:rPr>
                <w:rFonts w:hint="eastAsia"/>
                <w:lang w:eastAsia="zh-CN"/>
              </w:rPr>
              <w:t xml:space="preserve">, </w:t>
            </w:r>
            <w:r>
              <w:rPr>
                <w:rFonts w:hint="eastAsia"/>
                <w:lang w:eastAsia="zh-CN"/>
              </w:rPr>
              <w:t>10.4</w:t>
            </w:r>
            <w:r w:rsidR="008E3351">
              <w:rPr>
                <w:rFonts w:hint="eastAsia"/>
                <w:lang w:eastAsia="zh-CN"/>
              </w:rPr>
              <w:t xml:space="preserve">, </w:t>
            </w:r>
            <w:r>
              <w:rPr>
                <w:rFonts w:hint="eastAsia"/>
                <w:lang w:eastAsia="zh-CN"/>
              </w:rPr>
              <w:t>10.5</w:t>
            </w:r>
            <w:r w:rsidR="008E3351">
              <w:rPr>
                <w:rFonts w:hint="eastAsia"/>
                <w:lang w:eastAsia="zh-CN"/>
              </w:rPr>
              <w:t xml:space="preserve">, </w:t>
            </w:r>
            <w:r>
              <w:rPr>
                <w:rFonts w:hint="eastAsia"/>
                <w:lang w:eastAsia="zh-CN"/>
              </w:rPr>
              <w:t>10.9</w:t>
            </w:r>
            <w:r w:rsidR="008E3351">
              <w:rPr>
                <w:rFonts w:hint="eastAsia"/>
                <w:lang w:eastAsia="zh-CN"/>
              </w:rPr>
              <w:t>, Annex</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7C2A21">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7C2A21">
            <w:pPr>
              <w:pStyle w:val="CRCoverPage"/>
              <w:spacing w:after="0"/>
              <w:ind w:left="99"/>
              <w:rPr>
                <w:lang w:eastAsia="zh-CN"/>
              </w:rPr>
            </w:pPr>
            <w:r>
              <w:t>TS/TR ... CR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F6048B" w:rsidP="00976A3F">
            <w:pPr>
              <w:pStyle w:val="CRCoverPage"/>
              <w:spacing w:after="0"/>
              <w:ind w:left="100"/>
              <w:rPr>
                <w:lang w:eastAsia="zh-CN"/>
              </w:rPr>
            </w:pPr>
            <w:r>
              <w:rPr>
                <w:rFonts w:hint="eastAsia"/>
                <w:lang w:eastAsia="zh-CN"/>
              </w:rPr>
              <w:t xml:space="preserve">Revised from </w:t>
            </w:r>
            <w:r w:rsidRPr="00F6048B">
              <w:rPr>
                <w:rFonts w:hint="eastAsia"/>
                <w:lang w:eastAsia="zh-CN"/>
              </w:rPr>
              <w:t>R4-2501004</w:t>
            </w:r>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1027FB" w:rsidRDefault="00DD20CF">
      <w:pPr>
        <w:pStyle w:val="ad"/>
        <w:rPr>
          <w:lang w:eastAsia="zh-CN"/>
        </w:rPr>
      </w:pPr>
      <w:r>
        <w:rPr>
          <w:rFonts w:hint="eastAsia"/>
        </w:rPr>
        <w:lastRenderedPageBreak/>
        <w:t>&lt;Start of Change&gt;</w:t>
      </w:r>
    </w:p>
    <w:p w:rsidR="00E50D37" w:rsidRDefault="00E50D37" w:rsidP="00E50D37">
      <w:pPr>
        <w:pStyle w:val="2"/>
        <w:rPr>
          <w:lang w:eastAsia="zh-CN"/>
        </w:rPr>
      </w:pPr>
      <w:bookmarkStart w:id="1" w:name="_Toc120544948"/>
      <w:bookmarkStart w:id="2" w:name="_Toc120545303"/>
      <w:bookmarkStart w:id="3" w:name="_Toc120545919"/>
      <w:bookmarkStart w:id="4" w:name="_Toc120606823"/>
      <w:bookmarkStart w:id="5" w:name="_Toc120607177"/>
      <w:bookmarkStart w:id="6" w:name="_Toc120607534"/>
      <w:bookmarkStart w:id="7" w:name="_Toc120607897"/>
      <w:bookmarkStart w:id="8" w:name="_Toc120608262"/>
      <w:bookmarkStart w:id="9" w:name="_Toc120608642"/>
      <w:bookmarkStart w:id="10" w:name="_Toc120609022"/>
      <w:bookmarkStart w:id="11" w:name="_Toc120609413"/>
      <w:bookmarkStart w:id="12" w:name="_Toc120609804"/>
      <w:bookmarkStart w:id="13" w:name="_Toc120610205"/>
      <w:bookmarkStart w:id="14" w:name="_Toc120610958"/>
      <w:bookmarkStart w:id="15" w:name="_Toc120611367"/>
      <w:bookmarkStart w:id="16" w:name="_Toc120611785"/>
      <w:bookmarkStart w:id="17" w:name="_Toc120612205"/>
      <w:bookmarkStart w:id="18" w:name="_Toc120612632"/>
      <w:bookmarkStart w:id="19" w:name="_Toc120613061"/>
      <w:bookmarkStart w:id="20" w:name="_Toc120613491"/>
      <w:bookmarkStart w:id="21" w:name="_Toc120613921"/>
      <w:bookmarkStart w:id="22" w:name="_Toc120614364"/>
      <w:bookmarkStart w:id="23" w:name="_Toc120614823"/>
      <w:bookmarkStart w:id="24" w:name="_Toc120615298"/>
      <w:bookmarkStart w:id="25" w:name="_Toc120622506"/>
      <w:bookmarkStart w:id="26" w:name="_Toc120623012"/>
      <w:bookmarkStart w:id="27" w:name="_Toc120623650"/>
      <w:bookmarkStart w:id="28" w:name="_Toc120624187"/>
      <w:bookmarkStart w:id="29" w:name="_Toc120624724"/>
      <w:bookmarkStart w:id="30" w:name="_Toc120625261"/>
      <w:bookmarkStart w:id="31" w:name="_Toc120625798"/>
      <w:bookmarkStart w:id="32" w:name="_Toc120626345"/>
      <w:bookmarkStart w:id="33" w:name="_Toc120626892"/>
      <w:bookmarkStart w:id="34" w:name="_Toc120627448"/>
      <w:bookmarkStart w:id="35" w:name="_Toc120628013"/>
      <w:bookmarkStart w:id="36" w:name="_Toc120628589"/>
      <w:bookmarkStart w:id="37" w:name="_Toc120629174"/>
      <w:bookmarkStart w:id="38" w:name="_Toc120629762"/>
      <w:bookmarkStart w:id="39" w:name="_Toc120631263"/>
      <w:bookmarkStart w:id="40" w:name="_Toc120631914"/>
      <w:bookmarkStart w:id="41" w:name="_Toc120632564"/>
      <w:bookmarkStart w:id="42" w:name="_Toc120633214"/>
      <w:bookmarkStart w:id="43" w:name="_Toc120633864"/>
      <w:bookmarkStart w:id="44" w:name="_Toc120634515"/>
      <w:bookmarkStart w:id="45" w:name="_Toc120635166"/>
      <w:bookmarkStart w:id="46" w:name="_Toc121754290"/>
      <w:bookmarkStart w:id="47" w:name="_Toc121754960"/>
      <w:bookmarkStart w:id="48" w:name="_Toc129108909"/>
      <w:bookmarkStart w:id="49" w:name="_Toc129109574"/>
      <w:bookmarkStart w:id="50" w:name="_Toc129110247"/>
      <w:bookmarkStart w:id="51" w:name="_Toc130389367"/>
      <w:bookmarkStart w:id="52" w:name="_Toc130390440"/>
      <w:bookmarkStart w:id="53" w:name="_Toc130391128"/>
      <w:bookmarkStart w:id="54" w:name="_Toc131624892"/>
      <w:bookmarkStart w:id="55" w:name="_Toc137476325"/>
      <w:bookmarkStart w:id="56" w:name="_Toc138872980"/>
      <w:bookmarkStart w:id="57" w:name="_Toc138874566"/>
      <w:bookmarkStart w:id="58" w:name="_Toc145525165"/>
      <w:bookmarkStart w:id="59" w:name="_Toc153560290"/>
      <w:bookmarkStart w:id="60" w:name="_Toc161647590"/>
      <w:bookmarkStart w:id="61" w:name="_Toc169533190"/>
      <w:bookmarkStart w:id="62" w:name="_Toc171519793"/>
      <w:bookmarkStart w:id="63" w:name="_Toc176539526"/>
      <w:r>
        <w:rPr>
          <w:rFonts w:hint="eastAsia"/>
          <w:lang w:eastAsia="zh-CN"/>
        </w:rPr>
        <w:t>10.2</w:t>
      </w:r>
      <w:r>
        <w:rPr>
          <w:rFonts w:hint="eastAsia"/>
          <w:lang w:eastAsia="zh-CN"/>
        </w:rPr>
        <w:tab/>
        <w:t>OTA sensitivity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rsidR="00E50D37" w:rsidRPr="00206303" w:rsidRDefault="00E50D37" w:rsidP="00E50D37">
      <w:pPr>
        <w:pStyle w:val="30"/>
        <w:rPr>
          <w:rFonts w:eastAsia="等线"/>
        </w:rPr>
      </w:pPr>
      <w:bookmarkStart w:id="64" w:name="_Toc21102812"/>
      <w:bookmarkStart w:id="65" w:name="_Toc29810661"/>
      <w:bookmarkStart w:id="66" w:name="_Toc36636013"/>
      <w:bookmarkStart w:id="67" w:name="_Toc37272959"/>
      <w:bookmarkStart w:id="68" w:name="_Toc45886039"/>
      <w:bookmarkStart w:id="69" w:name="_Toc53183115"/>
      <w:bookmarkStart w:id="70" w:name="_Toc58915782"/>
      <w:bookmarkStart w:id="71" w:name="_Toc58917963"/>
      <w:bookmarkStart w:id="72" w:name="_Toc66693832"/>
      <w:bookmarkStart w:id="73" w:name="_Toc74915784"/>
      <w:bookmarkStart w:id="74" w:name="_Toc76114409"/>
      <w:bookmarkStart w:id="75" w:name="_Toc76544295"/>
      <w:bookmarkStart w:id="76" w:name="_Toc82536417"/>
      <w:bookmarkStart w:id="77" w:name="_Toc89952710"/>
      <w:bookmarkStart w:id="78" w:name="_Toc98766526"/>
      <w:bookmarkStart w:id="79" w:name="_Toc99702889"/>
      <w:bookmarkStart w:id="80" w:name="_Toc106206675"/>
      <w:bookmarkStart w:id="81" w:name="_Toc120626893"/>
      <w:bookmarkStart w:id="82" w:name="_Toc120627449"/>
      <w:bookmarkStart w:id="83" w:name="_Toc120628014"/>
      <w:bookmarkStart w:id="84" w:name="_Toc120628590"/>
      <w:bookmarkStart w:id="85" w:name="_Toc120629175"/>
      <w:bookmarkStart w:id="86" w:name="_Toc120629763"/>
      <w:bookmarkStart w:id="87" w:name="_Toc120631264"/>
      <w:bookmarkStart w:id="88" w:name="_Toc120631915"/>
      <w:bookmarkStart w:id="89" w:name="_Toc120632565"/>
      <w:bookmarkStart w:id="90" w:name="_Toc120633215"/>
      <w:bookmarkStart w:id="91" w:name="_Toc120633865"/>
      <w:bookmarkStart w:id="92" w:name="_Toc120634516"/>
      <w:bookmarkStart w:id="93" w:name="_Toc120635167"/>
      <w:bookmarkStart w:id="94" w:name="_Toc121754291"/>
      <w:bookmarkStart w:id="95" w:name="_Toc121754961"/>
      <w:bookmarkStart w:id="96" w:name="_Toc129108910"/>
      <w:bookmarkStart w:id="97" w:name="_Toc129109575"/>
      <w:bookmarkStart w:id="98" w:name="_Toc129110248"/>
      <w:bookmarkStart w:id="99" w:name="_Toc130389368"/>
      <w:bookmarkStart w:id="100" w:name="_Toc130390441"/>
      <w:bookmarkStart w:id="101" w:name="_Toc130391129"/>
      <w:bookmarkStart w:id="102" w:name="_Toc131624893"/>
      <w:bookmarkStart w:id="103" w:name="_Toc137476326"/>
      <w:bookmarkStart w:id="104" w:name="_Toc138872981"/>
      <w:bookmarkStart w:id="105" w:name="_Toc138874567"/>
      <w:bookmarkStart w:id="106" w:name="_Toc145525166"/>
      <w:bookmarkStart w:id="107" w:name="_Toc153560291"/>
      <w:bookmarkStart w:id="108" w:name="_Toc161647591"/>
      <w:bookmarkStart w:id="109" w:name="_Toc169533191"/>
      <w:bookmarkStart w:id="110" w:name="_Toc171519794"/>
      <w:bookmarkStart w:id="111" w:name="_Toc176539527"/>
      <w:r w:rsidRPr="00206303">
        <w:rPr>
          <w:rFonts w:eastAsia="等线" w:hint="eastAsia"/>
          <w:lang w:eastAsia="zh-CN"/>
        </w:rPr>
        <w:t>10</w:t>
      </w:r>
      <w:r w:rsidRPr="00206303">
        <w:rPr>
          <w:rFonts w:eastAsia="等线"/>
        </w:rPr>
        <w:t>.2.1</w:t>
      </w:r>
      <w:r w:rsidRPr="00206303">
        <w:rPr>
          <w:rFonts w:eastAsia="等线"/>
        </w:rPr>
        <w:tab/>
        <w:t>Definition and applicability</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E50D37" w:rsidRPr="00287B98" w:rsidRDefault="00E50D37" w:rsidP="00E50D37">
      <w:pPr>
        <w:rPr>
          <w:rFonts w:eastAsia="等线"/>
          <w:lang w:val="en-US"/>
        </w:rPr>
      </w:pPr>
      <w:bookmarkStart w:id="112" w:name="_Toc21102813"/>
      <w:bookmarkStart w:id="113" w:name="_Toc29810662"/>
      <w:bookmarkStart w:id="114" w:name="_Toc36636014"/>
      <w:bookmarkStart w:id="115" w:name="_Toc37272960"/>
      <w:bookmarkStart w:id="116" w:name="_Toc45886040"/>
      <w:bookmarkStart w:id="117" w:name="_Toc53183116"/>
      <w:bookmarkStart w:id="118" w:name="_Toc58915783"/>
      <w:bookmarkStart w:id="119" w:name="_Toc58917964"/>
      <w:bookmarkStart w:id="120" w:name="_Toc66693833"/>
      <w:bookmarkStart w:id="121" w:name="_Toc74915785"/>
      <w:bookmarkStart w:id="122" w:name="_Toc76114410"/>
      <w:bookmarkStart w:id="123" w:name="_Toc76544296"/>
      <w:bookmarkStart w:id="124" w:name="_Toc82536418"/>
      <w:bookmarkStart w:id="125" w:name="_Toc89952711"/>
      <w:bookmarkStart w:id="126" w:name="_Toc98766527"/>
      <w:bookmarkStart w:id="127" w:name="_Toc99702890"/>
      <w:bookmarkStart w:id="128" w:name="_Toc106206676"/>
      <w:r w:rsidRPr="00287B98">
        <w:rPr>
          <w:rFonts w:eastAsia="等线"/>
          <w:lang w:val="en-US"/>
        </w:rPr>
        <w:t xml:space="preserve">The OTA sensitivity requirement is </w:t>
      </w:r>
      <w:bookmarkStart w:id="129" w:name="_Hlk500328880"/>
      <w:r w:rsidRPr="00287B98">
        <w:rPr>
          <w:rFonts w:eastAsia="等线"/>
          <w:lang w:val="en-US"/>
        </w:rPr>
        <w:t xml:space="preserve">a </w:t>
      </w:r>
      <w:r w:rsidRPr="00287B98">
        <w:rPr>
          <w:rFonts w:eastAsia="等线"/>
          <w:i/>
          <w:lang w:val="en-US"/>
        </w:rPr>
        <w:t>directional requirement</w:t>
      </w:r>
      <w:bookmarkEnd w:id="129"/>
      <w:r w:rsidRPr="00287B98">
        <w:rPr>
          <w:rFonts w:eastAsia="等线"/>
          <w:lang w:val="en-US"/>
        </w:rPr>
        <w:t xml:space="preserve"> based upon the declaration of one or more </w:t>
      </w:r>
      <w:r w:rsidRPr="00287B98">
        <w:rPr>
          <w:rFonts w:eastAsia="等线"/>
          <w:i/>
          <w:lang w:val="en-US"/>
        </w:rPr>
        <w:t>OTA sensitivity direction declarations</w:t>
      </w:r>
      <w:r w:rsidRPr="00287B98">
        <w:rPr>
          <w:rFonts w:eastAsia="等线"/>
          <w:lang w:val="en-US"/>
        </w:rPr>
        <w:t xml:space="preserve"> (OSDD), related to a </w:t>
      </w:r>
      <w:r w:rsidRPr="00287B98">
        <w:rPr>
          <w:rFonts w:eastAsia="等线"/>
          <w:i/>
          <w:lang w:val="en-US"/>
        </w:rPr>
        <w:t>SAN type 1-H</w:t>
      </w:r>
      <w:r w:rsidRPr="00287B98">
        <w:rPr>
          <w:rFonts w:eastAsia="等线"/>
          <w:lang w:val="en-US"/>
        </w:rPr>
        <w:t xml:space="preserve"> and </w:t>
      </w:r>
      <w:r w:rsidRPr="00287B98">
        <w:rPr>
          <w:rFonts w:eastAsia="等线"/>
          <w:i/>
          <w:lang w:val="en-US"/>
        </w:rPr>
        <w:t>SAN type 1-O</w:t>
      </w:r>
      <w:r w:rsidRPr="00287B98">
        <w:rPr>
          <w:rFonts w:eastAsia="等线"/>
          <w:lang w:val="en-US"/>
        </w:rPr>
        <w:t xml:space="preserve"> receiver.</w:t>
      </w:r>
    </w:p>
    <w:p w:rsidR="00E50D37" w:rsidRPr="00287B98" w:rsidRDefault="00E50D37" w:rsidP="00E50D37">
      <w:pPr>
        <w:rPr>
          <w:rFonts w:eastAsia="等线"/>
        </w:rPr>
      </w:pPr>
      <w:r w:rsidRPr="00287B98">
        <w:rPr>
          <w:rFonts w:eastAsia="等线"/>
          <w:lang w:val="en-US"/>
        </w:rPr>
        <w:t xml:space="preserve">The </w:t>
      </w:r>
      <w:r w:rsidRPr="00287B98">
        <w:rPr>
          <w:rFonts w:eastAsia="等线"/>
          <w:i/>
          <w:lang w:val="en-US"/>
        </w:rPr>
        <w:t>SAN type 1-H</w:t>
      </w:r>
      <w:r w:rsidRPr="00287B98">
        <w:rPr>
          <w:rFonts w:eastAsia="等线"/>
          <w:lang w:val="en-US"/>
        </w:rPr>
        <w:t xml:space="preserve"> and </w:t>
      </w:r>
      <w:r w:rsidRPr="00287B98">
        <w:rPr>
          <w:rFonts w:eastAsia="等线"/>
          <w:i/>
          <w:lang w:val="en-US"/>
        </w:rPr>
        <w:t>SAN type 1-O</w:t>
      </w:r>
      <w:r w:rsidRPr="00287B98">
        <w:rPr>
          <w:rFonts w:eastAsia="等线"/>
          <w:lang w:val="en-US"/>
        </w:rPr>
        <w:t xml:space="preserve"> may optionally be capable of redirecting/changing the </w:t>
      </w:r>
      <w:r w:rsidRPr="00287B98">
        <w:rPr>
          <w:rFonts w:eastAsia="等线"/>
          <w:i/>
          <w:lang w:val="en-US"/>
        </w:rPr>
        <w:t>receiver target</w:t>
      </w:r>
      <w:r w:rsidRPr="00287B98">
        <w:rPr>
          <w:rFonts w:eastAsia="等线"/>
          <w:lang w:val="en-US"/>
        </w:rPr>
        <w:t xml:space="preserve"> by means of adjusting SAN settings resulting </w:t>
      </w:r>
      <w:proofErr w:type="gramStart"/>
      <w:r w:rsidRPr="00287B98">
        <w:rPr>
          <w:rFonts w:eastAsia="等线"/>
          <w:lang w:val="en-US"/>
        </w:rPr>
        <w:t xml:space="preserve">in multiple </w:t>
      </w:r>
      <w:r w:rsidRPr="00287B98">
        <w:rPr>
          <w:rFonts w:eastAsia="等线"/>
          <w:i/>
          <w:lang w:val="en-US"/>
        </w:rPr>
        <w:t xml:space="preserve">sensitivity </w:t>
      </w:r>
      <w:proofErr w:type="spellStart"/>
      <w:r w:rsidRPr="00287B98">
        <w:rPr>
          <w:rFonts w:eastAsia="等线"/>
          <w:i/>
          <w:lang w:val="en-US"/>
        </w:rPr>
        <w:t>RoAoA</w:t>
      </w:r>
      <w:proofErr w:type="spellEnd"/>
      <w:proofErr w:type="gramEnd"/>
      <w:r w:rsidRPr="00287B98">
        <w:rPr>
          <w:rFonts w:eastAsia="等线"/>
          <w:lang w:val="en-US"/>
        </w:rPr>
        <w:t xml:space="preserve">. </w:t>
      </w:r>
      <w:r w:rsidRPr="00287B98">
        <w:rPr>
          <w:rFonts w:eastAsia="等线"/>
        </w:rPr>
        <w:t xml:space="preserve">The </w:t>
      </w:r>
      <w:r w:rsidRPr="00287B98">
        <w:rPr>
          <w:rFonts w:eastAsia="等线"/>
          <w:i/>
        </w:rPr>
        <w:t xml:space="preserve">sensitivity </w:t>
      </w:r>
      <w:proofErr w:type="spellStart"/>
      <w:r w:rsidRPr="00287B98">
        <w:rPr>
          <w:rFonts w:eastAsia="等线"/>
          <w:i/>
        </w:rPr>
        <w:t>RoAoA</w:t>
      </w:r>
      <w:proofErr w:type="spellEnd"/>
      <w:r w:rsidRPr="00287B98">
        <w:rPr>
          <w:rFonts w:eastAsia="等线"/>
        </w:rPr>
        <w:t xml:space="preserve"> resulting from the current SAN settings is the active </w:t>
      </w:r>
      <w:r w:rsidRPr="00287B98">
        <w:rPr>
          <w:rFonts w:eastAsia="等线"/>
          <w:i/>
        </w:rPr>
        <w:t xml:space="preserve">sensitivity </w:t>
      </w:r>
      <w:proofErr w:type="spellStart"/>
      <w:r w:rsidRPr="00287B98">
        <w:rPr>
          <w:rFonts w:eastAsia="等线"/>
          <w:i/>
        </w:rPr>
        <w:t>RoAoA</w:t>
      </w:r>
      <w:proofErr w:type="spellEnd"/>
      <w:r w:rsidRPr="00287B98">
        <w:rPr>
          <w:rFonts w:eastAsia="等线"/>
        </w:rPr>
        <w:t>.</w:t>
      </w:r>
    </w:p>
    <w:p w:rsidR="00E50D37" w:rsidRPr="00287B98" w:rsidRDefault="00E50D37" w:rsidP="00E50D37">
      <w:pPr>
        <w:rPr>
          <w:rFonts w:eastAsia="等线"/>
        </w:rPr>
      </w:pPr>
      <w:r w:rsidRPr="00287B98">
        <w:rPr>
          <w:rFonts w:eastAsia="等线"/>
        </w:rPr>
        <w:t xml:space="preserve">If the SAN is capable of redirecting the </w:t>
      </w:r>
      <w:r w:rsidRPr="00287B98">
        <w:rPr>
          <w:rFonts w:eastAsia="等线"/>
          <w:i/>
        </w:rPr>
        <w:t>receiver target</w:t>
      </w:r>
      <w:r w:rsidRPr="00287B98">
        <w:rPr>
          <w:rFonts w:eastAsia="等线"/>
        </w:rPr>
        <w:t xml:space="preserve"> related to the OSDD then the OSDD shall include:</w:t>
      </w:r>
    </w:p>
    <w:p w:rsidR="00E50D37" w:rsidRPr="00287B98" w:rsidRDefault="00E50D37" w:rsidP="00E50D37">
      <w:pPr>
        <w:pStyle w:val="B1"/>
      </w:pPr>
      <w:r w:rsidRPr="00287B98">
        <w:t>-</w:t>
      </w:r>
      <w:r w:rsidRPr="00287B98">
        <w:tab/>
      </w:r>
      <w:r w:rsidRPr="00287B98">
        <w:rPr>
          <w:i/>
        </w:rPr>
        <w:t>SAN channel bandwidth</w:t>
      </w:r>
      <w:r w:rsidRPr="00287B98">
        <w:t xml:space="preserve"> and declared minimum EIS</w:t>
      </w:r>
      <w:r w:rsidRPr="00287B98">
        <w:rPr>
          <w:i/>
        </w:rPr>
        <w:t xml:space="preserve"> </w:t>
      </w:r>
      <w:r w:rsidRPr="00287B98">
        <w:t xml:space="preserve">level applicable to any active </w:t>
      </w:r>
      <w:r w:rsidRPr="00287B98">
        <w:rPr>
          <w:i/>
        </w:rPr>
        <w:t xml:space="preserve">sensitivity </w:t>
      </w:r>
      <w:proofErr w:type="spellStart"/>
      <w:r w:rsidRPr="00287B98">
        <w:rPr>
          <w:i/>
        </w:rPr>
        <w:t>RoAoA</w:t>
      </w:r>
      <w:proofErr w:type="spellEnd"/>
      <w:r w:rsidRPr="00287B98">
        <w:t xml:space="preserve"> inside the </w:t>
      </w:r>
      <w:r w:rsidRPr="00287B98">
        <w:rPr>
          <w:i/>
        </w:rPr>
        <w:t>receiver target redirection range</w:t>
      </w:r>
      <w:r w:rsidRPr="00287B98">
        <w:t xml:space="preserve"> in the OSDD.</w:t>
      </w:r>
    </w:p>
    <w:p w:rsidR="00E50D37" w:rsidRPr="00287B98" w:rsidRDefault="00E50D37" w:rsidP="00E50D37">
      <w:pPr>
        <w:pStyle w:val="B1"/>
      </w:pPr>
      <w:r w:rsidRPr="00287B98">
        <w:t>-</w:t>
      </w:r>
      <w:r w:rsidRPr="00287B98">
        <w:tab/>
        <w:t xml:space="preserve">A declared </w:t>
      </w:r>
      <w:r w:rsidRPr="00287B98">
        <w:rPr>
          <w:i/>
        </w:rPr>
        <w:t>receiver target redirection range</w:t>
      </w:r>
      <w:r w:rsidRPr="00287B98">
        <w:t>, describing all the angles of arrival that can be addressed for the OSDD through alternative settings in the SAN.</w:t>
      </w:r>
    </w:p>
    <w:p w:rsidR="00E50D37" w:rsidRPr="00287B98" w:rsidRDefault="00E50D37" w:rsidP="00E50D37">
      <w:pPr>
        <w:pStyle w:val="B1"/>
      </w:pPr>
      <w:r w:rsidRPr="00287B98">
        <w:t>-</w:t>
      </w:r>
      <w:r w:rsidRPr="00287B98">
        <w:tab/>
        <w:t xml:space="preserve">Five declared </w:t>
      </w:r>
      <w:r w:rsidRPr="00287B98">
        <w:rPr>
          <w:i/>
        </w:rPr>
        <w:t xml:space="preserve">sensitivity </w:t>
      </w:r>
      <w:proofErr w:type="spellStart"/>
      <w:r w:rsidRPr="00287B98">
        <w:rPr>
          <w:i/>
        </w:rPr>
        <w:t>RoAoA</w:t>
      </w:r>
      <w:proofErr w:type="spellEnd"/>
      <w:r w:rsidRPr="00287B98">
        <w:t xml:space="preserve"> comprising the conformance testing directions as detailed in TR 37.</w:t>
      </w:r>
      <w:r w:rsidRPr="00287B98" w:rsidDel="00B66BE9">
        <w:t xml:space="preserve"> </w:t>
      </w:r>
      <w:proofErr w:type="gramStart"/>
      <w:r w:rsidRPr="00287B98">
        <w:t>941 [</w:t>
      </w:r>
      <w:r w:rsidRPr="00287B98">
        <w:rPr>
          <w:rFonts w:hint="eastAsia"/>
          <w:lang w:eastAsia="zh-CN"/>
        </w:rPr>
        <w:t>13</w:t>
      </w:r>
      <w:r w:rsidRPr="00287B98">
        <w:t>].</w:t>
      </w:r>
      <w:proofErr w:type="gramEnd"/>
    </w:p>
    <w:p w:rsidR="00E50D37" w:rsidRPr="00287B98" w:rsidRDefault="00E50D37" w:rsidP="00E50D37">
      <w:pPr>
        <w:ind w:left="568" w:hanging="284"/>
        <w:rPr>
          <w:rFonts w:eastAsia="等线"/>
        </w:rPr>
      </w:pPr>
      <w:r w:rsidRPr="00287B98">
        <w:rPr>
          <w:rFonts w:eastAsia="等线"/>
        </w:rPr>
        <w:t>-</w:t>
      </w:r>
      <w:r w:rsidRPr="00287B98">
        <w:rPr>
          <w:rFonts w:eastAsia="等线"/>
        </w:rPr>
        <w:tab/>
        <w:t xml:space="preserve">The </w:t>
      </w:r>
      <w:r w:rsidRPr="00287B98">
        <w:rPr>
          <w:rFonts w:eastAsia="等线"/>
          <w:i/>
        </w:rPr>
        <w:t>receiver target reference direction</w:t>
      </w:r>
      <w:r w:rsidRPr="00287B98">
        <w:rPr>
          <w:rFonts w:eastAsia="等线"/>
        </w:rPr>
        <w:t>.</w:t>
      </w:r>
    </w:p>
    <w:p w:rsidR="00E50D37" w:rsidRPr="00287B98" w:rsidRDefault="00E50D37" w:rsidP="00E50D37">
      <w:pPr>
        <w:pStyle w:val="NO"/>
      </w:pPr>
      <w:r w:rsidRPr="00287B98">
        <w:t>NOTE 1:</w:t>
      </w:r>
      <w:r w:rsidRPr="00287B98">
        <w:tab/>
        <w:t xml:space="preserve">Some of the declared </w:t>
      </w:r>
      <w:r w:rsidRPr="00287B98">
        <w:rPr>
          <w:i/>
        </w:rPr>
        <w:t xml:space="preserve">sensitivity </w:t>
      </w:r>
      <w:proofErr w:type="spellStart"/>
      <w:r w:rsidRPr="00287B98">
        <w:rPr>
          <w:i/>
        </w:rPr>
        <w:t>RoAoA</w:t>
      </w:r>
      <w:proofErr w:type="spellEnd"/>
      <w:r w:rsidRPr="00287B98">
        <w:t xml:space="preserve"> may coincide depending on the redirection capability.</w:t>
      </w:r>
    </w:p>
    <w:p w:rsidR="00E50D37" w:rsidRPr="00287B98" w:rsidRDefault="00E50D37" w:rsidP="00E50D37">
      <w:pPr>
        <w:pStyle w:val="NO"/>
      </w:pPr>
      <w:r w:rsidRPr="00287B98">
        <w:t>NOTE 2:</w:t>
      </w:r>
      <w:r w:rsidRPr="00287B98">
        <w:tab/>
        <w:t xml:space="preserve">In addition to the declared </w:t>
      </w:r>
      <w:r w:rsidRPr="00287B98">
        <w:rPr>
          <w:i/>
        </w:rPr>
        <w:t xml:space="preserve">sensitivity </w:t>
      </w:r>
      <w:proofErr w:type="spellStart"/>
      <w:r w:rsidRPr="00287B98">
        <w:rPr>
          <w:i/>
        </w:rPr>
        <w:t>RoAoA</w:t>
      </w:r>
      <w:proofErr w:type="spellEnd"/>
      <w:r w:rsidRPr="00287B98">
        <w:t xml:space="preserve">, several </w:t>
      </w:r>
      <w:r w:rsidRPr="00287B98">
        <w:rPr>
          <w:i/>
        </w:rPr>
        <w:t xml:space="preserve">sensitivity </w:t>
      </w:r>
      <w:proofErr w:type="spellStart"/>
      <w:r w:rsidRPr="00287B98">
        <w:rPr>
          <w:i/>
        </w:rPr>
        <w:t>RoAoA</w:t>
      </w:r>
      <w:proofErr w:type="spellEnd"/>
      <w:r w:rsidRPr="00287B98">
        <w:t xml:space="preserve"> may be implicitly defined by the </w:t>
      </w:r>
      <w:r w:rsidRPr="00287B98">
        <w:rPr>
          <w:i/>
        </w:rPr>
        <w:t>receiver target redirection range</w:t>
      </w:r>
      <w:r w:rsidRPr="00287B98">
        <w:t xml:space="preserve"> without being explicitly declared in the OSDD.</w:t>
      </w:r>
    </w:p>
    <w:p w:rsidR="00E50D37" w:rsidRPr="00287B98" w:rsidRDefault="00E50D37" w:rsidP="00E50D37">
      <w:pPr>
        <w:rPr>
          <w:rFonts w:eastAsia="等线"/>
        </w:rPr>
      </w:pPr>
      <w:r w:rsidRPr="00287B98">
        <w:rPr>
          <w:rFonts w:eastAsia="等线"/>
        </w:rPr>
        <w:t xml:space="preserve">If the SAN is not capable of redirecting the </w:t>
      </w:r>
      <w:r w:rsidRPr="00287B98">
        <w:rPr>
          <w:rFonts w:eastAsia="等线"/>
          <w:i/>
        </w:rPr>
        <w:t>receiver target</w:t>
      </w:r>
      <w:r w:rsidRPr="00287B98">
        <w:rPr>
          <w:rFonts w:eastAsia="等线"/>
        </w:rPr>
        <w:t xml:space="preserve"> related to the OSDD, then the OSDD includes only:</w:t>
      </w:r>
    </w:p>
    <w:p w:rsidR="00E50D37" w:rsidRPr="00287B98" w:rsidRDefault="00E50D37" w:rsidP="00E50D37">
      <w:pPr>
        <w:pStyle w:val="B1"/>
      </w:pPr>
      <w:r w:rsidRPr="00287B98">
        <w:t>-</w:t>
      </w:r>
      <w:r w:rsidRPr="00287B98">
        <w:tab/>
        <w:t xml:space="preserve">The set(s) of RAT, </w:t>
      </w:r>
      <w:r w:rsidRPr="00287B98">
        <w:rPr>
          <w:i/>
        </w:rPr>
        <w:t>SAN channel bandwidth</w:t>
      </w:r>
      <w:r w:rsidRPr="00287B98">
        <w:t xml:space="preserve"> and declared minimum EIS</w:t>
      </w:r>
      <w:r w:rsidRPr="00287B98">
        <w:rPr>
          <w:i/>
        </w:rPr>
        <w:t xml:space="preserve"> </w:t>
      </w:r>
      <w:r w:rsidRPr="00287B98">
        <w:t xml:space="preserve">level applicable to the </w:t>
      </w:r>
      <w:r w:rsidRPr="00287B98">
        <w:rPr>
          <w:i/>
        </w:rPr>
        <w:t xml:space="preserve">sensitivity </w:t>
      </w:r>
      <w:proofErr w:type="spellStart"/>
      <w:r w:rsidRPr="00287B98">
        <w:rPr>
          <w:i/>
        </w:rPr>
        <w:t>RoAoA</w:t>
      </w:r>
      <w:proofErr w:type="spellEnd"/>
      <w:r w:rsidRPr="00287B98">
        <w:t xml:space="preserve"> in the OSDD.</w:t>
      </w:r>
    </w:p>
    <w:p w:rsidR="00E50D37" w:rsidRPr="00287B98" w:rsidRDefault="00E50D37" w:rsidP="00E50D37">
      <w:pPr>
        <w:pStyle w:val="B1"/>
      </w:pPr>
      <w:r w:rsidRPr="00287B98">
        <w:t>-</w:t>
      </w:r>
      <w:r w:rsidRPr="00287B98">
        <w:tab/>
        <w:t xml:space="preserve">One declared active </w:t>
      </w:r>
      <w:r w:rsidRPr="00287B98">
        <w:rPr>
          <w:i/>
        </w:rPr>
        <w:t xml:space="preserve">sensitivity </w:t>
      </w:r>
      <w:proofErr w:type="spellStart"/>
      <w:r w:rsidRPr="00287B98">
        <w:rPr>
          <w:i/>
        </w:rPr>
        <w:t>RoAoA</w:t>
      </w:r>
      <w:proofErr w:type="spellEnd"/>
      <w:r w:rsidRPr="00287B98">
        <w:t>.</w:t>
      </w:r>
    </w:p>
    <w:p w:rsidR="00E50D37" w:rsidRPr="00287B98" w:rsidRDefault="00E50D37" w:rsidP="00E50D37">
      <w:pPr>
        <w:pStyle w:val="B1"/>
      </w:pPr>
      <w:r w:rsidRPr="00287B98">
        <w:t>-</w:t>
      </w:r>
      <w:r w:rsidRPr="00287B98">
        <w:tab/>
        <w:t xml:space="preserve">The </w:t>
      </w:r>
      <w:r w:rsidRPr="00287B98">
        <w:rPr>
          <w:i/>
        </w:rPr>
        <w:t>receiver target reference direction</w:t>
      </w:r>
      <w:r w:rsidRPr="00287B98">
        <w:t>.</w:t>
      </w:r>
    </w:p>
    <w:p w:rsidR="00E50D37" w:rsidRPr="00287B98" w:rsidRDefault="00E50D37" w:rsidP="00E50D37">
      <w:pPr>
        <w:keepLines/>
        <w:ind w:left="1135" w:hanging="851"/>
        <w:rPr>
          <w:rFonts w:eastAsia="等线"/>
        </w:rPr>
      </w:pPr>
      <w:r w:rsidRPr="00287B98">
        <w:rPr>
          <w:rFonts w:eastAsia="等线"/>
        </w:rPr>
        <w:t>NOTE 4:</w:t>
      </w:r>
      <w:r w:rsidRPr="00287B98">
        <w:rPr>
          <w:rFonts w:eastAsia="等线"/>
        </w:rPr>
        <w:tab/>
        <w:t xml:space="preserve">For SAN without target redirection capability, the declared (fixed) </w:t>
      </w:r>
      <w:r w:rsidRPr="00287B98">
        <w:rPr>
          <w:rFonts w:eastAsia="等线"/>
          <w:i/>
        </w:rPr>
        <w:t xml:space="preserve">sensitivity </w:t>
      </w:r>
      <w:proofErr w:type="spellStart"/>
      <w:r w:rsidRPr="00287B98">
        <w:rPr>
          <w:rFonts w:eastAsia="等线"/>
          <w:i/>
        </w:rPr>
        <w:t>RoAoA</w:t>
      </w:r>
      <w:proofErr w:type="spellEnd"/>
      <w:r w:rsidRPr="00287B98">
        <w:rPr>
          <w:rFonts w:eastAsia="等线"/>
        </w:rPr>
        <w:t xml:space="preserve"> is always the active </w:t>
      </w:r>
      <w:r w:rsidRPr="00287B98">
        <w:rPr>
          <w:rFonts w:eastAsia="等线"/>
          <w:i/>
        </w:rPr>
        <w:t xml:space="preserve">sensitivity </w:t>
      </w:r>
      <w:proofErr w:type="spellStart"/>
      <w:r w:rsidRPr="00287B98">
        <w:rPr>
          <w:rFonts w:eastAsia="等线"/>
          <w:i/>
        </w:rPr>
        <w:t>RoAoA</w:t>
      </w:r>
      <w:proofErr w:type="spellEnd"/>
      <w:r w:rsidRPr="00287B98">
        <w:rPr>
          <w:rFonts w:eastAsia="等线"/>
        </w:rPr>
        <w:t>.</w:t>
      </w:r>
    </w:p>
    <w:p w:rsidR="00E50D37" w:rsidRPr="00287B98" w:rsidRDefault="00E50D37" w:rsidP="00E50D37">
      <w:pPr>
        <w:rPr>
          <w:rFonts w:eastAsia="等线"/>
        </w:rPr>
      </w:pPr>
      <w:r w:rsidRPr="00287B98">
        <w:rPr>
          <w:rFonts w:eastAsia="等线"/>
        </w:rPr>
        <w:t xml:space="preserve">The OTA sensitivity EIS level declaration shall apply to each supported polarization, under the assumption of </w:t>
      </w:r>
      <w:r w:rsidRPr="00287B98">
        <w:rPr>
          <w:rFonts w:eastAsia="等线"/>
          <w:i/>
        </w:rPr>
        <w:t>polarization match</w:t>
      </w:r>
      <w:r w:rsidRPr="00287B98">
        <w:rPr>
          <w:rFonts w:eastAsia="等线"/>
        </w:rPr>
        <w:t>.</w:t>
      </w:r>
    </w:p>
    <w:p w:rsidR="00E50D37" w:rsidRPr="00287B98" w:rsidRDefault="00E50D37" w:rsidP="00E50D37">
      <w:pPr>
        <w:pStyle w:val="30"/>
        <w:rPr>
          <w:rFonts w:eastAsia="等线"/>
          <w:lang w:eastAsia="zh-CN"/>
        </w:rPr>
      </w:pPr>
      <w:bookmarkStart w:id="130" w:name="_Toc120626894"/>
      <w:bookmarkStart w:id="131" w:name="_Toc120627450"/>
      <w:bookmarkStart w:id="132" w:name="_Toc120628015"/>
      <w:bookmarkStart w:id="133" w:name="_Toc120628591"/>
      <w:bookmarkStart w:id="134" w:name="_Toc120629176"/>
      <w:bookmarkStart w:id="135" w:name="_Toc120629764"/>
      <w:bookmarkStart w:id="136" w:name="_Toc120631265"/>
      <w:bookmarkStart w:id="137" w:name="_Toc120631916"/>
      <w:bookmarkStart w:id="138" w:name="_Toc120632566"/>
      <w:bookmarkStart w:id="139" w:name="_Toc120633216"/>
      <w:bookmarkStart w:id="140" w:name="_Toc120633866"/>
      <w:bookmarkStart w:id="141" w:name="_Toc120634517"/>
      <w:bookmarkStart w:id="142" w:name="_Toc120635168"/>
      <w:bookmarkStart w:id="143" w:name="_Toc121754292"/>
      <w:bookmarkStart w:id="144" w:name="_Toc121754962"/>
      <w:bookmarkStart w:id="145" w:name="_Toc129108911"/>
      <w:bookmarkStart w:id="146" w:name="_Toc129109576"/>
      <w:bookmarkStart w:id="147" w:name="_Toc129110249"/>
      <w:bookmarkStart w:id="148" w:name="_Toc130389369"/>
      <w:bookmarkStart w:id="149" w:name="_Toc130390442"/>
      <w:bookmarkStart w:id="150" w:name="_Toc130391130"/>
      <w:bookmarkStart w:id="151" w:name="_Toc131624894"/>
      <w:bookmarkStart w:id="152" w:name="_Toc137476327"/>
      <w:bookmarkStart w:id="153" w:name="_Toc138872982"/>
      <w:bookmarkStart w:id="154" w:name="_Toc138874568"/>
      <w:bookmarkStart w:id="155" w:name="_Toc145525167"/>
      <w:bookmarkStart w:id="156" w:name="_Toc153560292"/>
      <w:bookmarkStart w:id="157" w:name="_Toc161647592"/>
      <w:bookmarkStart w:id="158" w:name="_Toc169533192"/>
      <w:bookmarkStart w:id="159" w:name="_Toc171519795"/>
      <w:bookmarkStart w:id="160" w:name="_Toc176539528"/>
      <w:r w:rsidRPr="00287B98">
        <w:rPr>
          <w:rFonts w:eastAsia="等线" w:hint="eastAsia"/>
          <w:lang w:eastAsia="zh-CN"/>
        </w:rPr>
        <w:t>10</w:t>
      </w:r>
      <w:r w:rsidRPr="00287B98">
        <w:rPr>
          <w:rFonts w:eastAsia="等线"/>
          <w:lang w:eastAsia="zh-CN"/>
        </w:rPr>
        <w:t>.2.2</w:t>
      </w:r>
      <w:r w:rsidRPr="00287B98">
        <w:rPr>
          <w:rFonts w:eastAsia="等线"/>
          <w:lang w:eastAsia="zh-CN"/>
        </w:rPr>
        <w:tab/>
        <w:t>Minimum requirement</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rsidR="00E50D37" w:rsidRPr="00287B98" w:rsidRDefault="00E50D37" w:rsidP="00E50D37">
      <w:pPr>
        <w:rPr>
          <w:rFonts w:eastAsia="等线"/>
        </w:rPr>
      </w:pPr>
      <w:r w:rsidRPr="00287B98">
        <w:rPr>
          <w:rFonts w:eastAsia="等线"/>
        </w:rPr>
        <w:t xml:space="preserve">For a received signal </w:t>
      </w:r>
      <w:proofErr w:type="gramStart"/>
      <w:r w:rsidRPr="00287B98">
        <w:rPr>
          <w:rFonts w:eastAsia="等线"/>
        </w:rPr>
        <w:t>whose</w:t>
      </w:r>
      <w:proofErr w:type="gramEnd"/>
      <w:r w:rsidRPr="00287B98">
        <w:rPr>
          <w:rFonts w:eastAsia="等线"/>
        </w:rPr>
        <w:t xml:space="preserve"> </w:t>
      </w:r>
      <w:proofErr w:type="spellStart"/>
      <w:r w:rsidRPr="00287B98">
        <w:rPr>
          <w:rFonts w:eastAsia="等线"/>
        </w:rPr>
        <w:t>AoA</w:t>
      </w:r>
      <w:proofErr w:type="spellEnd"/>
      <w:r w:rsidRPr="00287B98">
        <w:rPr>
          <w:rFonts w:eastAsia="等线"/>
        </w:rPr>
        <w:t xml:space="preserve"> of the incident wave is within the active </w:t>
      </w:r>
      <w:r w:rsidRPr="00287B98">
        <w:rPr>
          <w:rFonts w:eastAsia="等线"/>
          <w:i/>
          <w:iCs/>
        </w:rPr>
        <w:t xml:space="preserve">sensitivity </w:t>
      </w:r>
      <w:proofErr w:type="spellStart"/>
      <w:r w:rsidRPr="00287B98">
        <w:rPr>
          <w:rFonts w:eastAsia="等线"/>
          <w:i/>
          <w:iCs/>
        </w:rPr>
        <w:t>RoAoA</w:t>
      </w:r>
      <w:proofErr w:type="spellEnd"/>
      <w:r w:rsidRPr="00287B98">
        <w:rPr>
          <w:rFonts w:eastAsia="等线"/>
        </w:rPr>
        <w:t xml:space="preserve"> of an OSDD, the error rate criterion as described in TS 38.10</w:t>
      </w:r>
      <w:r w:rsidRPr="00287B98">
        <w:rPr>
          <w:rFonts w:eastAsia="等线" w:hint="eastAsia"/>
          <w:lang w:eastAsia="zh-CN"/>
        </w:rPr>
        <w:t>8</w:t>
      </w:r>
      <w:r w:rsidRPr="00287B98">
        <w:rPr>
          <w:rFonts w:eastAsia="等线"/>
        </w:rPr>
        <w:t> [2] clause </w:t>
      </w:r>
      <w:r w:rsidRPr="00287B98">
        <w:rPr>
          <w:rFonts w:eastAsia="等线" w:hint="eastAsia"/>
          <w:lang w:eastAsia="zh-CN"/>
        </w:rPr>
        <w:t>10</w:t>
      </w:r>
      <w:r w:rsidRPr="00287B98">
        <w:rPr>
          <w:rFonts w:eastAsia="等线"/>
        </w:rPr>
        <w:t xml:space="preserve">.2.2 shall be met when the level of the arriving signal is equal to the minimum EIS level in the respective declared set of EIS level and </w:t>
      </w:r>
      <w:r w:rsidRPr="00287B98">
        <w:rPr>
          <w:rFonts w:eastAsia="等线"/>
          <w:i/>
          <w:iCs/>
        </w:rPr>
        <w:t>S</w:t>
      </w:r>
      <w:r w:rsidRPr="00287B98">
        <w:rPr>
          <w:rFonts w:eastAsia="等线" w:hint="eastAsia"/>
          <w:i/>
          <w:iCs/>
          <w:lang w:eastAsia="zh-CN"/>
        </w:rPr>
        <w:t>AN</w:t>
      </w:r>
      <w:r w:rsidRPr="00287B98">
        <w:rPr>
          <w:rFonts w:eastAsia="等线"/>
          <w:i/>
          <w:iCs/>
        </w:rPr>
        <w:t xml:space="preserve"> channel bandwidth</w:t>
      </w:r>
      <w:r w:rsidRPr="00287B98">
        <w:rPr>
          <w:rFonts w:eastAsia="等线"/>
        </w:rPr>
        <w:t>.</w:t>
      </w:r>
    </w:p>
    <w:p w:rsidR="00E50D37" w:rsidRPr="00287B98" w:rsidRDefault="00E50D37" w:rsidP="00E50D37">
      <w:pPr>
        <w:pStyle w:val="30"/>
        <w:rPr>
          <w:rFonts w:eastAsia="等线"/>
          <w:lang w:eastAsia="zh-CN"/>
        </w:rPr>
      </w:pPr>
      <w:bookmarkStart w:id="161" w:name="_Toc21102814"/>
      <w:bookmarkStart w:id="162" w:name="_Toc29810663"/>
      <w:bookmarkStart w:id="163" w:name="_Toc36636015"/>
      <w:bookmarkStart w:id="164" w:name="_Toc37272961"/>
      <w:bookmarkStart w:id="165" w:name="_Toc45886041"/>
      <w:bookmarkStart w:id="166" w:name="_Toc53183117"/>
      <w:bookmarkStart w:id="167" w:name="_Toc58915784"/>
      <w:bookmarkStart w:id="168" w:name="_Toc58917965"/>
      <w:bookmarkStart w:id="169" w:name="_Toc66693834"/>
      <w:bookmarkStart w:id="170" w:name="_Toc74915786"/>
      <w:bookmarkStart w:id="171" w:name="_Toc76114411"/>
      <w:bookmarkStart w:id="172" w:name="_Toc76544297"/>
      <w:bookmarkStart w:id="173" w:name="_Toc82536419"/>
      <w:bookmarkStart w:id="174" w:name="_Toc89952712"/>
      <w:bookmarkStart w:id="175" w:name="_Toc98766528"/>
      <w:bookmarkStart w:id="176" w:name="_Toc99702891"/>
      <w:bookmarkStart w:id="177" w:name="_Toc106206677"/>
      <w:bookmarkStart w:id="178" w:name="_Toc120626895"/>
      <w:bookmarkStart w:id="179" w:name="_Toc120627451"/>
      <w:bookmarkStart w:id="180" w:name="_Toc120628016"/>
      <w:bookmarkStart w:id="181" w:name="_Toc120628592"/>
      <w:bookmarkStart w:id="182" w:name="_Toc120629177"/>
      <w:bookmarkStart w:id="183" w:name="_Toc120629765"/>
      <w:bookmarkStart w:id="184" w:name="_Toc120631266"/>
      <w:bookmarkStart w:id="185" w:name="_Toc120631917"/>
      <w:bookmarkStart w:id="186" w:name="_Toc120632567"/>
      <w:bookmarkStart w:id="187" w:name="_Toc120633217"/>
      <w:bookmarkStart w:id="188" w:name="_Toc120633867"/>
      <w:bookmarkStart w:id="189" w:name="_Toc120634518"/>
      <w:bookmarkStart w:id="190" w:name="_Toc120635169"/>
      <w:bookmarkStart w:id="191" w:name="_Toc121754293"/>
      <w:bookmarkStart w:id="192" w:name="_Toc121754963"/>
      <w:bookmarkStart w:id="193" w:name="_Toc129108912"/>
      <w:bookmarkStart w:id="194" w:name="_Toc129109577"/>
      <w:bookmarkStart w:id="195" w:name="_Toc129110250"/>
      <w:bookmarkStart w:id="196" w:name="_Toc130389370"/>
      <w:bookmarkStart w:id="197" w:name="_Toc130390443"/>
      <w:bookmarkStart w:id="198" w:name="_Toc130391131"/>
      <w:bookmarkStart w:id="199" w:name="_Toc131624895"/>
      <w:bookmarkStart w:id="200" w:name="_Toc137476328"/>
      <w:bookmarkStart w:id="201" w:name="_Toc138872983"/>
      <w:bookmarkStart w:id="202" w:name="_Toc138874569"/>
      <w:bookmarkStart w:id="203" w:name="_Toc145525168"/>
      <w:bookmarkStart w:id="204" w:name="_Toc153560293"/>
      <w:bookmarkStart w:id="205" w:name="_Toc161647593"/>
      <w:bookmarkStart w:id="206" w:name="_Toc169533193"/>
      <w:bookmarkStart w:id="207" w:name="_Toc171519796"/>
      <w:bookmarkStart w:id="208" w:name="_Toc176539529"/>
      <w:r w:rsidRPr="00287B98">
        <w:rPr>
          <w:rFonts w:eastAsia="等线" w:hint="eastAsia"/>
          <w:lang w:eastAsia="zh-CN"/>
        </w:rPr>
        <w:t>10</w:t>
      </w:r>
      <w:r w:rsidRPr="00287B98">
        <w:rPr>
          <w:rFonts w:eastAsia="等线"/>
          <w:lang w:eastAsia="zh-CN"/>
        </w:rPr>
        <w:t>.2.3</w:t>
      </w:r>
      <w:r w:rsidRPr="00287B98">
        <w:rPr>
          <w:rFonts w:eastAsia="等线"/>
          <w:lang w:eastAsia="zh-CN"/>
        </w:rPr>
        <w:tab/>
        <w:t>Test Purpose</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rsidR="00E50D37" w:rsidRPr="00287B98" w:rsidRDefault="00E50D37" w:rsidP="00E50D37">
      <w:pPr>
        <w:rPr>
          <w:rFonts w:eastAsia="等线"/>
          <w:lang w:eastAsia="zh-CN"/>
        </w:rPr>
      </w:pPr>
      <w:r w:rsidRPr="00287B98">
        <w:rPr>
          <w:rFonts w:eastAsia="等线"/>
          <w:lang w:eastAsia="zh-CN"/>
        </w:rPr>
        <w:t xml:space="preserve">The test purpose is to verify that the </w:t>
      </w:r>
      <w:r w:rsidRPr="00287B98">
        <w:rPr>
          <w:rFonts w:eastAsia="等线" w:hint="eastAsia"/>
          <w:lang w:eastAsia="zh-CN"/>
        </w:rPr>
        <w:t>SAN</w:t>
      </w:r>
      <w:r w:rsidRPr="00287B98">
        <w:rPr>
          <w:rFonts w:eastAsia="等线"/>
          <w:lang w:eastAsia="zh-CN"/>
        </w:rPr>
        <w:t xml:space="preserve"> can meet the throughput requirement for a specified measurement channel at the EIS level and the range of angles of arrival declared in the OSDD.</w:t>
      </w:r>
    </w:p>
    <w:p w:rsidR="00E50D37" w:rsidRPr="00287B98" w:rsidRDefault="00E50D37" w:rsidP="00E50D37">
      <w:pPr>
        <w:pStyle w:val="30"/>
        <w:rPr>
          <w:rFonts w:eastAsia="等线"/>
          <w:lang w:eastAsia="zh-CN"/>
        </w:rPr>
      </w:pPr>
      <w:bookmarkStart w:id="209" w:name="_Toc21102815"/>
      <w:bookmarkStart w:id="210" w:name="_Toc29810664"/>
      <w:bookmarkStart w:id="211" w:name="_Toc36636016"/>
      <w:bookmarkStart w:id="212" w:name="_Toc37272962"/>
      <w:bookmarkStart w:id="213" w:name="_Toc45886042"/>
      <w:bookmarkStart w:id="214" w:name="_Toc53183118"/>
      <w:bookmarkStart w:id="215" w:name="_Toc58915785"/>
      <w:bookmarkStart w:id="216" w:name="_Toc58917966"/>
      <w:bookmarkStart w:id="217" w:name="_Toc66693835"/>
      <w:bookmarkStart w:id="218" w:name="_Toc74915787"/>
      <w:bookmarkStart w:id="219" w:name="_Toc76114412"/>
      <w:bookmarkStart w:id="220" w:name="_Toc76544298"/>
      <w:bookmarkStart w:id="221" w:name="_Toc82536420"/>
      <w:bookmarkStart w:id="222" w:name="_Toc89952713"/>
      <w:bookmarkStart w:id="223" w:name="_Toc98766529"/>
      <w:bookmarkStart w:id="224" w:name="_Toc99702892"/>
      <w:bookmarkStart w:id="225" w:name="_Toc106206678"/>
      <w:bookmarkStart w:id="226" w:name="_Toc120626896"/>
      <w:bookmarkStart w:id="227" w:name="_Toc120627452"/>
      <w:bookmarkStart w:id="228" w:name="_Toc120628017"/>
      <w:bookmarkStart w:id="229" w:name="_Toc120628593"/>
      <w:bookmarkStart w:id="230" w:name="_Toc120629178"/>
      <w:bookmarkStart w:id="231" w:name="_Toc120629766"/>
      <w:bookmarkStart w:id="232" w:name="_Toc120631267"/>
      <w:bookmarkStart w:id="233" w:name="_Toc120631918"/>
      <w:bookmarkStart w:id="234" w:name="_Toc120632568"/>
      <w:bookmarkStart w:id="235" w:name="_Toc120633218"/>
      <w:bookmarkStart w:id="236" w:name="_Toc120633868"/>
      <w:bookmarkStart w:id="237" w:name="_Toc120634519"/>
      <w:bookmarkStart w:id="238" w:name="_Toc120635170"/>
      <w:bookmarkStart w:id="239" w:name="_Toc121754294"/>
      <w:bookmarkStart w:id="240" w:name="_Toc121754964"/>
      <w:bookmarkStart w:id="241" w:name="_Toc129108913"/>
      <w:bookmarkStart w:id="242" w:name="_Toc129109578"/>
      <w:bookmarkStart w:id="243" w:name="_Toc129110251"/>
      <w:bookmarkStart w:id="244" w:name="_Toc130389371"/>
      <w:bookmarkStart w:id="245" w:name="_Toc130390444"/>
      <w:bookmarkStart w:id="246" w:name="_Toc130391132"/>
      <w:bookmarkStart w:id="247" w:name="_Toc131624896"/>
      <w:bookmarkStart w:id="248" w:name="_Toc137476329"/>
      <w:bookmarkStart w:id="249" w:name="_Toc138872984"/>
      <w:bookmarkStart w:id="250" w:name="_Toc138874570"/>
      <w:bookmarkStart w:id="251" w:name="_Toc145525169"/>
      <w:bookmarkStart w:id="252" w:name="_Toc153560294"/>
      <w:bookmarkStart w:id="253" w:name="_Toc161647594"/>
      <w:bookmarkStart w:id="254" w:name="_Toc169533194"/>
      <w:bookmarkStart w:id="255" w:name="_Toc171519797"/>
      <w:bookmarkStart w:id="256" w:name="_Toc176539530"/>
      <w:r w:rsidRPr="00287B98">
        <w:rPr>
          <w:rFonts w:eastAsia="等线" w:hint="eastAsia"/>
          <w:lang w:eastAsia="zh-CN"/>
        </w:rPr>
        <w:t>10</w:t>
      </w:r>
      <w:r w:rsidRPr="00287B98">
        <w:rPr>
          <w:rFonts w:eastAsia="等线"/>
          <w:lang w:eastAsia="zh-CN"/>
        </w:rPr>
        <w:t>.2.4</w:t>
      </w:r>
      <w:r w:rsidRPr="00287B98">
        <w:rPr>
          <w:rFonts w:eastAsia="等线"/>
          <w:lang w:eastAsia="zh-CN"/>
        </w:rPr>
        <w:tab/>
        <w:t>Method of test</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rsidR="00E50D37" w:rsidRPr="00206303" w:rsidRDefault="00E50D37" w:rsidP="00E50D37">
      <w:pPr>
        <w:pStyle w:val="40"/>
        <w:rPr>
          <w:rFonts w:eastAsia="等线"/>
        </w:rPr>
      </w:pPr>
      <w:bookmarkStart w:id="257" w:name="_Toc21102816"/>
      <w:bookmarkStart w:id="258" w:name="_Toc29810665"/>
      <w:bookmarkStart w:id="259" w:name="_Toc36636017"/>
      <w:bookmarkStart w:id="260" w:name="_Toc37272963"/>
      <w:bookmarkStart w:id="261" w:name="_Toc45886043"/>
      <w:bookmarkStart w:id="262" w:name="_Toc53183119"/>
      <w:bookmarkStart w:id="263" w:name="_Toc58915786"/>
      <w:bookmarkStart w:id="264" w:name="_Toc58917967"/>
      <w:bookmarkStart w:id="265" w:name="_Toc66693836"/>
      <w:bookmarkStart w:id="266" w:name="_Toc74915788"/>
      <w:bookmarkStart w:id="267" w:name="_Toc76114413"/>
      <w:bookmarkStart w:id="268" w:name="_Toc76544299"/>
      <w:bookmarkStart w:id="269" w:name="_Toc82536421"/>
      <w:bookmarkStart w:id="270" w:name="_Toc89952714"/>
      <w:bookmarkStart w:id="271" w:name="_Toc98766530"/>
      <w:bookmarkStart w:id="272" w:name="_Toc99702893"/>
      <w:bookmarkStart w:id="273" w:name="_Toc106206679"/>
      <w:bookmarkStart w:id="274" w:name="_Toc120626897"/>
      <w:bookmarkStart w:id="275" w:name="_Toc120627453"/>
      <w:bookmarkStart w:id="276" w:name="_Toc120628018"/>
      <w:bookmarkStart w:id="277" w:name="_Toc120628594"/>
      <w:bookmarkStart w:id="278" w:name="_Toc120629179"/>
      <w:bookmarkStart w:id="279" w:name="_Toc120629767"/>
      <w:bookmarkStart w:id="280" w:name="_Toc120631268"/>
      <w:bookmarkStart w:id="281" w:name="_Toc120631919"/>
      <w:bookmarkStart w:id="282" w:name="_Toc120632569"/>
      <w:bookmarkStart w:id="283" w:name="_Toc120633219"/>
      <w:bookmarkStart w:id="284" w:name="_Toc120633869"/>
      <w:bookmarkStart w:id="285" w:name="_Toc120634520"/>
      <w:bookmarkStart w:id="286" w:name="_Toc120635171"/>
      <w:bookmarkStart w:id="287" w:name="_Toc121754295"/>
      <w:bookmarkStart w:id="288" w:name="_Toc121754965"/>
      <w:bookmarkStart w:id="289" w:name="_Toc129108914"/>
      <w:bookmarkStart w:id="290" w:name="_Toc129109579"/>
      <w:bookmarkStart w:id="291" w:name="_Toc129110252"/>
      <w:bookmarkStart w:id="292" w:name="_Toc130389372"/>
      <w:bookmarkStart w:id="293" w:name="_Toc130390445"/>
      <w:bookmarkStart w:id="294" w:name="_Toc130391133"/>
      <w:bookmarkStart w:id="295" w:name="_Toc131624897"/>
      <w:bookmarkStart w:id="296" w:name="_Toc137476330"/>
      <w:bookmarkStart w:id="297" w:name="_Toc138872985"/>
      <w:bookmarkStart w:id="298" w:name="_Toc138874571"/>
      <w:bookmarkStart w:id="299" w:name="_Toc145525170"/>
      <w:bookmarkStart w:id="300" w:name="_Toc153560295"/>
      <w:bookmarkStart w:id="301" w:name="_Toc161647595"/>
      <w:bookmarkStart w:id="302" w:name="_Toc169533195"/>
      <w:bookmarkStart w:id="303" w:name="_Toc171519798"/>
      <w:bookmarkStart w:id="304" w:name="_Toc176539531"/>
      <w:r w:rsidRPr="00206303">
        <w:rPr>
          <w:rFonts w:eastAsia="等线" w:hint="eastAsia"/>
          <w:lang w:eastAsia="zh-CN"/>
        </w:rPr>
        <w:t>10</w:t>
      </w:r>
      <w:r w:rsidRPr="00206303">
        <w:rPr>
          <w:rFonts w:eastAsia="等线"/>
        </w:rPr>
        <w:t>.2.4.1</w:t>
      </w:r>
      <w:r w:rsidRPr="00206303">
        <w:rPr>
          <w:rFonts w:eastAsia="等线"/>
        </w:rPr>
        <w:tab/>
        <w:t>Initial conditions</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rsidR="00E50D37" w:rsidRPr="00287B98" w:rsidRDefault="00E50D37" w:rsidP="00E50D37">
      <w:pPr>
        <w:rPr>
          <w:rFonts w:eastAsia="等线"/>
          <w:lang w:eastAsia="zh-CN"/>
        </w:rPr>
      </w:pPr>
      <w:r w:rsidRPr="00287B98">
        <w:rPr>
          <w:rFonts w:eastAsia="等线"/>
          <w:lang w:eastAsia="zh-CN"/>
        </w:rPr>
        <w:t xml:space="preserve">Test environment: Normal, see </w:t>
      </w:r>
      <w:r w:rsidRPr="00287B98">
        <w:rPr>
          <w:rFonts w:eastAsia="等线"/>
        </w:rPr>
        <w:t>annex B.2</w:t>
      </w:r>
      <w:r w:rsidRPr="00287B98">
        <w:rPr>
          <w:rFonts w:eastAsia="等线"/>
          <w:lang w:eastAsia="zh-CN"/>
        </w:rPr>
        <w:t>.</w:t>
      </w:r>
    </w:p>
    <w:p w:rsidR="00E50D37" w:rsidRPr="00287B98" w:rsidRDefault="00E50D37" w:rsidP="00E50D37">
      <w:pPr>
        <w:rPr>
          <w:rFonts w:eastAsia="等线"/>
          <w:lang w:eastAsia="zh-CN"/>
        </w:rPr>
      </w:pPr>
      <w:r w:rsidRPr="00287B98">
        <w:rPr>
          <w:rFonts w:eastAsia="等线"/>
          <w:lang w:eastAsia="zh-CN"/>
        </w:rPr>
        <w:t>RF channels to be tested</w:t>
      </w:r>
      <w:r w:rsidRPr="00287B98">
        <w:rPr>
          <w:rFonts w:eastAsia="等线" w:hint="eastAsia"/>
          <w:lang w:val="en-US" w:eastAsia="zh-CN"/>
        </w:rPr>
        <w:t xml:space="preserve"> for single carrier</w:t>
      </w:r>
      <w:r w:rsidRPr="00287B98">
        <w:rPr>
          <w:rFonts w:eastAsia="等线"/>
          <w:lang w:eastAsia="zh-CN"/>
        </w:rPr>
        <w:t>: M; see clause </w:t>
      </w:r>
      <w:r w:rsidRPr="00287B98">
        <w:rPr>
          <w:rFonts w:eastAsia="等线"/>
        </w:rPr>
        <w:t>4.9.1</w:t>
      </w:r>
      <w:r w:rsidRPr="00287B98">
        <w:rPr>
          <w:rFonts w:eastAsia="等线"/>
          <w:lang w:eastAsia="zh-CN"/>
        </w:rPr>
        <w:t>.</w:t>
      </w:r>
    </w:p>
    <w:p w:rsidR="00E50D37" w:rsidRPr="00287B98" w:rsidRDefault="00E50D37" w:rsidP="00E50D37">
      <w:pPr>
        <w:rPr>
          <w:rFonts w:eastAsia="等线"/>
          <w:lang w:eastAsia="zh-CN"/>
        </w:rPr>
      </w:pPr>
      <w:r w:rsidRPr="00287B98">
        <w:rPr>
          <w:rFonts w:eastAsia="等线"/>
          <w:lang w:eastAsia="zh-CN"/>
        </w:rPr>
        <w:lastRenderedPageBreak/>
        <w:t>Directions to be tested:</w:t>
      </w:r>
    </w:p>
    <w:p w:rsidR="00E50D37" w:rsidRPr="00287B98" w:rsidRDefault="00E50D37" w:rsidP="00E50D37">
      <w:pPr>
        <w:pStyle w:val="B1"/>
        <w:rPr>
          <w:lang w:eastAsia="zh-CN"/>
        </w:rPr>
      </w:pPr>
      <w:r w:rsidRPr="00287B98">
        <w:t>-</w:t>
      </w:r>
      <w:r w:rsidRPr="00287B98">
        <w:tab/>
      </w:r>
      <w:proofErr w:type="gramStart"/>
      <w:r w:rsidRPr="00287B98">
        <w:rPr>
          <w:lang w:eastAsia="zh-CN"/>
        </w:rPr>
        <w:t>receiver</w:t>
      </w:r>
      <w:proofErr w:type="gramEnd"/>
      <w:r w:rsidRPr="00287B98">
        <w:rPr>
          <w:lang w:eastAsia="zh-CN"/>
        </w:rPr>
        <w:t xml:space="preserve"> target reference direction (D.</w:t>
      </w:r>
      <w:r w:rsidRPr="00287B98">
        <w:rPr>
          <w:rFonts w:hint="eastAsia"/>
          <w:lang w:eastAsia="zh-CN"/>
        </w:rPr>
        <w:t>26</w:t>
      </w:r>
      <w:r w:rsidRPr="00287B98">
        <w:rPr>
          <w:lang w:eastAsia="zh-CN"/>
        </w:rPr>
        <w:t>),</w:t>
      </w:r>
    </w:p>
    <w:p w:rsidR="00E50D37" w:rsidRPr="00287B98" w:rsidRDefault="00E50D37" w:rsidP="00E50D37">
      <w:pPr>
        <w:pStyle w:val="B1"/>
        <w:rPr>
          <w:lang w:eastAsia="zh-CN"/>
        </w:rPr>
      </w:pPr>
      <w:r w:rsidRPr="00287B98">
        <w:t>-</w:t>
      </w:r>
      <w:r w:rsidRPr="00287B98">
        <w:tab/>
      </w:r>
      <w:proofErr w:type="gramStart"/>
      <w:r w:rsidRPr="00287B98">
        <w:rPr>
          <w:lang w:eastAsia="zh-CN"/>
        </w:rPr>
        <w:t>conformance</w:t>
      </w:r>
      <w:proofErr w:type="gramEnd"/>
      <w:r w:rsidRPr="00287B98">
        <w:rPr>
          <w:lang w:eastAsia="zh-CN"/>
        </w:rPr>
        <w:t xml:space="preserve"> test directions (D.</w:t>
      </w:r>
      <w:r w:rsidRPr="00287B98">
        <w:rPr>
          <w:rFonts w:hint="eastAsia"/>
          <w:lang w:eastAsia="zh-CN"/>
        </w:rPr>
        <w:t>28</w:t>
      </w:r>
      <w:r w:rsidRPr="00287B98">
        <w:rPr>
          <w:lang w:eastAsia="zh-CN"/>
        </w:rPr>
        <w:t>).</w:t>
      </w:r>
    </w:p>
    <w:p w:rsidR="00E50D37" w:rsidRPr="00287B98" w:rsidRDefault="00E50D37" w:rsidP="00E50D37">
      <w:pPr>
        <w:pStyle w:val="40"/>
        <w:rPr>
          <w:rFonts w:eastAsia="等线"/>
          <w:lang w:eastAsia="zh-CN"/>
        </w:rPr>
      </w:pPr>
      <w:bookmarkStart w:id="305" w:name="_Toc21102817"/>
      <w:bookmarkStart w:id="306" w:name="_Toc29810666"/>
      <w:bookmarkStart w:id="307" w:name="_Toc36636018"/>
      <w:bookmarkStart w:id="308" w:name="_Toc37272964"/>
      <w:bookmarkStart w:id="309" w:name="_Toc45886044"/>
      <w:bookmarkStart w:id="310" w:name="_Toc53183120"/>
      <w:bookmarkStart w:id="311" w:name="_Toc58915787"/>
      <w:bookmarkStart w:id="312" w:name="_Toc58917968"/>
      <w:bookmarkStart w:id="313" w:name="_Toc66693837"/>
      <w:bookmarkStart w:id="314" w:name="_Toc74915789"/>
      <w:bookmarkStart w:id="315" w:name="_Toc76114414"/>
      <w:bookmarkStart w:id="316" w:name="_Toc76544300"/>
      <w:bookmarkStart w:id="317" w:name="_Toc82536422"/>
      <w:bookmarkStart w:id="318" w:name="_Toc89952715"/>
      <w:bookmarkStart w:id="319" w:name="_Toc98766531"/>
      <w:bookmarkStart w:id="320" w:name="_Toc99702894"/>
      <w:bookmarkStart w:id="321" w:name="_Toc106206680"/>
      <w:bookmarkStart w:id="322" w:name="_Toc120626898"/>
      <w:bookmarkStart w:id="323" w:name="_Toc120627454"/>
      <w:bookmarkStart w:id="324" w:name="_Toc120628019"/>
      <w:bookmarkStart w:id="325" w:name="_Toc120628595"/>
      <w:bookmarkStart w:id="326" w:name="_Toc120629180"/>
      <w:bookmarkStart w:id="327" w:name="_Toc120629768"/>
      <w:bookmarkStart w:id="328" w:name="_Toc120631269"/>
      <w:bookmarkStart w:id="329" w:name="_Toc120631920"/>
      <w:bookmarkStart w:id="330" w:name="_Toc120632570"/>
      <w:bookmarkStart w:id="331" w:name="_Toc120633220"/>
      <w:bookmarkStart w:id="332" w:name="_Toc120633870"/>
      <w:bookmarkStart w:id="333" w:name="_Toc120634521"/>
      <w:bookmarkStart w:id="334" w:name="_Toc120635172"/>
      <w:bookmarkStart w:id="335" w:name="_Toc121754296"/>
      <w:bookmarkStart w:id="336" w:name="_Toc121754966"/>
      <w:bookmarkStart w:id="337" w:name="_Toc129108915"/>
      <w:bookmarkStart w:id="338" w:name="_Toc129109580"/>
      <w:bookmarkStart w:id="339" w:name="_Toc129110253"/>
      <w:bookmarkStart w:id="340" w:name="_Toc130389373"/>
      <w:bookmarkStart w:id="341" w:name="_Toc130390446"/>
      <w:bookmarkStart w:id="342" w:name="_Toc130391134"/>
      <w:bookmarkStart w:id="343" w:name="_Toc131624898"/>
      <w:bookmarkStart w:id="344" w:name="_Toc137476331"/>
      <w:bookmarkStart w:id="345" w:name="_Toc138872986"/>
      <w:bookmarkStart w:id="346" w:name="_Toc138874572"/>
      <w:bookmarkStart w:id="347" w:name="_Toc145525171"/>
      <w:bookmarkStart w:id="348" w:name="_Toc153560296"/>
      <w:bookmarkStart w:id="349" w:name="_Toc161647596"/>
      <w:bookmarkStart w:id="350" w:name="_Toc169533196"/>
      <w:bookmarkStart w:id="351" w:name="_Toc171519799"/>
      <w:bookmarkStart w:id="352" w:name="_Toc176539532"/>
      <w:r>
        <w:rPr>
          <w:rFonts w:eastAsia="等线" w:hint="eastAsia"/>
          <w:lang w:eastAsia="zh-CN"/>
        </w:rPr>
        <w:t>10</w:t>
      </w:r>
      <w:r w:rsidRPr="00287B98">
        <w:rPr>
          <w:rFonts w:eastAsia="等线"/>
          <w:lang w:eastAsia="zh-CN"/>
        </w:rPr>
        <w:t>.2.4.2</w:t>
      </w:r>
      <w:r w:rsidRPr="00287B98">
        <w:rPr>
          <w:rFonts w:eastAsia="等线"/>
          <w:lang w:eastAsia="zh-CN"/>
        </w:rPr>
        <w:tab/>
        <w:t>Procedure</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rsidR="00E50D37" w:rsidRPr="00287B98" w:rsidRDefault="00E50D37" w:rsidP="00E50D37">
      <w:pPr>
        <w:pStyle w:val="B1"/>
        <w:rPr>
          <w:lang w:eastAsia="zh-CN"/>
        </w:rPr>
      </w:pPr>
      <w:r w:rsidRPr="00287B98">
        <w:t>1)</w:t>
      </w:r>
      <w:r w:rsidRPr="00287B98">
        <w:tab/>
        <w:t>Place the S</w:t>
      </w:r>
      <w:r w:rsidRPr="00287B98">
        <w:rPr>
          <w:rFonts w:hint="eastAsia"/>
          <w:lang w:eastAsia="zh-CN"/>
        </w:rPr>
        <w:t>AN</w:t>
      </w:r>
      <w:r w:rsidRPr="00287B98">
        <w:t xml:space="preserve"> with </w:t>
      </w:r>
      <w:r w:rsidRPr="00287B98">
        <w:rPr>
          <w:rFonts w:hint="eastAsia"/>
          <w:lang w:eastAsia="zh-CN"/>
        </w:rPr>
        <w:t xml:space="preserve">its </w:t>
      </w:r>
      <w:r w:rsidRPr="00287B98">
        <w:rPr>
          <w:lang w:eastAsia="zh-CN"/>
        </w:rPr>
        <w:t xml:space="preserve">manufacturer declared coordinate system reference point </w:t>
      </w:r>
      <w:r w:rsidRPr="00287B98">
        <w:t xml:space="preserve">in the same place as </w:t>
      </w:r>
      <w:r w:rsidRPr="00287B98">
        <w:rPr>
          <w:lang w:eastAsia="zh-CN"/>
        </w:rPr>
        <w:t>calibrated point in the test system</w:t>
      </w:r>
      <w:r w:rsidRPr="00287B98">
        <w:rPr>
          <w:rFonts w:eastAsia="MS Mincho" w:hint="eastAsia"/>
        </w:rPr>
        <w:t xml:space="preserve">, as shown in </w:t>
      </w:r>
      <w:r w:rsidRPr="00287B98">
        <w:rPr>
          <w:rFonts w:eastAsia="MS Mincho"/>
        </w:rPr>
        <w:t xml:space="preserve">annex </w:t>
      </w:r>
      <w:r>
        <w:rPr>
          <w:rFonts w:eastAsiaTheme="minorEastAsia" w:hint="eastAsia"/>
          <w:lang w:eastAsia="zh-CN"/>
        </w:rPr>
        <w:t>D.4.1</w:t>
      </w:r>
      <w:r w:rsidRPr="00287B98">
        <w:t>.</w:t>
      </w:r>
    </w:p>
    <w:p w:rsidR="00E50D37" w:rsidRPr="00287B98" w:rsidRDefault="00E50D37" w:rsidP="00E50D37">
      <w:pPr>
        <w:pStyle w:val="B1"/>
        <w:rPr>
          <w:lang w:eastAsia="zh-CN"/>
        </w:rPr>
      </w:pPr>
      <w:r w:rsidRPr="00287B98">
        <w:t>2)</w:t>
      </w:r>
      <w:r w:rsidRPr="00287B98">
        <w:tab/>
        <w:t>Align the</w:t>
      </w:r>
      <w:r w:rsidRPr="00287B98">
        <w:rPr>
          <w:lang w:eastAsia="zh-CN"/>
        </w:rPr>
        <w:t xml:space="preserve"> manufacturer declared coordinate system orientation </w:t>
      </w:r>
      <w:r w:rsidRPr="00287B98">
        <w:rPr>
          <w:rFonts w:hint="eastAsia"/>
          <w:lang w:eastAsia="zh-CN"/>
        </w:rPr>
        <w:t xml:space="preserve">of the SAN </w:t>
      </w:r>
      <w:r w:rsidRPr="00287B98">
        <w:rPr>
          <w:lang w:eastAsia="zh-CN"/>
        </w:rPr>
        <w:t>with the test system.</w:t>
      </w:r>
    </w:p>
    <w:p w:rsidR="00E50D37" w:rsidRPr="00287B98" w:rsidRDefault="00E50D37" w:rsidP="00E50D37">
      <w:pPr>
        <w:pStyle w:val="B1"/>
        <w:rPr>
          <w:lang w:eastAsia="zh-CN"/>
        </w:rPr>
      </w:pPr>
      <w:r w:rsidRPr="00287B98">
        <w:rPr>
          <w:rFonts w:eastAsia="MS Mincho"/>
        </w:rPr>
        <w:t>3)</w:t>
      </w:r>
      <w:r w:rsidRPr="00287B98">
        <w:rPr>
          <w:rFonts w:eastAsia="MS Mincho"/>
        </w:rPr>
        <w:tab/>
        <w:t xml:space="preserve">Align </w:t>
      </w:r>
      <w:r w:rsidRPr="00287B98">
        <w:t xml:space="preserve">the </w:t>
      </w:r>
      <w:r w:rsidRPr="00287B98">
        <w:rPr>
          <w:rFonts w:hint="eastAsia"/>
          <w:lang w:eastAsia="zh-CN"/>
        </w:rPr>
        <w:t>SAN</w:t>
      </w:r>
      <w:r w:rsidRPr="00287B98">
        <w:t xml:space="preserve"> with the test antenna in the declared direction to be tested.</w:t>
      </w:r>
    </w:p>
    <w:p w:rsidR="00E50D37" w:rsidRPr="00287B98" w:rsidRDefault="00E50D37" w:rsidP="00E50D37">
      <w:pPr>
        <w:pStyle w:val="B1"/>
        <w:rPr>
          <w:lang w:eastAsia="zh-CN"/>
        </w:rPr>
      </w:pPr>
      <w:r w:rsidRPr="00287B98">
        <w:rPr>
          <w:lang w:eastAsia="zh-CN"/>
        </w:rPr>
        <w:t>4)</w:t>
      </w:r>
      <w:r w:rsidRPr="00287B98">
        <w:rPr>
          <w:lang w:eastAsia="zh-CN"/>
        </w:rPr>
        <w:tab/>
        <w:t>Ensure the polarization</w:t>
      </w:r>
      <w:r w:rsidRPr="00287B98">
        <w:rPr>
          <w:rFonts w:eastAsia="MS Mincho" w:hint="eastAsia"/>
        </w:rPr>
        <w:t xml:space="preserve"> </w:t>
      </w:r>
      <w:r w:rsidRPr="00287B98">
        <w:rPr>
          <w:lang w:eastAsia="zh-CN"/>
        </w:rPr>
        <w:t>is</w:t>
      </w:r>
      <w:r w:rsidRPr="00287B98">
        <w:rPr>
          <w:rFonts w:eastAsia="MS Mincho" w:hint="eastAsia"/>
        </w:rPr>
        <w:t xml:space="preserve"> </w:t>
      </w:r>
      <w:r w:rsidRPr="00287B98">
        <w:rPr>
          <w:lang w:eastAsia="zh-CN"/>
        </w:rPr>
        <w:t>accounted for such that all the power from the test antenna</w:t>
      </w:r>
      <w:r w:rsidRPr="00287B98">
        <w:rPr>
          <w:rFonts w:eastAsia="MS Mincho" w:hint="eastAsia"/>
        </w:rPr>
        <w:t xml:space="preserve"> </w:t>
      </w:r>
      <w:r w:rsidRPr="00287B98">
        <w:rPr>
          <w:lang w:eastAsia="zh-CN"/>
        </w:rPr>
        <w:t xml:space="preserve">is captured by the </w:t>
      </w:r>
      <w:r w:rsidRPr="00287B98">
        <w:rPr>
          <w:rFonts w:hint="eastAsia"/>
          <w:lang w:eastAsia="zh-CN"/>
        </w:rPr>
        <w:t>SAN</w:t>
      </w:r>
      <w:r w:rsidRPr="00287B98">
        <w:rPr>
          <w:lang w:eastAsia="zh-CN"/>
        </w:rPr>
        <w:t xml:space="preserve"> under test.</w:t>
      </w:r>
    </w:p>
    <w:p w:rsidR="00E50D37" w:rsidRPr="00287B98" w:rsidRDefault="00E50D37" w:rsidP="00E50D37">
      <w:pPr>
        <w:pStyle w:val="B1"/>
      </w:pPr>
      <w:r w:rsidRPr="00287B98">
        <w:t>5)</w:t>
      </w:r>
      <w:r w:rsidRPr="00287B98">
        <w:tab/>
        <w:t>Configure the beam peak direction for the transmitter according to the declared reference beam direction pair for the appropriate beam identifier.</w:t>
      </w:r>
    </w:p>
    <w:p w:rsidR="00E50D37" w:rsidRPr="00287B98" w:rsidRDefault="00E50D37" w:rsidP="00E50D37">
      <w:pPr>
        <w:pStyle w:val="B1"/>
        <w:rPr>
          <w:lang w:eastAsia="zh-CN"/>
        </w:rPr>
      </w:pPr>
      <w:r w:rsidRPr="00287B98">
        <w:rPr>
          <w:lang w:eastAsia="zh-CN"/>
        </w:rPr>
        <w:t>6)</w:t>
      </w:r>
      <w:r w:rsidRPr="00287B98">
        <w:rPr>
          <w:lang w:eastAsia="zh-CN"/>
        </w:rPr>
        <w:tab/>
        <w:t xml:space="preserve">For FDD operation, set the </w:t>
      </w:r>
      <w:r w:rsidRPr="00287B98">
        <w:rPr>
          <w:rFonts w:hint="eastAsia"/>
          <w:lang w:eastAsia="zh-CN"/>
        </w:rPr>
        <w:t>SAN</w:t>
      </w:r>
      <w:r w:rsidRPr="00287B98">
        <w:rPr>
          <w:lang w:eastAsia="zh-CN"/>
        </w:rPr>
        <w:t xml:space="preserve"> to transmit beam(s) of the same operational band as the OSDD being tested according to the appropriate test configuration in clauses 4.7 and 4.8.</w:t>
      </w:r>
    </w:p>
    <w:p w:rsidR="00E50D37" w:rsidRPr="00287B98" w:rsidRDefault="00E50D37" w:rsidP="00E50D37">
      <w:pPr>
        <w:pStyle w:val="B1"/>
        <w:rPr>
          <w:lang w:eastAsia="zh-CN"/>
        </w:rPr>
      </w:pPr>
      <w:r w:rsidRPr="00287B98">
        <w:t>7)</w:t>
      </w:r>
      <w:r w:rsidRPr="00287B98">
        <w:tab/>
        <w:t>Start the signal generator for the wanted signal to transmit:</w:t>
      </w:r>
    </w:p>
    <w:p w:rsidR="00E50D37" w:rsidRPr="00287B98" w:rsidRDefault="00E50D37" w:rsidP="00E50D37">
      <w:pPr>
        <w:pStyle w:val="B20"/>
      </w:pPr>
      <w:r w:rsidRPr="00287B98">
        <w:rPr>
          <w:rFonts w:eastAsia="MS P??"/>
        </w:rPr>
        <w:t>-</w:t>
      </w:r>
      <w:r w:rsidRPr="00287B98">
        <w:rPr>
          <w:rFonts w:eastAsia="MS P??"/>
        </w:rPr>
        <w:tab/>
        <w:t xml:space="preserve">The </w:t>
      </w:r>
      <w:r w:rsidRPr="00287B98">
        <w:t>test signal as specified in clause </w:t>
      </w:r>
      <w:r w:rsidRPr="00287B98">
        <w:rPr>
          <w:rFonts w:hint="eastAsia"/>
          <w:lang w:eastAsia="zh-CN"/>
        </w:rPr>
        <w:t>10</w:t>
      </w:r>
      <w:r w:rsidRPr="00287B98">
        <w:t>.2.5.</w:t>
      </w:r>
    </w:p>
    <w:p w:rsidR="00E50D37" w:rsidRPr="00287B98" w:rsidRDefault="00E50D37" w:rsidP="00E50D37">
      <w:pPr>
        <w:pStyle w:val="B1"/>
      </w:pPr>
      <w:r w:rsidRPr="00287B98">
        <w:rPr>
          <w:lang w:eastAsia="zh-CN"/>
        </w:rPr>
        <w:t>8)</w:t>
      </w:r>
      <w:r w:rsidRPr="00287B98">
        <w:rPr>
          <w:lang w:eastAsia="zh-CN"/>
        </w:rPr>
        <w:tab/>
        <w:t xml:space="preserve">Set the test signal mean power so the calibrated radiated power at the </w:t>
      </w:r>
      <w:r w:rsidRPr="00287B98">
        <w:rPr>
          <w:rFonts w:hint="eastAsia"/>
          <w:lang w:eastAsia="zh-CN"/>
        </w:rPr>
        <w:t>SAN</w:t>
      </w:r>
      <w:r w:rsidRPr="00287B98">
        <w:rPr>
          <w:lang w:eastAsia="zh-CN"/>
        </w:rPr>
        <w:t xml:space="preserve"> Antenna Array coordinate system reference point is as specified in clause </w:t>
      </w:r>
      <w:r w:rsidRPr="00287B98">
        <w:rPr>
          <w:rFonts w:hint="eastAsia"/>
          <w:lang w:eastAsia="zh-CN"/>
        </w:rPr>
        <w:t>10</w:t>
      </w:r>
      <w:r w:rsidRPr="00287B98">
        <w:rPr>
          <w:lang w:eastAsia="zh-CN"/>
        </w:rPr>
        <w:t>.2.5.</w:t>
      </w:r>
    </w:p>
    <w:p w:rsidR="00E50D37" w:rsidRPr="00287B98" w:rsidRDefault="00E50D37" w:rsidP="00E50D37">
      <w:pPr>
        <w:pStyle w:val="B1"/>
      </w:pPr>
      <w:r w:rsidRPr="00287B98">
        <w:rPr>
          <w:lang w:eastAsia="zh-CN"/>
        </w:rPr>
        <w:t>9)</w:t>
      </w:r>
      <w:r w:rsidRPr="00287B98">
        <w:rPr>
          <w:lang w:eastAsia="zh-CN"/>
        </w:rPr>
        <w:tab/>
        <w:t xml:space="preserve">Measure the </w:t>
      </w:r>
      <w:r w:rsidRPr="00287B98">
        <w:t>throughput according to annex A.1 for each supported polarization.</w:t>
      </w:r>
    </w:p>
    <w:p w:rsidR="00E50D37" w:rsidRPr="00287B98" w:rsidRDefault="00E50D37" w:rsidP="00E50D37">
      <w:pPr>
        <w:pStyle w:val="B1"/>
      </w:pPr>
      <w:r w:rsidRPr="00287B98">
        <w:rPr>
          <w:rFonts w:eastAsia="MS Mincho"/>
        </w:rPr>
        <w:t>10)</w:t>
      </w:r>
      <w:r w:rsidRPr="00287B98">
        <w:rPr>
          <w:rFonts w:eastAsia="MS Mincho"/>
        </w:rPr>
        <w:tab/>
        <w:t>Repeat</w:t>
      </w:r>
      <w:r w:rsidRPr="00287B98">
        <w:rPr>
          <w:rFonts w:eastAsia="MS Mincho" w:hint="eastAsia"/>
        </w:rPr>
        <w:t xml:space="preserve"> step</w:t>
      </w:r>
      <w:r w:rsidRPr="00287B98">
        <w:rPr>
          <w:rFonts w:eastAsia="MS Mincho"/>
        </w:rPr>
        <w:t>s</w:t>
      </w:r>
      <w:r w:rsidRPr="00287B98">
        <w:rPr>
          <w:rFonts w:eastAsia="MS Mincho" w:hint="eastAsia"/>
        </w:rPr>
        <w:t xml:space="preserve"> 3 to 9 </w:t>
      </w:r>
      <w:r w:rsidRPr="00287B98">
        <w:rPr>
          <w:lang w:eastAsia="zh-CN"/>
        </w:rPr>
        <w:t xml:space="preserve">for all OSDD(s) declared for the </w:t>
      </w:r>
      <w:r w:rsidRPr="00287B98">
        <w:rPr>
          <w:rFonts w:hint="eastAsia"/>
          <w:lang w:eastAsia="zh-CN"/>
        </w:rPr>
        <w:t>SAN</w:t>
      </w:r>
      <w:r w:rsidRPr="00287B98">
        <w:rPr>
          <w:lang w:eastAsia="zh-CN"/>
        </w:rPr>
        <w:t xml:space="preserve"> (D.</w:t>
      </w:r>
      <w:r w:rsidRPr="00287B98">
        <w:rPr>
          <w:rFonts w:hint="eastAsia"/>
          <w:lang w:eastAsia="zh-CN"/>
        </w:rPr>
        <w:t>19</w:t>
      </w:r>
      <w:r w:rsidRPr="00287B98">
        <w:rPr>
          <w:lang w:eastAsia="zh-CN"/>
        </w:rPr>
        <w:t>)</w:t>
      </w:r>
      <w:r w:rsidRPr="00287B98">
        <w:t>, and supported polarizations</w:t>
      </w:r>
      <w:r w:rsidRPr="00287B98">
        <w:rPr>
          <w:lang w:eastAsia="zh-CN"/>
        </w:rPr>
        <w:t>.</w:t>
      </w:r>
    </w:p>
    <w:p w:rsidR="00E50D37" w:rsidRPr="00287B98" w:rsidRDefault="00E50D37" w:rsidP="00E50D37">
      <w:pPr>
        <w:pStyle w:val="30"/>
        <w:rPr>
          <w:rFonts w:eastAsia="等线"/>
          <w:lang w:eastAsia="zh-CN"/>
        </w:rPr>
      </w:pPr>
      <w:bookmarkStart w:id="353" w:name="_Toc21102818"/>
      <w:bookmarkStart w:id="354" w:name="_Toc29810667"/>
      <w:bookmarkStart w:id="355" w:name="_Toc36636019"/>
      <w:bookmarkStart w:id="356" w:name="_Toc37272965"/>
      <w:bookmarkStart w:id="357" w:name="_Toc45886045"/>
      <w:bookmarkStart w:id="358" w:name="_Toc53183121"/>
      <w:bookmarkStart w:id="359" w:name="_Toc58915788"/>
      <w:bookmarkStart w:id="360" w:name="_Toc58917969"/>
      <w:bookmarkStart w:id="361" w:name="_Toc66693838"/>
      <w:bookmarkStart w:id="362" w:name="_Toc74915790"/>
      <w:bookmarkStart w:id="363" w:name="_Toc76114415"/>
      <w:bookmarkStart w:id="364" w:name="_Toc76544301"/>
      <w:bookmarkStart w:id="365" w:name="_Toc82536423"/>
      <w:bookmarkStart w:id="366" w:name="_Toc89952716"/>
      <w:bookmarkStart w:id="367" w:name="_Toc98766532"/>
      <w:bookmarkStart w:id="368" w:name="_Toc99702895"/>
      <w:bookmarkStart w:id="369" w:name="_Toc106206681"/>
      <w:bookmarkStart w:id="370" w:name="_Toc120626899"/>
      <w:bookmarkStart w:id="371" w:name="_Toc120627455"/>
      <w:bookmarkStart w:id="372" w:name="_Toc120628020"/>
      <w:bookmarkStart w:id="373" w:name="_Toc120628596"/>
      <w:bookmarkStart w:id="374" w:name="_Toc120629181"/>
      <w:bookmarkStart w:id="375" w:name="_Toc120629769"/>
      <w:bookmarkStart w:id="376" w:name="_Toc120631270"/>
      <w:bookmarkStart w:id="377" w:name="_Toc120631921"/>
      <w:bookmarkStart w:id="378" w:name="_Toc120632571"/>
      <w:bookmarkStart w:id="379" w:name="_Toc120633221"/>
      <w:bookmarkStart w:id="380" w:name="_Toc120633871"/>
      <w:bookmarkStart w:id="381" w:name="_Toc120634522"/>
      <w:bookmarkStart w:id="382" w:name="_Toc120635173"/>
      <w:bookmarkStart w:id="383" w:name="_Toc121754297"/>
      <w:bookmarkStart w:id="384" w:name="_Toc121754967"/>
      <w:bookmarkStart w:id="385" w:name="_Toc129108916"/>
      <w:bookmarkStart w:id="386" w:name="_Toc129109581"/>
      <w:bookmarkStart w:id="387" w:name="_Toc129110254"/>
      <w:bookmarkStart w:id="388" w:name="_Toc130389374"/>
      <w:bookmarkStart w:id="389" w:name="_Toc130390447"/>
      <w:bookmarkStart w:id="390" w:name="_Toc130391135"/>
      <w:bookmarkStart w:id="391" w:name="_Toc131624899"/>
      <w:bookmarkStart w:id="392" w:name="_Toc137476332"/>
      <w:bookmarkStart w:id="393" w:name="_Toc138872987"/>
      <w:bookmarkStart w:id="394" w:name="_Toc138874573"/>
      <w:bookmarkStart w:id="395" w:name="_Toc145525172"/>
      <w:bookmarkStart w:id="396" w:name="_Toc153560297"/>
      <w:bookmarkStart w:id="397" w:name="_Toc161647597"/>
      <w:bookmarkStart w:id="398" w:name="_Toc169533197"/>
      <w:bookmarkStart w:id="399" w:name="_Toc171519800"/>
      <w:bookmarkStart w:id="400" w:name="_Toc176539533"/>
      <w:r>
        <w:rPr>
          <w:rFonts w:eastAsia="等线" w:hint="eastAsia"/>
          <w:lang w:eastAsia="zh-CN"/>
        </w:rPr>
        <w:t>10</w:t>
      </w:r>
      <w:r w:rsidRPr="00287B98">
        <w:rPr>
          <w:rFonts w:eastAsia="等线"/>
          <w:lang w:eastAsia="zh-CN"/>
        </w:rPr>
        <w:t>.2.5</w:t>
      </w:r>
      <w:r w:rsidRPr="00287B98">
        <w:rPr>
          <w:rFonts w:eastAsia="等线"/>
          <w:lang w:eastAsia="zh-CN"/>
        </w:rPr>
        <w:tab/>
        <w:t>Test requirements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rsidR="00E50D37" w:rsidRPr="00287B98" w:rsidRDefault="00E50D37" w:rsidP="00E50D37">
      <w:pPr>
        <w:pStyle w:val="40"/>
        <w:rPr>
          <w:rFonts w:eastAsia="等线"/>
          <w:lang w:eastAsia="zh-CN"/>
        </w:rPr>
      </w:pPr>
      <w:bookmarkStart w:id="401" w:name="_Toc21102819"/>
      <w:bookmarkStart w:id="402" w:name="_Toc29810668"/>
      <w:bookmarkStart w:id="403" w:name="_Toc36636020"/>
      <w:bookmarkStart w:id="404" w:name="_Toc37272966"/>
      <w:bookmarkStart w:id="405" w:name="_Toc45886046"/>
      <w:bookmarkStart w:id="406" w:name="_Toc53183122"/>
      <w:bookmarkStart w:id="407" w:name="_Toc58915789"/>
      <w:bookmarkStart w:id="408" w:name="_Toc58917970"/>
      <w:bookmarkStart w:id="409" w:name="_Toc66693839"/>
      <w:bookmarkStart w:id="410" w:name="_Toc74915791"/>
      <w:bookmarkStart w:id="411" w:name="_Toc76114416"/>
      <w:bookmarkStart w:id="412" w:name="_Toc76544302"/>
      <w:bookmarkStart w:id="413" w:name="_Toc82536424"/>
      <w:bookmarkStart w:id="414" w:name="_Toc89952717"/>
      <w:bookmarkStart w:id="415" w:name="_Toc98766533"/>
      <w:bookmarkStart w:id="416" w:name="_Toc99702896"/>
      <w:bookmarkStart w:id="417" w:name="_Toc106206682"/>
      <w:bookmarkStart w:id="418" w:name="_Toc120626900"/>
      <w:bookmarkStart w:id="419" w:name="_Toc120627456"/>
      <w:bookmarkStart w:id="420" w:name="_Toc120628021"/>
      <w:bookmarkStart w:id="421" w:name="_Toc120628597"/>
      <w:bookmarkStart w:id="422" w:name="_Toc120629182"/>
      <w:bookmarkStart w:id="423" w:name="_Toc120629770"/>
      <w:bookmarkStart w:id="424" w:name="_Toc120631271"/>
      <w:bookmarkStart w:id="425" w:name="_Toc120631922"/>
      <w:bookmarkStart w:id="426" w:name="_Toc120632572"/>
      <w:bookmarkStart w:id="427" w:name="_Toc120633222"/>
      <w:bookmarkStart w:id="428" w:name="_Toc120633872"/>
      <w:bookmarkStart w:id="429" w:name="_Toc120634523"/>
      <w:bookmarkStart w:id="430" w:name="_Toc120635174"/>
      <w:bookmarkStart w:id="431" w:name="_Toc121754298"/>
      <w:bookmarkStart w:id="432" w:name="_Toc121754968"/>
      <w:bookmarkStart w:id="433" w:name="_Toc129108917"/>
      <w:bookmarkStart w:id="434" w:name="_Toc129109582"/>
      <w:bookmarkStart w:id="435" w:name="_Toc129110255"/>
      <w:bookmarkStart w:id="436" w:name="_Toc130389375"/>
      <w:bookmarkStart w:id="437" w:name="_Toc130390448"/>
      <w:bookmarkStart w:id="438" w:name="_Toc130391136"/>
      <w:bookmarkStart w:id="439" w:name="_Toc131624900"/>
      <w:bookmarkStart w:id="440" w:name="_Toc137476333"/>
      <w:bookmarkStart w:id="441" w:name="_Toc138872988"/>
      <w:bookmarkStart w:id="442" w:name="_Toc138874574"/>
      <w:bookmarkStart w:id="443" w:name="_Toc145525173"/>
      <w:bookmarkStart w:id="444" w:name="_Toc153560298"/>
      <w:bookmarkStart w:id="445" w:name="_Toc161647598"/>
      <w:bookmarkStart w:id="446" w:name="_Toc169533198"/>
      <w:bookmarkStart w:id="447" w:name="_Toc171519801"/>
      <w:bookmarkStart w:id="448" w:name="_Toc176539534"/>
      <w:r>
        <w:rPr>
          <w:rFonts w:eastAsia="等线" w:hint="eastAsia"/>
          <w:lang w:eastAsia="zh-CN"/>
        </w:rPr>
        <w:t>10</w:t>
      </w:r>
      <w:r w:rsidRPr="00287B98">
        <w:rPr>
          <w:rFonts w:eastAsia="等线"/>
          <w:lang w:eastAsia="zh-CN"/>
        </w:rPr>
        <w:t>.2.5.1</w:t>
      </w:r>
      <w:r w:rsidRPr="00287B98">
        <w:rPr>
          <w:rFonts w:eastAsia="等线"/>
          <w:lang w:eastAsia="zh-CN"/>
        </w:rPr>
        <w:tab/>
        <w:t>General</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rsidR="00E50D37" w:rsidRPr="00287B98" w:rsidRDefault="00E50D37" w:rsidP="00E50D37">
      <w:pPr>
        <w:rPr>
          <w:rFonts w:eastAsia="等线"/>
          <w:lang w:eastAsia="zh-CN"/>
        </w:rPr>
      </w:pPr>
      <w:r w:rsidRPr="00287B98">
        <w:rPr>
          <w:rFonts w:eastAsia="等线"/>
          <w:lang w:eastAsia="zh-CN"/>
        </w:rPr>
        <w:t>The minimum EIS level is a declared figure (D.</w:t>
      </w:r>
      <w:r w:rsidRPr="00287B98">
        <w:rPr>
          <w:rFonts w:eastAsia="等线" w:hint="eastAsia"/>
          <w:lang w:eastAsia="zh-CN"/>
        </w:rPr>
        <w:t>23</w:t>
      </w:r>
      <w:r w:rsidRPr="00287B98">
        <w:rPr>
          <w:rFonts w:eastAsia="等线"/>
          <w:lang w:eastAsia="zh-CN"/>
        </w:rPr>
        <w:t>) for each OSDD (D.</w:t>
      </w:r>
      <w:r w:rsidRPr="00287B98">
        <w:rPr>
          <w:rFonts w:eastAsia="等线" w:hint="eastAsia"/>
          <w:lang w:eastAsia="zh-CN"/>
        </w:rPr>
        <w:t>19</w:t>
      </w:r>
      <w:r w:rsidRPr="00287B98">
        <w:rPr>
          <w:rFonts w:eastAsia="等线"/>
          <w:lang w:eastAsia="zh-CN"/>
        </w:rPr>
        <w:t>). The test requirement is calculated from the declared value offset by the EIS Test Tolerance specified in clause 4.1.</w:t>
      </w:r>
    </w:p>
    <w:p w:rsidR="00E50D37" w:rsidRPr="00287B98" w:rsidRDefault="00E50D37" w:rsidP="00E50D37">
      <w:pPr>
        <w:pStyle w:val="40"/>
        <w:rPr>
          <w:rFonts w:eastAsia="等线"/>
          <w:lang w:eastAsia="zh-CN"/>
        </w:rPr>
      </w:pPr>
      <w:bookmarkStart w:id="449" w:name="_Toc21102820"/>
      <w:bookmarkStart w:id="450" w:name="_Toc29810669"/>
      <w:bookmarkStart w:id="451" w:name="_Toc36636021"/>
      <w:bookmarkStart w:id="452" w:name="_Toc37272967"/>
      <w:bookmarkStart w:id="453" w:name="_Toc45886047"/>
      <w:bookmarkStart w:id="454" w:name="_Toc53183123"/>
      <w:bookmarkStart w:id="455" w:name="_Toc58915790"/>
      <w:bookmarkStart w:id="456" w:name="_Toc58917971"/>
      <w:bookmarkStart w:id="457" w:name="_Toc66693840"/>
      <w:bookmarkStart w:id="458" w:name="_Toc74915792"/>
      <w:bookmarkStart w:id="459" w:name="_Toc76114417"/>
      <w:bookmarkStart w:id="460" w:name="_Toc76544303"/>
      <w:bookmarkStart w:id="461" w:name="_Toc82536425"/>
      <w:bookmarkStart w:id="462" w:name="_Toc89952718"/>
      <w:bookmarkStart w:id="463" w:name="_Toc98766534"/>
      <w:bookmarkStart w:id="464" w:name="_Toc99702897"/>
      <w:bookmarkStart w:id="465" w:name="_Toc106206683"/>
      <w:bookmarkStart w:id="466" w:name="_Toc120626901"/>
      <w:bookmarkStart w:id="467" w:name="_Toc120627457"/>
      <w:bookmarkStart w:id="468" w:name="_Toc120628022"/>
      <w:bookmarkStart w:id="469" w:name="_Toc120628598"/>
      <w:bookmarkStart w:id="470" w:name="_Toc120629183"/>
      <w:bookmarkStart w:id="471" w:name="_Toc120629771"/>
      <w:bookmarkStart w:id="472" w:name="_Toc120631272"/>
      <w:bookmarkStart w:id="473" w:name="_Toc120631923"/>
      <w:bookmarkStart w:id="474" w:name="_Toc120632573"/>
      <w:bookmarkStart w:id="475" w:name="_Toc120633223"/>
      <w:bookmarkStart w:id="476" w:name="_Toc120633873"/>
      <w:bookmarkStart w:id="477" w:name="_Toc120634524"/>
      <w:bookmarkStart w:id="478" w:name="_Toc120635175"/>
      <w:bookmarkStart w:id="479" w:name="_Toc121754299"/>
      <w:bookmarkStart w:id="480" w:name="_Toc121754969"/>
      <w:bookmarkStart w:id="481" w:name="_Toc129108918"/>
      <w:bookmarkStart w:id="482" w:name="_Toc129109583"/>
      <w:bookmarkStart w:id="483" w:name="_Toc129110256"/>
      <w:bookmarkStart w:id="484" w:name="_Toc130389376"/>
      <w:bookmarkStart w:id="485" w:name="_Toc130390449"/>
      <w:bookmarkStart w:id="486" w:name="_Toc130391137"/>
      <w:bookmarkStart w:id="487" w:name="_Toc131624901"/>
      <w:bookmarkStart w:id="488" w:name="_Toc137476334"/>
      <w:bookmarkStart w:id="489" w:name="_Toc138872989"/>
      <w:bookmarkStart w:id="490" w:name="_Toc138874575"/>
      <w:bookmarkStart w:id="491" w:name="_Toc145525174"/>
      <w:bookmarkStart w:id="492" w:name="_Toc153560299"/>
      <w:bookmarkStart w:id="493" w:name="_Toc161647599"/>
      <w:bookmarkStart w:id="494" w:name="_Toc169533199"/>
      <w:bookmarkStart w:id="495" w:name="_Toc171519802"/>
      <w:bookmarkStart w:id="496" w:name="_Toc176539535"/>
      <w:r>
        <w:rPr>
          <w:rFonts w:eastAsia="等线" w:hint="eastAsia"/>
          <w:lang w:eastAsia="zh-CN"/>
        </w:rPr>
        <w:t>10</w:t>
      </w:r>
      <w:r w:rsidRPr="00287B98">
        <w:rPr>
          <w:rFonts w:eastAsia="等线"/>
          <w:lang w:eastAsia="zh-CN"/>
        </w:rPr>
        <w:t>.2.5.2</w:t>
      </w:r>
      <w:r w:rsidRPr="00287B98">
        <w:rPr>
          <w:rFonts w:eastAsia="等线"/>
          <w:lang w:eastAsia="zh-CN"/>
        </w:rPr>
        <w:tab/>
        <w:t xml:space="preserve">Test requirements for </w:t>
      </w:r>
      <w:r w:rsidRPr="00206303">
        <w:rPr>
          <w:rFonts w:eastAsia="等线"/>
          <w:i/>
        </w:rPr>
        <w:t>S</w:t>
      </w:r>
      <w:r w:rsidRPr="00206303">
        <w:rPr>
          <w:rFonts w:eastAsia="等线" w:hint="eastAsia"/>
          <w:i/>
          <w:lang w:eastAsia="zh-CN"/>
        </w:rPr>
        <w:t>AN</w:t>
      </w:r>
      <w:r w:rsidRPr="00206303">
        <w:rPr>
          <w:rFonts w:eastAsia="等线"/>
          <w:i/>
        </w:rPr>
        <w:t xml:space="preserve"> type 1-H</w:t>
      </w:r>
      <w:r w:rsidRPr="00287B98">
        <w:rPr>
          <w:rFonts w:eastAsia="等线"/>
          <w:lang w:eastAsia="zh-CN"/>
        </w:rPr>
        <w:t xml:space="preserve"> and </w:t>
      </w:r>
      <w:r w:rsidRPr="00206303">
        <w:rPr>
          <w:rFonts w:eastAsia="等线"/>
          <w:i/>
        </w:rPr>
        <w:t>S</w:t>
      </w:r>
      <w:r w:rsidRPr="00206303">
        <w:rPr>
          <w:rFonts w:eastAsia="等线" w:hint="eastAsia"/>
          <w:i/>
          <w:lang w:eastAsia="zh-CN"/>
        </w:rPr>
        <w:t>AN</w:t>
      </w:r>
      <w:r w:rsidRPr="00206303">
        <w:rPr>
          <w:rFonts w:eastAsia="等线"/>
          <w:i/>
        </w:rPr>
        <w:t xml:space="preserve"> type 1-O</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rsidR="00E50D37" w:rsidRPr="00287B98" w:rsidRDefault="00E50D37" w:rsidP="00E50D37">
      <w:pPr>
        <w:rPr>
          <w:rFonts w:eastAsia="等线"/>
        </w:rPr>
      </w:pPr>
      <w:r w:rsidRPr="00287B98">
        <w:rPr>
          <w:rFonts w:eastAsia="等线"/>
        </w:rPr>
        <w:t xml:space="preserve">For </w:t>
      </w:r>
      <w:r w:rsidRPr="00287B98">
        <w:rPr>
          <w:rFonts w:eastAsia="等线" w:hint="eastAsia"/>
          <w:lang w:eastAsia="zh-CN"/>
        </w:rPr>
        <w:t>each</w:t>
      </w:r>
      <w:r w:rsidRPr="00287B98">
        <w:rPr>
          <w:rFonts w:eastAsia="等线"/>
        </w:rPr>
        <w:t xml:space="preserve"> measured carrier, the throughput measured in step 9 of clause </w:t>
      </w:r>
      <w:r w:rsidRPr="00287B98">
        <w:rPr>
          <w:rFonts w:eastAsia="等线" w:hint="eastAsia"/>
          <w:lang w:eastAsia="zh-CN"/>
        </w:rPr>
        <w:t>10</w:t>
      </w:r>
      <w:r w:rsidRPr="00287B98">
        <w:rPr>
          <w:rFonts w:eastAsia="等线"/>
        </w:rPr>
        <w:t>.2.4.2 shall be ≥ 95 % of the maximum throughput of the reference measurement channel as specified in annex A.1</w:t>
      </w:r>
      <w:r w:rsidRPr="00287B98" w:rsidDel="00B462E4">
        <w:rPr>
          <w:rFonts w:eastAsia="等线"/>
        </w:rPr>
        <w:t xml:space="preserve"> </w:t>
      </w:r>
      <w:r w:rsidRPr="00287B98">
        <w:rPr>
          <w:rFonts w:eastAsia="等线"/>
        </w:rPr>
        <w:t>with parameters specified in table </w:t>
      </w:r>
      <w:r>
        <w:rPr>
          <w:rFonts w:eastAsia="等线"/>
        </w:rPr>
        <w:t>10</w:t>
      </w:r>
      <w:r w:rsidRPr="00287B98">
        <w:rPr>
          <w:rFonts w:eastAsia="等线"/>
        </w:rPr>
        <w:t>.2.5.2-1</w:t>
      </w:r>
      <w:r w:rsidRPr="00287B98">
        <w:rPr>
          <w:rFonts w:eastAsia="等线"/>
          <w:lang w:eastAsia="zh-CN"/>
        </w:rPr>
        <w:t>.</w:t>
      </w:r>
    </w:p>
    <w:p w:rsidR="00E50D37" w:rsidRPr="00287B98" w:rsidRDefault="00E50D37" w:rsidP="00E50D37">
      <w:pPr>
        <w:pStyle w:val="TH"/>
        <w:rPr>
          <w:lang w:eastAsia="zh-CN"/>
        </w:rPr>
      </w:pPr>
      <w:r w:rsidRPr="00287B98">
        <w:t xml:space="preserve">Table </w:t>
      </w:r>
      <w:r>
        <w:t>10</w:t>
      </w:r>
      <w:r w:rsidRPr="00287B98">
        <w:t>.2.5.2-1:</w:t>
      </w:r>
      <w:r w:rsidRPr="00287B98">
        <w:rPr>
          <w:lang w:eastAsia="zh-CN"/>
        </w:rPr>
        <w:t xml:space="preserve"> </w:t>
      </w:r>
      <w:r w:rsidRPr="00287B98">
        <w:rPr>
          <w:rFonts w:hint="eastAsia"/>
          <w:lang w:eastAsia="zh-CN"/>
        </w:rPr>
        <w:t xml:space="preserve">SAN GEO and LEO </w:t>
      </w:r>
      <w:r w:rsidRPr="00287B98">
        <w:rPr>
          <w:lang w:eastAsia="zh-CN"/>
        </w:rPr>
        <w:t>class EIS</w:t>
      </w:r>
      <w:r w:rsidRPr="00287B98">
        <w:t xml:space="preserve"> levels</w:t>
      </w:r>
      <w:r w:rsidRPr="00287B98">
        <w:rPr>
          <w:rFonts w:hint="eastAsia"/>
          <w:lang w:eastAsia="zh-CN"/>
        </w:rPr>
        <w:t xml:space="preserve"> </w:t>
      </w:r>
    </w:p>
    <w:tbl>
      <w:tblPr>
        <w:tblStyle w:val="af4"/>
        <w:tblW w:w="0" w:type="auto"/>
        <w:jc w:val="center"/>
        <w:tblLayout w:type="fixed"/>
        <w:tblLook w:val="04A0" w:firstRow="1" w:lastRow="0" w:firstColumn="1" w:lastColumn="0" w:noHBand="0" w:noVBand="1"/>
      </w:tblPr>
      <w:tblGrid>
        <w:gridCol w:w="2263"/>
        <w:gridCol w:w="1701"/>
        <w:gridCol w:w="3119"/>
        <w:gridCol w:w="2546"/>
      </w:tblGrid>
      <w:tr w:rsidR="00E50D37" w:rsidRPr="00287B98" w:rsidTr="00E50D37">
        <w:trPr>
          <w:cantSplit/>
          <w:jc w:val="center"/>
        </w:trPr>
        <w:tc>
          <w:tcPr>
            <w:tcW w:w="2263" w:type="dxa"/>
            <w:tcBorders>
              <w:bottom w:val="single" w:sz="4" w:space="0" w:color="auto"/>
            </w:tcBorders>
          </w:tcPr>
          <w:p w:rsidR="00E50D37" w:rsidRPr="00287B98" w:rsidRDefault="00E50D37" w:rsidP="00E50D37">
            <w:pPr>
              <w:pStyle w:val="TAH"/>
              <w:rPr>
                <w:rFonts w:eastAsia="MS Mincho"/>
              </w:rPr>
            </w:pPr>
            <w:r w:rsidRPr="00287B98">
              <w:rPr>
                <w:rFonts w:eastAsia="等线"/>
                <w:lang w:eastAsia="zh-CN"/>
              </w:rPr>
              <w:t>SAN</w:t>
            </w:r>
            <w:r w:rsidRPr="00287B98">
              <w:rPr>
                <w:rFonts w:eastAsia="等线"/>
              </w:rPr>
              <w:t xml:space="preserve"> channel bandwidth (MHz)</w:t>
            </w:r>
          </w:p>
        </w:tc>
        <w:tc>
          <w:tcPr>
            <w:tcW w:w="1701" w:type="dxa"/>
            <w:tcBorders>
              <w:bottom w:val="single" w:sz="4" w:space="0" w:color="auto"/>
            </w:tcBorders>
          </w:tcPr>
          <w:p w:rsidR="00E50D37" w:rsidRPr="00287B98" w:rsidRDefault="00E50D37" w:rsidP="00E50D37">
            <w:pPr>
              <w:pStyle w:val="TAH"/>
              <w:rPr>
                <w:rFonts w:eastAsia="MS Mincho"/>
              </w:rPr>
            </w:pPr>
            <w:r w:rsidRPr="00287B98">
              <w:rPr>
                <w:rFonts w:eastAsia="等线"/>
              </w:rPr>
              <w:t>Sub-carrier spacing (kHz)</w:t>
            </w:r>
          </w:p>
        </w:tc>
        <w:tc>
          <w:tcPr>
            <w:tcW w:w="3119" w:type="dxa"/>
          </w:tcPr>
          <w:p w:rsidR="00E50D37" w:rsidRPr="00287B98" w:rsidRDefault="00E50D37" w:rsidP="00E50D37">
            <w:pPr>
              <w:pStyle w:val="TAH"/>
              <w:rPr>
                <w:rFonts w:eastAsia="等线"/>
              </w:rPr>
            </w:pPr>
            <w:r w:rsidRPr="00287B98">
              <w:rPr>
                <w:rFonts w:eastAsia="等线"/>
              </w:rPr>
              <w:t>Reference measurement channel</w:t>
            </w:r>
          </w:p>
          <w:p w:rsidR="00E50D37" w:rsidRPr="00287B98" w:rsidRDefault="00E50D37" w:rsidP="00E50D37">
            <w:pPr>
              <w:pStyle w:val="TAH"/>
              <w:rPr>
                <w:rFonts w:eastAsia="MS Mincho"/>
              </w:rPr>
            </w:pPr>
            <w:r w:rsidRPr="00287B98">
              <w:rPr>
                <w:rFonts w:eastAsia="等线"/>
              </w:rPr>
              <w:t>(NOTE)</w:t>
            </w:r>
          </w:p>
          <w:p w:rsidR="00E50D37" w:rsidRPr="00287B98" w:rsidRDefault="00E50D37" w:rsidP="00E50D37">
            <w:pPr>
              <w:pStyle w:val="TAH"/>
              <w:rPr>
                <w:rFonts w:eastAsia="MS Mincho"/>
              </w:rPr>
            </w:pPr>
          </w:p>
        </w:tc>
        <w:tc>
          <w:tcPr>
            <w:tcW w:w="2546" w:type="dxa"/>
          </w:tcPr>
          <w:p w:rsidR="00E50D37" w:rsidRPr="00287B98" w:rsidRDefault="00E50D37" w:rsidP="00E50D37">
            <w:pPr>
              <w:pStyle w:val="TAH"/>
              <w:rPr>
                <w:rFonts w:eastAsia="MS Mincho"/>
                <w:i/>
              </w:rPr>
            </w:pPr>
            <w:r w:rsidRPr="00287B98">
              <w:rPr>
                <w:rFonts w:eastAsia="等线"/>
              </w:rPr>
              <w:t>OTA sensitivity level,</w:t>
            </w:r>
            <w:r w:rsidRPr="00287B98">
              <w:rPr>
                <w:rFonts w:eastAsia="等线"/>
                <w:bCs/>
                <w:szCs w:val="18"/>
              </w:rPr>
              <w:t xml:space="preserve"> EIS</w:t>
            </w:r>
            <w:r w:rsidRPr="00287B98">
              <w:rPr>
                <w:rFonts w:eastAsia="等线"/>
              </w:rPr>
              <w:t xml:space="preserve"> (</w:t>
            </w:r>
            <w:proofErr w:type="spellStart"/>
            <w:r w:rsidRPr="00287B98">
              <w:rPr>
                <w:rFonts w:eastAsia="等线"/>
              </w:rPr>
              <w:t>dBm</w:t>
            </w:r>
            <w:proofErr w:type="spellEnd"/>
            <w:r w:rsidRPr="00287B98">
              <w:rPr>
                <w:rFonts w:eastAsia="等线"/>
              </w:rPr>
              <w:t>)</w:t>
            </w:r>
          </w:p>
        </w:tc>
      </w:tr>
      <w:tr w:rsidR="00115757" w:rsidRPr="00287B98" w:rsidTr="00E50D37">
        <w:trPr>
          <w:cantSplit/>
          <w:jc w:val="center"/>
          <w:ins w:id="497" w:author="CATT" w:date="2024-12-24T13:28:00Z"/>
        </w:trPr>
        <w:tc>
          <w:tcPr>
            <w:tcW w:w="2263" w:type="dxa"/>
            <w:tcBorders>
              <w:bottom w:val="nil"/>
            </w:tcBorders>
            <w:vAlign w:val="center"/>
          </w:tcPr>
          <w:p w:rsidR="00115757" w:rsidRPr="00287B98" w:rsidRDefault="00115757" w:rsidP="00E50D37">
            <w:pPr>
              <w:pStyle w:val="TAC"/>
              <w:rPr>
                <w:ins w:id="498" w:author="CATT" w:date="2024-12-24T13:28:00Z"/>
                <w:rFonts w:eastAsia="等线"/>
              </w:rPr>
            </w:pPr>
            <w:bookmarkStart w:id="499" w:name="_GoBack" w:colFirst="0" w:colLast="4"/>
            <w:ins w:id="500" w:author="CATT" w:date="2024-12-24T13:28:00Z">
              <w:r>
                <w:rPr>
                  <w:rFonts w:eastAsia="等线"/>
                </w:rPr>
                <w:t>3</w:t>
              </w:r>
            </w:ins>
          </w:p>
        </w:tc>
        <w:tc>
          <w:tcPr>
            <w:tcW w:w="1701" w:type="dxa"/>
            <w:tcBorders>
              <w:bottom w:val="nil"/>
            </w:tcBorders>
          </w:tcPr>
          <w:p w:rsidR="00115757" w:rsidRPr="00287B98" w:rsidRDefault="00115757" w:rsidP="00E50D37">
            <w:pPr>
              <w:pStyle w:val="TAC"/>
              <w:rPr>
                <w:ins w:id="501" w:author="CATT" w:date="2024-12-24T13:28:00Z"/>
                <w:rFonts w:eastAsia="等线"/>
              </w:rPr>
            </w:pPr>
            <w:ins w:id="502" w:author="CATT" w:date="2024-12-24T13:28:00Z">
              <w:r>
                <w:rPr>
                  <w:rFonts w:eastAsia="等线"/>
                </w:rPr>
                <w:t>15</w:t>
              </w:r>
            </w:ins>
          </w:p>
        </w:tc>
        <w:tc>
          <w:tcPr>
            <w:tcW w:w="3119" w:type="dxa"/>
            <w:vAlign w:val="center"/>
          </w:tcPr>
          <w:p w:rsidR="00115757" w:rsidRPr="00287B98" w:rsidRDefault="00115757" w:rsidP="00E50D37">
            <w:pPr>
              <w:pStyle w:val="TAC"/>
              <w:rPr>
                <w:ins w:id="503" w:author="CATT" w:date="2024-12-24T13:28:00Z"/>
                <w:rFonts w:eastAsia="等线"/>
                <w:lang w:eastAsia="zh-CN"/>
              </w:rPr>
            </w:pPr>
            <w:ins w:id="504" w:author="CATT" w:date="2024-12-24T13:28:00Z">
              <w:r w:rsidRPr="00287B98">
                <w:rPr>
                  <w:rFonts w:eastAsia="等线"/>
                </w:rPr>
                <w:t>G-FR1-</w:t>
              </w:r>
              <w:r>
                <w:rPr>
                  <w:rFonts w:eastAsia="等线" w:hint="eastAsia"/>
                  <w:lang w:eastAsia="zh-CN"/>
                </w:rPr>
                <w:t>NTN-</w:t>
              </w:r>
              <w:r w:rsidRPr="00287B98">
                <w:rPr>
                  <w:rFonts w:eastAsia="等线"/>
                </w:rPr>
                <w:t>A1-</w:t>
              </w:r>
              <w:r>
                <w:rPr>
                  <w:rFonts w:eastAsia="等线"/>
                </w:rPr>
                <w:t>7</w:t>
              </w:r>
            </w:ins>
          </w:p>
        </w:tc>
        <w:tc>
          <w:tcPr>
            <w:tcW w:w="2546" w:type="dxa"/>
            <w:vMerge w:val="restart"/>
            <w:vAlign w:val="center"/>
          </w:tcPr>
          <w:p w:rsidR="00115757" w:rsidRPr="00287B98" w:rsidRDefault="00115757" w:rsidP="00E50D37">
            <w:pPr>
              <w:pStyle w:val="TAC"/>
              <w:rPr>
                <w:rFonts w:eastAsia="MS Mincho" w:cs="Arial"/>
              </w:rPr>
            </w:pPr>
            <w:r w:rsidRPr="00287B98">
              <w:rPr>
                <w:rFonts w:eastAsia="等线"/>
              </w:rPr>
              <w:t>Declared</w:t>
            </w:r>
          </w:p>
          <w:p w:rsidR="00115757" w:rsidRPr="00287B98" w:rsidRDefault="00115757" w:rsidP="00E50D37">
            <w:pPr>
              <w:pStyle w:val="TAC"/>
              <w:rPr>
                <w:rFonts w:eastAsia="MS Mincho" w:cs="Arial"/>
              </w:rPr>
            </w:pPr>
            <w:r w:rsidRPr="00287B98">
              <w:rPr>
                <w:rFonts w:eastAsia="等线"/>
              </w:rPr>
              <w:t>minimum EIS</w:t>
            </w:r>
          </w:p>
          <w:p w:rsidR="00115757" w:rsidRPr="00287B98" w:rsidRDefault="00115757" w:rsidP="00E50D37">
            <w:pPr>
              <w:pStyle w:val="TAC"/>
              <w:rPr>
                <w:ins w:id="505" w:author="CATT" w:date="2024-12-24T13:28:00Z"/>
                <w:rFonts w:eastAsia="等线"/>
              </w:rPr>
            </w:pPr>
            <w:r w:rsidRPr="00287B98">
              <w:rPr>
                <w:rFonts w:eastAsia="等线"/>
              </w:rPr>
              <w:t>+ 1.3</w:t>
            </w:r>
          </w:p>
        </w:tc>
      </w:tr>
      <w:bookmarkEnd w:id="499"/>
      <w:tr w:rsidR="00115757" w:rsidRPr="00287B98" w:rsidTr="00E50D37">
        <w:trPr>
          <w:cantSplit/>
          <w:jc w:val="center"/>
        </w:trPr>
        <w:tc>
          <w:tcPr>
            <w:tcW w:w="2263" w:type="dxa"/>
            <w:tcBorders>
              <w:bottom w:val="nil"/>
            </w:tcBorders>
            <w:vAlign w:val="center"/>
          </w:tcPr>
          <w:p w:rsidR="00115757" w:rsidRPr="00287B98" w:rsidRDefault="00115757" w:rsidP="00E50D37">
            <w:pPr>
              <w:pStyle w:val="TAC"/>
              <w:rPr>
                <w:rFonts w:eastAsia="MS Mincho"/>
              </w:rPr>
            </w:pPr>
            <w:r w:rsidRPr="00287B98">
              <w:rPr>
                <w:rFonts w:eastAsia="等线"/>
              </w:rPr>
              <w:t xml:space="preserve">5, 10, 15 </w:t>
            </w:r>
          </w:p>
        </w:tc>
        <w:tc>
          <w:tcPr>
            <w:tcW w:w="1701" w:type="dxa"/>
            <w:tcBorders>
              <w:bottom w:val="nil"/>
            </w:tcBorders>
          </w:tcPr>
          <w:p w:rsidR="00115757" w:rsidRPr="00287B98" w:rsidRDefault="00115757" w:rsidP="00E50D37">
            <w:pPr>
              <w:pStyle w:val="TAC"/>
              <w:rPr>
                <w:rFonts w:eastAsia="MS Mincho"/>
              </w:rPr>
            </w:pPr>
            <w:r w:rsidRPr="00287B98">
              <w:rPr>
                <w:rFonts w:eastAsia="等线"/>
              </w:rPr>
              <w:t>15</w:t>
            </w:r>
          </w:p>
        </w:tc>
        <w:tc>
          <w:tcPr>
            <w:tcW w:w="3119" w:type="dxa"/>
            <w:vAlign w:val="center"/>
          </w:tcPr>
          <w:p w:rsidR="00115757" w:rsidRPr="00287B98" w:rsidRDefault="00115757" w:rsidP="00E50D37">
            <w:pPr>
              <w:pStyle w:val="TAC"/>
              <w:rPr>
                <w:rFonts w:eastAsia="MS Mincho"/>
              </w:rPr>
            </w:pPr>
            <w:r w:rsidRPr="00287B98">
              <w:rPr>
                <w:rFonts w:eastAsia="等线"/>
              </w:rPr>
              <w:t>G-FR1-</w:t>
            </w:r>
            <w:r>
              <w:rPr>
                <w:rFonts w:eastAsia="等线" w:hint="eastAsia"/>
                <w:lang w:eastAsia="zh-CN"/>
              </w:rPr>
              <w:t>NTN-</w:t>
            </w:r>
            <w:r w:rsidRPr="00287B98">
              <w:rPr>
                <w:rFonts w:eastAsia="等线"/>
              </w:rPr>
              <w:t>A1-1</w:t>
            </w:r>
          </w:p>
        </w:tc>
        <w:tc>
          <w:tcPr>
            <w:tcW w:w="2546" w:type="dxa"/>
            <w:vMerge/>
            <w:vAlign w:val="center"/>
          </w:tcPr>
          <w:p w:rsidR="00115757" w:rsidRPr="00287B98" w:rsidRDefault="00115757" w:rsidP="00E50D37">
            <w:pPr>
              <w:pStyle w:val="TAC"/>
              <w:rPr>
                <w:rFonts w:eastAsia="MS Mincho" w:cs="Arial"/>
              </w:rPr>
            </w:pPr>
          </w:p>
        </w:tc>
      </w:tr>
      <w:tr w:rsidR="00115757" w:rsidRPr="00287B98" w:rsidTr="00E50D37">
        <w:trPr>
          <w:cantSplit/>
          <w:jc w:val="center"/>
        </w:trPr>
        <w:tc>
          <w:tcPr>
            <w:tcW w:w="2263" w:type="dxa"/>
            <w:vAlign w:val="center"/>
          </w:tcPr>
          <w:p w:rsidR="00115757" w:rsidRPr="00287B98" w:rsidRDefault="00115757" w:rsidP="00E50D37">
            <w:pPr>
              <w:pStyle w:val="TAC"/>
              <w:rPr>
                <w:rFonts w:eastAsia="MS Mincho"/>
              </w:rPr>
            </w:pPr>
            <w:r w:rsidRPr="00287B98">
              <w:rPr>
                <w:rFonts w:eastAsia="等线"/>
              </w:rPr>
              <w:t xml:space="preserve">10, 15 </w:t>
            </w:r>
          </w:p>
        </w:tc>
        <w:tc>
          <w:tcPr>
            <w:tcW w:w="1701" w:type="dxa"/>
          </w:tcPr>
          <w:p w:rsidR="00115757" w:rsidRPr="00287B98" w:rsidRDefault="00115757" w:rsidP="00E50D37">
            <w:pPr>
              <w:pStyle w:val="TAC"/>
              <w:rPr>
                <w:rFonts w:eastAsia="MS Mincho"/>
              </w:rPr>
            </w:pPr>
            <w:r w:rsidRPr="00287B98">
              <w:rPr>
                <w:rFonts w:eastAsia="等线"/>
              </w:rPr>
              <w:t>30</w:t>
            </w:r>
          </w:p>
        </w:tc>
        <w:tc>
          <w:tcPr>
            <w:tcW w:w="3119" w:type="dxa"/>
            <w:vAlign w:val="center"/>
          </w:tcPr>
          <w:p w:rsidR="00115757" w:rsidRPr="00287B98" w:rsidRDefault="00115757" w:rsidP="00E50D37">
            <w:pPr>
              <w:pStyle w:val="TAC"/>
              <w:rPr>
                <w:rFonts w:eastAsia="MS Mincho"/>
              </w:rPr>
            </w:pPr>
            <w:r w:rsidRPr="00287B98">
              <w:rPr>
                <w:rFonts w:eastAsia="等线"/>
              </w:rPr>
              <w:t>G-FR1-</w:t>
            </w:r>
            <w:r>
              <w:rPr>
                <w:rFonts w:eastAsia="等线" w:hint="eastAsia"/>
                <w:lang w:eastAsia="zh-CN"/>
              </w:rPr>
              <w:t>NTN-</w:t>
            </w:r>
            <w:r w:rsidRPr="00287B98">
              <w:rPr>
                <w:rFonts w:eastAsia="等线"/>
              </w:rPr>
              <w:t>A1-2</w:t>
            </w:r>
          </w:p>
        </w:tc>
        <w:tc>
          <w:tcPr>
            <w:tcW w:w="2546" w:type="dxa"/>
            <w:vMerge/>
          </w:tcPr>
          <w:p w:rsidR="00115757" w:rsidRPr="00287B98" w:rsidRDefault="00115757" w:rsidP="00E50D37">
            <w:pPr>
              <w:keepNext/>
              <w:keepLines/>
              <w:spacing w:after="0"/>
              <w:jc w:val="center"/>
              <w:rPr>
                <w:rFonts w:ascii="Arial" w:eastAsia="MS Mincho" w:hAnsi="Arial" w:cs="Arial"/>
                <w:sz w:val="18"/>
              </w:rPr>
            </w:pPr>
          </w:p>
        </w:tc>
      </w:tr>
      <w:tr w:rsidR="00115757" w:rsidRPr="00287B98" w:rsidTr="00E50D37">
        <w:trPr>
          <w:cantSplit/>
          <w:jc w:val="center"/>
        </w:trPr>
        <w:tc>
          <w:tcPr>
            <w:tcW w:w="2263" w:type="dxa"/>
            <w:tcBorders>
              <w:bottom w:val="single" w:sz="4" w:space="0" w:color="auto"/>
            </w:tcBorders>
            <w:vAlign w:val="center"/>
          </w:tcPr>
          <w:p w:rsidR="00115757" w:rsidRPr="00287B98" w:rsidRDefault="00115757" w:rsidP="00E50D37">
            <w:pPr>
              <w:pStyle w:val="TAC"/>
              <w:rPr>
                <w:rFonts w:eastAsia="MS Mincho"/>
              </w:rPr>
            </w:pPr>
            <w:r w:rsidRPr="00287B98">
              <w:rPr>
                <w:rFonts w:eastAsia="等线"/>
              </w:rPr>
              <w:t>10, 15</w:t>
            </w:r>
          </w:p>
        </w:tc>
        <w:tc>
          <w:tcPr>
            <w:tcW w:w="1701" w:type="dxa"/>
            <w:tcBorders>
              <w:bottom w:val="single" w:sz="4" w:space="0" w:color="auto"/>
            </w:tcBorders>
          </w:tcPr>
          <w:p w:rsidR="00115757" w:rsidRPr="00287B98" w:rsidRDefault="00115757" w:rsidP="00E50D37">
            <w:pPr>
              <w:pStyle w:val="TAC"/>
              <w:rPr>
                <w:rFonts w:eastAsia="MS Mincho"/>
              </w:rPr>
            </w:pPr>
            <w:r w:rsidRPr="00287B98">
              <w:rPr>
                <w:rFonts w:eastAsia="等线"/>
              </w:rPr>
              <w:t>60</w:t>
            </w:r>
          </w:p>
        </w:tc>
        <w:tc>
          <w:tcPr>
            <w:tcW w:w="3119" w:type="dxa"/>
            <w:vAlign w:val="center"/>
          </w:tcPr>
          <w:p w:rsidR="00115757" w:rsidRPr="00287B98" w:rsidRDefault="00115757" w:rsidP="00E50D37">
            <w:pPr>
              <w:pStyle w:val="TAC"/>
              <w:rPr>
                <w:rFonts w:eastAsia="MS Mincho"/>
              </w:rPr>
            </w:pPr>
            <w:r w:rsidRPr="00287B98">
              <w:rPr>
                <w:rFonts w:eastAsia="等线"/>
              </w:rPr>
              <w:t>G-FR1-</w:t>
            </w:r>
            <w:r>
              <w:rPr>
                <w:rFonts w:eastAsia="等线" w:hint="eastAsia"/>
                <w:lang w:eastAsia="zh-CN"/>
              </w:rPr>
              <w:t>NTN-</w:t>
            </w:r>
            <w:r w:rsidRPr="00287B98">
              <w:rPr>
                <w:rFonts w:eastAsia="等线"/>
              </w:rPr>
              <w:t>A1-</w:t>
            </w:r>
            <w:r w:rsidRPr="00287B98">
              <w:t>3</w:t>
            </w:r>
          </w:p>
        </w:tc>
        <w:tc>
          <w:tcPr>
            <w:tcW w:w="2546" w:type="dxa"/>
            <w:vMerge/>
          </w:tcPr>
          <w:p w:rsidR="00115757" w:rsidRPr="00287B98" w:rsidRDefault="00115757" w:rsidP="00E50D37">
            <w:pPr>
              <w:keepNext/>
              <w:keepLines/>
              <w:spacing w:after="0"/>
              <w:jc w:val="center"/>
              <w:rPr>
                <w:rFonts w:ascii="Arial" w:eastAsia="MS Mincho" w:hAnsi="Arial" w:cs="Arial"/>
                <w:sz w:val="18"/>
              </w:rPr>
            </w:pPr>
          </w:p>
        </w:tc>
      </w:tr>
      <w:tr w:rsidR="00115757" w:rsidRPr="00287B98" w:rsidTr="00E50D37">
        <w:trPr>
          <w:cantSplit/>
          <w:jc w:val="center"/>
        </w:trPr>
        <w:tc>
          <w:tcPr>
            <w:tcW w:w="2263" w:type="dxa"/>
            <w:tcBorders>
              <w:bottom w:val="nil"/>
            </w:tcBorders>
            <w:vAlign w:val="center"/>
          </w:tcPr>
          <w:p w:rsidR="00115757" w:rsidRPr="00287B98" w:rsidRDefault="00115757" w:rsidP="00E50D37">
            <w:pPr>
              <w:pStyle w:val="TAC"/>
              <w:rPr>
                <w:rFonts w:eastAsia="MS Mincho"/>
              </w:rPr>
            </w:pPr>
            <w:r w:rsidRPr="00287B98">
              <w:rPr>
                <w:rFonts w:eastAsia="等线"/>
              </w:rPr>
              <w:t xml:space="preserve">20 </w:t>
            </w:r>
          </w:p>
        </w:tc>
        <w:tc>
          <w:tcPr>
            <w:tcW w:w="1701" w:type="dxa"/>
            <w:tcBorders>
              <w:bottom w:val="nil"/>
            </w:tcBorders>
          </w:tcPr>
          <w:p w:rsidR="00115757" w:rsidRPr="00287B98" w:rsidRDefault="00115757" w:rsidP="00E50D37">
            <w:pPr>
              <w:pStyle w:val="TAC"/>
              <w:rPr>
                <w:rFonts w:eastAsia="MS Mincho"/>
              </w:rPr>
            </w:pPr>
            <w:r w:rsidRPr="00287B98">
              <w:rPr>
                <w:rFonts w:eastAsia="等线"/>
              </w:rPr>
              <w:t>15</w:t>
            </w:r>
          </w:p>
        </w:tc>
        <w:tc>
          <w:tcPr>
            <w:tcW w:w="3119" w:type="dxa"/>
            <w:vAlign w:val="center"/>
          </w:tcPr>
          <w:p w:rsidR="00115757" w:rsidRPr="00287B98" w:rsidRDefault="00115757" w:rsidP="00E50D37">
            <w:pPr>
              <w:pStyle w:val="TAC"/>
              <w:rPr>
                <w:rFonts w:eastAsia="MS Mincho"/>
              </w:rPr>
            </w:pPr>
            <w:r w:rsidRPr="00287B98">
              <w:rPr>
                <w:rFonts w:eastAsia="等线"/>
              </w:rPr>
              <w:t>G-FR1-</w:t>
            </w:r>
            <w:r>
              <w:rPr>
                <w:rFonts w:eastAsia="等线" w:hint="eastAsia"/>
                <w:lang w:eastAsia="zh-CN"/>
              </w:rPr>
              <w:t>NTN-</w:t>
            </w:r>
            <w:r w:rsidRPr="00287B98">
              <w:rPr>
                <w:rFonts w:eastAsia="等线"/>
              </w:rPr>
              <w:t>A1-</w:t>
            </w:r>
            <w:r w:rsidRPr="00287B98">
              <w:t>4</w:t>
            </w:r>
          </w:p>
        </w:tc>
        <w:tc>
          <w:tcPr>
            <w:tcW w:w="2546" w:type="dxa"/>
            <w:vMerge/>
          </w:tcPr>
          <w:p w:rsidR="00115757" w:rsidRPr="00287B98" w:rsidRDefault="00115757" w:rsidP="00E50D37">
            <w:pPr>
              <w:keepNext/>
              <w:keepLines/>
              <w:spacing w:after="0"/>
              <w:jc w:val="center"/>
              <w:rPr>
                <w:rFonts w:ascii="Arial" w:eastAsia="MS Mincho" w:hAnsi="Arial" w:cs="Arial"/>
                <w:sz w:val="18"/>
              </w:rPr>
            </w:pPr>
          </w:p>
        </w:tc>
      </w:tr>
      <w:tr w:rsidR="00115757" w:rsidRPr="00287B98" w:rsidTr="00E50D37">
        <w:trPr>
          <w:cantSplit/>
          <w:jc w:val="center"/>
        </w:trPr>
        <w:tc>
          <w:tcPr>
            <w:tcW w:w="2263" w:type="dxa"/>
            <w:vAlign w:val="center"/>
          </w:tcPr>
          <w:p w:rsidR="00115757" w:rsidRPr="00287B98" w:rsidRDefault="00115757" w:rsidP="00E50D37">
            <w:pPr>
              <w:pStyle w:val="TAC"/>
              <w:rPr>
                <w:rFonts w:eastAsia="MS Mincho"/>
              </w:rPr>
            </w:pPr>
            <w:r w:rsidRPr="00287B98">
              <w:rPr>
                <w:rFonts w:eastAsia="等线"/>
              </w:rPr>
              <w:t xml:space="preserve">20 </w:t>
            </w:r>
          </w:p>
        </w:tc>
        <w:tc>
          <w:tcPr>
            <w:tcW w:w="1701" w:type="dxa"/>
          </w:tcPr>
          <w:p w:rsidR="00115757" w:rsidRPr="00287B98" w:rsidRDefault="00115757" w:rsidP="00E50D37">
            <w:pPr>
              <w:pStyle w:val="TAC"/>
              <w:rPr>
                <w:rFonts w:eastAsia="MS Mincho"/>
              </w:rPr>
            </w:pPr>
            <w:r w:rsidRPr="00287B98">
              <w:rPr>
                <w:rFonts w:eastAsia="等线"/>
              </w:rPr>
              <w:t>30</w:t>
            </w:r>
          </w:p>
        </w:tc>
        <w:tc>
          <w:tcPr>
            <w:tcW w:w="3119" w:type="dxa"/>
            <w:vAlign w:val="center"/>
          </w:tcPr>
          <w:p w:rsidR="00115757" w:rsidRPr="00287B98" w:rsidRDefault="00115757" w:rsidP="00E50D37">
            <w:pPr>
              <w:pStyle w:val="TAC"/>
              <w:rPr>
                <w:rFonts w:eastAsia="MS Mincho"/>
              </w:rPr>
            </w:pPr>
            <w:r w:rsidRPr="00287B98">
              <w:rPr>
                <w:rFonts w:eastAsia="等线"/>
              </w:rPr>
              <w:t>G-FR1-</w:t>
            </w:r>
            <w:r>
              <w:rPr>
                <w:rFonts w:eastAsia="等线" w:hint="eastAsia"/>
                <w:lang w:eastAsia="zh-CN"/>
              </w:rPr>
              <w:t>NTN-</w:t>
            </w:r>
            <w:r w:rsidRPr="00287B98">
              <w:rPr>
                <w:rFonts w:eastAsia="等线"/>
              </w:rPr>
              <w:t>A1-</w:t>
            </w:r>
            <w:r w:rsidRPr="00287B98">
              <w:t>5</w:t>
            </w:r>
          </w:p>
        </w:tc>
        <w:tc>
          <w:tcPr>
            <w:tcW w:w="2546" w:type="dxa"/>
            <w:vMerge/>
          </w:tcPr>
          <w:p w:rsidR="00115757" w:rsidRPr="00287B98" w:rsidRDefault="00115757" w:rsidP="00E50D37">
            <w:pPr>
              <w:keepNext/>
              <w:keepLines/>
              <w:spacing w:after="0"/>
              <w:jc w:val="center"/>
              <w:rPr>
                <w:rFonts w:ascii="Arial" w:eastAsia="MS Mincho" w:hAnsi="Arial" w:cs="Arial"/>
                <w:sz w:val="18"/>
              </w:rPr>
            </w:pPr>
          </w:p>
        </w:tc>
      </w:tr>
      <w:tr w:rsidR="00115757" w:rsidRPr="00287B98" w:rsidTr="00E50D37">
        <w:trPr>
          <w:cantSplit/>
          <w:jc w:val="center"/>
        </w:trPr>
        <w:tc>
          <w:tcPr>
            <w:tcW w:w="2263" w:type="dxa"/>
            <w:vAlign w:val="center"/>
          </w:tcPr>
          <w:p w:rsidR="00115757" w:rsidRPr="00287B98" w:rsidRDefault="00115757" w:rsidP="00E50D37">
            <w:pPr>
              <w:pStyle w:val="TAC"/>
              <w:rPr>
                <w:rFonts w:eastAsia="MS Mincho"/>
              </w:rPr>
            </w:pPr>
            <w:r w:rsidRPr="00287B98">
              <w:rPr>
                <w:rFonts w:eastAsia="等线"/>
              </w:rPr>
              <w:t xml:space="preserve">20 </w:t>
            </w:r>
          </w:p>
        </w:tc>
        <w:tc>
          <w:tcPr>
            <w:tcW w:w="1701" w:type="dxa"/>
          </w:tcPr>
          <w:p w:rsidR="00115757" w:rsidRPr="00287B98" w:rsidRDefault="00115757" w:rsidP="00E50D37">
            <w:pPr>
              <w:pStyle w:val="TAC"/>
              <w:rPr>
                <w:rFonts w:eastAsia="MS Mincho"/>
              </w:rPr>
            </w:pPr>
            <w:r w:rsidRPr="00287B98">
              <w:rPr>
                <w:rFonts w:eastAsia="等线"/>
              </w:rPr>
              <w:t>60</w:t>
            </w:r>
          </w:p>
        </w:tc>
        <w:tc>
          <w:tcPr>
            <w:tcW w:w="3119" w:type="dxa"/>
            <w:vAlign w:val="center"/>
          </w:tcPr>
          <w:p w:rsidR="00115757" w:rsidRPr="00287B98" w:rsidRDefault="00115757" w:rsidP="00E50D37">
            <w:pPr>
              <w:pStyle w:val="TAC"/>
              <w:rPr>
                <w:rFonts w:eastAsia="MS Mincho"/>
              </w:rPr>
            </w:pPr>
            <w:r w:rsidRPr="00287B98">
              <w:rPr>
                <w:rFonts w:eastAsia="等线"/>
              </w:rPr>
              <w:t>G-FR1-</w:t>
            </w:r>
            <w:r>
              <w:rPr>
                <w:rFonts w:eastAsia="等线" w:hint="eastAsia"/>
                <w:lang w:eastAsia="zh-CN"/>
              </w:rPr>
              <w:t>NTN-</w:t>
            </w:r>
            <w:r w:rsidRPr="00287B98">
              <w:rPr>
                <w:rFonts w:eastAsia="等线"/>
              </w:rPr>
              <w:t>A1-</w:t>
            </w:r>
            <w:r w:rsidRPr="00287B98">
              <w:t>6</w:t>
            </w:r>
          </w:p>
        </w:tc>
        <w:tc>
          <w:tcPr>
            <w:tcW w:w="2546" w:type="dxa"/>
            <w:vMerge/>
          </w:tcPr>
          <w:p w:rsidR="00115757" w:rsidRPr="00287B98" w:rsidRDefault="00115757" w:rsidP="00E50D37">
            <w:pPr>
              <w:keepNext/>
              <w:keepLines/>
              <w:spacing w:after="0"/>
              <w:jc w:val="center"/>
              <w:rPr>
                <w:rFonts w:ascii="Arial" w:eastAsia="MS Mincho" w:hAnsi="Arial" w:cs="Arial"/>
                <w:sz w:val="18"/>
              </w:rPr>
            </w:pPr>
          </w:p>
        </w:tc>
      </w:tr>
      <w:tr w:rsidR="00E50D37" w:rsidRPr="00287B98" w:rsidTr="00E50D37">
        <w:trPr>
          <w:cantSplit/>
          <w:jc w:val="center"/>
        </w:trPr>
        <w:tc>
          <w:tcPr>
            <w:tcW w:w="9629" w:type="dxa"/>
            <w:gridSpan w:val="4"/>
            <w:vAlign w:val="center"/>
          </w:tcPr>
          <w:p w:rsidR="00E50D37" w:rsidRPr="00287B98" w:rsidRDefault="00E50D37" w:rsidP="00E50D37">
            <w:pPr>
              <w:pStyle w:val="TAN"/>
              <w:rPr>
                <w:rFonts w:eastAsia="等线"/>
                <w:lang w:eastAsia="zh-CN"/>
              </w:rPr>
            </w:pPr>
            <w:r w:rsidRPr="00287B98">
              <w:rPr>
                <w:rFonts w:eastAsia="等线"/>
              </w:rPr>
              <w:t>NOTE:</w:t>
            </w:r>
            <w:r w:rsidRPr="00287B98">
              <w:rPr>
                <w:rFonts w:eastAsia="等线"/>
              </w:rPr>
              <w:tab/>
            </w:r>
            <w:r w:rsidRPr="00287B98">
              <w:rPr>
                <w:rFonts w:eastAsia="等线" w:hint="eastAsia"/>
                <w:lang w:eastAsia="zh-CN"/>
              </w:rPr>
              <w:t>EIS</w:t>
            </w:r>
            <w:r w:rsidRPr="00287B98">
              <w:rPr>
                <w:rFonts w:eastAsia="等线"/>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87B98">
              <w:rPr>
                <w:rFonts w:eastAsia="等线"/>
                <w:lang w:eastAsia="ko-KR"/>
              </w:rPr>
              <w:t xml:space="preserve">, except for one instance that might overlap one other instance to cover the full </w:t>
            </w:r>
            <w:r w:rsidRPr="00287B98">
              <w:rPr>
                <w:rFonts w:eastAsia="等线" w:hint="eastAsia"/>
                <w:i/>
                <w:lang w:eastAsia="zh-CN"/>
              </w:rPr>
              <w:t>SAN</w:t>
            </w:r>
            <w:r w:rsidRPr="00287B98">
              <w:rPr>
                <w:rFonts w:eastAsia="等线"/>
                <w:i/>
                <w:lang w:eastAsia="ko-KR"/>
              </w:rPr>
              <w:t xml:space="preserve"> channel bandwidth</w:t>
            </w:r>
            <w:r w:rsidRPr="00287B98">
              <w:rPr>
                <w:rFonts w:eastAsia="等线"/>
                <w:lang w:eastAsia="ko-KR"/>
              </w:rPr>
              <w:t>.</w:t>
            </w:r>
          </w:p>
        </w:tc>
      </w:tr>
    </w:tbl>
    <w:p w:rsidR="00976A3F" w:rsidRPr="00E50D37" w:rsidRDefault="00976A3F" w:rsidP="00976A3F">
      <w:pPr>
        <w:rPr>
          <w:lang w:eastAsia="zh-CN"/>
        </w:rPr>
      </w:pPr>
    </w:p>
    <w:p w:rsidR="001027FB" w:rsidRDefault="00DD20CF">
      <w:pPr>
        <w:pStyle w:val="ad"/>
        <w:rPr>
          <w:lang w:eastAsia="zh-CN"/>
        </w:rPr>
      </w:pPr>
      <w:r>
        <w:rPr>
          <w:rFonts w:hint="eastAsia"/>
        </w:rPr>
        <w:lastRenderedPageBreak/>
        <w:t>&lt;</w:t>
      </w:r>
      <w:r w:rsidR="00A876BA">
        <w:rPr>
          <w:rFonts w:hint="eastAsia"/>
          <w:lang w:eastAsia="zh-CN"/>
        </w:rPr>
        <w:t>Next</w:t>
      </w:r>
      <w:r>
        <w:rPr>
          <w:rFonts w:hint="eastAsia"/>
        </w:rPr>
        <w:t xml:space="preserve"> Change&gt;</w:t>
      </w:r>
    </w:p>
    <w:p w:rsidR="00DA7EC2" w:rsidRPr="003E0EA6" w:rsidRDefault="00DA7EC2" w:rsidP="00DA7EC2">
      <w:pPr>
        <w:pStyle w:val="2"/>
        <w:rPr>
          <w:lang w:eastAsia="zh-CN"/>
        </w:rPr>
      </w:pPr>
      <w:bookmarkStart w:id="506" w:name="_Toc120544949"/>
      <w:bookmarkStart w:id="507" w:name="_Toc120545304"/>
      <w:bookmarkStart w:id="508" w:name="_Toc120545920"/>
      <w:bookmarkStart w:id="509" w:name="_Toc120606824"/>
      <w:bookmarkStart w:id="510" w:name="_Toc120607178"/>
      <w:bookmarkStart w:id="511" w:name="_Toc120607535"/>
      <w:bookmarkStart w:id="512" w:name="_Toc120607898"/>
      <w:bookmarkStart w:id="513" w:name="_Toc120608263"/>
      <w:bookmarkStart w:id="514" w:name="_Toc120608643"/>
      <w:bookmarkStart w:id="515" w:name="_Toc120609023"/>
      <w:bookmarkStart w:id="516" w:name="_Toc120609414"/>
      <w:bookmarkStart w:id="517" w:name="_Toc120609805"/>
      <w:bookmarkStart w:id="518" w:name="_Toc120610206"/>
      <w:bookmarkStart w:id="519" w:name="_Toc120610959"/>
      <w:bookmarkStart w:id="520" w:name="_Toc120611368"/>
      <w:bookmarkStart w:id="521" w:name="_Toc120611786"/>
      <w:bookmarkStart w:id="522" w:name="_Toc120612206"/>
      <w:bookmarkStart w:id="523" w:name="_Toc120612633"/>
      <w:bookmarkStart w:id="524" w:name="_Toc120613062"/>
      <w:bookmarkStart w:id="525" w:name="_Toc120613492"/>
      <w:bookmarkStart w:id="526" w:name="_Toc120613922"/>
      <w:bookmarkStart w:id="527" w:name="_Toc120614365"/>
      <w:bookmarkStart w:id="528" w:name="_Toc120614824"/>
      <w:bookmarkStart w:id="529" w:name="_Toc120615299"/>
      <w:bookmarkStart w:id="530" w:name="_Toc120622507"/>
      <w:bookmarkStart w:id="531" w:name="_Toc120623013"/>
      <w:bookmarkStart w:id="532" w:name="_Toc120623651"/>
      <w:bookmarkStart w:id="533" w:name="_Toc120624188"/>
      <w:bookmarkStart w:id="534" w:name="_Toc120624725"/>
      <w:bookmarkStart w:id="535" w:name="_Toc120625262"/>
      <w:bookmarkStart w:id="536" w:name="_Toc120625799"/>
      <w:bookmarkStart w:id="537" w:name="_Toc120626346"/>
      <w:bookmarkStart w:id="538" w:name="_Toc120626902"/>
      <w:bookmarkStart w:id="539" w:name="_Toc120627458"/>
      <w:bookmarkStart w:id="540" w:name="_Toc120628023"/>
      <w:bookmarkStart w:id="541" w:name="_Toc120628599"/>
      <w:bookmarkStart w:id="542" w:name="_Toc120629184"/>
      <w:bookmarkStart w:id="543" w:name="_Toc120629772"/>
      <w:bookmarkStart w:id="544" w:name="_Toc120631273"/>
      <w:bookmarkStart w:id="545" w:name="_Toc120631924"/>
      <w:bookmarkStart w:id="546" w:name="_Toc120632574"/>
      <w:bookmarkStart w:id="547" w:name="_Toc120633224"/>
      <w:bookmarkStart w:id="548" w:name="_Toc120633874"/>
      <w:bookmarkStart w:id="549" w:name="_Toc120634525"/>
      <w:bookmarkStart w:id="550" w:name="_Toc120635176"/>
      <w:bookmarkStart w:id="551" w:name="_Toc121754300"/>
      <w:bookmarkStart w:id="552" w:name="_Toc121754970"/>
      <w:bookmarkStart w:id="553" w:name="_Toc129108919"/>
      <w:bookmarkStart w:id="554" w:name="_Toc129109584"/>
      <w:bookmarkStart w:id="555" w:name="_Toc129110257"/>
      <w:bookmarkStart w:id="556" w:name="_Toc130389377"/>
      <w:bookmarkStart w:id="557" w:name="_Toc130390450"/>
      <w:bookmarkStart w:id="558" w:name="_Toc130391138"/>
      <w:bookmarkStart w:id="559" w:name="_Toc131624902"/>
      <w:bookmarkStart w:id="560" w:name="_Toc137476335"/>
      <w:bookmarkStart w:id="561" w:name="_Toc138872990"/>
      <w:bookmarkStart w:id="562" w:name="_Toc138874576"/>
      <w:bookmarkStart w:id="563" w:name="_Toc145525175"/>
      <w:bookmarkStart w:id="564" w:name="_Toc153560300"/>
      <w:bookmarkStart w:id="565" w:name="_Toc161647600"/>
      <w:bookmarkStart w:id="566" w:name="_Toc169533200"/>
      <w:bookmarkStart w:id="567" w:name="_Toc171519803"/>
      <w:bookmarkStart w:id="568" w:name="_Toc176539536"/>
      <w:r>
        <w:rPr>
          <w:rFonts w:hint="eastAsia"/>
          <w:lang w:eastAsia="zh-CN"/>
        </w:rPr>
        <w:t>10.3</w:t>
      </w:r>
      <w:r>
        <w:rPr>
          <w:rFonts w:hint="eastAsia"/>
          <w:lang w:eastAsia="zh-CN"/>
        </w:rPr>
        <w:tab/>
        <w:t>OTA reference sensitivity level</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rsidR="00DA7EC2" w:rsidRPr="00931575" w:rsidRDefault="00DA7EC2" w:rsidP="00DA7EC2">
      <w:pPr>
        <w:pStyle w:val="30"/>
      </w:pPr>
      <w:bookmarkStart w:id="569" w:name="_Toc21102823"/>
      <w:bookmarkStart w:id="570" w:name="_Toc29810672"/>
      <w:bookmarkStart w:id="571" w:name="_Toc36636024"/>
      <w:bookmarkStart w:id="572" w:name="_Toc37272970"/>
      <w:bookmarkStart w:id="573" w:name="_Toc45886050"/>
      <w:bookmarkStart w:id="574" w:name="_Toc53183126"/>
      <w:bookmarkStart w:id="575" w:name="_Toc58915793"/>
      <w:bookmarkStart w:id="576" w:name="_Toc58917974"/>
      <w:bookmarkStart w:id="577" w:name="_Toc66693843"/>
      <w:bookmarkStart w:id="578" w:name="_Toc74915795"/>
      <w:bookmarkStart w:id="579" w:name="_Toc76114420"/>
      <w:bookmarkStart w:id="580" w:name="_Toc76544306"/>
      <w:bookmarkStart w:id="581" w:name="_Toc82536428"/>
      <w:bookmarkStart w:id="582" w:name="_Toc89952721"/>
      <w:bookmarkStart w:id="583" w:name="_Toc98766537"/>
      <w:bookmarkStart w:id="584" w:name="_Toc99702900"/>
      <w:bookmarkStart w:id="585" w:name="_Toc120544950"/>
      <w:bookmarkStart w:id="586" w:name="_Toc120545305"/>
      <w:bookmarkStart w:id="587" w:name="_Toc120545921"/>
      <w:bookmarkStart w:id="588" w:name="_Toc120606825"/>
      <w:bookmarkStart w:id="589" w:name="_Toc120607179"/>
      <w:bookmarkStart w:id="590" w:name="_Toc120607536"/>
      <w:bookmarkStart w:id="591" w:name="_Toc120607899"/>
      <w:bookmarkStart w:id="592" w:name="_Toc120608264"/>
      <w:bookmarkStart w:id="593" w:name="_Toc120608644"/>
      <w:bookmarkStart w:id="594" w:name="_Toc120609024"/>
      <w:bookmarkStart w:id="595" w:name="_Toc120609415"/>
      <w:bookmarkStart w:id="596" w:name="_Toc120609806"/>
      <w:bookmarkStart w:id="597" w:name="_Toc120610207"/>
      <w:bookmarkStart w:id="598" w:name="_Toc120610960"/>
      <w:bookmarkStart w:id="599" w:name="_Toc120611369"/>
      <w:bookmarkStart w:id="600" w:name="_Toc120611787"/>
      <w:bookmarkStart w:id="601" w:name="_Toc120612207"/>
      <w:bookmarkStart w:id="602" w:name="_Toc120612634"/>
      <w:bookmarkStart w:id="603" w:name="_Toc120613063"/>
      <w:bookmarkStart w:id="604" w:name="_Toc120613493"/>
      <w:bookmarkStart w:id="605" w:name="_Toc120613923"/>
      <w:bookmarkStart w:id="606" w:name="_Toc120614366"/>
      <w:bookmarkStart w:id="607" w:name="_Toc120614825"/>
      <w:bookmarkStart w:id="608" w:name="_Toc120615300"/>
      <w:bookmarkStart w:id="609" w:name="_Toc120622508"/>
      <w:bookmarkStart w:id="610" w:name="_Toc120623014"/>
      <w:bookmarkStart w:id="611" w:name="_Toc120623652"/>
      <w:bookmarkStart w:id="612" w:name="_Toc120624189"/>
      <w:bookmarkStart w:id="613" w:name="_Toc120624726"/>
      <w:bookmarkStart w:id="614" w:name="_Toc120625263"/>
      <w:bookmarkStart w:id="615" w:name="_Toc120625800"/>
      <w:bookmarkStart w:id="616" w:name="_Toc120626347"/>
      <w:bookmarkStart w:id="617" w:name="_Toc120626903"/>
      <w:bookmarkStart w:id="618" w:name="_Toc120627459"/>
      <w:bookmarkStart w:id="619" w:name="_Toc120628024"/>
      <w:bookmarkStart w:id="620" w:name="_Toc120628600"/>
      <w:bookmarkStart w:id="621" w:name="_Toc120629185"/>
      <w:bookmarkStart w:id="622" w:name="_Toc120629773"/>
      <w:bookmarkStart w:id="623" w:name="_Toc120631274"/>
      <w:bookmarkStart w:id="624" w:name="_Toc120631925"/>
      <w:bookmarkStart w:id="625" w:name="_Toc120632575"/>
      <w:bookmarkStart w:id="626" w:name="_Toc120633225"/>
      <w:bookmarkStart w:id="627" w:name="_Toc120633875"/>
      <w:bookmarkStart w:id="628" w:name="_Toc120634526"/>
      <w:bookmarkStart w:id="629" w:name="_Toc120635177"/>
      <w:bookmarkStart w:id="630" w:name="_Toc121754301"/>
      <w:bookmarkStart w:id="631" w:name="_Toc121754971"/>
      <w:bookmarkStart w:id="632" w:name="_Toc129108920"/>
      <w:bookmarkStart w:id="633" w:name="_Toc129109585"/>
      <w:bookmarkStart w:id="634" w:name="_Toc129110258"/>
      <w:bookmarkStart w:id="635" w:name="_Toc130389378"/>
      <w:bookmarkStart w:id="636" w:name="_Toc130390451"/>
      <w:bookmarkStart w:id="637" w:name="_Toc130391139"/>
      <w:bookmarkStart w:id="638" w:name="_Toc131624903"/>
      <w:bookmarkStart w:id="639" w:name="_Toc137476336"/>
      <w:bookmarkStart w:id="640" w:name="_Toc138872991"/>
      <w:bookmarkStart w:id="641" w:name="_Toc138874577"/>
      <w:bookmarkStart w:id="642" w:name="_Toc145525176"/>
      <w:bookmarkStart w:id="643" w:name="_Toc153560301"/>
      <w:bookmarkStart w:id="644" w:name="_Toc161647601"/>
      <w:bookmarkStart w:id="645" w:name="_Toc169533201"/>
      <w:bookmarkStart w:id="646" w:name="_Toc171519804"/>
      <w:bookmarkStart w:id="647" w:name="_Toc176539537"/>
      <w:r>
        <w:t>10.</w:t>
      </w:r>
      <w:r w:rsidRPr="00931575">
        <w:t>3.1</w:t>
      </w:r>
      <w:r w:rsidRPr="00931575">
        <w:tab/>
        <w:t>Definition and applicability</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rsidR="00DA7EC2" w:rsidRDefault="00DA7EC2" w:rsidP="00DA7EC2">
      <w:r>
        <w:t xml:space="preserve">The OTA REFSENS requirement is a </w:t>
      </w:r>
      <w:r>
        <w:rPr>
          <w:i/>
        </w:rPr>
        <w:t>directional requirement</w:t>
      </w:r>
      <w:r>
        <w:t xml:space="preserve"> and is intended to ensure the minimum OTA reference sensitivity level for a declared </w:t>
      </w:r>
      <w:r>
        <w:rPr>
          <w:i/>
        </w:rPr>
        <w:t xml:space="preserve">OTA REFSENS </w:t>
      </w:r>
      <w:proofErr w:type="spellStart"/>
      <w:r>
        <w:rPr>
          <w:i/>
        </w:rPr>
        <w:t>RoAoA</w:t>
      </w:r>
      <w:proofErr w:type="spellEnd"/>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rsidR="00DA7EC2" w:rsidRDefault="00DA7EC2" w:rsidP="00DA7EC2">
      <w:r>
        <w:t xml:space="preserve">The OTA REFSENS requirement shall apply to each supported polarization, under the assumption of </w:t>
      </w:r>
      <w:r>
        <w:rPr>
          <w:i/>
        </w:rPr>
        <w:t>polarization match</w:t>
      </w:r>
      <w:r>
        <w:t>.</w:t>
      </w:r>
    </w:p>
    <w:p w:rsidR="00DA7EC2" w:rsidRPr="00931575" w:rsidRDefault="00DA7EC2" w:rsidP="00DA7EC2">
      <w:pPr>
        <w:pStyle w:val="30"/>
      </w:pPr>
      <w:bookmarkStart w:id="648" w:name="_Toc21102824"/>
      <w:bookmarkStart w:id="649" w:name="_Toc29810673"/>
      <w:bookmarkStart w:id="650" w:name="_Toc36636025"/>
      <w:bookmarkStart w:id="651" w:name="_Toc37272971"/>
      <w:bookmarkStart w:id="652" w:name="_Toc45886051"/>
      <w:bookmarkStart w:id="653" w:name="_Toc53183127"/>
      <w:bookmarkStart w:id="654" w:name="_Toc58915794"/>
      <w:bookmarkStart w:id="655" w:name="_Toc58917975"/>
      <w:bookmarkStart w:id="656" w:name="_Toc66693844"/>
      <w:bookmarkStart w:id="657" w:name="_Toc74915796"/>
      <w:bookmarkStart w:id="658" w:name="_Toc76114421"/>
      <w:bookmarkStart w:id="659" w:name="_Toc76544307"/>
      <w:bookmarkStart w:id="660" w:name="_Toc82536429"/>
      <w:bookmarkStart w:id="661" w:name="_Toc89952722"/>
      <w:bookmarkStart w:id="662" w:name="_Toc98766538"/>
      <w:bookmarkStart w:id="663" w:name="_Toc99702901"/>
      <w:bookmarkStart w:id="664" w:name="_Toc120544951"/>
      <w:bookmarkStart w:id="665" w:name="_Toc120545306"/>
      <w:bookmarkStart w:id="666" w:name="_Toc120545922"/>
      <w:bookmarkStart w:id="667" w:name="_Toc120606826"/>
      <w:bookmarkStart w:id="668" w:name="_Toc120607180"/>
      <w:bookmarkStart w:id="669" w:name="_Toc120607537"/>
      <w:bookmarkStart w:id="670" w:name="_Toc120607900"/>
      <w:bookmarkStart w:id="671" w:name="_Toc120608265"/>
      <w:bookmarkStart w:id="672" w:name="_Toc120608645"/>
      <w:bookmarkStart w:id="673" w:name="_Toc120609025"/>
      <w:bookmarkStart w:id="674" w:name="_Toc120609416"/>
      <w:bookmarkStart w:id="675" w:name="_Toc120609807"/>
      <w:bookmarkStart w:id="676" w:name="_Toc120610208"/>
      <w:bookmarkStart w:id="677" w:name="_Toc120610961"/>
      <w:bookmarkStart w:id="678" w:name="_Toc120611370"/>
      <w:bookmarkStart w:id="679" w:name="_Toc120611788"/>
      <w:bookmarkStart w:id="680" w:name="_Toc120612208"/>
      <w:bookmarkStart w:id="681" w:name="_Toc120612635"/>
      <w:bookmarkStart w:id="682" w:name="_Toc120613064"/>
      <w:bookmarkStart w:id="683" w:name="_Toc120613494"/>
      <w:bookmarkStart w:id="684" w:name="_Toc120613924"/>
      <w:bookmarkStart w:id="685" w:name="_Toc120614367"/>
      <w:bookmarkStart w:id="686" w:name="_Toc120614826"/>
      <w:bookmarkStart w:id="687" w:name="_Toc120615301"/>
      <w:bookmarkStart w:id="688" w:name="_Toc120622509"/>
      <w:bookmarkStart w:id="689" w:name="_Toc120623015"/>
      <w:bookmarkStart w:id="690" w:name="_Toc120623653"/>
      <w:bookmarkStart w:id="691" w:name="_Toc120624190"/>
      <w:bookmarkStart w:id="692" w:name="_Toc120624727"/>
      <w:bookmarkStart w:id="693" w:name="_Toc120625264"/>
      <w:bookmarkStart w:id="694" w:name="_Toc120625801"/>
      <w:bookmarkStart w:id="695" w:name="_Toc120626348"/>
      <w:bookmarkStart w:id="696" w:name="_Toc120626904"/>
      <w:bookmarkStart w:id="697" w:name="_Toc120627460"/>
      <w:bookmarkStart w:id="698" w:name="_Toc120628025"/>
      <w:bookmarkStart w:id="699" w:name="_Toc120628601"/>
      <w:bookmarkStart w:id="700" w:name="_Toc120629186"/>
      <w:bookmarkStart w:id="701" w:name="_Toc120629774"/>
      <w:bookmarkStart w:id="702" w:name="_Toc120631275"/>
      <w:bookmarkStart w:id="703" w:name="_Toc120631926"/>
      <w:bookmarkStart w:id="704" w:name="_Toc120632576"/>
      <w:bookmarkStart w:id="705" w:name="_Toc120633226"/>
      <w:bookmarkStart w:id="706" w:name="_Toc120633876"/>
      <w:bookmarkStart w:id="707" w:name="_Toc120634527"/>
      <w:bookmarkStart w:id="708" w:name="_Toc120635178"/>
      <w:bookmarkStart w:id="709" w:name="_Toc121754302"/>
      <w:bookmarkStart w:id="710" w:name="_Toc121754972"/>
      <w:bookmarkStart w:id="711" w:name="_Toc129108921"/>
      <w:bookmarkStart w:id="712" w:name="_Toc129109586"/>
      <w:bookmarkStart w:id="713" w:name="_Toc129110259"/>
      <w:bookmarkStart w:id="714" w:name="_Toc130389379"/>
      <w:bookmarkStart w:id="715" w:name="_Toc130390452"/>
      <w:bookmarkStart w:id="716" w:name="_Toc130391140"/>
      <w:bookmarkStart w:id="717" w:name="_Toc131624904"/>
      <w:bookmarkStart w:id="718" w:name="_Toc137476337"/>
      <w:bookmarkStart w:id="719" w:name="_Toc138872992"/>
      <w:bookmarkStart w:id="720" w:name="_Toc138874578"/>
      <w:bookmarkStart w:id="721" w:name="_Toc145525177"/>
      <w:bookmarkStart w:id="722" w:name="_Toc153560302"/>
      <w:bookmarkStart w:id="723" w:name="_Toc161647602"/>
      <w:bookmarkStart w:id="724" w:name="_Toc169533202"/>
      <w:bookmarkStart w:id="725" w:name="_Toc171519805"/>
      <w:bookmarkStart w:id="726" w:name="_Toc176539538"/>
      <w:r>
        <w:t>10.</w:t>
      </w:r>
      <w:r w:rsidRPr="00931575">
        <w:t>3.2</w:t>
      </w:r>
      <w:r w:rsidRPr="00931575">
        <w:tab/>
        <w:t>Minimum requirement</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rsidR="00DA7EC2" w:rsidRDefault="00DA7EC2" w:rsidP="00DA7EC2">
      <w:r w:rsidRPr="00931575">
        <w:t xml:space="preserve">For </w:t>
      </w:r>
      <w:r>
        <w:t>SAN</w:t>
      </w:r>
      <w:r w:rsidRPr="00931575">
        <w:rPr>
          <w:rFonts w:cs="v5.0.0"/>
          <w:i/>
          <w:iCs/>
          <w:snapToGrid w:val="0"/>
          <w:lang w:eastAsia="zh-CN"/>
        </w:rPr>
        <w:t xml:space="preserve"> type 1-O</w:t>
      </w:r>
      <w:r w:rsidRPr="00931575">
        <w:t xml:space="preserve"> the minimum requirement is in TS 38.10</w:t>
      </w:r>
      <w:r>
        <w:t>8</w:t>
      </w:r>
      <w:r w:rsidRPr="00931575">
        <w:t> </w:t>
      </w:r>
      <w:r w:rsidRPr="00E17274">
        <w:t>[</w:t>
      </w:r>
      <w:r>
        <w:t>2</w:t>
      </w:r>
      <w:r w:rsidRPr="00E17274">
        <w:t>],</w:t>
      </w:r>
      <w:r w:rsidRPr="00931575">
        <w:t xml:space="preserve"> clause 10.3.2.</w:t>
      </w:r>
    </w:p>
    <w:p w:rsidR="00DA7EC2" w:rsidRPr="00931575" w:rsidRDefault="00DA7EC2" w:rsidP="00DA7EC2">
      <w:r w:rsidRPr="00931575">
        <w:t xml:space="preserve">For </w:t>
      </w:r>
      <w:r w:rsidRPr="00931575">
        <w:rPr>
          <w:rFonts w:cs="v5.0.0"/>
          <w:i/>
          <w:iCs/>
          <w:snapToGrid w:val="0"/>
          <w:lang w:eastAsia="zh-CN"/>
        </w:rPr>
        <w:t>S</w:t>
      </w:r>
      <w:r>
        <w:rPr>
          <w:rFonts w:eastAsiaTheme="minorEastAsia" w:cs="v5.0.0" w:hint="eastAsia"/>
          <w:i/>
          <w:iCs/>
          <w:snapToGrid w:val="0"/>
          <w:lang w:eastAsia="zh-CN"/>
        </w:rPr>
        <w:t>AN</w:t>
      </w:r>
      <w:r w:rsidRPr="00931575">
        <w:rPr>
          <w:rFonts w:cs="v5.0.0"/>
          <w:i/>
          <w:iCs/>
          <w:snapToGrid w:val="0"/>
          <w:lang w:eastAsia="zh-CN"/>
        </w:rPr>
        <w:t xml:space="preserve"> type 2-O</w:t>
      </w:r>
      <w:r w:rsidRPr="00931575">
        <w:t xml:space="preserve"> the minimum requirement is in TS 38.10</w:t>
      </w:r>
      <w:r>
        <w:rPr>
          <w:rFonts w:eastAsiaTheme="minorEastAsia" w:hint="eastAsia"/>
          <w:lang w:eastAsia="zh-CN"/>
        </w:rPr>
        <w:t>8</w:t>
      </w:r>
      <w:r w:rsidRPr="00931575">
        <w:t> [2], clause 10.3.3.</w:t>
      </w:r>
    </w:p>
    <w:p w:rsidR="00DA7EC2" w:rsidRPr="00931575" w:rsidRDefault="00DA7EC2" w:rsidP="00DA7EC2">
      <w:pPr>
        <w:pStyle w:val="30"/>
      </w:pPr>
      <w:bookmarkStart w:id="727" w:name="_Toc21102825"/>
      <w:bookmarkStart w:id="728" w:name="_Toc29810674"/>
      <w:bookmarkStart w:id="729" w:name="_Toc36636026"/>
      <w:bookmarkStart w:id="730" w:name="_Toc37272972"/>
      <w:bookmarkStart w:id="731" w:name="_Toc45886052"/>
      <w:bookmarkStart w:id="732" w:name="_Toc53183128"/>
      <w:bookmarkStart w:id="733" w:name="_Toc58915795"/>
      <w:bookmarkStart w:id="734" w:name="_Toc58917976"/>
      <w:bookmarkStart w:id="735" w:name="_Toc66693845"/>
      <w:bookmarkStart w:id="736" w:name="_Toc74915797"/>
      <w:bookmarkStart w:id="737" w:name="_Toc76114422"/>
      <w:bookmarkStart w:id="738" w:name="_Toc76544308"/>
      <w:bookmarkStart w:id="739" w:name="_Toc82536430"/>
      <w:bookmarkStart w:id="740" w:name="_Toc89952723"/>
      <w:bookmarkStart w:id="741" w:name="_Toc98766539"/>
      <w:bookmarkStart w:id="742" w:name="_Toc99702902"/>
      <w:bookmarkStart w:id="743" w:name="_Toc120544952"/>
      <w:bookmarkStart w:id="744" w:name="_Toc120545307"/>
      <w:bookmarkStart w:id="745" w:name="_Toc120545923"/>
      <w:bookmarkStart w:id="746" w:name="_Toc120606827"/>
      <w:bookmarkStart w:id="747" w:name="_Toc120607181"/>
      <w:bookmarkStart w:id="748" w:name="_Toc120607538"/>
      <w:bookmarkStart w:id="749" w:name="_Toc120607901"/>
      <w:bookmarkStart w:id="750" w:name="_Toc120608266"/>
      <w:bookmarkStart w:id="751" w:name="_Toc120608646"/>
      <w:bookmarkStart w:id="752" w:name="_Toc120609026"/>
      <w:bookmarkStart w:id="753" w:name="_Toc120609417"/>
      <w:bookmarkStart w:id="754" w:name="_Toc120609808"/>
      <w:bookmarkStart w:id="755" w:name="_Toc120610209"/>
      <w:bookmarkStart w:id="756" w:name="_Toc120610962"/>
      <w:bookmarkStart w:id="757" w:name="_Toc120611371"/>
      <w:bookmarkStart w:id="758" w:name="_Toc120611789"/>
      <w:bookmarkStart w:id="759" w:name="_Toc120612209"/>
      <w:bookmarkStart w:id="760" w:name="_Toc120612636"/>
      <w:bookmarkStart w:id="761" w:name="_Toc120613065"/>
      <w:bookmarkStart w:id="762" w:name="_Toc120613495"/>
      <w:bookmarkStart w:id="763" w:name="_Toc120613925"/>
      <w:bookmarkStart w:id="764" w:name="_Toc120614368"/>
      <w:bookmarkStart w:id="765" w:name="_Toc120614827"/>
      <w:bookmarkStart w:id="766" w:name="_Toc120615302"/>
      <w:bookmarkStart w:id="767" w:name="_Toc120622510"/>
      <w:bookmarkStart w:id="768" w:name="_Toc120623016"/>
      <w:bookmarkStart w:id="769" w:name="_Toc120623654"/>
      <w:bookmarkStart w:id="770" w:name="_Toc120624191"/>
      <w:bookmarkStart w:id="771" w:name="_Toc120624728"/>
      <w:bookmarkStart w:id="772" w:name="_Toc120625265"/>
      <w:bookmarkStart w:id="773" w:name="_Toc120625802"/>
      <w:bookmarkStart w:id="774" w:name="_Toc120626349"/>
      <w:bookmarkStart w:id="775" w:name="_Toc120626905"/>
      <w:bookmarkStart w:id="776" w:name="_Toc120627461"/>
      <w:bookmarkStart w:id="777" w:name="_Toc120628026"/>
      <w:bookmarkStart w:id="778" w:name="_Toc120628602"/>
      <w:bookmarkStart w:id="779" w:name="_Toc120629187"/>
      <w:bookmarkStart w:id="780" w:name="_Toc120629775"/>
      <w:bookmarkStart w:id="781" w:name="_Toc120631276"/>
      <w:bookmarkStart w:id="782" w:name="_Toc120631927"/>
      <w:bookmarkStart w:id="783" w:name="_Toc120632577"/>
      <w:bookmarkStart w:id="784" w:name="_Toc120633227"/>
      <w:bookmarkStart w:id="785" w:name="_Toc120633877"/>
      <w:bookmarkStart w:id="786" w:name="_Toc120634528"/>
      <w:bookmarkStart w:id="787" w:name="_Toc120635179"/>
      <w:bookmarkStart w:id="788" w:name="_Toc121754303"/>
      <w:bookmarkStart w:id="789" w:name="_Toc121754973"/>
      <w:bookmarkStart w:id="790" w:name="_Toc129108922"/>
      <w:bookmarkStart w:id="791" w:name="_Toc129109587"/>
      <w:bookmarkStart w:id="792" w:name="_Toc129110260"/>
      <w:bookmarkStart w:id="793" w:name="_Toc130389380"/>
      <w:bookmarkStart w:id="794" w:name="_Toc130390453"/>
      <w:bookmarkStart w:id="795" w:name="_Toc130391141"/>
      <w:bookmarkStart w:id="796" w:name="_Toc131624905"/>
      <w:bookmarkStart w:id="797" w:name="_Toc137476338"/>
      <w:bookmarkStart w:id="798" w:name="_Toc138872993"/>
      <w:bookmarkStart w:id="799" w:name="_Toc138874579"/>
      <w:bookmarkStart w:id="800" w:name="_Toc145525178"/>
      <w:bookmarkStart w:id="801" w:name="_Toc153560303"/>
      <w:bookmarkStart w:id="802" w:name="_Toc161647603"/>
      <w:bookmarkStart w:id="803" w:name="_Toc169533203"/>
      <w:bookmarkStart w:id="804" w:name="_Toc171519806"/>
      <w:bookmarkStart w:id="805" w:name="_Toc176539539"/>
      <w:r>
        <w:t>10.</w:t>
      </w:r>
      <w:r w:rsidRPr="00931575">
        <w:t>3.3</w:t>
      </w:r>
      <w:r w:rsidRPr="00931575">
        <w:tab/>
        <w:t>Test Purpose</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rsidR="00DA7EC2" w:rsidRPr="00931575" w:rsidRDefault="00DA7EC2" w:rsidP="00DA7EC2">
      <w:pPr>
        <w:rPr>
          <w:lang w:eastAsia="zh-CN"/>
        </w:rPr>
      </w:pPr>
      <w:r w:rsidRPr="00931575">
        <w:rPr>
          <w:lang w:eastAsia="zh-CN"/>
        </w:rPr>
        <w:t xml:space="preserve">The test purpose is to verify that the </w:t>
      </w:r>
      <w:r>
        <w:rPr>
          <w:lang w:eastAsia="zh-CN"/>
        </w:rPr>
        <w:t>SAN receiver</w:t>
      </w:r>
      <w:r w:rsidRPr="00931575">
        <w:rPr>
          <w:lang w:eastAsia="zh-CN"/>
        </w:rPr>
        <w:t xml:space="preserve"> can meet the throughput requirement for a specified measurement channel at the </w:t>
      </w:r>
      <w:r w:rsidRPr="00931575">
        <w:t>EIS</w:t>
      </w:r>
      <w:r w:rsidRPr="00931575">
        <w:rPr>
          <w:vertAlign w:val="subscript"/>
        </w:rPr>
        <w:t>REFSENS</w:t>
      </w:r>
      <w:r w:rsidRPr="00931575">
        <w:rPr>
          <w:lang w:eastAsia="zh-CN"/>
        </w:rPr>
        <w:t xml:space="preserve"> level and the range of angles of arrival </w:t>
      </w:r>
      <w:r w:rsidRPr="00931575">
        <w:t xml:space="preserve">within the </w:t>
      </w:r>
      <w:r w:rsidRPr="00931575">
        <w:rPr>
          <w:i/>
        </w:rPr>
        <w:t xml:space="preserve">OTA REFSENS </w:t>
      </w:r>
      <w:proofErr w:type="spellStart"/>
      <w:r w:rsidRPr="00931575">
        <w:rPr>
          <w:i/>
        </w:rPr>
        <w:t>RoAoA</w:t>
      </w:r>
      <w:proofErr w:type="spellEnd"/>
      <w:r w:rsidRPr="00931575">
        <w:rPr>
          <w:lang w:eastAsia="zh-CN"/>
        </w:rPr>
        <w:t>.</w:t>
      </w:r>
    </w:p>
    <w:p w:rsidR="00DA7EC2" w:rsidRPr="00931575" w:rsidRDefault="00DA7EC2" w:rsidP="00DA7EC2">
      <w:pPr>
        <w:pStyle w:val="30"/>
      </w:pPr>
      <w:bookmarkStart w:id="806" w:name="_Toc21102826"/>
      <w:bookmarkStart w:id="807" w:name="_Toc29810675"/>
      <w:bookmarkStart w:id="808" w:name="_Toc36636027"/>
      <w:bookmarkStart w:id="809" w:name="_Toc37272973"/>
      <w:bookmarkStart w:id="810" w:name="_Toc45886053"/>
      <w:bookmarkStart w:id="811" w:name="_Toc53183129"/>
      <w:bookmarkStart w:id="812" w:name="_Toc58915796"/>
      <w:bookmarkStart w:id="813" w:name="_Toc58917977"/>
      <w:bookmarkStart w:id="814" w:name="_Toc66693846"/>
      <w:bookmarkStart w:id="815" w:name="_Toc74915798"/>
      <w:bookmarkStart w:id="816" w:name="_Toc76114423"/>
      <w:bookmarkStart w:id="817" w:name="_Toc76544309"/>
      <w:bookmarkStart w:id="818" w:name="_Toc82536431"/>
      <w:bookmarkStart w:id="819" w:name="_Toc89952724"/>
      <w:bookmarkStart w:id="820" w:name="_Toc98766540"/>
      <w:bookmarkStart w:id="821" w:name="_Toc99702903"/>
      <w:bookmarkStart w:id="822" w:name="_Toc120544953"/>
      <w:bookmarkStart w:id="823" w:name="_Toc120545308"/>
      <w:bookmarkStart w:id="824" w:name="_Toc120545924"/>
      <w:bookmarkStart w:id="825" w:name="_Toc120606828"/>
      <w:bookmarkStart w:id="826" w:name="_Toc120607182"/>
      <w:bookmarkStart w:id="827" w:name="_Toc120607539"/>
      <w:bookmarkStart w:id="828" w:name="_Toc120607902"/>
      <w:bookmarkStart w:id="829" w:name="_Toc120608267"/>
      <w:bookmarkStart w:id="830" w:name="_Toc120608647"/>
      <w:bookmarkStart w:id="831" w:name="_Toc120609027"/>
      <w:bookmarkStart w:id="832" w:name="_Toc120609418"/>
      <w:bookmarkStart w:id="833" w:name="_Toc120609809"/>
      <w:bookmarkStart w:id="834" w:name="_Toc120610210"/>
      <w:bookmarkStart w:id="835" w:name="_Toc120610963"/>
      <w:bookmarkStart w:id="836" w:name="_Toc120611372"/>
      <w:bookmarkStart w:id="837" w:name="_Toc120611790"/>
      <w:bookmarkStart w:id="838" w:name="_Toc120612210"/>
      <w:bookmarkStart w:id="839" w:name="_Toc120612637"/>
      <w:bookmarkStart w:id="840" w:name="_Toc120613066"/>
      <w:bookmarkStart w:id="841" w:name="_Toc120613496"/>
      <w:bookmarkStart w:id="842" w:name="_Toc120613926"/>
      <w:bookmarkStart w:id="843" w:name="_Toc120614369"/>
      <w:bookmarkStart w:id="844" w:name="_Toc120614828"/>
      <w:bookmarkStart w:id="845" w:name="_Toc120615303"/>
      <w:bookmarkStart w:id="846" w:name="_Toc120622511"/>
      <w:bookmarkStart w:id="847" w:name="_Toc120623017"/>
      <w:bookmarkStart w:id="848" w:name="_Toc120623655"/>
      <w:bookmarkStart w:id="849" w:name="_Toc120624192"/>
      <w:bookmarkStart w:id="850" w:name="_Toc120624729"/>
      <w:bookmarkStart w:id="851" w:name="_Toc120625266"/>
      <w:bookmarkStart w:id="852" w:name="_Toc120625803"/>
      <w:bookmarkStart w:id="853" w:name="_Toc120626350"/>
      <w:bookmarkStart w:id="854" w:name="_Toc120626906"/>
      <w:bookmarkStart w:id="855" w:name="_Toc120627462"/>
      <w:bookmarkStart w:id="856" w:name="_Toc120628027"/>
      <w:bookmarkStart w:id="857" w:name="_Toc120628603"/>
      <w:bookmarkStart w:id="858" w:name="_Toc120629188"/>
      <w:bookmarkStart w:id="859" w:name="_Toc120629776"/>
      <w:bookmarkStart w:id="860" w:name="_Toc120631277"/>
      <w:bookmarkStart w:id="861" w:name="_Toc120631928"/>
      <w:bookmarkStart w:id="862" w:name="_Toc120632578"/>
      <w:bookmarkStart w:id="863" w:name="_Toc120633228"/>
      <w:bookmarkStart w:id="864" w:name="_Toc120633878"/>
      <w:bookmarkStart w:id="865" w:name="_Toc120634529"/>
      <w:bookmarkStart w:id="866" w:name="_Toc120635180"/>
      <w:bookmarkStart w:id="867" w:name="_Toc121754304"/>
      <w:bookmarkStart w:id="868" w:name="_Toc121754974"/>
      <w:bookmarkStart w:id="869" w:name="_Toc129108923"/>
      <w:bookmarkStart w:id="870" w:name="_Toc129109588"/>
      <w:bookmarkStart w:id="871" w:name="_Toc129110261"/>
      <w:bookmarkStart w:id="872" w:name="_Toc130389381"/>
      <w:bookmarkStart w:id="873" w:name="_Toc130390454"/>
      <w:bookmarkStart w:id="874" w:name="_Toc130391142"/>
      <w:bookmarkStart w:id="875" w:name="_Toc131624906"/>
      <w:bookmarkStart w:id="876" w:name="_Toc137476339"/>
      <w:bookmarkStart w:id="877" w:name="_Toc138872994"/>
      <w:bookmarkStart w:id="878" w:name="_Toc138874580"/>
      <w:bookmarkStart w:id="879" w:name="_Toc145525179"/>
      <w:bookmarkStart w:id="880" w:name="_Toc153560304"/>
      <w:bookmarkStart w:id="881" w:name="_Toc161647604"/>
      <w:bookmarkStart w:id="882" w:name="_Toc169533204"/>
      <w:bookmarkStart w:id="883" w:name="_Toc171519807"/>
      <w:bookmarkStart w:id="884" w:name="_Toc176539540"/>
      <w:r>
        <w:t>10.</w:t>
      </w:r>
      <w:r w:rsidRPr="00931575">
        <w:t>3.4</w:t>
      </w:r>
      <w:r w:rsidRPr="00931575">
        <w:tab/>
        <w:t>Method of test</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rsidR="00DA7EC2" w:rsidRPr="00931575" w:rsidRDefault="00DA7EC2" w:rsidP="00DA7EC2">
      <w:pPr>
        <w:pStyle w:val="40"/>
      </w:pPr>
      <w:bookmarkStart w:id="885" w:name="_Toc21102827"/>
      <w:bookmarkStart w:id="886" w:name="_Toc29810676"/>
      <w:bookmarkStart w:id="887" w:name="_Toc36636028"/>
      <w:bookmarkStart w:id="888" w:name="_Toc37272974"/>
      <w:bookmarkStart w:id="889" w:name="_Toc45886054"/>
      <w:bookmarkStart w:id="890" w:name="_Toc53183130"/>
      <w:bookmarkStart w:id="891" w:name="_Toc58915797"/>
      <w:bookmarkStart w:id="892" w:name="_Toc58917978"/>
      <w:bookmarkStart w:id="893" w:name="_Toc66693847"/>
      <w:bookmarkStart w:id="894" w:name="_Toc74915799"/>
      <w:bookmarkStart w:id="895" w:name="_Toc76114424"/>
      <w:bookmarkStart w:id="896" w:name="_Toc76544310"/>
      <w:bookmarkStart w:id="897" w:name="_Toc82536432"/>
      <w:bookmarkStart w:id="898" w:name="_Toc89952725"/>
      <w:bookmarkStart w:id="899" w:name="_Toc98766541"/>
      <w:bookmarkStart w:id="900" w:name="_Toc99702904"/>
      <w:bookmarkStart w:id="901" w:name="_Toc120544954"/>
      <w:bookmarkStart w:id="902" w:name="_Toc120545309"/>
      <w:bookmarkStart w:id="903" w:name="_Toc120545925"/>
      <w:bookmarkStart w:id="904" w:name="_Toc120606829"/>
      <w:bookmarkStart w:id="905" w:name="_Toc120607183"/>
      <w:bookmarkStart w:id="906" w:name="_Toc120607540"/>
      <w:bookmarkStart w:id="907" w:name="_Toc120607903"/>
      <w:bookmarkStart w:id="908" w:name="_Toc120608268"/>
      <w:bookmarkStart w:id="909" w:name="_Toc120608648"/>
      <w:bookmarkStart w:id="910" w:name="_Toc120609028"/>
      <w:bookmarkStart w:id="911" w:name="_Toc120609419"/>
      <w:bookmarkStart w:id="912" w:name="_Toc120609810"/>
      <w:bookmarkStart w:id="913" w:name="_Toc120610211"/>
      <w:bookmarkStart w:id="914" w:name="_Toc120610964"/>
      <w:bookmarkStart w:id="915" w:name="_Toc120611373"/>
      <w:bookmarkStart w:id="916" w:name="_Toc120611791"/>
      <w:bookmarkStart w:id="917" w:name="_Toc120612211"/>
      <w:bookmarkStart w:id="918" w:name="_Toc120612638"/>
      <w:bookmarkStart w:id="919" w:name="_Toc120613067"/>
      <w:bookmarkStart w:id="920" w:name="_Toc120613497"/>
      <w:bookmarkStart w:id="921" w:name="_Toc120613927"/>
      <w:bookmarkStart w:id="922" w:name="_Toc120614370"/>
      <w:bookmarkStart w:id="923" w:name="_Toc120614829"/>
      <w:bookmarkStart w:id="924" w:name="_Toc120615304"/>
      <w:bookmarkStart w:id="925" w:name="_Toc120622512"/>
      <w:bookmarkStart w:id="926" w:name="_Toc120623018"/>
      <w:bookmarkStart w:id="927" w:name="_Toc120623656"/>
      <w:bookmarkStart w:id="928" w:name="_Toc120624193"/>
      <w:bookmarkStart w:id="929" w:name="_Toc120624730"/>
      <w:bookmarkStart w:id="930" w:name="_Toc120625267"/>
      <w:bookmarkStart w:id="931" w:name="_Toc120625804"/>
      <w:bookmarkStart w:id="932" w:name="_Toc120626351"/>
      <w:bookmarkStart w:id="933" w:name="_Toc120626907"/>
      <w:bookmarkStart w:id="934" w:name="_Toc120627463"/>
      <w:bookmarkStart w:id="935" w:name="_Toc120628028"/>
      <w:bookmarkStart w:id="936" w:name="_Toc120628604"/>
      <w:bookmarkStart w:id="937" w:name="_Toc120629189"/>
      <w:bookmarkStart w:id="938" w:name="_Toc120629777"/>
      <w:bookmarkStart w:id="939" w:name="_Toc120631278"/>
      <w:bookmarkStart w:id="940" w:name="_Toc120631929"/>
      <w:bookmarkStart w:id="941" w:name="_Toc120632579"/>
      <w:bookmarkStart w:id="942" w:name="_Toc120633229"/>
      <w:bookmarkStart w:id="943" w:name="_Toc120633879"/>
      <w:bookmarkStart w:id="944" w:name="_Toc120634530"/>
      <w:bookmarkStart w:id="945" w:name="_Toc120635181"/>
      <w:bookmarkStart w:id="946" w:name="_Toc121754305"/>
      <w:bookmarkStart w:id="947" w:name="_Toc121754975"/>
      <w:bookmarkStart w:id="948" w:name="_Toc129108924"/>
      <w:bookmarkStart w:id="949" w:name="_Toc129109589"/>
      <w:bookmarkStart w:id="950" w:name="_Toc129110262"/>
      <w:bookmarkStart w:id="951" w:name="_Toc130389382"/>
      <w:bookmarkStart w:id="952" w:name="_Toc130390455"/>
      <w:bookmarkStart w:id="953" w:name="_Toc130391143"/>
      <w:bookmarkStart w:id="954" w:name="_Toc131624907"/>
      <w:bookmarkStart w:id="955" w:name="_Toc137476340"/>
      <w:bookmarkStart w:id="956" w:name="_Toc138872995"/>
      <w:bookmarkStart w:id="957" w:name="_Toc138874581"/>
      <w:bookmarkStart w:id="958" w:name="_Toc145525180"/>
      <w:bookmarkStart w:id="959" w:name="_Toc153560305"/>
      <w:bookmarkStart w:id="960" w:name="_Toc161647605"/>
      <w:bookmarkStart w:id="961" w:name="_Toc169533205"/>
      <w:bookmarkStart w:id="962" w:name="_Toc171519808"/>
      <w:bookmarkStart w:id="963" w:name="_Toc176539541"/>
      <w:r>
        <w:t>10.</w:t>
      </w:r>
      <w:r w:rsidRPr="00931575">
        <w:t>3.4.1</w:t>
      </w:r>
      <w:r w:rsidRPr="00931575">
        <w:tab/>
        <w:t>Initial conditions</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rsidR="00DA7EC2" w:rsidRPr="00931575" w:rsidRDefault="00DA7EC2" w:rsidP="00DA7EC2">
      <w:pPr>
        <w:rPr>
          <w:lang w:eastAsia="zh-CN"/>
        </w:rPr>
      </w:pPr>
      <w:r w:rsidRPr="00931575">
        <w:rPr>
          <w:lang w:eastAsia="zh-CN"/>
        </w:rPr>
        <w:t xml:space="preserve">Test environment: Normal, see </w:t>
      </w:r>
      <w:r w:rsidRPr="00931575">
        <w:t>annex B.2</w:t>
      </w:r>
      <w:r w:rsidRPr="00931575">
        <w:rPr>
          <w:lang w:eastAsia="zh-CN"/>
        </w:rPr>
        <w:t>.</w:t>
      </w:r>
    </w:p>
    <w:p w:rsidR="00DA7EC2" w:rsidRPr="00931575" w:rsidRDefault="00DA7EC2" w:rsidP="00DA7EC2">
      <w:pPr>
        <w:rPr>
          <w:lang w:eastAsia="zh-CN"/>
        </w:rPr>
      </w:pPr>
      <w:r w:rsidRPr="00931575">
        <w:rPr>
          <w:lang w:eastAsia="zh-CN"/>
        </w:rPr>
        <w:t>RF channels to be tested</w:t>
      </w:r>
      <w:r w:rsidRPr="00931575">
        <w:rPr>
          <w:rFonts w:hint="eastAsia"/>
          <w:lang w:val="en-US" w:eastAsia="zh-CN"/>
        </w:rPr>
        <w:t xml:space="preserve"> for single carrier</w:t>
      </w:r>
      <w:r w:rsidRPr="00931575">
        <w:rPr>
          <w:lang w:eastAsia="zh-CN"/>
        </w:rPr>
        <w:t>:</w:t>
      </w:r>
    </w:p>
    <w:p w:rsidR="00DA7EC2" w:rsidRPr="00931575" w:rsidRDefault="00DA7EC2" w:rsidP="00DA7EC2">
      <w:pPr>
        <w:pStyle w:val="B1"/>
        <w:rPr>
          <w:lang w:eastAsia="zh-CN"/>
        </w:rPr>
      </w:pPr>
      <w:r w:rsidRPr="00931575">
        <w:rPr>
          <w:lang w:eastAsia="zh-CN"/>
        </w:rPr>
        <w:t>-</w:t>
      </w:r>
      <w:r w:rsidRPr="00931575">
        <w:rPr>
          <w:lang w:eastAsia="zh-CN"/>
        </w:rPr>
        <w:tab/>
        <w:t>B, M and T; see clause </w:t>
      </w:r>
      <w:r w:rsidRPr="00931575">
        <w:t>4.9.1</w:t>
      </w:r>
      <w:r w:rsidRPr="00931575">
        <w:rPr>
          <w:lang w:eastAsia="zh-CN"/>
        </w:rPr>
        <w:t>.</w:t>
      </w:r>
    </w:p>
    <w:p w:rsidR="00DA7EC2" w:rsidRPr="00931575" w:rsidRDefault="00DA7EC2" w:rsidP="00DA7EC2">
      <w:pPr>
        <w:rPr>
          <w:lang w:eastAsia="zh-CN"/>
        </w:rPr>
      </w:pPr>
      <w:r w:rsidRPr="00931575">
        <w:rPr>
          <w:lang w:eastAsia="zh-CN"/>
        </w:rPr>
        <w:t>Directions to be tested:</w:t>
      </w:r>
    </w:p>
    <w:p w:rsidR="00DA7EC2" w:rsidRPr="00931575" w:rsidRDefault="00DA7EC2" w:rsidP="00DA7EC2">
      <w:pPr>
        <w:pStyle w:val="B1"/>
        <w:rPr>
          <w:lang w:eastAsia="zh-CN"/>
        </w:rPr>
      </w:pPr>
      <w:r w:rsidRPr="00931575">
        <w:t>-</w:t>
      </w:r>
      <w:r w:rsidRPr="00931575">
        <w:tab/>
        <w:t xml:space="preserve">OTA REFSENS </w:t>
      </w:r>
      <w:r w:rsidRPr="00931575">
        <w:rPr>
          <w:lang w:eastAsia="zh-CN"/>
        </w:rPr>
        <w:t xml:space="preserve">receiver target reference </w:t>
      </w:r>
      <w:r w:rsidRPr="00926D26">
        <w:rPr>
          <w:lang w:eastAsia="zh-CN"/>
        </w:rPr>
        <w:t>direction (D.44),</w:t>
      </w:r>
    </w:p>
    <w:p w:rsidR="00DA7EC2" w:rsidRPr="00931575" w:rsidRDefault="00DA7EC2" w:rsidP="00DA7EC2">
      <w:pPr>
        <w:pStyle w:val="B1"/>
        <w:rPr>
          <w:lang w:eastAsia="zh-CN"/>
        </w:rPr>
      </w:pPr>
      <w:r w:rsidRPr="00931575">
        <w:t>-</w:t>
      </w:r>
      <w:r w:rsidRPr="00931575">
        <w:tab/>
        <w:t xml:space="preserve">OTA REFSENS </w:t>
      </w:r>
      <w:r w:rsidRPr="00931575">
        <w:rPr>
          <w:lang w:eastAsia="zh-CN"/>
        </w:rPr>
        <w:t xml:space="preserve">conformance test directions </w:t>
      </w:r>
      <w:r>
        <w:rPr>
          <w:lang w:eastAsia="zh-CN"/>
        </w:rPr>
        <w:t>(D.45)</w:t>
      </w:r>
    </w:p>
    <w:p w:rsidR="00DA7EC2" w:rsidRPr="00931575" w:rsidRDefault="00DA7EC2" w:rsidP="00DA7EC2">
      <w:pPr>
        <w:pStyle w:val="40"/>
        <w:rPr>
          <w:lang w:eastAsia="zh-CN"/>
        </w:rPr>
      </w:pPr>
      <w:bookmarkStart w:id="964" w:name="_Toc21102828"/>
      <w:bookmarkStart w:id="965" w:name="_Toc29810677"/>
      <w:bookmarkStart w:id="966" w:name="_Toc36636029"/>
      <w:bookmarkStart w:id="967" w:name="_Toc37272975"/>
      <w:bookmarkStart w:id="968" w:name="_Toc45886055"/>
      <w:bookmarkStart w:id="969" w:name="_Toc53183131"/>
      <w:bookmarkStart w:id="970" w:name="_Toc58915798"/>
      <w:bookmarkStart w:id="971" w:name="_Toc58917979"/>
      <w:bookmarkStart w:id="972" w:name="_Toc66693848"/>
      <w:bookmarkStart w:id="973" w:name="_Toc74915800"/>
      <w:bookmarkStart w:id="974" w:name="_Toc76114425"/>
      <w:bookmarkStart w:id="975" w:name="_Toc76544311"/>
      <w:bookmarkStart w:id="976" w:name="_Toc82536433"/>
      <w:bookmarkStart w:id="977" w:name="_Toc89952726"/>
      <w:bookmarkStart w:id="978" w:name="_Toc98766542"/>
      <w:bookmarkStart w:id="979" w:name="_Toc99702905"/>
      <w:bookmarkStart w:id="980" w:name="_Toc120544955"/>
      <w:bookmarkStart w:id="981" w:name="_Toc120545310"/>
      <w:bookmarkStart w:id="982" w:name="_Toc120545926"/>
      <w:bookmarkStart w:id="983" w:name="_Toc120606830"/>
      <w:bookmarkStart w:id="984" w:name="_Toc120607184"/>
      <w:bookmarkStart w:id="985" w:name="_Toc120607541"/>
      <w:bookmarkStart w:id="986" w:name="_Toc120607904"/>
      <w:bookmarkStart w:id="987" w:name="_Toc120608269"/>
      <w:bookmarkStart w:id="988" w:name="_Toc120608649"/>
      <w:bookmarkStart w:id="989" w:name="_Toc120609029"/>
      <w:bookmarkStart w:id="990" w:name="_Toc120609420"/>
      <w:bookmarkStart w:id="991" w:name="_Toc120609811"/>
      <w:bookmarkStart w:id="992" w:name="_Toc120610212"/>
      <w:bookmarkStart w:id="993" w:name="_Toc120610965"/>
      <w:bookmarkStart w:id="994" w:name="_Toc120611374"/>
      <w:bookmarkStart w:id="995" w:name="_Toc120611792"/>
      <w:bookmarkStart w:id="996" w:name="_Toc120612212"/>
      <w:bookmarkStart w:id="997" w:name="_Toc120612639"/>
      <w:bookmarkStart w:id="998" w:name="_Toc120613068"/>
      <w:bookmarkStart w:id="999" w:name="_Toc120613498"/>
      <w:bookmarkStart w:id="1000" w:name="_Toc120613928"/>
      <w:bookmarkStart w:id="1001" w:name="_Toc120614371"/>
      <w:bookmarkStart w:id="1002" w:name="_Toc120614830"/>
      <w:bookmarkStart w:id="1003" w:name="_Toc120615305"/>
      <w:bookmarkStart w:id="1004" w:name="_Toc120622513"/>
      <w:bookmarkStart w:id="1005" w:name="_Toc120623019"/>
      <w:bookmarkStart w:id="1006" w:name="_Toc120623657"/>
      <w:bookmarkStart w:id="1007" w:name="_Toc120624194"/>
      <w:bookmarkStart w:id="1008" w:name="_Toc120624731"/>
      <w:bookmarkStart w:id="1009" w:name="_Toc120625268"/>
      <w:bookmarkStart w:id="1010" w:name="_Toc120625805"/>
      <w:bookmarkStart w:id="1011" w:name="_Toc120626352"/>
      <w:bookmarkStart w:id="1012" w:name="_Toc120626908"/>
      <w:bookmarkStart w:id="1013" w:name="_Toc120627464"/>
      <w:bookmarkStart w:id="1014" w:name="_Toc120628029"/>
      <w:bookmarkStart w:id="1015" w:name="_Toc120628605"/>
      <w:bookmarkStart w:id="1016" w:name="_Toc120629190"/>
      <w:bookmarkStart w:id="1017" w:name="_Toc120629778"/>
      <w:bookmarkStart w:id="1018" w:name="_Toc120631279"/>
      <w:bookmarkStart w:id="1019" w:name="_Toc120631930"/>
      <w:bookmarkStart w:id="1020" w:name="_Toc120632580"/>
      <w:bookmarkStart w:id="1021" w:name="_Toc120633230"/>
      <w:bookmarkStart w:id="1022" w:name="_Toc120633880"/>
      <w:bookmarkStart w:id="1023" w:name="_Toc120634531"/>
      <w:bookmarkStart w:id="1024" w:name="_Toc120635182"/>
      <w:bookmarkStart w:id="1025" w:name="_Toc121754306"/>
      <w:bookmarkStart w:id="1026" w:name="_Toc121754976"/>
      <w:bookmarkStart w:id="1027" w:name="_Toc129108925"/>
      <w:bookmarkStart w:id="1028" w:name="_Toc129109590"/>
      <w:bookmarkStart w:id="1029" w:name="_Toc129110263"/>
      <w:bookmarkStart w:id="1030" w:name="_Toc130389383"/>
      <w:bookmarkStart w:id="1031" w:name="_Toc130390456"/>
      <w:bookmarkStart w:id="1032" w:name="_Toc130391144"/>
      <w:bookmarkStart w:id="1033" w:name="_Toc131624908"/>
      <w:bookmarkStart w:id="1034" w:name="_Toc137476341"/>
      <w:bookmarkStart w:id="1035" w:name="_Toc138872996"/>
      <w:bookmarkStart w:id="1036" w:name="_Toc138874582"/>
      <w:bookmarkStart w:id="1037" w:name="_Toc145525181"/>
      <w:bookmarkStart w:id="1038" w:name="_Toc153560306"/>
      <w:bookmarkStart w:id="1039" w:name="_Toc161647606"/>
      <w:bookmarkStart w:id="1040" w:name="_Toc169533206"/>
      <w:bookmarkStart w:id="1041" w:name="_Toc171519809"/>
      <w:bookmarkStart w:id="1042" w:name="_Toc176539542"/>
      <w:r>
        <w:t>10.</w:t>
      </w:r>
      <w:r w:rsidRPr="00931575">
        <w:t>3.4.2</w:t>
      </w:r>
      <w:r w:rsidRPr="00931575">
        <w:tab/>
        <w:t>Procedure</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rsidR="00DA7EC2" w:rsidRPr="00931575" w:rsidRDefault="00DA7EC2" w:rsidP="00DA7EC2">
      <w:pPr>
        <w:pStyle w:val="B1"/>
        <w:rPr>
          <w:lang w:eastAsia="zh-CN"/>
        </w:rPr>
      </w:pPr>
      <w:r w:rsidRPr="00931575">
        <w:t>1)</w:t>
      </w:r>
      <w:r w:rsidRPr="00931575">
        <w:tab/>
        <w:t xml:space="preserve">Place the </w:t>
      </w:r>
      <w:r>
        <w:t>SAN</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hint="eastAsia"/>
        </w:rPr>
        <w:t xml:space="preserve">, as shown in </w:t>
      </w:r>
      <w:r w:rsidRPr="00931575">
        <w:rPr>
          <w:rFonts w:eastAsia="MS Mincho"/>
        </w:rPr>
        <w:t xml:space="preserve">annex </w:t>
      </w:r>
      <w:r w:rsidRPr="006D7CAB">
        <w:rPr>
          <w:rFonts w:eastAsia="MS Mincho"/>
        </w:rPr>
        <w:t>D.</w:t>
      </w:r>
      <w:r>
        <w:rPr>
          <w:rFonts w:eastAsiaTheme="minorEastAsia" w:hint="eastAsia"/>
          <w:lang w:eastAsia="zh-CN"/>
        </w:rPr>
        <w:t>4</w:t>
      </w:r>
      <w:r w:rsidRPr="006D7CAB">
        <w:rPr>
          <w:rFonts w:eastAsia="MS Mincho"/>
        </w:rPr>
        <w:t>.1</w:t>
      </w:r>
      <w:r w:rsidRPr="006D7CAB">
        <w:t>.</w:t>
      </w:r>
    </w:p>
    <w:p w:rsidR="00DA7EC2" w:rsidRPr="00931575" w:rsidRDefault="00DA7EC2" w:rsidP="00DA7EC2">
      <w:pPr>
        <w:pStyle w:val="B1"/>
        <w:rPr>
          <w:lang w:eastAsia="zh-CN"/>
        </w:rPr>
      </w:pPr>
      <w:r w:rsidRPr="00931575">
        <w:t>2)</w:t>
      </w:r>
      <w:r w:rsidRPr="00931575">
        <w:tab/>
        <w:t>Align the</w:t>
      </w:r>
      <w:r w:rsidRPr="00931575">
        <w:rPr>
          <w:lang w:eastAsia="zh-CN"/>
        </w:rPr>
        <w:t xml:space="preserve"> manufacturer declared coordinate system orientation </w:t>
      </w:r>
      <w:r w:rsidRPr="00931575">
        <w:rPr>
          <w:rFonts w:hint="eastAsia"/>
          <w:lang w:eastAsia="zh-CN"/>
        </w:rPr>
        <w:t xml:space="preserve">of the </w:t>
      </w:r>
      <w:r>
        <w:rPr>
          <w:lang w:eastAsia="zh-CN"/>
        </w:rPr>
        <w:t>SAN</w:t>
      </w:r>
      <w:r w:rsidRPr="00931575">
        <w:rPr>
          <w:rFonts w:hint="eastAsia"/>
          <w:lang w:eastAsia="zh-CN"/>
        </w:rPr>
        <w:t xml:space="preserve"> </w:t>
      </w:r>
      <w:r w:rsidRPr="00931575">
        <w:rPr>
          <w:lang w:eastAsia="zh-CN"/>
        </w:rPr>
        <w:t>with the test system.</w:t>
      </w:r>
    </w:p>
    <w:p w:rsidR="00DA7EC2" w:rsidRPr="00931575" w:rsidRDefault="00DA7EC2" w:rsidP="00DA7EC2">
      <w:pPr>
        <w:pStyle w:val="B1"/>
        <w:rPr>
          <w:lang w:eastAsia="zh-CN"/>
        </w:rPr>
      </w:pPr>
      <w:r w:rsidRPr="00931575">
        <w:rPr>
          <w:rFonts w:eastAsia="MS Mincho"/>
        </w:rPr>
        <w:t>3)</w:t>
      </w:r>
      <w:r w:rsidRPr="00931575">
        <w:rPr>
          <w:rFonts w:eastAsia="MS Mincho"/>
        </w:rPr>
        <w:tab/>
        <w:t>Align</w:t>
      </w:r>
      <w:r w:rsidRPr="00931575">
        <w:rPr>
          <w:rFonts w:eastAsia="MS Mincho" w:hint="eastAsia"/>
        </w:rPr>
        <w:t xml:space="preserve"> </w:t>
      </w:r>
      <w:r w:rsidRPr="00931575">
        <w:rPr>
          <w:lang w:eastAsia="zh-CN"/>
        </w:rPr>
        <w:t xml:space="preserve">the </w:t>
      </w:r>
      <w:r>
        <w:rPr>
          <w:lang w:eastAsia="zh-CN"/>
        </w:rPr>
        <w:t>SAN</w:t>
      </w:r>
      <w:r w:rsidRPr="00931575">
        <w:rPr>
          <w:lang w:eastAsia="zh-CN"/>
        </w:rPr>
        <w:t xml:space="preserve"> </w:t>
      </w:r>
      <w:r w:rsidRPr="00931575">
        <w:t xml:space="preserve">with the test antenna </w:t>
      </w:r>
      <w:r w:rsidRPr="00931575">
        <w:rPr>
          <w:lang w:eastAsia="zh-CN"/>
        </w:rPr>
        <w:t>in the declared direction to be tested.</w:t>
      </w:r>
    </w:p>
    <w:p w:rsidR="00DA7EC2" w:rsidRPr="00931575" w:rsidRDefault="00DA7EC2" w:rsidP="00DA7EC2">
      <w:pPr>
        <w:pStyle w:val="B1"/>
        <w:rPr>
          <w:lang w:eastAsia="zh-CN"/>
        </w:rPr>
      </w:pPr>
      <w:r w:rsidRPr="00931575">
        <w:rPr>
          <w:lang w:eastAsia="zh-CN"/>
        </w:rPr>
        <w:t>4)</w:t>
      </w:r>
      <w:r w:rsidRPr="00931575">
        <w:rPr>
          <w:lang w:eastAsia="zh-CN"/>
        </w:rPr>
        <w:tab/>
        <w:t>Ensure the polarization</w:t>
      </w:r>
      <w:r w:rsidRPr="00931575">
        <w:rPr>
          <w:rFonts w:eastAsia="MS Mincho" w:hint="eastAsia"/>
        </w:rPr>
        <w:t xml:space="preserve"> </w:t>
      </w:r>
      <w:r w:rsidRPr="00931575">
        <w:rPr>
          <w:lang w:eastAsia="zh-CN"/>
        </w:rPr>
        <w:t>is</w:t>
      </w:r>
      <w:r w:rsidRPr="00931575">
        <w:rPr>
          <w:rFonts w:eastAsia="MS Mincho" w:hint="eastAsia"/>
        </w:rPr>
        <w:t xml:space="preserve"> </w:t>
      </w:r>
      <w:r w:rsidRPr="00931575">
        <w:rPr>
          <w:lang w:eastAsia="zh-CN"/>
        </w:rPr>
        <w:t>accounted for such that all the power from the test antenna</w:t>
      </w:r>
      <w:r w:rsidRPr="00931575">
        <w:rPr>
          <w:rFonts w:eastAsia="MS Mincho" w:hint="eastAsia"/>
        </w:rPr>
        <w:t xml:space="preserve"> </w:t>
      </w:r>
      <w:r w:rsidRPr="00931575">
        <w:rPr>
          <w:lang w:eastAsia="zh-CN"/>
        </w:rPr>
        <w:t xml:space="preserve">is captured by the </w:t>
      </w:r>
      <w:r>
        <w:rPr>
          <w:lang w:eastAsia="zh-CN"/>
        </w:rPr>
        <w:t>SAN</w:t>
      </w:r>
      <w:r w:rsidRPr="00931575">
        <w:rPr>
          <w:lang w:eastAsia="zh-CN"/>
        </w:rPr>
        <w:t xml:space="preserve"> under test.</w:t>
      </w:r>
    </w:p>
    <w:p w:rsidR="00DA7EC2" w:rsidRPr="00931575" w:rsidRDefault="00DA7EC2" w:rsidP="00DA7EC2">
      <w:pPr>
        <w:pStyle w:val="B1"/>
      </w:pPr>
      <w:r w:rsidRPr="00931575">
        <w:t>5)</w:t>
      </w:r>
      <w:r w:rsidRPr="00931575">
        <w:tab/>
        <w:t>Configure the beam peak direction for the transmitter according to the declared reference beam direction pair for the appropriate beam identifier.</w:t>
      </w:r>
    </w:p>
    <w:p w:rsidR="00DA7EC2" w:rsidRPr="00931575" w:rsidRDefault="00DA7EC2" w:rsidP="00DA7EC2">
      <w:pPr>
        <w:pStyle w:val="B1"/>
        <w:rPr>
          <w:lang w:eastAsia="zh-CN"/>
        </w:rPr>
      </w:pPr>
      <w:r w:rsidRPr="00931575">
        <w:rPr>
          <w:lang w:eastAsia="zh-CN"/>
        </w:rPr>
        <w:t>6)</w:t>
      </w:r>
      <w:r w:rsidRPr="00931575">
        <w:rPr>
          <w:lang w:eastAsia="zh-CN"/>
        </w:rPr>
        <w:tab/>
      </w:r>
      <w:r>
        <w:rPr>
          <w:lang w:eastAsia="zh-CN"/>
        </w:rPr>
        <w:t>S</w:t>
      </w:r>
      <w:r w:rsidRPr="00931575">
        <w:rPr>
          <w:lang w:eastAsia="zh-CN"/>
        </w:rPr>
        <w:t xml:space="preserve">et the </w:t>
      </w:r>
      <w:r>
        <w:rPr>
          <w:lang w:eastAsia="zh-CN"/>
        </w:rPr>
        <w:t>SAN</w:t>
      </w:r>
      <w:r w:rsidRPr="00931575">
        <w:rPr>
          <w:lang w:eastAsia="zh-CN"/>
        </w:rPr>
        <w:t xml:space="preserve"> to transmit beam(s) of the same operational band as the </w:t>
      </w:r>
      <w:r w:rsidRPr="00931575">
        <w:rPr>
          <w:i/>
        </w:rPr>
        <w:t xml:space="preserve">OTA REFSENS </w:t>
      </w:r>
      <w:proofErr w:type="spellStart"/>
      <w:r w:rsidRPr="00931575">
        <w:rPr>
          <w:i/>
        </w:rPr>
        <w:t>RoAoA</w:t>
      </w:r>
      <w:proofErr w:type="spellEnd"/>
      <w:r w:rsidRPr="00931575">
        <w:rPr>
          <w:lang w:eastAsia="zh-CN"/>
        </w:rPr>
        <w:t xml:space="preserve"> being tested according to the appropriate test configuration in clauses 4.7 and 4.8.</w:t>
      </w:r>
    </w:p>
    <w:p w:rsidR="00DA7EC2" w:rsidRPr="00931575" w:rsidRDefault="00DA7EC2" w:rsidP="00DA7EC2">
      <w:pPr>
        <w:pStyle w:val="B1"/>
        <w:rPr>
          <w:lang w:eastAsia="zh-CN"/>
        </w:rPr>
      </w:pPr>
      <w:r w:rsidRPr="00931575">
        <w:t>7)</w:t>
      </w:r>
      <w:r w:rsidRPr="00931575">
        <w:tab/>
        <w:t>Start the signal generator for the wanted signal to transmit:</w:t>
      </w:r>
    </w:p>
    <w:p w:rsidR="00DA7EC2" w:rsidRPr="00931575" w:rsidRDefault="00DA7EC2" w:rsidP="00DA7EC2">
      <w:pPr>
        <w:pStyle w:val="B20"/>
      </w:pPr>
      <w:r w:rsidRPr="00931575">
        <w:rPr>
          <w:rFonts w:eastAsia="MS P??"/>
        </w:rPr>
        <w:t>-</w:t>
      </w:r>
      <w:r w:rsidRPr="00931575">
        <w:rPr>
          <w:rFonts w:eastAsia="MS P??"/>
        </w:rPr>
        <w:tab/>
        <w:t xml:space="preserve">The </w:t>
      </w:r>
      <w:r w:rsidRPr="00931575">
        <w:t>test signal as specified in clause </w:t>
      </w:r>
      <w:r>
        <w:t>10.</w:t>
      </w:r>
      <w:r w:rsidRPr="00931575">
        <w:t>3.5.</w:t>
      </w:r>
    </w:p>
    <w:p w:rsidR="00DA7EC2" w:rsidRPr="00931575" w:rsidRDefault="00DA7EC2" w:rsidP="00DA7EC2">
      <w:pPr>
        <w:pStyle w:val="B1"/>
      </w:pPr>
      <w:r w:rsidRPr="00931575">
        <w:rPr>
          <w:lang w:eastAsia="zh-CN"/>
        </w:rPr>
        <w:lastRenderedPageBreak/>
        <w:t>8)</w:t>
      </w:r>
      <w:r w:rsidRPr="00931575">
        <w:rPr>
          <w:lang w:eastAsia="zh-CN"/>
        </w:rPr>
        <w:tab/>
        <w:t xml:space="preserve">Set the test signal mean power so the calibrated radiated power at the </w:t>
      </w:r>
      <w:r>
        <w:rPr>
          <w:lang w:eastAsia="zh-CN"/>
        </w:rPr>
        <w:t>SAN</w:t>
      </w:r>
      <w:r w:rsidRPr="00931575">
        <w:rPr>
          <w:lang w:eastAsia="zh-CN"/>
        </w:rPr>
        <w:t xml:space="preserve"> Antenna Array coordinate system reference point is as specified in clause </w:t>
      </w:r>
      <w:r>
        <w:rPr>
          <w:lang w:eastAsia="zh-CN"/>
        </w:rPr>
        <w:t>10.</w:t>
      </w:r>
      <w:r w:rsidRPr="00931575">
        <w:rPr>
          <w:lang w:eastAsia="zh-CN"/>
        </w:rPr>
        <w:t>3.5.</w:t>
      </w:r>
    </w:p>
    <w:p w:rsidR="00DA7EC2" w:rsidRPr="00931575" w:rsidRDefault="00DA7EC2" w:rsidP="00DA7EC2">
      <w:pPr>
        <w:pStyle w:val="B1"/>
      </w:pPr>
      <w:r w:rsidRPr="00931575">
        <w:rPr>
          <w:lang w:eastAsia="zh-CN"/>
        </w:rPr>
        <w:t>9)</w:t>
      </w:r>
      <w:r w:rsidRPr="00931575">
        <w:rPr>
          <w:lang w:eastAsia="zh-CN"/>
        </w:rPr>
        <w:tab/>
        <w:t xml:space="preserve">Measure the </w:t>
      </w:r>
      <w:r w:rsidRPr="00931575">
        <w:t>throughput according to annex A.1 for each supported polarization.</w:t>
      </w:r>
    </w:p>
    <w:p w:rsidR="00DA7EC2" w:rsidRPr="00931575" w:rsidRDefault="00DA7EC2" w:rsidP="00DA7EC2">
      <w:pPr>
        <w:pStyle w:val="B1"/>
      </w:pPr>
      <w:r w:rsidRPr="00931575">
        <w:rPr>
          <w:rFonts w:eastAsia="MS Mincho"/>
        </w:rPr>
        <w:t>10)</w:t>
      </w:r>
      <w:r w:rsidRPr="00931575">
        <w:rPr>
          <w:rFonts w:eastAsia="MS Mincho"/>
        </w:rPr>
        <w:tab/>
      </w:r>
      <w:r>
        <w:rPr>
          <w:rFonts w:eastAsia="MS Mincho"/>
        </w:rPr>
        <w:t xml:space="preserve"> </w:t>
      </w:r>
      <w:r w:rsidRPr="00931575">
        <w:rPr>
          <w:rFonts w:eastAsia="MS Mincho"/>
        </w:rPr>
        <w:t>Repeat</w:t>
      </w:r>
      <w:r w:rsidRPr="00931575">
        <w:rPr>
          <w:rFonts w:eastAsia="MS Mincho" w:hint="eastAsia"/>
        </w:rPr>
        <w:t xml:space="preserve"> step</w:t>
      </w:r>
      <w:r w:rsidRPr="00931575">
        <w:rPr>
          <w:rFonts w:eastAsia="MS Mincho"/>
        </w:rPr>
        <w:t>s</w:t>
      </w:r>
      <w:r w:rsidRPr="00931575">
        <w:rPr>
          <w:rFonts w:eastAsia="MS Mincho" w:hint="eastAsia"/>
        </w:rPr>
        <w:t xml:space="preserve"> 3 to 9 </w:t>
      </w:r>
      <w:r w:rsidRPr="00931575">
        <w:rPr>
          <w:lang w:eastAsia="zh-CN"/>
        </w:rPr>
        <w:t xml:space="preserve">for all </w:t>
      </w:r>
      <w:r w:rsidRPr="00931575">
        <w:t xml:space="preserve">OTA REFSENS </w:t>
      </w:r>
      <w:r w:rsidRPr="00931575">
        <w:rPr>
          <w:lang w:eastAsia="zh-CN"/>
        </w:rPr>
        <w:t xml:space="preserve">conformance test directions of the </w:t>
      </w:r>
      <w:r>
        <w:rPr>
          <w:lang w:eastAsia="zh-CN"/>
        </w:rPr>
        <w:t>SAN</w:t>
      </w:r>
      <w:r w:rsidRPr="00931575">
        <w:rPr>
          <w:lang w:eastAsia="zh-CN"/>
        </w:rPr>
        <w:t xml:space="preserve"> </w:t>
      </w:r>
      <w:r>
        <w:rPr>
          <w:lang w:eastAsia="zh-CN"/>
        </w:rPr>
        <w:t xml:space="preserve">(D.45) </w:t>
      </w:r>
      <w:r w:rsidRPr="00931575">
        <w:t>and supported polarizations</w:t>
      </w:r>
      <w:r w:rsidRPr="00931575">
        <w:rPr>
          <w:lang w:eastAsia="zh-CN"/>
        </w:rPr>
        <w:t>.</w:t>
      </w:r>
    </w:p>
    <w:p w:rsidR="00DA7EC2" w:rsidRPr="00931575" w:rsidRDefault="00DA7EC2" w:rsidP="00DA7EC2">
      <w:pPr>
        <w:pStyle w:val="30"/>
      </w:pPr>
      <w:bookmarkStart w:id="1043" w:name="_Toc21102829"/>
      <w:bookmarkStart w:id="1044" w:name="_Toc29810678"/>
      <w:bookmarkStart w:id="1045" w:name="_Toc36636030"/>
      <w:bookmarkStart w:id="1046" w:name="_Toc37272976"/>
      <w:bookmarkStart w:id="1047" w:name="_Toc45886056"/>
      <w:bookmarkStart w:id="1048" w:name="_Toc53183132"/>
      <w:bookmarkStart w:id="1049" w:name="_Toc58915799"/>
      <w:bookmarkStart w:id="1050" w:name="_Toc58917980"/>
      <w:bookmarkStart w:id="1051" w:name="_Toc66693849"/>
      <w:bookmarkStart w:id="1052" w:name="_Toc74915801"/>
      <w:bookmarkStart w:id="1053" w:name="_Toc76114426"/>
      <w:bookmarkStart w:id="1054" w:name="_Toc76544312"/>
      <w:bookmarkStart w:id="1055" w:name="_Toc82536434"/>
      <w:bookmarkStart w:id="1056" w:name="_Toc89952727"/>
      <w:bookmarkStart w:id="1057" w:name="_Toc98766543"/>
      <w:bookmarkStart w:id="1058" w:name="_Toc99702906"/>
      <w:bookmarkStart w:id="1059" w:name="_Toc120544956"/>
      <w:bookmarkStart w:id="1060" w:name="_Toc120545311"/>
      <w:bookmarkStart w:id="1061" w:name="_Toc120545927"/>
      <w:bookmarkStart w:id="1062" w:name="_Toc120606831"/>
      <w:bookmarkStart w:id="1063" w:name="_Toc120607185"/>
      <w:bookmarkStart w:id="1064" w:name="_Toc120607542"/>
      <w:bookmarkStart w:id="1065" w:name="_Toc120607905"/>
      <w:bookmarkStart w:id="1066" w:name="_Toc120608270"/>
      <w:bookmarkStart w:id="1067" w:name="_Toc120608650"/>
      <w:bookmarkStart w:id="1068" w:name="_Toc120609030"/>
      <w:bookmarkStart w:id="1069" w:name="_Toc120609421"/>
      <w:bookmarkStart w:id="1070" w:name="_Toc120609812"/>
      <w:bookmarkStart w:id="1071" w:name="_Toc120610213"/>
      <w:bookmarkStart w:id="1072" w:name="_Toc120610966"/>
      <w:bookmarkStart w:id="1073" w:name="_Toc120611375"/>
      <w:bookmarkStart w:id="1074" w:name="_Toc120611793"/>
      <w:bookmarkStart w:id="1075" w:name="_Toc120612213"/>
      <w:bookmarkStart w:id="1076" w:name="_Toc120612640"/>
      <w:bookmarkStart w:id="1077" w:name="_Toc120613069"/>
      <w:bookmarkStart w:id="1078" w:name="_Toc120613499"/>
      <w:bookmarkStart w:id="1079" w:name="_Toc120613929"/>
      <w:bookmarkStart w:id="1080" w:name="_Toc120614372"/>
      <w:bookmarkStart w:id="1081" w:name="_Toc120614831"/>
      <w:bookmarkStart w:id="1082" w:name="_Toc120615306"/>
      <w:bookmarkStart w:id="1083" w:name="_Toc120622514"/>
      <w:bookmarkStart w:id="1084" w:name="_Toc120623020"/>
      <w:bookmarkStart w:id="1085" w:name="_Toc120623658"/>
      <w:bookmarkStart w:id="1086" w:name="_Toc120624195"/>
      <w:bookmarkStart w:id="1087" w:name="_Toc120624732"/>
      <w:bookmarkStart w:id="1088" w:name="_Toc120625269"/>
      <w:bookmarkStart w:id="1089" w:name="_Toc120625806"/>
      <w:bookmarkStart w:id="1090" w:name="_Toc120626353"/>
      <w:bookmarkStart w:id="1091" w:name="_Toc120626909"/>
      <w:bookmarkStart w:id="1092" w:name="_Toc120627465"/>
      <w:bookmarkStart w:id="1093" w:name="_Toc120628030"/>
      <w:bookmarkStart w:id="1094" w:name="_Toc120628606"/>
      <w:bookmarkStart w:id="1095" w:name="_Toc120629191"/>
      <w:bookmarkStart w:id="1096" w:name="_Toc120629779"/>
      <w:bookmarkStart w:id="1097" w:name="_Toc120631280"/>
      <w:bookmarkStart w:id="1098" w:name="_Toc120631931"/>
      <w:bookmarkStart w:id="1099" w:name="_Toc120632581"/>
      <w:bookmarkStart w:id="1100" w:name="_Toc120633231"/>
      <w:bookmarkStart w:id="1101" w:name="_Toc120633881"/>
      <w:bookmarkStart w:id="1102" w:name="_Toc120634532"/>
      <w:bookmarkStart w:id="1103" w:name="_Toc120635183"/>
      <w:bookmarkStart w:id="1104" w:name="_Toc121754307"/>
      <w:bookmarkStart w:id="1105" w:name="_Toc121754977"/>
      <w:bookmarkStart w:id="1106" w:name="_Toc129108926"/>
      <w:bookmarkStart w:id="1107" w:name="_Toc129109591"/>
      <w:bookmarkStart w:id="1108" w:name="_Toc129110264"/>
      <w:bookmarkStart w:id="1109" w:name="_Toc130389384"/>
      <w:bookmarkStart w:id="1110" w:name="_Toc130390457"/>
      <w:bookmarkStart w:id="1111" w:name="_Toc130391145"/>
      <w:bookmarkStart w:id="1112" w:name="_Toc131624909"/>
      <w:bookmarkStart w:id="1113" w:name="_Toc137476342"/>
      <w:bookmarkStart w:id="1114" w:name="_Toc138872997"/>
      <w:bookmarkStart w:id="1115" w:name="_Toc138874583"/>
      <w:bookmarkStart w:id="1116" w:name="_Toc145525182"/>
      <w:bookmarkStart w:id="1117" w:name="_Toc153560307"/>
      <w:bookmarkStart w:id="1118" w:name="_Toc161647607"/>
      <w:bookmarkStart w:id="1119" w:name="_Toc169533207"/>
      <w:bookmarkStart w:id="1120" w:name="_Toc171519810"/>
      <w:bookmarkStart w:id="1121" w:name="_Toc176539543"/>
      <w:r>
        <w:t>10.</w:t>
      </w:r>
      <w:r w:rsidRPr="00931575">
        <w:t>3.5</w:t>
      </w:r>
      <w:r w:rsidRPr="00931575">
        <w:tab/>
        <w:t>Test requirements</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rsidR="00DA7EC2" w:rsidRPr="00931575" w:rsidRDefault="00DA7EC2" w:rsidP="00DA7EC2">
      <w:pPr>
        <w:pStyle w:val="40"/>
      </w:pPr>
      <w:bookmarkStart w:id="1122" w:name="_Toc21102830"/>
      <w:bookmarkStart w:id="1123" w:name="_Toc29810679"/>
      <w:bookmarkStart w:id="1124" w:name="_Toc36636031"/>
      <w:bookmarkStart w:id="1125" w:name="_Toc37272977"/>
      <w:bookmarkStart w:id="1126" w:name="_Toc45886057"/>
      <w:bookmarkStart w:id="1127" w:name="_Toc53183133"/>
      <w:bookmarkStart w:id="1128" w:name="_Toc58915800"/>
      <w:bookmarkStart w:id="1129" w:name="_Toc58917981"/>
      <w:bookmarkStart w:id="1130" w:name="_Toc66693850"/>
      <w:bookmarkStart w:id="1131" w:name="_Toc74915802"/>
      <w:bookmarkStart w:id="1132" w:name="_Toc76114427"/>
      <w:bookmarkStart w:id="1133" w:name="_Toc76544313"/>
      <w:bookmarkStart w:id="1134" w:name="_Toc82536435"/>
      <w:bookmarkStart w:id="1135" w:name="_Toc89952728"/>
      <w:bookmarkStart w:id="1136" w:name="_Toc98766544"/>
      <w:bookmarkStart w:id="1137" w:name="_Toc99702907"/>
      <w:bookmarkStart w:id="1138" w:name="_Toc120544957"/>
      <w:bookmarkStart w:id="1139" w:name="_Toc120545312"/>
      <w:bookmarkStart w:id="1140" w:name="_Toc120545928"/>
      <w:bookmarkStart w:id="1141" w:name="_Toc120606832"/>
      <w:bookmarkStart w:id="1142" w:name="_Toc120607186"/>
      <w:bookmarkStart w:id="1143" w:name="_Toc120607543"/>
      <w:bookmarkStart w:id="1144" w:name="_Toc120607906"/>
      <w:bookmarkStart w:id="1145" w:name="_Toc120608271"/>
      <w:bookmarkStart w:id="1146" w:name="_Toc120608651"/>
      <w:bookmarkStart w:id="1147" w:name="_Toc120609031"/>
      <w:bookmarkStart w:id="1148" w:name="_Toc120609422"/>
      <w:bookmarkStart w:id="1149" w:name="_Toc120609813"/>
      <w:bookmarkStart w:id="1150" w:name="_Toc120610214"/>
      <w:bookmarkStart w:id="1151" w:name="_Toc120610967"/>
      <w:bookmarkStart w:id="1152" w:name="_Toc120611376"/>
      <w:bookmarkStart w:id="1153" w:name="_Toc120611794"/>
      <w:bookmarkStart w:id="1154" w:name="_Toc120612214"/>
      <w:bookmarkStart w:id="1155" w:name="_Toc120612641"/>
      <w:bookmarkStart w:id="1156" w:name="_Toc120613070"/>
      <w:bookmarkStart w:id="1157" w:name="_Toc120613500"/>
      <w:bookmarkStart w:id="1158" w:name="_Toc120613930"/>
      <w:bookmarkStart w:id="1159" w:name="_Toc120614373"/>
      <w:bookmarkStart w:id="1160" w:name="_Toc120614832"/>
      <w:bookmarkStart w:id="1161" w:name="_Toc120615307"/>
      <w:bookmarkStart w:id="1162" w:name="_Toc120622515"/>
      <w:bookmarkStart w:id="1163" w:name="_Toc120623021"/>
      <w:bookmarkStart w:id="1164" w:name="_Toc120623659"/>
      <w:bookmarkStart w:id="1165" w:name="_Toc120624196"/>
      <w:bookmarkStart w:id="1166" w:name="_Toc120624733"/>
      <w:bookmarkStart w:id="1167" w:name="_Toc120625270"/>
      <w:bookmarkStart w:id="1168" w:name="_Toc120625807"/>
      <w:bookmarkStart w:id="1169" w:name="_Toc120626354"/>
      <w:bookmarkStart w:id="1170" w:name="_Toc120626910"/>
      <w:bookmarkStart w:id="1171" w:name="_Toc120627466"/>
      <w:bookmarkStart w:id="1172" w:name="_Toc120628031"/>
      <w:bookmarkStart w:id="1173" w:name="_Toc120628607"/>
      <w:bookmarkStart w:id="1174" w:name="_Toc120629192"/>
      <w:bookmarkStart w:id="1175" w:name="_Toc120629780"/>
      <w:bookmarkStart w:id="1176" w:name="_Toc120631281"/>
      <w:bookmarkStart w:id="1177" w:name="_Toc120631932"/>
      <w:bookmarkStart w:id="1178" w:name="_Toc120632582"/>
      <w:bookmarkStart w:id="1179" w:name="_Toc120633232"/>
      <w:bookmarkStart w:id="1180" w:name="_Toc120633882"/>
      <w:bookmarkStart w:id="1181" w:name="_Toc120634533"/>
      <w:bookmarkStart w:id="1182" w:name="_Toc120635184"/>
      <w:bookmarkStart w:id="1183" w:name="_Toc121754308"/>
      <w:bookmarkStart w:id="1184" w:name="_Toc121754978"/>
      <w:bookmarkStart w:id="1185" w:name="_Toc129108927"/>
      <w:bookmarkStart w:id="1186" w:name="_Toc129109592"/>
      <w:bookmarkStart w:id="1187" w:name="_Toc129110265"/>
      <w:bookmarkStart w:id="1188" w:name="_Toc130389385"/>
      <w:bookmarkStart w:id="1189" w:name="_Toc130390458"/>
      <w:bookmarkStart w:id="1190" w:name="_Toc130391146"/>
      <w:bookmarkStart w:id="1191" w:name="_Toc131624910"/>
      <w:bookmarkStart w:id="1192" w:name="_Toc137476343"/>
      <w:bookmarkStart w:id="1193" w:name="_Toc138872998"/>
      <w:bookmarkStart w:id="1194" w:name="_Toc138874584"/>
      <w:bookmarkStart w:id="1195" w:name="_Toc145525183"/>
      <w:bookmarkStart w:id="1196" w:name="_Toc153560308"/>
      <w:bookmarkStart w:id="1197" w:name="_Toc161647608"/>
      <w:bookmarkStart w:id="1198" w:name="_Toc169533208"/>
      <w:bookmarkStart w:id="1199" w:name="_Toc171519811"/>
      <w:bookmarkStart w:id="1200" w:name="_Toc176539544"/>
      <w:r>
        <w:t>10.</w:t>
      </w:r>
      <w:r w:rsidRPr="00931575">
        <w:t>3.5.1</w:t>
      </w:r>
      <w:r w:rsidRPr="00931575">
        <w:tab/>
        <w:t>General</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rsidR="00DA7EC2" w:rsidRPr="00931575" w:rsidRDefault="00DA7EC2" w:rsidP="00DA7EC2">
      <w:pPr>
        <w:rPr>
          <w:lang w:eastAsia="zh-CN"/>
        </w:rPr>
      </w:pPr>
      <w:r w:rsidRPr="00931575">
        <w:rPr>
          <w:lang w:eastAsia="zh-CN"/>
        </w:rPr>
        <w:t>The EIS</w:t>
      </w:r>
      <w:r w:rsidRPr="00931575">
        <w:rPr>
          <w:vertAlign w:val="subscript"/>
        </w:rPr>
        <w:t>REFSENS</w:t>
      </w:r>
      <w:r w:rsidRPr="00931575">
        <w:rPr>
          <w:lang w:eastAsia="zh-CN"/>
        </w:rPr>
        <w:t xml:space="preserve"> level is the </w:t>
      </w:r>
      <w:r w:rsidRPr="00931575">
        <w:t>conducted REFSENS requirement value offset by Δ</w:t>
      </w:r>
      <w:r w:rsidRPr="00931575">
        <w:rPr>
          <w:rFonts w:cs="Arial"/>
          <w:vertAlign w:val="subscript"/>
        </w:rPr>
        <w:t>OTAREFSENS</w:t>
      </w:r>
      <w:r w:rsidRPr="00931575">
        <w:rPr>
          <w:lang w:eastAsia="zh-CN"/>
        </w:rPr>
        <w:t>. The test requirement is calculated from the EIS</w:t>
      </w:r>
      <w:r w:rsidRPr="00931575">
        <w:rPr>
          <w:vertAlign w:val="subscript"/>
        </w:rPr>
        <w:t>REFSENS</w:t>
      </w:r>
      <w:r w:rsidRPr="00931575">
        <w:rPr>
          <w:lang w:eastAsia="zh-CN"/>
        </w:rPr>
        <w:t xml:space="preserve"> level offset by the EIS</w:t>
      </w:r>
      <w:r w:rsidRPr="00931575">
        <w:rPr>
          <w:vertAlign w:val="subscript"/>
        </w:rPr>
        <w:t>REFSENS</w:t>
      </w:r>
      <w:r w:rsidRPr="00931575">
        <w:rPr>
          <w:lang w:eastAsia="zh-CN"/>
        </w:rPr>
        <w:t xml:space="preserve"> Test Tolerance specified in clause 4.1.</w:t>
      </w:r>
    </w:p>
    <w:p w:rsidR="00DA7EC2" w:rsidRPr="00931575" w:rsidRDefault="00DA7EC2" w:rsidP="00DA7EC2">
      <w:pPr>
        <w:pStyle w:val="40"/>
      </w:pPr>
      <w:bookmarkStart w:id="1201" w:name="_Toc21102831"/>
      <w:bookmarkStart w:id="1202" w:name="_Toc29810680"/>
      <w:bookmarkStart w:id="1203" w:name="_Toc36636032"/>
      <w:bookmarkStart w:id="1204" w:name="_Toc37272978"/>
      <w:bookmarkStart w:id="1205" w:name="_Toc45886058"/>
      <w:bookmarkStart w:id="1206" w:name="_Toc53183134"/>
      <w:bookmarkStart w:id="1207" w:name="_Toc58915801"/>
      <w:bookmarkStart w:id="1208" w:name="_Toc58917982"/>
      <w:bookmarkStart w:id="1209" w:name="_Toc66693851"/>
      <w:bookmarkStart w:id="1210" w:name="_Toc74915803"/>
      <w:bookmarkStart w:id="1211" w:name="_Toc76114428"/>
      <w:bookmarkStart w:id="1212" w:name="_Toc76544314"/>
      <w:bookmarkStart w:id="1213" w:name="_Toc82536436"/>
      <w:bookmarkStart w:id="1214" w:name="_Toc89952729"/>
      <w:bookmarkStart w:id="1215" w:name="_Toc98766545"/>
      <w:bookmarkStart w:id="1216" w:name="_Toc99702908"/>
      <w:bookmarkStart w:id="1217" w:name="_Toc120544958"/>
      <w:bookmarkStart w:id="1218" w:name="_Toc120545313"/>
      <w:bookmarkStart w:id="1219" w:name="_Toc120545929"/>
      <w:bookmarkStart w:id="1220" w:name="_Toc120606833"/>
      <w:bookmarkStart w:id="1221" w:name="_Toc120607187"/>
      <w:bookmarkStart w:id="1222" w:name="_Toc120607544"/>
      <w:bookmarkStart w:id="1223" w:name="_Toc120607907"/>
      <w:bookmarkStart w:id="1224" w:name="_Toc120608272"/>
      <w:bookmarkStart w:id="1225" w:name="_Toc120608652"/>
      <w:bookmarkStart w:id="1226" w:name="_Toc120609032"/>
      <w:bookmarkStart w:id="1227" w:name="_Toc120609423"/>
      <w:bookmarkStart w:id="1228" w:name="_Toc120609814"/>
      <w:bookmarkStart w:id="1229" w:name="_Toc120610215"/>
      <w:bookmarkStart w:id="1230" w:name="_Toc120610968"/>
      <w:bookmarkStart w:id="1231" w:name="_Toc120611377"/>
      <w:bookmarkStart w:id="1232" w:name="_Toc120611795"/>
      <w:bookmarkStart w:id="1233" w:name="_Toc120612215"/>
      <w:bookmarkStart w:id="1234" w:name="_Toc120612642"/>
      <w:bookmarkStart w:id="1235" w:name="_Toc120613071"/>
      <w:bookmarkStart w:id="1236" w:name="_Toc120613501"/>
      <w:bookmarkStart w:id="1237" w:name="_Toc120613931"/>
      <w:bookmarkStart w:id="1238" w:name="_Toc120614374"/>
      <w:bookmarkStart w:id="1239" w:name="_Toc120614833"/>
      <w:bookmarkStart w:id="1240" w:name="_Toc120615308"/>
      <w:bookmarkStart w:id="1241" w:name="_Toc120622516"/>
      <w:bookmarkStart w:id="1242" w:name="_Toc120623022"/>
      <w:bookmarkStart w:id="1243" w:name="_Toc120623660"/>
      <w:bookmarkStart w:id="1244" w:name="_Toc120624197"/>
      <w:bookmarkStart w:id="1245" w:name="_Toc120624734"/>
      <w:bookmarkStart w:id="1246" w:name="_Toc120625271"/>
      <w:bookmarkStart w:id="1247" w:name="_Toc120625808"/>
      <w:bookmarkStart w:id="1248" w:name="_Toc120626355"/>
      <w:bookmarkStart w:id="1249" w:name="_Toc120626911"/>
      <w:bookmarkStart w:id="1250" w:name="_Toc120627467"/>
      <w:bookmarkStart w:id="1251" w:name="_Toc120628032"/>
      <w:bookmarkStart w:id="1252" w:name="_Toc120628608"/>
      <w:bookmarkStart w:id="1253" w:name="_Toc120629193"/>
      <w:bookmarkStart w:id="1254" w:name="_Toc120629781"/>
      <w:bookmarkStart w:id="1255" w:name="_Toc120631282"/>
      <w:bookmarkStart w:id="1256" w:name="_Toc120631933"/>
      <w:bookmarkStart w:id="1257" w:name="_Toc120632583"/>
      <w:bookmarkStart w:id="1258" w:name="_Toc120633233"/>
      <w:bookmarkStart w:id="1259" w:name="_Toc120633883"/>
      <w:bookmarkStart w:id="1260" w:name="_Toc120634534"/>
      <w:bookmarkStart w:id="1261" w:name="_Toc120635185"/>
      <w:bookmarkStart w:id="1262" w:name="_Toc121754309"/>
      <w:bookmarkStart w:id="1263" w:name="_Toc121754979"/>
      <w:bookmarkStart w:id="1264" w:name="_Toc129108928"/>
      <w:bookmarkStart w:id="1265" w:name="_Toc129109593"/>
      <w:bookmarkStart w:id="1266" w:name="_Toc129110266"/>
      <w:bookmarkStart w:id="1267" w:name="_Toc130389386"/>
      <w:bookmarkStart w:id="1268" w:name="_Toc130390459"/>
      <w:bookmarkStart w:id="1269" w:name="_Toc130391147"/>
      <w:bookmarkStart w:id="1270" w:name="_Toc131624911"/>
      <w:bookmarkStart w:id="1271" w:name="_Toc137476344"/>
      <w:bookmarkStart w:id="1272" w:name="_Toc138872999"/>
      <w:bookmarkStart w:id="1273" w:name="_Toc138874585"/>
      <w:bookmarkStart w:id="1274" w:name="_Toc145525184"/>
      <w:bookmarkStart w:id="1275" w:name="_Toc153560309"/>
      <w:bookmarkStart w:id="1276" w:name="_Toc161647609"/>
      <w:bookmarkStart w:id="1277" w:name="_Toc169533209"/>
      <w:bookmarkStart w:id="1278" w:name="_Toc171519812"/>
      <w:bookmarkStart w:id="1279" w:name="_Toc176539545"/>
      <w:r>
        <w:t>10.</w:t>
      </w:r>
      <w:r w:rsidRPr="00931575">
        <w:t>3.5.2</w:t>
      </w:r>
      <w:r w:rsidRPr="00931575">
        <w:tab/>
        <w:t xml:space="preserve">Test requirements for </w:t>
      </w:r>
      <w:r>
        <w:rPr>
          <w:i/>
        </w:rPr>
        <w:t>SAN</w:t>
      </w:r>
      <w:r w:rsidRPr="00931575">
        <w:rPr>
          <w:i/>
        </w:rPr>
        <w:t xml:space="preserve"> type 1-O</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rsidR="00DA7EC2" w:rsidRPr="00931575" w:rsidRDefault="00DA7EC2" w:rsidP="00DA7EC2">
      <w:r w:rsidRPr="00931575">
        <w:t xml:space="preserve">For </w:t>
      </w:r>
      <w:r w:rsidRPr="00931575">
        <w:rPr>
          <w:rFonts w:hint="eastAsia"/>
          <w:lang w:eastAsia="zh-CN"/>
        </w:rPr>
        <w:t>each</w:t>
      </w:r>
      <w:r w:rsidRPr="00931575">
        <w:t xml:space="preserve"> measured carrier, the throughput measured in step 9 of clause </w:t>
      </w:r>
      <w:r>
        <w:t>10.</w:t>
      </w:r>
      <w:r w:rsidRPr="00931575">
        <w:t>3.4.2 shall be ≥ 95 % of the maximum throughput of the reference measurement channel as specified in annex A.1</w:t>
      </w:r>
      <w:r w:rsidRPr="00931575" w:rsidDel="00B462E4">
        <w:t xml:space="preserve"> </w:t>
      </w:r>
      <w:r w:rsidRPr="00931575">
        <w:t>with parameters specified in table</w:t>
      </w:r>
      <w:r>
        <w:t>s</w:t>
      </w:r>
      <w:r w:rsidRPr="00931575">
        <w:t> </w:t>
      </w:r>
      <w:r>
        <w:t>10.</w:t>
      </w:r>
      <w:r w:rsidRPr="00931575">
        <w:t>3.5.2-1</w:t>
      </w:r>
      <w:r>
        <w:t xml:space="preserve"> and 10.</w:t>
      </w:r>
      <w:r w:rsidRPr="00931575">
        <w:t>3.5.2-</w:t>
      </w:r>
      <w:r>
        <w:t>2</w:t>
      </w:r>
      <w:r w:rsidRPr="00931575">
        <w:rPr>
          <w:lang w:eastAsia="zh-CN"/>
        </w:rPr>
        <w:t>.</w:t>
      </w:r>
    </w:p>
    <w:p w:rsidR="00DA7EC2" w:rsidRDefault="00DA7EC2" w:rsidP="00DA7EC2">
      <w:pPr>
        <w:pStyle w:val="TH"/>
      </w:pPr>
      <w:r>
        <w:t xml:space="preserve">Table 10.3.5-1: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DA7EC2" w:rsidTr="00F6048B">
        <w:trPr>
          <w:cantSplit/>
          <w:jc w:val="center"/>
        </w:trPr>
        <w:tc>
          <w:tcPr>
            <w:tcW w:w="2235" w:type="dxa"/>
            <w:shd w:val="clear" w:color="auto" w:fill="auto"/>
            <w:vAlign w:val="center"/>
          </w:tcPr>
          <w:p w:rsidR="00DA7EC2" w:rsidRDefault="00DA7EC2" w:rsidP="00F6048B">
            <w:pPr>
              <w:pStyle w:val="TAH"/>
              <w:rPr>
                <w:lang w:val="it-IT"/>
              </w:rPr>
            </w:pPr>
            <w:r>
              <w:rPr>
                <w:rFonts w:hint="eastAsia"/>
                <w:lang w:val="en-US" w:eastAsia="zh-CN"/>
              </w:rPr>
              <w:t>SAN</w:t>
            </w:r>
            <w:r>
              <w:rPr>
                <w:lang w:val="it-IT"/>
              </w:rPr>
              <w:t xml:space="preserve"> channel bandwidth (MHz)</w:t>
            </w:r>
          </w:p>
        </w:tc>
        <w:tc>
          <w:tcPr>
            <w:tcW w:w="1842" w:type="dxa"/>
          </w:tcPr>
          <w:p w:rsidR="00DA7EC2" w:rsidRDefault="00DA7EC2" w:rsidP="00F6048B">
            <w:pPr>
              <w:pStyle w:val="TAH"/>
            </w:pPr>
            <w:r>
              <w:t>Sub-carrier spacing (kHz)</w:t>
            </w:r>
          </w:p>
        </w:tc>
        <w:tc>
          <w:tcPr>
            <w:tcW w:w="3119" w:type="dxa"/>
          </w:tcPr>
          <w:p w:rsidR="00DA7EC2" w:rsidRDefault="00DA7EC2" w:rsidP="00F6048B">
            <w:pPr>
              <w:pStyle w:val="TAH"/>
            </w:pPr>
            <w:r>
              <w:t>Reference measurement channel</w:t>
            </w:r>
          </w:p>
        </w:tc>
        <w:tc>
          <w:tcPr>
            <w:tcW w:w="2659" w:type="dxa"/>
            <w:vAlign w:val="center"/>
          </w:tcPr>
          <w:p w:rsidR="00DA7EC2" w:rsidRDefault="00DA7EC2" w:rsidP="00F6048B">
            <w:pPr>
              <w:pStyle w:val="TAH"/>
            </w:pPr>
            <w:r>
              <w:t xml:space="preserve">OTA reference sensitivity level, </w:t>
            </w:r>
            <w:r>
              <w:rPr>
                <w:lang w:eastAsia="zh-CN"/>
              </w:rPr>
              <w:t>EIS</w:t>
            </w:r>
            <w:r>
              <w:rPr>
                <w:vertAlign w:val="subscript"/>
                <w:lang w:eastAsia="zh-CN"/>
              </w:rPr>
              <w:t>REFSENS</w:t>
            </w:r>
          </w:p>
          <w:p w:rsidR="00DA7EC2" w:rsidRDefault="00DA7EC2" w:rsidP="00F6048B">
            <w:pPr>
              <w:pStyle w:val="TAH"/>
            </w:pPr>
            <w:r>
              <w:t>(</w:t>
            </w:r>
            <w:proofErr w:type="spellStart"/>
            <w:r>
              <w:t>dBm</w:t>
            </w:r>
            <w:proofErr w:type="spellEnd"/>
            <w:r>
              <w:t>)</w:t>
            </w:r>
          </w:p>
        </w:tc>
      </w:tr>
      <w:tr w:rsidR="00515B4C" w:rsidTr="00F6048B">
        <w:trPr>
          <w:cantSplit/>
          <w:jc w:val="center"/>
          <w:ins w:id="1280" w:author="CATT" w:date="2024-12-24T15:55:00Z"/>
        </w:trPr>
        <w:tc>
          <w:tcPr>
            <w:tcW w:w="2235" w:type="dxa"/>
            <w:vAlign w:val="center"/>
          </w:tcPr>
          <w:p w:rsidR="00515B4C" w:rsidRDefault="00515B4C" w:rsidP="00F6048B">
            <w:pPr>
              <w:pStyle w:val="TAC"/>
              <w:rPr>
                <w:ins w:id="1281" w:author="CATT" w:date="2024-12-24T15:55:00Z"/>
                <w:rFonts w:cs="Arial"/>
              </w:rPr>
            </w:pPr>
            <w:ins w:id="1282" w:author="CATT" w:date="2024-12-24T15:55:00Z">
              <w:r>
                <w:rPr>
                  <w:rFonts w:cs="Arial"/>
                </w:rPr>
                <w:t>3</w:t>
              </w:r>
            </w:ins>
          </w:p>
        </w:tc>
        <w:tc>
          <w:tcPr>
            <w:tcW w:w="1842" w:type="dxa"/>
            <w:vAlign w:val="center"/>
          </w:tcPr>
          <w:p w:rsidR="00515B4C" w:rsidRDefault="00515B4C" w:rsidP="00F6048B">
            <w:pPr>
              <w:pStyle w:val="TAC"/>
              <w:rPr>
                <w:ins w:id="1283" w:author="CATT" w:date="2024-12-24T15:55:00Z"/>
                <w:rFonts w:cs="Arial"/>
                <w:lang w:eastAsia="zh-CN"/>
              </w:rPr>
            </w:pPr>
            <w:ins w:id="1284" w:author="CATT" w:date="2024-12-24T15:55:00Z">
              <w:r>
                <w:rPr>
                  <w:rFonts w:cs="Arial"/>
                  <w:lang w:eastAsia="zh-CN"/>
                </w:rPr>
                <w:t>15</w:t>
              </w:r>
            </w:ins>
          </w:p>
        </w:tc>
        <w:tc>
          <w:tcPr>
            <w:tcW w:w="3119" w:type="dxa"/>
            <w:vAlign w:val="center"/>
          </w:tcPr>
          <w:p w:rsidR="00515B4C" w:rsidRDefault="00515B4C" w:rsidP="00F6048B">
            <w:pPr>
              <w:pStyle w:val="TAC"/>
              <w:rPr>
                <w:ins w:id="1285" w:author="CATT" w:date="2024-12-24T15:55:00Z"/>
                <w:rFonts w:cs="Arial"/>
                <w:lang w:eastAsia="zh-CN"/>
              </w:rPr>
            </w:pPr>
            <w:ins w:id="1286" w:author="CATT" w:date="2024-12-24T15:55:00Z">
              <w:r>
                <w:rPr>
                  <w:rFonts w:cs="Arial"/>
                  <w:lang w:eastAsia="zh-CN"/>
                </w:rPr>
                <w:t>G-FR1-</w:t>
              </w:r>
              <w:r>
                <w:rPr>
                  <w:rFonts w:cs="Arial" w:hint="eastAsia"/>
                  <w:lang w:eastAsia="zh-CN"/>
                </w:rPr>
                <w:t>NTN-</w:t>
              </w:r>
              <w:r>
                <w:rPr>
                  <w:rFonts w:cs="Arial"/>
                  <w:lang w:eastAsia="zh-CN"/>
                </w:rPr>
                <w:t>A1-7</w:t>
              </w:r>
            </w:ins>
          </w:p>
        </w:tc>
        <w:tc>
          <w:tcPr>
            <w:tcW w:w="2659" w:type="dxa"/>
            <w:vAlign w:val="center"/>
          </w:tcPr>
          <w:p w:rsidR="00515B4C" w:rsidRDefault="00D20A4A" w:rsidP="00515B4C">
            <w:pPr>
              <w:pStyle w:val="TAC"/>
              <w:rPr>
                <w:ins w:id="1287" w:author="CATT" w:date="2024-12-24T15:55:00Z"/>
              </w:rPr>
            </w:pPr>
            <w:ins w:id="1288" w:author="CATT" w:date="2024-12-24T15:55:00Z">
              <w:r>
                <w:t>-</w:t>
              </w:r>
            </w:ins>
            <w:ins w:id="1289" w:author="CATT" w:date="2025-02-19T14:45:00Z">
              <w:r>
                <w:rPr>
                  <w:rFonts w:hint="eastAsia"/>
                  <w:lang w:eastAsia="zh-CN"/>
                </w:rPr>
                <w:t>99.9</w:t>
              </w:r>
            </w:ins>
            <w:ins w:id="1290" w:author="CATT" w:date="2024-12-24T15:55:00Z">
              <w:r w:rsidR="00515B4C">
                <w:rPr>
                  <w:rFonts w:cs="Arial"/>
                  <w:lang w:eastAsia="zh-CN"/>
                </w:rPr>
                <w:t xml:space="preserve"> </w:t>
              </w:r>
              <w:r w:rsidR="00515B4C">
                <w:rPr>
                  <w:rFonts w:cs="Arial"/>
                </w:rPr>
                <w:t>- Δ</w:t>
              </w:r>
              <w:r w:rsidR="00515B4C">
                <w:rPr>
                  <w:rFonts w:cs="Arial"/>
                  <w:vertAlign w:val="subscript"/>
                </w:rPr>
                <w:t>OTAREFSENS</w:t>
              </w:r>
            </w:ins>
          </w:p>
        </w:tc>
      </w:tr>
      <w:tr w:rsidR="00DA7EC2" w:rsidTr="00F6048B">
        <w:trPr>
          <w:cantSplit/>
          <w:jc w:val="center"/>
        </w:trPr>
        <w:tc>
          <w:tcPr>
            <w:tcW w:w="2235" w:type="dxa"/>
            <w:vAlign w:val="center"/>
          </w:tcPr>
          <w:p w:rsidR="00DA7EC2" w:rsidRDefault="00DA7EC2" w:rsidP="00F6048B">
            <w:pPr>
              <w:pStyle w:val="TAC"/>
            </w:pPr>
            <w:r>
              <w:rPr>
                <w:rFonts w:cs="Arial"/>
              </w:rPr>
              <w:t>5, 10, 15</w:t>
            </w:r>
          </w:p>
        </w:tc>
        <w:tc>
          <w:tcPr>
            <w:tcW w:w="1842" w:type="dxa"/>
            <w:vAlign w:val="center"/>
          </w:tcPr>
          <w:p w:rsidR="00DA7EC2" w:rsidRDefault="00DA7EC2" w:rsidP="00F6048B">
            <w:pPr>
              <w:pStyle w:val="TAC"/>
              <w:rPr>
                <w:lang w:eastAsia="zh-CN"/>
              </w:rPr>
            </w:pPr>
            <w:r>
              <w:rPr>
                <w:rFonts w:cs="Arial"/>
                <w:lang w:eastAsia="zh-CN"/>
              </w:rPr>
              <w:t>15</w:t>
            </w:r>
          </w:p>
        </w:tc>
        <w:tc>
          <w:tcPr>
            <w:tcW w:w="3119" w:type="dxa"/>
            <w:vAlign w:val="center"/>
          </w:tcPr>
          <w:p w:rsidR="00DA7EC2" w:rsidRDefault="00DA7EC2" w:rsidP="00F6048B">
            <w:pPr>
              <w:pStyle w:val="TAC"/>
            </w:pPr>
            <w:r>
              <w:rPr>
                <w:rFonts w:cs="Arial"/>
                <w:lang w:eastAsia="zh-CN"/>
              </w:rPr>
              <w:t>G-FR1-</w:t>
            </w:r>
            <w:r>
              <w:rPr>
                <w:rFonts w:cs="Arial" w:hint="eastAsia"/>
                <w:lang w:eastAsia="zh-CN"/>
              </w:rPr>
              <w:t>NTN-</w:t>
            </w:r>
            <w:r>
              <w:rPr>
                <w:rFonts w:cs="Arial"/>
                <w:lang w:eastAsia="zh-CN"/>
              </w:rPr>
              <w:t>A1-1</w:t>
            </w:r>
          </w:p>
        </w:tc>
        <w:tc>
          <w:tcPr>
            <w:tcW w:w="2659" w:type="dxa"/>
            <w:vAlign w:val="center"/>
          </w:tcPr>
          <w:p w:rsidR="00DA7EC2" w:rsidRDefault="00DA7EC2" w:rsidP="00F6048B">
            <w:pPr>
              <w:pStyle w:val="TAC"/>
            </w:pPr>
            <w:r>
              <w:t>-98.0</w:t>
            </w:r>
            <w:r>
              <w:rPr>
                <w:rFonts w:cs="Arial"/>
                <w:lang w:eastAsia="zh-CN"/>
              </w:rPr>
              <w:t xml:space="preserve"> </w:t>
            </w:r>
            <w:r>
              <w:rPr>
                <w:rFonts w:cs="Arial"/>
              </w:rPr>
              <w:t>- Δ</w:t>
            </w:r>
            <w:r>
              <w:rPr>
                <w:rFonts w:cs="Arial"/>
                <w:vertAlign w:val="subscript"/>
              </w:rPr>
              <w:t>OTAREFSENS</w:t>
            </w:r>
          </w:p>
        </w:tc>
      </w:tr>
      <w:tr w:rsidR="00DA7EC2" w:rsidTr="00F6048B">
        <w:trPr>
          <w:cantSplit/>
          <w:jc w:val="center"/>
        </w:trPr>
        <w:tc>
          <w:tcPr>
            <w:tcW w:w="2235" w:type="dxa"/>
            <w:vAlign w:val="center"/>
          </w:tcPr>
          <w:p w:rsidR="00DA7EC2" w:rsidRDefault="00DA7EC2" w:rsidP="00F6048B">
            <w:pPr>
              <w:pStyle w:val="TAC"/>
            </w:pPr>
            <w:r>
              <w:rPr>
                <w:rFonts w:cs="Arial"/>
              </w:rPr>
              <w:t xml:space="preserve">10, 15 </w:t>
            </w:r>
          </w:p>
        </w:tc>
        <w:tc>
          <w:tcPr>
            <w:tcW w:w="1842" w:type="dxa"/>
            <w:vAlign w:val="center"/>
          </w:tcPr>
          <w:p w:rsidR="00DA7EC2" w:rsidRDefault="00DA7EC2" w:rsidP="00F6048B">
            <w:pPr>
              <w:pStyle w:val="TAC"/>
              <w:rPr>
                <w:lang w:eastAsia="zh-CN"/>
              </w:rPr>
            </w:pPr>
            <w:r>
              <w:rPr>
                <w:rFonts w:cs="Arial"/>
                <w:lang w:eastAsia="zh-CN"/>
              </w:rPr>
              <w:t>30</w:t>
            </w:r>
          </w:p>
        </w:tc>
        <w:tc>
          <w:tcPr>
            <w:tcW w:w="3119" w:type="dxa"/>
            <w:vAlign w:val="center"/>
          </w:tcPr>
          <w:p w:rsidR="00DA7EC2" w:rsidRDefault="00DA7EC2" w:rsidP="00F6048B">
            <w:pPr>
              <w:pStyle w:val="TAC"/>
            </w:pPr>
            <w:r>
              <w:rPr>
                <w:rFonts w:cs="Arial"/>
                <w:lang w:eastAsia="zh-CN"/>
              </w:rPr>
              <w:t>G-FR1-</w:t>
            </w:r>
            <w:r>
              <w:rPr>
                <w:rFonts w:cs="Arial" w:hint="eastAsia"/>
                <w:lang w:eastAsia="zh-CN"/>
              </w:rPr>
              <w:t>NTN-</w:t>
            </w:r>
            <w:r>
              <w:rPr>
                <w:rFonts w:cs="Arial"/>
                <w:lang w:eastAsia="zh-CN"/>
              </w:rPr>
              <w:t>A1-2</w:t>
            </w:r>
          </w:p>
        </w:tc>
        <w:tc>
          <w:tcPr>
            <w:tcW w:w="2659" w:type="dxa"/>
            <w:vAlign w:val="center"/>
          </w:tcPr>
          <w:p w:rsidR="00DA7EC2" w:rsidRDefault="00DA7EC2" w:rsidP="00F6048B">
            <w:pPr>
              <w:pStyle w:val="TAC"/>
            </w:pPr>
            <w:r>
              <w:t xml:space="preserve">-98.1 </w:t>
            </w:r>
            <w:r>
              <w:rPr>
                <w:rFonts w:cs="Arial"/>
              </w:rPr>
              <w:t>- Δ</w:t>
            </w:r>
            <w:r>
              <w:rPr>
                <w:rFonts w:cs="Arial"/>
                <w:vertAlign w:val="subscript"/>
              </w:rPr>
              <w:t>OTAREFSENS</w:t>
            </w:r>
          </w:p>
        </w:tc>
      </w:tr>
      <w:tr w:rsidR="00DA7EC2" w:rsidTr="00F6048B">
        <w:trPr>
          <w:cantSplit/>
          <w:jc w:val="center"/>
        </w:trPr>
        <w:tc>
          <w:tcPr>
            <w:tcW w:w="2235" w:type="dxa"/>
            <w:vAlign w:val="center"/>
          </w:tcPr>
          <w:p w:rsidR="00DA7EC2" w:rsidRDefault="00DA7EC2" w:rsidP="00F6048B">
            <w:pPr>
              <w:pStyle w:val="TAC"/>
              <w:rPr>
                <w:lang w:eastAsia="zh-CN"/>
              </w:rPr>
            </w:pPr>
            <w:r>
              <w:rPr>
                <w:rFonts w:cs="Arial"/>
              </w:rPr>
              <w:t>10, 15</w:t>
            </w:r>
          </w:p>
        </w:tc>
        <w:tc>
          <w:tcPr>
            <w:tcW w:w="1842" w:type="dxa"/>
            <w:vAlign w:val="center"/>
          </w:tcPr>
          <w:p w:rsidR="00DA7EC2" w:rsidRDefault="00DA7EC2" w:rsidP="00F6048B">
            <w:pPr>
              <w:pStyle w:val="TAC"/>
              <w:rPr>
                <w:lang w:eastAsia="zh-CN"/>
              </w:rPr>
            </w:pPr>
            <w:r>
              <w:rPr>
                <w:rFonts w:cs="Arial"/>
                <w:lang w:eastAsia="zh-CN"/>
              </w:rPr>
              <w:t>60</w:t>
            </w:r>
          </w:p>
        </w:tc>
        <w:tc>
          <w:tcPr>
            <w:tcW w:w="3119" w:type="dxa"/>
            <w:vAlign w:val="center"/>
          </w:tcPr>
          <w:p w:rsidR="00DA7EC2" w:rsidRDefault="00DA7EC2" w:rsidP="00F6048B">
            <w:pPr>
              <w:pStyle w:val="TAC"/>
              <w:rPr>
                <w:lang w:eastAsia="zh-CN"/>
              </w:rPr>
            </w:pPr>
            <w:r>
              <w:rPr>
                <w:rFonts w:cs="Arial"/>
                <w:lang w:eastAsia="zh-CN"/>
              </w:rPr>
              <w:t>G-FR1-</w:t>
            </w:r>
            <w:r>
              <w:rPr>
                <w:rFonts w:cs="Arial" w:hint="eastAsia"/>
                <w:lang w:eastAsia="zh-CN"/>
              </w:rPr>
              <w:t>NTN-</w:t>
            </w:r>
            <w:r>
              <w:rPr>
                <w:rFonts w:cs="Arial"/>
                <w:lang w:eastAsia="zh-CN"/>
              </w:rPr>
              <w:t>A1-3</w:t>
            </w:r>
          </w:p>
        </w:tc>
        <w:tc>
          <w:tcPr>
            <w:tcW w:w="2659" w:type="dxa"/>
            <w:vAlign w:val="center"/>
          </w:tcPr>
          <w:p w:rsidR="00DA7EC2" w:rsidRDefault="00DA7EC2" w:rsidP="00F6048B">
            <w:pPr>
              <w:pStyle w:val="TAC"/>
              <w:rPr>
                <w:lang w:eastAsia="zh-CN"/>
              </w:rPr>
            </w:pPr>
            <w:r>
              <w:t xml:space="preserve"> -95.2 </w:t>
            </w:r>
            <w:r>
              <w:rPr>
                <w:rFonts w:cs="Arial"/>
                <w:lang w:eastAsia="zh-CN"/>
              </w:rPr>
              <w:t xml:space="preserve"> </w:t>
            </w:r>
            <w:r>
              <w:rPr>
                <w:rFonts w:cs="Arial"/>
              </w:rPr>
              <w:t>- Δ</w:t>
            </w:r>
            <w:r>
              <w:rPr>
                <w:rFonts w:cs="Arial"/>
                <w:vertAlign w:val="subscript"/>
              </w:rPr>
              <w:t>OTAREFSENS</w:t>
            </w:r>
          </w:p>
        </w:tc>
      </w:tr>
      <w:tr w:rsidR="00DA7EC2" w:rsidTr="00F6048B">
        <w:trPr>
          <w:cantSplit/>
          <w:jc w:val="center"/>
        </w:trPr>
        <w:tc>
          <w:tcPr>
            <w:tcW w:w="2235" w:type="dxa"/>
            <w:vAlign w:val="center"/>
          </w:tcPr>
          <w:p w:rsidR="00DA7EC2" w:rsidRDefault="00DA7EC2" w:rsidP="00F6048B">
            <w:pPr>
              <w:pStyle w:val="TAC"/>
              <w:rPr>
                <w:lang w:eastAsia="zh-CN"/>
              </w:rPr>
            </w:pPr>
            <w:r>
              <w:rPr>
                <w:rFonts w:cs="Arial"/>
              </w:rPr>
              <w:t xml:space="preserve">20 </w:t>
            </w:r>
          </w:p>
        </w:tc>
        <w:tc>
          <w:tcPr>
            <w:tcW w:w="1842" w:type="dxa"/>
            <w:vAlign w:val="center"/>
          </w:tcPr>
          <w:p w:rsidR="00DA7EC2" w:rsidRDefault="00DA7EC2" w:rsidP="00F6048B">
            <w:pPr>
              <w:pStyle w:val="TAC"/>
              <w:rPr>
                <w:lang w:eastAsia="zh-CN"/>
              </w:rPr>
            </w:pPr>
            <w:r>
              <w:rPr>
                <w:rFonts w:cs="Arial"/>
                <w:lang w:eastAsia="zh-CN"/>
              </w:rPr>
              <w:t>15</w:t>
            </w:r>
          </w:p>
        </w:tc>
        <w:tc>
          <w:tcPr>
            <w:tcW w:w="3119" w:type="dxa"/>
            <w:vAlign w:val="center"/>
          </w:tcPr>
          <w:p w:rsidR="00DA7EC2" w:rsidRDefault="00DA7EC2" w:rsidP="00F6048B">
            <w:pPr>
              <w:pStyle w:val="TAC"/>
              <w:rPr>
                <w:lang w:eastAsia="zh-CN"/>
              </w:rPr>
            </w:pPr>
            <w:r>
              <w:rPr>
                <w:rFonts w:cs="Arial"/>
                <w:lang w:eastAsia="zh-CN"/>
              </w:rPr>
              <w:t>G-FR1-</w:t>
            </w:r>
            <w:r>
              <w:rPr>
                <w:rFonts w:cs="Arial" w:hint="eastAsia"/>
                <w:lang w:eastAsia="zh-CN"/>
              </w:rPr>
              <w:t>NTN-</w:t>
            </w:r>
            <w:r>
              <w:rPr>
                <w:rFonts w:cs="Arial"/>
                <w:lang w:eastAsia="zh-CN"/>
              </w:rPr>
              <w:t>A1-4</w:t>
            </w:r>
          </w:p>
        </w:tc>
        <w:tc>
          <w:tcPr>
            <w:tcW w:w="2659" w:type="dxa"/>
            <w:vAlign w:val="center"/>
          </w:tcPr>
          <w:p w:rsidR="00DA7EC2" w:rsidRDefault="00DA7EC2" w:rsidP="00F6048B">
            <w:pPr>
              <w:pStyle w:val="TAC"/>
              <w:rPr>
                <w:lang w:eastAsia="zh-CN"/>
              </w:rPr>
            </w:pPr>
            <w:r>
              <w:t xml:space="preserve"> -91.6 </w:t>
            </w:r>
            <w:r>
              <w:rPr>
                <w:rFonts w:cs="Arial"/>
                <w:lang w:eastAsia="zh-CN"/>
              </w:rPr>
              <w:t xml:space="preserve"> </w:t>
            </w:r>
            <w:r>
              <w:rPr>
                <w:rFonts w:cs="Arial"/>
              </w:rPr>
              <w:t>- Δ</w:t>
            </w:r>
            <w:r>
              <w:rPr>
                <w:rFonts w:cs="Arial"/>
                <w:vertAlign w:val="subscript"/>
              </w:rPr>
              <w:t>OTAREFSENS</w:t>
            </w:r>
          </w:p>
        </w:tc>
      </w:tr>
      <w:tr w:rsidR="00DA7EC2" w:rsidTr="00F6048B">
        <w:trPr>
          <w:cantSplit/>
          <w:jc w:val="center"/>
        </w:trPr>
        <w:tc>
          <w:tcPr>
            <w:tcW w:w="2235" w:type="dxa"/>
            <w:vAlign w:val="center"/>
          </w:tcPr>
          <w:p w:rsidR="00DA7EC2" w:rsidRDefault="00DA7EC2" w:rsidP="00F6048B">
            <w:pPr>
              <w:pStyle w:val="TAC"/>
              <w:rPr>
                <w:lang w:eastAsia="zh-CN"/>
              </w:rPr>
            </w:pPr>
            <w:r>
              <w:rPr>
                <w:rFonts w:cs="Arial"/>
              </w:rPr>
              <w:t>20</w:t>
            </w:r>
          </w:p>
        </w:tc>
        <w:tc>
          <w:tcPr>
            <w:tcW w:w="1842" w:type="dxa"/>
            <w:vAlign w:val="center"/>
          </w:tcPr>
          <w:p w:rsidR="00DA7EC2" w:rsidRDefault="00DA7EC2" w:rsidP="00F6048B">
            <w:pPr>
              <w:pStyle w:val="TAC"/>
              <w:rPr>
                <w:lang w:eastAsia="zh-CN"/>
              </w:rPr>
            </w:pPr>
            <w:r>
              <w:rPr>
                <w:rFonts w:cs="Arial"/>
                <w:lang w:eastAsia="zh-CN"/>
              </w:rPr>
              <w:t>30</w:t>
            </w:r>
          </w:p>
        </w:tc>
        <w:tc>
          <w:tcPr>
            <w:tcW w:w="3119" w:type="dxa"/>
            <w:vAlign w:val="center"/>
          </w:tcPr>
          <w:p w:rsidR="00DA7EC2" w:rsidRDefault="00DA7EC2" w:rsidP="00F6048B">
            <w:pPr>
              <w:pStyle w:val="TAC"/>
              <w:rPr>
                <w:lang w:eastAsia="zh-CN"/>
              </w:rPr>
            </w:pPr>
            <w:r>
              <w:rPr>
                <w:rFonts w:cs="Arial"/>
                <w:lang w:eastAsia="zh-CN"/>
              </w:rPr>
              <w:t>G-FR1-</w:t>
            </w:r>
            <w:r>
              <w:rPr>
                <w:rFonts w:cs="Arial" w:hint="eastAsia"/>
                <w:lang w:eastAsia="zh-CN"/>
              </w:rPr>
              <w:t>NTN-</w:t>
            </w:r>
            <w:r>
              <w:rPr>
                <w:rFonts w:cs="Arial"/>
                <w:lang w:eastAsia="zh-CN"/>
              </w:rPr>
              <w:t>A1-5</w:t>
            </w:r>
          </w:p>
        </w:tc>
        <w:tc>
          <w:tcPr>
            <w:tcW w:w="2659" w:type="dxa"/>
            <w:vAlign w:val="center"/>
          </w:tcPr>
          <w:p w:rsidR="00DA7EC2" w:rsidRDefault="00DA7EC2" w:rsidP="00F6048B">
            <w:pPr>
              <w:pStyle w:val="TAC"/>
              <w:rPr>
                <w:lang w:eastAsia="zh-CN"/>
              </w:rPr>
            </w:pPr>
            <w:r>
              <w:t>-91.9</w:t>
            </w:r>
            <w:r>
              <w:rPr>
                <w:rFonts w:cs="Arial"/>
                <w:lang w:eastAsia="zh-CN"/>
              </w:rPr>
              <w:t xml:space="preserve"> </w:t>
            </w:r>
            <w:r>
              <w:rPr>
                <w:rFonts w:cs="Arial"/>
              </w:rPr>
              <w:t>- Δ</w:t>
            </w:r>
            <w:r>
              <w:rPr>
                <w:rFonts w:cs="Arial"/>
                <w:vertAlign w:val="subscript"/>
              </w:rPr>
              <w:t>OTAREFSENS</w:t>
            </w:r>
          </w:p>
        </w:tc>
      </w:tr>
      <w:tr w:rsidR="00DA7EC2" w:rsidTr="00F6048B">
        <w:trPr>
          <w:cantSplit/>
          <w:jc w:val="center"/>
        </w:trPr>
        <w:tc>
          <w:tcPr>
            <w:tcW w:w="2235" w:type="dxa"/>
            <w:vAlign w:val="center"/>
          </w:tcPr>
          <w:p w:rsidR="00DA7EC2" w:rsidRDefault="00DA7EC2" w:rsidP="00F6048B">
            <w:pPr>
              <w:pStyle w:val="TAC"/>
              <w:rPr>
                <w:lang w:eastAsia="zh-CN"/>
              </w:rPr>
            </w:pPr>
            <w:r>
              <w:rPr>
                <w:rFonts w:cs="Arial"/>
              </w:rPr>
              <w:t xml:space="preserve">20 </w:t>
            </w:r>
          </w:p>
        </w:tc>
        <w:tc>
          <w:tcPr>
            <w:tcW w:w="1842" w:type="dxa"/>
            <w:vAlign w:val="center"/>
          </w:tcPr>
          <w:p w:rsidR="00DA7EC2" w:rsidRDefault="00DA7EC2" w:rsidP="00F6048B">
            <w:pPr>
              <w:pStyle w:val="TAC"/>
              <w:rPr>
                <w:lang w:eastAsia="zh-CN"/>
              </w:rPr>
            </w:pPr>
            <w:r>
              <w:rPr>
                <w:rFonts w:cs="Arial"/>
                <w:lang w:eastAsia="zh-CN"/>
              </w:rPr>
              <w:t>60</w:t>
            </w:r>
          </w:p>
        </w:tc>
        <w:tc>
          <w:tcPr>
            <w:tcW w:w="3119" w:type="dxa"/>
            <w:vAlign w:val="center"/>
          </w:tcPr>
          <w:p w:rsidR="00DA7EC2" w:rsidRDefault="00DA7EC2" w:rsidP="00F6048B">
            <w:pPr>
              <w:pStyle w:val="TAC"/>
              <w:rPr>
                <w:lang w:eastAsia="zh-CN"/>
              </w:rPr>
            </w:pPr>
            <w:r>
              <w:rPr>
                <w:rFonts w:cs="Arial"/>
                <w:lang w:eastAsia="zh-CN"/>
              </w:rPr>
              <w:t>G-FR1-</w:t>
            </w:r>
            <w:r>
              <w:rPr>
                <w:rFonts w:cs="Arial" w:hint="eastAsia"/>
                <w:lang w:eastAsia="zh-CN"/>
              </w:rPr>
              <w:t>NTN-</w:t>
            </w:r>
            <w:r>
              <w:rPr>
                <w:rFonts w:cs="Arial"/>
                <w:lang w:eastAsia="zh-CN"/>
              </w:rPr>
              <w:t>A1-6</w:t>
            </w:r>
          </w:p>
        </w:tc>
        <w:tc>
          <w:tcPr>
            <w:tcW w:w="2659" w:type="dxa"/>
            <w:vAlign w:val="center"/>
          </w:tcPr>
          <w:p w:rsidR="00DA7EC2" w:rsidRDefault="00DA7EC2" w:rsidP="00F6048B">
            <w:pPr>
              <w:pStyle w:val="TAC"/>
              <w:rPr>
                <w:lang w:eastAsia="zh-CN"/>
              </w:rPr>
            </w:pPr>
            <w:r>
              <w:t xml:space="preserve">-92.0 </w:t>
            </w:r>
            <w:r>
              <w:rPr>
                <w:rFonts w:cs="Arial"/>
                <w:lang w:eastAsia="zh-CN"/>
              </w:rPr>
              <w:t xml:space="preserve"> </w:t>
            </w:r>
            <w:r>
              <w:rPr>
                <w:rFonts w:cs="Arial"/>
              </w:rPr>
              <w:t>- Δ</w:t>
            </w:r>
            <w:r>
              <w:rPr>
                <w:rFonts w:cs="Arial"/>
                <w:vertAlign w:val="subscript"/>
              </w:rPr>
              <w:t>OTAREFSENS</w:t>
            </w:r>
          </w:p>
        </w:tc>
      </w:tr>
      <w:tr w:rsidR="00DA7EC2" w:rsidTr="00F6048B">
        <w:trPr>
          <w:cantSplit/>
          <w:jc w:val="center"/>
        </w:trPr>
        <w:tc>
          <w:tcPr>
            <w:tcW w:w="9855" w:type="dxa"/>
            <w:gridSpan w:val="4"/>
            <w:vAlign w:val="center"/>
          </w:tcPr>
          <w:p w:rsidR="00DA7EC2" w:rsidRDefault="00DA7EC2" w:rsidP="00F6048B">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rsidR="00DA7EC2" w:rsidRDefault="00DA7EC2" w:rsidP="00DA7EC2"/>
    <w:p w:rsidR="00DA7EC2" w:rsidRDefault="00DA7EC2" w:rsidP="00DA7EC2">
      <w:pPr>
        <w:pStyle w:val="TH"/>
      </w:pPr>
      <w:r>
        <w:t>Table 10.3.5-</w:t>
      </w:r>
      <w:r>
        <w:rPr>
          <w:rFonts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DA7EC2" w:rsidTr="00F6048B">
        <w:trPr>
          <w:cantSplit/>
          <w:jc w:val="center"/>
        </w:trPr>
        <w:tc>
          <w:tcPr>
            <w:tcW w:w="2235" w:type="dxa"/>
            <w:shd w:val="clear" w:color="auto" w:fill="auto"/>
            <w:vAlign w:val="center"/>
          </w:tcPr>
          <w:p w:rsidR="00DA7EC2" w:rsidRDefault="00DA7EC2" w:rsidP="00F6048B">
            <w:pPr>
              <w:pStyle w:val="TAH"/>
              <w:rPr>
                <w:lang w:val="it-IT"/>
              </w:rPr>
            </w:pPr>
            <w:r>
              <w:rPr>
                <w:rFonts w:hint="eastAsia"/>
                <w:lang w:val="en-US" w:eastAsia="zh-CN"/>
              </w:rPr>
              <w:t>SAN</w:t>
            </w:r>
            <w:r>
              <w:rPr>
                <w:lang w:val="it-IT"/>
              </w:rPr>
              <w:t xml:space="preserve"> channel bandwidth (MHz)</w:t>
            </w:r>
          </w:p>
        </w:tc>
        <w:tc>
          <w:tcPr>
            <w:tcW w:w="1842" w:type="dxa"/>
          </w:tcPr>
          <w:p w:rsidR="00DA7EC2" w:rsidRDefault="00DA7EC2" w:rsidP="00F6048B">
            <w:pPr>
              <w:pStyle w:val="TAH"/>
            </w:pPr>
            <w:r>
              <w:t>Sub-carrier spacing (kHz)</w:t>
            </w:r>
          </w:p>
        </w:tc>
        <w:tc>
          <w:tcPr>
            <w:tcW w:w="3119" w:type="dxa"/>
          </w:tcPr>
          <w:p w:rsidR="00DA7EC2" w:rsidRDefault="00DA7EC2" w:rsidP="00F6048B">
            <w:pPr>
              <w:pStyle w:val="TAH"/>
            </w:pPr>
            <w:r>
              <w:t>Reference measurement channel</w:t>
            </w:r>
          </w:p>
        </w:tc>
        <w:tc>
          <w:tcPr>
            <w:tcW w:w="2659" w:type="dxa"/>
            <w:vAlign w:val="center"/>
          </w:tcPr>
          <w:p w:rsidR="00DA7EC2" w:rsidRDefault="00DA7EC2" w:rsidP="00F6048B">
            <w:pPr>
              <w:pStyle w:val="TAH"/>
            </w:pPr>
            <w:r>
              <w:t xml:space="preserve">OTA reference sensitivity level, </w:t>
            </w:r>
            <w:r>
              <w:rPr>
                <w:lang w:eastAsia="zh-CN"/>
              </w:rPr>
              <w:t>EIS</w:t>
            </w:r>
            <w:r>
              <w:rPr>
                <w:vertAlign w:val="subscript"/>
                <w:lang w:eastAsia="zh-CN"/>
              </w:rPr>
              <w:t>REFSENS</w:t>
            </w:r>
          </w:p>
          <w:p w:rsidR="00DA7EC2" w:rsidRDefault="00DA7EC2" w:rsidP="00F6048B">
            <w:pPr>
              <w:pStyle w:val="TAH"/>
            </w:pPr>
            <w:r>
              <w:t>(</w:t>
            </w:r>
            <w:proofErr w:type="spellStart"/>
            <w:r>
              <w:t>dBm</w:t>
            </w:r>
            <w:proofErr w:type="spellEnd"/>
            <w:r>
              <w:t>)</w:t>
            </w:r>
          </w:p>
        </w:tc>
      </w:tr>
      <w:tr w:rsidR="00503B4B" w:rsidTr="00F6048B">
        <w:trPr>
          <w:cantSplit/>
          <w:jc w:val="center"/>
          <w:ins w:id="1291" w:author="CATT" w:date="2024-12-24T15:55:00Z"/>
        </w:trPr>
        <w:tc>
          <w:tcPr>
            <w:tcW w:w="2235" w:type="dxa"/>
            <w:vAlign w:val="center"/>
          </w:tcPr>
          <w:p w:rsidR="00503B4B" w:rsidRDefault="00503B4B" w:rsidP="00F6048B">
            <w:pPr>
              <w:pStyle w:val="TAC"/>
              <w:rPr>
                <w:ins w:id="1292" w:author="CATT" w:date="2024-12-24T15:55:00Z"/>
                <w:rFonts w:cs="Arial"/>
              </w:rPr>
            </w:pPr>
            <w:ins w:id="1293" w:author="CATT" w:date="2024-12-24T15:55:00Z">
              <w:r>
                <w:rPr>
                  <w:rFonts w:cs="Arial"/>
                </w:rPr>
                <w:t>3</w:t>
              </w:r>
            </w:ins>
          </w:p>
        </w:tc>
        <w:tc>
          <w:tcPr>
            <w:tcW w:w="1842" w:type="dxa"/>
            <w:vAlign w:val="center"/>
          </w:tcPr>
          <w:p w:rsidR="00503B4B" w:rsidRDefault="00503B4B" w:rsidP="00F6048B">
            <w:pPr>
              <w:pStyle w:val="TAC"/>
              <w:rPr>
                <w:ins w:id="1294" w:author="CATT" w:date="2024-12-24T15:55:00Z"/>
                <w:rFonts w:cs="Arial"/>
                <w:lang w:eastAsia="zh-CN"/>
              </w:rPr>
            </w:pPr>
            <w:ins w:id="1295" w:author="CATT" w:date="2024-12-24T15:55:00Z">
              <w:r>
                <w:rPr>
                  <w:rFonts w:cs="Arial"/>
                  <w:lang w:eastAsia="zh-CN"/>
                </w:rPr>
                <w:t>15</w:t>
              </w:r>
            </w:ins>
          </w:p>
        </w:tc>
        <w:tc>
          <w:tcPr>
            <w:tcW w:w="3119" w:type="dxa"/>
            <w:vAlign w:val="center"/>
          </w:tcPr>
          <w:p w:rsidR="00503B4B" w:rsidRDefault="00503B4B" w:rsidP="00F6048B">
            <w:pPr>
              <w:pStyle w:val="TAC"/>
              <w:rPr>
                <w:ins w:id="1296" w:author="CATT" w:date="2024-12-24T15:55:00Z"/>
                <w:rFonts w:cs="Arial"/>
                <w:lang w:eastAsia="zh-CN"/>
              </w:rPr>
            </w:pPr>
            <w:ins w:id="1297" w:author="CATT" w:date="2024-12-24T15:55:00Z">
              <w:r>
                <w:rPr>
                  <w:rFonts w:cs="Arial"/>
                  <w:lang w:eastAsia="zh-CN"/>
                </w:rPr>
                <w:t>G-FR1-</w:t>
              </w:r>
              <w:r>
                <w:rPr>
                  <w:rFonts w:cs="Arial" w:hint="eastAsia"/>
                  <w:lang w:eastAsia="zh-CN"/>
                </w:rPr>
                <w:t>NTN-</w:t>
              </w:r>
              <w:r>
                <w:rPr>
                  <w:rFonts w:cs="Arial"/>
                  <w:lang w:eastAsia="zh-CN"/>
                </w:rPr>
                <w:t>A1-7</w:t>
              </w:r>
            </w:ins>
          </w:p>
        </w:tc>
        <w:tc>
          <w:tcPr>
            <w:tcW w:w="2659" w:type="dxa"/>
            <w:vAlign w:val="center"/>
          </w:tcPr>
          <w:p w:rsidR="00503B4B" w:rsidRDefault="00D20A4A" w:rsidP="00D20A4A">
            <w:pPr>
              <w:pStyle w:val="TAC"/>
              <w:rPr>
                <w:ins w:id="1298" w:author="CATT" w:date="2024-12-24T15:55:00Z"/>
              </w:rPr>
            </w:pPr>
            <w:ins w:id="1299" w:author="CATT" w:date="2024-12-24T15:55:00Z">
              <w:r>
                <w:t>-10</w:t>
              </w:r>
            </w:ins>
            <w:ins w:id="1300" w:author="CATT" w:date="2025-02-19T14:46:00Z">
              <w:r>
                <w:rPr>
                  <w:rFonts w:hint="eastAsia"/>
                  <w:lang w:eastAsia="zh-CN"/>
                </w:rPr>
                <w:t>3</w:t>
              </w:r>
            </w:ins>
            <w:ins w:id="1301" w:author="CATT" w:date="2024-12-24T15:55:00Z">
              <w:r w:rsidR="00503B4B">
                <w:rPr>
                  <w:rFonts w:cs="Arial"/>
                  <w:lang w:eastAsia="zh-CN"/>
                </w:rPr>
                <w:t xml:space="preserve"> </w:t>
              </w:r>
              <w:r w:rsidR="00503B4B">
                <w:rPr>
                  <w:rFonts w:cs="Arial"/>
                </w:rPr>
                <w:t>- Δ</w:t>
              </w:r>
              <w:r w:rsidR="00503B4B">
                <w:rPr>
                  <w:rFonts w:cs="Arial"/>
                  <w:vertAlign w:val="subscript"/>
                </w:rPr>
                <w:t>OTAREFSENS</w:t>
              </w:r>
            </w:ins>
          </w:p>
        </w:tc>
      </w:tr>
      <w:tr w:rsidR="00503B4B" w:rsidTr="00F6048B">
        <w:trPr>
          <w:cantSplit/>
          <w:jc w:val="center"/>
        </w:trPr>
        <w:tc>
          <w:tcPr>
            <w:tcW w:w="2235" w:type="dxa"/>
            <w:vAlign w:val="center"/>
          </w:tcPr>
          <w:p w:rsidR="00503B4B" w:rsidRDefault="00503B4B" w:rsidP="00F6048B">
            <w:pPr>
              <w:pStyle w:val="TAC"/>
            </w:pPr>
            <w:r>
              <w:rPr>
                <w:rFonts w:cs="Arial"/>
              </w:rPr>
              <w:t>5, 10, 15</w:t>
            </w:r>
          </w:p>
        </w:tc>
        <w:tc>
          <w:tcPr>
            <w:tcW w:w="1842" w:type="dxa"/>
            <w:vAlign w:val="center"/>
          </w:tcPr>
          <w:p w:rsidR="00503B4B" w:rsidRDefault="00503B4B" w:rsidP="00F6048B">
            <w:pPr>
              <w:pStyle w:val="TAC"/>
              <w:rPr>
                <w:lang w:eastAsia="zh-CN"/>
              </w:rPr>
            </w:pPr>
            <w:r>
              <w:rPr>
                <w:rFonts w:cs="Arial"/>
                <w:lang w:eastAsia="zh-CN"/>
              </w:rPr>
              <w:t>15</w:t>
            </w:r>
          </w:p>
        </w:tc>
        <w:tc>
          <w:tcPr>
            <w:tcW w:w="3119" w:type="dxa"/>
            <w:vAlign w:val="center"/>
          </w:tcPr>
          <w:p w:rsidR="00503B4B" w:rsidRDefault="00503B4B" w:rsidP="00F6048B">
            <w:pPr>
              <w:pStyle w:val="TAC"/>
            </w:pPr>
            <w:r>
              <w:rPr>
                <w:rFonts w:cs="Arial"/>
                <w:lang w:eastAsia="zh-CN"/>
              </w:rPr>
              <w:t>G-FR1-</w:t>
            </w:r>
            <w:r>
              <w:rPr>
                <w:rFonts w:cs="Arial" w:hint="eastAsia"/>
                <w:lang w:eastAsia="zh-CN"/>
              </w:rPr>
              <w:t>NTN-</w:t>
            </w:r>
            <w:r>
              <w:rPr>
                <w:rFonts w:cs="Arial"/>
                <w:lang w:eastAsia="zh-CN"/>
              </w:rPr>
              <w:t>A1-1</w:t>
            </w:r>
          </w:p>
        </w:tc>
        <w:tc>
          <w:tcPr>
            <w:tcW w:w="2659" w:type="dxa"/>
            <w:vAlign w:val="center"/>
          </w:tcPr>
          <w:p w:rsidR="00503B4B" w:rsidRDefault="00503B4B" w:rsidP="00F6048B">
            <w:pPr>
              <w:pStyle w:val="TAC"/>
            </w:pPr>
            <w:r>
              <w:t xml:space="preserve">-101.1 </w:t>
            </w:r>
            <w:r>
              <w:rPr>
                <w:rFonts w:cs="Arial"/>
                <w:lang w:eastAsia="zh-CN"/>
              </w:rPr>
              <w:t xml:space="preserve"> </w:t>
            </w:r>
            <w:r>
              <w:rPr>
                <w:rFonts w:cs="Arial"/>
              </w:rPr>
              <w:t>- Δ</w:t>
            </w:r>
            <w:r>
              <w:rPr>
                <w:rFonts w:cs="Arial"/>
                <w:vertAlign w:val="subscript"/>
              </w:rPr>
              <w:t>OTAREFSENS</w:t>
            </w:r>
          </w:p>
        </w:tc>
      </w:tr>
      <w:tr w:rsidR="00503B4B" w:rsidTr="00F6048B">
        <w:trPr>
          <w:cantSplit/>
          <w:jc w:val="center"/>
        </w:trPr>
        <w:tc>
          <w:tcPr>
            <w:tcW w:w="2235" w:type="dxa"/>
            <w:vAlign w:val="center"/>
          </w:tcPr>
          <w:p w:rsidR="00503B4B" w:rsidRDefault="00503B4B" w:rsidP="00F6048B">
            <w:pPr>
              <w:pStyle w:val="TAC"/>
            </w:pPr>
            <w:r>
              <w:rPr>
                <w:rFonts w:cs="Arial"/>
              </w:rPr>
              <w:t xml:space="preserve">10, 15 </w:t>
            </w:r>
          </w:p>
        </w:tc>
        <w:tc>
          <w:tcPr>
            <w:tcW w:w="1842" w:type="dxa"/>
            <w:vAlign w:val="center"/>
          </w:tcPr>
          <w:p w:rsidR="00503B4B" w:rsidRDefault="00503B4B" w:rsidP="00F6048B">
            <w:pPr>
              <w:pStyle w:val="TAC"/>
              <w:rPr>
                <w:lang w:eastAsia="zh-CN"/>
              </w:rPr>
            </w:pPr>
            <w:r>
              <w:rPr>
                <w:rFonts w:cs="Arial"/>
                <w:lang w:eastAsia="zh-CN"/>
              </w:rPr>
              <w:t>30</w:t>
            </w:r>
          </w:p>
        </w:tc>
        <w:tc>
          <w:tcPr>
            <w:tcW w:w="3119" w:type="dxa"/>
            <w:vAlign w:val="center"/>
          </w:tcPr>
          <w:p w:rsidR="00503B4B" w:rsidRDefault="00503B4B" w:rsidP="00F6048B">
            <w:pPr>
              <w:pStyle w:val="TAC"/>
            </w:pPr>
            <w:r>
              <w:rPr>
                <w:rFonts w:cs="Arial"/>
                <w:lang w:eastAsia="zh-CN"/>
              </w:rPr>
              <w:t>G-FR1-</w:t>
            </w:r>
            <w:r>
              <w:rPr>
                <w:rFonts w:cs="Arial" w:hint="eastAsia"/>
                <w:lang w:eastAsia="zh-CN"/>
              </w:rPr>
              <w:t>NTN-</w:t>
            </w:r>
            <w:r>
              <w:rPr>
                <w:rFonts w:cs="Arial"/>
                <w:lang w:eastAsia="zh-CN"/>
              </w:rPr>
              <w:t>A1-2</w:t>
            </w:r>
          </w:p>
        </w:tc>
        <w:tc>
          <w:tcPr>
            <w:tcW w:w="2659" w:type="dxa"/>
            <w:vAlign w:val="center"/>
          </w:tcPr>
          <w:p w:rsidR="00503B4B" w:rsidRDefault="00503B4B" w:rsidP="00F6048B">
            <w:pPr>
              <w:pStyle w:val="TAC"/>
            </w:pPr>
            <w:r>
              <w:t>-101.2</w:t>
            </w:r>
            <w:r>
              <w:rPr>
                <w:rFonts w:cs="Arial"/>
                <w:lang w:eastAsia="zh-CN"/>
              </w:rPr>
              <w:t xml:space="preserve"> </w:t>
            </w:r>
            <w:r>
              <w:rPr>
                <w:rFonts w:cs="Arial"/>
              </w:rPr>
              <w:t>- Δ</w:t>
            </w:r>
            <w:r>
              <w:rPr>
                <w:rFonts w:cs="Arial"/>
                <w:vertAlign w:val="subscript"/>
              </w:rPr>
              <w:t>OTAREFSENS</w:t>
            </w:r>
          </w:p>
        </w:tc>
      </w:tr>
      <w:tr w:rsidR="00503B4B" w:rsidTr="00F6048B">
        <w:trPr>
          <w:cantSplit/>
          <w:jc w:val="center"/>
        </w:trPr>
        <w:tc>
          <w:tcPr>
            <w:tcW w:w="2235" w:type="dxa"/>
            <w:vAlign w:val="center"/>
          </w:tcPr>
          <w:p w:rsidR="00503B4B" w:rsidRDefault="00503B4B" w:rsidP="00F6048B">
            <w:pPr>
              <w:pStyle w:val="TAC"/>
              <w:rPr>
                <w:lang w:eastAsia="zh-CN"/>
              </w:rPr>
            </w:pPr>
            <w:r>
              <w:rPr>
                <w:rFonts w:cs="Arial"/>
              </w:rPr>
              <w:t>10, 15</w:t>
            </w:r>
          </w:p>
        </w:tc>
        <w:tc>
          <w:tcPr>
            <w:tcW w:w="1842" w:type="dxa"/>
            <w:vAlign w:val="center"/>
          </w:tcPr>
          <w:p w:rsidR="00503B4B" w:rsidRDefault="00503B4B" w:rsidP="00F6048B">
            <w:pPr>
              <w:pStyle w:val="TAC"/>
              <w:rPr>
                <w:lang w:eastAsia="zh-CN"/>
              </w:rPr>
            </w:pPr>
            <w:r>
              <w:rPr>
                <w:rFonts w:cs="Arial"/>
                <w:lang w:eastAsia="zh-CN"/>
              </w:rPr>
              <w:t>60</w:t>
            </w:r>
          </w:p>
        </w:tc>
        <w:tc>
          <w:tcPr>
            <w:tcW w:w="3119" w:type="dxa"/>
            <w:vAlign w:val="center"/>
          </w:tcPr>
          <w:p w:rsidR="00503B4B" w:rsidRDefault="00503B4B" w:rsidP="00F6048B">
            <w:pPr>
              <w:pStyle w:val="TAC"/>
              <w:rPr>
                <w:lang w:eastAsia="zh-CN"/>
              </w:rPr>
            </w:pPr>
            <w:r>
              <w:rPr>
                <w:rFonts w:cs="Arial"/>
                <w:lang w:eastAsia="zh-CN"/>
              </w:rPr>
              <w:t>G-FR1-</w:t>
            </w:r>
            <w:r>
              <w:rPr>
                <w:rFonts w:cs="Arial" w:hint="eastAsia"/>
                <w:lang w:eastAsia="zh-CN"/>
              </w:rPr>
              <w:t>NTN-</w:t>
            </w:r>
            <w:r>
              <w:rPr>
                <w:rFonts w:cs="Arial"/>
                <w:lang w:eastAsia="zh-CN"/>
              </w:rPr>
              <w:t>A1-3</w:t>
            </w:r>
          </w:p>
        </w:tc>
        <w:tc>
          <w:tcPr>
            <w:tcW w:w="2659" w:type="dxa"/>
            <w:vAlign w:val="center"/>
          </w:tcPr>
          <w:p w:rsidR="00503B4B" w:rsidRDefault="00503B4B" w:rsidP="00F6048B">
            <w:pPr>
              <w:pStyle w:val="TAC"/>
              <w:rPr>
                <w:lang w:eastAsia="zh-CN"/>
              </w:rPr>
            </w:pPr>
            <w:r>
              <w:rPr>
                <w:rFonts w:cs="Arial"/>
              </w:rPr>
              <w:t>-98.3</w:t>
            </w:r>
            <w:r>
              <w:rPr>
                <w:rFonts w:cs="Arial"/>
                <w:lang w:eastAsia="zh-CN"/>
              </w:rPr>
              <w:t xml:space="preserve"> </w:t>
            </w:r>
            <w:r>
              <w:rPr>
                <w:rFonts w:cs="Arial"/>
              </w:rPr>
              <w:t>- Δ</w:t>
            </w:r>
            <w:r>
              <w:rPr>
                <w:rFonts w:cs="Arial"/>
                <w:vertAlign w:val="subscript"/>
              </w:rPr>
              <w:t>OTAREFSENS</w:t>
            </w:r>
          </w:p>
        </w:tc>
      </w:tr>
      <w:tr w:rsidR="00503B4B" w:rsidTr="00F6048B">
        <w:trPr>
          <w:cantSplit/>
          <w:jc w:val="center"/>
        </w:trPr>
        <w:tc>
          <w:tcPr>
            <w:tcW w:w="2235" w:type="dxa"/>
            <w:vAlign w:val="center"/>
          </w:tcPr>
          <w:p w:rsidR="00503B4B" w:rsidRDefault="00503B4B" w:rsidP="00F6048B">
            <w:pPr>
              <w:pStyle w:val="TAC"/>
              <w:rPr>
                <w:lang w:eastAsia="zh-CN"/>
              </w:rPr>
            </w:pPr>
            <w:r>
              <w:rPr>
                <w:rFonts w:cs="Arial"/>
              </w:rPr>
              <w:t xml:space="preserve">20 </w:t>
            </w:r>
          </w:p>
        </w:tc>
        <w:tc>
          <w:tcPr>
            <w:tcW w:w="1842" w:type="dxa"/>
            <w:vAlign w:val="center"/>
          </w:tcPr>
          <w:p w:rsidR="00503B4B" w:rsidRDefault="00503B4B" w:rsidP="00F6048B">
            <w:pPr>
              <w:pStyle w:val="TAC"/>
              <w:rPr>
                <w:lang w:eastAsia="zh-CN"/>
              </w:rPr>
            </w:pPr>
            <w:r>
              <w:rPr>
                <w:rFonts w:cs="Arial"/>
                <w:lang w:eastAsia="zh-CN"/>
              </w:rPr>
              <w:t>15</w:t>
            </w:r>
          </w:p>
        </w:tc>
        <w:tc>
          <w:tcPr>
            <w:tcW w:w="3119" w:type="dxa"/>
            <w:vAlign w:val="center"/>
          </w:tcPr>
          <w:p w:rsidR="00503B4B" w:rsidRDefault="00503B4B" w:rsidP="00F6048B">
            <w:pPr>
              <w:pStyle w:val="TAC"/>
              <w:rPr>
                <w:lang w:eastAsia="zh-CN"/>
              </w:rPr>
            </w:pPr>
            <w:r>
              <w:rPr>
                <w:rFonts w:cs="Arial"/>
                <w:lang w:eastAsia="zh-CN"/>
              </w:rPr>
              <w:t>G-FR1-</w:t>
            </w:r>
            <w:r>
              <w:rPr>
                <w:rFonts w:cs="Arial" w:hint="eastAsia"/>
                <w:lang w:eastAsia="zh-CN"/>
              </w:rPr>
              <w:t>NTN-</w:t>
            </w:r>
            <w:r>
              <w:rPr>
                <w:rFonts w:cs="Arial"/>
                <w:lang w:eastAsia="zh-CN"/>
              </w:rPr>
              <w:t>A1-4</w:t>
            </w:r>
          </w:p>
        </w:tc>
        <w:tc>
          <w:tcPr>
            <w:tcW w:w="2659" w:type="dxa"/>
            <w:vAlign w:val="center"/>
          </w:tcPr>
          <w:p w:rsidR="00503B4B" w:rsidRDefault="00503B4B" w:rsidP="00F6048B">
            <w:pPr>
              <w:pStyle w:val="TAC"/>
              <w:rPr>
                <w:lang w:eastAsia="zh-CN"/>
              </w:rPr>
            </w:pPr>
            <w:r>
              <w:rPr>
                <w:rFonts w:cs="Arial"/>
              </w:rPr>
              <w:t>-94.7</w:t>
            </w:r>
            <w:r>
              <w:rPr>
                <w:rFonts w:cs="Arial"/>
                <w:lang w:eastAsia="zh-CN"/>
              </w:rPr>
              <w:t xml:space="preserve"> </w:t>
            </w:r>
            <w:r>
              <w:rPr>
                <w:rFonts w:cs="Arial"/>
              </w:rPr>
              <w:t>- Δ</w:t>
            </w:r>
            <w:r>
              <w:rPr>
                <w:rFonts w:cs="Arial"/>
                <w:vertAlign w:val="subscript"/>
              </w:rPr>
              <w:t>OTAREFSENS</w:t>
            </w:r>
          </w:p>
        </w:tc>
      </w:tr>
      <w:tr w:rsidR="00503B4B" w:rsidTr="00F6048B">
        <w:trPr>
          <w:cantSplit/>
          <w:jc w:val="center"/>
        </w:trPr>
        <w:tc>
          <w:tcPr>
            <w:tcW w:w="2235" w:type="dxa"/>
            <w:vAlign w:val="center"/>
          </w:tcPr>
          <w:p w:rsidR="00503B4B" w:rsidRDefault="00503B4B" w:rsidP="00F6048B">
            <w:pPr>
              <w:pStyle w:val="TAC"/>
              <w:rPr>
                <w:lang w:eastAsia="zh-CN"/>
              </w:rPr>
            </w:pPr>
            <w:r>
              <w:rPr>
                <w:rFonts w:cs="Arial"/>
              </w:rPr>
              <w:t xml:space="preserve">20 </w:t>
            </w:r>
          </w:p>
        </w:tc>
        <w:tc>
          <w:tcPr>
            <w:tcW w:w="1842" w:type="dxa"/>
            <w:vAlign w:val="center"/>
          </w:tcPr>
          <w:p w:rsidR="00503B4B" w:rsidRDefault="00503B4B" w:rsidP="00F6048B">
            <w:pPr>
              <w:pStyle w:val="TAC"/>
              <w:rPr>
                <w:lang w:eastAsia="zh-CN"/>
              </w:rPr>
            </w:pPr>
            <w:r>
              <w:rPr>
                <w:rFonts w:cs="Arial"/>
                <w:lang w:eastAsia="zh-CN"/>
              </w:rPr>
              <w:t>30</w:t>
            </w:r>
          </w:p>
        </w:tc>
        <w:tc>
          <w:tcPr>
            <w:tcW w:w="3119" w:type="dxa"/>
            <w:vAlign w:val="center"/>
          </w:tcPr>
          <w:p w:rsidR="00503B4B" w:rsidRDefault="00503B4B" w:rsidP="00F6048B">
            <w:pPr>
              <w:pStyle w:val="TAC"/>
              <w:rPr>
                <w:lang w:eastAsia="zh-CN"/>
              </w:rPr>
            </w:pPr>
            <w:r>
              <w:rPr>
                <w:rFonts w:cs="Arial"/>
                <w:lang w:eastAsia="zh-CN"/>
              </w:rPr>
              <w:t>G-FR1-</w:t>
            </w:r>
            <w:r>
              <w:rPr>
                <w:rFonts w:cs="Arial" w:hint="eastAsia"/>
                <w:lang w:eastAsia="zh-CN"/>
              </w:rPr>
              <w:t>NTN-</w:t>
            </w:r>
            <w:r>
              <w:rPr>
                <w:rFonts w:cs="Arial"/>
                <w:lang w:eastAsia="zh-CN"/>
              </w:rPr>
              <w:t>A1-5</w:t>
            </w:r>
          </w:p>
        </w:tc>
        <w:tc>
          <w:tcPr>
            <w:tcW w:w="2659" w:type="dxa"/>
            <w:vAlign w:val="center"/>
          </w:tcPr>
          <w:p w:rsidR="00503B4B" w:rsidRDefault="00503B4B" w:rsidP="00F6048B">
            <w:pPr>
              <w:pStyle w:val="TAC"/>
              <w:rPr>
                <w:lang w:eastAsia="zh-CN"/>
              </w:rPr>
            </w:pPr>
            <w:r>
              <w:t>-95.0</w:t>
            </w:r>
            <w:r>
              <w:rPr>
                <w:rFonts w:cs="Arial"/>
                <w:lang w:eastAsia="zh-CN"/>
              </w:rPr>
              <w:t xml:space="preserve"> </w:t>
            </w:r>
            <w:r>
              <w:rPr>
                <w:rFonts w:cs="Arial"/>
              </w:rPr>
              <w:t>- Δ</w:t>
            </w:r>
            <w:r>
              <w:rPr>
                <w:rFonts w:cs="Arial"/>
                <w:vertAlign w:val="subscript"/>
              </w:rPr>
              <w:t>OTAREFSENS</w:t>
            </w:r>
          </w:p>
        </w:tc>
      </w:tr>
      <w:tr w:rsidR="00503B4B" w:rsidTr="00F6048B">
        <w:trPr>
          <w:cantSplit/>
          <w:jc w:val="center"/>
        </w:trPr>
        <w:tc>
          <w:tcPr>
            <w:tcW w:w="2235" w:type="dxa"/>
            <w:vAlign w:val="center"/>
          </w:tcPr>
          <w:p w:rsidR="00503B4B" w:rsidRDefault="00503B4B" w:rsidP="00F6048B">
            <w:pPr>
              <w:pStyle w:val="TAC"/>
              <w:rPr>
                <w:lang w:eastAsia="zh-CN"/>
              </w:rPr>
            </w:pPr>
            <w:r>
              <w:rPr>
                <w:rFonts w:cs="Arial"/>
              </w:rPr>
              <w:t>20</w:t>
            </w:r>
          </w:p>
        </w:tc>
        <w:tc>
          <w:tcPr>
            <w:tcW w:w="1842" w:type="dxa"/>
            <w:vAlign w:val="center"/>
          </w:tcPr>
          <w:p w:rsidR="00503B4B" w:rsidRDefault="00503B4B" w:rsidP="00F6048B">
            <w:pPr>
              <w:pStyle w:val="TAC"/>
              <w:rPr>
                <w:lang w:eastAsia="zh-CN"/>
              </w:rPr>
            </w:pPr>
            <w:r>
              <w:rPr>
                <w:rFonts w:cs="Arial"/>
                <w:lang w:eastAsia="zh-CN"/>
              </w:rPr>
              <w:t>60</w:t>
            </w:r>
          </w:p>
        </w:tc>
        <w:tc>
          <w:tcPr>
            <w:tcW w:w="3119" w:type="dxa"/>
            <w:vAlign w:val="center"/>
          </w:tcPr>
          <w:p w:rsidR="00503B4B" w:rsidRDefault="00503B4B" w:rsidP="00F6048B">
            <w:pPr>
              <w:pStyle w:val="TAC"/>
              <w:rPr>
                <w:lang w:eastAsia="zh-CN"/>
              </w:rPr>
            </w:pPr>
            <w:r>
              <w:rPr>
                <w:rFonts w:cs="Arial"/>
                <w:lang w:eastAsia="zh-CN"/>
              </w:rPr>
              <w:t>G-FR1-</w:t>
            </w:r>
            <w:r>
              <w:rPr>
                <w:rFonts w:cs="Arial" w:hint="eastAsia"/>
                <w:lang w:eastAsia="zh-CN"/>
              </w:rPr>
              <w:t>NTN-</w:t>
            </w:r>
            <w:r>
              <w:rPr>
                <w:rFonts w:cs="Arial"/>
                <w:lang w:eastAsia="zh-CN"/>
              </w:rPr>
              <w:t>A1-6</w:t>
            </w:r>
          </w:p>
        </w:tc>
        <w:tc>
          <w:tcPr>
            <w:tcW w:w="2659" w:type="dxa"/>
            <w:vAlign w:val="center"/>
          </w:tcPr>
          <w:p w:rsidR="00503B4B" w:rsidRDefault="00503B4B" w:rsidP="00F6048B">
            <w:pPr>
              <w:pStyle w:val="TAC"/>
              <w:rPr>
                <w:lang w:eastAsia="zh-CN"/>
              </w:rPr>
            </w:pPr>
            <w:r>
              <w:t>-95.1</w:t>
            </w:r>
            <w:r>
              <w:rPr>
                <w:rFonts w:cs="Arial"/>
                <w:lang w:eastAsia="zh-CN"/>
              </w:rPr>
              <w:t xml:space="preserve"> </w:t>
            </w:r>
            <w:r>
              <w:rPr>
                <w:rFonts w:cs="Arial"/>
              </w:rPr>
              <w:t>- Δ</w:t>
            </w:r>
            <w:r>
              <w:rPr>
                <w:rFonts w:cs="Arial"/>
                <w:vertAlign w:val="subscript"/>
              </w:rPr>
              <w:t>OTAREFSENS</w:t>
            </w:r>
          </w:p>
        </w:tc>
      </w:tr>
      <w:tr w:rsidR="00503B4B" w:rsidTr="00F6048B">
        <w:trPr>
          <w:cantSplit/>
          <w:jc w:val="center"/>
        </w:trPr>
        <w:tc>
          <w:tcPr>
            <w:tcW w:w="9855" w:type="dxa"/>
            <w:gridSpan w:val="4"/>
            <w:vAlign w:val="center"/>
          </w:tcPr>
          <w:p w:rsidR="00503B4B" w:rsidRDefault="00503B4B" w:rsidP="00F6048B">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rsidR="00DA7EC2" w:rsidRPr="009B313A" w:rsidRDefault="00DA7EC2" w:rsidP="00DA7EC2">
      <w:pPr>
        <w:rPr>
          <w:lang w:eastAsia="zh-CN"/>
        </w:rPr>
      </w:pPr>
    </w:p>
    <w:p w:rsidR="00402C26" w:rsidRDefault="00402C26" w:rsidP="00402C26">
      <w:pPr>
        <w:pStyle w:val="ad"/>
        <w:rPr>
          <w:lang w:eastAsia="zh-CN"/>
        </w:rPr>
      </w:pPr>
      <w:r>
        <w:rPr>
          <w:rFonts w:hint="eastAsia"/>
        </w:rPr>
        <w:t>&lt;</w:t>
      </w:r>
      <w:r w:rsidR="003B2336" w:rsidRPr="003B2336">
        <w:rPr>
          <w:rFonts w:hint="eastAsia"/>
          <w:lang w:eastAsia="zh-CN"/>
        </w:rPr>
        <w:t xml:space="preserve"> </w:t>
      </w:r>
      <w:r w:rsidR="003B2336">
        <w:rPr>
          <w:rFonts w:hint="eastAsia"/>
          <w:lang w:eastAsia="zh-CN"/>
        </w:rPr>
        <w:t>Next</w:t>
      </w:r>
      <w:r>
        <w:rPr>
          <w:rFonts w:hint="eastAsia"/>
        </w:rPr>
        <w:t xml:space="preserve"> Change&gt;</w:t>
      </w:r>
    </w:p>
    <w:p w:rsidR="008D599A" w:rsidRDefault="008D599A" w:rsidP="008D599A">
      <w:pPr>
        <w:pStyle w:val="2"/>
        <w:rPr>
          <w:lang w:eastAsia="zh-CN"/>
        </w:rPr>
      </w:pPr>
      <w:bookmarkStart w:id="1302" w:name="_Toc120544959"/>
      <w:bookmarkStart w:id="1303" w:name="_Toc120545314"/>
      <w:bookmarkStart w:id="1304" w:name="_Toc120545930"/>
      <w:bookmarkStart w:id="1305" w:name="_Toc120606834"/>
      <w:bookmarkStart w:id="1306" w:name="_Toc120607188"/>
      <w:bookmarkStart w:id="1307" w:name="_Toc120607545"/>
      <w:bookmarkStart w:id="1308" w:name="_Toc120607908"/>
      <w:bookmarkStart w:id="1309" w:name="_Toc120608273"/>
      <w:bookmarkStart w:id="1310" w:name="_Toc120608653"/>
      <w:bookmarkStart w:id="1311" w:name="_Toc120609033"/>
      <w:bookmarkStart w:id="1312" w:name="_Toc120609424"/>
      <w:bookmarkStart w:id="1313" w:name="_Toc120609815"/>
      <w:bookmarkStart w:id="1314" w:name="_Toc120610216"/>
      <w:bookmarkStart w:id="1315" w:name="_Toc120610969"/>
      <w:bookmarkStart w:id="1316" w:name="_Toc120611378"/>
      <w:bookmarkStart w:id="1317" w:name="_Toc120611796"/>
      <w:bookmarkStart w:id="1318" w:name="_Toc120612216"/>
      <w:bookmarkStart w:id="1319" w:name="_Toc120612643"/>
      <w:bookmarkStart w:id="1320" w:name="_Toc120613072"/>
      <w:bookmarkStart w:id="1321" w:name="_Toc120613502"/>
      <w:bookmarkStart w:id="1322" w:name="_Toc120613932"/>
      <w:bookmarkStart w:id="1323" w:name="_Toc120614375"/>
      <w:bookmarkStart w:id="1324" w:name="_Toc120614834"/>
      <w:bookmarkStart w:id="1325" w:name="_Toc120615309"/>
      <w:bookmarkStart w:id="1326" w:name="_Toc120622517"/>
      <w:bookmarkStart w:id="1327" w:name="_Toc120623023"/>
      <w:bookmarkStart w:id="1328" w:name="_Toc120623661"/>
      <w:bookmarkStart w:id="1329" w:name="_Toc120624198"/>
      <w:bookmarkStart w:id="1330" w:name="_Toc120624735"/>
      <w:bookmarkStart w:id="1331" w:name="_Toc120625272"/>
      <w:bookmarkStart w:id="1332" w:name="_Toc120625809"/>
      <w:bookmarkStart w:id="1333" w:name="_Toc120626356"/>
      <w:bookmarkStart w:id="1334" w:name="_Toc120626912"/>
      <w:bookmarkStart w:id="1335" w:name="_Toc120627468"/>
      <w:bookmarkStart w:id="1336" w:name="_Toc120628033"/>
      <w:bookmarkStart w:id="1337" w:name="_Toc120628609"/>
      <w:bookmarkStart w:id="1338" w:name="_Toc120629194"/>
      <w:bookmarkStart w:id="1339" w:name="_Toc120629782"/>
      <w:bookmarkStart w:id="1340" w:name="_Toc120631283"/>
      <w:bookmarkStart w:id="1341" w:name="_Toc120631934"/>
      <w:bookmarkStart w:id="1342" w:name="_Toc120632584"/>
      <w:bookmarkStart w:id="1343" w:name="_Toc120633234"/>
      <w:bookmarkStart w:id="1344" w:name="_Toc120633884"/>
      <w:bookmarkStart w:id="1345" w:name="_Toc120634535"/>
      <w:bookmarkStart w:id="1346" w:name="_Toc120635186"/>
      <w:bookmarkStart w:id="1347" w:name="_Toc121754310"/>
      <w:bookmarkStart w:id="1348" w:name="_Toc121754980"/>
      <w:bookmarkStart w:id="1349" w:name="_Toc129108929"/>
      <w:bookmarkStart w:id="1350" w:name="_Toc129109594"/>
      <w:bookmarkStart w:id="1351" w:name="_Toc129110267"/>
      <w:bookmarkStart w:id="1352" w:name="_Toc130389387"/>
      <w:bookmarkStart w:id="1353" w:name="_Toc130390460"/>
      <w:bookmarkStart w:id="1354" w:name="_Toc130391148"/>
      <w:bookmarkStart w:id="1355" w:name="_Toc131624912"/>
      <w:bookmarkStart w:id="1356" w:name="_Toc137476345"/>
      <w:bookmarkStart w:id="1357" w:name="_Toc138873000"/>
      <w:bookmarkStart w:id="1358" w:name="_Toc138874586"/>
      <w:bookmarkStart w:id="1359" w:name="_Toc145525185"/>
      <w:bookmarkStart w:id="1360" w:name="_Toc153560310"/>
      <w:bookmarkStart w:id="1361" w:name="_Toc161647610"/>
      <w:bookmarkStart w:id="1362" w:name="_Toc169533211"/>
      <w:bookmarkStart w:id="1363" w:name="_Toc171519814"/>
      <w:bookmarkStart w:id="1364" w:name="_Toc176539547"/>
      <w:r>
        <w:rPr>
          <w:rFonts w:hint="eastAsia"/>
          <w:lang w:eastAsia="zh-CN"/>
        </w:rPr>
        <w:lastRenderedPageBreak/>
        <w:t>10.4</w:t>
      </w:r>
      <w:r>
        <w:rPr>
          <w:rFonts w:hint="eastAsia"/>
          <w:lang w:eastAsia="zh-CN"/>
        </w:rPr>
        <w:tab/>
        <w:t>OTA dynamic range</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rsidR="008D599A" w:rsidRPr="00D25498" w:rsidRDefault="008D599A" w:rsidP="008D599A">
      <w:pPr>
        <w:pStyle w:val="30"/>
        <w:rPr>
          <w:rFonts w:eastAsia="等线"/>
          <w:lang w:eastAsia="sv-SE"/>
        </w:rPr>
      </w:pPr>
      <w:bookmarkStart w:id="1365" w:name="_Toc36636035"/>
      <w:bookmarkStart w:id="1366" w:name="_Toc76544317"/>
      <w:bookmarkStart w:id="1367" w:name="_Toc29810683"/>
      <w:bookmarkStart w:id="1368" w:name="_Toc58917985"/>
      <w:bookmarkStart w:id="1369" w:name="_Toc37272981"/>
      <w:bookmarkStart w:id="1370" w:name="_Toc76114431"/>
      <w:bookmarkStart w:id="1371" w:name="_Toc106206697"/>
      <w:bookmarkStart w:id="1372" w:name="_Toc99702911"/>
      <w:bookmarkStart w:id="1373" w:name="_Toc82536439"/>
      <w:bookmarkStart w:id="1374" w:name="_Toc89952732"/>
      <w:bookmarkStart w:id="1375" w:name="_Toc66693854"/>
      <w:bookmarkStart w:id="1376" w:name="_Toc21102834"/>
      <w:bookmarkStart w:id="1377" w:name="_Toc74915806"/>
      <w:bookmarkStart w:id="1378" w:name="_Toc58915804"/>
      <w:bookmarkStart w:id="1379" w:name="_Toc53183137"/>
      <w:bookmarkStart w:id="1380" w:name="_Toc98766548"/>
      <w:bookmarkStart w:id="1381" w:name="_Toc45886061"/>
      <w:bookmarkStart w:id="1382" w:name="_Toc120627469"/>
      <w:bookmarkStart w:id="1383" w:name="_Toc120628034"/>
      <w:bookmarkStart w:id="1384" w:name="_Toc120628610"/>
      <w:bookmarkStart w:id="1385" w:name="_Toc120629195"/>
      <w:bookmarkStart w:id="1386" w:name="_Toc120629783"/>
      <w:bookmarkStart w:id="1387" w:name="_Toc120631284"/>
      <w:bookmarkStart w:id="1388" w:name="_Toc120631935"/>
      <w:bookmarkStart w:id="1389" w:name="_Toc120632585"/>
      <w:bookmarkStart w:id="1390" w:name="_Toc120633235"/>
      <w:bookmarkStart w:id="1391" w:name="_Toc120633885"/>
      <w:bookmarkStart w:id="1392" w:name="_Toc120634536"/>
      <w:bookmarkStart w:id="1393" w:name="_Toc120635187"/>
      <w:bookmarkStart w:id="1394" w:name="_Toc121754311"/>
      <w:bookmarkStart w:id="1395" w:name="_Toc121754981"/>
      <w:bookmarkStart w:id="1396" w:name="_Toc129108930"/>
      <w:bookmarkStart w:id="1397" w:name="_Toc129109595"/>
      <w:bookmarkStart w:id="1398" w:name="_Toc129110268"/>
      <w:bookmarkStart w:id="1399" w:name="_Toc130389388"/>
      <w:bookmarkStart w:id="1400" w:name="_Toc130390461"/>
      <w:bookmarkStart w:id="1401" w:name="_Toc130391149"/>
      <w:bookmarkStart w:id="1402" w:name="_Toc131624913"/>
      <w:bookmarkStart w:id="1403" w:name="_Toc137476346"/>
      <w:bookmarkStart w:id="1404" w:name="_Toc138873001"/>
      <w:bookmarkStart w:id="1405" w:name="_Toc138874587"/>
      <w:bookmarkStart w:id="1406" w:name="_Toc145525186"/>
      <w:bookmarkStart w:id="1407" w:name="_Toc153560311"/>
      <w:bookmarkStart w:id="1408" w:name="_Toc161647611"/>
      <w:bookmarkStart w:id="1409" w:name="_Toc169533212"/>
      <w:bookmarkStart w:id="1410" w:name="_Toc171519815"/>
      <w:bookmarkStart w:id="1411" w:name="_Toc176539548"/>
      <w:r w:rsidRPr="00D25498">
        <w:rPr>
          <w:rFonts w:eastAsia="等线" w:hint="eastAsia"/>
          <w:lang w:val="en-US" w:eastAsia="zh-CN"/>
        </w:rPr>
        <w:t>10</w:t>
      </w:r>
      <w:r w:rsidRPr="00D25498">
        <w:rPr>
          <w:rFonts w:eastAsia="等线"/>
          <w:lang w:eastAsia="sv-SE"/>
        </w:rPr>
        <w:t>.4.1</w:t>
      </w:r>
      <w:r w:rsidRPr="00D25498">
        <w:rPr>
          <w:rFonts w:eastAsia="等线"/>
          <w:lang w:eastAsia="sv-SE"/>
        </w:rPr>
        <w:tab/>
        <w:t>Definition and applicability</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rsidR="008D599A" w:rsidRPr="002B67CA" w:rsidRDefault="008D599A" w:rsidP="008D599A">
      <w:pPr>
        <w:rPr>
          <w:rFonts w:eastAsia="等线"/>
        </w:rPr>
      </w:pPr>
      <w:r w:rsidRPr="002B67CA">
        <w:rPr>
          <w:rFonts w:eastAsia="等线"/>
        </w:rPr>
        <w:t xml:space="preserve">The OTA dynamic range is a measure of the capability of the receiver unit to receive a wanted signal in the presence of an interfering signal inside the received </w:t>
      </w:r>
      <w:r w:rsidRPr="002B67CA">
        <w:rPr>
          <w:rFonts w:eastAsia="等线"/>
          <w:i/>
        </w:rPr>
        <w:t>S</w:t>
      </w:r>
      <w:r w:rsidRPr="002B67CA">
        <w:rPr>
          <w:rFonts w:eastAsia="等线" w:hint="eastAsia"/>
          <w:i/>
          <w:lang w:val="en-US" w:eastAsia="zh-CN"/>
        </w:rPr>
        <w:t>AN</w:t>
      </w:r>
      <w:r w:rsidRPr="002B67CA">
        <w:rPr>
          <w:rFonts w:eastAsia="等线"/>
          <w:i/>
        </w:rPr>
        <w:t xml:space="preserve"> channel bandwidth</w:t>
      </w:r>
      <w:r w:rsidRPr="002B67CA">
        <w:rPr>
          <w:rFonts w:eastAsia="等线"/>
        </w:rPr>
        <w:t>.</w:t>
      </w:r>
    </w:p>
    <w:p w:rsidR="008D599A" w:rsidRPr="002B67CA" w:rsidRDefault="008D599A" w:rsidP="008D599A">
      <w:pPr>
        <w:rPr>
          <w:rFonts w:eastAsia="等线"/>
          <w:i/>
        </w:rPr>
      </w:pPr>
      <w:r w:rsidRPr="002B67CA">
        <w:rPr>
          <w:rFonts w:eastAsia="等线"/>
        </w:rPr>
        <w:t xml:space="preserve">The requirement shall apply at the RIB when the </w:t>
      </w:r>
      <w:proofErr w:type="spellStart"/>
      <w:r w:rsidRPr="002B67CA">
        <w:rPr>
          <w:rFonts w:eastAsia="等线"/>
        </w:rPr>
        <w:t>AoA</w:t>
      </w:r>
      <w:proofErr w:type="spellEnd"/>
      <w:r w:rsidRPr="002B67CA">
        <w:rPr>
          <w:rFonts w:eastAsia="等线"/>
        </w:rPr>
        <w:t xml:space="preserve"> of the incident wave of a received signal and the interfering signal are from the same direction and are within the </w:t>
      </w:r>
      <w:r w:rsidRPr="002B67CA">
        <w:rPr>
          <w:rFonts w:eastAsia="等线"/>
          <w:i/>
        </w:rPr>
        <w:t xml:space="preserve">OTA REFSENS </w:t>
      </w:r>
      <w:proofErr w:type="spellStart"/>
      <w:r w:rsidRPr="002B67CA">
        <w:rPr>
          <w:rFonts w:eastAsia="等线"/>
          <w:i/>
        </w:rPr>
        <w:t>RoAoA</w:t>
      </w:r>
      <w:proofErr w:type="spellEnd"/>
      <w:r w:rsidRPr="002B67CA">
        <w:rPr>
          <w:rFonts w:eastAsia="等线"/>
          <w:i/>
        </w:rPr>
        <w:t>.</w:t>
      </w:r>
    </w:p>
    <w:p w:rsidR="008D599A" w:rsidRPr="002B67CA" w:rsidRDefault="008D599A" w:rsidP="008D599A">
      <w:pPr>
        <w:rPr>
          <w:rFonts w:eastAsia="等线"/>
        </w:rPr>
      </w:pPr>
      <w:r w:rsidRPr="002B67CA">
        <w:rPr>
          <w:rFonts w:eastAsia="等线"/>
        </w:rPr>
        <w:t xml:space="preserve">The wanted and interfering signals apply to each supported polarization, under the assumption of </w:t>
      </w:r>
      <w:r w:rsidRPr="002B67CA">
        <w:rPr>
          <w:rFonts w:eastAsia="等线"/>
          <w:i/>
        </w:rPr>
        <w:t>polarization match</w:t>
      </w:r>
      <w:r w:rsidRPr="002B67CA">
        <w:rPr>
          <w:rFonts w:eastAsia="等线"/>
        </w:rPr>
        <w:t>.</w:t>
      </w:r>
    </w:p>
    <w:p w:rsidR="008D599A" w:rsidRPr="00D25498" w:rsidRDefault="008D599A" w:rsidP="008D599A">
      <w:pPr>
        <w:pStyle w:val="30"/>
        <w:rPr>
          <w:rFonts w:eastAsia="等线"/>
          <w:lang w:eastAsia="sv-SE"/>
        </w:rPr>
      </w:pPr>
      <w:bookmarkStart w:id="1412" w:name="_Toc74915807"/>
      <w:bookmarkStart w:id="1413" w:name="_Toc21102835"/>
      <w:bookmarkStart w:id="1414" w:name="_Toc37272982"/>
      <w:bookmarkStart w:id="1415" w:name="_Toc98766549"/>
      <w:bookmarkStart w:id="1416" w:name="_Toc29810684"/>
      <w:bookmarkStart w:id="1417" w:name="_Toc58915805"/>
      <w:bookmarkStart w:id="1418" w:name="_Toc58917986"/>
      <w:bookmarkStart w:id="1419" w:name="_Toc89952733"/>
      <w:bookmarkStart w:id="1420" w:name="_Toc36636036"/>
      <w:bookmarkStart w:id="1421" w:name="_Toc53183138"/>
      <w:bookmarkStart w:id="1422" w:name="_Toc82536440"/>
      <w:bookmarkStart w:id="1423" w:name="_Toc76114432"/>
      <w:bookmarkStart w:id="1424" w:name="_Toc99702912"/>
      <w:bookmarkStart w:id="1425" w:name="_Toc106206698"/>
      <w:bookmarkStart w:id="1426" w:name="_Toc45886062"/>
      <w:bookmarkStart w:id="1427" w:name="_Toc76544318"/>
      <w:bookmarkStart w:id="1428" w:name="_Toc66693855"/>
      <w:bookmarkStart w:id="1429" w:name="_Toc120627470"/>
      <w:bookmarkStart w:id="1430" w:name="_Toc120628035"/>
      <w:bookmarkStart w:id="1431" w:name="_Toc120628611"/>
      <w:bookmarkStart w:id="1432" w:name="_Toc120629196"/>
      <w:bookmarkStart w:id="1433" w:name="_Toc120629784"/>
      <w:bookmarkStart w:id="1434" w:name="_Toc120631285"/>
      <w:bookmarkStart w:id="1435" w:name="_Toc120631936"/>
      <w:bookmarkStart w:id="1436" w:name="_Toc120632586"/>
      <w:bookmarkStart w:id="1437" w:name="_Toc120633236"/>
      <w:bookmarkStart w:id="1438" w:name="_Toc120633886"/>
      <w:bookmarkStart w:id="1439" w:name="_Toc120634537"/>
      <w:bookmarkStart w:id="1440" w:name="_Toc120635188"/>
      <w:bookmarkStart w:id="1441" w:name="_Toc121754312"/>
      <w:bookmarkStart w:id="1442" w:name="_Toc121754982"/>
      <w:bookmarkStart w:id="1443" w:name="_Toc129108931"/>
      <w:bookmarkStart w:id="1444" w:name="_Toc129109596"/>
      <w:bookmarkStart w:id="1445" w:name="_Toc129110269"/>
      <w:bookmarkStart w:id="1446" w:name="_Toc130389389"/>
      <w:bookmarkStart w:id="1447" w:name="_Toc130390462"/>
      <w:bookmarkStart w:id="1448" w:name="_Toc130391150"/>
      <w:bookmarkStart w:id="1449" w:name="_Toc131624914"/>
      <w:bookmarkStart w:id="1450" w:name="_Toc137476347"/>
      <w:bookmarkStart w:id="1451" w:name="_Toc138873002"/>
      <w:bookmarkStart w:id="1452" w:name="_Toc138874588"/>
      <w:bookmarkStart w:id="1453" w:name="_Toc145525187"/>
      <w:bookmarkStart w:id="1454" w:name="_Toc153560312"/>
      <w:bookmarkStart w:id="1455" w:name="_Toc161647612"/>
      <w:bookmarkStart w:id="1456" w:name="_Toc169533213"/>
      <w:bookmarkStart w:id="1457" w:name="_Toc171519816"/>
      <w:bookmarkStart w:id="1458" w:name="_Toc176539549"/>
      <w:r w:rsidRPr="002B67CA">
        <w:rPr>
          <w:rFonts w:eastAsia="等线" w:hint="eastAsia"/>
          <w:lang w:val="en-US" w:eastAsia="zh-CN"/>
        </w:rPr>
        <w:t>10</w:t>
      </w:r>
      <w:r w:rsidRPr="00D25498">
        <w:rPr>
          <w:rFonts w:eastAsia="等线"/>
          <w:lang w:eastAsia="sv-SE"/>
        </w:rPr>
        <w:t>.4.2</w:t>
      </w:r>
      <w:r w:rsidRPr="00D25498">
        <w:rPr>
          <w:rFonts w:eastAsia="等线"/>
          <w:lang w:eastAsia="sv-SE"/>
        </w:rPr>
        <w:tab/>
        <w:t>Minimum requirement</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rsidR="008D599A" w:rsidRPr="002B67CA" w:rsidRDefault="008D599A" w:rsidP="008D599A">
      <w:pPr>
        <w:rPr>
          <w:rFonts w:eastAsia="等线"/>
        </w:rPr>
      </w:pPr>
      <w:r w:rsidRPr="002B67CA">
        <w:rPr>
          <w:rFonts w:eastAsia="等线"/>
        </w:rPr>
        <w:t>For</w:t>
      </w:r>
      <w:r w:rsidRPr="002B67CA">
        <w:rPr>
          <w:rFonts w:eastAsia="等线"/>
          <w:i/>
          <w:iCs/>
        </w:rPr>
        <w:t xml:space="preserve"> </w:t>
      </w:r>
      <w:r w:rsidRPr="002B67CA">
        <w:rPr>
          <w:rFonts w:eastAsia="等线" w:hint="eastAsia"/>
          <w:i/>
          <w:iCs/>
          <w:lang w:val="en-US" w:eastAsia="zh-CN"/>
        </w:rPr>
        <w:t>SAN</w:t>
      </w:r>
      <w:r w:rsidRPr="002B67CA">
        <w:rPr>
          <w:rFonts w:eastAsia="等线"/>
          <w:i/>
        </w:rPr>
        <w:t xml:space="preserve"> type 1-O</w:t>
      </w:r>
      <w:r w:rsidRPr="002B67CA">
        <w:rPr>
          <w:rFonts w:eastAsia="等线"/>
        </w:rPr>
        <w:t>, the minimum requirement is in TS 38.10</w:t>
      </w:r>
      <w:r w:rsidRPr="002B67CA">
        <w:rPr>
          <w:rFonts w:eastAsia="等线" w:hint="eastAsia"/>
          <w:lang w:val="en-US" w:eastAsia="zh-CN"/>
        </w:rPr>
        <w:t>8</w:t>
      </w:r>
      <w:r w:rsidRPr="002B67CA">
        <w:rPr>
          <w:rFonts w:eastAsia="等线"/>
        </w:rPr>
        <w:t> [2], clause 10.4.2.</w:t>
      </w:r>
    </w:p>
    <w:p w:rsidR="008D599A" w:rsidRPr="00D25498" w:rsidRDefault="008D599A" w:rsidP="008D599A">
      <w:pPr>
        <w:pStyle w:val="30"/>
        <w:rPr>
          <w:rFonts w:eastAsia="等线"/>
          <w:lang w:eastAsia="sv-SE"/>
        </w:rPr>
      </w:pPr>
      <w:bookmarkStart w:id="1459" w:name="_Toc29810685"/>
      <w:bookmarkStart w:id="1460" w:name="_Toc58917987"/>
      <w:bookmarkStart w:id="1461" w:name="_Toc53183139"/>
      <w:bookmarkStart w:id="1462" w:name="_Toc82536441"/>
      <w:bookmarkStart w:id="1463" w:name="_Toc76544319"/>
      <w:bookmarkStart w:id="1464" w:name="_Toc45886063"/>
      <w:bookmarkStart w:id="1465" w:name="_Toc106206699"/>
      <w:bookmarkStart w:id="1466" w:name="_Toc37272983"/>
      <w:bookmarkStart w:id="1467" w:name="_Toc89952734"/>
      <w:bookmarkStart w:id="1468" w:name="_Toc66693856"/>
      <w:bookmarkStart w:id="1469" w:name="_Toc58915806"/>
      <w:bookmarkStart w:id="1470" w:name="_Toc76114433"/>
      <w:bookmarkStart w:id="1471" w:name="_Toc74915808"/>
      <w:bookmarkStart w:id="1472" w:name="_Toc21102836"/>
      <w:bookmarkStart w:id="1473" w:name="_Toc98766550"/>
      <w:bookmarkStart w:id="1474" w:name="_Toc36636037"/>
      <w:bookmarkStart w:id="1475" w:name="_Toc99702913"/>
      <w:bookmarkStart w:id="1476" w:name="_Toc120627471"/>
      <w:bookmarkStart w:id="1477" w:name="_Toc120628036"/>
      <w:bookmarkStart w:id="1478" w:name="_Toc120628612"/>
      <w:bookmarkStart w:id="1479" w:name="_Toc120629197"/>
      <w:bookmarkStart w:id="1480" w:name="_Toc120629785"/>
      <w:bookmarkStart w:id="1481" w:name="_Toc120631286"/>
      <w:bookmarkStart w:id="1482" w:name="_Toc120631937"/>
      <w:bookmarkStart w:id="1483" w:name="_Toc120632587"/>
      <w:bookmarkStart w:id="1484" w:name="_Toc120633237"/>
      <w:bookmarkStart w:id="1485" w:name="_Toc120633887"/>
      <w:bookmarkStart w:id="1486" w:name="_Toc120634538"/>
      <w:bookmarkStart w:id="1487" w:name="_Toc120635189"/>
      <w:bookmarkStart w:id="1488" w:name="_Toc121754313"/>
      <w:bookmarkStart w:id="1489" w:name="_Toc121754983"/>
      <w:bookmarkStart w:id="1490" w:name="_Toc129108932"/>
      <w:bookmarkStart w:id="1491" w:name="_Toc129109597"/>
      <w:bookmarkStart w:id="1492" w:name="_Toc129110270"/>
      <w:bookmarkStart w:id="1493" w:name="_Toc130389390"/>
      <w:bookmarkStart w:id="1494" w:name="_Toc130390463"/>
      <w:bookmarkStart w:id="1495" w:name="_Toc130391151"/>
      <w:bookmarkStart w:id="1496" w:name="_Toc131624915"/>
      <w:bookmarkStart w:id="1497" w:name="_Toc137476348"/>
      <w:bookmarkStart w:id="1498" w:name="_Toc138873003"/>
      <w:bookmarkStart w:id="1499" w:name="_Toc138874589"/>
      <w:bookmarkStart w:id="1500" w:name="_Toc145525188"/>
      <w:bookmarkStart w:id="1501" w:name="_Toc153560313"/>
      <w:bookmarkStart w:id="1502" w:name="_Toc161647613"/>
      <w:bookmarkStart w:id="1503" w:name="_Toc169533214"/>
      <w:bookmarkStart w:id="1504" w:name="_Toc171519817"/>
      <w:bookmarkStart w:id="1505" w:name="_Toc176539550"/>
      <w:r w:rsidRPr="002B67CA">
        <w:rPr>
          <w:rFonts w:eastAsia="等线" w:hint="eastAsia"/>
          <w:lang w:val="en-US" w:eastAsia="zh-CN"/>
        </w:rPr>
        <w:t>10</w:t>
      </w:r>
      <w:r w:rsidRPr="00D25498">
        <w:rPr>
          <w:rFonts w:eastAsia="等线"/>
          <w:lang w:eastAsia="sv-SE"/>
        </w:rPr>
        <w:t>.4.3</w:t>
      </w:r>
      <w:r w:rsidRPr="00D25498">
        <w:rPr>
          <w:rFonts w:eastAsia="等线"/>
          <w:lang w:eastAsia="sv-SE"/>
        </w:rPr>
        <w:tab/>
        <w:t>Test purpose</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rsidR="008D599A" w:rsidRPr="002B67CA" w:rsidRDefault="008D599A" w:rsidP="008D599A">
      <w:pPr>
        <w:rPr>
          <w:rFonts w:eastAsia="等线"/>
          <w:lang w:eastAsia="zh-CN"/>
        </w:rPr>
      </w:pPr>
      <w:r w:rsidRPr="002B67CA">
        <w:rPr>
          <w:rFonts w:eastAsia="等线"/>
          <w:lang w:eastAsia="zh-CN"/>
        </w:rPr>
        <w:t xml:space="preserve">The test purpose is to verify that at the </w:t>
      </w:r>
      <w:r w:rsidRPr="002B67CA">
        <w:rPr>
          <w:rFonts w:eastAsia="等线" w:hint="eastAsia"/>
          <w:lang w:val="en-US" w:eastAsia="zh-CN"/>
        </w:rPr>
        <w:t>SAN</w:t>
      </w:r>
      <w:r w:rsidRPr="002B67CA">
        <w:rPr>
          <w:rFonts w:eastAsia="等线"/>
          <w:lang w:eastAsia="zh-CN"/>
        </w:rPr>
        <w:t xml:space="preserve"> receiver dynamic range, the relative throughput shall fulfil the specified limit.</w:t>
      </w:r>
    </w:p>
    <w:p w:rsidR="008D599A" w:rsidRPr="00D25498" w:rsidRDefault="008D599A" w:rsidP="008D599A">
      <w:pPr>
        <w:pStyle w:val="30"/>
        <w:rPr>
          <w:rFonts w:eastAsia="等线"/>
          <w:lang w:eastAsia="sv-SE"/>
        </w:rPr>
      </w:pPr>
      <w:bookmarkStart w:id="1506" w:name="_Toc66693857"/>
      <w:bookmarkStart w:id="1507" w:name="_Toc37272984"/>
      <w:bookmarkStart w:id="1508" w:name="_Toc58915807"/>
      <w:bookmarkStart w:id="1509" w:name="_Toc45886064"/>
      <w:bookmarkStart w:id="1510" w:name="_Toc29810686"/>
      <w:bookmarkStart w:id="1511" w:name="_Toc89952735"/>
      <w:bookmarkStart w:id="1512" w:name="_Toc98766551"/>
      <w:bookmarkStart w:id="1513" w:name="_Toc36636038"/>
      <w:bookmarkStart w:id="1514" w:name="_Toc74915809"/>
      <w:bookmarkStart w:id="1515" w:name="_Toc53183140"/>
      <w:bookmarkStart w:id="1516" w:name="_Toc82536442"/>
      <w:bookmarkStart w:id="1517" w:name="_Toc99702914"/>
      <w:bookmarkStart w:id="1518" w:name="_Toc58917988"/>
      <w:bookmarkStart w:id="1519" w:name="_Toc106206700"/>
      <w:bookmarkStart w:id="1520" w:name="_Toc21102837"/>
      <w:bookmarkStart w:id="1521" w:name="_Toc76114434"/>
      <w:bookmarkStart w:id="1522" w:name="_Toc76544320"/>
      <w:bookmarkStart w:id="1523" w:name="_Toc120627472"/>
      <w:bookmarkStart w:id="1524" w:name="_Toc120628037"/>
      <w:bookmarkStart w:id="1525" w:name="_Toc120628613"/>
      <w:bookmarkStart w:id="1526" w:name="_Toc120629198"/>
      <w:bookmarkStart w:id="1527" w:name="_Toc120629786"/>
      <w:bookmarkStart w:id="1528" w:name="_Toc120631287"/>
      <w:bookmarkStart w:id="1529" w:name="_Toc120631938"/>
      <w:bookmarkStart w:id="1530" w:name="_Toc120632588"/>
      <w:bookmarkStart w:id="1531" w:name="_Toc120633238"/>
      <w:bookmarkStart w:id="1532" w:name="_Toc120633888"/>
      <w:bookmarkStart w:id="1533" w:name="_Toc120634539"/>
      <w:bookmarkStart w:id="1534" w:name="_Toc120635190"/>
      <w:bookmarkStart w:id="1535" w:name="_Toc121754314"/>
      <w:bookmarkStart w:id="1536" w:name="_Toc121754984"/>
      <w:bookmarkStart w:id="1537" w:name="_Toc129108933"/>
      <w:bookmarkStart w:id="1538" w:name="_Toc129109598"/>
      <w:bookmarkStart w:id="1539" w:name="_Toc129110271"/>
      <w:bookmarkStart w:id="1540" w:name="_Toc130389391"/>
      <w:bookmarkStart w:id="1541" w:name="_Toc130390464"/>
      <w:bookmarkStart w:id="1542" w:name="_Toc130391152"/>
      <w:bookmarkStart w:id="1543" w:name="_Toc131624916"/>
      <w:bookmarkStart w:id="1544" w:name="_Toc137476349"/>
      <w:bookmarkStart w:id="1545" w:name="_Toc138873004"/>
      <w:bookmarkStart w:id="1546" w:name="_Toc138874590"/>
      <w:bookmarkStart w:id="1547" w:name="_Toc145525189"/>
      <w:bookmarkStart w:id="1548" w:name="_Toc153560314"/>
      <w:bookmarkStart w:id="1549" w:name="_Toc161647614"/>
      <w:bookmarkStart w:id="1550" w:name="_Toc169533215"/>
      <w:bookmarkStart w:id="1551" w:name="_Toc171519818"/>
      <w:bookmarkStart w:id="1552" w:name="_Toc176539551"/>
      <w:r w:rsidRPr="002B67CA">
        <w:rPr>
          <w:rFonts w:eastAsia="等线" w:hint="eastAsia"/>
          <w:lang w:val="en-US" w:eastAsia="zh-CN"/>
        </w:rPr>
        <w:t>10</w:t>
      </w:r>
      <w:r w:rsidRPr="00D25498">
        <w:rPr>
          <w:rFonts w:eastAsia="等线"/>
          <w:lang w:eastAsia="sv-SE"/>
        </w:rPr>
        <w:t>.4</w:t>
      </w:r>
      <w:r w:rsidRPr="00D25498">
        <w:rPr>
          <w:rFonts w:eastAsia="等线"/>
          <w:lang w:eastAsia="zh-CN"/>
        </w:rPr>
        <w:t>.</w:t>
      </w:r>
      <w:r w:rsidRPr="00D25498">
        <w:rPr>
          <w:rFonts w:eastAsia="等线"/>
          <w:lang w:eastAsia="sv-SE"/>
        </w:rPr>
        <w:t>4</w:t>
      </w:r>
      <w:r w:rsidRPr="00D25498">
        <w:rPr>
          <w:rFonts w:eastAsia="等线"/>
          <w:lang w:eastAsia="sv-SE"/>
        </w:rPr>
        <w:tab/>
        <w:t>Method of test</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rsidR="008D599A" w:rsidRPr="00D25498" w:rsidRDefault="008D599A" w:rsidP="008D599A">
      <w:pPr>
        <w:pStyle w:val="40"/>
        <w:rPr>
          <w:rFonts w:eastAsia="等线"/>
          <w:lang w:eastAsia="sv-SE"/>
        </w:rPr>
      </w:pPr>
      <w:bookmarkStart w:id="1553" w:name="_Toc29810687"/>
      <w:bookmarkStart w:id="1554" w:name="_Toc45886065"/>
      <w:bookmarkStart w:id="1555" w:name="_Toc37272985"/>
      <w:bookmarkStart w:id="1556" w:name="_Toc99702915"/>
      <w:bookmarkStart w:id="1557" w:name="_Toc74915810"/>
      <w:bookmarkStart w:id="1558" w:name="_Toc106206701"/>
      <w:bookmarkStart w:id="1559" w:name="_Toc53183141"/>
      <w:bookmarkStart w:id="1560" w:name="_Toc76544321"/>
      <w:bookmarkStart w:id="1561" w:name="_Toc58915808"/>
      <w:bookmarkStart w:id="1562" w:name="_Toc82536443"/>
      <w:bookmarkStart w:id="1563" w:name="_Toc58917989"/>
      <w:bookmarkStart w:id="1564" w:name="_Toc36636039"/>
      <w:bookmarkStart w:id="1565" w:name="_Toc98766552"/>
      <w:bookmarkStart w:id="1566" w:name="_Toc89952736"/>
      <w:bookmarkStart w:id="1567" w:name="_Toc21102838"/>
      <w:bookmarkStart w:id="1568" w:name="_Toc66693858"/>
      <w:bookmarkStart w:id="1569" w:name="_Toc76114435"/>
      <w:bookmarkStart w:id="1570" w:name="_Toc120627473"/>
      <w:bookmarkStart w:id="1571" w:name="_Toc120628038"/>
      <w:bookmarkStart w:id="1572" w:name="_Toc120628614"/>
      <w:bookmarkStart w:id="1573" w:name="_Toc120629199"/>
      <w:bookmarkStart w:id="1574" w:name="_Toc120629787"/>
      <w:bookmarkStart w:id="1575" w:name="_Toc120631288"/>
      <w:bookmarkStart w:id="1576" w:name="_Toc120631939"/>
      <w:bookmarkStart w:id="1577" w:name="_Toc120632589"/>
      <w:bookmarkStart w:id="1578" w:name="_Toc120633239"/>
      <w:bookmarkStart w:id="1579" w:name="_Toc120633889"/>
      <w:bookmarkStart w:id="1580" w:name="_Toc120634540"/>
      <w:bookmarkStart w:id="1581" w:name="_Toc120635191"/>
      <w:bookmarkStart w:id="1582" w:name="_Toc121754315"/>
      <w:bookmarkStart w:id="1583" w:name="_Toc121754985"/>
      <w:bookmarkStart w:id="1584" w:name="_Toc129108934"/>
      <w:bookmarkStart w:id="1585" w:name="_Toc129109599"/>
      <w:bookmarkStart w:id="1586" w:name="_Toc129110272"/>
      <w:bookmarkStart w:id="1587" w:name="_Toc130389392"/>
      <w:bookmarkStart w:id="1588" w:name="_Toc130390465"/>
      <w:bookmarkStart w:id="1589" w:name="_Toc130391153"/>
      <w:bookmarkStart w:id="1590" w:name="_Toc131624917"/>
      <w:bookmarkStart w:id="1591" w:name="_Toc137476350"/>
      <w:bookmarkStart w:id="1592" w:name="_Toc138873005"/>
      <w:bookmarkStart w:id="1593" w:name="_Toc138874591"/>
      <w:bookmarkStart w:id="1594" w:name="_Toc145525190"/>
      <w:bookmarkStart w:id="1595" w:name="_Toc153560315"/>
      <w:bookmarkStart w:id="1596" w:name="_Toc161647615"/>
      <w:bookmarkStart w:id="1597" w:name="_Toc169533216"/>
      <w:bookmarkStart w:id="1598" w:name="_Toc171519819"/>
      <w:bookmarkStart w:id="1599" w:name="_Toc176539552"/>
      <w:r w:rsidRPr="00D25498">
        <w:rPr>
          <w:rFonts w:eastAsia="等线" w:hint="eastAsia"/>
          <w:lang w:val="en-US" w:eastAsia="zh-CN"/>
        </w:rPr>
        <w:t>10</w:t>
      </w:r>
      <w:r w:rsidRPr="00D25498">
        <w:rPr>
          <w:rFonts w:eastAsia="等线"/>
          <w:lang w:eastAsia="sv-SE"/>
        </w:rPr>
        <w:t>.4.4.1</w:t>
      </w:r>
      <w:r w:rsidRPr="00D25498">
        <w:rPr>
          <w:rFonts w:eastAsia="等线"/>
          <w:lang w:eastAsia="sv-SE"/>
        </w:rPr>
        <w:tab/>
        <w:t>Initial conditions</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rsidR="008D599A" w:rsidRPr="002B67CA" w:rsidRDefault="008D599A" w:rsidP="008D599A">
      <w:pPr>
        <w:rPr>
          <w:lang w:eastAsia="zh-CN"/>
        </w:rPr>
      </w:pPr>
      <w:r w:rsidRPr="002B67CA">
        <w:rPr>
          <w:lang w:eastAsia="zh-CN"/>
        </w:rPr>
        <w:t xml:space="preserve">Test environment: Normal: see </w:t>
      </w:r>
      <w:r w:rsidRPr="002B67CA">
        <w:t>annex B.2</w:t>
      </w:r>
      <w:r w:rsidRPr="002B67CA">
        <w:rPr>
          <w:lang w:eastAsia="zh-CN"/>
        </w:rPr>
        <w:t>.</w:t>
      </w:r>
    </w:p>
    <w:p w:rsidR="008D599A" w:rsidRPr="002B67CA" w:rsidRDefault="008D599A" w:rsidP="008D599A">
      <w:pPr>
        <w:rPr>
          <w:lang w:eastAsia="zh-CN"/>
        </w:rPr>
      </w:pPr>
      <w:r w:rsidRPr="002B67CA">
        <w:rPr>
          <w:lang w:eastAsia="zh-CN"/>
        </w:rPr>
        <w:t>RF channels to be tested</w:t>
      </w:r>
      <w:r w:rsidRPr="002B67CA">
        <w:rPr>
          <w:rFonts w:hint="eastAsia"/>
          <w:lang w:val="en-US" w:eastAsia="zh-CN"/>
        </w:rPr>
        <w:t xml:space="preserve"> for single carrier</w:t>
      </w:r>
      <w:r w:rsidRPr="002B67CA">
        <w:rPr>
          <w:lang w:eastAsia="zh-CN"/>
        </w:rPr>
        <w:t>: M; see clause </w:t>
      </w:r>
      <w:r w:rsidRPr="002B67CA">
        <w:t>4.9.1</w:t>
      </w:r>
      <w:r w:rsidRPr="002B67CA">
        <w:rPr>
          <w:lang w:eastAsia="zh-CN"/>
        </w:rPr>
        <w:t>.</w:t>
      </w:r>
    </w:p>
    <w:p w:rsidR="008D599A" w:rsidRPr="002B67CA" w:rsidRDefault="008D599A" w:rsidP="008D599A">
      <w:pPr>
        <w:rPr>
          <w:lang w:eastAsia="zh-CN"/>
        </w:rPr>
      </w:pPr>
      <w:r w:rsidRPr="002B67CA">
        <w:rPr>
          <w:lang w:eastAsia="zh-CN"/>
        </w:rPr>
        <w:t>Directions to be tested:</w:t>
      </w:r>
      <w:r w:rsidRPr="002B67CA">
        <w:rPr>
          <w:rFonts w:eastAsia="等线"/>
        </w:rPr>
        <w:t xml:space="preserve"> OTA REFSENS </w:t>
      </w:r>
      <w:r w:rsidRPr="002B67CA">
        <w:rPr>
          <w:lang w:eastAsia="zh-CN"/>
        </w:rPr>
        <w:t>receiver target reference direction (D.</w:t>
      </w:r>
      <w:r>
        <w:rPr>
          <w:rFonts w:hint="eastAsia"/>
          <w:lang w:eastAsia="zh-CN"/>
        </w:rPr>
        <w:t>4</w:t>
      </w:r>
      <w:r w:rsidRPr="002B67CA">
        <w:rPr>
          <w:lang w:eastAsia="zh-CN"/>
        </w:rPr>
        <w:t>4).</w:t>
      </w:r>
    </w:p>
    <w:p w:rsidR="008D599A" w:rsidRPr="00D25498" w:rsidRDefault="008D599A" w:rsidP="008D599A">
      <w:pPr>
        <w:pStyle w:val="40"/>
        <w:rPr>
          <w:rFonts w:eastAsia="等线"/>
          <w:lang w:val="en-US" w:eastAsia="zh-CN"/>
        </w:rPr>
      </w:pPr>
      <w:bookmarkStart w:id="1600" w:name="_Toc76544322"/>
      <w:bookmarkStart w:id="1601" w:name="_Toc66693859"/>
      <w:bookmarkStart w:id="1602" w:name="_Toc98766553"/>
      <w:bookmarkStart w:id="1603" w:name="_Toc21102839"/>
      <w:bookmarkStart w:id="1604" w:name="_Toc53183142"/>
      <w:bookmarkStart w:id="1605" w:name="_Toc74915811"/>
      <w:bookmarkStart w:id="1606" w:name="_Toc37272986"/>
      <w:bookmarkStart w:id="1607" w:name="_Toc58917990"/>
      <w:bookmarkStart w:id="1608" w:name="_Toc106206702"/>
      <w:bookmarkStart w:id="1609" w:name="_Toc99702916"/>
      <w:bookmarkStart w:id="1610" w:name="_Toc82536444"/>
      <w:bookmarkStart w:id="1611" w:name="_Toc29810688"/>
      <w:bookmarkStart w:id="1612" w:name="_Toc36636040"/>
      <w:bookmarkStart w:id="1613" w:name="_Toc45886066"/>
      <w:bookmarkStart w:id="1614" w:name="_Toc89952737"/>
      <w:bookmarkStart w:id="1615" w:name="_Toc76114436"/>
      <w:bookmarkStart w:id="1616" w:name="_Toc58915809"/>
      <w:bookmarkStart w:id="1617" w:name="_Toc120627474"/>
      <w:bookmarkStart w:id="1618" w:name="_Toc120628039"/>
      <w:bookmarkStart w:id="1619" w:name="_Toc120628615"/>
      <w:bookmarkStart w:id="1620" w:name="_Toc120629200"/>
      <w:bookmarkStart w:id="1621" w:name="_Toc120629788"/>
      <w:bookmarkStart w:id="1622" w:name="_Toc120631289"/>
      <w:bookmarkStart w:id="1623" w:name="_Toc120631940"/>
      <w:bookmarkStart w:id="1624" w:name="_Toc120632590"/>
      <w:bookmarkStart w:id="1625" w:name="_Toc120633240"/>
      <w:bookmarkStart w:id="1626" w:name="_Toc120633890"/>
      <w:bookmarkStart w:id="1627" w:name="_Toc120634541"/>
      <w:bookmarkStart w:id="1628" w:name="_Toc120635192"/>
      <w:bookmarkStart w:id="1629" w:name="_Toc121754316"/>
      <w:bookmarkStart w:id="1630" w:name="_Toc121754986"/>
      <w:bookmarkStart w:id="1631" w:name="_Toc129108935"/>
      <w:bookmarkStart w:id="1632" w:name="_Toc129109600"/>
      <w:bookmarkStart w:id="1633" w:name="_Toc129110273"/>
      <w:bookmarkStart w:id="1634" w:name="_Toc130389393"/>
      <w:bookmarkStart w:id="1635" w:name="_Toc130390466"/>
      <w:bookmarkStart w:id="1636" w:name="_Toc130391154"/>
      <w:bookmarkStart w:id="1637" w:name="_Toc131624918"/>
      <w:bookmarkStart w:id="1638" w:name="_Toc137476351"/>
      <w:bookmarkStart w:id="1639" w:name="_Toc138873006"/>
      <w:bookmarkStart w:id="1640" w:name="_Toc138874592"/>
      <w:bookmarkStart w:id="1641" w:name="_Toc145525191"/>
      <w:bookmarkStart w:id="1642" w:name="_Toc153560316"/>
      <w:bookmarkStart w:id="1643" w:name="_Toc161647616"/>
      <w:bookmarkStart w:id="1644" w:name="_Toc169533217"/>
      <w:bookmarkStart w:id="1645" w:name="_Toc171519820"/>
      <w:bookmarkStart w:id="1646" w:name="_Toc176539553"/>
      <w:r w:rsidRPr="002B67CA">
        <w:rPr>
          <w:rFonts w:eastAsia="等线" w:hint="eastAsia"/>
          <w:lang w:val="en-US" w:eastAsia="zh-CN"/>
        </w:rPr>
        <w:t>10</w:t>
      </w:r>
      <w:r w:rsidRPr="00D25498">
        <w:rPr>
          <w:rFonts w:eastAsia="等线"/>
          <w:lang w:val="en-US" w:eastAsia="zh-CN"/>
        </w:rPr>
        <w:t>.4.4.2</w:t>
      </w:r>
      <w:r w:rsidRPr="00D25498">
        <w:rPr>
          <w:rFonts w:eastAsia="等线"/>
          <w:lang w:val="en-US" w:eastAsia="zh-CN"/>
        </w:rPr>
        <w:tab/>
        <w:t>Procedure</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rsidR="008D599A" w:rsidRPr="002B67CA" w:rsidRDefault="008D599A" w:rsidP="008D599A">
      <w:pPr>
        <w:pStyle w:val="B1"/>
        <w:rPr>
          <w:lang w:eastAsia="zh-CN"/>
        </w:rPr>
      </w:pPr>
      <w:r w:rsidRPr="002B67CA">
        <w:t>1)</w:t>
      </w:r>
      <w:r w:rsidRPr="002B67CA">
        <w:tab/>
        <w:t xml:space="preserve">Place the </w:t>
      </w:r>
      <w:r w:rsidRPr="002B67CA">
        <w:rPr>
          <w:rFonts w:hint="eastAsia"/>
          <w:lang w:val="en-US" w:eastAsia="zh-CN"/>
        </w:rPr>
        <w:t>SAN</w:t>
      </w:r>
      <w:r w:rsidRPr="002B67CA">
        <w:t xml:space="preserve"> with </w:t>
      </w:r>
      <w:r w:rsidRPr="002B67CA">
        <w:rPr>
          <w:rFonts w:hint="eastAsia"/>
          <w:lang w:eastAsia="zh-CN"/>
        </w:rPr>
        <w:t xml:space="preserve">its </w:t>
      </w:r>
      <w:r w:rsidRPr="002B67CA">
        <w:rPr>
          <w:lang w:eastAsia="zh-CN"/>
        </w:rPr>
        <w:t xml:space="preserve">manufacturer declared coordinate system reference point </w:t>
      </w:r>
      <w:r w:rsidRPr="002B67CA">
        <w:t xml:space="preserve">in the same place as </w:t>
      </w:r>
      <w:r w:rsidRPr="002B67CA">
        <w:rPr>
          <w:lang w:eastAsia="zh-CN"/>
        </w:rPr>
        <w:t>calibrated point in the test system</w:t>
      </w:r>
      <w:r w:rsidRPr="002B67CA">
        <w:rPr>
          <w:rFonts w:eastAsia="MS Mincho" w:hint="eastAsia"/>
        </w:rPr>
        <w:t xml:space="preserve">, as shown in </w:t>
      </w:r>
      <w:r w:rsidRPr="002B67CA">
        <w:rPr>
          <w:rFonts w:eastAsia="MS Mincho"/>
        </w:rPr>
        <w:t xml:space="preserve">annex </w:t>
      </w:r>
      <w:r>
        <w:rPr>
          <w:rFonts w:eastAsiaTheme="minorEastAsia" w:hint="eastAsia"/>
          <w:lang w:eastAsia="zh-CN"/>
        </w:rPr>
        <w:t>D.4.2</w:t>
      </w:r>
      <w:r w:rsidRPr="002B67CA">
        <w:t>.</w:t>
      </w:r>
    </w:p>
    <w:p w:rsidR="008D599A" w:rsidRPr="002B67CA" w:rsidRDefault="008D599A" w:rsidP="008D599A">
      <w:pPr>
        <w:pStyle w:val="B1"/>
        <w:rPr>
          <w:lang w:eastAsia="zh-CN"/>
        </w:rPr>
      </w:pPr>
      <w:r w:rsidRPr="002B67CA">
        <w:t>2)</w:t>
      </w:r>
      <w:r w:rsidRPr="002B67CA">
        <w:tab/>
        <w:t>Align the</w:t>
      </w:r>
      <w:r w:rsidRPr="002B67CA">
        <w:rPr>
          <w:lang w:eastAsia="zh-CN"/>
        </w:rPr>
        <w:t xml:space="preserve"> manufacturer declared coordinate system orientation </w:t>
      </w:r>
      <w:r w:rsidRPr="002B67CA">
        <w:rPr>
          <w:rFonts w:hint="eastAsia"/>
          <w:lang w:eastAsia="zh-CN"/>
        </w:rPr>
        <w:t xml:space="preserve">of the </w:t>
      </w:r>
      <w:r w:rsidRPr="002B67CA">
        <w:rPr>
          <w:rFonts w:hint="eastAsia"/>
          <w:lang w:val="en-US" w:eastAsia="zh-CN"/>
        </w:rPr>
        <w:t>SAN</w:t>
      </w:r>
      <w:r w:rsidRPr="002B67CA">
        <w:rPr>
          <w:rFonts w:hint="eastAsia"/>
          <w:lang w:eastAsia="zh-CN"/>
        </w:rPr>
        <w:t xml:space="preserve"> </w:t>
      </w:r>
      <w:r w:rsidRPr="002B67CA">
        <w:rPr>
          <w:lang w:eastAsia="zh-CN"/>
        </w:rPr>
        <w:t>with the test system.</w:t>
      </w:r>
    </w:p>
    <w:p w:rsidR="008D599A" w:rsidRPr="002B67CA" w:rsidRDefault="008D599A" w:rsidP="008D599A">
      <w:pPr>
        <w:pStyle w:val="B1"/>
        <w:rPr>
          <w:lang w:eastAsia="zh-CN"/>
        </w:rPr>
      </w:pPr>
      <w:r w:rsidRPr="002B67CA">
        <w:rPr>
          <w:rFonts w:eastAsia="MS Mincho"/>
        </w:rPr>
        <w:t>3)</w:t>
      </w:r>
      <w:r w:rsidRPr="002B67CA">
        <w:rPr>
          <w:rFonts w:eastAsia="MS Mincho"/>
        </w:rPr>
        <w:tab/>
      </w:r>
      <w:r w:rsidRPr="002B67CA">
        <w:t xml:space="preserve">Align </w:t>
      </w:r>
      <w:r w:rsidRPr="002B67CA">
        <w:rPr>
          <w:lang w:eastAsia="zh-CN"/>
        </w:rPr>
        <w:t xml:space="preserve">the </w:t>
      </w:r>
      <w:r w:rsidRPr="002B67CA">
        <w:rPr>
          <w:rFonts w:hint="eastAsia"/>
          <w:lang w:val="en-US" w:eastAsia="zh-CN"/>
        </w:rPr>
        <w:t>SAN</w:t>
      </w:r>
      <w:r w:rsidRPr="002B67CA">
        <w:rPr>
          <w:lang w:eastAsia="zh-CN"/>
        </w:rPr>
        <w:t xml:space="preserve"> </w:t>
      </w:r>
      <w:r w:rsidRPr="002B67CA">
        <w:rPr>
          <w:rFonts w:eastAsia="等线"/>
        </w:rPr>
        <w:t xml:space="preserve">with the test antenna </w:t>
      </w:r>
      <w:r w:rsidRPr="002B67CA">
        <w:rPr>
          <w:lang w:eastAsia="zh-CN"/>
        </w:rPr>
        <w:t>in the declared direction to be tested.</w:t>
      </w:r>
    </w:p>
    <w:p w:rsidR="008D599A" w:rsidRPr="002B67CA" w:rsidRDefault="008D599A" w:rsidP="008D599A">
      <w:pPr>
        <w:pStyle w:val="B1"/>
        <w:rPr>
          <w:lang w:eastAsia="zh-CN"/>
        </w:rPr>
      </w:pPr>
      <w:r w:rsidRPr="002B67CA">
        <w:rPr>
          <w:lang w:eastAsia="zh-CN"/>
        </w:rPr>
        <w:t>4)</w:t>
      </w:r>
      <w:r w:rsidRPr="002B67CA">
        <w:rPr>
          <w:lang w:eastAsia="zh-CN"/>
        </w:rPr>
        <w:tab/>
        <w:t>Ensure the polarization</w:t>
      </w:r>
      <w:r w:rsidRPr="002B67CA">
        <w:rPr>
          <w:rFonts w:eastAsia="MS Mincho" w:hint="eastAsia"/>
        </w:rPr>
        <w:t xml:space="preserve"> </w:t>
      </w:r>
      <w:r w:rsidRPr="002B67CA">
        <w:rPr>
          <w:lang w:eastAsia="zh-CN"/>
        </w:rPr>
        <w:t>is</w:t>
      </w:r>
      <w:r w:rsidRPr="002B67CA">
        <w:rPr>
          <w:rFonts w:eastAsia="MS Mincho" w:hint="eastAsia"/>
        </w:rPr>
        <w:t xml:space="preserve"> </w:t>
      </w:r>
      <w:r w:rsidRPr="002B67CA">
        <w:rPr>
          <w:lang w:eastAsia="zh-CN"/>
        </w:rPr>
        <w:t>accounted for such that all the power from the test antenna</w:t>
      </w:r>
      <w:r w:rsidRPr="002B67CA">
        <w:rPr>
          <w:rFonts w:eastAsia="MS Mincho" w:hint="eastAsia"/>
        </w:rPr>
        <w:t xml:space="preserve"> </w:t>
      </w:r>
      <w:r w:rsidRPr="002B67CA">
        <w:rPr>
          <w:lang w:eastAsia="zh-CN"/>
        </w:rPr>
        <w:t xml:space="preserve">is captured by the </w:t>
      </w:r>
      <w:r w:rsidRPr="002B67CA">
        <w:rPr>
          <w:rFonts w:hint="eastAsia"/>
          <w:lang w:val="en-US" w:eastAsia="zh-CN"/>
        </w:rPr>
        <w:t>SAN</w:t>
      </w:r>
      <w:r w:rsidRPr="002B67CA">
        <w:rPr>
          <w:lang w:eastAsia="zh-CN"/>
        </w:rPr>
        <w:t xml:space="preserve"> under test.</w:t>
      </w:r>
    </w:p>
    <w:p w:rsidR="008D599A" w:rsidRPr="002B67CA" w:rsidRDefault="008D599A" w:rsidP="008D599A">
      <w:pPr>
        <w:pStyle w:val="B1"/>
        <w:rPr>
          <w:rFonts w:eastAsia="等线"/>
        </w:rPr>
      </w:pPr>
      <w:r w:rsidRPr="002B67CA">
        <w:rPr>
          <w:rFonts w:eastAsia="等线"/>
        </w:rPr>
        <w:t>5)</w:t>
      </w:r>
      <w:r w:rsidRPr="002B67CA">
        <w:rPr>
          <w:rFonts w:eastAsia="等线"/>
        </w:rPr>
        <w:tab/>
        <w:t>Configure the beam peak direction for the transmitter according to the declared reference beam direction pair for the appropriate beam identifier.</w:t>
      </w:r>
    </w:p>
    <w:p w:rsidR="008D599A" w:rsidRPr="002B67CA" w:rsidRDefault="008D599A" w:rsidP="008D599A">
      <w:pPr>
        <w:pStyle w:val="B1"/>
        <w:rPr>
          <w:lang w:eastAsia="zh-CN"/>
        </w:rPr>
      </w:pPr>
      <w:r w:rsidRPr="002B67CA">
        <w:rPr>
          <w:rFonts w:eastAsia="等线"/>
          <w:lang w:eastAsia="zh-CN"/>
        </w:rPr>
        <w:t>6)</w:t>
      </w:r>
      <w:r w:rsidRPr="002B67CA">
        <w:rPr>
          <w:rFonts w:eastAsia="等线"/>
          <w:lang w:eastAsia="zh-CN"/>
        </w:rPr>
        <w:tab/>
        <w:t xml:space="preserve">For FDD operation, set the </w:t>
      </w:r>
      <w:r w:rsidRPr="002B67CA">
        <w:rPr>
          <w:rFonts w:eastAsia="等线" w:hint="eastAsia"/>
          <w:lang w:val="en-US" w:eastAsia="zh-CN"/>
        </w:rPr>
        <w:t>SAN</w:t>
      </w:r>
      <w:r w:rsidRPr="002B67CA">
        <w:rPr>
          <w:rFonts w:eastAsia="等线"/>
          <w:lang w:eastAsia="zh-CN"/>
        </w:rPr>
        <w:t xml:space="preserve"> to transmit beam(s) of the same operational band as the </w:t>
      </w:r>
      <w:r w:rsidRPr="002B67CA">
        <w:rPr>
          <w:rFonts w:eastAsia="等线"/>
          <w:i/>
        </w:rPr>
        <w:t xml:space="preserve">OTA REFSENS </w:t>
      </w:r>
      <w:proofErr w:type="spellStart"/>
      <w:r w:rsidRPr="002B67CA">
        <w:rPr>
          <w:rFonts w:eastAsia="等线"/>
          <w:i/>
        </w:rPr>
        <w:t>RoAoA</w:t>
      </w:r>
      <w:proofErr w:type="spellEnd"/>
      <w:r w:rsidRPr="002B67CA">
        <w:rPr>
          <w:rFonts w:eastAsia="等线"/>
          <w:lang w:eastAsia="zh-CN"/>
        </w:rPr>
        <w:t xml:space="preserve"> being tested according to the appropriate test configuration in clauses 4.7 and 4.8.</w:t>
      </w:r>
    </w:p>
    <w:p w:rsidR="008D599A" w:rsidRPr="002B67CA" w:rsidRDefault="008D599A" w:rsidP="008D599A">
      <w:pPr>
        <w:pStyle w:val="B1"/>
        <w:rPr>
          <w:rFonts w:eastAsia="等线"/>
        </w:rPr>
      </w:pPr>
      <w:r w:rsidRPr="002B67CA">
        <w:rPr>
          <w:rFonts w:eastAsia="等线"/>
          <w:lang w:eastAsia="zh-CN"/>
        </w:rPr>
        <w:t>7)</w:t>
      </w:r>
      <w:r w:rsidRPr="002B67CA">
        <w:rPr>
          <w:rFonts w:eastAsia="等线"/>
          <w:lang w:eastAsia="zh-CN"/>
        </w:rPr>
        <w:tab/>
        <w:t xml:space="preserve">Set the test signal mean power so that the calibrated radiated power at the </w:t>
      </w:r>
      <w:r w:rsidRPr="002B67CA">
        <w:rPr>
          <w:rFonts w:eastAsia="等线" w:hint="eastAsia"/>
          <w:lang w:val="en-US" w:eastAsia="zh-CN"/>
        </w:rPr>
        <w:t>SAN</w:t>
      </w:r>
      <w:r w:rsidRPr="002B67CA">
        <w:rPr>
          <w:rFonts w:eastAsia="等线"/>
          <w:lang w:eastAsia="zh-CN"/>
        </w:rPr>
        <w:t xml:space="preserve"> Antenna Array coordinate system reference point is as follows:</w:t>
      </w:r>
    </w:p>
    <w:p w:rsidR="008D599A" w:rsidRPr="002B67CA" w:rsidRDefault="008D599A" w:rsidP="008D599A">
      <w:pPr>
        <w:pStyle w:val="B20"/>
      </w:pPr>
      <w:r w:rsidRPr="002B67CA">
        <w:t>a)</w:t>
      </w:r>
      <w:r w:rsidRPr="002B67CA">
        <w:tab/>
        <w:t xml:space="preserve">Set the signal generator for the wanted signal to transmit </w:t>
      </w:r>
      <w:r w:rsidRPr="002B67CA">
        <w:rPr>
          <w:rFonts w:eastAsia="MS Mincho"/>
        </w:rPr>
        <w:t xml:space="preserve">as specified in table </w:t>
      </w:r>
      <w:r w:rsidRPr="002B67CA">
        <w:rPr>
          <w:rFonts w:hint="eastAsia"/>
          <w:lang w:val="en-US" w:eastAsia="zh-CN"/>
        </w:rPr>
        <w:t>10</w:t>
      </w:r>
      <w:r w:rsidRPr="002B67CA">
        <w:t>.4.5.2-1.</w:t>
      </w:r>
    </w:p>
    <w:p w:rsidR="008D599A" w:rsidRPr="002B67CA" w:rsidRDefault="008D599A" w:rsidP="008D599A">
      <w:pPr>
        <w:pStyle w:val="B20"/>
      </w:pPr>
      <w:r w:rsidRPr="002B67CA">
        <w:t>b)</w:t>
      </w:r>
      <w:r w:rsidRPr="002B67CA">
        <w:tab/>
        <w:t xml:space="preserve">Set the signal generator for the AWGN interfering signal at the same frequency as the wanted signal to transmit as specified in table </w:t>
      </w:r>
      <w:r w:rsidRPr="002B67CA">
        <w:rPr>
          <w:rFonts w:hint="eastAsia"/>
          <w:lang w:val="en-US" w:eastAsia="zh-CN"/>
        </w:rPr>
        <w:t>10</w:t>
      </w:r>
      <w:r w:rsidRPr="002B67CA">
        <w:t>.4.5.2-</w:t>
      </w:r>
      <w:r w:rsidRPr="002B67CA">
        <w:rPr>
          <w:rFonts w:hint="eastAsia"/>
          <w:lang w:val="en-US" w:eastAsia="zh-CN"/>
        </w:rPr>
        <w:t>1</w:t>
      </w:r>
      <w:r w:rsidRPr="002B67CA">
        <w:t>.</w:t>
      </w:r>
    </w:p>
    <w:p w:rsidR="008D599A" w:rsidRPr="002B67CA" w:rsidRDefault="008D599A" w:rsidP="008D599A">
      <w:pPr>
        <w:pStyle w:val="B1"/>
      </w:pPr>
      <w:r w:rsidRPr="002B67CA">
        <w:rPr>
          <w:lang w:eastAsia="zh-CN"/>
        </w:rPr>
        <w:t>8)</w:t>
      </w:r>
      <w:r w:rsidRPr="002B67CA">
        <w:rPr>
          <w:lang w:eastAsia="zh-CN"/>
        </w:rPr>
        <w:tab/>
        <w:t>Measure</w:t>
      </w:r>
      <w:r w:rsidRPr="002B67CA">
        <w:t xml:space="preserve"> the throughput </w:t>
      </w:r>
      <w:r w:rsidRPr="002B67CA">
        <w:rPr>
          <w:rFonts w:eastAsia="等线"/>
        </w:rPr>
        <w:t xml:space="preserve">according to annex A.2 </w:t>
      </w:r>
      <w:r w:rsidRPr="002B67CA">
        <w:t>for each supported polarization.</w:t>
      </w:r>
    </w:p>
    <w:p w:rsidR="008D599A" w:rsidRPr="00D25498" w:rsidRDefault="008D599A" w:rsidP="008D599A">
      <w:pPr>
        <w:pStyle w:val="30"/>
        <w:rPr>
          <w:rFonts w:eastAsia="等线"/>
          <w:lang w:eastAsia="sv-SE"/>
        </w:rPr>
      </w:pPr>
      <w:bookmarkStart w:id="1647" w:name="_Toc76114437"/>
      <w:bookmarkStart w:id="1648" w:name="_Toc66693860"/>
      <w:bookmarkStart w:id="1649" w:name="_Toc58917991"/>
      <w:bookmarkStart w:id="1650" w:name="_Toc37272987"/>
      <w:bookmarkStart w:id="1651" w:name="_Toc98766554"/>
      <w:bookmarkStart w:id="1652" w:name="_Toc106206703"/>
      <w:bookmarkStart w:id="1653" w:name="_Toc74915812"/>
      <w:bookmarkStart w:id="1654" w:name="_Toc99702917"/>
      <w:bookmarkStart w:id="1655" w:name="_Toc89952738"/>
      <w:bookmarkStart w:id="1656" w:name="_Toc53183143"/>
      <w:bookmarkStart w:id="1657" w:name="_Toc45886067"/>
      <w:bookmarkStart w:id="1658" w:name="_Toc58915810"/>
      <w:bookmarkStart w:id="1659" w:name="_Toc76544323"/>
      <w:bookmarkStart w:id="1660" w:name="_Toc21102840"/>
      <w:bookmarkStart w:id="1661" w:name="_Toc36636041"/>
      <w:bookmarkStart w:id="1662" w:name="_Toc82536445"/>
      <w:bookmarkStart w:id="1663" w:name="_Toc29810689"/>
      <w:bookmarkStart w:id="1664" w:name="_Toc120627475"/>
      <w:bookmarkStart w:id="1665" w:name="_Toc120628040"/>
      <w:bookmarkStart w:id="1666" w:name="_Toc120628616"/>
      <w:bookmarkStart w:id="1667" w:name="_Toc120629201"/>
      <w:bookmarkStart w:id="1668" w:name="_Toc120629789"/>
      <w:bookmarkStart w:id="1669" w:name="_Toc120631290"/>
      <w:bookmarkStart w:id="1670" w:name="_Toc120631941"/>
      <w:bookmarkStart w:id="1671" w:name="_Toc120632591"/>
      <w:bookmarkStart w:id="1672" w:name="_Toc120633241"/>
      <w:bookmarkStart w:id="1673" w:name="_Toc120633891"/>
      <w:bookmarkStart w:id="1674" w:name="_Toc120634542"/>
      <w:bookmarkStart w:id="1675" w:name="_Toc120635193"/>
      <w:bookmarkStart w:id="1676" w:name="_Toc121754317"/>
      <w:bookmarkStart w:id="1677" w:name="_Toc121754987"/>
      <w:bookmarkStart w:id="1678" w:name="_Toc129108936"/>
      <w:bookmarkStart w:id="1679" w:name="_Toc129109601"/>
      <w:bookmarkStart w:id="1680" w:name="_Toc129110274"/>
      <w:bookmarkStart w:id="1681" w:name="_Toc130389394"/>
      <w:bookmarkStart w:id="1682" w:name="_Toc130390467"/>
      <w:bookmarkStart w:id="1683" w:name="_Toc130391155"/>
      <w:bookmarkStart w:id="1684" w:name="_Toc131624919"/>
      <w:bookmarkStart w:id="1685" w:name="_Toc137476352"/>
      <w:bookmarkStart w:id="1686" w:name="_Toc138873007"/>
      <w:bookmarkStart w:id="1687" w:name="_Toc138874593"/>
      <w:bookmarkStart w:id="1688" w:name="_Toc145525192"/>
      <w:bookmarkStart w:id="1689" w:name="_Toc153560317"/>
      <w:bookmarkStart w:id="1690" w:name="_Toc161647617"/>
      <w:bookmarkStart w:id="1691" w:name="_Toc169533218"/>
      <w:bookmarkStart w:id="1692" w:name="_Toc171519821"/>
      <w:bookmarkStart w:id="1693" w:name="_Toc176539554"/>
      <w:r w:rsidRPr="002B67CA">
        <w:rPr>
          <w:rFonts w:eastAsia="等线" w:hint="eastAsia"/>
          <w:lang w:val="en-US" w:eastAsia="zh-CN"/>
        </w:rPr>
        <w:lastRenderedPageBreak/>
        <w:t>10</w:t>
      </w:r>
      <w:r w:rsidRPr="00D25498">
        <w:rPr>
          <w:rFonts w:eastAsia="等线"/>
          <w:lang w:eastAsia="sv-SE"/>
        </w:rPr>
        <w:t>.4.5</w:t>
      </w:r>
      <w:r w:rsidRPr="00D25498">
        <w:rPr>
          <w:rFonts w:eastAsia="等线"/>
          <w:lang w:eastAsia="sv-SE"/>
        </w:rPr>
        <w:tab/>
        <w:t>Test requirement</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rsidR="008D599A" w:rsidRPr="00D25498" w:rsidRDefault="008D599A" w:rsidP="008D599A">
      <w:pPr>
        <w:pStyle w:val="40"/>
        <w:rPr>
          <w:rFonts w:eastAsia="等线"/>
          <w:lang w:val="en-US" w:eastAsia="zh-CN"/>
        </w:rPr>
      </w:pPr>
      <w:bookmarkStart w:id="1694" w:name="_Toc66693861"/>
      <w:bookmarkStart w:id="1695" w:name="_Toc76114438"/>
      <w:bookmarkStart w:id="1696" w:name="_Toc99702918"/>
      <w:bookmarkStart w:id="1697" w:name="_Toc45886068"/>
      <w:bookmarkStart w:id="1698" w:name="_Toc21102841"/>
      <w:bookmarkStart w:id="1699" w:name="_Toc37272988"/>
      <w:bookmarkStart w:id="1700" w:name="_Toc106206704"/>
      <w:bookmarkStart w:id="1701" w:name="_Toc82536446"/>
      <w:bookmarkStart w:id="1702" w:name="_Toc76544324"/>
      <w:bookmarkStart w:id="1703" w:name="_Toc58917992"/>
      <w:bookmarkStart w:id="1704" w:name="_Toc98766555"/>
      <w:bookmarkStart w:id="1705" w:name="_Toc58915811"/>
      <w:bookmarkStart w:id="1706" w:name="_Toc36636042"/>
      <w:bookmarkStart w:id="1707" w:name="_Toc89952739"/>
      <w:bookmarkStart w:id="1708" w:name="_Toc29810690"/>
      <w:bookmarkStart w:id="1709" w:name="_Toc74915813"/>
      <w:bookmarkStart w:id="1710" w:name="_Toc53183144"/>
      <w:bookmarkStart w:id="1711" w:name="_Toc120627476"/>
      <w:bookmarkStart w:id="1712" w:name="_Toc120628041"/>
      <w:bookmarkStart w:id="1713" w:name="_Toc120628617"/>
      <w:bookmarkStart w:id="1714" w:name="_Toc120629202"/>
      <w:bookmarkStart w:id="1715" w:name="_Toc120629790"/>
      <w:bookmarkStart w:id="1716" w:name="_Toc120631291"/>
      <w:bookmarkStart w:id="1717" w:name="_Toc120631942"/>
      <w:bookmarkStart w:id="1718" w:name="_Toc120632592"/>
      <w:bookmarkStart w:id="1719" w:name="_Toc120633242"/>
      <w:bookmarkStart w:id="1720" w:name="_Toc120633892"/>
      <w:bookmarkStart w:id="1721" w:name="_Toc120634543"/>
      <w:bookmarkStart w:id="1722" w:name="_Toc120635194"/>
      <w:bookmarkStart w:id="1723" w:name="_Toc121754318"/>
      <w:bookmarkStart w:id="1724" w:name="_Toc121754988"/>
      <w:bookmarkStart w:id="1725" w:name="_Toc129108937"/>
      <w:bookmarkStart w:id="1726" w:name="_Toc129109602"/>
      <w:bookmarkStart w:id="1727" w:name="_Toc129110275"/>
      <w:bookmarkStart w:id="1728" w:name="_Toc130389395"/>
      <w:bookmarkStart w:id="1729" w:name="_Toc130390468"/>
      <w:bookmarkStart w:id="1730" w:name="_Toc130391156"/>
      <w:bookmarkStart w:id="1731" w:name="_Toc131624920"/>
      <w:bookmarkStart w:id="1732" w:name="_Toc137476353"/>
      <w:bookmarkStart w:id="1733" w:name="_Toc138873008"/>
      <w:bookmarkStart w:id="1734" w:name="_Toc138874594"/>
      <w:bookmarkStart w:id="1735" w:name="_Toc145525193"/>
      <w:bookmarkStart w:id="1736" w:name="_Toc153560318"/>
      <w:bookmarkStart w:id="1737" w:name="_Toc161647618"/>
      <w:bookmarkStart w:id="1738" w:name="_Toc169533219"/>
      <w:bookmarkStart w:id="1739" w:name="_Toc171519822"/>
      <w:bookmarkStart w:id="1740" w:name="_Toc176539555"/>
      <w:r w:rsidRPr="002B67CA">
        <w:rPr>
          <w:rFonts w:eastAsia="等线" w:hint="eastAsia"/>
          <w:lang w:val="en-US" w:eastAsia="zh-CN"/>
        </w:rPr>
        <w:t>10</w:t>
      </w:r>
      <w:r w:rsidRPr="00D25498">
        <w:rPr>
          <w:rFonts w:eastAsia="等线"/>
          <w:lang w:val="en-US" w:eastAsia="zh-CN"/>
        </w:rPr>
        <w:t>.4.5.1</w:t>
      </w:r>
      <w:r w:rsidRPr="00D25498">
        <w:rPr>
          <w:rFonts w:eastAsia="等线"/>
          <w:lang w:val="en-US" w:eastAsia="zh-CN"/>
        </w:rPr>
        <w:tab/>
        <w:t>General</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rsidR="008D599A" w:rsidRPr="002B67CA" w:rsidRDefault="008D599A" w:rsidP="008D599A">
      <w:pPr>
        <w:rPr>
          <w:lang w:eastAsia="zh-CN"/>
        </w:rPr>
      </w:pPr>
      <w:r w:rsidRPr="00AF4C71">
        <w:rPr>
          <w:lang w:eastAsia="zh-CN"/>
        </w:rPr>
        <w:t>The test requirement is calculated from the OTA wanted signal mean power level offset by the OTA dynamic range Test Tolerance specified in clause</w:t>
      </w:r>
      <w:r>
        <w:rPr>
          <w:lang w:eastAsia="zh-CN"/>
        </w:rPr>
        <w:t xml:space="preserve"> </w:t>
      </w:r>
      <w:r w:rsidRPr="00AF4C71">
        <w:rPr>
          <w:lang w:eastAsia="zh-CN"/>
        </w:rPr>
        <w:t>4.</w:t>
      </w:r>
      <w:r>
        <w:rPr>
          <w:rFonts w:hint="eastAsia"/>
          <w:lang w:val="en-US" w:eastAsia="zh-CN"/>
        </w:rPr>
        <w:t>1</w:t>
      </w:r>
      <w:r w:rsidRPr="00AF4C71">
        <w:rPr>
          <w:lang w:eastAsia="zh-CN"/>
        </w:rPr>
        <w:t>.</w:t>
      </w:r>
    </w:p>
    <w:p w:rsidR="008D599A" w:rsidRPr="00D25498" w:rsidRDefault="008D599A" w:rsidP="008D599A">
      <w:pPr>
        <w:pStyle w:val="40"/>
        <w:rPr>
          <w:rFonts w:eastAsia="等线"/>
        </w:rPr>
      </w:pPr>
      <w:bookmarkStart w:id="1741" w:name="_Toc74915814"/>
      <w:bookmarkStart w:id="1742" w:name="_Toc66693862"/>
      <w:bookmarkStart w:id="1743" w:name="_Toc76114439"/>
      <w:bookmarkStart w:id="1744" w:name="_Toc36636043"/>
      <w:bookmarkStart w:id="1745" w:name="_Toc98766556"/>
      <w:bookmarkStart w:id="1746" w:name="_Toc45886069"/>
      <w:bookmarkStart w:id="1747" w:name="_Toc21102842"/>
      <w:bookmarkStart w:id="1748" w:name="_Toc58917993"/>
      <w:bookmarkStart w:id="1749" w:name="_Toc106206705"/>
      <w:bookmarkStart w:id="1750" w:name="_Toc82536447"/>
      <w:bookmarkStart w:id="1751" w:name="_Toc29810691"/>
      <w:bookmarkStart w:id="1752" w:name="_Toc58915812"/>
      <w:bookmarkStart w:id="1753" w:name="_Toc99702919"/>
      <w:bookmarkStart w:id="1754" w:name="_Toc89952740"/>
      <w:bookmarkStart w:id="1755" w:name="_Toc53183145"/>
      <w:bookmarkStart w:id="1756" w:name="_Toc76544325"/>
      <w:bookmarkStart w:id="1757" w:name="_Toc37272989"/>
      <w:bookmarkStart w:id="1758" w:name="_Toc120627477"/>
      <w:bookmarkStart w:id="1759" w:name="_Toc120628042"/>
      <w:bookmarkStart w:id="1760" w:name="_Toc120628618"/>
      <w:bookmarkStart w:id="1761" w:name="_Toc120629203"/>
      <w:bookmarkStart w:id="1762" w:name="_Toc120629791"/>
      <w:bookmarkStart w:id="1763" w:name="_Toc120631292"/>
      <w:bookmarkStart w:id="1764" w:name="_Toc120631943"/>
      <w:bookmarkStart w:id="1765" w:name="_Toc120632593"/>
      <w:bookmarkStart w:id="1766" w:name="_Toc120633243"/>
      <w:bookmarkStart w:id="1767" w:name="_Toc120633893"/>
      <w:bookmarkStart w:id="1768" w:name="_Toc120634544"/>
      <w:bookmarkStart w:id="1769" w:name="_Toc120635195"/>
      <w:bookmarkStart w:id="1770" w:name="_Toc121754319"/>
      <w:bookmarkStart w:id="1771" w:name="_Toc121754989"/>
      <w:bookmarkStart w:id="1772" w:name="_Toc129108938"/>
      <w:bookmarkStart w:id="1773" w:name="_Toc129109603"/>
      <w:bookmarkStart w:id="1774" w:name="_Toc129110276"/>
      <w:bookmarkStart w:id="1775" w:name="_Toc130389396"/>
      <w:bookmarkStart w:id="1776" w:name="_Toc130390469"/>
      <w:bookmarkStart w:id="1777" w:name="_Toc130391157"/>
      <w:bookmarkStart w:id="1778" w:name="_Toc131624921"/>
      <w:bookmarkStart w:id="1779" w:name="_Toc137476354"/>
      <w:bookmarkStart w:id="1780" w:name="_Toc138873009"/>
      <w:bookmarkStart w:id="1781" w:name="_Toc138874595"/>
      <w:bookmarkStart w:id="1782" w:name="_Toc145525194"/>
      <w:bookmarkStart w:id="1783" w:name="_Toc153560319"/>
      <w:bookmarkStart w:id="1784" w:name="_Toc161647619"/>
      <w:bookmarkStart w:id="1785" w:name="_Toc169533220"/>
      <w:bookmarkStart w:id="1786" w:name="_Toc171519823"/>
      <w:bookmarkStart w:id="1787" w:name="_Toc176539556"/>
      <w:r w:rsidRPr="002B67CA">
        <w:rPr>
          <w:rFonts w:eastAsia="等线" w:hint="eastAsia"/>
          <w:lang w:val="en-US" w:eastAsia="zh-CN"/>
        </w:rPr>
        <w:t>10</w:t>
      </w:r>
      <w:r w:rsidRPr="00D25498">
        <w:rPr>
          <w:rFonts w:eastAsia="等线"/>
        </w:rPr>
        <w:t>.4.5.2</w:t>
      </w:r>
      <w:r w:rsidRPr="00D25498">
        <w:rPr>
          <w:rFonts w:eastAsia="等线"/>
        </w:rPr>
        <w:tab/>
        <w:t xml:space="preserve">Test requirements for </w:t>
      </w:r>
      <w:r w:rsidRPr="00D25498">
        <w:rPr>
          <w:rFonts w:eastAsia="等线"/>
          <w:i/>
        </w:rPr>
        <w:t>S</w:t>
      </w:r>
      <w:r w:rsidRPr="00D25498">
        <w:rPr>
          <w:rFonts w:eastAsia="等线" w:hint="eastAsia"/>
          <w:i/>
          <w:lang w:val="en-US" w:eastAsia="zh-CN"/>
        </w:rPr>
        <w:t>AN</w:t>
      </w:r>
      <w:r w:rsidRPr="00D25498">
        <w:rPr>
          <w:rFonts w:eastAsia="等线"/>
          <w:i/>
        </w:rPr>
        <w:t xml:space="preserve"> type 1-O</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rsidR="008D599A" w:rsidRPr="002B67CA" w:rsidRDefault="008D599A" w:rsidP="008D599A">
      <w:pPr>
        <w:rPr>
          <w:lang w:eastAsia="zh-CN"/>
        </w:rPr>
      </w:pPr>
      <w:r w:rsidRPr="002B67CA">
        <w:t xml:space="preserve">For </w:t>
      </w:r>
      <w:r w:rsidRPr="002B67CA">
        <w:rPr>
          <w:rFonts w:hint="eastAsia"/>
          <w:lang w:eastAsia="zh-CN"/>
        </w:rPr>
        <w:t>each</w:t>
      </w:r>
      <w:r w:rsidRPr="002B67CA">
        <w:t xml:space="preserve"> measured carrier, the throughput measured in step 6 of clause </w:t>
      </w:r>
      <w:r w:rsidRPr="002B67CA">
        <w:rPr>
          <w:rFonts w:hint="eastAsia"/>
          <w:lang w:val="en-US" w:eastAsia="zh-CN"/>
        </w:rPr>
        <w:t>10</w:t>
      </w:r>
      <w:r w:rsidRPr="002B67CA">
        <w:t>.4.4.2 shall be ≥ 95 % of the maximum throughput of the reference measurement channel as specified in annex A.2 with parameters specified in tables </w:t>
      </w:r>
      <w:r w:rsidRPr="002B67CA">
        <w:rPr>
          <w:rFonts w:hint="eastAsia"/>
          <w:lang w:val="en-US" w:eastAsia="zh-CN"/>
        </w:rPr>
        <w:t>10</w:t>
      </w:r>
      <w:r w:rsidRPr="002B67CA">
        <w:t>.4.5.2-1</w:t>
      </w:r>
      <w:r w:rsidRPr="002B67CA">
        <w:rPr>
          <w:lang w:eastAsia="zh-CN"/>
        </w:rPr>
        <w:t>.</w:t>
      </w:r>
    </w:p>
    <w:p w:rsidR="008D599A" w:rsidRPr="002B67CA" w:rsidRDefault="008D599A" w:rsidP="008D599A">
      <w:pPr>
        <w:pStyle w:val="TH"/>
      </w:pPr>
      <w:r w:rsidRPr="002B67CA">
        <w:t xml:space="preserve">Table </w:t>
      </w:r>
      <w:r w:rsidRPr="002B67CA">
        <w:rPr>
          <w:rFonts w:hint="eastAsia"/>
          <w:lang w:val="en-US" w:eastAsia="zh-CN"/>
        </w:rPr>
        <w:t>10</w:t>
      </w:r>
      <w:r w:rsidRPr="002B67CA">
        <w:t xml:space="preserve">.4.5.2-1: SAN </w:t>
      </w:r>
      <w:r w:rsidRPr="002B67CA">
        <w:rPr>
          <w:rFonts w:hint="eastAsia"/>
          <w:lang w:val="en-US" w:eastAsia="zh-CN"/>
        </w:rPr>
        <w:t>LEO</w:t>
      </w:r>
      <w:r w:rsidRPr="002B67CA">
        <w:t xml:space="preserve"> class dynamic range</w:t>
      </w:r>
    </w:p>
    <w:tbl>
      <w:tblPr>
        <w:tblStyle w:val="19"/>
        <w:tblW w:w="5001" w:type="pct"/>
        <w:jc w:val="center"/>
        <w:tblLayout w:type="fixed"/>
        <w:tblLook w:val="04A0" w:firstRow="1" w:lastRow="0" w:firstColumn="1" w:lastColumn="0" w:noHBand="0" w:noVBand="1"/>
      </w:tblPr>
      <w:tblGrid>
        <w:gridCol w:w="1749"/>
        <w:gridCol w:w="1477"/>
        <w:gridCol w:w="1704"/>
        <w:gridCol w:w="1592"/>
        <w:gridCol w:w="1750"/>
        <w:gridCol w:w="1585"/>
      </w:tblGrid>
      <w:tr w:rsidR="008D599A" w:rsidRPr="002B67CA" w:rsidTr="00F6048B">
        <w:trPr>
          <w:cantSplit/>
          <w:jc w:val="center"/>
        </w:trPr>
        <w:tc>
          <w:tcPr>
            <w:tcW w:w="1750" w:type="dxa"/>
            <w:tcBorders>
              <w:bottom w:val="single" w:sz="4" w:space="0" w:color="auto"/>
            </w:tcBorders>
          </w:tcPr>
          <w:p w:rsidR="008D599A" w:rsidRPr="002B67CA" w:rsidRDefault="008D599A" w:rsidP="00F6048B">
            <w:pPr>
              <w:keepNext/>
              <w:keepLines/>
              <w:spacing w:after="0"/>
              <w:jc w:val="center"/>
              <w:rPr>
                <w:rFonts w:ascii="Arial" w:eastAsia="等线" w:hAnsi="Arial"/>
                <w:b/>
                <w:sz w:val="18"/>
              </w:rPr>
            </w:pPr>
            <w:r w:rsidRPr="002B67CA">
              <w:rPr>
                <w:rFonts w:ascii="Arial" w:eastAsia="等线" w:hAnsi="Arial" w:hint="eastAsia"/>
                <w:b/>
                <w:sz w:val="18"/>
              </w:rPr>
              <w:t>SAN</w:t>
            </w:r>
            <w:r w:rsidRPr="002B67CA">
              <w:rPr>
                <w:rFonts w:ascii="Arial" w:eastAsia="等线" w:hAnsi="Arial"/>
                <w:b/>
                <w:sz w:val="18"/>
              </w:rPr>
              <w:t xml:space="preserve"> channel bandwidth (MHz)</w:t>
            </w:r>
          </w:p>
        </w:tc>
        <w:tc>
          <w:tcPr>
            <w:tcW w:w="1478" w:type="dxa"/>
          </w:tcPr>
          <w:p w:rsidR="008D599A" w:rsidRPr="002B67CA" w:rsidRDefault="008D599A" w:rsidP="00F6048B">
            <w:pPr>
              <w:keepNext/>
              <w:keepLines/>
              <w:spacing w:after="0"/>
              <w:jc w:val="center"/>
              <w:rPr>
                <w:rFonts w:ascii="Arial" w:eastAsia="等线" w:hAnsi="Arial"/>
                <w:b/>
                <w:sz w:val="18"/>
              </w:rPr>
            </w:pPr>
            <w:r w:rsidRPr="002B67CA">
              <w:rPr>
                <w:rFonts w:ascii="Arial" w:eastAsia="等线" w:hAnsi="Arial"/>
                <w:b/>
                <w:sz w:val="18"/>
              </w:rPr>
              <w:t>Subcarrier spacing (kHz)</w:t>
            </w:r>
          </w:p>
        </w:tc>
        <w:tc>
          <w:tcPr>
            <w:tcW w:w="1704" w:type="dxa"/>
          </w:tcPr>
          <w:p w:rsidR="008D599A" w:rsidRPr="002B67CA" w:rsidRDefault="008D599A" w:rsidP="00F6048B">
            <w:pPr>
              <w:keepNext/>
              <w:keepLines/>
              <w:spacing w:after="0"/>
              <w:jc w:val="center"/>
              <w:rPr>
                <w:rFonts w:ascii="Arial" w:eastAsia="等线" w:hAnsi="Arial"/>
                <w:b/>
                <w:sz w:val="18"/>
              </w:rPr>
            </w:pPr>
            <w:r w:rsidRPr="002B67CA">
              <w:rPr>
                <w:rFonts w:ascii="Arial" w:eastAsia="等线" w:hAnsi="Arial"/>
                <w:b/>
                <w:sz w:val="18"/>
              </w:rPr>
              <w:t>Reference measurement channel</w:t>
            </w:r>
          </w:p>
        </w:tc>
        <w:tc>
          <w:tcPr>
            <w:tcW w:w="1592" w:type="dxa"/>
          </w:tcPr>
          <w:p w:rsidR="008D599A" w:rsidRPr="002B67CA" w:rsidRDefault="008D599A" w:rsidP="00F6048B">
            <w:pPr>
              <w:keepNext/>
              <w:keepLines/>
              <w:spacing w:after="0"/>
              <w:jc w:val="center"/>
              <w:rPr>
                <w:rFonts w:ascii="Arial" w:eastAsia="等线" w:hAnsi="Arial"/>
                <w:b/>
                <w:sz w:val="18"/>
              </w:rPr>
            </w:pPr>
            <w:r w:rsidRPr="002B67CA">
              <w:rPr>
                <w:rFonts w:ascii="Arial" w:eastAsia="等线" w:hAnsi="Arial"/>
                <w:b/>
                <w:sz w:val="18"/>
              </w:rPr>
              <w:t>Wanted signal mean power (</w:t>
            </w:r>
            <w:proofErr w:type="spellStart"/>
            <w:r w:rsidRPr="002B67CA">
              <w:rPr>
                <w:rFonts w:ascii="Arial" w:eastAsia="等线" w:hAnsi="Arial"/>
                <w:b/>
                <w:sz w:val="18"/>
              </w:rPr>
              <w:t>dBm</w:t>
            </w:r>
            <w:proofErr w:type="spellEnd"/>
            <w:r w:rsidRPr="002B67CA">
              <w:rPr>
                <w:rFonts w:ascii="Arial" w:eastAsia="等线" w:hAnsi="Arial"/>
                <w:b/>
                <w:sz w:val="18"/>
              </w:rPr>
              <w:t>)</w:t>
            </w:r>
          </w:p>
        </w:tc>
        <w:tc>
          <w:tcPr>
            <w:tcW w:w="1750" w:type="dxa"/>
            <w:tcBorders>
              <w:bottom w:val="single" w:sz="4" w:space="0" w:color="auto"/>
            </w:tcBorders>
          </w:tcPr>
          <w:p w:rsidR="008D599A" w:rsidRPr="002B67CA" w:rsidRDefault="008D599A" w:rsidP="00F6048B">
            <w:pPr>
              <w:keepNext/>
              <w:keepLines/>
              <w:spacing w:after="0"/>
              <w:jc w:val="center"/>
              <w:rPr>
                <w:rFonts w:ascii="Arial" w:eastAsia="等线" w:hAnsi="Arial"/>
                <w:b/>
                <w:sz w:val="18"/>
              </w:rPr>
            </w:pPr>
            <w:r w:rsidRPr="002B67CA">
              <w:rPr>
                <w:rFonts w:ascii="Arial" w:eastAsia="等线" w:hAnsi="Arial"/>
                <w:b/>
                <w:sz w:val="18"/>
              </w:rPr>
              <w:t>Interfering signal mean power (</w:t>
            </w:r>
            <w:proofErr w:type="spellStart"/>
            <w:r w:rsidRPr="002B67CA">
              <w:rPr>
                <w:rFonts w:ascii="Arial" w:eastAsia="等线" w:hAnsi="Arial"/>
                <w:b/>
                <w:sz w:val="18"/>
              </w:rPr>
              <w:t>dBm</w:t>
            </w:r>
            <w:proofErr w:type="spellEnd"/>
            <w:r w:rsidRPr="002B67CA">
              <w:rPr>
                <w:rFonts w:ascii="Arial" w:eastAsia="等线" w:hAnsi="Arial"/>
                <w:b/>
                <w:sz w:val="18"/>
              </w:rPr>
              <w:t xml:space="preserve">) / </w:t>
            </w:r>
            <w:proofErr w:type="spellStart"/>
            <w:r w:rsidRPr="002B67CA">
              <w:rPr>
                <w:rFonts w:ascii="Arial" w:eastAsia="等线" w:hAnsi="Arial"/>
                <w:b/>
                <w:sz w:val="18"/>
              </w:rPr>
              <w:t>BW</w:t>
            </w:r>
            <w:r w:rsidRPr="002B67CA">
              <w:rPr>
                <w:rFonts w:ascii="Arial" w:eastAsia="等线" w:hAnsi="Arial"/>
                <w:b/>
                <w:sz w:val="18"/>
                <w:vertAlign w:val="subscript"/>
              </w:rPr>
              <w:t>Config</w:t>
            </w:r>
            <w:proofErr w:type="spellEnd"/>
          </w:p>
        </w:tc>
        <w:tc>
          <w:tcPr>
            <w:tcW w:w="1585" w:type="dxa"/>
            <w:tcBorders>
              <w:bottom w:val="single" w:sz="4" w:space="0" w:color="auto"/>
            </w:tcBorders>
          </w:tcPr>
          <w:p w:rsidR="008D599A" w:rsidRPr="002B67CA" w:rsidRDefault="008D599A" w:rsidP="00F6048B">
            <w:pPr>
              <w:keepNext/>
              <w:keepLines/>
              <w:spacing w:after="0"/>
              <w:jc w:val="center"/>
              <w:rPr>
                <w:rFonts w:ascii="Arial" w:eastAsia="等线" w:hAnsi="Arial"/>
                <w:b/>
                <w:sz w:val="18"/>
              </w:rPr>
            </w:pPr>
            <w:r w:rsidRPr="002B67CA">
              <w:rPr>
                <w:rFonts w:ascii="Arial" w:eastAsia="等线" w:hAnsi="Arial"/>
                <w:b/>
                <w:sz w:val="18"/>
              </w:rPr>
              <w:t>Type of interfering signal</w:t>
            </w:r>
          </w:p>
        </w:tc>
      </w:tr>
      <w:tr w:rsidR="002441BB" w:rsidRPr="002B67CA" w:rsidTr="00F6048B">
        <w:trPr>
          <w:cantSplit/>
          <w:jc w:val="center"/>
          <w:ins w:id="1788" w:author="CATT" w:date="2024-12-24T16:00:00Z"/>
        </w:trPr>
        <w:tc>
          <w:tcPr>
            <w:tcW w:w="1750" w:type="dxa"/>
            <w:vAlign w:val="center"/>
          </w:tcPr>
          <w:p w:rsidR="002441BB" w:rsidRPr="002B67CA" w:rsidRDefault="002441BB" w:rsidP="00F6048B">
            <w:pPr>
              <w:keepNext/>
              <w:keepLines/>
              <w:spacing w:after="0"/>
              <w:jc w:val="center"/>
              <w:rPr>
                <w:ins w:id="1789" w:author="CATT" w:date="2024-12-24T16:00:00Z"/>
                <w:rFonts w:ascii="Arial" w:eastAsia="等线" w:hAnsi="Arial" w:cs="v5.0.0"/>
                <w:sz w:val="18"/>
              </w:rPr>
            </w:pPr>
            <w:ins w:id="1790" w:author="CATT" w:date="2024-12-24T16:00:00Z">
              <w:r>
                <w:rPr>
                  <w:rFonts w:ascii="Arial" w:eastAsia="等线" w:hAnsi="Arial" w:cs="v5.0.0"/>
                  <w:sz w:val="18"/>
                </w:rPr>
                <w:t>3</w:t>
              </w:r>
            </w:ins>
          </w:p>
        </w:tc>
        <w:tc>
          <w:tcPr>
            <w:tcW w:w="1478" w:type="dxa"/>
          </w:tcPr>
          <w:p w:rsidR="002441BB" w:rsidRPr="002B67CA" w:rsidRDefault="002441BB" w:rsidP="00F6048B">
            <w:pPr>
              <w:keepNext/>
              <w:keepLines/>
              <w:spacing w:after="0"/>
              <w:jc w:val="center"/>
              <w:rPr>
                <w:ins w:id="1791" w:author="CATT" w:date="2024-12-24T16:00:00Z"/>
                <w:rFonts w:ascii="Arial" w:eastAsia="等线" w:hAnsi="Arial" w:cs="v5.0.0"/>
                <w:sz w:val="18"/>
              </w:rPr>
            </w:pPr>
            <w:ins w:id="1792" w:author="CATT" w:date="2024-12-24T16:00:00Z">
              <w:r>
                <w:rPr>
                  <w:rFonts w:ascii="Arial" w:eastAsia="等线" w:hAnsi="Arial" w:cs="v5.0.0"/>
                  <w:sz w:val="18"/>
                </w:rPr>
                <w:t>15</w:t>
              </w:r>
            </w:ins>
          </w:p>
        </w:tc>
        <w:tc>
          <w:tcPr>
            <w:tcW w:w="1704" w:type="dxa"/>
            <w:vAlign w:val="center"/>
          </w:tcPr>
          <w:p w:rsidR="002441BB" w:rsidRPr="002B67CA" w:rsidRDefault="002441BB" w:rsidP="00F6048B">
            <w:pPr>
              <w:keepNext/>
              <w:keepLines/>
              <w:spacing w:after="0"/>
              <w:jc w:val="center"/>
              <w:rPr>
                <w:ins w:id="1793" w:author="CATT" w:date="2024-12-24T16:00:00Z"/>
                <w:rFonts w:ascii="Arial" w:eastAsia="等线" w:hAnsi="Arial"/>
                <w:sz w:val="18"/>
                <w:lang w:eastAsia="zh-CN"/>
              </w:rPr>
            </w:pPr>
            <w:ins w:id="1794" w:author="CATT" w:date="2024-12-24T16:00:00Z">
              <w:r w:rsidRPr="002B67CA">
                <w:rPr>
                  <w:rFonts w:ascii="Arial" w:eastAsia="等线" w:hAnsi="Arial"/>
                  <w:sz w:val="18"/>
                </w:rPr>
                <w:t>G-FR1-</w:t>
              </w:r>
              <w:r>
                <w:rPr>
                  <w:rFonts w:ascii="Arial" w:eastAsia="等线" w:hAnsi="Arial" w:hint="eastAsia"/>
                  <w:sz w:val="18"/>
                </w:rPr>
                <w:t>NTN-</w:t>
              </w:r>
              <w:r w:rsidRPr="002B67CA">
                <w:rPr>
                  <w:rFonts w:ascii="Arial" w:eastAsia="等线" w:hAnsi="Arial"/>
                  <w:sz w:val="18"/>
                </w:rPr>
                <w:t>A2-</w:t>
              </w:r>
              <w:r>
                <w:rPr>
                  <w:rFonts w:ascii="Arial" w:eastAsia="等线" w:hAnsi="Arial"/>
                  <w:sz w:val="18"/>
                </w:rPr>
                <w:t>7</w:t>
              </w:r>
            </w:ins>
          </w:p>
        </w:tc>
        <w:tc>
          <w:tcPr>
            <w:tcW w:w="1592" w:type="dxa"/>
            <w:vAlign w:val="bottom"/>
          </w:tcPr>
          <w:p w:rsidR="002441BB" w:rsidRPr="002B67CA" w:rsidRDefault="00D20A4A" w:rsidP="00F6048B">
            <w:pPr>
              <w:keepNext/>
              <w:keepLines/>
              <w:spacing w:after="0"/>
              <w:jc w:val="center"/>
              <w:rPr>
                <w:ins w:id="1795" w:author="CATT" w:date="2024-12-24T16:00:00Z"/>
                <w:rFonts w:ascii="Arial" w:eastAsia="等线" w:hAnsi="Arial" w:cs="v5.0.0"/>
                <w:sz w:val="18"/>
                <w:lang w:bidi="ar"/>
              </w:rPr>
            </w:pPr>
            <w:ins w:id="1796" w:author="CATT" w:date="2024-12-24T16:01:00Z">
              <w:r>
                <w:rPr>
                  <w:rFonts w:ascii="Arial" w:eastAsia="等线" w:hAnsi="Arial" w:cs="v5.0.0"/>
                  <w:sz w:val="18"/>
                  <w:lang w:bidi="ar"/>
                </w:rPr>
                <w:t>-79</w:t>
              </w:r>
              <w:r w:rsidR="002A35AC" w:rsidRPr="002B67CA">
                <w:rPr>
                  <w:rFonts w:ascii="Arial" w:eastAsia="等线" w:hAnsi="Arial" w:cs="v5.0.0" w:hint="eastAsia"/>
                  <w:sz w:val="18"/>
                </w:rPr>
                <w:t xml:space="preserve"> </w:t>
              </w:r>
              <w:r w:rsidR="002A35AC" w:rsidRPr="002B67CA">
                <w:rPr>
                  <w:rFonts w:ascii="Arial" w:eastAsia="等线" w:hAnsi="Arial" w:cs="v5.0.0"/>
                  <w:sz w:val="18"/>
                </w:rPr>
                <w:t>- Δ</w:t>
              </w:r>
              <w:r w:rsidR="002A35AC" w:rsidRPr="002B67CA">
                <w:rPr>
                  <w:rFonts w:ascii="Arial" w:eastAsia="等线" w:hAnsi="Arial" w:cs="Arial"/>
                  <w:sz w:val="18"/>
                  <w:vertAlign w:val="subscript"/>
                </w:rPr>
                <w:t>OTAREFSENS</w:t>
              </w:r>
            </w:ins>
          </w:p>
        </w:tc>
        <w:tc>
          <w:tcPr>
            <w:tcW w:w="1750" w:type="dxa"/>
            <w:tcBorders>
              <w:bottom w:val="nil"/>
            </w:tcBorders>
            <w:vAlign w:val="center"/>
          </w:tcPr>
          <w:p w:rsidR="002441BB" w:rsidRPr="002B67CA" w:rsidRDefault="002A35AC" w:rsidP="00F6048B">
            <w:pPr>
              <w:keepNext/>
              <w:keepLines/>
              <w:spacing w:after="0"/>
              <w:jc w:val="center"/>
              <w:rPr>
                <w:ins w:id="1797" w:author="CATT" w:date="2024-12-24T16:00:00Z"/>
                <w:rFonts w:ascii="Arial" w:eastAsia="等线" w:hAnsi="Arial" w:cs="v5.0.0"/>
                <w:sz w:val="18"/>
              </w:rPr>
            </w:pPr>
            <w:ins w:id="1798" w:author="CATT" w:date="2024-12-24T16:01:00Z">
              <w:r>
                <w:rPr>
                  <w:rFonts w:ascii="Arial" w:eastAsia="等线" w:hAnsi="Arial" w:cs="v5.0.0" w:hint="eastAsia"/>
                  <w:sz w:val="18"/>
                </w:rPr>
                <w:t>-90.4</w:t>
              </w:r>
              <w:r w:rsidRPr="002B67CA">
                <w:rPr>
                  <w:rFonts w:ascii="Arial" w:eastAsia="等线" w:hAnsi="Arial" w:cs="v5.0.0" w:hint="eastAsia"/>
                  <w:sz w:val="18"/>
                </w:rPr>
                <w:t xml:space="preserve"> </w:t>
              </w:r>
              <w:r w:rsidRPr="002B67CA">
                <w:rPr>
                  <w:rFonts w:ascii="Arial" w:eastAsia="等线" w:hAnsi="Arial" w:cs="v5.0.0"/>
                  <w:sz w:val="18"/>
                </w:rPr>
                <w:t>- Δ</w:t>
              </w:r>
              <w:r w:rsidRPr="002B67CA">
                <w:rPr>
                  <w:rFonts w:ascii="Arial" w:eastAsia="等线" w:hAnsi="Arial" w:cs="Arial"/>
                  <w:sz w:val="18"/>
                  <w:vertAlign w:val="subscript"/>
                </w:rPr>
                <w:t>OTAREFSENS</w:t>
              </w:r>
            </w:ins>
          </w:p>
        </w:tc>
        <w:tc>
          <w:tcPr>
            <w:tcW w:w="1585" w:type="dxa"/>
            <w:tcBorders>
              <w:bottom w:val="nil"/>
            </w:tcBorders>
            <w:vAlign w:val="center"/>
          </w:tcPr>
          <w:p w:rsidR="002441BB" w:rsidRPr="002B67CA" w:rsidRDefault="002A35AC" w:rsidP="00F6048B">
            <w:pPr>
              <w:keepNext/>
              <w:keepLines/>
              <w:spacing w:after="0"/>
              <w:jc w:val="center"/>
              <w:rPr>
                <w:ins w:id="1799" w:author="CATT" w:date="2024-12-24T16:00:00Z"/>
                <w:rFonts w:ascii="Arial" w:eastAsia="等线" w:hAnsi="Arial" w:cs="v5.0.0"/>
                <w:sz w:val="18"/>
              </w:rPr>
            </w:pPr>
            <w:ins w:id="1800" w:author="CATT" w:date="2024-12-24T16:01:00Z">
              <w:r>
                <w:rPr>
                  <w:rFonts w:ascii="Arial" w:eastAsia="等线" w:hAnsi="Arial" w:cs="v5.0.0" w:hint="eastAsia"/>
                  <w:sz w:val="18"/>
                  <w:lang w:eastAsia="zh-CN"/>
                </w:rPr>
                <w:t>AWGN</w:t>
              </w:r>
            </w:ins>
          </w:p>
        </w:tc>
      </w:tr>
      <w:tr w:rsidR="008D599A" w:rsidRPr="002B67CA" w:rsidTr="00F6048B">
        <w:trPr>
          <w:cantSplit/>
          <w:jc w:val="center"/>
        </w:trPr>
        <w:tc>
          <w:tcPr>
            <w:tcW w:w="1750" w:type="dxa"/>
            <w:vMerge w:val="restart"/>
            <w:vAlign w:val="center"/>
          </w:tcPr>
          <w:p w:rsidR="008D599A" w:rsidRPr="002B67CA" w:rsidRDefault="008D599A" w:rsidP="00F6048B">
            <w:pPr>
              <w:keepNext/>
              <w:keepLines/>
              <w:spacing w:after="0"/>
              <w:jc w:val="center"/>
              <w:rPr>
                <w:rFonts w:ascii="Arial" w:eastAsia="等线" w:hAnsi="Arial"/>
                <w:sz w:val="18"/>
              </w:rPr>
            </w:pPr>
            <w:r w:rsidRPr="002B67CA">
              <w:rPr>
                <w:rFonts w:ascii="Arial" w:eastAsia="等线" w:hAnsi="Arial" w:cs="v5.0.0"/>
                <w:sz w:val="18"/>
              </w:rPr>
              <w:t>5</w:t>
            </w:r>
          </w:p>
        </w:tc>
        <w:tc>
          <w:tcPr>
            <w:tcW w:w="1478" w:type="dxa"/>
          </w:tcPr>
          <w:p w:rsidR="008D599A" w:rsidRPr="002B67CA" w:rsidRDefault="008D599A" w:rsidP="00F6048B">
            <w:pPr>
              <w:keepNext/>
              <w:keepLines/>
              <w:spacing w:after="0"/>
              <w:jc w:val="center"/>
              <w:rPr>
                <w:rFonts w:ascii="Arial" w:eastAsia="等线" w:hAnsi="Arial"/>
                <w:sz w:val="18"/>
              </w:rPr>
            </w:pPr>
            <w:r w:rsidRPr="002B67CA">
              <w:rPr>
                <w:rFonts w:ascii="Arial" w:eastAsia="等线" w:hAnsi="Arial" w:cs="v5.0.0"/>
                <w:sz w:val="18"/>
              </w:rPr>
              <w:t>15</w:t>
            </w:r>
          </w:p>
        </w:tc>
        <w:tc>
          <w:tcPr>
            <w:tcW w:w="1704" w:type="dxa"/>
            <w:vAlign w:val="center"/>
          </w:tcPr>
          <w:p w:rsidR="008D599A" w:rsidRPr="002B67CA" w:rsidRDefault="008D599A" w:rsidP="00F6048B">
            <w:pPr>
              <w:keepNext/>
              <w:keepLines/>
              <w:spacing w:after="0"/>
              <w:jc w:val="center"/>
              <w:rPr>
                <w:rFonts w:ascii="Arial" w:eastAsia="等线" w:hAnsi="Arial"/>
                <w:sz w:val="18"/>
              </w:rPr>
            </w:pPr>
            <w:r w:rsidRPr="002B67CA">
              <w:rPr>
                <w:rFonts w:ascii="Arial" w:eastAsia="等线" w:hAnsi="Arial"/>
                <w:sz w:val="18"/>
              </w:rPr>
              <w:t>G-FR1-</w:t>
            </w:r>
            <w:r>
              <w:rPr>
                <w:rFonts w:ascii="Arial" w:eastAsia="等线" w:hAnsi="Arial" w:hint="eastAsia"/>
                <w:sz w:val="18"/>
              </w:rPr>
              <w:t>NTN-</w:t>
            </w:r>
            <w:r w:rsidRPr="002B67CA">
              <w:rPr>
                <w:rFonts w:ascii="Arial" w:eastAsia="等线" w:hAnsi="Arial"/>
                <w:sz w:val="18"/>
              </w:rPr>
              <w:t>A2-1</w:t>
            </w:r>
          </w:p>
        </w:tc>
        <w:tc>
          <w:tcPr>
            <w:tcW w:w="1592" w:type="dxa"/>
            <w:vAlign w:val="bottom"/>
          </w:tcPr>
          <w:p w:rsidR="008D599A" w:rsidRPr="002B67CA" w:rsidRDefault="008D599A" w:rsidP="00F6048B">
            <w:pPr>
              <w:keepNext/>
              <w:keepLines/>
              <w:spacing w:after="0"/>
              <w:jc w:val="center"/>
              <w:rPr>
                <w:rFonts w:ascii="Arial" w:eastAsia="等线" w:hAnsi="Arial"/>
                <w:sz w:val="18"/>
              </w:rPr>
            </w:pPr>
            <w:r w:rsidRPr="002B67CA">
              <w:rPr>
                <w:rFonts w:ascii="Arial" w:eastAsia="等线" w:hAnsi="Arial" w:cs="v5.0.0"/>
                <w:sz w:val="18"/>
                <w:lang w:bidi="ar"/>
              </w:rPr>
              <w:t>-76.1</w:t>
            </w:r>
            <w:r w:rsidRPr="002B67CA">
              <w:rPr>
                <w:rFonts w:ascii="Arial" w:eastAsia="等线" w:hAnsi="Arial" w:cs="v5.0.0" w:hint="eastAsia"/>
                <w:sz w:val="18"/>
              </w:rPr>
              <w:t xml:space="preserve"> </w:t>
            </w:r>
            <w:r w:rsidRPr="002B67CA">
              <w:rPr>
                <w:rFonts w:ascii="Arial" w:eastAsia="等线" w:hAnsi="Arial" w:cs="v5.0.0"/>
                <w:sz w:val="18"/>
              </w:rPr>
              <w:t>- Δ</w:t>
            </w:r>
            <w:r w:rsidRPr="002B67CA">
              <w:rPr>
                <w:rFonts w:ascii="Arial" w:eastAsia="等线" w:hAnsi="Arial" w:cs="Arial"/>
                <w:sz w:val="18"/>
                <w:vertAlign w:val="subscript"/>
              </w:rPr>
              <w:t>OTAREFSENS</w:t>
            </w:r>
          </w:p>
        </w:tc>
        <w:tc>
          <w:tcPr>
            <w:tcW w:w="1750" w:type="dxa"/>
            <w:tcBorders>
              <w:bottom w:val="nil"/>
            </w:tcBorders>
            <w:vAlign w:val="center"/>
          </w:tcPr>
          <w:p w:rsidR="008D599A" w:rsidRPr="002B67CA" w:rsidRDefault="008D599A" w:rsidP="00F6048B">
            <w:pPr>
              <w:keepNext/>
              <w:keepLines/>
              <w:spacing w:after="0"/>
              <w:jc w:val="center"/>
              <w:rPr>
                <w:rFonts w:ascii="Arial" w:eastAsia="等线" w:hAnsi="Arial"/>
                <w:sz w:val="18"/>
              </w:rPr>
            </w:pPr>
            <w:r w:rsidRPr="002B67CA">
              <w:rPr>
                <w:rFonts w:ascii="Arial" w:eastAsia="等线" w:hAnsi="Arial" w:cs="v5.0.0" w:hint="eastAsia"/>
                <w:sz w:val="18"/>
              </w:rPr>
              <w:t xml:space="preserve">-88.2 </w:t>
            </w:r>
            <w:r w:rsidRPr="002B67CA">
              <w:rPr>
                <w:rFonts w:ascii="Arial" w:eastAsia="等线" w:hAnsi="Arial" w:cs="v5.0.0"/>
                <w:sz w:val="18"/>
              </w:rPr>
              <w:t>- Δ</w:t>
            </w:r>
            <w:r w:rsidRPr="002B67CA">
              <w:rPr>
                <w:rFonts w:ascii="Arial" w:eastAsia="等线" w:hAnsi="Arial" w:cs="Arial"/>
                <w:sz w:val="18"/>
                <w:vertAlign w:val="subscript"/>
              </w:rPr>
              <w:t>OTAREFSENS</w:t>
            </w:r>
          </w:p>
        </w:tc>
        <w:tc>
          <w:tcPr>
            <w:tcW w:w="1585" w:type="dxa"/>
            <w:tcBorders>
              <w:bottom w:val="nil"/>
            </w:tcBorders>
            <w:vAlign w:val="center"/>
          </w:tcPr>
          <w:p w:rsidR="008D599A" w:rsidRPr="002B67CA" w:rsidRDefault="008D599A" w:rsidP="00F6048B">
            <w:pPr>
              <w:keepNext/>
              <w:keepLines/>
              <w:spacing w:after="0"/>
              <w:jc w:val="center"/>
              <w:rPr>
                <w:rFonts w:ascii="Arial" w:eastAsia="等线" w:hAnsi="Arial"/>
                <w:sz w:val="18"/>
              </w:rPr>
            </w:pPr>
            <w:r w:rsidRPr="002B67CA">
              <w:rPr>
                <w:rFonts w:ascii="Arial" w:eastAsia="等线" w:hAnsi="Arial" w:cs="v5.0.0"/>
                <w:sz w:val="18"/>
              </w:rPr>
              <w:t>AWGN</w:t>
            </w:r>
          </w:p>
        </w:tc>
      </w:tr>
      <w:tr w:rsidR="008D599A" w:rsidRPr="002B67CA" w:rsidTr="00F6048B">
        <w:trPr>
          <w:cantSplit/>
          <w:jc w:val="center"/>
        </w:trPr>
        <w:tc>
          <w:tcPr>
            <w:tcW w:w="1750" w:type="dxa"/>
            <w:vMerge/>
            <w:tcBorders>
              <w:bottom w:val="single" w:sz="4" w:space="0" w:color="auto"/>
            </w:tcBorders>
            <w:vAlign w:val="center"/>
          </w:tcPr>
          <w:p w:rsidR="008D599A" w:rsidRPr="002B67CA" w:rsidRDefault="008D599A" w:rsidP="00F6048B">
            <w:pPr>
              <w:keepNext/>
              <w:keepLines/>
              <w:spacing w:after="0"/>
              <w:jc w:val="center"/>
              <w:rPr>
                <w:rFonts w:ascii="Arial" w:eastAsia="等线" w:hAnsi="Arial"/>
                <w:sz w:val="18"/>
              </w:rPr>
            </w:pPr>
          </w:p>
        </w:tc>
        <w:tc>
          <w:tcPr>
            <w:tcW w:w="1478" w:type="dxa"/>
          </w:tcPr>
          <w:p w:rsidR="008D599A" w:rsidRPr="002B67CA" w:rsidRDefault="008D599A" w:rsidP="00F6048B">
            <w:pPr>
              <w:keepNext/>
              <w:keepLines/>
              <w:spacing w:after="0"/>
              <w:jc w:val="center"/>
              <w:rPr>
                <w:rFonts w:ascii="Arial" w:eastAsia="等线" w:hAnsi="Arial"/>
                <w:sz w:val="18"/>
              </w:rPr>
            </w:pPr>
            <w:r w:rsidRPr="002B67CA">
              <w:rPr>
                <w:rFonts w:ascii="Arial" w:eastAsia="等线" w:hAnsi="Arial" w:cs="v5.0.0"/>
                <w:sz w:val="18"/>
              </w:rPr>
              <w:t>30</w:t>
            </w:r>
          </w:p>
        </w:tc>
        <w:tc>
          <w:tcPr>
            <w:tcW w:w="1704" w:type="dxa"/>
            <w:vAlign w:val="center"/>
          </w:tcPr>
          <w:p w:rsidR="008D599A" w:rsidRPr="002B67CA" w:rsidRDefault="008D599A" w:rsidP="00F6048B">
            <w:pPr>
              <w:keepNext/>
              <w:keepLines/>
              <w:spacing w:after="0"/>
              <w:jc w:val="center"/>
              <w:rPr>
                <w:rFonts w:ascii="Arial" w:eastAsia="等线" w:hAnsi="Arial"/>
                <w:sz w:val="18"/>
              </w:rPr>
            </w:pPr>
            <w:r w:rsidRPr="002B67CA">
              <w:rPr>
                <w:rFonts w:ascii="Arial" w:eastAsia="等线" w:hAnsi="Arial"/>
                <w:sz w:val="18"/>
              </w:rPr>
              <w:t>G-FR1-</w:t>
            </w:r>
            <w:r>
              <w:rPr>
                <w:rFonts w:ascii="Arial" w:eastAsia="等线" w:hAnsi="Arial" w:hint="eastAsia"/>
                <w:sz w:val="18"/>
              </w:rPr>
              <w:t>NTN-</w:t>
            </w:r>
            <w:r w:rsidRPr="002B67CA">
              <w:rPr>
                <w:rFonts w:ascii="Arial" w:eastAsia="等线" w:hAnsi="Arial"/>
                <w:sz w:val="18"/>
              </w:rPr>
              <w:t xml:space="preserve">A2-2 </w:t>
            </w:r>
          </w:p>
        </w:tc>
        <w:tc>
          <w:tcPr>
            <w:tcW w:w="1592" w:type="dxa"/>
            <w:vAlign w:val="bottom"/>
          </w:tcPr>
          <w:p w:rsidR="008D599A" w:rsidRPr="002B67CA" w:rsidRDefault="008D599A" w:rsidP="00F6048B">
            <w:pPr>
              <w:keepNext/>
              <w:keepLines/>
              <w:spacing w:after="0"/>
              <w:jc w:val="center"/>
              <w:rPr>
                <w:rFonts w:ascii="Arial" w:eastAsia="等线" w:hAnsi="Arial"/>
                <w:sz w:val="18"/>
              </w:rPr>
            </w:pPr>
            <w:r w:rsidRPr="002B67CA">
              <w:rPr>
                <w:rFonts w:ascii="Arial" w:eastAsia="等线" w:hAnsi="Arial" w:cs="v5.0.0"/>
                <w:sz w:val="18"/>
                <w:lang w:bidi="ar"/>
              </w:rPr>
              <w:t>-76.8</w:t>
            </w:r>
            <w:r w:rsidRPr="002B67CA">
              <w:rPr>
                <w:rFonts w:ascii="Arial" w:eastAsia="等线" w:hAnsi="Arial" w:cs="v5.0.0" w:hint="eastAsia"/>
                <w:sz w:val="18"/>
              </w:rPr>
              <w:t xml:space="preserve"> </w:t>
            </w:r>
            <w:r w:rsidRPr="002B67CA">
              <w:rPr>
                <w:rFonts w:ascii="Arial" w:eastAsia="等线" w:hAnsi="Arial" w:cs="v5.0.0"/>
                <w:sz w:val="18"/>
              </w:rPr>
              <w:t>- Δ</w:t>
            </w:r>
            <w:r w:rsidRPr="002B67CA">
              <w:rPr>
                <w:rFonts w:ascii="Arial" w:eastAsia="等线" w:hAnsi="Arial" w:cs="Arial"/>
                <w:sz w:val="18"/>
                <w:vertAlign w:val="subscript"/>
              </w:rPr>
              <w:t>OTAREFSENS</w:t>
            </w:r>
          </w:p>
        </w:tc>
        <w:tc>
          <w:tcPr>
            <w:tcW w:w="1750" w:type="dxa"/>
            <w:tcBorders>
              <w:top w:val="nil"/>
              <w:bottom w:val="single" w:sz="4" w:space="0" w:color="auto"/>
            </w:tcBorders>
            <w:vAlign w:val="center"/>
          </w:tcPr>
          <w:p w:rsidR="008D599A" w:rsidRPr="002B67CA" w:rsidRDefault="008D599A" w:rsidP="00F6048B">
            <w:pPr>
              <w:keepNext/>
              <w:keepLines/>
              <w:spacing w:after="0"/>
              <w:jc w:val="center"/>
              <w:rPr>
                <w:rFonts w:ascii="Arial" w:eastAsia="等线" w:hAnsi="Arial"/>
                <w:sz w:val="18"/>
              </w:rPr>
            </w:pPr>
          </w:p>
        </w:tc>
        <w:tc>
          <w:tcPr>
            <w:tcW w:w="1585" w:type="dxa"/>
            <w:tcBorders>
              <w:top w:val="nil"/>
              <w:bottom w:val="single" w:sz="4" w:space="0" w:color="auto"/>
            </w:tcBorders>
            <w:vAlign w:val="center"/>
          </w:tcPr>
          <w:p w:rsidR="008D599A" w:rsidRPr="002B67CA" w:rsidRDefault="008D599A" w:rsidP="00F6048B">
            <w:pPr>
              <w:keepNext/>
              <w:keepLines/>
              <w:spacing w:after="0"/>
              <w:jc w:val="center"/>
              <w:rPr>
                <w:rFonts w:ascii="Arial" w:eastAsia="等线" w:hAnsi="Arial"/>
                <w:sz w:val="18"/>
              </w:rPr>
            </w:pPr>
          </w:p>
        </w:tc>
      </w:tr>
      <w:tr w:rsidR="008D599A" w:rsidRPr="002B67CA" w:rsidTr="00F6048B">
        <w:trPr>
          <w:cantSplit/>
          <w:jc w:val="center"/>
        </w:trPr>
        <w:tc>
          <w:tcPr>
            <w:tcW w:w="1750" w:type="dxa"/>
            <w:vMerge w:val="restart"/>
            <w:vAlign w:val="center"/>
          </w:tcPr>
          <w:p w:rsidR="008D599A" w:rsidRPr="002B67CA" w:rsidRDefault="008D599A" w:rsidP="00F6048B">
            <w:pPr>
              <w:keepNext/>
              <w:keepLines/>
              <w:spacing w:after="0"/>
              <w:jc w:val="center"/>
              <w:rPr>
                <w:rFonts w:ascii="Arial" w:eastAsia="等线" w:hAnsi="Arial"/>
                <w:sz w:val="18"/>
              </w:rPr>
            </w:pPr>
            <w:r w:rsidRPr="002B67CA">
              <w:rPr>
                <w:rFonts w:ascii="Arial" w:eastAsia="等线" w:hAnsi="Arial" w:cs="v5.0.0"/>
                <w:sz w:val="18"/>
              </w:rPr>
              <w:t>10</w:t>
            </w:r>
          </w:p>
        </w:tc>
        <w:tc>
          <w:tcPr>
            <w:tcW w:w="1478" w:type="dxa"/>
          </w:tcPr>
          <w:p w:rsidR="008D599A" w:rsidRPr="002B67CA" w:rsidRDefault="008D599A" w:rsidP="00F6048B">
            <w:pPr>
              <w:keepNext/>
              <w:keepLines/>
              <w:spacing w:after="0"/>
              <w:jc w:val="center"/>
              <w:rPr>
                <w:rFonts w:ascii="Arial" w:eastAsia="等线" w:hAnsi="Arial"/>
                <w:sz w:val="18"/>
              </w:rPr>
            </w:pPr>
            <w:r w:rsidRPr="002B67CA">
              <w:rPr>
                <w:rFonts w:ascii="Arial" w:eastAsia="等线" w:hAnsi="Arial" w:cs="v5.0.0"/>
                <w:sz w:val="18"/>
              </w:rPr>
              <w:t>15</w:t>
            </w:r>
          </w:p>
        </w:tc>
        <w:tc>
          <w:tcPr>
            <w:tcW w:w="1704" w:type="dxa"/>
            <w:vAlign w:val="center"/>
          </w:tcPr>
          <w:p w:rsidR="008D599A" w:rsidRPr="002B67CA" w:rsidRDefault="008D599A" w:rsidP="00F6048B">
            <w:pPr>
              <w:keepNext/>
              <w:keepLines/>
              <w:spacing w:after="0"/>
              <w:jc w:val="center"/>
              <w:rPr>
                <w:rFonts w:ascii="Arial" w:eastAsia="等线" w:hAnsi="Arial"/>
                <w:sz w:val="18"/>
              </w:rPr>
            </w:pPr>
            <w:r w:rsidRPr="002B67CA">
              <w:rPr>
                <w:rFonts w:ascii="Arial" w:eastAsia="等线" w:hAnsi="Arial"/>
                <w:sz w:val="18"/>
              </w:rPr>
              <w:t>G-FR1-</w:t>
            </w:r>
            <w:r>
              <w:rPr>
                <w:rFonts w:ascii="Arial" w:eastAsia="等线" w:hAnsi="Arial" w:hint="eastAsia"/>
                <w:sz w:val="18"/>
              </w:rPr>
              <w:t>NTN-</w:t>
            </w:r>
            <w:r w:rsidRPr="002B67CA">
              <w:rPr>
                <w:rFonts w:ascii="Arial" w:eastAsia="等线" w:hAnsi="Arial"/>
                <w:sz w:val="18"/>
              </w:rPr>
              <w:t>A2-1</w:t>
            </w:r>
          </w:p>
        </w:tc>
        <w:tc>
          <w:tcPr>
            <w:tcW w:w="1592" w:type="dxa"/>
            <w:vAlign w:val="bottom"/>
          </w:tcPr>
          <w:p w:rsidR="008D599A" w:rsidRPr="002B67CA" w:rsidRDefault="008D599A" w:rsidP="00F6048B">
            <w:pPr>
              <w:keepNext/>
              <w:keepLines/>
              <w:spacing w:after="0"/>
              <w:jc w:val="center"/>
              <w:rPr>
                <w:rFonts w:ascii="Arial" w:eastAsia="等线" w:hAnsi="Arial"/>
                <w:sz w:val="18"/>
              </w:rPr>
            </w:pPr>
            <w:r w:rsidRPr="002B67CA">
              <w:rPr>
                <w:rFonts w:ascii="Arial" w:eastAsia="等线" w:hAnsi="Arial" w:cs="v5.0.0"/>
                <w:sz w:val="18"/>
                <w:lang w:bidi="ar"/>
              </w:rPr>
              <w:t>-76.1</w:t>
            </w:r>
            <w:r w:rsidRPr="002B67CA">
              <w:rPr>
                <w:rFonts w:ascii="Arial" w:eastAsia="等线" w:hAnsi="Arial" w:cs="v5.0.0" w:hint="eastAsia"/>
                <w:sz w:val="18"/>
              </w:rPr>
              <w:t xml:space="preserve"> </w:t>
            </w:r>
            <w:r w:rsidRPr="002B67CA">
              <w:rPr>
                <w:rFonts w:ascii="Arial" w:eastAsia="等线" w:hAnsi="Arial" w:cs="v5.0.0"/>
                <w:sz w:val="18"/>
              </w:rPr>
              <w:t>- Δ</w:t>
            </w:r>
            <w:r w:rsidRPr="002B67CA">
              <w:rPr>
                <w:rFonts w:ascii="Arial" w:eastAsia="等线" w:hAnsi="Arial" w:cs="Arial"/>
                <w:sz w:val="18"/>
                <w:vertAlign w:val="subscript"/>
              </w:rPr>
              <w:t>OTAREFSENS</w:t>
            </w:r>
          </w:p>
        </w:tc>
        <w:tc>
          <w:tcPr>
            <w:tcW w:w="1750" w:type="dxa"/>
            <w:tcBorders>
              <w:bottom w:val="nil"/>
            </w:tcBorders>
            <w:vAlign w:val="center"/>
          </w:tcPr>
          <w:p w:rsidR="008D599A" w:rsidRPr="002B67CA" w:rsidRDefault="008D599A" w:rsidP="00F6048B">
            <w:pPr>
              <w:keepNext/>
              <w:keepLines/>
              <w:spacing w:after="0"/>
              <w:jc w:val="center"/>
              <w:rPr>
                <w:rFonts w:ascii="Arial" w:eastAsia="等线" w:hAnsi="Arial"/>
                <w:sz w:val="18"/>
              </w:rPr>
            </w:pPr>
            <w:r w:rsidRPr="002B67CA">
              <w:rPr>
                <w:rFonts w:ascii="Arial" w:eastAsia="等线" w:hAnsi="Arial" w:cs="v5.0.0" w:hint="eastAsia"/>
                <w:sz w:val="18"/>
              </w:rPr>
              <w:t xml:space="preserve">-85.0 </w:t>
            </w:r>
            <w:r w:rsidRPr="002B67CA">
              <w:rPr>
                <w:rFonts w:ascii="Arial" w:eastAsia="等线" w:hAnsi="Arial" w:cs="v5.0.0"/>
                <w:sz w:val="18"/>
              </w:rPr>
              <w:t>- Δ</w:t>
            </w:r>
            <w:r w:rsidRPr="002B67CA">
              <w:rPr>
                <w:rFonts w:ascii="Arial" w:eastAsia="等线" w:hAnsi="Arial" w:cs="Arial"/>
                <w:sz w:val="18"/>
                <w:vertAlign w:val="subscript"/>
              </w:rPr>
              <w:t>OTAREFSENS</w:t>
            </w:r>
          </w:p>
        </w:tc>
        <w:tc>
          <w:tcPr>
            <w:tcW w:w="1585" w:type="dxa"/>
            <w:tcBorders>
              <w:bottom w:val="nil"/>
            </w:tcBorders>
            <w:vAlign w:val="center"/>
          </w:tcPr>
          <w:p w:rsidR="008D599A" w:rsidRPr="002B67CA" w:rsidRDefault="008D599A" w:rsidP="00F6048B">
            <w:pPr>
              <w:keepNext/>
              <w:keepLines/>
              <w:spacing w:after="0"/>
              <w:jc w:val="center"/>
              <w:rPr>
                <w:rFonts w:ascii="Arial" w:eastAsia="等线" w:hAnsi="Arial"/>
                <w:sz w:val="18"/>
              </w:rPr>
            </w:pPr>
            <w:r w:rsidRPr="002B67CA">
              <w:rPr>
                <w:rFonts w:ascii="Arial" w:eastAsia="等线" w:hAnsi="Arial" w:cs="v5.0.0"/>
                <w:sz w:val="18"/>
              </w:rPr>
              <w:t>AWGN</w:t>
            </w:r>
          </w:p>
        </w:tc>
      </w:tr>
      <w:tr w:rsidR="008D599A" w:rsidRPr="002B67CA" w:rsidTr="00F6048B">
        <w:trPr>
          <w:cantSplit/>
          <w:jc w:val="center"/>
        </w:trPr>
        <w:tc>
          <w:tcPr>
            <w:tcW w:w="1750" w:type="dxa"/>
            <w:vMerge/>
            <w:vAlign w:val="center"/>
          </w:tcPr>
          <w:p w:rsidR="008D599A" w:rsidRPr="002B67CA" w:rsidRDefault="008D599A" w:rsidP="00F6048B">
            <w:pPr>
              <w:keepNext/>
              <w:keepLines/>
              <w:spacing w:after="0"/>
              <w:jc w:val="center"/>
              <w:rPr>
                <w:rFonts w:ascii="Arial" w:eastAsia="等线" w:hAnsi="Arial"/>
                <w:sz w:val="18"/>
              </w:rPr>
            </w:pPr>
          </w:p>
        </w:tc>
        <w:tc>
          <w:tcPr>
            <w:tcW w:w="1478" w:type="dxa"/>
          </w:tcPr>
          <w:p w:rsidR="008D599A" w:rsidRPr="002B67CA" w:rsidRDefault="008D599A" w:rsidP="00F6048B">
            <w:pPr>
              <w:keepNext/>
              <w:keepLines/>
              <w:spacing w:after="0"/>
              <w:jc w:val="center"/>
              <w:rPr>
                <w:rFonts w:ascii="Arial" w:eastAsia="等线" w:hAnsi="Arial"/>
                <w:sz w:val="18"/>
              </w:rPr>
            </w:pPr>
            <w:r w:rsidRPr="002B67CA">
              <w:rPr>
                <w:rFonts w:ascii="Arial" w:eastAsia="等线" w:hAnsi="Arial" w:cs="v5.0.0"/>
                <w:sz w:val="18"/>
              </w:rPr>
              <w:t>30</w:t>
            </w:r>
          </w:p>
        </w:tc>
        <w:tc>
          <w:tcPr>
            <w:tcW w:w="1704" w:type="dxa"/>
            <w:vAlign w:val="center"/>
          </w:tcPr>
          <w:p w:rsidR="008D599A" w:rsidRPr="002B67CA" w:rsidRDefault="008D599A" w:rsidP="00F6048B">
            <w:pPr>
              <w:keepNext/>
              <w:keepLines/>
              <w:spacing w:after="0"/>
              <w:jc w:val="center"/>
              <w:rPr>
                <w:rFonts w:ascii="Arial" w:eastAsia="等线" w:hAnsi="Arial"/>
                <w:sz w:val="18"/>
              </w:rPr>
            </w:pPr>
            <w:r w:rsidRPr="002B67CA">
              <w:rPr>
                <w:rFonts w:ascii="Arial" w:eastAsia="等线" w:hAnsi="Arial"/>
                <w:sz w:val="18"/>
              </w:rPr>
              <w:t>G-FR1-</w:t>
            </w:r>
            <w:r>
              <w:rPr>
                <w:rFonts w:ascii="Arial" w:eastAsia="等线" w:hAnsi="Arial" w:hint="eastAsia"/>
                <w:sz w:val="18"/>
              </w:rPr>
              <w:t>NTN-</w:t>
            </w:r>
            <w:r w:rsidRPr="002B67CA">
              <w:rPr>
                <w:rFonts w:ascii="Arial" w:eastAsia="等线" w:hAnsi="Arial"/>
                <w:sz w:val="18"/>
              </w:rPr>
              <w:t xml:space="preserve">A2-2 </w:t>
            </w:r>
          </w:p>
        </w:tc>
        <w:tc>
          <w:tcPr>
            <w:tcW w:w="1592" w:type="dxa"/>
            <w:vAlign w:val="bottom"/>
          </w:tcPr>
          <w:p w:rsidR="008D599A" w:rsidRPr="002B67CA" w:rsidRDefault="008D599A" w:rsidP="00F6048B">
            <w:pPr>
              <w:keepNext/>
              <w:keepLines/>
              <w:spacing w:after="0"/>
              <w:jc w:val="center"/>
              <w:rPr>
                <w:rFonts w:ascii="Arial" w:eastAsia="等线" w:hAnsi="Arial"/>
                <w:sz w:val="18"/>
              </w:rPr>
            </w:pPr>
            <w:r w:rsidRPr="002B67CA">
              <w:rPr>
                <w:rFonts w:ascii="Arial" w:eastAsia="等线" w:hAnsi="Arial" w:cs="v5.0.0"/>
                <w:sz w:val="18"/>
                <w:lang w:bidi="ar"/>
              </w:rPr>
              <w:t>-76.8</w:t>
            </w:r>
            <w:r w:rsidRPr="002B67CA">
              <w:rPr>
                <w:rFonts w:ascii="Arial" w:eastAsia="等线" w:hAnsi="Arial" w:cs="v5.0.0" w:hint="eastAsia"/>
                <w:sz w:val="18"/>
              </w:rPr>
              <w:t xml:space="preserve"> </w:t>
            </w:r>
            <w:r w:rsidRPr="002B67CA">
              <w:rPr>
                <w:rFonts w:ascii="Arial" w:eastAsia="等线" w:hAnsi="Arial" w:cs="v5.0.0"/>
                <w:sz w:val="18"/>
              </w:rPr>
              <w:t>- Δ</w:t>
            </w:r>
            <w:r w:rsidRPr="002B67CA">
              <w:rPr>
                <w:rFonts w:ascii="Arial" w:eastAsia="等线" w:hAnsi="Arial" w:cs="Arial"/>
                <w:sz w:val="18"/>
                <w:vertAlign w:val="subscript"/>
              </w:rPr>
              <w:t>OTAREFSENS</w:t>
            </w:r>
          </w:p>
        </w:tc>
        <w:tc>
          <w:tcPr>
            <w:tcW w:w="1750" w:type="dxa"/>
            <w:tcBorders>
              <w:top w:val="nil"/>
              <w:bottom w:val="nil"/>
            </w:tcBorders>
            <w:vAlign w:val="center"/>
          </w:tcPr>
          <w:p w:rsidR="008D599A" w:rsidRPr="002B67CA" w:rsidRDefault="008D599A" w:rsidP="00F6048B">
            <w:pPr>
              <w:keepNext/>
              <w:keepLines/>
              <w:spacing w:after="0"/>
              <w:jc w:val="center"/>
              <w:rPr>
                <w:rFonts w:ascii="Arial" w:eastAsia="等线" w:hAnsi="Arial"/>
                <w:sz w:val="18"/>
              </w:rPr>
            </w:pPr>
          </w:p>
        </w:tc>
        <w:tc>
          <w:tcPr>
            <w:tcW w:w="1585" w:type="dxa"/>
            <w:tcBorders>
              <w:top w:val="nil"/>
              <w:bottom w:val="nil"/>
            </w:tcBorders>
            <w:vAlign w:val="center"/>
          </w:tcPr>
          <w:p w:rsidR="008D599A" w:rsidRPr="002B67CA" w:rsidRDefault="008D599A" w:rsidP="00F6048B">
            <w:pPr>
              <w:keepNext/>
              <w:keepLines/>
              <w:spacing w:after="0"/>
              <w:jc w:val="center"/>
              <w:rPr>
                <w:rFonts w:ascii="Arial" w:eastAsia="等线" w:hAnsi="Arial"/>
                <w:sz w:val="18"/>
              </w:rPr>
            </w:pPr>
          </w:p>
        </w:tc>
      </w:tr>
      <w:tr w:rsidR="008D599A" w:rsidRPr="002B67CA" w:rsidTr="00F6048B">
        <w:trPr>
          <w:cantSplit/>
          <w:jc w:val="center"/>
        </w:trPr>
        <w:tc>
          <w:tcPr>
            <w:tcW w:w="1750" w:type="dxa"/>
            <w:vMerge/>
            <w:tcBorders>
              <w:bottom w:val="single" w:sz="4" w:space="0" w:color="auto"/>
            </w:tcBorders>
            <w:vAlign w:val="center"/>
          </w:tcPr>
          <w:p w:rsidR="008D599A" w:rsidRPr="002B67CA" w:rsidRDefault="008D599A" w:rsidP="00F6048B">
            <w:pPr>
              <w:keepNext/>
              <w:keepLines/>
              <w:spacing w:after="0"/>
              <w:jc w:val="center"/>
              <w:rPr>
                <w:rFonts w:ascii="Arial" w:eastAsia="等线" w:hAnsi="Arial"/>
                <w:sz w:val="18"/>
              </w:rPr>
            </w:pPr>
          </w:p>
        </w:tc>
        <w:tc>
          <w:tcPr>
            <w:tcW w:w="1478" w:type="dxa"/>
          </w:tcPr>
          <w:p w:rsidR="008D599A" w:rsidRPr="002B67CA" w:rsidRDefault="008D599A" w:rsidP="00F6048B">
            <w:pPr>
              <w:keepNext/>
              <w:keepLines/>
              <w:spacing w:after="0"/>
              <w:jc w:val="center"/>
              <w:rPr>
                <w:rFonts w:ascii="Arial" w:eastAsia="等线" w:hAnsi="Arial"/>
                <w:sz w:val="18"/>
              </w:rPr>
            </w:pPr>
            <w:r w:rsidRPr="002B67CA">
              <w:rPr>
                <w:rFonts w:ascii="Arial" w:eastAsia="等线" w:hAnsi="Arial" w:cs="v5.0.0"/>
                <w:sz w:val="18"/>
              </w:rPr>
              <w:t>60</w:t>
            </w:r>
          </w:p>
        </w:tc>
        <w:tc>
          <w:tcPr>
            <w:tcW w:w="1704" w:type="dxa"/>
            <w:vAlign w:val="center"/>
          </w:tcPr>
          <w:p w:rsidR="008D599A" w:rsidRPr="002B67CA" w:rsidRDefault="008D599A" w:rsidP="00F6048B">
            <w:pPr>
              <w:keepNext/>
              <w:keepLines/>
              <w:spacing w:after="0"/>
              <w:jc w:val="center"/>
              <w:rPr>
                <w:rFonts w:ascii="Arial" w:eastAsia="等线" w:hAnsi="Arial"/>
                <w:sz w:val="18"/>
              </w:rPr>
            </w:pPr>
            <w:r w:rsidRPr="002B67CA">
              <w:rPr>
                <w:rFonts w:ascii="Arial" w:eastAsia="等线" w:hAnsi="Arial"/>
                <w:sz w:val="18"/>
              </w:rPr>
              <w:t>G-FR1-</w:t>
            </w:r>
            <w:r>
              <w:rPr>
                <w:rFonts w:ascii="Arial" w:eastAsia="等线" w:hAnsi="Arial" w:hint="eastAsia"/>
                <w:sz w:val="18"/>
              </w:rPr>
              <w:t>NTN-</w:t>
            </w:r>
            <w:r w:rsidRPr="002B67CA">
              <w:rPr>
                <w:rFonts w:ascii="Arial" w:eastAsia="等线" w:hAnsi="Arial"/>
                <w:sz w:val="18"/>
              </w:rPr>
              <w:t>A2-3</w:t>
            </w:r>
            <w:r w:rsidRPr="002B67CA">
              <w:rPr>
                <w:rFonts w:ascii="Arial" w:eastAsia="等线" w:hAnsi="Arial" w:hint="eastAsia"/>
                <w:sz w:val="18"/>
              </w:rPr>
              <w:t xml:space="preserve"> </w:t>
            </w:r>
          </w:p>
        </w:tc>
        <w:tc>
          <w:tcPr>
            <w:tcW w:w="1592" w:type="dxa"/>
            <w:vAlign w:val="bottom"/>
          </w:tcPr>
          <w:p w:rsidR="008D599A" w:rsidRPr="002B67CA" w:rsidRDefault="008D599A" w:rsidP="00F6048B">
            <w:pPr>
              <w:keepNext/>
              <w:keepLines/>
              <w:spacing w:after="0"/>
              <w:jc w:val="center"/>
              <w:rPr>
                <w:rFonts w:ascii="Arial" w:eastAsia="等线" w:hAnsi="Arial"/>
                <w:sz w:val="18"/>
              </w:rPr>
            </w:pPr>
            <w:r w:rsidRPr="002B67CA">
              <w:rPr>
                <w:rFonts w:ascii="Arial" w:eastAsia="等线" w:hAnsi="Arial" w:cs="v5.0.0"/>
                <w:sz w:val="18"/>
                <w:lang w:bidi="ar"/>
              </w:rPr>
              <w:t>-73.8</w:t>
            </w:r>
            <w:r w:rsidRPr="002B67CA">
              <w:rPr>
                <w:rFonts w:ascii="Arial" w:eastAsia="等线" w:hAnsi="Arial" w:cs="v5.0.0" w:hint="eastAsia"/>
                <w:sz w:val="18"/>
              </w:rPr>
              <w:t xml:space="preserve"> </w:t>
            </w:r>
            <w:r w:rsidRPr="002B67CA">
              <w:rPr>
                <w:rFonts w:ascii="Arial" w:eastAsia="等线" w:hAnsi="Arial" w:cs="v5.0.0"/>
                <w:sz w:val="18"/>
              </w:rPr>
              <w:t>- Δ</w:t>
            </w:r>
            <w:r w:rsidRPr="002B67CA">
              <w:rPr>
                <w:rFonts w:ascii="Arial" w:eastAsia="等线" w:hAnsi="Arial" w:cs="Arial"/>
                <w:sz w:val="18"/>
                <w:vertAlign w:val="subscript"/>
              </w:rPr>
              <w:t>OTAREFSENS</w:t>
            </w:r>
          </w:p>
        </w:tc>
        <w:tc>
          <w:tcPr>
            <w:tcW w:w="1750" w:type="dxa"/>
            <w:tcBorders>
              <w:top w:val="nil"/>
              <w:bottom w:val="single" w:sz="4" w:space="0" w:color="auto"/>
            </w:tcBorders>
            <w:vAlign w:val="center"/>
          </w:tcPr>
          <w:p w:rsidR="008D599A" w:rsidRPr="002B67CA" w:rsidRDefault="008D599A" w:rsidP="00F6048B">
            <w:pPr>
              <w:keepNext/>
              <w:keepLines/>
              <w:spacing w:after="0"/>
              <w:jc w:val="center"/>
              <w:rPr>
                <w:rFonts w:ascii="Arial" w:eastAsia="等线" w:hAnsi="Arial"/>
                <w:sz w:val="18"/>
              </w:rPr>
            </w:pPr>
          </w:p>
        </w:tc>
        <w:tc>
          <w:tcPr>
            <w:tcW w:w="1585" w:type="dxa"/>
            <w:tcBorders>
              <w:top w:val="nil"/>
              <w:bottom w:val="single" w:sz="4" w:space="0" w:color="auto"/>
            </w:tcBorders>
            <w:vAlign w:val="center"/>
          </w:tcPr>
          <w:p w:rsidR="008D599A" w:rsidRPr="002B67CA" w:rsidRDefault="008D599A" w:rsidP="00F6048B">
            <w:pPr>
              <w:keepNext/>
              <w:keepLines/>
              <w:spacing w:after="0"/>
              <w:jc w:val="center"/>
              <w:rPr>
                <w:rFonts w:ascii="Arial" w:eastAsia="等线" w:hAnsi="Arial"/>
                <w:sz w:val="18"/>
              </w:rPr>
            </w:pPr>
          </w:p>
        </w:tc>
      </w:tr>
      <w:tr w:rsidR="008D599A" w:rsidRPr="002B67CA" w:rsidTr="00F6048B">
        <w:trPr>
          <w:cantSplit/>
          <w:jc w:val="center"/>
        </w:trPr>
        <w:tc>
          <w:tcPr>
            <w:tcW w:w="1750" w:type="dxa"/>
            <w:vMerge w:val="restart"/>
            <w:vAlign w:val="center"/>
          </w:tcPr>
          <w:p w:rsidR="008D599A" w:rsidRPr="002B67CA" w:rsidRDefault="008D599A" w:rsidP="00F6048B">
            <w:pPr>
              <w:keepNext/>
              <w:keepLines/>
              <w:spacing w:after="0"/>
              <w:jc w:val="center"/>
              <w:rPr>
                <w:rFonts w:ascii="Arial" w:eastAsia="等线" w:hAnsi="Arial"/>
                <w:sz w:val="18"/>
              </w:rPr>
            </w:pPr>
            <w:r w:rsidRPr="002B67CA">
              <w:rPr>
                <w:rFonts w:ascii="Arial" w:eastAsia="等线" w:hAnsi="Arial" w:cs="v5.0.0"/>
                <w:sz w:val="18"/>
              </w:rPr>
              <w:t>15</w:t>
            </w:r>
          </w:p>
        </w:tc>
        <w:tc>
          <w:tcPr>
            <w:tcW w:w="1478" w:type="dxa"/>
          </w:tcPr>
          <w:p w:rsidR="008D599A" w:rsidRPr="002B67CA" w:rsidRDefault="008D599A" w:rsidP="00F6048B">
            <w:pPr>
              <w:keepNext/>
              <w:keepLines/>
              <w:spacing w:after="0"/>
              <w:jc w:val="center"/>
              <w:rPr>
                <w:rFonts w:ascii="Arial" w:eastAsia="等线" w:hAnsi="Arial" w:cs="v5.0.0"/>
                <w:sz w:val="18"/>
              </w:rPr>
            </w:pPr>
            <w:r w:rsidRPr="002B67CA">
              <w:rPr>
                <w:rFonts w:ascii="Arial" w:eastAsia="等线" w:hAnsi="Arial" w:cs="v5.0.0"/>
                <w:sz w:val="18"/>
              </w:rPr>
              <w:t>15</w:t>
            </w:r>
          </w:p>
        </w:tc>
        <w:tc>
          <w:tcPr>
            <w:tcW w:w="1704" w:type="dxa"/>
            <w:vAlign w:val="center"/>
          </w:tcPr>
          <w:p w:rsidR="008D599A" w:rsidRPr="002B67CA" w:rsidRDefault="008D599A" w:rsidP="00F6048B">
            <w:pPr>
              <w:keepNext/>
              <w:keepLines/>
              <w:spacing w:after="0"/>
              <w:jc w:val="center"/>
              <w:rPr>
                <w:rFonts w:ascii="Arial" w:eastAsia="等线" w:hAnsi="Arial"/>
                <w:sz w:val="18"/>
              </w:rPr>
            </w:pPr>
            <w:r w:rsidRPr="002B67CA">
              <w:rPr>
                <w:rFonts w:ascii="Arial" w:eastAsia="等线" w:hAnsi="Arial"/>
                <w:sz w:val="18"/>
              </w:rPr>
              <w:t>G-FR1-</w:t>
            </w:r>
            <w:r>
              <w:rPr>
                <w:rFonts w:ascii="Arial" w:eastAsia="等线" w:hAnsi="Arial" w:hint="eastAsia"/>
                <w:sz w:val="18"/>
              </w:rPr>
              <w:t>NTN-</w:t>
            </w:r>
            <w:r w:rsidRPr="002B67CA">
              <w:rPr>
                <w:rFonts w:ascii="Arial" w:eastAsia="等线" w:hAnsi="Arial"/>
                <w:sz w:val="18"/>
              </w:rPr>
              <w:t>A2-1</w:t>
            </w:r>
          </w:p>
        </w:tc>
        <w:tc>
          <w:tcPr>
            <w:tcW w:w="1592" w:type="dxa"/>
            <w:vAlign w:val="bottom"/>
          </w:tcPr>
          <w:p w:rsidR="008D599A" w:rsidRPr="002B67CA" w:rsidRDefault="008D599A" w:rsidP="00F6048B">
            <w:pPr>
              <w:keepNext/>
              <w:keepLines/>
              <w:spacing w:after="0"/>
              <w:jc w:val="center"/>
              <w:rPr>
                <w:rFonts w:ascii="Arial" w:eastAsia="等线" w:hAnsi="Arial"/>
                <w:sz w:val="18"/>
              </w:rPr>
            </w:pPr>
            <w:r w:rsidRPr="002B67CA">
              <w:rPr>
                <w:rFonts w:ascii="Arial" w:eastAsia="等线" w:hAnsi="Arial" w:cs="v5.0.0"/>
                <w:sz w:val="18"/>
                <w:lang w:bidi="ar"/>
              </w:rPr>
              <w:t>-76.1</w:t>
            </w:r>
            <w:r w:rsidRPr="002B67CA">
              <w:rPr>
                <w:rFonts w:ascii="Arial" w:eastAsia="等线" w:hAnsi="Arial" w:cs="v5.0.0" w:hint="eastAsia"/>
                <w:sz w:val="18"/>
              </w:rPr>
              <w:t xml:space="preserve"> </w:t>
            </w:r>
            <w:r w:rsidRPr="002B67CA">
              <w:rPr>
                <w:rFonts w:ascii="Arial" w:eastAsia="等线" w:hAnsi="Arial" w:cs="v5.0.0"/>
                <w:sz w:val="18"/>
              </w:rPr>
              <w:t>- Δ</w:t>
            </w:r>
            <w:r w:rsidRPr="002B67CA">
              <w:rPr>
                <w:rFonts w:ascii="Arial" w:eastAsia="等线" w:hAnsi="Arial" w:cs="Arial"/>
                <w:sz w:val="18"/>
                <w:vertAlign w:val="subscript"/>
              </w:rPr>
              <w:t>OTAREFSENS</w:t>
            </w:r>
          </w:p>
        </w:tc>
        <w:tc>
          <w:tcPr>
            <w:tcW w:w="1750" w:type="dxa"/>
            <w:tcBorders>
              <w:bottom w:val="nil"/>
            </w:tcBorders>
            <w:vAlign w:val="center"/>
          </w:tcPr>
          <w:p w:rsidR="008D599A" w:rsidRPr="002B67CA" w:rsidRDefault="008D599A" w:rsidP="00F6048B">
            <w:pPr>
              <w:keepNext/>
              <w:keepLines/>
              <w:spacing w:after="0"/>
              <w:jc w:val="center"/>
              <w:rPr>
                <w:rFonts w:ascii="Arial" w:eastAsia="等线" w:hAnsi="Arial"/>
                <w:sz w:val="18"/>
              </w:rPr>
            </w:pPr>
            <w:r w:rsidRPr="002B67CA">
              <w:rPr>
                <w:rFonts w:ascii="Arial" w:eastAsia="等线" w:hAnsi="Arial" w:cs="v5.0.0" w:hint="eastAsia"/>
                <w:sz w:val="18"/>
              </w:rPr>
              <w:t xml:space="preserve">-83.2 </w:t>
            </w:r>
            <w:r w:rsidRPr="002B67CA">
              <w:rPr>
                <w:rFonts w:ascii="Arial" w:eastAsia="等线" w:hAnsi="Arial" w:cs="v5.0.0"/>
                <w:sz w:val="18"/>
              </w:rPr>
              <w:t>- Δ</w:t>
            </w:r>
            <w:r w:rsidRPr="002B67CA">
              <w:rPr>
                <w:rFonts w:ascii="Arial" w:eastAsia="等线" w:hAnsi="Arial" w:cs="Arial"/>
                <w:sz w:val="18"/>
                <w:vertAlign w:val="subscript"/>
              </w:rPr>
              <w:t>OTAREFSENS</w:t>
            </w:r>
            <w:r w:rsidRPr="002B67CA">
              <w:rPr>
                <w:rFonts w:ascii="Arial" w:eastAsia="等线" w:hAnsi="Arial" w:cs="v5.0.0" w:hint="eastAsia"/>
                <w:sz w:val="18"/>
              </w:rPr>
              <w:t xml:space="preserve"> </w:t>
            </w:r>
          </w:p>
        </w:tc>
        <w:tc>
          <w:tcPr>
            <w:tcW w:w="1585" w:type="dxa"/>
            <w:tcBorders>
              <w:bottom w:val="nil"/>
            </w:tcBorders>
            <w:vAlign w:val="center"/>
          </w:tcPr>
          <w:p w:rsidR="008D599A" w:rsidRPr="002B67CA" w:rsidRDefault="008D599A" w:rsidP="00F6048B">
            <w:pPr>
              <w:keepNext/>
              <w:keepLines/>
              <w:spacing w:after="0"/>
              <w:jc w:val="center"/>
              <w:rPr>
                <w:rFonts w:ascii="Arial" w:eastAsia="等线" w:hAnsi="Arial"/>
                <w:sz w:val="18"/>
              </w:rPr>
            </w:pPr>
            <w:r w:rsidRPr="002B67CA">
              <w:rPr>
                <w:rFonts w:ascii="Arial" w:eastAsia="等线" w:hAnsi="Arial" w:cs="v5.0.0"/>
                <w:sz w:val="18"/>
              </w:rPr>
              <w:t>AWGN</w:t>
            </w:r>
          </w:p>
        </w:tc>
      </w:tr>
      <w:tr w:rsidR="008D599A" w:rsidRPr="002B67CA" w:rsidTr="00F6048B">
        <w:trPr>
          <w:cantSplit/>
          <w:jc w:val="center"/>
        </w:trPr>
        <w:tc>
          <w:tcPr>
            <w:tcW w:w="1750" w:type="dxa"/>
            <w:vMerge/>
            <w:vAlign w:val="center"/>
          </w:tcPr>
          <w:p w:rsidR="008D599A" w:rsidRPr="002B67CA" w:rsidRDefault="008D599A" w:rsidP="00F6048B">
            <w:pPr>
              <w:keepNext/>
              <w:keepLines/>
              <w:spacing w:after="0"/>
              <w:jc w:val="center"/>
              <w:rPr>
                <w:rFonts w:ascii="Arial" w:eastAsia="等线" w:hAnsi="Arial"/>
                <w:sz w:val="18"/>
              </w:rPr>
            </w:pPr>
          </w:p>
        </w:tc>
        <w:tc>
          <w:tcPr>
            <w:tcW w:w="1478" w:type="dxa"/>
          </w:tcPr>
          <w:p w:rsidR="008D599A" w:rsidRPr="002B67CA" w:rsidRDefault="008D599A" w:rsidP="00F6048B">
            <w:pPr>
              <w:keepNext/>
              <w:keepLines/>
              <w:spacing w:after="0"/>
              <w:jc w:val="center"/>
              <w:rPr>
                <w:rFonts w:ascii="Arial" w:eastAsia="等线" w:hAnsi="Arial" w:cs="v5.0.0"/>
                <w:sz w:val="18"/>
              </w:rPr>
            </w:pPr>
            <w:r w:rsidRPr="002B67CA">
              <w:rPr>
                <w:rFonts w:ascii="Arial" w:eastAsia="等线" w:hAnsi="Arial" w:cs="v5.0.0"/>
                <w:sz w:val="18"/>
              </w:rPr>
              <w:t>30</w:t>
            </w:r>
          </w:p>
        </w:tc>
        <w:tc>
          <w:tcPr>
            <w:tcW w:w="1704" w:type="dxa"/>
            <w:vAlign w:val="center"/>
          </w:tcPr>
          <w:p w:rsidR="008D599A" w:rsidRPr="002B67CA" w:rsidRDefault="008D599A" w:rsidP="00F6048B">
            <w:pPr>
              <w:keepNext/>
              <w:keepLines/>
              <w:spacing w:after="0"/>
              <w:jc w:val="center"/>
              <w:rPr>
                <w:rFonts w:ascii="Arial" w:eastAsia="等线" w:hAnsi="Arial"/>
                <w:sz w:val="18"/>
              </w:rPr>
            </w:pPr>
            <w:r w:rsidRPr="002B67CA">
              <w:rPr>
                <w:rFonts w:ascii="Arial" w:eastAsia="等线" w:hAnsi="Arial"/>
                <w:sz w:val="18"/>
              </w:rPr>
              <w:t>G-FR1-</w:t>
            </w:r>
            <w:r>
              <w:rPr>
                <w:rFonts w:ascii="Arial" w:eastAsia="等线" w:hAnsi="Arial" w:hint="eastAsia"/>
                <w:sz w:val="18"/>
              </w:rPr>
              <w:t>NTN-</w:t>
            </w:r>
            <w:r w:rsidRPr="002B67CA">
              <w:rPr>
                <w:rFonts w:ascii="Arial" w:eastAsia="等线" w:hAnsi="Arial"/>
                <w:sz w:val="18"/>
              </w:rPr>
              <w:t xml:space="preserve">A2-2 </w:t>
            </w:r>
          </w:p>
        </w:tc>
        <w:tc>
          <w:tcPr>
            <w:tcW w:w="1592" w:type="dxa"/>
            <w:vAlign w:val="bottom"/>
          </w:tcPr>
          <w:p w:rsidR="008D599A" w:rsidRPr="002B67CA" w:rsidRDefault="008D599A" w:rsidP="00F6048B">
            <w:pPr>
              <w:keepNext/>
              <w:keepLines/>
              <w:spacing w:after="0"/>
              <w:jc w:val="center"/>
              <w:rPr>
                <w:rFonts w:ascii="Arial" w:eastAsia="等线" w:hAnsi="Arial"/>
                <w:sz w:val="18"/>
              </w:rPr>
            </w:pPr>
            <w:r w:rsidRPr="002B67CA">
              <w:rPr>
                <w:rFonts w:ascii="Arial" w:eastAsia="等线" w:hAnsi="Arial" w:cs="v5.0.0"/>
                <w:sz w:val="18"/>
                <w:lang w:bidi="ar"/>
              </w:rPr>
              <w:t>-76.8</w:t>
            </w:r>
            <w:r w:rsidRPr="002B67CA">
              <w:rPr>
                <w:rFonts w:ascii="Arial" w:eastAsia="等线" w:hAnsi="Arial" w:cs="v5.0.0" w:hint="eastAsia"/>
                <w:sz w:val="18"/>
              </w:rPr>
              <w:t xml:space="preserve"> </w:t>
            </w:r>
            <w:r w:rsidRPr="002B67CA">
              <w:rPr>
                <w:rFonts w:ascii="Arial" w:eastAsia="等线" w:hAnsi="Arial" w:cs="v5.0.0"/>
                <w:sz w:val="18"/>
              </w:rPr>
              <w:t>- Δ</w:t>
            </w:r>
            <w:r w:rsidRPr="002B67CA">
              <w:rPr>
                <w:rFonts w:ascii="Arial" w:eastAsia="等线" w:hAnsi="Arial" w:cs="Arial"/>
                <w:sz w:val="18"/>
                <w:vertAlign w:val="subscript"/>
              </w:rPr>
              <w:t>OTAREFSENS</w:t>
            </w:r>
          </w:p>
        </w:tc>
        <w:tc>
          <w:tcPr>
            <w:tcW w:w="1750" w:type="dxa"/>
            <w:tcBorders>
              <w:top w:val="nil"/>
              <w:bottom w:val="nil"/>
            </w:tcBorders>
            <w:vAlign w:val="center"/>
          </w:tcPr>
          <w:p w:rsidR="008D599A" w:rsidRPr="002B67CA" w:rsidRDefault="008D599A" w:rsidP="00F6048B">
            <w:pPr>
              <w:keepNext/>
              <w:keepLines/>
              <w:spacing w:after="0"/>
              <w:jc w:val="center"/>
              <w:rPr>
                <w:rFonts w:ascii="Arial" w:eastAsia="等线" w:hAnsi="Arial"/>
                <w:sz w:val="18"/>
              </w:rPr>
            </w:pPr>
          </w:p>
        </w:tc>
        <w:tc>
          <w:tcPr>
            <w:tcW w:w="1585" w:type="dxa"/>
            <w:tcBorders>
              <w:top w:val="nil"/>
              <w:bottom w:val="nil"/>
            </w:tcBorders>
            <w:vAlign w:val="center"/>
          </w:tcPr>
          <w:p w:rsidR="008D599A" w:rsidRPr="002B67CA" w:rsidRDefault="008D599A" w:rsidP="00F6048B">
            <w:pPr>
              <w:keepNext/>
              <w:keepLines/>
              <w:spacing w:after="0"/>
              <w:jc w:val="center"/>
              <w:rPr>
                <w:rFonts w:ascii="Arial" w:eastAsia="等线" w:hAnsi="Arial"/>
                <w:sz w:val="18"/>
              </w:rPr>
            </w:pPr>
          </w:p>
        </w:tc>
      </w:tr>
      <w:tr w:rsidR="008D599A" w:rsidRPr="002B67CA" w:rsidTr="00F6048B">
        <w:trPr>
          <w:cantSplit/>
          <w:jc w:val="center"/>
        </w:trPr>
        <w:tc>
          <w:tcPr>
            <w:tcW w:w="1750" w:type="dxa"/>
            <w:vMerge/>
            <w:tcBorders>
              <w:bottom w:val="single" w:sz="4" w:space="0" w:color="auto"/>
            </w:tcBorders>
            <w:vAlign w:val="center"/>
          </w:tcPr>
          <w:p w:rsidR="008D599A" w:rsidRPr="002B67CA" w:rsidRDefault="008D599A" w:rsidP="00F6048B">
            <w:pPr>
              <w:keepNext/>
              <w:keepLines/>
              <w:spacing w:after="0"/>
              <w:jc w:val="center"/>
              <w:rPr>
                <w:rFonts w:ascii="Arial" w:eastAsia="等线" w:hAnsi="Arial"/>
                <w:sz w:val="18"/>
              </w:rPr>
            </w:pPr>
          </w:p>
        </w:tc>
        <w:tc>
          <w:tcPr>
            <w:tcW w:w="1478" w:type="dxa"/>
          </w:tcPr>
          <w:p w:rsidR="008D599A" w:rsidRPr="002B67CA" w:rsidRDefault="008D599A" w:rsidP="00F6048B">
            <w:pPr>
              <w:keepNext/>
              <w:keepLines/>
              <w:spacing w:after="0"/>
              <w:jc w:val="center"/>
              <w:rPr>
                <w:rFonts w:ascii="Arial" w:eastAsia="等线" w:hAnsi="Arial" w:cs="v5.0.0"/>
                <w:sz w:val="18"/>
              </w:rPr>
            </w:pPr>
            <w:r w:rsidRPr="002B67CA">
              <w:rPr>
                <w:rFonts w:ascii="Arial" w:eastAsia="等线" w:hAnsi="Arial" w:cs="v5.0.0"/>
                <w:sz w:val="18"/>
              </w:rPr>
              <w:t>60</w:t>
            </w:r>
          </w:p>
        </w:tc>
        <w:tc>
          <w:tcPr>
            <w:tcW w:w="1704" w:type="dxa"/>
            <w:vAlign w:val="center"/>
          </w:tcPr>
          <w:p w:rsidR="008D599A" w:rsidRPr="002B67CA" w:rsidRDefault="008D599A" w:rsidP="00F6048B">
            <w:pPr>
              <w:keepNext/>
              <w:keepLines/>
              <w:spacing w:after="0"/>
              <w:jc w:val="center"/>
              <w:rPr>
                <w:rFonts w:ascii="Arial" w:eastAsia="等线" w:hAnsi="Arial"/>
                <w:sz w:val="18"/>
              </w:rPr>
            </w:pPr>
            <w:r w:rsidRPr="002B67CA">
              <w:rPr>
                <w:rFonts w:ascii="Arial" w:eastAsia="等线" w:hAnsi="Arial"/>
                <w:sz w:val="18"/>
              </w:rPr>
              <w:t>G-FR1-</w:t>
            </w:r>
            <w:r>
              <w:rPr>
                <w:rFonts w:ascii="Arial" w:eastAsia="等线" w:hAnsi="Arial" w:hint="eastAsia"/>
                <w:sz w:val="18"/>
              </w:rPr>
              <w:t>NTN-</w:t>
            </w:r>
            <w:r w:rsidRPr="002B67CA">
              <w:rPr>
                <w:rFonts w:ascii="Arial" w:eastAsia="等线" w:hAnsi="Arial"/>
                <w:sz w:val="18"/>
              </w:rPr>
              <w:t>A2-3</w:t>
            </w:r>
          </w:p>
        </w:tc>
        <w:tc>
          <w:tcPr>
            <w:tcW w:w="1592" w:type="dxa"/>
            <w:vAlign w:val="bottom"/>
          </w:tcPr>
          <w:p w:rsidR="008D599A" w:rsidRPr="002B67CA" w:rsidRDefault="008D599A" w:rsidP="00F6048B">
            <w:pPr>
              <w:keepNext/>
              <w:keepLines/>
              <w:spacing w:after="0"/>
              <w:jc w:val="center"/>
              <w:rPr>
                <w:rFonts w:ascii="Arial" w:eastAsia="等线" w:hAnsi="Arial"/>
                <w:sz w:val="18"/>
              </w:rPr>
            </w:pPr>
            <w:r w:rsidRPr="002B67CA">
              <w:rPr>
                <w:rFonts w:ascii="Arial" w:eastAsia="等线" w:hAnsi="Arial" w:cs="v5.0.0"/>
                <w:sz w:val="18"/>
                <w:lang w:bidi="ar"/>
              </w:rPr>
              <w:t>-73.8</w:t>
            </w:r>
            <w:r w:rsidRPr="002B67CA">
              <w:rPr>
                <w:rFonts w:ascii="Arial" w:eastAsia="等线" w:hAnsi="Arial" w:cs="v5.0.0" w:hint="eastAsia"/>
                <w:sz w:val="18"/>
              </w:rPr>
              <w:t xml:space="preserve"> </w:t>
            </w:r>
            <w:r w:rsidRPr="002B67CA">
              <w:rPr>
                <w:rFonts w:ascii="Arial" w:eastAsia="等线" w:hAnsi="Arial" w:cs="v5.0.0"/>
                <w:sz w:val="18"/>
              </w:rPr>
              <w:t>- Δ</w:t>
            </w:r>
            <w:r w:rsidRPr="002B67CA">
              <w:rPr>
                <w:rFonts w:ascii="Arial" w:eastAsia="等线" w:hAnsi="Arial" w:cs="Arial"/>
                <w:sz w:val="18"/>
                <w:vertAlign w:val="subscript"/>
              </w:rPr>
              <w:t>OTAREFSENS</w:t>
            </w:r>
          </w:p>
        </w:tc>
        <w:tc>
          <w:tcPr>
            <w:tcW w:w="1750" w:type="dxa"/>
            <w:tcBorders>
              <w:top w:val="nil"/>
              <w:bottom w:val="single" w:sz="4" w:space="0" w:color="auto"/>
            </w:tcBorders>
            <w:vAlign w:val="center"/>
          </w:tcPr>
          <w:p w:rsidR="008D599A" w:rsidRPr="002B67CA" w:rsidRDefault="008D599A" w:rsidP="00F6048B">
            <w:pPr>
              <w:keepNext/>
              <w:keepLines/>
              <w:spacing w:after="0"/>
              <w:jc w:val="center"/>
              <w:rPr>
                <w:rFonts w:ascii="Arial" w:eastAsia="等线" w:hAnsi="Arial"/>
                <w:sz w:val="18"/>
              </w:rPr>
            </w:pPr>
          </w:p>
        </w:tc>
        <w:tc>
          <w:tcPr>
            <w:tcW w:w="1585" w:type="dxa"/>
            <w:tcBorders>
              <w:top w:val="nil"/>
              <w:bottom w:val="single" w:sz="4" w:space="0" w:color="auto"/>
            </w:tcBorders>
            <w:vAlign w:val="center"/>
          </w:tcPr>
          <w:p w:rsidR="008D599A" w:rsidRPr="002B67CA" w:rsidRDefault="008D599A" w:rsidP="00F6048B">
            <w:pPr>
              <w:keepNext/>
              <w:keepLines/>
              <w:spacing w:after="0"/>
              <w:jc w:val="center"/>
              <w:rPr>
                <w:rFonts w:ascii="Arial" w:eastAsia="等线" w:hAnsi="Arial"/>
                <w:sz w:val="18"/>
              </w:rPr>
            </w:pPr>
          </w:p>
        </w:tc>
      </w:tr>
      <w:tr w:rsidR="008D599A" w:rsidRPr="002B67CA" w:rsidTr="00F6048B">
        <w:trPr>
          <w:cantSplit/>
          <w:jc w:val="center"/>
        </w:trPr>
        <w:tc>
          <w:tcPr>
            <w:tcW w:w="1750" w:type="dxa"/>
            <w:vMerge w:val="restart"/>
            <w:vAlign w:val="center"/>
          </w:tcPr>
          <w:p w:rsidR="008D599A" w:rsidRPr="002B67CA" w:rsidRDefault="008D599A" w:rsidP="00F6048B">
            <w:pPr>
              <w:keepNext/>
              <w:keepLines/>
              <w:spacing w:after="0"/>
              <w:jc w:val="center"/>
              <w:rPr>
                <w:rFonts w:ascii="Arial" w:eastAsia="等线" w:hAnsi="Arial"/>
                <w:sz w:val="18"/>
              </w:rPr>
            </w:pPr>
            <w:r w:rsidRPr="002B67CA">
              <w:rPr>
                <w:rFonts w:ascii="Arial" w:eastAsia="等线" w:hAnsi="Arial" w:cs="v5.0.0"/>
                <w:sz w:val="18"/>
              </w:rPr>
              <w:t>20</w:t>
            </w:r>
          </w:p>
        </w:tc>
        <w:tc>
          <w:tcPr>
            <w:tcW w:w="1478" w:type="dxa"/>
          </w:tcPr>
          <w:p w:rsidR="008D599A" w:rsidRPr="002B67CA" w:rsidRDefault="008D599A" w:rsidP="00F6048B">
            <w:pPr>
              <w:keepNext/>
              <w:keepLines/>
              <w:spacing w:after="0"/>
              <w:jc w:val="center"/>
              <w:rPr>
                <w:rFonts w:ascii="Arial" w:eastAsia="等线" w:hAnsi="Arial" w:cs="v5.0.0"/>
                <w:sz w:val="18"/>
              </w:rPr>
            </w:pPr>
            <w:r w:rsidRPr="002B67CA">
              <w:rPr>
                <w:rFonts w:ascii="Arial" w:eastAsia="等线" w:hAnsi="Arial" w:cs="v5.0.0"/>
                <w:sz w:val="18"/>
              </w:rPr>
              <w:t>15</w:t>
            </w:r>
          </w:p>
        </w:tc>
        <w:tc>
          <w:tcPr>
            <w:tcW w:w="1704" w:type="dxa"/>
            <w:vAlign w:val="center"/>
          </w:tcPr>
          <w:p w:rsidR="008D599A" w:rsidRPr="002B67CA" w:rsidRDefault="008D599A" w:rsidP="00F6048B">
            <w:pPr>
              <w:keepNext/>
              <w:keepLines/>
              <w:spacing w:after="0"/>
              <w:jc w:val="center"/>
              <w:rPr>
                <w:rFonts w:ascii="Arial" w:eastAsia="等线" w:hAnsi="Arial"/>
                <w:sz w:val="18"/>
              </w:rPr>
            </w:pPr>
            <w:r w:rsidRPr="002B67CA">
              <w:rPr>
                <w:rFonts w:ascii="Arial" w:eastAsia="等线" w:hAnsi="Arial"/>
                <w:sz w:val="18"/>
              </w:rPr>
              <w:t>G-FR1-</w:t>
            </w:r>
            <w:r>
              <w:rPr>
                <w:rFonts w:ascii="Arial" w:eastAsia="等线" w:hAnsi="Arial" w:hint="eastAsia"/>
                <w:sz w:val="18"/>
              </w:rPr>
              <w:t>NTN-</w:t>
            </w:r>
            <w:r w:rsidRPr="002B67CA">
              <w:rPr>
                <w:rFonts w:ascii="Arial" w:eastAsia="等线" w:hAnsi="Arial"/>
                <w:sz w:val="18"/>
              </w:rPr>
              <w:t>A2-4</w:t>
            </w:r>
          </w:p>
        </w:tc>
        <w:tc>
          <w:tcPr>
            <w:tcW w:w="1592" w:type="dxa"/>
            <w:vAlign w:val="bottom"/>
          </w:tcPr>
          <w:p w:rsidR="008D599A" w:rsidRPr="002B67CA" w:rsidRDefault="008D599A" w:rsidP="00F6048B">
            <w:pPr>
              <w:keepNext/>
              <w:keepLines/>
              <w:spacing w:after="0"/>
              <w:jc w:val="center"/>
              <w:rPr>
                <w:rFonts w:ascii="Arial" w:eastAsia="等线" w:hAnsi="Arial"/>
                <w:sz w:val="18"/>
              </w:rPr>
            </w:pPr>
            <w:r w:rsidRPr="002B67CA">
              <w:rPr>
                <w:rFonts w:ascii="Arial" w:eastAsia="等线" w:hAnsi="Arial" w:cs="v5.0.0"/>
                <w:sz w:val="18"/>
                <w:lang w:bidi="ar"/>
              </w:rPr>
              <w:t>-69.9</w:t>
            </w:r>
            <w:r w:rsidRPr="002B67CA">
              <w:rPr>
                <w:rFonts w:ascii="Arial" w:eastAsia="等线" w:hAnsi="Arial" w:cs="v5.0.0" w:hint="eastAsia"/>
                <w:sz w:val="18"/>
              </w:rPr>
              <w:t xml:space="preserve"> </w:t>
            </w:r>
            <w:r w:rsidRPr="002B67CA">
              <w:rPr>
                <w:rFonts w:ascii="Arial" w:eastAsia="等线" w:hAnsi="Arial" w:cs="v5.0.0"/>
                <w:sz w:val="18"/>
              </w:rPr>
              <w:t>- Δ</w:t>
            </w:r>
            <w:r w:rsidRPr="002B67CA">
              <w:rPr>
                <w:rFonts w:ascii="Arial" w:eastAsia="等线" w:hAnsi="Arial" w:cs="Arial"/>
                <w:sz w:val="18"/>
                <w:vertAlign w:val="subscript"/>
              </w:rPr>
              <w:t>OTAREFSENS</w:t>
            </w:r>
          </w:p>
        </w:tc>
        <w:tc>
          <w:tcPr>
            <w:tcW w:w="1750" w:type="dxa"/>
            <w:tcBorders>
              <w:bottom w:val="nil"/>
            </w:tcBorders>
            <w:vAlign w:val="center"/>
          </w:tcPr>
          <w:p w:rsidR="008D599A" w:rsidRPr="002B67CA" w:rsidRDefault="008D599A" w:rsidP="00F6048B">
            <w:pPr>
              <w:keepNext/>
              <w:keepLines/>
              <w:spacing w:after="0"/>
              <w:jc w:val="center"/>
              <w:rPr>
                <w:rFonts w:ascii="Arial" w:eastAsia="等线" w:hAnsi="Arial"/>
                <w:sz w:val="18"/>
              </w:rPr>
            </w:pPr>
            <w:r w:rsidRPr="002B67CA">
              <w:rPr>
                <w:rFonts w:ascii="Arial" w:eastAsia="等线" w:hAnsi="Arial" w:cs="v5.0.0" w:hint="eastAsia"/>
                <w:sz w:val="18"/>
              </w:rPr>
              <w:t xml:space="preserve">-81.9 </w:t>
            </w:r>
            <w:r w:rsidRPr="002B67CA">
              <w:rPr>
                <w:rFonts w:ascii="Arial" w:eastAsia="等线" w:hAnsi="Arial" w:cs="v5.0.0"/>
                <w:sz w:val="18"/>
              </w:rPr>
              <w:t>- Δ</w:t>
            </w:r>
            <w:r w:rsidRPr="002B67CA">
              <w:rPr>
                <w:rFonts w:ascii="Arial" w:eastAsia="等线" w:hAnsi="Arial" w:cs="Arial"/>
                <w:sz w:val="18"/>
                <w:vertAlign w:val="subscript"/>
              </w:rPr>
              <w:t>OTAREFSENS</w:t>
            </w:r>
          </w:p>
        </w:tc>
        <w:tc>
          <w:tcPr>
            <w:tcW w:w="1585" w:type="dxa"/>
            <w:tcBorders>
              <w:bottom w:val="nil"/>
            </w:tcBorders>
            <w:vAlign w:val="center"/>
          </w:tcPr>
          <w:p w:rsidR="008D599A" w:rsidRPr="002B67CA" w:rsidRDefault="008D599A" w:rsidP="00F6048B">
            <w:pPr>
              <w:keepNext/>
              <w:keepLines/>
              <w:spacing w:after="0"/>
              <w:jc w:val="center"/>
              <w:rPr>
                <w:rFonts w:ascii="Arial" w:eastAsia="等线" w:hAnsi="Arial"/>
                <w:sz w:val="18"/>
              </w:rPr>
            </w:pPr>
            <w:r w:rsidRPr="002B67CA">
              <w:rPr>
                <w:rFonts w:ascii="Arial" w:eastAsia="等线" w:hAnsi="Arial" w:cs="v5.0.0"/>
                <w:sz w:val="18"/>
              </w:rPr>
              <w:t>AWGN</w:t>
            </w:r>
          </w:p>
        </w:tc>
      </w:tr>
      <w:tr w:rsidR="008D599A" w:rsidRPr="002B67CA" w:rsidTr="00F6048B">
        <w:trPr>
          <w:cantSplit/>
          <w:jc w:val="center"/>
        </w:trPr>
        <w:tc>
          <w:tcPr>
            <w:tcW w:w="1750" w:type="dxa"/>
            <w:vMerge/>
            <w:vAlign w:val="center"/>
          </w:tcPr>
          <w:p w:rsidR="008D599A" w:rsidRPr="002B67CA" w:rsidRDefault="008D599A" w:rsidP="00F6048B">
            <w:pPr>
              <w:keepNext/>
              <w:keepLines/>
              <w:spacing w:after="0"/>
              <w:jc w:val="center"/>
              <w:rPr>
                <w:rFonts w:ascii="Arial" w:eastAsia="等线" w:hAnsi="Arial"/>
                <w:sz w:val="18"/>
              </w:rPr>
            </w:pPr>
          </w:p>
        </w:tc>
        <w:tc>
          <w:tcPr>
            <w:tcW w:w="1478" w:type="dxa"/>
          </w:tcPr>
          <w:p w:rsidR="008D599A" w:rsidRPr="002B67CA" w:rsidRDefault="008D599A" w:rsidP="00F6048B">
            <w:pPr>
              <w:keepNext/>
              <w:keepLines/>
              <w:spacing w:after="0"/>
              <w:jc w:val="center"/>
              <w:rPr>
                <w:rFonts w:ascii="Arial" w:eastAsia="等线" w:hAnsi="Arial" w:cs="v5.0.0"/>
                <w:sz w:val="18"/>
              </w:rPr>
            </w:pPr>
            <w:r w:rsidRPr="002B67CA">
              <w:rPr>
                <w:rFonts w:ascii="Arial" w:eastAsia="等线" w:hAnsi="Arial" w:cs="v5.0.0"/>
                <w:sz w:val="18"/>
              </w:rPr>
              <w:t>30</w:t>
            </w:r>
          </w:p>
        </w:tc>
        <w:tc>
          <w:tcPr>
            <w:tcW w:w="1704" w:type="dxa"/>
            <w:vAlign w:val="center"/>
          </w:tcPr>
          <w:p w:rsidR="008D599A" w:rsidRPr="002B67CA" w:rsidRDefault="008D599A" w:rsidP="00F6048B">
            <w:pPr>
              <w:keepNext/>
              <w:keepLines/>
              <w:spacing w:after="0"/>
              <w:jc w:val="center"/>
              <w:rPr>
                <w:rFonts w:ascii="Arial" w:eastAsia="等线" w:hAnsi="Arial"/>
                <w:sz w:val="18"/>
              </w:rPr>
            </w:pPr>
            <w:r w:rsidRPr="002B67CA">
              <w:rPr>
                <w:rFonts w:ascii="Arial" w:eastAsia="等线" w:hAnsi="Arial"/>
                <w:sz w:val="18"/>
              </w:rPr>
              <w:t>G-FR1-</w:t>
            </w:r>
            <w:r>
              <w:rPr>
                <w:rFonts w:ascii="Arial" w:eastAsia="等线" w:hAnsi="Arial" w:hint="eastAsia"/>
                <w:sz w:val="18"/>
              </w:rPr>
              <w:t>NTN-</w:t>
            </w:r>
            <w:r w:rsidRPr="002B67CA">
              <w:rPr>
                <w:rFonts w:ascii="Arial" w:eastAsia="等线" w:hAnsi="Arial"/>
                <w:sz w:val="18"/>
              </w:rPr>
              <w:t>A2-5</w:t>
            </w:r>
          </w:p>
        </w:tc>
        <w:tc>
          <w:tcPr>
            <w:tcW w:w="1592" w:type="dxa"/>
            <w:vAlign w:val="bottom"/>
          </w:tcPr>
          <w:p w:rsidR="008D599A" w:rsidRPr="002B67CA" w:rsidRDefault="008D599A" w:rsidP="00F6048B">
            <w:pPr>
              <w:keepNext/>
              <w:keepLines/>
              <w:spacing w:after="0"/>
              <w:jc w:val="center"/>
              <w:rPr>
                <w:rFonts w:ascii="Arial" w:eastAsia="等线" w:hAnsi="Arial"/>
                <w:sz w:val="18"/>
              </w:rPr>
            </w:pPr>
            <w:r w:rsidRPr="002B67CA">
              <w:rPr>
                <w:rFonts w:ascii="Arial" w:eastAsia="等线" w:hAnsi="Arial" w:cs="v5.0.0"/>
                <w:sz w:val="18"/>
                <w:lang w:bidi="ar"/>
              </w:rPr>
              <w:t>-69.9</w:t>
            </w:r>
            <w:r w:rsidRPr="002B67CA">
              <w:rPr>
                <w:rFonts w:ascii="Arial" w:eastAsia="等线" w:hAnsi="Arial" w:cs="v5.0.0" w:hint="eastAsia"/>
                <w:sz w:val="18"/>
              </w:rPr>
              <w:t xml:space="preserve"> </w:t>
            </w:r>
            <w:r w:rsidRPr="002B67CA">
              <w:rPr>
                <w:rFonts w:ascii="Arial" w:eastAsia="等线" w:hAnsi="Arial" w:cs="v5.0.0"/>
                <w:sz w:val="18"/>
              </w:rPr>
              <w:t>- Δ</w:t>
            </w:r>
            <w:r w:rsidRPr="002B67CA">
              <w:rPr>
                <w:rFonts w:ascii="Arial" w:eastAsia="等线" w:hAnsi="Arial" w:cs="Arial"/>
                <w:sz w:val="18"/>
                <w:vertAlign w:val="subscript"/>
              </w:rPr>
              <w:t>OTAREFSENS</w:t>
            </w:r>
          </w:p>
        </w:tc>
        <w:tc>
          <w:tcPr>
            <w:tcW w:w="1750" w:type="dxa"/>
            <w:tcBorders>
              <w:top w:val="nil"/>
              <w:bottom w:val="nil"/>
            </w:tcBorders>
            <w:vAlign w:val="center"/>
          </w:tcPr>
          <w:p w:rsidR="008D599A" w:rsidRPr="002B67CA" w:rsidRDefault="008D599A" w:rsidP="00F6048B">
            <w:pPr>
              <w:keepNext/>
              <w:keepLines/>
              <w:spacing w:after="0"/>
              <w:jc w:val="center"/>
              <w:rPr>
                <w:rFonts w:ascii="Arial" w:eastAsia="等线" w:hAnsi="Arial"/>
                <w:sz w:val="18"/>
              </w:rPr>
            </w:pPr>
          </w:p>
        </w:tc>
        <w:tc>
          <w:tcPr>
            <w:tcW w:w="1585" w:type="dxa"/>
            <w:tcBorders>
              <w:top w:val="nil"/>
              <w:bottom w:val="nil"/>
            </w:tcBorders>
            <w:vAlign w:val="center"/>
          </w:tcPr>
          <w:p w:rsidR="008D599A" w:rsidRPr="002B67CA" w:rsidRDefault="008D599A" w:rsidP="00F6048B">
            <w:pPr>
              <w:keepNext/>
              <w:keepLines/>
              <w:spacing w:after="0"/>
              <w:jc w:val="center"/>
              <w:rPr>
                <w:rFonts w:ascii="Arial" w:eastAsia="等线" w:hAnsi="Arial"/>
                <w:sz w:val="18"/>
              </w:rPr>
            </w:pPr>
          </w:p>
        </w:tc>
      </w:tr>
      <w:tr w:rsidR="008D599A" w:rsidRPr="002B67CA" w:rsidTr="00F6048B">
        <w:trPr>
          <w:cantSplit/>
          <w:jc w:val="center"/>
        </w:trPr>
        <w:tc>
          <w:tcPr>
            <w:tcW w:w="1750" w:type="dxa"/>
            <w:vMerge/>
            <w:tcBorders>
              <w:bottom w:val="single" w:sz="4" w:space="0" w:color="auto"/>
            </w:tcBorders>
            <w:vAlign w:val="center"/>
          </w:tcPr>
          <w:p w:rsidR="008D599A" w:rsidRPr="002B67CA" w:rsidRDefault="008D599A" w:rsidP="00F6048B">
            <w:pPr>
              <w:keepNext/>
              <w:keepLines/>
              <w:spacing w:after="0"/>
              <w:jc w:val="center"/>
              <w:rPr>
                <w:rFonts w:ascii="Arial" w:eastAsia="等线" w:hAnsi="Arial"/>
                <w:sz w:val="18"/>
              </w:rPr>
            </w:pPr>
          </w:p>
        </w:tc>
        <w:tc>
          <w:tcPr>
            <w:tcW w:w="1478" w:type="dxa"/>
          </w:tcPr>
          <w:p w:rsidR="008D599A" w:rsidRPr="002B67CA" w:rsidRDefault="008D599A" w:rsidP="00F6048B">
            <w:pPr>
              <w:keepNext/>
              <w:keepLines/>
              <w:spacing w:after="0"/>
              <w:jc w:val="center"/>
              <w:rPr>
                <w:rFonts w:ascii="Arial" w:eastAsia="等线" w:hAnsi="Arial" w:cs="v5.0.0"/>
                <w:sz w:val="18"/>
              </w:rPr>
            </w:pPr>
            <w:r w:rsidRPr="002B67CA">
              <w:rPr>
                <w:rFonts w:ascii="Arial" w:eastAsia="等线" w:hAnsi="Arial" w:cs="v5.0.0"/>
                <w:sz w:val="18"/>
              </w:rPr>
              <w:t>60</w:t>
            </w:r>
          </w:p>
        </w:tc>
        <w:tc>
          <w:tcPr>
            <w:tcW w:w="1704" w:type="dxa"/>
            <w:vAlign w:val="center"/>
          </w:tcPr>
          <w:p w:rsidR="008D599A" w:rsidRPr="002B67CA" w:rsidRDefault="008D599A" w:rsidP="00F6048B">
            <w:pPr>
              <w:keepNext/>
              <w:keepLines/>
              <w:spacing w:after="0"/>
              <w:jc w:val="center"/>
              <w:rPr>
                <w:rFonts w:ascii="Arial" w:eastAsia="等线" w:hAnsi="Arial"/>
                <w:sz w:val="18"/>
              </w:rPr>
            </w:pPr>
            <w:r w:rsidRPr="002B67CA">
              <w:rPr>
                <w:rFonts w:ascii="Arial" w:eastAsia="等线" w:hAnsi="Arial"/>
                <w:sz w:val="18"/>
              </w:rPr>
              <w:t>G-FR1-</w:t>
            </w:r>
            <w:r>
              <w:rPr>
                <w:rFonts w:ascii="Arial" w:eastAsia="等线" w:hAnsi="Arial" w:hint="eastAsia"/>
                <w:sz w:val="18"/>
              </w:rPr>
              <w:t>NTN-</w:t>
            </w:r>
            <w:r w:rsidRPr="002B67CA">
              <w:rPr>
                <w:rFonts w:ascii="Arial" w:eastAsia="等线" w:hAnsi="Arial"/>
                <w:sz w:val="18"/>
              </w:rPr>
              <w:t>A2-6</w:t>
            </w:r>
          </w:p>
        </w:tc>
        <w:tc>
          <w:tcPr>
            <w:tcW w:w="1592" w:type="dxa"/>
            <w:vAlign w:val="bottom"/>
          </w:tcPr>
          <w:p w:rsidR="008D599A" w:rsidRPr="002B67CA" w:rsidRDefault="008D599A" w:rsidP="00F6048B">
            <w:pPr>
              <w:keepNext/>
              <w:keepLines/>
              <w:spacing w:after="0"/>
              <w:jc w:val="center"/>
              <w:rPr>
                <w:rFonts w:ascii="Arial" w:eastAsia="等线" w:hAnsi="Arial"/>
                <w:sz w:val="18"/>
              </w:rPr>
            </w:pPr>
            <w:r w:rsidRPr="002B67CA">
              <w:rPr>
                <w:rFonts w:ascii="Arial" w:eastAsia="等线" w:hAnsi="Arial" w:cs="v5.0.0"/>
                <w:sz w:val="18"/>
                <w:lang w:bidi="ar"/>
              </w:rPr>
              <w:t>-70.2</w:t>
            </w:r>
            <w:r w:rsidRPr="002B67CA">
              <w:rPr>
                <w:rFonts w:ascii="Arial" w:eastAsia="等线" w:hAnsi="Arial" w:cs="v5.0.0" w:hint="eastAsia"/>
                <w:sz w:val="18"/>
              </w:rPr>
              <w:t xml:space="preserve"> </w:t>
            </w:r>
            <w:r w:rsidRPr="002B67CA">
              <w:rPr>
                <w:rFonts w:ascii="Arial" w:eastAsia="等线" w:hAnsi="Arial" w:cs="v5.0.0"/>
                <w:sz w:val="18"/>
              </w:rPr>
              <w:t>- Δ</w:t>
            </w:r>
            <w:r w:rsidRPr="002B67CA">
              <w:rPr>
                <w:rFonts w:ascii="Arial" w:eastAsia="等线" w:hAnsi="Arial" w:cs="Arial"/>
                <w:sz w:val="18"/>
                <w:vertAlign w:val="subscript"/>
              </w:rPr>
              <w:t>OTAREFSENS</w:t>
            </w:r>
          </w:p>
        </w:tc>
        <w:tc>
          <w:tcPr>
            <w:tcW w:w="1750" w:type="dxa"/>
            <w:tcBorders>
              <w:top w:val="nil"/>
              <w:bottom w:val="single" w:sz="4" w:space="0" w:color="auto"/>
            </w:tcBorders>
            <w:vAlign w:val="center"/>
          </w:tcPr>
          <w:p w:rsidR="008D599A" w:rsidRPr="002B67CA" w:rsidRDefault="008D599A" w:rsidP="00F6048B">
            <w:pPr>
              <w:keepNext/>
              <w:keepLines/>
              <w:spacing w:after="0"/>
              <w:jc w:val="center"/>
              <w:rPr>
                <w:rFonts w:ascii="Arial" w:eastAsia="等线" w:hAnsi="Arial"/>
                <w:sz w:val="18"/>
              </w:rPr>
            </w:pPr>
          </w:p>
        </w:tc>
        <w:tc>
          <w:tcPr>
            <w:tcW w:w="1585" w:type="dxa"/>
            <w:tcBorders>
              <w:top w:val="nil"/>
              <w:bottom w:val="single" w:sz="4" w:space="0" w:color="auto"/>
            </w:tcBorders>
            <w:vAlign w:val="center"/>
          </w:tcPr>
          <w:p w:rsidR="008D599A" w:rsidRPr="002B67CA" w:rsidRDefault="008D599A" w:rsidP="00F6048B">
            <w:pPr>
              <w:keepNext/>
              <w:keepLines/>
              <w:spacing w:after="0"/>
              <w:jc w:val="center"/>
              <w:rPr>
                <w:rFonts w:ascii="Arial" w:eastAsia="等线" w:hAnsi="Arial"/>
                <w:sz w:val="18"/>
              </w:rPr>
            </w:pPr>
          </w:p>
        </w:tc>
      </w:tr>
      <w:tr w:rsidR="008D599A" w:rsidRPr="002B67CA" w:rsidTr="00F6048B">
        <w:trPr>
          <w:cantSplit/>
          <w:jc w:val="center"/>
        </w:trPr>
        <w:tc>
          <w:tcPr>
            <w:tcW w:w="9859" w:type="dxa"/>
            <w:gridSpan w:val="6"/>
            <w:tcBorders>
              <w:top w:val="single" w:sz="4" w:space="0" w:color="auto"/>
            </w:tcBorders>
            <w:vAlign w:val="center"/>
          </w:tcPr>
          <w:p w:rsidR="008D599A" w:rsidRPr="002B67CA" w:rsidRDefault="008D599A" w:rsidP="00F6048B">
            <w:pPr>
              <w:pStyle w:val="TAN"/>
            </w:pPr>
            <w:r w:rsidRPr="002B67CA">
              <w:t>NOTE:</w:t>
            </w:r>
            <w:r w:rsidRPr="002B67CA">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B67CA">
              <w:rPr>
                <w:lang w:eastAsia="ko-KR"/>
              </w:rPr>
              <w:t xml:space="preserve">, except for one instance that might overlap one other instance to cover the full </w:t>
            </w:r>
            <w:r w:rsidRPr="002B67CA">
              <w:rPr>
                <w:rFonts w:hint="eastAsia"/>
                <w:i/>
                <w:iCs/>
              </w:rPr>
              <w:t>SAN</w:t>
            </w:r>
            <w:r w:rsidRPr="002B67CA">
              <w:rPr>
                <w:i/>
                <w:lang w:eastAsia="ko-KR"/>
              </w:rPr>
              <w:t xml:space="preserve"> channel bandwidth</w:t>
            </w:r>
            <w:r w:rsidRPr="002B67CA">
              <w:rPr>
                <w:lang w:eastAsia="ko-KR"/>
              </w:rPr>
              <w:t>.</w:t>
            </w:r>
          </w:p>
        </w:tc>
      </w:tr>
    </w:tbl>
    <w:p w:rsidR="003421F0" w:rsidRPr="008D599A" w:rsidRDefault="003421F0" w:rsidP="003421F0">
      <w:pPr>
        <w:rPr>
          <w:lang w:eastAsia="zh-CN"/>
        </w:rPr>
      </w:pPr>
    </w:p>
    <w:p w:rsidR="00DD0C71" w:rsidRDefault="00DD0C71" w:rsidP="00A876BA">
      <w:pPr>
        <w:pStyle w:val="ad"/>
        <w:rPr>
          <w:lang w:eastAsia="zh-CN"/>
        </w:rPr>
      </w:pPr>
      <w:r>
        <w:rPr>
          <w:rFonts w:hint="eastAsia"/>
        </w:rPr>
        <w:t>&lt;</w:t>
      </w:r>
      <w:r w:rsidR="003B2336" w:rsidRPr="003B2336">
        <w:rPr>
          <w:rFonts w:hint="eastAsia"/>
          <w:lang w:eastAsia="zh-CN"/>
        </w:rPr>
        <w:t xml:space="preserve"> </w:t>
      </w:r>
      <w:r w:rsidR="003B2336">
        <w:rPr>
          <w:rFonts w:hint="eastAsia"/>
          <w:lang w:eastAsia="zh-CN"/>
        </w:rPr>
        <w:t>Next</w:t>
      </w:r>
      <w:r>
        <w:rPr>
          <w:rFonts w:hint="eastAsia"/>
        </w:rPr>
        <w:t xml:space="preserve"> Change&gt;</w:t>
      </w:r>
    </w:p>
    <w:p w:rsidR="004336DB" w:rsidRDefault="004336DB" w:rsidP="004336DB">
      <w:pPr>
        <w:pStyle w:val="2"/>
        <w:rPr>
          <w:lang w:eastAsia="zh-CN"/>
        </w:rPr>
      </w:pPr>
      <w:bookmarkStart w:id="1801" w:name="_Toc120544960"/>
      <w:bookmarkStart w:id="1802" w:name="_Toc120545315"/>
      <w:bookmarkStart w:id="1803" w:name="_Toc120545931"/>
      <w:bookmarkStart w:id="1804" w:name="_Toc120606835"/>
      <w:bookmarkStart w:id="1805" w:name="_Toc120607189"/>
      <w:bookmarkStart w:id="1806" w:name="_Toc120607546"/>
      <w:bookmarkStart w:id="1807" w:name="_Toc120607909"/>
      <w:bookmarkStart w:id="1808" w:name="_Toc120608274"/>
      <w:bookmarkStart w:id="1809" w:name="_Toc120608654"/>
      <w:bookmarkStart w:id="1810" w:name="_Toc120609034"/>
      <w:bookmarkStart w:id="1811" w:name="_Toc120609425"/>
      <w:bookmarkStart w:id="1812" w:name="_Toc120609816"/>
      <w:bookmarkStart w:id="1813" w:name="_Toc120610217"/>
      <w:bookmarkStart w:id="1814" w:name="_Toc120610970"/>
      <w:bookmarkStart w:id="1815" w:name="_Toc120611379"/>
      <w:bookmarkStart w:id="1816" w:name="_Toc120611797"/>
      <w:bookmarkStart w:id="1817" w:name="_Toc120612217"/>
      <w:bookmarkStart w:id="1818" w:name="_Toc120612644"/>
      <w:bookmarkStart w:id="1819" w:name="_Toc120613073"/>
      <w:bookmarkStart w:id="1820" w:name="_Toc120613503"/>
      <w:bookmarkStart w:id="1821" w:name="_Toc120613933"/>
      <w:bookmarkStart w:id="1822" w:name="_Toc120614376"/>
      <w:bookmarkStart w:id="1823" w:name="_Toc120614835"/>
      <w:bookmarkStart w:id="1824" w:name="_Toc120615310"/>
      <w:bookmarkStart w:id="1825" w:name="_Toc120622518"/>
      <w:bookmarkStart w:id="1826" w:name="_Toc120623024"/>
      <w:bookmarkStart w:id="1827" w:name="_Toc120623662"/>
      <w:bookmarkStart w:id="1828" w:name="_Toc120624199"/>
      <w:bookmarkStart w:id="1829" w:name="_Toc120624736"/>
      <w:bookmarkStart w:id="1830" w:name="_Toc120625273"/>
      <w:bookmarkStart w:id="1831" w:name="_Toc120625810"/>
      <w:bookmarkStart w:id="1832" w:name="_Toc120626357"/>
      <w:bookmarkStart w:id="1833" w:name="_Toc120626913"/>
      <w:bookmarkStart w:id="1834" w:name="_Toc120627478"/>
      <w:bookmarkStart w:id="1835" w:name="_Toc120628043"/>
      <w:bookmarkStart w:id="1836" w:name="_Toc120628619"/>
      <w:bookmarkStart w:id="1837" w:name="_Toc120629204"/>
      <w:bookmarkStart w:id="1838" w:name="_Toc120629792"/>
      <w:bookmarkStart w:id="1839" w:name="_Toc120631293"/>
      <w:bookmarkStart w:id="1840" w:name="_Toc120631944"/>
      <w:bookmarkStart w:id="1841" w:name="_Toc120632594"/>
      <w:bookmarkStart w:id="1842" w:name="_Toc120633244"/>
      <w:bookmarkStart w:id="1843" w:name="_Toc120633894"/>
      <w:bookmarkStart w:id="1844" w:name="_Toc120634545"/>
      <w:bookmarkStart w:id="1845" w:name="_Toc120635196"/>
      <w:bookmarkStart w:id="1846" w:name="_Toc121754320"/>
      <w:bookmarkStart w:id="1847" w:name="_Toc121754990"/>
      <w:bookmarkStart w:id="1848" w:name="_Toc129108939"/>
      <w:bookmarkStart w:id="1849" w:name="_Toc129109604"/>
      <w:bookmarkStart w:id="1850" w:name="_Toc129110277"/>
      <w:bookmarkStart w:id="1851" w:name="_Toc130389397"/>
      <w:bookmarkStart w:id="1852" w:name="_Toc130390470"/>
      <w:bookmarkStart w:id="1853" w:name="_Toc130391158"/>
      <w:bookmarkStart w:id="1854" w:name="_Toc131624922"/>
      <w:bookmarkStart w:id="1855" w:name="_Toc137476355"/>
      <w:bookmarkStart w:id="1856" w:name="_Toc138873010"/>
      <w:bookmarkStart w:id="1857" w:name="_Toc138874596"/>
      <w:bookmarkStart w:id="1858" w:name="_Toc145525195"/>
      <w:bookmarkStart w:id="1859" w:name="_Toc153560320"/>
      <w:bookmarkStart w:id="1860" w:name="_Toc161647620"/>
      <w:bookmarkStart w:id="1861" w:name="_Toc169533221"/>
      <w:bookmarkStart w:id="1862" w:name="_Toc171519824"/>
      <w:bookmarkStart w:id="1863" w:name="_Toc176539557"/>
      <w:r>
        <w:rPr>
          <w:rFonts w:hint="eastAsia"/>
          <w:lang w:eastAsia="zh-CN"/>
        </w:rPr>
        <w:t>10.5</w:t>
      </w:r>
      <w:r>
        <w:rPr>
          <w:rFonts w:hint="eastAsia"/>
          <w:lang w:eastAsia="zh-CN"/>
        </w:rPr>
        <w:tab/>
        <w:t>OTA in-band selectivity and blocking</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rsidR="004336DB" w:rsidRPr="00712C3A" w:rsidRDefault="004336DB" w:rsidP="004336DB">
      <w:pPr>
        <w:pStyle w:val="30"/>
      </w:pPr>
      <w:bookmarkStart w:id="1864" w:name="_Toc21102844"/>
      <w:bookmarkStart w:id="1865" w:name="_Toc29810693"/>
      <w:bookmarkStart w:id="1866" w:name="_Toc36636045"/>
      <w:bookmarkStart w:id="1867" w:name="_Toc37272991"/>
      <w:bookmarkStart w:id="1868" w:name="_Toc45886071"/>
      <w:bookmarkStart w:id="1869" w:name="_Toc53183147"/>
      <w:bookmarkStart w:id="1870" w:name="_Toc58915814"/>
      <w:bookmarkStart w:id="1871" w:name="_Toc58917995"/>
      <w:bookmarkStart w:id="1872" w:name="_Toc66693864"/>
      <w:bookmarkStart w:id="1873" w:name="_Toc74915816"/>
      <w:bookmarkStart w:id="1874" w:name="_Toc76114441"/>
      <w:bookmarkStart w:id="1875" w:name="_Toc76544327"/>
      <w:bookmarkStart w:id="1876" w:name="_Toc82536449"/>
      <w:bookmarkStart w:id="1877" w:name="_Toc89952742"/>
      <w:bookmarkStart w:id="1878" w:name="_Toc98766558"/>
      <w:bookmarkStart w:id="1879" w:name="_Toc99702921"/>
      <w:bookmarkStart w:id="1880" w:name="_Toc106206707"/>
      <w:bookmarkStart w:id="1881" w:name="_Toc120628044"/>
      <w:bookmarkStart w:id="1882" w:name="_Toc120628620"/>
      <w:bookmarkStart w:id="1883" w:name="_Toc120629205"/>
      <w:bookmarkStart w:id="1884" w:name="_Toc120629793"/>
      <w:bookmarkStart w:id="1885" w:name="_Toc120631294"/>
      <w:bookmarkStart w:id="1886" w:name="_Toc120631945"/>
      <w:bookmarkStart w:id="1887" w:name="_Toc120632595"/>
      <w:bookmarkStart w:id="1888" w:name="_Toc120633245"/>
      <w:bookmarkStart w:id="1889" w:name="_Toc120633895"/>
      <w:bookmarkStart w:id="1890" w:name="_Toc120634546"/>
      <w:bookmarkStart w:id="1891" w:name="_Toc120635197"/>
      <w:bookmarkStart w:id="1892" w:name="_Toc121754321"/>
      <w:bookmarkStart w:id="1893" w:name="_Toc121754991"/>
      <w:bookmarkStart w:id="1894" w:name="_Toc129108940"/>
      <w:bookmarkStart w:id="1895" w:name="_Toc129109605"/>
      <w:bookmarkStart w:id="1896" w:name="_Toc129110278"/>
      <w:bookmarkStart w:id="1897" w:name="_Toc130389398"/>
      <w:bookmarkStart w:id="1898" w:name="_Toc130390471"/>
      <w:bookmarkStart w:id="1899" w:name="_Toc130391159"/>
      <w:bookmarkStart w:id="1900" w:name="_Toc131624923"/>
      <w:bookmarkStart w:id="1901" w:name="_Toc137476356"/>
      <w:bookmarkStart w:id="1902" w:name="_Toc138873011"/>
      <w:bookmarkStart w:id="1903" w:name="_Toc138874597"/>
      <w:bookmarkStart w:id="1904" w:name="_Toc145525196"/>
      <w:bookmarkStart w:id="1905" w:name="_Toc153560321"/>
      <w:bookmarkStart w:id="1906" w:name="_Toc161647621"/>
      <w:bookmarkStart w:id="1907" w:name="_Toc169533222"/>
      <w:bookmarkStart w:id="1908" w:name="_Toc171519825"/>
      <w:bookmarkStart w:id="1909" w:name="_Toc176539558"/>
      <w:r>
        <w:t>10</w:t>
      </w:r>
      <w:r w:rsidRPr="00712C3A">
        <w:t>.5.1</w:t>
      </w:r>
      <w:r w:rsidRPr="00712C3A">
        <w:tab/>
      </w:r>
      <w:r w:rsidRPr="0029295E">
        <w:rPr>
          <w:lang w:eastAsia="ja-JP"/>
        </w:rPr>
        <w:t xml:space="preserve">OTA </w:t>
      </w:r>
      <w:r w:rsidRPr="00712C3A">
        <w:t>adjacent channel selectivity</w:t>
      </w:r>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rsidR="004336DB" w:rsidRPr="003D7562" w:rsidRDefault="004336DB" w:rsidP="004336DB">
      <w:pPr>
        <w:pStyle w:val="40"/>
        <w:rPr>
          <w:lang w:eastAsia="sv-SE"/>
        </w:rPr>
      </w:pPr>
      <w:bookmarkStart w:id="1910" w:name="_Toc21102845"/>
      <w:bookmarkStart w:id="1911" w:name="_Toc29810694"/>
      <w:bookmarkStart w:id="1912" w:name="_Toc36636046"/>
      <w:bookmarkStart w:id="1913" w:name="_Toc37272992"/>
      <w:bookmarkStart w:id="1914" w:name="_Toc45886072"/>
      <w:bookmarkStart w:id="1915" w:name="_Toc53183148"/>
      <w:bookmarkStart w:id="1916" w:name="_Toc58915815"/>
      <w:bookmarkStart w:id="1917" w:name="_Toc58917996"/>
      <w:bookmarkStart w:id="1918" w:name="_Toc66693865"/>
      <w:bookmarkStart w:id="1919" w:name="_Toc74915817"/>
      <w:bookmarkStart w:id="1920" w:name="_Toc76114442"/>
      <w:bookmarkStart w:id="1921" w:name="_Toc76544328"/>
      <w:bookmarkStart w:id="1922" w:name="_Toc82536450"/>
      <w:bookmarkStart w:id="1923" w:name="_Toc89952743"/>
      <w:bookmarkStart w:id="1924" w:name="_Toc98766559"/>
      <w:bookmarkStart w:id="1925" w:name="_Toc99702922"/>
      <w:bookmarkStart w:id="1926" w:name="_Toc106206708"/>
      <w:bookmarkStart w:id="1927" w:name="_Toc120628045"/>
      <w:bookmarkStart w:id="1928" w:name="_Toc120628621"/>
      <w:bookmarkStart w:id="1929" w:name="_Toc120629206"/>
      <w:bookmarkStart w:id="1930" w:name="_Toc120629794"/>
      <w:bookmarkStart w:id="1931" w:name="_Toc120631295"/>
      <w:bookmarkStart w:id="1932" w:name="_Toc120631946"/>
      <w:bookmarkStart w:id="1933" w:name="_Toc120632596"/>
      <w:bookmarkStart w:id="1934" w:name="_Toc120633246"/>
      <w:bookmarkStart w:id="1935" w:name="_Toc120633896"/>
      <w:bookmarkStart w:id="1936" w:name="_Toc120634547"/>
      <w:bookmarkStart w:id="1937" w:name="_Toc120635198"/>
      <w:bookmarkStart w:id="1938" w:name="_Toc121754322"/>
      <w:bookmarkStart w:id="1939" w:name="_Toc121754992"/>
      <w:bookmarkStart w:id="1940" w:name="_Toc129108941"/>
      <w:bookmarkStart w:id="1941" w:name="_Toc129109606"/>
      <w:bookmarkStart w:id="1942" w:name="_Toc129110279"/>
      <w:bookmarkStart w:id="1943" w:name="_Toc130389399"/>
      <w:bookmarkStart w:id="1944" w:name="_Toc130390472"/>
      <w:bookmarkStart w:id="1945" w:name="_Toc130391160"/>
      <w:bookmarkStart w:id="1946" w:name="_Toc131624924"/>
      <w:bookmarkStart w:id="1947" w:name="_Toc137476357"/>
      <w:bookmarkStart w:id="1948" w:name="_Toc138873012"/>
      <w:bookmarkStart w:id="1949" w:name="_Toc138874598"/>
      <w:bookmarkStart w:id="1950" w:name="_Toc145525197"/>
      <w:bookmarkStart w:id="1951" w:name="_Toc153560322"/>
      <w:bookmarkStart w:id="1952" w:name="_Toc161647622"/>
      <w:bookmarkStart w:id="1953" w:name="_Toc169533223"/>
      <w:bookmarkStart w:id="1954" w:name="_Toc171519826"/>
      <w:bookmarkStart w:id="1955" w:name="_Toc176539559"/>
      <w:r w:rsidRPr="003D7562">
        <w:rPr>
          <w:lang w:eastAsia="sv-SE"/>
        </w:rPr>
        <w:t>10.5.1.1</w:t>
      </w:r>
      <w:r w:rsidRPr="003D7562">
        <w:rPr>
          <w:lang w:eastAsia="sv-SE"/>
        </w:rPr>
        <w:tab/>
        <w:t>Definition and applicability</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p>
    <w:p w:rsidR="004336DB" w:rsidRPr="00712C3A" w:rsidRDefault="004336DB" w:rsidP="004336DB">
      <w:pPr>
        <w:rPr>
          <w:color w:val="000000"/>
          <w:lang w:eastAsia="ko-KR"/>
        </w:rPr>
      </w:pPr>
      <w:r w:rsidRPr="00712C3A">
        <w:rPr>
          <w:color w:val="000000"/>
          <w:lang w:eastAsia="ko-KR"/>
        </w:rPr>
        <w:t>OTA Adjacent channel selectivity (ACS) is a measure of the receiver</w:t>
      </w:r>
      <w:r w:rsidRPr="00712C3A">
        <w:rPr>
          <w:color w:val="000000"/>
          <w:lang w:eastAsia="zh-CN"/>
        </w:rPr>
        <w:t>'</w:t>
      </w:r>
      <w:r w:rsidRPr="00712C3A">
        <w:rPr>
          <w:color w:val="000000"/>
          <w:lang w:eastAsia="ko-KR"/>
        </w:rPr>
        <w:t xml:space="preserve">s ability to receive an OTA wanted signal at its assigned channel frequency in the presence of an OTA adjacent channel signal with a specified centre frequency offset of the interfering signal to the band edge of a victim system. </w:t>
      </w:r>
      <w:r w:rsidRPr="00712C3A">
        <w:rPr>
          <w:color w:val="000000"/>
          <w:lang w:eastAsia="ja-JP"/>
        </w:rPr>
        <w:t>The wanted and interfering signals apply to each</w:t>
      </w:r>
      <w:r w:rsidRPr="00712C3A" w:rsidDel="00777305">
        <w:rPr>
          <w:color w:val="000000"/>
          <w:lang w:eastAsia="ja-JP"/>
        </w:rPr>
        <w:t xml:space="preserve"> </w:t>
      </w:r>
      <w:r w:rsidRPr="00712C3A">
        <w:rPr>
          <w:color w:val="000000"/>
          <w:lang w:eastAsia="ja-JP"/>
        </w:rPr>
        <w:t>supported polarization, under the assumption of polarization match.</w:t>
      </w:r>
    </w:p>
    <w:p w:rsidR="004336DB" w:rsidRPr="00712C3A" w:rsidRDefault="004336DB" w:rsidP="004336DB">
      <w:pPr>
        <w:pStyle w:val="40"/>
        <w:rPr>
          <w:lang w:eastAsia="sv-SE"/>
        </w:rPr>
      </w:pPr>
      <w:bookmarkStart w:id="1956" w:name="_Toc21102846"/>
      <w:bookmarkStart w:id="1957" w:name="_Toc29810695"/>
      <w:bookmarkStart w:id="1958" w:name="_Toc36636047"/>
      <w:bookmarkStart w:id="1959" w:name="_Toc37272993"/>
      <w:bookmarkStart w:id="1960" w:name="_Toc45886073"/>
      <w:bookmarkStart w:id="1961" w:name="_Toc53183149"/>
      <w:bookmarkStart w:id="1962" w:name="_Toc58915816"/>
      <w:bookmarkStart w:id="1963" w:name="_Toc58917997"/>
      <w:bookmarkStart w:id="1964" w:name="_Toc66693866"/>
      <w:bookmarkStart w:id="1965" w:name="_Toc74915818"/>
      <w:bookmarkStart w:id="1966" w:name="_Toc76114443"/>
      <w:bookmarkStart w:id="1967" w:name="_Toc76544329"/>
      <w:bookmarkStart w:id="1968" w:name="_Toc82536451"/>
      <w:bookmarkStart w:id="1969" w:name="_Toc89952744"/>
      <w:bookmarkStart w:id="1970" w:name="_Toc98766560"/>
      <w:bookmarkStart w:id="1971" w:name="_Toc99702923"/>
      <w:bookmarkStart w:id="1972" w:name="_Toc106206709"/>
      <w:bookmarkStart w:id="1973" w:name="_Toc120628046"/>
      <w:bookmarkStart w:id="1974" w:name="_Toc120628622"/>
      <w:bookmarkStart w:id="1975" w:name="_Toc120629207"/>
      <w:bookmarkStart w:id="1976" w:name="_Toc120629795"/>
      <w:bookmarkStart w:id="1977" w:name="_Toc120631296"/>
      <w:bookmarkStart w:id="1978" w:name="_Toc120631947"/>
      <w:bookmarkStart w:id="1979" w:name="_Toc120632597"/>
      <w:bookmarkStart w:id="1980" w:name="_Toc120633247"/>
      <w:bookmarkStart w:id="1981" w:name="_Toc120633897"/>
      <w:bookmarkStart w:id="1982" w:name="_Toc120634548"/>
      <w:bookmarkStart w:id="1983" w:name="_Toc120635199"/>
      <w:bookmarkStart w:id="1984" w:name="_Toc121754323"/>
      <w:bookmarkStart w:id="1985" w:name="_Toc121754993"/>
      <w:bookmarkStart w:id="1986" w:name="_Toc129108942"/>
      <w:bookmarkStart w:id="1987" w:name="_Toc129109607"/>
      <w:bookmarkStart w:id="1988" w:name="_Toc129110280"/>
      <w:bookmarkStart w:id="1989" w:name="_Toc130389400"/>
      <w:bookmarkStart w:id="1990" w:name="_Toc130390473"/>
      <w:bookmarkStart w:id="1991" w:name="_Toc130391161"/>
      <w:bookmarkStart w:id="1992" w:name="_Toc131624925"/>
      <w:bookmarkStart w:id="1993" w:name="_Toc137476358"/>
      <w:bookmarkStart w:id="1994" w:name="_Toc138873013"/>
      <w:bookmarkStart w:id="1995" w:name="_Toc138874599"/>
      <w:bookmarkStart w:id="1996" w:name="_Toc145525198"/>
      <w:bookmarkStart w:id="1997" w:name="_Toc153560323"/>
      <w:bookmarkStart w:id="1998" w:name="_Toc161647623"/>
      <w:bookmarkStart w:id="1999" w:name="_Toc169533224"/>
      <w:bookmarkStart w:id="2000" w:name="_Toc171519827"/>
      <w:bookmarkStart w:id="2001" w:name="_Toc176539560"/>
      <w:r>
        <w:rPr>
          <w:lang w:eastAsia="sv-SE"/>
        </w:rPr>
        <w:lastRenderedPageBreak/>
        <w:t>10</w:t>
      </w:r>
      <w:r w:rsidRPr="00712C3A">
        <w:rPr>
          <w:lang w:eastAsia="sv-SE"/>
        </w:rPr>
        <w:t>.5.1.2</w:t>
      </w:r>
      <w:r w:rsidRPr="00712C3A">
        <w:rPr>
          <w:lang w:eastAsia="sv-SE"/>
        </w:rPr>
        <w:tab/>
        <w:t>Minimum requirement</w:t>
      </w:r>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rsidR="004336DB" w:rsidRDefault="004336DB" w:rsidP="004336DB">
      <w:pPr>
        <w:rPr>
          <w:color w:val="000000"/>
          <w:lang w:eastAsia="ja-JP"/>
        </w:rPr>
      </w:pPr>
      <w:r w:rsidRPr="00712C3A">
        <w:rPr>
          <w:color w:val="000000"/>
          <w:lang w:eastAsia="ja-JP"/>
        </w:rPr>
        <w:t xml:space="preserve">For </w:t>
      </w:r>
      <w:r w:rsidRPr="00712C3A">
        <w:rPr>
          <w:i/>
          <w:color w:val="000000"/>
          <w:lang w:eastAsia="ja-JP"/>
        </w:rPr>
        <w:t>S</w:t>
      </w:r>
      <w:r>
        <w:rPr>
          <w:i/>
          <w:color w:val="000000"/>
          <w:lang w:eastAsia="ja-JP"/>
        </w:rPr>
        <w:t>AN</w:t>
      </w:r>
      <w:r w:rsidRPr="00712C3A">
        <w:rPr>
          <w:i/>
          <w:color w:val="000000"/>
          <w:lang w:eastAsia="ja-JP"/>
        </w:rPr>
        <w:t xml:space="preserve"> type 1-O</w:t>
      </w:r>
      <w:r w:rsidRPr="00712C3A">
        <w:rPr>
          <w:color w:val="000000"/>
          <w:lang w:eastAsia="ja-JP"/>
        </w:rPr>
        <w:t>, the minimum requirement is in TS 38.10</w:t>
      </w:r>
      <w:r>
        <w:rPr>
          <w:color w:val="000000"/>
          <w:lang w:eastAsia="ja-JP"/>
        </w:rPr>
        <w:t>8</w:t>
      </w:r>
      <w:r w:rsidRPr="00712C3A">
        <w:rPr>
          <w:color w:val="000000"/>
          <w:lang w:eastAsia="ja-JP"/>
        </w:rPr>
        <w:t> [</w:t>
      </w:r>
      <w:r>
        <w:rPr>
          <w:rFonts w:eastAsiaTheme="minorEastAsia" w:hint="eastAsia"/>
          <w:color w:val="000000"/>
          <w:lang w:eastAsia="zh-CN"/>
        </w:rPr>
        <w:t>2</w:t>
      </w:r>
      <w:r w:rsidRPr="00712C3A">
        <w:rPr>
          <w:color w:val="000000"/>
          <w:lang w:eastAsia="ja-JP"/>
        </w:rPr>
        <w:t>], clause 10.5.1.2.</w:t>
      </w:r>
    </w:p>
    <w:p w:rsidR="004336DB" w:rsidRPr="00712C3A" w:rsidRDefault="004336DB" w:rsidP="004336DB">
      <w:pPr>
        <w:rPr>
          <w:color w:val="000000"/>
          <w:lang w:eastAsia="ja-JP"/>
        </w:rPr>
      </w:pPr>
      <w:r>
        <w:rPr>
          <w:color w:val="000000"/>
          <w:lang w:eastAsia="ja-JP"/>
        </w:rPr>
        <w:t xml:space="preserve">For </w:t>
      </w:r>
      <w:r>
        <w:rPr>
          <w:i/>
          <w:color w:val="000000"/>
          <w:lang w:eastAsia="ja-JP"/>
        </w:rPr>
        <w:t xml:space="preserve">SAN type </w:t>
      </w:r>
      <w:r>
        <w:rPr>
          <w:rFonts w:hint="eastAsia"/>
          <w:i/>
          <w:color w:val="000000"/>
          <w:lang w:val="en-US" w:eastAsia="zh-CN"/>
        </w:rPr>
        <w:t>2</w:t>
      </w:r>
      <w:r>
        <w:rPr>
          <w:i/>
          <w:color w:val="000000"/>
          <w:lang w:eastAsia="ja-JP"/>
        </w:rPr>
        <w:t>-O</w:t>
      </w:r>
      <w:r>
        <w:rPr>
          <w:color w:val="000000"/>
          <w:lang w:eastAsia="ja-JP"/>
        </w:rPr>
        <w:t>, the minimum requirement is in TS 38.108 [</w:t>
      </w:r>
      <w:r>
        <w:rPr>
          <w:rFonts w:eastAsiaTheme="minorEastAsia" w:hint="eastAsia"/>
          <w:color w:val="000000"/>
          <w:lang w:eastAsia="zh-CN"/>
        </w:rPr>
        <w:t>2</w:t>
      </w:r>
      <w:r>
        <w:rPr>
          <w:color w:val="000000"/>
          <w:lang w:eastAsia="ja-JP"/>
        </w:rPr>
        <w:t>], clause 10.5.1.</w:t>
      </w:r>
      <w:r>
        <w:rPr>
          <w:rFonts w:hint="eastAsia"/>
          <w:color w:val="000000"/>
          <w:lang w:val="en-US" w:eastAsia="zh-CN"/>
        </w:rPr>
        <w:t>3</w:t>
      </w:r>
      <w:r>
        <w:rPr>
          <w:color w:val="000000"/>
          <w:lang w:eastAsia="ja-JP"/>
        </w:rPr>
        <w:t>.</w:t>
      </w:r>
    </w:p>
    <w:p w:rsidR="004336DB" w:rsidRPr="00712C3A" w:rsidRDefault="004336DB" w:rsidP="004336DB">
      <w:pPr>
        <w:pStyle w:val="40"/>
        <w:rPr>
          <w:lang w:eastAsia="sv-SE"/>
        </w:rPr>
      </w:pPr>
      <w:bookmarkStart w:id="2002" w:name="_Toc21102847"/>
      <w:bookmarkStart w:id="2003" w:name="_Toc29810696"/>
      <w:bookmarkStart w:id="2004" w:name="_Toc36636048"/>
      <w:bookmarkStart w:id="2005" w:name="_Toc37272994"/>
      <w:bookmarkStart w:id="2006" w:name="_Toc45886074"/>
      <w:bookmarkStart w:id="2007" w:name="_Toc53183150"/>
      <w:bookmarkStart w:id="2008" w:name="_Toc58915817"/>
      <w:bookmarkStart w:id="2009" w:name="_Toc58917998"/>
      <w:bookmarkStart w:id="2010" w:name="_Toc66693867"/>
      <w:bookmarkStart w:id="2011" w:name="_Toc74915819"/>
      <w:bookmarkStart w:id="2012" w:name="_Toc76114444"/>
      <w:bookmarkStart w:id="2013" w:name="_Toc76544330"/>
      <w:bookmarkStart w:id="2014" w:name="_Toc82536452"/>
      <w:bookmarkStart w:id="2015" w:name="_Toc89952745"/>
      <w:bookmarkStart w:id="2016" w:name="_Toc98766561"/>
      <w:bookmarkStart w:id="2017" w:name="_Toc99702924"/>
      <w:bookmarkStart w:id="2018" w:name="_Toc106206710"/>
      <w:bookmarkStart w:id="2019" w:name="_Toc120628047"/>
      <w:bookmarkStart w:id="2020" w:name="_Toc120628623"/>
      <w:bookmarkStart w:id="2021" w:name="_Toc120629208"/>
      <w:bookmarkStart w:id="2022" w:name="_Toc120629796"/>
      <w:bookmarkStart w:id="2023" w:name="_Toc120631297"/>
      <w:bookmarkStart w:id="2024" w:name="_Toc120631948"/>
      <w:bookmarkStart w:id="2025" w:name="_Toc120632598"/>
      <w:bookmarkStart w:id="2026" w:name="_Toc120633248"/>
      <w:bookmarkStart w:id="2027" w:name="_Toc120633898"/>
      <w:bookmarkStart w:id="2028" w:name="_Toc120634549"/>
      <w:bookmarkStart w:id="2029" w:name="_Toc120635200"/>
      <w:bookmarkStart w:id="2030" w:name="_Toc121754324"/>
      <w:bookmarkStart w:id="2031" w:name="_Toc121754994"/>
      <w:bookmarkStart w:id="2032" w:name="_Toc129108943"/>
      <w:bookmarkStart w:id="2033" w:name="_Toc129109608"/>
      <w:bookmarkStart w:id="2034" w:name="_Toc129110281"/>
      <w:bookmarkStart w:id="2035" w:name="_Toc130389401"/>
      <w:bookmarkStart w:id="2036" w:name="_Toc130390474"/>
      <w:bookmarkStart w:id="2037" w:name="_Toc130391162"/>
      <w:bookmarkStart w:id="2038" w:name="_Toc131624926"/>
      <w:bookmarkStart w:id="2039" w:name="_Toc137476359"/>
      <w:bookmarkStart w:id="2040" w:name="_Toc138873014"/>
      <w:bookmarkStart w:id="2041" w:name="_Toc138874600"/>
      <w:bookmarkStart w:id="2042" w:name="_Toc145525199"/>
      <w:bookmarkStart w:id="2043" w:name="_Toc153560324"/>
      <w:bookmarkStart w:id="2044" w:name="_Toc161647624"/>
      <w:bookmarkStart w:id="2045" w:name="_Toc169533225"/>
      <w:bookmarkStart w:id="2046" w:name="_Toc171519828"/>
      <w:bookmarkStart w:id="2047" w:name="_Toc176539561"/>
      <w:r>
        <w:rPr>
          <w:lang w:eastAsia="sv-SE"/>
        </w:rPr>
        <w:t>10</w:t>
      </w:r>
      <w:r w:rsidRPr="00712C3A">
        <w:rPr>
          <w:lang w:eastAsia="sv-SE"/>
        </w:rPr>
        <w:t>.5.1.3</w:t>
      </w:r>
      <w:r w:rsidRPr="00712C3A">
        <w:rPr>
          <w:lang w:eastAsia="sv-SE"/>
        </w:rPr>
        <w:tab/>
        <w:t>Test purpose</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rsidR="004336DB" w:rsidRPr="00712C3A" w:rsidRDefault="004336DB" w:rsidP="004336DB">
      <w:pPr>
        <w:rPr>
          <w:color w:val="000000"/>
          <w:lang w:eastAsia="zh-CN"/>
        </w:rPr>
      </w:pPr>
      <w:r w:rsidRPr="00712C3A">
        <w:rPr>
          <w:color w:val="000000"/>
          <w:lang w:eastAsia="ja-JP"/>
        </w:rPr>
        <w:t>The test purpose is to verify the ability of the S</w:t>
      </w:r>
      <w:r>
        <w:rPr>
          <w:color w:val="000000"/>
          <w:lang w:eastAsia="ja-JP"/>
        </w:rPr>
        <w:t>AN</w:t>
      </w:r>
      <w:r w:rsidRPr="00712C3A">
        <w:rPr>
          <w:color w:val="000000"/>
          <w:lang w:eastAsia="ja-JP"/>
        </w:rPr>
        <w:t xml:space="preserve"> receiver filter to suppress interfering signals in the channels adjacent to the wanted channel</w:t>
      </w:r>
      <w:r w:rsidRPr="00712C3A">
        <w:rPr>
          <w:color w:val="000000"/>
          <w:lang w:eastAsia="zh-CN"/>
        </w:rPr>
        <w:t>.</w:t>
      </w:r>
    </w:p>
    <w:p w:rsidR="004336DB" w:rsidRPr="00712C3A" w:rsidRDefault="004336DB" w:rsidP="004336DB">
      <w:pPr>
        <w:pStyle w:val="40"/>
        <w:rPr>
          <w:lang w:eastAsia="sv-SE"/>
        </w:rPr>
      </w:pPr>
      <w:bookmarkStart w:id="2048" w:name="_Toc21102848"/>
      <w:bookmarkStart w:id="2049" w:name="_Toc29810697"/>
      <w:bookmarkStart w:id="2050" w:name="_Toc36636049"/>
      <w:bookmarkStart w:id="2051" w:name="_Toc37272995"/>
      <w:bookmarkStart w:id="2052" w:name="_Toc45886075"/>
      <w:bookmarkStart w:id="2053" w:name="_Toc53183151"/>
      <w:bookmarkStart w:id="2054" w:name="_Toc58915818"/>
      <w:bookmarkStart w:id="2055" w:name="_Toc58917999"/>
      <w:bookmarkStart w:id="2056" w:name="_Toc66693868"/>
      <w:bookmarkStart w:id="2057" w:name="_Toc74915820"/>
      <w:bookmarkStart w:id="2058" w:name="_Toc76114445"/>
      <w:bookmarkStart w:id="2059" w:name="_Toc76544331"/>
      <w:bookmarkStart w:id="2060" w:name="_Toc82536453"/>
      <w:bookmarkStart w:id="2061" w:name="_Toc89952746"/>
      <w:bookmarkStart w:id="2062" w:name="_Toc98766562"/>
      <w:bookmarkStart w:id="2063" w:name="_Toc99702925"/>
      <w:bookmarkStart w:id="2064" w:name="_Toc106206711"/>
      <w:bookmarkStart w:id="2065" w:name="_Toc120628048"/>
      <w:bookmarkStart w:id="2066" w:name="_Toc120628624"/>
      <w:bookmarkStart w:id="2067" w:name="_Toc120629209"/>
      <w:bookmarkStart w:id="2068" w:name="_Toc120629797"/>
      <w:bookmarkStart w:id="2069" w:name="_Toc120631298"/>
      <w:bookmarkStart w:id="2070" w:name="_Toc120631949"/>
      <w:bookmarkStart w:id="2071" w:name="_Toc120632599"/>
      <w:bookmarkStart w:id="2072" w:name="_Toc120633249"/>
      <w:bookmarkStart w:id="2073" w:name="_Toc120633899"/>
      <w:bookmarkStart w:id="2074" w:name="_Toc120634550"/>
      <w:bookmarkStart w:id="2075" w:name="_Toc120635201"/>
      <w:bookmarkStart w:id="2076" w:name="_Toc121754325"/>
      <w:bookmarkStart w:id="2077" w:name="_Toc121754995"/>
      <w:bookmarkStart w:id="2078" w:name="_Toc129108944"/>
      <w:bookmarkStart w:id="2079" w:name="_Toc129109609"/>
      <w:bookmarkStart w:id="2080" w:name="_Toc129110282"/>
      <w:bookmarkStart w:id="2081" w:name="_Toc130389402"/>
      <w:bookmarkStart w:id="2082" w:name="_Toc130390475"/>
      <w:bookmarkStart w:id="2083" w:name="_Toc130391163"/>
      <w:bookmarkStart w:id="2084" w:name="_Toc131624927"/>
      <w:bookmarkStart w:id="2085" w:name="_Toc137476360"/>
      <w:bookmarkStart w:id="2086" w:name="_Toc138873015"/>
      <w:bookmarkStart w:id="2087" w:name="_Toc138874601"/>
      <w:bookmarkStart w:id="2088" w:name="_Toc145525200"/>
      <w:bookmarkStart w:id="2089" w:name="_Toc153560325"/>
      <w:bookmarkStart w:id="2090" w:name="_Toc161647625"/>
      <w:bookmarkStart w:id="2091" w:name="_Toc169533226"/>
      <w:bookmarkStart w:id="2092" w:name="_Toc171519829"/>
      <w:bookmarkStart w:id="2093" w:name="_Toc176539562"/>
      <w:r>
        <w:rPr>
          <w:lang w:eastAsia="sv-SE"/>
        </w:rPr>
        <w:t>10</w:t>
      </w:r>
      <w:r w:rsidRPr="00712C3A">
        <w:rPr>
          <w:lang w:eastAsia="sv-SE"/>
        </w:rPr>
        <w:t>.5.1.4</w:t>
      </w:r>
      <w:r w:rsidRPr="00712C3A">
        <w:rPr>
          <w:lang w:eastAsia="sv-SE"/>
        </w:rPr>
        <w:tab/>
        <w:t>Method of test</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p>
    <w:p w:rsidR="004336DB" w:rsidRPr="00712C3A" w:rsidRDefault="004336DB" w:rsidP="004336DB">
      <w:pPr>
        <w:pStyle w:val="5"/>
      </w:pPr>
      <w:bookmarkStart w:id="2094" w:name="_Toc21102849"/>
      <w:bookmarkStart w:id="2095" w:name="_Toc29810698"/>
      <w:bookmarkStart w:id="2096" w:name="_Toc36636050"/>
      <w:bookmarkStart w:id="2097" w:name="_Toc37272996"/>
      <w:bookmarkStart w:id="2098" w:name="_Toc45886076"/>
      <w:bookmarkStart w:id="2099" w:name="_Toc53183152"/>
      <w:bookmarkStart w:id="2100" w:name="_Toc58915819"/>
      <w:bookmarkStart w:id="2101" w:name="_Toc58918000"/>
      <w:bookmarkStart w:id="2102" w:name="_Toc66693869"/>
      <w:bookmarkStart w:id="2103" w:name="_Toc74915821"/>
      <w:bookmarkStart w:id="2104" w:name="_Toc76114446"/>
      <w:bookmarkStart w:id="2105" w:name="_Toc76544332"/>
      <w:bookmarkStart w:id="2106" w:name="_Toc82536454"/>
      <w:bookmarkStart w:id="2107" w:name="_Toc89952747"/>
      <w:bookmarkStart w:id="2108" w:name="_Toc98766563"/>
      <w:bookmarkStart w:id="2109" w:name="_Toc99702926"/>
      <w:bookmarkStart w:id="2110" w:name="_Toc106206712"/>
      <w:bookmarkStart w:id="2111" w:name="_Toc120628049"/>
      <w:bookmarkStart w:id="2112" w:name="_Toc120628625"/>
      <w:bookmarkStart w:id="2113" w:name="_Toc120629210"/>
      <w:bookmarkStart w:id="2114" w:name="_Toc120629798"/>
      <w:bookmarkStart w:id="2115" w:name="_Toc120631299"/>
      <w:bookmarkStart w:id="2116" w:name="_Toc120631950"/>
      <w:bookmarkStart w:id="2117" w:name="_Toc120632600"/>
      <w:bookmarkStart w:id="2118" w:name="_Toc120633250"/>
      <w:bookmarkStart w:id="2119" w:name="_Toc120633900"/>
      <w:bookmarkStart w:id="2120" w:name="_Toc120634551"/>
      <w:bookmarkStart w:id="2121" w:name="_Toc120635202"/>
      <w:bookmarkStart w:id="2122" w:name="_Toc121754326"/>
      <w:bookmarkStart w:id="2123" w:name="_Toc121754996"/>
      <w:bookmarkStart w:id="2124" w:name="_Toc129108945"/>
      <w:bookmarkStart w:id="2125" w:name="_Toc129109610"/>
      <w:bookmarkStart w:id="2126" w:name="_Toc129110283"/>
      <w:bookmarkStart w:id="2127" w:name="_Toc130389403"/>
      <w:bookmarkStart w:id="2128" w:name="_Toc130390476"/>
      <w:bookmarkStart w:id="2129" w:name="_Toc130391164"/>
      <w:bookmarkStart w:id="2130" w:name="_Toc131624928"/>
      <w:bookmarkStart w:id="2131" w:name="_Toc137476361"/>
      <w:bookmarkStart w:id="2132" w:name="_Toc138873016"/>
      <w:bookmarkStart w:id="2133" w:name="_Toc138874602"/>
      <w:bookmarkStart w:id="2134" w:name="_Toc145525201"/>
      <w:bookmarkStart w:id="2135" w:name="_Toc153560326"/>
      <w:bookmarkStart w:id="2136" w:name="_Toc161647626"/>
      <w:bookmarkStart w:id="2137" w:name="_Toc169533227"/>
      <w:bookmarkStart w:id="2138" w:name="_Toc171519830"/>
      <w:bookmarkStart w:id="2139" w:name="_Toc176539563"/>
      <w:r>
        <w:t>10</w:t>
      </w:r>
      <w:r w:rsidRPr="00712C3A">
        <w:t>.5.1.4.1</w:t>
      </w:r>
      <w:r w:rsidRPr="00712C3A">
        <w:tab/>
        <w:t>Initial conditions</w:t>
      </w:r>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rsidR="004336DB" w:rsidRPr="00712C3A" w:rsidRDefault="004336DB" w:rsidP="004336DB">
      <w:pPr>
        <w:rPr>
          <w:color w:val="000000"/>
          <w:lang w:eastAsia="zh-CN"/>
        </w:rPr>
      </w:pPr>
      <w:r w:rsidRPr="00712C3A">
        <w:rPr>
          <w:color w:val="000000"/>
          <w:lang w:eastAsia="zh-CN"/>
        </w:rPr>
        <w:t xml:space="preserve">Test environment: Normal, see </w:t>
      </w:r>
      <w:r w:rsidRPr="00712C3A">
        <w:rPr>
          <w:color w:val="000000"/>
          <w:lang w:eastAsia="ja-JP"/>
        </w:rPr>
        <w:t>annex B.2</w:t>
      </w:r>
      <w:r w:rsidRPr="00712C3A">
        <w:rPr>
          <w:color w:val="000000"/>
          <w:lang w:eastAsia="zh-CN"/>
        </w:rPr>
        <w:t>.</w:t>
      </w:r>
    </w:p>
    <w:p w:rsidR="004336DB" w:rsidRPr="00712C3A" w:rsidRDefault="004336DB" w:rsidP="004336DB">
      <w:pPr>
        <w:rPr>
          <w:color w:val="000000"/>
          <w:lang w:eastAsia="zh-CN"/>
        </w:rPr>
      </w:pPr>
      <w:r w:rsidRPr="00712C3A">
        <w:rPr>
          <w:color w:val="000000"/>
          <w:lang w:eastAsia="zh-CN"/>
        </w:rPr>
        <w:t>RF channels to be tested</w:t>
      </w:r>
      <w:r w:rsidRPr="00712C3A">
        <w:rPr>
          <w:rFonts w:hint="eastAsia"/>
          <w:color w:val="000000"/>
          <w:lang w:eastAsia="zh-CN"/>
        </w:rPr>
        <w:t xml:space="preserve"> for single carrier</w:t>
      </w:r>
      <w:r w:rsidRPr="00712C3A">
        <w:rPr>
          <w:color w:val="000000"/>
          <w:lang w:eastAsia="zh-CN"/>
        </w:rPr>
        <w:t>:</w:t>
      </w:r>
    </w:p>
    <w:p w:rsidR="004336DB" w:rsidRPr="00712C3A" w:rsidRDefault="004336DB" w:rsidP="004336DB">
      <w:pPr>
        <w:pStyle w:val="B1"/>
        <w:rPr>
          <w:lang w:eastAsia="zh-CN"/>
        </w:rPr>
      </w:pPr>
      <w:r w:rsidRPr="00712C3A">
        <w:rPr>
          <w:lang w:eastAsia="zh-CN"/>
        </w:rPr>
        <w:t>-</w:t>
      </w:r>
      <w:r w:rsidRPr="00712C3A">
        <w:rPr>
          <w:lang w:eastAsia="zh-CN"/>
        </w:rPr>
        <w:tab/>
        <w:t>M; see clause </w:t>
      </w:r>
      <w:r w:rsidRPr="00712C3A">
        <w:rPr>
          <w:lang w:eastAsia="ja-JP"/>
        </w:rPr>
        <w:t>4.9.1</w:t>
      </w:r>
      <w:r w:rsidRPr="00712C3A">
        <w:rPr>
          <w:lang w:eastAsia="zh-CN"/>
        </w:rPr>
        <w:t>.</w:t>
      </w:r>
    </w:p>
    <w:p w:rsidR="004336DB" w:rsidRPr="00712C3A" w:rsidRDefault="004336DB" w:rsidP="004336DB">
      <w:pPr>
        <w:rPr>
          <w:color w:val="000000"/>
          <w:lang w:eastAsia="ko-KR"/>
        </w:rPr>
      </w:pPr>
      <w:r w:rsidRPr="00712C3A">
        <w:rPr>
          <w:i/>
          <w:color w:val="000000"/>
          <w:lang w:eastAsia="ko-KR"/>
        </w:rPr>
        <w:t>S</w:t>
      </w:r>
      <w:r>
        <w:rPr>
          <w:i/>
          <w:color w:val="000000"/>
          <w:lang w:eastAsia="ko-KR"/>
        </w:rPr>
        <w:t>AN</w:t>
      </w:r>
      <w:r w:rsidRPr="00712C3A">
        <w:rPr>
          <w:i/>
          <w:color w:val="000000"/>
          <w:lang w:eastAsia="ko-KR"/>
        </w:rPr>
        <w:t xml:space="preserve"> RF Bandwidth</w:t>
      </w:r>
      <w:r w:rsidRPr="00712C3A">
        <w:rPr>
          <w:color w:val="000000"/>
          <w:lang w:eastAsia="ko-KR"/>
        </w:rPr>
        <w:t xml:space="preserve"> edge position to be tested for multi-</w:t>
      </w:r>
      <w:proofErr w:type="gramStart"/>
      <w:r w:rsidRPr="00712C3A">
        <w:rPr>
          <w:color w:val="000000"/>
          <w:lang w:eastAsia="ko-KR"/>
        </w:rPr>
        <w:t>carrier</w:t>
      </w:r>
      <w:r w:rsidRPr="00712C3A" w:rsidDel="00714D3E">
        <w:rPr>
          <w:rFonts w:cs="v4.2.0"/>
          <w:color w:val="000000"/>
          <w:lang w:eastAsia="ko-KR"/>
        </w:rPr>
        <w:t xml:space="preserve"> </w:t>
      </w:r>
      <w:r w:rsidRPr="00712C3A">
        <w:rPr>
          <w:color w:val="000000"/>
          <w:lang w:eastAsia="ko-KR"/>
        </w:rPr>
        <w:t>:</w:t>
      </w:r>
      <w:proofErr w:type="gramEnd"/>
    </w:p>
    <w:p w:rsidR="004336DB" w:rsidRPr="00712C3A" w:rsidRDefault="004336DB" w:rsidP="004336DB">
      <w:pPr>
        <w:ind w:left="568" w:hanging="284"/>
        <w:rPr>
          <w:color w:val="000000"/>
          <w:lang w:eastAsia="ko-KR"/>
        </w:rPr>
      </w:pPr>
      <w:r w:rsidRPr="00712C3A">
        <w:rPr>
          <w:rFonts w:hint="eastAsia"/>
          <w:color w:val="000000"/>
          <w:lang w:eastAsia="zh-CN"/>
        </w:rPr>
        <w:t>-</w:t>
      </w:r>
      <w:r w:rsidRPr="00712C3A">
        <w:rPr>
          <w:rFonts w:hint="eastAsia"/>
          <w:color w:val="000000"/>
          <w:lang w:eastAsia="zh-CN"/>
        </w:rPr>
        <w:tab/>
      </w:r>
      <w:r w:rsidRPr="00712C3A">
        <w:rPr>
          <w:color w:val="000000"/>
          <w:lang w:eastAsia="ko-KR"/>
        </w:rPr>
        <w:t>M</w:t>
      </w:r>
      <w:r w:rsidRPr="00712C3A">
        <w:rPr>
          <w:color w:val="000000"/>
          <w:vertAlign w:val="subscript"/>
          <w:lang w:eastAsia="ko-KR"/>
        </w:rPr>
        <w:t>RFBW</w:t>
      </w:r>
      <w:r w:rsidRPr="00712C3A">
        <w:rPr>
          <w:color w:val="000000"/>
          <w:lang w:eastAsia="ko-KR"/>
        </w:rPr>
        <w:t xml:space="preserve"> in single-band operation, see clause 4.9.1;</w:t>
      </w:r>
    </w:p>
    <w:p w:rsidR="004336DB" w:rsidRPr="00712C3A" w:rsidRDefault="004336DB" w:rsidP="004336DB">
      <w:pPr>
        <w:rPr>
          <w:color w:val="000000"/>
          <w:lang w:eastAsia="zh-CN"/>
        </w:rPr>
      </w:pPr>
      <w:r w:rsidRPr="00712C3A">
        <w:rPr>
          <w:color w:val="000000"/>
          <w:lang w:eastAsia="zh-CN"/>
        </w:rPr>
        <w:t>Directions to be tested:</w:t>
      </w:r>
    </w:p>
    <w:p w:rsidR="004336DB" w:rsidRDefault="004336DB" w:rsidP="004336DB">
      <w:pPr>
        <w:pStyle w:val="B1"/>
        <w:rPr>
          <w:lang w:eastAsia="zh-CN"/>
        </w:rPr>
      </w:pPr>
      <w:r w:rsidRPr="00712C3A">
        <w:rPr>
          <w:lang w:eastAsia="ja-JP"/>
        </w:rPr>
        <w:t>-</w:t>
      </w:r>
      <w:r w:rsidRPr="00712C3A">
        <w:rPr>
          <w:lang w:eastAsia="ja-JP"/>
        </w:rPr>
        <w:tab/>
      </w:r>
      <w:r w:rsidRPr="00712C3A">
        <w:rPr>
          <w:rFonts w:cs="v4.2.0"/>
          <w:lang w:eastAsia="ja-JP"/>
        </w:rPr>
        <w:t>For S</w:t>
      </w:r>
      <w:r>
        <w:rPr>
          <w:rFonts w:cs="v4.2.0"/>
          <w:lang w:eastAsia="ja-JP"/>
        </w:rPr>
        <w:t>AN</w:t>
      </w:r>
      <w:r w:rsidRPr="00712C3A">
        <w:rPr>
          <w:rFonts w:cs="v4.2.0"/>
          <w:lang w:eastAsia="ja-JP"/>
        </w:rPr>
        <w:t xml:space="preserve"> type 1-O, </w:t>
      </w:r>
      <w:r w:rsidRPr="00712C3A">
        <w:rPr>
          <w:lang w:eastAsia="zh-CN"/>
        </w:rPr>
        <w:t>receiver target reference direction (D.</w:t>
      </w:r>
      <w:r>
        <w:rPr>
          <w:rFonts w:eastAsiaTheme="minorEastAsia" w:hint="eastAsia"/>
          <w:lang w:eastAsia="zh-CN"/>
        </w:rPr>
        <w:t>26</w:t>
      </w:r>
      <w:r w:rsidRPr="00712C3A">
        <w:rPr>
          <w:lang w:eastAsia="zh-CN"/>
        </w:rPr>
        <w:t>),</w:t>
      </w:r>
    </w:p>
    <w:p w:rsidR="004336DB" w:rsidRPr="00712C3A" w:rsidRDefault="004336DB" w:rsidP="004336DB">
      <w:pPr>
        <w:pStyle w:val="B1"/>
        <w:rPr>
          <w:lang w:eastAsia="zh-CN"/>
        </w:rPr>
      </w:pPr>
      <w:r>
        <w:rPr>
          <w:lang w:eastAsia="ja-JP"/>
        </w:rPr>
        <w:t>-</w:t>
      </w:r>
      <w:r>
        <w:rPr>
          <w:lang w:eastAsia="ja-JP"/>
        </w:rPr>
        <w:tab/>
      </w:r>
      <w:r>
        <w:rPr>
          <w:rFonts w:cs="v4.2.0"/>
          <w:lang w:eastAsia="ja-JP"/>
        </w:rPr>
        <w:t xml:space="preserve">For SAN type </w:t>
      </w:r>
      <w:r>
        <w:rPr>
          <w:rFonts w:cs="v4.2.0" w:hint="eastAsia"/>
          <w:lang w:val="en-US" w:eastAsia="zh-CN"/>
        </w:rPr>
        <w:t>2</w:t>
      </w:r>
      <w:r>
        <w:rPr>
          <w:rFonts w:cs="v4.2.0"/>
          <w:lang w:eastAsia="ja-JP"/>
        </w:rPr>
        <w:t xml:space="preserve">-O, </w:t>
      </w:r>
      <w:r>
        <w:rPr>
          <w:rFonts w:hint="eastAsia"/>
          <w:lang w:eastAsia="zh-CN"/>
        </w:rPr>
        <w:t>OTA REFSENS receiver target reference direction</w:t>
      </w:r>
      <w:r>
        <w:rPr>
          <w:lang w:eastAsia="zh-CN"/>
        </w:rPr>
        <w:t xml:space="preserve"> (D.</w:t>
      </w:r>
      <w:r>
        <w:rPr>
          <w:rFonts w:eastAsiaTheme="minorEastAsia" w:hint="eastAsia"/>
          <w:lang w:val="en-US" w:eastAsia="zh-CN"/>
        </w:rPr>
        <w:t>44</w:t>
      </w:r>
      <w:r>
        <w:rPr>
          <w:lang w:eastAsia="zh-CN"/>
        </w:rPr>
        <w:t>),</w:t>
      </w:r>
    </w:p>
    <w:p w:rsidR="004336DB" w:rsidRPr="00712C3A" w:rsidRDefault="004336DB" w:rsidP="004336DB">
      <w:pPr>
        <w:pStyle w:val="5"/>
      </w:pPr>
      <w:bookmarkStart w:id="2140" w:name="_Toc21102850"/>
      <w:bookmarkStart w:id="2141" w:name="_Toc29810699"/>
      <w:bookmarkStart w:id="2142" w:name="_Toc36636051"/>
      <w:bookmarkStart w:id="2143" w:name="_Toc37272997"/>
      <w:bookmarkStart w:id="2144" w:name="_Toc45886077"/>
      <w:bookmarkStart w:id="2145" w:name="_Toc53183153"/>
      <w:bookmarkStart w:id="2146" w:name="_Toc58915820"/>
      <w:bookmarkStart w:id="2147" w:name="_Toc58918001"/>
      <w:bookmarkStart w:id="2148" w:name="_Toc66693870"/>
      <w:bookmarkStart w:id="2149" w:name="_Toc74915822"/>
      <w:bookmarkStart w:id="2150" w:name="_Toc76114447"/>
      <w:bookmarkStart w:id="2151" w:name="_Toc76544333"/>
      <w:bookmarkStart w:id="2152" w:name="_Toc82536455"/>
      <w:bookmarkStart w:id="2153" w:name="_Toc89952748"/>
      <w:bookmarkStart w:id="2154" w:name="_Toc98766564"/>
      <w:bookmarkStart w:id="2155" w:name="_Toc99702927"/>
      <w:bookmarkStart w:id="2156" w:name="_Toc106206713"/>
      <w:bookmarkStart w:id="2157" w:name="_Toc120628050"/>
      <w:bookmarkStart w:id="2158" w:name="_Toc120628626"/>
      <w:bookmarkStart w:id="2159" w:name="_Toc120629211"/>
      <w:bookmarkStart w:id="2160" w:name="_Toc120629799"/>
      <w:bookmarkStart w:id="2161" w:name="_Toc120631300"/>
      <w:bookmarkStart w:id="2162" w:name="_Toc120631951"/>
      <w:bookmarkStart w:id="2163" w:name="_Toc120632601"/>
      <w:bookmarkStart w:id="2164" w:name="_Toc120633251"/>
      <w:bookmarkStart w:id="2165" w:name="_Toc120633901"/>
      <w:bookmarkStart w:id="2166" w:name="_Toc120634552"/>
      <w:bookmarkStart w:id="2167" w:name="_Toc120635203"/>
      <w:bookmarkStart w:id="2168" w:name="_Toc121754327"/>
      <w:bookmarkStart w:id="2169" w:name="_Toc121754997"/>
      <w:bookmarkStart w:id="2170" w:name="_Toc129108946"/>
      <w:bookmarkStart w:id="2171" w:name="_Toc129109611"/>
      <w:bookmarkStart w:id="2172" w:name="_Toc129110284"/>
      <w:bookmarkStart w:id="2173" w:name="_Toc130389404"/>
      <w:bookmarkStart w:id="2174" w:name="_Toc130390477"/>
      <w:bookmarkStart w:id="2175" w:name="_Toc130391165"/>
      <w:bookmarkStart w:id="2176" w:name="_Toc131624929"/>
      <w:bookmarkStart w:id="2177" w:name="_Toc137476362"/>
      <w:bookmarkStart w:id="2178" w:name="_Toc138873017"/>
      <w:bookmarkStart w:id="2179" w:name="_Toc138874603"/>
      <w:bookmarkStart w:id="2180" w:name="_Toc145525202"/>
      <w:bookmarkStart w:id="2181" w:name="_Toc153560327"/>
      <w:bookmarkStart w:id="2182" w:name="_Toc161647627"/>
      <w:bookmarkStart w:id="2183" w:name="_Toc169533228"/>
      <w:bookmarkStart w:id="2184" w:name="_Toc171519831"/>
      <w:bookmarkStart w:id="2185" w:name="_Toc176539564"/>
      <w:r>
        <w:t>10</w:t>
      </w:r>
      <w:r w:rsidRPr="00712C3A">
        <w:t>.5.1.4.2</w:t>
      </w:r>
      <w:r w:rsidRPr="00712C3A">
        <w:tab/>
        <w:t>Procedure</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rsidR="004336DB" w:rsidRPr="00712C3A" w:rsidRDefault="004336DB" w:rsidP="004336DB">
      <w:pPr>
        <w:pStyle w:val="B1"/>
        <w:rPr>
          <w:lang w:eastAsia="zh-CN"/>
        </w:rPr>
      </w:pPr>
      <w:r w:rsidRPr="00712C3A">
        <w:rPr>
          <w:lang w:eastAsia="ja-JP"/>
        </w:rPr>
        <w:t>1)</w:t>
      </w:r>
      <w:r w:rsidRPr="00712C3A">
        <w:rPr>
          <w:lang w:eastAsia="ja-JP"/>
        </w:rPr>
        <w:tab/>
        <w:t>Place the S</w:t>
      </w:r>
      <w:r>
        <w:rPr>
          <w:lang w:eastAsia="ja-JP"/>
        </w:rPr>
        <w:t>AN</w:t>
      </w:r>
      <w:r w:rsidRPr="00712C3A">
        <w:rPr>
          <w:lang w:eastAsia="ja-JP"/>
        </w:rPr>
        <w:t xml:space="preserve"> with </w:t>
      </w:r>
      <w:r w:rsidRPr="00712C3A">
        <w:rPr>
          <w:rFonts w:hint="eastAsia"/>
          <w:lang w:eastAsia="zh-CN"/>
        </w:rPr>
        <w:t xml:space="preserve">its </w:t>
      </w:r>
      <w:r w:rsidRPr="00712C3A">
        <w:rPr>
          <w:lang w:eastAsia="zh-CN"/>
        </w:rPr>
        <w:t xml:space="preserve">manufacturer declared coordinate system reference point </w:t>
      </w:r>
      <w:r w:rsidRPr="00712C3A">
        <w:rPr>
          <w:lang w:eastAsia="ja-JP"/>
        </w:rPr>
        <w:t xml:space="preserve">in the same place as </w:t>
      </w:r>
      <w:r w:rsidRPr="00712C3A">
        <w:rPr>
          <w:lang w:eastAsia="zh-CN"/>
        </w:rPr>
        <w:t>calibrated point in the test system</w:t>
      </w:r>
      <w:r w:rsidRPr="00712C3A">
        <w:rPr>
          <w:rFonts w:eastAsia="MS Mincho" w:hint="eastAsia"/>
          <w:lang w:eastAsia="ja-JP"/>
        </w:rPr>
        <w:t xml:space="preserve">, as shown in </w:t>
      </w:r>
      <w:r w:rsidRPr="00712C3A">
        <w:rPr>
          <w:rFonts w:eastAsia="MS Mincho"/>
          <w:lang w:eastAsia="ja-JP"/>
        </w:rPr>
        <w:t xml:space="preserve">annex </w:t>
      </w:r>
      <w:r>
        <w:rPr>
          <w:rFonts w:eastAsiaTheme="minorEastAsia" w:hint="eastAsia"/>
          <w:lang w:eastAsia="zh-CN"/>
        </w:rPr>
        <w:t>D.4.2</w:t>
      </w:r>
      <w:r w:rsidRPr="00712C3A">
        <w:rPr>
          <w:lang w:eastAsia="ja-JP"/>
        </w:rPr>
        <w:t>.</w:t>
      </w:r>
    </w:p>
    <w:p w:rsidR="004336DB" w:rsidRPr="00712C3A" w:rsidRDefault="004336DB" w:rsidP="004336DB">
      <w:pPr>
        <w:pStyle w:val="B1"/>
        <w:rPr>
          <w:lang w:eastAsia="zh-CN"/>
        </w:rPr>
      </w:pPr>
      <w:r w:rsidRPr="00712C3A">
        <w:rPr>
          <w:lang w:eastAsia="ja-JP"/>
        </w:rPr>
        <w:t>2)</w:t>
      </w:r>
      <w:r w:rsidRPr="00712C3A">
        <w:rPr>
          <w:lang w:eastAsia="ja-JP"/>
        </w:rPr>
        <w:tab/>
        <w:t>Align the</w:t>
      </w:r>
      <w:r w:rsidRPr="00712C3A">
        <w:rPr>
          <w:lang w:eastAsia="zh-CN"/>
        </w:rPr>
        <w:t xml:space="preserve"> manufacturer declared coordinate system orientation </w:t>
      </w:r>
      <w:r w:rsidRPr="00712C3A">
        <w:rPr>
          <w:rFonts w:hint="eastAsia"/>
          <w:lang w:eastAsia="zh-CN"/>
        </w:rPr>
        <w:t xml:space="preserve">of the </w:t>
      </w:r>
      <w:r>
        <w:rPr>
          <w:lang w:eastAsia="zh-CN"/>
        </w:rPr>
        <w:t>SAN</w:t>
      </w:r>
      <w:r w:rsidRPr="00712C3A">
        <w:rPr>
          <w:rFonts w:hint="eastAsia"/>
          <w:lang w:eastAsia="zh-CN"/>
        </w:rPr>
        <w:t xml:space="preserve"> </w:t>
      </w:r>
      <w:r w:rsidRPr="00712C3A">
        <w:rPr>
          <w:lang w:eastAsia="zh-CN"/>
        </w:rPr>
        <w:t>with the test system.</w:t>
      </w:r>
    </w:p>
    <w:p w:rsidR="004336DB" w:rsidRPr="00712C3A" w:rsidRDefault="004336DB" w:rsidP="004336DB">
      <w:pPr>
        <w:pStyle w:val="B1"/>
        <w:rPr>
          <w:lang w:eastAsia="zh-CN"/>
        </w:rPr>
      </w:pPr>
      <w:r w:rsidRPr="00712C3A">
        <w:rPr>
          <w:rFonts w:eastAsia="MS Mincho"/>
          <w:lang w:eastAsia="ja-JP"/>
        </w:rPr>
        <w:t>3)</w:t>
      </w:r>
      <w:r w:rsidRPr="00712C3A">
        <w:rPr>
          <w:rFonts w:eastAsia="MS Mincho"/>
          <w:lang w:eastAsia="ja-JP"/>
        </w:rPr>
        <w:tab/>
      </w:r>
      <w:r w:rsidRPr="00712C3A">
        <w:rPr>
          <w:lang w:eastAsia="ja-JP"/>
        </w:rPr>
        <w:t xml:space="preserve">Align </w:t>
      </w:r>
      <w:r w:rsidRPr="00712C3A">
        <w:rPr>
          <w:lang w:eastAsia="zh-CN"/>
        </w:rPr>
        <w:t xml:space="preserve">the </w:t>
      </w:r>
      <w:r>
        <w:rPr>
          <w:lang w:eastAsia="zh-CN"/>
        </w:rPr>
        <w:t>SAN</w:t>
      </w:r>
      <w:r w:rsidRPr="00712C3A">
        <w:rPr>
          <w:lang w:eastAsia="zh-CN"/>
        </w:rPr>
        <w:t xml:space="preserve"> </w:t>
      </w:r>
      <w:r w:rsidRPr="00712C3A">
        <w:rPr>
          <w:lang w:eastAsia="ja-JP"/>
        </w:rPr>
        <w:t xml:space="preserve">with the test antenna </w:t>
      </w:r>
      <w:r w:rsidRPr="00712C3A">
        <w:rPr>
          <w:lang w:eastAsia="zh-CN"/>
        </w:rPr>
        <w:t>in the declared direction to be tested.</w:t>
      </w:r>
    </w:p>
    <w:p w:rsidR="004336DB" w:rsidRPr="00712C3A" w:rsidRDefault="004336DB" w:rsidP="004336DB">
      <w:pPr>
        <w:pStyle w:val="B1"/>
        <w:rPr>
          <w:lang w:eastAsia="zh-CN"/>
        </w:rPr>
      </w:pPr>
      <w:r w:rsidRPr="00712C3A">
        <w:rPr>
          <w:lang w:eastAsia="zh-CN"/>
        </w:rPr>
        <w:t>4)</w:t>
      </w:r>
      <w:r w:rsidRPr="00712C3A">
        <w:rPr>
          <w:lang w:eastAsia="zh-CN"/>
        </w:rPr>
        <w:tab/>
      </w:r>
      <w:proofErr w:type="gramStart"/>
      <w:r w:rsidRPr="00712C3A">
        <w:rPr>
          <w:lang w:eastAsia="zh-CN"/>
        </w:rPr>
        <w:t>Align</w:t>
      </w:r>
      <w:proofErr w:type="gramEnd"/>
      <w:r w:rsidRPr="00712C3A">
        <w:rPr>
          <w:lang w:eastAsia="zh-CN"/>
        </w:rPr>
        <w:t xml:space="preserve"> the S</w:t>
      </w:r>
      <w:r>
        <w:rPr>
          <w:lang w:eastAsia="zh-CN"/>
        </w:rPr>
        <w:t>AN</w:t>
      </w:r>
      <w:r w:rsidRPr="00712C3A">
        <w:rPr>
          <w:lang w:eastAsia="zh-CN"/>
        </w:rPr>
        <w:t xml:space="preserve"> so that the wanted signal and interferer signal is </w:t>
      </w:r>
      <w:r w:rsidRPr="00712C3A">
        <w:rPr>
          <w:i/>
          <w:lang w:eastAsia="zh-CN"/>
        </w:rPr>
        <w:t>polarization matched</w:t>
      </w:r>
      <w:r w:rsidRPr="00712C3A">
        <w:rPr>
          <w:lang w:eastAsia="zh-CN"/>
        </w:rPr>
        <w:t xml:space="preserve"> with the test antenna(s).</w:t>
      </w:r>
    </w:p>
    <w:p w:rsidR="004336DB" w:rsidRPr="00712C3A" w:rsidRDefault="004336DB" w:rsidP="004336DB">
      <w:pPr>
        <w:pStyle w:val="B1"/>
        <w:rPr>
          <w:lang w:eastAsia="ja-JP"/>
        </w:rPr>
      </w:pPr>
      <w:r w:rsidRPr="00712C3A">
        <w:rPr>
          <w:lang w:eastAsia="ja-JP"/>
        </w:rPr>
        <w:t>5)</w:t>
      </w:r>
      <w:r w:rsidRPr="00712C3A">
        <w:rPr>
          <w:lang w:eastAsia="zh-CN"/>
        </w:rPr>
        <w:tab/>
      </w:r>
      <w:r w:rsidRPr="00712C3A">
        <w:rPr>
          <w:lang w:eastAsia="ja-JP"/>
        </w:rPr>
        <w:t>Configure the beam peak direction for the transmitter according to the declared reference beam direction pair for the appropriate beam identifier.</w:t>
      </w:r>
    </w:p>
    <w:p w:rsidR="004336DB" w:rsidRPr="00712C3A" w:rsidRDefault="004336DB" w:rsidP="004336DB">
      <w:pPr>
        <w:pStyle w:val="B1"/>
        <w:rPr>
          <w:lang w:eastAsia="zh-CN"/>
        </w:rPr>
      </w:pPr>
      <w:r w:rsidRPr="00712C3A">
        <w:rPr>
          <w:lang w:eastAsia="zh-CN"/>
        </w:rPr>
        <w:t>6)</w:t>
      </w:r>
      <w:r w:rsidRPr="00712C3A">
        <w:rPr>
          <w:lang w:eastAsia="zh-CN"/>
        </w:rPr>
        <w:tab/>
        <w:t>For FDD operation, set the S</w:t>
      </w:r>
      <w:r>
        <w:rPr>
          <w:lang w:eastAsia="zh-CN"/>
        </w:rPr>
        <w:t>AN</w:t>
      </w:r>
      <w:r w:rsidRPr="00712C3A">
        <w:rPr>
          <w:lang w:eastAsia="zh-CN"/>
        </w:rPr>
        <w:t xml:space="preserve"> to transmit beam(s) of the same operational band as the OSDD or </w:t>
      </w:r>
      <w:r w:rsidRPr="00712C3A">
        <w:rPr>
          <w:i/>
          <w:lang w:eastAsia="ja-JP"/>
        </w:rPr>
        <w:t xml:space="preserve">OTA REFSENS </w:t>
      </w:r>
      <w:proofErr w:type="spellStart"/>
      <w:r w:rsidRPr="00712C3A">
        <w:rPr>
          <w:i/>
          <w:lang w:eastAsia="ja-JP"/>
        </w:rPr>
        <w:t>RoAoA</w:t>
      </w:r>
      <w:proofErr w:type="spellEnd"/>
      <w:r w:rsidRPr="00712C3A">
        <w:rPr>
          <w:lang w:eastAsia="zh-CN"/>
        </w:rPr>
        <w:t xml:space="preserve"> being tested according to the appropriate test configuration in clauses 4.7 and 4.8.</w:t>
      </w:r>
    </w:p>
    <w:p w:rsidR="004336DB" w:rsidRPr="00712C3A" w:rsidRDefault="004336DB" w:rsidP="004336DB">
      <w:pPr>
        <w:pStyle w:val="B1"/>
        <w:rPr>
          <w:lang w:eastAsia="ja-JP"/>
        </w:rPr>
      </w:pPr>
      <w:r w:rsidRPr="00712C3A">
        <w:rPr>
          <w:lang w:eastAsia="zh-CN"/>
        </w:rPr>
        <w:t>7)</w:t>
      </w:r>
      <w:r w:rsidRPr="00712C3A">
        <w:rPr>
          <w:lang w:eastAsia="zh-CN"/>
        </w:rPr>
        <w:tab/>
        <w:t>Set the test signal mean power so that the calibrated radiated power at the S</w:t>
      </w:r>
      <w:r>
        <w:rPr>
          <w:lang w:eastAsia="zh-CN"/>
        </w:rPr>
        <w:t>AN</w:t>
      </w:r>
      <w:r w:rsidRPr="00712C3A">
        <w:rPr>
          <w:lang w:eastAsia="zh-CN"/>
        </w:rPr>
        <w:t xml:space="preserve"> Antenna Array coordinate system reference point is as follows:</w:t>
      </w:r>
    </w:p>
    <w:p w:rsidR="004336DB" w:rsidRPr="00712C3A" w:rsidRDefault="004336DB" w:rsidP="004336DB">
      <w:pPr>
        <w:pStyle w:val="B20"/>
        <w:rPr>
          <w:lang w:eastAsia="ja-JP"/>
        </w:rPr>
      </w:pPr>
      <w:r w:rsidRPr="00712C3A">
        <w:rPr>
          <w:lang w:eastAsia="ja-JP"/>
        </w:rPr>
        <w:t>a)</w:t>
      </w:r>
      <w:r w:rsidRPr="00712C3A">
        <w:rPr>
          <w:lang w:eastAsia="ja-JP"/>
        </w:rPr>
        <w:tab/>
        <w:t xml:space="preserve">Set the signal generator for the wanted signal to transmit </w:t>
      </w:r>
      <w:r w:rsidRPr="00712C3A">
        <w:rPr>
          <w:rFonts w:eastAsia="MS Mincho"/>
          <w:lang w:eastAsia="ja-JP"/>
        </w:rPr>
        <w:t xml:space="preserve">as </w:t>
      </w:r>
      <w:r w:rsidRPr="00712C3A">
        <w:rPr>
          <w:lang w:eastAsia="ja-JP"/>
        </w:rPr>
        <w:t xml:space="preserve">specified in table </w:t>
      </w:r>
      <w:r>
        <w:rPr>
          <w:lang w:eastAsia="sv-SE"/>
        </w:rPr>
        <w:t>10</w:t>
      </w:r>
      <w:r w:rsidRPr="00712C3A">
        <w:rPr>
          <w:lang w:eastAsia="sv-SE"/>
        </w:rPr>
        <w:t>.5.1.</w:t>
      </w:r>
      <w:r>
        <w:rPr>
          <w:lang w:eastAsia="sv-SE"/>
        </w:rPr>
        <w:t>5.2</w:t>
      </w:r>
      <w:r w:rsidRPr="00712C3A">
        <w:rPr>
          <w:lang w:eastAsia="ja-JP"/>
        </w:rPr>
        <w:t xml:space="preserve">-1 </w:t>
      </w:r>
      <w:r w:rsidRPr="00712C3A">
        <w:rPr>
          <w:lang w:eastAsia="zh-CN"/>
        </w:rPr>
        <w:t xml:space="preserve">for </w:t>
      </w:r>
      <w:r>
        <w:rPr>
          <w:i/>
          <w:lang w:eastAsia="zh-CN"/>
        </w:rPr>
        <w:t>SAN</w:t>
      </w:r>
      <w:r w:rsidRPr="00712C3A">
        <w:rPr>
          <w:i/>
          <w:lang w:eastAsia="zh-CN"/>
        </w:rPr>
        <w:t xml:space="preserve"> type 1-O</w:t>
      </w:r>
      <w:r w:rsidRPr="00712C3A">
        <w:rPr>
          <w:lang w:eastAsia="zh-CN"/>
        </w:rPr>
        <w:t xml:space="preserve"> </w:t>
      </w:r>
      <w:r w:rsidRPr="00C61166">
        <w:rPr>
          <w:iCs/>
          <w:lang w:val="en-US" w:eastAsia="zh-CN"/>
        </w:rPr>
        <w:t>and</w:t>
      </w:r>
      <w:r>
        <w:rPr>
          <w:rFonts w:hint="eastAsia"/>
          <w:i/>
          <w:lang w:val="en-US" w:eastAsia="zh-CN"/>
        </w:rPr>
        <w:t xml:space="preserve"> </w:t>
      </w:r>
      <w:r>
        <w:rPr>
          <w:lang w:eastAsia="ja-JP"/>
        </w:rPr>
        <w:t xml:space="preserve">table </w:t>
      </w:r>
      <w:r>
        <w:rPr>
          <w:lang w:eastAsia="sv-SE"/>
        </w:rPr>
        <w:t>10.5.1.</w:t>
      </w:r>
      <w:r>
        <w:rPr>
          <w:rFonts w:hint="eastAsia"/>
          <w:lang w:val="en-US" w:eastAsia="zh-CN"/>
        </w:rPr>
        <w:t>5.3</w:t>
      </w:r>
      <w:r>
        <w:rPr>
          <w:lang w:eastAsia="ja-JP"/>
        </w:rPr>
        <w:t xml:space="preserve">-1 </w:t>
      </w:r>
      <w:r>
        <w:rPr>
          <w:lang w:eastAsia="zh-CN"/>
        </w:rPr>
        <w:t xml:space="preserve">for </w:t>
      </w:r>
      <w:r>
        <w:rPr>
          <w:i/>
          <w:lang w:eastAsia="zh-CN"/>
        </w:rPr>
        <w:t xml:space="preserve">SAN type </w:t>
      </w:r>
      <w:r>
        <w:rPr>
          <w:rFonts w:hint="eastAsia"/>
          <w:i/>
          <w:lang w:val="en-US" w:eastAsia="zh-CN"/>
        </w:rPr>
        <w:t>2</w:t>
      </w:r>
      <w:r>
        <w:rPr>
          <w:i/>
          <w:lang w:eastAsia="zh-CN"/>
        </w:rPr>
        <w:t>-O.</w:t>
      </w:r>
    </w:p>
    <w:p w:rsidR="004336DB" w:rsidRPr="00712C3A" w:rsidRDefault="004336DB" w:rsidP="004336DB">
      <w:pPr>
        <w:pStyle w:val="B20"/>
        <w:rPr>
          <w:lang w:eastAsia="ja-JP"/>
        </w:rPr>
      </w:pPr>
      <w:r w:rsidRPr="00712C3A">
        <w:rPr>
          <w:lang w:eastAsia="ja-JP"/>
        </w:rPr>
        <w:t>b)</w:t>
      </w:r>
      <w:r w:rsidRPr="00712C3A">
        <w:rPr>
          <w:lang w:eastAsia="ja-JP"/>
        </w:rPr>
        <w:tab/>
        <w:t xml:space="preserve">Set the signal generator for the interfering signal at the </w:t>
      </w:r>
      <w:r w:rsidRPr="00712C3A">
        <w:rPr>
          <w:rFonts w:cs="v4.2.0"/>
          <w:lang w:eastAsia="ja-JP"/>
        </w:rPr>
        <w:t>adjacent channel</w:t>
      </w:r>
      <w:r w:rsidRPr="00712C3A">
        <w:rPr>
          <w:lang w:eastAsia="ja-JP"/>
        </w:rPr>
        <w:t xml:space="preserve"> frequency of the wanted signal to transmit as specified in table </w:t>
      </w:r>
      <w:r>
        <w:rPr>
          <w:lang w:eastAsia="sv-SE"/>
        </w:rPr>
        <w:t>10</w:t>
      </w:r>
      <w:r w:rsidRPr="00712C3A">
        <w:rPr>
          <w:lang w:eastAsia="sv-SE"/>
        </w:rPr>
        <w:t>.5.1.</w:t>
      </w:r>
      <w:r>
        <w:rPr>
          <w:lang w:eastAsia="sv-SE"/>
        </w:rPr>
        <w:t>5.2</w:t>
      </w:r>
      <w:r w:rsidRPr="00712C3A">
        <w:rPr>
          <w:lang w:eastAsia="ja-JP"/>
        </w:rPr>
        <w:t xml:space="preserve">-1 </w:t>
      </w:r>
      <w:r w:rsidRPr="00712C3A">
        <w:rPr>
          <w:lang w:eastAsia="zh-CN"/>
        </w:rPr>
        <w:t xml:space="preserve">for </w:t>
      </w:r>
      <w:r w:rsidRPr="00712C3A">
        <w:rPr>
          <w:i/>
          <w:lang w:eastAsia="zh-CN"/>
        </w:rPr>
        <w:t>S</w:t>
      </w:r>
      <w:r>
        <w:rPr>
          <w:i/>
          <w:lang w:eastAsia="zh-CN"/>
        </w:rPr>
        <w:t>AN</w:t>
      </w:r>
      <w:r w:rsidRPr="00712C3A">
        <w:rPr>
          <w:i/>
          <w:lang w:eastAsia="zh-CN"/>
        </w:rPr>
        <w:t xml:space="preserve"> type 1-O</w:t>
      </w:r>
      <w:r>
        <w:rPr>
          <w:i/>
          <w:lang w:eastAsia="zh-CN"/>
        </w:rPr>
        <w:t xml:space="preserve"> </w:t>
      </w:r>
      <w:r w:rsidRPr="00C61166">
        <w:rPr>
          <w:iCs/>
          <w:lang w:val="en-US" w:eastAsia="zh-CN"/>
        </w:rPr>
        <w:t>and</w:t>
      </w:r>
      <w:r>
        <w:rPr>
          <w:rFonts w:hint="eastAsia"/>
          <w:i/>
          <w:lang w:val="en-US" w:eastAsia="zh-CN"/>
        </w:rPr>
        <w:t xml:space="preserve"> </w:t>
      </w:r>
      <w:r>
        <w:rPr>
          <w:lang w:eastAsia="ja-JP"/>
        </w:rPr>
        <w:t xml:space="preserve">table </w:t>
      </w:r>
      <w:r>
        <w:rPr>
          <w:lang w:eastAsia="sv-SE"/>
        </w:rPr>
        <w:t>10.5.1.</w:t>
      </w:r>
      <w:r>
        <w:rPr>
          <w:rFonts w:hint="eastAsia"/>
          <w:lang w:val="en-US" w:eastAsia="zh-CN"/>
        </w:rPr>
        <w:t>5.3</w:t>
      </w:r>
      <w:r>
        <w:rPr>
          <w:lang w:eastAsia="ja-JP"/>
        </w:rPr>
        <w:t xml:space="preserve">-1 </w:t>
      </w:r>
      <w:r>
        <w:rPr>
          <w:lang w:eastAsia="zh-CN"/>
        </w:rPr>
        <w:t xml:space="preserve">for </w:t>
      </w:r>
      <w:r>
        <w:rPr>
          <w:i/>
          <w:lang w:eastAsia="zh-CN"/>
        </w:rPr>
        <w:t xml:space="preserve">SAN type </w:t>
      </w:r>
      <w:r>
        <w:rPr>
          <w:rFonts w:hint="eastAsia"/>
          <w:i/>
          <w:lang w:val="en-US" w:eastAsia="zh-CN"/>
        </w:rPr>
        <w:t>2</w:t>
      </w:r>
      <w:r>
        <w:rPr>
          <w:i/>
          <w:lang w:eastAsia="zh-CN"/>
        </w:rPr>
        <w:t>-O</w:t>
      </w:r>
      <w:r>
        <w:rPr>
          <w:lang w:eastAsia="zh-CN"/>
        </w:rPr>
        <w:t>.</w:t>
      </w:r>
    </w:p>
    <w:p w:rsidR="004336DB" w:rsidRPr="00712C3A" w:rsidRDefault="004336DB" w:rsidP="004336DB">
      <w:pPr>
        <w:pStyle w:val="B1"/>
        <w:rPr>
          <w:lang w:eastAsia="ja-JP"/>
        </w:rPr>
      </w:pPr>
      <w:r w:rsidRPr="00712C3A">
        <w:rPr>
          <w:lang w:eastAsia="zh-CN"/>
        </w:rPr>
        <w:t>8)</w:t>
      </w:r>
      <w:r w:rsidRPr="00712C3A">
        <w:rPr>
          <w:lang w:eastAsia="zh-CN"/>
        </w:rPr>
        <w:tab/>
        <w:t xml:space="preserve">Measure </w:t>
      </w:r>
      <w:r w:rsidRPr="00712C3A">
        <w:rPr>
          <w:lang w:eastAsia="ja-JP"/>
        </w:rPr>
        <w:t>throughput according to annex A.1 for each supported polarization</w:t>
      </w:r>
      <w:r w:rsidRPr="00712C3A">
        <w:rPr>
          <w:rFonts w:cs="v4.2.0"/>
          <w:lang w:eastAsia="ja-JP"/>
        </w:rPr>
        <w:t xml:space="preserve">, for multi-carrier operation the throughput shall be measured </w:t>
      </w:r>
      <w:r w:rsidRPr="00712C3A">
        <w:rPr>
          <w:lang w:eastAsia="ja-JP"/>
        </w:rPr>
        <w:t>for relevant carriers specified by the test configuration specified in clauses 4.7.2 and 4.8.</w:t>
      </w:r>
    </w:p>
    <w:p w:rsidR="004336DB" w:rsidRPr="00712C3A" w:rsidRDefault="004336DB" w:rsidP="004336DB">
      <w:pPr>
        <w:pStyle w:val="40"/>
        <w:rPr>
          <w:lang w:eastAsia="sv-SE"/>
        </w:rPr>
      </w:pPr>
      <w:bookmarkStart w:id="2186" w:name="_Toc21102851"/>
      <w:bookmarkStart w:id="2187" w:name="_Toc29810700"/>
      <w:bookmarkStart w:id="2188" w:name="_Toc36636052"/>
      <w:bookmarkStart w:id="2189" w:name="_Toc37272998"/>
      <w:bookmarkStart w:id="2190" w:name="_Toc45886078"/>
      <w:bookmarkStart w:id="2191" w:name="_Toc53183154"/>
      <w:bookmarkStart w:id="2192" w:name="_Toc58915821"/>
      <w:bookmarkStart w:id="2193" w:name="_Toc58918002"/>
      <w:bookmarkStart w:id="2194" w:name="_Toc66693871"/>
      <w:bookmarkStart w:id="2195" w:name="_Toc74915823"/>
      <w:bookmarkStart w:id="2196" w:name="_Toc76114448"/>
      <w:bookmarkStart w:id="2197" w:name="_Toc76544334"/>
      <w:bookmarkStart w:id="2198" w:name="_Toc82536456"/>
      <w:bookmarkStart w:id="2199" w:name="_Toc89952749"/>
      <w:bookmarkStart w:id="2200" w:name="_Toc98766565"/>
      <w:bookmarkStart w:id="2201" w:name="_Toc99702928"/>
      <w:bookmarkStart w:id="2202" w:name="_Toc106206714"/>
      <w:bookmarkStart w:id="2203" w:name="_Toc120628051"/>
      <w:bookmarkStart w:id="2204" w:name="_Toc120628627"/>
      <w:bookmarkStart w:id="2205" w:name="_Toc120629212"/>
      <w:bookmarkStart w:id="2206" w:name="_Toc120629800"/>
      <w:bookmarkStart w:id="2207" w:name="_Toc120631301"/>
      <w:bookmarkStart w:id="2208" w:name="_Toc120631952"/>
      <w:bookmarkStart w:id="2209" w:name="_Toc120632602"/>
      <w:bookmarkStart w:id="2210" w:name="_Toc120633252"/>
      <w:bookmarkStart w:id="2211" w:name="_Toc120633902"/>
      <w:bookmarkStart w:id="2212" w:name="_Toc120634553"/>
      <w:bookmarkStart w:id="2213" w:name="_Toc120635204"/>
      <w:bookmarkStart w:id="2214" w:name="_Toc121754328"/>
      <w:bookmarkStart w:id="2215" w:name="_Toc121754998"/>
      <w:bookmarkStart w:id="2216" w:name="_Toc129108947"/>
      <w:bookmarkStart w:id="2217" w:name="_Toc129109612"/>
      <w:bookmarkStart w:id="2218" w:name="_Toc129110285"/>
      <w:bookmarkStart w:id="2219" w:name="_Toc130389405"/>
      <w:bookmarkStart w:id="2220" w:name="_Toc130390478"/>
      <w:bookmarkStart w:id="2221" w:name="_Toc130391166"/>
      <w:bookmarkStart w:id="2222" w:name="_Toc131624930"/>
      <w:bookmarkStart w:id="2223" w:name="_Toc137476363"/>
      <w:bookmarkStart w:id="2224" w:name="_Toc138873018"/>
      <w:bookmarkStart w:id="2225" w:name="_Toc138874604"/>
      <w:bookmarkStart w:id="2226" w:name="_Toc145525203"/>
      <w:bookmarkStart w:id="2227" w:name="_Toc153560328"/>
      <w:bookmarkStart w:id="2228" w:name="_Toc161647628"/>
      <w:bookmarkStart w:id="2229" w:name="_Toc169533229"/>
      <w:bookmarkStart w:id="2230" w:name="_Toc171519832"/>
      <w:bookmarkStart w:id="2231" w:name="_Toc176539565"/>
      <w:r>
        <w:rPr>
          <w:lang w:eastAsia="sv-SE"/>
        </w:rPr>
        <w:t>10</w:t>
      </w:r>
      <w:r w:rsidRPr="00712C3A">
        <w:rPr>
          <w:lang w:eastAsia="sv-SE"/>
        </w:rPr>
        <w:t>.5.1.5</w:t>
      </w:r>
      <w:r w:rsidRPr="00712C3A">
        <w:rPr>
          <w:lang w:eastAsia="sv-SE"/>
        </w:rPr>
        <w:tab/>
      </w:r>
      <w:bookmarkStart w:id="2232" w:name="_Hlk513649853"/>
      <w:r w:rsidRPr="00712C3A">
        <w:rPr>
          <w:lang w:eastAsia="sv-SE"/>
        </w:rPr>
        <w:t xml:space="preserve">Test </w:t>
      </w:r>
      <w:bookmarkEnd w:id="2232"/>
      <w:r w:rsidRPr="00712C3A">
        <w:rPr>
          <w:lang w:eastAsia="sv-SE"/>
        </w:rPr>
        <w:t>requirement</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rsidR="004336DB" w:rsidRPr="00712C3A" w:rsidRDefault="004336DB" w:rsidP="004336DB">
      <w:pPr>
        <w:pStyle w:val="5"/>
      </w:pPr>
      <w:bookmarkStart w:id="2233" w:name="_Toc21102852"/>
      <w:bookmarkStart w:id="2234" w:name="_Toc29810701"/>
      <w:bookmarkStart w:id="2235" w:name="_Toc36636053"/>
      <w:bookmarkStart w:id="2236" w:name="_Toc37272999"/>
      <w:bookmarkStart w:id="2237" w:name="_Toc45886079"/>
      <w:bookmarkStart w:id="2238" w:name="_Toc53183155"/>
      <w:bookmarkStart w:id="2239" w:name="_Toc58915822"/>
      <w:bookmarkStart w:id="2240" w:name="_Toc58918003"/>
      <w:bookmarkStart w:id="2241" w:name="_Toc66693872"/>
      <w:bookmarkStart w:id="2242" w:name="_Toc74915824"/>
      <w:bookmarkStart w:id="2243" w:name="_Toc76114449"/>
      <w:bookmarkStart w:id="2244" w:name="_Toc76544335"/>
      <w:bookmarkStart w:id="2245" w:name="_Toc82536457"/>
      <w:bookmarkStart w:id="2246" w:name="_Toc89952750"/>
      <w:bookmarkStart w:id="2247" w:name="_Toc98766566"/>
      <w:bookmarkStart w:id="2248" w:name="_Toc99702929"/>
      <w:bookmarkStart w:id="2249" w:name="_Toc106206715"/>
      <w:bookmarkStart w:id="2250" w:name="_Toc120628052"/>
      <w:bookmarkStart w:id="2251" w:name="_Toc120628628"/>
      <w:bookmarkStart w:id="2252" w:name="_Toc120629213"/>
      <w:bookmarkStart w:id="2253" w:name="_Toc120629801"/>
      <w:bookmarkStart w:id="2254" w:name="_Toc120631302"/>
      <w:bookmarkStart w:id="2255" w:name="_Toc120631953"/>
      <w:bookmarkStart w:id="2256" w:name="_Toc120632603"/>
      <w:bookmarkStart w:id="2257" w:name="_Toc120633253"/>
      <w:bookmarkStart w:id="2258" w:name="_Toc120633903"/>
      <w:bookmarkStart w:id="2259" w:name="_Toc120634554"/>
      <w:bookmarkStart w:id="2260" w:name="_Toc120635205"/>
      <w:bookmarkStart w:id="2261" w:name="_Toc121754329"/>
      <w:bookmarkStart w:id="2262" w:name="_Toc121754999"/>
      <w:bookmarkStart w:id="2263" w:name="_Toc129108948"/>
      <w:bookmarkStart w:id="2264" w:name="_Toc129109613"/>
      <w:bookmarkStart w:id="2265" w:name="_Toc129110286"/>
      <w:bookmarkStart w:id="2266" w:name="_Toc130389406"/>
      <w:bookmarkStart w:id="2267" w:name="_Toc130390479"/>
      <w:bookmarkStart w:id="2268" w:name="_Toc130391167"/>
      <w:bookmarkStart w:id="2269" w:name="_Toc131624931"/>
      <w:bookmarkStart w:id="2270" w:name="_Toc137476364"/>
      <w:bookmarkStart w:id="2271" w:name="_Toc138873019"/>
      <w:bookmarkStart w:id="2272" w:name="_Toc138874605"/>
      <w:bookmarkStart w:id="2273" w:name="_Toc145525204"/>
      <w:bookmarkStart w:id="2274" w:name="_Toc153560329"/>
      <w:bookmarkStart w:id="2275" w:name="_Toc161647629"/>
      <w:bookmarkStart w:id="2276" w:name="_Toc169533230"/>
      <w:bookmarkStart w:id="2277" w:name="_Toc171519833"/>
      <w:bookmarkStart w:id="2278" w:name="_Toc176539566"/>
      <w:r>
        <w:t>10</w:t>
      </w:r>
      <w:r w:rsidRPr="00712C3A">
        <w:t>.5.1.5.1</w:t>
      </w:r>
      <w:r w:rsidRPr="00712C3A">
        <w:tab/>
        <w:t>General</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rsidR="004336DB" w:rsidRPr="00712C3A" w:rsidRDefault="004336DB" w:rsidP="004336DB">
      <w:pPr>
        <w:rPr>
          <w:color w:val="000000"/>
          <w:lang w:eastAsia="zh-CN"/>
        </w:rPr>
      </w:pPr>
      <w:r w:rsidRPr="00712C3A">
        <w:rPr>
          <w:color w:val="000000"/>
          <w:lang w:eastAsia="zh-CN"/>
        </w:rPr>
        <w:t>The test requirement is calculated from the OTA wanted signal mean power level offset by the OTA ACS Test Tolerance specified in clause 4.1.</w:t>
      </w:r>
    </w:p>
    <w:p w:rsidR="004336DB" w:rsidRPr="00712C3A" w:rsidRDefault="004336DB" w:rsidP="004336DB">
      <w:pPr>
        <w:pStyle w:val="5"/>
      </w:pPr>
      <w:bookmarkStart w:id="2279" w:name="_Toc21102853"/>
      <w:bookmarkStart w:id="2280" w:name="_Toc29810702"/>
      <w:bookmarkStart w:id="2281" w:name="_Toc36636054"/>
      <w:bookmarkStart w:id="2282" w:name="_Toc37273000"/>
      <w:bookmarkStart w:id="2283" w:name="_Toc45886080"/>
      <w:bookmarkStart w:id="2284" w:name="_Toc53183156"/>
      <w:bookmarkStart w:id="2285" w:name="_Toc58915823"/>
      <w:bookmarkStart w:id="2286" w:name="_Toc58918004"/>
      <w:bookmarkStart w:id="2287" w:name="_Toc66693873"/>
      <w:bookmarkStart w:id="2288" w:name="_Toc74915825"/>
      <w:bookmarkStart w:id="2289" w:name="_Toc76114450"/>
      <w:bookmarkStart w:id="2290" w:name="_Toc76544336"/>
      <w:bookmarkStart w:id="2291" w:name="_Toc82536458"/>
      <w:bookmarkStart w:id="2292" w:name="_Toc89952751"/>
      <w:bookmarkStart w:id="2293" w:name="_Toc98766567"/>
      <w:bookmarkStart w:id="2294" w:name="_Toc99702930"/>
      <w:bookmarkStart w:id="2295" w:name="_Toc106206716"/>
      <w:bookmarkStart w:id="2296" w:name="_Toc120628053"/>
      <w:bookmarkStart w:id="2297" w:name="_Toc120628629"/>
      <w:bookmarkStart w:id="2298" w:name="_Toc120629214"/>
      <w:bookmarkStart w:id="2299" w:name="_Toc120629802"/>
      <w:bookmarkStart w:id="2300" w:name="_Toc120631303"/>
      <w:bookmarkStart w:id="2301" w:name="_Toc120631954"/>
      <w:bookmarkStart w:id="2302" w:name="_Toc120632604"/>
      <w:bookmarkStart w:id="2303" w:name="_Toc120633254"/>
      <w:bookmarkStart w:id="2304" w:name="_Toc120633904"/>
      <w:bookmarkStart w:id="2305" w:name="_Toc120634555"/>
      <w:bookmarkStart w:id="2306" w:name="_Toc120635206"/>
      <w:bookmarkStart w:id="2307" w:name="_Toc121754330"/>
      <w:bookmarkStart w:id="2308" w:name="_Toc121755000"/>
      <w:bookmarkStart w:id="2309" w:name="_Toc129108949"/>
      <w:bookmarkStart w:id="2310" w:name="_Toc129109614"/>
      <w:bookmarkStart w:id="2311" w:name="_Toc129110287"/>
      <w:bookmarkStart w:id="2312" w:name="_Toc130389407"/>
      <w:bookmarkStart w:id="2313" w:name="_Toc130390480"/>
      <w:bookmarkStart w:id="2314" w:name="_Toc130391168"/>
      <w:bookmarkStart w:id="2315" w:name="_Toc131624932"/>
      <w:bookmarkStart w:id="2316" w:name="_Toc137476365"/>
      <w:bookmarkStart w:id="2317" w:name="_Toc138873020"/>
      <w:bookmarkStart w:id="2318" w:name="_Toc138874606"/>
      <w:bookmarkStart w:id="2319" w:name="_Toc145525205"/>
      <w:bookmarkStart w:id="2320" w:name="_Toc153560330"/>
      <w:bookmarkStart w:id="2321" w:name="_Toc161647630"/>
      <w:bookmarkStart w:id="2322" w:name="_Toc169533231"/>
      <w:bookmarkStart w:id="2323" w:name="_Toc171519834"/>
      <w:bookmarkStart w:id="2324" w:name="_Toc176539567"/>
      <w:r>
        <w:lastRenderedPageBreak/>
        <w:t>10</w:t>
      </w:r>
      <w:r w:rsidRPr="00712C3A">
        <w:t>.5.1.5.2</w:t>
      </w:r>
      <w:r w:rsidRPr="00712C3A">
        <w:tab/>
        <w:t xml:space="preserve">Test requirements for </w:t>
      </w:r>
      <w:r w:rsidRPr="00F43EB3">
        <w:rPr>
          <w:i/>
          <w:lang w:eastAsia="sv-SE"/>
        </w:rPr>
        <w:t>SAN type 1-O</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p>
    <w:p w:rsidR="004336DB" w:rsidRPr="00712C3A" w:rsidRDefault="004336DB" w:rsidP="004336DB">
      <w:pPr>
        <w:rPr>
          <w:color w:val="000000"/>
          <w:lang w:eastAsia="ja-JP"/>
        </w:rPr>
      </w:pPr>
      <w:r w:rsidRPr="00712C3A">
        <w:rPr>
          <w:color w:val="000000"/>
          <w:lang w:eastAsia="ja-JP"/>
        </w:rPr>
        <w:t xml:space="preserve">The requirement shall apply at the RIB when the </w:t>
      </w:r>
      <w:proofErr w:type="spellStart"/>
      <w:r w:rsidRPr="00712C3A">
        <w:rPr>
          <w:color w:val="000000"/>
          <w:lang w:eastAsia="ja-JP"/>
        </w:rPr>
        <w:t>AoA</w:t>
      </w:r>
      <w:proofErr w:type="spellEnd"/>
      <w:r w:rsidRPr="00712C3A">
        <w:rPr>
          <w:color w:val="000000"/>
          <w:lang w:eastAsia="ja-JP"/>
        </w:rPr>
        <w:t xml:space="preserve"> of the incident wave of a received signal and the interfering signal are from the same direction, and the </w:t>
      </w:r>
      <w:proofErr w:type="spellStart"/>
      <w:r w:rsidRPr="00712C3A">
        <w:rPr>
          <w:color w:val="000000"/>
          <w:lang w:eastAsia="ja-JP"/>
        </w:rPr>
        <w:t>AoA</w:t>
      </w:r>
      <w:proofErr w:type="spellEnd"/>
      <w:r w:rsidRPr="00712C3A">
        <w:rPr>
          <w:color w:val="000000"/>
          <w:lang w:eastAsia="ja-JP"/>
        </w:rPr>
        <w:t xml:space="preserve"> of the incident wave of a received signal and the interfering signal are within the </w:t>
      </w:r>
      <w:proofErr w:type="spellStart"/>
      <w:r w:rsidRPr="00712C3A">
        <w:rPr>
          <w:i/>
          <w:color w:val="000000"/>
          <w:lang w:eastAsia="ja-JP"/>
        </w:rPr>
        <w:t>minSENS</w:t>
      </w:r>
      <w:proofErr w:type="spellEnd"/>
      <w:r w:rsidRPr="00712C3A">
        <w:rPr>
          <w:i/>
          <w:color w:val="000000"/>
          <w:lang w:eastAsia="ja-JP"/>
        </w:rPr>
        <w:t xml:space="preserve"> </w:t>
      </w:r>
      <w:proofErr w:type="spellStart"/>
      <w:r w:rsidRPr="00712C3A">
        <w:rPr>
          <w:i/>
          <w:color w:val="000000"/>
          <w:lang w:eastAsia="ja-JP"/>
        </w:rPr>
        <w:t>RoAoA</w:t>
      </w:r>
      <w:proofErr w:type="spellEnd"/>
      <w:r w:rsidRPr="00712C3A">
        <w:rPr>
          <w:color w:val="000000"/>
          <w:lang w:eastAsia="ja-JP"/>
        </w:rPr>
        <w:t>.</w:t>
      </w:r>
    </w:p>
    <w:p w:rsidR="004336DB" w:rsidRPr="00712C3A" w:rsidRDefault="004336DB" w:rsidP="004336DB">
      <w:pPr>
        <w:rPr>
          <w:color w:val="000000"/>
          <w:lang w:eastAsia="ja-JP"/>
        </w:rPr>
      </w:pPr>
      <w:r w:rsidRPr="00712C3A">
        <w:rPr>
          <w:color w:val="000000"/>
          <w:lang w:eastAsia="ja-JP"/>
        </w:rPr>
        <w:t>The wanted and interfering signals apply to each</w:t>
      </w:r>
      <w:r w:rsidRPr="00712C3A" w:rsidDel="00777305">
        <w:rPr>
          <w:color w:val="000000"/>
          <w:lang w:eastAsia="ja-JP"/>
        </w:rPr>
        <w:t xml:space="preserve"> </w:t>
      </w:r>
      <w:r w:rsidRPr="00712C3A">
        <w:rPr>
          <w:color w:val="000000"/>
          <w:lang w:eastAsia="ja-JP"/>
        </w:rPr>
        <w:t>supported polarization, under the assumption o</w:t>
      </w:r>
      <w:r w:rsidRPr="00712C3A">
        <w:rPr>
          <w:i/>
          <w:color w:val="000000"/>
          <w:lang w:eastAsia="ja-JP"/>
        </w:rPr>
        <w:t>f polarization match</w:t>
      </w:r>
      <w:r w:rsidRPr="00712C3A">
        <w:rPr>
          <w:color w:val="000000"/>
          <w:lang w:eastAsia="ja-JP"/>
        </w:rPr>
        <w:t>.</w:t>
      </w:r>
    </w:p>
    <w:p w:rsidR="004336DB" w:rsidRPr="00712C3A" w:rsidRDefault="004336DB" w:rsidP="004336DB">
      <w:pPr>
        <w:rPr>
          <w:color w:val="000000"/>
          <w:lang w:eastAsia="ja-JP"/>
        </w:rPr>
      </w:pPr>
      <w:r w:rsidRPr="00712C3A">
        <w:rPr>
          <w:color w:val="000000"/>
          <w:lang w:eastAsia="ja-JP"/>
        </w:rPr>
        <w:t>The throughput shall be ≥ 95% of the maximum throughput of the reference measurement channel.</w:t>
      </w:r>
    </w:p>
    <w:p w:rsidR="004336DB" w:rsidRPr="00712C3A" w:rsidRDefault="004336DB" w:rsidP="004336DB">
      <w:pPr>
        <w:rPr>
          <w:rFonts w:eastAsia="Osaka"/>
          <w:color w:val="000000"/>
          <w:lang w:eastAsia="ja-JP"/>
        </w:rPr>
      </w:pPr>
      <w:r w:rsidRPr="00712C3A">
        <w:rPr>
          <w:color w:val="000000"/>
          <w:lang w:eastAsia="ja-JP"/>
        </w:rPr>
        <w:t xml:space="preserve">For FR1, </w:t>
      </w:r>
      <w:r w:rsidRPr="00712C3A">
        <w:rPr>
          <w:color w:val="000000"/>
          <w:lang w:eastAsia="zh-CN"/>
        </w:rPr>
        <w:t xml:space="preserve">the OTA </w:t>
      </w:r>
      <w:r w:rsidRPr="00712C3A">
        <w:rPr>
          <w:color w:val="000000"/>
          <w:lang w:eastAsia="ja-JP"/>
        </w:rPr>
        <w:t xml:space="preserve">wanted and </w:t>
      </w:r>
      <w:r w:rsidRPr="00712C3A">
        <w:rPr>
          <w:color w:val="000000"/>
          <w:lang w:eastAsia="zh-CN"/>
        </w:rPr>
        <w:t>the</w:t>
      </w:r>
      <w:r w:rsidRPr="00712C3A">
        <w:rPr>
          <w:color w:val="000000"/>
          <w:lang w:eastAsia="ja-JP"/>
        </w:rPr>
        <w:t xml:space="preserve"> interfering </w:t>
      </w:r>
      <w:proofErr w:type="gramStart"/>
      <w:r w:rsidRPr="00712C3A">
        <w:rPr>
          <w:color w:val="000000"/>
          <w:lang w:eastAsia="ja-JP"/>
        </w:rPr>
        <w:t xml:space="preserve">signal </w:t>
      </w:r>
      <w:r w:rsidRPr="00712C3A">
        <w:rPr>
          <w:color w:val="000000"/>
          <w:lang w:eastAsia="zh-CN"/>
        </w:rPr>
        <w:t>are</w:t>
      </w:r>
      <w:proofErr w:type="gramEnd"/>
      <w:r w:rsidRPr="00712C3A">
        <w:rPr>
          <w:color w:val="000000"/>
          <w:lang w:eastAsia="ja-JP"/>
        </w:rPr>
        <w:t xml:space="preserve"> specified</w:t>
      </w:r>
      <w:r w:rsidRPr="00712C3A">
        <w:rPr>
          <w:rFonts w:eastAsia="Osaka"/>
          <w:color w:val="000000"/>
          <w:lang w:eastAsia="ja-JP"/>
        </w:rPr>
        <w:t xml:space="preserve"> in table </w:t>
      </w:r>
      <w:r>
        <w:rPr>
          <w:rFonts w:cs="v5.0.0"/>
          <w:color w:val="000000"/>
          <w:lang w:eastAsia="zh-CN"/>
        </w:rPr>
        <w:t>10</w:t>
      </w:r>
      <w:r w:rsidRPr="00712C3A">
        <w:rPr>
          <w:rFonts w:cs="v5.0.0" w:hint="eastAsia"/>
          <w:color w:val="000000"/>
          <w:lang w:eastAsia="zh-CN"/>
        </w:rPr>
        <w:t>.5.1.</w:t>
      </w:r>
      <w:r w:rsidRPr="00712C3A">
        <w:rPr>
          <w:rFonts w:cs="v5.0.0"/>
          <w:color w:val="000000"/>
          <w:lang w:eastAsia="zh-CN"/>
        </w:rPr>
        <w:t>5.</w:t>
      </w:r>
      <w:r w:rsidRPr="00712C3A">
        <w:rPr>
          <w:rFonts w:cs="v5.0.0" w:hint="eastAsia"/>
          <w:color w:val="000000"/>
          <w:lang w:eastAsia="zh-CN"/>
        </w:rPr>
        <w:t>2</w:t>
      </w:r>
      <w:r w:rsidRPr="00712C3A">
        <w:rPr>
          <w:rFonts w:eastAsia="Osaka"/>
          <w:color w:val="000000"/>
          <w:lang w:eastAsia="ja-JP"/>
        </w:rPr>
        <w:t>-</w:t>
      </w:r>
      <w:r w:rsidRPr="00712C3A">
        <w:rPr>
          <w:rFonts w:hint="eastAsia"/>
          <w:color w:val="000000"/>
          <w:lang w:eastAsia="zh-CN"/>
        </w:rPr>
        <w:t xml:space="preserve">1 and table </w:t>
      </w:r>
      <w:r>
        <w:rPr>
          <w:color w:val="000000"/>
          <w:lang w:eastAsia="zh-CN"/>
        </w:rPr>
        <w:t>10</w:t>
      </w:r>
      <w:r w:rsidRPr="00712C3A">
        <w:rPr>
          <w:rFonts w:hint="eastAsia"/>
          <w:color w:val="000000"/>
          <w:lang w:eastAsia="zh-CN"/>
        </w:rPr>
        <w:t>.5.1.</w:t>
      </w:r>
      <w:r w:rsidRPr="00712C3A">
        <w:rPr>
          <w:color w:val="000000"/>
          <w:lang w:eastAsia="zh-CN"/>
        </w:rPr>
        <w:t>5.</w:t>
      </w:r>
      <w:r w:rsidRPr="00712C3A">
        <w:rPr>
          <w:rFonts w:hint="eastAsia"/>
          <w:color w:val="000000"/>
          <w:lang w:eastAsia="zh-CN"/>
        </w:rPr>
        <w:t>2</w:t>
      </w:r>
      <w:r w:rsidRPr="00712C3A">
        <w:rPr>
          <w:color w:val="000000"/>
          <w:lang w:eastAsia="zh-CN"/>
        </w:rPr>
        <w:t>-2</w:t>
      </w:r>
      <w:r w:rsidRPr="00712C3A">
        <w:rPr>
          <w:rFonts w:eastAsia="Osaka"/>
          <w:color w:val="000000"/>
          <w:lang w:eastAsia="ja-JP"/>
        </w:rPr>
        <w:t xml:space="preserve"> for ACS. The reference measurement channel for the OTA wanted signal is identified in clause </w:t>
      </w:r>
      <w:r>
        <w:rPr>
          <w:rFonts w:eastAsia="Osaka"/>
          <w:color w:val="000000"/>
          <w:lang w:eastAsia="ja-JP"/>
        </w:rPr>
        <w:t>10</w:t>
      </w:r>
      <w:r w:rsidRPr="00712C3A">
        <w:rPr>
          <w:rFonts w:eastAsia="Osaka"/>
          <w:color w:val="000000"/>
          <w:lang w:eastAsia="ja-JP"/>
        </w:rPr>
        <w:t>.</w:t>
      </w:r>
      <w:r>
        <w:rPr>
          <w:rFonts w:eastAsia="Osaka"/>
          <w:color w:val="000000"/>
          <w:lang w:eastAsia="ja-JP"/>
        </w:rPr>
        <w:t>5</w:t>
      </w:r>
      <w:r w:rsidRPr="00712C3A">
        <w:rPr>
          <w:rFonts w:eastAsia="Osaka"/>
          <w:color w:val="000000"/>
          <w:lang w:eastAsia="ja-JP"/>
        </w:rPr>
        <w:t>.</w:t>
      </w:r>
      <w:r>
        <w:rPr>
          <w:rFonts w:eastAsia="Osaka"/>
          <w:color w:val="000000"/>
          <w:lang w:eastAsia="ja-JP"/>
        </w:rPr>
        <w:t>1</w:t>
      </w:r>
      <w:r w:rsidRPr="00712C3A">
        <w:rPr>
          <w:rFonts w:eastAsia="Osaka"/>
          <w:color w:val="000000"/>
          <w:lang w:eastAsia="ja-JP"/>
        </w:rPr>
        <w:t xml:space="preserve">.2 and is further specified in </w:t>
      </w:r>
      <w:r w:rsidRPr="00712C3A">
        <w:rPr>
          <w:color w:val="000000"/>
          <w:lang w:eastAsia="ja-JP"/>
        </w:rPr>
        <w:t>annex A.1</w:t>
      </w:r>
      <w:r w:rsidRPr="00712C3A">
        <w:rPr>
          <w:rFonts w:eastAsia="Osaka"/>
          <w:color w:val="000000"/>
          <w:lang w:eastAsia="ja-JP"/>
        </w:rPr>
        <w:t xml:space="preserve">. The </w:t>
      </w:r>
      <w:proofErr w:type="gramStart"/>
      <w:r w:rsidRPr="00712C3A">
        <w:rPr>
          <w:rFonts w:eastAsia="Osaka"/>
          <w:color w:val="000000"/>
          <w:lang w:eastAsia="ja-JP"/>
        </w:rPr>
        <w:t>characteristics of the interfering signal is</w:t>
      </w:r>
      <w:proofErr w:type="gramEnd"/>
      <w:r w:rsidRPr="00712C3A">
        <w:rPr>
          <w:rFonts w:eastAsia="Osaka"/>
          <w:color w:val="000000"/>
          <w:lang w:eastAsia="ja-JP"/>
        </w:rPr>
        <w:t xml:space="preserve"> further specified in </w:t>
      </w:r>
      <w:r w:rsidRPr="00712C3A">
        <w:rPr>
          <w:color w:val="000000"/>
          <w:lang w:eastAsia="ja-JP"/>
        </w:rPr>
        <w:t>TS 38.10</w:t>
      </w:r>
      <w:r>
        <w:rPr>
          <w:color w:val="000000"/>
          <w:lang w:eastAsia="ja-JP"/>
        </w:rPr>
        <w:t>8</w:t>
      </w:r>
      <w:r w:rsidRPr="00712C3A">
        <w:rPr>
          <w:color w:val="000000"/>
          <w:lang w:eastAsia="ja-JP"/>
        </w:rPr>
        <w:t> [</w:t>
      </w:r>
      <w:r>
        <w:rPr>
          <w:rFonts w:hint="eastAsia"/>
          <w:color w:val="000000"/>
          <w:lang w:eastAsia="zh-CN"/>
        </w:rPr>
        <w:t>2</w:t>
      </w:r>
      <w:r w:rsidRPr="00712C3A">
        <w:rPr>
          <w:color w:val="000000"/>
          <w:lang w:eastAsia="ja-JP"/>
        </w:rPr>
        <w:t xml:space="preserve">] </w:t>
      </w:r>
      <w:r w:rsidRPr="00712C3A">
        <w:rPr>
          <w:rFonts w:eastAsia="Osaka"/>
          <w:color w:val="000000"/>
          <w:lang w:eastAsia="ja-JP"/>
        </w:rPr>
        <w:t xml:space="preserve">annex </w:t>
      </w:r>
      <w:r>
        <w:rPr>
          <w:rFonts w:eastAsiaTheme="minorEastAsia" w:hint="eastAsia"/>
          <w:color w:val="000000"/>
          <w:lang w:eastAsia="zh-CN"/>
        </w:rPr>
        <w:t>C</w:t>
      </w:r>
      <w:r w:rsidRPr="00712C3A">
        <w:rPr>
          <w:rFonts w:eastAsia="Osaka"/>
          <w:color w:val="000000"/>
          <w:lang w:eastAsia="ja-JP"/>
        </w:rPr>
        <w:t>.</w:t>
      </w:r>
    </w:p>
    <w:p w:rsidR="004336DB" w:rsidRPr="00712C3A" w:rsidRDefault="004336DB" w:rsidP="004336DB">
      <w:pPr>
        <w:rPr>
          <w:rFonts w:eastAsia="Osaka"/>
          <w:color w:val="000000"/>
          <w:lang w:eastAsia="ja-JP"/>
        </w:rPr>
      </w:pPr>
      <w:r w:rsidRPr="00712C3A">
        <w:rPr>
          <w:rFonts w:eastAsia="Osaka"/>
          <w:color w:val="000000"/>
          <w:lang w:eastAsia="ja-JP"/>
        </w:rPr>
        <w:t xml:space="preserve">The OTA ACS requirement is applicable outside the </w:t>
      </w:r>
      <w:r>
        <w:rPr>
          <w:color w:val="000000"/>
          <w:lang w:eastAsia="zh-CN"/>
        </w:rPr>
        <w:t>SAN</w:t>
      </w:r>
      <w:r w:rsidRPr="00712C3A">
        <w:rPr>
          <w:rFonts w:hint="eastAsia"/>
          <w:color w:val="000000"/>
          <w:lang w:eastAsia="zh-CN"/>
        </w:rPr>
        <w:t xml:space="preserve"> </w:t>
      </w:r>
      <w:r w:rsidRPr="00712C3A">
        <w:rPr>
          <w:rFonts w:eastAsia="Osaka"/>
          <w:color w:val="000000"/>
          <w:lang w:eastAsia="ja-JP"/>
        </w:rPr>
        <w:t>RF Bandwidth</w:t>
      </w:r>
      <w:r w:rsidRPr="00712C3A">
        <w:rPr>
          <w:rFonts w:hint="eastAsia"/>
          <w:color w:val="000000"/>
          <w:lang w:eastAsia="zh-CN"/>
        </w:rPr>
        <w:t xml:space="preserve"> </w:t>
      </w:r>
      <w:r w:rsidRPr="00712C3A">
        <w:rPr>
          <w:color w:val="000000"/>
          <w:lang w:eastAsia="zh-CN"/>
        </w:rPr>
        <w:t>or Radio Bandwidth</w:t>
      </w:r>
      <w:r w:rsidRPr="00712C3A">
        <w:rPr>
          <w:rFonts w:eastAsia="Osaka"/>
          <w:color w:val="000000"/>
          <w:lang w:eastAsia="ja-JP"/>
        </w:rPr>
        <w:t>. The OTA interfering signal offset is defined relative to the</w:t>
      </w:r>
      <w:r w:rsidRPr="00712C3A">
        <w:rPr>
          <w:color w:val="000000"/>
          <w:lang w:eastAsia="ja-JP"/>
        </w:rPr>
        <w:t xml:space="preserve"> </w:t>
      </w:r>
      <w:r>
        <w:rPr>
          <w:rFonts w:eastAsia="Osaka"/>
          <w:color w:val="000000"/>
          <w:lang w:eastAsia="ja-JP"/>
        </w:rPr>
        <w:t>SAN</w:t>
      </w:r>
      <w:r w:rsidRPr="00712C3A">
        <w:rPr>
          <w:rFonts w:eastAsia="Osaka"/>
          <w:color w:val="000000"/>
          <w:lang w:eastAsia="ja-JP"/>
        </w:rPr>
        <w:t xml:space="preserve"> RF Bandwidth edges </w:t>
      </w:r>
      <w:r w:rsidRPr="00712C3A">
        <w:rPr>
          <w:color w:val="000000"/>
          <w:lang w:eastAsia="zh-CN"/>
        </w:rPr>
        <w:t xml:space="preserve">or Radio Bandwidth </w:t>
      </w:r>
      <w:r w:rsidRPr="00712C3A">
        <w:rPr>
          <w:rFonts w:eastAsia="Osaka"/>
          <w:color w:val="000000"/>
          <w:lang w:eastAsia="ja-JP"/>
        </w:rPr>
        <w:t>edges.</w:t>
      </w:r>
    </w:p>
    <w:p w:rsidR="004336DB" w:rsidRPr="00712C3A" w:rsidRDefault="004336DB" w:rsidP="004336DB">
      <w:pPr>
        <w:pStyle w:val="TH"/>
        <w:rPr>
          <w:lang w:eastAsia="zh-CN"/>
        </w:rPr>
      </w:pPr>
      <w:r w:rsidRPr="00712C3A">
        <w:rPr>
          <w:lang w:eastAsia="ja-JP"/>
        </w:rPr>
        <w:t xml:space="preserve">Table </w:t>
      </w:r>
      <w:r>
        <w:rPr>
          <w:lang w:eastAsia="zh-CN"/>
        </w:rPr>
        <w:t>10</w:t>
      </w:r>
      <w:r w:rsidRPr="00712C3A">
        <w:rPr>
          <w:rFonts w:hint="eastAsia"/>
          <w:lang w:eastAsia="zh-CN"/>
        </w:rPr>
        <w:t>.5.1.</w:t>
      </w:r>
      <w:r w:rsidRPr="00712C3A">
        <w:rPr>
          <w:lang w:eastAsia="zh-CN"/>
        </w:rPr>
        <w:t>5.</w:t>
      </w:r>
      <w:r w:rsidRPr="00712C3A">
        <w:rPr>
          <w:rFonts w:hint="eastAsia"/>
          <w:lang w:eastAsia="zh-CN"/>
        </w:rPr>
        <w:t>2</w:t>
      </w:r>
      <w:r w:rsidRPr="00712C3A">
        <w:rPr>
          <w:lang w:eastAsia="ja-JP"/>
        </w:rPr>
        <w:t>-</w:t>
      </w:r>
      <w:r w:rsidRPr="00712C3A">
        <w:rPr>
          <w:rFonts w:hint="eastAsia"/>
          <w:lang w:eastAsia="zh-CN"/>
        </w:rPr>
        <w:t>1</w:t>
      </w:r>
      <w:r w:rsidRPr="00712C3A">
        <w:rPr>
          <w:lang w:eastAsia="ja-JP"/>
        </w:rPr>
        <w:t>: OTA A</w:t>
      </w:r>
      <w:r w:rsidRPr="00712C3A">
        <w:rPr>
          <w:rFonts w:hint="eastAsia"/>
          <w:lang w:eastAsia="zh-CN"/>
        </w:rPr>
        <w:t>CS</w:t>
      </w:r>
      <w:r w:rsidRPr="00712C3A">
        <w:rPr>
          <w:lang w:eastAsia="zh-CN"/>
        </w:rPr>
        <w:t xml:space="preserve"> requirement for </w:t>
      </w:r>
      <w:r w:rsidRPr="00712C3A">
        <w:rPr>
          <w:i/>
          <w:lang w:eastAsia="zh-CN"/>
        </w:rPr>
        <w:t>S</w:t>
      </w:r>
      <w:r>
        <w:rPr>
          <w:i/>
          <w:lang w:eastAsia="zh-CN"/>
        </w:rPr>
        <w:t>AN</w:t>
      </w:r>
      <w:r w:rsidRPr="00712C3A">
        <w:rPr>
          <w:i/>
          <w:lang w:eastAsia="zh-CN"/>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4336DB" w:rsidTr="00F6048B">
        <w:trPr>
          <w:cantSplit/>
          <w:jc w:val="center"/>
        </w:trPr>
        <w:tc>
          <w:tcPr>
            <w:tcW w:w="2384" w:type="dxa"/>
            <w:tcBorders>
              <w:top w:val="single" w:sz="4" w:space="0" w:color="auto"/>
              <w:left w:val="single" w:sz="4" w:space="0" w:color="auto"/>
              <w:bottom w:val="single" w:sz="4" w:space="0" w:color="auto"/>
              <w:right w:val="single" w:sz="4" w:space="0" w:color="auto"/>
            </w:tcBorders>
            <w:hideMark/>
          </w:tcPr>
          <w:p w:rsidR="004336DB" w:rsidRDefault="004336DB" w:rsidP="00F6048B">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rsidR="004336DB" w:rsidRDefault="004336DB" w:rsidP="00F6048B">
            <w:pPr>
              <w:pStyle w:val="TAH"/>
            </w:pPr>
            <w:r>
              <w:t>Wanted signal mean power (</w:t>
            </w:r>
            <w:proofErr w:type="spellStart"/>
            <w:r>
              <w:t>dBm</w:t>
            </w:r>
            <w:proofErr w:type="spellEnd"/>
            <w:r>
              <w:t>)</w:t>
            </w:r>
          </w:p>
          <w:p w:rsidR="004336DB" w:rsidRPr="00276BEE" w:rsidRDefault="004336DB" w:rsidP="00F6048B">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rsidR="004336DB" w:rsidRDefault="004336DB" w:rsidP="00F6048B">
            <w:pPr>
              <w:pStyle w:val="TAH"/>
              <w:rPr>
                <w:lang w:eastAsia="ja-JP"/>
              </w:rPr>
            </w:pPr>
            <w:r>
              <w:rPr>
                <w:rFonts w:cs="Arial"/>
              </w:rPr>
              <w:t>Interfering signal mean power (</w:t>
            </w:r>
            <w:proofErr w:type="spellStart"/>
            <w:r>
              <w:rPr>
                <w:rFonts w:cs="Arial"/>
              </w:rPr>
              <w:t>dBm</w:t>
            </w:r>
            <w:proofErr w:type="spellEnd"/>
            <w:r>
              <w:rPr>
                <w:rFonts w:cs="Arial"/>
              </w:rPr>
              <w:t>)</w:t>
            </w:r>
          </w:p>
        </w:tc>
      </w:tr>
      <w:tr w:rsidR="004336DB" w:rsidTr="00F6048B">
        <w:trPr>
          <w:cantSplit/>
          <w:jc w:val="center"/>
          <w:ins w:id="2325" w:author="CATT" w:date="2024-12-24T16:04:00Z"/>
        </w:trPr>
        <w:tc>
          <w:tcPr>
            <w:tcW w:w="2384" w:type="dxa"/>
            <w:tcBorders>
              <w:top w:val="single" w:sz="4" w:space="0" w:color="auto"/>
              <w:left w:val="single" w:sz="4" w:space="0" w:color="auto"/>
              <w:bottom w:val="single" w:sz="4" w:space="0" w:color="auto"/>
              <w:right w:val="single" w:sz="4" w:space="0" w:color="auto"/>
            </w:tcBorders>
          </w:tcPr>
          <w:p w:rsidR="004336DB" w:rsidRDefault="004336DB" w:rsidP="00F6048B">
            <w:pPr>
              <w:pStyle w:val="TAC"/>
              <w:tabs>
                <w:tab w:val="left" w:pos="540"/>
                <w:tab w:val="left" w:pos="1260"/>
                <w:tab w:val="left" w:pos="1800"/>
              </w:tabs>
              <w:rPr>
                <w:ins w:id="2326" w:author="CATT" w:date="2024-12-24T16:04:00Z"/>
                <w:lang w:eastAsia="zh-CN"/>
              </w:rPr>
            </w:pPr>
            <w:ins w:id="2327" w:author="CATT" w:date="2024-12-24T16:04:00Z">
              <w:r>
                <w:rPr>
                  <w:lang w:eastAsia="zh-CN"/>
                </w:rPr>
                <w:t>3</w:t>
              </w:r>
            </w:ins>
          </w:p>
        </w:tc>
        <w:tc>
          <w:tcPr>
            <w:tcW w:w="1792" w:type="dxa"/>
            <w:tcBorders>
              <w:top w:val="single" w:sz="4" w:space="0" w:color="auto"/>
              <w:left w:val="single" w:sz="4" w:space="0" w:color="auto"/>
              <w:bottom w:val="single" w:sz="4" w:space="0" w:color="auto"/>
              <w:right w:val="single" w:sz="4" w:space="0" w:color="auto"/>
            </w:tcBorders>
            <w:vAlign w:val="center"/>
          </w:tcPr>
          <w:p w:rsidR="004336DB" w:rsidRDefault="004336DB" w:rsidP="00F6048B">
            <w:pPr>
              <w:pStyle w:val="TAC"/>
              <w:tabs>
                <w:tab w:val="left" w:pos="540"/>
                <w:tab w:val="left" w:pos="1260"/>
                <w:tab w:val="left" w:pos="1800"/>
              </w:tabs>
              <w:rPr>
                <w:ins w:id="2328" w:author="CATT" w:date="2024-12-24T16:04:00Z"/>
                <w:rFonts w:cs="Arial"/>
              </w:rPr>
            </w:pPr>
            <w:proofErr w:type="spellStart"/>
            <w:ins w:id="2329" w:author="CATT" w:date="2024-12-24T16:04:00Z">
              <w:r>
                <w:rPr>
                  <w:rFonts w:cs="Arial"/>
                </w:rPr>
                <w:t>EIS</w:t>
              </w:r>
              <w:r>
                <w:rPr>
                  <w:rFonts w:cs="Arial"/>
                  <w:vertAlign w:val="subscript"/>
                </w:rPr>
                <w:t>minSENS</w:t>
              </w:r>
              <w:proofErr w:type="spellEnd"/>
              <w:r>
                <w:t xml:space="preserve"> + 8 dB</w:t>
              </w:r>
            </w:ins>
          </w:p>
        </w:tc>
        <w:tc>
          <w:tcPr>
            <w:tcW w:w="3054" w:type="dxa"/>
            <w:vMerge w:val="restart"/>
            <w:tcBorders>
              <w:top w:val="single" w:sz="4" w:space="0" w:color="auto"/>
              <w:left w:val="single" w:sz="4" w:space="0" w:color="auto"/>
              <w:right w:val="single" w:sz="4" w:space="0" w:color="auto"/>
            </w:tcBorders>
          </w:tcPr>
          <w:p w:rsidR="004336DB" w:rsidRDefault="004336DB" w:rsidP="00F6048B">
            <w:pPr>
              <w:pStyle w:val="TAC"/>
              <w:tabs>
                <w:tab w:val="left" w:pos="540"/>
                <w:tab w:val="left" w:pos="1260"/>
                <w:tab w:val="left" w:pos="1800"/>
              </w:tabs>
              <w:rPr>
                <w:lang w:eastAsia="zh-CN"/>
              </w:rPr>
            </w:pPr>
            <w:r>
              <w:rPr>
                <w:lang w:eastAsia="zh-CN"/>
              </w:rPr>
              <w:t xml:space="preserve">LEO SAN class: </w:t>
            </w:r>
            <w:r>
              <w:rPr>
                <w:rFonts w:hint="eastAsia"/>
                <w:lang w:eastAsia="zh-CN"/>
              </w:rPr>
              <w:t>-60</w:t>
            </w:r>
            <w:r>
              <w:rPr>
                <w:lang w:eastAsia="zh-CN"/>
              </w:rPr>
              <w:t xml:space="preserve"> </w:t>
            </w:r>
            <w:r>
              <w:rPr>
                <w:rFonts w:cs="Arial"/>
                <w:szCs w:val="18"/>
              </w:rPr>
              <w:t xml:space="preserve">– </w:t>
            </w:r>
            <w:proofErr w:type="spellStart"/>
            <w:r>
              <w:rPr>
                <w:rFonts w:cs="Arial"/>
              </w:rPr>
              <w:t>Δ</w:t>
            </w:r>
            <w:r>
              <w:rPr>
                <w:rFonts w:cs="Arial"/>
                <w:vertAlign w:val="subscript"/>
              </w:rPr>
              <w:t>minSENS</w:t>
            </w:r>
            <w:proofErr w:type="spellEnd"/>
          </w:p>
          <w:p w:rsidR="004336DB" w:rsidRDefault="004336DB" w:rsidP="00F6048B">
            <w:pPr>
              <w:pStyle w:val="TAC"/>
              <w:tabs>
                <w:tab w:val="left" w:pos="540"/>
                <w:tab w:val="left" w:pos="1260"/>
                <w:tab w:val="left" w:pos="1800"/>
              </w:tabs>
              <w:rPr>
                <w:ins w:id="2330" w:author="CATT" w:date="2024-12-24T16:04:00Z"/>
                <w:lang w:eastAsia="zh-CN"/>
              </w:rPr>
            </w:pPr>
            <w:r>
              <w:rPr>
                <w:lang w:eastAsia="zh-CN"/>
              </w:rPr>
              <w:t>GEO SAN class</w:t>
            </w:r>
            <w:r>
              <w:rPr>
                <w:rFonts w:hint="eastAsia"/>
                <w:lang w:eastAsia="zh-CN"/>
              </w:rPr>
              <w:t xml:space="preserve">: -57 </w:t>
            </w:r>
            <w:r>
              <w:rPr>
                <w:rFonts w:cs="Arial"/>
                <w:szCs w:val="18"/>
              </w:rPr>
              <w:t xml:space="preserve">– </w:t>
            </w:r>
            <w:proofErr w:type="spellStart"/>
            <w:r>
              <w:rPr>
                <w:rFonts w:cs="Arial"/>
              </w:rPr>
              <w:t>Δ</w:t>
            </w:r>
            <w:r>
              <w:rPr>
                <w:rFonts w:cs="Arial"/>
                <w:vertAlign w:val="subscript"/>
              </w:rPr>
              <w:t>minSENS</w:t>
            </w:r>
            <w:proofErr w:type="spellEnd"/>
          </w:p>
        </w:tc>
      </w:tr>
      <w:tr w:rsidR="004336DB" w:rsidTr="00F6048B">
        <w:trPr>
          <w:cantSplit/>
          <w:jc w:val="center"/>
        </w:trPr>
        <w:tc>
          <w:tcPr>
            <w:tcW w:w="2384" w:type="dxa"/>
            <w:tcBorders>
              <w:top w:val="single" w:sz="4" w:space="0" w:color="auto"/>
              <w:left w:val="single" w:sz="4" w:space="0" w:color="auto"/>
              <w:bottom w:val="single" w:sz="4" w:space="0" w:color="auto"/>
              <w:right w:val="single" w:sz="4" w:space="0" w:color="auto"/>
            </w:tcBorders>
            <w:hideMark/>
          </w:tcPr>
          <w:p w:rsidR="004336DB" w:rsidRDefault="004336DB" w:rsidP="00F6048B">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rsidR="004336DB" w:rsidRDefault="004336DB" w:rsidP="00F6048B">
            <w:pPr>
              <w:pStyle w:val="TAC"/>
              <w:tabs>
                <w:tab w:val="left" w:pos="540"/>
                <w:tab w:val="left" w:pos="1260"/>
                <w:tab w:val="left" w:pos="1800"/>
              </w:tabs>
              <w:rPr>
                <w:lang w:eastAsia="ja-JP"/>
              </w:rPr>
            </w:pPr>
            <w:proofErr w:type="spellStart"/>
            <w:r>
              <w:rPr>
                <w:rFonts w:cs="Arial"/>
              </w:rPr>
              <w:t>EIS</w:t>
            </w:r>
            <w:r>
              <w:rPr>
                <w:rFonts w:cs="Arial"/>
                <w:vertAlign w:val="subscript"/>
              </w:rPr>
              <w:t>minSENS</w:t>
            </w:r>
            <w:proofErr w:type="spellEnd"/>
            <w:r>
              <w:t xml:space="preserve"> + 6 dB</w:t>
            </w:r>
          </w:p>
        </w:tc>
        <w:tc>
          <w:tcPr>
            <w:tcW w:w="3054" w:type="dxa"/>
            <w:vMerge/>
            <w:tcBorders>
              <w:left w:val="single" w:sz="4" w:space="0" w:color="auto"/>
              <w:bottom w:val="single" w:sz="4" w:space="0" w:color="auto"/>
              <w:right w:val="single" w:sz="4" w:space="0" w:color="auto"/>
            </w:tcBorders>
            <w:hideMark/>
          </w:tcPr>
          <w:p w:rsidR="004336DB" w:rsidRDefault="004336DB" w:rsidP="00F6048B">
            <w:pPr>
              <w:pStyle w:val="TAC"/>
              <w:tabs>
                <w:tab w:val="left" w:pos="540"/>
                <w:tab w:val="left" w:pos="1260"/>
                <w:tab w:val="left" w:pos="1800"/>
              </w:tabs>
              <w:rPr>
                <w:b/>
                <w:lang w:eastAsia="zh-CN"/>
              </w:rPr>
            </w:pPr>
          </w:p>
        </w:tc>
      </w:tr>
      <w:tr w:rsidR="004336DB" w:rsidTr="00F6048B">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rsidR="004336DB" w:rsidRDefault="004336DB" w:rsidP="00F6048B">
            <w:pPr>
              <w:pStyle w:val="TAN"/>
              <w:rPr>
                <w:lang w:eastAsia="zh-CN"/>
              </w:rPr>
            </w:pPr>
            <w:r>
              <w:t>NOTE 1:</w:t>
            </w:r>
            <w:r>
              <w:tab/>
              <w:t xml:space="preserve">The SCS for the </w:t>
            </w:r>
            <w:r>
              <w:rPr>
                <w:i/>
              </w:rPr>
              <w:t>lowest/highest carrier</w:t>
            </w:r>
            <w:r>
              <w:t xml:space="preserve"> received is the lowest SCS supported by the SAN for that bandwidth</w:t>
            </w:r>
          </w:p>
          <w:p w:rsidR="004336DB" w:rsidRDefault="004336DB" w:rsidP="00F6048B">
            <w:pPr>
              <w:pStyle w:val="TAN"/>
            </w:pPr>
            <w:r>
              <w:rPr>
                <w:rFonts w:cs="Arial"/>
                <w:lang w:val="en-US"/>
              </w:rPr>
              <w:t>NOTE 2:</w:t>
            </w:r>
            <w:r>
              <w:rPr>
                <w:rFonts w:cs="Arial"/>
                <w:lang w:val="en-US"/>
              </w:rPr>
              <w:tab/>
            </w:r>
            <w:proofErr w:type="spellStart"/>
            <w:r>
              <w:rPr>
                <w:rFonts w:cs="Arial"/>
                <w:lang w:val="en-US"/>
              </w:rPr>
              <w:t>EIS</w:t>
            </w:r>
            <w:r>
              <w:rPr>
                <w:rFonts w:cs="Arial"/>
                <w:vertAlign w:val="subscript"/>
                <w:lang w:val="en-US"/>
              </w:rPr>
              <w:t>minSENS</w:t>
            </w:r>
            <w:proofErr w:type="spellEnd"/>
            <w:r>
              <w:rPr>
                <w:rFonts w:cs="Arial"/>
                <w:lang w:val="en-US"/>
              </w:rPr>
              <w:t xml:space="preserve"> depends on the </w:t>
            </w:r>
            <w:r>
              <w:rPr>
                <w:rFonts w:cs="Arial"/>
                <w:i/>
                <w:lang w:val="en-US"/>
              </w:rPr>
              <w:t>SAN channel bandwidth</w:t>
            </w:r>
          </w:p>
        </w:tc>
      </w:tr>
    </w:tbl>
    <w:p w:rsidR="004336DB" w:rsidRPr="00543651" w:rsidRDefault="004336DB" w:rsidP="004336DB">
      <w:pPr>
        <w:rPr>
          <w:color w:val="000000"/>
          <w:lang w:eastAsia="ja-JP"/>
        </w:rPr>
      </w:pPr>
    </w:p>
    <w:p w:rsidR="004336DB" w:rsidRPr="00712C3A" w:rsidRDefault="004336DB" w:rsidP="004336DB">
      <w:pPr>
        <w:pStyle w:val="TH"/>
        <w:rPr>
          <w:lang w:eastAsia="zh-CN"/>
        </w:rPr>
      </w:pPr>
      <w:r w:rsidRPr="00712C3A">
        <w:rPr>
          <w:lang w:eastAsia="ja-JP"/>
        </w:rPr>
        <w:t xml:space="preserve">Table </w:t>
      </w:r>
      <w:r>
        <w:rPr>
          <w:lang w:eastAsia="zh-CN"/>
        </w:rPr>
        <w:t>10</w:t>
      </w:r>
      <w:r w:rsidRPr="00712C3A">
        <w:rPr>
          <w:rFonts w:hint="eastAsia"/>
          <w:lang w:eastAsia="zh-CN"/>
        </w:rPr>
        <w:t>.5.1.</w:t>
      </w:r>
      <w:r w:rsidRPr="00712C3A">
        <w:rPr>
          <w:lang w:eastAsia="zh-CN"/>
        </w:rPr>
        <w:t>5.</w:t>
      </w:r>
      <w:r w:rsidRPr="00712C3A">
        <w:rPr>
          <w:rFonts w:hint="eastAsia"/>
          <w:lang w:eastAsia="zh-CN"/>
        </w:rPr>
        <w:t>2</w:t>
      </w:r>
      <w:r w:rsidRPr="00712C3A">
        <w:rPr>
          <w:lang w:eastAsia="ja-JP"/>
        </w:rPr>
        <w:t>-</w:t>
      </w:r>
      <w:r w:rsidRPr="00712C3A">
        <w:rPr>
          <w:rFonts w:hint="eastAsia"/>
          <w:lang w:eastAsia="zh-CN"/>
        </w:rPr>
        <w:t>2</w:t>
      </w:r>
      <w:r w:rsidRPr="00712C3A">
        <w:rPr>
          <w:lang w:eastAsia="ja-JP"/>
        </w:rPr>
        <w:t>: OTA A</w:t>
      </w:r>
      <w:r w:rsidRPr="00712C3A">
        <w:rPr>
          <w:rFonts w:hint="eastAsia"/>
          <w:lang w:eastAsia="zh-CN"/>
        </w:rPr>
        <w:t>CS</w:t>
      </w:r>
      <w:r w:rsidRPr="00712C3A">
        <w:rPr>
          <w:lang w:eastAsia="zh-CN"/>
        </w:rPr>
        <w:t xml:space="preserve"> interferer frequency offset for </w:t>
      </w:r>
      <w:r w:rsidRPr="00712C3A">
        <w:rPr>
          <w:i/>
          <w:lang w:eastAsia="zh-CN"/>
        </w:rPr>
        <w:t>S</w:t>
      </w:r>
      <w:r>
        <w:rPr>
          <w:i/>
          <w:lang w:eastAsia="zh-CN"/>
        </w:rPr>
        <w:t>AN</w:t>
      </w:r>
      <w:r w:rsidRPr="00712C3A">
        <w:rPr>
          <w:i/>
          <w:lang w:eastAsia="zh-CN"/>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4336DB" w:rsidTr="00F6048B">
        <w:trPr>
          <w:cantSplit/>
          <w:jc w:val="center"/>
        </w:trPr>
        <w:tc>
          <w:tcPr>
            <w:tcW w:w="1701" w:type="dxa"/>
            <w:tcBorders>
              <w:top w:val="single" w:sz="4" w:space="0" w:color="auto"/>
              <w:left w:val="single" w:sz="4" w:space="0" w:color="auto"/>
              <w:bottom w:val="single" w:sz="4" w:space="0" w:color="auto"/>
              <w:right w:val="single" w:sz="4" w:space="0" w:color="auto"/>
            </w:tcBorders>
            <w:hideMark/>
          </w:tcPr>
          <w:p w:rsidR="004336DB" w:rsidRDefault="004336DB" w:rsidP="00F6048B">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rsidR="004336DB" w:rsidRDefault="004336DB" w:rsidP="00F6048B">
            <w:pPr>
              <w:pStyle w:val="TAH"/>
              <w:rPr>
                <w:lang w:eastAsia="zh-CN"/>
              </w:rPr>
            </w:pPr>
            <w:r>
              <w:t xml:space="preserve">Interfering signal centre frequency offset </w:t>
            </w:r>
            <w:r>
              <w:rPr>
                <w:rFonts w:cs="Arial"/>
              </w:rPr>
              <w:t>from the lower/upper Base Station 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rsidR="004336DB" w:rsidRDefault="004336DB" w:rsidP="00F6048B">
            <w:pPr>
              <w:pStyle w:val="TAH"/>
              <w:rPr>
                <w:lang w:eastAsia="zh-CN"/>
              </w:rPr>
            </w:pPr>
            <w:r>
              <w:t>Type of interfering signal</w:t>
            </w:r>
          </w:p>
        </w:tc>
      </w:tr>
      <w:tr w:rsidR="00FA0940" w:rsidTr="00F6048B">
        <w:trPr>
          <w:cantSplit/>
          <w:jc w:val="center"/>
          <w:ins w:id="2331" w:author="CATT" w:date="2024-12-24T16:04:00Z"/>
        </w:trPr>
        <w:tc>
          <w:tcPr>
            <w:tcW w:w="1701" w:type="dxa"/>
            <w:tcBorders>
              <w:top w:val="single" w:sz="4" w:space="0" w:color="auto"/>
              <w:left w:val="single" w:sz="4" w:space="0" w:color="auto"/>
              <w:bottom w:val="single" w:sz="4" w:space="0" w:color="auto"/>
              <w:right w:val="single" w:sz="4" w:space="0" w:color="auto"/>
            </w:tcBorders>
          </w:tcPr>
          <w:p w:rsidR="00FA0940" w:rsidRDefault="00FA0940" w:rsidP="00F6048B">
            <w:pPr>
              <w:pStyle w:val="TAC"/>
              <w:rPr>
                <w:ins w:id="2332" w:author="CATT" w:date="2024-12-24T16:04:00Z"/>
                <w:lang w:eastAsia="zh-CN"/>
              </w:rPr>
            </w:pPr>
            <w:ins w:id="2333" w:author="CATT" w:date="2024-12-24T16:04:00Z">
              <w:r>
                <w:rPr>
                  <w:lang w:eastAsia="zh-CN"/>
                </w:rPr>
                <w:t>3</w:t>
              </w:r>
            </w:ins>
          </w:p>
        </w:tc>
        <w:tc>
          <w:tcPr>
            <w:tcW w:w="2646" w:type="dxa"/>
            <w:tcBorders>
              <w:top w:val="single" w:sz="4" w:space="0" w:color="auto"/>
              <w:left w:val="single" w:sz="4" w:space="0" w:color="auto"/>
              <w:bottom w:val="single" w:sz="4" w:space="0" w:color="auto"/>
              <w:right w:val="single" w:sz="4" w:space="0" w:color="auto"/>
            </w:tcBorders>
          </w:tcPr>
          <w:p w:rsidR="00FA0940" w:rsidRDefault="00FA0940" w:rsidP="00F6048B">
            <w:pPr>
              <w:pStyle w:val="TAC"/>
              <w:rPr>
                <w:ins w:id="2334" w:author="CATT" w:date="2024-12-24T16:04:00Z"/>
                <w:rFonts w:cs="Arial"/>
                <w:lang w:eastAsia="zh-CN"/>
              </w:rPr>
            </w:pPr>
            <w:ins w:id="2335" w:author="CATT" w:date="2024-12-24T16:04:00Z">
              <w:r>
                <w:rPr>
                  <w:rFonts w:cs="Arial"/>
                </w:rPr>
                <w:t>±1.5075</w:t>
              </w:r>
            </w:ins>
          </w:p>
        </w:tc>
        <w:tc>
          <w:tcPr>
            <w:tcW w:w="2977" w:type="dxa"/>
            <w:tcBorders>
              <w:top w:val="single" w:sz="4" w:space="0" w:color="auto"/>
              <w:left w:val="single" w:sz="4" w:space="0" w:color="auto"/>
              <w:right w:val="single" w:sz="4" w:space="0" w:color="auto"/>
            </w:tcBorders>
          </w:tcPr>
          <w:p w:rsidR="00FA0940" w:rsidRDefault="00FA0940" w:rsidP="00FA0940">
            <w:pPr>
              <w:pStyle w:val="TAC"/>
              <w:rPr>
                <w:ins w:id="2336" w:author="CATT" w:date="2024-12-24T16:04:00Z"/>
                <w:lang w:eastAsia="zh-CN"/>
              </w:rPr>
            </w:pPr>
            <w:ins w:id="2337" w:author="CATT" w:date="2024-12-24T16:04:00Z">
              <w:r>
                <w:rPr>
                  <w:lang w:val="en-US"/>
                </w:rPr>
                <w:t>3 MHz CP-OFDM NR signal,</w:t>
              </w:r>
            </w:ins>
          </w:p>
          <w:p w:rsidR="00FA0940" w:rsidRDefault="00FA0940" w:rsidP="00FA0940">
            <w:pPr>
              <w:pStyle w:val="TAC"/>
              <w:rPr>
                <w:ins w:id="2338" w:author="CATT" w:date="2024-12-24T16:04:00Z"/>
                <w:lang w:val="en-US"/>
              </w:rPr>
            </w:pPr>
            <w:ins w:id="2339" w:author="CATT" w:date="2024-12-24T16:04:00Z">
              <w:r>
                <w:rPr>
                  <w:lang w:val="en-US"/>
                </w:rPr>
                <w:t>15 kHz SCS, 15 RBs</w:t>
              </w:r>
            </w:ins>
          </w:p>
        </w:tc>
      </w:tr>
      <w:tr w:rsidR="004336DB" w:rsidTr="00F6048B">
        <w:trPr>
          <w:cantSplit/>
          <w:jc w:val="center"/>
        </w:trPr>
        <w:tc>
          <w:tcPr>
            <w:tcW w:w="1701" w:type="dxa"/>
            <w:tcBorders>
              <w:top w:val="single" w:sz="4" w:space="0" w:color="auto"/>
              <w:left w:val="single" w:sz="4" w:space="0" w:color="auto"/>
              <w:bottom w:val="single" w:sz="4" w:space="0" w:color="auto"/>
              <w:right w:val="single" w:sz="4" w:space="0" w:color="auto"/>
            </w:tcBorders>
            <w:hideMark/>
          </w:tcPr>
          <w:p w:rsidR="004336DB" w:rsidRDefault="004336DB" w:rsidP="00F6048B">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rsidR="004336DB" w:rsidRDefault="004336DB" w:rsidP="00F6048B">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rsidR="004336DB" w:rsidRDefault="004336DB" w:rsidP="00F6048B">
            <w:pPr>
              <w:pStyle w:val="TAC"/>
              <w:rPr>
                <w:lang w:eastAsia="zh-CN"/>
              </w:rPr>
            </w:pPr>
            <w:r>
              <w:rPr>
                <w:lang w:val="en-US"/>
              </w:rPr>
              <w:t>5 MHz CP-OFDM NR signal,</w:t>
            </w:r>
          </w:p>
          <w:p w:rsidR="004336DB" w:rsidRDefault="004336DB" w:rsidP="00F6048B">
            <w:pPr>
              <w:pStyle w:val="TAC"/>
              <w:rPr>
                <w:lang w:eastAsia="zh-CN"/>
              </w:rPr>
            </w:pPr>
            <w:r>
              <w:rPr>
                <w:lang w:val="en-US"/>
              </w:rPr>
              <w:t>15 kHz SCS, 25 RBs</w:t>
            </w:r>
          </w:p>
        </w:tc>
      </w:tr>
      <w:tr w:rsidR="004336DB" w:rsidTr="00F6048B">
        <w:trPr>
          <w:cantSplit/>
          <w:jc w:val="center"/>
        </w:trPr>
        <w:tc>
          <w:tcPr>
            <w:tcW w:w="1701" w:type="dxa"/>
            <w:tcBorders>
              <w:top w:val="single" w:sz="4" w:space="0" w:color="auto"/>
              <w:left w:val="single" w:sz="4" w:space="0" w:color="auto"/>
              <w:bottom w:val="single" w:sz="4" w:space="0" w:color="auto"/>
              <w:right w:val="single" w:sz="4" w:space="0" w:color="auto"/>
            </w:tcBorders>
            <w:hideMark/>
          </w:tcPr>
          <w:p w:rsidR="004336DB" w:rsidRDefault="004336DB" w:rsidP="00F6048B">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rsidR="004336DB" w:rsidRDefault="004336DB" w:rsidP="00F6048B">
            <w:pPr>
              <w:pStyle w:val="TAC"/>
              <w:rPr>
                <w:rFonts w:cs="Arial"/>
              </w:rPr>
            </w:pPr>
            <w:r>
              <w:rPr>
                <w:rFonts w:cs="Arial"/>
              </w:rPr>
              <w:t>±2.5075</w:t>
            </w:r>
          </w:p>
        </w:tc>
        <w:tc>
          <w:tcPr>
            <w:tcW w:w="2977" w:type="dxa"/>
            <w:vMerge/>
            <w:tcBorders>
              <w:left w:val="single" w:sz="4" w:space="0" w:color="auto"/>
              <w:right w:val="single" w:sz="4" w:space="0" w:color="auto"/>
            </w:tcBorders>
            <w:hideMark/>
          </w:tcPr>
          <w:p w:rsidR="004336DB" w:rsidRDefault="004336DB" w:rsidP="00F6048B">
            <w:pPr>
              <w:pStyle w:val="TAC"/>
              <w:rPr>
                <w:lang w:eastAsia="zh-CN"/>
              </w:rPr>
            </w:pPr>
          </w:p>
        </w:tc>
      </w:tr>
      <w:tr w:rsidR="004336DB" w:rsidTr="00F6048B">
        <w:trPr>
          <w:cantSplit/>
          <w:jc w:val="center"/>
        </w:trPr>
        <w:tc>
          <w:tcPr>
            <w:tcW w:w="1701" w:type="dxa"/>
            <w:tcBorders>
              <w:top w:val="single" w:sz="4" w:space="0" w:color="auto"/>
              <w:left w:val="single" w:sz="4" w:space="0" w:color="auto"/>
              <w:bottom w:val="single" w:sz="4" w:space="0" w:color="auto"/>
              <w:right w:val="single" w:sz="4" w:space="0" w:color="auto"/>
            </w:tcBorders>
            <w:hideMark/>
          </w:tcPr>
          <w:p w:rsidR="004336DB" w:rsidRDefault="004336DB" w:rsidP="00F6048B">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rsidR="004336DB" w:rsidRDefault="004336DB" w:rsidP="00F6048B">
            <w:pPr>
              <w:pStyle w:val="TAC"/>
              <w:rPr>
                <w:rFonts w:cs="Arial"/>
              </w:rPr>
            </w:pPr>
            <w:r>
              <w:rPr>
                <w:rFonts w:cs="Arial"/>
              </w:rPr>
              <w:t>±2.5125</w:t>
            </w:r>
          </w:p>
        </w:tc>
        <w:tc>
          <w:tcPr>
            <w:tcW w:w="2977" w:type="dxa"/>
            <w:vMerge/>
            <w:tcBorders>
              <w:left w:val="single" w:sz="4" w:space="0" w:color="auto"/>
              <w:right w:val="single" w:sz="4" w:space="0" w:color="auto"/>
            </w:tcBorders>
            <w:hideMark/>
          </w:tcPr>
          <w:p w:rsidR="004336DB" w:rsidRDefault="004336DB" w:rsidP="00F6048B">
            <w:pPr>
              <w:pStyle w:val="TAC"/>
              <w:rPr>
                <w:lang w:eastAsia="zh-CN"/>
              </w:rPr>
            </w:pPr>
          </w:p>
        </w:tc>
      </w:tr>
      <w:tr w:rsidR="004336DB" w:rsidTr="00F6048B">
        <w:trPr>
          <w:cantSplit/>
          <w:jc w:val="center"/>
        </w:trPr>
        <w:tc>
          <w:tcPr>
            <w:tcW w:w="1701" w:type="dxa"/>
            <w:tcBorders>
              <w:top w:val="single" w:sz="4" w:space="0" w:color="auto"/>
              <w:left w:val="single" w:sz="4" w:space="0" w:color="auto"/>
              <w:bottom w:val="single" w:sz="4" w:space="0" w:color="auto"/>
              <w:right w:val="single" w:sz="4" w:space="0" w:color="auto"/>
            </w:tcBorders>
            <w:hideMark/>
          </w:tcPr>
          <w:p w:rsidR="004336DB" w:rsidRDefault="004336DB" w:rsidP="00F6048B">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rsidR="004336DB" w:rsidRDefault="004336DB" w:rsidP="00F6048B">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rsidR="004336DB" w:rsidRDefault="004336DB" w:rsidP="00F6048B">
            <w:pPr>
              <w:pStyle w:val="TAC"/>
              <w:rPr>
                <w:lang w:eastAsia="zh-CN"/>
              </w:rPr>
            </w:pPr>
          </w:p>
        </w:tc>
      </w:tr>
    </w:tbl>
    <w:p w:rsidR="004336DB" w:rsidRDefault="004336DB" w:rsidP="004336DB">
      <w:pPr>
        <w:rPr>
          <w:color w:val="000000"/>
          <w:lang w:eastAsia="ja-JP"/>
        </w:rPr>
      </w:pPr>
    </w:p>
    <w:p w:rsidR="00A876BA" w:rsidRDefault="00A876BA" w:rsidP="00A876BA">
      <w:pPr>
        <w:pStyle w:val="ad"/>
        <w:rPr>
          <w:lang w:eastAsia="zh-CN"/>
        </w:rPr>
      </w:pPr>
      <w:r>
        <w:rPr>
          <w:rFonts w:hint="eastAsia"/>
        </w:rPr>
        <w:t>&lt;</w:t>
      </w:r>
      <w:r w:rsidR="00CF0285" w:rsidRPr="00CF0285">
        <w:rPr>
          <w:rFonts w:hint="eastAsia"/>
          <w:lang w:eastAsia="zh-CN"/>
        </w:rPr>
        <w:t xml:space="preserve"> </w:t>
      </w:r>
      <w:r w:rsidR="00CF0285">
        <w:rPr>
          <w:rFonts w:hint="eastAsia"/>
          <w:lang w:eastAsia="zh-CN"/>
        </w:rPr>
        <w:t>Next</w:t>
      </w:r>
      <w:r>
        <w:rPr>
          <w:rFonts w:hint="eastAsia"/>
        </w:rPr>
        <w:t xml:space="preserve"> Change&gt;</w:t>
      </w:r>
    </w:p>
    <w:p w:rsidR="001026BC" w:rsidRPr="007F3772" w:rsidRDefault="001026BC" w:rsidP="001026BC">
      <w:pPr>
        <w:pStyle w:val="2"/>
        <w:rPr>
          <w:rFonts w:eastAsia="等线"/>
          <w:lang w:eastAsia="zh-CN"/>
        </w:rPr>
      </w:pPr>
      <w:bookmarkStart w:id="2340" w:name="_Toc120628641"/>
      <w:bookmarkStart w:id="2341" w:name="_Toc120629226"/>
      <w:bookmarkStart w:id="2342" w:name="_Toc120629814"/>
      <w:bookmarkStart w:id="2343" w:name="_Toc120631315"/>
      <w:bookmarkStart w:id="2344" w:name="_Toc120631966"/>
      <w:bookmarkStart w:id="2345" w:name="_Toc120632616"/>
      <w:bookmarkStart w:id="2346" w:name="_Toc120633266"/>
      <w:bookmarkStart w:id="2347" w:name="_Toc120633916"/>
      <w:bookmarkStart w:id="2348" w:name="_Toc120634567"/>
      <w:bookmarkStart w:id="2349" w:name="_Toc120635218"/>
      <w:bookmarkStart w:id="2350" w:name="_Toc121754342"/>
      <w:bookmarkStart w:id="2351" w:name="_Toc121755012"/>
      <w:bookmarkStart w:id="2352" w:name="_Toc129108961"/>
      <w:bookmarkStart w:id="2353" w:name="_Toc129109626"/>
      <w:bookmarkStart w:id="2354" w:name="_Toc129110299"/>
      <w:bookmarkStart w:id="2355" w:name="_Toc130389419"/>
      <w:bookmarkStart w:id="2356" w:name="_Toc130390492"/>
      <w:bookmarkStart w:id="2357" w:name="_Toc130391180"/>
      <w:bookmarkStart w:id="2358" w:name="_Toc131624944"/>
      <w:bookmarkStart w:id="2359" w:name="_Toc137476377"/>
      <w:bookmarkStart w:id="2360" w:name="_Toc138873032"/>
      <w:bookmarkStart w:id="2361" w:name="_Toc138874618"/>
      <w:bookmarkStart w:id="2362" w:name="_Toc145525217"/>
      <w:bookmarkStart w:id="2363" w:name="_Toc153560342"/>
      <w:bookmarkStart w:id="2364" w:name="_Toc161647642"/>
      <w:bookmarkStart w:id="2365" w:name="_Toc169533245"/>
      <w:bookmarkStart w:id="2366" w:name="_Toc171519848"/>
      <w:bookmarkStart w:id="2367" w:name="_Toc176539581"/>
      <w:r w:rsidRPr="007F3772">
        <w:rPr>
          <w:rFonts w:eastAsia="等线" w:hint="eastAsia"/>
          <w:lang w:eastAsia="zh-CN"/>
        </w:rPr>
        <w:t>10.</w:t>
      </w:r>
      <w:r w:rsidRPr="007F3772">
        <w:rPr>
          <w:rFonts w:eastAsia="等线" w:hint="eastAsia"/>
          <w:lang w:val="en-US" w:eastAsia="zh-CN"/>
        </w:rPr>
        <w:t>9</w:t>
      </w:r>
      <w:r w:rsidRPr="007F3772">
        <w:rPr>
          <w:rFonts w:eastAsia="等线" w:hint="eastAsia"/>
          <w:lang w:eastAsia="zh-CN"/>
        </w:rPr>
        <w:tab/>
        <w:t xml:space="preserve">OTA </w:t>
      </w:r>
      <w:proofErr w:type="spellStart"/>
      <w:r w:rsidRPr="007F3772">
        <w:rPr>
          <w:rFonts w:eastAsia="等线" w:hint="eastAsia"/>
          <w:lang w:val="en-US" w:eastAsia="zh-CN"/>
        </w:rPr>
        <w:t>i</w:t>
      </w:r>
      <w:proofErr w:type="spellEnd"/>
      <w:r w:rsidRPr="007F3772">
        <w:rPr>
          <w:rFonts w:eastAsia="等线" w:hint="eastAsia"/>
          <w:lang w:eastAsia="zh-CN"/>
        </w:rPr>
        <w:t>n-channel selectivity</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rsidR="001026BC" w:rsidRPr="007F3772" w:rsidRDefault="001026BC" w:rsidP="001026BC">
      <w:pPr>
        <w:pStyle w:val="30"/>
        <w:rPr>
          <w:rFonts w:eastAsia="等线"/>
          <w:lang w:eastAsia="sv-SE"/>
        </w:rPr>
      </w:pPr>
      <w:bookmarkStart w:id="2368" w:name="_Toc82536508"/>
      <w:bookmarkStart w:id="2369" w:name="_Toc76544386"/>
      <w:bookmarkStart w:id="2370" w:name="_Toc66693923"/>
      <w:bookmarkStart w:id="2371" w:name="_Toc29810752"/>
      <w:bookmarkStart w:id="2372" w:name="_Toc37273050"/>
      <w:bookmarkStart w:id="2373" w:name="_Toc58915873"/>
      <w:bookmarkStart w:id="2374" w:name="_Toc74915875"/>
      <w:bookmarkStart w:id="2375" w:name="_Toc106206766"/>
      <w:bookmarkStart w:id="2376" w:name="_Toc99702980"/>
      <w:bookmarkStart w:id="2377" w:name="_Toc89952801"/>
      <w:bookmarkStart w:id="2378" w:name="_Toc76114500"/>
      <w:bookmarkStart w:id="2379" w:name="_Toc21102903"/>
      <w:bookmarkStart w:id="2380" w:name="_Toc45886130"/>
      <w:bookmarkStart w:id="2381" w:name="_Toc53183206"/>
      <w:bookmarkStart w:id="2382" w:name="_Toc58918054"/>
      <w:bookmarkStart w:id="2383" w:name="_Toc36636104"/>
      <w:bookmarkStart w:id="2384" w:name="_Toc98766617"/>
      <w:bookmarkStart w:id="2385" w:name="_Toc120628642"/>
      <w:bookmarkStart w:id="2386" w:name="_Toc120629227"/>
      <w:bookmarkStart w:id="2387" w:name="_Toc120629815"/>
      <w:bookmarkStart w:id="2388" w:name="_Toc120631316"/>
      <w:bookmarkStart w:id="2389" w:name="_Toc120631967"/>
      <w:bookmarkStart w:id="2390" w:name="_Toc120632617"/>
      <w:bookmarkStart w:id="2391" w:name="_Toc120633267"/>
      <w:bookmarkStart w:id="2392" w:name="_Toc120633917"/>
      <w:bookmarkStart w:id="2393" w:name="_Toc120634568"/>
      <w:bookmarkStart w:id="2394" w:name="_Toc120635219"/>
      <w:bookmarkStart w:id="2395" w:name="_Toc121754343"/>
      <w:bookmarkStart w:id="2396" w:name="_Toc121755013"/>
      <w:bookmarkStart w:id="2397" w:name="_Toc129108962"/>
      <w:bookmarkStart w:id="2398" w:name="_Toc129109627"/>
      <w:bookmarkStart w:id="2399" w:name="_Toc129110300"/>
      <w:bookmarkStart w:id="2400" w:name="_Toc130389420"/>
      <w:bookmarkStart w:id="2401" w:name="_Toc130390493"/>
      <w:bookmarkStart w:id="2402" w:name="_Toc130391181"/>
      <w:bookmarkStart w:id="2403" w:name="_Toc131624945"/>
      <w:bookmarkStart w:id="2404" w:name="_Toc137476378"/>
      <w:bookmarkStart w:id="2405" w:name="_Toc138873033"/>
      <w:bookmarkStart w:id="2406" w:name="_Toc138874619"/>
      <w:bookmarkStart w:id="2407" w:name="_Toc145525218"/>
      <w:bookmarkStart w:id="2408" w:name="_Toc153560343"/>
      <w:bookmarkStart w:id="2409" w:name="_Toc161647643"/>
      <w:bookmarkStart w:id="2410" w:name="_Toc169533246"/>
      <w:bookmarkStart w:id="2411" w:name="_Toc171519849"/>
      <w:bookmarkStart w:id="2412" w:name="_Toc176539582"/>
      <w:r w:rsidRPr="007F3772">
        <w:rPr>
          <w:rFonts w:eastAsia="等线" w:hint="eastAsia"/>
          <w:lang w:val="en-US" w:eastAsia="zh-CN"/>
        </w:rPr>
        <w:t>10</w:t>
      </w:r>
      <w:r w:rsidRPr="007F3772">
        <w:rPr>
          <w:rFonts w:eastAsia="等线"/>
          <w:lang w:eastAsia="sv-SE"/>
        </w:rPr>
        <w:t>.9.1</w:t>
      </w:r>
      <w:r w:rsidRPr="007F3772">
        <w:rPr>
          <w:rFonts w:eastAsia="等线"/>
          <w:lang w:eastAsia="sv-SE"/>
        </w:rPr>
        <w:tab/>
        <w:t>Definition and applicability</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rsidR="001026BC" w:rsidRPr="00D81F6B" w:rsidRDefault="001026BC" w:rsidP="001026BC">
      <w:pPr>
        <w:rPr>
          <w:rFonts w:eastAsia="等线"/>
          <w:lang w:eastAsia="zh-CN"/>
        </w:rPr>
      </w:pPr>
      <w:r w:rsidRPr="00D81F6B">
        <w:rPr>
          <w:rFonts w:eastAsia="等线"/>
        </w:rP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sidRPr="00D81F6B">
        <w:rPr>
          <w:rFonts w:eastAsia="MS PGothic"/>
        </w:rPr>
        <w:t>The interfering signal shall be</w:t>
      </w:r>
      <w:r w:rsidRPr="00D81F6B">
        <w:rPr>
          <w:rFonts w:eastAsia="MS PGothic" w:cs="v4.2.0"/>
        </w:rPr>
        <w:t xml:space="preserve"> an </w:t>
      </w:r>
      <w:r w:rsidRPr="00D81F6B">
        <w:rPr>
          <w:rFonts w:eastAsia="等线" w:hint="eastAsia"/>
          <w:lang w:eastAsia="zh-CN"/>
        </w:rPr>
        <w:t>NR</w:t>
      </w:r>
      <w:r w:rsidRPr="00D81F6B">
        <w:rPr>
          <w:rFonts w:eastAsia="MS PGothic"/>
        </w:rPr>
        <w:t xml:space="preserve"> signal as specified in annex </w:t>
      </w:r>
      <w:r w:rsidRPr="00D81F6B">
        <w:rPr>
          <w:rFonts w:hint="eastAsia"/>
          <w:lang w:val="en-US" w:eastAsia="zh-CN"/>
        </w:rPr>
        <w:t>E</w:t>
      </w:r>
      <w:r w:rsidRPr="00D81F6B">
        <w:rPr>
          <w:rFonts w:eastAsia="MS PGothic"/>
        </w:rPr>
        <w:t xml:space="preserve"> and shall be time aligned with the wanted signal</w:t>
      </w:r>
      <w:r w:rsidRPr="00D81F6B">
        <w:rPr>
          <w:rFonts w:eastAsia="MS PGothic" w:cs="v4.2.0"/>
        </w:rPr>
        <w:t>.</w:t>
      </w:r>
    </w:p>
    <w:p w:rsidR="001026BC" w:rsidRPr="007F3772" w:rsidRDefault="001026BC" w:rsidP="001026BC">
      <w:pPr>
        <w:pStyle w:val="30"/>
        <w:rPr>
          <w:rFonts w:eastAsia="等线"/>
          <w:lang w:eastAsia="sv-SE"/>
        </w:rPr>
      </w:pPr>
      <w:bookmarkStart w:id="2413" w:name="_Toc82536509"/>
      <w:bookmarkStart w:id="2414" w:name="_Toc106206767"/>
      <w:bookmarkStart w:id="2415" w:name="_Toc21102904"/>
      <w:bookmarkStart w:id="2416" w:name="_Toc74915876"/>
      <w:bookmarkStart w:id="2417" w:name="_Toc99702981"/>
      <w:bookmarkStart w:id="2418" w:name="_Toc58918055"/>
      <w:bookmarkStart w:id="2419" w:name="_Toc98766618"/>
      <w:bookmarkStart w:id="2420" w:name="_Toc45886131"/>
      <w:bookmarkStart w:id="2421" w:name="_Toc53183207"/>
      <w:bookmarkStart w:id="2422" w:name="_Toc89952802"/>
      <w:bookmarkStart w:id="2423" w:name="_Toc76114501"/>
      <w:bookmarkStart w:id="2424" w:name="_Toc76544387"/>
      <w:bookmarkStart w:id="2425" w:name="_Toc58915874"/>
      <w:bookmarkStart w:id="2426" w:name="_Toc36636105"/>
      <w:bookmarkStart w:id="2427" w:name="_Toc37273051"/>
      <w:bookmarkStart w:id="2428" w:name="_Toc29810753"/>
      <w:bookmarkStart w:id="2429" w:name="_Toc66693924"/>
      <w:bookmarkStart w:id="2430" w:name="_Toc120628643"/>
      <w:bookmarkStart w:id="2431" w:name="_Toc120629228"/>
      <w:bookmarkStart w:id="2432" w:name="_Toc120629816"/>
      <w:bookmarkStart w:id="2433" w:name="_Toc120631317"/>
      <w:bookmarkStart w:id="2434" w:name="_Toc120631968"/>
      <w:bookmarkStart w:id="2435" w:name="_Toc120632618"/>
      <w:bookmarkStart w:id="2436" w:name="_Toc120633268"/>
      <w:bookmarkStart w:id="2437" w:name="_Toc120633918"/>
      <w:bookmarkStart w:id="2438" w:name="_Toc120634569"/>
      <w:bookmarkStart w:id="2439" w:name="_Toc120635220"/>
      <w:bookmarkStart w:id="2440" w:name="_Toc121754344"/>
      <w:bookmarkStart w:id="2441" w:name="_Toc121755014"/>
      <w:bookmarkStart w:id="2442" w:name="_Toc129108963"/>
      <w:bookmarkStart w:id="2443" w:name="_Toc129109628"/>
      <w:bookmarkStart w:id="2444" w:name="_Toc129110301"/>
      <w:bookmarkStart w:id="2445" w:name="_Toc130389421"/>
      <w:bookmarkStart w:id="2446" w:name="_Toc130390494"/>
      <w:bookmarkStart w:id="2447" w:name="_Toc130391182"/>
      <w:bookmarkStart w:id="2448" w:name="_Toc131624946"/>
      <w:bookmarkStart w:id="2449" w:name="_Toc137476379"/>
      <w:bookmarkStart w:id="2450" w:name="_Toc138873034"/>
      <w:bookmarkStart w:id="2451" w:name="_Toc138874620"/>
      <w:bookmarkStart w:id="2452" w:name="_Toc145525219"/>
      <w:bookmarkStart w:id="2453" w:name="_Toc153560344"/>
      <w:bookmarkStart w:id="2454" w:name="_Toc161647644"/>
      <w:bookmarkStart w:id="2455" w:name="_Toc169533247"/>
      <w:bookmarkStart w:id="2456" w:name="_Toc171519850"/>
      <w:bookmarkStart w:id="2457" w:name="_Toc176539583"/>
      <w:r w:rsidRPr="00D81F6B">
        <w:rPr>
          <w:rFonts w:eastAsia="等线" w:hint="eastAsia"/>
          <w:lang w:val="en-US" w:eastAsia="zh-CN"/>
        </w:rPr>
        <w:t>10</w:t>
      </w:r>
      <w:r w:rsidRPr="007F3772">
        <w:rPr>
          <w:rFonts w:eastAsia="等线"/>
          <w:lang w:eastAsia="sv-SE"/>
        </w:rPr>
        <w:t>.9.2</w:t>
      </w:r>
      <w:r w:rsidRPr="007F3772">
        <w:rPr>
          <w:rFonts w:eastAsia="等线"/>
          <w:lang w:eastAsia="sv-SE"/>
        </w:rPr>
        <w:tab/>
        <w:t>Minimum requirement</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rsidR="001026BC" w:rsidRDefault="001026BC" w:rsidP="001026BC">
      <w:pPr>
        <w:rPr>
          <w:rFonts w:eastAsia="等线"/>
        </w:rPr>
      </w:pPr>
      <w:r w:rsidRPr="00D81F6B">
        <w:rPr>
          <w:rFonts w:eastAsia="等线"/>
        </w:rPr>
        <w:t xml:space="preserve">The minimum requirement for </w:t>
      </w:r>
      <w:r w:rsidRPr="00D81F6B">
        <w:rPr>
          <w:rFonts w:eastAsia="等线"/>
          <w:i/>
        </w:rPr>
        <w:t>S</w:t>
      </w:r>
      <w:r w:rsidRPr="00D81F6B">
        <w:rPr>
          <w:rFonts w:eastAsia="等线" w:hint="eastAsia"/>
          <w:i/>
          <w:lang w:val="en-US" w:eastAsia="zh-CN"/>
        </w:rPr>
        <w:t>AN</w:t>
      </w:r>
      <w:r w:rsidRPr="00D81F6B">
        <w:rPr>
          <w:rFonts w:eastAsia="等线"/>
          <w:i/>
        </w:rPr>
        <w:t xml:space="preserve"> type 1-O</w:t>
      </w:r>
      <w:r w:rsidRPr="00D81F6B">
        <w:rPr>
          <w:rFonts w:eastAsia="等线"/>
        </w:rPr>
        <w:t xml:space="preserve"> is in TS 38.10</w:t>
      </w:r>
      <w:r w:rsidRPr="00D81F6B">
        <w:rPr>
          <w:rFonts w:eastAsia="等线" w:hint="eastAsia"/>
          <w:lang w:val="en-US" w:eastAsia="zh-CN"/>
        </w:rPr>
        <w:t>8</w:t>
      </w:r>
      <w:r w:rsidRPr="00D81F6B">
        <w:rPr>
          <w:rFonts w:eastAsia="等线"/>
        </w:rPr>
        <w:t> [2], clause 10.9.2.</w:t>
      </w:r>
    </w:p>
    <w:p w:rsidR="001026BC" w:rsidRPr="00D81F6B" w:rsidRDefault="001026BC" w:rsidP="001026BC">
      <w:pPr>
        <w:rPr>
          <w:rFonts w:eastAsia="等线"/>
        </w:rPr>
      </w:pPr>
      <w:r>
        <w:rPr>
          <w:rFonts w:eastAsia="等线"/>
        </w:rPr>
        <w:t xml:space="preserve">The minimum requirement for </w:t>
      </w:r>
      <w:r>
        <w:rPr>
          <w:rFonts w:eastAsia="等线"/>
          <w:i/>
        </w:rPr>
        <w:t>S</w:t>
      </w:r>
      <w:r>
        <w:rPr>
          <w:rFonts w:eastAsia="等线" w:hint="eastAsia"/>
          <w:i/>
          <w:lang w:val="en-US" w:eastAsia="zh-CN"/>
        </w:rPr>
        <w:t>AN</w:t>
      </w:r>
      <w:r>
        <w:rPr>
          <w:rFonts w:eastAsia="等线"/>
          <w:i/>
        </w:rPr>
        <w:t xml:space="preserve"> type </w:t>
      </w:r>
      <w:r>
        <w:rPr>
          <w:rFonts w:eastAsia="等线" w:hint="eastAsia"/>
          <w:i/>
          <w:lang w:val="en-US" w:eastAsia="zh-CN"/>
        </w:rPr>
        <w:t>2</w:t>
      </w:r>
      <w:r>
        <w:rPr>
          <w:rFonts w:eastAsia="等线"/>
          <w:i/>
        </w:rPr>
        <w:t>-O</w:t>
      </w:r>
      <w:r>
        <w:rPr>
          <w:rFonts w:eastAsia="等线"/>
        </w:rPr>
        <w:t xml:space="preserve"> is in TS 38.10</w:t>
      </w:r>
      <w:r>
        <w:rPr>
          <w:rFonts w:eastAsia="等线" w:hint="eastAsia"/>
          <w:lang w:val="en-US" w:eastAsia="zh-CN"/>
        </w:rPr>
        <w:t>8</w:t>
      </w:r>
      <w:r>
        <w:rPr>
          <w:rFonts w:eastAsia="等线"/>
        </w:rPr>
        <w:t> [2], clause 10.9.</w:t>
      </w:r>
      <w:r>
        <w:rPr>
          <w:rFonts w:eastAsia="等线" w:hint="eastAsia"/>
          <w:lang w:val="en-US" w:eastAsia="zh-CN"/>
        </w:rPr>
        <w:t>3</w:t>
      </w:r>
      <w:r>
        <w:rPr>
          <w:rFonts w:eastAsia="等线"/>
        </w:rPr>
        <w:t>.</w:t>
      </w:r>
    </w:p>
    <w:p w:rsidR="001026BC" w:rsidRPr="007F3772" w:rsidRDefault="001026BC" w:rsidP="001026BC">
      <w:pPr>
        <w:pStyle w:val="30"/>
        <w:rPr>
          <w:rFonts w:eastAsia="等线"/>
          <w:lang w:eastAsia="sv-SE"/>
        </w:rPr>
      </w:pPr>
      <w:bookmarkStart w:id="2458" w:name="_Toc76114502"/>
      <w:bookmarkStart w:id="2459" w:name="_Toc98766619"/>
      <w:bookmarkStart w:id="2460" w:name="_Toc36636106"/>
      <w:bookmarkStart w:id="2461" w:name="_Toc37273052"/>
      <w:bookmarkStart w:id="2462" w:name="_Toc45886132"/>
      <w:bookmarkStart w:id="2463" w:name="_Toc106206768"/>
      <w:bookmarkStart w:id="2464" w:name="_Toc99702982"/>
      <w:bookmarkStart w:id="2465" w:name="_Toc76544388"/>
      <w:bookmarkStart w:id="2466" w:name="_Toc58918056"/>
      <w:bookmarkStart w:id="2467" w:name="_Toc53183208"/>
      <w:bookmarkStart w:id="2468" w:name="_Toc89952803"/>
      <w:bookmarkStart w:id="2469" w:name="_Toc29810754"/>
      <w:bookmarkStart w:id="2470" w:name="_Toc21102905"/>
      <w:bookmarkStart w:id="2471" w:name="_Toc74915877"/>
      <w:bookmarkStart w:id="2472" w:name="_Toc58915875"/>
      <w:bookmarkStart w:id="2473" w:name="_Toc66693925"/>
      <w:bookmarkStart w:id="2474" w:name="_Toc82536510"/>
      <w:bookmarkStart w:id="2475" w:name="_Toc120628644"/>
      <w:bookmarkStart w:id="2476" w:name="_Toc120629229"/>
      <w:bookmarkStart w:id="2477" w:name="_Toc120629817"/>
      <w:bookmarkStart w:id="2478" w:name="_Toc120631318"/>
      <w:bookmarkStart w:id="2479" w:name="_Toc120631969"/>
      <w:bookmarkStart w:id="2480" w:name="_Toc120632619"/>
      <w:bookmarkStart w:id="2481" w:name="_Toc120633269"/>
      <w:bookmarkStart w:id="2482" w:name="_Toc120633919"/>
      <w:bookmarkStart w:id="2483" w:name="_Toc120634570"/>
      <w:bookmarkStart w:id="2484" w:name="_Toc120635221"/>
      <w:bookmarkStart w:id="2485" w:name="_Toc121754345"/>
      <w:bookmarkStart w:id="2486" w:name="_Toc121755015"/>
      <w:bookmarkStart w:id="2487" w:name="_Toc129108964"/>
      <w:bookmarkStart w:id="2488" w:name="_Toc129109629"/>
      <w:bookmarkStart w:id="2489" w:name="_Toc129110302"/>
      <w:bookmarkStart w:id="2490" w:name="_Toc130389422"/>
      <w:bookmarkStart w:id="2491" w:name="_Toc130390495"/>
      <w:bookmarkStart w:id="2492" w:name="_Toc130391183"/>
      <w:bookmarkStart w:id="2493" w:name="_Toc131624947"/>
      <w:bookmarkStart w:id="2494" w:name="_Toc137476380"/>
      <w:bookmarkStart w:id="2495" w:name="_Toc138873035"/>
      <w:bookmarkStart w:id="2496" w:name="_Toc138874621"/>
      <w:bookmarkStart w:id="2497" w:name="_Toc145525220"/>
      <w:bookmarkStart w:id="2498" w:name="_Toc153560345"/>
      <w:bookmarkStart w:id="2499" w:name="_Toc161647645"/>
      <w:bookmarkStart w:id="2500" w:name="_Toc169533248"/>
      <w:bookmarkStart w:id="2501" w:name="_Toc171519851"/>
      <w:bookmarkStart w:id="2502" w:name="_Toc176539584"/>
      <w:r w:rsidRPr="00D81F6B">
        <w:rPr>
          <w:rFonts w:eastAsia="等线" w:hint="eastAsia"/>
          <w:lang w:val="en-US" w:eastAsia="zh-CN"/>
        </w:rPr>
        <w:lastRenderedPageBreak/>
        <w:t>10</w:t>
      </w:r>
      <w:r w:rsidRPr="007F3772">
        <w:rPr>
          <w:rFonts w:eastAsia="等线"/>
          <w:lang w:eastAsia="sv-SE"/>
        </w:rPr>
        <w:t>.9.3</w:t>
      </w:r>
      <w:r w:rsidRPr="007F3772">
        <w:rPr>
          <w:rFonts w:eastAsia="等线"/>
          <w:lang w:eastAsia="sv-SE"/>
        </w:rPr>
        <w:tab/>
        <w:t>Test purpose</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rsidR="001026BC" w:rsidRPr="00D81F6B" w:rsidRDefault="001026BC" w:rsidP="001026BC">
      <w:pPr>
        <w:rPr>
          <w:rFonts w:eastAsia="等线"/>
        </w:rPr>
      </w:pPr>
      <w:r w:rsidRPr="00D81F6B">
        <w:rPr>
          <w:rFonts w:eastAsia="等线"/>
        </w:rPr>
        <w:t>The purpose of this test is to verify the S</w:t>
      </w:r>
      <w:r w:rsidRPr="00D81F6B">
        <w:rPr>
          <w:rFonts w:eastAsia="等线" w:hint="eastAsia"/>
          <w:lang w:val="en-US" w:eastAsia="zh-CN"/>
        </w:rPr>
        <w:t>AN</w:t>
      </w:r>
      <w:r w:rsidRPr="00D81F6B">
        <w:rPr>
          <w:rFonts w:eastAsia="等线"/>
        </w:rPr>
        <w:t xml:space="preserve"> receiver ability to suppress the IQ leakage.</w:t>
      </w:r>
    </w:p>
    <w:p w:rsidR="001026BC" w:rsidRPr="007F3772" w:rsidRDefault="001026BC" w:rsidP="001026BC">
      <w:pPr>
        <w:pStyle w:val="30"/>
        <w:rPr>
          <w:rFonts w:eastAsia="等线"/>
          <w:lang w:eastAsia="sv-SE"/>
        </w:rPr>
      </w:pPr>
      <w:bookmarkStart w:id="2503" w:name="_Toc53183209"/>
      <w:bookmarkStart w:id="2504" w:name="_Toc106206769"/>
      <w:bookmarkStart w:id="2505" w:name="_Toc45886133"/>
      <w:bookmarkStart w:id="2506" w:name="_Toc89952804"/>
      <w:bookmarkStart w:id="2507" w:name="_Toc99702983"/>
      <w:bookmarkStart w:id="2508" w:name="_Toc37273053"/>
      <w:bookmarkStart w:id="2509" w:name="_Toc58918057"/>
      <w:bookmarkStart w:id="2510" w:name="_Toc98766620"/>
      <w:bookmarkStart w:id="2511" w:name="_Toc76114503"/>
      <w:bookmarkStart w:id="2512" w:name="_Toc29810755"/>
      <w:bookmarkStart w:id="2513" w:name="_Toc36636107"/>
      <w:bookmarkStart w:id="2514" w:name="_Toc58915876"/>
      <w:bookmarkStart w:id="2515" w:name="_Toc21102906"/>
      <w:bookmarkStart w:id="2516" w:name="_Toc74915878"/>
      <w:bookmarkStart w:id="2517" w:name="_Toc82536511"/>
      <w:bookmarkStart w:id="2518" w:name="_Toc76544389"/>
      <w:bookmarkStart w:id="2519" w:name="_Toc66693926"/>
      <w:bookmarkStart w:id="2520" w:name="_Toc120628645"/>
      <w:bookmarkStart w:id="2521" w:name="_Toc120629230"/>
      <w:bookmarkStart w:id="2522" w:name="_Toc120629818"/>
      <w:bookmarkStart w:id="2523" w:name="_Toc120631319"/>
      <w:bookmarkStart w:id="2524" w:name="_Toc120631970"/>
      <w:bookmarkStart w:id="2525" w:name="_Toc120632620"/>
      <w:bookmarkStart w:id="2526" w:name="_Toc120633270"/>
      <w:bookmarkStart w:id="2527" w:name="_Toc120633920"/>
      <w:bookmarkStart w:id="2528" w:name="_Toc120634571"/>
      <w:bookmarkStart w:id="2529" w:name="_Toc120635222"/>
      <w:bookmarkStart w:id="2530" w:name="_Toc121754346"/>
      <w:bookmarkStart w:id="2531" w:name="_Toc121755016"/>
      <w:bookmarkStart w:id="2532" w:name="_Toc129108965"/>
      <w:bookmarkStart w:id="2533" w:name="_Toc129109630"/>
      <w:bookmarkStart w:id="2534" w:name="_Toc129110303"/>
      <w:bookmarkStart w:id="2535" w:name="_Toc130389423"/>
      <w:bookmarkStart w:id="2536" w:name="_Toc130390496"/>
      <w:bookmarkStart w:id="2537" w:name="_Toc130391184"/>
      <w:bookmarkStart w:id="2538" w:name="_Toc131624948"/>
      <w:bookmarkStart w:id="2539" w:name="_Toc137476381"/>
      <w:bookmarkStart w:id="2540" w:name="_Toc138873036"/>
      <w:bookmarkStart w:id="2541" w:name="_Toc138874622"/>
      <w:bookmarkStart w:id="2542" w:name="_Toc145525221"/>
      <w:bookmarkStart w:id="2543" w:name="_Toc153560346"/>
      <w:bookmarkStart w:id="2544" w:name="_Toc161647646"/>
      <w:bookmarkStart w:id="2545" w:name="_Toc169533249"/>
      <w:bookmarkStart w:id="2546" w:name="_Toc171519852"/>
      <w:bookmarkStart w:id="2547" w:name="_Toc176539585"/>
      <w:r w:rsidRPr="00D81F6B">
        <w:rPr>
          <w:rFonts w:eastAsia="等线" w:hint="eastAsia"/>
          <w:lang w:val="en-US" w:eastAsia="zh-CN"/>
        </w:rPr>
        <w:t>10</w:t>
      </w:r>
      <w:r w:rsidRPr="007F3772">
        <w:rPr>
          <w:rFonts w:eastAsia="等线"/>
          <w:lang w:eastAsia="sv-SE"/>
        </w:rPr>
        <w:t>.9</w:t>
      </w:r>
      <w:r w:rsidRPr="007F3772">
        <w:rPr>
          <w:rFonts w:eastAsia="等线"/>
          <w:lang w:eastAsia="zh-CN"/>
        </w:rPr>
        <w:t>.</w:t>
      </w:r>
      <w:r w:rsidRPr="007F3772">
        <w:rPr>
          <w:rFonts w:eastAsia="等线"/>
          <w:lang w:eastAsia="sv-SE"/>
        </w:rPr>
        <w:t>4</w:t>
      </w:r>
      <w:r w:rsidRPr="007F3772">
        <w:rPr>
          <w:rFonts w:eastAsia="等线"/>
          <w:lang w:eastAsia="sv-SE"/>
        </w:rPr>
        <w:tab/>
        <w:t>Method of test</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rsidR="001026BC" w:rsidRPr="007F3772" w:rsidRDefault="001026BC" w:rsidP="001026BC">
      <w:pPr>
        <w:pStyle w:val="40"/>
        <w:rPr>
          <w:rFonts w:eastAsia="等线"/>
          <w:lang w:eastAsia="sv-SE"/>
        </w:rPr>
      </w:pPr>
      <w:bookmarkStart w:id="2548" w:name="_Toc45886134"/>
      <w:bookmarkStart w:id="2549" w:name="_Toc21102907"/>
      <w:bookmarkStart w:id="2550" w:name="_Toc106206770"/>
      <w:bookmarkStart w:id="2551" w:name="_Toc58915877"/>
      <w:bookmarkStart w:id="2552" w:name="_Toc74915879"/>
      <w:bookmarkStart w:id="2553" w:name="_Toc89952805"/>
      <w:bookmarkStart w:id="2554" w:name="_Toc76114504"/>
      <w:bookmarkStart w:id="2555" w:name="_Toc36636108"/>
      <w:bookmarkStart w:id="2556" w:name="_Toc58918058"/>
      <w:bookmarkStart w:id="2557" w:name="_Toc82536512"/>
      <w:bookmarkStart w:id="2558" w:name="_Toc98766621"/>
      <w:bookmarkStart w:id="2559" w:name="_Toc76544390"/>
      <w:bookmarkStart w:id="2560" w:name="_Toc66693927"/>
      <w:bookmarkStart w:id="2561" w:name="_Toc29810756"/>
      <w:bookmarkStart w:id="2562" w:name="_Toc53183210"/>
      <w:bookmarkStart w:id="2563" w:name="_Toc99702984"/>
      <w:bookmarkStart w:id="2564" w:name="_Toc37273054"/>
      <w:bookmarkStart w:id="2565" w:name="_Toc120628646"/>
      <w:bookmarkStart w:id="2566" w:name="_Toc120629231"/>
      <w:bookmarkStart w:id="2567" w:name="_Toc120629819"/>
      <w:bookmarkStart w:id="2568" w:name="_Toc120631320"/>
      <w:bookmarkStart w:id="2569" w:name="_Toc120631971"/>
      <w:bookmarkStart w:id="2570" w:name="_Toc120632621"/>
      <w:bookmarkStart w:id="2571" w:name="_Toc120633271"/>
      <w:bookmarkStart w:id="2572" w:name="_Toc120633921"/>
      <w:bookmarkStart w:id="2573" w:name="_Toc120634572"/>
      <w:bookmarkStart w:id="2574" w:name="_Toc120635223"/>
      <w:bookmarkStart w:id="2575" w:name="_Toc121754347"/>
      <w:bookmarkStart w:id="2576" w:name="_Toc121755017"/>
      <w:bookmarkStart w:id="2577" w:name="_Toc129108966"/>
      <w:bookmarkStart w:id="2578" w:name="_Toc129109631"/>
      <w:bookmarkStart w:id="2579" w:name="_Toc129110304"/>
      <w:bookmarkStart w:id="2580" w:name="_Toc130389424"/>
      <w:bookmarkStart w:id="2581" w:name="_Toc130390497"/>
      <w:bookmarkStart w:id="2582" w:name="_Toc130391185"/>
      <w:bookmarkStart w:id="2583" w:name="_Toc131624949"/>
      <w:bookmarkStart w:id="2584" w:name="_Toc137476382"/>
      <w:bookmarkStart w:id="2585" w:name="_Toc138873037"/>
      <w:bookmarkStart w:id="2586" w:name="_Toc138874623"/>
      <w:bookmarkStart w:id="2587" w:name="_Toc145525222"/>
      <w:bookmarkStart w:id="2588" w:name="_Toc153560347"/>
      <w:bookmarkStart w:id="2589" w:name="_Toc161647647"/>
      <w:bookmarkStart w:id="2590" w:name="_Toc169533250"/>
      <w:bookmarkStart w:id="2591" w:name="_Toc171519853"/>
      <w:bookmarkStart w:id="2592" w:name="_Toc176539586"/>
      <w:r w:rsidRPr="007F3772">
        <w:rPr>
          <w:rFonts w:eastAsia="等线" w:hint="eastAsia"/>
          <w:lang w:val="en-US" w:eastAsia="zh-CN"/>
        </w:rPr>
        <w:t>10</w:t>
      </w:r>
      <w:r w:rsidRPr="007F3772">
        <w:rPr>
          <w:rFonts w:eastAsia="等线"/>
          <w:lang w:eastAsia="sv-SE"/>
        </w:rPr>
        <w:t>.9.4.1</w:t>
      </w:r>
      <w:r w:rsidRPr="007F3772">
        <w:rPr>
          <w:rFonts w:eastAsia="等线"/>
          <w:lang w:eastAsia="sv-SE"/>
        </w:rPr>
        <w:tab/>
        <w:t>Initial conditions</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p>
    <w:p w:rsidR="001026BC" w:rsidRPr="00D81F6B" w:rsidRDefault="001026BC" w:rsidP="001026BC">
      <w:pPr>
        <w:rPr>
          <w:rFonts w:eastAsia="等线"/>
        </w:rPr>
      </w:pPr>
      <w:r w:rsidRPr="00D81F6B">
        <w:rPr>
          <w:rFonts w:eastAsia="等线"/>
        </w:rPr>
        <w:t>Test environment: Normal, see annex B.2.</w:t>
      </w:r>
    </w:p>
    <w:p w:rsidR="001026BC" w:rsidRPr="00D81F6B" w:rsidRDefault="001026BC" w:rsidP="001026BC">
      <w:pPr>
        <w:rPr>
          <w:rFonts w:eastAsia="等线"/>
        </w:rPr>
      </w:pPr>
      <w:r w:rsidRPr="00D81F6B">
        <w:rPr>
          <w:rFonts w:eastAsia="等线"/>
        </w:rPr>
        <w:t>RF channels to be tested for single carrier:</w:t>
      </w:r>
      <w:r w:rsidRPr="00D81F6B">
        <w:rPr>
          <w:rFonts w:eastAsia="等线"/>
        </w:rPr>
        <w:tab/>
        <w:t>M; see clause 4.9.1.</w:t>
      </w:r>
    </w:p>
    <w:p w:rsidR="001026BC" w:rsidRPr="00D81F6B" w:rsidRDefault="001026BC" w:rsidP="001026BC">
      <w:pPr>
        <w:rPr>
          <w:rFonts w:eastAsia="等线"/>
          <w:lang w:eastAsia="zh-CN"/>
        </w:rPr>
      </w:pPr>
      <w:r w:rsidRPr="00D81F6B">
        <w:rPr>
          <w:rFonts w:eastAsia="等线"/>
        </w:rPr>
        <w:t>Directions to be tested:</w:t>
      </w:r>
    </w:p>
    <w:p w:rsidR="001026BC" w:rsidRDefault="001026BC" w:rsidP="001026BC">
      <w:pPr>
        <w:pStyle w:val="B1"/>
        <w:rPr>
          <w:rFonts w:eastAsia="等线"/>
          <w:lang w:eastAsia="zh-CN"/>
        </w:rPr>
      </w:pPr>
      <w:r w:rsidRPr="00D81F6B">
        <w:rPr>
          <w:rFonts w:eastAsia="等线"/>
        </w:rPr>
        <w:t>-</w:t>
      </w:r>
      <w:r w:rsidRPr="00D81F6B">
        <w:rPr>
          <w:rFonts w:eastAsia="等线"/>
        </w:rPr>
        <w:tab/>
      </w:r>
      <w:r w:rsidRPr="00D81F6B">
        <w:rPr>
          <w:rFonts w:eastAsia="等线" w:cs="v4.2.0"/>
        </w:rPr>
        <w:t>For S</w:t>
      </w:r>
      <w:r w:rsidRPr="00D81F6B">
        <w:rPr>
          <w:rFonts w:eastAsia="等线" w:cs="v4.2.0" w:hint="eastAsia"/>
          <w:lang w:val="en-US" w:eastAsia="zh-CN"/>
        </w:rPr>
        <w:t>AN</w:t>
      </w:r>
      <w:r w:rsidRPr="00D81F6B">
        <w:rPr>
          <w:rFonts w:eastAsia="等线" w:cs="v4.2.0"/>
        </w:rPr>
        <w:t xml:space="preserve"> type 1-O, </w:t>
      </w:r>
      <w:r w:rsidRPr="00D81F6B">
        <w:rPr>
          <w:rFonts w:eastAsia="等线"/>
          <w:lang w:eastAsia="zh-CN"/>
        </w:rPr>
        <w:t>receiver target reference direction (D.</w:t>
      </w:r>
      <w:r>
        <w:rPr>
          <w:rFonts w:eastAsia="等线" w:hint="eastAsia"/>
          <w:lang w:eastAsia="zh-CN"/>
        </w:rPr>
        <w:t>26</w:t>
      </w:r>
      <w:r w:rsidRPr="00D81F6B">
        <w:rPr>
          <w:rFonts w:eastAsia="等线"/>
          <w:lang w:eastAsia="zh-CN"/>
        </w:rPr>
        <w:t>),</w:t>
      </w:r>
    </w:p>
    <w:p w:rsidR="001026BC" w:rsidRPr="00D81F6B" w:rsidRDefault="001026BC" w:rsidP="001026BC">
      <w:pPr>
        <w:pStyle w:val="B1"/>
        <w:rPr>
          <w:rFonts w:eastAsia="等线"/>
        </w:rPr>
      </w:pPr>
      <w:r>
        <w:rPr>
          <w:lang w:eastAsia="ja-JP"/>
        </w:rPr>
        <w:t>-</w:t>
      </w:r>
      <w:r>
        <w:rPr>
          <w:lang w:eastAsia="ja-JP"/>
        </w:rPr>
        <w:tab/>
      </w:r>
      <w:r>
        <w:rPr>
          <w:rFonts w:cs="v4.2.0"/>
          <w:lang w:eastAsia="ja-JP"/>
        </w:rPr>
        <w:t xml:space="preserve">For SAN type </w:t>
      </w:r>
      <w:r>
        <w:rPr>
          <w:rFonts w:cs="v4.2.0" w:hint="eastAsia"/>
          <w:lang w:val="en-US" w:eastAsia="zh-CN"/>
        </w:rPr>
        <w:t>2</w:t>
      </w:r>
      <w:r>
        <w:rPr>
          <w:rFonts w:cs="v4.2.0"/>
          <w:lang w:eastAsia="ja-JP"/>
        </w:rPr>
        <w:t xml:space="preserve">-O, </w:t>
      </w:r>
      <w:r>
        <w:rPr>
          <w:rFonts w:hint="eastAsia"/>
          <w:lang w:eastAsia="zh-CN"/>
        </w:rPr>
        <w:t>OTA REFSENS receiver target reference direction</w:t>
      </w:r>
      <w:r>
        <w:rPr>
          <w:lang w:eastAsia="zh-CN"/>
        </w:rPr>
        <w:t xml:space="preserve"> (D.</w:t>
      </w:r>
      <w:r>
        <w:rPr>
          <w:rFonts w:eastAsiaTheme="minorEastAsia" w:hint="eastAsia"/>
          <w:lang w:val="en-US" w:eastAsia="zh-CN"/>
        </w:rPr>
        <w:t>44</w:t>
      </w:r>
      <w:r>
        <w:rPr>
          <w:lang w:eastAsia="zh-CN"/>
        </w:rPr>
        <w:t>).</w:t>
      </w:r>
    </w:p>
    <w:p w:rsidR="001026BC" w:rsidRPr="007F3772" w:rsidRDefault="001026BC" w:rsidP="001026BC">
      <w:pPr>
        <w:pStyle w:val="40"/>
        <w:rPr>
          <w:rFonts w:eastAsia="等线"/>
          <w:lang w:eastAsia="zh-CN"/>
        </w:rPr>
      </w:pPr>
      <w:bookmarkStart w:id="2593" w:name="_Toc45886135"/>
      <w:bookmarkStart w:id="2594" w:name="_Toc29810757"/>
      <w:bookmarkStart w:id="2595" w:name="_Toc37273055"/>
      <w:bookmarkStart w:id="2596" w:name="_Toc36636109"/>
      <w:bookmarkStart w:id="2597" w:name="_Toc66693928"/>
      <w:bookmarkStart w:id="2598" w:name="_Toc106206771"/>
      <w:bookmarkStart w:id="2599" w:name="_Toc21102908"/>
      <w:bookmarkStart w:id="2600" w:name="_Toc89952806"/>
      <w:bookmarkStart w:id="2601" w:name="_Toc53183211"/>
      <w:bookmarkStart w:id="2602" w:name="_Toc98766622"/>
      <w:bookmarkStart w:id="2603" w:name="_Toc76544391"/>
      <w:bookmarkStart w:id="2604" w:name="_Toc74915880"/>
      <w:bookmarkStart w:id="2605" w:name="_Toc99702985"/>
      <w:bookmarkStart w:id="2606" w:name="_Toc82536513"/>
      <w:bookmarkStart w:id="2607" w:name="_Toc58918059"/>
      <w:bookmarkStart w:id="2608" w:name="_Toc58915878"/>
      <w:bookmarkStart w:id="2609" w:name="_Toc76114505"/>
      <w:bookmarkStart w:id="2610" w:name="_Toc120628647"/>
      <w:bookmarkStart w:id="2611" w:name="_Toc120629232"/>
      <w:bookmarkStart w:id="2612" w:name="_Toc120629820"/>
      <w:bookmarkStart w:id="2613" w:name="_Toc120631321"/>
      <w:bookmarkStart w:id="2614" w:name="_Toc120631972"/>
      <w:bookmarkStart w:id="2615" w:name="_Toc120632622"/>
      <w:bookmarkStart w:id="2616" w:name="_Toc120633272"/>
      <w:bookmarkStart w:id="2617" w:name="_Toc120633922"/>
      <w:bookmarkStart w:id="2618" w:name="_Toc120634573"/>
      <w:bookmarkStart w:id="2619" w:name="_Toc120635224"/>
      <w:bookmarkStart w:id="2620" w:name="_Toc121754348"/>
      <w:bookmarkStart w:id="2621" w:name="_Toc121755018"/>
      <w:bookmarkStart w:id="2622" w:name="_Toc129108967"/>
      <w:bookmarkStart w:id="2623" w:name="_Toc129109632"/>
      <w:bookmarkStart w:id="2624" w:name="_Toc129110305"/>
      <w:bookmarkStart w:id="2625" w:name="_Toc130389425"/>
      <w:bookmarkStart w:id="2626" w:name="_Toc130390498"/>
      <w:bookmarkStart w:id="2627" w:name="_Toc130391186"/>
      <w:bookmarkStart w:id="2628" w:name="_Toc131624950"/>
      <w:bookmarkStart w:id="2629" w:name="_Toc137476383"/>
      <w:bookmarkStart w:id="2630" w:name="_Toc138873038"/>
      <w:bookmarkStart w:id="2631" w:name="_Toc138874624"/>
      <w:bookmarkStart w:id="2632" w:name="_Toc145525223"/>
      <w:bookmarkStart w:id="2633" w:name="_Toc153560348"/>
      <w:bookmarkStart w:id="2634" w:name="_Toc161647648"/>
      <w:bookmarkStart w:id="2635" w:name="_Toc169533251"/>
      <w:bookmarkStart w:id="2636" w:name="_Toc171519854"/>
      <w:bookmarkStart w:id="2637" w:name="_Toc176539587"/>
      <w:r w:rsidRPr="00D81F6B">
        <w:rPr>
          <w:rFonts w:eastAsia="等线" w:hint="eastAsia"/>
          <w:lang w:val="en-US" w:eastAsia="zh-CN"/>
        </w:rPr>
        <w:t>10</w:t>
      </w:r>
      <w:r w:rsidRPr="007F3772">
        <w:rPr>
          <w:rFonts w:eastAsia="等线"/>
          <w:lang w:eastAsia="sv-SE"/>
        </w:rPr>
        <w:t>.9.4.2</w:t>
      </w:r>
      <w:r w:rsidRPr="007F3772">
        <w:rPr>
          <w:rFonts w:eastAsia="等线"/>
          <w:lang w:eastAsia="sv-SE"/>
        </w:rPr>
        <w:tab/>
        <w:t>Procedure</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rsidR="001026BC" w:rsidRPr="00D81F6B" w:rsidRDefault="001026BC" w:rsidP="001026BC">
      <w:pPr>
        <w:pStyle w:val="B1"/>
        <w:rPr>
          <w:lang w:eastAsia="zh-CN"/>
        </w:rPr>
      </w:pPr>
      <w:r w:rsidRPr="00D81F6B">
        <w:t>1)</w:t>
      </w:r>
      <w:r w:rsidRPr="00D81F6B">
        <w:tab/>
        <w:t>Place the S</w:t>
      </w:r>
      <w:r w:rsidRPr="00D81F6B">
        <w:rPr>
          <w:rFonts w:hint="eastAsia"/>
          <w:lang w:val="en-US" w:eastAsia="zh-CN"/>
        </w:rPr>
        <w:t>AN</w:t>
      </w:r>
      <w:r w:rsidRPr="00D81F6B">
        <w:t xml:space="preserve"> with </w:t>
      </w:r>
      <w:r w:rsidRPr="00D81F6B">
        <w:rPr>
          <w:rFonts w:hint="eastAsia"/>
          <w:lang w:eastAsia="zh-CN"/>
        </w:rPr>
        <w:t xml:space="preserve">its </w:t>
      </w:r>
      <w:r w:rsidRPr="00D81F6B">
        <w:rPr>
          <w:lang w:eastAsia="zh-CN"/>
        </w:rPr>
        <w:t xml:space="preserve">manufacturer declared coordinate system reference point </w:t>
      </w:r>
      <w:r w:rsidRPr="00D81F6B">
        <w:t xml:space="preserve">in the same place as </w:t>
      </w:r>
      <w:r w:rsidRPr="00D81F6B">
        <w:rPr>
          <w:lang w:eastAsia="zh-CN"/>
        </w:rPr>
        <w:t>calibrated point in the test system</w:t>
      </w:r>
      <w:r w:rsidRPr="00D81F6B">
        <w:rPr>
          <w:rFonts w:eastAsia="MS Mincho" w:hint="eastAsia"/>
        </w:rPr>
        <w:t xml:space="preserve">, as shown in </w:t>
      </w:r>
      <w:r w:rsidRPr="00D81F6B">
        <w:rPr>
          <w:rFonts w:eastAsia="MS Mincho"/>
        </w:rPr>
        <w:t xml:space="preserve">annex </w:t>
      </w:r>
      <w:r>
        <w:rPr>
          <w:rFonts w:hint="eastAsia"/>
          <w:lang w:eastAsia="zh-CN"/>
        </w:rPr>
        <w:t>D.4.</w:t>
      </w:r>
      <w:r>
        <w:rPr>
          <w:lang w:eastAsia="zh-CN"/>
        </w:rPr>
        <w:t>2</w:t>
      </w:r>
      <w:r w:rsidRPr="00D81F6B">
        <w:t>.</w:t>
      </w:r>
    </w:p>
    <w:p w:rsidR="001026BC" w:rsidRPr="00D81F6B" w:rsidRDefault="001026BC" w:rsidP="001026BC">
      <w:pPr>
        <w:pStyle w:val="B1"/>
        <w:rPr>
          <w:lang w:eastAsia="zh-CN"/>
        </w:rPr>
      </w:pPr>
      <w:r w:rsidRPr="00D81F6B">
        <w:t>2)</w:t>
      </w:r>
      <w:r w:rsidRPr="00D81F6B">
        <w:tab/>
        <w:t>Align the</w:t>
      </w:r>
      <w:r w:rsidRPr="00D81F6B">
        <w:rPr>
          <w:lang w:eastAsia="zh-CN"/>
        </w:rPr>
        <w:t xml:space="preserve"> manufacturer declared coordinate system orientation </w:t>
      </w:r>
      <w:r w:rsidRPr="00D81F6B">
        <w:rPr>
          <w:rFonts w:hint="eastAsia"/>
          <w:lang w:eastAsia="zh-CN"/>
        </w:rPr>
        <w:t>of the</w:t>
      </w:r>
      <w:r w:rsidRPr="00D81F6B">
        <w:rPr>
          <w:lang w:eastAsia="zh-CN"/>
        </w:rPr>
        <w:t xml:space="preserve"> </w:t>
      </w:r>
      <w:r w:rsidRPr="00D81F6B">
        <w:rPr>
          <w:rFonts w:hint="eastAsia"/>
          <w:lang w:val="en-US" w:eastAsia="zh-CN"/>
        </w:rPr>
        <w:t>SAN</w:t>
      </w:r>
      <w:r w:rsidRPr="00D81F6B">
        <w:rPr>
          <w:rFonts w:hint="eastAsia"/>
          <w:lang w:eastAsia="zh-CN"/>
        </w:rPr>
        <w:t xml:space="preserve"> </w:t>
      </w:r>
      <w:r w:rsidRPr="00D81F6B">
        <w:rPr>
          <w:lang w:eastAsia="zh-CN"/>
        </w:rPr>
        <w:t>with the test system.</w:t>
      </w:r>
    </w:p>
    <w:p w:rsidR="001026BC" w:rsidRPr="00D81F6B" w:rsidRDefault="001026BC" w:rsidP="001026BC">
      <w:pPr>
        <w:pStyle w:val="B1"/>
        <w:rPr>
          <w:lang w:eastAsia="zh-CN"/>
        </w:rPr>
      </w:pPr>
      <w:r w:rsidRPr="00D81F6B">
        <w:rPr>
          <w:rFonts w:eastAsia="MS Mincho"/>
        </w:rPr>
        <w:t>3)</w:t>
      </w:r>
      <w:r w:rsidRPr="00D81F6B">
        <w:rPr>
          <w:rFonts w:eastAsia="MS Mincho"/>
        </w:rPr>
        <w:tab/>
      </w:r>
      <w:r w:rsidRPr="00D81F6B">
        <w:t xml:space="preserve">Align </w:t>
      </w:r>
      <w:r w:rsidRPr="00D81F6B">
        <w:rPr>
          <w:lang w:eastAsia="zh-CN"/>
        </w:rPr>
        <w:t>the S</w:t>
      </w:r>
      <w:r w:rsidRPr="00D81F6B">
        <w:rPr>
          <w:rFonts w:hint="eastAsia"/>
          <w:lang w:val="en-US" w:eastAsia="zh-CN"/>
        </w:rPr>
        <w:t>AN</w:t>
      </w:r>
      <w:r w:rsidRPr="00D81F6B">
        <w:rPr>
          <w:lang w:eastAsia="zh-CN"/>
        </w:rPr>
        <w:t xml:space="preserve"> </w:t>
      </w:r>
      <w:r w:rsidRPr="00D81F6B">
        <w:t>with the test antenna</w:t>
      </w:r>
      <w:r w:rsidRPr="00D81F6B">
        <w:rPr>
          <w:lang w:eastAsia="zh-CN"/>
        </w:rPr>
        <w:t xml:space="preserve"> in the declared direction to be tested.</w:t>
      </w:r>
    </w:p>
    <w:p w:rsidR="001026BC" w:rsidRPr="00D81F6B" w:rsidRDefault="001026BC" w:rsidP="001026BC">
      <w:pPr>
        <w:pStyle w:val="B1"/>
        <w:rPr>
          <w:lang w:eastAsia="zh-CN"/>
        </w:rPr>
      </w:pPr>
      <w:r w:rsidRPr="00D81F6B">
        <w:rPr>
          <w:lang w:eastAsia="zh-CN"/>
        </w:rPr>
        <w:t>4)</w:t>
      </w:r>
      <w:r w:rsidRPr="00D81F6B">
        <w:rPr>
          <w:lang w:eastAsia="zh-CN"/>
        </w:rPr>
        <w:tab/>
        <w:t xml:space="preserve">Align the </w:t>
      </w:r>
      <w:r w:rsidRPr="00D81F6B">
        <w:rPr>
          <w:rFonts w:hint="eastAsia"/>
          <w:lang w:val="en-US" w:eastAsia="zh-CN"/>
        </w:rPr>
        <w:t>SAN</w:t>
      </w:r>
      <w:r w:rsidRPr="00D81F6B">
        <w:rPr>
          <w:lang w:eastAsia="zh-CN"/>
        </w:rPr>
        <w:t xml:space="preserve"> to that the wanted signal and interferer signal is </w:t>
      </w:r>
      <w:r w:rsidRPr="00D81F6B">
        <w:rPr>
          <w:i/>
          <w:lang w:eastAsia="zh-CN"/>
        </w:rPr>
        <w:t>polarization matched</w:t>
      </w:r>
      <w:r w:rsidRPr="00D81F6B">
        <w:rPr>
          <w:lang w:eastAsia="zh-CN"/>
        </w:rPr>
        <w:t xml:space="preserve"> with the test antenna(s).</w:t>
      </w:r>
    </w:p>
    <w:p w:rsidR="001026BC" w:rsidRPr="00D81F6B" w:rsidRDefault="001026BC" w:rsidP="001026BC">
      <w:pPr>
        <w:pStyle w:val="B1"/>
      </w:pPr>
      <w:r w:rsidRPr="00D81F6B">
        <w:t>5)</w:t>
      </w:r>
      <w:r w:rsidRPr="00D81F6B">
        <w:tab/>
        <w:t>Configure the beam peak direction for the transmitter according to the declared reference beam direction pair for the appropriate beam identifier.</w:t>
      </w:r>
    </w:p>
    <w:p w:rsidR="001026BC" w:rsidRPr="00D81F6B" w:rsidRDefault="001026BC" w:rsidP="001026BC">
      <w:pPr>
        <w:pStyle w:val="B1"/>
        <w:rPr>
          <w:lang w:eastAsia="zh-CN"/>
        </w:rPr>
      </w:pPr>
      <w:r w:rsidRPr="00D81F6B">
        <w:rPr>
          <w:lang w:eastAsia="zh-CN"/>
        </w:rPr>
        <w:t>6)</w:t>
      </w:r>
      <w:r w:rsidRPr="00D81F6B">
        <w:rPr>
          <w:lang w:eastAsia="zh-CN"/>
        </w:rPr>
        <w:tab/>
        <w:t xml:space="preserve">For FDD operation, set the </w:t>
      </w:r>
      <w:r w:rsidRPr="00D81F6B">
        <w:rPr>
          <w:rFonts w:hint="eastAsia"/>
          <w:lang w:val="en-US" w:eastAsia="zh-CN"/>
        </w:rPr>
        <w:t>SAN</w:t>
      </w:r>
      <w:r w:rsidRPr="00D81F6B">
        <w:rPr>
          <w:lang w:eastAsia="zh-CN"/>
        </w:rPr>
        <w:t xml:space="preserve"> to transmit beam(s) of the same operational band as the </w:t>
      </w:r>
      <w:r w:rsidRPr="00D81F6B">
        <w:rPr>
          <w:i/>
        </w:rPr>
        <w:t xml:space="preserve">OTA REFSENS </w:t>
      </w:r>
      <w:proofErr w:type="spellStart"/>
      <w:r w:rsidRPr="00D81F6B">
        <w:rPr>
          <w:i/>
        </w:rPr>
        <w:t>RoAoA</w:t>
      </w:r>
      <w:proofErr w:type="spellEnd"/>
      <w:r w:rsidRPr="00D81F6B">
        <w:rPr>
          <w:lang w:eastAsia="zh-CN"/>
        </w:rPr>
        <w:t xml:space="preserve"> or OSDD being tested according to the appropriate test configuration in clauses 4.7 and 4.8.</w:t>
      </w:r>
    </w:p>
    <w:p w:rsidR="001026BC" w:rsidRPr="00D81F6B" w:rsidRDefault="001026BC" w:rsidP="001026BC">
      <w:pPr>
        <w:pStyle w:val="B1"/>
      </w:pPr>
      <w:r w:rsidRPr="00D81F6B">
        <w:rPr>
          <w:lang w:eastAsia="zh-CN"/>
        </w:rPr>
        <w:t>7)</w:t>
      </w:r>
      <w:r w:rsidRPr="00D81F6B">
        <w:rPr>
          <w:lang w:eastAsia="zh-CN"/>
        </w:rPr>
        <w:tab/>
        <w:t xml:space="preserve">Set the test signal mean power so the calibrated radiated power at the </w:t>
      </w:r>
      <w:r w:rsidRPr="00D81F6B">
        <w:rPr>
          <w:rFonts w:hint="eastAsia"/>
          <w:lang w:val="en-US" w:eastAsia="zh-CN"/>
        </w:rPr>
        <w:t>SAN</w:t>
      </w:r>
      <w:r w:rsidRPr="00D81F6B">
        <w:rPr>
          <w:lang w:eastAsia="zh-CN"/>
        </w:rPr>
        <w:t xml:space="preserve"> Antenna Array coordinate system reference point is as specified as follows:</w:t>
      </w:r>
    </w:p>
    <w:p w:rsidR="001026BC" w:rsidRPr="00D81F6B" w:rsidRDefault="001026BC" w:rsidP="001026BC">
      <w:pPr>
        <w:pStyle w:val="B20"/>
        <w:rPr>
          <w:lang w:eastAsia="zh-CN"/>
        </w:rPr>
      </w:pPr>
      <w:r w:rsidRPr="00D81F6B">
        <w:rPr>
          <w:lang w:eastAsia="zh-CN"/>
        </w:rPr>
        <w:t>a)</w:t>
      </w:r>
      <w:r w:rsidRPr="00D81F6B">
        <w:rPr>
          <w:lang w:eastAsia="zh-CN"/>
        </w:rPr>
        <w:tab/>
        <w:t>Adjust the signal generator for the wanted signal as specified in:</w:t>
      </w:r>
    </w:p>
    <w:p w:rsidR="001026BC" w:rsidRDefault="001026BC" w:rsidP="001026BC">
      <w:pPr>
        <w:pStyle w:val="B20"/>
        <w:rPr>
          <w:lang w:eastAsia="zh-CN"/>
        </w:rPr>
      </w:pPr>
      <w:r w:rsidRPr="00D81F6B">
        <w:rPr>
          <w:lang w:eastAsia="zh-CN"/>
        </w:rPr>
        <w:tab/>
        <w:t xml:space="preserve">For </w:t>
      </w:r>
      <w:r w:rsidRPr="00D81F6B">
        <w:rPr>
          <w:rFonts w:hint="eastAsia"/>
          <w:i/>
          <w:iCs/>
          <w:lang w:val="en-US" w:eastAsia="zh-CN"/>
        </w:rPr>
        <w:t>SAN</w:t>
      </w:r>
      <w:r w:rsidRPr="00D81F6B">
        <w:rPr>
          <w:i/>
          <w:lang w:eastAsia="zh-CN"/>
        </w:rPr>
        <w:t xml:space="preserve"> type 1-O</w:t>
      </w:r>
      <w:r w:rsidRPr="00D81F6B">
        <w:rPr>
          <w:lang w:eastAsia="zh-CN"/>
        </w:rPr>
        <w:t xml:space="preserve">, table </w:t>
      </w:r>
      <w:r w:rsidRPr="00D81F6B">
        <w:rPr>
          <w:rFonts w:hint="eastAsia"/>
          <w:lang w:val="en-US" w:eastAsia="zh-CN"/>
        </w:rPr>
        <w:t>10</w:t>
      </w:r>
      <w:r w:rsidRPr="00D81F6B">
        <w:rPr>
          <w:lang w:eastAsia="zh-CN"/>
        </w:rPr>
        <w:t xml:space="preserve">.9.5.1-1 for </w:t>
      </w:r>
      <w:r w:rsidRPr="00D81F6B">
        <w:t xml:space="preserve">SAN </w:t>
      </w:r>
      <w:r w:rsidRPr="00D81F6B">
        <w:rPr>
          <w:rFonts w:hint="eastAsia"/>
          <w:lang w:val="en-US" w:eastAsia="zh-CN"/>
        </w:rPr>
        <w:t>GEO</w:t>
      </w:r>
      <w:r w:rsidRPr="00D81F6B">
        <w:t xml:space="preserve"> class</w:t>
      </w:r>
      <w:r w:rsidRPr="00D81F6B">
        <w:rPr>
          <w:lang w:eastAsia="zh-CN"/>
        </w:rPr>
        <w:t xml:space="preserve">, in table </w:t>
      </w:r>
      <w:r w:rsidRPr="00D81F6B">
        <w:rPr>
          <w:rFonts w:hint="eastAsia"/>
          <w:lang w:val="en-US" w:eastAsia="zh-CN"/>
        </w:rPr>
        <w:t>10</w:t>
      </w:r>
      <w:r w:rsidRPr="00D81F6B">
        <w:rPr>
          <w:lang w:eastAsia="zh-CN"/>
        </w:rPr>
        <w:t xml:space="preserve">.9.5.1-2 for </w:t>
      </w:r>
      <w:r w:rsidRPr="00D81F6B">
        <w:t xml:space="preserve">SAN </w:t>
      </w:r>
      <w:r w:rsidRPr="00D81F6B">
        <w:rPr>
          <w:rFonts w:hint="eastAsia"/>
          <w:lang w:val="en-US" w:eastAsia="zh-CN"/>
        </w:rPr>
        <w:t>LEO</w:t>
      </w:r>
      <w:r w:rsidRPr="00D81F6B">
        <w:t xml:space="preserve"> class</w:t>
      </w:r>
      <w:r w:rsidRPr="00D81F6B">
        <w:rPr>
          <w:lang w:eastAsia="zh-CN"/>
        </w:rPr>
        <w:t xml:space="preserve"> on one side o</w:t>
      </w:r>
      <w:r w:rsidRPr="00D81F6B">
        <w:t xml:space="preserve">f </w:t>
      </w:r>
      <w:r w:rsidRPr="00D81F6B">
        <w:rPr>
          <w:lang w:eastAsia="zh-CN"/>
        </w:rPr>
        <w:t xml:space="preserve">the </w:t>
      </w:r>
      <w:r w:rsidRPr="00D81F6B">
        <w:t>F</w:t>
      </w:r>
      <w:r w:rsidRPr="00D81F6B">
        <w:rPr>
          <w:vertAlign w:val="subscript"/>
        </w:rPr>
        <w:t>C</w:t>
      </w:r>
      <w:r w:rsidRPr="00D81F6B">
        <w:rPr>
          <w:lang w:eastAsia="zh-CN"/>
        </w:rPr>
        <w:t>.</w:t>
      </w:r>
    </w:p>
    <w:p w:rsidR="001026BC" w:rsidRPr="00D81F6B" w:rsidRDefault="001026BC" w:rsidP="001026BC">
      <w:pPr>
        <w:pStyle w:val="B20"/>
        <w:rPr>
          <w:lang w:eastAsia="zh-CN"/>
        </w:rPr>
      </w:pPr>
      <w:r>
        <w:rPr>
          <w:lang w:eastAsia="zh-CN"/>
        </w:rPr>
        <w:tab/>
        <w:t xml:space="preserve">For </w:t>
      </w:r>
      <w:r>
        <w:rPr>
          <w:rFonts w:hint="eastAsia"/>
          <w:i/>
          <w:iCs/>
          <w:lang w:val="en-US" w:eastAsia="zh-CN"/>
        </w:rPr>
        <w:t>SAN</w:t>
      </w:r>
      <w:r>
        <w:rPr>
          <w:i/>
          <w:lang w:eastAsia="zh-CN"/>
        </w:rPr>
        <w:t xml:space="preserve"> type </w:t>
      </w:r>
      <w:r>
        <w:rPr>
          <w:rFonts w:hint="eastAsia"/>
          <w:i/>
          <w:lang w:val="en-US" w:eastAsia="zh-CN"/>
        </w:rPr>
        <w:t>2</w:t>
      </w:r>
      <w:r>
        <w:rPr>
          <w:i/>
          <w:lang w:eastAsia="zh-CN"/>
        </w:rPr>
        <w:t>-O</w:t>
      </w:r>
      <w:r>
        <w:rPr>
          <w:lang w:eastAsia="zh-CN"/>
        </w:rPr>
        <w:t xml:space="preserve">, table </w:t>
      </w:r>
      <w:r>
        <w:rPr>
          <w:rFonts w:hint="eastAsia"/>
          <w:lang w:val="en-US" w:eastAsia="zh-CN"/>
        </w:rPr>
        <w:t>10</w:t>
      </w:r>
      <w:r>
        <w:rPr>
          <w:lang w:eastAsia="zh-CN"/>
        </w:rPr>
        <w:t>.9.5.</w:t>
      </w:r>
      <w:r>
        <w:rPr>
          <w:rFonts w:hint="eastAsia"/>
          <w:lang w:val="en-US" w:eastAsia="zh-CN"/>
        </w:rPr>
        <w:t>2</w:t>
      </w:r>
      <w:r>
        <w:rPr>
          <w:lang w:eastAsia="zh-CN"/>
        </w:rPr>
        <w:t>-1 on one side o</w:t>
      </w:r>
      <w:r>
        <w:t xml:space="preserve">f </w:t>
      </w:r>
      <w:r>
        <w:rPr>
          <w:lang w:eastAsia="zh-CN"/>
        </w:rPr>
        <w:t xml:space="preserve">the </w:t>
      </w:r>
      <w:r>
        <w:t>F</w:t>
      </w:r>
      <w:r>
        <w:rPr>
          <w:vertAlign w:val="subscript"/>
        </w:rPr>
        <w:t>C</w:t>
      </w:r>
      <w:r>
        <w:rPr>
          <w:lang w:eastAsia="zh-CN"/>
        </w:rPr>
        <w:t>.</w:t>
      </w:r>
    </w:p>
    <w:p w:rsidR="001026BC" w:rsidRPr="00D81F6B" w:rsidRDefault="001026BC" w:rsidP="001026BC">
      <w:pPr>
        <w:pStyle w:val="B20"/>
        <w:rPr>
          <w:lang w:eastAsia="zh-CN"/>
        </w:rPr>
      </w:pPr>
      <w:r w:rsidRPr="00D81F6B">
        <w:rPr>
          <w:lang w:eastAsia="zh-CN"/>
        </w:rPr>
        <w:t>b)</w:t>
      </w:r>
      <w:r w:rsidRPr="00D81F6B">
        <w:rPr>
          <w:lang w:eastAsia="zh-CN"/>
        </w:rPr>
        <w:tab/>
        <w:t>Adjust the signal generator for the interfering signal as specified in:</w:t>
      </w:r>
    </w:p>
    <w:p w:rsidR="001026BC" w:rsidRDefault="001026BC" w:rsidP="001026BC">
      <w:pPr>
        <w:pStyle w:val="B20"/>
        <w:rPr>
          <w:lang w:eastAsia="zh-CN"/>
        </w:rPr>
      </w:pPr>
      <w:r w:rsidRPr="00D81F6B">
        <w:rPr>
          <w:lang w:eastAsia="zh-CN"/>
        </w:rPr>
        <w:tab/>
        <w:t xml:space="preserve">For </w:t>
      </w:r>
      <w:r w:rsidRPr="00D81F6B">
        <w:rPr>
          <w:rFonts w:hint="eastAsia"/>
          <w:i/>
          <w:iCs/>
          <w:lang w:val="en-US" w:eastAsia="zh-CN"/>
        </w:rPr>
        <w:t>SAN</w:t>
      </w:r>
      <w:r w:rsidRPr="00D81F6B">
        <w:rPr>
          <w:i/>
          <w:lang w:eastAsia="zh-CN"/>
        </w:rPr>
        <w:t xml:space="preserve"> type 1-O</w:t>
      </w:r>
      <w:r w:rsidRPr="00D81F6B">
        <w:rPr>
          <w:lang w:eastAsia="zh-CN"/>
        </w:rPr>
        <w:t xml:space="preserve">, table </w:t>
      </w:r>
      <w:r w:rsidRPr="00D81F6B">
        <w:rPr>
          <w:rFonts w:hint="eastAsia"/>
          <w:lang w:val="en-US" w:eastAsia="zh-CN"/>
        </w:rPr>
        <w:t>10</w:t>
      </w:r>
      <w:r w:rsidRPr="00D81F6B">
        <w:rPr>
          <w:lang w:eastAsia="zh-CN"/>
        </w:rPr>
        <w:t xml:space="preserve">.9.5.1-1 for </w:t>
      </w:r>
      <w:r w:rsidRPr="00D81F6B">
        <w:t xml:space="preserve">SAN </w:t>
      </w:r>
      <w:r w:rsidRPr="00D81F6B">
        <w:rPr>
          <w:rFonts w:hint="eastAsia"/>
          <w:lang w:val="en-US" w:eastAsia="zh-CN"/>
        </w:rPr>
        <w:t>GEO</w:t>
      </w:r>
      <w:r w:rsidRPr="00D81F6B">
        <w:t xml:space="preserve"> class</w:t>
      </w:r>
      <w:r w:rsidRPr="00D81F6B">
        <w:rPr>
          <w:lang w:eastAsia="zh-CN"/>
        </w:rPr>
        <w:t xml:space="preserve">, in table </w:t>
      </w:r>
      <w:r w:rsidRPr="00D81F6B">
        <w:rPr>
          <w:rFonts w:hint="eastAsia"/>
          <w:lang w:val="en-US" w:eastAsia="zh-CN"/>
        </w:rPr>
        <w:t>10</w:t>
      </w:r>
      <w:r w:rsidRPr="00D81F6B">
        <w:rPr>
          <w:lang w:eastAsia="zh-CN"/>
        </w:rPr>
        <w:t xml:space="preserve">.9.5.1-2 for </w:t>
      </w:r>
      <w:r w:rsidRPr="00D81F6B">
        <w:t xml:space="preserve">SAN </w:t>
      </w:r>
      <w:r w:rsidRPr="00D81F6B">
        <w:rPr>
          <w:rFonts w:hint="eastAsia"/>
          <w:lang w:val="en-US" w:eastAsia="zh-CN"/>
        </w:rPr>
        <w:t>LEO</w:t>
      </w:r>
      <w:r w:rsidRPr="00D81F6B">
        <w:t xml:space="preserve"> class</w:t>
      </w:r>
      <w:r w:rsidRPr="00D81F6B">
        <w:rPr>
          <w:lang w:eastAsia="zh-CN"/>
        </w:rPr>
        <w:t xml:space="preserve"> at opposite side of the </w:t>
      </w:r>
      <w:r w:rsidRPr="00D81F6B">
        <w:t>F</w:t>
      </w:r>
      <w:r w:rsidRPr="00D81F6B">
        <w:rPr>
          <w:vertAlign w:val="subscript"/>
        </w:rPr>
        <w:t>C</w:t>
      </w:r>
      <w:r w:rsidRPr="00D81F6B">
        <w:rPr>
          <w:lang w:eastAsia="zh-CN"/>
        </w:rPr>
        <w:t xml:space="preserve"> and adjacent to the wanted signal.</w:t>
      </w:r>
    </w:p>
    <w:p w:rsidR="001026BC" w:rsidRPr="00D81F6B" w:rsidRDefault="001026BC" w:rsidP="001026BC">
      <w:pPr>
        <w:pStyle w:val="B20"/>
        <w:rPr>
          <w:lang w:eastAsia="zh-CN"/>
        </w:rPr>
      </w:pPr>
      <w:r>
        <w:rPr>
          <w:lang w:eastAsia="zh-CN"/>
        </w:rPr>
        <w:tab/>
        <w:t xml:space="preserve">For </w:t>
      </w:r>
      <w:r>
        <w:rPr>
          <w:rFonts w:hint="eastAsia"/>
          <w:i/>
          <w:iCs/>
          <w:lang w:val="en-US" w:eastAsia="zh-CN"/>
        </w:rPr>
        <w:t>SAN</w:t>
      </w:r>
      <w:r>
        <w:rPr>
          <w:i/>
          <w:lang w:eastAsia="zh-CN"/>
        </w:rPr>
        <w:t xml:space="preserve"> type </w:t>
      </w:r>
      <w:r>
        <w:rPr>
          <w:rFonts w:hint="eastAsia"/>
          <w:i/>
          <w:lang w:val="en-US" w:eastAsia="zh-CN"/>
        </w:rPr>
        <w:t>2</w:t>
      </w:r>
      <w:r>
        <w:rPr>
          <w:i/>
          <w:lang w:eastAsia="zh-CN"/>
        </w:rPr>
        <w:t>-O</w:t>
      </w:r>
      <w:r>
        <w:rPr>
          <w:lang w:eastAsia="zh-CN"/>
        </w:rPr>
        <w:t xml:space="preserve">, table </w:t>
      </w:r>
      <w:r>
        <w:rPr>
          <w:rFonts w:hint="eastAsia"/>
          <w:lang w:val="en-US" w:eastAsia="zh-CN"/>
        </w:rPr>
        <w:t>10</w:t>
      </w:r>
      <w:r>
        <w:rPr>
          <w:lang w:eastAsia="zh-CN"/>
        </w:rPr>
        <w:t>.9.5.</w:t>
      </w:r>
      <w:r>
        <w:rPr>
          <w:rFonts w:hint="eastAsia"/>
          <w:lang w:val="en-US" w:eastAsia="zh-CN"/>
        </w:rPr>
        <w:t>2</w:t>
      </w:r>
      <w:r>
        <w:rPr>
          <w:lang w:eastAsia="zh-CN"/>
        </w:rPr>
        <w:t>-1</w:t>
      </w:r>
      <w:r>
        <w:rPr>
          <w:rFonts w:hint="eastAsia"/>
          <w:lang w:val="en-US" w:eastAsia="zh-CN"/>
        </w:rPr>
        <w:t xml:space="preserve"> </w:t>
      </w:r>
      <w:r>
        <w:rPr>
          <w:lang w:eastAsia="zh-CN"/>
        </w:rPr>
        <w:t xml:space="preserve">at opposite side of the </w:t>
      </w:r>
      <w:r>
        <w:t>F</w:t>
      </w:r>
      <w:r>
        <w:rPr>
          <w:vertAlign w:val="subscript"/>
        </w:rPr>
        <w:t>C</w:t>
      </w:r>
      <w:r>
        <w:rPr>
          <w:lang w:eastAsia="zh-CN"/>
        </w:rPr>
        <w:t xml:space="preserve"> and adjacent to the wanted signal</w:t>
      </w:r>
      <w:r>
        <w:rPr>
          <w:vertAlign w:val="subscript"/>
          <w:lang w:val="en-US" w:eastAsia="zh-CN"/>
        </w:rPr>
        <w:t>.</w:t>
      </w:r>
    </w:p>
    <w:p w:rsidR="001026BC" w:rsidRPr="00D81F6B" w:rsidRDefault="001026BC" w:rsidP="001026BC">
      <w:pPr>
        <w:pStyle w:val="B1"/>
        <w:rPr>
          <w:lang w:eastAsia="zh-CN"/>
        </w:rPr>
      </w:pPr>
      <w:r w:rsidRPr="00D81F6B">
        <w:rPr>
          <w:lang w:eastAsia="zh-CN"/>
        </w:rPr>
        <w:t>8)</w:t>
      </w:r>
      <w:r w:rsidRPr="00D81F6B">
        <w:rPr>
          <w:lang w:eastAsia="zh-CN"/>
        </w:rPr>
        <w:tab/>
        <w:t>Measure throughput</w:t>
      </w:r>
      <w:r w:rsidRPr="00D81F6B">
        <w:t xml:space="preserve"> according to annex A.1 for each supported polarization</w:t>
      </w:r>
      <w:r w:rsidRPr="00D81F6B">
        <w:rPr>
          <w:lang w:eastAsia="zh-CN"/>
        </w:rPr>
        <w:t>.</w:t>
      </w:r>
    </w:p>
    <w:p w:rsidR="001026BC" w:rsidRPr="00D81F6B" w:rsidRDefault="001026BC" w:rsidP="001026BC">
      <w:pPr>
        <w:pStyle w:val="B1"/>
        <w:rPr>
          <w:lang w:eastAsia="zh-CN"/>
        </w:rPr>
      </w:pPr>
      <w:r w:rsidRPr="00D81F6B">
        <w:rPr>
          <w:lang w:eastAsia="zh-CN"/>
        </w:rPr>
        <w:t>9</w:t>
      </w:r>
      <w:r w:rsidRPr="00D81F6B">
        <w:t>)</w:t>
      </w:r>
      <w:r w:rsidRPr="00D81F6B">
        <w:rPr>
          <w:lang w:eastAsia="zh-CN"/>
        </w:rPr>
        <w:tab/>
        <w:t xml:space="preserve">Repeat the measurement with the wanted signal on the other side of the </w:t>
      </w:r>
      <w:r w:rsidRPr="00D81F6B">
        <w:t>F</w:t>
      </w:r>
      <w:r w:rsidRPr="00D81F6B">
        <w:rPr>
          <w:vertAlign w:val="subscript"/>
        </w:rPr>
        <w:t>C</w:t>
      </w:r>
      <w:r w:rsidRPr="00D81F6B">
        <w:rPr>
          <w:lang w:eastAsia="zh-CN"/>
        </w:rPr>
        <w:t xml:space="preserve">, and the interfering signal at opposite side of the </w:t>
      </w:r>
      <w:r w:rsidRPr="00D81F6B">
        <w:t>F</w:t>
      </w:r>
      <w:r w:rsidRPr="00D81F6B">
        <w:rPr>
          <w:vertAlign w:val="subscript"/>
        </w:rPr>
        <w:t>C</w:t>
      </w:r>
      <w:r w:rsidRPr="00D81F6B">
        <w:rPr>
          <w:lang w:eastAsia="zh-CN"/>
        </w:rPr>
        <w:t xml:space="preserve"> and adjacent to the wanted signal.</w:t>
      </w:r>
    </w:p>
    <w:p w:rsidR="001026BC" w:rsidRPr="00D81F6B" w:rsidRDefault="001026BC" w:rsidP="001026BC">
      <w:pPr>
        <w:pStyle w:val="B1"/>
      </w:pPr>
      <w:r w:rsidRPr="00D81F6B">
        <w:t>10)</w:t>
      </w:r>
      <w:r w:rsidRPr="00D81F6B">
        <w:tab/>
        <w:t>Repeat for all the specified measurement directions and supported polarizations.</w:t>
      </w:r>
    </w:p>
    <w:p w:rsidR="001026BC" w:rsidRPr="007F3772" w:rsidRDefault="001026BC" w:rsidP="001026BC">
      <w:pPr>
        <w:pStyle w:val="30"/>
        <w:rPr>
          <w:rFonts w:eastAsia="等线"/>
          <w:lang w:eastAsia="sv-SE"/>
        </w:rPr>
      </w:pPr>
      <w:bookmarkStart w:id="2638" w:name="_Toc29810758"/>
      <w:bookmarkStart w:id="2639" w:name="_Toc53183212"/>
      <w:bookmarkStart w:id="2640" w:name="_Toc45886136"/>
      <w:bookmarkStart w:id="2641" w:name="_Toc21102909"/>
      <w:bookmarkStart w:id="2642" w:name="_Toc76544392"/>
      <w:bookmarkStart w:id="2643" w:name="_Toc82536514"/>
      <w:bookmarkStart w:id="2644" w:name="_Toc37273056"/>
      <w:bookmarkStart w:id="2645" w:name="_Toc58915879"/>
      <w:bookmarkStart w:id="2646" w:name="_Toc99702986"/>
      <w:bookmarkStart w:id="2647" w:name="_Toc58918060"/>
      <w:bookmarkStart w:id="2648" w:name="_Toc74915881"/>
      <w:bookmarkStart w:id="2649" w:name="_Toc36636110"/>
      <w:bookmarkStart w:id="2650" w:name="_Toc66693929"/>
      <w:bookmarkStart w:id="2651" w:name="_Toc89952807"/>
      <w:bookmarkStart w:id="2652" w:name="_Toc76114506"/>
      <w:bookmarkStart w:id="2653" w:name="_Toc98766623"/>
      <w:bookmarkStart w:id="2654" w:name="_Toc106206772"/>
      <w:bookmarkStart w:id="2655" w:name="_Toc120628648"/>
      <w:bookmarkStart w:id="2656" w:name="_Toc120629233"/>
      <w:bookmarkStart w:id="2657" w:name="_Toc120629821"/>
      <w:bookmarkStart w:id="2658" w:name="_Toc120631322"/>
      <w:bookmarkStart w:id="2659" w:name="_Toc120631973"/>
      <w:bookmarkStart w:id="2660" w:name="_Toc120632623"/>
      <w:bookmarkStart w:id="2661" w:name="_Toc120633273"/>
      <w:bookmarkStart w:id="2662" w:name="_Toc120633923"/>
      <w:bookmarkStart w:id="2663" w:name="_Toc120634574"/>
      <w:bookmarkStart w:id="2664" w:name="_Toc120635225"/>
      <w:bookmarkStart w:id="2665" w:name="_Toc121754349"/>
      <w:bookmarkStart w:id="2666" w:name="_Toc121755019"/>
      <w:bookmarkStart w:id="2667" w:name="_Toc129108968"/>
      <w:bookmarkStart w:id="2668" w:name="_Toc129109633"/>
      <w:bookmarkStart w:id="2669" w:name="_Toc129110306"/>
      <w:bookmarkStart w:id="2670" w:name="_Toc130389426"/>
      <w:bookmarkStart w:id="2671" w:name="_Toc130390499"/>
      <w:bookmarkStart w:id="2672" w:name="_Toc130391187"/>
      <w:bookmarkStart w:id="2673" w:name="_Toc131624951"/>
      <w:bookmarkStart w:id="2674" w:name="_Toc137476384"/>
      <w:bookmarkStart w:id="2675" w:name="_Toc138873039"/>
      <w:bookmarkStart w:id="2676" w:name="_Toc138874625"/>
      <w:bookmarkStart w:id="2677" w:name="_Toc145525224"/>
      <w:bookmarkStart w:id="2678" w:name="_Toc153560349"/>
      <w:bookmarkStart w:id="2679" w:name="_Toc161647649"/>
      <w:bookmarkStart w:id="2680" w:name="_Toc169533252"/>
      <w:bookmarkStart w:id="2681" w:name="_Toc171519855"/>
      <w:bookmarkStart w:id="2682" w:name="_Toc176539588"/>
      <w:r w:rsidRPr="00D81F6B">
        <w:rPr>
          <w:rFonts w:eastAsia="等线" w:hint="eastAsia"/>
          <w:lang w:val="en-US" w:eastAsia="zh-CN"/>
        </w:rPr>
        <w:t>10</w:t>
      </w:r>
      <w:r w:rsidRPr="007F3772">
        <w:rPr>
          <w:rFonts w:eastAsia="等线"/>
          <w:lang w:eastAsia="sv-SE"/>
        </w:rPr>
        <w:t>.9</w:t>
      </w:r>
      <w:r w:rsidRPr="007F3772">
        <w:rPr>
          <w:rFonts w:eastAsia="等线"/>
          <w:lang w:eastAsia="zh-CN"/>
        </w:rPr>
        <w:t>.</w:t>
      </w:r>
      <w:r w:rsidRPr="007F3772">
        <w:rPr>
          <w:rFonts w:eastAsia="等线"/>
          <w:lang w:eastAsia="sv-SE"/>
        </w:rPr>
        <w:t>5</w:t>
      </w:r>
      <w:r w:rsidRPr="007F3772">
        <w:rPr>
          <w:rFonts w:eastAsia="等线"/>
          <w:lang w:eastAsia="sv-SE"/>
        </w:rPr>
        <w:tab/>
        <w:t>Test requirement</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p>
    <w:p w:rsidR="001026BC" w:rsidRPr="007F3772" w:rsidRDefault="001026BC" w:rsidP="001026BC">
      <w:pPr>
        <w:pStyle w:val="40"/>
        <w:rPr>
          <w:rFonts w:eastAsia="等线"/>
          <w:lang w:eastAsia="sv-SE"/>
        </w:rPr>
      </w:pPr>
      <w:bookmarkStart w:id="2683" w:name="_Toc37273057"/>
      <w:bookmarkStart w:id="2684" w:name="_Toc29810759"/>
      <w:bookmarkStart w:id="2685" w:name="_Toc58918061"/>
      <w:bookmarkStart w:id="2686" w:name="_Toc45886137"/>
      <w:bookmarkStart w:id="2687" w:name="_Toc99702987"/>
      <w:bookmarkStart w:id="2688" w:name="_Toc98766624"/>
      <w:bookmarkStart w:id="2689" w:name="_Toc76114507"/>
      <w:bookmarkStart w:id="2690" w:name="_Toc21102910"/>
      <w:bookmarkStart w:id="2691" w:name="_Toc106206773"/>
      <w:bookmarkStart w:id="2692" w:name="_Toc36636111"/>
      <w:bookmarkStart w:id="2693" w:name="_Toc53183213"/>
      <w:bookmarkStart w:id="2694" w:name="_Toc74915882"/>
      <w:bookmarkStart w:id="2695" w:name="_Toc76544393"/>
      <w:bookmarkStart w:id="2696" w:name="_Toc82536515"/>
      <w:bookmarkStart w:id="2697" w:name="_Toc89952808"/>
      <w:bookmarkStart w:id="2698" w:name="_Toc66693930"/>
      <w:bookmarkStart w:id="2699" w:name="_Toc58915880"/>
      <w:bookmarkStart w:id="2700" w:name="_Toc120628649"/>
      <w:bookmarkStart w:id="2701" w:name="_Toc120629234"/>
      <w:bookmarkStart w:id="2702" w:name="_Toc120629822"/>
      <w:bookmarkStart w:id="2703" w:name="_Toc120631323"/>
      <w:bookmarkStart w:id="2704" w:name="_Toc120631974"/>
      <w:bookmarkStart w:id="2705" w:name="_Toc120632624"/>
      <w:bookmarkStart w:id="2706" w:name="_Toc120633274"/>
      <w:bookmarkStart w:id="2707" w:name="_Toc120633924"/>
      <w:bookmarkStart w:id="2708" w:name="_Toc120634575"/>
      <w:bookmarkStart w:id="2709" w:name="_Toc120635226"/>
      <w:bookmarkStart w:id="2710" w:name="_Toc121754350"/>
      <w:bookmarkStart w:id="2711" w:name="_Toc121755020"/>
      <w:bookmarkStart w:id="2712" w:name="_Toc129108969"/>
      <w:bookmarkStart w:id="2713" w:name="_Toc129109634"/>
      <w:bookmarkStart w:id="2714" w:name="_Toc129110307"/>
      <w:bookmarkStart w:id="2715" w:name="_Toc130389427"/>
      <w:bookmarkStart w:id="2716" w:name="_Toc130390500"/>
      <w:bookmarkStart w:id="2717" w:name="_Toc130391188"/>
      <w:bookmarkStart w:id="2718" w:name="_Toc131624952"/>
      <w:bookmarkStart w:id="2719" w:name="_Toc137476385"/>
      <w:bookmarkStart w:id="2720" w:name="_Toc138873040"/>
      <w:bookmarkStart w:id="2721" w:name="_Toc138874626"/>
      <w:bookmarkStart w:id="2722" w:name="_Toc145525225"/>
      <w:bookmarkStart w:id="2723" w:name="_Toc153560350"/>
      <w:bookmarkStart w:id="2724" w:name="_Toc161647650"/>
      <w:bookmarkStart w:id="2725" w:name="_Toc169533253"/>
      <w:bookmarkStart w:id="2726" w:name="_Toc171519856"/>
      <w:bookmarkStart w:id="2727" w:name="_Toc176539589"/>
      <w:r w:rsidRPr="00D81F6B">
        <w:rPr>
          <w:rFonts w:eastAsia="等线" w:hint="eastAsia"/>
          <w:lang w:val="en-US" w:eastAsia="zh-CN"/>
        </w:rPr>
        <w:t>10</w:t>
      </w:r>
      <w:r w:rsidRPr="007F3772">
        <w:rPr>
          <w:rFonts w:eastAsia="等线"/>
          <w:lang w:eastAsia="sv-SE"/>
        </w:rPr>
        <w:t>.9.5.1</w:t>
      </w:r>
      <w:r w:rsidRPr="007F3772">
        <w:rPr>
          <w:rFonts w:eastAsia="等线"/>
          <w:lang w:eastAsia="sv-SE"/>
        </w:rPr>
        <w:tab/>
      </w:r>
      <w:r w:rsidRPr="007F3772">
        <w:rPr>
          <w:rFonts w:eastAsia="等线"/>
          <w:i/>
          <w:lang w:eastAsia="sv-SE"/>
        </w:rPr>
        <w:t>S</w:t>
      </w:r>
      <w:r w:rsidRPr="007F3772">
        <w:rPr>
          <w:rFonts w:eastAsia="等线" w:hint="eastAsia"/>
          <w:i/>
          <w:lang w:val="en-US" w:eastAsia="zh-CN"/>
        </w:rPr>
        <w:t>AN</w:t>
      </w:r>
      <w:r w:rsidRPr="007F3772">
        <w:rPr>
          <w:rFonts w:eastAsia="等线"/>
          <w:i/>
          <w:lang w:eastAsia="sv-SE"/>
        </w:rPr>
        <w:t xml:space="preserve"> type 1-O</w:t>
      </w:r>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p>
    <w:p w:rsidR="001026BC" w:rsidRPr="00D81F6B" w:rsidRDefault="001026BC" w:rsidP="001026BC">
      <w:pPr>
        <w:rPr>
          <w:rFonts w:eastAsia="等线"/>
        </w:rPr>
      </w:pPr>
      <w:r w:rsidRPr="00D81F6B">
        <w:rPr>
          <w:rFonts w:eastAsia="等线"/>
        </w:rPr>
        <w:t>The requirement shall apply at the RIB</w:t>
      </w:r>
      <w:r w:rsidRPr="00D81F6B">
        <w:rPr>
          <w:rFonts w:eastAsia="等线"/>
          <w:b/>
        </w:rPr>
        <w:t xml:space="preserve"> </w:t>
      </w:r>
      <w:r w:rsidRPr="00D81F6B">
        <w:rPr>
          <w:rFonts w:eastAsia="等线"/>
        </w:rPr>
        <w:t xml:space="preserve">when the </w:t>
      </w:r>
      <w:proofErr w:type="spellStart"/>
      <w:r w:rsidRPr="00D81F6B">
        <w:rPr>
          <w:rFonts w:eastAsia="等线"/>
        </w:rPr>
        <w:t>AoA</w:t>
      </w:r>
      <w:proofErr w:type="spellEnd"/>
      <w:r w:rsidRPr="00D81F6B">
        <w:rPr>
          <w:rFonts w:eastAsia="等线"/>
        </w:rPr>
        <w:t xml:space="preserve"> of the incident wave of the received signal and the interfering signal are the same direction and are within the </w:t>
      </w:r>
      <w:proofErr w:type="spellStart"/>
      <w:r w:rsidRPr="00D81F6B">
        <w:rPr>
          <w:rFonts w:eastAsia="等线"/>
          <w:i/>
        </w:rPr>
        <w:t>minSENS</w:t>
      </w:r>
      <w:proofErr w:type="spellEnd"/>
      <w:r w:rsidRPr="00D81F6B">
        <w:rPr>
          <w:rFonts w:eastAsia="等线"/>
          <w:i/>
        </w:rPr>
        <w:t xml:space="preserve"> </w:t>
      </w:r>
      <w:proofErr w:type="spellStart"/>
      <w:r w:rsidRPr="00D81F6B">
        <w:rPr>
          <w:rFonts w:eastAsia="等线"/>
          <w:i/>
        </w:rPr>
        <w:t>RoAoA</w:t>
      </w:r>
      <w:proofErr w:type="spellEnd"/>
    </w:p>
    <w:p w:rsidR="001026BC" w:rsidRPr="00D81F6B" w:rsidRDefault="001026BC" w:rsidP="001026BC">
      <w:pPr>
        <w:rPr>
          <w:rFonts w:eastAsia="等线"/>
          <w:lang w:eastAsia="zh-CN"/>
        </w:rPr>
      </w:pPr>
      <w:r w:rsidRPr="00D81F6B">
        <w:rPr>
          <w:rFonts w:eastAsia="等线"/>
        </w:rPr>
        <w:lastRenderedPageBreak/>
        <w:t xml:space="preserve">The wanted and interfering signals applies to each supported polarization, under the assumption of </w:t>
      </w:r>
      <w:r w:rsidRPr="00D81F6B">
        <w:rPr>
          <w:rFonts w:eastAsia="等线"/>
          <w:i/>
        </w:rPr>
        <w:t>polarization match.</w:t>
      </w:r>
    </w:p>
    <w:p w:rsidR="001026BC" w:rsidRPr="00D81F6B" w:rsidRDefault="001026BC" w:rsidP="001026BC">
      <w:pPr>
        <w:rPr>
          <w:rFonts w:eastAsia="等线" w:cs="v5.0.0"/>
        </w:rPr>
      </w:pPr>
      <w:r w:rsidRPr="00D81F6B">
        <w:rPr>
          <w:rFonts w:eastAsia="等线"/>
        </w:rPr>
        <w:t>For a wanted and an interfering signal coupled to the RIB, the following requirements shall be met:</w:t>
      </w:r>
    </w:p>
    <w:p w:rsidR="001026BC" w:rsidRPr="00D81F6B" w:rsidRDefault="001026BC" w:rsidP="001026BC">
      <w:pPr>
        <w:pStyle w:val="B1"/>
        <w:rPr>
          <w:lang w:eastAsia="zh-CN"/>
        </w:rPr>
      </w:pPr>
      <w:r w:rsidRPr="00D81F6B">
        <w:t>-</w:t>
      </w:r>
      <w:r w:rsidRPr="00D81F6B">
        <w:tab/>
        <w:t xml:space="preserve">For </w:t>
      </w:r>
      <w:r w:rsidRPr="00D81F6B">
        <w:rPr>
          <w:rFonts w:hint="eastAsia"/>
          <w:i/>
          <w:lang w:eastAsia="zh-CN"/>
        </w:rPr>
        <w:t>S</w:t>
      </w:r>
      <w:r w:rsidRPr="00D81F6B">
        <w:rPr>
          <w:rFonts w:hint="eastAsia"/>
          <w:i/>
          <w:lang w:val="en-US" w:eastAsia="zh-CN"/>
        </w:rPr>
        <w:t>AN</w:t>
      </w:r>
      <w:r w:rsidRPr="00D81F6B">
        <w:rPr>
          <w:rFonts w:hint="eastAsia"/>
          <w:i/>
          <w:lang w:eastAsia="zh-CN"/>
        </w:rPr>
        <w:t xml:space="preserve"> type 1-O</w:t>
      </w:r>
      <w:r w:rsidRPr="00D81F6B">
        <w:t xml:space="preserve">, the throughput shall be ≥ 95% of the maximum throughput of the reference measurement channel as specified in annex A.1 with parameters specified in table </w:t>
      </w:r>
      <w:r w:rsidRPr="00D81F6B">
        <w:rPr>
          <w:rFonts w:hint="eastAsia"/>
          <w:lang w:val="en-US" w:eastAsia="zh-CN"/>
        </w:rPr>
        <w:t>10</w:t>
      </w:r>
      <w:r w:rsidRPr="00D81F6B">
        <w:rPr>
          <w:rFonts w:hint="eastAsia"/>
          <w:lang w:eastAsia="zh-CN"/>
        </w:rPr>
        <w:t>.9.5.1</w:t>
      </w:r>
      <w:r w:rsidRPr="00D81F6B">
        <w:t>-1</w:t>
      </w:r>
      <w:r w:rsidRPr="00D81F6B">
        <w:rPr>
          <w:lang w:eastAsia="zh-CN"/>
        </w:rPr>
        <w:t xml:space="preserve"> for </w:t>
      </w:r>
      <w:r w:rsidRPr="00D81F6B">
        <w:t xml:space="preserve">SAN </w:t>
      </w:r>
      <w:r w:rsidRPr="00D81F6B">
        <w:rPr>
          <w:rFonts w:hint="eastAsia"/>
          <w:lang w:val="en-US" w:eastAsia="zh-CN"/>
        </w:rPr>
        <w:t>GEO</w:t>
      </w:r>
      <w:r w:rsidRPr="00D81F6B">
        <w:t xml:space="preserve"> class</w:t>
      </w:r>
      <w:r w:rsidRPr="00D81F6B">
        <w:rPr>
          <w:lang w:eastAsia="zh-CN"/>
        </w:rPr>
        <w:t xml:space="preserve">, in table </w:t>
      </w:r>
      <w:r w:rsidRPr="00D81F6B">
        <w:rPr>
          <w:rFonts w:hint="eastAsia"/>
          <w:lang w:val="en-US" w:eastAsia="zh-CN"/>
        </w:rPr>
        <w:t>10</w:t>
      </w:r>
      <w:r w:rsidRPr="00D81F6B">
        <w:rPr>
          <w:rFonts w:hint="eastAsia"/>
          <w:lang w:eastAsia="zh-CN"/>
        </w:rPr>
        <w:t>.9.5.1</w:t>
      </w:r>
      <w:r w:rsidRPr="00D81F6B">
        <w:rPr>
          <w:lang w:eastAsia="zh-CN"/>
        </w:rPr>
        <w:t xml:space="preserve">-2 for </w:t>
      </w:r>
      <w:r w:rsidRPr="00D81F6B">
        <w:t xml:space="preserve">SAN </w:t>
      </w:r>
      <w:r w:rsidRPr="00D81F6B">
        <w:rPr>
          <w:rFonts w:hint="eastAsia"/>
          <w:lang w:val="en-US" w:eastAsia="zh-CN"/>
        </w:rPr>
        <w:t>LEO</w:t>
      </w:r>
      <w:r w:rsidRPr="00D81F6B">
        <w:t xml:space="preserve"> class.</w:t>
      </w:r>
    </w:p>
    <w:p w:rsidR="001026BC" w:rsidRPr="00D81F6B" w:rsidRDefault="001026BC" w:rsidP="001026BC">
      <w:pPr>
        <w:pStyle w:val="TH"/>
        <w:rPr>
          <w:lang w:val="en-US" w:eastAsia="zh-CN"/>
        </w:rPr>
      </w:pPr>
      <w:r w:rsidRPr="00D81F6B">
        <w:t xml:space="preserve">Table </w:t>
      </w:r>
      <w:r w:rsidRPr="00D81F6B">
        <w:rPr>
          <w:rFonts w:hint="eastAsia"/>
          <w:lang w:val="en-US" w:eastAsia="zh-CN"/>
        </w:rPr>
        <w:t>10</w:t>
      </w:r>
      <w:r w:rsidRPr="00D81F6B">
        <w:rPr>
          <w:rFonts w:hint="eastAsia"/>
          <w:lang w:eastAsia="zh-CN"/>
        </w:rPr>
        <w:t>.9.5.1</w:t>
      </w:r>
      <w:r w:rsidRPr="00D81F6B">
        <w:t xml:space="preserve">-1: SAN </w:t>
      </w:r>
      <w:r w:rsidRPr="00D81F6B">
        <w:rPr>
          <w:rFonts w:hint="eastAsia"/>
          <w:lang w:val="en-US" w:eastAsia="zh-CN"/>
        </w:rPr>
        <w:t>GEO</w:t>
      </w:r>
      <w:r w:rsidRPr="00D81F6B">
        <w:t xml:space="preserve"> class</w:t>
      </w:r>
      <w:r w:rsidRPr="00D81F6B">
        <w:rPr>
          <w:rFonts w:hint="eastAsia"/>
          <w:lang w:val="en-US" w:eastAsia="zh-CN"/>
        </w:rPr>
        <w:t xml:space="preserve"> 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1026BC" w:rsidRPr="00D81F6B" w:rsidTr="00F6048B">
        <w:trPr>
          <w:jc w:val="center"/>
        </w:trPr>
        <w:tc>
          <w:tcPr>
            <w:tcW w:w="2018" w:type="dxa"/>
            <w:tcBorders>
              <w:top w:val="single" w:sz="6" w:space="0" w:color="000000"/>
              <w:left w:val="single" w:sz="6" w:space="0" w:color="000000"/>
              <w:bottom w:val="single" w:sz="6" w:space="0" w:color="000000"/>
              <w:right w:val="single" w:sz="6" w:space="0" w:color="000000"/>
            </w:tcBorders>
          </w:tcPr>
          <w:p w:rsidR="001026BC" w:rsidRPr="00D81F6B" w:rsidRDefault="001026BC" w:rsidP="00F6048B">
            <w:pPr>
              <w:pStyle w:val="TAH"/>
              <w:rPr>
                <w:rFonts w:eastAsia="等线"/>
              </w:rPr>
            </w:pPr>
            <w:r w:rsidRPr="00D81F6B">
              <w:rPr>
                <w:rFonts w:hint="eastAsia"/>
                <w:lang w:val="en-US" w:eastAsia="zh-CN"/>
              </w:rPr>
              <w:t>SAN</w:t>
            </w:r>
            <w:r w:rsidRPr="00D81F6B">
              <w:rPr>
                <w:rFonts w:eastAsia="等线"/>
              </w:rP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rsidR="001026BC" w:rsidRPr="00D81F6B" w:rsidRDefault="001026BC" w:rsidP="00F6048B">
            <w:pPr>
              <w:pStyle w:val="TAH"/>
              <w:rPr>
                <w:rFonts w:eastAsia="等线"/>
              </w:rPr>
            </w:pPr>
            <w:r w:rsidRPr="00D81F6B">
              <w:rPr>
                <w:rFonts w:eastAsia="等线"/>
              </w:rPr>
              <w:t>Subcarrier spacing (kHz)</w:t>
            </w:r>
          </w:p>
        </w:tc>
        <w:tc>
          <w:tcPr>
            <w:tcW w:w="1387" w:type="dxa"/>
            <w:tcBorders>
              <w:top w:val="single" w:sz="6" w:space="0" w:color="000000"/>
              <w:left w:val="single" w:sz="6" w:space="0" w:color="000000"/>
              <w:bottom w:val="single" w:sz="6" w:space="0" w:color="000000"/>
              <w:right w:val="single" w:sz="6" w:space="0" w:color="000000"/>
            </w:tcBorders>
          </w:tcPr>
          <w:p w:rsidR="001026BC" w:rsidRPr="00D81F6B" w:rsidRDefault="001026BC" w:rsidP="00F6048B">
            <w:pPr>
              <w:pStyle w:val="TAH"/>
              <w:rPr>
                <w:rFonts w:eastAsia="等线"/>
              </w:rPr>
            </w:pPr>
            <w:r w:rsidRPr="00D81F6B">
              <w:rPr>
                <w:rFonts w:eastAsia="等线"/>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rsidR="001026BC" w:rsidRPr="00D81F6B" w:rsidRDefault="001026BC" w:rsidP="00F6048B">
            <w:pPr>
              <w:pStyle w:val="TAH"/>
              <w:rPr>
                <w:rFonts w:eastAsia="等线"/>
              </w:rPr>
            </w:pPr>
            <w:r w:rsidRPr="00D81F6B">
              <w:rPr>
                <w:rFonts w:eastAsia="等线"/>
              </w:rPr>
              <w:t>Wanted signal mean power (</w:t>
            </w:r>
            <w:proofErr w:type="spellStart"/>
            <w:r w:rsidRPr="00D81F6B">
              <w:rPr>
                <w:rFonts w:eastAsia="等线"/>
              </w:rPr>
              <w:t>dBm</w:t>
            </w:r>
            <w:proofErr w:type="spellEnd"/>
            <w:r w:rsidRPr="00D81F6B">
              <w:rPr>
                <w:rFonts w:eastAsia="等线"/>
              </w:rPr>
              <w:t>)</w:t>
            </w:r>
          </w:p>
        </w:tc>
        <w:tc>
          <w:tcPr>
            <w:tcW w:w="1329" w:type="dxa"/>
            <w:tcBorders>
              <w:top w:val="single" w:sz="6" w:space="0" w:color="000000"/>
              <w:left w:val="single" w:sz="6" w:space="0" w:color="000000"/>
              <w:bottom w:val="single" w:sz="6" w:space="0" w:color="000000"/>
              <w:right w:val="single" w:sz="6" w:space="0" w:color="000000"/>
            </w:tcBorders>
          </w:tcPr>
          <w:p w:rsidR="001026BC" w:rsidRPr="00D81F6B" w:rsidRDefault="001026BC" w:rsidP="00F6048B">
            <w:pPr>
              <w:pStyle w:val="TAH"/>
              <w:rPr>
                <w:rFonts w:eastAsia="等线"/>
              </w:rPr>
            </w:pPr>
            <w:r w:rsidRPr="00D81F6B">
              <w:rPr>
                <w:rFonts w:eastAsia="等线"/>
              </w:rPr>
              <w:t>Interfering signal mean power (</w:t>
            </w:r>
            <w:proofErr w:type="spellStart"/>
            <w:r w:rsidRPr="00D81F6B">
              <w:rPr>
                <w:rFonts w:eastAsia="等线"/>
              </w:rPr>
              <w:t>dBm</w:t>
            </w:r>
            <w:proofErr w:type="spellEnd"/>
            <w:r w:rsidRPr="00D81F6B">
              <w:rPr>
                <w:rFonts w:eastAsia="等线"/>
              </w:rPr>
              <w:t>)</w:t>
            </w:r>
          </w:p>
        </w:tc>
        <w:tc>
          <w:tcPr>
            <w:tcW w:w="2158" w:type="dxa"/>
            <w:tcBorders>
              <w:top w:val="single" w:sz="6" w:space="0" w:color="000000"/>
              <w:left w:val="single" w:sz="6" w:space="0" w:color="000000"/>
              <w:bottom w:val="single" w:sz="6" w:space="0" w:color="000000"/>
              <w:right w:val="single" w:sz="6" w:space="0" w:color="000000"/>
            </w:tcBorders>
          </w:tcPr>
          <w:p w:rsidR="001026BC" w:rsidRPr="00D81F6B" w:rsidRDefault="001026BC" w:rsidP="00F6048B">
            <w:pPr>
              <w:pStyle w:val="TAH"/>
              <w:rPr>
                <w:rFonts w:eastAsia="等线"/>
              </w:rPr>
            </w:pPr>
            <w:r w:rsidRPr="00D81F6B">
              <w:rPr>
                <w:rFonts w:eastAsia="等线"/>
              </w:rPr>
              <w:t>Type of interfering signal</w:t>
            </w:r>
          </w:p>
        </w:tc>
      </w:tr>
      <w:tr w:rsidR="001026BC" w:rsidRPr="00D81F6B" w:rsidTr="00F6048B">
        <w:trPr>
          <w:jc w:val="center"/>
          <w:ins w:id="2728" w:author="CATT" w:date="2024-12-25T10:56:00Z"/>
        </w:trPr>
        <w:tc>
          <w:tcPr>
            <w:tcW w:w="2018"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F6048B">
            <w:pPr>
              <w:pStyle w:val="TAC"/>
              <w:rPr>
                <w:ins w:id="2729" w:author="CATT" w:date="2024-12-25T10:56:00Z"/>
                <w:rFonts w:eastAsia="等线"/>
                <w:lang w:eastAsia="zh-CN"/>
              </w:rPr>
            </w:pPr>
            <w:ins w:id="2730" w:author="CATT" w:date="2024-12-25T10:56:00Z">
              <w:r>
                <w:rPr>
                  <w:rFonts w:eastAsia="等线" w:hint="eastAsia"/>
                  <w:lang w:eastAsia="zh-CN"/>
                </w:rPr>
                <w:t>3</w:t>
              </w:r>
            </w:ins>
          </w:p>
        </w:tc>
        <w:tc>
          <w:tcPr>
            <w:tcW w:w="1479"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F6048B">
            <w:pPr>
              <w:pStyle w:val="TAC"/>
              <w:rPr>
                <w:ins w:id="2731" w:author="CATT" w:date="2024-12-25T10:56:00Z"/>
                <w:rFonts w:eastAsia="等线"/>
                <w:lang w:eastAsia="zh-CN"/>
              </w:rPr>
            </w:pPr>
            <w:ins w:id="2732" w:author="CATT" w:date="2024-12-25T10:56:00Z">
              <w:r>
                <w:rPr>
                  <w:rFonts w:eastAsia="等线" w:hint="eastAsia"/>
                  <w:lang w:eastAsia="zh-CN"/>
                </w:rPr>
                <w:t>15</w:t>
              </w:r>
            </w:ins>
          </w:p>
        </w:tc>
        <w:tc>
          <w:tcPr>
            <w:tcW w:w="1387"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F6048B">
            <w:pPr>
              <w:pStyle w:val="TAC"/>
              <w:rPr>
                <w:ins w:id="2733" w:author="CATT" w:date="2024-12-25T10:56:00Z"/>
                <w:rFonts w:eastAsia="等线"/>
                <w:lang w:eastAsia="zh-CN"/>
              </w:rPr>
            </w:pPr>
            <w:ins w:id="2734" w:author="CATT" w:date="2024-12-25T10:56:00Z">
              <w:r w:rsidRPr="00D81F6B">
                <w:rPr>
                  <w:rFonts w:eastAsia="等线"/>
                </w:rPr>
                <w:t>G-FR1-A1-</w:t>
              </w:r>
              <w:r>
                <w:rPr>
                  <w:rFonts w:eastAsia="等线" w:hint="eastAsia"/>
                  <w:lang w:eastAsia="zh-CN"/>
                </w:rPr>
                <w:t>10</w:t>
              </w:r>
            </w:ins>
          </w:p>
        </w:tc>
        <w:tc>
          <w:tcPr>
            <w:tcW w:w="1252"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9E574E" w:rsidP="009E574E">
            <w:pPr>
              <w:pStyle w:val="TAC"/>
              <w:rPr>
                <w:ins w:id="2735" w:author="CATT" w:date="2024-12-25T10:56:00Z"/>
                <w:rFonts w:eastAsia="等线"/>
                <w:lang w:val="en-US" w:eastAsia="zh-CN" w:bidi="ar"/>
              </w:rPr>
            </w:pPr>
            <w:ins w:id="2736" w:author="CATT" w:date="2024-12-25T10:57:00Z">
              <w:r w:rsidRPr="00D81F6B">
                <w:rPr>
                  <w:rFonts w:eastAsia="等线" w:hint="eastAsia"/>
                  <w:lang w:val="en-US" w:eastAsia="zh-CN" w:bidi="ar"/>
                </w:rPr>
                <w:t>-</w:t>
              </w:r>
            </w:ins>
            <w:ins w:id="2737" w:author="CATT" w:date="2025-02-19T14:50:00Z">
              <w:r w:rsidR="00D20A4A">
                <w:rPr>
                  <w:rFonts w:eastAsia="等线" w:hint="eastAsia"/>
                  <w:lang w:val="en-US" w:eastAsia="zh-CN" w:bidi="ar"/>
                </w:rPr>
                <w:t>98.7</w:t>
              </w:r>
            </w:ins>
            <w:ins w:id="2738" w:author="CATT" w:date="2024-12-25T10:57:00Z">
              <w:r w:rsidRPr="00D81F6B">
                <w:rPr>
                  <w:rFonts w:eastAsia="等线" w:cs="Arial"/>
                  <w:szCs w:val="18"/>
                </w:rPr>
                <w:t xml:space="preserve"> - </w:t>
              </w:r>
              <w:proofErr w:type="spellStart"/>
              <w:r w:rsidRPr="00D81F6B">
                <w:rPr>
                  <w:rFonts w:eastAsia="等线"/>
                </w:rPr>
                <w:t>Δ</w:t>
              </w:r>
              <w:r w:rsidRPr="00D81F6B">
                <w:rPr>
                  <w:rFonts w:eastAsia="等线"/>
                  <w:vertAlign w:val="subscript"/>
                </w:rPr>
                <w:t>minSENS</w:t>
              </w:r>
            </w:ins>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0A4D31" w:rsidP="00F6048B">
            <w:pPr>
              <w:pStyle w:val="TAC"/>
              <w:rPr>
                <w:ins w:id="2739" w:author="CATT" w:date="2024-12-25T10:56:00Z"/>
                <w:rFonts w:eastAsia="等线"/>
                <w:lang w:val="en-US" w:eastAsia="zh-CN"/>
              </w:rPr>
            </w:pPr>
            <w:ins w:id="2740" w:author="CATT" w:date="2024-12-25T10:57:00Z">
              <w:r>
                <w:rPr>
                  <w:rFonts w:eastAsia="等线" w:hint="eastAsia"/>
                  <w:lang w:val="en-US" w:eastAsia="zh-CN"/>
                </w:rPr>
                <w:t>-94.2</w:t>
              </w:r>
              <w:r w:rsidRPr="00D81F6B">
                <w:rPr>
                  <w:rFonts w:eastAsia="等线" w:cs="Arial"/>
                  <w:szCs w:val="18"/>
                </w:rPr>
                <w:t xml:space="preserve"> - </w:t>
              </w:r>
              <w:proofErr w:type="spellStart"/>
              <w:r w:rsidRPr="00D81F6B">
                <w:rPr>
                  <w:rFonts w:eastAsia="等线"/>
                </w:rPr>
                <w:t>Δ</w:t>
              </w:r>
              <w:r w:rsidRPr="00D81F6B">
                <w:rPr>
                  <w:rFonts w:eastAsia="等线"/>
                  <w:vertAlign w:val="subscript"/>
                </w:rPr>
                <w:t>minSENS</w:t>
              </w:r>
            </w:ins>
            <w:proofErr w:type="spellEnd"/>
          </w:p>
        </w:tc>
        <w:tc>
          <w:tcPr>
            <w:tcW w:w="2158" w:type="dxa"/>
            <w:tcBorders>
              <w:top w:val="single" w:sz="6" w:space="0" w:color="000000"/>
              <w:left w:val="single" w:sz="6" w:space="0" w:color="000000"/>
              <w:bottom w:val="single" w:sz="6" w:space="0" w:color="000000"/>
              <w:right w:val="single" w:sz="6" w:space="0" w:color="000000"/>
            </w:tcBorders>
            <w:vAlign w:val="center"/>
          </w:tcPr>
          <w:p w:rsidR="009E3DC7" w:rsidRPr="00D81F6B" w:rsidRDefault="009E3DC7" w:rsidP="009E3DC7">
            <w:pPr>
              <w:pStyle w:val="TAC"/>
              <w:rPr>
                <w:ins w:id="2741" w:author="CATT" w:date="2024-12-25T10:57:00Z"/>
                <w:rFonts w:eastAsia="等线"/>
              </w:rPr>
            </w:pPr>
            <w:ins w:id="2742" w:author="CATT" w:date="2024-12-25T10:57:00Z">
              <w:r w:rsidRPr="00D81F6B">
                <w:rPr>
                  <w:rFonts w:eastAsia="等线"/>
                </w:rPr>
                <w:t>DFT-s-OFDM</w:t>
              </w:r>
              <w:r w:rsidRPr="00D81F6B">
                <w:t xml:space="preserve"> </w:t>
              </w:r>
              <w:r w:rsidRPr="00D81F6B">
                <w:rPr>
                  <w:rFonts w:eastAsia="等线"/>
                </w:rPr>
                <w:t>NR signal, 15 kHz SCS</w:t>
              </w:r>
              <w:r w:rsidRPr="00D81F6B">
                <w:rPr>
                  <w:rFonts w:eastAsia="等线" w:hint="eastAsia"/>
                </w:rPr>
                <w:t>,</w:t>
              </w:r>
            </w:ins>
          </w:p>
          <w:p w:rsidR="001026BC" w:rsidRPr="00D81F6B" w:rsidRDefault="009E3DC7" w:rsidP="009E3DC7">
            <w:pPr>
              <w:pStyle w:val="TAC"/>
              <w:rPr>
                <w:ins w:id="2743" w:author="CATT" w:date="2024-12-25T10:56:00Z"/>
                <w:rFonts w:eastAsia="等线"/>
              </w:rPr>
            </w:pPr>
            <w:ins w:id="2744" w:author="CATT" w:date="2024-12-25T10:57:00Z">
              <w:r>
                <w:rPr>
                  <w:rFonts w:eastAsia="等线" w:hint="eastAsia"/>
                  <w:lang w:eastAsia="zh-CN"/>
                </w:rPr>
                <w:t>6</w:t>
              </w:r>
              <w:r w:rsidRPr="00D81F6B">
                <w:rPr>
                  <w:rFonts w:eastAsia="等线"/>
                </w:rPr>
                <w:t xml:space="preserve"> </w:t>
              </w:r>
              <w:r w:rsidRPr="00D81F6B">
                <w:rPr>
                  <w:rFonts w:eastAsia="等线"/>
                  <w:lang w:eastAsia="zh-CN"/>
                </w:rPr>
                <w:t>RBs</w:t>
              </w:r>
            </w:ins>
          </w:p>
        </w:tc>
      </w:tr>
      <w:tr w:rsidR="001026BC" w:rsidRPr="00D81F6B" w:rsidTr="00F6048B">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F6048B">
            <w:pPr>
              <w:pStyle w:val="TAC"/>
              <w:rPr>
                <w:rFonts w:eastAsia="等线"/>
                <w:lang w:eastAsia="zh-CN"/>
              </w:rPr>
            </w:pPr>
            <w:r w:rsidRPr="00D81F6B">
              <w:rPr>
                <w:rFonts w:eastAsia="等线"/>
              </w:rPr>
              <w:t>5</w:t>
            </w:r>
          </w:p>
        </w:tc>
        <w:tc>
          <w:tcPr>
            <w:tcW w:w="1479"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F6048B">
            <w:pPr>
              <w:pStyle w:val="TAC"/>
              <w:rPr>
                <w:rFonts w:eastAsia="等线"/>
                <w:lang w:eastAsia="zh-CN"/>
              </w:rPr>
            </w:pPr>
            <w:r w:rsidRPr="00D81F6B">
              <w:rPr>
                <w:rFonts w:eastAsia="等线"/>
              </w:rPr>
              <w:t>15</w:t>
            </w:r>
          </w:p>
        </w:tc>
        <w:tc>
          <w:tcPr>
            <w:tcW w:w="1387"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F6048B">
            <w:pPr>
              <w:pStyle w:val="TAC"/>
              <w:rPr>
                <w:rFonts w:eastAsia="等线"/>
                <w:lang w:eastAsia="zh-CN"/>
              </w:rPr>
            </w:pPr>
            <w:r w:rsidRPr="00D81F6B">
              <w:rPr>
                <w:rFonts w:eastAsia="等线"/>
              </w:rP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F6048B">
            <w:pPr>
              <w:pStyle w:val="TAC"/>
              <w:rPr>
                <w:rFonts w:eastAsia="等线"/>
                <w:lang w:val="en-US" w:eastAsia="zh-CN"/>
              </w:rPr>
            </w:pPr>
            <w:r w:rsidRPr="00D81F6B">
              <w:rPr>
                <w:rFonts w:eastAsia="等线" w:hint="eastAsia"/>
                <w:lang w:val="en-US" w:eastAsia="zh-CN" w:bidi="ar"/>
              </w:rPr>
              <w:t>-96.5</w:t>
            </w:r>
            <w:r w:rsidRPr="00D81F6B">
              <w:rPr>
                <w:rFonts w:eastAsia="等线" w:cs="Arial"/>
                <w:szCs w:val="18"/>
              </w:rPr>
              <w:t xml:space="preserve"> - </w:t>
            </w:r>
            <w:proofErr w:type="spellStart"/>
            <w:r w:rsidRPr="00D81F6B">
              <w:rPr>
                <w:rFonts w:eastAsia="等线"/>
              </w:rPr>
              <w:t>Δ</w:t>
            </w:r>
            <w:r w:rsidRPr="00D81F6B">
              <w:rPr>
                <w:rFonts w:eastAsia="等线"/>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F6048B">
            <w:pPr>
              <w:pStyle w:val="TAC"/>
              <w:rPr>
                <w:rFonts w:eastAsia="等线"/>
                <w:lang w:eastAsia="zh-CN"/>
              </w:rPr>
            </w:pPr>
            <w:r w:rsidRPr="00D81F6B">
              <w:rPr>
                <w:rFonts w:eastAsia="等线" w:hint="eastAsia"/>
                <w:lang w:val="en-US" w:eastAsia="zh-CN"/>
              </w:rPr>
              <w:t>-92.0</w:t>
            </w:r>
            <w:r w:rsidRPr="00D81F6B">
              <w:rPr>
                <w:rFonts w:eastAsia="等线" w:cs="Arial"/>
                <w:szCs w:val="18"/>
              </w:rPr>
              <w:t xml:space="preserve"> - </w:t>
            </w:r>
            <w:proofErr w:type="spellStart"/>
            <w:r w:rsidRPr="00D81F6B">
              <w:rPr>
                <w:rFonts w:eastAsia="等线"/>
              </w:rPr>
              <w:t>Δ</w:t>
            </w:r>
            <w:r w:rsidRPr="00D81F6B">
              <w:rPr>
                <w:rFonts w:eastAsia="等线"/>
                <w:vertAlign w:val="subscript"/>
              </w:rPr>
              <w:t>minSENS</w:t>
            </w:r>
            <w:proofErr w:type="spellEnd"/>
            <w:r w:rsidRPr="00D81F6B">
              <w:rPr>
                <w:rFonts w:eastAsia="等线"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F6048B">
            <w:pPr>
              <w:pStyle w:val="TAC"/>
              <w:rPr>
                <w:rFonts w:eastAsia="等线"/>
              </w:rPr>
            </w:pPr>
            <w:r w:rsidRPr="00D81F6B">
              <w:rPr>
                <w:rFonts w:eastAsia="等线"/>
              </w:rPr>
              <w:t>DFT-s-OFDM</w:t>
            </w:r>
            <w:r w:rsidRPr="00D81F6B">
              <w:t xml:space="preserve"> </w:t>
            </w:r>
            <w:r w:rsidRPr="00D81F6B">
              <w:rPr>
                <w:rFonts w:eastAsia="等线"/>
              </w:rPr>
              <w:t>NR signal, 15 kHz SCS</w:t>
            </w:r>
            <w:r w:rsidRPr="00D81F6B">
              <w:rPr>
                <w:rFonts w:eastAsia="等线" w:hint="eastAsia"/>
              </w:rPr>
              <w:t>,</w:t>
            </w:r>
          </w:p>
          <w:p w:rsidR="001026BC" w:rsidRPr="00D81F6B" w:rsidRDefault="001026BC" w:rsidP="00F6048B">
            <w:pPr>
              <w:pStyle w:val="TAC"/>
              <w:rPr>
                <w:rFonts w:eastAsia="等线"/>
                <w:lang w:eastAsia="zh-CN"/>
              </w:rPr>
            </w:pPr>
            <w:r w:rsidRPr="00D81F6B">
              <w:rPr>
                <w:rFonts w:eastAsia="等线"/>
              </w:rPr>
              <w:t xml:space="preserve">10 </w:t>
            </w:r>
            <w:r w:rsidRPr="00D81F6B">
              <w:rPr>
                <w:rFonts w:eastAsia="等线"/>
                <w:lang w:eastAsia="zh-CN"/>
              </w:rPr>
              <w:t>RBs</w:t>
            </w:r>
          </w:p>
        </w:tc>
      </w:tr>
      <w:tr w:rsidR="001026BC" w:rsidRPr="00D81F6B" w:rsidTr="00F6048B">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F6048B">
            <w:pPr>
              <w:pStyle w:val="TAC"/>
              <w:rPr>
                <w:rFonts w:eastAsia="等线"/>
                <w:lang w:eastAsia="zh-CN"/>
              </w:rPr>
            </w:pPr>
            <w:r w:rsidRPr="00D81F6B">
              <w:rPr>
                <w:rFonts w:eastAsia="等线"/>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F6048B">
            <w:pPr>
              <w:pStyle w:val="TAC"/>
              <w:rPr>
                <w:rFonts w:eastAsia="等线"/>
                <w:lang w:eastAsia="zh-CN"/>
              </w:rPr>
            </w:pPr>
            <w:r w:rsidRPr="00D81F6B">
              <w:rPr>
                <w:rFonts w:eastAsia="等线"/>
              </w:rPr>
              <w:t>15</w:t>
            </w:r>
          </w:p>
        </w:tc>
        <w:tc>
          <w:tcPr>
            <w:tcW w:w="1387"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F6048B">
            <w:pPr>
              <w:pStyle w:val="TAC"/>
              <w:rPr>
                <w:rFonts w:eastAsia="等线"/>
              </w:rPr>
            </w:pPr>
            <w:r w:rsidRPr="00D81F6B">
              <w:rPr>
                <w:rFonts w:eastAsia="等线"/>
              </w:rP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F6048B">
            <w:pPr>
              <w:pStyle w:val="TAC"/>
              <w:rPr>
                <w:rFonts w:eastAsia="等线"/>
                <w:lang w:val="en-US" w:eastAsia="zh-CN"/>
              </w:rPr>
            </w:pPr>
            <w:r w:rsidRPr="00D81F6B">
              <w:rPr>
                <w:rFonts w:eastAsia="等线" w:hint="eastAsia"/>
                <w:lang w:val="en-US" w:eastAsia="zh-CN" w:bidi="ar"/>
              </w:rPr>
              <w:t>-94.6</w:t>
            </w:r>
            <w:r w:rsidRPr="00D81F6B">
              <w:rPr>
                <w:rFonts w:eastAsia="等线" w:cs="Arial"/>
                <w:szCs w:val="18"/>
              </w:rPr>
              <w:t xml:space="preserve"> - </w:t>
            </w:r>
            <w:proofErr w:type="spellStart"/>
            <w:r w:rsidRPr="00D81F6B">
              <w:rPr>
                <w:rFonts w:eastAsia="等线"/>
              </w:rPr>
              <w:t>Δ</w:t>
            </w:r>
            <w:r w:rsidRPr="00D81F6B">
              <w:rPr>
                <w:rFonts w:eastAsia="等线"/>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F6048B">
            <w:pPr>
              <w:pStyle w:val="TAC"/>
              <w:rPr>
                <w:rFonts w:eastAsia="等线"/>
              </w:rPr>
            </w:pPr>
            <w:r w:rsidRPr="00D81F6B">
              <w:rPr>
                <w:rFonts w:eastAsia="等线" w:hint="eastAsia"/>
                <w:lang w:val="en-US" w:eastAsia="zh-CN"/>
              </w:rPr>
              <w:t>-88.1</w:t>
            </w:r>
            <w:r w:rsidRPr="00D81F6B">
              <w:rPr>
                <w:rFonts w:eastAsia="等线" w:cs="Arial"/>
                <w:szCs w:val="18"/>
              </w:rPr>
              <w:t xml:space="preserve"> - </w:t>
            </w:r>
            <w:proofErr w:type="spellStart"/>
            <w:r w:rsidRPr="00D81F6B">
              <w:rPr>
                <w:rFonts w:eastAsia="等线"/>
              </w:rPr>
              <w:t>Δ</w:t>
            </w:r>
            <w:r w:rsidRPr="00D81F6B">
              <w:rPr>
                <w:rFonts w:eastAsia="等线"/>
                <w:vertAlign w:val="subscript"/>
              </w:rPr>
              <w:t>minSENS</w:t>
            </w:r>
            <w:proofErr w:type="spellEnd"/>
            <w:r w:rsidRPr="00D81F6B">
              <w:rPr>
                <w:rFonts w:eastAsia="等线"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F6048B">
            <w:pPr>
              <w:pStyle w:val="TAC"/>
              <w:rPr>
                <w:rFonts w:eastAsia="等线"/>
              </w:rPr>
            </w:pPr>
            <w:r w:rsidRPr="00D81F6B">
              <w:rPr>
                <w:rFonts w:eastAsia="等线"/>
              </w:rPr>
              <w:t>DFT-s-OFDM</w:t>
            </w:r>
            <w:r w:rsidRPr="00D81F6B">
              <w:t xml:space="preserve"> </w:t>
            </w:r>
            <w:r w:rsidRPr="00D81F6B">
              <w:rPr>
                <w:rFonts w:eastAsia="等线"/>
              </w:rPr>
              <w:t>NR signal, 15 kHz SCS</w:t>
            </w:r>
            <w:r w:rsidRPr="00D81F6B">
              <w:rPr>
                <w:rFonts w:eastAsia="等线" w:hint="eastAsia"/>
              </w:rPr>
              <w:t>,</w:t>
            </w:r>
          </w:p>
          <w:p w:rsidR="001026BC" w:rsidRPr="00D81F6B" w:rsidRDefault="001026BC" w:rsidP="00F6048B">
            <w:pPr>
              <w:pStyle w:val="TAC"/>
              <w:rPr>
                <w:rFonts w:eastAsia="等线"/>
              </w:rPr>
            </w:pPr>
            <w:r w:rsidRPr="00D81F6B">
              <w:rPr>
                <w:rFonts w:eastAsia="等线"/>
              </w:rPr>
              <w:t xml:space="preserve">25 </w:t>
            </w:r>
            <w:r w:rsidRPr="00D81F6B">
              <w:rPr>
                <w:rFonts w:eastAsia="等线"/>
                <w:lang w:eastAsia="zh-CN"/>
              </w:rPr>
              <w:t>RBs</w:t>
            </w:r>
          </w:p>
        </w:tc>
      </w:tr>
      <w:tr w:rsidR="001026BC" w:rsidRPr="00D81F6B" w:rsidTr="00F6048B">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F6048B">
            <w:pPr>
              <w:pStyle w:val="TAC"/>
              <w:rPr>
                <w:rFonts w:eastAsia="等线"/>
                <w:lang w:eastAsia="zh-CN"/>
              </w:rPr>
            </w:pPr>
            <w:r w:rsidRPr="00D81F6B">
              <w:rPr>
                <w:rFonts w:eastAsia="等线"/>
              </w:rPr>
              <w:t>5</w:t>
            </w:r>
          </w:p>
        </w:tc>
        <w:tc>
          <w:tcPr>
            <w:tcW w:w="1479"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F6048B">
            <w:pPr>
              <w:pStyle w:val="TAC"/>
              <w:rPr>
                <w:rFonts w:eastAsia="等线"/>
                <w:lang w:eastAsia="zh-CN"/>
              </w:rPr>
            </w:pPr>
            <w:r w:rsidRPr="00D81F6B">
              <w:rPr>
                <w:rFonts w:eastAsia="等线"/>
              </w:rPr>
              <w:t>30</w:t>
            </w:r>
          </w:p>
        </w:tc>
        <w:tc>
          <w:tcPr>
            <w:tcW w:w="1387"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F6048B">
            <w:pPr>
              <w:pStyle w:val="TAC"/>
              <w:rPr>
                <w:rFonts w:eastAsia="等线"/>
                <w:lang w:eastAsia="zh-CN"/>
              </w:rPr>
            </w:pPr>
            <w:r w:rsidRPr="00D81F6B">
              <w:rPr>
                <w:rFonts w:eastAsia="等线"/>
              </w:rP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F6048B">
            <w:pPr>
              <w:pStyle w:val="TAC"/>
              <w:rPr>
                <w:rFonts w:eastAsia="等线"/>
                <w:lang w:val="en-US" w:eastAsia="zh-CN"/>
              </w:rPr>
            </w:pPr>
            <w:r w:rsidRPr="00D81F6B">
              <w:rPr>
                <w:rFonts w:eastAsia="等线" w:hint="eastAsia"/>
                <w:lang w:val="en-US" w:eastAsia="zh-CN" w:bidi="ar"/>
              </w:rPr>
              <w:t>-97.2</w:t>
            </w:r>
            <w:r w:rsidRPr="00D81F6B">
              <w:rPr>
                <w:rFonts w:eastAsia="等线" w:cs="Arial"/>
                <w:szCs w:val="18"/>
              </w:rPr>
              <w:t xml:space="preserve"> - </w:t>
            </w:r>
            <w:proofErr w:type="spellStart"/>
            <w:r w:rsidRPr="00D81F6B">
              <w:rPr>
                <w:rFonts w:eastAsia="等线"/>
              </w:rPr>
              <w:t>Δ</w:t>
            </w:r>
            <w:r w:rsidRPr="00D81F6B">
              <w:rPr>
                <w:rFonts w:eastAsia="等线"/>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F6048B">
            <w:pPr>
              <w:pStyle w:val="TAC"/>
              <w:rPr>
                <w:rFonts w:eastAsia="等线"/>
                <w:lang w:eastAsia="zh-CN"/>
              </w:rPr>
            </w:pPr>
            <w:r w:rsidRPr="00D81F6B">
              <w:rPr>
                <w:rFonts w:eastAsia="等线" w:hint="eastAsia"/>
                <w:lang w:val="en-US" w:eastAsia="zh-CN"/>
              </w:rPr>
              <w:t>-92.0</w:t>
            </w:r>
            <w:r w:rsidRPr="00D81F6B">
              <w:rPr>
                <w:rFonts w:eastAsia="等线" w:cs="Arial"/>
                <w:szCs w:val="18"/>
              </w:rPr>
              <w:t xml:space="preserve"> - </w:t>
            </w:r>
            <w:proofErr w:type="spellStart"/>
            <w:r w:rsidRPr="00D81F6B">
              <w:rPr>
                <w:rFonts w:eastAsia="等线"/>
              </w:rPr>
              <w:t>Δ</w:t>
            </w:r>
            <w:r w:rsidRPr="00D81F6B">
              <w:rPr>
                <w:rFonts w:eastAsia="等线"/>
                <w:vertAlign w:val="subscript"/>
              </w:rPr>
              <w:t>minSENS</w:t>
            </w:r>
            <w:proofErr w:type="spellEnd"/>
            <w:r w:rsidRPr="00D81F6B">
              <w:rPr>
                <w:rFonts w:eastAsia="等线"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F6048B">
            <w:pPr>
              <w:pStyle w:val="TAC"/>
              <w:rPr>
                <w:rFonts w:eastAsia="等线"/>
              </w:rPr>
            </w:pPr>
            <w:r w:rsidRPr="00D81F6B">
              <w:rPr>
                <w:rFonts w:eastAsia="等线"/>
              </w:rPr>
              <w:t>DFT-s-OFDM</w:t>
            </w:r>
            <w:r w:rsidRPr="00D81F6B">
              <w:t xml:space="preserve"> </w:t>
            </w:r>
            <w:r w:rsidRPr="00D81F6B">
              <w:rPr>
                <w:rFonts w:eastAsia="等线"/>
              </w:rPr>
              <w:t>NR signal, 30 kHz SCS</w:t>
            </w:r>
            <w:r w:rsidRPr="00D81F6B">
              <w:rPr>
                <w:rFonts w:eastAsia="等线" w:hint="eastAsia"/>
              </w:rPr>
              <w:t>,</w:t>
            </w:r>
          </w:p>
          <w:p w:rsidR="001026BC" w:rsidRPr="00D81F6B" w:rsidRDefault="001026BC" w:rsidP="00F6048B">
            <w:pPr>
              <w:pStyle w:val="TAC"/>
              <w:rPr>
                <w:rFonts w:eastAsia="等线"/>
              </w:rPr>
            </w:pPr>
            <w:r w:rsidRPr="00D81F6B">
              <w:rPr>
                <w:rFonts w:eastAsia="等线"/>
              </w:rPr>
              <w:t>5 RBs</w:t>
            </w:r>
          </w:p>
        </w:tc>
      </w:tr>
      <w:tr w:rsidR="001026BC" w:rsidRPr="00D81F6B" w:rsidTr="00F6048B">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F6048B">
            <w:pPr>
              <w:pStyle w:val="TAC"/>
              <w:rPr>
                <w:rFonts w:eastAsia="等线"/>
                <w:lang w:eastAsia="zh-CN"/>
              </w:rPr>
            </w:pPr>
            <w:r w:rsidRPr="00D81F6B">
              <w:rPr>
                <w:rFonts w:eastAsia="等线"/>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F6048B">
            <w:pPr>
              <w:pStyle w:val="TAC"/>
              <w:rPr>
                <w:rFonts w:eastAsia="等线"/>
                <w:lang w:eastAsia="zh-CN"/>
              </w:rPr>
            </w:pPr>
            <w:r w:rsidRPr="00D81F6B">
              <w:rPr>
                <w:rFonts w:eastAsia="等线"/>
              </w:rPr>
              <w:t>30</w:t>
            </w:r>
          </w:p>
        </w:tc>
        <w:tc>
          <w:tcPr>
            <w:tcW w:w="1387"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F6048B">
            <w:pPr>
              <w:pStyle w:val="TAC"/>
              <w:rPr>
                <w:rFonts w:eastAsia="等线"/>
                <w:lang w:eastAsia="zh-CN"/>
              </w:rPr>
            </w:pPr>
            <w:r w:rsidRPr="00D81F6B">
              <w:rPr>
                <w:rFonts w:eastAsia="等线"/>
              </w:rP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F6048B">
            <w:pPr>
              <w:pStyle w:val="TAC"/>
              <w:rPr>
                <w:rFonts w:eastAsia="等线"/>
                <w:lang w:val="en-US" w:eastAsia="zh-CN"/>
              </w:rPr>
            </w:pPr>
            <w:r w:rsidRPr="00D81F6B">
              <w:rPr>
                <w:rFonts w:eastAsia="等线" w:hint="eastAsia"/>
                <w:lang w:val="en-US" w:eastAsia="zh-CN" w:bidi="ar"/>
              </w:rPr>
              <w:t>-94.7</w:t>
            </w:r>
            <w:r w:rsidRPr="00D81F6B">
              <w:rPr>
                <w:rFonts w:eastAsia="等线" w:cs="Arial"/>
                <w:szCs w:val="18"/>
              </w:rPr>
              <w:t xml:space="preserve"> - </w:t>
            </w:r>
            <w:proofErr w:type="spellStart"/>
            <w:r w:rsidRPr="00D81F6B">
              <w:rPr>
                <w:rFonts w:eastAsia="等线"/>
              </w:rPr>
              <w:t>Δ</w:t>
            </w:r>
            <w:r w:rsidRPr="00D81F6B">
              <w:rPr>
                <w:rFonts w:eastAsia="等线"/>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F6048B">
            <w:pPr>
              <w:pStyle w:val="TAC"/>
              <w:rPr>
                <w:rFonts w:eastAsia="等线"/>
              </w:rPr>
            </w:pPr>
            <w:r w:rsidRPr="00D81F6B">
              <w:rPr>
                <w:rFonts w:eastAsia="等线" w:hint="eastAsia"/>
                <w:lang w:val="en-US" w:eastAsia="zh-CN"/>
              </w:rPr>
              <w:t>-89.0</w:t>
            </w:r>
            <w:r w:rsidRPr="00D81F6B">
              <w:rPr>
                <w:rFonts w:eastAsia="等线" w:cs="Arial"/>
                <w:szCs w:val="18"/>
              </w:rPr>
              <w:t xml:space="preserve"> - </w:t>
            </w:r>
            <w:proofErr w:type="spellStart"/>
            <w:r w:rsidRPr="00D81F6B">
              <w:rPr>
                <w:rFonts w:eastAsia="等线"/>
              </w:rPr>
              <w:t>Δ</w:t>
            </w:r>
            <w:r w:rsidRPr="00D81F6B">
              <w:rPr>
                <w:rFonts w:eastAsia="等线"/>
                <w:vertAlign w:val="subscript"/>
              </w:rPr>
              <w:t>minSENS</w:t>
            </w:r>
            <w:proofErr w:type="spellEnd"/>
            <w:r w:rsidRPr="00D81F6B">
              <w:rPr>
                <w:rFonts w:eastAsia="等线"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F6048B">
            <w:pPr>
              <w:pStyle w:val="TAC"/>
              <w:rPr>
                <w:rFonts w:eastAsia="等线"/>
              </w:rPr>
            </w:pPr>
            <w:r w:rsidRPr="00D81F6B">
              <w:rPr>
                <w:rFonts w:eastAsia="等线"/>
              </w:rPr>
              <w:t>DFT-s-OFDM</w:t>
            </w:r>
            <w:r w:rsidRPr="00D81F6B">
              <w:t xml:space="preserve"> </w:t>
            </w:r>
            <w:r w:rsidRPr="00D81F6B">
              <w:rPr>
                <w:rFonts w:eastAsia="等线"/>
              </w:rPr>
              <w:t>NR signal, 30 kHz SCS</w:t>
            </w:r>
            <w:r w:rsidRPr="00D81F6B">
              <w:rPr>
                <w:rFonts w:eastAsia="等线" w:hint="eastAsia"/>
              </w:rPr>
              <w:t>,</w:t>
            </w:r>
          </w:p>
          <w:p w:rsidR="001026BC" w:rsidRPr="00D81F6B" w:rsidRDefault="001026BC" w:rsidP="00F6048B">
            <w:pPr>
              <w:pStyle w:val="TAC"/>
              <w:rPr>
                <w:rFonts w:eastAsia="等线"/>
              </w:rPr>
            </w:pPr>
            <w:r w:rsidRPr="00D81F6B">
              <w:rPr>
                <w:rFonts w:eastAsia="等线"/>
              </w:rPr>
              <w:t>10 RBs</w:t>
            </w:r>
          </w:p>
        </w:tc>
      </w:tr>
      <w:tr w:rsidR="001026BC" w:rsidRPr="00D81F6B" w:rsidTr="00F6048B">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F6048B">
            <w:pPr>
              <w:pStyle w:val="TAC"/>
              <w:rPr>
                <w:rFonts w:eastAsia="等线"/>
                <w:lang w:eastAsia="zh-CN"/>
              </w:rPr>
            </w:pPr>
            <w:r w:rsidRPr="00D81F6B">
              <w:rPr>
                <w:rFonts w:eastAsia="等线"/>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F6048B">
            <w:pPr>
              <w:pStyle w:val="TAC"/>
              <w:rPr>
                <w:rFonts w:eastAsia="等线"/>
                <w:lang w:eastAsia="zh-CN"/>
              </w:rPr>
            </w:pPr>
            <w:r w:rsidRPr="00D81F6B">
              <w:rPr>
                <w:rFonts w:eastAsia="等线"/>
              </w:rPr>
              <w:t>60</w:t>
            </w:r>
          </w:p>
        </w:tc>
        <w:tc>
          <w:tcPr>
            <w:tcW w:w="1387"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F6048B">
            <w:pPr>
              <w:pStyle w:val="TAC"/>
              <w:rPr>
                <w:rFonts w:eastAsia="等线"/>
                <w:lang w:eastAsia="zh-CN"/>
              </w:rPr>
            </w:pPr>
            <w:r w:rsidRPr="00D81F6B">
              <w:rPr>
                <w:rFonts w:eastAsia="等线"/>
              </w:rP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F6048B">
            <w:pPr>
              <w:pStyle w:val="TAC"/>
              <w:rPr>
                <w:rFonts w:eastAsia="等线"/>
                <w:lang w:val="en-US" w:eastAsia="zh-CN"/>
              </w:rPr>
            </w:pPr>
            <w:r w:rsidRPr="00D81F6B">
              <w:rPr>
                <w:rFonts w:eastAsia="等线" w:hint="eastAsia"/>
                <w:lang w:val="en-US" w:eastAsia="zh-CN" w:bidi="ar"/>
              </w:rPr>
              <w:t>-94.1</w:t>
            </w:r>
            <w:r w:rsidRPr="00D81F6B">
              <w:rPr>
                <w:rFonts w:eastAsia="等线" w:cs="Arial"/>
                <w:szCs w:val="18"/>
              </w:rPr>
              <w:t xml:space="preserve"> - </w:t>
            </w:r>
            <w:proofErr w:type="spellStart"/>
            <w:r w:rsidRPr="00D81F6B">
              <w:rPr>
                <w:rFonts w:eastAsia="等线"/>
              </w:rPr>
              <w:t>Δ</w:t>
            </w:r>
            <w:r w:rsidRPr="00D81F6B">
              <w:rPr>
                <w:rFonts w:eastAsia="等线"/>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F6048B">
            <w:pPr>
              <w:pStyle w:val="TAC"/>
              <w:rPr>
                <w:rFonts w:eastAsia="等线"/>
                <w:lang w:eastAsia="zh-CN"/>
              </w:rPr>
            </w:pPr>
            <w:r w:rsidRPr="00D81F6B">
              <w:rPr>
                <w:rFonts w:eastAsia="等线" w:hint="eastAsia"/>
                <w:lang w:val="en-US" w:eastAsia="zh-CN"/>
              </w:rPr>
              <w:t>-89.0</w:t>
            </w:r>
            <w:r w:rsidRPr="00D81F6B">
              <w:rPr>
                <w:rFonts w:eastAsia="等线" w:cs="Arial"/>
                <w:szCs w:val="18"/>
              </w:rPr>
              <w:t xml:space="preserve"> - </w:t>
            </w:r>
            <w:proofErr w:type="spellStart"/>
            <w:r w:rsidRPr="00D81F6B">
              <w:rPr>
                <w:rFonts w:eastAsia="等线"/>
              </w:rPr>
              <w:t>Δ</w:t>
            </w:r>
            <w:r w:rsidRPr="00D81F6B">
              <w:rPr>
                <w:rFonts w:eastAsia="等线"/>
                <w:vertAlign w:val="subscript"/>
              </w:rPr>
              <w:t>minSENS</w:t>
            </w:r>
            <w:proofErr w:type="spellEnd"/>
            <w:r w:rsidRPr="00D81F6B">
              <w:rPr>
                <w:rFonts w:eastAsia="等线"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F6048B">
            <w:pPr>
              <w:pStyle w:val="TAC"/>
              <w:rPr>
                <w:rFonts w:eastAsia="等线"/>
              </w:rPr>
            </w:pPr>
            <w:r w:rsidRPr="00D81F6B">
              <w:rPr>
                <w:rFonts w:eastAsia="等线"/>
              </w:rPr>
              <w:t>DFT-s-OFDM</w:t>
            </w:r>
            <w:r w:rsidRPr="00D81F6B">
              <w:t xml:space="preserve"> </w:t>
            </w:r>
            <w:r w:rsidRPr="00D81F6B">
              <w:rPr>
                <w:rFonts w:eastAsia="等线"/>
              </w:rPr>
              <w:t>NR signal, 60 kHz SCS</w:t>
            </w:r>
            <w:r w:rsidRPr="00D81F6B">
              <w:rPr>
                <w:rFonts w:eastAsia="等线" w:hint="eastAsia"/>
              </w:rPr>
              <w:t>,</w:t>
            </w:r>
          </w:p>
          <w:p w:rsidR="001026BC" w:rsidRPr="00D81F6B" w:rsidRDefault="001026BC" w:rsidP="00F6048B">
            <w:pPr>
              <w:pStyle w:val="TAC"/>
              <w:rPr>
                <w:rFonts w:eastAsia="等线"/>
              </w:rPr>
            </w:pPr>
            <w:r w:rsidRPr="00D81F6B">
              <w:rPr>
                <w:rFonts w:eastAsia="等线"/>
              </w:rPr>
              <w:t>5 RBs</w:t>
            </w:r>
          </w:p>
        </w:tc>
      </w:tr>
      <w:tr w:rsidR="001026BC" w:rsidRPr="00D81F6B" w:rsidTr="00F6048B">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rsidR="001026BC" w:rsidRPr="00D81F6B" w:rsidRDefault="001026BC" w:rsidP="00F6048B">
            <w:pPr>
              <w:pStyle w:val="TAN"/>
              <w:rPr>
                <w:rFonts w:eastAsia="等线"/>
                <w:szCs w:val="18"/>
              </w:rPr>
            </w:pPr>
            <w:r w:rsidRPr="00D81F6B">
              <w:rPr>
                <w:rFonts w:eastAsia="等线"/>
              </w:rPr>
              <w:t>NOTE:</w:t>
            </w:r>
            <w:r w:rsidRPr="00D81F6B">
              <w:rPr>
                <w:rFonts w:eastAsia="等线"/>
              </w:rPr>
              <w:tab/>
              <w:t>Wanted and interfering signal are placed adjacently around F</w:t>
            </w:r>
            <w:r w:rsidRPr="00D81F6B">
              <w:rPr>
                <w:rFonts w:eastAsia="等线"/>
                <w:vertAlign w:val="subscript"/>
              </w:rPr>
              <w:t>c</w:t>
            </w:r>
            <w:r w:rsidRPr="00D81F6B">
              <w:rPr>
                <w:rFonts w:eastAsia="等线"/>
                <w:vertAlign w:val="subscript"/>
                <w:lang w:val="en-US" w:eastAsia="zh-CN"/>
              </w:rPr>
              <w:t>,</w:t>
            </w:r>
            <w:r w:rsidRPr="00D81F6B">
              <w:rPr>
                <w:rFonts w:eastAsia="等线"/>
                <w:lang w:val="en-US" w:eastAsia="zh-CN"/>
              </w:rPr>
              <w:t xml:space="preserve"> where the F</w:t>
            </w:r>
            <w:r w:rsidRPr="00D81F6B">
              <w:rPr>
                <w:rFonts w:eastAsia="等线"/>
                <w:vertAlign w:val="subscript"/>
                <w:lang w:val="en-US" w:eastAsia="zh-CN"/>
              </w:rPr>
              <w:t>c</w:t>
            </w:r>
            <w:r w:rsidRPr="00D81F6B">
              <w:rPr>
                <w:rFonts w:eastAsia="等线"/>
                <w:lang w:val="en-US" w:eastAsia="zh-CN"/>
              </w:rPr>
              <w:t xml:space="preserve"> is defined for </w:t>
            </w:r>
            <w:r w:rsidRPr="00D81F6B">
              <w:rPr>
                <w:rFonts w:eastAsia="等线" w:hint="eastAsia"/>
                <w:i/>
                <w:iCs/>
                <w:lang w:val="en-US" w:eastAsia="zh-CN"/>
              </w:rPr>
              <w:t>SAN</w:t>
            </w:r>
            <w:r w:rsidRPr="00D81F6B">
              <w:rPr>
                <w:rFonts w:eastAsia="等线"/>
                <w:i/>
                <w:iCs/>
                <w:lang w:val="en-US" w:eastAsia="zh-CN"/>
              </w:rPr>
              <w:t xml:space="preserve"> channel bandwidth </w:t>
            </w:r>
            <w:r w:rsidRPr="00D81F6B">
              <w:rPr>
                <w:rFonts w:eastAsia="等线"/>
                <w:lang w:val="en-US" w:eastAsia="zh-CN"/>
              </w:rPr>
              <w:t>of</w:t>
            </w:r>
            <w:r w:rsidRPr="00D81F6B">
              <w:rPr>
                <w:rFonts w:eastAsia="等线"/>
                <w:i/>
                <w:iCs/>
                <w:lang w:val="en-US" w:eastAsia="zh-CN"/>
              </w:rPr>
              <w:t xml:space="preserve"> </w:t>
            </w:r>
            <w:r w:rsidRPr="00D81F6B">
              <w:rPr>
                <w:rFonts w:eastAsia="等线"/>
                <w:lang w:val="en-US" w:eastAsia="zh-CN"/>
              </w:rPr>
              <w:t>the wanted signal</w:t>
            </w:r>
            <w:r w:rsidRPr="00D81F6B">
              <w:rPr>
                <w:rFonts w:eastAsia="等线"/>
                <w:i/>
                <w:iCs/>
                <w:lang w:val="en-US" w:eastAsia="zh-CN"/>
              </w:rPr>
              <w:t xml:space="preserve"> </w:t>
            </w:r>
            <w:r w:rsidRPr="00D81F6B">
              <w:rPr>
                <w:rFonts w:eastAsia="等线"/>
                <w:lang w:val="en-US" w:eastAsia="zh-CN"/>
              </w:rPr>
              <w:t>according to the table 5.4.2.2-1.</w:t>
            </w:r>
            <w:r w:rsidRPr="00D81F6B">
              <w:rPr>
                <w:rFonts w:eastAsia="等线"/>
              </w:rPr>
              <w:t xml:space="preserve"> The aggregated wanted and interferer signal shall be centred in the </w:t>
            </w:r>
            <w:r w:rsidRPr="00D81F6B">
              <w:rPr>
                <w:rFonts w:eastAsia="等线" w:hint="eastAsia"/>
                <w:i/>
                <w:iCs/>
                <w:lang w:val="en-US" w:eastAsia="zh-CN"/>
              </w:rPr>
              <w:t>SAN</w:t>
            </w:r>
            <w:r w:rsidRPr="00D81F6B">
              <w:rPr>
                <w:rFonts w:eastAsia="等线"/>
                <w:i/>
              </w:rPr>
              <w:t xml:space="preserve"> channel bandwidth</w:t>
            </w:r>
            <w:r w:rsidRPr="00D81F6B">
              <w:rPr>
                <w:rFonts w:eastAsia="等线"/>
              </w:rPr>
              <w:t xml:space="preserve"> of the wanted signal.</w:t>
            </w:r>
          </w:p>
        </w:tc>
      </w:tr>
    </w:tbl>
    <w:p w:rsidR="001026BC" w:rsidRPr="00D81F6B" w:rsidRDefault="001026BC" w:rsidP="001026BC">
      <w:pPr>
        <w:rPr>
          <w:rFonts w:eastAsia="等线"/>
        </w:rPr>
      </w:pPr>
    </w:p>
    <w:p w:rsidR="001026BC" w:rsidRPr="00D81F6B" w:rsidRDefault="001026BC" w:rsidP="001026BC">
      <w:pPr>
        <w:pStyle w:val="TH"/>
        <w:rPr>
          <w:lang w:val="en-US" w:eastAsia="zh-CN"/>
        </w:rPr>
      </w:pPr>
      <w:r w:rsidRPr="00D81F6B">
        <w:lastRenderedPageBreak/>
        <w:t xml:space="preserve">Table </w:t>
      </w:r>
      <w:r w:rsidRPr="00D81F6B">
        <w:rPr>
          <w:rFonts w:hint="eastAsia"/>
          <w:lang w:val="en-US" w:eastAsia="zh-CN"/>
        </w:rPr>
        <w:t>10</w:t>
      </w:r>
      <w:r w:rsidRPr="00D81F6B">
        <w:rPr>
          <w:rFonts w:hint="eastAsia"/>
          <w:lang w:eastAsia="zh-CN"/>
        </w:rPr>
        <w:t>.9.5.1</w:t>
      </w:r>
      <w:r w:rsidRPr="00D81F6B">
        <w:t>-</w:t>
      </w:r>
      <w:r w:rsidRPr="00D81F6B">
        <w:rPr>
          <w:rFonts w:hint="eastAsia"/>
          <w:lang w:val="en-US" w:eastAsia="zh-CN"/>
        </w:rPr>
        <w:t>2</w:t>
      </w:r>
      <w:r w:rsidRPr="00D81F6B">
        <w:t xml:space="preserve">: SAN </w:t>
      </w:r>
      <w:r w:rsidRPr="00D81F6B">
        <w:rPr>
          <w:rFonts w:hint="eastAsia"/>
          <w:lang w:val="en-US" w:eastAsia="zh-CN"/>
        </w:rPr>
        <w:t>LEO</w:t>
      </w:r>
      <w:r w:rsidRPr="00D81F6B">
        <w:t xml:space="preserve"> class </w:t>
      </w:r>
      <w:r w:rsidRPr="00D81F6B">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1026BC" w:rsidRPr="00D81F6B" w:rsidTr="00F6048B">
        <w:trPr>
          <w:jc w:val="center"/>
        </w:trPr>
        <w:tc>
          <w:tcPr>
            <w:tcW w:w="2018" w:type="dxa"/>
            <w:tcBorders>
              <w:top w:val="single" w:sz="6" w:space="0" w:color="000000"/>
              <w:left w:val="single" w:sz="6" w:space="0" w:color="000000"/>
              <w:bottom w:val="single" w:sz="6" w:space="0" w:color="000000"/>
              <w:right w:val="single" w:sz="6" w:space="0" w:color="000000"/>
            </w:tcBorders>
          </w:tcPr>
          <w:p w:rsidR="001026BC" w:rsidRPr="00D81F6B" w:rsidRDefault="001026BC" w:rsidP="00F6048B">
            <w:pPr>
              <w:pStyle w:val="TAH"/>
              <w:rPr>
                <w:rFonts w:eastAsia="等线"/>
              </w:rPr>
            </w:pPr>
            <w:r w:rsidRPr="00D81F6B">
              <w:rPr>
                <w:rFonts w:hint="eastAsia"/>
                <w:lang w:val="en-US" w:eastAsia="zh-CN"/>
              </w:rPr>
              <w:t>SAN</w:t>
            </w:r>
            <w:r w:rsidRPr="00D81F6B">
              <w:rPr>
                <w:rFonts w:eastAsia="等线"/>
              </w:rP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rsidR="001026BC" w:rsidRPr="00D81F6B" w:rsidRDefault="001026BC" w:rsidP="00F6048B">
            <w:pPr>
              <w:pStyle w:val="TAH"/>
              <w:rPr>
                <w:rFonts w:eastAsia="等线"/>
              </w:rPr>
            </w:pPr>
            <w:r w:rsidRPr="00D81F6B">
              <w:rPr>
                <w:rFonts w:eastAsia="等线"/>
              </w:rPr>
              <w:t>Subcarrier spacing (kHz)</w:t>
            </w:r>
          </w:p>
        </w:tc>
        <w:tc>
          <w:tcPr>
            <w:tcW w:w="1387" w:type="dxa"/>
            <w:tcBorders>
              <w:top w:val="single" w:sz="6" w:space="0" w:color="000000"/>
              <w:left w:val="single" w:sz="6" w:space="0" w:color="000000"/>
              <w:bottom w:val="single" w:sz="6" w:space="0" w:color="000000"/>
              <w:right w:val="single" w:sz="6" w:space="0" w:color="000000"/>
            </w:tcBorders>
          </w:tcPr>
          <w:p w:rsidR="001026BC" w:rsidRPr="00D81F6B" w:rsidRDefault="001026BC" w:rsidP="00F6048B">
            <w:pPr>
              <w:pStyle w:val="TAH"/>
              <w:rPr>
                <w:rFonts w:eastAsia="等线"/>
              </w:rPr>
            </w:pPr>
            <w:r w:rsidRPr="00D81F6B">
              <w:rPr>
                <w:rFonts w:eastAsia="等线"/>
              </w:rP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rsidR="001026BC" w:rsidRPr="00D81F6B" w:rsidRDefault="001026BC" w:rsidP="00F6048B">
            <w:pPr>
              <w:pStyle w:val="TAH"/>
              <w:rPr>
                <w:rFonts w:eastAsia="等线"/>
              </w:rPr>
            </w:pPr>
            <w:r w:rsidRPr="00D81F6B">
              <w:rPr>
                <w:rFonts w:eastAsia="等线"/>
              </w:rPr>
              <w:t>Wanted signal mean power (</w:t>
            </w:r>
            <w:proofErr w:type="spellStart"/>
            <w:r w:rsidRPr="00D81F6B">
              <w:rPr>
                <w:rFonts w:eastAsia="等线"/>
              </w:rPr>
              <w:t>dBm</w:t>
            </w:r>
            <w:proofErr w:type="spellEnd"/>
            <w:r w:rsidRPr="00D81F6B">
              <w:rPr>
                <w:rFonts w:eastAsia="等线"/>
              </w:rPr>
              <w:t>)</w:t>
            </w:r>
          </w:p>
        </w:tc>
        <w:tc>
          <w:tcPr>
            <w:tcW w:w="1329" w:type="dxa"/>
            <w:tcBorders>
              <w:top w:val="single" w:sz="6" w:space="0" w:color="000000"/>
              <w:left w:val="single" w:sz="6" w:space="0" w:color="000000"/>
              <w:bottom w:val="single" w:sz="6" w:space="0" w:color="000000"/>
              <w:right w:val="single" w:sz="6" w:space="0" w:color="000000"/>
            </w:tcBorders>
          </w:tcPr>
          <w:p w:rsidR="001026BC" w:rsidRPr="00D81F6B" w:rsidRDefault="001026BC" w:rsidP="00F6048B">
            <w:pPr>
              <w:pStyle w:val="TAH"/>
              <w:rPr>
                <w:rFonts w:eastAsia="等线"/>
              </w:rPr>
            </w:pPr>
            <w:r w:rsidRPr="00D81F6B">
              <w:rPr>
                <w:rFonts w:eastAsia="等线"/>
              </w:rPr>
              <w:t>Interfering signal mean power (</w:t>
            </w:r>
            <w:proofErr w:type="spellStart"/>
            <w:r w:rsidRPr="00D81F6B">
              <w:rPr>
                <w:rFonts w:eastAsia="等线"/>
              </w:rPr>
              <w:t>dBm</w:t>
            </w:r>
            <w:proofErr w:type="spellEnd"/>
            <w:r w:rsidRPr="00D81F6B">
              <w:rPr>
                <w:rFonts w:eastAsia="等线"/>
              </w:rPr>
              <w:t>)</w:t>
            </w:r>
          </w:p>
        </w:tc>
        <w:tc>
          <w:tcPr>
            <w:tcW w:w="2158" w:type="dxa"/>
            <w:tcBorders>
              <w:top w:val="single" w:sz="6" w:space="0" w:color="000000"/>
              <w:left w:val="single" w:sz="6" w:space="0" w:color="000000"/>
              <w:bottom w:val="single" w:sz="6" w:space="0" w:color="000000"/>
              <w:right w:val="single" w:sz="6" w:space="0" w:color="000000"/>
            </w:tcBorders>
          </w:tcPr>
          <w:p w:rsidR="001026BC" w:rsidRPr="00D81F6B" w:rsidRDefault="001026BC" w:rsidP="00F6048B">
            <w:pPr>
              <w:pStyle w:val="TAH"/>
              <w:rPr>
                <w:rFonts w:eastAsia="等线"/>
              </w:rPr>
            </w:pPr>
            <w:r w:rsidRPr="00D81F6B">
              <w:rPr>
                <w:rFonts w:eastAsia="等线"/>
              </w:rPr>
              <w:t>Type of interfering signal</w:t>
            </w:r>
          </w:p>
        </w:tc>
      </w:tr>
      <w:tr w:rsidR="00F826A3" w:rsidRPr="00D81F6B" w:rsidTr="00F6048B">
        <w:trPr>
          <w:jc w:val="center"/>
          <w:ins w:id="2745" w:author="CATT" w:date="2024-12-25T11:00:00Z"/>
        </w:trPr>
        <w:tc>
          <w:tcPr>
            <w:tcW w:w="2018"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F6048B">
            <w:pPr>
              <w:pStyle w:val="TAC"/>
              <w:rPr>
                <w:ins w:id="2746" w:author="CATT" w:date="2024-12-25T11:00:00Z"/>
                <w:rFonts w:eastAsia="等线"/>
              </w:rPr>
            </w:pPr>
            <w:ins w:id="2747" w:author="CATT" w:date="2024-12-25T11:00:00Z">
              <w:r>
                <w:rPr>
                  <w:rFonts w:eastAsia="等线" w:hint="eastAsia"/>
                  <w:lang w:eastAsia="zh-CN"/>
                </w:rPr>
                <w:t>3</w:t>
              </w:r>
            </w:ins>
          </w:p>
        </w:tc>
        <w:tc>
          <w:tcPr>
            <w:tcW w:w="1479"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F6048B">
            <w:pPr>
              <w:pStyle w:val="TAC"/>
              <w:rPr>
                <w:ins w:id="2748" w:author="CATT" w:date="2024-12-25T11:00:00Z"/>
                <w:rFonts w:eastAsia="等线"/>
              </w:rPr>
            </w:pPr>
            <w:ins w:id="2749" w:author="CATT" w:date="2024-12-25T11:00:00Z">
              <w:r>
                <w:rPr>
                  <w:rFonts w:eastAsia="等线" w:hint="eastAsia"/>
                  <w:lang w:eastAsia="zh-CN"/>
                </w:rPr>
                <w:t>15</w:t>
              </w:r>
            </w:ins>
          </w:p>
        </w:tc>
        <w:tc>
          <w:tcPr>
            <w:tcW w:w="1387"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F6048B">
            <w:pPr>
              <w:pStyle w:val="TAC"/>
              <w:rPr>
                <w:ins w:id="2750" w:author="CATT" w:date="2024-12-25T11:00:00Z"/>
                <w:rFonts w:eastAsia="等线"/>
              </w:rPr>
            </w:pPr>
            <w:ins w:id="2751" w:author="CATT" w:date="2024-12-25T11:00:00Z">
              <w:r w:rsidRPr="00D81F6B">
                <w:rPr>
                  <w:rFonts w:eastAsia="等线"/>
                </w:rPr>
                <w:t>G-FR1-A1-</w:t>
              </w:r>
              <w:r>
                <w:rPr>
                  <w:rFonts w:eastAsia="等线" w:hint="eastAsia"/>
                  <w:lang w:eastAsia="zh-CN"/>
                </w:rPr>
                <w:t>10</w:t>
              </w:r>
            </w:ins>
          </w:p>
        </w:tc>
        <w:tc>
          <w:tcPr>
            <w:tcW w:w="1252"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F6048B">
            <w:pPr>
              <w:pStyle w:val="TAC"/>
              <w:rPr>
                <w:ins w:id="2752" w:author="CATT" w:date="2024-12-25T11:00:00Z"/>
                <w:rFonts w:eastAsia="等线"/>
                <w:lang w:val="en-US" w:eastAsia="zh-CN" w:bidi="ar"/>
              </w:rPr>
            </w:pPr>
            <w:ins w:id="2753" w:author="CATT" w:date="2024-12-25T11:00:00Z">
              <w:r w:rsidRPr="00D81F6B">
                <w:rPr>
                  <w:rFonts w:eastAsia="等线" w:hint="eastAsia"/>
                  <w:lang w:val="en-US" w:eastAsia="zh-CN" w:bidi="ar"/>
                </w:rPr>
                <w:t>-</w:t>
              </w:r>
              <w:r w:rsidR="00D20A4A">
                <w:rPr>
                  <w:rFonts w:eastAsia="等线" w:hint="eastAsia"/>
                  <w:lang w:val="en-US" w:eastAsia="zh-CN" w:bidi="ar"/>
                </w:rPr>
                <w:t>10</w:t>
              </w:r>
            </w:ins>
            <w:ins w:id="2754" w:author="CATT" w:date="2025-02-19T14:50:00Z">
              <w:r w:rsidR="00D20A4A">
                <w:rPr>
                  <w:rFonts w:eastAsia="等线" w:hint="eastAsia"/>
                  <w:lang w:val="en-US" w:eastAsia="zh-CN" w:bidi="ar"/>
                </w:rPr>
                <w:t>1.8</w:t>
              </w:r>
            </w:ins>
            <w:ins w:id="2755" w:author="CATT" w:date="2024-12-25T11:00:00Z">
              <w:r w:rsidRPr="00D81F6B">
                <w:rPr>
                  <w:rFonts w:eastAsia="等线" w:cs="Arial"/>
                  <w:szCs w:val="18"/>
                </w:rPr>
                <w:t xml:space="preserve"> - </w:t>
              </w:r>
              <w:proofErr w:type="spellStart"/>
              <w:r w:rsidRPr="00D81F6B">
                <w:rPr>
                  <w:rFonts w:eastAsia="等线"/>
                </w:rPr>
                <w:t>Δ</w:t>
              </w:r>
              <w:r w:rsidRPr="00D81F6B">
                <w:rPr>
                  <w:rFonts w:eastAsia="等线"/>
                  <w:vertAlign w:val="subscript"/>
                </w:rPr>
                <w:t>minSENS</w:t>
              </w:r>
              <w:proofErr w:type="spellEnd"/>
            </w:ins>
          </w:p>
        </w:tc>
        <w:tc>
          <w:tcPr>
            <w:tcW w:w="1329"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F6048B">
            <w:pPr>
              <w:pStyle w:val="TAC"/>
              <w:rPr>
                <w:ins w:id="2756" w:author="CATT" w:date="2024-12-25T11:00:00Z"/>
                <w:rFonts w:eastAsia="等线"/>
                <w:lang w:val="en-US" w:eastAsia="zh-CN"/>
              </w:rPr>
            </w:pPr>
            <w:ins w:id="2757" w:author="CATT" w:date="2024-12-25T11:00:00Z">
              <w:r>
                <w:rPr>
                  <w:rFonts w:eastAsia="等线" w:hint="eastAsia"/>
                  <w:lang w:val="en-US" w:eastAsia="zh-CN"/>
                </w:rPr>
                <w:t>-85.3</w:t>
              </w:r>
              <w:r w:rsidRPr="00D81F6B">
                <w:rPr>
                  <w:rFonts w:eastAsia="等线" w:cs="Arial"/>
                  <w:szCs w:val="18"/>
                </w:rPr>
                <w:t xml:space="preserve"> - </w:t>
              </w:r>
              <w:proofErr w:type="spellStart"/>
              <w:r w:rsidRPr="00D81F6B">
                <w:rPr>
                  <w:rFonts w:eastAsia="等线"/>
                </w:rPr>
                <w:t>Δ</w:t>
              </w:r>
              <w:r w:rsidRPr="00D81F6B">
                <w:rPr>
                  <w:rFonts w:eastAsia="等线"/>
                  <w:vertAlign w:val="subscript"/>
                </w:rPr>
                <w:t>minSENS</w:t>
              </w:r>
              <w:proofErr w:type="spellEnd"/>
            </w:ins>
          </w:p>
        </w:tc>
        <w:tc>
          <w:tcPr>
            <w:tcW w:w="2158"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F6048B">
            <w:pPr>
              <w:pStyle w:val="TAC"/>
              <w:rPr>
                <w:ins w:id="2758" w:author="CATT" w:date="2024-12-25T11:00:00Z"/>
                <w:rFonts w:eastAsia="等线"/>
              </w:rPr>
            </w:pPr>
            <w:ins w:id="2759" w:author="CATT" w:date="2024-12-25T11:00:00Z">
              <w:r w:rsidRPr="00D81F6B">
                <w:rPr>
                  <w:rFonts w:eastAsia="等线"/>
                </w:rPr>
                <w:t>DFT-s-OFDM</w:t>
              </w:r>
              <w:r w:rsidRPr="00D81F6B">
                <w:t xml:space="preserve"> </w:t>
              </w:r>
              <w:r w:rsidRPr="00D81F6B">
                <w:rPr>
                  <w:rFonts w:eastAsia="等线"/>
                </w:rPr>
                <w:t>NR signal, 15 kHz SCS</w:t>
              </w:r>
              <w:r w:rsidRPr="00D81F6B">
                <w:rPr>
                  <w:rFonts w:eastAsia="等线" w:hint="eastAsia"/>
                </w:rPr>
                <w:t>,</w:t>
              </w:r>
            </w:ins>
          </w:p>
          <w:p w:rsidR="00F826A3" w:rsidRPr="00D81F6B" w:rsidRDefault="00F826A3" w:rsidP="00F6048B">
            <w:pPr>
              <w:pStyle w:val="TAC"/>
              <w:rPr>
                <w:ins w:id="2760" w:author="CATT" w:date="2024-12-25T11:00:00Z"/>
                <w:rFonts w:eastAsia="等线"/>
              </w:rPr>
            </w:pPr>
            <w:ins w:id="2761" w:author="CATT" w:date="2024-12-25T11:00:00Z">
              <w:r>
                <w:rPr>
                  <w:rFonts w:eastAsia="等线" w:hint="eastAsia"/>
                  <w:lang w:eastAsia="zh-CN"/>
                </w:rPr>
                <w:t>6</w:t>
              </w:r>
              <w:r w:rsidRPr="00D81F6B">
                <w:rPr>
                  <w:rFonts w:eastAsia="等线"/>
                </w:rPr>
                <w:t xml:space="preserve"> </w:t>
              </w:r>
              <w:r w:rsidRPr="00D81F6B">
                <w:rPr>
                  <w:rFonts w:eastAsia="等线"/>
                  <w:lang w:eastAsia="zh-CN"/>
                </w:rPr>
                <w:t>RBs</w:t>
              </w:r>
            </w:ins>
          </w:p>
        </w:tc>
      </w:tr>
      <w:tr w:rsidR="00F826A3" w:rsidRPr="00D81F6B" w:rsidTr="00F6048B">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F6048B">
            <w:pPr>
              <w:pStyle w:val="TAC"/>
              <w:rPr>
                <w:rFonts w:eastAsia="等线"/>
                <w:lang w:eastAsia="zh-CN"/>
              </w:rPr>
            </w:pPr>
            <w:r w:rsidRPr="00D81F6B">
              <w:rPr>
                <w:rFonts w:eastAsia="等线"/>
              </w:rPr>
              <w:t>5</w:t>
            </w:r>
          </w:p>
        </w:tc>
        <w:tc>
          <w:tcPr>
            <w:tcW w:w="1479"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F6048B">
            <w:pPr>
              <w:pStyle w:val="TAC"/>
              <w:rPr>
                <w:rFonts w:eastAsia="等线"/>
                <w:lang w:eastAsia="zh-CN"/>
              </w:rPr>
            </w:pPr>
            <w:r w:rsidRPr="00D81F6B">
              <w:rPr>
                <w:rFonts w:eastAsia="等线"/>
              </w:rPr>
              <w:t>15</w:t>
            </w:r>
          </w:p>
        </w:tc>
        <w:tc>
          <w:tcPr>
            <w:tcW w:w="1387"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F6048B">
            <w:pPr>
              <w:pStyle w:val="TAC"/>
              <w:rPr>
                <w:rFonts w:eastAsia="等线"/>
                <w:lang w:eastAsia="zh-CN"/>
              </w:rPr>
            </w:pPr>
            <w:r w:rsidRPr="00D81F6B">
              <w:rPr>
                <w:rFonts w:eastAsia="等线"/>
              </w:rP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F6048B">
            <w:pPr>
              <w:pStyle w:val="TAC"/>
              <w:rPr>
                <w:rFonts w:eastAsia="等线"/>
                <w:lang w:val="en-US" w:eastAsia="zh-CN"/>
              </w:rPr>
            </w:pPr>
            <w:r w:rsidRPr="00D81F6B">
              <w:rPr>
                <w:rFonts w:eastAsia="等线" w:hint="eastAsia"/>
                <w:lang w:val="en-US" w:eastAsia="zh-CN" w:bidi="ar"/>
              </w:rPr>
              <w:t>-99.6</w:t>
            </w:r>
            <w:r w:rsidRPr="00D81F6B">
              <w:rPr>
                <w:rFonts w:eastAsia="等线" w:cs="Arial"/>
                <w:szCs w:val="18"/>
              </w:rPr>
              <w:t xml:space="preserve"> - </w:t>
            </w:r>
            <w:proofErr w:type="spellStart"/>
            <w:r w:rsidRPr="00D81F6B">
              <w:rPr>
                <w:rFonts w:eastAsia="等线"/>
              </w:rPr>
              <w:t>Δ</w:t>
            </w:r>
            <w:r w:rsidRPr="00D81F6B">
              <w:rPr>
                <w:rFonts w:eastAsia="等线"/>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F6048B">
            <w:pPr>
              <w:pStyle w:val="TAC"/>
              <w:rPr>
                <w:rFonts w:eastAsia="等线"/>
                <w:lang w:eastAsia="zh-CN"/>
              </w:rPr>
            </w:pPr>
            <w:r w:rsidRPr="00D81F6B">
              <w:rPr>
                <w:rFonts w:eastAsia="等线" w:hint="eastAsia"/>
                <w:lang w:val="en-US" w:eastAsia="zh-CN"/>
              </w:rPr>
              <w:t>-83.1</w:t>
            </w:r>
            <w:r w:rsidRPr="00D81F6B">
              <w:rPr>
                <w:rFonts w:eastAsia="等线" w:cs="Arial"/>
                <w:szCs w:val="18"/>
              </w:rPr>
              <w:t xml:space="preserve"> - </w:t>
            </w:r>
            <w:proofErr w:type="spellStart"/>
            <w:r w:rsidRPr="00D81F6B">
              <w:rPr>
                <w:rFonts w:eastAsia="等线"/>
              </w:rPr>
              <w:t>Δ</w:t>
            </w:r>
            <w:r w:rsidRPr="00D81F6B">
              <w:rPr>
                <w:rFonts w:eastAsia="等线"/>
                <w:vertAlign w:val="subscript"/>
              </w:rPr>
              <w:t>minSENS</w:t>
            </w:r>
            <w:proofErr w:type="spellEnd"/>
            <w:r w:rsidRPr="00D81F6B">
              <w:rPr>
                <w:rFonts w:eastAsia="等线"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F6048B">
            <w:pPr>
              <w:pStyle w:val="TAC"/>
              <w:rPr>
                <w:rFonts w:eastAsia="等线"/>
              </w:rPr>
            </w:pPr>
            <w:r w:rsidRPr="00D81F6B">
              <w:rPr>
                <w:rFonts w:eastAsia="等线"/>
              </w:rPr>
              <w:t>DFT-s-OFDM</w:t>
            </w:r>
            <w:r w:rsidRPr="00D81F6B">
              <w:t xml:space="preserve"> </w:t>
            </w:r>
            <w:r w:rsidRPr="00D81F6B">
              <w:rPr>
                <w:rFonts w:eastAsia="等线"/>
              </w:rPr>
              <w:t>NR signal, 15 kHz SCS</w:t>
            </w:r>
            <w:r w:rsidRPr="00D81F6B">
              <w:rPr>
                <w:rFonts w:eastAsia="等线" w:hint="eastAsia"/>
              </w:rPr>
              <w:t>,</w:t>
            </w:r>
          </w:p>
          <w:p w:rsidR="00F826A3" w:rsidRPr="00D81F6B" w:rsidRDefault="00F826A3" w:rsidP="00F6048B">
            <w:pPr>
              <w:pStyle w:val="TAC"/>
              <w:rPr>
                <w:rFonts w:eastAsia="等线"/>
                <w:lang w:eastAsia="zh-CN"/>
              </w:rPr>
            </w:pPr>
            <w:r w:rsidRPr="00D81F6B">
              <w:rPr>
                <w:rFonts w:eastAsia="等线"/>
              </w:rPr>
              <w:t xml:space="preserve">10 </w:t>
            </w:r>
            <w:r w:rsidRPr="00D81F6B">
              <w:rPr>
                <w:rFonts w:eastAsia="等线"/>
                <w:lang w:eastAsia="zh-CN"/>
              </w:rPr>
              <w:t>RBs</w:t>
            </w:r>
          </w:p>
        </w:tc>
      </w:tr>
      <w:tr w:rsidR="00F826A3" w:rsidRPr="00D81F6B" w:rsidTr="00F6048B">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F6048B">
            <w:pPr>
              <w:pStyle w:val="TAC"/>
              <w:rPr>
                <w:rFonts w:eastAsia="等线"/>
                <w:lang w:eastAsia="zh-CN"/>
              </w:rPr>
            </w:pPr>
            <w:r w:rsidRPr="00D81F6B">
              <w:rPr>
                <w:rFonts w:eastAsia="等线"/>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F6048B">
            <w:pPr>
              <w:pStyle w:val="TAC"/>
              <w:rPr>
                <w:rFonts w:eastAsia="等线"/>
                <w:lang w:eastAsia="zh-CN"/>
              </w:rPr>
            </w:pPr>
            <w:r w:rsidRPr="00D81F6B">
              <w:rPr>
                <w:rFonts w:eastAsia="等线"/>
              </w:rPr>
              <w:t>15</w:t>
            </w:r>
          </w:p>
        </w:tc>
        <w:tc>
          <w:tcPr>
            <w:tcW w:w="1387"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F6048B">
            <w:pPr>
              <w:pStyle w:val="TAC"/>
              <w:rPr>
                <w:rFonts w:eastAsia="等线"/>
              </w:rPr>
            </w:pPr>
            <w:r w:rsidRPr="00D81F6B">
              <w:rPr>
                <w:rFonts w:eastAsia="等线"/>
              </w:rP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F6048B">
            <w:pPr>
              <w:pStyle w:val="TAC"/>
              <w:rPr>
                <w:rFonts w:eastAsia="等线"/>
                <w:lang w:val="en-US" w:eastAsia="zh-CN"/>
              </w:rPr>
            </w:pPr>
            <w:r w:rsidRPr="00D81F6B">
              <w:rPr>
                <w:rFonts w:eastAsia="等线" w:hint="eastAsia"/>
                <w:lang w:val="en-US" w:eastAsia="zh-CN" w:bidi="ar"/>
              </w:rPr>
              <w:t>-97.7</w:t>
            </w:r>
            <w:r w:rsidRPr="00D81F6B">
              <w:rPr>
                <w:rFonts w:eastAsia="等线" w:cs="Arial"/>
                <w:szCs w:val="18"/>
              </w:rPr>
              <w:t xml:space="preserve"> - </w:t>
            </w:r>
            <w:proofErr w:type="spellStart"/>
            <w:r w:rsidRPr="00D81F6B">
              <w:rPr>
                <w:rFonts w:eastAsia="等线"/>
              </w:rPr>
              <w:t>Δ</w:t>
            </w:r>
            <w:r w:rsidRPr="00D81F6B">
              <w:rPr>
                <w:rFonts w:eastAsia="等线"/>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F6048B">
            <w:pPr>
              <w:pStyle w:val="TAC"/>
              <w:rPr>
                <w:rFonts w:eastAsia="等线"/>
              </w:rPr>
            </w:pPr>
            <w:r w:rsidRPr="00D81F6B">
              <w:rPr>
                <w:rFonts w:eastAsia="等线" w:hint="eastAsia"/>
                <w:lang w:val="en-US" w:eastAsia="zh-CN"/>
              </w:rPr>
              <w:t>-79.2</w:t>
            </w:r>
            <w:r w:rsidRPr="00D81F6B">
              <w:rPr>
                <w:rFonts w:eastAsia="等线" w:cs="Arial"/>
                <w:szCs w:val="18"/>
              </w:rPr>
              <w:t xml:space="preserve"> - </w:t>
            </w:r>
            <w:proofErr w:type="spellStart"/>
            <w:r w:rsidRPr="00D81F6B">
              <w:rPr>
                <w:rFonts w:eastAsia="等线"/>
              </w:rPr>
              <w:t>Δ</w:t>
            </w:r>
            <w:r w:rsidRPr="00D81F6B">
              <w:rPr>
                <w:rFonts w:eastAsia="等线"/>
                <w:vertAlign w:val="subscript"/>
              </w:rPr>
              <w:t>minSENS</w:t>
            </w:r>
            <w:proofErr w:type="spellEnd"/>
            <w:r w:rsidRPr="00D81F6B">
              <w:rPr>
                <w:rFonts w:eastAsia="等线"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F6048B">
            <w:pPr>
              <w:pStyle w:val="TAC"/>
              <w:rPr>
                <w:rFonts w:eastAsia="等线"/>
              </w:rPr>
            </w:pPr>
            <w:r w:rsidRPr="00D81F6B">
              <w:rPr>
                <w:rFonts w:eastAsia="等线"/>
              </w:rPr>
              <w:t>DFT-s-OFDM</w:t>
            </w:r>
            <w:r w:rsidRPr="00D81F6B">
              <w:t xml:space="preserve"> </w:t>
            </w:r>
            <w:r w:rsidRPr="00D81F6B">
              <w:rPr>
                <w:rFonts w:eastAsia="等线"/>
              </w:rPr>
              <w:t>NR signal, 15 kHz SCS</w:t>
            </w:r>
            <w:r w:rsidRPr="00D81F6B">
              <w:rPr>
                <w:rFonts w:eastAsia="等线" w:hint="eastAsia"/>
              </w:rPr>
              <w:t>,</w:t>
            </w:r>
          </w:p>
          <w:p w:rsidR="00F826A3" w:rsidRPr="00D81F6B" w:rsidRDefault="00F826A3" w:rsidP="00F6048B">
            <w:pPr>
              <w:pStyle w:val="TAC"/>
              <w:rPr>
                <w:rFonts w:eastAsia="等线"/>
              </w:rPr>
            </w:pPr>
            <w:r w:rsidRPr="00D81F6B">
              <w:rPr>
                <w:rFonts w:eastAsia="等线"/>
              </w:rPr>
              <w:t xml:space="preserve">25 </w:t>
            </w:r>
            <w:r w:rsidRPr="00D81F6B">
              <w:rPr>
                <w:rFonts w:eastAsia="等线"/>
                <w:lang w:eastAsia="zh-CN"/>
              </w:rPr>
              <w:t>RBs</w:t>
            </w:r>
          </w:p>
        </w:tc>
      </w:tr>
      <w:tr w:rsidR="00F826A3" w:rsidRPr="00D81F6B" w:rsidTr="00F6048B">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F6048B">
            <w:pPr>
              <w:pStyle w:val="TAC"/>
              <w:rPr>
                <w:rFonts w:eastAsia="等线"/>
                <w:lang w:eastAsia="zh-CN"/>
              </w:rPr>
            </w:pPr>
            <w:r w:rsidRPr="00D81F6B">
              <w:rPr>
                <w:rFonts w:eastAsia="等线"/>
              </w:rPr>
              <w:t>5</w:t>
            </w:r>
          </w:p>
        </w:tc>
        <w:tc>
          <w:tcPr>
            <w:tcW w:w="1479"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F6048B">
            <w:pPr>
              <w:pStyle w:val="TAC"/>
              <w:rPr>
                <w:rFonts w:eastAsia="等线"/>
                <w:lang w:eastAsia="zh-CN"/>
              </w:rPr>
            </w:pPr>
            <w:r w:rsidRPr="00D81F6B">
              <w:rPr>
                <w:rFonts w:eastAsia="等线"/>
              </w:rPr>
              <w:t>30</w:t>
            </w:r>
          </w:p>
        </w:tc>
        <w:tc>
          <w:tcPr>
            <w:tcW w:w="1387"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F6048B">
            <w:pPr>
              <w:pStyle w:val="TAC"/>
              <w:rPr>
                <w:rFonts w:eastAsia="等线"/>
                <w:lang w:eastAsia="zh-CN"/>
              </w:rPr>
            </w:pPr>
            <w:r w:rsidRPr="00D81F6B">
              <w:rPr>
                <w:rFonts w:eastAsia="等线"/>
              </w:rP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F6048B">
            <w:pPr>
              <w:pStyle w:val="TAC"/>
              <w:rPr>
                <w:rFonts w:eastAsia="等线"/>
                <w:lang w:val="en-US" w:eastAsia="zh-CN"/>
              </w:rPr>
            </w:pPr>
            <w:r w:rsidRPr="00D81F6B">
              <w:rPr>
                <w:rFonts w:eastAsia="等线" w:hint="eastAsia"/>
                <w:lang w:val="en-US" w:eastAsia="zh-CN" w:bidi="ar"/>
              </w:rPr>
              <w:t>-100.3</w:t>
            </w:r>
            <w:r w:rsidRPr="00D81F6B">
              <w:rPr>
                <w:rFonts w:eastAsia="等线" w:cs="Arial"/>
                <w:szCs w:val="18"/>
              </w:rPr>
              <w:t xml:space="preserve"> - </w:t>
            </w:r>
            <w:proofErr w:type="spellStart"/>
            <w:r w:rsidRPr="00D81F6B">
              <w:rPr>
                <w:rFonts w:eastAsia="等线"/>
              </w:rPr>
              <w:t>Δ</w:t>
            </w:r>
            <w:r w:rsidRPr="00D81F6B">
              <w:rPr>
                <w:rFonts w:eastAsia="等线"/>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F6048B">
            <w:pPr>
              <w:pStyle w:val="TAC"/>
              <w:rPr>
                <w:rFonts w:eastAsia="等线"/>
                <w:lang w:eastAsia="zh-CN"/>
              </w:rPr>
            </w:pPr>
            <w:r w:rsidRPr="00D81F6B">
              <w:rPr>
                <w:rFonts w:eastAsia="等线" w:hint="eastAsia"/>
                <w:lang w:val="en-US" w:eastAsia="zh-CN"/>
              </w:rPr>
              <w:t>-83.1</w:t>
            </w:r>
            <w:r w:rsidRPr="00D81F6B">
              <w:rPr>
                <w:rFonts w:eastAsia="等线" w:cs="Arial"/>
                <w:szCs w:val="18"/>
              </w:rPr>
              <w:t xml:space="preserve"> - </w:t>
            </w:r>
            <w:proofErr w:type="spellStart"/>
            <w:r w:rsidRPr="00D81F6B">
              <w:rPr>
                <w:rFonts w:eastAsia="等线"/>
              </w:rPr>
              <w:t>Δ</w:t>
            </w:r>
            <w:r w:rsidRPr="00D81F6B">
              <w:rPr>
                <w:rFonts w:eastAsia="等线"/>
                <w:vertAlign w:val="subscript"/>
              </w:rPr>
              <w:t>minSENS</w:t>
            </w:r>
            <w:proofErr w:type="spellEnd"/>
            <w:r w:rsidRPr="00D81F6B">
              <w:rPr>
                <w:rFonts w:eastAsia="等线"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F6048B">
            <w:pPr>
              <w:pStyle w:val="TAC"/>
              <w:rPr>
                <w:rFonts w:eastAsia="等线"/>
              </w:rPr>
            </w:pPr>
            <w:r w:rsidRPr="00D81F6B">
              <w:rPr>
                <w:rFonts w:eastAsia="等线"/>
              </w:rPr>
              <w:t>DFT-s-OFDM</w:t>
            </w:r>
            <w:r w:rsidRPr="00D81F6B">
              <w:t xml:space="preserve"> </w:t>
            </w:r>
            <w:r w:rsidRPr="00D81F6B">
              <w:rPr>
                <w:rFonts w:eastAsia="等线"/>
              </w:rPr>
              <w:t>NR signal, 30 kHz SCS</w:t>
            </w:r>
            <w:r w:rsidRPr="00D81F6B">
              <w:rPr>
                <w:rFonts w:eastAsia="等线" w:hint="eastAsia"/>
              </w:rPr>
              <w:t>,</w:t>
            </w:r>
          </w:p>
          <w:p w:rsidR="00F826A3" w:rsidRPr="00D81F6B" w:rsidRDefault="00F826A3" w:rsidP="00F6048B">
            <w:pPr>
              <w:pStyle w:val="TAC"/>
              <w:rPr>
                <w:rFonts w:eastAsia="等线"/>
              </w:rPr>
            </w:pPr>
            <w:r w:rsidRPr="00D81F6B">
              <w:rPr>
                <w:rFonts w:eastAsia="等线"/>
              </w:rPr>
              <w:t>5 RBs</w:t>
            </w:r>
          </w:p>
        </w:tc>
      </w:tr>
      <w:tr w:rsidR="00F826A3" w:rsidRPr="00D81F6B" w:rsidTr="00F6048B">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F6048B">
            <w:pPr>
              <w:pStyle w:val="TAC"/>
              <w:rPr>
                <w:rFonts w:eastAsia="等线"/>
                <w:lang w:eastAsia="zh-CN"/>
              </w:rPr>
            </w:pPr>
            <w:r w:rsidRPr="00D81F6B">
              <w:rPr>
                <w:rFonts w:eastAsia="等线"/>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F6048B">
            <w:pPr>
              <w:pStyle w:val="TAC"/>
              <w:rPr>
                <w:rFonts w:eastAsia="等线"/>
                <w:lang w:eastAsia="zh-CN"/>
              </w:rPr>
            </w:pPr>
            <w:r w:rsidRPr="00D81F6B">
              <w:rPr>
                <w:rFonts w:eastAsia="等线"/>
              </w:rPr>
              <w:t>30</w:t>
            </w:r>
          </w:p>
        </w:tc>
        <w:tc>
          <w:tcPr>
            <w:tcW w:w="1387"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F6048B">
            <w:pPr>
              <w:pStyle w:val="TAC"/>
              <w:rPr>
                <w:rFonts w:eastAsia="等线"/>
                <w:lang w:eastAsia="zh-CN"/>
              </w:rPr>
            </w:pPr>
            <w:r w:rsidRPr="00D81F6B">
              <w:rPr>
                <w:rFonts w:eastAsia="等线"/>
              </w:rP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F6048B">
            <w:pPr>
              <w:pStyle w:val="TAC"/>
              <w:rPr>
                <w:rFonts w:eastAsia="等线"/>
                <w:lang w:val="en-US" w:eastAsia="zh-CN"/>
              </w:rPr>
            </w:pPr>
            <w:r w:rsidRPr="00D81F6B">
              <w:rPr>
                <w:rFonts w:eastAsia="等线" w:hint="eastAsia"/>
                <w:lang w:val="en-US" w:eastAsia="zh-CN" w:bidi="ar"/>
              </w:rPr>
              <w:t>-97.8</w:t>
            </w:r>
            <w:r w:rsidRPr="00D81F6B">
              <w:rPr>
                <w:rFonts w:eastAsia="等线" w:cs="Arial"/>
                <w:szCs w:val="18"/>
              </w:rPr>
              <w:t xml:space="preserve"> - </w:t>
            </w:r>
            <w:proofErr w:type="spellStart"/>
            <w:r w:rsidRPr="00D81F6B">
              <w:rPr>
                <w:rFonts w:eastAsia="等线"/>
              </w:rPr>
              <w:t>Δ</w:t>
            </w:r>
            <w:r w:rsidRPr="00D81F6B">
              <w:rPr>
                <w:rFonts w:eastAsia="等线"/>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F6048B">
            <w:pPr>
              <w:pStyle w:val="TAC"/>
              <w:rPr>
                <w:rFonts w:eastAsia="等线"/>
              </w:rPr>
            </w:pPr>
            <w:r w:rsidRPr="00D81F6B">
              <w:rPr>
                <w:rFonts w:eastAsia="等线" w:hint="eastAsia"/>
                <w:lang w:val="en-US" w:eastAsia="zh-CN"/>
              </w:rPr>
              <w:t>-80.1</w:t>
            </w:r>
            <w:r w:rsidRPr="00D81F6B">
              <w:rPr>
                <w:rFonts w:eastAsia="等线" w:cs="Arial"/>
                <w:szCs w:val="18"/>
              </w:rPr>
              <w:t xml:space="preserve"> - </w:t>
            </w:r>
            <w:proofErr w:type="spellStart"/>
            <w:r w:rsidRPr="00D81F6B">
              <w:rPr>
                <w:rFonts w:eastAsia="等线"/>
              </w:rPr>
              <w:t>Δ</w:t>
            </w:r>
            <w:r w:rsidRPr="00D81F6B">
              <w:rPr>
                <w:rFonts w:eastAsia="等线"/>
                <w:vertAlign w:val="subscript"/>
              </w:rPr>
              <w:t>minSENS</w:t>
            </w:r>
            <w:proofErr w:type="spellEnd"/>
          </w:p>
        </w:tc>
        <w:tc>
          <w:tcPr>
            <w:tcW w:w="2158"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F6048B">
            <w:pPr>
              <w:pStyle w:val="TAC"/>
              <w:rPr>
                <w:rFonts w:eastAsia="等线"/>
              </w:rPr>
            </w:pPr>
            <w:r w:rsidRPr="00D81F6B">
              <w:rPr>
                <w:rFonts w:eastAsia="等线"/>
              </w:rPr>
              <w:t>DFT-s-OFDM</w:t>
            </w:r>
            <w:r w:rsidRPr="00D81F6B">
              <w:t xml:space="preserve"> </w:t>
            </w:r>
            <w:r w:rsidRPr="00D81F6B">
              <w:rPr>
                <w:rFonts w:eastAsia="等线"/>
              </w:rPr>
              <w:t>NR signal, 30 kHz SCS</w:t>
            </w:r>
            <w:r w:rsidRPr="00D81F6B">
              <w:rPr>
                <w:rFonts w:eastAsia="等线" w:hint="eastAsia"/>
              </w:rPr>
              <w:t>,</w:t>
            </w:r>
          </w:p>
          <w:p w:rsidR="00F826A3" w:rsidRPr="00D81F6B" w:rsidRDefault="00F826A3" w:rsidP="00F6048B">
            <w:pPr>
              <w:pStyle w:val="TAC"/>
              <w:rPr>
                <w:rFonts w:eastAsia="等线"/>
              </w:rPr>
            </w:pPr>
            <w:r w:rsidRPr="00D81F6B">
              <w:rPr>
                <w:rFonts w:eastAsia="等线"/>
              </w:rPr>
              <w:t>10 RBs</w:t>
            </w:r>
          </w:p>
        </w:tc>
      </w:tr>
      <w:tr w:rsidR="00F826A3" w:rsidRPr="00D81F6B" w:rsidTr="00F6048B">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F6048B">
            <w:pPr>
              <w:pStyle w:val="TAC"/>
              <w:rPr>
                <w:rFonts w:eastAsia="等线"/>
                <w:lang w:eastAsia="zh-CN"/>
              </w:rPr>
            </w:pPr>
            <w:r w:rsidRPr="00D81F6B">
              <w:rPr>
                <w:rFonts w:eastAsia="等线"/>
              </w:rPr>
              <w:t>10,15,20</w:t>
            </w:r>
          </w:p>
        </w:tc>
        <w:tc>
          <w:tcPr>
            <w:tcW w:w="1479"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F6048B">
            <w:pPr>
              <w:pStyle w:val="TAC"/>
              <w:rPr>
                <w:rFonts w:eastAsia="等线"/>
                <w:lang w:eastAsia="zh-CN"/>
              </w:rPr>
            </w:pPr>
            <w:r w:rsidRPr="00D81F6B">
              <w:rPr>
                <w:rFonts w:eastAsia="等线"/>
              </w:rPr>
              <w:t>60</w:t>
            </w:r>
          </w:p>
        </w:tc>
        <w:tc>
          <w:tcPr>
            <w:tcW w:w="1387"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F6048B">
            <w:pPr>
              <w:pStyle w:val="TAC"/>
              <w:rPr>
                <w:rFonts w:eastAsia="等线"/>
                <w:lang w:eastAsia="zh-CN"/>
              </w:rPr>
            </w:pPr>
            <w:r w:rsidRPr="00D81F6B">
              <w:rPr>
                <w:rFonts w:eastAsia="等线"/>
              </w:rP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F6048B">
            <w:pPr>
              <w:pStyle w:val="TAC"/>
              <w:rPr>
                <w:rFonts w:eastAsia="等线"/>
                <w:lang w:val="en-US" w:eastAsia="zh-CN"/>
              </w:rPr>
            </w:pPr>
            <w:r w:rsidRPr="00D81F6B">
              <w:rPr>
                <w:rFonts w:eastAsia="等线" w:hint="eastAsia"/>
                <w:lang w:val="en-US" w:eastAsia="zh-CN" w:bidi="ar"/>
              </w:rPr>
              <w:t>-97.2</w:t>
            </w:r>
            <w:r w:rsidRPr="00D81F6B">
              <w:rPr>
                <w:rFonts w:eastAsia="等线" w:cs="Arial"/>
                <w:szCs w:val="18"/>
              </w:rPr>
              <w:t xml:space="preserve"> - </w:t>
            </w:r>
            <w:proofErr w:type="spellStart"/>
            <w:r w:rsidRPr="00D81F6B">
              <w:rPr>
                <w:rFonts w:eastAsia="等线"/>
              </w:rPr>
              <w:t>Δ</w:t>
            </w:r>
            <w:r w:rsidRPr="00D81F6B">
              <w:rPr>
                <w:rFonts w:eastAsia="等线"/>
                <w:vertAlign w:val="subscript"/>
              </w:rPr>
              <w:t>minSENS</w:t>
            </w:r>
            <w:proofErr w:type="spellEnd"/>
          </w:p>
        </w:tc>
        <w:tc>
          <w:tcPr>
            <w:tcW w:w="1329"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F6048B">
            <w:pPr>
              <w:pStyle w:val="TAC"/>
              <w:rPr>
                <w:rFonts w:eastAsia="等线"/>
                <w:lang w:eastAsia="zh-CN"/>
              </w:rPr>
            </w:pPr>
            <w:r w:rsidRPr="00D81F6B">
              <w:rPr>
                <w:rFonts w:eastAsia="等线" w:hint="eastAsia"/>
                <w:lang w:val="en-US" w:eastAsia="zh-CN"/>
              </w:rPr>
              <w:t>-80.1</w:t>
            </w:r>
            <w:r w:rsidRPr="00D81F6B">
              <w:rPr>
                <w:rFonts w:eastAsia="等线" w:cs="Arial"/>
                <w:szCs w:val="18"/>
              </w:rPr>
              <w:t xml:space="preserve"> - </w:t>
            </w:r>
            <w:proofErr w:type="spellStart"/>
            <w:r w:rsidRPr="00D81F6B">
              <w:rPr>
                <w:rFonts w:eastAsia="等线"/>
              </w:rPr>
              <w:t>Δ</w:t>
            </w:r>
            <w:r w:rsidRPr="00D81F6B">
              <w:rPr>
                <w:rFonts w:eastAsia="等线"/>
                <w:vertAlign w:val="subscript"/>
              </w:rPr>
              <w:t>minSENS</w:t>
            </w:r>
            <w:proofErr w:type="spellEnd"/>
            <w:r w:rsidRPr="00D81F6B">
              <w:rPr>
                <w:rFonts w:eastAsia="等线"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F6048B">
            <w:pPr>
              <w:pStyle w:val="TAC"/>
              <w:rPr>
                <w:rFonts w:eastAsia="等线"/>
              </w:rPr>
            </w:pPr>
            <w:r w:rsidRPr="00D81F6B">
              <w:rPr>
                <w:rFonts w:eastAsia="等线"/>
              </w:rPr>
              <w:t>DFT-s-OFDM</w:t>
            </w:r>
            <w:r w:rsidRPr="00D81F6B">
              <w:t xml:space="preserve"> </w:t>
            </w:r>
            <w:r w:rsidRPr="00D81F6B">
              <w:rPr>
                <w:rFonts w:eastAsia="等线"/>
              </w:rPr>
              <w:t>NR signal, 60 kHz SCS</w:t>
            </w:r>
            <w:r w:rsidRPr="00D81F6B">
              <w:rPr>
                <w:rFonts w:eastAsia="等线" w:hint="eastAsia"/>
              </w:rPr>
              <w:t>,</w:t>
            </w:r>
          </w:p>
          <w:p w:rsidR="00F826A3" w:rsidRPr="00D81F6B" w:rsidRDefault="00F826A3" w:rsidP="00F6048B">
            <w:pPr>
              <w:pStyle w:val="TAC"/>
              <w:rPr>
                <w:rFonts w:eastAsia="等线"/>
              </w:rPr>
            </w:pPr>
            <w:r w:rsidRPr="00D81F6B">
              <w:rPr>
                <w:rFonts w:eastAsia="等线"/>
              </w:rPr>
              <w:t>5 RBs</w:t>
            </w:r>
          </w:p>
        </w:tc>
      </w:tr>
      <w:tr w:rsidR="00F826A3" w:rsidRPr="00D81F6B" w:rsidTr="00F6048B">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rsidR="00F826A3" w:rsidRPr="00D81F6B" w:rsidRDefault="00F826A3" w:rsidP="00F6048B">
            <w:pPr>
              <w:pStyle w:val="TAN"/>
              <w:rPr>
                <w:rFonts w:eastAsia="等线"/>
                <w:szCs w:val="18"/>
              </w:rPr>
            </w:pPr>
            <w:r w:rsidRPr="00D81F6B">
              <w:rPr>
                <w:rFonts w:eastAsia="等线"/>
              </w:rPr>
              <w:t>NOTE:</w:t>
            </w:r>
            <w:r w:rsidRPr="00D81F6B">
              <w:rPr>
                <w:rFonts w:eastAsia="等线"/>
              </w:rPr>
              <w:tab/>
              <w:t>Wanted and interfering signal are placed adjacently around F</w:t>
            </w:r>
            <w:r w:rsidRPr="00D81F6B">
              <w:rPr>
                <w:rFonts w:eastAsia="等线"/>
                <w:vertAlign w:val="subscript"/>
              </w:rPr>
              <w:t>c</w:t>
            </w:r>
            <w:r w:rsidRPr="00D81F6B">
              <w:rPr>
                <w:rFonts w:eastAsia="等线"/>
                <w:vertAlign w:val="subscript"/>
                <w:lang w:val="en-US" w:eastAsia="zh-CN"/>
              </w:rPr>
              <w:t>,</w:t>
            </w:r>
            <w:r w:rsidRPr="00D81F6B">
              <w:rPr>
                <w:rFonts w:eastAsia="等线"/>
                <w:lang w:val="en-US" w:eastAsia="zh-CN"/>
              </w:rPr>
              <w:t xml:space="preserve"> where the F</w:t>
            </w:r>
            <w:r w:rsidRPr="00D81F6B">
              <w:rPr>
                <w:rFonts w:eastAsia="等线"/>
                <w:vertAlign w:val="subscript"/>
                <w:lang w:val="en-US" w:eastAsia="zh-CN"/>
              </w:rPr>
              <w:t>c</w:t>
            </w:r>
            <w:r w:rsidRPr="00D81F6B">
              <w:rPr>
                <w:rFonts w:eastAsia="等线"/>
                <w:lang w:val="en-US" w:eastAsia="zh-CN"/>
              </w:rPr>
              <w:t xml:space="preserve"> is defined for </w:t>
            </w:r>
            <w:r w:rsidRPr="00D81F6B">
              <w:rPr>
                <w:rFonts w:eastAsia="等线" w:hint="eastAsia"/>
                <w:i/>
                <w:iCs/>
                <w:lang w:val="en-US" w:eastAsia="zh-CN"/>
              </w:rPr>
              <w:t>SAN</w:t>
            </w:r>
            <w:r w:rsidRPr="00D81F6B">
              <w:rPr>
                <w:rFonts w:eastAsia="等线"/>
                <w:i/>
                <w:iCs/>
                <w:lang w:val="en-US" w:eastAsia="zh-CN"/>
              </w:rPr>
              <w:t xml:space="preserve"> channel bandwidth </w:t>
            </w:r>
            <w:r w:rsidRPr="00D81F6B">
              <w:rPr>
                <w:rFonts w:eastAsia="等线"/>
                <w:lang w:val="en-US" w:eastAsia="zh-CN"/>
              </w:rPr>
              <w:t>of</w:t>
            </w:r>
            <w:r w:rsidRPr="00D81F6B">
              <w:rPr>
                <w:rFonts w:eastAsia="等线"/>
                <w:i/>
                <w:iCs/>
                <w:lang w:val="en-US" w:eastAsia="zh-CN"/>
              </w:rPr>
              <w:t xml:space="preserve"> </w:t>
            </w:r>
            <w:r w:rsidRPr="00D81F6B">
              <w:rPr>
                <w:rFonts w:eastAsia="等线"/>
                <w:lang w:val="en-US" w:eastAsia="zh-CN"/>
              </w:rPr>
              <w:t>the wanted signal</w:t>
            </w:r>
            <w:r w:rsidRPr="00D81F6B">
              <w:rPr>
                <w:rFonts w:eastAsia="等线"/>
                <w:i/>
                <w:iCs/>
                <w:lang w:val="en-US" w:eastAsia="zh-CN"/>
              </w:rPr>
              <w:t xml:space="preserve"> </w:t>
            </w:r>
            <w:r w:rsidRPr="00D81F6B">
              <w:rPr>
                <w:rFonts w:eastAsia="等线"/>
                <w:lang w:val="en-US" w:eastAsia="zh-CN"/>
              </w:rPr>
              <w:t>according to the table 5.4.2.2-1.</w:t>
            </w:r>
            <w:r w:rsidRPr="00D81F6B">
              <w:rPr>
                <w:rFonts w:eastAsia="等线"/>
              </w:rPr>
              <w:t xml:space="preserve"> The aggregated wanted and interferer signal shall be centred in the </w:t>
            </w:r>
            <w:r w:rsidRPr="00D81F6B">
              <w:rPr>
                <w:rFonts w:eastAsia="等线" w:hint="eastAsia"/>
                <w:i/>
                <w:iCs/>
                <w:lang w:val="en-US" w:eastAsia="zh-CN"/>
              </w:rPr>
              <w:t>SAN</w:t>
            </w:r>
            <w:r w:rsidRPr="00D81F6B">
              <w:rPr>
                <w:rFonts w:eastAsia="等线"/>
                <w:i/>
              </w:rPr>
              <w:t xml:space="preserve"> channel bandwidth</w:t>
            </w:r>
            <w:r w:rsidRPr="00D81F6B">
              <w:rPr>
                <w:rFonts w:eastAsia="等线"/>
              </w:rPr>
              <w:t xml:space="preserve"> of the wanted signal.</w:t>
            </w:r>
          </w:p>
        </w:tc>
      </w:tr>
    </w:tbl>
    <w:p w:rsidR="002929B1" w:rsidRDefault="002929B1" w:rsidP="002929B1">
      <w:pPr>
        <w:pStyle w:val="ad"/>
        <w:rPr>
          <w:lang w:eastAsia="zh-CN"/>
        </w:rPr>
      </w:pPr>
      <w:r>
        <w:rPr>
          <w:rFonts w:hint="eastAsia"/>
        </w:rPr>
        <w:t>&lt;</w:t>
      </w:r>
      <w:r w:rsidR="007B3C44">
        <w:rPr>
          <w:rFonts w:hint="eastAsia"/>
          <w:lang w:eastAsia="zh-CN"/>
        </w:rPr>
        <w:t>Next</w:t>
      </w:r>
      <w:r>
        <w:rPr>
          <w:rFonts w:hint="eastAsia"/>
        </w:rPr>
        <w:t xml:space="preserve"> Change&gt;</w:t>
      </w:r>
    </w:p>
    <w:p w:rsidR="007B3C44" w:rsidRDefault="007B3C44" w:rsidP="007B3C44">
      <w:pPr>
        <w:pStyle w:val="8"/>
      </w:pPr>
      <w:bookmarkStart w:id="2762" w:name="_Toc104311125"/>
      <w:bookmarkStart w:id="2763" w:name="_Toc106126826"/>
      <w:bookmarkStart w:id="2764" w:name="_Toc106177139"/>
      <w:bookmarkStart w:id="2765" w:name="_Toc114242307"/>
      <w:bookmarkStart w:id="2766" w:name="_Toc123044319"/>
      <w:bookmarkStart w:id="2767" w:name="_Toc124157958"/>
      <w:bookmarkStart w:id="2768" w:name="_Toc124259881"/>
      <w:bookmarkStart w:id="2769" w:name="_Toc130584953"/>
      <w:bookmarkStart w:id="2770" w:name="_Toc137464609"/>
      <w:bookmarkStart w:id="2771" w:name="_Toc138884278"/>
      <w:bookmarkStart w:id="2772" w:name="_Toc145643479"/>
      <w:bookmarkStart w:id="2773" w:name="_Toc155472313"/>
      <w:bookmarkStart w:id="2774" w:name="_Toc155777202"/>
      <w:bookmarkStart w:id="2775" w:name="_Toc161668534"/>
      <w:bookmarkStart w:id="2776" w:name="_Toc169713910"/>
      <w:bookmarkStart w:id="2777" w:name="_Toc176445462"/>
      <w:r w:rsidRPr="004D3578">
        <w:t xml:space="preserve">Annex </w:t>
      </w:r>
      <w:r>
        <w:t>A</w:t>
      </w:r>
      <w:r w:rsidRPr="004D3578">
        <w:t xml:space="preserve"> (normative)</w:t>
      </w:r>
      <w:proofErr w:type="gramStart"/>
      <w:r w:rsidRPr="004D3578">
        <w:t>:</w:t>
      </w:r>
      <w:proofErr w:type="gramEnd"/>
      <w:r w:rsidRPr="004D3578">
        <w:br/>
      </w:r>
      <w:r>
        <w:t>Reference measurement channels</w:t>
      </w:r>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rsidR="00133126" w:rsidRDefault="00133126" w:rsidP="00133126">
      <w:pPr>
        <w:pStyle w:val="10"/>
        <w:rPr>
          <w:lang w:eastAsia="zh-CN"/>
        </w:rPr>
      </w:pPr>
      <w:bookmarkStart w:id="2778" w:name="_Toc120545034"/>
      <w:bookmarkStart w:id="2779" w:name="_Toc120545389"/>
      <w:bookmarkStart w:id="2780" w:name="_Toc120546005"/>
      <w:bookmarkStart w:id="2781" w:name="_Toc120606909"/>
      <w:bookmarkStart w:id="2782" w:name="_Toc120607263"/>
      <w:bookmarkStart w:id="2783" w:name="_Toc120607620"/>
      <w:bookmarkStart w:id="2784" w:name="_Toc120607983"/>
      <w:bookmarkStart w:id="2785" w:name="_Toc120608348"/>
      <w:bookmarkStart w:id="2786" w:name="_Toc120608728"/>
      <w:bookmarkStart w:id="2787" w:name="_Toc120609108"/>
      <w:bookmarkStart w:id="2788" w:name="_Toc120609499"/>
      <w:bookmarkStart w:id="2789" w:name="_Toc120609890"/>
      <w:bookmarkStart w:id="2790" w:name="_Toc120610291"/>
      <w:bookmarkStart w:id="2791" w:name="_Toc120611044"/>
      <w:bookmarkStart w:id="2792" w:name="_Toc120611453"/>
      <w:bookmarkStart w:id="2793" w:name="_Toc120611871"/>
      <w:bookmarkStart w:id="2794" w:name="_Toc120612291"/>
      <w:bookmarkStart w:id="2795" w:name="_Toc120612718"/>
      <w:bookmarkStart w:id="2796" w:name="_Toc120613147"/>
      <w:bookmarkStart w:id="2797" w:name="_Toc120613577"/>
      <w:bookmarkStart w:id="2798" w:name="_Toc120614007"/>
      <w:bookmarkStart w:id="2799" w:name="_Toc120614450"/>
      <w:bookmarkStart w:id="2800" w:name="_Toc120614909"/>
      <w:bookmarkStart w:id="2801" w:name="_Toc120615384"/>
      <w:bookmarkStart w:id="2802" w:name="_Toc120622592"/>
      <w:bookmarkStart w:id="2803" w:name="_Toc120623098"/>
      <w:bookmarkStart w:id="2804" w:name="_Toc120623736"/>
      <w:bookmarkStart w:id="2805" w:name="_Toc120624273"/>
      <w:bookmarkStart w:id="2806" w:name="_Toc120624810"/>
      <w:bookmarkStart w:id="2807" w:name="_Toc120625347"/>
      <w:bookmarkStart w:id="2808" w:name="_Toc120625884"/>
      <w:bookmarkStart w:id="2809" w:name="_Toc120626431"/>
      <w:bookmarkStart w:id="2810" w:name="_Toc120626987"/>
      <w:bookmarkStart w:id="2811" w:name="_Toc120627552"/>
      <w:bookmarkStart w:id="2812" w:name="_Toc120628128"/>
      <w:bookmarkStart w:id="2813" w:name="_Toc120628713"/>
      <w:bookmarkStart w:id="2814" w:name="_Toc120629301"/>
      <w:bookmarkStart w:id="2815" w:name="_Toc120629921"/>
      <w:bookmarkStart w:id="2816" w:name="_Toc120631452"/>
      <w:bookmarkStart w:id="2817" w:name="_Toc120632103"/>
      <w:bookmarkStart w:id="2818" w:name="_Toc120632753"/>
      <w:bookmarkStart w:id="2819" w:name="_Toc120633403"/>
      <w:bookmarkStart w:id="2820" w:name="_Toc120634053"/>
      <w:bookmarkStart w:id="2821" w:name="_Toc120634704"/>
      <w:bookmarkStart w:id="2822" w:name="_Toc120635355"/>
      <w:bookmarkStart w:id="2823" w:name="_Toc121754479"/>
      <w:bookmarkStart w:id="2824" w:name="_Toc121755149"/>
      <w:bookmarkStart w:id="2825" w:name="_Toc129109098"/>
      <w:bookmarkStart w:id="2826" w:name="_Toc129109763"/>
      <w:bookmarkStart w:id="2827" w:name="_Toc129110451"/>
      <w:bookmarkStart w:id="2828" w:name="_Toc130389571"/>
      <w:bookmarkStart w:id="2829" w:name="_Toc130390644"/>
      <w:bookmarkStart w:id="2830" w:name="_Toc130391332"/>
      <w:bookmarkStart w:id="2831" w:name="_Toc131625096"/>
      <w:bookmarkStart w:id="2832" w:name="_Toc137476529"/>
      <w:bookmarkStart w:id="2833" w:name="_Toc138873184"/>
      <w:bookmarkStart w:id="2834" w:name="_Toc138874770"/>
      <w:bookmarkStart w:id="2835" w:name="_Toc145525369"/>
      <w:bookmarkStart w:id="2836" w:name="_Toc153560494"/>
      <w:bookmarkStart w:id="2837" w:name="_Toc161647794"/>
      <w:bookmarkStart w:id="2838" w:name="_Toc169533415"/>
      <w:bookmarkStart w:id="2839" w:name="_Toc171520018"/>
      <w:bookmarkStart w:id="2840" w:name="_Toc176539755"/>
      <w:bookmarkStart w:id="2841" w:name="OLE_LINK15"/>
      <w:bookmarkStart w:id="2842" w:name="OLE_LINK16"/>
      <w:r>
        <w:t>A</w:t>
      </w:r>
      <w:r>
        <w:rPr>
          <w:rFonts w:hint="eastAsia"/>
        </w:rPr>
        <w:t>.1</w:t>
      </w:r>
      <w:r>
        <w:rPr>
          <w:rFonts w:hint="eastAsia"/>
          <w:lang w:eastAsia="zh-CN"/>
        </w:rPr>
        <w:tab/>
      </w:r>
      <w:r w:rsidRPr="00F95B02">
        <w:t>Fixed Reference Channels for</w:t>
      </w:r>
      <w:r>
        <w:rPr>
          <w:rFonts w:hint="eastAsia"/>
        </w:rPr>
        <w:t xml:space="preserve"> RF Rx requirement</w:t>
      </w:r>
      <w:r>
        <w:rPr>
          <w:rFonts w:hint="eastAsia"/>
          <w:lang w:eastAsia="zh-CN"/>
        </w:rPr>
        <w:t xml:space="preserve"> </w:t>
      </w:r>
      <w:r w:rsidRPr="001176AB">
        <w:t>(QPSK, R=1/3)</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p>
    <w:p w:rsidR="00133126" w:rsidRPr="006638D6" w:rsidRDefault="00133126" w:rsidP="00133126">
      <w:pPr>
        <w:rPr>
          <w:rFonts w:eastAsia="等线"/>
        </w:rPr>
      </w:pPr>
      <w:r w:rsidRPr="006638D6">
        <w:rPr>
          <w:rFonts w:eastAsia="等线"/>
        </w:rPr>
        <w:t>The parameters for the reference measurement channels are specified in table A.1-1 for FR1</w:t>
      </w:r>
      <w:r>
        <w:rPr>
          <w:rFonts w:eastAsia="等线" w:hint="eastAsia"/>
          <w:lang w:eastAsia="zh-CN"/>
        </w:rPr>
        <w:t>-NTN</w:t>
      </w:r>
      <w:r w:rsidRPr="006638D6">
        <w:rPr>
          <w:rFonts w:eastAsia="等线"/>
        </w:rPr>
        <w:t xml:space="preserve"> reference sensitivity level, ACS, out-of-band blocking, in-channel selectivity, OTA sensitivity, OTA reference sensitivity level, OTA ACS, OTA out-of-band blocking and OTA in-channel selectivity.</w:t>
      </w:r>
    </w:p>
    <w:p w:rsidR="00133126" w:rsidRDefault="00133126" w:rsidP="00133126">
      <w:pPr>
        <w:rPr>
          <w:rFonts w:eastAsia="等线"/>
        </w:rPr>
      </w:pPr>
      <w:r w:rsidRPr="006638D6">
        <w:rPr>
          <w:rFonts w:eastAsia="等线"/>
        </w:rPr>
        <w:t>The reference measurement channels for the dynamic range requirement are captured in annex A.2.</w:t>
      </w:r>
    </w:p>
    <w:p w:rsidR="00133126" w:rsidRPr="006638D6" w:rsidRDefault="00133126" w:rsidP="00133126">
      <w:pPr>
        <w:rPr>
          <w:rFonts w:eastAsia="等线"/>
        </w:rPr>
      </w:pPr>
      <w:r>
        <w:t>FR2-NTN parameters for the reference measurement channels are specified in table A.1-2.</w:t>
      </w:r>
    </w:p>
    <w:p w:rsidR="007B3C44" w:rsidRPr="005C4058" w:rsidRDefault="007B3C44" w:rsidP="007B3C44">
      <w:pPr>
        <w:pStyle w:val="TH"/>
        <w:rPr>
          <w:highlight w:val="yellow"/>
        </w:rPr>
      </w:pPr>
      <w:r w:rsidRPr="001176AB">
        <w:lastRenderedPageBreak/>
        <w:t xml:space="preserve">Table A.1-1: </w:t>
      </w:r>
      <w:bookmarkEnd w:id="2841"/>
      <w:bookmarkEnd w:id="2842"/>
      <w:r w:rsidRPr="00191F69">
        <w:t>Fixed</w:t>
      </w:r>
      <w:r w:rsidRPr="005C4058">
        <w:t xml:space="preserve"> Reference</w:t>
      </w:r>
      <w:r w:rsidRPr="00F95B02">
        <w:t xml:space="preserve"> Channels </w:t>
      </w:r>
      <w:r w:rsidRPr="00191F69">
        <w:t xml:space="preserve">for </w:t>
      </w:r>
      <w:r>
        <w:t>SAN Rx requirements,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839"/>
        <w:gridCol w:w="838"/>
        <w:gridCol w:w="838"/>
        <w:gridCol w:w="838"/>
        <w:gridCol w:w="838"/>
        <w:gridCol w:w="838"/>
        <w:gridCol w:w="838"/>
        <w:gridCol w:w="838"/>
        <w:gridCol w:w="838"/>
        <w:gridCol w:w="852"/>
      </w:tblGrid>
      <w:tr w:rsidR="007B3C44" w:rsidRPr="001176AB" w:rsidTr="007B3C44">
        <w:trPr>
          <w:cantSplit/>
          <w:jc w:val="center"/>
        </w:trPr>
        <w:tc>
          <w:tcPr>
            <w:tcW w:w="0" w:type="auto"/>
          </w:tcPr>
          <w:p w:rsidR="007B3C44" w:rsidRPr="001176AB" w:rsidRDefault="007B3C44" w:rsidP="00E50D37">
            <w:pPr>
              <w:pStyle w:val="TAH"/>
              <w:rPr>
                <w:rFonts w:cs="Arial"/>
              </w:rPr>
            </w:pPr>
            <w:bookmarkStart w:id="2843" w:name="OLE_LINK11"/>
            <w:bookmarkStart w:id="2844" w:name="OLE_LINK12"/>
            <w:bookmarkStart w:id="2845" w:name="OLE_LINK13"/>
            <w:r w:rsidRPr="001176AB">
              <w:rPr>
                <w:rFonts w:cs="Arial"/>
              </w:rPr>
              <w:t>Reference channel</w:t>
            </w:r>
          </w:p>
        </w:tc>
        <w:tc>
          <w:tcPr>
            <w:tcW w:w="0" w:type="auto"/>
          </w:tcPr>
          <w:p w:rsidR="007B3C44" w:rsidRPr="001176AB" w:rsidRDefault="007B3C44" w:rsidP="00E50D37">
            <w:pPr>
              <w:pStyle w:val="TAH"/>
              <w:rPr>
                <w:rFonts w:cs="Arial"/>
              </w:rPr>
            </w:pPr>
            <w:bookmarkStart w:id="2846" w:name="OLE_LINK32"/>
            <w:bookmarkStart w:id="2847" w:name="OLE_LINK33"/>
            <w:bookmarkStart w:id="2848" w:name="OLE_LINK34"/>
            <w:bookmarkStart w:id="2849" w:name="OLE_LINK40"/>
            <w:bookmarkStart w:id="2850" w:name="OLE_LINK41"/>
            <w:bookmarkStart w:id="2851" w:name="OLE_LINK42"/>
            <w:bookmarkStart w:id="2852" w:name="OLE_LINK43"/>
            <w:r w:rsidRPr="001176AB">
              <w:rPr>
                <w:rFonts w:cs="Arial"/>
                <w:lang w:eastAsia="zh-CN"/>
              </w:rPr>
              <w:t>G-FR1-</w:t>
            </w:r>
            <w:r>
              <w:rPr>
                <w:rFonts w:cs="Arial"/>
                <w:lang w:eastAsia="zh-CN"/>
              </w:rPr>
              <w:t>NTN-</w:t>
            </w:r>
            <w:r w:rsidRPr="001176AB">
              <w:rPr>
                <w:rFonts w:cs="Arial"/>
                <w:lang w:eastAsia="zh-CN"/>
              </w:rPr>
              <w:t>A1-1</w:t>
            </w:r>
            <w:bookmarkEnd w:id="2846"/>
            <w:bookmarkEnd w:id="2847"/>
            <w:bookmarkEnd w:id="2848"/>
            <w:bookmarkEnd w:id="2849"/>
            <w:bookmarkEnd w:id="2850"/>
            <w:bookmarkEnd w:id="2851"/>
            <w:bookmarkEnd w:id="2852"/>
          </w:p>
        </w:tc>
        <w:tc>
          <w:tcPr>
            <w:tcW w:w="0" w:type="auto"/>
          </w:tcPr>
          <w:p w:rsidR="007B3C44" w:rsidRPr="001176AB" w:rsidRDefault="007B3C44" w:rsidP="00E50D37">
            <w:pPr>
              <w:pStyle w:val="TAH"/>
              <w:rPr>
                <w:rFonts w:cs="Arial"/>
              </w:rPr>
            </w:pPr>
            <w:r w:rsidRPr="001176AB">
              <w:rPr>
                <w:rFonts w:cs="Arial"/>
                <w:lang w:eastAsia="zh-CN"/>
              </w:rPr>
              <w:t>G-FR1-</w:t>
            </w:r>
            <w:r>
              <w:rPr>
                <w:rFonts w:cs="Arial"/>
                <w:lang w:eastAsia="zh-CN"/>
              </w:rPr>
              <w:t>NTN-</w:t>
            </w:r>
            <w:r w:rsidRPr="001176AB">
              <w:rPr>
                <w:rFonts w:cs="Arial"/>
                <w:lang w:eastAsia="zh-CN"/>
              </w:rPr>
              <w:t>A1-2</w:t>
            </w:r>
          </w:p>
        </w:tc>
        <w:tc>
          <w:tcPr>
            <w:tcW w:w="0" w:type="auto"/>
          </w:tcPr>
          <w:p w:rsidR="007B3C44" w:rsidRPr="001176AB" w:rsidRDefault="007B3C44" w:rsidP="00E50D37">
            <w:pPr>
              <w:pStyle w:val="TAH"/>
              <w:rPr>
                <w:rFonts w:cs="Arial"/>
              </w:rPr>
            </w:pPr>
            <w:r w:rsidRPr="001176AB">
              <w:rPr>
                <w:rFonts w:cs="Arial"/>
                <w:lang w:eastAsia="zh-CN"/>
              </w:rPr>
              <w:t>G-FR1-</w:t>
            </w:r>
            <w:r>
              <w:rPr>
                <w:rFonts w:cs="Arial"/>
                <w:lang w:eastAsia="zh-CN"/>
              </w:rPr>
              <w:t>NTN-</w:t>
            </w:r>
            <w:r w:rsidRPr="001176AB">
              <w:rPr>
                <w:rFonts w:cs="Arial"/>
                <w:lang w:eastAsia="zh-CN"/>
              </w:rPr>
              <w:t>A1-3</w:t>
            </w:r>
          </w:p>
        </w:tc>
        <w:tc>
          <w:tcPr>
            <w:tcW w:w="0" w:type="auto"/>
          </w:tcPr>
          <w:p w:rsidR="007B3C44" w:rsidRPr="001176AB" w:rsidRDefault="007B3C44" w:rsidP="00E50D37">
            <w:pPr>
              <w:pStyle w:val="TAH"/>
              <w:rPr>
                <w:rFonts w:cs="Arial"/>
              </w:rPr>
            </w:pPr>
            <w:r w:rsidRPr="001176AB">
              <w:rPr>
                <w:rFonts w:cs="Arial"/>
                <w:lang w:eastAsia="zh-CN"/>
              </w:rPr>
              <w:t>G-FR1-</w:t>
            </w:r>
            <w:r>
              <w:rPr>
                <w:rFonts w:cs="Arial"/>
                <w:lang w:eastAsia="zh-CN"/>
              </w:rPr>
              <w:t>NTN-</w:t>
            </w:r>
            <w:r w:rsidRPr="001176AB">
              <w:rPr>
                <w:rFonts w:cs="Arial"/>
                <w:lang w:eastAsia="zh-CN"/>
              </w:rPr>
              <w:t>A1-4</w:t>
            </w:r>
          </w:p>
        </w:tc>
        <w:tc>
          <w:tcPr>
            <w:tcW w:w="0" w:type="auto"/>
          </w:tcPr>
          <w:p w:rsidR="007B3C44" w:rsidRPr="001176AB" w:rsidRDefault="007B3C44" w:rsidP="00E50D37">
            <w:pPr>
              <w:pStyle w:val="TAH"/>
              <w:rPr>
                <w:rFonts w:cs="Arial"/>
              </w:rPr>
            </w:pPr>
            <w:r w:rsidRPr="001176AB">
              <w:rPr>
                <w:rFonts w:cs="Arial"/>
                <w:lang w:eastAsia="zh-CN"/>
              </w:rPr>
              <w:t>G-FR1-</w:t>
            </w:r>
            <w:r>
              <w:rPr>
                <w:rFonts w:cs="Arial"/>
                <w:lang w:eastAsia="zh-CN"/>
              </w:rPr>
              <w:t>NTN-</w:t>
            </w:r>
            <w:r w:rsidRPr="001176AB">
              <w:rPr>
                <w:rFonts w:cs="Arial"/>
                <w:lang w:eastAsia="zh-CN"/>
              </w:rPr>
              <w:t>A1-5</w:t>
            </w:r>
          </w:p>
        </w:tc>
        <w:tc>
          <w:tcPr>
            <w:tcW w:w="0" w:type="auto"/>
          </w:tcPr>
          <w:p w:rsidR="007B3C44" w:rsidRPr="001176AB" w:rsidRDefault="007B3C44" w:rsidP="00E50D37">
            <w:pPr>
              <w:pStyle w:val="TAH"/>
              <w:rPr>
                <w:rFonts w:cs="Arial"/>
              </w:rPr>
            </w:pPr>
            <w:r w:rsidRPr="001176AB">
              <w:rPr>
                <w:rFonts w:cs="Arial"/>
                <w:lang w:eastAsia="zh-CN"/>
              </w:rPr>
              <w:t>G-FR1-</w:t>
            </w:r>
            <w:r>
              <w:rPr>
                <w:rFonts w:cs="Arial"/>
                <w:lang w:eastAsia="zh-CN"/>
              </w:rPr>
              <w:t>NTN-</w:t>
            </w:r>
            <w:r w:rsidRPr="001176AB">
              <w:rPr>
                <w:rFonts w:cs="Arial"/>
                <w:lang w:eastAsia="zh-CN"/>
              </w:rPr>
              <w:t>A1-6</w:t>
            </w:r>
          </w:p>
        </w:tc>
        <w:tc>
          <w:tcPr>
            <w:tcW w:w="0" w:type="auto"/>
          </w:tcPr>
          <w:p w:rsidR="007B3C44" w:rsidRPr="001176AB" w:rsidRDefault="007B3C44" w:rsidP="00E50D37">
            <w:pPr>
              <w:pStyle w:val="TAH"/>
              <w:rPr>
                <w:rFonts w:cs="Arial"/>
                <w:lang w:eastAsia="zh-CN"/>
              </w:rPr>
            </w:pPr>
            <w:r w:rsidRPr="001176AB">
              <w:rPr>
                <w:rFonts w:cs="Arial"/>
                <w:lang w:eastAsia="zh-CN"/>
              </w:rPr>
              <w:t>G-FR1-</w:t>
            </w:r>
            <w:r>
              <w:rPr>
                <w:rFonts w:cs="Arial"/>
                <w:lang w:eastAsia="zh-CN"/>
              </w:rPr>
              <w:t>NTN-</w:t>
            </w:r>
            <w:r w:rsidRPr="001176AB">
              <w:rPr>
                <w:rFonts w:cs="Arial"/>
                <w:lang w:eastAsia="zh-CN"/>
              </w:rPr>
              <w:t>A1-7</w:t>
            </w:r>
          </w:p>
        </w:tc>
        <w:tc>
          <w:tcPr>
            <w:tcW w:w="0" w:type="auto"/>
          </w:tcPr>
          <w:p w:rsidR="007B3C44" w:rsidRPr="001176AB" w:rsidRDefault="007B3C44" w:rsidP="00E50D37">
            <w:pPr>
              <w:pStyle w:val="TAH"/>
              <w:rPr>
                <w:rFonts w:cs="Arial"/>
                <w:lang w:eastAsia="zh-CN"/>
              </w:rPr>
            </w:pPr>
            <w:r w:rsidRPr="001176AB">
              <w:rPr>
                <w:rFonts w:cs="Arial"/>
                <w:lang w:eastAsia="zh-CN"/>
              </w:rPr>
              <w:t>G-FR1-</w:t>
            </w:r>
            <w:r>
              <w:rPr>
                <w:rFonts w:cs="Arial"/>
                <w:lang w:eastAsia="zh-CN"/>
              </w:rPr>
              <w:t>NTN-</w:t>
            </w:r>
            <w:r w:rsidRPr="001176AB">
              <w:rPr>
                <w:rFonts w:cs="Arial"/>
                <w:lang w:eastAsia="zh-CN"/>
              </w:rPr>
              <w:t>A1-8</w:t>
            </w:r>
          </w:p>
        </w:tc>
        <w:tc>
          <w:tcPr>
            <w:tcW w:w="0" w:type="auto"/>
          </w:tcPr>
          <w:p w:rsidR="007B3C44" w:rsidRPr="001176AB" w:rsidRDefault="007B3C44" w:rsidP="00E50D37">
            <w:pPr>
              <w:pStyle w:val="TAH"/>
              <w:rPr>
                <w:rFonts w:cs="Arial"/>
                <w:lang w:eastAsia="zh-CN"/>
              </w:rPr>
            </w:pPr>
            <w:r w:rsidRPr="001176AB">
              <w:rPr>
                <w:rFonts w:cs="Arial"/>
                <w:lang w:eastAsia="zh-CN"/>
              </w:rPr>
              <w:t>G-FR1-</w:t>
            </w:r>
            <w:r>
              <w:rPr>
                <w:rFonts w:cs="Arial"/>
                <w:lang w:eastAsia="zh-CN"/>
              </w:rPr>
              <w:t>NTN-</w:t>
            </w:r>
            <w:r w:rsidRPr="001176AB">
              <w:rPr>
                <w:rFonts w:cs="Arial"/>
                <w:lang w:eastAsia="zh-CN"/>
              </w:rPr>
              <w:t>A1-9</w:t>
            </w:r>
          </w:p>
        </w:tc>
        <w:tc>
          <w:tcPr>
            <w:tcW w:w="0" w:type="auto"/>
          </w:tcPr>
          <w:p w:rsidR="007B3C44" w:rsidRPr="001176AB" w:rsidRDefault="007B3C44" w:rsidP="00E50D37">
            <w:pPr>
              <w:pStyle w:val="TAH"/>
              <w:rPr>
                <w:rFonts w:cs="Arial"/>
                <w:lang w:eastAsia="zh-CN"/>
              </w:rPr>
            </w:pPr>
            <w:ins w:id="2853" w:author="CATT" w:date="2024-10-29T09:38:00Z">
              <w:r w:rsidRPr="001176AB">
                <w:rPr>
                  <w:rFonts w:cs="Arial"/>
                  <w:lang w:eastAsia="zh-CN"/>
                </w:rPr>
                <w:t>G-FR1-</w:t>
              </w:r>
              <w:r>
                <w:rPr>
                  <w:rFonts w:cs="Arial"/>
                  <w:lang w:eastAsia="zh-CN"/>
                </w:rPr>
                <w:t>NTN-</w:t>
              </w:r>
              <w:r w:rsidRPr="001176AB">
                <w:rPr>
                  <w:rFonts w:cs="Arial"/>
                  <w:lang w:eastAsia="zh-CN"/>
                </w:rPr>
                <w:t>A1-</w:t>
              </w:r>
              <w:r>
                <w:rPr>
                  <w:rFonts w:cs="Arial"/>
                  <w:lang w:eastAsia="zh-CN"/>
                </w:rPr>
                <w:t>10</w:t>
              </w:r>
            </w:ins>
          </w:p>
        </w:tc>
      </w:tr>
      <w:tr w:rsidR="007B3C44" w:rsidRPr="001176AB" w:rsidTr="007B3C44">
        <w:trPr>
          <w:cantSplit/>
          <w:jc w:val="center"/>
        </w:trPr>
        <w:tc>
          <w:tcPr>
            <w:tcW w:w="0" w:type="auto"/>
          </w:tcPr>
          <w:p w:rsidR="007B3C44" w:rsidRPr="001176AB" w:rsidRDefault="007B3C44" w:rsidP="00E50D37">
            <w:pPr>
              <w:pStyle w:val="TAL"/>
              <w:rPr>
                <w:rFonts w:cs="Arial"/>
                <w:lang w:eastAsia="zh-CN"/>
              </w:rPr>
            </w:pPr>
            <w:r w:rsidRPr="001176AB">
              <w:rPr>
                <w:rFonts w:cs="Arial"/>
                <w:lang w:eastAsia="zh-CN"/>
              </w:rPr>
              <w:t>Subcarrier spacing (kHz)</w:t>
            </w:r>
          </w:p>
        </w:tc>
        <w:tc>
          <w:tcPr>
            <w:tcW w:w="0" w:type="auto"/>
          </w:tcPr>
          <w:p w:rsidR="007B3C44" w:rsidRPr="001176AB" w:rsidRDefault="007B3C44" w:rsidP="00E50D37">
            <w:pPr>
              <w:pStyle w:val="TAC"/>
              <w:rPr>
                <w:rFonts w:cs="Arial"/>
                <w:lang w:eastAsia="zh-CN"/>
              </w:rPr>
            </w:pPr>
            <w:r w:rsidRPr="001176AB">
              <w:rPr>
                <w:rFonts w:cs="Arial"/>
                <w:lang w:eastAsia="zh-CN"/>
              </w:rPr>
              <w:t>15</w:t>
            </w:r>
          </w:p>
        </w:tc>
        <w:tc>
          <w:tcPr>
            <w:tcW w:w="0" w:type="auto"/>
          </w:tcPr>
          <w:p w:rsidR="007B3C44" w:rsidRPr="001176AB" w:rsidRDefault="007B3C44" w:rsidP="00E50D37">
            <w:pPr>
              <w:pStyle w:val="TAC"/>
              <w:rPr>
                <w:rFonts w:cs="Arial"/>
                <w:lang w:eastAsia="zh-CN"/>
              </w:rPr>
            </w:pPr>
            <w:r w:rsidRPr="001176AB">
              <w:rPr>
                <w:rFonts w:cs="Arial"/>
                <w:lang w:eastAsia="zh-CN"/>
              </w:rPr>
              <w:t>30</w:t>
            </w:r>
          </w:p>
        </w:tc>
        <w:tc>
          <w:tcPr>
            <w:tcW w:w="0" w:type="auto"/>
          </w:tcPr>
          <w:p w:rsidR="007B3C44" w:rsidRPr="001176AB" w:rsidRDefault="007B3C44" w:rsidP="00E50D37">
            <w:pPr>
              <w:pStyle w:val="TAC"/>
              <w:rPr>
                <w:rFonts w:cs="Arial"/>
                <w:lang w:eastAsia="zh-CN"/>
              </w:rPr>
            </w:pPr>
            <w:r w:rsidRPr="001176AB">
              <w:rPr>
                <w:rFonts w:cs="Arial"/>
                <w:lang w:eastAsia="zh-CN"/>
              </w:rPr>
              <w:t>60</w:t>
            </w:r>
          </w:p>
        </w:tc>
        <w:tc>
          <w:tcPr>
            <w:tcW w:w="0" w:type="auto"/>
          </w:tcPr>
          <w:p w:rsidR="007B3C44" w:rsidRPr="001176AB" w:rsidRDefault="007B3C44" w:rsidP="00E50D37">
            <w:pPr>
              <w:pStyle w:val="TAC"/>
              <w:rPr>
                <w:rFonts w:cs="Arial"/>
                <w:lang w:eastAsia="zh-CN"/>
              </w:rPr>
            </w:pPr>
            <w:r w:rsidRPr="001176AB">
              <w:rPr>
                <w:rFonts w:cs="Arial"/>
                <w:lang w:eastAsia="zh-CN"/>
              </w:rPr>
              <w:t>15</w:t>
            </w:r>
          </w:p>
        </w:tc>
        <w:tc>
          <w:tcPr>
            <w:tcW w:w="0" w:type="auto"/>
          </w:tcPr>
          <w:p w:rsidR="007B3C44" w:rsidRPr="001176AB" w:rsidRDefault="007B3C44" w:rsidP="00E50D37">
            <w:pPr>
              <w:pStyle w:val="TAC"/>
              <w:rPr>
                <w:rFonts w:cs="Arial"/>
                <w:lang w:eastAsia="zh-CN"/>
              </w:rPr>
            </w:pPr>
            <w:r w:rsidRPr="001176AB">
              <w:rPr>
                <w:rFonts w:cs="Arial"/>
                <w:lang w:eastAsia="zh-CN"/>
              </w:rPr>
              <w:t>30</w:t>
            </w:r>
          </w:p>
        </w:tc>
        <w:tc>
          <w:tcPr>
            <w:tcW w:w="0" w:type="auto"/>
          </w:tcPr>
          <w:p w:rsidR="007B3C44" w:rsidRPr="001176AB" w:rsidRDefault="007B3C44" w:rsidP="00E50D37">
            <w:pPr>
              <w:pStyle w:val="TAC"/>
              <w:rPr>
                <w:rFonts w:cs="Arial"/>
                <w:lang w:eastAsia="zh-CN"/>
              </w:rPr>
            </w:pPr>
            <w:r w:rsidRPr="001176AB">
              <w:rPr>
                <w:rFonts w:cs="Arial"/>
                <w:lang w:eastAsia="zh-CN"/>
              </w:rPr>
              <w:t>60</w:t>
            </w:r>
          </w:p>
        </w:tc>
        <w:tc>
          <w:tcPr>
            <w:tcW w:w="0" w:type="auto"/>
          </w:tcPr>
          <w:p w:rsidR="007B3C44" w:rsidRPr="001176AB" w:rsidRDefault="007B3C44" w:rsidP="00E50D37">
            <w:pPr>
              <w:pStyle w:val="TAC"/>
              <w:rPr>
                <w:rFonts w:cs="Arial"/>
                <w:lang w:eastAsia="zh-CN"/>
              </w:rPr>
            </w:pPr>
            <w:r w:rsidRPr="001176AB">
              <w:rPr>
                <w:rFonts w:cs="Arial"/>
                <w:lang w:eastAsia="zh-CN"/>
              </w:rPr>
              <w:t>15</w:t>
            </w:r>
          </w:p>
        </w:tc>
        <w:tc>
          <w:tcPr>
            <w:tcW w:w="0" w:type="auto"/>
          </w:tcPr>
          <w:p w:rsidR="007B3C44" w:rsidRPr="001176AB" w:rsidRDefault="007B3C44" w:rsidP="00E50D37">
            <w:pPr>
              <w:pStyle w:val="TAC"/>
              <w:rPr>
                <w:rFonts w:cs="Arial"/>
                <w:lang w:eastAsia="zh-CN"/>
              </w:rPr>
            </w:pPr>
            <w:r w:rsidRPr="001176AB">
              <w:rPr>
                <w:rFonts w:cs="Arial"/>
                <w:lang w:eastAsia="zh-CN"/>
              </w:rPr>
              <w:t>30</w:t>
            </w:r>
          </w:p>
        </w:tc>
        <w:tc>
          <w:tcPr>
            <w:tcW w:w="0" w:type="auto"/>
          </w:tcPr>
          <w:p w:rsidR="007B3C44" w:rsidRPr="001176AB" w:rsidRDefault="007B3C44" w:rsidP="00E50D37">
            <w:pPr>
              <w:pStyle w:val="TAC"/>
              <w:rPr>
                <w:rFonts w:cs="Arial"/>
                <w:lang w:eastAsia="zh-CN"/>
              </w:rPr>
            </w:pPr>
            <w:r w:rsidRPr="001176AB">
              <w:rPr>
                <w:rFonts w:cs="Arial"/>
                <w:lang w:eastAsia="zh-CN"/>
              </w:rPr>
              <w:t>60</w:t>
            </w:r>
          </w:p>
        </w:tc>
        <w:tc>
          <w:tcPr>
            <w:tcW w:w="0" w:type="auto"/>
          </w:tcPr>
          <w:p w:rsidR="007B3C44" w:rsidRPr="001176AB" w:rsidRDefault="007B3C44" w:rsidP="00E50D37">
            <w:pPr>
              <w:pStyle w:val="TAC"/>
              <w:rPr>
                <w:rFonts w:cs="Arial"/>
                <w:lang w:eastAsia="zh-CN"/>
              </w:rPr>
            </w:pPr>
            <w:ins w:id="2854" w:author="CATT" w:date="2024-10-29T09:39:00Z">
              <w:r>
                <w:rPr>
                  <w:rFonts w:cs="Arial"/>
                  <w:lang w:eastAsia="zh-CN"/>
                </w:rPr>
                <w:t>15</w:t>
              </w:r>
            </w:ins>
          </w:p>
        </w:tc>
      </w:tr>
      <w:tr w:rsidR="007B3C44" w:rsidRPr="001176AB" w:rsidTr="007B3C44">
        <w:trPr>
          <w:cantSplit/>
          <w:jc w:val="center"/>
        </w:trPr>
        <w:tc>
          <w:tcPr>
            <w:tcW w:w="0" w:type="auto"/>
          </w:tcPr>
          <w:p w:rsidR="007B3C44" w:rsidRPr="001176AB" w:rsidRDefault="007B3C44" w:rsidP="00E50D37">
            <w:pPr>
              <w:pStyle w:val="TAL"/>
              <w:rPr>
                <w:rFonts w:cs="Arial"/>
              </w:rPr>
            </w:pPr>
            <w:r w:rsidRPr="001176AB">
              <w:rPr>
                <w:rFonts w:cs="Arial"/>
              </w:rPr>
              <w:t>Allocated resource blocks</w:t>
            </w:r>
          </w:p>
        </w:tc>
        <w:tc>
          <w:tcPr>
            <w:tcW w:w="0" w:type="auto"/>
          </w:tcPr>
          <w:p w:rsidR="007B3C44" w:rsidRPr="001176AB" w:rsidRDefault="007B3C44" w:rsidP="00E50D37">
            <w:pPr>
              <w:pStyle w:val="TAC"/>
              <w:rPr>
                <w:rFonts w:cs="Arial"/>
                <w:lang w:eastAsia="zh-CN"/>
              </w:rPr>
            </w:pPr>
            <w:r w:rsidRPr="001176AB">
              <w:rPr>
                <w:rFonts w:cs="Arial"/>
                <w:lang w:eastAsia="zh-CN"/>
              </w:rPr>
              <w:t>25</w:t>
            </w:r>
          </w:p>
        </w:tc>
        <w:tc>
          <w:tcPr>
            <w:tcW w:w="0" w:type="auto"/>
          </w:tcPr>
          <w:p w:rsidR="007B3C44" w:rsidRPr="001176AB" w:rsidRDefault="007B3C44" w:rsidP="00E50D37">
            <w:pPr>
              <w:pStyle w:val="TAC"/>
              <w:rPr>
                <w:rFonts w:cs="Arial"/>
                <w:lang w:eastAsia="zh-CN"/>
              </w:rPr>
            </w:pPr>
            <w:r w:rsidRPr="001176AB">
              <w:rPr>
                <w:rFonts w:cs="Arial"/>
                <w:lang w:eastAsia="zh-CN"/>
              </w:rPr>
              <w:t>11</w:t>
            </w:r>
          </w:p>
        </w:tc>
        <w:tc>
          <w:tcPr>
            <w:tcW w:w="0" w:type="auto"/>
          </w:tcPr>
          <w:p w:rsidR="007B3C44" w:rsidRPr="001176AB" w:rsidRDefault="007B3C44" w:rsidP="00E50D37">
            <w:pPr>
              <w:pStyle w:val="TAC"/>
              <w:rPr>
                <w:rFonts w:cs="Arial"/>
                <w:lang w:eastAsia="zh-CN"/>
              </w:rPr>
            </w:pPr>
            <w:r w:rsidRPr="001176AB">
              <w:rPr>
                <w:rFonts w:cs="Arial"/>
                <w:lang w:eastAsia="zh-CN"/>
              </w:rPr>
              <w:t>11</w:t>
            </w:r>
          </w:p>
        </w:tc>
        <w:tc>
          <w:tcPr>
            <w:tcW w:w="0" w:type="auto"/>
          </w:tcPr>
          <w:p w:rsidR="007B3C44" w:rsidRPr="001176AB" w:rsidRDefault="007B3C44" w:rsidP="00E50D37">
            <w:pPr>
              <w:pStyle w:val="TAC"/>
              <w:rPr>
                <w:rFonts w:cs="Arial"/>
                <w:lang w:eastAsia="zh-CN"/>
              </w:rPr>
            </w:pPr>
            <w:r w:rsidRPr="001176AB">
              <w:rPr>
                <w:rFonts w:cs="Arial"/>
                <w:lang w:eastAsia="zh-CN"/>
              </w:rPr>
              <w:t>106</w:t>
            </w:r>
          </w:p>
        </w:tc>
        <w:tc>
          <w:tcPr>
            <w:tcW w:w="0" w:type="auto"/>
          </w:tcPr>
          <w:p w:rsidR="007B3C44" w:rsidRPr="001176AB" w:rsidRDefault="007B3C44" w:rsidP="00E50D37">
            <w:pPr>
              <w:pStyle w:val="TAC"/>
              <w:rPr>
                <w:rFonts w:cs="Arial"/>
                <w:lang w:eastAsia="zh-CN"/>
              </w:rPr>
            </w:pPr>
            <w:r w:rsidRPr="001176AB">
              <w:rPr>
                <w:rFonts w:cs="Arial"/>
                <w:lang w:eastAsia="zh-CN"/>
              </w:rPr>
              <w:t>51</w:t>
            </w:r>
          </w:p>
        </w:tc>
        <w:tc>
          <w:tcPr>
            <w:tcW w:w="0" w:type="auto"/>
          </w:tcPr>
          <w:p w:rsidR="007B3C44" w:rsidRPr="001176AB" w:rsidRDefault="007B3C44" w:rsidP="00E50D37">
            <w:pPr>
              <w:pStyle w:val="TAC"/>
              <w:rPr>
                <w:rFonts w:cs="Arial"/>
                <w:lang w:eastAsia="zh-CN"/>
              </w:rPr>
            </w:pPr>
            <w:r w:rsidRPr="001176AB">
              <w:rPr>
                <w:rFonts w:cs="Arial"/>
                <w:lang w:eastAsia="zh-CN"/>
              </w:rPr>
              <w:t>24</w:t>
            </w:r>
          </w:p>
        </w:tc>
        <w:tc>
          <w:tcPr>
            <w:tcW w:w="0" w:type="auto"/>
          </w:tcPr>
          <w:p w:rsidR="007B3C44" w:rsidRPr="001176AB" w:rsidRDefault="007B3C44" w:rsidP="00E50D37">
            <w:pPr>
              <w:pStyle w:val="TAC"/>
              <w:rPr>
                <w:rFonts w:cs="Arial"/>
                <w:lang w:eastAsia="zh-CN"/>
              </w:rPr>
            </w:pPr>
            <w:r w:rsidRPr="001176AB">
              <w:rPr>
                <w:rFonts w:cs="Arial"/>
                <w:lang w:eastAsia="zh-CN"/>
              </w:rPr>
              <w:t>15</w:t>
            </w:r>
          </w:p>
        </w:tc>
        <w:tc>
          <w:tcPr>
            <w:tcW w:w="0" w:type="auto"/>
          </w:tcPr>
          <w:p w:rsidR="007B3C44" w:rsidRPr="001176AB" w:rsidRDefault="007B3C44" w:rsidP="00E50D37">
            <w:pPr>
              <w:pStyle w:val="TAC"/>
              <w:rPr>
                <w:rFonts w:cs="Arial"/>
                <w:lang w:eastAsia="zh-CN"/>
              </w:rPr>
            </w:pPr>
            <w:r w:rsidRPr="001176AB">
              <w:rPr>
                <w:rFonts w:cs="Arial"/>
                <w:lang w:eastAsia="zh-CN"/>
              </w:rPr>
              <w:t>6</w:t>
            </w:r>
          </w:p>
        </w:tc>
        <w:tc>
          <w:tcPr>
            <w:tcW w:w="0" w:type="auto"/>
          </w:tcPr>
          <w:p w:rsidR="007B3C44" w:rsidRPr="001176AB" w:rsidRDefault="007B3C44" w:rsidP="00E50D37">
            <w:pPr>
              <w:pStyle w:val="TAC"/>
              <w:rPr>
                <w:rFonts w:cs="Arial"/>
                <w:lang w:eastAsia="zh-CN"/>
              </w:rPr>
            </w:pPr>
            <w:r w:rsidRPr="001176AB">
              <w:rPr>
                <w:rFonts w:cs="Arial"/>
                <w:lang w:eastAsia="zh-CN"/>
              </w:rPr>
              <w:t>6</w:t>
            </w:r>
          </w:p>
        </w:tc>
        <w:tc>
          <w:tcPr>
            <w:tcW w:w="0" w:type="auto"/>
          </w:tcPr>
          <w:p w:rsidR="007B3C44" w:rsidRPr="001176AB" w:rsidRDefault="007B3C44" w:rsidP="00E50D37">
            <w:pPr>
              <w:pStyle w:val="TAC"/>
              <w:rPr>
                <w:rFonts w:cs="Arial"/>
                <w:lang w:eastAsia="zh-CN"/>
              </w:rPr>
            </w:pPr>
            <w:ins w:id="2855" w:author="CATT" w:date="2024-10-29T09:39:00Z">
              <w:r>
                <w:rPr>
                  <w:rFonts w:cs="Arial"/>
                  <w:lang w:eastAsia="zh-CN"/>
                </w:rPr>
                <w:t>9</w:t>
              </w:r>
            </w:ins>
          </w:p>
        </w:tc>
      </w:tr>
      <w:tr w:rsidR="007B3C44" w:rsidRPr="001176AB" w:rsidTr="007B3C44">
        <w:trPr>
          <w:cantSplit/>
          <w:jc w:val="center"/>
        </w:trPr>
        <w:tc>
          <w:tcPr>
            <w:tcW w:w="0" w:type="auto"/>
          </w:tcPr>
          <w:p w:rsidR="007B3C44" w:rsidRPr="001176AB" w:rsidRDefault="007B3C44" w:rsidP="00E50D37">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rsidR="007B3C44" w:rsidRPr="001176AB" w:rsidRDefault="007B3C44" w:rsidP="00E50D37">
            <w:pPr>
              <w:pStyle w:val="TAC"/>
              <w:rPr>
                <w:rFonts w:cs="Arial"/>
                <w:lang w:eastAsia="zh-CN"/>
              </w:rPr>
            </w:pPr>
            <w:r w:rsidRPr="001176AB">
              <w:rPr>
                <w:rFonts w:cs="Arial"/>
                <w:lang w:eastAsia="zh-CN"/>
              </w:rPr>
              <w:t>12</w:t>
            </w:r>
          </w:p>
        </w:tc>
        <w:tc>
          <w:tcPr>
            <w:tcW w:w="0" w:type="auto"/>
          </w:tcPr>
          <w:p w:rsidR="007B3C44" w:rsidRPr="001176AB" w:rsidRDefault="007B3C44" w:rsidP="00E50D37">
            <w:pPr>
              <w:pStyle w:val="TAC"/>
              <w:rPr>
                <w:rFonts w:cs="Arial"/>
                <w:lang w:eastAsia="zh-CN"/>
              </w:rPr>
            </w:pPr>
            <w:r w:rsidRPr="001176AB">
              <w:rPr>
                <w:rFonts w:cs="Arial"/>
                <w:lang w:eastAsia="zh-CN"/>
              </w:rPr>
              <w:t>12</w:t>
            </w:r>
          </w:p>
        </w:tc>
        <w:tc>
          <w:tcPr>
            <w:tcW w:w="0" w:type="auto"/>
          </w:tcPr>
          <w:p w:rsidR="007B3C44" w:rsidRPr="001176AB" w:rsidRDefault="007B3C44" w:rsidP="00E50D37">
            <w:pPr>
              <w:pStyle w:val="TAC"/>
              <w:rPr>
                <w:rFonts w:cs="Arial"/>
                <w:lang w:eastAsia="zh-CN"/>
              </w:rPr>
            </w:pPr>
            <w:r w:rsidRPr="001176AB">
              <w:rPr>
                <w:rFonts w:cs="Arial"/>
                <w:lang w:eastAsia="zh-CN"/>
              </w:rPr>
              <w:t>12</w:t>
            </w:r>
          </w:p>
        </w:tc>
        <w:tc>
          <w:tcPr>
            <w:tcW w:w="0" w:type="auto"/>
          </w:tcPr>
          <w:p w:rsidR="007B3C44" w:rsidRPr="001176AB" w:rsidRDefault="007B3C44" w:rsidP="00E50D37">
            <w:pPr>
              <w:pStyle w:val="TAC"/>
              <w:rPr>
                <w:rFonts w:cs="Arial"/>
                <w:lang w:eastAsia="zh-CN"/>
              </w:rPr>
            </w:pPr>
            <w:r w:rsidRPr="001176AB">
              <w:rPr>
                <w:rFonts w:cs="Arial"/>
                <w:lang w:eastAsia="zh-CN"/>
              </w:rPr>
              <w:t>12</w:t>
            </w:r>
          </w:p>
        </w:tc>
        <w:tc>
          <w:tcPr>
            <w:tcW w:w="0" w:type="auto"/>
          </w:tcPr>
          <w:p w:rsidR="007B3C44" w:rsidRPr="001176AB" w:rsidRDefault="007B3C44" w:rsidP="00E50D37">
            <w:pPr>
              <w:pStyle w:val="TAC"/>
              <w:rPr>
                <w:rFonts w:cs="Arial"/>
                <w:lang w:eastAsia="zh-CN"/>
              </w:rPr>
            </w:pPr>
            <w:r w:rsidRPr="001176AB">
              <w:rPr>
                <w:rFonts w:cs="Arial"/>
                <w:lang w:eastAsia="zh-CN"/>
              </w:rPr>
              <w:t>12</w:t>
            </w:r>
          </w:p>
        </w:tc>
        <w:tc>
          <w:tcPr>
            <w:tcW w:w="0" w:type="auto"/>
          </w:tcPr>
          <w:p w:rsidR="007B3C44" w:rsidRPr="001176AB" w:rsidRDefault="007B3C44" w:rsidP="00E50D37">
            <w:pPr>
              <w:pStyle w:val="TAC"/>
              <w:rPr>
                <w:rFonts w:cs="Arial"/>
                <w:lang w:eastAsia="zh-CN"/>
              </w:rPr>
            </w:pPr>
            <w:bookmarkStart w:id="2856" w:name="OLE_LINK19"/>
            <w:r w:rsidRPr="001176AB">
              <w:rPr>
                <w:rFonts w:cs="Arial"/>
                <w:lang w:eastAsia="zh-CN"/>
              </w:rPr>
              <w:t>1</w:t>
            </w:r>
            <w:bookmarkEnd w:id="2856"/>
            <w:r w:rsidRPr="001176AB">
              <w:rPr>
                <w:rFonts w:cs="Arial"/>
                <w:lang w:eastAsia="zh-CN"/>
              </w:rPr>
              <w:t>2</w:t>
            </w:r>
          </w:p>
        </w:tc>
        <w:tc>
          <w:tcPr>
            <w:tcW w:w="0" w:type="auto"/>
          </w:tcPr>
          <w:p w:rsidR="007B3C44" w:rsidRPr="001176AB" w:rsidRDefault="007B3C44" w:rsidP="00E50D37">
            <w:pPr>
              <w:pStyle w:val="TAC"/>
              <w:rPr>
                <w:rFonts w:cs="Arial"/>
                <w:lang w:eastAsia="zh-CN"/>
              </w:rPr>
            </w:pPr>
            <w:r w:rsidRPr="001176AB">
              <w:rPr>
                <w:rFonts w:cs="Arial"/>
                <w:lang w:eastAsia="zh-CN"/>
              </w:rPr>
              <w:t>12</w:t>
            </w:r>
          </w:p>
        </w:tc>
        <w:tc>
          <w:tcPr>
            <w:tcW w:w="0" w:type="auto"/>
          </w:tcPr>
          <w:p w:rsidR="007B3C44" w:rsidRPr="001176AB" w:rsidRDefault="007B3C44" w:rsidP="00E50D37">
            <w:pPr>
              <w:pStyle w:val="TAC"/>
              <w:rPr>
                <w:rFonts w:cs="Arial"/>
                <w:lang w:eastAsia="zh-CN"/>
              </w:rPr>
            </w:pPr>
            <w:r w:rsidRPr="001176AB">
              <w:rPr>
                <w:rFonts w:cs="Arial"/>
                <w:lang w:eastAsia="zh-CN"/>
              </w:rPr>
              <w:t>12</w:t>
            </w:r>
          </w:p>
        </w:tc>
        <w:tc>
          <w:tcPr>
            <w:tcW w:w="0" w:type="auto"/>
          </w:tcPr>
          <w:p w:rsidR="007B3C44" w:rsidRPr="001176AB" w:rsidRDefault="007B3C44" w:rsidP="00E50D37">
            <w:pPr>
              <w:pStyle w:val="TAC"/>
              <w:rPr>
                <w:rFonts w:cs="Arial"/>
                <w:lang w:eastAsia="zh-CN"/>
              </w:rPr>
            </w:pPr>
            <w:r w:rsidRPr="001176AB">
              <w:rPr>
                <w:rFonts w:cs="Arial"/>
                <w:lang w:eastAsia="zh-CN"/>
              </w:rPr>
              <w:t>12</w:t>
            </w:r>
          </w:p>
        </w:tc>
        <w:tc>
          <w:tcPr>
            <w:tcW w:w="0" w:type="auto"/>
          </w:tcPr>
          <w:p w:rsidR="007B3C44" w:rsidRPr="001176AB" w:rsidRDefault="007B3C44" w:rsidP="00E50D37">
            <w:pPr>
              <w:pStyle w:val="TAC"/>
              <w:rPr>
                <w:rFonts w:cs="Arial"/>
                <w:lang w:eastAsia="zh-CN"/>
              </w:rPr>
            </w:pPr>
            <w:ins w:id="2857" w:author="CATT" w:date="2024-10-29T09:39:00Z">
              <w:r>
                <w:rPr>
                  <w:rFonts w:cs="Arial"/>
                  <w:lang w:eastAsia="zh-CN"/>
                </w:rPr>
                <w:t>12</w:t>
              </w:r>
            </w:ins>
          </w:p>
        </w:tc>
      </w:tr>
      <w:tr w:rsidR="007B3C44" w:rsidRPr="001176AB" w:rsidTr="007B3C44">
        <w:trPr>
          <w:cantSplit/>
          <w:jc w:val="center"/>
        </w:trPr>
        <w:tc>
          <w:tcPr>
            <w:tcW w:w="0" w:type="auto"/>
          </w:tcPr>
          <w:p w:rsidR="007B3C44" w:rsidRPr="001176AB" w:rsidRDefault="007B3C44" w:rsidP="00E50D37">
            <w:pPr>
              <w:pStyle w:val="TAL"/>
              <w:rPr>
                <w:rFonts w:cs="Arial"/>
              </w:rPr>
            </w:pPr>
            <w:r w:rsidRPr="001176AB">
              <w:rPr>
                <w:rFonts w:cs="Arial"/>
              </w:rPr>
              <w:t>Modulation</w:t>
            </w:r>
          </w:p>
        </w:tc>
        <w:tc>
          <w:tcPr>
            <w:tcW w:w="0" w:type="auto"/>
          </w:tcPr>
          <w:p w:rsidR="007B3C44" w:rsidRPr="001176AB" w:rsidRDefault="007B3C44" w:rsidP="00E50D37">
            <w:pPr>
              <w:pStyle w:val="TAC"/>
              <w:rPr>
                <w:rFonts w:cs="Arial"/>
              </w:rPr>
            </w:pPr>
            <w:r w:rsidRPr="001176AB">
              <w:rPr>
                <w:rFonts w:cs="Arial"/>
              </w:rPr>
              <w:t>QPSK</w:t>
            </w:r>
          </w:p>
        </w:tc>
        <w:tc>
          <w:tcPr>
            <w:tcW w:w="0" w:type="auto"/>
          </w:tcPr>
          <w:p w:rsidR="007B3C44" w:rsidRPr="001176AB" w:rsidRDefault="007B3C44" w:rsidP="00E50D37">
            <w:pPr>
              <w:pStyle w:val="TAC"/>
              <w:rPr>
                <w:rFonts w:cs="Arial"/>
              </w:rPr>
            </w:pPr>
            <w:r w:rsidRPr="001176AB">
              <w:rPr>
                <w:rFonts w:cs="Arial"/>
              </w:rPr>
              <w:t>QPSK</w:t>
            </w:r>
          </w:p>
        </w:tc>
        <w:tc>
          <w:tcPr>
            <w:tcW w:w="0" w:type="auto"/>
          </w:tcPr>
          <w:p w:rsidR="007B3C44" w:rsidRPr="001176AB" w:rsidRDefault="007B3C44" w:rsidP="00E50D37">
            <w:pPr>
              <w:pStyle w:val="TAC"/>
              <w:rPr>
                <w:rFonts w:cs="Arial"/>
              </w:rPr>
            </w:pPr>
            <w:r w:rsidRPr="001176AB">
              <w:rPr>
                <w:rFonts w:cs="Arial"/>
              </w:rPr>
              <w:t>QPSK</w:t>
            </w:r>
          </w:p>
        </w:tc>
        <w:tc>
          <w:tcPr>
            <w:tcW w:w="0" w:type="auto"/>
          </w:tcPr>
          <w:p w:rsidR="007B3C44" w:rsidRPr="001176AB" w:rsidRDefault="007B3C44" w:rsidP="00E50D37">
            <w:pPr>
              <w:pStyle w:val="TAC"/>
              <w:rPr>
                <w:rFonts w:cs="Arial"/>
              </w:rPr>
            </w:pPr>
            <w:r w:rsidRPr="001176AB">
              <w:rPr>
                <w:rFonts w:cs="Arial"/>
              </w:rPr>
              <w:t>QPSK</w:t>
            </w:r>
          </w:p>
        </w:tc>
        <w:tc>
          <w:tcPr>
            <w:tcW w:w="0" w:type="auto"/>
          </w:tcPr>
          <w:p w:rsidR="007B3C44" w:rsidRPr="001176AB" w:rsidRDefault="007B3C44" w:rsidP="00E50D37">
            <w:pPr>
              <w:pStyle w:val="TAC"/>
              <w:rPr>
                <w:rFonts w:cs="Arial"/>
              </w:rPr>
            </w:pPr>
            <w:r w:rsidRPr="001176AB">
              <w:rPr>
                <w:rFonts w:cs="Arial"/>
              </w:rPr>
              <w:t>QPSK</w:t>
            </w:r>
          </w:p>
        </w:tc>
        <w:tc>
          <w:tcPr>
            <w:tcW w:w="0" w:type="auto"/>
          </w:tcPr>
          <w:p w:rsidR="007B3C44" w:rsidRPr="001176AB" w:rsidRDefault="007B3C44" w:rsidP="00E50D37">
            <w:pPr>
              <w:pStyle w:val="TAC"/>
              <w:rPr>
                <w:rFonts w:cs="Arial"/>
              </w:rPr>
            </w:pPr>
            <w:r w:rsidRPr="001176AB">
              <w:rPr>
                <w:rFonts w:cs="Arial"/>
              </w:rPr>
              <w:t>QPSK</w:t>
            </w:r>
          </w:p>
        </w:tc>
        <w:tc>
          <w:tcPr>
            <w:tcW w:w="0" w:type="auto"/>
          </w:tcPr>
          <w:p w:rsidR="007B3C44" w:rsidRPr="001176AB" w:rsidRDefault="007B3C44" w:rsidP="00E50D37">
            <w:pPr>
              <w:pStyle w:val="TAC"/>
              <w:rPr>
                <w:rFonts w:cs="Arial"/>
              </w:rPr>
            </w:pPr>
            <w:r w:rsidRPr="001176AB">
              <w:rPr>
                <w:rFonts w:cs="Arial"/>
              </w:rPr>
              <w:t>QPSK</w:t>
            </w:r>
          </w:p>
        </w:tc>
        <w:tc>
          <w:tcPr>
            <w:tcW w:w="0" w:type="auto"/>
          </w:tcPr>
          <w:p w:rsidR="007B3C44" w:rsidRPr="001176AB" w:rsidRDefault="007B3C44" w:rsidP="00E50D37">
            <w:pPr>
              <w:pStyle w:val="TAC"/>
              <w:rPr>
                <w:rFonts w:cs="Arial"/>
                <w:kern w:val="2"/>
              </w:rPr>
            </w:pPr>
            <w:r w:rsidRPr="001176AB">
              <w:rPr>
                <w:rFonts w:cs="Arial"/>
                <w:kern w:val="2"/>
              </w:rPr>
              <w:t>QPSK</w:t>
            </w:r>
          </w:p>
        </w:tc>
        <w:tc>
          <w:tcPr>
            <w:tcW w:w="0" w:type="auto"/>
          </w:tcPr>
          <w:p w:rsidR="007B3C44" w:rsidRPr="001176AB" w:rsidRDefault="007B3C44" w:rsidP="00E50D37">
            <w:pPr>
              <w:pStyle w:val="TAC"/>
              <w:rPr>
                <w:rFonts w:cs="Arial"/>
                <w:kern w:val="2"/>
              </w:rPr>
            </w:pPr>
            <w:r w:rsidRPr="001176AB">
              <w:rPr>
                <w:rFonts w:cs="Arial"/>
                <w:kern w:val="2"/>
              </w:rPr>
              <w:t>QPSK</w:t>
            </w:r>
          </w:p>
        </w:tc>
        <w:tc>
          <w:tcPr>
            <w:tcW w:w="0" w:type="auto"/>
          </w:tcPr>
          <w:p w:rsidR="007B3C44" w:rsidRPr="001176AB" w:rsidRDefault="007B3C44" w:rsidP="00E50D37">
            <w:pPr>
              <w:pStyle w:val="TAC"/>
              <w:rPr>
                <w:rFonts w:cs="Arial"/>
                <w:kern w:val="2"/>
              </w:rPr>
            </w:pPr>
            <w:ins w:id="2858" w:author="CATT" w:date="2024-10-29T09:39:00Z">
              <w:r>
                <w:rPr>
                  <w:rFonts w:cs="Arial" w:hint="eastAsia"/>
                  <w:kern w:val="2"/>
                  <w:lang w:eastAsia="zh-CN"/>
                </w:rPr>
                <w:t>QPSK</w:t>
              </w:r>
            </w:ins>
          </w:p>
        </w:tc>
      </w:tr>
      <w:tr w:rsidR="007B3C44" w:rsidRPr="001176AB" w:rsidTr="007B3C44">
        <w:trPr>
          <w:cantSplit/>
          <w:jc w:val="center"/>
        </w:trPr>
        <w:tc>
          <w:tcPr>
            <w:tcW w:w="0" w:type="auto"/>
          </w:tcPr>
          <w:p w:rsidR="007B3C44" w:rsidRPr="001176AB" w:rsidRDefault="007B3C44" w:rsidP="00E50D37">
            <w:pPr>
              <w:pStyle w:val="TAL"/>
              <w:rPr>
                <w:rFonts w:cs="Arial"/>
              </w:rPr>
            </w:pPr>
            <w:r w:rsidRPr="001176AB">
              <w:rPr>
                <w:rFonts w:cs="Arial"/>
              </w:rPr>
              <w:t>Code rate</w:t>
            </w:r>
            <w:r w:rsidRPr="001176AB">
              <w:rPr>
                <w:rFonts w:cs="Arial"/>
                <w:lang w:eastAsia="zh-CN"/>
              </w:rPr>
              <w:t xml:space="preserve"> (Note 2)</w:t>
            </w:r>
          </w:p>
        </w:tc>
        <w:tc>
          <w:tcPr>
            <w:tcW w:w="0" w:type="auto"/>
          </w:tcPr>
          <w:p w:rsidR="007B3C44" w:rsidRPr="001176AB" w:rsidRDefault="007B3C44" w:rsidP="00E50D37">
            <w:pPr>
              <w:pStyle w:val="TAC"/>
              <w:rPr>
                <w:rFonts w:cs="Arial"/>
                <w:lang w:eastAsia="zh-CN"/>
              </w:rPr>
            </w:pPr>
            <w:r w:rsidRPr="001176AB">
              <w:rPr>
                <w:rFonts w:cs="Arial"/>
              </w:rPr>
              <w:t>1/3</w:t>
            </w:r>
          </w:p>
        </w:tc>
        <w:tc>
          <w:tcPr>
            <w:tcW w:w="0" w:type="auto"/>
          </w:tcPr>
          <w:p w:rsidR="007B3C44" w:rsidRPr="001176AB" w:rsidRDefault="007B3C44" w:rsidP="00E50D37">
            <w:pPr>
              <w:pStyle w:val="TAC"/>
              <w:rPr>
                <w:rFonts w:cs="Arial"/>
              </w:rPr>
            </w:pPr>
            <w:r w:rsidRPr="001176AB">
              <w:rPr>
                <w:rFonts w:cs="Arial"/>
              </w:rPr>
              <w:t>1/3</w:t>
            </w:r>
          </w:p>
        </w:tc>
        <w:tc>
          <w:tcPr>
            <w:tcW w:w="0" w:type="auto"/>
          </w:tcPr>
          <w:p w:rsidR="007B3C44" w:rsidRPr="001176AB" w:rsidRDefault="007B3C44" w:rsidP="00E50D37">
            <w:pPr>
              <w:pStyle w:val="TAC"/>
              <w:rPr>
                <w:rFonts w:cs="Arial"/>
              </w:rPr>
            </w:pPr>
            <w:r w:rsidRPr="001176AB">
              <w:rPr>
                <w:rFonts w:cs="Arial"/>
              </w:rPr>
              <w:t>1/3</w:t>
            </w:r>
          </w:p>
        </w:tc>
        <w:tc>
          <w:tcPr>
            <w:tcW w:w="0" w:type="auto"/>
          </w:tcPr>
          <w:p w:rsidR="007B3C44" w:rsidRPr="001176AB" w:rsidRDefault="007B3C44" w:rsidP="00E50D37">
            <w:pPr>
              <w:pStyle w:val="TAC"/>
              <w:rPr>
                <w:rFonts w:cs="Arial"/>
              </w:rPr>
            </w:pPr>
            <w:r w:rsidRPr="001176AB">
              <w:rPr>
                <w:rFonts w:cs="Arial"/>
              </w:rPr>
              <w:t>1/3</w:t>
            </w:r>
          </w:p>
        </w:tc>
        <w:tc>
          <w:tcPr>
            <w:tcW w:w="0" w:type="auto"/>
          </w:tcPr>
          <w:p w:rsidR="007B3C44" w:rsidRPr="001176AB" w:rsidRDefault="007B3C44" w:rsidP="00E50D37">
            <w:pPr>
              <w:pStyle w:val="TAC"/>
              <w:rPr>
                <w:rFonts w:cs="Arial"/>
              </w:rPr>
            </w:pPr>
            <w:r w:rsidRPr="001176AB">
              <w:rPr>
                <w:rFonts w:cs="Arial"/>
              </w:rPr>
              <w:t>1/3</w:t>
            </w:r>
          </w:p>
        </w:tc>
        <w:tc>
          <w:tcPr>
            <w:tcW w:w="0" w:type="auto"/>
          </w:tcPr>
          <w:p w:rsidR="007B3C44" w:rsidRPr="001176AB" w:rsidRDefault="007B3C44" w:rsidP="00E50D37">
            <w:pPr>
              <w:pStyle w:val="TAC"/>
              <w:rPr>
                <w:rFonts w:cs="Arial"/>
              </w:rPr>
            </w:pPr>
            <w:r w:rsidRPr="001176AB">
              <w:rPr>
                <w:rFonts w:cs="Arial"/>
              </w:rPr>
              <w:t>1/3</w:t>
            </w:r>
          </w:p>
        </w:tc>
        <w:tc>
          <w:tcPr>
            <w:tcW w:w="0" w:type="auto"/>
          </w:tcPr>
          <w:p w:rsidR="007B3C44" w:rsidRPr="001176AB" w:rsidRDefault="007B3C44" w:rsidP="00E50D37">
            <w:pPr>
              <w:pStyle w:val="TAC"/>
              <w:rPr>
                <w:rFonts w:cs="Arial"/>
              </w:rPr>
            </w:pPr>
            <w:r w:rsidRPr="001176AB">
              <w:rPr>
                <w:rFonts w:cs="Arial"/>
              </w:rPr>
              <w:t>1/3</w:t>
            </w:r>
          </w:p>
        </w:tc>
        <w:tc>
          <w:tcPr>
            <w:tcW w:w="0" w:type="auto"/>
          </w:tcPr>
          <w:p w:rsidR="007B3C44" w:rsidRPr="001176AB" w:rsidRDefault="007B3C44" w:rsidP="00E50D37">
            <w:pPr>
              <w:pStyle w:val="TAC"/>
              <w:rPr>
                <w:rFonts w:cs="Arial"/>
                <w:kern w:val="2"/>
              </w:rPr>
            </w:pPr>
            <w:r w:rsidRPr="001176AB">
              <w:rPr>
                <w:rFonts w:cs="Arial"/>
                <w:kern w:val="2"/>
              </w:rPr>
              <w:t>1/3</w:t>
            </w:r>
          </w:p>
        </w:tc>
        <w:tc>
          <w:tcPr>
            <w:tcW w:w="0" w:type="auto"/>
          </w:tcPr>
          <w:p w:rsidR="007B3C44" w:rsidRPr="001176AB" w:rsidRDefault="007B3C44" w:rsidP="00E50D37">
            <w:pPr>
              <w:pStyle w:val="TAC"/>
              <w:rPr>
                <w:rFonts w:cs="Arial"/>
                <w:kern w:val="2"/>
              </w:rPr>
            </w:pPr>
            <w:r w:rsidRPr="001176AB">
              <w:rPr>
                <w:rFonts w:cs="Arial"/>
                <w:kern w:val="2"/>
              </w:rPr>
              <w:t>1/3</w:t>
            </w:r>
          </w:p>
        </w:tc>
        <w:tc>
          <w:tcPr>
            <w:tcW w:w="0" w:type="auto"/>
          </w:tcPr>
          <w:p w:rsidR="007B3C44" w:rsidRPr="001176AB" w:rsidRDefault="007B3C44" w:rsidP="00E50D37">
            <w:pPr>
              <w:pStyle w:val="TAC"/>
              <w:rPr>
                <w:rFonts w:cs="Arial"/>
                <w:kern w:val="2"/>
              </w:rPr>
            </w:pPr>
            <w:ins w:id="2859" w:author="CATT" w:date="2024-10-29T09:39:00Z">
              <w:r w:rsidRPr="001176AB">
                <w:rPr>
                  <w:rFonts w:cs="Arial"/>
                  <w:kern w:val="2"/>
                </w:rPr>
                <w:t>1/3</w:t>
              </w:r>
            </w:ins>
          </w:p>
        </w:tc>
      </w:tr>
      <w:tr w:rsidR="007B3C44" w:rsidRPr="001176AB" w:rsidTr="007B3C44">
        <w:trPr>
          <w:cantSplit/>
          <w:jc w:val="center"/>
        </w:trPr>
        <w:tc>
          <w:tcPr>
            <w:tcW w:w="0" w:type="auto"/>
          </w:tcPr>
          <w:p w:rsidR="007B3C44" w:rsidRPr="001176AB" w:rsidRDefault="007B3C44" w:rsidP="00E50D37">
            <w:pPr>
              <w:pStyle w:val="TAL"/>
              <w:rPr>
                <w:rFonts w:cs="Arial"/>
              </w:rPr>
            </w:pPr>
            <w:bookmarkStart w:id="2860" w:name="_Hlk499884117"/>
            <w:r w:rsidRPr="001176AB">
              <w:rPr>
                <w:rFonts w:cs="Arial"/>
              </w:rPr>
              <w:t>Payload size (bits)</w:t>
            </w:r>
          </w:p>
        </w:tc>
        <w:tc>
          <w:tcPr>
            <w:tcW w:w="0" w:type="auto"/>
          </w:tcPr>
          <w:p w:rsidR="007B3C44" w:rsidRPr="001176AB" w:rsidRDefault="007B3C44" w:rsidP="00E50D37">
            <w:pPr>
              <w:pStyle w:val="TAC"/>
              <w:rPr>
                <w:rFonts w:cs="Arial"/>
                <w:lang w:eastAsia="zh-CN"/>
              </w:rPr>
            </w:pPr>
            <w:r w:rsidRPr="001176AB">
              <w:rPr>
                <w:rFonts w:cs="Arial"/>
                <w:lang w:eastAsia="zh-CN"/>
              </w:rPr>
              <w:t>2152</w:t>
            </w:r>
          </w:p>
        </w:tc>
        <w:tc>
          <w:tcPr>
            <w:tcW w:w="0" w:type="auto"/>
          </w:tcPr>
          <w:p w:rsidR="007B3C44" w:rsidRPr="001176AB" w:rsidRDefault="007B3C44" w:rsidP="00E50D37">
            <w:pPr>
              <w:pStyle w:val="TAC"/>
              <w:rPr>
                <w:rFonts w:cs="Arial"/>
                <w:lang w:eastAsia="zh-CN"/>
              </w:rPr>
            </w:pPr>
            <w:r w:rsidRPr="001176AB">
              <w:rPr>
                <w:rFonts w:cs="Arial"/>
                <w:lang w:eastAsia="zh-CN"/>
              </w:rPr>
              <w:t>984</w:t>
            </w:r>
          </w:p>
        </w:tc>
        <w:tc>
          <w:tcPr>
            <w:tcW w:w="0" w:type="auto"/>
          </w:tcPr>
          <w:p w:rsidR="007B3C44" w:rsidRPr="001176AB" w:rsidRDefault="007B3C44" w:rsidP="00E50D37">
            <w:pPr>
              <w:pStyle w:val="TAC"/>
              <w:rPr>
                <w:rFonts w:cs="Arial"/>
                <w:lang w:eastAsia="zh-CN"/>
              </w:rPr>
            </w:pPr>
            <w:r w:rsidRPr="001176AB">
              <w:rPr>
                <w:rFonts w:cs="Arial"/>
                <w:lang w:eastAsia="zh-CN"/>
              </w:rPr>
              <w:t>984</w:t>
            </w:r>
          </w:p>
        </w:tc>
        <w:tc>
          <w:tcPr>
            <w:tcW w:w="0" w:type="auto"/>
          </w:tcPr>
          <w:p w:rsidR="007B3C44" w:rsidRPr="001176AB" w:rsidRDefault="007B3C44" w:rsidP="00E50D37">
            <w:pPr>
              <w:pStyle w:val="TAC"/>
              <w:rPr>
                <w:rFonts w:cs="Arial"/>
                <w:lang w:eastAsia="zh-CN"/>
              </w:rPr>
            </w:pPr>
            <w:r w:rsidRPr="001176AB">
              <w:rPr>
                <w:rFonts w:cs="Arial"/>
                <w:lang w:eastAsia="zh-CN"/>
              </w:rPr>
              <w:t>9224</w:t>
            </w:r>
          </w:p>
        </w:tc>
        <w:tc>
          <w:tcPr>
            <w:tcW w:w="0" w:type="auto"/>
          </w:tcPr>
          <w:p w:rsidR="007B3C44" w:rsidRPr="001176AB" w:rsidRDefault="007B3C44" w:rsidP="00E50D37">
            <w:pPr>
              <w:pStyle w:val="TAC"/>
              <w:rPr>
                <w:rFonts w:cs="Arial"/>
                <w:lang w:eastAsia="zh-CN"/>
              </w:rPr>
            </w:pPr>
            <w:r w:rsidRPr="001176AB">
              <w:rPr>
                <w:rFonts w:cs="Arial"/>
                <w:lang w:eastAsia="zh-CN"/>
              </w:rPr>
              <w:t>4352</w:t>
            </w:r>
          </w:p>
        </w:tc>
        <w:tc>
          <w:tcPr>
            <w:tcW w:w="0" w:type="auto"/>
          </w:tcPr>
          <w:p w:rsidR="007B3C44" w:rsidRPr="001176AB" w:rsidRDefault="007B3C44" w:rsidP="00E50D37">
            <w:pPr>
              <w:pStyle w:val="TAC"/>
              <w:rPr>
                <w:rFonts w:cs="Arial"/>
                <w:lang w:eastAsia="zh-CN"/>
              </w:rPr>
            </w:pPr>
            <w:r w:rsidRPr="001176AB">
              <w:rPr>
                <w:rFonts w:cs="Arial"/>
                <w:lang w:eastAsia="zh-CN"/>
              </w:rPr>
              <w:t>2088</w:t>
            </w:r>
          </w:p>
        </w:tc>
        <w:tc>
          <w:tcPr>
            <w:tcW w:w="0" w:type="auto"/>
          </w:tcPr>
          <w:p w:rsidR="007B3C44" w:rsidRPr="001176AB" w:rsidRDefault="007B3C44" w:rsidP="00E50D37">
            <w:pPr>
              <w:pStyle w:val="TAC"/>
              <w:rPr>
                <w:rFonts w:cs="Arial"/>
                <w:lang w:eastAsia="zh-CN"/>
              </w:rPr>
            </w:pPr>
            <w:r w:rsidRPr="001176AB">
              <w:rPr>
                <w:rFonts w:cs="Arial"/>
                <w:lang w:eastAsia="zh-CN"/>
              </w:rPr>
              <w:t>1320</w:t>
            </w:r>
          </w:p>
        </w:tc>
        <w:tc>
          <w:tcPr>
            <w:tcW w:w="0" w:type="auto"/>
          </w:tcPr>
          <w:p w:rsidR="007B3C44" w:rsidRPr="001176AB" w:rsidRDefault="007B3C44" w:rsidP="00E50D37">
            <w:pPr>
              <w:pStyle w:val="TAC"/>
              <w:rPr>
                <w:rFonts w:cs="Arial"/>
                <w:lang w:eastAsia="zh-CN"/>
              </w:rPr>
            </w:pPr>
            <w:r w:rsidRPr="001176AB">
              <w:rPr>
                <w:rFonts w:cs="Arial"/>
                <w:lang w:eastAsia="zh-CN"/>
              </w:rPr>
              <w:t>528</w:t>
            </w:r>
          </w:p>
        </w:tc>
        <w:tc>
          <w:tcPr>
            <w:tcW w:w="0" w:type="auto"/>
          </w:tcPr>
          <w:p w:rsidR="007B3C44" w:rsidRPr="001176AB" w:rsidRDefault="007B3C44" w:rsidP="00E50D37">
            <w:pPr>
              <w:pStyle w:val="TAC"/>
              <w:rPr>
                <w:rFonts w:cs="Arial"/>
                <w:lang w:eastAsia="zh-CN"/>
              </w:rPr>
            </w:pPr>
            <w:r w:rsidRPr="001176AB">
              <w:rPr>
                <w:rFonts w:cs="Arial"/>
                <w:lang w:eastAsia="zh-CN"/>
              </w:rPr>
              <w:t>528</w:t>
            </w:r>
          </w:p>
        </w:tc>
        <w:tc>
          <w:tcPr>
            <w:tcW w:w="0" w:type="auto"/>
          </w:tcPr>
          <w:p w:rsidR="007B3C44" w:rsidRPr="001176AB" w:rsidRDefault="007B3C44" w:rsidP="00E50D37">
            <w:pPr>
              <w:pStyle w:val="TAC"/>
              <w:rPr>
                <w:rFonts w:cs="Arial"/>
                <w:lang w:eastAsia="zh-CN"/>
              </w:rPr>
            </w:pPr>
            <w:ins w:id="2861" w:author="CATT" w:date="2024-10-29T09:39:00Z">
              <w:r>
                <w:rPr>
                  <w:rFonts w:cs="Arial" w:hint="eastAsia"/>
                  <w:lang w:eastAsia="zh-CN"/>
                </w:rPr>
                <w:t>808</w:t>
              </w:r>
            </w:ins>
          </w:p>
        </w:tc>
      </w:tr>
      <w:tr w:rsidR="007B3C44" w:rsidRPr="001176AB" w:rsidTr="007B3C44">
        <w:trPr>
          <w:cantSplit/>
          <w:jc w:val="center"/>
        </w:trPr>
        <w:tc>
          <w:tcPr>
            <w:tcW w:w="0" w:type="auto"/>
          </w:tcPr>
          <w:p w:rsidR="007B3C44" w:rsidRPr="001176AB" w:rsidRDefault="007B3C44" w:rsidP="00E50D37">
            <w:pPr>
              <w:pStyle w:val="TAL"/>
              <w:rPr>
                <w:rFonts w:cs="Arial"/>
                <w:szCs w:val="22"/>
              </w:rPr>
            </w:pPr>
            <w:r w:rsidRPr="001176AB">
              <w:rPr>
                <w:rFonts w:cs="Arial"/>
                <w:szCs w:val="22"/>
              </w:rPr>
              <w:t>Transport block CRC (bits)</w:t>
            </w:r>
          </w:p>
        </w:tc>
        <w:tc>
          <w:tcPr>
            <w:tcW w:w="0" w:type="auto"/>
          </w:tcPr>
          <w:p w:rsidR="007B3C44" w:rsidRPr="001176AB" w:rsidRDefault="007B3C44" w:rsidP="00E50D37">
            <w:pPr>
              <w:pStyle w:val="TAC"/>
              <w:rPr>
                <w:rFonts w:cs="Arial"/>
                <w:lang w:eastAsia="zh-CN"/>
              </w:rPr>
            </w:pPr>
            <w:r w:rsidRPr="001176AB">
              <w:rPr>
                <w:rFonts w:cs="Arial"/>
                <w:lang w:eastAsia="zh-CN"/>
              </w:rPr>
              <w:t>16</w:t>
            </w:r>
          </w:p>
        </w:tc>
        <w:tc>
          <w:tcPr>
            <w:tcW w:w="0" w:type="auto"/>
          </w:tcPr>
          <w:p w:rsidR="007B3C44" w:rsidRPr="001176AB" w:rsidRDefault="007B3C44" w:rsidP="00E50D37">
            <w:pPr>
              <w:pStyle w:val="TAC"/>
              <w:rPr>
                <w:rFonts w:cs="Arial"/>
                <w:lang w:eastAsia="zh-CN"/>
              </w:rPr>
            </w:pPr>
            <w:r w:rsidRPr="001176AB">
              <w:rPr>
                <w:rFonts w:cs="Arial"/>
                <w:lang w:eastAsia="zh-CN"/>
              </w:rPr>
              <w:t>16</w:t>
            </w:r>
          </w:p>
        </w:tc>
        <w:tc>
          <w:tcPr>
            <w:tcW w:w="0" w:type="auto"/>
          </w:tcPr>
          <w:p w:rsidR="007B3C44" w:rsidRPr="001176AB" w:rsidRDefault="007B3C44" w:rsidP="00E50D37">
            <w:pPr>
              <w:pStyle w:val="TAC"/>
              <w:rPr>
                <w:rFonts w:cs="Arial"/>
                <w:lang w:eastAsia="zh-CN"/>
              </w:rPr>
            </w:pPr>
            <w:r w:rsidRPr="001176AB">
              <w:rPr>
                <w:rFonts w:cs="Arial"/>
                <w:lang w:eastAsia="zh-CN"/>
              </w:rPr>
              <w:t>16</w:t>
            </w:r>
          </w:p>
        </w:tc>
        <w:tc>
          <w:tcPr>
            <w:tcW w:w="0" w:type="auto"/>
          </w:tcPr>
          <w:p w:rsidR="007B3C44" w:rsidRPr="001176AB" w:rsidRDefault="007B3C44" w:rsidP="00E50D37">
            <w:pPr>
              <w:pStyle w:val="TAC"/>
              <w:rPr>
                <w:rFonts w:cs="Arial"/>
                <w:lang w:eastAsia="zh-CN"/>
              </w:rPr>
            </w:pPr>
            <w:r w:rsidRPr="001176AB">
              <w:rPr>
                <w:rFonts w:cs="Arial"/>
                <w:lang w:eastAsia="zh-CN"/>
              </w:rPr>
              <w:t>24</w:t>
            </w:r>
          </w:p>
        </w:tc>
        <w:tc>
          <w:tcPr>
            <w:tcW w:w="0" w:type="auto"/>
          </w:tcPr>
          <w:p w:rsidR="007B3C44" w:rsidRPr="001176AB" w:rsidRDefault="007B3C44" w:rsidP="00E50D37">
            <w:pPr>
              <w:pStyle w:val="TAC"/>
              <w:rPr>
                <w:rFonts w:cs="Arial"/>
                <w:lang w:eastAsia="zh-CN"/>
              </w:rPr>
            </w:pPr>
            <w:r w:rsidRPr="001176AB">
              <w:rPr>
                <w:rFonts w:cs="Arial"/>
                <w:lang w:eastAsia="zh-CN"/>
              </w:rPr>
              <w:t>24</w:t>
            </w:r>
          </w:p>
        </w:tc>
        <w:tc>
          <w:tcPr>
            <w:tcW w:w="0" w:type="auto"/>
          </w:tcPr>
          <w:p w:rsidR="007B3C44" w:rsidRPr="001176AB" w:rsidRDefault="007B3C44" w:rsidP="00E50D37">
            <w:pPr>
              <w:pStyle w:val="TAC"/>
              <w:rPr>
                <w:rFonts w:cs="Arial"/>
                <w:lang w:eastAsia="zh-CN"/>
              </w:rPr>
            </w:pPr>
            <w:r w:rsidRPr="001176AB">
              <w:rPr>
                <w:rFonts w:cs="Arial"/>
                <w:lang w:eastAsia="zh-CN"/>
              </w:rPr>
              <w:t>16</w:t>
            </w:r>
          </w:p>
        </w:tc>
        <w:tc>
          <w:tcPr>
            <w:tcW w:w="0" w:type="auto"/>
          </w:tcPr>
          <w:p w:rsidR="007B3C44" w:rsidRPr="001176AB" w:rsidRDefault="007B3C44" w:rsidP="00E50D37">
            <w:pPr>
              <w:pStyle w:val="TAC"/>
              <w:rPr>
                <w:rFonts w:cs="Arial"/>
                <w:lang w:eastAsia="zh-CN"/>
              </w:rPr>
            </w:pPr>
            <w:r w:rsidRPr="001176AB">
              <w:rPr>
                <w:rFonts w:cs="Arial"/>
                <w:lang w:eastAsia="zh-CN"/>
              </w:rPr>
              <w:t>16</w:t>
            </w:r>
          </w:p>
        </w:tc>
        <w:tc>
          <w:tcPr>
            <w:tcW w:w="0" w:type="auto"/>
          </w:tcPr>
          <w:p w:rsidR="007B3C44" w:rsidRPr="001176AB" w:rsidRDefault="007B3C44" w:rsidP="00E50D37">
            <w:pPr>
              <w:pStyle w:val="TAC"/>
              <w:rPr>
                <w:rFonts w:cs="Arial"/>
                <w:lang w:eastAsia="zh-CN"/>
              </w:rPr>
            </w:pPr>
            <w:r w:rsidRPr="001176AB">
              <w:rPr>
                <w:rFonts w:cs="Arial"/>
                <w:lang w:eastAsia="zh-CN"/>
              </w:rPr>
              <w:t>16</w:t>
            </w:r>
          </w:p>
        </w:tc>
        <w:tc>
          <w:tcPr>
            <w:tcW w:w="0" w:type="auto"/>
          </w:tcPr>
          <w:p w:rsidR="007B3C44" w:rsidRPr="001176AB" w:rsidRDefault="007B3C44" w:rsidP="00E50D37">
            <w:pPr>
              <w:pStyle w:val="TAC"/>
              <w:rPr>
                <w:rFonts w:cs="Arial"/>
                <w:lang w:eastAsia="zh-CN"/>
              </w:rPr>
            </w:pPr>
            <w:r w:rsidRPr="001176AB">
              <w:rPr>
                <w:rFonts w:cs="Arial"/>
                <w:lang w:eastAsia="zh-CN"/>
              </w:rPr>
              <w:t>16</w:t>
            </w:r>
          </w:p>
        </w:tc>
        <w:tc>
          <w:tcPr>
            <w:tcW w:w="0" w:type="auto"/>
          </w:tcPr>
          <w:p w:rsidR="007B3C44" w:rsidRPr="001176AB" w:rsidRDefault="007B3C44" w:rsidP="00E50D37">
            <w:pPr>
              <w:pStyle w:val="TAC"/>
              <w:rPr>
                <w:rFonts w:cs="Arial"/>
                <w:lang w:eastAsia="zh-CN"/>
              </w:rPr>
            </w:pPr>
            <w:ins w:id="2862" w:author="CATT" w:date="2024-10-29T09:39:00Z">
              <w:r>
                <w:rPr>
                  <w:rFonts w:cs="Arial" w:hint="eastAsia"/>
                  <w:lang w:eastAsia="zh-CN"/>
                </w:rPr>
                <w:t>16</w:t>
              </w:r>
            </w:ins>
          </w:p>
        </w:tc>
      </w:tr>
      <w:tr w:rsidR="007B3C44" w:rsidRPr="001176AB" w:rsidTr="007B3C44">
        <w:trPr>
          <w:cantSplit/>
          <w:jc w:val="center"/>
        </w:trPr>
        <w:tc>
          <w:tcPr>
            <w:tcW w:w="0" w:type="auto"/>
          </w:tcPr>
          <w:p w:rsidR="007B3C44" w:rsidRPr="001176AB" w:rsidRDefault="007B3C44" w:rsidP="00E50D37">
            <w:pPr>
              <w:pStyle w:val="TAL"/>
              <w:rPr>
                <w:rFonts w:cs="Arial"/>
              </w:rPr>
            </w:pPr>
            <w:r w:rsidRPr="001176AB">
              <w:rPr>
                <w:rFonts w:cs="Arial"/>
              </w:rPr>
              <w:t>Code block CRC size (bits)</w:t>
            </w:r>
          </w:p>
        </w:tc>
        <w:tc>
          <w:tcPr>
            <w:tcW w:w="0" w:type="auto"/>
          </w:tcPr>
          <w:p w:rsidR="007B3C44" w:rsidRPr="001176AB" w:rsidRDefault="007B3C44" w:rsidP="00E50D37">
            <w:pPr>
              <w:pStyle w:val="TAC"/>
              <w:rPr>
                <w:rFonts w:cs="Arial"/>
                <w:lang w:eastAsia="zh-CN"/>
              </w:rPr>
            </w:pPr>
            <w:r w:rsidRPr="001176AB">
              <w:rPr>
                <w:rFonts w:cs="Arial"/>
                <w:lang w:eastAsia="zh-CN"/>
              </w:rPr>
              <w:t>-</w:t>
            </w:r>
          </w:p>
        </w:tc>
        <w:tc>
          <w:tcPr>
            <w:tcW w:w="0" w:type="auto"/>
          </w:tcPr>
          <w:p w:rsidR="007B3C44" w:rsidRPr="001176AB" w:rsidRDefault="007B3C44" w:rsidP="00E50D37">
            <w:pPr>
              <w:pStyle w:val="TAC"/>
              <w:rPr>
                <w:rFonts w:cs="Arial"/>
                <w:lang w:eastAsia="zh-CN"/>
              </w:rPr>
            </w:pPr>
            <w:r w:rsidRPr="001176AB">
              <w:rPr>
                <w:rFonts w:cs="Arial"/>
                <w:lang w:eastAsia="zh-CN"/>
              </w:rPr>
              <w:t>-</w:t>
            </w:r>
          </w:p>
        </w:tc>
        <w:tc>
          <w:tcPr>
            <w:tcW w:w="0" w:type="auto"/>
          </w:tcPr>
          <w:p w:rsidR="007B3C44" w:rsidRPr="001176AB" w:rsidRDefault="007B3C44" w:rsidP="00E50D37">
            <w:pPr>
              <w:pStyle w:val="TAC"/>
              <w:rPr>
                <w:rFonts w:cs="Arial"/>
                <w:lang w:eastAsia="zh-CN"/>
              </w:rPr>
            </w:pPr>
            <w:r w:rsidRPr="001176AB">
              <w:rPr>
                <w:rFonts w:cs="Arial"/>
                <w:lang w:eastAsia="zh-CN"/>
              </w:rPr>
              <w:t>-</w:t>
            </w:r>
          </w:p>
        </w:tc>
        <w:tc>
          <w:tcPr>
            <w:tcW w:w="0" w:type="auto"/>
          </w:tcPr>
          <w:p w:rsidR="007B3C44" w:rsidRPr="001176AB" w:rsidRDefault="007B3C44" w:rsidP="00E50D37">
            <w:pPr>
              <w:pStyle w:val="TAC"/>
              <w:rPr>
                <w:rFonts w:cs="Arial"/>
                <w:lang w:eastAsia="zh-CN"/>
              </w:rPr>
            </w:pPr>
            <w:r w:rsidRPr="001176AB">
              <w:rPr>
                <w:rFonts w:cs="Arial"/>
                <w:lang w:eastAsia="zh-CN"/>
              </w:rPr>
              <w:t>24</w:t>
            </w:r>
          </w:p>
        </w:tc>
        <w:tc>
          <w:tcPr>
            <w:tcW w:w="0" w:type="auto"/>
          </w:tcPr>
          <w:p w:rsidR="007B3C44" w:rsidRPr="001176AB" w:rsidRDefault="007B3C44" w:rsidP="00E50D37">
            <w:pPr>
              <w:pStyle w:val="TAC"/>
              <w:rPr>
                <w:rFonts w:cs="Arial"/>
                <w:lang w:eastAsia="zh-CN"/>
              </w:rPr>
            </w:pPr>
            <w:r w:rsidRPr="001176AB">
              <w:rPr>
                <w:rFonts w:cs="Arial"/>
                <w:lang w:eastAsia="zh-CN"/>
              </w:rPr>
              <w:t>-</w:t>
            </w:r>
          </w:p>
        </w:tc>
        <w:tc>
          <w:tcPr>
            <w:tcW w:w="0" w:type="auto"/>
          </w:tcPr>
          <w:p w:rsidR="007B3C44" w:rsidRPr="001176AB" w:rsidRDefault="007B3C44" w:rsidP="00E50D37">
            <w:pPr>
              <w:pStyle w:val="TAC"/>
              <w:rPr>
                <w:rFonts w:cs="Arial"/>
                <w:lang w:eastAsia="zh-CN"/>
              </w:rPr>
            </w:pPr>
            <w:r w:rsidRPr="001176AB">
              <w:rPr>
                <w:rFonts w:cs="Arial"/>
                <w:lang w:eastAsia="zh-CN"/>
              </w:rPr>
              <w:t>-</w:t>
            </w:r>
          </w:p>
        </w:tc>
        <w:tc>
          <w:tcPr>
            <w:tcW w:w="0" w:type="auto"/>
          </w:tcPr>
          <w:p w:rsidR="007B3C44" w:rsidRPr="001176AB" w:rsidRDefault="007B3C44" w:rsidP="00E50D37">
            <w:pPr>
              <w:pStyle w:val="TAC"/>
              <w:rPr>
                <w:rFonts w:cs="Arial"/>
                <w:lang w:eastAsia="zh-CN"/>
              </w:rPr>
            </w:pPr>
            <w:r w:rsidRPr="001176AB">
              <w:rPr>
                <w:rFonts w:cs="Arial"/>
                <w:lang w:eastAsia="zh-CN"/>
              </w:rPr>
              <w:t>-</w:t>
            </w:r>
          </w:p>
        </w:tc>
        <w:tc>
          <w:tcPr>
            <w:tcW w:w="0" w:type="auto"/>
          </w:tcPr>
          <w:p w:rsidR="007B3C44" w:rsidRPr="001176AB" w:rsidRDefault="007B3C44" w:rsidP="00E50D37">
            <w:pPr>
              <w:pStyle w:val="TAC"/>
              <w:rPr>
                <w:rFonts w:cs="Arial"/>
                <w:lang w:eastAsia="zh-CN"/>
              </w:rPr>
            </w:pPr>
            <w:r w:rsidRPr="001176AB">
              <w:rPr>
                <w:rFonts w:cs="Arial"/>
                <w:lang w:eastAsia="zh-CN"/>
              </w:rPr>
              <w:t>-</w:t>
            </w:r>
          </w:p>
        </w:tc>
        <w:tc>
          <w:tcPr>
            <w:tcW w:w="0" w:type="auto"/>
          </w:tcPr>
          <w:p w:rsidR="007B3C44" w:rsidRPr="001176AB" w:rsidRDefault="007B3C44" w:rsidP="00E50D37">
            <w:pPr>
              <w:pStyle w:val="TAC"/>
              <w:rPr>
                <w:rFonts w:cs="Arial"/>
                <w:lang w:eastAsia="zh-CN"/>
              </w:rPr>
            </w:pPr>
            <w:r w:rsidRPr="001176AB">
              <w:rPr>
                <w:rFonts w:cs="Arial"/>
                <w:lang w:eastAsia="zh-CN"/>
              </w:rPr>
              <w:t>-</w:t>
            </w:r>
          </w:p>
        </w:tc>
        <w:tc>
          <w:tcPr>
            <w:tcW w:w="0" w:type="auto"/>
          </w:tcPr>
          <w:p w:rsidR="007B3C44" w:rsidRPr="001176AB" w:rsidRDefault="007B3C44" w:rsidP="00E50D37">
            <w:pPr>
              <w:pStyle w:val="TAC"/>
              <w:rPr>
                <w:rFonts w:cs="Arial"/>
                <w:lang w:eastAsia="zh-CN"/>
              </w:rPr>
            </w:pPr>
            <w:ins w:id="2863" w:author="CATT" w:date="2024-10-29T09:39:00Z">
              <w:r>
                <w:rPr>
                  <w:rFonts w:cs="Arial" w:hint="eastAsia"/>
                  <w:lang w:eastAsia="zh-CN"/>
                </w:rPr>
                <w:t>-</w:t>
              </w:r>
            </w:ins>
          </w:p>
        </w:tc>
      </w:tr>
      <w:tr w:rsidR="007B3C44" w:rsidRPr="001176AB" w:rsidTr="007B3C44">
        <w:trPr>
          <w:cantSplit/>
          <w:jc w:val="center"/>
        </w:trPr>
        <w:tc>
          <w:tcPr>
            <w:tcW w:w="0" w:type="auto"/>
          </w:tcPr>
          <w:p w:rsidR="007B3C44" w:rsidRPr="001176AB" w:rsidRDefault="007B3C44" w:rsidP="00E50D37">
            <w:pPr>
              <w:pStyle w:val="TAL"/>
              <w:rPr>
                <w:rFonts w:cs="Arial"/>
              </w:rPr>
            </w:pPr>
            <w:r w:rsidRPr="001176AB">
              <w:rPr>
                <w:rFonts w:cs="Arial"/>
              </w:rPr>
              <w:t>Number of code blocks - C</w:t>
            </w:r>
          </w:p>
        </w:tc>
        <w:tc>
          <w:tcPr>
            <w:tcW w:w="0" w:type="auto"/>
          </w:tcPr>
          <w:p w:rsidR="007B3C44" w:rsidRPr="001176AB" w:rsidRDefault="007B3C44" w:rsidP="00E50D37">
            <w:pPr>
              <w:pStyle w:val="TAC"/>
              <w:rPr>
                <w:rFonts w:cs="Arial"/>
                <w:lang w:eastAsia="zh-CN"/>
              </w:rPr>
            </w:pPr>
            <w:r w:rsidRPr="001176AB">
              <w:rPr>
                <w:rFonts w:cs="Arial"/>
                <w:lang w:eastAsia="zh-CN"/>
              </w:rPr>
              <w:t>1</w:t>
            </w:r>
          </w:p>
        </w:tc>
        <w:tc>
          <w:tcPr>
            <w:tcW w:w="0" w:type="auto"/>
          </w:tcPr>
          <w:p w:rsidR="007B3C44" w:rsidRPr="001176AB" w:rsidRDefault="007B3C44" w:rsidP="00E50D37">
            <w:pPr>
              <w:pStyle w:val="TAC"/>
              <w:rPr>
                <w:rFonts w:cs="Arial"/>
                <w:lang w:eastAsia="zh-CN"/>
              </w:rPr>
            </w:pPr>
            <w:r w:rsidRPr="001176AB">
              <w:rPr>
                <w:rFonts w:cs="Arial"/>
                <w:lang w:eastAsia="zh-CN"/>
              </w:rPr>
              <w:t>1</w:t>
            </w:r>
          </w:p>
        </w:tc>
        <w:tc>
          <w:tcPr>
            <w:tcW w:w="0" w:type="auto"/>
          </w:tcPr>
          <w:p w:rsidR="007B3C44" w:rsidRPr="001176AB" w:rsidRDefault="007B3C44" w:rsidP="00E50D37">
            <w:pPr>
              <w:pStyle w:val="TAC"/>
              <w:rPr>
                <w:rFonts w:cs="Arial"/>
                <w:lang w:eastAsia="zh-CN"/>
              </w:rPr>
            </w:pPr>
            <w:r w:rsidRPr="001176AB">
              <w:rPr>
                <w:rFonts w:cs="Arial"/>
                <w:lang w:eastAsia="zh-CN"/>
              </w:rPr>
              <w:t>1</w:t>
            </w:r>
          </w:p>
        </w:tc>
        <w:tc>
          <w:tcPr>
            <w:tcW w:w="0" w:type="auto"/>
          </w:tcPr>
          <w:p w:rsidR="007B3C44" w:rsidRPr="001176AB" w:rsidRDefault="007B3C44" w:rsidP="00E50D37">
            <w:pPr>
              <w:pStyle w:val="TAC"/>
              <w:rPr>
                <w:rFonts w:cs="Arial"/>
                <w:lang w:eastAsia="zh-CN"/>
              </w:rPr>
            </w:pPr>
            <w:r w:rsidRPr="001176AB">
              <w:rPr>
                <w:rFonts w:cs="Arial"/>
                <w:lang w:eastAsia="zh-CN"/>
              </w:rPr>
              <w:t>2</w:t>
            </w:r>
          </w:p>
        </w:tc>
        <w:tc>
          <w:tcPr>
            <w:tcW w:w="0" w:type="auto"/>
          </w:tcPr>
          <w:p w:rsidR="007B3C44" w:rsidRPr="001176AB" w:rsidRDefault="007B3C44" w:rsidP="00E50D37">
            <w:pPr>
              <w:pStyle w:val="TAC"/>
              <w:rPr>
                <w:rFonts w:cs="Arial"/>
                <w:lang w:eastAsia="zh-CN"/>
              </w:rPr>
            </w:pPr>
            <w:r w:rsidRPr="001176AB">
              <w:rPr>
                <w:rFonts w:cs="Arial"/>
                <w:lang w:eastAsia="zh-CN"/>
              </w:rPr>
              <w:t>1</w:t>
            </w:r>
          </w:p>
        </w:tc>
        <w:tc>
          <w:tcPr>
            <w:tcW w:w="0" w:type="auto"/>
          </w:tcPr>
          <w:p w:rsidR="007B3C44" w:rsidRPr="001176AB" w:rsidRDefault="007B3C44" w:rsidP="00E50D37">
            <w:pPr>
              <w:pStyle w:val="TAC"/>
              <w:rPr>
                <w:rFonts w:cs="Arial"/>
                <w:lang w:eastAsia="zh-CN"/>
              </w:rPr>
            </w:pPr>
            <w:r w:rsidRPr="001176AB">
              <w:rPr>
                <w:rFonts w:cs="Arial"/>
                <w:lang w:eastAsia="zh-CN"/>
              </w:rPr>
              <w:t>1</w:t>
            </w:r>
          </w:p>
        </w:tc>
        <w:tc>
          <w:tcPr>
            <w:tcW w:w="0" w:type="auto"/>
          </w:tcPr>
          <w:p w:rsidR="007B3C44" w:rsidRPr="001176AB" w:rsidRDefault="007B3C44" w:rsidP="00E50D37">
            <w:pPr>
              <w:pStyle w:val="TAC"/>
              <w:rPr>
                <w:rFonts w:cs="Arial"/>
                <w:lang w:eastAsia="zh-CN"/>
              </w:rPr>
            </w:pPr>
            <w:r w:rsidRPr="001176AB">
              <w:rPr>
                <w:rFonts w:cs="Arial"/>
                <w:lang w:eastAsia="zh-CN"/>
              </w:rPr>
              <w:t>1</w:t>
            </w:r>
          </w:p>
        </w:tc>
        <w:tc>
          <w:tcPr>
            <w:tcW w:w="0" w:type="auto"/>
          </w:tcPr>
          <w:p w:rsidR="007B3C44" w:rsidRPr="001176AB" w:rsidRDefault="007B3C44" w:rsidP="00E50D37">
            <w:pPr>
              <w:pStyle w:val="TAC"/>
              <w:rPr>
                <w:rFonts w:cs="Arial"/>
                <w:lang w:eastAsia="zh-CN"/>
              </w:rPr>
            </w:pPr>
            <w:r w:rsidRPr="001176AB">
              <w:rPr>
                <w:rFonts w:cs="Arial"/>
                <w:lang w:eastAsia="zh-CN"/>
              </w:rPr>
              <w:t>1</w:t>
            </w:r>
          </w:p>
        </w:tc>
        <w:tc>
          <w:tcPr>
            <w:tcW w:w="0" w:type="auto"/>
          </w:tcPr>
          <w:p w:rsidR="007B3C44" w:rsidRPr="001176AB" w:rsidRDefault="007B3C44" w:rsidP="00E50D37">
            <w:pPr>
              <w:pStyle w:val="TAC"/>
              <w:rPr>
                <w:rFonts w:cs="Arial"/>
                <w:lang w:eastAsia="zh-CN"/>
              </w:rPr>
            </w:pPr>
            <w:r w:rsidRPr="001176AB">
              <w:rPr>
                <w:rFonts w:cs="Arial"/>
                <w:lang w:eastAsia="zh-CN"/>
              </w:rPr>
              <w:t>1</w:t>
            </w:r>
          </w:p>
        </w:tc>
        <w:tc>
          <w:tcPr>
            <w:tcW w:w="0" w:type="auto"/>
          </w:tcPr>
          <w:p w:rsidR="007B3C44" w:rsidRPr="001176AB" w:rsidRDefault="007B3C44" w:rsidP="00E50D37">
            <w:pPr>
              <w:pStyle w:val="TAC"/>
              <w:rPr>
                <w:rFonts w:cs="Arial"/>
                <w:lang w:eastAsia="zh-CN"/>
              </w:rPr>
            </w:pPr>
            <w:ins w:id="2864" w:author="CATT" w:date="2024-10-29T09:39:00Z">
              <w:r>
                <w:rPr>
                  <w:rFonts w:cs="Arial" w:hint="eastAsia"/>
                  <w:lang w:eastAsia="zh-CN"/>
                </w:rPr>
                <w:t>1</w:t>
              </w:r>
            </w:ins>
          </w:p>
        </w:tc>
      </w:tr>
      <w:tr w:rsidR="007B3C44" w:rsidRPr="001176AB" w:rsidTr="007B3C44">
        <w:trPr>
          <w:cantSplit/>
          <w:jc w:val="center"/>
        </w:trPr>
        <w:tc>
          <w:tcPr>
            <w:tcW w:w="0" w:type="auto"/>
          </w:tcPr>
          <w:p w:rsidR="007B3C44" w:rsidRPr="001176AB" w:rsidRDefault="007B3C44" w:rsidP="00E50D37">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rsidR="007B3C44" w:rsidRPr="001176AB" w:rsidRDefault="007B3C44" w:rsidP="00E50D37">
            <w:pPr>
              <w:pStyle w:val="TAC"/>
              <w:rPr>
                <w:rFonts w:cs="Arial"/>
                <w:lang w:eastAsia="zh-CN"/>
              </w:rPr>
            </w:pPr>
            <w:r w:rsidRPr="001176AB">
              <w:rPr>
                <w:rFonts w:cs="Arial"/>
                <w:lang w:eastAsia="zh-CN"/>
              </w:rPr>
              <w:t>2168</w:t>
            </w:r>
          </w:p>
        </w:tc>
        <w:tc>
          <w:tcPr>
            <w:tcW w:w="0" w:type="auto"/>
          </w:tcPr>
          <w:p w:rsidR="007B3C44" w:rsidRPr="001176AB" w:rsidRDefault="007B3C44" w:rsidP="00E50D37">
            <w:pPr>
              <w:pStyle w:val="TAC"/>
              <w:rPr>
                <w:rFonts w:cs="Arial"/>
                <w:lang w:eastAsia="zh-CN"/>
              </w:rPr>
            </w:pPr>
            <w:r w:rsidRPr="001176AB">
              <w:rPr>
                <w:rFonts w:cs="Arial"/>
                <w:lang w:eastAsia="zh-CN"/>
              </w:rPr>
              <w:t>1000</w:t>
            </w:r>
          </w:p>
        </w:tc>
        <w:tc>
          <w:tcPr>
            <w:tcW w:w="0" w:type="auto"/>
          </w:tcPr>
          <w:p w:rsidR="007B3C44" w:rsidRPr="001176AB" w:rsidRDefault="007B3C44" w:rsidP="00E50D37">
            <w:pPr>
              <w:pStyle w:val="TAC"/>
              <w:rPr>
                <w:rFonts w:cs="Arial"/>
                <w:lang w:eastAsia="zh-CN"/>
              </w:rPr>
            </w:pPr>
            <w:r w:rsidRPr="001176AB">
              <w:rPr>
                <w:rFonts w:cs="Arial"/>
                <w:lang w:eastAsia="zh-CN"/>
              </w:rPr>
              <w:t>1000</w:t>
            </w:r>
          </w:p>
        </w:tc>
        <w:tc>
          <w:tcPr>
            <w:tcW w:w="0" w:type="auto"/>
          </w:tcPr>
          <w:p w:rsidR="007B3C44" w:rsidRPr="001176AB" w:rsidRDefault="007B3C44" w:rsidP="00E50D37">
            <w:pPr>
              <w:pStyle w:val="TAC"/>
              <w:rPr>
                <w:rFonts w:cs="Arial"/>
                <w:lang w:eastAsia="zh-CN"/>
              </w:rPr>
            </w:pPr>
            <w:r w:rsidRPr="001176AB">
              <w:rPr>
                <w:rFonts w:cs="Arial"/>
                <w:lang w:eastAsia="zh-CN"/>
              </w:rPr>
              <w:t>4648</w:t>
            </w:r>
          </w:p>
        </w:tc>
        <w:tc>
          <w:tcPr>
            <w:tcW w:w="0" w:type="auto"/>
          </w:tcPr>
          <w:p w:rsidR="007B3C44" w:rsidRPr="001176AB" w:rsidRDefault="007B3C44" w:rsidP="00E50D37">
            <w:pPr>
              <w:pStyle w:val="TAC"/>
              <w:rPr>
                <w:rFonts w:cs="Arial"/>
                <w:lang w:eastAsia="zh-CN"/>
              </w:rPr>
            </w:pPr>
            <w:r w:rsidRPr="001176AB">
              <w:rPr>
                <w:rFonts w:cs="Arial"/>
                <w:lang w:eastAsia="zh-CN"/>
              </w:rPr>
              <w:t>4376</w:t>
            </w:r>
          </w:p>
        </w:tc>
        <w:tc>
          <w:tcPr>
            <w:tcW w:w="0" w:type="auto"/>
          </w:tcPr>
          <w:p w:rsidR="007B3C44" w:rsidRPr="001176AB" w:rsidRDefault="007B3C44" w:rsidP="00E50D37">
            <w:pPr>
              <w:pStyle w:val="TAC"/>
              <w:rPr>
                <w:rFonts w:cs="Arial"/>
                <w:lang w:eastAsia="zh-CN"/>
              </w:rPr>
            </w:pPr>
            <w:r w:rsidRPr="001176AB">
              <w:rPr>
                <w:rFonts w:cs="Arial"/>
                <w:lang w:eastAsia="zh-CN"/>
              </w:rPr>
              <w:t>2104</w:t>
            </w:r>
          </w:p>
        </w:tc>
        <w:tc>
          <w:tcPr>
            <w:tcW w:w="0" w:type="auto"/>
          </w:tcPr>
          <w:p w:rsidR="007B3C44" w:rsidRPr="001176AB" w:rsidRDefault="007B3C44" w:rsidP="00E50D37">
            <w:pPr>
              <w:pStyle w:val="TAC"/>
              <w:rPr>
                <w:rFonts w:cs="Arial"/>
                <w:lang w:eastAsia="zh-CN"/>
              </w:rPr>
            </w:pPr>
            <w:r w:rsidRPr="001176AB">
              <w:rPr>
                <w:rFonts w:cs="Arial"/>
                <w:lang w:eastAsia="zh-CN"/>
              </w:rPr>
              <w:t>1336</w:t>
            </w:r>
          </w:p>
        </w:tc>
        <w:tc>
          <w:tcPr>
            <w:tcW w:w="0" w:type="auto"/>
          </w:tcPr>
          <w:p w:rsidR="007B3C44" w:rsidRPr="001176AB" w:rsidRDefault="007B3C44" w:rsidP="00E50D37">
            <w:pPr>
              <w:pStyle w:val="TAC"/>
              <w:rPr>
                <w:rFonts w:cs="Arial"/>
                <w:lang w:eastAsia="zh-CN"/>
              </w:rPr>
            </w:pPr>
            <w:r w:rsidRPr="001176AB">
              <w:rPr>
                <w:rFonts w:cs="Arial"/>
                <w:lang w:eastAsia="zh-CN"/>
              </w:rPr>
              <w:t>544</w:t>
            </w:r>
          </w:p>
        </w:tc>
        <w:tc>
          <w:tcPr>
            <w:tcW w:w="0" w:type="auto"/>
          </w:tcPr>
          <w:p w:rsidR="007B3C44" w:rsidRPr="001176AB" w:rsidRDefault="007B3C44" w:rsidP="00E50D37">
            <w:pPr>
              <w:pStyle w:val="TAC"/>
              <w:rPr>
                <w:rFonts w:cs="Arial"/>
                <w:lang w:eastAsia="zh-CN"/>
              </w:rPr>
            </w:pPr>
            <w:r w:rsidRPr="001176AB">
              <w:rPr>
                <w:rFonts w:cs="Arial"/>
                <w:lang w:eastAsia="zh-CN"/>
              </w:rPr>
              <w:t>544</w:t>
            </w:r>
          </w:p>
        </w:tc>
        <w:tc>
          <w:tcPr>
            <w:tcW w:w="0" w:type="auto"/>
          </w:tcPr>
          <w:p w:rsidR="007B3C44" w:rsidRPr="001176AB" w:rsidRDefault="007B3C44" w:rsidP="00E50D37">
            <w:pPr>
              <w:pStyle w:val="TAC"/>
              <w:rPr>
                <w:rFonts w:cs="Arial"/>
                <w:lang w:eastAsia="zh-CN"/>
              </w:rPr>
            </w:pPr>
            <w:ins w:id="2865" w:author="CATT" w:date="2024-10-29T09:39:00Z">
              <w:r>
                <w:rPr>
                  <w:rFonts w:cs="Arial" w:hint="eastAsia"/>
                  <w:lang w:eastAsia="zh-CN"/>
                </w:rPr>
                <w:t>824</w:t>
              </w:r>
            </w:ins>
          </w:p>
        </w:tc>
      </w:tr>
      <w:tr w:rsidR="007B3C44" w:rsidRPr="001176AB" w:rsidTr="007B3C44">
        <w:trPr>
          <w:cantSplit/>
          <w:jc w:val="center"/>
        </w:trPr>
        <w:tc>
          <w:tcPr>
            <w:tcW w:w="0" w:type="auto"/>
          </w:tcPr>
          <w:p w:rsidR="007B3C44" w:rsidRPr="001176AB" w:rsidRDefault="007B3C44" w:rsidP="00E50D37">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rsidR="007B3C44" w:rsidRPr="001176AB" w:rsidRDefault="007B3C44" w:rsidP="00E50D37">
            <w:pPr>
              <w:pStyle w:val="TAC"/>
              <w:rPr>
                <w:rFonts w:cs="Arial"/>
                <w:lang w:eastAsia="zh-CN"/>
              </w:rPr>
            </w:pPr>
            <w:r w:rsidRPr="001176AB">
              <w:rPr>
                <w:rFonts w:cs="Arial"/>
                <w:lang w:eastAsia="zh-CN"/>
              </w:rPr>
              <w:t>7200</w:t>
            </w:r>
          </w:p>
        </w:tc>
        <w:tc>
          <w:tcPr>
            <w:tcW w:w="0" w:type="auto"/>
          </w:tcPr>
          <w:p w:rsidR="007B3C44" w:rsidRPr="001176AB" w:rsidRDefault="007B3C44" w:rsidP="00E50D37">
            <w:pPr>
              <w:pStyle w:val="TAC"/>
              <w:rPr>
                <w:rFonts w:cs="Arial"/>
                <w:lang w:eastAsia="zh-CN"/>
              </w:rPr>
            </w:pPr>
            <w:r w:rsidRPr="001176AB">
              <w:rPr>
                <w:rFonts w:cs="Arial"/>
                <w:lang w:eastAsia="zh-CN"/>
              </w:rPr>
              <w:t>3168</w:t>
            </w:r>
          </w:p>
        </w:tc>
        <w:tc>
          <w:tcPr>
            <w:tcW w:w="0" w:type="auto"/>
          </w:tcPr>
          <w:p w:rsidR="007B3C44" w:rsidRPr="001176AB" w:rsidRDefault="007B3C44" w:rsidP="00E50D37">
            <w:pPr>
              <w:pStyle w:val="TAC"/>
              <w:rPr>
                <w:rFonts w:cs="Arial"/>
                <w:lang w:eastAsia="zh-CN"/>
              </w:rPr>
            </w:pPr>
            <w:r w:rsidRPr="001176AB">
              <w:rPr>
                <w:rFonts w:cs="Arial"/>
                <w:lang w:eastAsia="zh-CN"/>
              </w:rPr>
              <w:t>3168</w:t>
            </w:r>
          </w:p>
        </w:tc>
        <w:tc>
          <w:tcPr>
            <w:tcW w:w="0" w:type="auto"/>
          </w:tcPr>
          <w:p w:rsidR="007B3C44" w:rsidRPr="001176AB" w:rsidRDefault="007B3C44" w:rsidP="00E50D37">
            <w:pPr>
              <w:pStyle w:val="TAC"/>
              <w:rPr>
                <w:rFonts w:cs="Arial"/>
                <w:lang w:eastAsia="zh-CN"/>
              </w:rPr>
            </w:pPr>
            <w:r w:rsidRPr="001176AB">
              <w:rPr>
                <w:rFonts w:cs="Arial"/>
                <w:lang w:eastAsia="zh-CN"/>
              </w:rPr>
              <w:t>30528</w:t>
            </w:r>
          </w:p>
        </w:tc>
        <w:tc>
          <w:tcPr>
            <w:tcW w:w="0" w:type="auto"/>
          </w:tcPr>
          <w:p w:rsidR="007B3C44" w:rsidRPr="001176AB" w:rsidRDefault="007B3C44" w:rsidP="00E50D37">
            <w:pPr>
              <w:pStyle w:val="TAC"/>
              <w:rPr>
                <w:rFonts w:cs="Arial"/>
                <w:lang w:eastAsia="zh-CN"/>
              </w:rPr>
            </w:pPr>
            <w:r w:rsidRPr="001176AB">
              <w:rPr>
                <w:rFonts w:cs="Arial"/>
                <w:lang w:eastAsia="zh-CN"/>
              </w:rPr>
              <w:t>14688</w:t>
            </w:r>
          </w:p>
        </w:tc>
        <w:tc>
          <w:tcPr>
            <w:tcW w:w="0" w:type="auto"/>
          </w:tcPr>
          <w:p w:rsidR="007B3C44" w:rsidRPr="001176AB" w:rsidRDefault="007B3C44" w:rsidP="00E50D37">
            <w:pPr>
              <w:pStyle w:val="TAC"/>
              <w:rPr>
                <w:rFonts w:cs="Arial"/>
                <w:lang w:eastAsia="zh-CN"/>
              </w:rPr>
            </w:pPr>
            <w:r w:rsidRPr="001176AB">
              <w:rPr>
                <w:rFonts w:cs="Arial"/>
                <w:lang w:eastAsia="zh-CN"/>
              </w:rPr>
              <w:t>6912</w:t>
            </w:r>
          </w:p>
        </w:tc>
        <w:tc>
          <w:tcPr>
            <w:tcW w:w="0" w:type="auto"/>
          </w:tcPr>
          <w:p w:rsidR="007B3C44" w:rsidRPr="001176AB" w:rsidRDefault="007B3C44" w:rsidP="00E50D37">
            <w:pPr>
              <w:pStyle w:val="TAC"/>
              <w:rPr>
                <w:rFonts w:cs="Arial"/>
                <w:lang w:eastAsia="zh-CN"/>
              </w:rPr>
            </w:pPr>
            <w:r w:rsidRPr="001176AB">
              <w:rPr>
                <w:rFonts w:cs="Arial"/>
                <w:lang w:eastAsia="zh-CN"/>
              </w:rPr>
              <w:t>4320</w:t>
            </w:r>
          </w:p>
        </w:tc>
        <w:tc>
          <w:tcPr>
            <w:tcW w:w="0" w:type="auto"/>
          </w:tcPr>
          <w:p w:rsidR="007B3C44" w:rsidRPr="001176AB" w:rsidRDefault="007B3C44" w:rsidP="00E50D37">
            <w:pPr>
              <w:pStyle w:val="TAC"/>
              <w:rPr>
                <w:rFonts w:cs="Arial"/>
                <w:lang w:eastAsia="zh-CN"/>
              </w:rPr>
            </w:pPr>
            <w:r w:rsidRPr="001176AB">
              <w:rPr>
                <w:rFonts w:cs="Arial"/>
                <w:lang w:eastAsia="zh-CN"/>
              </w:rPr>
              <w:t>1728</w:t>
            </w:r>
          </w:p>
        </w:tc>
        <w:tc>
          <w:tcPr>
            <w:tcW w:w="0" w:type="auto"/>
          </w:tcPr>
          <w:p w:rsidR="007B3C44" w:rsidRPr="001176AB" w:rsidRDefault="007B3C44" w:rsidP="00E50D37">
            <w:pPr>
              <w:pStyle w:val="TAC"/>
              <w:rPr>
                <w:rFonts w:cs="Arial"/>
                <w:lang w:eastAsia="zh-CN"/>
              </w:rPr>
            </w:pPr>
            <w:r w:rsidRPr="001176AB">
              <w:rPr>
                <w:rFonts w:cs="Arial"/>
                <w:lang w:eastAsia="zh-CN"/>
              </w:rPr>
              <w:t>1728</w:t>
            </w:r>
          </w:p>
        </w:tc>
        <w:tc>
          <w:tcPr>
            <w:tcW w:w="0" w:type="auto"/>
          </w:tcPr>
          <w:p w:rsidR="007B3C44" w:rsidRPr="001176AB" w:rsidRDefault="007B3C44" w:rsidP="00E50D37">
            <w:pPr>
              <w:pStyle w:val="TAC"/>
              <w:rPr>
                <w:rFonts w:cs="Arial"/>
                <w:lang w:eastAsia="zh-CN"/>
              </w:rPr>
            </w:pPr>
            <w:ins w:id="2866" w:author="CATT" w:date="2024-10-29T09:40:00Z">
              <w:r>
                <w:rPr>
                  <w:rFonts w:cs="Arial" w:hint="eastAsia"/>
                  <w:lang w:eastAsia="zh-CN"/>
                </w:rPr>
                <w:t>2592</w:t>
              </w:r>
            </w:ins>
          </w:p>
        </w:tc>
      </w:tr>
      <w:tr w:rsidR="007B3C44" w:rsidRPr="001176AB" w:rsidTr="007B3C44">
        <w:trPr>
          <w:cantSplit/>
          <w:jc w:val="center"/>
        </w:trPr>
        <w:tc>
          <w:tcPr>
            <w:tcW w:w="0" w:type="auto"/>
          </w:tcPr>
          <w:p w:rsidR="007B3C44" w:rsidRPr="001176AB" w:rsidRDefault="007B3C44" w:rsidP="00E50D37">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rsidR="007B3C44" w:rsidRPr="001176AB" w:rsidRDefault="007B3C44" w:rsidP="00E50D37">
            <w:pPr>
              <w:pStyle w:val="TAC"/>
              <w:rPr>
                <w:rFonts w:cs="Arial"/>
                <w:lang w:eastAsia="zh-CN"/>
              </w:rPr>
            </w:pPr>
            <w:r w:rsidRPr="001176AB">
              <w:rPr>
                <w:rFonts w:cs="Arial"/>
                <w:lang w:eastAsia="zh-CN"/>
              </w:rPr>
              <w:t>3600</w:t>
            </w:r>
          </w:p>
        </w:tc>
        <w:tc>
          <w:tcPr>
            <w:tcW w:w="0" w:type="auto"/>
          </w:tcPr>
          <w:p w:rsidR="007B3C44" w:rsidRPr="001176AB" w:rsidRDefault="007B3C44" w:rsidP="00E50D37">
            <w:pPr>
              <w:pStyle w:val="TAC"/>
              <w:rPr>
                <w:rFonts w:cs="Arial"/>
                <w:lang w:eastAsia="zh-CN"/>
              </w:rPr>
            </w:pPr>
            <w:r w:rsidRPr="001176AB">
              <w:rPr>
                <w:rFonts w:cs="Arial"/>
                <w:lang w:eastAsia="zh-CN"/>
              </w:rPr>
              <w:t>1584</w:t>
            </w:r>
          </w:p>
        </w:tc>
        <w:tc>
          <w:tcPr>
            <w:tcW w:w="0" w:type="auto"/>
          </w:tcPr>
          <w:p w:rsidR="007B3C44" w:rsidRPr="001176AB" w:rsidRDefault="007B3C44" w:rsidP="00E50D37">
            <w:pPr>
              <w:pStyle w:val="TAC"/>
              <w:rPr>
                <w:rFonts w:cs="Arial"/>
                <w:lang w:eastAsia="zh-CN"/>
              </w:rPr>
            </w:pPr>
            <w:r w:rsidRPr="001176AB">
              <w:rPr>
                <w:rFonts w:cs="Arial"/>
                <w:lang w:eastAsia="zh-CN"/>
              </w:rPr>
              <w:t>1584</w:t>
            </w:r>
          </w:p>
        </w:tc>
        <w:tc>
          <w:tcPr>
            <w:tcW w:w="0" w:type="auto"/>
          </w:tcPr>
          <w:p w:rsidR="007B3C44" w:rsidRPr="001176AB" w:rsidRDefault="007B3C44" w:rsidP="00E50D37">
            <w:pPr>
              <w:pStyle w:val="TAC"/>
              <w:rPr>
                <w:rFonts w:cs="Arial"/>
                <w:lang w:eastAsia="zh-CN"/>
              </w:rPr>
            </w:pPr>
            <w:r w:rsidRPr="001176AB">
              <w:rPr>
                <w:rFonts w:cs="Arial"/>
                <w:lang w:eastAsia="zh-CN"/>
              </w:rPr>
              <w:t>15264</w:t>
            </w:r>
          </w:p>
        </w:tc>
        <w:tc>
          <w:tcPr>
            <w:tcW w:w="0" w:type="auto"/>
          </w:tcPr>
          <w:p w:rsidR="007B3C44" w:rsidRPr="001176AB" w:rsidRDefault="007B3C44" w:rsidP="00E50D37">
            <w:pPr>
              <w:pStyle w:val="TAC"/>
              <w:rPr>
                <w:rFonts w:cs="Arial"/>
                <w:lang w:eastAsia="zh-CN"/>
              </w:rPr>
            </w:pPr>
            <w:r w:rsidRPr="001176AB">
              <w:rPr>
                <w:rFonts w:cs="Arial"/>
                <w:lang w:eastAsia="zh-CN"/>
              </w:rPr>
              <w:t>7344</w:t>
            </w:r>
          </w:p>
        </w:tc>
        <w:tc>
          <w:tcPr>
            <w:tcW w:w="0" w:type="auto"/>
          </w:tcPr>
          <w:p w:rsidR="007B3C44" w:rsidRPr="001176AB" w:rsidRDefault="007B3C44" w:rsidP="00E50D37">
            <w:pPr>
              <w:pStyle w:val="TAC"/>
              <w:rPr>
                <w:rFonts w:cs="Arial"/>
                <w:lang w:eastAsia="zh-CN"/>
              </w:rPr>
            </w:pPr>
            <w:r w:rsidRPr="001176AB">
              <w:rPr>
                <w:rFonts w:cs="Arial"/>
                <w:lang w:eastAsia="zh-CN"/>
              </w:rPr>
              <w:t>3456</w:t>
            </w:r>
          </w:p>
        </w:tc>
        <w:tc>
          <w:tcPr>
            <w:tcW w:w="0" w:type="auto"/>
          </w:tcPr>
          <w:p w:rsidR="007B3C44" w:rsidRPr="001176AB" w:rsidRDefault="007B3C44" w:rsidP="00E50D37">
            <w:pPr>
              <w:pStyle w:val="TAC"/>
              <w:rPr>
                <w:rFonts w:cs="Arial"/>
                <w:lang w:eastAsia="zh-CN"/>
              </w:rPr>
            </w:pPr>
            <w:r w:rsidRPr="001176AB">
              <w:rPr>
                <w:rFonts w:cs="Arial"/>
                <w:lang w:eastAsia="zh-CN"/>
              </w:rPr>
              <w:t>2160</w:t>
            </w:r>
          </w:p>
        </w:tc>
        <w:tc>
          <w:tcPr>
            <w:tcW w:w="0" w:type="auto"/>
          </w:tcPr>
          <w:p w:rsidR="007B3C44" w:rsidRPr="001176AB" w:rsidRDefault="007B3C44" w:rsidP="00E50D37">
            <w:pPr>
              <w:pStyle w:val="TAC"/>
              <w:rPr>
                <w:rFonts w:cs="Arial"/>
                <w:lang w:eastAsia="zh-CN"/>
              </w:rPr>
            </w:pPr>
            <w:r w:rsidRPr="001176AB">
              <w:rPr>
                <w:rFonts w:cs="Arial"/>
                <w:lang w:eastAsia="zh-CN"/>
              </w:rPr>
              <w:t>864</w:t>
            </w:r>
          </w:p>
        </w:tc>
        <w:tc>
          <w:tcPr>
            <w:tcW w:w="0" w:type="auto"/>
          </w:tcPr>
          <w:p w:rsidR="007B3C44" w:rsidRPr="001176AB" w:rsidRDefault="007B3C44" w:rsidP="00E50D37">
            <w:pPr>
              <w:pStyle w:val="TAC"/>
              <w:rPr>
                <w:rFonts w:cs="Arial"/>
                <w:lang w:eastAsia="zh-CN"/>
              </w:rPr>
            </w:pPr>
            <w:r w:rsidRPr="001176AB">
              <w:rPr>
                <w:rFonts w:cs="Arial"/>
                <w:lang w:eastAsia="zh-CN"/>
              </w:rPr>
              <w:t>864</w:t>
            </w:r>
          </w:p>
        </w:tc>
        <w:tc>
          <w:tcPr>
            <w:tcW w:w="0" w:type="auto"/>
          </w:tcPr>
          <w:p w:rsidR="007B3C44" w:rsidRPr="001176AB" w:rsidRDefault="007B3C44" w:rsidP="00E50D37">
            <w:pPr>
              <w:pStyle w:val="TAC"/>
              <w:rPr>
                <w:rFonts w:cs="Arial"/>
                <w:lang w:eastAsia="zh-CN"/>
              </w:rPr>
            </w:pPr>
            <w:ins w:id="2867" w:author="CATT" w:date="2024-10-29T09:40:00Z">
              <w:r>
                <w:rPr>
                  <w:rFonts w:cs="Arial" w:hint="eastAsia"/>
                  <w:lang w:eastAsia="zh-CN"/>
                </w:rPr>
                <w:t>1296</w:t>
              </w:r>
            </w:ins>
          </w:p>
        </w:tc>
      </w:tr>
      <w:tr w:rsidR="0062593C" w:rsidRPr="0020460C" w:rsidTr="00E50D37">
        <w:trPr>
          <w:cantSplit/>
          <w:jc w:val="center"/>
        </w:trPr>
        <w:tc>
          <w:tcPr>
            <w:tcW w:w="0" w:type="auto"/>
            <w:gridSpan w:val="11"/>
          </w:tcPr>
          <w:p w:rsidR="0062593C" w:rsidRPr="00FD0493" w:rsidRDefault="0062593C" w:rsidP="00E50D37">
            <w:pPr>
              <w:pStyle w:val="TAN"/>
            </w:pPr>
            <w:r w:rsidRPr="001176AB">
              <w:t>NOTE 1:</w:t>
            </w:r>
            <w:r w:rsidRPr="001176AB">
              <w:tab/>
            </w:r>
            <w:r w:rsidRPr="001176AB">
              <w:rPr>
                <w:i/>
              </w:rPr>
              <w:t>UL-DMRS-</w:t>
            </w:r>
            <w:proofErr w:type="spellStart"/>
            <w:r w:rsidRPr="001176AB">
              <w:rPr>
                <w:i/>
              </w:rPr>
              <w:t>config</w:t>
            </w:r>
            <w:proofErr w:type="spellEnd"/>
            <w:r w:rsidRPr="001176AB">
              <w:rPr>
                <w:i/>
              </w:rPr>
              <w:t>-type</w:t>
            </w:r>
            <w:r w:rsidRPr="001176AB">
              <w:t xml:space="preserve"> = 1 with </w:t>
            </w:r>
            <w:r w:rsidRPr="001176AB">
              <w:rPr>
                <w:i/>
              </w:rPr>
              <w:t>UL-DMRS-max-</w:t>
            </w:r>
            <w:proofErr w:type="spellStart"/>
            <w:r w:rsidRPr="001176AB">
              <w:rPr>
                <w:i/>
              </w:rPr>
              <w:t>len</w:t>
            </w:r>
            <w:proofErr w:type="spellEnd"/>
            <w:r w:rsidRPr="001176AB">
              <w:t xml:space="preserve"> = 1, </w:t>
            </w:r>
            <w:r w:rsidRPr="001176AB">
              <w:rPr>
                <w:i/>
              </w:rPr>
              <w:t>UL-DMRS-add-</w:t>
            </w:r>
            <w:proofErr w:type="spellStart"/>
            <w:r w:rsidRPr="001176AB">
              <w:rPr>
                <w:i/>
              </w:rPr>
              <w:t>pos</w:t>
            </w:r>
            <w:proofErr w:type="spellEnd"/>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211 [5].</w:t>
            </w:r>
          </w:p>
          <w:p w:rsidR="0062593C" w:rsidRPr="00FD0493" w:rsidRDefault="0062593C" w:rsidP="00E50D37">
            <w:pPr>
              <w:pStyle w:val="TAN"/>
            </w:pPr>
            <w:r w:rsidRPr="00FD0493">
              <w:t>NOTE 2:</w:t>
            </w:r>
            <w:r w:rsidRPr="00FD0493">
              <w:tab/>
              <w:t>MCS index 4 and target coding rate = 308/1024 are adopted to calculate payload size for receiver sensitivity and in-channel selectivity.</w:t>
            </w:r>
          </w:p>
          <w:p w:rsidR="0062593C" w:rsidRPr="001176AB" w:rsidRDefault="0062593C" w:rsidP="00E50D37">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5.2.2 of TS 38.212 [</w:t>
            </w:r>
            <w:r>
              <w:rPr>
                <w:lang w:eastAsia="zh-CN"/>
              </w:rPr>
              <w:t>10</w:t>
            </w:r>
            <w:r w:rsidRPr="00FD0493">
              <w:rPr>
                <w:lang w:eastAsia="zh-CN"/>
              </w:rPr>
              <w:t>].</w:t>
            </w:r>
          </w:p>
        </w:tc>
      </w:tr>
      <w:bookmarkEnd w:id="2843"/>
      <w:bookmarkEnd w:id="2844"/>
      <w:bookmarkEnd w:id="2845"/>
      <w:bookmarkEnd w:id="2860"/>
    </w:tbl>
    <w:p w:rsidR="007B3C44" w:rsidRPr="007B3C44" w:rsidRDefault="007B3C44" w:rsidP="007B3C44">
      <w:pPr>
        <w:rPr>
          <w:highlight w:val="yellow"/>
          <w:lang w:eastAsia="zh-CN"/>
        </w:rPr>
      </w:pPr>
    </w:p>
    <w:p w:rsidR="007B3C44" w:rsidRDefault="007B3C44" w:rsidP="007B3C44">
      <w:pPr>
        <w:pStyle w:val="TH"/>
        <w:rPr>
          <w:highlight w:val="yellow"/>
        </w:rPr>
      </w:pPr>
      <w:r>
        <w:t>Table A.1-2: Fixed Reference Channels for SAN Rx requirements,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88"/>
        <w:gridCol w:w="1889"/>
        <w:gridCol w:w="1889"/>
        <w:gridCol w:w="1889"/>
      </w:tblGrid>
      <w:tr w:rsidR="007B3C44" w:rsidTr="00E50D37">
        <w:trPr>
          <w:cantSplit/>
          <w:trHeight w:val="234"/>
          <w:jc w:val="center"/>
        </w:trPr>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b/>
                <w:sz w:val="18"/>
              </w:rPr>
            </w:pPr>
            <w:r>
              <w:rPr>
                <w:rFonts w:ascii="Arial" w:hAnsi="Arial" w:cs="Arial"/>
                <w:b/>
                <w:sz w:val="18"/>
              </w:rPr>
              <w:t>Reference channel</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b/>
                <w:sz w:val="18"/>
              </w:rPr>
            </w:pPr>
            <w:r>
              <w:rPr>
                <w:rFonts w:ascii="Arial" w:hAnsi="Arial" w:cs="Arial"/>
                <w:b/>
                <w:sz w:val="18"/>
                <w:lang w:eastAsia="zh-CN"/>
              </w:rPr>
              <w:t>G-FR2-NTN-A1-1</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b/>
                <w:sz w:val="18"/>
              </w:rPr>
            </w:pPr>
            <w:r>
              <w:rPr>
                <w:rFonts w:ascii="Arial" w:hAnsi="Arial" w:cs="Arial"/>
                <w:b/>
                <w:sz w:val="18"/>
                <w:lang w:eastAsia="zh-CN"/>
              </w:rPr>
              <w:t>G-FR2-NTN-A1-2</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b/>
                <w:sz w:val="18"/>
                <w:lang w:eastAsia="zh-CN"/>
              </w:rPr>
            </w:pPr>
            <w:r>
              <w:rPr>
                <w:rFonts w:ascii="Arial" w:hAnsi="Arial" w:cs="Arial"/>
                <w:b/>
                <w:sz w:val="18"/>
                <w:lang w:eastAsia="zh-CN"/>
              </w:rPr>
              <w:t>G-FR2-NTN-A1-3</w:t>
            </w:r>
          </w:p>
        </w:tc>
      </w:tr>
      <w:tr w:rsidR="007B3C44" w:rsidTr="00E50D37">
        <w:trPr>
          <w:cantSplit/>
          <w:trHeight w:val="275"/>
          <w:jc w:val="center"/>
        </w:trPr>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rPr>
                <w:rFonts w:ascii="Arial" w:hAnsi="Arial" w:cs="Arial"/>
                <w:sz w:val="18"/>
                <w:lang w:eastAsia="zh-CN"/>
              </w:rPr>
            </w:pPr>
            <w:r>
              <w:rPr>
                <w:rFonts w:ascii="Arial" w:hAnsi="Arial" w:cs="Arial"/>
                <w:sz w:val="18"/>
                <w:lang w:eastAsia="zh-CN"/>
              </w:rPr>
              <w:t>Subcarrier spacing (kHz)</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120</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120</w:t>
            </w:r>
          </w:p>
        </w:tc>
      </w:tr>
      <w:tr w:rsidR="007B3C44" w:rsidTr="00E50D37">
        <w:trPr>
          <w:cantSplit/>
          <w:trHeight w:val="317"/>
          <w:jc w:val="center"/>
        </w:trPr>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rPr>
                <w:rFonts w:ascii="Arial" w:hAnsi="Arial" w:cs="Arial"/>
                <w:sz w:val="18"/>
              </w:rPr>
            </w:pPr>
            <w:r>
              <w:rPr>
                <w:rFonts w:ascii="Arial" w:hAnsi="Arial" w:cs="Arial"/>
                <w:sz w:val="18"/>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66</w:t>
            </w:r>
          </w:p>
        </w:tc>
      </w:tr>
      <w:tr w:rsidR="007B3C44" w:rsidTr="00E50D37">
        <w:trPr>
          <w:cantSplit/>
          <w:trHeight w:val="278"/>
          <w:jc w:val="center"/>
        </w:trPr>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rPr>
                <w:rFonts w:ascii="Arial" w:hAnsi="Arial" w:cs="Arial"/>
                <w:sz w:val="18"/>
                <w:lang w:eastAsia="zh-CN"/>
              </w:rPr>
            </w:pPr>
            <w:r>
              <w:rPr>
                <w:rFonts w:ascii="Arial" w:hAnsi="Arial" w:cs="Arial"/>
                <w:sz w:val="18"/>
                <w:lang w:eastAsia="zh-CN"/>
              </w:rPr>
              <w:t>CP</w:t>
            </w:r>
            <w:r>
              <w:rPr>
                <w:rFonts w:ascii="Arial" w:hAnsi="Arial" w:cs="Arial"/>
                <w:sz w:val="18"/>
              </w:rPr>
              <w:t xml:space="preserve">-OFDM Symbols per </w:t>
            </w:r>
            <w:r>
              <w:rPr>
                <w:rFonts w:ascii="Arial" w:hAnsi="Arial" w:cs="Arial"/>
                <w:sz w:val="18"/>
                <w:lang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kern w:val="2"/>
                <w:sz w:val="18"/>
                <w:lang w:eastAsia="zh-CN"/>
              </w:rPr>
            </w:pPr>
            <w:r>
              <w:rPr>
                <w:rFonts w:ascii="Arial" w:hAnsi="Arial" w:cs="Arial"/>
                <w:sz w:val="18"/>
                <w:lang w:eastAsia="zh-CN"/>
              </w:rPr>
              <w:t>12</w:t>
            </w:r>
          </w:p>
        </w:tc>
      </w:tr>
      <w:tr w:rsidR="007B3C44" w:rsidTr="00E50D37">
        <w:trPr>
          <w:cantSplit/>
          <w:trHeight w:val="163"/>
          <w:jc w:val="center"/>
        </w:trPr>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rPr>
                <w:rFonts w:ascii="Arial" w:hAnsi="Arial" w:cs="Arial"/>
                <w:sz w:val="18"/>
              </w:rPr>
            </w:pPr>
            <w:r>
              <w:rPr>
                <w:rFonts w:ascii="Arial" w:hAnsi="Arial" w:cs="Arial"/>
                <w:sz w:val="18"/>
              </w:rPr>
              <w:t>Modulation</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kern w:val="2"/>
                <w:sz w:val="18"/>
              </w:rPr>
            </w:pPr>
            <w:r>
              <w:rPr>
                <w:rFonts w:ascii="Arial" w:hAnsi="Arial" w:cs="Arial"/>
                <w:sz w:val="18"/>
              </w:rPr>
              <w:t>QPSK</w:t>
            </w:r>
          </w:p>
        </w:tc>
      </w:tr>
      <w:tr w:rsidR="007B3C44" w:rsidTr="00E50D37">
        <w:trPr>
          <w:cantSplit/>
          <w:trHeight w:val="200"/>
          <w:jc w:val="center"/>
        </w:trPr>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rPr>
                <w:rFonts w:ascii="Arial" w:hAnsi="Arial" w:cs="Arial"/>
                <w:sz w:val="18"/>
              </w:rPr>
            </w:pPr>
            <w:r>
              <w:rPr>
                <w:rFonts w:ascii="Arial" w:hAnsi="Arial" w:cs="Arial"/>
                <w:sz w:val="18"/>
              </w:rPr>
              <w:t>Code rate</w:t>
            </w:r>
            <w:r>
              <w:rPr>
                <w:rFonts w:ascii="Arial" w:hAnsi="Arial" w:cs="Arial"/>
                <w:sz w:val="18"/>
                <w:lang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kern w:val="2"/>
                <w:sz w:val="18"/>
              </w:rPr>
            </w:pPr>
            <w:r>
              <w:rPr>
                <w:rFonts w:ascii="Arial" w:hAnsi="Arial" w:cs="Arial"/>
                <w:sz w:val="18"/>
                <w:lang w:eastAsia="zh-CN"/>
              </w:rPr>
              <w:t>1/3</w:t>
            </w:r>
          </w:p>
        </w:tc>
      </w:tr>
      <w:tr w:rsidR="007B3C44" w:rsidTr="00E50D37">
        <w:trPr>
          <w:cantSplit/>
          <w:trHeight w:val="218"/>
          <w:jc w:val="center"/>
        </w:trPr>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rPr>
                <w:rFonts w:ascii="Arial" w:hAnsi="Arial" w:cs="Arial"/>
                <w:sz w:val="18"/>
              </w:rPr>
            </w:pPr>
            <w:r>
              <w:rPr>
                <w:rFonts w:ascii="Arial" w:hAnsi="Arial" w:cs="Arial"/>
                <w:sz w:val="18"/>
              </w:rPr>
              <w:t>Payload size (bits)</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5632</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2792</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5632</w:t>
            </w:r>
          </w:p>
        </w:tc>
      </w:tr>
      <w:tr w:rsidR="007B3C44" w:rsidTr="00E50D37">
        <w:trPr>
          <w:cantSplit/>
          <w:trHeight w:val="269"/>
          <w:jc w:val="center"/>
        </w:trPr>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rPr>
                <w:rFonts w:ascii="Arial" w:hAnsi="Arial" w:cs="Arial"/>
                <w:sz w:val="18"/>
                <w:szCs w:val="22"/>
              </w:rPr>
            </w:pPr>
            <w:r>
              <w:rPr>
                <w:rFonts w:ascii="Arial" w:hAnsi="Arial" w:cs="Arial"/>
                <w:sz w:val="18"/>
                <w:szCs w:val="22"/>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24</w:t>
            </w:r>
          </w:p>
        </w:tc>
      </w:tr>
      <w:tr w:rsidR="007B3C44" w:rsidTr="00E50D37">
        <w:trPr>
          <w:cantSplit/>
          <w:trHeight w:val="285"/>
          <w:jc w:val="center"/>
        </w:trPr>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rPr>
                <w:rFonts w:ascii="Arial" w:hAnsi="Arial" w:cs="Arial"/>
                <w:sz w:val="18"/>
              </w:rPr>
            </w:pPr>
            <w:r>
              <w:rPr>
                <w:rFonts w:ascii="Arial" w:hAnsi="Arial" w:cs="Arial"/>
                <w:sz w:val="18"/>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w:t>
            </w:r>
          </w:p>
        </w:tc>
      </w:tr>
      <w:tr w:rsidR="007B3C44" w:rsidTr="00E50D37">
        <w:trPr>
          <w:cantSplit/>
          <w:trHeight w:val="262"/>
          <w:jc w:val="center"/>
        </w:trPr>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rPr>
                <w:rFonts w:ascii="Arial" w:hAnsi="Arial" w:cs="Arial"/>
                <w:sz w:val="18"/>
              </w:rPr>
            </w:pPr>
            <w:r>
              <w:rPr>
                <w:rFonts w:ascii="Arial" w:hAnsi="Arial" w:cs="Arial"/>
                <w:sz w:val="18"/>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1</w:t>
            </w:r>
          </w:p>
        </w:tc>
      </w:tr>
      <w:tr w:rsidR="007B3C44" w:rsidTr="00E50D37">
        <w:trPr>
          <w:cantSplit/>
          <w:trHeight w:val="326"/>
          <w:jc w:val="center"/>
        </w:trPr>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rPr>
                <w:rFonts w:ascii="Arial" w:hAnsi="Arial" w:cs="Arial"/>
                <w:sz w:val="18"/>
              </w:rPr>
            </w:pPr>
            <w:r>
              <w:rPr>
                <w:rFonts w:ascii="Arial" w:hAnsi="Arial" w:cs="Arial"/>
                <w:sz w:val="18"/>
              </w:rPr>
              <w:t xml:space="preserve">Code block size </w:t>
            </w:r>
            <w:r>
              <w:rPr>
                <w:rFonts w:ascii="Arial" w:eastAsia="Malgun Gothic" w:hAnsi="Arial" w:cs="Arial"/>
                <w:sz w:val="18"/>
              </w:rPr>
              <w:t xml:space="preserve">including CRC </w:t>
            </w:r>
            <w:r>
              <w:rPr>
                <w:rFonts w:ascii="Arial" w:hAnsi="Arial" w:cs="Arial"/>
                <w:sz w:val="18"/>
              </w:rPr>
              <w:t>(bits) (Note 3)</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5656</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2808</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5656</w:t>
            </w:r>
          </w:p>
        </w:tc>
      </w:tr>
      <w:tr w:rsidR="007B3C44" w:rsidTr="00E50D37">
        <w:trPr>
          <w:cantSplit/>
          <w:trHeight w:val="305"/>
          <w:jc w:val="center"/>
        </w:trPr>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rPr>
                <w:rFonts w:ascii="Arial" w:hAnsi="Arial" w:cs="Arial"/>
                <w:sz w:val="18"/>
                <w:lang w:eastAsia="zh-CN"/>
              </w:rPr>
            </w:pPr>
            <w:r>
              <w:rPr>
                <w:rFonts w:ascii="Arial" w:hAnsi="Arial" w:cs="Arial"/>
                <w:sz w:val="18"/>
              </w:rPr>
              <w:t xml:space="preserve">Total number of bits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19008</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9216</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19008</w:t>
            </w:r>
          </w:p>
        </w:tc>
      </w:tr>
      <w:tr w:rsidR="007B3C44" w:rsidTr="00E50D37">
        <w:trPr>
          <w:cantSplit/>
          <w:trHeight w:val="287"/>
          <w:jc w:val="center"/>
        </w:trPr>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rPr>
                <w:rFonts w:ascii="Arial" w:hAnsi="Arial" w:cs="Arial"/>
                <w:sz w:val="18"/>
                <w:lang w:eastAsia="zh-CN"/>
              </w:rPr>
            </w:pPr>
            <w:r>
              <w:rPr>
                <w:rFonts w:ascii="Arial" w:hAnsi="Arial" w:cs="Arial"/>
                <w:sz w:val="18"/>
              </w:rPr>
              <w:t xml:space="preserve">Total symbols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9504</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4608</w:t>
            </w:r>
          </w:p>
        </w:tc>
        <w:tc>
          <w:tcPr>
            <w:tcW w:w="0" w:type="auto"/>
            <w:tcBorders>
              <w:top w:val="single" w:sz="4" w:space="0" w:color="auto"/>
              <w:left w:val="single" w:sz="4" w:space="0" w:color="auto"/>
              <w:bottom w:val="single" w:sz="4" w:space="0" w:color="auto"/>
              <w:right w:val="single" w:sz="4" w:space="0" w:color="auto"/>
            </w:tcBorders>
            <w:hideMark/>
          </w:tcPr>
          <w:p w:rsidR="007B3C44" w:rsidRDefault="007B3C44" w:rsidP="00E50D37">
            <w:pPr>
              <w:keepNext/>
              <w:keepLines/>
              <w:spacing w:after="0" w:line="252" w:lineRule="auto"/>
              <w:jc w:val="center"/>
              <w:rPr>
                <w:rFonts w:ascii="Arial" w:hAnsi="Arial" w:cs="Arial"/>
                <w:sz w:val="18"/>
                <w:lang w:eastAsia="zh-CN"/>
              </w:rPr>
            </w:pPr>
            <w:r>
              <w:rPr>
                <w:rFonts w:ascii="Arial" w:hAnsi="Arial" w:cs="Arial"/>
                <w:sz w:val="18"/>
                <w:lang w:eastAsia="zh-CN"/>
              </w:rPr>
              <w:t>9504</w:t>
            </w:r>
          </w:p>
        </w:tc>
      </w:tr>
      <w:tr w:rsidR="007B3C44" w:rsidTr="00E50D37">
        <w:trPr>
          <w:cantSplit/>
          <w:trHeight w:val="434"/>
          <w:jc w:val="center"/>
        </w:trPr>
        <w:tc>
          <w:tcPr>
            <w:tcW w:w="0" w:type="auto"/>
            <w:gridSpan w:val="4"/>
            <w:tcBorders>
              <w:top w:val="single" w:sz="4" w:space="0" w:color="auto"/>
              <w:left w:val="single" w:sz="4" w:space="0" w:color="auto"/>
              <w:bottom w:val="single" w:sz="4" w:space="0" w:color="auto"/>
              <w:right w:val="single" w:sz="4" w:space="0" w:color="auto"/>
            </w:tcBorders>
            <w:hideMark/>
          </w:tcPr>
          <w:p w:rsidR="007B3C44" w:rsidRDefault="007B3C44" w:rsidP="00E50D37">
            <w:pPr>
              <w:pStyle w:val="TAN"/>
            </w:pPr>
            <w:r>
              <w:t>NOTE 1:</w:t>
            </w:r>
            <w:r>
              <w:tab/>
              <w:t xml:space="preserve">DM-RS configuration type = 1 with DM-RS duration = single-symbol DM-RS, </w:t>
            </w:r>
            <w:r>
              <w:rPr>
                <w:rFonts w:eastAsia="等线"/>
                <w:lang w:eastAsia="zh-CN"/>
              </w:rPr>
              <w:t>a</w:t>
            </w:r>
            <w:r>
              <w:rPr>
                <w:lang w:eastAsia="zh-CN"/>
              </w:rPr>
              <w:t>dditional DM-RS position</w:t>
            </w:r>
            <w:r>
              <w:rPr>
                <w:rFonts w:eastAsia="等线"/>
                <w:lang w:eastAsia="zh-CN"/>
              </w:rPr>
              <w:t xml:space="preserve"> = pos1</w:t>
            </w:r>
            <w:r>
              <w:t xml:space="preserve"> with </w:t>
            </w:r>
            <w:r>
              <w:rPr>
                <w:i/>
                <w:lang w:eastAsia="zh-CN"/>
              </w:rPr>
              <w:t>l</w:t>
            </w:r>
            <w:r>
              <w:rPr>
                <w:i/>
                <w:vertAlign w:val="subscript"/>
                <w:lang w:eastAsia="zh-CN"/>
              </w:rPr>
              <w:t>0</w:t>
            </w:r>
            <w:r>
              <w:t xml:space="preserve"> = 2, </w:t>
            </w:r>
            <w:r>
              <w:rPr>
                <w:i/>
                <w:lang w:eastAsia="zh-CN"/>
              </w:rPr>
              <w:t>l</w:t>
            </w:r>
            <w:r>
              <w:t xml:space="preserve"> = 11 as per table 6.4.1.1.3-3 of TS 38.211 [5].</w:t>
            </w:r>
          </w:p>
          <w:p w:rsidR="007B3C44" w:rsidRDefault="007B3C44" w:rsidP="00E50D37">
            <w:pPr>
              <w:pStyle w:val="TAN"/>
              <w:rPr>
                <w:lang w:eastAsia="zh-CN"/>
              </w:rPr>
            </w:pPr>
            <w:r>
              <w:t>NOTE 2:</w:t>
            </w:r>
            <w:r>
              <w:tab/>
              <w:t>MCS index 4 and target coding rate = 308/1024 are adopted to calculate payload size.</w:t>
            </w:r>
          </w:p>
          <w:p w:rsidR="007B3C44" w:rsidRDefault="007B3C44" w:rsidP="00E50D37">
            <w:pPr>
              <w:pStyle w:val="TAN"/>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[10].</w:t>
            </w:r>
          </w:p>
        </w:tc>
      </w:tr>
    </w:tbl>
    <w:p w:rsidR="00A876BA" w:rsidRPr="007B3C44" w:rsidDel="009A123B" w:rsidRDefault="00A876BA" w:rsidP="00A876BA">
      <w:pPr>
        <w:rPr>
          <w:del w:id="2868" w:author="CATT" w:date="2024-07-24T14:41:00Z"/>
          <w:lang w:eastAsia="zh-CN"/>
        </w:rPr>
      </w:pPr>
    </w:p>
    <w:p w:rsidR="007B3C44" w:rsidRPr="001176AB" w:rsidRDefault="007B3C44" w:rsidP="007B3C44">
      <w:pPr>
        <w:pStyle w:val="10"/>
      </w:pPr>
      <w:bookmarkStart w:id="2869" w:name="_Toc21127806"/>
      <w:bookmarkStart w:id="2870" w:name="_Toc29812015"/>
      <w:bookmarkStart w:id="2871" w:name="_Toc36817567"/>
      <w:bookmarkStart w:id="2872" w:name="_Toc37260490"/>
      <w:bookmarkStart w:id="2873" w:name="_Toc37267878"/>
      <w:bookmarkStart w:id="2874" w:name="_Toc44712485"/>
      <w:bookmarkStart w:id="2875" w:name="_Toc45893797"/>
      <w:bookmarkStart w:id="2876" w:name="_Toc53178503"/>
      <w:bookmarkStart w:id="2877" w:name="_Toc53178954"/>
      <w:bookmarkStart w:id="2878" w:name="_Toc61179199"/>
      <w:bookmarkStart w:id="2879" w:name="_Toc61179669"/>
      <w:bookmarkStart w:id="2880" w:name="_Toc67916971"/>
      <w:bookmarkStart w:id="2881" w:name="_Toc74663592"/>
      <w:bookmarkStart w:id="2882" w:name="_Toc82622135"/>
      <w:bookmarkStart w:id="2883" w:name="_Toc90422982"/>
      <w:bookmarkStart w:id="2884" w:name="_Toc104311127"/>
      <w:bookmarkStart w:id="2885" w:name="_Toc106126828"/>
      <w:bookmarkStart w:id="2886" w:name="_Toc106177141"/>
      <w:bookmarkStart w:id="2887" w:name="_Toc114242309"/>
      <w:bookmarkStart w:id="2888" w:name="_Toc123044321"/>
      <w:bookmarkStart w:id="2889" w:name="_Toc124157960"/>
      <w:bookmarkStart w:id="2890" w:name="_Toc124259883"/>
      <w:bookmarkStart w:id="2891" w:name="_Toc130584955"/>
      <w:bookmarkStart w:id="2892" w:name="_Toc137464611"/>
      <w:bookmarkStart w:id="2893" w:name="_Toc138884280"/>
      <w:bookmarkStart w:id="2894" w:name="_Toc145643481"/>
      <w:bookmarkStart w:id="2895" w:name="_Toc155472315"/>
      <w:bookmarkStart w:id="2896" w:name="_Toc155777204"/>
      <w:bookmarkStart w:id="2897" w:name="_Toc161668536"/>
      <w:bookmarkStart w:id="2898" w:name="_Toc169713912"/>
      <w:bookmarkStart w:id="2899" w:name="_Toc176445464"/>
      <w:r w:rsidRPr="001176AB">
        <w:lastRenderedPageBreak/>
        <w:t>A.2</w:t>
      </w:r>
      <w:r w:rsidRPr="001176AB">
        <w:tab/>
        <w:t>Fixed Reference Channels for dynamic range (16QAM, R=2/3)</w:t>
      </w:r>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p>
    <w:p w:rsidR="007B3C44" w:rsidRPr="001176AB" w:rsidRDefault="007B3C44" w:rsidP="007B3C44">
      <w:r w:rsidRPr="001176AB">
        <w:t>The parameters for the reference measurement channels are specified in table A.2-1 for FR1</w:t>
      </w:r>
      <w:r>
        <w:t>-NTN</w:t>
      </w:r>
      <w:r w:rsidRPr="001176AB">
        <w:t xml:space="preserve"> dynamic range and OTA dynamic range.</w:t>
      </w:r>
    </w:p>
    <w:p w:rsidR="007B3C44" w:rsidRPr="00B37968" w:rsidRDefault="007B3C44" w:rsidP="007B3C44">
      <w:pPr>
        <w:pStyle w:val="TH"/>
      </w:pPr>
      <w:r w:rsidRPr="001176AB">
        <w:t xml:space="preserve">Table A.2-1: </w:t>
      </w:r>
      <w:r w:rsidRPr="002B3793">
        <w:t>Fixed</w:t>
      </w:r>
      <w:r w:rsidRPr="00B37968">
        <w:t xml:space="preserve"> Reference Channels for dynamic range and OTA dynamic range,</w:t>
      </w:r>
      <w:r w:rsidRPr="002B3793">
        <w:t xml:space="preserve"> </w:t>
      </w:r>
      <w:r w:rsidRPr="00B37968">
        <w:t>FR1</w:t>
      </w:r>
      <w:r>
        <w:t>-NTN</w:t>
      </w: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gridCol w:w="1145"/>
      </w:tblGrid>
      <w:tr w:rsidR="007B3C44" w:rsidRPr="00B37968" w:rsidTr="0062593C">
        <w:trPr>
          <w:cantSplit/>
          <w:jc w:val="center"/>
        </w:trPr>
        <w:tc>
          <w:tcPr>
            <w:tcW w:w="2759" w:type="dxa"/>
          </w:tcPr>
          <w:p w:rsidR="007B3C44" w:rsidRPr="00B37968" w:rsidRDefault="007B3C44" w:rsidP="00E50D37">
            <w:pPr>
              <w:pStyle w:val="TAH"/>
              <w:rPr>
                <w:rFonts w:cs="Arial"/>
              </w:rPr>
            </w:pPr>
            <w:r w:rsidRPr="00B37968">
              <w:rPr>
                <w:rFonts w:cs="Arial"/>
              </w:rPr>
              <w:t>Reference channel</w:t>
            </w:r>
          </w:p>
        </w:tc>
        <w:tc>
          <w:tcPr>
            <w:tcW w:w="1145" w:type="dxa"/>
          </w:tcPr>
          <w:p w:rsidR="007B3C44" w:rsidRPr="00B37968" w:rsidRDefault="007B3C44" w:rsidP="00E50D37">
            <w:pPr>
              <w:pStyle w:val="TAH"/>
              <w:rPr>
                <w:rFonts w:cs="Arial"/>
              </w:rPr>
            </w:pPr>
            <w:r w:rsidRPr="00B37968">
              <w:rPr>
                <w:rFonts w:cs="Arial"/>
                <w:lang w:eastAsia="zh-CN"/>
              </w:rPr>
              <w:t>G-FR1-</w:t>
            </w:r>
            <w:r>
              <w:rPr>
                <w:rFonts w:cs="Arial"/>
                <w:lang w:eastAsia="zh-CN"/>
              </w:rPr>
              <w:t>NTN-</w:t>
            </w:r>
            <w:r w:rsidRPr="00B37968">
              <w:rPr>
                <w:rFonts w:cs="Arial"/>
                <w:lang w:eastAsia="zh-CN"/>
              </w:rPr>
              <w:t>A2-1</w:t>
            </w:r>
          </w:p>
        </w:tc>
        <w:tc>
          <w:tcPr>
            <w:tcW w:w="1145" w:type="dxa"/>
          </w:tcPr>
          <w:p w:rsidR="007B3C44" w:rsidRPr="00B37968" w:rsidRDefault="007B3C44" w:rsidP="00E50D37">
            <w:pPr>
              <w:pStyle w:val="TAH"/>
              <w:rPr>
                <w:rFonts w:cs="Arial"/>
              </w:rPr>
            </w:pPr>
            <w:r w:rsidRPr="00B37968">
              <w:rPr>
                <w:rFonts w:cs="Arial"/>
                <w:lang w:eastAsia="zh-CN"/>
              </w:rPr>
              <w:t>G-FR1-</w:t>
            </w:r>
            <w:r>
              <w:rPr>
                <w:rFonts w:cs="Arial"/>
                <w:lang w:eastAsia="zh-CN"/>
              </w:rPr>
              <w:t>NTN-</w:t>
            </w:r>
            <w:r w:rsidRPr="00B37968">
              <w:rPr>
                <w:rFonts w:cs="Arial"/>
                <w:lang w:eastAsia="zh-CN"/>
              </w:rPr>
              <w:t>A2-2</w:t>
            </w:r>
          </w:p>
        </w:tc>
        <w:tc>
          <w:tcPr>
            <w:tcW w:w="1145" w:type="dxa"/>
          </w:tcPr>
          <w:p w:rsidR="007B3C44" w:rsidRPr="00B37968" w:rsidRDefault="007B3C44" w:rsidP="00E50D37">
            <w:pPr>
              <w:pStyle w:val="TAH"/>
              <w:rPr>
                <w:rFonts w:cs="Arial"/>
              </w:rPr>
            </w:pPr>
            <w:r w:rsidRPr="00B37968">
              <w:rPr>
                <w:rFonts w:cs="Arial"/>
                <w:lang w:eastAsia="zh-CN"/>
              </w:rPr>
              <w:t>G-FR1-</w:t>
            </w:r>
            <w:r>
              <w:rPr>
                <w:rFonts w:cs="Arial"/>
                <w:lang w:eastAsia="zh-CN"/>
              </w:rPr>
              <w:t>NTN-</w:t>
            </w:r>
            <w:r w:rsidRPr="00B37968">
              <w:rPr>
                <w:rFonts w:cs="Arial"/>
                <w:lang w:eastAsia="zh-CN"/>
              </w:rPr>
              <w:t>A2-3</w:t>
            </w:r>
          </w:p>
        </w:tc>
        <w:tc>
          <w:tcPr>
            <w:tcW w:w="1145" w:type="dxa"/>
          </w:tcPr>
          <w:p w:rsidR="007B3C44" w:rsidRPr="00B37968" w:rsidRDefault="007B3C44" w:rsidP="00E50D37">
            <w:pPr>
              <w:pStyle w:val="TAH"/>
              <w:rPr>
                <w:rFonts w:cs="Arial"/>
              </w:rPr>
            </w:pPr>
            <w:r w:rsidRPr="00B37968">
              <w:rPr>
                <w:rFonts w:cs="Arial"/>
                <w:lang w:eastAsia="zh-CN"/>
              </w:rPr>
              <w:t>G-FR1-</w:t>
            </w:r>
            <w:r>
              <w:rPr>
                <w:rFonts w:cs="Arial"/>
                <w:lang w:eastAsia="zh-CN"/>
              </w:rPr>
              <w:t>NTN-</w:t>
            </w:r>
            <w:r w:rsidRPr="00B37968">
              <w:rPr>
                <w:rFonts w:cs="Arial"/>
                <w:lang w:eastAsia="zh-CN"/>
              </w:rPr>
              <w:t>A2-4</w:t>
            </w:r>
          </w:p>
        </w:tc>
        <w:tc>
          <w:tcPr>
            <w:tcW w:w="1145" w:type="dxa"/>
          </w:tcPr>
          <w:p w:rsidR="007B3C44" w:rsidRPr="00B37968" w:rsidRDefault="007B3C44" w:rsidP="00E50D37">
            <w:pPr>
              <w:pStyle w:val="TAH"/>
              <w:rPr>
                <w:rFonts w:cs="Arial"/>
              </w:rPr>
            </w:pPr>
            <w:r w:rsidRPr="00B37968">
              <w:rPr>
                <w:rFonts w:cs="Arial"/>
                <w:lang w:eastAsia="zh-CN"/>
              </w:rPr>
              <w:t>G-FR1-</w:t>
            </w:r>
            <w:r>
              <w:rPr>
                <w:rFonts w:cs="Arial"/>
                <w:lang w:eastAsia="zh-CN"/>
              </w:rPr>
              <w:t>NTN-</w:t>
            </w:r>
            <w:r w:rsidRPr="00B37968">
              <w:rPr>
                <w:rFonts w:cs="Arial"/>
                <w:lang w:eastAsia="zh-CN"/>
              </w:rPr>
              <w:t>A2-5</w:t>
            </w:r>
          </w:p>
        </w:tc>
        <w:tc>
          <w:tcPr>
            <w:tcW w:w="1145" w:type="dxa"/>
          </w:tcPr>
          <w:p w:rsidR="007B3C44" w:rsidRPr="00B37968" w:rsidRDefault="007B3C44" w:rsidP="00E50D37">
            <w:pPr>
              <w:pStyle w:val="TAH"/>
              <w:rPr>
                <w:rFonts w:cs="Arial"/>
              </w:rPr>
            </w:pPr>
            <w:r w:rsidRPr="00B37968">
              <w:rPr>
                <w:rFonts w:cs="Arial"/>
                <w:lang w:eastAsia="zh-CN"/>
              </w:rPr>
              <w:t>G-FR1-</w:t>
            </w:r>
            <w:r>
              <w:rPr>
                <w:rFonts w:cs="Arial"/>
                <w:lang w:eastAsia="zh-CN"/>
              </w:rPr>
              <w:t>NTN-</w:t>
            </w:r>
            <w:r w:rsidRPr="00B37968">
              <w:rPr>
                <w:rFonts w:cs="Arial"/>
                <w:lang w:eastAsia="zh-CN"/>
              </w:rPr>
              <w:t>A2-6</w:t>
            </w:r>
          </w:p>
        </w:tc>
        <w:tc>
          <w:tcPr>
            <w:tcW w:w="1145" w:type="dxa"/>
          </w:tcPr>
          <w:p w:rsidR="007B3C44" w:rsidRPr="00B37968" w:rsidRDefault="007B3C44" w:rsidP="00E50D37">
            <w:pPr>
              <w:pStyle w:val="TAH"/>
              <w:rPr>
                <w:rFonts w:cs="Arial"/>
                <w:lang w:eastAsia="zh-CN"/>
              </w:rPr>
            </w:pPr>
            <w:ins w:id="2900" w:author="CATT" w:date="2024-10-29T09:41:00Z">
              <w:r w:rsidRPr="00B37968">
                <w:rPr>
                  <w:rFonts w:cs="Arial"/>
                  <w:lang w:eastAsia="zh-CN"/>
                </w:rPr>
                <w:t>G-FR1-</w:t>
              </w:r>
              <w:r>
                <w:rPr>
                  <w:rFonts w:cs="Arial"/>
                  <w:lang w:eastAsia="zh-CN"/>
                </w:rPr>
                <w:t>NTN-</w:t>
              </w:r>
              <w:r w:rsidRPr="00B37968">
                <w:rPr>
                  <w:rFonts w:cs="Arial"/>
                  <w:lang w:eastAsia="zh-CN"/>
                </w:rPr>
                <w:t>A2-</w:t>
              </w:r>
              <w:r>
                <w:rPr>
                  <w:rFonts w:cs="Arial" w:hint="eastAsia"/>
                  <w:lang w:eastAsia="zh-CN"/>
                </w:rPr>
                <w:t>7</w:t>
              </w:r>
            </w:ins>
          </w:p>
        </w:tc>
      </w:tr>
      <w:tr w:rsidR="007B3C44" w:rsidRPr="00B37968" w:rsidTr="0062593C">
        <w:trPr>
          <w:cantSplit/>
          <w:jc w:val="center"/>
        </w:trPr>
        <w:tc>
          <w:tcPr>
            <w:tcW w:w="2759" w:type="dxa"/>
          </w:tcPr>
          <w:p w:rsidR="007B3C44" w:rsidRPr="00B37968" w:rsidRDefault="007B3C44" w:rsidP="00E50D37">
            <w:pPr>
              <w:pStyle w:val="TAL"/>
              <w:rPr>
                <w:rFonts w:cs="Arial"/>
                <w:lang w:eastAsia="zh-CN"/>
              </w:rPr>
            </w:pPr>
            <w:r w:rsidRPr="00B37968">
              <w:rPr>
                <w:rFonts w:cs="Arial"/>
                <w:lang w:eastAsia="zh-CN"/>
              </w:rPr>
              <w:t>Subcarrier spacing (kHz)</w:t>
            </w:r>
          </w:p>
        </w:tc>
        <w:tc>
          <w:tcPr>
            <w:tcW w:w="1145" w:type="dxa"/>
          </w:tcPr>
          <w:p w:rsidR="007B3C44" w:rsidRPr="00B37968" w:rsidRDefault="007B3C44" w:rsidP="00E50D37">
            <w:pPr>
              <w:pStyle w:val="TAC"/>
              <w:rPr>
                <w:rFonts w:cs="Arial"/>
                <w:lang w:eastAsia="zh-CN"/>
              </w:rPr>
            </w:pPr>
            <w:r w:rsidRPr="00B37968">
              <w:rPr>
                <w:rFonts w:cs="Arial"/>
                <w:lang w:eastAsia="zh-CN"/>
              </w:rPr>
              <w:t>15</w:t>
            </w:r>
          </w:p>
        </w:tc>
        <w:tc>
          <w:tcPr>
            <w:tcW w:w="1145" w:type="dxa"/>
          </w:tcPr>
          <w:p w:rsidR="007B3C44" w:rsidRPr="00B37968" w:rsidRDefault="007B3C44" w:rsidP="00E50D37">
            <w:pPr>
              <w:pStyle w:val="TAC"/>
              <w:rPr>
                <w:rFonts w:cs="Arial"/>
                <w:lang w:eastAsia="zh-CN"/>
              </w:rPr>
            </w:pPr>
            <w:r w:rsidRPr="00B37968">
              <w:rPr>
                <w:rFonts w:cs="Arial"/>
                <w:lang w:eastAsia="zh-CN"/>
              </w:rPr>
              <w:t>30</w:t>
            </w:r>
          </w:p>
        </w:tc>
        <w:tc>
          <w:tcPr>
            <w:tcW w:w="1145" w:type="dxa"/>
          </w:tcPr>
          <w:p w:rsidR="007B3C44" w:rsidRPr="00B37968" w:rsidRDefault="007B3C44" w:rsidP="00E50D37">
            <w:pPr>
              <w:pStyle w:val="TAC"/>
              <w:rPr>
                <w:rFonts w:cs="Arial"/>
                <w:lang w:eastAsia="zh-CN"/>
              </w:rPr>
            </w:pPr>
            <w:r w:rsidRPr="00B37968">
              <w:rPr>
                <w:rFonts w:cs="Arial"/>
                <w:lang w:eastAsia="zh-CN"/>
              </w:rPr>
              <w:t>60</w:t>
            </w:r>
          </w:p>
        </w:tc>
        <w:tc>
          <w:tcPr>
            <w:tcW w:w="1145" w:type="dxa"/>
          </w:tcPr>
          <w:p w:rsidR="007B3C44" w:rsidRPr="00B37968" w:rsidRDefault="007B3C44" w:rsidP="00E50D37">
            <w:pPr>
              <w:pStyle w:val="TAC"/>
              <w:rPr>
                <w:rFonts w:cs="Arial"/>
                <w:lang w:eastAsia="zh-CN"/>
              </w:rPr>
            </w:pPr>
            <w:r w:rsidRPr="00B37968">
              <w:rPr>
                <w:rFonts w:cs="Arial"/>
                <w:lang w:eastAsia="zh-CN"/>
              </w:rPr>
              <w:t>15</w:t>
            </w:r>
          </w:p>
        </w:tc>
        <w:tc>
          <w:tcPr>
            <w:tcW w:w="1145" w:type="dxa"/>
          </w:tcPr>
          <w:p w:rsidR="007B3C44" w:rsidRPr="00B37968" w:rsidRDefault="007B3C44" w:rsidP="00E50D37">
            <w:pPr>
              <w:pStyle w:val="TAC"/>
              <w:rPr>
                <w:rFonts w:cs="Arial"/>
                <w:lang w:eastAsia="zh-CN"/>
              </w:rPr>
            </w:pPr>
            <w:r w:rsidRPr="00B37968">
              <w:rPr>
                <w:rFonts w:cs="Arial"/>
                <w:lang w:eastAsia="zh-CN"/>
              </w:rPr>
              <w:t>30</w:t>
            </w:r>
          </w:p>
        </w:tc>
        <w:tc>
          <w:tcPr>
            <w:tcW w:w="1145" w:type="dxa"/>
          </w:tcPr>
          <w:p w:rsidR="007B3C44" w:rsidRPr="00B37968" w:rsidRDefault="007B3C44" w:rsidP="00E50D37">
            <w:pPr>
              <w:pStyle w:val="TAC"/>
              <w:rPr>
                <w:rFonts w:cs="Arial"/>
                <w:lang w:eastAsia="zh-CN"/>
              </w:rPr>
            </w:pPr>
            <w:r w:rsidRPr="00B37968">
              <w:rPr>
                <w:rFonts w:cs="Arial"/>
                <w:lang w:eastAsia="zh-CN"/>
              </w:rPr>
              <w:t>60</w:t>
            </w:r>
          </w:p>
        </w:tc>
        <w:tc>
          <w:tcPr>
            <w:tcW w:w="1145" w:type="dxa"/>
          </w:tcPr>
          <w:p w:rsidR="007B3C44" w:rsidRPr="00B37968" w:rsidRDefault="007B3C44" w:rsidP="00E50D37">
            <w:pPr>
              <w:pStyle w:val="TAC"/>
              <w:rPr>
                <w:rFonts w:cs="Arial"/>
                <w:lang w:eastAsia="zh-CN"/>
              </w:rPr>
            </w:pPr>
            <w:ins w:id="2901" w:author="CATT" w:date="2024-10-29T09:42:00Z">
              <w:r w:rsidRPr="00B37968">
                <w:rPr>
                  <w:rFonts w:cs="Arial"/>
                  <w:lang w:eastAsia="zh-CN"/>
                </w:rPr>
                <w:t>15</w:t>
              </w:r>
            </w:ins>
          </w:p>
        </w:tc>
      </w:tr>
      <w:tr w:rsidR="007B3C44" w:rsidRPr="00B37968" w:rsidTr="0062593C">
        <w:trPr>
          <w:cantSplit/>
          <w:jc w:val="center"/>
        </w:trPr>
        <w:tc>
          <w:tcPr>
            <w:tcW w:w="2759" w:type="dxa"/>
          </w:tcPr>
          <w:p w:rsidR="007B3C44" w:rsidRPr="00B37968" w:rsidRDefault="007B3C44" w:rsidP="00E50D37">
            <w:pPr>
              <w:pStyle w:val="TAL"/>
              <w:rPr>
                <w:rFonts w:cs="Arial"/>
              </w:rPr>
            </w:pPr>
            <w:r w:rsidRPr="00B37968">
              <w:rPr>
                <w:rFonts w:cs="Arial"/>
              </w:rPr>
              <w:t>Allocated resource blocks</w:t>
            </w:r>
          </w:p>
        </w:tc>
        <w:tc>
          <w:tcPr>
            <w:tcW w:w="1145" w:type="dxa"/>
          </w:tcPr>
          <w:p w:rsidR="007B3C44" w:rsidRPr="00B37968" w:rsidRDefault="007B3C44" w:rsidP="00E50D37">
            <w:pPr>
              <w:pStyle w:val="TAC"/>
              <w:rPr>
                <w:rFonts w:cs="Arial"/>
                <w:lang w:eastAsia="zh-CN"/>
              </w:rPr>
            </w:pPr>
            <w:r w:rsidRPr="00B37968">
              <w:rPr>
                <w:rFonts w:cs="Arial"/>
                <w:lang w:eastAsia="zh-CN"/>
              </w:rPr>
              <w:t>25</w:t>
            </w:r>
          </w:p>
        </w:tc>
        <w:tc>
          <w:tcPr>
            <w:tcW w:w="1145" w:type="dxa"/>
          </w:tcPr>
          <w:p w:rsidR="007B3C44" w:rsidRPr="00B37968" w:rsidRDefault="007B3C44" w:rsidP="00E50D37">
            <w:pPr>
              <w:pStyle w:val="TAC"/>
              <w:rPr>
                <w:rFonts w:cs="Arial"/>
                <w:lang w:eastAsia="zh-CN"/>
              </w:rPr>
            </w:pPr>
            <w:r w:rsidRPr="00B37968">
              <w:rPr>
                <w:rFonts w:cs="Arial"/>
                <w:lang w:eastAsia="zh-CN"/>
              </w:rPr>
              <w:t>11</w:t>
            </w:r>
          </w:p>
        </w:tc>
        <w:tc>
          <w:tcPr>
            <w:tcW w:w="1145" w:type="dxa"/>
          </w:tcPr>
          <w:p w:rsidR="007B3C44" w:rsidRPr="00B37968" w:rsidRDefault="007B3C44" w:rsidP="00E50D37">
            <w:pPr>
              <w:pStyle w:val="TAC"/>
              <w:rPr>
                <w:rFonts w:cs="Arial"/>
                <w:lang w:eastAsia="zh-CN"/>
              </w:rPr>
            </w:pPr>
            <w:r w:rsidRPr="00B37968">
              <w:rPr>
                <w:rFonts w:cs="Arial"/>
                <w:lang w:eastAsia="zh-CN"/>
              </w:rPr>
              <w:t>11</w:t>
            </w:r>
          </w:p>
        </w:tc>
        <w:tc>
          <w:tcPr>
            <w:tcW w:w="1145" w:type="dxa"/>
          </w:tcPr>
          <w:p w:rsidR="007B3C44" w:rsidRPr="00B37968" w:rsidRDefault="007B3C44" w:rsidP="00E50D37">
            <w:pPr>
              <w:pStyle w:val="TAC"/>
              <w:rPr>
                <w:rFonts w:cs="Arial"/>
                <w:lang w:eastAsia="zh-CN"/>
              </w:rPr>
            </w:pPr>
            <w:r w:rsidRPr="00B37968">
              <w:rPr>
                <w:rFonts w:cs="Arial"/>
                <w:lang w:eastAsia="zh-CN"/>
              </w:rPr>
              <w:t>106</w:t>
            </w:r>
          </w:p>
        </w:tc>
        <w:tc>
          <w:tcPr>
            <w:tcW w:w="1145" w:type="dxa"/>
          </w:tcPr>
          <w:p w:rsidR="007B3C44" w:rsidRPr="00B37968" w:rsidRDefault="007B3C44" w:rsidP="00E50D37">
            <w:pPr>
              <w:pStyle w:val="TAC"/>
              <w:rPr>
                <w:rFonts w:cs="Arial"/>
                <w:lang w:eastAsia="zh-CN"/>
              </w:rPr>
            </w:pPr>
            <w:r w:rsidRPr="00B37968">
              <w:rPr>
                <w:rFonts w:cs="Arial"/>
                <w:lang w:eastAsia="zh-CN"/>
              </w:rPr>
              <w:t>51</w:t>
            </w:r>
          </w:p>
        </w:tc>
        <w:tc>
          <w:tcPr>
            <w:tcW w:w="1145" w:type="dxa"/>
          </w:tcPr>
          <w:p w:rsidR="007B3C44" w:rsidRPr="00B37968" w:rsidRDefault="007B3C44" w:rsidP="00E50D37">
            <w:pPr>
              <w:pStyle w:val="TAC"/>
              <w:rPr>
                <w:rFonts w:cs="Arial"/>
                <w:lang w:eastAsia="zh-CN"/>
              </w:rPr>
            </w:pPr>
            <w:r w:rsidRPr="00B37968">
              <w:rPr>
                <w:rFonts w:cs="Arial"/>
                <w:lang w:eastAsia="zh-CN"/>
              </w:rPr>
              <w:t>24</w:t>
            </w:r>
          </w:p>
        </w:tc>
        <w:tc>
          <w:tcPr>
            <w:tcW w:w="1145" w:type="dxa"/>
          </w:tcPr>
          <w:p w:rsidR="007B3C44" w:rsidRPr="00B37968" w:rsidRDefault="007B3C44" w:rsidP="00E50D37">
            <w:pPr>
              <w:pStyle w:val="TAC"/>
              <w:rPr>
                <w:rFonts w:cs="Arial"/>
                <w:lang w:eastAsia="zh-CN"/>
              </w:rPr>
            </w:pPr>
            <w:ins w:id="2902" w:author="CATT" w:date="2024-10-29T09:42:00Z">
              <w:r w:rsidRPr="00B37968">
                <w:rPr>
                  <w:rFonts w:cs="Arial"/>
                  <w:lang w:eastAsia="zh-CN"/>
                </w:rPr>
                <w:t>15</w:t>
              </w:r>
            </w:ins>
          </w:p>
        </w:tc>
      </w:tr>
      <w:tr w:rsidR="007B3C44" w:rsidRPr="00B37968" w:rsidTr="0062593C">
        <w:trPr>
          <w:cantSplit/>
          <w:jc w:val="center"/>
        </w:trPr>
        <w:tc>
          <w:tcPr>
            <w:tcW w:w="2759" w:type="dxa"/>
          </w:tcPr>
          <w:p w:rsidR="007B3C44" w:rsidRPr="00B37968" w:rsidRDefault="007B3C44" w:rsidP="00E50D37">
            <w:pPr>
              <w:pStyle w:val="TAL"/>
              <w:rPr>
                <w:rFonts w:cs="Arial"/>
                <w:lang w:eastAsia="zh-CN"/>
              </w:rPr>
            </w:pPr>
            <w:r w:rsidRPr="00B37968">
              <w:rPr>
                <w:rFonts w:cs="Arial"/>
                <w:lang w:eastAsia="zh-CN"/>
              </w:rPr>
              <w:t>CP</w:t>
            </w:r>
            <w:r w:rsidRPr="00B37968">
              <w:rPr>
                <w:rFonts w:cs="Arial"/>
              </w:rPr>
              <w:t xml:space="preserve">-OFDM Symbols per </w:t>
            </w:r>
            <w:bookmarkStart w:id="2903" w:name="OLE_LINK104"/>
            <w:bookmarkStart w:id="2904" w:name="OLE_LINK105"/>
            <w:r w:rsidRPr="00B37968">
              <w:rPr>
                <w:rFonts w:cs="Arial"/>
                <w:lang w:eastAsia="zh-CN"/>
              </w:rPr>
              <w:t xml:space="preserve">slot </w:t>
            </w:r>
            <w:bookmarkEnd w:id="2903"/>
            <w:bookmarkEnd w:id="2904"/>
            <w:r w:rsidRPr="00B37968">
              <w:rPr>
                <w:rFonts w:cs="Arial"/>
                <w:lang w:eastAsia="zh-CN"/>
              </w:rPr>
              <w:t>(Note 1)</w:t>
            </w:r>
          </w:p>
        </w:tc>
        <w:tc>
          <w:tcPr>
            <w:tcW w:w="1145" w:type="dxa"/>
          </w:tcPr>
          <w:p w:rsidR="007B3C44" w:rsidRPr="00B37968" w:rsidRDefault="007B3C44" w:rsidP="00E50D37">
            <w:pPr>
              <w:pStyle w:val="TAC"/>
              <w:rPr>
                <w:rFonts w:cs="Arial"/>
                <w:lang w:eastAsia="zh-CN"/>
              </w:rPr>
            </w:pPr>
            <w:r w:rsidRPr="00B37968">
              <w:rPr>
                <w:rFonts w:cs="Arial"/>
                <w:lang w:eastAsia="zh-CN"/>
              </w:rPr>
              <w:t>12</w:t>
            </w:r>
          </w:p>
        </w:tc>
        <w:tc>
          <w:tcPr>
            <w:tcW w:w="1145" w:type="dxa"/>
          </w:tcPr>
          <w:p w:rsidR="007B3C44" w:rsidRPr="00B37968" w:rsidRDefault="007B3C44" w:rsidP="00E50D37">
            <w:pPr>
              <w:pStyle w:val="TAC"/>
              <w:rPr>
                <w:rFonts w:cs="Arial"/>
                <w:lang w:eastAsia="zh-CN"/>
              </w:rPr>
            </w:pPr>
            <w:r w:rsidRPr="00B37968">
              <w:rPr>
                <w:rFonts w:cs="Arial"/>
                <w:lang w:eastAsia="zh-CN"/>
              </w:rPr>
              <w:t>12</w:t>
            </w:r>
          </w:p>
        </w:tc>
        <w:tc>
          <w:tcPr>
            <w:tcW w:w="1145" w:type="dxa"/>
          </w:tcPr>
          <w:p w:rsidR="007B3C44" w:rsidRPr="00B37968" w:rsidRDefault="007B3C44" w:rsidP="00E50D37">
            <w:pPr>
              <w:pStyle w:val="TAC"/>
              <w:rPr>
                <w:rFonts w:cs="Arial"/>
                <w:lang w:eastAsia="zh-CN"/>
              </w:rPr>
            </w:pPr>
            <w:r w:rsidRPr="00B37968">
              <w:rPr>
                <w:rFonts w:cs="Arial"/>
                <w:lang w:eastAsia="zh-CN"/>
              </w:rPr>
              <w:t>12</w:t>
            </w:r>
          </w:p>
        </w:tc>
        <w:tc>
          <w:tcPr>
            <w:tcW w:w="1145" w:type="dxa"/>
          </w:tcPr>
          <w:p w:rsidR="007B3C44" w:rsidRPr="00B37968" w:rsidRDefault="007B3C44" w:rsidP="00E50D37">
            <w:pPr>
              <w:pStyle w:val="TAC"/>
              <w:rPr>
                <w:rFonts w:cs="Arial"/>
                <w:lang w:eastAsia="zh-CN"/>
              </w:rPr>
            </w:pPr>
            <w:r w:rsidRPr="00B37968">
              <w:rPr>
                <w:rFonts w:cs="Arial"/>
                <w:lang w:eastAsia="zh-CN"/>
              </w:rPr>
              <w:t>12</w:t>
            </w:r>
          </w:p>
        </w:tc>
        <w:tc>
          <w:tcPr>
            <w:tcW w:w="1145" w:type="dxa"/>
          </w:tcPr>
          <w:p w:rsidR="007B3C44" w:rsidRPr="00B37968" w:rsidRDefault="007B3C44" w:rsidP="00E50D37">
            <w:pPr>
              <w:pStyle w:val="TAC"/>
              <w:rPr>
                <w:rFonts w:cs="Arial"/>
                <w:lang w:eastAsia="zh-CN"/>
              </w:rPr>
            </w:pPr>
            <w:r w:rsidRPr="00B37968">
              <w:rPr>
                <w:rFonts w:cs="Arial"/>
                <w:lang w:eastAsia="zh-CN"/>
              </w:rPr>
              <w:t>12</w:t>
            </w:r>
          </w:p>
        </w:tc>
        <w:tc>
          <w:tcPr>
            <w:tcW w:w="1145" w:type="dxa"/>
          </w:tcPr>
          <w:p w:rsidR="007B3C44" w:rsidRPr="00B37968" w:rsidRDefault="007B3C44" w:rsidP="00E50D37">
            <w:pPr>
              <w:pStyle w:val="TAC"/>
              <w:rPr>
                <w:rFonts w:cs="Arial"/>
                <w:lang w:eastAsia="zh-CN"/>
              </w:rPr>
            </w:pPr>
            <w:r w:rsidRPr="00B37968">
              <w:rPr>
                <w:rFonts w:cs="Arial"/>
                <w:lang w:eastAsia="zh-CN"/>
              </w:rPr>
              <w:t>12</w:t>
            </w:r>
          </w:p>
        </w:tc>
        <w:tc>
          <w:tcPr>
            <w:tcW w:w="1145" w:type="dxa"/>
          </w:tcPr>
          <w:p w:rsidR="007B3C44" w:rsidRPr="00B37968" w:rsidRDefault="007B3C44" w:rsidP="00E50D37">
            <w:pPr>
              <w:pStyle w:val="TAC"/>
              <w:rPr>
                <w:rFonts w:cs="Arial"/>
                <w:lang w:eastAsia="zh-CN"/>
              </w:rPr>
            </w:pPr>
            <w:ins w:id="2905" w:author="CATT" w:date="2024-10-29T09:42:00Z">
              <w:r w:rsidRPr="00B37968">
                <w:rPr>
                  <w:rFonts w:cs="Arial"/>
                  <w:lang w:eastAsia="zh-CN"/>
                </w:rPr>
                <w:t>12</w:t>
              </w:r>
            </w:ins>
          </w:p>
        </w:tc>
      </w:tr>
      <w:tr w:rsidR="007B3C44" w:rsidRPr="00B37968" w:rsidTr="0062593C">
        <w:trPr>
          <w:cantSplit/>
          <w:jc w:val="center"/>
        </w:trPr>
        <w:tc>
          <w:tcPr>
            <w:tcW w:w="2759" w:type="dxa"/>
          </w:tcPr>
          <w:p w:rsidR="007B3C44" w:rsidRPr="00B37968" w:rsidRDefault="007B3C44" w:rsidP="00E50D37">
            <w:pPr>
              <w:pStyle w:val="TAL"/>
              <w:rPr>
                <w:rFonts w:cs="Arial"/>
              </w:rPr>
            </w:pPr>
            <w:r w:rsidRPr="00B37968">
              <w:rPr>
                <w:rFonts w:cs="Arial"/>
              </w:rPr>
              <w:t>Modulation</w:t>
            </w:r>
          </w:p>
        </w:tc>
        <w:tc>
          <w:tcPr>
            <w:tcW w:w="1145" w:type="dxa"/>
          </w:tcPr>
          <w:p w:rsidR="007B3C44" w:rsidRPr="00B37968" w:rsidRDefault="007B3C44" w:rsidP="00E50D37">
            <w:pPr>
              <w:pStyle w:val="TAC"/>
              <w:rPr>
                <w:rFonts w:cs="Arial"/>
                <w:lang w:eastAsia="zh-CN"/>
              </w:rPr>
            </w:pPr>
            <w:r w:rsidRPr="00B37968">
              <w:rPr>
                <w:rFonts w:cs="Arial"/>
                <w:lang w:eastAsia="zh-CN"/>
              </w:rPr>
              <w:t>16QAM</w:t>
            </w:r>
          </w:p>
        </w:tc>
        <w:tc>
          <w:tcPr>
            <w:tcW w:w="1145" w:type="dxa"/>
          </w:tcPr>
          <w:p w:rsidR="007B3C44" w:rsidRPr="00B37968" w:rsidRDefault="007B3C44" w:rsidP="00E50D37">
            <w:pPr>
              <w:pStyle w:val="TAC"/>
              <w:rPr>
                <w:rFonts w:cs="Arial"/>
                <w:lang w:eastAsia="zh-CN"/>
              </w:rPr>
            </w:pPr>
            <w:r w:rsidRPr="00B37968">
              <w:rPr>
                <w:rFonts w:cs="Arial"/>
                <w:lang w:eastAsia="zh-CN"/>
              </w:rPr>
              <w:t>16QAM</w:t>
            </w:r>
          </w:p>
        </w:tc>
        <w:tc>
          <w:tcPr>
            <w:tcW w:w="1145" w:type="dxa"/>
          </w:tcPr>
          <w:p w:rsidR="007B3C44" w:rsidRPr="00B37968" w:rsidRDefault="007B3C44" w:rsidP="00E50D37">
            <w:pPr>
              <w:pStyle w:val="TAC"/>
              <w:rPr>
                <w:rFonts w:cs="Arial"/>
                <w:lang w:eastAsia="zh-CN"/>
              </w:rPr>
            </w:pPr>
            <w:r w:rsidRPr="00B37968">
              <w:rPr>
                <w:rFonts w:cs="Arial"/>
                <w:lang w:eastAsia="zh-CN"/>
              </w:rPr>
              <w:t>16QAM</w:t>
            </w:r>
          </w:p>
        </w:tc>
        <w:tc>
          <w:tcPr>
            <w:tcW w:w="1145" w:type="dxa"/>
          </w:tcPr>
          <w:p w:rsidR="007B3C44" w:rsidRPr="00B37968" w:rsidRDefault="007B3C44" w:rsidP="00E50D37">
            <w:pPr>
              <w:pStyle w:val="TAC"/>
              <w:rPr>
                <w:rFonts w:cs="Arial"/>
                <w:lang w:eastAsia="zh-CN"/>
              </w:rPr>
            </w:pPr>
            <w:r w:rsidRPr="00B37968">
              <w:rPr>
                <w:rFonts w:cs="Arial"/>
                <w:lang w:eastAsia="zh-CN"/>
              </w:rPr>
              <w:t>16QAM</w:t>
            </w:r>
          </w:p>
        </w:tc>
        <w:tc>
          <w:tcPr>
            <w:tcW w:w="1145" w:type="dxa"/>
          </w:tcPr>
          <w:p w:rsidR="007B3C44" w:rsidRPr="00B37968" w:rsidRDefault="007B3C44" w:rsidP="00E50D37">
            <w:pPr>
              <w:pStyle w:val="TAC"/>
              <w:rPr>
                <w:rFonts w:cs="Arial"/>
                <w:lang w:eastAsia="zh-CN"/>
              </w:rPr>
            </w:pPr>
            <w:r w:rsidRPr="00B37968">
              <w:rPr>
                <w:rFonts w:cs="Arial"/>
                <w:lang w:eastAsia="zh-CN"/>
              </w:rPr>
              <w:t>16QAM</w:t>
            </w:r>
          </w:p>
        </w:tc>
        <w:tc>
          <w:tcPr>
            <w:tcW w:w="1145" w:type="dxa"/>
          </w:tcPr>
          <w:p w:rsidR="007B3C44" w:rsidRPr="00B37968" w:rsidRDefault="007B3C44" w:rsidP="00E50D37">
            <w:pPr>
              <w:pStyle w:val="TAC"/>
              <w:rPr>
                <w:rFonts w:cs="Arial"/>
                <w:lang w:eastAsia="zh-CN"/>
              </w:rPr>
            </w:pPr>
            <w:r w:rsidRPr="00B37968">
              <w:rPr>
                <w:rFonts w:cs="Arial"/>
                <w:lang w:eastAsia="zh-CN"/>
              </w:rPr>
              <w:t>16QAM</w:t>
            </w:r>
          </w:p>
        </w:tc>
        <w:tc>
          <w:tcPr>
            <w:tcW w:w="1145" w:type="dxa"/>
          </w:tcPr>
          <w:p w:rsidR="007B3C44" w:rsidRPr="00B37968" w:rsidRDefault="007B3C44" w:rsidP="00E50D37">
            <w:pPr>
              <w:pStyle w:val="TAC"/>
              <w:rPr>
                <w:rFonts w:cs="Arial"/>
                <w:lang w:eastAsia="zh-CN"/>
              </w:rPr>
            </w:pPr>
            <w:ins w:id="2906" w:author="CATT" w:date="2024-10-29T09:42:00Z">
              <w:r w:rsidRPr="00B37968">
                <w:rPr>
                  <w:rFonts w:cs="Arial"/>
                  <w:lang w:eastAsia="zh-CN"/>
                </w:rPr>
                <w:t>16QAM</w:t>
              </w:r>
            </w:ins>
          </w:p>
        </w:tc>
      </w:tr>
      <w:tr w:rsidR="007B3C44" w:rsidRPr="00B37968" w:rsidTr="0062593C">
        <w:trPr>
          <w:cantSplit/>
          <w:jc w:val="center"/>
        </w:trPr>
        <w:tc>
          <w:tcPr>
            <w:tcW w:w="2759" w:type="dxa"/>
          </w:tcPr>
          <w:p w:rsidR="007B3C44" w:rsidRPr="00B37968" w:rsidRDefault="007B3C44" w:rsidP="00E50D37">
            <w:pPr>
              <w:pStyle w:val="TAL"/>
              <w:rPr>
                <w:rFonts w:cs="Arial"/>
              </w:rPr>
            </w:pPr>
            <w:r w:rsidRPr="00B37968">
              <w:rPr>
                <w:rFonts w:cs="Arial"/>
              </w:rPr>
              <w:t>Code rate</w:t>
            </w:r>
            <w:r w:rsidRPr="00B37968">
              <w:rPr>
                <w:rFonts w:cs="Arial"/>
                <w:lang w:eastAsia="zh-CN"/>
              </w:rPr>
              <w:t xml:space="preserve"> (Note 2)</w:t>
            </w:r>
          </w:p>
        </w:tc>
        <w:tc>
          <w:tcPr>
            <w:tcW w:w="1145" w:type="dxa"/>
          </w:tcPr>
          <w:p w:rsidR="007B3C44" w:rsidRPr="00B37968" w:rsidRDefault="007B3C44" w:rsidP="00E50D37">
            <w:pPr>
              <w:pStyle w:val="TAC"/>
              <w:rPr>
                <w:rFonts w:cs="Arial"/>
                <w:lang w:eastAsia="zh-CN"/>
              </w:rPr>
            </w:pPr>
            <w:r w:rsidRPr="00B37968">
              <w:rPr>
                <w:rFonts w:cs="Arial"/>
                <w:lang w:eastAsia="zh-CN"/>
              </w:rPr>
              <w:t>2</w:t>
            </w:r>
            <w:r w:rsidRPr="00B37968">
              <w:rPr>
                <w:rFonts w:cs="Arial"/>
              </w:rPr>
              <w:t>/3</w:t>
            </w:r>
          </w:p>
        </w:tc>
        <w:tc>
          <w:tcPr>
            <w:tcW w:w="1145" w:type="dxa"/>
          </w:tcPr>
          <w:p w:rsidR="007B3C44" w:rsidRPr="00B37968" w:rsidRDefault="007B3C44" w:rsidP="00E50D37">
            <w:pPr>
              <w:pStyle w:val="TAC"/>
              <w:rPr>
                <w:rFonts w:cs="Arial"/>
                <w:lang w:eastAsia="zh-CN"/>
              </w:rPr>
            </w:pPr>
            <w:r w:rsidRPr="00B37968">
              <w:rPr>
                <w:rFonts w:cs="Arial"/>
                <w:lang w:eastAsia="zh-CN"/>
              </w:rPr>
              <w:t>2</w:t>
            </w:r>
            <w:r w:rsidRPr="00B37968">
              <w:rPr>
                <w:rFonts w:cs="Arial"/>
              </w:rPr>
              <w:t>/3</w:t>
            </w:r>
          </w:p>
        </w:tc>
        <w:tc>
          <w:tcPr>
            <w:tcW w:w="1145" w:type="dxa"/>
          </w:tcPr>
          <w:p w:rsidR="007B3C44" w:rsidRPr="00B37968" w:rsidRDefault="007B3C44" w:rsidP="00E50D37">
            <w:pPr>
              <w:pStyle w:val="TAC"/>
              <w:rPr>
                <w:rFonts w:cs="Arial"/>
                <w:lang w:eastAsia="zh-CN"/>
              </w:rPr>
            </w:pPr>
            <w:r w:rsidRPr="00B37968">
              <w:rPr>
                <w:rFonts w:cs="Arial"/>
                <w:lang w:eastAsia="zh-CN"/>
              </w:rPr>
              <w:t>2</w:t>
            </w:r>
            <w:r w:rsidRPr="00B37968">
              <w:rPr>
                <w:rFonts w:cs="Arial"/>
              </w:rPr>
              <w:t>/3</w:t>
            </w:r>
          </w:p>
        </w:tc>
        <w:tc>
          <w:tcPr>
            <w:tcW w:w="1145" w:type="dxa"/>
          </w:tcPr>
          <w:p w:rsidR="007B3C44" w:rsidRPr="00B37968" w:rsidRDefault="007B3C44" w:rsidP="00E50D37">
            <w:pPr>
              <w:pStyle w:val="TAC"/>
              <w:rPr>
                <w:rFonts w:cs="Arial"/>
                <w:lang w:eastAsia="zh-CN"/>
              </w:rPr>
            </w:pPr>
            <w:r w:rsidRPr="00B37968">
              <w:rPr>
                <w:rFonts w:cs="Arial"/>
                <w:lang w:eastAsia="zh-CN"/>
              </w:rPr>
              <w:t>2</w:t>
            </w:r>
            <w:r w:rsidRPr="00B37968">
              <w:rPr>
                <w:rFonts w:cs="Arial"/>
              </w:rPr>
              <w:t>/3</w:t>
            </w:r>
          </w:p>
        </w:tc>
        <w:tc>
          <w:tcPr>
            <w:tcW w:w="1145" w:type="dxa"/>
          </w:tcPr>
          <w:p w:rsidR="007B3C44" w:rsidRPr="00B37968" w:rsidRDefault="007B3C44" w:rsidP="00E50D37">
            <w:pPr>
              <w:pStyle w:val="TAC"/>
              <w:rPr>
                <w:rFonts w:cs="Arial"/>
                <w:lang w:eastAsia="zh-CN"/>
              </w:rPr>
            </w:pPr>
            <w:r w:rsidRPr="00B37968">
              <w:rPr>
                <w:rFonts w:cs="Arial"/>
                <w:lang w:eastAsia="zh-CN"/>
              </w:rPr>
              <w:t>2</w:t>
            </w:r>
            <w:r w:rsidRPr="00B37968">
              <w:rPr>
                <w:rFonts w:cs="Arial"/>
              </w:rPr>
              <w:t>/3</w:t>
            </w:r>
          </w:p>
        </w:tc>
        <w:tc>
          <w:tcPr>
            <w:tcW w:w="1145" w:type="dxa"/>
          </w:tcPr>
          <w:p w:rsidR="007B3C44" w:rsidRPr="00B37968" w:rsidRDefault="007B3C44" w:rsidP="00E50D37">
            <w:pPr>
              <w:pStyle w:val="TAC"/>
              <w:rPr>
                <w:rFonts w:cs="Arial"/>
                <w:lang w:eastAsia="zh-CN"/>
              </w:rPr>
            </w:pPr>
            <w:r w:rsidRPr="00B37968">
              <w:rPr>
                <w:rFonts w:cs="Arial"/>
                <w:lang w:eastAsia="zh-CN"/>
              </w:rPr>
              <w:t>2</w:t>
            </w:r>
            <w:r w:rsidRPr="00B37968">
              <w:rPr>
                <w:rFonts w:cs="Arial"/>
              </w:rPr>
              <w:t>/3</w:t>
            </w:r>
          </w:p>
        </w:tc>
        <w:tc>
          <w:tcPr>
            <w:tcW w:w="1145" w:type="dxa"/>
          </w:tcPr>
          <w:p w:rsidR="007B3C44" w:rsidRPr="00B37968" w:rsidRDefault="007B3C44" w:rsidP="00E50D37">
            <w:pPr>
              <w:pStyle w:val="TAC"/>
              <w:rPr>
                <w:rFonts w:cs="Arial"/>
                <w:lang w:eastAsia="zh-CN"/>
              </w:rPr>
            </w:pPr>
            <w:ins w:id="2907" w:author="CATT" w:date="2024-10-29T09:42:00Z">
              <w:r w:rsidRPr="00B37968">
                <w:rPr>
                  <w:rFonts w:cs="Arial"/>
                  <w:lang w:eastAsia="zh-CN"/>
                </w:rPr>
                <w:t>2</w:t>
              </w:r>
              <w:r w:rsidRPr="00B37968">
                <w:rPr>
                  <w:rFonts w:cs="Arial"/>
                </w:rPr>
                <w:t>/3</w:t>
              </w:r>
            </w:ins>
          </w:p>
        </w:tc>
      </w:tr>
      <w:tr w:rsidR="007B3C44" w:rsidRPr="00B37968" w:rsidTr="0062593C">
        <w:trPr>
          <w:cantSplit/>
          <w:jc w:val="center"/>
        </w:trPr>
        <w:tc>
          <w:tcPr>
            <w:tcW w:w="2759" w:type="dxa"/>
          </w:tcPr>
          <w:p w:rsidR="007B3C44" w:rsidRPr="00B37968" w:rsidRDefault="007B3C44" w:rsidP="00E50D37">
            <w:pPr>
              <w:pStyle w:val="TAL"/>
              <w:rPr>
                <w:rFonts w:cs="Arial"/>
              </w:rPr>
            </w:pPr>
            <w:bookmarkStart w:id="2908" w:name="_Hlk498674609"/>
            <w:bookmarkStart w:id="2909" w:name="_Hlk499884224"/>
            <w:r w:rsidRPr="00B37968">
              <w:rPr>
                <w:rFonts w:cs="Arial"/>
              </w:rPr>
              <w:t>Payload size (bits)</w:t>
            </w:r>
          </w:p>
        </w:tc>
        <w:tc>
          <w:tcPr>
            <w:tcW w:w="1145" w:type="dxa"/>
          </w:tcPr>
          <w:p w:rsidR="007B3C44" w:rsidRPr="00B37968" w:rsidRDefault="007B3C44" w:rsidP="00E50D37">
            <w:pPr>
              <w:pStyle w:val="TAC"/>
              <w:rPr>
                <w:rFonts w:cs="Arial"/>
                <w:lang w:eastAsia="zh-CN"/>
              </w:rPr>
            </w:pPr>
            <w:r w:rsidRPr="00B37968">
              <w:rPr>
                <w:rFonts w:cs="Arial"/>
                <w:lang w:eastAsia="zh-CN"/>
              </w:rPr>
              <w:t>9224</w:t>
            </w:r>
          </w:p>
        </w:tc>
        <w:tc>
          <w:tcPr>
            <w:tcW w:w="1145" w:type="dxa"/>
          </w:tcPr>
          <w:p w:rsidR="007B3C44" w:rsidRPr="00B37968" w:rsidRDefault="007B3C44" w:rsidP="00E50D37">
            <w:pPr>
              <w:pStyle w:val="TAC"/>
              <w:rPr>
                <w:rFonts w:cs="Arial"/>
                <w:lang w:eastAsia="zh-CN"/>
              </w:rPr>
            </w:pPr>
            <w:r w:rsidRPr="00B37968">
              <w:rPr>
                <w:rFonts w:cs="Arial"/>
                <w:lang w:eastAsia="zh-CN"/>
              </w:rPr>
              <w:t>4032</w:t>
            </w:r>
          </w:p>
        </w:tc>
        <w:tc>
          <w:tcPr>
            <w:tcW w:w="1145" w:type="dxa"/>
          </w:tcPr>
          <w:p w:rsidR="007B3C44" w:rsidRPr="00B37968" w:rsidRDefault="007B3C44" w:rsidP="00E50D37">
            <w:pPr>
              <w:pStyle w:val="TAC"/>
              <w:rPr>
                <w:rFonts w:cs="Arial"/>
                <w:lang w:eastAsia="zh-CN"/>
              </w:rPr>
            </w:pPr>
            <w:r w:rsidRPr="00B37968">
              <w:rPr>
                <w:rFonts w:cs="Arial"/>
                <w:lang w:eastAsia="zh-CN"/>
              </w:rPr>
              <w:t>4032</w:t>
            </w:r>
          </w:p>
        </w:tc>
        <w:tc>
          <w:tcPr>
            <w:tcW w:w="1145" w:type="dxa"/>
          </w:tcPr>
          <w:p w:rsidR="007B3C44" w:rsidRPr="00B37968" w:rsidRDefault="007B3C44" w:rsidP="00E50D37">
            <w:pPr>
              <w:pStyle w:val="TAC"/>
              <w:rPr>
                <w:rFonts w:cs="Arial"/>
                <w:lang w:eastAsia="zh-CN"/>
              </w:rPr>
            </w:pPr>
            <w:r w:rsidRPr="00B37968">
              <w:rPr>
                <w:rFonts w:cs="Arial"/>
                <w:lang w:eastAsia="zh-CN"/>
              </w:rPr>
              <w:t>38936</w:t>
            </w:r>
          </w:p>
        </w:tc>
        <w:tc>
          <w:tcPr>
            <w:tcW w:w="1145" w:type="dxa"/>
          </w:tcPr>
          <w:p w:rsidR="007B3C44" w:rsidRPr="00B37968" w:rsidRDefault="007B3C44" w:rsidP="00E50D37">
            <w:pPr>
              <w:pStyle w:val="TAC"/>
              <w:rPr>
                <w:rFonts w:cs="Arial"/>
                <w:lang w:eastAsia="zh-CN"/>
              </w:rPr>
            </w:pPr>
            <w:r w:rsidRPr="00B37968">
              <w:rPr>
                <w:rFonts w:cs="Arial"/>
                <w:lang w:eastAsia="zh-CN"/>
              </w:rPr>
              <w:t>18960</w:t>
            </w:r>
          </w:p>
        </w:tc>
        <w:tc>
          <w:tcPr>
            <w:tcW w:w="1145" w:type="dxa"/>
          </w:tcPr>
          <w:p w:rsidR="007B3C44" w:rsidRPr="00B37968" w:rsidRDefault="007B3C44" w:rsidP="00E50D37">
            <w:pPr>
              <w:pStyle w:val="TAC"/>
              <w:rPr>
                <w:rFonts w:cs="Arial"/>
                <w:lang w:eastAsia="zh-CN"/>
              </w:rPr>
            </w:pPr>
            <w:r w:rsidRPr="00B37968">
              <w:rPr>
                <w:rFonts w:cs="Arial"/>
                <w:lang w:eastAsia="zh-CN"/>
              </w:rPr>
              <w:t>8968</w:t>
            </w:r>
          </w:p>
        </w:tc>
        <w:tc>
          <w:tcPr>
            <w:tcW w:w="1145" w:type="dxa"/>
          </w:tcPr>
          <w:p w:rsidR="007B3C44" w:rsidRPr="00B37968" w:rsidRDefault="007B3C44" w:rsidP="00E50D37">
            <w:pPr>
              <w:pStyle w:val="TAC"/>
              <w:rPr>
                <w:rFonts w:cs="Arial"/>
                <w:lang w:eastAsia="zh-CN"/>
              </w:rPr>
            </w:pPr>
            <w:ins w:id="2910" w:author="CATT" w:date="2024-10-29T09:42:00Z">
              <w:r>
                <w:rPr>
                  <w:rFonts w:cs="Arial" w:hint="eastAsia"/>
                  <w:lang w:eastAsia="zh-CN"/>
                </w:rPr>
                <w:t>5504</w:t>
              </w:r>
            </w:ins>
          </w:p>
        </w:tc>
      </w:tr>
      <w:bookmarkEnd w:id="2908"/>
      <w:tr w:rsidR="007B3C44" w:rsidRPr="00B37968" w:rsidTr="0062593C">
        <w:trPr>
          <w:cantSplit/>
          <w:jc w:val="center"/>
        </w:trPr>
        <w:tc>
          <w:tcPr>
            <w:tcW w:w="2759" w:type="dxa"/>
          </w:tcPr>
          <w:p w:rsidR="007B3C44" w:rsidRPr="00B37968" w:rsidRDefault="007B3C44" w:rsidP="00E50D37">
            <w:pPr>
              <w:pStyle w:val="TAL"/>
              <w:rPr>
                <w:rFonts w:cs="Arial"/>
                <w:szCs w:val="22"/>
              </w:rPr>
            </w:pPr>
            <w:r w:rsidRPr="00B37968">
              <w:rPr>
                <w:rFonts w:cs="Arial"/>
                <w:szCs w:val="22"/>
              </w:rPr>
              <w:t>Transport block CRC (bits)</w:t>
            </w:r>
          </w:p>
        </w:tc>
        <w:tc>
          <w:tcPr>
            <w:tcW w:w="1145" w:type="dxa"/>
          </w:tcPr>
          <w:p w:rsidR="007B3C44" w:rsidRPr="00B37968" w:rsidRDefault="007B3C44" w:rsidP="00E50D37">
            <w:pPr>
              <w:pStyle w:val="TAC"/>
              <w:rPr>
                <w:rFonts w:cs="Arial"/>
                <w:lang w:eastAsia="zh-CN"/>
              </w:rPr>
            </w:pPr>
            <w:r w:rsidRPr="00B37968">
              <w:rPr>
                <w:rFonts w:cs="Arial"/>
                <w:lang w:eastAsia="zh-CN"/>
              </w:rPr>
              <w:t>24</w:t>
            </w:r>
          </w:p>
        </w:tc>
        <w:tc>
          <w:tcPr>
            <w:tcW w:w="1145" w:type="dxa"/>
          </w:tcPr>
          <w:p w:rsidR="007B3C44" w:rsidRPr="00B37968" w:rsidRDefault="007B3C44" w:rsidP="00E50D37">
            <w:pPr>
              <w:pStyle w:val="TAC"/>
              <w:rPr>
                <w:rFonts w:cs="Arial"/>
                <w:lang w:eastAsia="zh-CN"/>
              </w:rPr>
            </w:pPr>
            <w:r w:rsidRPr="00B37968">
              <w:rPr>
                <w:rFonts w:cs="Arial"/>
                <w:lang w:eastAsia="zh-CN"/>
              </w:rPr>
              <w:t>24</w:t>
            </w:r>
          </w:p>
        </w:tc>
        <w:tc>
          <w:tcPr>
            <w:tcW w:w="1145" w:type="dxa"/>
          </w:tcPr>
          <w:p w:rsidR="007B3C44" w:rsidRPr="00B37968" w:rsidRDefault="007B3C44" w:rsidP="00E50D37">
            <w:pPr>
              <w:pStyle w:val="TAC"/>
              <w:rPr>
                <w:rFonts w:cs="Arial"/>
                <w:lang w:eastAsia="zh-CN"/>
              </w:rPr>
            </w:pPr>
            <w:r w:rsidRPr="00B37968">
              <w:rPr>
                <w:rFonts w:cs="Arial"/>
                <w:lang w:eastAsia="zh-CN"/>
              </w:rPr>
              <w:t>24</w:t>
            </w:r>
          </w:p>
        </w:tc>
        <w:tc>
          <w:tcPr>
            <w:tcW w:w="1145" w:type="dxa"/>
          </w:tcPr>
          <w:p w:rsidR="007B3C44" w:rsidRPr="00B37968" w:rsidRDefault="007B3C44" w:rsidP="00E50D37">
            <w:pPr>
              <w:pStyle w:val="TAC"/>
              <w:rPr>
                <w:rFonts w:cs="Arial"/>
                <w:lang w:eastAsia="zh-CN"/>
              </w:rPr>
            </w:pPr>
            <w:r w:rsidRPr="00B37968">
              <w:rPr>
                <w:rFonts w:cs="Arial"/>
                <w:lang w:eastAsia="zh-CN"/>
              </w:rPr>
              <w:t>24</w:t>
            </w:r>
          </w:p>
        </w:tc>
        <w:tc>
          <w:tcPr>
            <w:tcW w:w="1145" w:type="dxa"/>
          </w:tcPr>
          <w:p w:rsidR="007B3C44" w:rsidRPr="00B37968" w:rsidRDefault="007B3C44" w:rsidP="00E50D37">
            <w:pPr>
              <w:pStyle w:val="TAC"/>
              <w:rPr>
                <w:rFonts w:cs="Arial"/>
                <w:lang w:eastAsia="zh-CN"/>
              </w:rPr>
            </w:pPr>
            <w:r w:rsidRPr="00B37968">
              <w:rPr>
                <w:rFonts w:cs="Arial"/>
                <w:lang w:eastAsia="zh-CN"/>
              </w:rPr>
              <w:t>24</w:t>
            </w:r>
          </w:p>
        </w:tc>
        <w:tc>
          <w:tcPr>
            <w:tcW w:w="1145" w:type="dxa"/>
          </w:tcPr>
          <w:p w:rsidR="007B3C44" w:rsidRPr="00B37968" w:rsidRDefault="007B3C44" w:rsidP="00E50D37">
            <w:pPr>
              <w:pStyle w:val="TAC"/>
              <w:rPr>
                <w:rFonts w:cs="Arial"/>
                <w:lang w:eastAsia="zh-CN"/>
              </w:rPr>
            </w:pPr>
            <w:r w:rsidRPr="00B37968">
              <w:rPr>
                <w:rFonts w:cs="Arial"/>
                <w:lang w:eastAsia="zh-CN"/>
              </w:rPr>
              <w:t>24</w:t>
            </w:r>
          </w:p>
        </w:tc>
        <w:tc>
          <w:tcPr>
            <w:tcW w:w="1145" w:type="dxa"/>
          </w:tcPr>
          <w:p w:rsidR="007B3C44" w:rsidRPr="00B37968" w:rsidRDefault="007B3C44" w:rsidP="00E50D37">
            <w:pPr>
              <w:pStyle w:val="TAC"/>
              <w:rPr>
                <w:rFonts w:cs="Arial"/>
                <w:lang w:eastAsia="zh-CN"/>
              </w:rPr>
            </w:pPr>
            <w:ins w:id="2911" w:author="CATT" w:date="2024-10-29T09:42:00Z">
              <w:r>
                <w:rPr>
                  <w:rFonts w:cs="Arial" w:hint="eastAsia"/>
                  <w:lang w:eastAsia="zh-CN"/>
                </w:rPr>
                <w:t>24</w:t>
              </w:r>
            </w:ins>
          </w:p>
        </w:tc>
      </w:tr>
      <w:tr w:rsidR="007B3C44" w:rsidRPr="00B37968" w:rsidTr="0062593C">
        <w:trPr>
          <w:cantSplit/>
          <w:jc w:val="center"/>
        </w:trPr>
        <w:tc>
          <w:tcPr>
            <w:tcW w:w="2759" w:type="dxa"/>
          </w:tcPr>
          <w:p w:rsidR="007B3C44" w:rsidRPr="00B37968" w:rsidRDefault="007B3C44" w:rsidP="00E50D37">
            <w:pPr>
              <w:pStyle w:val="TAL"/>
              <w:rPr>
                <w:rFonts w:cs="Arial"/>
              </w:rPr>
            </w:pPr>
            <w:r w:rsidRPr="00B37968">
              <w:rPr>
                <w:rFonts w:cs="Arial"/>
              </w:rPr>
              <w:t>Code block CRC size (bits)</w:t>
            </w:r>
          </w:p>
        </w:tc>
        <w:tc>
          <w:tcPr>
            <w:tcW w:w="1145" w:type="dxa"/>
          </w:tcPr>
          <w:p w:rsidR="007B3C44" w:rsidRPr="00B37968" w:rsidRDefault="007B3C44" w:rsidP="00E50D37">
            <w:pPr>
              <w:pStyle w:val="TAC"/>
              <w:rPr>
                <w:rFonts w:cs="Arial"/>
                <w:lang w:eastAsia="zh-CN"/>
              </w:rPr>
            </w:pPr>
            <w:r w:rsidRPr="00B37968">
              <w:rPr>
                <w:rFonts w:cs="Arial"/>
                <w:lang w:eastAsia="zh-CN"/>
              </w:rPr>
              <w:t>24</w:t>
            </w:r>
          </w:p>
        </w:tc>
        <w:tc>
          <w:tcPr>
            <w:tcW w:w="1145" w:type="dxa"/>
          </w:tcPr>
          <w:p w:rsidR="007B3C44" w:rsidRPr="00B37968" w:rsidRDefault="007B3C44" w:rsidP="00E50D37">
            <w:pPr>
              <w:pStyle w:val="TAC"/>
              <w:rPr>
                <w:rFonts w:cs="Arial"/>
                <w:lang w:eastAsia="zh-CN"/>
              </w:rPr>
            </w:pPr>
            <w:r w:rsidRPr="00B37968">
              <w:rPr>
                <w:rFonts w:cs="Arial"/>
                <w:lang w:eastAsia="zh-CN"/>
              </w:rPr>
              <w:t>-</w:t>
            </w:r>
          </w:p>
        </w:tc>
        <w:tc>
          <w:tcPr>
            <w:tcW w:w="1145" w:type="dxa"/>
          </w:tcPr>
          <w:p w:rsidR="007B3C44" w:rsidRPr="00B37968" w:rsidRDefault="007B3C44" w:rsidP="00E50D37">
            <w:pPr>
              <w:pStyle w:val="TAC"/>
              <w:rPr>
                <w:rFonts w:cs="Arial"/>
                <w:lang w:eastAsia="zh-CN"/>
              </w:rPr>
            </w:pPr>
            <w:r w:rsidRPr="00B37968">
              <w:rPr>
                <w:rFonts w:cs="Arial"/>
                <w:lang w:eastAsia="zh-CN"/>
              </w:rPr>
              <w:t>-</w:t>
            </w:r>
          </w:p>
        </w:tc>
        <w:tc>
          <w:tcPr>
            <w:tcW w:w="1145" w:type="dxa"/>
          </w:tcPr>
          <w:p w:rsidR="007B3C44" w:rsidRPr="00B37968" w:rsidRDefault="007B3C44" w:rsidP="00E50D37">
            <w:pPr>
              <w:pStyle w:val="TAC"/>
              <w:rPr>
                <w:rFonts w:cs="Arial"/>
                <w:lang w:eastAsia="zh-CN"/>
              </w:rPr>
            </w:pPr>
            <w:r w:rsidRPr="00B37968">
              <w:rPr>
                <w:rFonts w:cs="Arial"/>
                <w:lang w:eastAsia="zh-CN"/>
              </w:rPr>
              <w:t>24</w:t>
            </w:r>
          </w:p>
        </w:tc>
        <w:tc>
          <w:tcPr>
            <w:tcW w:w="1145" w:type="dxa"/>
          </w:tcPr>
          <w:p w:rsidR="007B3C44" w:rsidRPr="00B37968" w:rsidRDefault="007B3C44" w:rsidP="00E50D37">
            <w:pPr>
              <w:pStyle w:val="TAC"/>
              <w:rPr>
                <w:rFonts w:cs="Arial"/>
                <w:lang w:eastAsia="zh-CN"/>
              </w:rPr>
            </w:pPr>
            <w:r w:rsidRPr="00B37968">
              <w:rPr>
                <w:rFonts w:cs="Arial"/>
                <w:lang w:eastAsia="zh-CN"/>
              </w:rPr>
              <w:t>24</w:t>
            </w:r>
          </w:p>
        </w:tc>
        <w:tc>
          <w:tcPr>
            <w:tcW w:w="1145" w:type="dxa"/>
          </w:tcPr>
          <w:p w:rsidR="007B3C44" w:rsidRPr="00B37968" w:rsidRDefault="007B3C44" w:rsidP="00E50D37">
            <w:pPr>
              <w:pStyle w:val="TAC"/>
              <w:rPr>
                <w:rFonts w:cs="Arial"/>
                <w:lang w:eastAsia="zh-CN"/>
              </w:rPr>
            </w:pPr>
            <w:r w:rsidRPr="00B37968">
              <w:rPr>
                <w:rFonts w:cs="Arial"/>
                <w:lang w:eastAsia="zh-CN"/>
              </w:rPr>
              <w:t>24</w:t>
            </w:r>
          </w:p>
        </w:tc>
        <w:tc>
          <w:tcPr>
            <w:tcW w:w="1145" w:type="dxa"/>
          </w:tcPr>
          <w:p w:rsidR="007B3C44" w:rsidRPr="00B37968" w:rsidRDefault="007B3C44" w:rsidP="00E50D37">
            <w:pPr>
              <w:pStyle w:val="TAC"/>
              <w:rPr>
                <w:rFonts w:cs="Arial"/>
                <w:lang w:eastAsia="zh-CN"/>
              </w:rPr>
            </w:pPr>
            <w:ins w:id="2912" w:author="CATT" w:date="2024-10-29T09:42:00Z">
              <w:r>
                <w:rPr>
                  <w:rFonts w:cs="Arial" w:hint="eastAsia"/>
                  <w:lang w:eastAsia="zh-CN"/>
                </w:rPr>
                <w:t>-</w:t>
              </w:r>
            </w:ins>
          </w:p>
        </w:tc>
      </w:tr>
      <w:tr w:rsidR="007B3C44" w:rsidRPr="00B37968" w:rsidTr="0062593C">
        <w:trPr>
          <w:cantSplit/>
          <w:jc w:val="center"/>
        </w:trPr>
        <w:tc>
          <w:tcPr>
            <w:tcW w:w="2759" w:type="dxa"/>
          </w:tcPr>
          <w:p w:rsidR="007B3C44" w:rsidRPr="00B37968" w:rsidRDefault="007B3C44" w:rsidP="00E50D37">
            <w:pPr>
              <w:pStyle w:val="TAL"/>
              <w:rPr>
                <w:rFonts w:cs="Arial"/>
              </w:rPr>
            </w:pPr>
            <w:r w:rsidRPr="00B37968">
              <w:rPr>
                <w:rFonts w:cs="Arial"/>
              </w:rPr>
              <w:t xml:space="preserve">Number of code blocks </w:t>
            </w:r>
            <w:r>
              <w:rPr>
                <w:rFonts w:cs="Arial"/>
              </w:rPr>
              <w:t>–</w:t>
            </w:r>
            <w:r w:rsidRPr="00B37968">
              <w:rPr>
                <w:rFonts w:cs="Arial"/>
              </w:rPr>
              <w:t xml:space="preserve"> C</w:t>
            </w:r>
          </w:p>
        </w:tc>
        <w:tc>
          <w:tcPr>
            <w:tcW w:w="1145" w:type="dxa"/>
          </w:tcPr>
          <w:p w:rsidR="007B3C44" w:rsidRPr="00B37968" w:rsidRDefault="007B3C44" w:rsidP="00E50D37">
            <w:pPr>
              <w:pStyle w:val="TAC"/>
              <w:rPr>
                <w:rFonts w:cs="Arial"/>
                <w:lang w:eastAsia="zh-CN"/>
              </w:rPr>
            </w:pPr>
            <w:r w:rsidRPr="00B37968">
              <w:rPr>
                <w:rFonts w:cs="Arial"/>
                <w:lang w:eastAsia="zh-CN"/>
              </w:rPr>
              <w:t>2</w:t>
            </w:r>
          </w:p>
        </w:tc>
        <w:tc>
          <w:tcPr>
            <w:tcW w:w="1145" w:type="dxa"/>
          </w:tcPr>
          <w:p w:rsidR="007B3C44" w:rsidRPr="00B37968" w:rsidRDefault="007B3C44" w:rsidP="00E50D37">
            <w:pPr>
              <w:pStyle w:val="TAC"/>
              <w:rPr>
                <w:rFonts w:cs="Arial"/>
                <w:lang w:eastAsia="zh-CN"/>
              </w:rPr>
            </w:pPr>
            <w:r w:rsidRPr="00B37968">
              <w:rPr>
                <w:rFonts w:cs="Arial"/>
                <w:lang w:eastAsia="zh-CN"/>
              </w:rPr>
              <w:t>1</w:t>
            </w:r>
          </w:p>
        </w:tc>
        <w:tc>
          <w:tcPr>
            <w:tcW w:w="1145" w:type="dxa"/>
          </w:tcPr>
          <w:p w:rsidR="007B3C44" w:rsidRPr="00B37968" w:rsidRDefault="007B3C44" w:rsidP="00E50D37">
            <w:pPr>
              <w:pStyle w:val="TAC"/>
              <w:rPr>
                <w:rFonts w:cs="Arial"/>
                <w:lang w:eastAsia="zh-CN"/>
              </w:rPr>
            </w:pPr>
            <w:r w:rsidRPr="00B37968">
              <w:rPr>
                <w:rFonts w:cs="Arial"/>
                <w:lang w:eastAsia="zh-CN"/>
              </w:rPr>
              <w:t>1</w:t>
            </w:r>
          </w:p>
        </w:tc>
        <w:tc>
          <w:tcPr>
            <w:tcW w:w="1145" w:type="dxa"/>
          </w:tcPr>
          <w:p w:rsidR="007B3C44" w:rsidRPr="00B37968" w:rsidRDefault="007B3C44" w:rsidP="00E50D37">
            <w:pPr>
              <w:pStyle w:val="TAC"/>
              <w:rPr>
                <w:rFonts w:cs="Arial"/>
                <w:lang w:eastAsia="zh-CN"/>
              </w:rPr>
            </w:pPr>
            <w:r w:rsidRPr="00B37968">
              <w:rPr>
                <w:rFonts w:cs="Arial"/>
                <w:lang w:eastAsia="zh-CN"/>
              </w:rPr>
              <w:t>5</w:t>
            </w:r>
          </w:p>
        </w:tc>
        <w:tc>
          <w:tcPr>
            <w:tcW w:w="1145" w:type="dxa"/>
          </w:tcPr>
          <w:p w:rsidR="007B3C44" w:rsidRPr="00B37968" w:rsidRDefault="007B3C44" w:rsidP="00E50D37">
            <w:pPr>
              <w:pStyle w:val="TAC"/>
              <w:rPr>
                <w:rFonts w:cs="Arial"/>
                <w:lang w:eastAsia="zh-CN"/>
              </w:rPr>
            </w:pPr>
            <w:r w:rsidRPr="00B37968">
              <w:rPr>
                <w:rFonts w:cs="Arial"/>
                <w:lang w:eastAsia="zh-CN"/>
              </w:rPr>
              <w:t>3</w:t>
            </w:r>
          </w:p>
        </w:tc>
        <w:tc>
          <w:tcPr>
            <w:tcW w:w="1145" w:type="dxa"/>
          </w:tcPr>
          <w:p w:rsidR="007B3C44" w:rsidRPr="00B37968" w:rsidRDefault="007B3C44" w:rsidP="00E50D37">
            <w:pPr>
              <w:pStyle w:val="TAC"/>
              <w:rPr>
                <w:rFonts w:cs="Arial"/>
                <w:lang w:eastAsia="zh-CN"/>
              </w:rPr>
            </w:pPr>
            <w:r w:rsidRPr="00B37968">
              <w:rPr>
                <w:rFonts w:cs="Arial"/>
                <w:lang w:eastAsia="zh-CN"/>
              </w:rPr>
              <w:t>2</w:t>
            </w:r>
          </w:p>
        </w:tc>
        <w:tc>
          <w:tcPr>
            <w:tcW w:w="1145" w:type="dxa"/>
          </w:tcPr>
          <w:p w:rsidR="007B3C44" w:rsidRPr="00B37968" w:rsidRDefault="007B3C44" w:rsidP="00E50D37">
            <w:pPr>
              <w:pStyle w:val="TAC"/>
              <w:rPr>
                <w:rFonts w:cs="Arial"/>
                <w:lang w:eastAsia="zh-CN"/>
              </w:rPr>
            </w:pPr>
            <w:ins w:id="2913" w:author="CATT" w:date="2024-10-29T09:42:00Z">
              <w:r>
                <w:rPr>
                  <w:rFonts w:cs="Arial" w:hint="eastAsia"/>
                  <w:lang w:eastAsia="zh-CN"/>
                </w:rPr>
                <w:t>1</w:t>
              </w:r>
            </w:ins>
          </w:p>
        </w:tc>
      </w:tr>
      <w:tr w:rsidR="007B3C44" w:rsidRPr="00B37968" w:rsidTr="0062593C">
        <w:trPr>
          <w:cantSplit/>
          <w:jc w:val="center"/>
        </w:trPr>
        <w:tc>
          <w:tcPr>
            <w:tcW w:w="2759" w:type="dxa"/>
          </w:tcPr>
          <w:p w:rsidR="007B3C44" w:rsidRPr="00B37968" w:rsidRDefault="007B3C44" w:rsidP="00E50D37">
            <w:pPr>
              <w:pStyle w:val="TAL"/>
              <w:rPr>
                <w:rFonts w:cs="Arial"/>
              </w:rPr>
            </w:pPr>
            <w:bookmarkStart w:id="2914"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rsidR="007B3C44" w:rsidRPr="00B37968" w:rsidRDefault="007B3C44" w:rsidP="00E50D37">
            <w:pPr>
              <w:pStyle w:val="TAC"/>
              <w:rPr>
                <w:rFonts w:cs="Arial"/>
                <w:lang w:eastAsia="zh-CN"/>
              </w:rPr>
            </w:pPr>
            <w:r w:rsidRPr="00B37968">
              <w:rPr>
                <w:rFonts w:cs="Arial"/>
                <w:lang w:eastAsia="zh-CN"/>
              </w:rPr>
              <w:t>4648</w:t>
            </w:r>
          </w:p>
        </w:tc>
        <w:tc>
          <w:tcPr>
            <w:tcW w:w="1145" w:type="dxa"/>
          </w:tcPr>
          <w:p w:rsidR="007B3C44" w:rsidRPr="00B37968" w:rsidRDefault="007B3C44" w:rsidP="00E50D37">
            <w:pPr>
              <w:pStyle w:val="TAC"/>
              <w:rPr>
                <w:rFonts w:cs="Arial"/>
                <w:lang w:eastAsia="zh-CN"/>
              </w:rPr>
            </w:pPr>
            <w:r w:rsidRPr="00B37968">
              <w:rPr>
                <w:rFonts w:cs="Arial"/>
                <w:lang w:eastAsia="zh-CN"/>
              </w:rPr>
              <w:t>4056</w:t>
            </w:r>
          </w:p>
        </w:tc>
        <w:tc>
          <w:tcPr>
            <w:tcW w:w="1145" w:type="dxa"/>
          </w:tcPr>
          <w:p w:rsidR="007B3C44" w:rsidRPr="00B37968" w:rsidRDefault="007B3C44" w:rsidP="00E50D37">
            <w:pPr>
              <w:pStyle w:val="TAC"/>
              <w:rPr>
                <w:rFonts w:cs="Arial"/>
                <w:lang w:eastAsia="zh-CN"/>
              </w:rPr>
            </w:pPr>
            <w:r w:rsidRPr="00B37968">
              <w:rPr>
                <w:rFonts w:cs="Arial"/>
                <w:lang w:eastAsia="zh-CN"/>
              </w:rPr>
              <w:t>4056</w:t>
            </w:r>
          </w:p>
        </w:tc>
        <w:tc>
          <w:tcPr>
            <w:tcW w:w="1145" w:type="dxa"/>
          </w:tcPr>
          <w:p w:rsidR="007B3C44" w:rsidRPr="00B37968" w:rsidRDefault="007B3C44" w:rsidP="00E50D37">
            <w:pPr>
              <w:pStyle w:val="TAC"/>
              <w:rPr>
                <w:rFonts w:cs="Arial"/>
                <w:lang w:eastAsia="zh-CN"/>
              </w:rPr>
            </w:pPr>
            <w:r w:rsidRPr="00B37968">
              <w:rPr>
                <w:rFonts w:cs="Arial"/>
                <w:lang w:eastAsia="zh-CN"/>
              </w:rPr>
              <w:t>7816</w:t>
            </w:r>
          </w:p>
        </w:tc>
        <w:tc>
          <w:tcPr>
            <w:tcW w:w="1145" w:type="dxa"/>
          </w:tcPr>
          <w:p w:rsidR="007B3C44" w:rsidRPr="00B37968" w:rsidRDefault="007B3C44" w:rsidP="00E50D37">
            <w:pPr>
              <w:pStyle w:val="TAC"/>
              <w:rPr>
                <w:rFonts w:cs="Arial"/>
                <w:lang w:eastAsia="zh-CN"/>
              </w:rPr>
            </w:pPr>
            <w:r w:rsidRPr="00B37968">
              <w:rPr>
                <w:rFonts w:cs="Arial"/>
                <w:lang w:eastAsia="zh-CN"/>
              </w:rPr>
              <w:t>6352</w:t>
            </w:r>
          </w:p>
        </w:tc>
        <w:tc>
          <w:tcPr>
            <w:tcW w:w="1145" w:type="dxa"/>
          </w:tcPr>
          <w:p w:rsidR="007B3C44" w:rsidRPr="00B37968" w:rsidRDefault="007B3C44" w:rsidP="00E50D37">
            <w:pPr>
              <w:pStyle w:val="TAC"/>
              <w:rPr>
                <w:rFonts w:cs="Arial"/>
                <w:lang w:eastAsia="zh-CN"/>
              </w:rPr>
            </w:pPr>
            <w:r w:rsidRPr="00B37968">
              <w:rPr>
                <w:rFonts w:cs="Arial"/>
                <w:lang w:eastAsia="zh-CN"/>
              </w:rPr>
              <w:t>4520</w:t>
            </w:r>
          </w:p>
        </w:tc>
        <w:tc>
          <w:tcPr>
            <w:tcW w:w="1145" w:type="dxa"/>
          </w:tcPr>
          <w:p w:rsidR="007B3C44" w:rsidRPr="00B37968" w:rsidRDefault="007B3C44" w:rsidP="00E50D37">
            <w:pPr>
              <w:pStyle w:val="TAC"/>
              <w:rPr>
                <w:rFonts w:cs="Arial"/>
                <w:lang w:eastAsia="zh-CN"/>
              </w:rPr>
            </w:pPr>
            <w:ins w:id="2915" w:author="CATT" w:date="2024-10-29T09:42:00Z">
              <w:r>
                <w:rPr>
                  <w:rFonts w:cs="Arial" w:hint="eastAsia"/>
                  <w:lang w:eastAsia="zh-CN"/>
                </w:rPr>
                <w:t>5528</w:t>
              </w:r>
            </w:ins>
          </w:p>
        </w:tc>
      </w:tr>
      <w:bookmarkEnd w:id="2914"/>
      <w:tr w:rsidR="007B3C44" w:rsidRPr="00B37968" w:rsidTr="0062593C">
        <w:trPr>
          <w:cantSplit/>
          <w:jc w:val="center"/>
        </w:trPr>
        <w:tc>
          <w:tcPr>
            <w:tcW w:w="2759" w:type="dxa"/>
          </w:tcPr>
          <w:p w:rsidR="007B3C44" w:rsidRPr="00B37968" w:rsidRDefault="007B3C44" w:rsidP="00E50D37">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rsidR="007B3C44" w:rsidRPr="00B37968" w:rsidRDefault="007B3C44" w:rsidP="00E50D37">
            <w:pPr>
              <w:pStyle w:val="TAC"/>
              <w:rPr>
                <w:rFonts w:cs="Arial"/>
                <w:lang w:eastAsia="zh-CN"/>
              </w:rPr>
            </w:pPr>
            <w:r w:rsidRPr="00B37968">
              <w:rPr>
                <w:rFonts w:cs="Arial"/>
                <w:lang w:eastAsia="zh-CN"/>
              </w:rPr>
              <w:t>14400</w:t>
            </w:r>
          </w:p>
        </w:tc>
        <w:tc>
          <w:tcPr>
            <w:tcW w:w="1145" w:type="dxa"/>
          </w:tcPr>
          <w:p w:rsidR="007B3C44" w:rsidRPr="00B37968" w:rsidRDefault="007B3C44" w:rsidP="00E50D37">
            <w:pPr>
              <w:pStyle w:val="TAC"/>
              <w:rPr>
                <w:rFonts w:cs="Arial"/>
                <w:lang w:eastAsia="zh-CN"/>
              </w:rPr>
            </w:pPr>
            <w:r w:rsidRPr="00B37968">
              <w:rPr>
                <w:rFonts w:cs="Arial"/>
                <w:lang w:eastAsia="zh-CN"/>
              </w:rPr>
              <w:t>6336</w:t>
            </w:r>
          </w:p>
        </w:tc>
        <w:tc>
          <w:tcPr>
            <w:tcW w:w="1145" w:type="dxa"/>
          </w:tcPr>
          <w:p w:rsidR="007B3C44" w:rsidRPr="00B37968" w:rsidRDefault="007B3C44" w:rsidP="00E50D37">
            <w:pPr>
              <w:pStyle w:val="TAC"/>
              <w:rPr>
                <w:rFonts w:cs="Arial"/>
                <w:lang w:eastAsia="zh-CN"/>
              </w:rPr>
            </w:pPr>
            <w:r w:rsidRPr="00B37968">
              <w:rPr>
                <w:rFonts w:cs="Arial"/>
                <w:lang w:eastAsia="zh-CN"/>
              </w:rPr>
              <w:t>6336</w:t>
            </w:r>
          </w:p>
        </w:tc>
        <w:tc>
          <w:tcPr>
            <w:tcW w:w="1145" w:type="dxa"/>
          </w:tcPr>
          <w:p w:rsidR="007B3C44" w:rsidRPr="00B37968" w:rsidRDefault="007B3C44" w:rsidP="00E50D37">
            <w:pPr>
              <w:pStyle w:val="TAC"/>
              <w:rPr>
                <w:rFonts w:cs="Arial"/>
                <w:lang w:eastAsia="zh-CN"/>
              </w:rPr>
            </w:pPr>
            <w:r w:rsidRPr="00B37968">
              <w:rPr>
                <w:rFonts w:cs="Arial"/>
                <w:lang w:eastAsia="zh-CN"/>
              </w:rPr>
              <w:t>61056</w:t>
            </w:r>
          </w:p>
        </w:tc>
        <w:tc>
          <w:tcPr>
            <w:tcW w:w="1145" w:type="dxa"/>
          </w:tcPr>
          <w:p w:rsidR="007B3C44" w:rsidRPr="00B37968" w:rsidRDefault="007B3C44" w:rsidP="00E50D37">
            <w:pPr>
              <w:pStyle w:val="TAC"/>
              <w:rPr>
                <w:rFonts w:cs="Arial"/>
                <w:lang w:eastAsia="zh-CN"/>
              </w:rPr>
            </w:pPr>
            <w:r w:rsidRPr="00B37968">
              <w:rPr>
                <w:rFonts w:cs="Arial"/>
                <w:lang w:eastAsia="zh-CN"/>
              </w:rPr>
              <w:t>29376</w:t>
            </w:r>
          </w:p>
        </w:tc>
        <w:tc>
          <w:tcPr>
            <w:tcW w:w="1145" w:type="dxa"/>
          </w:tcPr>
          <w:p w:rsidR="007B3C44" w:rsidRPr="00B37968" w:rsidRDefault="007B3C44" w:rsidP="00E50D37">
            <w:pPr>
              <w:pStyle w:val="TAC"/>
              <w:rPr>
                <w:rFonts w:cs="Arial"/>
                <w:lang w:eastAsia="zh-CN"/>
              </w:rPr>
            </w:pPr>
            <w:r w:rsidRPr="00B37968">
              <w:rPr>
                <w:rFonts w:cs="Arial"/>
                <w:lang w:eastAsia="zh-CN"/>
              </w:rPr>
              <w:t>13824</w:t>
            </w:r>
          </w:p>
        </w:tc>
        <w:tc>
          <w:tcPr>
            <w:tcW w:w="1145" w:type="dxa"/>
          </w:tcPr>
          <w:p w:rsidR="007B3C44" w:rsidRPr="00B37968" w:rsidRDefault="007B3C44" w:rsidP="00E50D37">
            <w:pPr>
              <w:pStyle w:val="TAC"/>
              <w:rPr>
                <w:rFonts w:cs="Arial"/>
                <w:lang w:eastAsia="zh-CN"/>
              </w:rPr>
            </w:pPr>
            <w:ins w:id="2916" w:author="CATT" w:date="2024-10-29T09:42:00Z">
              <w:r>
                <w:rPr>
                  <w:rFonts w:cs="Arial" w:hint="eastAsia"/>
                  <w:lang w:eastAsia="zh-CN"/>
                </w:rPr>
                <w:t>8640</w:t>
              </w:r>
            </w:ins>
          </w:p>
        </w:tc>
      </w:tr>
      <w:tr w:rsidR="007B3C44" w:rsidRPr="00B37968" w:rsidTr="0062593C">
        <w:trPr>
          <w:cantSplit/>
          <w:jc w:val="center"/>
        </w:trPr>
        <w:tc>
          <w:tcPr>
            <w:tcW w:w="2759" w:type="dxa"/>
          </w:tcPr>
          <w:p w:rsidR="007B3C44" w:rsidRPr="00B37968" w:rsidRDefault="007B3C44" w:rsidP="00E50D37">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rsidR="007B3C44" w:rsidRPr="00B37968" w:rsidRDefault="007B3C44" w:rsidP="00E50D37">
            <w:pPr>
              <w:pStyle w:val="TAC"/>
              <w:rPr>
                <w:rFonts w:cs="Arial"/>
                <w:lang w:eastAsia="zh-CN"/>
              </w:rPr>
            </w:pPr>
            <w:r w:rsidRPr="00B37968">
              <w:rPr>
                <w:rFonts w:cs="Arial"/>
                <w:lang w:eastAsia="zh-CN"/>
              </w:rPr>
              <w:t>3600</w:t>
            </w:r>
          </w:p>
        </w:tc>
        <w:tc>
          <w:tcPr>
            <w:tcW w:w="1145" w:type="dxa"/>
          </w:tcPr>
          <w:p w:rsidR="007B3C44" w:rsidRPr="00B37968" w:rsidRDefault="007B3C44" w:rsidP="00E50D37">
            <w:pPr>
              <w:pStyle w:val="TAC"/>
              <w:rPr>
                <w:rFonts w:cs="Arial"/>
                <w:lang w:eastAsia="zh-CN"/>
              </w:rPr>
            </w:pPr>
            <w:r w:rsidRPr="00B37968">
              <w:rPr>
                <w:rFonts w:cs="Arial"/>
                <w:lang w:eastAsia="zh-CN"/>
              </w:rPr>
              <w:t>1584</w:t>
            </w:r>
          </w:p>
        </w:tc>
        <w:tc>
          <w:tcPr>
            <w:tcW w:w="1145" w:type="dxa"/>
          </w:tcPr>
          <w:p w:rsidR="007B3C44" w:rsidRPr="00B37968" w:rsidRDefault="007B3C44" w:rsidP="00E50D37">
            <w:pPr>
              <w:pStyle w:val="TAC"/>
              <w:rPr>
                <w:rFonts w:cs="Arial"/>
                <w:lang w:eastAsia="zh-CN"/>
              </w:rPr>
            </w:pPr>
            <w:r w:rsidRPr="00B37968">
              <w:rPr>
                <w:rFonts w:cs="Arial"/>
                <w:lang w:eastAsia="zh-CN"/>
              </w:rPr>
              <w:t>1584</w:t>
            </w:r>
          </w:p>
        </w:tc>
        <w:tc>
          <w:tcPr>
            <w:tcW w:w="1145" w:type="dxa"/>
          </w:tcPr>
          <w:p w:rsidR="007B3C44" w:rsidRPr="00B37968" w:rsidRDefault="007B3C44" w:rsidP="00E50D37">
            <w:pPr>
              <w:pStyle w:val="TAC"/>
              <w:rPr>
                <w:rFonts w:cs="Arial"/>
                <w:lang w:eastAsia="zh-CN"/>
              </w:rPr>
            </w:pPr>
            <w:r w:rsidRPr="00B37968">
              <w:rPr>
                <w:rFonts w:cs="Arial"/>
                <w:lang w:eastAsia="zh-CN"/>
              </w:rPr>
              <w:t>15264</w:t>
            </w:r>
          </w:p>
        </w:tc>
        <w:tc>
          <w:tcPr>
            <w:tcW w:w="1145" w:type="dxa"/>
          </w:tcPr>
          <w:p w:rsidR="007B3C44" w:rsidRPr="00B37968" w:rsidRDefault="007B3C44" w:rsidP="00E50D37">
            <w:pPr>
              <w:pStyle w:val="TAC"/>
              <w:rPr>
                <w:rFonts w:cs="Arial"/>
                <w:lang w:eastAsia="zh-CN"/>
              </w:rPr>
            </w:pPr>
            <w:r w:rsidRPr="00B37968">
              <w:rPr>
                <w:rFonts w:cs="Arial"/>
                <w:lang w:eastAsia="zh-CN"/>
              </w:rPr>
              <w:t>7344</w:t>
            </w:r>
          </w:p>
        </w:tc>
        <w:tc>
          <w:tcPr>
            <w:tcW w:w="1145" w:type="dxa"/>
          </w:tcPr>
          <w:p w:rsidR="007B3C44" w:rsidRPr="00B37968" w:rsidRDefault="007B3C44" w:rsidP="00E50D37">
            <w:pPr>
              <w:pStyle w:val="TAC"/>
              <w:rPr>
                <w:rFonts w:cs="Arial"/>
                <w:lang w:eastAsia="zh-CN"/>
              </w:rPr>
            </w:pPr>
            <w:r w:rsidRPr="00B37968">
              <w:rPr>
                <w:rFonts w:cs="Arial"/>
                <w:lang w:eastAsia="zh-CN"/>
              </w:rPr>
              <w:t>3456</w:t>
            </w:r>
          </w:p>
        </w:tc>
        <w:tc>
          <w:tcPr>
            <w:tcW w:w="1145" w:type="dxa"/>
          </w:tcPr>
          <w:p w:rsidR="007B3C44" w:rsidRPr="00B37968" w:rsidRDefault="007B3C44" w:rsidP="00E50D37">
            <w:pPr>
              <w:pStyle w:val="TAC"/>
              <w:rPr>
                <w:rFonts w:cs="Arial"/>
                <w:lang w:eastAsia="zh-CN"/>
              </w:rPr>
            </w:pPr>
            <w:ins w:id="2917" w:author="CATT" w:date="2024-10-29T09:42:00Z">
              <w:r>
                <w:rPr>
                  <w:rFonts w:cs="Arial" w:hint="eastAsia"/>
                  <w:lang w:eastAsia="zh-CN"/>
                </w:rPr>
                <w:t>2160</w:t>
              </w:r>
            </w:ins>
          </w:p>
        </w:tc>
      </w:tr>
      <w:tr w:rsidR="0062593C" w:rsidRPr="002B3793" w:rsidTr="0062593C">
        <w:trPr>
          <w:cantSplit/>
          <w:jc w:val="center"/>
        </w:trPr>
        <w:tc>
          <w:tcPr>
            <w:tcW w:w="10774" w:type="dxa"/>
            <w:gridSpan w:val="8"/>
          </w:tcPr>
          <w:p w:rsidR="0062593C" w:rsidRPr="00FD0493" w:rsidRDefault="0062593C" w:rsidP="00E50D37">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等线" w:hint="eastAsia"/>
                <w:lang w:eastAsia="zh-CN"/>
              </w:rPr>
              <w:t>a</w:t>
            </w:r>
            <w:r w:rsidRPr="00B37968">
              <w:rPr>
                <w:lang w:eastAsia="zh-CN"/>
              </w:rPr>
              <w:t>dditional DM-RS position</w:t>
            </w:r>
            <w:r w:rsidRPr="00B37968">
              <w:rPr>
                <w:rFonts w:eastAsia="等线"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211 [5].</w:t>
            </w:r>
          </w:p>
          <w:p w:rsidR="0062593C" w:rsidRPr="00FD0493" w:rsidRDefault="0062593C" w:rsidP="00E50D37">
            <w:pPr>
              <w:pStyle w:val="TAN"/>
            </w:pPr>
            <w:r w:rsidRPr="00FD0493">
              <w:t>NOTE 2:</w:t>
            </w:r>
            <w:r w:rsidRPr="00FD0493">
              <w:tab/>
              <w:t>MCS index 16 and target coding rate = 658/1024 are adopted to calculate payload size.</w:t>
            </w:r>
          </w:p>
          <w:p w:rsidR="0062593C" w:rsidRPr="00B37968" w:rsidRDefault="0062593C" w:rsidP="00E50D37">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5.2.2 of TS 38.212 [</w:t>
            </w:r>
            <w:r>
              <w:rPr>
                <w:lang w:eastAsia="zh-CN"/>
              </w:rPr>
              <w:t>10</w:t>
            </w:r>
            <w:r w:rsidRPr="00FD0493">
              <w:rPr>
                <w:lang w:eastAsia="zh-CN"/>
              </w:rPr>
              <w:t>].</w:t>
            </w:r>
          </w:p>
        </w:tc>
      </w:tr>
    </w:tbl>
    <w:bookmarkEnd w:id="2909"/>
    <w:p w:rsidR="00F2317C" w:rsidRDefault="00F2317C" w:rsidP="00F2317C">
      <w:pPr>
        <w:pStyle w:val="ad"/>
        <w:rPr>
          <w:lang w:eastAsia="zh-CN"/>
        </w:rPr>
      </w:pPr>
      <w:r>
        <w:rPr>
          <w:rFonts w:hint="eastAsia"/>
        </w:rPr>
        <w:t>&lt;</w:t>
      </w:r>
      <w:r>
        <w:rPr>
          <w:rFonts w:hint="eastAsia"/>
          <w:lang w:eastAsia="zh-CN"/>
        </w:rPr>
        <w:t>End</w:t>
      </w:r>
      <w:r>
        <w:rPr>
          <w:rFonts w:hint="eastAsia"/>
        </w:rPr>
        <w:t xml:space="preserve"> of Change&gt;</w:t>
      </w:r>
    </w:p>
    <w:p w:rsidR="007B3C44" w:rsidRDefault="007B3C44" w:rsidP="007B3C44">
      <w:pPr>
        <w:rPr>
          <w:highlight w:val="yellow"/>
          <w:lang w:eastAsia="zh-CN"/>
        </w:rPr>
      </w:pPr>
    </w:p>
    <w:p w:rsidR="00DD0C71" w:rsidRPr="007B3C44" w:rsidRDefault="00DD0C71" w:rsidP="00DD0C71">
      <w:pPr>
        <w:rPr>
          <w:lang w:eastAsia="zh-CN"/>
        </w:rPr>
      </w:pPr>
    </w:p>
    <w:p w:rsidR="00DD0C71" w:rsidRPr="00DD0C71" w:rsidRDefault="00DD0C71" w:rsidP="00DD0C71">
      <w:pPr>
        <w:rPr>
          <w:lang w:eastAsia="zh-CN"/>
        </w:rPr>
      </w:pPr>
    </w:p>
    <w:sectPr w:rsidR="00DD0C71" w:rsidRPr="00DD0C71">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68C2" w:rsidRDefault="005A68C2">
      <w:pPr>
        <w:spacing w:after="0"/>
      </w:pPr>
      <w:r>
        <w:separator/>
      </w:r>
    </w:p>
  </w:endnote>
  <w:endnote w:type="continuationSeparator" w:id="0">
    <w:p w:rsidR="005A68C2" w:rsidRDefault="005A68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00000000"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MS P??">
    <w:altName w:val="MS Mincho"/>
    <w:panose1 w:val="00000000000000000000"/>
    <w:charset w:val="80"/>
    <w:family w:val="roman"/>
    <w:notTrueType/>
    <w:pitch w:val="variable"/>
    <w:sig w:usb0="00000001" w:usb1="08070000" w:usb2="00000010" w:usb3="00000000" w:csb0="00020000"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68C2" w:rsidRDefault="005A68C2">
      <w:pPr>
        <w:spacing w:after="0"/>
      </w:pPr>
      <w:r>
        <w:separator/>
      </w:r>
    </w:p>
  </w:footnote>
  <w:footnote w:type="continuationSeparator" w:id="0">
    <w:p w:rsidR="005A68C2" w:rsidRDefault="005A68C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48B" w:rsidRDefault="00F6048B">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49F5"/>
    <w:rsid w:val="0004691C"/>
    <w:rsid w:val="00054CC0"/>
    <w:rsid w:val="00054E91"/>
    <w:rsid w:val="00056D58"/>
    <w:rsid w:val="00070E09"/>
    <w:rsid w:val="00077563"/>
    <w:rsid w:val="000A4D31"/>
    <w:rsid w:val="000A6394"/>
    <w:rsid w:val="000B7FED"/>
    <w:rsid w:val="000C038A"/>
    <w:rsid w:val="000C486F"/>
    <w:rsid w:val="000C5BC7"/>
    <w:rsid w:val="000C6598"/>
    <w:rsid w:val="000D1078"/>
    <w:rsid w:val="000D32D8"/>
    <w:rsid w:val="000D44B3"/>
    <w:rsid w:val="001026BC"/>
    <w:rsid w:val="001027FB"/>
    <w:rsid w:val="001035B6"/>
    <w:rsid w:val="00115757"/>
    <w:rsid w:val="001247CE"/>
    <w:rsid w:val="00133126"/>
    <w:rsid w:val="00145D43"/>
    <w:rsid w:val="0015141A"/>
    <w:rsid w:val="00160CE7"/>
    <w:rsid w:val="001722F1"/>
    <w:rsid w:val="00192C46"/>
    <w:rsid w:val="001A08B3"/>
    <w:rsid w:val="001A40B0"/>
    <w:rsid w:val="001A7B60"/>
    <w:rsid w:val="001B52F0"/>
    <w:rsid w:val="001B7A65"/>
    <w:rsid w:val="001D3385"/>
    <w:rsid w:val="001D4318"/>
    <w:rsid w:val="001E41F3"/>
    <w:rsid w:val="001F38D6"/>
    <w:rsid w:val="001F4A62"/>
    <w:rsid w:val="0021149E"/>
    <w:rsid w:val="002163E7"/>
    <w:rsid w:val="002425AD"/>
    <w:rsid w:val="002441BB"/>
    <w:rsid w:val="0026004D"/>
    <w:rsid w:val="00260DD7"/>
    <w:rsid w:val="002633D7"/>
    <w:rsid w:val="002640DD"/>
    <w:rsid w:val="0026574C"/>
    <w:rsid w:val="00275D12"/>
    <w:rsid w:val="00284FEB"/>
    <w:rsid w:val="002860C4"/>
    <w:rsid w:val="00291E8A"/>
    <w:rsid w:val="002929B1"/>
    <w:rsid w:val="002A35AC"/>
    <w:rsid w:val="002B5741"/>
    <w:rsid w:val="002D3F3E"/>
    <w:rsid w:val="002D54E5"/>
    <w:rsid w:val="002E472E"/>
    <w:rsid w:val="002F5EA4"/>
    <w:rsid w:val="002F5F19"/>
    <w:rsid w:val="00305409"/>
    <w:rsid w:val="00320533"/>
    <w:rsid w:val="003211B0"/>
    <w:rsid w:val="003421F0"/>
    <w:rsid w:val="00343C17"/>
    <w:rsid w:val="00350BB7"/>
    <w:rsid w:val="00352F14"/>
    <w:rsid w:val="003609EF"/>
    <w:rsid w:val="0036231A"/>
    <w:rsid w:val="003657E5"/>
    <w:rsid w:val="00374DD4"/>
    <w:rsid w:val="0037601E"/>
    <w:rsid w:val="00380014"/>
    <w:rsid w:val="00387C95"/>
    <w:rsid w:val="003A06BA"/>
    <w:rsid w:val="003B2336"/>
    <w:rsid w:val="003B37CA"/>
    <w:rsid w:val="003D44D6"/>
    <w:rsid w:val="003E1A36"/>
    <w:rsid w:val="003E3500"/>
    <w:rsid w:val="003F26E2"/>
    <w:rsid w:val="00402C26"/>
    <w:rsid w:val="00410371"/>
    <w:rsid w:val="0041193C"/>
    <w:rsid w:val="004242F1"/>
    <w:rsid w:val="004336DB"/>
    <w:rsid w:val="004602E1"/>
    <w:rsid w:val="00463673"/>
    <w:rsid w:val="0047147D"/>
    <w:rsid w:val="00493096"/>
    <w:rsid w:val="004B60BB"/>
    <w:rsid w:val="004B75B7"/>
    <w:rsid w:val="004C0F88"/>
    <w:rsid w:val="004E79E2"/>
    <w:rsid w:val="004F5456"/>
    <w:rsid w:val="00503B4B"/>
    <w:rsid w:val="00507893"/>
    <w:rsid w:val="005141D9"/>
    <w:rsid w:val="0051580D"/>
    <w:rsid w:val="00515B4C"/>
    <w:rsid w:val="00515C7E"/>
    <w:rsid w:val="0054676D"/>
    <w:rsid w:val="00546CA3"/>
    <w:rsid w:val="00547111"/>
    <w:rsid w:val="00551B0B"/>
    <w:rsid w:val="00560FD0"/>
    <w:rsid w:val="005653C4"/>
    <w:rsid w:val="0057273D"/>
    <w:rsid w:val="005866FA"/>
    <w:rsid w:val="00592D74"/>
    <w:rsid w:val="0059687A"/>
    <w:rsid w:val="005978DA"/>
    <w:rsid w:val="005A0321"/>
    <w:rsid w:val="005A3305"/>
    <w:rsid w:val="005A68C2"/>
    <w:rsid w:val="005A69E3"/>
    <w:rsid w:val="005A6A68"/>
    <w:rsid w:val="005B4382"/>
    <w:rsid w:val="005B739E"/>
    <w:rsid w:val="005C534A"/>
    <w:rsid w:val="005D69ED"/>
    <w:rsid w:val="005E2C44"/>
    <w:rsid w:val="005E73BE"/>
    <w:rsid w:val="005F2838"/>
    <w:rsid w:val="00610739"/>
    <w:rsid w:val="00621188"/>
    <w:rsid w:val="00621CF2"/>
    <w:rsid w:val="006257ED"/>
    <w:rsid w:val="0062593C"/>
    <w:rsid w:val="0065208F"/>
    <w:rsid w:val="00653DE4"/>
    <w:rsid w:val="006567D2"/>
    <w:rsid w:val="00665C47"/>
    <w:rsid w:val="00672C09"/>
    <w:rsid w:val="00695808"/>
    <w:rsid w:val="006958C0"/>
    <w:rsid w:val="006A121D"/>
    <w:rsid w:val="006A35CF"/>
    <w:rsid w:val="006B46FB"/>
    <w:rsid w:val="006C5AA1"/>
    <w:rsid w:val="006C602C"/>
    <w:rsid w:val="006E21FB"/>
    <w:rsid w:val="007074AC"/>
    <w:rsid w:val="00734511"/>
    <w:rsid w:val="00734932"/>
    <w:rsid w:val="007436B1"/>
    <w:rsid w:val="00753487"/>
    <w:rsid w:val="00753963"/>
    <w:rsid w:val="00761364"/>
    <w:rsid w:val="007710E3"/>
    <w:rsid w:val="007711FF"/>
    <w:rsid w:val="00792342"/>
    <w:rsid w:val="00794D6C"/>
    <w:rsid w:val="007977A8"/>
    <w:rsid w:val="007A36E1"/>
    <w:rsid w:val="007B3C44"/>
    <w:rsid w:val="007B512A"/>
    <w:rsid w:val="007C2097"/>
    <w:rsid w:val="007C2A21"/>
    <w:rsid w:val="007D6A07"/>
    <w:rsid w:val="007F30F6"/>
    <w:rsid w:val="007F7259"/>
    <w:rsid w:val="00801920"/>
    <w:rsid w:val="008040A8"/>
    <w:rsid w:val="00825706"/>
    <w:rsid w:val="008279FA"/>
    <w:rsid w:val="00834BB9"/>
    <w:rsid w:val="008403B1"/>
    <w:rsid w:val="00846A34"/>
    <w:rsid w:val="008626E7"/>
    <w:rsid w:val="0086293E"/>
    <w:rsid w:val="00870EE7"/>
    <w:rsid w:val="00871E2D"/>
    <w:rsid w:val="008863B9"/>
    <w:rsid w:val="00897A4C"/>
    <w:rsid w:val="008A45A6"/>
    <w:rsid w:val="008C1416"/>
    <w:rsid w:val="008D1601"/>
    <w:rsid w:val="008D3C98"/>
    <w:rsid w:val="008D3CCC"/>
    <w:rsid w:val="008D599A"/>
    <w:rsid w:val="008E3351"/>
    <w:rsid w:val="008F3789"/>
    <w:rsid w:val="008F686C"/>
    <w:rsid w:val="009148DE"/>
    <w:rsid w:val="009155F0"/>
    <w:rsid w:val="0091770D"/>
    <w:rsid w:val="00941E30"/>
    <w:rsid w:val="0094369A"/>
    <w:rsid w:val="00945E7B"/>
    <w:rsid w:val="009531B0"/>
    <w:rsid w:val="00963236"/>
    <w:rsid w:val="00972EFB"/>
    <w:rsid w:val="009741B3"/>
    <w:rsid w:val="00976A3F"/>
    <w:rsid w:val="009777D9"/>
    <w:rsid w:val="00984F0F"/>
    <w:rsid w:val="00991B88"/>
    <w:rsid w:val="009A123B"/>
    <w:rsid w:val="009A5753"/>
    <w:rsid w:val="009A579D"/>
    <w:rsid w:val="009E3297"/>
    <w:rsid w:val="009E3DC7"/>
    <w:rsid w:val="009E574E"/>
    <w:rsid w:val="009F6E8C"/>
    <w:rsid w:val="009F734F"/>
    <w:rsid w:val="009F7A21"/>
    <w:rsid w:val="00A17295"/>
    <w:rsid w:val="00A246B6"/>
    <w:rsid w:val="00A3310F"/>
    <w:rsid w:val="00A47E70"/>
    <w:rsid w:val="00A50B60"/>
    <w:rsid w:val="00A50CF0"/>
    <w:rsid w:val="00A65B23"/>
    <w:rsid w:val="00A67DB5"/>
    <w:rsid w:val="00A7671C"/>
    <w:rsid w:val="00A82E1A"/>
    <w:rsid w:val="00A876BA"/>
    <w:rsid w:val="00A91527"/>
    <w:rsid w:val="00A9687B"/>
    <w:rsid w:val="00AA2CBC"/>
    <w:rsid w:val="00AA42F7"/>
    <w:rsid w:val="00AC5820"/>
    <w:rsid w:val="00AD1CD8"/>
    <w:rsid w:val="00AD7176"/>
    <w:rsid w:val="00AE44F2"/>
    <w:rsid w:val="00AE6FB7"/>
    <w:rsid w:val="00AF1DFB"/>
    <w:rsid w:val="00B06454"/>
    <w:rsid w:val="00B258BB"/>
    <w:rsid w:val="00B27767"/>
    <w:rsid w:val="00B67B97"/>
    <w:rsid w:val="00B76BC6"/>
    <w:rsid w:val="00B8340F"/>
    <w:rsid w:val="00B968C8"/>
    <w:rsid w:val="00BA3EC5"/>
    <w:rsid w:val="00BA51D9"/>
    <w:rsid w:val="00BB36D2"/>
    <w:rsid w:val="00BB382E"/>
    <w:rsid w:val="00BB5DFC"/>
    <w:rsid w:val="00BB62B0"/>
    <w:rsid w:val="00BD279D"/>
    <w:rsid w:val="00BD6BB8"/>
    <w:rsid w:val="00BE784A"/>
    <w:rsid w:val="00BF2A7B"/>
    <w:rsid w:val="00C01E67"/>
    <w:rsid w:val="00C22883"/>
    <w:rsid w:val="00C376DC"/>
    <w:rsid w:val="00C50701"/>
    <w:rsid w:val="00C5222F"/>
    <w:rsid w:val="00C547E5"/>
    <w:rsid w:val="00C61978"/>
    <w:rsid w:val="00C66BA2"/>
    <w:rsid w:val="00C75D4A"/>
    <w:rsid w:val="00C870F6"/>
    <w:rsid w:val="00C95985"/>
    <w:rsid w:val="00CB4CD1"/>
    <w:rsid w:val="00CC5026"/>
    <w:rsid w:val="00CC68D0"/>
    <w:rsid w:val="00CE08BB"/>
    <w:rsid w:val="00CF0285"/>
    <w:rsid w:val="00D03F9A"/>
    <w:rsid w:val="00D06D51"/>
    <w:rsid w:val="00D1332F"/>
    <w:rsid w:val="00D20A4A"/>
    <w:rsid w:val="00D24991"/>
    <w:rsid w:val="00D30084"/>
    <w:rsid w:val="00D37B88"/>
    <w:rsid w:val="00D50255"/>
    <w:rsid w:val="00D54F94"/>
    <w:rsid w:val="00D66520"/>
    <w:rsid w:val="00D84AE9"/>
    <w:rsid w:val="00D9124E"/>
    <w:rsid w:val="00D9272A"/>
    <w:rsid w:val="00DA7EC2"/>
    <w:rsid w:val="00DC6CEE"/>
    <w:rsid w:val="00DD0C71"/>
    <w:rsid w:val="00DD20CF"/>
    <w:rsid w:val="00DD7FFE"/>
    <w:rsid w:val="00DE34CF"/>
    <w:rsid w:val="00E05A34"/>
    <w:rsid w:val="00E12860"/>
    <w:rsid w:val="00E13F3D"/>
    <w:rsid w:val="00E146E1"/>
    <w:rsid w:val="00E34898"/>
    <w:rsid w:val="00E50D37"/>
    <w:rsid w:val="00E54F77"/>
    <w:rsid w:val="00E57C1F"/>
    <w:rsid w:val="00E77EAC"/>
    <w:rsid w:val="00E9319F"/>
    <w:rsid w:val="00EA7B79"/>
    <w:rsid w:val="00EB09B7"/>
    <w:rsid w:val="00EC495C"/>
    <w:rsid w:val="00EE272F"/>
    <w:rsid w:val="00EE7D7C"/>
    <w:rsid w:val="00EF13F6"/>
    <w:rsid w:val="00EF3FFC"/>
    <w:rsid w:val="00F2317C"/>
    <w:rsid w:val="00F25D98"/>
    <w:rsid w:val="00F27E31"/>
    <w:rsid w:val="00F300FB"/>
    <w:rsid w:val="00F459A7"/>
    <w:rsid w:val="00F50A29"/>
    <w:rsid w:val="00F6048B"/>
    <w:rsid w:val="00F75CF2"/>
    <w:rsid w:val="00F826A3"/>
    <w:rsid w:val="00F90E5A"/>
    <w:rsid w:val="00F9178E"/>
    <w:rsid w:val="00FA0940"/>
    <w:rsid w:val="00FB27F8"/>
    <w:rsid w:val="00FB6386"/>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FBD5D-573C-4DD4-869C-3D3B9324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5661</TotalTime>
  <Pages>14</Pages>
  <Words>4832</Words>
  <Characters>27547</Characters>
  <Application>Microsoft Office Word</Application>
  <DocSecurity>0</DocSecurity>
  <Lines>229</Lines>
  <Paragraphs>64</Paragraphs>
  <ScaleCrop>false</ScaleCrop>
  <Company>3GPP Support Team</Company>
  <LinksUpToDate>false</LinksUpToDate>
  <CharactersWithSpaces>32315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166</cp:revision>
  <cp:lastPrinted>1900-12-31T22:00:00Z</cp:lastPrinted>
  <dcterms:created xsi:type="dcterms:W3CDTF">2020-02-03T08:32:00Z</dcterms:created>
  <dcterms:modified xsi:type="dcterms:W3CDTF">2025-02-19T12:51:00Z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