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F190E" w14:textId="58E9A250" w:rsidR="00776FCE" w:rsidRPr="00713023" w:rsidRDefault="00776FCE" w:rsidP="00776FCE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3GPP TSG-RAN WG4 Meeting #110</w:t>
      </w:r>
      <w:r w:rsidRPr="00713023">
        <w:rPr>
          <w:rFonts w:ascii="Arial" w:hAnsi="Arial" w:cs="Arial"/>
          <w:b/>
          <w:noProof/>
          <w:sz w:val="24"/>
          <w:szCs w:val="24"/>
        </w:rPr>
        <w:tab/>
      </w:r>
      <w:r w:rsidR="004B36C5" w:rsidRPr="004B36C5">
        <w:rPr>
          <w:rFonts w:ascii="Arial" w:hAnsi="Arial" w:cs="Arial"/>
          <w:b/>
          <w:noProof/>
          <w:color w:val="000000"/>
          <w:sz w:val="24"/>
          <w:szCs w:val="24"/>
        </w:rPr>
        <w:t>R4-2400023</w:t>
      </w:r>
    </w:p>
    <w:p w14:paraId="52B0FA36" w14:textId="77777777" w:rsidR="00776FCE" w:rsidRPr="00713023" w:rsidRDefault="00776FCE" w:rsidP="00776FCE">
      <w:pPr>
        <w:rPr>
          <w:rFonts w:ascii="Arial" w:hAnsi="Arial" w:cs="Arial"/>
          <w:b/>
          <w:noProof/>
          <w:sz w:val="24"/>
          <w:szCs w:val="24"/>
        </w:rPr>
      </w:pPr>
      <w:r w:rsidRPr="00713023">
        <w:rPr>
          <w:rFonts w:ascii="Arial" w:hAnsi="Arial" w:cs="Arial"/>
          <w:b/>
          <w:noProof/>
          <w:sz w:val="24"/>
          <w:szCs w:val="24"/>
        </w:rPr>
        <w:t>Athens, Greece, 26 February – 01 March, 2024</w:t>
      </w:r>
    </w:p>
    <w:p w14:paraId="6A7BD86F" w14:textId="77777777" w:rsidR="00776FCE" w:rsidRDefault="00776FCE" w:rsidP="00776FCE">
      <w:pPr>
        <w:tabs>
          <w:tab w:val="right" w:pos="9639"/>
        </w:tabs>
        <w:autoSpaceDE/>
        <w:autoSpaceDN/>
        <w:adjustRightInd/>
        <w:spacing w:after="0"/>
        <w:rPr>
          <w:b/>
          <w:noProof/>
          <w:kern w:val="2"/>
          <w:sz w:val="24"/>
          <w14:ligatures w14:val="standardContextual"/>
        </w:rPr>
      </w:pPr>
    </w:p>
    <w:p w14:paraId="2B9FEA07" w14:textId="1BA9BC62" w:rsidR="00370268" w:rsidRPr="00663F19" w:rsidRDefault="00370268" w:rsidP="00370268">
      <w:pPr>
        <w:pStyle w:val="3GPPHeader"/>
        <w:spacing w:after="60"/>
        <w:rPr>
          <w:sz w:val="32"/>
          <w:szCs w:val="32"/>
          <w:highlight w:val="yellow"/>
        </w:rPr>
      </w:pPr>
      <w:r w:rsidRPr="00663F19">
        <w:t>3GPP TSG-RAN WG2 Meeting #1</w:t>
      </w:r>
      <w:r w:rsidR="0004287B">
        <w:t>2</w:t>
      </w:r>
      <w:r w:rsidR="00567EDF">
        <w:t>4</w:t>
      </w:r>
      <w:r w:rsidRPr="00663F19">
        <w:tab/>
      </w:r>
      <w:r w:rsidRPr="00D751AB">
        <w:rPr>
          <w:sz w:val="28"/>
          <w:szCs w:val="28"/>
        </w:rPr>
        <w:t>R2-2</w:t>
      </w:r>
      <w:r w:rsidR="00567EDF">
        <w:rPr>
          <w:sz w:val="28"/>
          <w:szCs w:val="28"/>
        </w:rPr>
        <w:t>3</w:t>
      </w:r>
      <w:r w:rsidR="0004287B" w:rsidRPr="00D751AB">
        <w:rPr>
          <w:sz w:val="28"/>
          <w:szCs w:val="28"/>
        </w:rPr>
        <w:t>1</w:t>
      </w:r>
      <w:r w:rsidR="00282446">
        <w:rPr>
          <w:sz w:val="28"/>
          <w:szCs w:val="28"/>
        </w:rPr>
        <w:t>3964</w:t>
      </w:r>
    </w:p>
    <w:p w14:paraId="30E1D9B3" w14:textId="3E98B7BD" w:rsidR="00370268" w:rsidRPr="00663F19" w:rsidRDefault="00567EDF" w:rsidP="00370268">
      <w:pPr>
        <w:pStyle w:val="3GPPHeader"/>
      </w:pPr>
      <w:r>
        <w:t>Chicago, USA</w:t>
      </w:r>
      <w:r w:rsidR="0004287B">
        <w:t>, 1</w:t>
      </w:r>
      <w:r>
        <w:t>3</w:t>
      </w:r>
      <w:r w:rsidR="0004287B" w:rsidRPr="0004287B">
        <w:rPr>
          <w:vertAlign w:val="superscript"/>
        </w:rPr>
        <w:t>th</w:t>
      </w:r>
      <w:r w:rsidR="0004287B">
        <w:t xml:space="preserve"> – 1</w:t>
      </w:r>
      <w:r>
        <w:t>7</w:t>
      </w:r>
      <w:r w:rsidR="0004287B" w:rsidRPr="0004287B">
        <w:rPr>
          <w:vertAlign w:val="superscript"/>
        </w:rPr>
        <w:t>th</w:t>
      </w:r>
      <w:r w:rsidR="00221B94">
        <w:t xml:space="preserve"> </w:t>
      </w:r>
      <w:r w:rsidR="00367199">
        <w:t>November</w:t>
      </w:r>
      <w:r w:rsidR="00370268">
        <w:t xml:space="preserve"> 202</w:t>
      </w:r>
      <w:r>
        <w:t>3</w:t>
      </w:r>
      <w:r w:rsidR="00370268">
        <w:tab/>
      </w:r>
    </w:p>
    <w:p w14:paraId="50C1E6E5" w14:textId="77777777" w:rsidR="00075E4D" w:rsidRDefault="00075E4D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C62E7FD" w14:textId="7605A150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567EDF" w:rsidRPr="00567EDF">
        <w:rPr>
          <w:rFonts w:ascii="Arial" w:hAnsi="Arial" w:cs="Arial"/>
          <w:bCs/>
          <w:color w:val="000000"/>
          <w:sz w:val="20"/>
          <w:szCs w:val="20"/>
          <w:lang w:val="en-GB"/>
        </w:rPr>
        <w:t>LS on mobility enhancements for IoT NTN UEs</w:t>
      </w:r>
    </w:p>
    <w:p w14:paraId="596AC2FB" w14:textId="296C002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FC6EA80" w14:textId="7C834233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</w:t>
      </w:r>
      <w:r w:rsidR="007C6BC4">
        <w:rPr>
          <w:rFonts w:ascii="Arial" w:hAnsi="Arial" w:cs="Arial"/>
          <w:bCs/>
          <w:color w:val="000000"/>
          <w:sz w:val="20"/>
          <w:szCs w:val="20"/>
          <w:lang w:val="en-GB"/>
        </w:rPr>
        <w:t>8</w:t>
      </w:r>
    </w:p>
    <w:p w14:paraId="3D1F301A" w14:textId="10F4041B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67EDF" w:rsidRPr="00567EDF">
        <w:rPr>
          <w:rFonts w:ascii="Arial" w:hAnsi="Arial" w:cs="Arial"/>
          <w:bCs/>
          <w:color w:val="000000"/>
          <w:sz w:val="20"/>
          <w:szCs w:val="20"/>
          <w:lang w:val="en-GB"/>
        </w:rPr>
        <w:t>IoT_NTN_enh-Core</w:t>
      </w:r>
    </w:p>
    <w:p w14:paraId="70853C2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2623EF3" w14:textId="5CFD5AA9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E63321" w:rsidRPr="00E63321">
        <w:rPr>
          <w:rFonts w:ascii="Arial" w:hAnsi="Arial" w:cs="Arial"/>
          <w:bCs/>
          <w:sz w:val="20"/>
          <w:szCs w:val="20"/>
          <w:lang w:val="en-GB"/>
        </w:rPr>
        <w:t>RAN2</w:t>
      </w:r>
    </w:p>
    <w:p w14:paraId="4E15B789" w14:textId="58626C5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567EDF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</w:p>
    <w:p w14:paraId="322ED2A5" w14:textId="045175EB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953CF8B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F4DEBE7" w14:textId="77777777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34949FC" w14:textId="02568304" w:rsidR="00292186" w:rsidRPr="0082406B" w:rsidRDefault="00292186" w:rsidP="00343C8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</w:r>
      <w:r w:rsidR="00370268">
        <w:rPr>
          <w:rFonts w:ascii="Arial" w:hAnsi="Arial" w:cs="Arial"/>
          <w:bCs/>
          <w:sz w:val="20"/>
          <w:szCs w:val="20"/>
          <w:lang w:val="en-GB"/>
        </w:rPr>
        <w:t>Emre A. Yavuz</w:t>
      </w:r>
    </w:p>
    <w:p w14:paraId="2DA7FEDF" w14:textId="4EAAC9F3" w:rsidR="00292186" w:rsidRPr="000E4E2E" w:rsidRDefault="00292186" w:rsidP="00292186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 Address: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r w:rsidR="00370268">
        <w:rPr>
          <w:rFonts w:ascii="Arial" w:hAnsi="Arial" w:cs="Arial"/>
          <w:bCs/>
          <w:color w:val="000000"/>
          <w:sz w:val="20"/>
          <w:szCs w:val="20"/>
          <w:lang w:val="fr-CA"/>
        </w:rPr>
        <w:t>emre dot yavuz at ericsson dot com</w:t>
      </w:r>
      <w:r w:rsidR="00370268"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 xml:space="preserve"> </w:t>
      </w:r>
    </w:p>
    <w:p w14:paraId="20E97EF1" w14:textId="77777777" w:rsidR="00292186" w:rsidRPr="000E4E2E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38B7AA6F" w14:textId="191FC291" w:rsidR="00292186" w:rsidRPr="0082406B" w:rsidRDefault="00292186" w:rsidP="00292186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10" w:history="1">
        <w:r w:rsidR="00370268" w:rsidRPr="001470F3">
          <w:rPr>
            <w:rStyle w:val="Hyperlink"/>
            <w:rFonts w:ascii="Arial" w:hAnsi="Arial" w:cs="Arial"/>
            <w:b/>
            <w:sz w:val="20"/>
            <w:szCs w:val="20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91237B7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F06E0D" w14:textId="77777777" w:rsidR="00292186" w:rsidRPr="0082406B" w:rsidRDefault="00292186" w:rsidP="00292186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4BACB42" w14:textId="77777777" w:rsidR="00292186" w:rsidRPr="0082406B" w:rsidRDefault="00292186" w:rsidP="00292186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D1450FC" w14:textId="77777777" w:rsidR="00292186" w:rsidRPr="0082406B" w:rsidRDefault="00292186" w:rsidP="00292186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5F739B40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B18AAAE" w14:textId="4CF485EA" w:rsidR="00527771" w:rsidRPr="00710377" w:rsidRDefault="00B33128" w:rsidP="00282446">
      <w:pPr>
        <w:pStyle w:val="Header"/>
        <w:jc w:val="both"/>
        <w:rPr>
          <w:rFonts w:ascii="Arial" w:hAnsi="Arial" w:cs="Arial"/>
        </w:rPr>
      </w:pPr>
      <w:r w:rsidRPr="00370268">
        <w:rPr>
          <w:rFonts w:ascii="Arial" w:hAnsi="Arial" w:cs="Arial"/>
        </w:rPr>
        <w:t>RAN</w:t>
      </w:r>
      <w:r w:rsidR="00370268" w:rsidRPr="00370268">
        <w:rPr>
          <w:rFonts w:ascii="Arial" w:hAnsi="Arial" w:cs="Arial"/>
        </w:rPr>
        <w:t>2</w:t>
      </w:r>
      <w:r w:rsidRPr="00370268">
        <w:rPr>
          <w:rFonts w:ascii="Arial" w:hAnsi="Arial" w:cs="Arial"/>
        </w:rPr>
        <w:t xml:space="preserve"> </w:t>
      </w:r>
      <w:r w:rsidR="00370268" w:rsidRPr="00370268">
        <w:rPr>
          <w:rFonts w:ascii="Arial" w:hAnsi="Arial" w:cs="Arial"/>
        </w:rPr>
        <w:t xml:space="preserve">would like to </w:t>
      </w:r>
      <w:r w:rsidR="00567EDF">
        <w:rPr>
          <w:rFonts w:ascii="Arial" w:hAnsi="Arial" w:cs="Arial"/>
        </w:rPr>
        <w:t xml:space="preserve">inform RAN4 about the following </w:t>
      </w:r>
      <w:r w:rsidR="00282446">
        <w:rPr>
          <w:rFonts w:ascii="Arial" w:hAnsi="Arial" w:cs="Arial"/>
        </w:rPr>
        <w:t xml:space="preserve">relevant </w:t>
      </w:r>
      <w:r w:rsidR="00567EDF">
        <w:rPr>
          <w:rFonts w:ascii="Arial" w:hAnsi="Arial" w:cs="Arial"/>
        </w:rPr>
        <w:t xml:space="preserve">agreements </w:t>
      </w:r>
      <w:r w:rsidR="00282446">
        <w:rPr>
          <w:rFonts w:ascii="Arial" w:hAnsi="Arial" w:cs="Arial"/>
        </w:rPr>
        <w:t xml:space="preserve">made during </w:t>
      </w:r>
      <w:r w:rsidR="00567EDF">
        <w:rPr>
          <w:rFonts w:ascii="Arial" w:hAnsi="Arial" w:cs="Arial"/>
        </w:rPr>
        <w:t xml:space="preserve">RAN2#124 on mobility enhancements </w:t>
      </w:r>
      <w:r w:rsidR="00567EDF" w:rsidRPr="00567EDF">
        <w:rPr>
          <w:rFonts w:ascii="Arial" w:hAnsi="Arial" w:cs="Arial"/>
        </w:rPr>
        <w:t>for IoT NTN UEs</w:t>
      </w:r>
      <w:r w:rsidR="00567EDF">
        <w:rPr>
          <w:rFonts w:ascii="Arial" w:hAnsi="Arial" w:cs="Arial"/>
        </w:rPr>
        <w:t>:</w:t>
      </w:r>
    </w:p>
    <w:p w14:paraId="3DD7BD98" w14:textId="77777777" w:rsidR="00282446" w:rsidRPr="00282446" w:rsidRDefault="00282446" w:rsidP="00282446">
      <w:pPr>
        <w:tabs>
          <w:tab w:val="left" w:pos="1622"/>
        </w:tabs>
        <w:autoSpaceDE/>
        <w:autoSpaceDN/>
        <w:adjustRightInd/>
        <w:snapToGrid/>
        <w:spacing w:after="0"/>
        <w:rPr>
          <w:rFonts w:ascii="Arial" w:eastAsia="MS Mincho" w:hAnsi="Arial"/>
          <w:sz w:val="20"/>
          <w:szCs w:val="24"/>
          <w:lang w:val="en-GB" w:eastAsia="en-GB"/>
        </w:rPr>
      </w:pPr>
    </w:p>
    <w:p w14:paraId="171E06C8" w14:textId="77777777" w:rsidR="00282446" w:rsidRPr="00282446" w:rsidRDefault="00282446" w:rsidP="00282446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autoSpaceDE/>
        <w:autoSpaceDN/>
        <w:adjustRightInd/>
        <w:snapToGrid/>
        <w:spacing w:before="40" w:after="0"/>
        <w:ind w:left="720"/>
        <w:rPr>
          <w:rFonts w:ascii="Arial" w:eastAsia="MS Mincho" w:hAnsi="Arial"/>
          <w:sz w:val="20"/>
          <w:szCs w:val="24"/>
          <w:lang w:val="en-GB" w:eastAsia="en-GB"/>
        </w:rPr>
      </w:pPr>
      <w:r w:rsidRPr="00282446">
        <w:rPr>
          <w:rFonts w:ascii="Arial" w:eastAsia="MS Mincho" w:hAnsi="Arial"/>
          <w:sz w:val="20"/>
          <w:szCs w:val="24"/>
          <w:lang w:val="en-GB" w:eastAsia="en-GB"/>
        </w:rPr>
        <w:t>For NB-IoT NTN, it is up to UE implementation which frequencies to be measured/prioritized in RRC_CONNECTED</w:t>
      </w:r>
    </w:p>
    <w:p w14:paraId="659DEDDB" w14:textId="3A35593A" w:rsidR="00282446" w:rsidRPr="00282446" w:rsidRDefault="00710377" w:rsidP="00710377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autoSpaceDE/>
        <w:autoSpaceDN/>
        <w:adjustRightInd/>
        <w:snapToGrid/>
        <w:spacing w:before="40" w:after="0"/>
        <w:ind w:left="720"/>
        <w:rPr>
          <w:rFonts w:ascii="Arial" w:eastAsia="MS Mincho" w:hAnsi="Arial"/>
          <w:sz w:val="20"/>
          <w:szCs w:val="24"/>
          <w:lang w:val="en-GB" w:eastAsia="en-GB"/>
        </w:rPr>
      </w:pPr>
      <w:r w:rsidRPr="00710377">
        <w:rPr>
          <w:rFonts w:ascii="Arial" w:eastAsia="MS Mincho" w:hAnsi="Arial"/>
          <w:sz w:val="20"/>
          <w:szCs w:val="24"/>
          <w:lang w:val="en-GB" w:eastAsia="en-GB"/>
        </w:rPr>
        <w:t xml:space="preserve">eMTC UEs in NTN should use </w:t>
      </w:r>
      <w:r w:rsidRPr="00710377">
        <w:rPr>
          <w:rFonts w:ascii="Arial" w:eastAsia="MS Mincho" w:hAnsi="Arial"/>
          <w:i/>
          <w:iCs/>
          <w:sz w:val="20"/>
          <w:szCs w:val="24"/>
          <w:lang w:val="en-GB" w:eastAsia="en-GB"/>
        </w:rPr>
        <w:t>MeasObject(s)</w:t>
      </w:r>
      <w:r w:rsidRPr="00710377">
        <w:rPr>
          <w:rFonts w:ascii="Arial" w:eastAsia="MS Mincho" w:hAnsi="Arial"/>
          <w:sz w:val="20"/>
          <w:szCs w:val="24"/>
          <w:lang w:val="en-GB" w:eastAsia="en-GB"/>
        </w:rPr>
        <w:t xml:space="preserve"> for performing measurements based on time/location criteria.</w:t>
      </w:r>
    </w:p>
    <w:p w14:paraId="76BACF1C" w14:textId="77777777" w:rsidR="00282446" w:rsidRPr="00282446" w:rsidRDefault="00282446" w:rsidP="00282446">
      <w:pPr>
        <w:tabs>
          <w:tab w:val="left" w:pos="1622"/>
        </w:tabs>
        <w:autoSpaceDE/>
        <w:autoSpaceDN/>
        <w:adjustRightInd/>
        <w:snapToGrid/>
        <w:spacing w:after="0"/>
        <w:ind w:left="1622" w:hanging="363"/>
        <w:rPr>
          <w:rFonts w:ascii="Arial" w:eastAsia="MS Mincho" w:hAnsi="Arial"/>
          <w:sz w:val="20"/>
          <w:szCs w:val="24"/>
          <w:lang w:val="en-GB" w:eastAsia="en-GB"/>
        </w:rPr>
      </w:pPr>
    </w:p>
    <w:p w14:paraId="0E258285" w14:textId="51D9F0F0" w:rsidR="00A97BE2" w:rsidRDefault="00282446" w:rsidP="0096288C">
      <w:pPr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RAN2 kindly asks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RAN4 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to take the information above into consideration.</w:t>
      </w:r>
    </w:p>
    <w:p w14:paraId="353C0DC4" w14:textId="77777777" w:rsidR="00282446" w:rsidRPr="00145488" w:rsidRDefault="00282446" w:rsidP="0096288C">
      <w:pPr>
        <w:rPr>
          <w:rFonts w:ascii="Arial" w:hAnsi="Arial" w:cs="Arial"/>
          <w:sz w:val="20"/>
          <w:szCs w:val="20"/>
          <w:lang w:eastAsia="zh-CN"/>
        </w:rPr>
      </w:pPr>
    </w:p>
    <w:p w14:paraId="00FBDF77" w14:textId="77777777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59B87C92" w14:textId="7D97DC96" w:rsidR="00292186" w:rsidRPr="0082406B" w:rsidRDefault="00292186" w:rsidP="00292186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 w:rsidR="00567EDF">
        <w:rPr>
          <w:rFonts w:ascii="Arial" w:hAnsi="Arial" w:cs="Arial"/>
          <w:b/>
          <w:color w:val="000000"/>
          <w:sz w:val="20"/>
          <w:szCs w:val="20"/>
          <w:lang w:val="en-GB"/>
        </w:rPr>
        <w:t>RAN4</w:t>
      </w:r>
    </w:p>
    <w:p w14:paraId="158FCA8E" w14:textId="30FD14CF" w:rsidR="00292186" w:rsidRPr="0082406B" w:rsidRDefault="00292186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2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kindly asks 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/>
        </w:rPr>
        <w:t>RAN4</w:t>
      </w:r>
      <w:r w:rsidR="00CD243E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to </w:t>
      </w:r>
      <w:r w:rsidR="00C6151A"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>take the information above into consideration</w:t>
      </w:r>
      <w:r w:rsidRPr="00603DC5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. </w:t>
      </w:r>
    </w:p>
    <w:p w14:paraId="2456EB8F" w14:textId="08327F46" w:rsidR="00C6151A" w:rsidRDefault="00C6151A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0999BAB0" w14:textId="77777777" w:rsidR="00A97BE2" w:rsidRDefault="00A97BE2" w:rsidP="00A74C03">
      <w:pPr>
        <w:autoSpaceDE/>
        <w:autoSpaceDN/>
        <w:adjustRightInd/>
        <w:snapToGrid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A4D8E1D" w14:textId="77777777" w:rsidR="00C6151A" w:rsidRPr="0082406B" w:rsidRDefault="00C6151A" w:rsidP="00292186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4D9CE164" w14:textId="28FC76FD" w:rsidR="00292186" w:rsidRPr="0082406B" w:rsidRDefault="00292186" w:rsidP="00292186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 w:rsidR="00C6151A">
        <w:rPr>
          <w:rFonts w:ascii="Arial" w:hAnsi="Arial" w:cs="Arial"/>
          <w:b/>
          <w:color w:val="000000"/>
          <w:sz w:val="20"/>
          <w:szCs w:val="20"/>
          <w:lang w:val="en-GB"/>
        </w:rPr>
        <w:t>2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167F8934" w14:textId="7167C3EF" w:rsidR="00292186" w:rsidRDefault="00292186" w:rsidP="00AA0B82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6</w:t>
      </w:r>
      <w:r w:rsidR="009762D8" w:rsidRPr="009762D8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9762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Feb 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–</w:t>
      </w:r>
      <w:r w:rsidR="009762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567EDF" w:rsidRPr="00567EDF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st</w:t>
      </w:r>
      <w:r w:rsidR="009762D8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Mar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Athens, Greece</w:t>
      </w:r>
    </w:p>
    <w:p w14:paraId="43B66EF0" w14:textId="2EDC3010" w:rsidR="006A4B90" w:rsidRDefault="006A4B90" w:rsidP="00EF112A">
      <w:pPr>
        <w:tabs>
          <w:tab w:val="left" w:pos="4111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 w:rsidR="00C6151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D32F94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bis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</w:t>
      </w:r>
      <w:r w:rsidR="00AA0B82" w:rsidRPr="00AA0B82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AA0B82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74C0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-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19</w:t>
      </w:r>
      <w:r w:rsidR="00EF112A" w:rsidRPr="00EF112A">
        <w:rPr>
          <w:rFonts w:ascii="Arial" w:hAnsi="Arial" w:cs="Arial"/>
          <w:bCs/>
          <w:color w:val="000000"/>
          <w:sz w:val="20"/>
          <w:szCs w:val="20"/>
          <w:vertAlign w:val="superscript"/>
          <w:lang w:val="en-GB" w:eastAsia="zh-CN"/>
        </w:rPr>
        <w:t>th</w:t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="00A93940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Apr</w:t>
      </w:r>
      <w:r w:rsidR="008A73A3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202</w:t>
      </w:r>
      <w:r w:rsid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4</w:t>
      </w:r>
      <w:r w:rsidR="0062278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EF112A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="00567EDF" w:rsidRPr="00567EDF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China (TBC), CN</w:t>
      </w:r>
    </w:p>
    <w:sectPr w:rsidR="006A4B9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907D" w14:textId="77777777" w:rsidR="00FE2BF3" w:rsidRDefault="00FE2BF3" w:rsidP="009A24A8">
      <w:pPr>
        <w:spacing w:after="0"/>
      </w:pPr>
      <w:r>
        <w:separator/>
      </w:r>
    </w:p>
  </w:endnote>
  <w:endnote w:type="continuationSeparator" w:id="0">
    <w:p w14:paraId="340CE17B" w14:textId="77777777" w:rsidR="00FE2BF3" w:rsidRDefault="00FE2BF3" w:rsidP="009A24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3BEDF9" w14:textId="77777777" w:rsidR="00FE2BF3" w:rsidRDefault="00FE2BF3" w:rsidP="009A24A8">
      <w:pPr>
        <w:spacing w:after="0"/>
      </w:pPr>
      <w:r>
        <w:separator/>
      </w:r>
    </w:p>
  </w:footnote>
  <w:footnote w:type="continuationSeparator" w:id="0">
    <w:p w14:paraId="59298816" w14:textId="77777777" w:rsidR="00FE2BF3" w:rsidRDefault="00FE2BF3" w:rsidP="009A24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42924"/>
    <w:multiLevelType w:val="hybridMultilevel"/>
    <w:tmpl w:val="38DE2928"/>
    <w:lvl w:ilvl="0" w:tplc="E31668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32AA7396"/>
    <w:multiLevelType w:val="hybridMultilevel"/>
    <w:tmpl w:val="094ACCBC"/>
    <w:lvl w:ilvl="0" w:tplc="B154858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905E4C"/>
    <w:multiLevelType w:val="hybridMultilevel"/>
    <w:tmpl w:val="CE4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662F2A"/>
    <w:multiLevelType w:val="hybridMultilevel"/>
    <w:tmpl w:val="81CA999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9427C"/>
    <w:multiLevelType w:val="multilevel"/>
    <w:tmpl w:val="7549427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F14AC0"/>
    <w:multiLevelType w:val="multilevel"/>
    <w:tmpl w:val="DEF043F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299329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9119888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8520774">
    <w:abstractNumId w:val="3"/>
  </w:num>
  <w:num w:numId="4" w16cid:durableId="1617249915">
    <w:abstractNumId w:val="1"/>
  </w:num>
  <w:num w:numId="5" w16cid:durableId="1858083418">
    <w:abstractNumId w:val="5"/>
  </w:num>
  <w:num w:numId="6" w16cid:durableId="136848465">
    <w:abstractNumId w:val="2"/>
  </w:num>
  <w:num w:numId="7" w16cid:durableId="10786720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D94"/>
    <w:rsid w:val="00007B9F"/>
    <w:rsid w:val="00012E09"/>
    <w:rsid w:val="000133F8"/>
    <w:rsid w:val="00035983"/>
    <w:rsid w:val="000412F2"/>
    <w:rsid w:val="0004287B"/>
    <w:rsid w:val="00075E4D"/>
    <w:rsid w:val="000778C2"/>
    <w:rsid w:val="0009341B"/>
    <w:rsid w:val="000A3E0C"/>
    <w:rsid w:val="000C5A0D"/>
    <w:rsid w:val="000E07D5"/>
    <w:rsid w:val="000E274A"/>
    <w:rsid w:val="000E330C"/>
    <w:rsid w:val="00142AE5"/>
    <w:rsid w:val="001A4E87"/>
    <w:rsid w:val="001A59E4"/>
    <w:rsid w:val="001E3367"/>
    <w:rsid w:val="00221B94"/>
    <w:rsid w:val="002506D3"/>
    <w:rsid w:val="00250A82"/>
    <w:rsid w:val="00267605"/>
    <w:rsid w:val="002709A0"/>
    <w:rsid w:val="00282446"/>
    <w:rsid w:val="00292186"/>
    <w:rsid w:val="002963E3"/>
    <w:rsid w:val="002B1BC7"/>
    <w:rsid w:val="00303D94"/>
    <w:rsid w:val="0030534E"/>
    <w:rsid w:val="00336F8D"/>
    <w:rsid w:val="00343C80"/>
    <w:rsid w:val="00367199"/>
    <w:rsid w:val="00370268"/>
    <w:rsid w:val="003758B7"/>
    <w:rsid w:val="0037591F"/>
    <w:rsid w:val="0037748C"/>
    <w:rsid w:val="003A68C0"/>
    <w:rsid w:val="003B59D7"/>
    <w:rsid w:val="003D7324"/>
    <w:rsid w:val="004033EE"/>
    <w:rsid w:val="00411684"/>
    <w:rsid w:val="004135DC"/>
    <w:rsid w:val="00457469"/>
    <w:rsid w:val="00461CB6"/>
    <w:rsid w:val="004A0B69"/>
    <w:rsid w:val="004A269F"/>
    <w:rsid w:val="004B36C5"/>
    <w:rsid w:val="004C1521"/>
    <w:rsid w:val="004D1264"/>
    <w:rsid w:val="004D725A"/>
    <w:rsid w:val="004E09E7"/>
    <w:rsid w:val="005006F5"/>
    <w:rsid w:val="00527771"/>
    <w:rsid w:val="00564F34"/>
    <w:rsid w:val="00567EDF"/>
    <w:rsid w:val="005C295D"/>
    <w:rsid w:val="005C58F3"/>
    <w:rsid w:val="005D410D"/>
    <w:rsid w:val="005E24DA"/>
    <w:rsid w:val="005E4A03"/>
    <w:rsid w:val="005F45FB"/>
    <w:rsid w:val="005F4C48"/>
    <w:rsid w:val="00600404"/>
    <w:rsid w:val="006018F9"/>
    <w:rsid w:val="00603DC5"/>
    <w:rsid w:val="0062278B"/>
    <w:rsid w:val="00677539"/>
    <w:rsid w:val="006A4B90"/>
    <w:rsid w:val="006B5ECF"/>
    <w:rsid w:val="006B7A55"/>
    <w:rsid w:val="006D56CC"/>
    <w:rsid w:val="006F3CA1"/>
    <w:rsid w:val="00710377"/>
    <w:rsid w:val="007273FE"/>
    <w:rsid w:val="00742D3E"/>
    <w:rsid w:val="00776FCE"/>
    <w:rsid w:val="007A2629"/>
    <w:rsid w:val="007C4D82"/>
    <w:rsid w:val="007C6BC4"/>
    <w:rsid w:val="00812508"/>
    <w:rsid w:val="00812852"/>
    <w:rsid w:val="00852776"/>
    <w:rsid w:val="00874DD8"/>
    <w:rsid w:val="0088287A"/>
    <w:rsid w:val="008A6310"/>
    <w:rsid w:val="008A73A3"/>
    <w:rsid w:val="009020E3"/>
    <w:rsid w:val="00903E7A"/>
    <w:rsid w:val="00904AB8"/>
    <w:rsid w:val="00906899"/>
    <w:rsid w:val="00907FA2"/>
    <w:rsid w:val="00922A11"/>
    <w:rsid w:val="00946910"/>
    <w:rsid w:val="00953FC0"/>
    <w:rsid w:val="0096288C"/>
    <w:rsid w:val="009762D8"/>
    <w:rsid w:val="009A24A8"/>
    <w:rsid w:val="009A7964"/>
    <w:rsid w:val="009E2A42"/>
    <w:rsid w:val="009F4F2B"/>
    <w:rsid w:val="00A00820"/>
    <w:rsid w:val="00A02D10"/>
    <w:rsid w:val="00A6410C"/>
    <w:rsid w:val="00A74C03"/>
    <w:rsid w:val="00A93940"/>
    <w:rsid w:val="00A97BE2"/>
    <w:rsid w:val="00AA0B82"/>
    <w:rsid w:val="00B11498"/>
    <w:rsid w:val="00B33128"/>
    <w:rsid w:val="00B51980"/>
    <w:rsid w:val="00BB2D56"/>
    <w:rsid w:val="00BC5F62"/>
    <w:rsid w:val="00BD7FCE"/>
    <w:rsid w:val="00BF470C"/>
    <w:rsid w:val="00C166FA"/>
    <w:rsid w:val="00C31597"/>
    <w:rsid w:val="00C6151A"/>
    <w:rsid w:val="00C7263B"/>
    <w:rsid w:val="00CA1353"/>
    <w:rsid w:val="00CB0FC4"/>
    <w:rsid w:val="00CD243E"/>
    <w:rsid w:val="00CE6B8E"/>
    <w:rsid w:val="00D02FA6"/>
    <w:rsid w:val="00D13B27"/>
    <w:rsid w:val="00D20F85"/>
    <w:rsid w:val="00D32F94"/>
    <w:rsid w:val="00D47BAC"/>
    <w:rsid w:val="00D662F9"/>
    <w:rsid w:val="00D71D03"/>
    <w:rsid w:val="00D751AB"/>
    <w:rsid w:val="00DB7948"/>
    <w:rsid w:val="00DC78B6"/>
    <w:rsid w:val="00DE5877"/>
    <w:rsid w:val="00E0158E"/>
    <w:rsid w:val="00E07570"/>
    <w:rsid w:val="00E63321"/>
    <w:rsid w:val="00E922EF"/>
    <w:rsid w:val="00E94C1A"/>
    <w:rsid w:val="00E95BD3"/>
    <w:rsid w:val="00E96747"/>
    <w:rsid w:val="00EA5050"/>
    <w:rsid w:val="00EC1D8E"/>
    <w:rsid w:val="00EF112A"/>
    <w:rsid w:val="00F00525"/>
    <w:rsid w:val="00F4578C"/>
    <w:rsid w:val="00F63C13"/>
    <w:rsid w:val="00FA131D"/>
    <w:rsid w:val="00FE2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817E4"/>
  <w15:chartTrackingRefBased/>
  <w15:docId w15:val="{596F9B09-05F5-4FFB-9F83-44A93B943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1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292186"/>
    <w:rPr>
      <w:color w:val="0000FF"/>
      <w:u w:val="single"/>
    </w:rPr>
  </w:style>
  <w:style w:type="paragraph" w:customStyle="1" w:styleId="CRCoverPage">
    <w:name w:val="CR Cover Page"/>
    <w:link w:val="CRCoverPageZchn"/>
    <w:rsid w:val="00292186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292186"/>
    <w:rPr>
      <w:rFonts w:ascii="Arial" w:eastAsia="Times New Roma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315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15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1597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5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1597"/>
    <w:rPr>
      <w:rFonts w:ascii="Times New Roman" w:eastAsia="SimSu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159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597"/>
    <w:rPr>
      <w:rFonts w:ascii="Segoe UI" w:eastAsia="SimSu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67605"/>
    <w:pPr>
      <w:autoSpaceDE/>
      <w:autoSpaceDN/>
      <w:adjustRightInd/>
      <w:snapToGrid/>
      <w:ind w:left="720"/>
      <w:contextualSpacing/>
      <w:jc w:val="left"/>
    </w:pPr>
    <w:rPr>
      <w:rFonts w:eastAsia="MS Mincho"/>
      <w:szCs w:val="24"/>
      <w:lang w:val="en-GB" w:eastAsia="ja-JP"/>
    </w:rPr>
  </w:style>
  <w:style w:type="paragraph" w:styleId="Revision">
    <w:name w:val="Revision"/>
    <w:hidden/>
    <w:uiPriority w:val="99"/>
    <w:semiHidden/>
    <w:rsid w:val="00D20F85"/>
    <w:pPr>
      <w:spacing w:after="0" w:line="240" w:lineRule="auto"/>
    </w:pPr>
    <w:rPr>
      <w:rFonts w:ascii="Times New Roman" w:eastAsia="SimSun" w:hAnsi="Times New Roman" w:cs="Times New Roman"/>
      <w:lang w:val="en-US"/>
    </w:rPr>
  </w:style>
  <w:style w:type="paragraph" w:customStyle="1" w:styleId="3GPPHeader">
    <w:name w:val="3GPP_Header"/>
    <w:basedOn w:val="BodyText"/>
    <w:rsid w:val="00370268"/>
    <w:pPr>
      <w:tabs>
        <w:tab w:val="left" w:pos="1701"/>
        <w:tab w:val="right" w:pos="9639"/>
      </w:tabs>
      <w:autoSpaceDE/>
      <w:autoSpaceDN/>
      <w:adjustRightInd/>
      <w:snapToGrid/>
      <w:spacing w:after="240" w:line="259" w:lineRule="auto"/>
    </w:pPr>
    <w:rPr>
      <w:rFonts w:ascii="Arial" w:eastAsiaTheme="minorHAnsi" w:hAnsi="Arial" w:cstheme="minorBidi"/>
      <w:b/>
      <w:sz w:val="24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70268"/>
  </w:style>
  <w:style w:type="character" w:customStyle="1" w:styleId="BodyTextChar">
    <w:name w:val="Body Text Char"/>
    <w:basedOn w:val="DefaultParagraphFont"/>
    <w:link w:val="BodyText"/>
    <w:uiPriority w:val="99"/>
    <w:semiHidden/>
    <w:rsid w:val="00370268"/>
    <w:rPr>
      <w:rFonts w:ascii="Times New Roman" w:eastAsia="SimSun" w:hAnsi="Times New Roman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70268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semiHidden/>
    <w:rsid w:val="0096288C"/>
    <w:pPr>
      <w:tabs>
        <w:tab w:val="center" w:pos="4153"/>
        <w:tab w:val="right" w:pos="8306"/>
      </w:tabs>
      <w:autoSpaceDE/>
      <w:autoSpaceDN/>
      <w:adjustRightInd/>
      <w:snapToGrid/>
      <w:spacing w:after="0"/>
      <w:jc w:val="left"/>
    </w:pPr>
    <w:rPr>
      <w:rFonts w:eastAsiaTheme="minorEastAsia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96288C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1"/>
    <w:qFormat/>
    <w:rsid w:val="0096288C"/>
    <w:pPr>
      <w:autoSpaceDE/>
      <w:autoSpaceDN/>
      <w:adjustRightInd/>
      <w:snapToGrid/>
      <w:spacing w:after="0"/>
      <w:ind w:left="567" w:hanging="567"/>
    </w:pPr>
    <w:rPr>
      <w:rFonts w:ascii="Arial" w:eastAsiaTheme="minorEastAsia" w:hAnsi="Arial"/>
      <w:sz w:val="20"/>
      <w:szCs w:val="20"/>
      <w:lang w:val="en-GB"/>
    </w:rPr>
  </w:style>
  <w:style w:type="character" w:customStyle="1" w:styleId="B1Char1">
    <w:name w:val="B1 Char1"/>
    <w:link w:val="B1"/>
    <w:rsid w:val="0096288C"/>
    <w:rPr>
      <w:rFonts w:ascii="Arial" w:eastAsiaTheme="minorEastAsia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1C76C65-003A-40E7-86B6-9D613E1041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E4B26FA-2DB8-4280-AF7B-754CA71BD0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DCFA66-0C88-487E-A800-173D2F02F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MCC</cp:lastModifiedBy>
  <cp:revision>7</cp:revision>
  <dcterms:created xsi:type="dcterms:W3CDTF">2023-12-01T18:45:00Z</dcterms:created>
  <dcterms:modified xsi:type="dcterms:W3CDTF">2024-02-02T11:47:00Z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2015_ms_pID_725343">
    <vt:lpwstr>(2)iJthG0MpNQ55iQrJF9fftmJRtGuyIsBnh4cc21Evm8jUildYFLeh05V0N/2Gt3raHquiSj0+
bTlyaCyHYGu0VvjcrDF7HXN4jibo42RyMP8lgIHPzYIm23c9QdR7BIMWGnmnIKtWnuog/rZo
2Un3UkpyrjHZCRCJElbDL0aFHKbiGHVjjFeSTOvpY3LT1XjaAvF43wKFaj4aEaE5Y3vv9/KQ
yyV/KswJewFXKXsnRG</vt:lpwstr>
  </property>
  <property fmtid="{D5CDD505-2E9C-101B-9397-08002B2CF9AE}" pid="4" name="_2015_ms_pID_7253431">
    <vt:lpwstr>P45QoWDQ4bWS70+KsFY43lr2ws1WToADAbV7PsT/dO0i1qZO84Ymvx
XKWy0XPDJKWqGMtztqOv4+d+1jeIq9ZkDxuuYodAhSLJJKH6480kX5gcDyYSKuMjcQyD6ZO3
TyGtToCCuRtXBXAxQyfUlf+aRX5txswnZw3JFAk5DAiv8uL9wWBUbwc1ZEY+bvhSAeuDexSd
YX3KXDqJKosAGBap</vt:lpwstr>
  </property>
</Properties>
</file>