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6F2EC" w14:textId="569463DF" w:rsidR="00C17295" w:rsidRPr="00C17295" w:rsidRDefault="00C17295" w:rsidP="00C17295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bookmarkStart w:id="0" w:name="_Hlk492190689"/>
      <w:r w:rsidRPr="00C17295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#107</w:t>
      </w:r>
      <w:r w:rsidRPr="00C17295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Pr="00C17295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R4-2310471</w:t>
      </w:r>
    </w:p>
    <w:p w14:paraId="5D02D173" w14:textId="24D20DCB" w:rsidR="00C17295" w:rsidRDefault="00C17295" w:rsidP="00C17295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C17295">
        <w:rPr>
          <w:rFonts w:eastAsia="Times New Roman" w:cs="Arial"/>
          <w:bCs/>
          <w:sz w:val="24"/>
          <w:szCs w:val="24"/>
          <w:lang w:eastAsia="en-GB"/>
        </w:rPr>
        <w:t>Incheon, Korea, 22 – 26 May 2023</w:t>
      </w:r>
    </w:p>
    <w:p w14:paraId="78C14167" w14:textId="77777777" w:rsidR="00C17295" w:rsidRDefault="00C17295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</w:p>
    <w:p w14:paraId="33374759" w14:textId="502A1054" w:rsidR="00E25A87" w:rsidRPr="0073702F" w:rsidRDefault="00E25A87" w:rsidP="00E25A87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</w:rPr>
      </w:pPr>
      <w:r w:rsidRPr="0073702F">
        <w:rPr>
          <w:rFonts w:ascii="Arial" w:hAnsi="Arial" w:cs="Arial"/>
          <w:b/>
          <w:bCs/>
        </w:rPr>
        <w:t>3G</w:t>
      </w:r>
      <w:r>
        <w:rPr>
          <w:rFonts w:ascii="Arial" w:hAnsi="Arial" w:cs="Arial"/>
          <w:b/>
          <w:bCs/>
        </w:rPr>
        <w:t>PP TSG RAN WG1 #11</w:t>
      </w:r>
      <w:r w:rsidR="00F01BB3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R1-230</w:t>
      </w:r>
      <w:r w:rsidR="00831D1C">
        <w:rPr>
          <w:rFonts w:ascii="Arial" w:hAnsi="Arial" w:cs="Arial"/>
          <w:b/>
          <w:bCs/>
        </w:rPr>
        <w:t>613</w:t>
      </w:r>
      <w:r w:rsidR="00B27547">
        <w:rPr>
          <w:rFonts w:ascii="Arial" w:hAnsi="Arial" w:cs="Arial"/>
          <w:b/>
          <w:bCs/>
        </w:rPr>
        <w:t>7</w:t>
      </w:r>
    </w:p>
    <w:p w14:paraId="4DC6E547" w14:textId="3B1CCD8E" w:rsidR="00E93E89" w:rsidRPr="008F3CAE" w:rsidRDefault="00F01BB3" w:rsidP="00E25A87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2E468D">
        <w:rPr>
          <w:rFonts w:ascii="Arial" w:eastAsia="MS Mincho" w:hAnsi="Arial" w:cs="Arial"/>
          <w:b/>
          <w:bCs/>
          <w:lang w:eastAsia="ja-JP"/>
        </w:rPr>
        <w:t>Incheon, Korea, May 22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nd</w:t>
      </w:r>
      <w:r w:rsidRPr="002E468D">
        <w:rPr>
          <w:rFonts w:ascii="Arial" w:eastAsia="MS Mincho" w:hAnsi="Arial" w:cs="Arial"/>
          <w:b/>
          <w:bCs/>
          <w:lang w:eastAsia="ja-JP"/>
        </w:rPr>
        <w:t xml:space="preserve"> – May 26</w:t>
      </w:r>
      <w:r w:rsidRPr="002E468D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2E468D">
        <w:rPr>
          <w:rFonts w:ascii="Arial" w:eastAsia="MS Mincho" w:hAnsi="Arial" w:cs="Arial"/>
          <w:b/>
          <w:bCs/>
          <w:lang w:eastAsia="ja-JP"/>
        </w:rPr>
        <w:t>, 2023</w:t>
      </w:r>
      <w:r w:rsidR="00E93E89" w:rsidRPr="008F3CAE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</w:p>
    <w:p w14:paraId="6256AE8E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32736EA7" w14:textId="6DF9DDA6" w:rsidR="00115C5B" w:rsidRDefault="00A0385F" w:rsidP="0095338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57F57">
        <w:rPr>
          <w:rFonts w:ascii="Arial" w:hAnsi="Arial" w:cs="Arial"/>
        </w:rPr>
        <w:t>L</w:t>
      </w:r>
      <w:r w:rsidR="00E800D2" w:rsidRPr="00A835EE">
        <w:rPr>
          <w:rFonts w:ascii="Arial" w:hAnsi="Arial" w:cs="Arial"/>
          <w:lang w:eastAsia="zh-CN"/>
        </w:rPr>
        <w:t xml:space="preserve">S </w:t>
      </w:r>
      <w:r w:rsidR="00DA48E3">
        <w:rPr>
          <w:rFonts w:ascii="Arial" w:hAnsi="Arial" w:cs="Arial"/>
        </w:rPr>
        <w:t xml:space="preserve">to RAN4 on </w:t>
      </w:r>
      <w:r w:rsidR="00E45E61">
        <w:rPr>
          <w:rFonts w:ascii="Arial" w:hAnsi="Arial" w:cs="Arial"/>
        </w:rPr>
        <w:t xml:space="preserve">TDCP </w:t>
      </w:r>
      <w:r w:rsidR="00DA48E3">
        <w:rPr>
          <w:rFonts w:ascii="Arial" w:hAnsi="Arial" w:cs="Arial"/>
        </w:rPr>
        <w:t>Agreement for Rel-18 MIMO</w:t>
      </w:r>
    </w:p>
    <w:p w14:paraId="1168DA2F" w14:textId="77777777" w:rsidR="00115C5B" w:rsidRDefault="00115C5B">
      <w:pPr>
        <w:spacing w:after="60"/>
        <w:ind w:left="1985" w:hanging="1985"/>
        <w:rPr>
          <w:rFonts w:ascii="Arial" w:hAnsi="Arial" w:cs="Arial"/>
        </w:rPr>
      </w:pPr>
    </w:p>
    <w:p w14:paraId="7E86E48F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14:paraId="17FB3797" w14:textId="6CC87B8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DA48E3">
        <w:rPr>
          <w:rFonts w:ascii="Arial" w:hAnsi="Arial" w:cs="Arial"/>
          <w:bCs/>
          <w:lang w:eastAsia="zh-CN"/>
        </w:rPr>
        <w:t>8</w:t>
      </w:r>
    </w:p>
    <w:p w14:paraId="1B90563A" w14:textId="31231479" w:rsidR="00A0385F" w:rsidRPr="00792418" w:rsidRDefault="00C00B6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</w:t>
      </w:r>
      <w:r w:rsidR="00A0385F" w:rsidRPr="00792418">
        <w:rPr>
          <w:rFonts w:ascii="Arial" w:hAnsi="Arial" w:cs="Arial"/>
          <w:b/>
        </w:rPr>
        <w:t xml:space="preserve"> Item:</w:t>
      </w:r>
      <w:r w:rsidR="00A0385F" w:rsidRPr="00792418">
        <w:rPr>
          <w:rFonts w:ascii="Arial" w:hAnsi="Arial" w:cs="Arial"/>
          <w:bCs/>
        </w:rPr>
        <w:tab/>
      </w:r>
      <w:r w:rsidR="00913A80" w:rsidRPr="0013648A">
        <w:rPr>
          <w:rFonts w:ascii="Arial" w:hAnsi="Arial" w:cs="Arial"/>
        </w:rPr>
        <w:t>NR_MIMO_evo_DL_UL</w:t>
      </w:r>
    </w:p>
    <w:p w14:paraId="0B48B5A8" w14:textId="77777777" w:rsidR="00A0385F" w:rsidRPr="00194B93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7F6DA58D" w14:textId="1CE08FD0" w:rsidR="00E800D2" w:rsidRPr="00010DEC" w:rsidRDefault="00E800D2" w:rsidP="00E800D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27547">
        <w:rPr>
          <w:rFonts w:ascii="Arial" w:hAnsi="Arial" w:cs="Arial"/>
          <w:bCs/>
        </w:rPr>
        <w:t>RAN1</w:t>
      </w:r>
    </w:p>
    <w:p w14:paraId="2C7502EB" w14:textId="7EC88ACB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DA48E3">
        <w:rPr>
          <w:rFonts w:ascii="Arial" w:hAnsi="Arial" w:cs="Arial"/>
          <w:bCs/>
        </w:rPr>
        <w:t>RAN4</w:t>
      </w:r>
    </w:p>
    <w:p w14:paraId="1FFDAC0B" w14:textId="6CC86A1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E6F92">
        <w:rPr>
          <w:rFonts w:ascii="Arial" w:hAnsi="Arial" w:cs="Arial"/>
          <w:bCs/>
        </w:rPr>
        <w:t xml:space="preserve"> </w:t>
      </w:r>
    </w:p>
    <w:p w14:paraId="61BDDE1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4BFDE5C2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66640F4D" w14:textId="3D319A93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761D7">
        <w:rPr>
          <w:rFonts w:cs="Arial"/>
        </w:rPr>
        <w:t>Eko Onggosanusi</w:t>
      </w:r>
    </w:p>
    <w:p w14:paraId="27ABF649" w14:textId="389AD59F" w:rsidR="00E800D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A1D84">
        <w:rPr>
          <w:rFonts w:cs="Arial"/>
          <w:color w:val="auto"/>
        </w:rPr>
        <w:t>E-mail Address:</w:t>
      </w:r>
      <w:r w:rsidRPr="00CA1D84">
        <w:rPr>
          <w:rFonts w:cs="Arial"/>
          <w:b w:val="0"/>
          <w:bCs/>
          <w:color w:val="auto"/>
        </w:rPr>
        <w:tab/>
      </w:r>
      <w:hyperlink r:id="rId8" w:history="1">
        <w:r w:rsidR="00D34688" w:rsidRPr="00E511BE">
          <w:rPr>
            <w:rStyle w:val="Hyperlink"/>
            <w:rFonts w:cs="Arial"/>
            <w:b w:val="0"/>
            <w:bCs/>
          </w:rPr>
          <w:t>eko.o@samsung.com</w:t>
        </w:r>
      </w:hyperlink>
    </w:p>
    <w:p w14:paraId="0B1404EC" w14:textId="77777777" w:rsidR="00C00B6E" w:rsidRPr="00C00B6E" w:rsidRDefault="00C00B6E" w:rsidP="00C00B6E"/>
    <w:p w14:paraId="1A0D8044" w14:textId="77777777" w:rsidR="00A0385F" w:rsidRPr="001D21FA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2FE82D4" w14:textId="77777777" w:rsidR="00A0385F" w:rsidRDefault="00A0385F">
      <w:pPr>
        <w:rPr>
          <w:rFonts w:ascii="Arial" w:hAnsi="Arial" w:cs="Arial"/>
        </w:rPr>
      </w:pPr>
    </w:p>
    <w:p w14:paraId="48EDB57D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005E9A" w14:textId="23F38FE9" w:rsidR="007E2D76" w:rsidRPr="00E17308" w:rsidRDefault="009A7896" w:rsidP="007F1A8A">
      <w:pPr>
        <w:snapToGrid w:val="0"/>
        <w:jc w:val="both"/>
        <w:rPr>
          <w:sz w:val="22"/>
          <w:szCs w:val="22"/>
        </w:rPr>
      </w:pPr>
      <w:r w:rsidRPr="00E17308">
        <w:rPr>
          <w:sz w:val="22"/>
          <w:szCs w:val="22"/>
        </w:rPr>
        <w:t>RAN1 would like to inform RAN4 about the following agreement pertaining to TDCP (time-domain channel property) calculation</w:t>
      </w:r>
      <w:r w:rsidR="007E2D76" w:rsidRPr="00E17308">
        <w:rPr>
          <w:sz w:val="22"/>
          <w:szCs w:val="22"/>
        </w:rPr>
        <w:t xml:space="preserve">. </w:t>
      </w:r>
    </w:p>
    <w:p w14:paraId="602A5082" w14:textId="447C2A91" w:rsidR="007E2D76" w:rsidRPr="00E17308" w:rsidRDefault="007E2D76" w:rsidP="007F1A8A">
      <w:pPr>
        <w:snapToGrid w:val="0"/>
        <w:jc w:val="both"/>
        <w:rPr>
          <w:sz w:val="22"/>
          <w:szCs w:val="22"/>
        </w:rPr>
      </w:pPr>
    </w:p>
    <w:p w14:paraId="5D9D8957" w14:textId="3528E272" w:rsidR="009A7896" w:rsidRPr="00E17308" w:rsidRDefault="009A7896" w:rsidP="009A7896">
      <w:pPr>
        <w:widowControl w:val="0"/>
        <w:snapToGrid w:val="0"/>
        <w:rPr>
          <w:b/>
          <w:sz w:val="22"/>
          <w:szCs w:val="22"/>
          <w:highlight w:val="green"/>
        </w:rPr>
      </w:pPr>
      <w:r w:rsidRPr="00E17308">
        <w:rPr>
          <w:b/>
          <w:sz w:val="22"/>
          <w:szCs w:val="22"/>
          <w:highlight w:val="green"/>
          <w:u w:val="single"/>
        </w:rPr>
        <w:t>Agreement</w:t>
      </w:r>
      <w:r w:rsidRPr="00E17308">
        <w:rPr>
          <w:b/>
          <w:sz w:val="22"/>
          <w:szCs w:val="22"/>
          <w:highlight w:val="green"/>
        </w:rPr>
        <w:t xml:space="preserve">: </w:t>
      </w:r>
    </w:p>
    <w:p w14:paraId="7FAAC37D" w14:textId="77777777" w:rsidR="009A7896" w:rsidRPr="00E17308" w:rsidRDefault="009A7896" w:rsidP="009A7896">
      <w:pPr>
        <w:widowControl w:val="0"/>
        <w:snapToGrid w:val="0"/>
        <w:rPr>
          <w:sz w:val="22"/>
          <w:szCs w:val="22"/>
        </w:rPr>
      </w:pPr>
      <w:r w:rsidRPr="00E17308">
        <w:rPr>
          <w:rFonts w:eastAsia="Calibri"/>
          <w:sz w:val="22"/>
          <w:szCs w:val="22"/>
        </w:rPr>
        <w:t>For the Rel-18 TRS-based TDCP reporting, for a configured value of Y and a set of configured delay values {D</w:t>
      </w:r>
      <w:r w:rsidRPr="00E17308">
        <w:rPr>
          <w:rFonts w:eastAsia="Calibri"/>
          <w:sz w:val="22"/>
          <w:szCs w:val="22"/>
          <w:vertAlign w:val="subscript"/>
        </w:rPr>
        <w:t>1</w:t>
      </w:r>
      <w:r w:rsidRPr="00E17308">
        <w:rPr>
          <w:rFonts w:eastAsia="Calibri"/>
          <w:sz w:val="22"/>
          <w:szCs w:val="22"/>
        </w:rPr>
        <w:t>, …, D</w:t>
      </w:r>
      <w:r w:rsidRPr="00E17308">
        <w:rPr>
          <w:rFonts w:eastAsia="Calibri"/>
          <w:sz w:val="22"/>
          <w:szCs w:val="22"/>
          <w:vertAlign w:val="subscript"/>
        </w:rPr>
        <w:t>Y</w:t>
      </w:r>
      <w:r w:rsidRPr="00E17308">
        <w:rPr>
          <w:rFonts w:eastAsia="Calibri"/>
          <w:sz w:val="22"/>
          <w:szCs w:val="22"/>
        </w:rPr>
        <w:t>}, for the n-th delay D</w:t>
      </w:r>
      <w:r w:rsidRPr="00E17308">
        <w:rPr>
          <w:rFonts w:eastAsia="Calibri"/>
          <w:sz w:val="22"/>
          <w:szCs w:val="22"/>
          <w:vertAlign w:val="subscript"/>
        </w:rPr>
        <w:t>n</w:t>
      </w:r>
      <w:r w:rsidRPr="00E17308">
        <w:rPr>
          <w:rFonts w:eastAsia="Calibri"/>
          <w:sz w:val="22"/>
          <w:szCs w:val="22"/>
        </w:rPr>
        <w:t xml:space="preserve"> (n=1, …, Y), the respective TDCP </w:t>
      </w:r>
      <w:r w:rsidRPr="00E17308">
        <w:rPr>
          <w:sz w:val="22"/>
          <w:szCs w:val="22"/>
        </w:rPr>
        <w:t>calculation is defined as wideband normalized correlation between two TRS symbols separated by D</w:t>
      </w:r>
      <w:r w:rsidRPr="00E17308">
        <w:rPr>
          <w:sz w:val="22"/>
          <w:szCs w:val="22"/>
          <w:vertAlign w:val="subscript"/>
        </w:rPr>
        <w:t>n</w:t>
      </w:r>
      <w:r w:rsidRPr="00E17308">
        <w:rPr>
          <w:sz w:val="22"/>
          <w:szCs w:val="22"/>
        </w:rPr>
        <w:t xml:space="preserve"> symbols</w:t>
      </w:r>
    </w:p>
    <w:p w14:paraId="551AA066" w14:textId="77777777" w:rsidR="009A7896" w:rsidRPr="00E17308" w:rsidRDefault="009A7896" w:rsidP="009A7896">
      <w:pPr>
        <w:pStyle w:val="ListParagraph"/>
        <w:widowControl w:val="0"/>
        <w:numPr>
          <w:ilvl w:val="0"/>
          <w:numId w:val="33"/>
        </w:numPr>
        <w:snapToGrid w:val="0"/>
        <w:contextualSpacing w:val="0"/>
        <w:rPr>
          <w:sz w:val="22"/>
          <w:szCs w:val="22"/>
        </w:rPr>
      </w:pPr>
      <w:r w:rsidRPr="00E17308">
        <w:rPr>
          <w:sz w:val="22"/>
          <w:szCs w:val="22"/>
        </w:rPr>
        <w:t>Send a LS to RAN4 to solicit their inputs on whether additional description/definition is needed, e.g. averaging across RX ports</w:t>
      </w:r>
    </w:p>
    <w:p w14:paraId="2675117B" w14:textId="77777777" w:rsidR="009916C0" w:rsidRPr="00E17308" w:rsidRDefault="009916C0" w:rsidP="00487B76">
      <w:pPr>
        <w:tabs>
          <w:tab w:val="left" w:pos="3807"/>
          <w:tab w:val="center" w:pos="4932"/>
        </w:tabs>
        <w:spacing w:beforeLines="100" w:before="240" w:afterLines="50" w:after="120"/>
        <w:jc w:val="both"/>
        <w:rPr>
          <w:sz w:val="22"/>
          <w:szCs w:val="22"/>
          <w:lang w:eastAsia="zh-CN"/>
        </w:rPr>
      </w:pPr>
    </w:p>
    <w:p w14:paraId="4FB2D063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147E6" w14:textId="42AD929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C00B6E">
        <w:rPr>
          <w:rFonts w:ascii="Arial" w:hAnsi="Arial" w:cs="Arial"/>
          <w:b/>
          <w:lang w:eastAsia="zh-CN"/>
        </w:rPr>
        <w:t xml:space="preserve">: </w:t>
      </w:r>
      <w:r w:rsidR="00EE5B77">
        <w:rPr>
          <w:rFonts w:ascii="Arial" w:hAnsi="Arial" w:cs="Arial"/>
          <w:b/>
          <w:lang w:eastAsia="zh-CN"/>
        </w:rPr>
        <w:t>RAN4</w:t>
      </w:r>
    </w:p>
    <w:p w14:paraId="5860058A" w14:textId="68F17DBD" w:rsidR="00115C5B" w:rsidRDefault="00A0385F" w:rsidP="0095456F">
      <w:pPr>
        <w:spacing w:after="120"/>
        <w:ind w:left="993" w:hanging="993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360B54" w:rsidRPr="00115C5B">
        <w:rPr>
          <w:iCs/>
          <w:color w:val="000000"/>
          <w:sz w:val="22"/>
          <w:szCs w:val="22"/>
          <w:lang w:eastAsia="ko-KR"/>
        </w:rPr>
        <w:t xml:space="preserve">RAN1 respectfully asks </w:t>
      </w:r>
      <w:r w:rsidR="007E2D76">
        <w:rPr>
          <w:iCs/>
          <w:color w:val="000000"/>
          <w:sz w:val="22"/>
          <w:szCs w:val="22"/>
          <w:lang w:eastAsia="ko-KR"/>
        </w:rPr>
        <w:t xml:space="preserve">RAN4 </w:t>
      </w:r>
      <w:r w:rsidR="00360B54" w:rsidRPr="00115C5B">
        <w:rPr>
          <w:iCs/>
          <w:color w:val="000000"/>
          <w:sz w:val="22"/>
          <w:szCs w:val="22"/>
          <w:lang w:eastAsia="ko-KR"/>
        </w:rPr>
        <w:t>to take the above into account</w:t>
      </w:r>
      <w:r w:rsidR="009A7896">
        <w:rPr>
          <w:iCs/>
          <w:color w:val="000000"/>
          <w:sz w:val="22"/>
          <w:szCs w:val="22"/>
          <w:lang w:eastAsia="ko-KR"/>
        </w:rPr>
        <w:t xml:space="preserve"> and inform RAN1 if additional description is needed for TDCP calculation.</w:t>
      </w:r>
      <w:r w:rsidR="00115C5B" w:rsidRPr="00115C5B">
        <w:rPr>
          <w:rFonts w:ascii="Arial" w:hAnsi="Arial" w:cs="Arial"/>
          <w:iCs/>
          <w:color w:val="000000"/>
          <w:sz w:val="22"/>
          <w:szCs w:val="22"/>
          <w:lang w:eastAsia="ko-KR"/>
        </w:rPr>
        <w:t xml:space="preserve"> </w:t>
      </w:r>
    </w:p>
    <w:p w14:paraId="76C167CE" w14:textId="77777777" w:rsidR="00D33394" w:rsidRPr="006B27BE" w:rsidRDefault="00386366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iCs/>
          <w:color w:val="000000"/>
          <w:lang w:eastAsia="ko-KR"/>
        </w:rPr>
        <w:t xml:space="preserve"> </w:t>
      </w:r>
    </w:p>
    <w:p w14:paraId="74B84085" w14:textId="77777777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  <w:r w:rsidRPr="007321CD">
        <w:rPr>
          <w:rFonts w:ascii="Arial" w:hAnsi="Arial" w:cs="Arial"/>
          <w:b/>
        </w:rPr>
        <w:tab/>
      </w:r>
    </w:p>
    <w:p w14:paraId="730393E9" w14:textId="3BA30A3D" w:rsidR="009D325A" w:rsidRPr="00652802" w:rsidRDefault="00652802" w:rsidP="004A1CAB">
      <w:pPr>
        <w:tabs>
          <w:tab w:val="left" w:pos="5103"/>
        </w:tabs>
        <w:spacing w:beforeLines="50" w:before="120" w:after="120"/>
        <w:ind w:left="2268" w:hanging="2268"/>
        <w:rPr>
          <w:rFonts w:ascii="Arial" w:hAnsi="Arial" w:cs="Arial"/>
          <w:lang w:eastAsia="zh-CN"/>
        </w:rPr>
      </w:pPr>
      <w:r w:rsidRPr="00115C5B">
        <w:rPr>
          <w:bCs/>
          <w:sz w:val="22"/>
          <w:szCs w:val="22"/>
        </w:rPr>
        <w:t>TSG RAN WG1 Meeting #1</w:t>
      </w:r>
      <w:r w:rsidR="007E2D76">
        <w:rPr>
          <w:bCs/>
          <w:sz w:val="22"/>
          <w:szCs w:val="22"/>
        </w:rPr>
        <w:t>1</w:t>
      </w:r>
      <w:r w:rsidR="009C46BA">
        <w:rPr>
          <w:bCs/>
          <w:sz w:val="22"/>
          <w:szCs w:val="22"/>
        </w:rPr>
        <w:t>4</w:t>
      </w:r>
      <w:r w:rsidRPr="00115C5B">
        <w:rPr>
          <w:bCs/>
          <w:sz w:val="22"/>
          <w:szCs w:val="22"/>
        </w:rPr>
        <w:t xml:space="preserve">                      </w:t>
      </w:r>
      <w:r w:rsidR="00620375">
        <w:rPr>
          <w:bCs/>
          <w:sz w:val="22"/>
          <w:szCs w:val="22"/>
        </w:rPr>
        <w:t>21</w:t>
      </w:r>
      <w:r w:rsidR="00620375">
        <w:rPr>
          <w:bCs/>
          <w:sz w:val="22"/>
          <w:szCs w:val="22"/>
          <w:vertAlign w:val="superscript"/>
        </w:rPr>
        <w:t>st</w:t>
      </w:r>
      <w:r w:rsidR="009D7595">
        <w:rPr>
          <w:bCs/>
          <w:sz w:val="22"/>
          <w:szCs w:val="22"/>
          <w:vertAlign w:val="superscript"/>
        </w:rPr>
        <w:t xml:space="preserve"> </w:t>
      </w:r>
      <w:r w:rsidRPr="00115C5B">
        <w:rPr>
          <w:bCs/>
          <w:sz w:val="22"/>
          <w:szCs w:val="22"/>
        </w:rPr>
        <w:t xml:space="preserve">– </w:t>
      </w:r>
      <w:r w:rsidR="009D7595">
        <w:rPr>
          <w:bCs/>
          <w:sz w:val="22"/>
          <w:szCs w:val="22"/>
        </w:rPr>
        <w:t>2</w:t>
      </w:r>
      <w:r w:rsidR="00620375">
        <w:rPr>
          <w:bCs/>
          <w:sz w:val="22"/>
          <w:szCs w:val="22"/>
        </w:rPr>
        <w:t>5</w:t>
      </w:r>
      <w:r w:rsidR="00C00B6E" w:rsidRPr="00C00B6E">
        <w:rPr>
          <w:bCs/>
          <w:sz w:val="22"/>
          <w:szCs w:val="22"/>
          <w:vertAlign w:val="superscript"/>
        </w:rPr>
        <w:t>th</w:t>
      </w:r>
      <w:r w:rsidR="00C00B6E">
        <w:rPr>
          <w:bCs/>
          <w:sz w:val="22"/>
          <w:szCs w:val="22"/>
        </w:rPr>
        <w:t xml:space="preserve"> </w:t>
      </w:r>
      <w:r w:rsidR="009D7595">
        <w:rPr>
          <w:bCs/>
          <w:sz w:val="22"/>
          <w:szCs w:val="22"/>
        </w:rPr>
        <w:t>A</w:t>
      </w:r>
      <w:r w:rsidR="00620375">
        <w:rPr>
          <w:bCs/>
          <w:sz w:val="22"/>
          <w:szCs w:val="22"/>
        </w:rPr>
        <w:t>ugust</w:t>
      </w:r>
      <w:r w:rsidRPr="00115C5B">
        <w:rPr>
          <w:bCs/>
          <w:sz w:val="22"/>
          <w:szCs w:val="22"/>
        </w:rPr>
        <w:t>, 202</w:t>
      </w:r>
      <w:r w:rsidR="007E2D76">
        <w:rPr>
          <w:bCs/>
          <w:sz w:val="22"/>
          <w:szCs w:val="22"/>
        </w:rPr>
        <w:t>3</w:t>
      </w:r>
      <w:r w:rsidR="00115C5B" w:rsidRPr="00115C5B">
        <w:rPr>
          <w:bCs/>
          <w:sz w:val="22"/>
          <w:szCs w:val="22"/>
        </w:rPr>
        <w:tab/>
      </w:r>
      <w:r w:rsidR="00115C5B">
        <w:rPr>
          <w:bCs/>
          <w:sz w:val="22"/>
          <w:szCs w:val="22"/>
        </w:rPr>
        <w:tab/>
      </w:r>
      <w:r w:rsidR="009C46BA">
        <w:rPr>
          <w:bCs/>
          <w:sz w:val="22"/>
          <w:szCs w:val="22"/>
        </w:rPr>
        <w:t>Toulouse</w:t>
      </w:r>
      <w:r w:rsidR="007675BF">
        <w:rPr>
          <w:bCs/>
          <w:sz w:val="22"/>
          <w:szCs w:val="22"/>
        </w:rPr>
        <w:t>, France</w:t>
      </w:r>
    </w:p>
    <w:sectPr w:rsidR="009D325A" w:rsidRPr="0065280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80F0A1" w14:textId="77777777" w:rsidR="00D548E4" w:rsidRDefault="00D548E4" w:rsidP="00A0385F">
      <w:r>
        <w:separator/>
      </w:r>
    </w:p>
  </w:endnote>
  <w:endnote w:type="continuationSeparator" w:id="0">
    <w:p w14:paraId="384515E7" w14:textId="77777777" w:rsidR="00D548E4" w:rsidRDefault="00D548E4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CB3DF" w14:textId="77777777" w:rsidR="00D548E4" w:rsidRDefault="00D548E4" w:rsidP="00A0385F">
      <w:r>
        <w:separator/>
      </w:r>
    </w:p>
  </w:footnote>
  <w:footnote w:type="continuationSeparator" w:id="0">
    <w:p w14:paraId="21E0F2B4" w14:textId="77777777" w:rsidR="00D548E4" w:rsidRDefault="00D548E4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82FC7"/>
    <w:multiLevelType w:val="multilevel"/>
    <w:tmpl w:val="60BA2B4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03D65F14"/>
    <w:multiLevelType w:val="multilevel"/>
    <w:tmpl w:val="AE14D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C808F1"/>
    <w:multiLevelType w:val="multilevel"/>
    <w:tmpl w:val="10C808F1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160E90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78FAF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27055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3CE3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2603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86C4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4CB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AA5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066A9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E08A0"/>
    <w:multiLevelType w:val="multilevel"/>
    <w:tmpl w:val="11EE08A0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0E5D50"/>
    <w:multiLevelType w:val="multilevel"/>
    <w:tmpl w:val="39C0EC5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48D5E35"/>
    <w:multiLevelType w:val="hybridMultilevel"/>
    <w:tmpl w:val="A2A87DB4"/>
    <w:lvl w:ilvl="0" w:tplc="FCDC37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C086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4ED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FE66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0E6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EC6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12EF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0B0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30D5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7B04E09"/>
    <w:multiLevelType w:val="multilevel"/>
    <w:tmpl w:val="27B04E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F2453"/>
    <w:multiLevelType w:val="hybridMultilevel"/>
    <w:tmpl w:val="9A28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006249"/>
    <w:multiLevelType w:val="hybridMultilevel"/>
    <w:tmpl w:val="41584E8E"/>
    <w:lvl w:ilvl="0" w:tplc="ACFA8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ADA5FCA"/>
    <w:multiLevelType w:val="multilevel"/>
    <w:tmpl w:val="4ADA5FCA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31D9D"/>
    <w:multiLevelType w:val="multilevel"/>
    <w:tmpl w:val="7FD696D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2" w15:restartNumberingAfterBreak="0">
    <w:nsid w:val="5FF16EB5"/>
    <w:multiLevelType w:val="multilevel"/>
    <w:tmpl w:val="5FF16EB5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7" w15:restartNumberingAfterBreak="0">
    <w:nsid w:val="72224BA6"/>
    <w:multiLevelType w:val="multilevel"/>
    <w:tmpl w:val="72224BA6"/>
    <w:lvl w:ilvl="0">
      <w:start w:val="1"/>
      <w:numFmt w:val="bullet"/>
      <w:lvlText w:val=""/>
      <w:lvlJc w:val="left"/>
      <w:pPr>
        <w:tabs>
          <w:tab w:val="left" w:pos="420"/>
        </w:tabs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68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E71B5"/>
    <w:multiLevelType w:val="multilevel"/>
    <w:tmpl w:val="E19E0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3066345">
    <w:abstractNumId w:val="23"/>
  </w:num>
  <w:num w:numId="2" w16cid:durableId="108206945">
    <w:abstractNumId w:val="19"/>
  </w:num>
  <w:num w:numId="3" w16cid:durableId="1690987524">
    <w:abstractNumId w:val="15"/>
  </w:num>
  <w:num w:numId="4" w16cid:durableId="916090220">
    <w:abstractNumId w:val="7"/>
  </w:num>
  <w:num w:numId="5" w16cid:durableId="1189369018">
    <w:abstractNumId w:val="9"/>
  </w:num>
  <w:num w:numId="6" w16cid:durableId="362563353">
    <w:abstractNumId w:val="3"/>
  </w:num>
  <w:num w:numId="7" w16cid:durableId="927228332">
    <w:abstractNumId w:val="17"/>
  </w:num>
  <w:num w:numId="8" w16cid:durableId="1479494122">
    <w:abstractNumId w:val="24"/>
  </w:num>
  <w:num w:numId="9" w16cid:durableId="826944184">
    <w:abstractNumId w:val="5"/>
  </w:num>
  <w:num w:numId="10" w16cid:durableId="288316976">
    <w:abstractNumId w:val="20"/>
  </w:num>
  <w:num w:numId="11" w16cid:durableId="301691046">
    <w:abstractNumId w:val="25"/>
  </w:num>
  <w:num w:numId="12" w16cid:durableId="1772242409">
    <w:abstractNumId w:val="18"/>
  </w:num>
  <w:num w:numId="13" w16cid:durableId="1756508162">
    <w:abstractNumId w:val="18"/>
    <w:lvlOverride w:ilvl="0">
      <w:startOverride w:val="1"/>
    </w:lvlOverride>
  </w:num>
  <w:num w:numId="14" w16cid:durableId="771976455">
    <w:abstractNumId w:val="30"/>
  </w:num>
  <w:num w:numId="15" w16cid:durableId="1183284144">
    <w:abstractNumId w:val="26"/>
  </w:num>
  <w:num w:numId="16" w16cid:durableId="1525442618">
    <w:abstractNumId w:val="10"/>
  </w:num>
  <w:num w:numId="17" w16cid:durableId="763067128">
    <w:abstractNumId w:val="28"/>
  </w:num>
  <w:num w:numId="18" w16cid:durableId="889728928">
    <w:abstractNumId w:val="11"/>
  </w:num>
  <w:num w:numId="19" w16cid:durableId="1420060311">
    <w:abstractNumId w:val="2"/>
  </w:num>
  <w:num w:numId="20" w16cid:durableId="2087336809">
    <w:abstractNumId w:val="4"/>
  </w:num>
  <w:num w:numId="21" w16cid:durableId="20474683">
    <w:abstractNumId w:val="27"/>
  </w:num>
  <w:num w:numId="22" w16cid:durableId="1112822378">
    <w:abstractNumId w:val="16"/>
  </w:num>
  <w:num w:numId="23" w16cid:durableId="492575837">
    <w:abstractNumId w:val="12"/>
  </w:num>
  <w:num w:numId="24" w16cid:durableId="1657487552">
    <w:abstractNumId w:val="22"/>
  </w:num>
  <w:num w:numId="25" w16cid:durableId="1278945626">
    <w:abstractNumId w:val="8"/>
  </w:num>
  <w:num w:numId="26" w16cid:durableId="1523982421">
    <w:abstractNumId w:val="14"/>
  </w:num>
  <w:num w:numId="27" w16cid:durableId="569266399">
    <w:abstractNumId w:val="0"/>
  </w:num>
  <w:num w:numId="28" w16cid:durableId="773860852">
    <w:abstractNumId w:val="21"/>
  </w:num>
  <w:num w:numId="29" w16cid:durableId="1113742741">
    <w:abstractNumId w:val="6"/>
  </w:num>
  <w:num w:numId="30" w16cid:durableId="406610947">
    <w:abstractNumId w:val="29"/>
  </w:num>
  <w:num w:numId="31" w16cid:durableId="1556967931">
    <w:abstractNumId w:val="1"/>
  </w:num>
  <w:num w:numId="32" w16cid:durableId="1659454864">
    <w:abstractNumId w:val="31"/>
  </w:num>
  <w:num w:numId="33" w16cid:durableId="1141072232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ztjQ0MDe0NDQzNTZS0lEKTi0uzszPAykwNKoFABFZDcItAAAA"/>
  </w:docVars>
  <w:rsids>
    <w:rsidRoot w:val="0039149C"/>
    <w:rsid w:val="00010DEC"/>
    <w:rsid w:val="00020EA0"/>
    <w:rsid w:val="000228AF"/>
    <w:rsid w:val="00026054"/>
    <w:rsid w:val="00032F5F"/>
    <w:rsid w:val="000338F3"/>
    <w:rsid w:val="000370FC"/>
    <w:rsid w:val="00041456"/>
    <w:rsid w:val="00042445"/>
    <w:rsid w:val="00043127"/>
    <w:rsid w:val="00044F08"/>
    <w:rsid w:val="00046967"/>
    <w:rsid w:val="000501C8"/>
    <w:rsid w:val="00052FC2"/>
    <w:rsid w:val="00054F5D"/>
    <w:rsid w:val="0007275C"/>
    <w:rsid w:val="00084430"/>
    <w:rsid w:val="000856AD"/>
    <w:rsid w:val="000964FF"/>
    <w:rsid w:val="00097631"/>
    <w:rsid w:val="000A55E1"/>
    <w:rsid w:val="000A5AAE"/>
    <w:rsid w:val="000B4C5D"/>
    <w:rsid w:val="000B6129"/>
    <w:rsid w:val="000B65F9"/>
    <w:rsid w:val="000C3440"/>
    <w:rsid w:val="000D1DDB"/>
    <w:rsid w:val="000D2B74"/>
    <w:rsid w:val="000D3839"/>
    <w:rsid w:val="000E3D3A"/>
    <w:rsid w:val="000E4100"/>
    <w:rsid w:val="000E77E9"/>
    <w:rsid w:val="000F020D"/>
    <w:rsid w:val="00115AB0"/>
    <w:rsid w:val="00115C5B"/>
    <w:rsid w:val="00115F71"/>
    <w:rsid w:val="00117E7D"/>
    <w:rsid w:val="00121081"/>
    <w:rsid w:val="00130EDD"/>
    <w:rsid w:val="00135988"/>
    <w:rsid w:val="00141CAE"/>
    <w:rsid w:val="00143235"/>
    <w:rsid w:val="001464B5"/>
    <w:rsid w:val="00146F3E"/>
    <w:rsid w:val="00147894"/>
    <w:rsid w:val="0015349B"/>
    <w:rsid w:val="00153A31"/>
    <w:rsid w:val="001654D4"/>
    <w:rsid w:val="00175017"/>
    <w:rsid w:val="00182BAA"/>
    <w:rsid w:val="00190491"/>
    <w:rsid w:val="00193EED"/>
    <w:rsid w:val="00194B93"/>
    <w:rsid w:val="001A4FA5"/>
    <w:rsid w:val="001B0678"/>
    <w:rsid w:val="001B2E09"/>
    <w:rsid w:val="001C0774"/>
    <w:rsid w:val="001C47DD"/>
    <w:rsid w:val="001D009E"/>
    <w:rsid w:val="001D21FA"/>
    <w:rsid w:val="001D2B13"/>
    <w:rsid w:val="001D6199"/>
    <w:rsid w:val="001D799D"/>
    <w:rsid w:val="001D7C40"/>
    <w:rsid w:val="001E315B"/>
    <w:rsid w:val="001F3993"/>
    <w:rsid w:val="00214E31"/>
    <w:rsid w:val="002179C9"/>
    <w:rsid w:val="002227C7"/>
    <w:rsid w:val="0022433F"/>
    <w:rsid w:val="0022582D"/>
    <w:rsid w:val="00230679"/>
    <w:rsid w:val="002311B1"/>
    <w:rsid w:val="00236ADC"/>
    <w:rsid w:val="00246E7A"/>
    <w:rsid w:val="00250103"/>
    <w:rsid w:val="002547B5"/>
    <w:rsid w:val="002558FB"/>
    <w:rsid w:val="00257F57"/>
    <w:rsid w:val="00262741"/>
    <w:rsid w:val="002630FA"/>
    <w:rsid w:val="00266DBB"/>
    <w:rsid w:val="002761D7"/>
    <w:rsid w:val="002A75F4"/>
    <w:rsid w:val="002B0BCF"/>
    <w:rsid w:val="002B6CE3"/>
    <w:rsid w:val="002C0768"/>
    <w:rsid w:val="002C0B39"/>
    <w:rsid w:val="002C1BFD"/>
    <w:rsid w:val="002C5476"/>
    <w:rsid w:val="002C7EF6"/>
    <w:rsid w:val="002D4250"/>
    <w:rsid w:val="002E7A78"/>
    <w:rsid w:val="0030014A"/>
    <w:rsid w:val="0030298B"/>
    <w:rsid w:val="00307C86"/>
    <w:rsid w:val="003236A9"/>
    <w:rsid w:val="00324AC4"/>
    <w:rsid w:val="00325A53"/>
    <w:rsid w:val="0033658F"/>
    <w:rsid w:val="003401DB"/>
    <w:rsid w:val="003407B3"/>
    <w:rsid w:val="00340E8E"/>
    <w:rsid w:val="00342DDD"/>
    <w:rsid w:val="003462F3"/>
    <w:rsid w:val="00360B54"/>
    <w:rsid w:val="00366B4E"/>
    <w:rsid w:val="00373A3E"/>
    <w:rsid w:val="00375227"/>
    <w:rsid w:val="00380504"/>
    <w:rsid w:val="00384B2D"/>
    <w:rsid w:val="00386366"/>
    <w:rsid w:val="00386709"/>
    <w:rsid w:val="0039149C"/>
    <w:rsid w:val="00397638"/>
    <w:rsid w:val="003A1159"/>
    <w:rsid w:val="003B2255"/>
    <w:rsid w:val="003B73C1"/>
    <w:rsid w:val="003B74D4"/>
    <w:rsid w:val="003C108A"/>
    <w:rsid w:val="003C14F3"/>
    <w:rsid w:val="003C2C4D"/>
    <w:rsid w:val="003C3387"/>
    <w:rsid w:val="003C727E"/>
    <w:rsid w:val="003D4688"/>
    <w:rsid w:val="003E4037"/>
    <w:rsid w:val="003F5B0A"/>
    <w:rsid w:val="00400AFE"/>
    <w:rsid w:val="004022F4"/>
    <w:rsid w:val="00407CBC"/>
    <w:rsid w:val="00410FDC"/>
    <w:rsid w:val="004149DB"/>
    <w:rsid w:val="00421F26"/>
    <w:rsid w:val="00423880"/>
    <w:rsid w:val="00431341"/>
    <w:rsid w:val="004320CC"/>
    <w:rsid w:val="00443577"/>
    <w:rsid w:val="004517EC"/>
    <w:rsid w:val="004618D3"/>
    <w:rsid w:val="004640C2"/>
    <w:rsid w:val="00470DCC"/>
    <w:rsid w:val="0047208B"/>
    <w:rsid w:val="0047251C"/>
    <w:rsid w:val="0048165E"/>
    <w:rsid w:val="0048749E"/>
    <w:rsid w:val="00487B76"/>
    <w:rsid w:val="004A1CAB"/>
    <w:rsid w:val="004A2345"/>
    <w:rsid w:val="004B1179"/>
    <w:rsid w:val="004C342D"/>
    <w:rsid w:val="004C4C84"/>
    <w:rsid w:val="004D40C0"/>
    <w:rsid w:val="004D5F05"/>
    <w:rsid w:val="004E1281"/>
    <w:rsid w:val="004E5FB6"/>
    <w:rsid w:val="004E7A7D"/>
    <w:rsid w:val="004F01C0"/>
    <w:rsid w:val="004F306F"/>
    <w:rsid w:val="004F3332"/>
    <w:rsid w:val="004F399F"/>
    <w:rsid w:val="004F5E9A"/>
    <w:rsid w:val="004F6CFE"/>
    <w:rsid w:val="00506830"/>
    <w:rsid w:val="0051488E"/>
    <w:rsid w:val="00527284"/>
    <w:rsid w:val="00530356"/>
    <w:rsid w:val="005345AB"/>
    <w:rsid w:val="00537236"/>
    <w:rsid w:val="00542918"/>
    <w:rsid w:val="00554461"/>
    <w:rsid w:val="00562A58"/>
    <w:rsid w:val="00564635"/>
    <w:rsid w:val="005663E6"/>
    <w:rsid w:val="00567197"/>
    <w:rsid w:val="00583F61"/>
    <w:rsid w:val="00585C68"/>
    <w:rsid w:val="00590E18"/>
    <w:rsid w:val="00594281"/>
    <w:rsid w:val="005962B0"/>
    <w:rsid w:val="00597606"/>
    <w:rsid w:val="005A033E"/>
    <w:rsid w:val="005A399E"/>
    <w:rsid w:val="005A3A3F"/>
    <w:rsid w:val="005C04F7"/>
    <w:rsid w:val="005C148A"/>
    <w:rsid w:val="005D1EB5"/>
    <w:rsid w:val="005D6CE6"/>
    <w:rsid w:val="005E2E1E"/>
    <w:rsid w:val="005E7270"/>
    <w:rsid w:val="005F23BE"/>
    <w:rsid w:val="00600921"/>
    <w:rsid w:val="00604B24"/>
    <w:rsid w:val="00604DC6"/>
    <w:rsid w:val="006053C8"/>
    <w:rsid w:val="006140BE"/>
    <w:rsid w:val="006177C7"/>
    <w:rsid w:val="00620375"/>
    <w:rsid w:val="00624746"/>
    <w:rsid w:val="006250B6"/>
    <w:rsid w:val="0063262B"/>
    <w:rsid w:val="0064470D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333D"/>
    <w:rsid w:val="00692DA9"/>
    <w:rsid w:val="00693FFE"/>
    <w:rsid w:val="006A3DEE"/>
    <w:rsid w:val="006A453D"/>
    <w:rsid w:val="006A50C1"/>
    <w:rsid w:val="006A6FF2"/>
    <w:rsid w:val="006B27BE"/>
    <w:rsid w:val="006D2C7A"/>
    <w:rsid w:val="006D2DF0"/>
    <w:rsid w:val="006D53CE"/>
    <w:rsid w:val="006D7658"/>
    <w:rsid w:val="006E0375"/>
    <w:rsid w:val="006E557E"/>
    <w:rsid w:val="006E5886"/>
    <w:rsid w:val="006F3872"/>
    <w:rsid w:val="0070047A"/>
    <w:rsid w:val="00703DC5"/>
    <w:rsid w:val="007043B8"/>
    <w:rsid w:val="00704C55"/>
    <w:rsid w:val="007143D3"/>
    <w:rsid w:val="00722686"/>
    <w:rsid w:val="00726F96"/>
    <w:rsid w:val="007338C3"/>
    <w:rsid w:val="00734AC3"/>
    <w:rsid w:val="00734B6C"/>
    <w:rsid w:val="00745C31"/>
    <w:rsid w:val="007461D1"/>
    <w:rsid w:val="00763EE4"/>
    <w:rsid w:val="0076468F"/>
    <w:rsid w:val="00766419"/>
    <w:rsid w:val="00766CE8"/>
    <w:rsid w:val="007675BF"/>
    <w:rsid w:val="007710D1"/>
    <w:rsid w:val="007806BF"/>
    <w:rsid w:val="007849AA"/>
    <w:rsid w:val="00792418"/>
    <w:rsid w:val="00793FDC"/>
    <w:rsid w:val="007A0188"/>
    <w:rsid w:val="007A57BD"/>
    <w:rsid w:val="007B05B9"/>
    <w:rsid w:val="007B116B"/>
    <w:rsid w:val="007C0DE5"/>
    <w:rsid w:val="007D12DB"/>
    <w:rsid w:val="007D1408"/>
    <w:rsid w:val="007D48AF"/>
    <w:rsid w:val="007E2D76"/>
    <w:rsid w:val="007E49A2"/>
    <w:rsid w:val="007F1A8A"/>
    <w:rsid w:val="007F534A"/>
    <w:rsid w:val="007F6EBD"/>
    <w:rsid w:val="008151AA"/>
    <w:rsid w:val="00820AA6"/>
    <w:rsid w:val="00823081"/>
    <w:rsid w:val="008256E4"/>
    <w:rsid w:val="00831D1C"/>
    <w:rsid w:val="00832E32"/>
    <w:rsid w:val="00835824"/>
    <w:rsid w:val="00835858"/>
    <w:rsid w:val="008376FC"/>
    <w:rsid w:val="00840EFF"/>
    <w:rsid w:val="00841E09"/>
    <w:rsid w:val="0085395C"/>
    <w:rsid w:val="00873339"/>
    <w:rsid w:val="00883EEC"/>
    <w:rsid w:val="00890B51"/>
    <w:rsid w:val="00893BCD"/>
    <w:rsid w:val="00895992"/>
    <w:rsid w:val="008A5DB0"/>
    <w:rsid w:val="008B7D68"/>
    <w:rsid w:val="008C42D0"/>
    <w:rsid w:val="008C7469"/>
    <w:rsid w:val="008C7AB3"/>
    <w:rsid w:val="008D1242"/>
    <w:rsid w:val="008D46A2"/>
    <w:rsid w:val="008D6108"/>
    <w:rsid w:val="008D731C"/>
    <w:rsid w:val="008E2FF3"/>
    <w:rsid w:val="008E333F"/>
    <w:rsid w:val="008F3CAE"/>
    <w:rsid w:val="00913A80"/>
    <w:rsid w:val="00917097"/>
    <w:rsid w:val="00920CF2"/>
    <w:rsid w:val="0092295F"/>
    <w:rsid w:val="00922C9B"/>
    <w:rsid w:val="00935388"/>
    <w:rsid w:val="00942282"/>
    <w:rsid w:val="00947E19"/>
    <w:rsid w:val="00953382"/>
    <w:rsid w:val="0095456F"/>
    <w:rsid w:val="00956729"/>
    <w:rsid w:val="00961135"/>
    <w:rsid w:val="00962809"/>
    <w:rsid w:val="00964599"/>
    <w:rsid w:val="00972275"/>
    <w:rsid w:val="009818DC"/>
    <w:rsid w:val="00990806"/>
    <w:rsid w:val="009916C0"/>
    <w:rsid w:val="009951BC"/>
    <w:rsid w:val="009A001D"/>
    <w:rsid w:val="009A15A7"/>
    <w:rsid w:val="009A2412"/>
    <w:rsid w:val="009A3539"/>
    <w:rsid w:val="009A53F7"/>
    <w:rsid w:val="009A7896"/>
    <w:rsid w:val="009B02E7"/>
    <w:rsid w:val="009B0931"/>
    <w:rsid w:val="009B5B52"/>
    <w:rsid w:val="009B75AE"/>
    <w:rsid w:val="009C2789"/>
    <w:rsid w:val="009C365A"/>
    <w:rsid w:val="009C46BA"/>
    <w:rsid w:val="009C7774"/>
    <w:rsid w:val="009D2049"/>
    <w:rsid w:val="009D325A"/>
    <w:rsid w:val="009D7595"/>
    <w:rsid w:val="009E4FCF"/>
    <w:rsid w:val="009F0063"/>
    <w:rsid w:val="009F1C51"/>
    <w:rsid w:val="009F4F9F"/>
    <w:rsid w:val="00A0385F"/>
    <w:rsid w:val="00A1082F"/>
    <w:rsid w:val="00A12E2A"/>
    <w:rsid w:val="00A17C7C"/>
    <w:rsid w:val="00A248F1"/>
    <w:rsid w:val="00A25CE5"/>
    <w:rsid w:val="00A27A64"/>
    <w:rsid w:val="00A31166"/>
    <w:rsid w:val="00A32C03"/>
    <w:rsid w:val="00A32F1F"/>
    <w:rsid w:val="00A4101F"/>
    <w:rsid w:val="00A43011"/>
    <w:rsid w:val="00A50DC0"/>
    <w:rsid w:val="00A52E68"/>
    <w:rsid w:val="00A543E1"/>
    <w:rsid w:val="00A57945"/>
    <w:rsid w:val="00A61C52"/>
    <w:rsid w:val="00A63E33"/>
    <w:rsid w:val="00A65A78"/>
    <w:rsid w:val="00A70197"/>
    <w:rsid w:val="00A736EC"/>
    <w:rsid w:val="00A740F8"/>
    <w:rsid w:val="00A77FD4"/>
    <w:rsid w:val="00A90CDD"/>
    <w:rsid w:val="00A925F4"/>
    <w:rsid w:val="00A92890"/>
    <w:rsid w:val="00A96373"/>
    <w:rsid w:val="00AA6E9F"/>
    <w:rsid w:val="00AA7FF9"/>
    <w:rsid w:val="00AB31C8"/>
    <w:rsid w:val="00AB558F"/>
    <w:rsid w:val="00AB5627"/>
    <w:rsid w:val="00AB73F6"/>
    <w:rsid w:val="00AC1CC3"/>
    <w:rsid w:val="00AC2016"/>
    <w:rsid w:val="00AC23AC"/>
    <w:rsid w:val="00AC63B5"/>
    <w:rsid w:val="00AD564F"/>
    <w:rsid w:val="00AE1EBE"/>
    <w:rsid w:val="00AF39C6"/>
    <w:rsid w:val="00AF45A9"/>
    <w:rsid w:val="00AF72E3"/>
    <w:rsid w:val="00B003BE"/>
    <w:rsid w:val="00B01B9E"/>
    <w:rsid w:val="00B17C24"/>
    <w:rsid w:val="00B20ADC"/>
    <w:rsid w:val="00B27547"/>
    <w:rsid w:val="00B3340D"/>
    <w:rsid w:val="00B40BD9"/>
    <w:rsid w:val="00B420FD"/>
    <w:rsid w:val="00B45434"/>
    <w:rsid w:val="00B46EC2"/>
    <w:rsid w:val="00B52A5E"/>
    <w:rsid w:val="00B62641"/>
    <w:rsid w:val="00B64BF9"/>
    <w:rsid w:val="00B65EE9"/>
    <w:rsid w:val="00B703A7"/>
    <w:rsid w:val="00B709D9"/>
    <w:rsid w:val="00B7219E"/>
    <w:rsid w:val="00B72425"/>
    <w:rsid w:val="00B75194"/>
    <w:rsid w:val="00B76322"/>
    <w:rsid w:val="00B7738A"/>
    <w:rsid w:val="00B77843"/>
    <w:rsid w:val="00B837F4"/>
    <w:rsid w:val="00B91F9F"/>
    <w:rsid w:val="00B94B9F"/>
    <w:rsid w:val="00B97350"/>
    <w:rsid w:val="00BA32CA"/>
    <w:rsid w:val="00BA3A24"/>
    <w:rsid w:val="00BA5692"/>
    <w:rsid w:val="00BA6C48"/>
    <w:rsid w:val="00BB11B8"/>
    <w:rsid w:val="00BB330B"/>
    <w:rsid w:val="00BB6F82"/>
    <w:rsid w:val="00BB7F2C"/>
    <w:rsid w:val="00BC081B"/>
    <w:rsid w:val="00BC2E05"/>
    <w:rsid w:val="00BC500E"/>
    <w:rsid w:val="00BD3CB8"/>
    <w:rsid w:val="00BD3D11"/>
    <w:rsid w:val="00BE1750"/>
    <w:rsid w:val="00BF336D"/>
    <w:rsid w:val="00C00B6E"/>
    <w:rsid w:val="00C0504E"/>
    <w:rsid w:val="00C0768F"/>
    <w:rsid w:val="00C10171"/>
    <w:rsid w:val="00C12467"/>
    <w:rsid w:val="00C15994"/>
    <w:rsid w:val="00C17295"/>
    <w:rsid w:val="00C3489C"/>
    <w:rsid w:val="00C439D2"/>
    <w:rsid w:val="00C51444"/>
    <w:rsid w:val="00C55D96"/>
    <w:rsid w:val="00C56294"/>
    <w:rsid w:val="00C56478"/>
    <w:rsid w:val="00C6191A"/>
    <w:rsid w:val="00C626AA"/>
    <w:rsid w:val="00C67BCA"/>
    <w:rsid w:val="00C720BB"/>
    <w:rsid w:val="00C73066"/>
    <w:rsid w:val="00C76A6A"/>
    <w:rsid w:val="00C829AC"/>
    <w:rsid w:val="00C8681B"/>
    <w:rsid w:val="00C87BBC"/>
    <w:rsid w:val="00CA45F5"/>
    <w:rsid w:val="00CA7F2C"/>
    <w:rsid w:val="00CB3526"/>
    <w:rsid w:val="00CB59C8"/>
    <w:rsid w:val="00CC2501"/>
    <w:rsid w:val="00CC4E91"/>
    <w:rsid w:val="00CD1BD9"/>
    <w:rsid w:val="00CE2F1E"/>
    <w:rsid w:val="00CE574D"/>
    <w:rsid w:val="00CE5C66"/>
    <w:rsid w:val="00CE6F92"/>
    <w:rsid w:val="00CF3042"/>
    <w:rsid w:val="00CF3D0A"/>
    <w:rsid w:val="00D07EB3"/>
    <w:rsid w:val="00D16909"/>
    <w:rsid w:val="00D22BA5"/>
    <w:rsid w:val="00D2628A"/>
    <w:rsid w:val="00D32794"/>
    <w:rsid w:val="00D33394"/>
    <w:rsid w:val="00D34688"/>
    <w:rsid w:val="00D44546"/>
    <w:rsid w:val="00D454C0"/>
    <w:rsid w:val="00D458BE"/>
    <w:rsid w:val="00D4682B"/>
    <w:rsid w:val="00D51E6A"/>
    <w:rsid w:val="00D548E4"/>
    <w:rsid w:val="00D551CF"/>
    <w:rsid w:val="00D57EB4"/>
    <w:rsid w:val="00D606E9"/>
    <w:rsid w:val="00D76F23"/>
    <w:rsid w:val="00D846E6"/>
    <w:rsid w:val="00D91EEE"/>
    <w:rsid w:val="00DA48E3"/>
    <w:rsid w:val="00DA4CE2"/>
    <w:rsid w:val="00DA6E56"/>
    <w:rsid w:val="00DB50C1"/>
    <w:rsid w:val="00DC7134"/>
    <w:rsid w:val="00DD2922"/>
    <w:rsid w:val="00DD2BFD"/>
    <w:rsid w:val="00DD5F3E"/>
    <w:rsid w:val="00DD779C"/>
    <w:rsid w:val="00DD77FC"/>
    <w:rsid w:val="00DE2D59"/>
    <w:rsid w:val="00DE4F5B"/>
    <w:rsid w:val="00DE7CFD"/>
    <w:rsid w:val="00DF2911"/>
    <w:rsid w:val="00E06C2B"/>
    <w:rsid w:val="00E108A4"/>
    <w:rsid w:val="00E17308"/>
    <w:rsid w:val="00E24674"/>
    <w:rsid w:val="00E24B16"/>
    <w:rsid w:val="00E25394"/>
    <w:rsid w:val="00E25A87"/>
    <w:rsid w:val="00E330C9"/>
    <w:rsid w:val="00E33608"/>
    <w:rsid w:val="00E34BC2"/>
    <w:rsid w:val="00E402F6"/>
    <w:rsid w:val="00E440DD"/>
    <w:rsid w:val="00E45E61"/>
    <w:rsid w:val="00E531B2"/>
    <w:rsid w:val="00E54313"/>
    <w:rsid w:val="00E6658A"/>
    <w:rsid w:val="00E67E2D"/>
    <w:rsid w:val="00E734E5"/>
    <w:rsid w:val="00E748F4"/>
    <w:rsid w:val="00E7722B"/>
    <w:rsid w:val="00E7744D"/>
    <w:rsid w:val="00E800D2"/>
    <w:rsid w:val="00E82F74"/>
    <w:rsid w:val="00E93E89"/>
    <w:rsid w:val="00E97CB7"/>
    <w:rsid w:val="00EA5BF5"/>
    <w:rsid w:val="00EB1670"/>
    <w:rsid w:val="00EC5A05"/>
    <w:rsid w:val="00EC7F3C"/>
    <w:rsid w:val="00ED024F"/>
    <w:rsid w:val="00EE2CA2"/>
    <w:rsid w:val="00EE3FDC"/>
    <w:rsid w:val="00EE4C9E"/>
    <w:rsid w:val="00EE5B74"/>
    <w:rsid w:val="00EE5B77"/>
    <w:rsid w:val="00EF18C2"/>
    <w:rsid w:val="00EF2A80"/>
    <w:rsid w:val="00EF309A"/>
    <w:rsid w:val="00EF466B"/>
    <w:rsid w:val="00F01BB3"/>
    <w:rsid w:val="00F058F8"/>
    <w:rsid w:val="00F201E9"/>
    <w:rsid w:val="00F23259"/>
    <w:rsid w:val="00F2757D"/>
    <w:rsid w:val="00F279B5"/>
    <w:rsid w:val="00F344F5"/>
    <w:rsid w:val="00F35473"/>
    <w:rsid w:val="00F42AD9"/>
    <w:rsid w:val="00F4637B"/>
    <w:rsid w:val="00F5008C"/>
    <w:rsid w:val="00F54B9A"/>
    <w:rsid w:val="00F62A25"/>
    <w:rsid w:val="00F67EAA"/>
    <w:rsid w:val="00F72C25"/>
    <w:rsid w:val="00F75549"/>
    <w:rsid w:val="00F860CD"/>
    <w:rsid w:val="00F934AF"/>
    <w:rsid w:val="00F94A87"/>
    <w:rsid w:val="00FA033E"/>
    <w:rsid w:val="00FB3222"/>
    <w:rsid w:val="00FB5951"/>
    <w:rsid w:val="00FB6DAF"/>
    <w:rsid w:val="00FB7697"/>
    <w:rsid w:val="00FC137E"/>
    <w:rsid w:val="00FC29E1"/>
    <w:rsid w:val="00FC447F"/>
    <w:rsid w:val="00FD1C2E"/>
    <w:rsid w:val="00FE1478"/>
    <w:rsid w:val="00FE1D6C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83CD28"/>
  <w15:chartTrackingRefBased/>
  <w15:docId w15:val="{77BE8FB4-B00E-4D61-8F10-395356D9B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表段落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00B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.o@samsung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C69A0-039F-493D-977B-C3B07675D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keeth.jayasinghe@nokia.com</dc:creator>
  <cp:keywords/>
  <cp:lastModifiedBy>MCC</cp:lastModifiedBy>
  <cp:revision>44</cp:revision>
  <cp:lastPrinted>2002-04-23T06:10:00Z</cp:lastPrinted>
  <dcterms:created xsi:type="dcterms:W3CDTF">2021-01-31T23:25:00Z</dcterms:created>
  <dcterms:modified xsi:type="dcterms:W3CDTF">2023-05-25T06:45:00Z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(3)TyMfLNO/CUCQcCq8lEp6ADxkO5+N3xo/F4qJm+nBqv1jpPZXChTTLm0uvCViaHnX6Y4DwnU3_x000d_
sp8oiHdCnKv8MhmUITLIe/tz9uksMHG2x0lQa71qfJKyzwfwnmgkPuwiar0uA/T6BMZdf2Ww_x000d_
Fa+9nZ/GBZsPtwA0otfCwxJFS2+T3hto518ZkNra9QJ7pChlPhKG8w66usgNz0AsouNDiWDI_x000d_
Ou4FWM45eqETdogqaP</vt:lpwstr>
  </property>
  <property fmtid="{D5CDD505-2E9C-101B-9397-08002B2CF9AE}" pid="7" name="_2015_ms_pID_7253431">
    <vt:lpwstr>KdGpt4/ZXBWLtF0rko58iEv/eyb0F4+s0TEIKdrBiWznrUPU97o+na_x000d_
PqErIqL1dRh5QHsEFm6ptxYu39GJebOoC9Vb4vA4igCwps/temr3nFhKz9uhbcuggA31V8oT_x000d_
penafF1tfCgEmDIDkslj1yhZ+Ry2KQCJtaUDjA4LKlYiQu6ec7mxI9sF+Oalt315anQSVs4K_x000d_
GLumdN1ZiRYOOdOSxV19UXptTnVxWBpieJCL</vt:lpwstr>
  </property>
  <property fmtid="{D5CDD505-2E9C-101B-9397-08002B2CF9AE}" pid="8" name="_2015_ms_pID_7253432">
    <vt:lpwstr>8A==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1541121866</vt:lpwstr>
  </property>
</Properties>
</file>