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40776" w14:textId="1DEF625D" w:rsidR="00723A02" w:rsidRPr="00F26E03" w:rsidRDefault="00723A02" w:rsidP="00723A02">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F26E03" w:rsidRPr="00F26E03">
        <w:rPr>
          <w:rFonts w:ascii="Arial" w:hAnsi="Arial" w:cs="Arial"/>
          <w:b/>
          <w:noProof/>
          <w:sz w:val="24"/>
          <w:lang w:val="en-CN"/>
        </w:rPr>
        <w:t>R4-2307656</w:t>
      </w:r>
    </w:p>
    <w:p w14:paraId="38FF0CE3" w14:textId="77777777" w:rsidR="00723A02" w:rsidRDefault="00723A02" w:rsidP="00723A02">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3088590D" w14:textId="77777777" w:rsidR="007E54B9" w:rsidRPr="00B66FBB" w:rsidRDefault="007E54B9" w:rsidP="00327C36">
      <w:pPr>
        <w:tabs>
          <w:tab w:val="left" w:pos="1985"/>
        </w:tabs>
        <w:spacing w:after="120"/>
        <w:jc w:val="both"/>
        <w:rPr>
          <w:rFonts w:ascii="Arial" w:hAnsi="Arial" w:cs="Arial"/>
          <w:b/>
          <w:noProof/>
          <w:sz w:val="24"/>
          <w:lang w:val="en-US"/>
        </w:rPr>
      </w:pPr>
    </w:p>
    <w:p w14:paraId="16FC7694" w14:textId="4E64F949"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7E54B9">
        <w:rPr>
          <w:rFonts w:ascii="Arial" w:hAnsi="Arial" w:cs="Arial"/>
          <w:b/>
          <w:sz w:val="22"/>
          <w:szCs w:val="22"/>
          <w:lang w:val="en-US"/>
        </w:rPr>
        <w:t>8</w:t>
      </w:r>
      <w:r w:rsidR="00265A85" w:rsidRPr="00B66FBB">
        <w:rPr>
          <w:rFonts w:ascii="Arial" w:hAnsi="Arial" w:cs="Arial"/>
          <w:b/>
          <w:sz w:val="22"/>
          <w:szCs w:val="22"/>
          <w:lang w:val="en-US"/>
        </w:rPr>
        <w:t>.2</w:t>
      </w:r>
      <w:r w:rsidR="00A51BB0">
        <w:rPr>
          <w:rFonts w:ascii="Arial" w:hAnsi="Arial" w:cs="Arial"/>
          <w:b/>
          <w:sz w:val="22"/>
          <w:szCs w:val="22"/>
          <w:lang w:val="en-US"/>
        </w:rPr>
        <w:t>6</w:t>
      </w:r>
      <w:r w:rsidR="00265A85" w:rsidRPr="00B66FBB">
        <w:rPr>
          <w:rFonts w:ascii="Arial" w:hAnsi="Arial" w:cs="Arial"/>
          <w:b/>
          <w:sz w:val="22"/>
          <w:szCs w:val="22"/>
          <w:lang w:val="en-US"/>
        </w:rPr>
        <w:t>.</w:t>
      </w:r>
      <w:r w:rsidR="00A51BB0">
        <w:rPr>
          <w:rFonts w:ascii="Arial" w:hAnsi="Arial" w:cs="Arial"/>
          <w:b/>
          <w:sz w:val="22"/>
          <w:szCs w:val="22"/>
          <w:lang w:val="en-US"/>
        </w:rPr>
        <w:t>2.</w:t>
      </w:r>
      <w:r w:rsidR="00077569">
        <w:rPr>
          <w:rFonts w:ascii="Arial" w:hAnsi="Arial" w:cs="Arial"/>
          <w:b/>
          <w:sz w:val="22"/>
          <w:szCs w:val="22"/>
          <w:lang w:val="en-US"/>
        </w:rPr>
        <w:t>4</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21C32747" w:rsidR="00712CC1" w:rsidRPr="00B66FBB" w:rsidRDefault="00712CC1" w:rsidP="0083572B">
      <w:pPr>
        <w:tabs>
          <w:tab w:val="left" w:pos="1985"/>
        </w:tabs>
        <w:spacing w:after="120"/>
        <w:ind w:left="1980" w:hanging="198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9573BE" w:rsidRPr="009573BE">
        <w:rPr>
          <w:rFonts w:ascii="Arial" w:hAnsi="Arial" w:cs="Arial"/>
          <w:b/>
          <w:sz w:val="22"/>
          <w:szCs w:val="22"/>
          <w:lang w:val="en-US"/>
        </w:rPr>
        <w:t xml:space="preserve">On R18 MUSIM - network </w:t>
      </w:r>
      <w:r w:rsidR="00077569">
        <w:rPr>
          <w:rFonts w:ascii="Arial" w:hAnsi="Arial" w:cs="Arial"/>
          <w:b/>
          <w:sz w:val="22"/>
          <w:szCs w:val="22"/>
          <w:lang w:val="en-US"/>
        </w:rPr>
        <w:t>B</w:t>
      </w:r>
      <w:r w:rsidR="009573BE" w:rsidRPr="009573BE">
        <w:rPr>
          <w:rFonts w:ascii="Arial" w:hAnsi="Arial" w:cs="Arial"/>
          <w:b/>
          <w:sz w:val="22"/>
          <w:szCs w:val="22"/>
          <w:lang w:val="en-US"/>
        </w:rPr>
        <w:t xml:space="preserve"> requirements</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547787D7" w14:textId="61E55725" w:rsidR="007E283F" w:rsidRDefault="00AD5F64" w:rsidP="00CA0B7B">
      <w:pPr>
        <w:rPr>
          <w:lang w:val="en-US"/>
        </w:rPr>
      </w:pPr>
      <w:r>
        <w:rPr>
          <w:rFonts w:hint="eastAsia"/>
          <w:bCs/>
          <w:lang w:val="en-US" w:eastAsia="zh-CN"/>
        </w:rPr>
        <w:t>N</w:t>
      </w:r>
      <w:r w:rsidRPr="00AD5F64">
        <w:rPr>
          <w:bCs/>
          <w:lang w:val="en-US"/>
        </w:rPr>
        <w:t xml:space="preserve">etwork </w:t>
      </w:r>
      <w:r w:rsidR="00E72892">
        <w:rPr>
          <w:bCs/>
          <w:lang w:val="en-US"/>
        </w:rPr>
        <w:t>B</w:t>
      </w:r>
      <w:r w:rsidRPr="00AD5F64">
        <w:rPr>
          <w:bCs/>
          <w:lang w:val="en-US"/>
        </w:rPr>
        <w:t xml:space="preserve"> requirements</w:t>
      </w:r>
      <w:r>
        <w:rPr>
          <w:bCs/>
          <w:lang w:val="en-US"/>
        </w:rPr>
        <w:t xml:space="preserve"> </w:t>
      </w:r>
      <w:r w:rsidR="008E537B" w:rsidRPr="00B66FBB">
        <w:rPr>
          <w:lang w:val="en-US"/>
        </w:rPr>
        <w:t xml:space="preserve">were </w:t>
      </w:r>
      <w:r>
        <w:rPr>
          <w:rFonts w:hint="eastAsia"/>
          <w:lang w:val="en-US" w:eastAsia="zh-CN"/>
        </w:rPr>
        <w:t>wi</w:t>
      </w:r>
      <w:r>
        <w:rPr>
          <w:lang w:val="en-US" w:eastAsia="zh-CN"/>
        </w:rPr>
        <w:t xml:space="preserve">dely </w:t>
      </w:r>
      <w:r w:rsidR="008E537B" w:rsidRPr="00B66FBB">
        <w:rPr>
          <w:lang w:val="en-US"/>
        </w:rPr>
        <w:t xml:space="preserve">discussed during the previous RAN4 meetings. The last agreements can be found in [1], in which there are still some open issues. </w:t>
      </w:r>
    </w:p>
    <w:p w14:paraId="2E15A621" w14:textId="3DD2A101" w:rsidR="008E537B" w:rsidRPr="00B66FBB" w:rsidRDefault="008E537B" w:rsidP="00CA0B7B">
      <w:pPr>
        <w:rPr>
          <w:lang w:val="en-US"/>
        </w:rPr>
      </w:pPr>
      <w:r w:rsidRPr="00B66FBB">
        <w:rPr>
          <w:lang w:val="en-US"/>
        </w:rPr>
        <w:t>In this contribution, we continue discussing the open issues.</w:t>
      </w:r>
    </w:p>
    <w:p w14:paraId="11114A88" w14:textId="7C05BEDE"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24D0D4F7" w14:textId="6C400C73" w:rsidR="004315BF" w:rsidRDefault="0048455E" w:rsidP="005D2AFA">
      <w:pPr>
        <w:rPr>
          <w:bCs/>
          <w:lang w:eastAsia="x-none"/>
        </w:rPr>
      </w:pPr>
      <w:r>
        <w:rPr>
          <w:lang w:eastAsia="x-none"/>
        </w:rPr>
        <w:t xml:space="preserve">The </w:t>
      </w:r>
      <w:r w:rsidR="00DC493E">
        <w:rPr>
          <w:lang w:eastAsia="x-none"/>
        </w:rPr>
        <w:t>remaining</w:t>
      </w:r>
      <w:r w:rsidR="00522C87">
        <w:rPr>
          <w:lang w:eastAsia="x-none"/>
        </w:rPr>
        <w:t xml:space="preserve"> issue is about</w:t>
      </w:r>
      <w:r w:rsidR="0081761B">
        <w:rPr>
          <w:lang w:eastAsia="x-none"/>
        </w:rPr>
        <w:t xml:space="preserve"> network B requirements scope</w:t>
      </w:r>
      <w:r w:rsidR="00DC493E">
        <w:rPr>
          <w:lang w:eastAsia="x-none"/>
        </w:rPr>
        <w:t xml:space="preserve"> and how to define the requirements</w:t>
      </w:r>
      <w:r w:rsidR="00B554B7" w:rsidRPr="00B554B7">
        <w:rPr>
          <w:bCs/>
          <w:lang w:eastAsia="x-none"/>
        </w:rPr>
        <w:t>:</w:t>
      </w:r>
    </w:p>
    <w:p w14:paraId="288E03DC" w14:textId="77777777" w:rsidR="007D4F71" w:rsidRDefault="007D4F71" w:rsidP="007D4F71">
      <w:pPr>
        <w:rPr>
          <w:b/>
          <w:color w:val="000000" w:themeColor="text1"/>
          <w:u w:val="single"/>
          <w:lang w:eastAsia="ko-KR"/>
        </w:rPr>
      </w:pPr>
      <w:r>
        <w:rPr>
          <w:b/>
          <w:color w:val="000000" w:themeColor="text1"/>
          <w:u w:val="single"/>
          <w:lang w:eastAsia="ko-KR"/>
        </w:rPr>
        <w:t>Issue 4-1-2: Network B requirements framework</w:t>
      </w:r>
    </w:p>
    <w:p w14:paraId="6B36D1FB" w14:textId="77777777" w:rsidR="007D4F71" w:rsidRDefault="007D4F71" w:rsidP="007D4F71">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312279D4" w14:textId="77777777" w:rsidR="007D4F71" w:rsidRDefault="007D4F71" w:rsidP="007D4F71">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P1: Framework of idle/inactive mode RRM requirements for NR-U can be used as starting point to accommodate MUSIM gap cancellation. </w:t>
      </w:r>
    </w:p>
    <w:p w14:paraId="12A8865F" w14:textId="77777777" w:rsidR="007D4F71" w:rsidRDefault="007D4F71" w:rsidP="007D4F71">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P2: </w:t>
      </w:r>
      <w:r>
        <w:rPr>
          <w:rFonts w:hint="eastAsia"/>
          <w:color w:val="000000" w:themeColor="text1"/>
        </w:rPr>
        <w:t>The measurement/cell reselection requirements in IDLE</w:t>
      </w:r>
      <w:r>
        <w:rPr>
          <w:color w:val="000000" w:themeColor="text1"/>
        </w:rPr>
        <w:t>/inactive</w:t>
      </w:r>
      <w:r>
        <w:rPr>
          <w:rFonts w:hint="eastAsia"/>
          <w:color w:val="000000" w:themeColor="text1"/>
        </w:rPr>
        <w:t xml:space="preserve"> mode for NW B could reuse the existing </w:t>
      </w:r>
      <w:r>
        <w:rPr>
          <w:color w:val="000000" w:themeColor="text1"/>
        </w:rPr>
        <w:t xml:space="preserve">idle/inactive </w:t>
      </w:r>
      <w:r>
        <w:rPr>
          <w:rFonts w:hint="eastAsia"/>
          <w:color w:val="000000" w:themeColor="text1"/>
        </w:rPr>
        <w:t xml:space="preserve">requirements as </w:t>
      </w:r>
      <w:r>
        <w:rPr>
          <w:color w:val="000000" w:themeColor="text1"/>
        </w:rPr>
        <w:t xml:space="preserve">the </w:t>
      </w:r>
      <w:r>
        <w:rPr>
          <w:rFonts w:hint="eastAsia"/>
          <w:color w:val="000000" w:themeColor="text1"/>
        </w:rPr>
        <w:t xml:space="preserve">baseline </w:t>
      </w:r>
      <w:r>
        <w:rPr>
          <w:color w:val="000000" w:themeColor="text1"/>
        </w:rPr>
        <w:t>(Qualcomm xiaomi CMCC ZTE Huawei Ericsson vivo Nokia oppo)</w:t>
      </w:r>
    </w:p>
    <w:p w14:paraId="6637A182" w14:textId="77777777" w:rsidR="007D4F71" w:rsidRDefault="007D4F71" w:rsidP="007D4F71">
      <w:pPr>
        <w:pStyle w:val="ListParagraph"/>
        <w:widowControl/>
        <w:numPr>
          <w:ilvl w:val="2"/>
          <w:numId w:val="26"/>
        </w:numPr>
        <w:autoSpaceDE/>
        <w:autoSpaceDN/>
        <w:adjustRightInd/>
        <w:spacing w:after="120" w:line="256" w:lineRule="auto"/>
        <w:ind w:firstLineChars="0"/>
        <w:rPr>
          <w:color w:val="000000" w:themeColor="text1"/>
        </w:rPr>
      </w:pPr>
      <w:r>
        <w:rPr>
          <w:color w:val="000000" w:themeColor="text1"/>
        </w:rPr>
        <w:t>P2-1: W</w:t>
      </w:r>
      <w:r>
        <w:rPr>
          <w:rFonts w:hint="eastAsia"/>
          <w:color w:val="000000" w:themeColor="text1"/>
        </w:rPr>
        <w:t>ith DRX cycle replaced by max(DRX cycle, MGRP_max), where MGRP_max is the maximum MGRP among all configured MUSIM gaps</w:t>
      </w:r>
      <w:r>
        <w:rPr>
          <w:color w:val="000000" w:themeColor="text1"/>
        </w:rPr>
        <w:t xml:space="preserve">. </w:t>
      </w:r>
      <w:r>
        <w:rPr>
          <w:rFonts w:hint="eastAsia"/>
          <w:color w:val="000000" w:themeColor="text1"/>
        </w:rPr>
        <w:t>F</w:t>
      </w:r>
      <w:r>
        <w:rPr>
          <w:color w:val="000000" w:themeColor="text1"/>
        </w:rPr>
        <w:t>FS other adaptation (Qualcomm vivo Xiaomi Huawei)</w:t>
      </w:r>
    </w:p>
    <w:p w14:paraId="7F3BDE80" w14:textId="77777777" w:rsidR="007D4F71" w:rsidRDefault="007D4F71" w:rsidP="007D4F71">
      <w:pPr>
        <w:pStyle w:val="ListParagraph"/>
        <w:widowControl/>
        <w:numPr>
          <w:ilvl w:val="2"/>
          <w:numId w:val="26"/>
        </w:numPr>
        <w:autoSpaceDE/>
        <w:autoSpaceDN/>
        <w:adjustRightInd/>
        <w:spacing w:after="120" w:line="256" w:lineRule="auto"/>
        <w:ind w:firstLineChars="0"/>
        <w:rPr>
          <w:color w:val="000000" w:themeColor="text1"/>
        </w:rPr>
      </w:pPr>
      <w:r>
        <w:rPr>
          <w:color w:val="000000" w:themeColor="text1"/>
        </w:rPr>
        <w:t>P2-2: DRX cycle is replaced by max(DRX cycle, MGRP); For MUSIM gaps repetition period = 5120ms, requirements need to be added. (CMCC ZTE)</w:t>
      </w:r>
    </w:p>
    <w:p w14:paraId="36D3D261" w14:textId="77777777" w:rsidR="007D4F71" w:rsidRDefault="007D4F71" w:rsidP="007D4F71">
      <w:pPr>
        <w:pStyle w:val="ListParagraph"/>
        <w:widowControl/>
        <w:numPr>
          <w:ilvl w:val="2"/>
          <w:numId w:val="26"/>
        </w:numPr>
        <w:autoSpaceDE/>
        <w:autoSpaceDN/>
        <w:adjustRightInd/>
        <w:spacing w:after="120" w:line="256" w:lineRule="auto"/>
        <w:ind w:firstLineChars="0"/>
        <w:rPr>
          <w:color w:val="000000" w:themeColor="text1"/>
        </w:rPr>
      </w:pPr>
      <w:r>
        <w:rPr>
          <w:color w:val="000000" w:themeColor="text1"/>
        </w:rPr>
        <w:t xml:space="preserve">P2-3: When RAN4 reuses </w:t>
      </w:r>
      <w:r>
        <w:rPr>
          <w:rFonts w:hint="eastAsia"/>
          <w:color w:val="000000" w:themeColor="text1"/>
        </w:rPr>
        <w:t>existing</w:t>
      </w:r>
      <w:r>
        <w:rPr>
          <w:color w:val="000000" w:themeColor="text1"/>
        </w:rPr>
        <w:t xml:space="preserve"> IDLE mode cell reselection requirements for NW-B, the UE shall request MUSIM gaps with MGRP larger than 160ms when NW-B configures DRX cycle larger than 640ms (Ericsson)</w:t>
      </w:r>
    </w:p>
    <w:p w14:paraId="773AB312" w14:textId="77777777" w:rsidR="007D4F71" w:rsidRDefault="007D4F71" w:rsidP="007D4F71">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P3: The existing UE idle mode measurement and accuracy requirements can be re-used for Network B measurement requirements. (Nokia)</w:t>
      </w:r>
    </w:p>
    <w:p w14:paraId="21F49F98" w14:textId="77777777" w:rsidR="007D4F71" w:rsidRDefault="007D4F71" w:rsidP="007D4F71">
      <w:pPr>
        <w:rPr>
          <w:rFonts w:eastAsiaTheme="minorEastAsia"/>
          <w:i/>
          <w:color w:val="000000" w:themeColor="text1"/>
          <w:lang w:val="en-US" w:eastAsia="zh-CN"/>
        </w:rPr>
      </w:pPr>
      <w:r>
        <w:rPr>
          <w:rFonts w:eastAsiaTheme="minorEastAsia"/>
          <w:i/>
          <w:color w:val="000000" w:themeColor="text1"/>
          <w:lang w:val="en-US" w:eastAsia="zh-CN"/>
        </w:rPr>
        <w:t>A</w:t>
      </w:r>
      <w:r>
        <w:rPr>
          <w:rFonts w:eastAsiaTheme="minorEastAsia" w:hint="eastAsia"/>
          <w:i/>
          <w:color w:val="000000" w:themeColor="text1"/>
          <w:lang w:val="en-US" w:eastAsia="zh-CN"/>
        </w:rPr>
        <w:t>greements</w:t>
      </w:r>
      <w:r>
        <w:rPr>
          <w:rFonts w:eastAsiaTheme="minorEastAsia"/>
          <w:i/>
          <w:color w:val="000000" w:themeColor="text1"/>
          <w:lang w:val="en-US" w:eastAsia="zh-CN"/>
        </w:rPr>
        <w:t xml:space="preserve"> (1</w:t>
      </w:r>
      <w:r w:rsidRPr="003C1530">
        <w:rPr>
          <w:rFonts w:eastAsiaTheme="minorEastAsia"/>
          <w:i/>
          <w:color w:val="000000" w:themeColor="text1"/>
          <w:vertAlign w:val="superscript"/>
          <w:lang w:val="en-US" w:eastAsia="zh-CN"/>
        </w:rPr>
        <w:t>st</w:t>
      </w:r>
      <w:r>
        <w:rPr>
          <w:rFonts w:eastAsiaTheme="minorEastAsia"/>
          <w:i/>
          <w:color w:val="000000" w:themeColor="text1"/>
          <w:lang w:val="en-US" w:eastAsia="zh-CN"/>
        </w:rPr>
        <w:t xml:space="preserve"> round)</w:t>
      </w:r>
      <w:r>
        <w:rPr>
          <w:rFonts w:eastAsiaTheme="minorEastAsia" w:hint="eastAsia"/>
          <w:i/>
          <w:color w:val="000000" w:themeColor="text1"/>
          <w:lang w:val="en-US" w:eastAsia="zh-CN"/>
        </w:rPr>
        <w:t>:</w:t>
      </w:r>
    </w:p>
    <w:p w14:paraId="409B4CFB" w14:textId="77777777" w:rsidR="007D4F71" w:rsidRDefault="007D4F71" w:rsidP="007D4F71">
      <w:pPr>
        <w:rPr>
          <w:rFonts w:eastAsiaTheme="minorEastAsia"/>
          <w:i/>
          <w:color w:val="000000" w:themeColor="text1"/>
          <w:lang w:val="en-US" w:eastAsia="zh-CN"/>
        </w:rPr>
      </w:pPr>
      <w:r>
        <w:rPr>
          <w:rFonts w:eastAsiaTheme="minorEastAsia"/>
          <w:i/>
          <w:color w:val="000000" w:themeColor="text1"/>
          <w:lang w:val="en-US" w:eastAsia="zh-CN"/>
        </w:rPr>
        <w:t>P2</w:t>
      </w:r>
    </w:p>
    <w:p w14:paraId="20E50CF5" w14:textId="77777777" w:rsidR="007D4F71" w:rsidRDefault="007D4F71" w:rsidP="007D4F71">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0E2EC955" w14:textId="77777777" w:rsidR="007D4F71" w:rsidRDefault="007D4F71" w:rsidP="007D4F71">
      <w:pPr>
        <w:rPr>
          <w:rFonts w:eastAsiaTheme="minorEastAsia"/>
          <w:i/>
          <w:color w:val="000000" w:themeColor="text1"/>
          <w:lang w:val="en-US" w:eastAsia="zh-CN"/>
        </w:rPr>
      </w:pPr>
      <w:r>
        <w:rPr>
          <w:rFonts w:eastAsiaTheme="minorEastAsia"/>
          <w:i/>
          <w:color w:val="000000" w:themeColor="text1"/>
          <w:lang w:val="en-US" w:eastAsia="zh-CN"/>
        </w:rPr>
        <w:t>Recommendations: Continue discussion P2-1; P2-2 and P2-3 and P3</w:t>
      </w:r>
    </w:p>
    <w:p w14:paraId="15EC1543" w14:textId="5C719E1B" w:rsidR="007D4F71" w:rsidRPr="007D4F71" w:rsidRDefault="007D4F71" w:rsidP="005D2AFA">
      <w:pPr>
        <w:rPr>
          <w:bCs/>
          <w:lang w:val="en-US" w:eastAsia="x-none"/>
        </w:rPr>
      </w:pPr>
      <w:r>
        <w:rPr>
          <w:bCs/>
          <w:lang w:val="en-US" w:eastAsia="x-none"/>
        </w:rPr>
        <w:t xml:space="preserve">Technically, NR-U framework can also be reused here with similar justification provided in our contribution regarding network A requirement.  </w:t>
      </w:r>
    </w:p>
    <w:p w14:paraId="01B02EB4" w14:textId="221B0D93" w:rsidR="007D4F71" w:rsidRDefault="001E1EB4" w:rsidP="005D2AFA">
      <w:pPr>
        <w:rPr>
          <w:bCs/>
          <w:lang w:val="en-US" w:eastAsia="x-none"/>
        </w:rPr>
      </w:pPr>
      <w:r>
        <w:rPr>
          <w:bCs/>
          <w:lang w:val="en-US" w:eastAsia="x-none"/>
        </w:rPr>
        <w:t xml:space="preserve">One difference here is that for cell reselection in NW B, longer MGRP can be expected and it is not expected to be dropped due to collision with NW A gap, otherwise all the MUSIM gaps would be dropped. Therefore, it makes sense </w:t>
      </w:r>
      <w:r>
        <w:rPr>
          <w:bCs/>
          <w:lang w:val="en-US" w:eastAsia="x-none"/>
        </w:rPr>
        <w:lastRenderedPageBreak/>
        <w:t>to us that RAN4 can assume no MUSIM gap is dropped in NW B requirements. With this assumption, we are also fine with P2</w:t>
      </w:r>
      <w:r w:rsidR="006475A4">
        <w:rPr>
          <w:bCs/>
          <w:lang w:val="en-US" w:eastAsia="x-none"/>
        </w:rPr>
        <w:t>-1 and P2-2.</w:t>
      </w:r>
    </w:p>
    <w:p w14:paraId="7AEBAE6B" w14:textId="4F2F1A12" w:rsidR="00FE09CD" w:rsidRPr="001E1EB4" w:rsidRDefault="00FE09CD" w:rsidP="00FE09CD">
      <w:pPr>
        <w:pStyle w:val="Caption"/>
        <w:rPr>
          <w:bCs w:val="0"/>
          <w:lang w:val="en-US"/>
        </w:rPr>
      </w:pPr>
      <w:bookmarkStart w:id="3" w:name="_Ref135040192"/>
      <w:r>
        <w:t xml:space="preserve">Proposal </w:t>
      </w:r>
      <w:r>
        <w:fldChar w:fldCharType="begin"/>
      </w:r>
      <w:r>
        <w:instrText xml:space="preserve"> SEQ Proposal \* ARABIC </w:instrText>
      </w:r>
      <w:r>
        <w:fldChar w:fldCharType="separate"/>
      </w:r>
      <w:r w:rsidR="00416D71">
        <w:rPr>
          <w:noProof/>
        </w:rPr>
        <w:t>1</w:t>
      </w:r>
      <w:r>
        <w:fldChar w:fldCharType="end"/>
      </w:r>
      <w:r>
        <w:t xml:space="preserve">: </w:t>
      </w:r>
      <w:r w:rsidRPr="00FE09CD">
        <w:rPr>
          <w:rFonts w:hint="eastAsia"/>
        </w:rPr>
        <w:t>The measurement/cell reselection requirements in IDLE</w:t>
      </w:r>
      <w:r w:rsidRPr="00FE09CD">
        <w:t>/inactive</w:t>
      </w:r>
      <w:r w:rsidRPr="00FE09CD">
        <w:rPr>
          <w:rFonts w:hint="eastAsia"/>
        </w:rPr>
        <w:t xml:space="preserve"> mode for NW B could reuse the existing </w:t>
      </w:r>
      <w:r w:rsidRPr="00FE09CD">
        <w:t xml:space="preserve">idle/inactive </w:t>
      </w:r>
      <w:r w:rsidRPr="00FE09CD">
        <w:rPr>
          <w:rFonts w:hint="eastAsia"/>
        </w:rPr>
        <w:t xml:space="preserve">requirements as </w:t>
      </w:r>
      <w:r w:rsidRPr="00FE09CD">
        <w:t xml:space="preserve">the </w:t>
      </w:r>
      <w:r w:rsidRPr="00FE09CD">
        <w:rPr>
          <w:rFonts w:hint="eastAsia"/>
        </w:rPr>
        <w:t>baseline</w:t>
      </w:r>
      <w:r>
        <w:t xml:space="preserve">, </w:t>
      </w:r>
      <w:r w:rsidRPr="00FE09CD">
        <w:t>W</w:t>
      </w:r>
      <w:r w:rsidRPr="00FE09CD">
        <w:rPr>
          <w:rFonts w:hint="eastAsia"/>
        </w:rPr>
        <w:t>ith DRX cycle replaced by max(DRX cycle, MGRP_max), where MGRP_max is the maximum MGRP among all configured MUSIM gaps</w:t>
      </w:r>
      <w:r w:rsidRPr="00FE09CD">
        <w:t xml:space="preserve">. </w:t>
      </w:r>
      <w:r>
        <w:t>Besides, f</w:t>
      </w:r>
      <w:r w:rsidRPr="00FE09CD">
        <w:t>or MUSIM gaps repetition period = 5120ms, requirements need to be added</w:t>
      </w:r>
      <w:r w:rsidR="00D8796E">
        <w:t>.</w:t>
      </w:r>
      <w:bookmarkEnd w:id="3"/>
    </w:p>
    <w:p w14:paraId="115E87DD" w14:textId="77777777" w:rsidR="007D4F71" w:rsidRDefault="007D4F71" w:rsidP="005D2AFA">
      <w:pPr>
        <w:rPr>
          <w:bCs/>
          <w:lang w:eastAsia="x-none"/>
        </w:rPr>
      </w:pPr>
    </w:p>
    <w:p w14:paraId="6E840D54" w14:textId="343B0A4E" w:rsidR="007D4F71" w:rsidRDefault="00416D71" w:rsidP="005D2AFA">
      <w:pPr>
        <w:rPr>
          <w:bCs/>
          <w:lang w:eastAsia="x-none"/>
        </w:rPr>
      </w:pPr>
      <w:r>
        <w:rPr>
          <w:bCs/>
          <w:lang w:eastAsia="x-none"/>
        </w:rPr>
        <w:t>Regarding test case:</w:t>
      </w:r>
    </w:p>
    <w:p w14:paraId="4FC9F0E3" w14:textId="77777777" w:rsidR="00416D71" w:rsidRDefault="00416D71" w:rsidP="00416D71">
      <w:pPr>
        <w:rPr>
          <w:b/>
          <w:color w:val="000000" w:themeColor="text1"/>
          <w:u w:val="single"/>
          <w:lang w:eastAsia="ko-KR"/>
        </w:rPr>
      </w:pPr>
      <w:r>
        <w:rPr>
          <w:b/>
          <w:color w:val="000000" w:themeColor="text1"/>
          <w:u w:val="single"/>
          <w:lang w:eastAsia="ko-KR"/>
        </w:rPr>
        <w:t>Issue 4-1-5: Network B requirements test case</w:t>
      </w:r>
    </w:p>
    <w:p w14:paraId="112B0983" w14:textId="77777777" w:rsidR="00416D71" w:rsidRDefault="00416D71" w:rsidP="00416D71">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3B18A049" w14:textId="77777777" w:rsidR="00416D71" w:rsidRDefault="00416D71" w:rsidP="00416D71">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Option 1: Do not define test cases to verify any new requirements in network B. (Qualcomm Huawei MTK vivo)</w:t>
      </w:r>
    </w:p>
    <w:p w14:paraId="3AC9E51D" w14:textId="77777777" w:rsidR="00416D71" w:rsidRDefault="00416D71" w:rsidP="00416D71">
      <w:pPr>
        <w:rPr>
          <w:rFonts w:eastAsiaTheme="minorEastAsia"/>
          <w:i/>
          <w:color w:val="000000" w:themeColor="text1"/>
          <w:lang w:val="en-US" w:eastAsia="zh-CN"/>
        </w:rPr>
      </w:pPr>
      <w:r>
        <w:rPr>
          <w:rFonts w:eastAsiaTheme="minorEastAsia" w:hint="eastAsia"/>
          <w:i/>
          <w:color w:val="000000" w:themeColor="text1"/>
          <w:lang w:val="en-US" w:eastAsia="zh-CN"/>
        </w:rPr>
        <w:t>Agreements:</w:t>
      </w:r>
      <w:r>
        <w:rPr>
          <w:rFonts w:eastAsiaTheme="minorEastAsia"/>
          <w:i/>
          <w:color w:val="000000" w:themeColor="text1"/>
          <w:lang w:val="en-US" w:eastAsia="zh-CN"/>
        </w:rPr>
        <w:t xml:space="preserve"> No</w:t>
      </w:r>
    </w:p>
    <w:p w14:paraId="09C7C47F" w14:textId="3727C3BC" w:rsidR="00416D71" w:rsidRDefault="00416D71" w:rsidP="005D2AFA">
      <w:pPr>
        <w:rPr>
          <w:bCs/>
          <w:lang w:eastAsia="x-none"/>
        </w:rPr>
      </w:pPr>
      <w:r>
        <w:rPr>
          <w:bCs/>
          <w:lang w:eastAsia="x-none"/>
        </w:rPr>
        <w:t>Although this can be discussed in performance part, we are fine with option 1.</w:t>
      </w:r>
    </w:p>
    <w:p w14:paraId="348B2AB8" w14:textId="1C01A14D" w:rsidR="00416D71" w:rsidRDefault="00416D71" w:rsidP="00416D71">
      <w:pPr>
        <w:pStyle w:val="Caption"/>
        <w:rPr>
          <w:bCs w:val="0"/>
        </w:rPr>
      </w:pPr>
      <w:bookmarkStart w:id="4" w:name="_Ref135040194"/>
      <w:r>
        <w:t xml:space="preserve">Proposal </w:t>
      </w:r>
      <w:r>
        <w:fldChar w:fldCharType="begin"/>
      </w:r>
      <w:r>
        <w:instrText xml:space="preserve"> SEQ Proposal \* ARABIC </w:instrText>
      </w:r>
      <w:r>
        <w:fldChar w:fldCharType="separate"/>
      </w:r>
      <w:r>
        <w:rPr>
          <w:noProof/>
        </w:rPr>
        <w:t>2</w:t>
      </w:r>
      <w:r>
        <w:fldChar w:fldCharType="end"/>
      </w:r>
      <w:r>
        <w:t xml:space="preserve">: test case scope can be discussed in performance part. It is not preferred to </w:t>
      </w:r>
      <w:r>
        <w:rPr>
          <w:color w:val="000000" w:themeColor="text1"/>
        </w:rPr>
        <w:t>define test cases to verify any new requirements in network B.</w:t>
      </w:r>
      <w:bookmarkEnd w:id="4"/>
    </w:p>
    <w:p w14:paraId="246F76D2" w14:textId="77777777" w:rsidR="0081761B" w:rsidRPr="00927D0A" w:rsidRDefault="0081761B"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283D591"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further discussion </w:t>
      </w:r>
      <w:r w:rsidR="00AF100C" w:rsidRPr="00B66FBB">
        <w:rPr>
          <w:rFonts w:cs="v4.2.0"/>
          <w:lang w:val="en-US" w:eastAsia="zh-CN"/>
        </w:rPr>
        <w:t xml:space="preserve">on </w:t>
      </w:r>
      <w:r w:rsidR="003B6BC9">
        <w:rPr>
          <w:lang w:val="en-US"/>
        </w:rPr>
        <w:t>i</w:t>
      </w:r>
      <w:r w:rsidR="003B6BC9" w:rsidRPr="00D57EDB">
        <w:rPr>
          <w:lang w:val="en-US"/>
        </w:rPr>
        <w:t xml:space="preserve">mprovement on </w:t>
      </w:r>
      <w:r w:rsidR="009B4201">
        <w:rPr>
          <w:bCs/>
          <w:lang w:val="en-US"/>
        </w:rPr>
        <w:t xml:space="preserve">network </w:t>
      </w:r>
      <w:r w:rsidR="00794919">
        <w:rPr>
          <w:bCs/>
          <w:lang w:val="en-US"/>
        </w:rPr>
        <w:t>B</w:t>
      </w:r>
      <w:r w:rsidR="009B4201">
        <w:rPr>
          <w:bCs/>
          <w:lang w:val="en-US"/>
        </w:rPr>
        <w:t xml:space="preserve"> requirements</w:t>
      </w:r>
      <w:r w:rsidR="00780A46" w:rsidRPr="00B66FBB">
        <w:rPr>
          <w:rFonts w:cs="v4.2.0"/>
          <w:lang w:val="en-US" w:eastAsia="zh-CN"/>
        </w:rPr>
        <w:t>. After discussion, the following conclusions are provided:</w:t>
      </w:r>
    </w:p>
    <w:p w14:paraId="565FF727" w14:textId="791FB02E" w:rsidR="003311A2" w:rsidRPr="00B81C7A" w:rsidRDefault="00B81C7A" w:rsidP="005636A6">
      <w:pPr>
        <w:jc w:val="both"/>
        <w:rPr>
          <w:rFonts w:cs="v4.2.0"/>
          <w:b/>
          <w:bCs/>
          <w:lang w:val="en-US" w:eastAsia="zh-CN"/>
        </w:rPr>
      </w:pPr>
      <w:r w:rsidRPr="00B81C7A">
        <w:rPr>
          <w:rFonts w:cs="v4.2.0"/>
          <w:b/>
          <w:bCs/>
          <w:lang w:val="en-US" w:eastAsia="zh-CN"/>
        </w:rPr>
        <w:fldChar w:fldCharType="begin"/>
      </w:r>
      <w:r w:rsidRPr="00B81C7A">
        <w:rPr>
          <w:rFonts w:cs="v4.2.0"/>
          <w:b/>
          <w:bCs/>
          <w:lang w:val="en-US" w:eastAsia="zh-CN"/>
        </w:rPr>
        <w:instrText xml:space="preserve"> REF _Ref135040192 \h </w:instrText>
      </w:r>
      <w:r>
        <w:rPr>
          <w:rFonts w:cs="v4.2.0"/>
          <w:b/>
          <w:bCs/>
          <w:lang w:val="en-US" w:eastAsia="zh-CN"/>
        </w:rPr>
        <w:instrText xml:space="preserve"> \* MERGEFORMAT </w:instrText>
      </w:r>
      <w:r w:rsidRPr="00B81C7A">
        <w:rPr>
          <w:rFonts w:cs="v4.2.0"/>
          <w:b/>
          <w:bCs/>
          <w:lang w:val="en-US" w:eastAsia="zh-CN"/>
        </w:rPr>
      </w:r>
      <w:r w:rsidRPr="00B81C7A">
        <w:rPr>
          <w:rFonts w:cs="v4.2.0"/>
          <w:b/>
          <w:bCs/>
          <w:lang w:val="en-US" w:eastAsia="zh-CN"/>
        </w:rPr>
        <w:fldChar w:fldCharType="separate"/>
      </w:r>
      <w:r w:rsidRPr="00B81C7A">
        <w:rPr>
          <w:b/>
          <w:bCs/>
        </w:rPr>
        <w:t xml:space="preserve">Proposal </w:t>
      </w:r>
      <w:r w:rsidRPr="00B81C7A">
        <w:rPr>
          <w:b/>
          <w:bCs/>
          <w:noProof/>
        </w:rPr>
        <w:t>1</w:t>
      </w:r>
      <w:r w:rsidRPr="00B81C7A">
        <w:rPr>
          <w:b/>
          <w:bCs/>
        </w:rPr>
        <w:t xml:space="preserve">: </w:t>
      </w:r>
      <w:r w:rsidRPr="00B81C7A">
        <w:rPr>
          <w:rFonts w:hint="eastAsia"/>
          <w:b/>
          <w:bCs/>
        </w:rPr>
        <w:t>The measurement/cell reselection requirements in IDLE</w:t>
      </w:r>
      <w:r w:rsidRPr="00B81C7A">
        <w:rPr>
          <w:b/>
          <w:bCs/>
        </w:rPr>
        <w:t>/inactive</w:t>
      </w:r>
      <w:r w:rsidRPr="00B81C7A">
        <w:rPr>
          <w:rFonts w:hint="eastAsia"/>
          <w:b/>
          <w:bCs/>
        </w:rPr>
        <w:t xml:space="preserve"> mode for NW B could reuse the existing </w:t>
      </w:r>
      <w:r w:rsidRPr="00B81C7A">
        <w:rPr>
          <w:b/>
          <w:bCs/>
        </w:rPr>
        <w:t xml:space="preserve">idle/inactive </w:t>
      </w:r>
      <w:r w:rsidRPr="00B81C7A">
        <w:rPr>
          <w:rFonts w:hint="eastAsia"/>
          <w:b/>
          <w:bCs/>
        </w:rPr>
        <w:t xml:space="preserve">requirements as </w:t>
      </w:r>
      <w:r w:rsidRPr="00B81C7A">
        <w:rPr>
          <w:b/>
          <w:bCs/>
        </w:rPr>
        <w:t xml:space="preserve">the </w:t>
      </w:r>
      <w:r w:rsidRPr="00B81C7A">
        <w:rPr>
          <w:rFonts w:hint="eastAsia"/>
          <w:b/>
          <w:bCs/>
        </w:rPr>
        <w:t>baseline</w:t>
      </w:r>
      <w:r w:rsidRPr="00B81C7A">
        <w:rPr>
          <w:b/>
          <w:bCs/>
        </w:rPr>
        <w:t>, W</w:t>
      </w:r>
      <w:r w:rsidRPr="00B81C7A">
        <w:rPr>
          <w:rFonts w:hint="eastAsia"/>
          <w:b/>
          <w:bCs/>
        </w:rPr>
        <w:t>ith DRX cycle replaced by max(DRX cycle, MGRP_max), where MGRP_max is the maximum MGRP among all configured MUSIM gaps</w:t>
      </w:r>
      <w:r w:rsidRPr="00B81C7A">
        <w:rPr>
          <w:b/>
          <w:bCs/>
        </w:rPr>
        <w:t>. Besides, for MUSIM gaps repetition period = 5120ms, requirements need to be added.</w:t>
      </w:r>
      <w:r w:rsidRPr="00B81C7A">
        <w:rPr>
          <w:rFonts w:cs="v4.2.0"/>
          <w:b/>
          <w:bCs/>
          <w:lang w:val="en-US" w:eastAsia="zh-CN"/>
        </w:rPr>
        <w:fldChar w:fldCharType="end"/>
      </w:r>
    </w:p>
    <w:p w14:paraId="7606FB97" w14:textId="4FB6CD58" w:rsidR="00B81C7A" w:rsidRPr="00B81C7A" w:rsidRDefault="00B81C7A" w:rsidP="005636A6">
      <w:pPr>
        <w:jc w:val="both"/>
        <w:rPr>
          <w:rFonts w:cs="v4.2.0"/>
          <w:b/>
          <w:bCs/>
          <w:lang w:val="en-US" w:eastAsia="zh-CN"/>
        </w:rPr>
      </w:pPr>
      <w:r w:rsidRPr="00B81C7A">
        <w:rPr>
          <w:rFonts w:cs="v4.2.0"/>
          <w:b/>
          <w:bCs/>
          <w:lang w:val="en-US" w:eastAsia="zh-CN"/>
        </w:rPr>
        <w:fldChar w:fldCharType="begin"/>
      </w:r>
      <w:r w:rsidRPr="00B81C7A">
        <w:rPr>
          <w:rFonts w:cs="v4.2.0"/>
          <w:b/>
          <w:bCs/>
          <w:lang w:val="en-US" w:eastAsia="zh-CN"/>
        </w:rPr>
        <w:instrText xml:space="preserve"> REF _Ref135040194 \h </w:instrText>
      </w:r>
      <w:r>
        <w:rPr>
          <w:rFonts w:cs="v4.2.0"/>
          <w:b/>
          <w:bCs/>
          <w:lang w:val="en-US" w:eastAsia="zh-CN"/>
        </w:rPr>
        <w:instrText xml:space="preserve"> \* MERGEFORMAT </w:instrText>
      </w:r>
      <w:r w:rsidRPr="00B81C7A">
        <w:rPr>
          <w:rFonts w:cs="v4.2.0"/>
          <w:b/>
          <w:bCs/>
          <w:lang w:val="en-US" w:eastAsia="zh-CN"/>
        </w:rPr>
      </w:r>
      <w:r w:rsidRPr="00B81C7A">
        <w:rPr>
          <w:rFonts w:cs="v4.2.0"/>
          <w:b/>
          <w:bCs/>
          <w:lang w:val="en-US" w:eastAsia="zh-CN"/>
        </w:rPr>
        <w:fldChar w:fldCharType="separate"/>
      </w:r>
      <w:r w:rsidRPr="00B81C7A">
        <w:rPr>
          <w:b/>
          <w:bCs/>
        </w:rPr>
        <w:t xml:space="preserve">Proposal </w:t>
      </w:r>
      <w:r w:rsidRPr="00B81C7A">
        <w:rPr>
          <w:b/>
          <w:bCs/>
          <w:noProof/>
        </w:rPr>
        <w:t>2</w:t>
      </w:r>
      <w:r w:rsidRPr="00B81C7A">
        <w:rPr>
          <w:b/>
          <w:bCs/>
        </w:rPr>
        <w:t xml:space="preserve">: test case scope can be discussed in performance part. It is not preferred to </w:t>
      </w:r>
      <w:r w:rsidRPr="00B81C7A">
        <w:rPr>
          <w:b/>
          <w:bCs/>
          <w:color w:val="000000" w:themeColor="text1"/>
        </w:rPr>
        <w:t>define test cases to verify any new requirements in network B.</w:t>
      </w:r>
      <w:r w:rsidRPr="00B81C7A">
        <w:rPr>
          <w:rFonts w:cs="v4.2.0"/>
          <w:b/>
          <w:bCs/>
          <w:lang w:val="en-US" w:eastAsia="zh-CN"/>
        </w:rPr>
        <w:fldChar w:fldCharType="end"/>
      </w:r>
    </w:p>
    <w:p w14:paraId="2B2B7512" w14:textId="77777777" w:rsidR="003311A2" w:rsidRDefault="003311A2" w:rsidP="005636A6">
      <w:pPr>
        <w:jc w:val="both"/>
        <w:rPr>
          <w:rFonts w:cs="v4.2.0"/>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0957E7A8" w14:textId="77777777" w:rsidR="002E2BA7" w:rsidRPr="00D82C61" w:rsidRDefault="002E2BA7" w:rsidP="002E2BA7">
      <w:pPr>
        <w:pStyle w:val="Reference"/>
        <w:keepLines/>
        <w:numPr>
          <w:ilvl w:val="0"/>
          <w:numId w:val="12"/>
        </w:numPr>
        <w:rPr>
          <w:lang w:val="en-US"/>
        </w:rPr>
      </w:pPr>
      <w:r w:rsidRPr="001A6788">
        <w:rPr>
          <w:bCs/>
        </w:rPr>
        <w:t>R4-2306357, WF on NR Dual TxRx Multi-SIM, vivo</w:t>
      </w:r>
      <w:r w:rsidRPr="00154B7A">
        <w:rPr>
          <w:bCs/>
          <w:lang w:val="en-US" w:eastAsia="zh-CN"/>
        </w:rPr>
        <w:t xml:space="preserve"> </w:t>
      </w:r>
    </w:p>
    <w:p w14:paraId="7E23BFEE" w14:textId="6169EBB7" w:rsidR="009A7DAD" w:rsidRPr="004964B8" w:rsidRDefault="00154B7A" w:rsidP="00E64856">
      <w:pPr>
        <w:pStyle w:val="Reference"/>
        <w:keepLines/>
        <w:numPr>
          <w:ilvl w:val="0"/>
          <w:numId w:val="12"/>
        </w:numPr>
        <w:rPr>
          <w:lang w:val="en-US"/>
        </w:rPr>
      </w:pPr>
      <w:r w:rsidRPr="00154B7A">
        <w:rPr>
          <w:bCs/>
          <w:lang w:val="en-US" w:eastAsia="zh-CN"/>
        </w:rPr>
        <w:t>R4-2303310</w:t>
      </w:r>
      <w:r>
        <w:rPr>
          <w:bCs/>
          <w:lang w:val="en-US" w:eastAsia="zh-CN"/>
        </w:rPr>
        <w:t>,</w:t>
      </w:r>
      <w:r w:rsidRPr="00154B7A">
        <w:rPr>
          <w:bCs/>
          <w:lang w:val="en-US" w:eastAsia="zh-CN"/>
        </w:rPr>
        <w:t xml:space="preserve"> WF on NR Dual TxRx Multi-SIM</w:t>
      </w:r>
      <w:r>
        <w:rPr>
          <w:bCs/>
          <w:lang w:val="en-US" w:eastAsia="zh-CN"/>
        </w:rPr>
        <w:t>, vivo</w:t>
      </w:r>
    </w:p>
    <w:p w14:paraId="11127EF7" w14:textId="2A35C974" w:rsidR="004964B8" w:rsidRPr="00E64856" w:rsidRDefault="004964B8" w:rsidP="00E64856">
      <w:pPr>
        <w:pStyle w:val="Reference"/>
        <w:keepLines/>
        <w:numPr>
          <w:ilvl w:val="0"/>
          <w:numId w:val="12"/>
        </w:numPr>
        <w:rPr>
          <w:lang w:val="en-US"/>
        </w:rPr>
      </w:pPr>
      <w:r w:rsidRPr="004964B8">
        <w:rPr>
          <w:lang w:val="en-US"/>
        </w:rPr>
        <w:t>R4-2303249</w:t>
      </w:r>
      <w:r>
        <w:rPr>
          <w:lang w:val="en-US"/>
        </w:rPr>
        <w:t>,</w:t>
      </w:r>
      <w:r w:rsidRPr="004964B8">
        <w:rPr>
          <w:lang w:val="en-US"/>
        </w:rPr>
        <w:t xml:space="preserve"> LS on priority levels for MUSIM gaps</w:t>
      </w:r>
      <w:r>
        <w:rPr>
          <w:lang w:val="en-US"/>
        </w:rPr>
        <w:t>, vivo</w:t>
      </w:r>
    </w:p>
    <w:sectPr w:rsidR="004964B8" w:rsidRPr="00E6485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80652" w14:textId="77777777" w:rsidR="007F5838" w:rsidRDefault="007F5838">
      <w:pPr>
        <w:spacing w:after="0"/>
      </w:pPr>
      <w:r>
        <w:separator/>
      </w:r>
    </w:p>
  </w:endnote>
  <w:endnote w:type="continuationSeparator" w:id="0">
    <w:p w14:paraId="1BA10A66" w14:textId="77777777" w:rsidR="007F5838" w:rsidRDefault="007F5838">
      <w:pPr>
        <w:spacing w:after="0"/>
      </w:pPr>
      <w:r>
        <w:continuationSeparator/>
      </w:r>
    </w:p>
  </w:endnote>
  <w:endnote w:type="continuationNotice" w:id="1">
    <w:p w14:paraId="2B916A86" w14:textId="77777777" w:rsidR="007F5838" w:rsidRDefault="007F5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052F8" w14:textId="77777777" w:rsidR="007F5838" w:rsidRDefault="007F5838">
      <w:pPr>
        <w:spacing w:after="0"/>
      </w:pPr>
      <w:r>
        <w:separator/>
      </w:r>
    </w:p>
  </w:footnote>
  <w:footnote w:type="continuationSeparator" w:id="0">
    <w:p w14:paraId="7587E595" w14:textId="77777777" w:rsidR="007F5838" w:rsidRDefault="007F5838">
      <w:pPr>
        <w:spacing w:after="0"/>
      </w:pPr>
      <w:r>
        <w:continuationSeparator/>
      </w:r>
    </w:p>
  </w:footnote>
  <w:footnote w:type="continuationNotice" w:id="1">
    <w:p w14:paraId="28878987" w14:textId="77777777" w:rsidR="007F5838" w:rsidRDefault="007F58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23314ED9"/>
    <w:multiLevelType w:val="hybridMultilevel"/>
    <w:tmpl w:val="4F665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4"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AEE6BCC"/>
    <w:multiLevelType w:val="hybridMultilevel"/>
    <w:tmpl w:val="7EB8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3"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9031DD9"/>
    <w:multiLevelType w:val="hybridMultilevel"/>
    <w:tmpl w:val="B2FE3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A7365C"/>
    <w:multiLevelType w:val="hybridMultilevel"/>
    <w:tmpl w:val="7116C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9"/>
  </w:num>
  <w:num w:numId="5" w16cid:durableId="648827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7"/>
  </w:num>
  <w:num w:numId="8" w16cid:durableId="1925916492">
    <w:abstractNumId w:val="5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2"/>
  </w:num>
  <w:num w:numId="11" w16cid:durableId="115023289">
    <w:abstractNumId w:val="46"/>
  </w:num>
  <w:num w:numId="12" w16cid:durableId="1175027039">
    <w:abstractNumId w:val="29"/>
  </w:num>
  <w:num w:numId="13" w16cid:durableId="665591870">
    <w:abstractNumId w:val="2"/>
  </w:num>
  <w:num w:numId="14" w16cid:durableId="1820999206">
    <w:abstractNumId w:val="34"/>
  </w:num>
  <w:num w:numId="15" w16cid:durableId="27068971">
    <w:abstractNumId w:val="18"/>
  </w:num>
  <w:num w:numId="16" w16cid:durableId="1673684540">
    <w:abstractNumId w:val="27"/>
  </w:num>
  <w:num w:numId="17" w16cid:durableId="689647860">
    <w:abstractNumId w:val="4"/>
  </w:num>
  <w:num w:numId="18" w16cid:durableId="836766221">
    <w:abstractNumId w:val="15"/>
  </w:num>
  <w:num w:numId="19" w16cid:durableId="2067408291">
    <w:abstractNumId w:val="42"/>
  </w:num>
  <w:num w:numId="20" w16cid:durableId="648173420">
    <w:abstractNumId w:val="31"/>
  </w:num>
  <w:num w:numId="21" w16cid:durableId="864829629">
    <w:abstractNumId w:val="36"/>
  </w:num>
  <w:num w:numId="22" w16cid:durableId="2002073984">
    <w:abstractNumId w:val="38"/>
  </w:num>
  <w:num w:numId="23" w16cid:durableId="1372269391">
    <w:abstractNumId w:val="3"/>
  </w:num>
  <w:num w:numId="24" w16cid:durableId="86540056">
    <w:abstractNumId w:val="30"/>
  </w:num>
  <w:num w:numId="25" w16cid:durableId="1848398925">
    <w:abstractNumId w:val="0"/>
  </w:num>
  <w:num w:numId="26" w16cid:durableId="268200992">
    <w:abstractNumId w:val="40"/>
  </w:num>
  <w:num w:numId="27" w16cid:durableId="1199899444">
    <w:abstractNumId w:val="6"/>
  </w:num>
  <w:num w:numId="28" w16cid:durableId="2124037151">
    <w:abstractNumId w:val="32"/>
  </w:num>
  <w:num w:numId="29" w16cid:durableId="1176505110">
    <w:abstractNumId w:val="43"/>
  </w:num>
  <w:num w:numId="30" w16cid:durableId="1879048688">
    <w:abstractNumId w:val="28"/>
  </w:num>
  <w:num w:numId="31" w16cid:durableId="1398741903">
    <w:abstractNumId w:val="13"/>
  </w:num>
  <w:num w:numId="32" w16cid:durableId="1789276309">
    <w:abstractNumId w:val="25"/>
  </w:num>
  <w:num w:numId="33" w16cid:durableId="193614665">
    <w:abstractNumId w:val="47"/>
  </w:num>
  <w:num w:numId="34" w16cid:durableId="23554501">
    <w:abstractNumId w:val="23"/>
  </w:num>
  <w:num w:numId="35" w16cid:durableId="57362482">
    <w:abstractNumId w:val="39"/>
  </w:num>
  <w:num w:numId="36" w16cid:durableId="747653175">
    <w:abstractNumId w:val="24"/>
  </w:num>
  <w:num w:numId="37" w16cid:durableId="1645423610">
    <w:abstractNumId w:val="48"/>
  </w:num>
  <w:num w:numId="38" w16cid:durableId="228196596">
    <w:abstractNumId w:val="9"/>
  </w:num>
  <w:num w:numId="39" w16cid:durableId="1155074632">
    <w:abstractNumId w:val="21"/>
  </w:num>
  <w:num w:numId="40" w16cid:durableId="599992077">
    <w:abstractNumId w:val="33"/>
  </w:num>
  <w:num w:numId="41" w16cid:durableId="396368277">
    <w:abstractNumId w:val="17"/>
  </w:num>
  <w:num w:numId="42" w16cid:durableId="809516542">
    <w:abstractNumId w:val="7"/>
  </w:num>
  <w:num w:numId="43" w16cid:durableId="1581021789">
    <w:abstractNumId w:val="1"/>
  </w:num>
  <w:num w:numId="44" w16cid:durableId="285502166">
    <w:abstractNumId w:val="16"/>
  </w:num>
  <w:num w:numId="45" w16cid:durableId="1454253243">
    <w:abstractNumId w:val="41"/>
  </w:num>
  <w:num w:numId="46" w16cid:durableId="897590612">
    <w:abstractNumId w:val="20"/>
  </w:num>
  <w:num w:numId="47" w16cid:durableId="1668706698">
    <w:abstractNumId w:val="8"/>
  </w:num>
  <w:num w:numId="48" w16cid:durableId="39747524">
    <w:abstractNumId w:val="10"/>
  </w:num>
  <w:num w:numId="49" w16cid:durableId="1403719182">
    <w:abstractNumId w:val="44"/>
  </w:num>
  <w:num w:numId="50" w16cid:durableId="1816602200">
    <w:abstractNumId w:val="26"/>
  </w:num>
  <w:num w:numId="51" w16cid:durableId="2021226975">
    <w:abstractNumId w:val="19"/>
  </w:num>
  <w:num w:numId="52" w16cid:durableId="189269789">
    <w:abstractNumId w:val="14"/>
  </w:num>
  <w:num w:numId="53" w16cid:durableId="1335644696">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794"/>
    <w:rsid w:val="00013A17"/>
    <w:rsid w:val="000141E7"/>
    <w:rsid w:val="00014365"/>
    <w:rsid w:val="0001511B"/>
    <w:rsid w:val="00015433"/>
    <w:rsid w:val="00015754"/>
    <w:rsid w:val="00015954"/>
    <w:rsid w:val="0001661E"/>
    <w:rsid w:val="00016AA3"/>
    <w:rsid w:val="000172F0"/>
    <w:rsid w:val="000176F5"/>
    <w:rsid w:val="00017E9F"/>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347"/>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4CB"/>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070"/>
    <w:rsid w:val="0007333C"/>
    <w:rsid w:val="0007352C"/>
    <w:rsid w:val="000740FD"/>
    <w:rsid w:val="0007424B"/>
    <w:rsid w:val="0007431A"/>
    <w:rsid w:val="000743EA"/>
    <w:rsid w:val="00074759"/>
    <w:rsid w:val="0007505E"/>
    <w:rsid w:val="000750E8"/>
    <w:rsid w:val="00075BC2"/>
    <w:rsid w:val="00075EEB"/>
    <w:rsid w:val="00076F5C"/>
    <w:rsid w:val="0007719F"/>
    <w:rsid w:val="00077569"/>
    <w:rsid w:val="00077C54"/>
    <w:rsid w:val="00077D4A"/>
    <w:rsid w:val="0008005D"/>
    <w:rsid w:val="000800DC"/>
    <w:rsid w:val="000808D2"/>
    <w:rsid w:val="00080CB3"/>
    <w:rsid w:val="00080CD6"/>
    <w:rsid w:val="00080E04"/>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6ED"/>
    <w:rsid w:val="000908F0"/>
    <w:rsid w:val="00090EB1"/>
    <w:rsid w:val="00091301"/>
    <w:rsid w:val="00091476"/>
    <w:rsid w:val="0009154D"/>
    <w:rsid w:val="00091C34"/>
    <w:rsid w:val="00091C42"/>
    <w:rsid w:val="00091DC7"/>
    <w:rsid w:val="0009326E"/>
    <w:rsid w:val="0009336F"/>
    <w:rsid w:val="000936F5"/>
    <w:rsid w:val="00093FD9"/>
    <w:rsid w:val="0009421E"/>
    <w:rsid w:val="00094B75"/>
    <w:rsid w:val="00094D01"/>
    <w:rsid w:val="00095687"/>
    <w:rsid w:val="000962AD"/>
    <w:rsid w:val="00096445"/>
    <w:rsid w:val="00096601"/>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CD0"/>
    <w:rsid w:val="000C4F72"/>
    <w:rsid w:val="000C51C6"/>
    <w:rsid w:val="000C51EA"/>
    <w:rsid w:val="000C598B"/>
    <w:rsid w:val="000C5BE0"/>
    <w:rsid w:val="000C7506"/>
    <w:rsid w:val="000D050B"/>
    <w:rsid w:val="000D05B7"/>
    <w:rsid w:val="000D16A4"/>
    <w:rsid w:val="000D3027"/>
    <w:rsid w:val="000D370C"/>
    <w:rsid w:val="000D3BE4"/>
    <w:rsid w:val="000D45C9"/>
    <w:rsid w:val="000D471A"/>
    <w:rsid w:val="000D5092"/>
    <w:rsid w:val="000D5C69"/>
    <w:rsid w:val="000D5DC6"/>
    <w:rsid w:val="000D5FF9"/>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AD2"/>
    <w:rsid w:val="000E1B80"/>
    <w:rsid w:val="000E20E7"/>
    <w:rsid w:val="000E2726"/>
    <w:rsid w:val="000E2B42"/>
    <w:rsid w:val="000E2DC9"/>
    <w:rsid w:val="000E3062"/>
    <w:rsid w:val="000E3321"/>
    <w:rsid w:val="000E350A"/>
    <w:rsid w:val="000E461C"/>
    <w:rsid w:val="000E4942"/>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2B6"/>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35A"/>
    <w:rsid w:val="001235CB"/>
    <w:rsid w:val="0012453E"/>
    <w:rsid w:val="001249CF"/>
    <w:rsid w:val="0012525E"/>
    <w:rsid w:val="00125407"/>
    <w:rsid w:val="00125567"/>
    <w:rsid w:val="00125B9F"/>
    <w:rsid w:val="001264B1"/>
    <w:rsid w:val="001265AC"/>
    <w:rsid w:val="00126A2A"/>
    <w:rsid w:val="00126AA3"/>
    <w:rsid w:val="00126B18"/>
    <w:rsid w:val="00127061"/>
    <w:rsid w:val="00127428"/>
    <w:rsid w:val="00130D25"/>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853"/>
    <w:rsid w:val="001509D8"/>
    <w:rsid w:val="0015142D"/>
    <w:rsid w:val="001517B5"/>
    <w:rsid w:val="00151A22"/>
    <w:rsid w:val="00151C6B"/>
    <w:rsid w:val="00152426"/>
    <w:rsid w:val="0015261E"/>
    <w:rsid w:val="001532F8"/>
    <w:rsid w:val="0015382B"/>
    <w:rsid w:val="00153ABA"/>
    <w:rsid w:val="0015416A"/>
    <w:rsid w:val="00154365"/>
    <w:rsid w:val="001543DB"/>
    <w:rsid w:val="00154B7A"/>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47"/>
    <w:rsid w:val="00192258"/>
    <w:rsid w:val="00192844"/>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56D"/>
    <w:rsid w:val="001B5823"/>
    <w:rsid w:val="001B5E65"/>
    <w:rsid w:val="001B6746"/>
    <w:rsid w:val="001B7308"/>
    <w:rsid w:val="001B7401"/>
    <w:rsid w:val="001B7745"/>
    <w:rsid w:val="001C0CDA"/>
    <w:rsid w:val="001C193A"/>
    <w:rsid w:val="001C28C0"/>
    <w:rsid w:val="001C3104"/>
    <w:rsid w:val="001C4B85"/>
    <w:rsid w:val="001C5179"/>
    <w:rsid w:val="001C57E6"/>
    <w:rsid w:val="001C5B8F"/>
    <w:rsid w:val="001C6638"/>
    <w:rsid w:val="001C6FEB"/>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B4"/>
    <w:rsid w:val="001E1ED4"/>
    <w:rsid w:val="001E1F4D"/>
    <w:rsid w:val="001E2D80"/>
    <w:rsid w:val="001E3EC1"/>
    <w:rsid w:val="001E45F1"/>
    <w:rsid w:val="001E598E"/>
    <w:rsid w:val="001E5A81"/>
    <w:rsid w:val="001E6177"/>
    <w:rsid w:val="001E62B5"/>
    <w:rsid w:val="001E648B"/>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3948"/>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0E"/>
    <w:rsid w:val="0020425C"/>
    <w:rsid w:val="0020474B"/>
    <w:rsid w:val="00204FAE"/>
    <w:rsid w:val="002050E4"/>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36A"/>
    <w:rsid w:val="00267967"/>
    <w:rsid w:val="00270B01"/>
    <w:rsid w:val="002714DF"/>
    <w:rsid w:val="0027274E"/>
    <w:rsid w:val="00272878"/>
    <w:rsid w:val="00272BF3"/>
    <w:rsid w:val="00273259"/>
    <w:rsid w:val="002737D4"/>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3DF"/>
    <w:rsid w:val="002A1469"/>
    <w:rsid w:val="002A1601"/>
    <w:rsid w:val="002A1CF7"/>
    <w:rsid w:val="002A1F2B"/>
    <w:rsid w:val="002A2657"/>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0A61"/>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77C"/>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2BA7"/>
    <w:rsid w:val="002E33FF"/>
    <w:rsid w:val="002E35D6"/>
    <w:rsid w:val="002E3CAE"/>
    <w:rsid w:val="002E440B"/>
    <w:rsid w:val="002E48F8"/>
    <w:rsid w:val="002E4A00"/>
    <w:rsid w:val="002E562F"/>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394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427"/>
    <w:rsid w:val="00330749"/>
    <w:rsid w:val="0033083F"/>
    <w:rsid w:val="003311A2"/>
    <w:rsid w:val="00331EDB"/>
    <w:rsid w:val="0033270C"/>
    <w:rsid w:val="0033291A"/>
    <w:rsid w:val="00332A60"/>
    <w:rsid w:val="00333158"/>
    <w:rsid w:val="003333D3"/>
    <w:rsid w:val="00333A4C"/>
    <w:rsid w:val="0033486B"/>
    <w:rsid w:val="003349B3"/>
    <w:rsid w:val="00334A27"/>
    <w:rsid w:val="0033506E"/>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707"/>
    <w:rsid w:val="00355BEF"/>
    <w:rsid w:val="00356DED"/>
    <w:rsid w:val="00356FD9"/>
    <w:rsid w:val="003577EA"/>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5E3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4CDC"/>
    <w:rsid w:val="003753CA"/>
    <w:rsid w:val="00375B3B"/>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A49"/>
    <w:rsid w:val="00394C7B"/>
    <w:rsid w:val="00394CE7"/>
    <w:rsid w:val="00395B53"/>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025"/>
    <w:rsid w:val="003B32A4"/>
    <w:rsid w:val="003B3E7E"/>
    <w:rsid w:val="003B41E5"/>
    <w:rsid w:val="003B47D2"/>
    <w:rsid w:val="003B50E9"/>
    <w:rsid w:val="003B516E"/>
    <w:rsid w:val="003B5569"/>
    <w:rsid w:val="003B5CAB"/>
    <w:rsid w:val="003B63B7"/>
    <w:rsid w:val="003B63BA"/>
    <w:rsid w:val="003B6BC9"/>
    <w:rsid w:val="003B7066"/>
    <w:rsid w:val="003B76F9"/>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557"/>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55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64E"/>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05"/>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16D71"/>
    <w:rsid w:val="004201D6"/>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5BF"/>
    <w:rsid w:val="00431A03"/>
    <w:rsid w:val="004329E6"/>
    <w:rsid w:val="00432B5A"/>
    <w:rsid w:val="00432BF2"/>
    <w:rsid w:val="0043558F"/>
    <w:rsid w:val="0043632F"/>
    <w:rsid w:val="0043648C"/>
    <w:rsid w:val="00437054"/>
    <w:rsid w:val="00437403"/>
    <w:rsid w:val="0043787A"/>
    <w:rsid w:val="004405DB"/>
    <w:rsid w:val="00440AC3"/>
    <w:rsid w:val="00440D73"/>
    <w:rsid w:val="00440D7A"/>
    <w:rsid w:val="00440EA2"/>
    <w:rsid w:val="00441909"/>
    <w:rsid w:val="00441AC0"/>
    <w:rsid w:val="00442549"/>
    <w:rsid w:val="0044460A"/>
    <w:rsid w:val="00444F50"/>
    <w:rsid w:val="004453BD"/>
    <w:rsid w:val="004467FE"/>
    <w:rsid w:val="00446921"/>
    <w:rsid w:val="0045047E"/>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1B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455E"/>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4B8"/>
    <w:rsid w:val="0049689D"/>
    <w:rsid w:val="004970F5"/>
    <w:rsid w:val="0049727C"/>
    <w:rsid w:val="00497BE3"/>
    <w:rsid w:val="004A039E"/>
    <w:rsid w:val="004A0CD2"/>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3E69"/>
    <w:rsid w:val="004B4262"/>
    <w:rsid w:val="004B4C8A"/>
    <w:rsid w:val="004B4F5F"/>
    <w:rsid w:val="004B61BF"/>
    <w:rsid w:val="004B686B"/>
    <w:rsid w:val="004B6A36"/>
    <w:rsid w:val="004B6B97"/>
    <w:rsid w:val="004B6BAB"/>
    <w:rsid w:val="004B6DE2"/>
    <w:rsid w:val="004B6EB0"/>
    <w:rsid w:val="004B74F6"/>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C87"/>
    <w:rsid w:val="00522EAD"/>
    <w:rsid w:val="00523372"/>
    <w:rsid w:val="005233B8"/>
    <w:rsid w:val="00523D96"/>
    <w:rsid w:val="00524186"/>
    <w:rsid w:val="00524F48"/>
    <w:rsid w:val="00524F5D"/>
    <w:rsid w:val="00525164"/>
    <w:rsid w:val="005256D8"/>
    <w:rsid w:val="00525745"/>
    <w:rsid w:val="005260AB"/>
    <w:rsid w:val="00526356"/>
    <w:rsid w:val="005279B8"/>
    <w:rsid w:val="00530065"/>
    <w:rsid w:val="00532191"/>
    <w:rsid w:val="00532930"/>
    <w:rsid w:val="005329BC"/>
    <w:rsid w:val="00532B72"/>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36A1"/>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AFF"/>
    <w:rsid w:val="00566DDC"/>
    <w:rsid w:val="0056761B"/>
    <w:rsid w:val="00567828"/>
    <w:rsid w:val="00567FCA"/>
    <w:rsid w:val="005700CD"/>
    <w:rsid w:val="005704EA"/>
    <w:rsid w:val="00570A63"/>
    <w:rsid w:val="005721B3"/>
    <w:rsid w:val="00572F88"/>
    <w:rsid w:val="005738D5"/>
    <w:rsid w:val="00573DD2"/>
    <w:rsid w:val="0057408E"/>
    <w:rsid w:val="00574CD1"/>
    <w:rsid w:val="00575AA1"/>
    <w:rsid w:val="00575AE7"/>
    <w:rsid w:val="00575B37"/>
    <w:rsid w:val="00575B91"/>
    <w:rsid w:val="00576151"/>
    <w:rsid w:val="00576368"/>
    <w:rsid w:val="005764D2"/>
    <w:rsid w:val="005770E6"/>
    <w:rsid w:val="00577376"/>
    <w:rsid w:val="00577536"/>
    <w:rsid w:val="00577B75"/>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A27"/>
    <w:rsid w:val="005B3D44"/>
    <w:rsid w:val="005B44FA"/>
    <w:rsid w:val="005B5067"/>
    <w:rsid w:val="005B5328"/>
    <w:rsid w:val="005B5DB7"/>
    <w:rsid w:val="005B6285"/>
    <w:rsid w:val="005B6C7B"/>
    <w:rsid w:val="005B718D"/>
    <w:rsid w:val="005B7538"/>
    <w:rsid w:val="005B77A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492"/>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0F4F"/>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1EF4"/>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9D6"/>
    <w:rsid w:val="00617428"/>
    <w:rsid w:val="00617CEC"/>
    <w:rsid w:val="00620368"/>
    <w:rsid w:val="00620913"/>
    <w:rsid w:val="00622308"/>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5A4"/>
    <w:rsid w:val="006476FB"/>
    <w:rsid w:val="00647981"/>
    <w:rsid w:val="00647B15"/>
    <w:rsid w:val="00647B1A"/>
    <w:rsid w:val="00647D9E"/>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A76"/>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B90"/>
    <w:rsid w:val="006A7E35"/>
    <w:rsid w:val="006A7F66"/>
    <w:rsid w:val="006A7F70"/>
    <w:rsid w:val="006B0442"/>
    <w:rsid w:val="006B04EF"/>
    <w:rsid w:val="006B0964"/>
    <w:rsid w:val="006B15EB"/>
    <w:rsid w:val="006B1ABC"/>
    <w:rsid w:val="006B2308"/>
    <w:rsid w:val="006B23F5"/>
    <w:rsid w:val="006B2954"/>
    <w:rsid w:val="006B29D5"/>
    <w:rsid w:val="006B2AF3"/>
    <w:rsid w:val="006B41F9"/>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669F"/>
    <w:rsid w:val="006D6F89"/>
    <w:rsid w:val="006D7810"/>
    <w:rsid w:val="006D7B1A"/>
    <w:rsid w:val="006E064C"/>
    <w:rsid w:val="006E0E97"/>
    <w:rsid w:val="006E1452"/>
    <w:rsid w:val="006E16E6"/>
    <w:rsid w:val="006E1ECC"/>
    <w:rsid w:val="006E2086"/>
    <w:rsid w:val="006E2D78"/>
    <w:rsid w:val="006E2EFB"/>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91A"/>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655"/>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6E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A02"/>
    <w:rsid w:val="00723EFF"/>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618"/>
    <w:rsid w:val="0078387B"/>
    <w:rsid w:val="00784C00"/>
    <w:rsid w:val="00784C37"/>
    <w:rsid w:val="00784C82"/>
    <w:rsid w:val="00784D10"/>
    <w:rsid w:val="0078528E"/>
    <w:rsid w:val="007858D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3D6D"/>
    <w:rsid w:val="007940E6"/>
    <w:rsid w:val="00794919"/>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36E"/>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3E56"/>
    <w:rsid w:val="007C45B7"/>
    <w:rsid w:val="007C4944"/>
    <w:rsid w:val="007C4CB1"/>
    <w:rsid w:val="007C5235"/>
    <w:rsid w:val="007C54B7"/>
    <w:rsid w:val="007C65E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4F71"/>
    <w:rsid w:val="007D57B2"/>
    <w:rsid w:val="007D5A11"/>
    <w:rsid w:val="007D5A49"/>
    <w:rsid w:val="007D627E"/>
    <w:rsid w:val="007D65B6"/>
    <w:rsid w:val="007D6C34"/>
    <w:rsid w:val="007D722C"/>
    <w:rsid w:val="007D7386"/>
    <w:rsid w:val="007D73BA"/>
    <w:rsid w:val="007D786A"/>
    <w:rsid w:val="007D7F1F"/>
    <w:rsid w:val="007E0190"/>
    <w:rsid w:val="007E0255"/>
    <w:rsid w:val="007E04DF"/>
    <w:rsid w:val="007E14DC"/>
    <w:rsid w:val="007E15A9"/>
    <w:rsid w:val="007E2417"/>
    <w:rsid w:val="007E2565"/>
    <w:rsid w:val="007E260D"/>
    <w:rsid w:val="007E283F"/>
    <w:rsid w:val="007E32C7"/>
    <w:rsid w:val="007E425E"/>
    <w:rsid w:val="007E44F9"/>
    <w:rsid w:val="007E460F"/>
    <w:rsid w:val="007E487B"/>
    <w:rsid w:val="007E53DA"/>
    <w:rsid w:val="007E53EC"/>
    <w:rsid w:val="007E54B9"/>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838"/>
    <w:rsid w:val="007F5E5E"/>
    <w:rsid w:val="007F6325"/>
    <w:rsid w:val="007F69BA"/>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1F5"/>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61B"/>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6EAD"/>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F5"/>
    <w:rsid w:val="00835638"/>
    <w:rsid w:val="0083572B"/>
    <w:rsid w:val="00835C87"/>
    <w:rsid w:val="008375BA"/>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4DA8"/>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1A9"/>
    <w:rsid w:val="00853A2A"/>
    <w:rsid w:val="0085424E"/>
    <w:rsid w:val="008544B2"/>
    <w:rsid w:val="0085452B"/>
    <w:rsid w:val="008546A7"/>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5698"/>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0D"/>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4FA"/>
    <w:rsid w:val="008A35B3"/>
    <w:rsid w:val="008A37E7"/>
    <w:rsid w:val="008A3CDD"/>
    <w:rsid w:val="008A3F49"/>
    <w:rsid w:val="008A4216"/>
    <w:rsid w:val="008A46D5"/>
    <w:rsid w:val="008A4713"/>
    <w:rsid w:val="008A4959"/>
    <w:rsid w:val="008A6BF4"/>
    <w:rsid w:val="008A71CC"/>
    <w:rsid w:val="008A74A8"/>
    <w:rsid w:val="008A7C9E"/>
    <w:rsid w:val="008B024F"/>
    <w:rsid w:val="008B0B5B"/>
    <w:rsid w:val="008B1371"/>
    <w:rsid w:val="008B191F"/>
    <w:rsid w:val="008B1E12"/>
    <w:rsid w:val="008B20FD"/>
    <w:rsid w:val="008B2116"/>
    <w:rsid w:val="008B2281"/>
    <w:rsid w:val="008B252A"/>
    <w:rsid w:val="008B2DE0"/>
    <w:rsid w:val="008B41B3"/>
    <w:rsid w:val="008B461C"/>
    <w:rsid w:val="008B546D"/>
    <w:rsid w:val="008B595F"/>
    <w:rsid w:val="008B5D22"/>
    <w:rsid w:val="008B5DA7"/>
    <w:rsid w:val="008B5DD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1E"/>
    <w:rsid w:val="008F5154"/>
    <w:rsid w:val="008F5A70"/>
    <w:rsid w:val="008F6124"/>
    <w:rsid w:val="008F64B4"/>
    <w:rsid w:val="008F68EC"/>
    <w:rsid w:val="008F6A42"/>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46"/>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2DF"/>
    <w:rsid w:val="00927D0A"/>
    <w:rsid w:val="009308B0"/>
    <w:rsid w:val="00931141"/>
    <w:rsid w:val="009312F2"/>
    <w:rsid w:val="0093131B"/>
    <w:rsid w:val="009313E7"/>
    <w:rsid w:val="00931573"/>
    <w:rsid w:val="00931A76"/>
    <w:rsid w:val="00931E76"/>
    <w:rsid w:val="00931FC0"/>
    <w:rsid w:val="00932001"/>
    <w:rsid w:val="00932D35"/>
    <w:rsid w:val="009332BE"/>
    <w:rsid w:val="00933359"/>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5CCD"/>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3BE"/>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A4B"/>
    <w:rsid w:val="00974C83"/>
    <w:rsid w:val="00974D45"/>
    <w:rsid w:val="00975033"/>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4941"/>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14D"/>
    <w:rsid w:val="009A43E9"/>
    <w:rsid w:val="009A5000"/>
    <w:rsid w:val="009A5102"/>
    <w:rsid w:val="009A6A96"/>
    <w:rsid w:val="009A7384"/>
    <w:rsid w:val="009A7955"/>
    <w:rsid w:val="009A7DAD"/>
    <w:rsid w:val="009B0FF4"/>
    <w:rsid w:val="009B1517"/>
    <w:rsid w:val="009B26C3"/>
    <w:rsid w:val="009B2DCA"/>
    <w:rsid w:val="009B35FB"/>
    <w:rsid w:val="009B37D5"/>
    <w:rsid w:val="009B38D6"/>
    <w:rsid w:val="009B3AE3"/>
    <w:rsid w:val="009B3FCD"/>
    <w:rsid w:val="009B4201"/>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A30"/>
    <w:rsid w:val="00A46EC5"/>
    <w:rsid w:val="00A46FC2"/>
    <w:rsid w:val="00A47F18"/>
    <w:rsid w:val="00A5071C"/>
    <w:rsid w:val="00A50A0C"/>
    <w:rsid w:val="00A51167"/>
    <w:rsid w:val="00A511AD"/>
    <w:rsid w:val="00A51BB0"/>
    <w:rsid w:val="00A51C88"/>
    <w:rsid w:val="00A51CCC"/>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6D60"/>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43A"/>
    <w:rsid w:val="00AA1144"/>
    <w:rsid w:val="00AA1B88"/>
    <w:rsid w:val="00AA1BC9"/>
    <w:rsid w:val="00AA1E9A"/>
    <w:rsid w:val="00AA2043"/>
    <w:rsid w:val="00AA204B"/>
    <w:rsid w:val="00AA28EA"/>
    <w:rsid w:val="00AA2CE3"/>
    <w:rsid w:val="00AA3019"/>
    <w:rsid w:val="00AA399E"/>
    <w:rsid w:val="00AA3E66"/>
    <w:rsid w:val="00AA423B"/>
    <w:rsid w:val="00AA48C6"/>
    <w:rsid w:val="00AA495F"/>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6A24"/>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5F6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14F"/>
    <w:rsid w:val="00B01692"/>
    <w:rsid w:val="00B01731"/>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9C2"/>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3D7"/>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0950"/>
    <w:rsid w:val="00B514F8"/>
    <w:rsid w:val="00B51C83"/>
    <w:rsid w:val="00B521EC"/>
    <w:rsid w:val="00B5268A"/>
    <w:rsid w:val="00B52F73"/>
    <w:rsid w:val="00B532C4"/>
    <w:rsid w:val="00B5342A"/>
    <w:rsid w:val="00B53AB0"/>
    <w:rsid w:val="00B54DC7"/>
    <w:rsid w:val="00B554B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3E71"/>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1C7A"/>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878"/>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3244"/>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1802"/>
    <w:rsid w:val="00C030D9"/>
    <w:rsid w:val="00C03518"/>
    <w:rsid w:val="00C04278"/>
    <w:rsid w:val="00C04625"/>
    <w:rsid w:val="00C04886"/>
    <w:rsid w:val="00C0506B"/>
    <w:rsid w:val="00C05851"/>
    <w:rsid w:val="00C05A38"/>
    <w:rsid w:val="00C05D08"/>
    <w:rsid w:val="00C07CAF"/>
    <w:rsid w:val="00C07CBF"/>
    <w:rsid w:val="00C07ED4"/>
    <w:rsid w:val="00C10078"/>
    <w:rsid w:val="00C10EA7"/>
    <w:rsid w:val="00C11223"/>
    <w:rsid w:val="00C115A3"/>
    <w:rsid w:val="00C1249F"/>
    <w:rsid w:val="00C124ED"/>
    <w:rsid w:val="00C125C3"/>
    <w:rsid w:val="00C12DBD"/>
    <w:rsid w:val="00C1306F"/>
    <w:rsid w:val="00C13140"/>
    <w:rsid w:val="00C1339D"/>
    <w:rsid w:val="00C13777"/>
    <w:rsid w:val="00C13D4E"/>
    <w:rsid w:val="00C13F0B"/>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E91"/>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E90"/>
    <w:rsid w:val="00C77EE8"/>
    <w:rsid w:val="00C807DB"/>
    <w:rsid w:val="00C80AD2"/>
    <w:rsid w:val="00C80B2B"/>
    <w:rsid w:val="00C821F1"/>
    <w:rsid w:val="00C830BF"/>
    <w:rsid w:val="00C832A5"/>
    <w:rsid w:val="00C83713"/>
    <w:rsid w:val="00C83AFF"/>
    <w:rsid w:val="00C842C2"/>
    <w:rsid w:val="00C84C89"/>
    <w:rsid w:val="00C84E68"/>
    <w:rsid w:val="00C851C2"/>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04"/>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0B0"/>
    <w:rsid w:val="00CF5DAE"/>
    <w:rsid w:val="00CF5EB3"/>
    <w:rsid w:val="00CF5EEB"/>
    <w:rsid w:val="00CF6108"/>
    <w:rsid w:val="00CF6171"/>
    <w:rsid w:val="00CF651B"/>
    <w:rsid w:val="00CF7AA2"/>
    <w:rsid w:val="00CF7BE2"/>
    <w:rsid w:val="00CF7DE7"/>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7A3"/>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57EDB"/>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F4A"/>
    <w:rsid w:val="00D70F05"/>
    <w:rsid w:val="00D71161"/>
    <w:rsid w:val="00D714BC"/>
    <w:rsid w:val="00D71624"/>
    <w:rsid w:val="00D71B62"/>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1380"/>
    <w:rsid w:val="00D81558"/>
    <w:rsid w:val="00D81582"/>
    <w:rsid w:val="00D81C82"/>
    <w:rsid w:val="00D82714"/>
    <w:rsid w:val="00D828C3"/>
    <w:rsid w:val="00D82BD6"/>
    <w:rsid w:val="00D830B5"/>
    <w:rsid w:val="00D831DB"/>
    <w:rsid w:val="00D832CB"/>
    <w:rsid w:val="00D83762"/>
    <w:rsid w:val="00D83C5D"/>
    <w:rsid w:val="00D844B8"/>
    <w:rsid w:val="00D84932"/>
    <w:rsid w:val="00D84C97"/>
    <w:rsid w:val="00D85503"/>
    <w:rsid w:val="00D859E1"/>
    <w:rsid w:val="00D86123"/>
    <w:rsid w:val="00D864C6"/>
    <w:rsid w:val="00D867A0"/>
    <w:rsid w:val="00D8723F"/>
    <w:rsid w:val="00D8796E"/>
    <w:rsid w:val="00D87F5F"/>
    <w:rsid w:val="00D90AFA"/>
    <w:rsid w:val="00D90D12"/>
    <w:rsid w:val="00D91468"/>
    <w:rsid w:val="00D91657"/>
    <w:rsid w:val="00D92503"/>
    <w:rsid w:val="00D927B0"/>
    <w:rsid w:val="00D927FD"/>
    <w:rsid w:val="00D92C8D"/>
    <w:rsid w:val="00D930D1"/>
    <w:rsid w:val="00D934D1"/>
    <w:rsid w:val="00D93843"/>
    <w:rsid w:val="00D93FAC"/>
    <w:rsid w:val="00D94134"/>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28DC"/>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493E"/>
    <w:rsid w:val="00DC5148"/>
    <w:rsid w:val="00DC5EF7"/>
    <w:rsid w:val="00DC6855"/>
    <w:rsid w:val="00DC6E29"/>
    <w:rsid w:val="00DC716E"/>
    <w:rsid w:val="00DC75E6"/>
    <w:rsid w:val="00DC771B"/>
    <w:rsid w:val="00DD0337"/>
    <w:rsid w:val="00DD119B"/>
    <w:rsid w:val="00DD127E"/>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5A9E"/>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2D5"/>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59C"/>
    <w:rsid w:val="00E60638"/>
    <w:rsid w:val="00E60716"/>
    <w:rsid w:val="00E611B8"/>
    <w:rsid w:val="00E61A7F"/>
    <w:rsid w:val="00E61DED"/>
    <w:rsid w:val="00E62127"/>
    <w:rsid w:val="00E62C29"/>
    <w:rsid w:val="00E6384E"/>
    <w:rsid w:val="00E64319"/>
    <w:rsid w:val="00E6446A"/>
    <w:rsid w:val="00E64856"/>
    <w:rsid w:val="00E64DAD"/>
    <w:rsid w:val="00E64EA9"/>
    <w:rsid w:val="00E6610F"/>
    <w:rsid w:val="00E66266"/>
    <w:rsid w:val="00E662D6"/>
    <w:rsid w:val="00E66397"/>
    <w:rsid w:val="00E6642C"/>
    <w:rsid w:val="00E66DE7"/>
    <w:rsid w:val="00E67E71"/>
    <w:rsid w:val="00E70A04"/>
    <w:rsid w:val="00E70FC6"/>
    <w:rsid w:val="00E70FFF"/>
    <w:rsid w:val="00E716E1"/>
    <w:rsid w:val="00E71CBE"/>
    <w:rsid w:val="00E71D33"/>
    <w:rsid w:val="00E72043"/>
    <w:rsid w:val="00E72892"/>
    <w:rsid w:val="00E72A50"/>
    <w:rsid w:val="00E72B95"/>
    <w:rsid w:val="00E73229"/>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7E1"/>
    <w:rsid w:val="00EA0DC8"/>
    <w:rsid w:val="00EA11E8"/>
    <w:rsid w:val="00EA28F3"/>
    <w:rsid w:val="00EA2AA2"/>
    <w:rsid w:val="00EA33F9"/>
    <w:rsid w:val="00EA3806"/>
    <w:rsid w:val="00EA3EA6"/>
    <w:rsid w:val="00EA3EEB"/>
    <w:rsid w:val="00EA4A06"/>
    <w:rsid w:val="00EA5007"/>
    <w:rsid w:val="00EA50CB"/>
    <w:rsid w:val="00EA5C53"/>
    <w:rsid w:val="00EA6CB3"/>
    <w:rsid w:val="00EA6DCD"/>
    <w:rsid w:val="00EA6EB0"/>
    <w:rsid w:val="00EA7775"/>
    <w:rsid w:val="00EA7964"/>
    <w:rsid w:val="00EB0D8F"/>
    <w:rsid w:val="00EB10CB"/>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B30"/>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72"/>
    <w:rsid w:val="00ED3241"/>
    <w:rsid w:val="00ED3DD3"/>
    <w:rsid w:val="00ED41A1"/>
    <w:rsid w:val="00ED4F4A"/>
    <w:rsid w:val="00ED516E"/>
    <w:rsid w:val="00ED54A5"/>
    <w:rsid w:val="00ED7A7B"/>
    <w:rsid w:val="00ED7B39"/>
    <w:rsid w:val="00ED7C3F"/>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687"/>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5E"/>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7B7"/>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3BC"/>
    <w:rsid w:val="00F23A0D"/>
    <w:rsid w:val="00F23E4C"/>
    <w:rsid w:val="00F24149"/>
    <w:rsid w:val="00F24567"/>
    <w:rsid w:val="00F24C14"/>
    <w:rsid w:val="00F24C28"/>
    <w:rsid w:val="00F25CCE"/>
    <w:rsid w:val="00F26385"/>
    <w:rsid w:val="00F26DDE"/>
    <w:rsid w:val="00F26E03"/>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3D"/>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1BBF"/>
    <w:rsid w:val="00F62084"/>
    <w:rsid w:val="00F622DB"/>
    <w:rsid w:val="00F622F9"/>
    <w:rsid w:val="00F62598"/>
    <w:rsid w:val="00F628A2"/>
    <w:rsid w:val="00F62DC6"/>
    <w:rsid w:val="00F636A0"/>
    <w:rsid w:val="00F636E4"/>
    <w:rsid w:val="00F64A78"/>
    <w:rsid w:val="00F64F72"/>
    <w:rsid w:val="00F65A3C"/>
    <w:rsid w:val="00F65E6E"/>
    <w:rsid w:val="00F663DF"/>
    <w:rsid w:val="00F66446"/>
    <w:rsid w:val="00F70007"/>
    <w:rsid w:val="00F702AD"/>
    <w:rsid w:val="00F7043E"/>
    <w:rsid w:val="00F7051A"/>
    <w:rsid w:val="00F7132D"/>
    <w:rsid w:val="00F720D4"/>
    <w:rsid w:val="00F7264F"/>
    <w:rsid w:val="00F73E45"/>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CB0"/>
    <w:rsid w:val="00F90260"/>
    <w:rsid w:val="00F906C7"/>
    <w:rsid w:val="00F9188D"/>
    <w:rsid w:val="00F91CFF"/>
    <w:rsid w:val="00F92174"/>
    <w:rsid w:val="00F92359"/>
    <w:rsid w:val="00F937D7"/>
    <w:rsid w:val="00F93F8D"/>
    <w:rsid w:val="00F94618"/>
    <w:rsid w:val="00F9565E"/>
    <w:rsid w:val="00F9577C"/>
    <w:rsid w:val="00F959E8"/>
    <w:rsid w:val="00F95CA8"/>
    <w:rsid w:val="00F95E6A"/>
    <w:rsid w:val="00F9605B"/>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5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D8A"/>
    <w:rsid w:val="00FC6F12"/>
    <w:rsid w:val="00FC755B"/>
    <w:rsid w:val="00FC7612"/>
    <w:rsid w:val="00FC7C6F"/>
    <w:rsid w:val="00FC7C99"/>
    <w:rsid w:val="00FC7D6C"/>
    <w:rsid w:val="00FC7E97"/>
    <w:rsid w:val="00FC7F44"/>
    <w:rsid w:val="00FD152C"/>
    <w:rsid w:val="00FD2C4F"/>
    <w:rsid w:val="00FD2F1E"/>
    <w:rsid w:val="00FD4602"/>
    <w:rsid w:val="00FD505E"/>
    <w:rsid w:val="00FD5169"/>
    <w:rsid w:val="00FD7941"/>
    <w:rsid w:val="00FE02C6"/>
    <w:rsid w:val="00FE06EA"/>
    <w:rsid w:val="00FE089D"/>
    <w:rsid w:val="00FE09CD"/>
    <w:rsid w:val="00FE18D0"/>
    <w:rsid w:val="00FE1F21"/>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84"/>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EB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F65E6E"/>
    <w:pPr>
      <w:numPr>
        <w:numId w:val="53"/>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F65E6E"/>
    <w:rPr>
      <w:rFonts w:ascii="Times New Roman" w:eastAsiaTheme="minorEastAsia"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535714">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547</TotalTime>
  <Pages>2</Pages>
  <Words>594</Words>
  <Characters>3387</Characters>
  <Application>Microsoft Office Word</Application>
  <DocSecurity>0</DocSecurity>
  <Lines>28</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522</cp:revision>
  <cp:lastPrinted>2016-08-05T18:54:00Z</cp:lastPrinted>
  <dcterms:created xsi:type="dcterms:W3CDTF">2023-03-28T04:42:00Z</dcterms:created>
  <dcterms:modified xsi:type="dcterms:W3CDTF">2023-05-15T11:58:00Z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