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28382" w14:textId="1F88F9D0" w:rsidR="00E251A4" w:rsidRDefault="00D526B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366535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553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hyperlink r:id="rId9" w:history="1">
        <w:r w:rsidR="009865B0" w:rsidRPr="00B17F95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R4-2</w:t>
        </w:r>
        <w:r w:rsidR="00D76956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30</w:t>
        </w:r>
        <w:r w:rsidR="00347C7C">
          <w:rPr>
            <w:rFonts w:ascii="Arial" w:eastAsiaTheme="minorEastAsia" w:hAnsi="Arial" w:cs="Arial"/>
            <w:b/>
            <w:sz w:val="24"/>
            <w:szCs w:val="24"/>
            <w:lang w:eastAsia="zh-CN"/>
          </w:rPr>
          <w:t>3315</w:t>
        </w:r>
      </w:hyperlink>
    </w:p>
    <w:p w14:paraId="766BEEAF" w14:textId="22996773" w:rsidR="00E251A4" w:rsidRDefault="00D7695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19560516"/>
      <w:r w:rsidRPr="00D76956">
        <w:rPr>
          <w:rFonts w:ascii="Arial" w:hAnsi="Arial"/>
          <w:b/>
          <w:sz w:val="24"/>
          <w:szCs w:val="24"/>
          <w:lang w:eastAsia="zh-CN"/>
        </w:rPr>
        <w:t>Athens, Greece, February 27th - March 3rd, 2023</w:t>
      </w:r>
    </w:p>
    <w:bookmarkEnd w:id="0"/>
    <w:p w14:paraId="25B0B553" w14:textId="77777777" w:rsidR="00E251A4" w:rsidRPr="00B61B89" w:rsidRDefault="00E251A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28ED79" w14:textId="3DFD0DDC" w:rsidR="00E251A4" w:rsidRDefault="00D526B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44B49" w:rsidRPr="00844B49">
        <w:rPr>
          <w:rFonts w:ascii="Arial" w:hAnsi="Arial" w:cs="Arial"/>
          <w:color w:val="000000"/>
          <w:sz w:val="22"/>
          <w:lang w:eastAsia="zh-CN"/>
        </w:rPr>
        <w:t xml:space="preserve">WF </w:t>
      </w:r>
      <w:bookmarkStart w:id="1" w:name="OLE_LINK19"/>
      <w:bookmarkStart w:id="2" w:name="OLE_LINK20"/>
      <w:r w:rsidR="00844B49" w:rsidRPr="00844B49">
        <w:rPr>
          <w:rFonts w:ascii="Arial" w:hAnsi="Arial" w:cs="Arial"/>
          <w:color w:val="000000"/>
          <w:sz w:val="22"/>
          <w:lang w:eastAsia="zh-CN"/>
        </w:rPr>
        <w:t>on correction of CHO and CPC requirements</w:t>
      </w:r>
      <w:bookmarkEnd w:id="1"/>
      <w:bookmarkEnd w:id="2"/>
    </w:p>
    <w:p w14:paraId="482AF6E6" w14:textId="3873CDBD" w:rsidR="00E251A4" w:rsidRDefault="00D526B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4F52">
        <w:rPr>
          <w:rFonts w:ascii="Arial" w:eastAsiaTheme="minorEastAsia" w:hAnsi="Arial" w:cs="Arial"/>
          <w:color w:val="000000"/>
          <w:sz w:val="22"/>
          <w:lang w:eastAsia="zh-CN"/>
        </w:rPr>
        <w:t>4.4</w:t>
      </w:r>
    </w:p>
    <w:p w14:paraId="334EBB62" w14:textId="49A35163" w:rsidR="00E251A4" w:rsidRDefault="00D526B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87F3C">
        <w:rPr>
          <w:rFonts w:asciiTheme="minorEastAsia" w:eastAsiaTheme="minorEastAsia" w:hAnsiTheme="minorEastAsia" w:cs="Arial" w:hint="eastAsia"/>
          <w:b/>
          <w:sz w:val="22"/>
          <w:lang w:eastAsia="zh-CN"/>
        </w:rPr>
        <w:t>vivo</w:t>
      </w:r>
    </w:p>
    <w:p w14:paraId="6E7772AB" w14:textId="77777777" w:rsidR="00E251A4" w:rsidRDefault="00D526B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7702AD" w14:textId="77777777" w:rsidR="00E251A4" w:rsidRDefault="00E251A4">
      <w:pPr>
        <w:rPr>
          <w:lang w:eastAsia="zh-CN"/>
        </w:rPr>
      </w:pPr>
    </w:p>
    <w:p w14:paraId="6F9D2B0A" w14:textId="61FF3368" w:rsidR="00DC23D8" w:rsidRPr="004830C6" w:rsidRDefault="00D811FC" w:rsidP="004830C6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O</w:t>
      </w:r>
      <w:r w:rsidR="0057214B">
        <w:rPr>
          <w:lang w:eastAsia="zh-CN"/>
        </w:rPr>
        <w:t xml:space="preserve">n </w:t>
      </w:r>
      <w:r w:rsidR="00DE6626" w:rsidRPr="00DE6626">
        <w:rPr>
          <w:rFonts w:eastAsiaTheme="minorEastAsia"/>
          <w:lang w:eastAsia="zh-CN"/>
        </w:rPr>
        <w:t>correction of CHO and CPC requirements</w:t>
      </w:r>
    </w:p>
    <w:p w14:paraId="527339BB" w14:textId="736BC607" w:rsidR="004830C6" w:rsidRDefault="004830C6" w:rsidP="004830C6">
      <w:pPr>
        <w:rPr>
          <w:b/>
          <w:u w:val="single"/>
          <w:lang w:eastAsia="zh-CN"/>
        </w:rPr>
      </w:pPr>
      <w:bookmarkStart w:id="3" w:name="_Hlk119351511"/>
      <w:r w:rsidRPr="00055927">
        <w:rPr>
          <w:b/>
          <w:u w:val="single"/>
          <w:lang w:eastAsia="ko-KR"/>
        </w:rPr>
        <w:t xml:space="preserve">Issue 1: </w:t>
      </w:r>
      <w:r>
        <w:rPr>
          <w:rFonts w:hint="eastAsia"/>
          <w:b/>
          <w:u w:val="single"/>
          <w:lang w:eastAsia="zh-CN"/>
        </w:rPr>
        <w:t xml:space="preserve">Whether </w:t>
      </w:r>
      <w:r w:rsidR="00C73C1B">
        <w:rPr>
          <w:b/>
          <w:u w:val="single"/>
          <w:lang w:eastAsia="zh-CN"/>
        </w:rPr>
        <w:t xml:space="preserve">SSB index time is needed </w:t>
      </w:r>
      <w:r w:rsidR="00794215">
        <w:rPr>
          <w:b/>
          <w:u w:val="single"/>
          <w:lang w:eastAsia="zh-CN"/>
        </w:rPr>
        <w:t xml:space="preserve">for CHO and CPC </w:t>
      </w:r>
      <w:r w:rsidR="00C73C1B">
        <w:rPr>
          <w:b/>
          <w:u w:val="single"/>
          <w:lang w:eastAsia="zh-CN"/>
        </w:rPr>
        <w:t xml:space="preserve">when </w:t>
      </w:r>
      <w:proofErr w:type="spellStart"/>
      <w:r w:rsidR="006E7C19" w:rsidRPr="006E7C19">
        <w:rPr>
          <w:b/>
          <w:i/>
          <w:u w:val="single"/>
          <w:lang w:eastAsia="zh-CN"/>
        </w:rPr>
        <w:t>deriveSSB-IndexFromCell</w:t>
      </w:r>
      <w:proofErr w:type="spellEnd"/>
      <w:r w:rsidR="006E7C19" w:rsidRPr="006E7C19">
        <w:rPr>
          <w:b/>
          <w:u w:val="single"/>
          <w:lang w:eastAsia="zh-CN"/>
        </w:rPr>
        <w:t xml:space="preserve"> is enabled</w:t>
      </w:r>
      <w:r>
        <w:rPr>
          <w:rFonts w:hint="eastAsia"/>
          <w:b/>
          <w:u w:val="single"/>
          <w:lang w:eastAsia="zh-CN"/>
        </w:rPr>
        <w:t xml:space="preserve">? </w:t>
      </w:r>
    </w:p>
    <w:bookmarkEnd w:id="3"/>
    <w:p w14:paraId="641A2E14" w14:textId="49CE4A18" w:rsidR="0086459B" w:rsidRPr="00820917" w:rsidRDefault="00EF0895" w:rsidP="0086459B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F0895">
        <w:rPr>
          <w:rFonts w:cs="v4.2.0"/>
        </w:rPr>
        <w:t>The SSB index detection time is not needed for intra-frequency CHO and intra-frequency CPC.</w:t>
      </w:r>
    </w:p>
    <w:p w14:paraId="0C945DE1" w14:textId="77777777" w:rsidR="00820917" w:rsidRDefault="00820917" w:rsidP="00781A04">
      <w:pPr>
        <w:rPr>
          <w:b/>
          <w:u w:val="single"/>
          <w:lang w:eastAsia="ko-KR"/>
        </w:rPr>
      </w:pPr>
    </w:p>
    <w:p w14:paraId="6D79FC2C" w14:textId="57A0E3CD" w:rsidR="00820917" w:rsidRDefault="00820917" w:rsidP="00820917">
      <w:pPr>
        <w:rPr>
          <w:b/>
          <w:u w:val="single"/>
          <w:lang w:eastAsia="zh-CN"/>
        </w:rPr>
      </w:pPr>
      <w:r w:rsidRPr="00055927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055927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>
        <w:rPr>
          <w:b/>
          <w:u w:val="single"/>
          <w:lang w:eastAsia="zh-CN"/>
        </w:rPr>
        <w:t xml:space="preserve">SSB index time is needed for CHO and CPC when </w:t>
      </w:r>
      <w:r w:rsidRPr="006E7C19">
        <w:rPr>
          <w:b/>
          <w:i/>
          <w:u w:val="single"/>
          <w:lang w:eastAsia="zh-CN"/>
        </w:rPr>
        <w:t>deriveSSB-IndexFromCell</w:t>
      </w:r>
      <w:r>
        <w:rPr>
          <w:b/>
          <w:i/>
          <w:u w:val="single"/>
          <w:lang w:eastAsia="zh-CN"/>
        </w:rPr>
        <w:t>Inter-r17</w:t>
      </w:r>
      <w:r w:rsidRPr="006E7C19">
        <w:rPr>
          <w:b/>
          <w:u w:val="single"/>
          <w:lang w:eastAsia="zh-CN"/>
        </w:rPr>
        <w:t xml:space="preserve"> is enabled</w:t>
      </w:r>
      <w:r>
        <w:rPr>
          <w:rFonts w:hint="eastAsia"/>
          <w:b/>
          <w:u w:val="single"/>
          <w:lang w:eastAsia="zh-CN"/>
        </w:rPr>
        <w:t xml:space="preserve">? </w:t>
      </w:r>
    </w:p>
    <w:p w14:paraId="7BCC1E44" w14:textId="6E8D31A8" w:rsidR="00820917" w:rsidRPr="00820917" w:rsidRDefault="001D4E94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bookmarkStart w:id="4" w:name="_GoBack"/>
      <w:bookmarkEnd w:id="4"/>
      <w:r w:rsidRPr="001D4E94">
        <w:rPr>
          <w:rFonts w:cs="v4.2.0"/>
        </w:rPr>
        <w:t>The SSB index detection time is not needed for inter-frequency CHO and inter-frequency CPC.</w:t>
      </w:r>
    </w:p>
    <w:p w14:paraId="439DC21C" w14:textId="162C967F" w:rsidR="00820917" w:rsidRPr="00820917" w:rsidRDefault="00820917" w:rsidP="00781A04">
      <w:pPr>
        <w:rPr>
          <w:rFonts w:eastAsia="Malgun Gothic"/>
          <w:b/>
          <w:u w:val="single"/>
          <w:lang w:eastAsia="ko-KR"/>
        </w:rPr>
      </w:pPr>
    </w:p>
    <w:p w14:paraId="56737A91" w14:textId="2340A148" w:rsidR="00820917" w:rsidRDefault="00820917" w:rsidP="00820917">
      <w:pPr>
        <w:rPr>
          <w:b/>
          <w:u w:val="single"/>
          <w:lang w:eastAsia="zh-CN"/>
        </w:rPr>
      </w:pPr>
      <w:r w:rsidRPr="00055927">
        <w:rPr>
          <w:b/>
          <w:u w:val="single"/>
          <w:lang w:eastAsia="ko-KR"/>
        </w:rPr>
        <w:t xml:space="preserve">Issue </w:t>
      </w:r>
      <w:r w:rsidR="00470C1B">
        <w:rPr>
          <w:b/>
          <w:u w:val="single"/>
          <w:lang w:eastAsia="ko-KR"/>
        </w:rPr>
        <w:t>3</w:t>
      </w:r>
      <w:r w:rsidRPr="00055927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>
        <w:rPr>
          <w:b/>
          <w:u w:val="single"/>
          <w:lang w:eastAsia="zh-CN"/>
        </w:rPr>
        <w:t xml:space="preserve">SSB index time is needed for CHO and CPC when </w:t>
      </w:r>
      <w:proofErr w:type="spellStart"/>
      <w:r w:rsidRPr="006E7C19">
        <w:rPr>
          <w:b/>
          <w:i/>
          <w:u w:val="single"/>
          <w:lang w:eastAsia="zh-CN"/>
        </w:rPr>
        <w:t>deriveSSB-IndexFromCell</w:t>
      </w:r>
      <w:proofErr w:type="spellEnd"/>
      <w:r w:rsidRPr="006E7C19">
        <w:rPr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or </w:t>
      </w:r>
      <w:r w:rsidRPr="006E7C19">
        <w:rPr>
          <w:b/>
          <w:i/>
          <w:u w:val="single"/>
          <w:lang w:eastAsia="zh-CN"/>
        </w:rPr>
        <w:t>deriveSSB-IndexFromCell</w:t>
      </w:r>
      <w:r>
        <w:rPr>
          <w:b/>
          <w:i/>
          <w:u w:val="single"/>
          <w:lang w:eastAsia="zh-CN"/>
        </w:rPr>
        <w:t>Inter-r17</w:t>
      </w:r>
      <w:r>
        <w:rPr>
          <w:b/>
          <w:u w:val="single"/>
          <w:lang w:eastAsia="zh-CN"/>
        </w:rPr>
        <w:t xml:space="preserve"> </w:t>
      </w:r>
      <w:r w:rsidRPr="006E7C19">
        <w:rPr>
          <w:b/>
          <w:u w:val="single"/>
          <w:lang w:eastAsia="zh-CN"/>
        </w:rPr>
        <w:t xml:space="preserve">is </w:t>
      </w:r>
      <w:r>
        <w:rPr>
          <w:b/>
          <w:u w:val="single"/>
          <w:lang w:eastAsia="zh-CN"/>
        </w:rPr>
        <w:t xml:space="preserve">NOT </w:t>
      </w:r>
      <w:r w:rsidRPr="006E7C19">
        <w:rPr>
          <w:b/>
          <w:u w:val="single"/>
          <w:lang w:eastAsia="zh-CN"/>
        </w:rPr>
        <w:t>enabled</w:t>
      </w:r>
      <w:r>
        <w:rPr>
          <w:rFonts w:hint="eastAsia"/>
          <w:b/>
          <w:u w:val="single"/>
          <w:lang w:eastAsia="zh-CN"/>
        </w:rPr>
        <w:t xml:space="preserve">? </w:t>
      </w:r>
    </w:p>
    <w:p w14:paraId="01781C94" w14:textId="5C89508A" w:rsidR="007731B8" w:rsidRPr="007731B8" w:rsidRDefault="007731B8" w:rsidP="007731B8">
      <w:pPr>
        <w:spacing w:afterLines="50" w:after="156"/>
        <w:rPr>
          <w:rFonts w:eastAsia="Malgun Gothic"/>
          <w:b/>
          <w:u w:val="single"/>
          <w:lang w:eastAsia="ko-KR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4CDB3CBA" w14:textId="77777777" w:rsidR="00820917" w:rsidRPr="00820917" w:rsidRDefault="00820917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Option 1</w:t>
      </w:r>
    </w:p>
    <w:p w14:paraId="2731FF9E" w14:textId="3A1A9FB4" w:rsidR="00820917" w:rsidRPr="00820917" w:rsidRDefault="00820917" w:rsidP="00820917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T</w:t>
      </w:r>
      <w:r w:rsidRPr="00820917">
        <w:rPr>
          <w:rFonts w:cs="v4.2.0"/>
        </w:rPr>
        <w:t xml:space="preserve">he SSB index detection time is </w:t>
      </w:r>
      <w:r>
        <w:rPr>
          <w:rFonts w:cs="v4.2.0"/>
        </w:rPr>
        <w:t>always</w:t>
      </w:r>
      <w:r w:rsidRPr="00820917">
        <w:rPr>
          <w:rFonts w:cs="v4.2.0"/>
        </w:rPr>
        <w:t xml:space="preserve"> needed for CHO and CPC.</w:t>
      </w:r>
    </w:p>
    <w:p w14:paraId="41836A54" w14:textId="139C228D" w:rsidR="00820917" w:rsidRPr="00820917" w:rsidRDefault="00820917" w:rsidP="00820917">
      <w:pPr>
        <w:pStyle w:val="af1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cs="v4.2.0"/>
        </w:rPr>
        <w:t>Option 2</w:t>
      </w:r>
    </w:p>
    <w:p w14:paraId="6992E4DE" w14:textId="50081B1C" w:rsidR="00820917" w:rsidRPr="00F659C9" w:rsidRDefault="00820917" w:rsidP="00DF6EE3">
      <w:pPr>
        <w:pStyle w:val="af1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820917">
        <w:rPr>
          <w:rFonts w:cs="v4.2.0"/>
        </w:rPr>
        <w:t>FFS if under certain conditions</w:t>
      </w:r>
      <w:r>
        <w:rPr>
          <w:rFonts w:cs="v4.2.0"/>
        </w:rPr>
        <w:t xml:space="preserve"> the SSB index detection</w:t>
      </w:r>
      <w:r w:rsidR="00E23F27">
        <w:rPr>
          <w:rFonts w:cs="v4.2.0"/>
        </w:rPr>
        <w:t xml:space="preserve"> time </w:t>
      </w:r>
      <w:r w:rsidR="00FD597D">
        <w:rPr>
          <w:rFonts w:cs="v4.2.0"/>
        </w:rPr>
        <w:t xml:space="preserve">for CHO and CPC </w:t>
      </w:r>
      <w:r w:rsidR="00E23F27">
        <w:rPr>
          <w:rFonts w:cs="v4.2.0"/>
        </w:rPr>
        <w:t>is not needed</w:t>
      </w:r>
      <w:r>
        <w:rPr>
          <w:rFonts w:cs="v4.2.0"/>
        </w:rPr>
        <w:t>.</w:t>
      </w:r>
    </w:p>
    <w:p w14:paraId="1A89AF4B" w14:textId="373570BD" w:rsidR="00F659C9" w:rsidRDefault="00F659C9" w:rsidP="00DF6EE3">
      <w:pPr>
        <w:pStyle w:val="af1"/>
        <w:numPr>
          <w:ilvl w:val="3"/>
          <w:numId w:val="2"/>
        </w:numPr>
        <w:ind w:firstLineChars="0"/>
        <w:rPr>
          <w:rFonts w:eastAsia="宋体"/>
          <w:szCs w:val="24"/>
          <w:lang w:eastAsia="zh-CN"/>
        </w:rPr>
      </w:pPr>
      <w:r w:rsidRPr="00F659C9">
        <w:rPr>
          <w:rFonts w:eastAsia="宋体"/>
          <w:szCs w:val="24"/>
          <w:lang w:eastAsia="zh-CN"/>
        </w:rPr>
        <w:t>When the previous MO enabled this flag and UE reported SSB index in last X seconds</w:t>
      </w:r>
    </w:p>
    <w:p w14:paraId="1832E425" w14:textId="55C5CF4B" w:rsidR="00E23F27" w:rsidRPr="00F659C9" w:rsidRDefault="00722FD9" w:rsidP="00DF6EE3">
      <w:pPr>
        <w:pStyle w:val="af1"/>
        <w:numPr>
          <w:ilvl w:val="3"/>
          <w:numId w:val="2"/>
        </w:numPr>
        <w:ind w:firstLineChars="0"/>
        <w:rPr>
          <w:rFonts w:eastAsia="宋体"/>
          <w:szCs w:val="24"/>
          <w:lang w:eastAsia="zh-CN"/>
        </w:rPr>
      </w:pPr>
      <w:r w:rsidRPr="00722FD9">
        <w:rPr>
          <w:rFonts w:eastAsia="宋体"/>
          <w:szCs w:val="24"/>
          <w:lang w:eastAsia="zh-CN"/>
        </w:rPr>
        <w:t>When UE did not report in last X seconds</w:t>
      </w:r>
    </w:p>
    <w:p w14:paraId="2BEB796B" w14:textId="5CE29218" w:rsidR="00820917" w:rsidRPr="00D647AF" w:rsidRDefault="00F659C9" w:rsidP="00DF6EE3">
      <w:pPr>
        <w:pStyle w:val="af1"/>
        <w:numPr>
          <w:ilvl w:val="3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conditions are not precluded</w:t>
      </w:r>
    </w:p>
    <w:sectPr w:rsidR="00820917" w:rsidRPr="00D647A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992F7" w14:textId="77777777" w:rsidR="007B445F" w:rsidRDefault="007B445F" w:rsidP="008E1754">
      <w:pPr>
        <w:spacing w:after="0"/>
      </w:pPr>
      <w:r>
        <w:separator/>
      </w:r>
    </w:p>
  </w:endnote>
  <w:endnote w:type="continuationSeparator" w:id="0">
    <w:p w14:paraId="3E7DEA80" w14:textId="77777777" w:rsidR="007B445F" w:rsidRDefault="007B445F" w:rsidP="008E17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D56FD" w14:textId="77777777" w:rsidR="007B445F" w:rsidRDefault="007B445F" w:rsidP="008E1754">
      <w:pPr>
        <w:spacing w:after="0"/>
      </w:pPr>
      <w:r>
        <w:separator/>
      </w:r>
    </w:p>
  </w:footnote>
  <w:footnote w:type="continuationSeparator" w:id="0">
    <w:p w14:paraId="5B9500E4" w14:textId="77777777" w:rsidR="007B445F" w:rsidRDefault="007B445F" w:rsidP="008E17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15458A"/>
    <w:multiLevelType w:val="hybridMultilevel"/>
    <w:tmpl w:val="23142734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7461A9"/>
    <w:multiLevelType w:val="hybridMultilevel"/>
    <w:tmpl w:val="6F023848"/>
    <w:lvl w:ilvl="0" w:tplc="D862B8A6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8176131"/>
    <w:multiLevelType w:val="multilevel"/>
    <w:tmpl w:val="C59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7" w15:restartNumberingAfterBreak="0">
    <w:nsid w:val="57EC492A"/>
    <w:multiLevelType w:val="hybridMultilevel"/>
    <w:tmpl w:val="FE34AEC6"/>
    <w:lvl w:ilvl="0" w:tplc="335A522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9" w15:restartNumberingAfterBreak="0">
    <w:nsid w:val="5C975332"/>
    <w:multiLevelType w:val="hybridMultilevel"/>
    <w:tmpl w:val="D228CEB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1C14"/>
    <w:rsid w:val="0000289E"/>
    <w:rsid w:val="00003F65"/>
    <w:rsid w:val="00004771"/>
    <w:rsid w:val="000048B5"/>
    <w:rsid w:val="00005F82"/>
    <w:rsid w:val="000101D9"/>
    <w:rsid w:val="000140ED"/>
    <w:rsid w:val="00015846"/>
    <w:rsid w:val="00015CAD"/>
    <w:rsid w:val="00016002"/>
    <w:rsid w:val="0002166D"/>
    <w:rsid w:val="00025A88"/>
    <w:rsid w:val="00025A91"/>
    <w:rsid w:val="00026433"/>
    <w:rsid w:val="00027A4F"/>
    <w:rsid w:val="00030FDC"/>
    <w:rsid w:val="000312E5"/>
    <w:rsid w:val="00031926"/>
    <w:rsid w:val="000321BA"/>
    <w:rsid w:val="000323D2"/>
    <w:rsid w:val="000340A2"/>
    <w:rsid w:val="00035456"/>
    <w:rsid w:val="00036497"/>
    <w:rsid w:val="00037860"/>
    <w:rsid w:val="00037C3C"/>
    <w:rsid w:val="0004333C"/>
    <w:rsid w:val="00044820"/>
    <w:rsid w:val="00044D7E"/>
    <w:rsid w:val="0004685E"/>
    <w:rsid w:val="000537B6"/>
    <w:rsid w:val="0005428F"/>
    <w:rsid w:val="00056904"/>
    <w:rsid w:val="000576CA"/>
    <w:rsid w:val="0006083B"/>
    <w:rsid w:val="000608A5"/>
    <w:rsid w:val="0006267F"/>
    <w:rsid w:val="0006270F"/>
    <w:rsid w:val="000644BD"/>
    <w:rsid w:val="00070DB3"/>
    <w:rsid w:val="00072635"/>
    <w:rsid w:val="00073180"/>
    <w:rsid w:val="000755E2"/>
    <w:rsid w:val="00076546"/>
    <w:rsid w:val="000768E0"/>
    <w:rsid w:val="000777C5"/>
    <w:rsid w:val="000804EA"/>
    <w:rsid w:val="00080CCD"/>
    <w:rsid w:val="00082208"/>
    <w:rsid w:val="0008275E"/>
    <w:rsid w:val="00083482"/>
    <w:rsid w:val="000850B6"/>
    <w:rsid w:val="000855C8"/>
    <w:rsid w:val="00085833"/>
    <w:rsid w:val="000900BE"/>
    <w:rsid w:val="000909CC"/>
    <w:rsid w:val="000932D0"/>
    <w:rsid w:val="000933D9"/>
    <w:rsid w:val="00093CA7"/>
    <w:rsid w:val="000978A3"/>
    <w:rsid w:val="000A0428"/>
    <w:rsid w:val="000A1765"/>
    <w:rsid w:val="000A198B"/>
    <w:rsid w:val="000A5082"/>
    <w:rsid w:val="000A51E9"/>
    <w:rsid w:val="000A5BEC"/>
    <w:rsid w:val="000A6A44"/>
    <w:rsid w:val="000A6D22"/>
    <w:rsid w:val="000B0A76"/>
    <w:rsid w:val="000B1056"/>
    <w:rsid w:val="000B1C78"/>
    <w:rsid w:val="000B270B"/>
    <w:rsid w:val="000B4F98"/>
    <w:rsid w:val="000B512C"/>
    <w:rsid w:val="000C02EC"/>
    <w:rsid w:val="000C2C70"/>
    <w:rsid w:val="000C31A8"/>
    <w:rsid w:val="000C4689"/>
    <w:rsid w:val="000C6886"/>
    <w:rsid w:val="000C6F5E"/>
    <w:rsid w:val="000C6FCC"/>
    <w:rsid w:val="000D1A1D"/>
    <w:rsid w:val="000D1DE7"/>
    <w:rsid w:val="000D35E0"/>
    <w:rsid w:val="000D3A0E"/>
    <w:rsid w:val="000D3A74"/>
    <w:rsid w:val="000D60FE"/>
    <w:rsid w:val="000E27A9"/>
    <w:rsid w:val="000E4097"/>
    <w:rsid w:val="000E5184"/>
    <w:rsid w:val="000E5EC1"/>
    <w:rsid w:val="000E6A39"/>
    <w:rsid w:val="000F07B3"/>
    <w:rsid w:val="000F0F83"/>
    <w:rsid w:val="000F352B"/>
    <w:rsid w:val="000F39BF"/>
    <w:rsid w:val="000F62BA"/>
    <w:rsid w:val="00100B82"/>
    <w:rsid w:val="00101DD8"/>
    <w:rsid w:val="00102F22"/>
    <w:rsid w:val="00105805"/>
    <w:rsid w:val="00106719"/>
    <w:rsid w:val="0011258D"/>
    <w:rsid w:val="00114006"/>
    <w:rsid w:val="001141D5"/>
    <w:rsid w:val="0011632C"/>
    <w:rsid w:val="001212E0"/>
    <w:rsid w:val="00122F38"/>
    <w:rsid w:val="001230F7"/>
    <w:rsid w:val="00125886"/>
    <w:rsid w:val="00132890"/>
    <w:rsid w:val="00133559"/>
    <w:rsid w:val="001345F4"/>
    <w:rsid w:val="00136D5E"/>
    <w:rsid w:val="00142E49"/>
    <w:rsid w:val="00143059"/>
    <w:rsid w:val="00144DBF"/>
    <w:rsid w:val="00145F1A"/>
    <w:rsid w:val="00146F3D"/>
    <w:rsid w:val="0015066B"/>
    <w:rsid w:val="00150BD2"/>
    <w:rsid w:val="00152FED"/>
    <w:rsid w:val="001562E0"/>
    <w:rsid w:val="00160E4E"/>
    <w:rsid w:val="00161A34"/>
    <w:rsid w:val="001677CE"/>
    <w:rsid w:val="00171301"/>
    <w:rsid w:val="00171CEF"/>
    <w:rsid w:val="0017456D"/>
    <w:rsid w:val="00180E92"/>
    <w:rsid w:val="00182517"/>
    <w:rsid w:val="00182E9B"/>
    <w:rsid w:val="001830A8"/>
    <w:rsid w:val="00183BFC"/>
    <w:rsid w:val="001848EE"/>
    <w:rsid w:val="0019013B"/>
    <w:rsid w:val="00190B7B"/>
    <w:rsid w:val="00190F84"/>
    <w:rsid w:val="001912E6"/>
    <w:rsid w:val="0019140E"/>
    <w:rsid w:val="001922BD"/>
    <w:rsid w:val="00197548"/>
    <w:rsid w:val="001A29BD"/>
    <w:rsid w:val="001A29CB"/>
    <w:rsid w:val="001A47E7"/>
    <w:rsid w:val="001A7DF8"/>
    <w:rsid w:val="001B25A3"/>
    <w:rsid w:val="001B44BB"/>
    <w:rsid w:val="001B70DB"/>
    <w:rsid w:val="001B7C27"/>
    <w:rsid w:val="001C2F93"/>
    <w:rsid w:val="001D4E94"/>
    <w:rsid w:val="001D5E6B"/>
    <w:rsid w:val="001D6180"/>
    <w:rsid w:val="001D732B"/>
    <w:rsid w:val="001D7FC0"/>
    <w:rsid w:val="001E024C"/>
    <w:rsid w:val="001E233F"/>
    <w:rsid w:val="001E31A1"/>
    <w:rsid w:val="001E359B"/>
    <w:rsid w:val="001E4B26"/>
    <w:rsid w:val="001E4DD9"/>
    <w:rsid w:val="001E5E95"/>
    <w:rsid w:val="001E60BF"/>
    <w:rsid w:val="001E68E9"/>
    <w:rsid w:val="001F4690"/>
    <w:rsid w:val="001F4E1A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3F29"/>
    <w:rsid w:val="002068BF"/>
    <w:rsid w:val="00207530"/>
    <w:rsid w:val="00207B34"/>
    <w:rsid w:val="00213626"/>
    <w:rsid w:val="00213DB3"/>
    <w:rsid w:val="00215441"/>
    <w:rsid w:val="00217166"/>
    <w:rsid w:val="00223D9F"/>
    <w:rsid w:val="0023449C"/>
    <w:rsid w:val="0023516E"/>
    <w:rsid w:val="00235FF1"/>
    <w:rsid w:val="002361AB"/>
    <w:rsid w:val="00237B5C"/>
    <w:rsid w:val="00240EF2"/>
    <w:rsid w:val="00245A12"/>
    <w:rsid w:val="00246CA7"/>
    <w:rsid w:val="002526E2"/>
    <w:rsid w:val="00255204"/>
    <w:rsid w:val="00255EC2"/>
    <w:rsid w:val="00256168"/>
    <w:rsid w:val="00263FE2"/>
    <w:rsid w:val="00264D31"/>
    <w:rsid w:val="0026526D"/>
    <w:rsid w:val="00265A20"/>
    <w:rsid w:val="00266371"/>
    <w:rsid w:val="00267CC5"/>
    <w:rsid w:val="00270360"/>
    <w:rsid w:val="00271300"/>
    <w:rsid w:val="00274DDE"/>
    <w:rsid w:val="002760F1"/>
    <w:rsid w:val="00281082"/>
    <w:rsid w:val="002839E0"/>
    <w:rsid w:val="002847DE"/>
    <w:rsid w:val="00285D4A"/>
    <w:rsid w:val="00287471"/>
    <w:rsid w:val="00290B5F"/>
    <w:rsid w:val="0029100B"/>
    <w:rsid w:val="00294218"/>
    <w:rsid w:val="0029703B"/>
    <w:rsid w:val="002A2DF5"/>
    <w:rsid w:val="002A3A78"/>
    <w:rsid w:val="002A6913"/>
    <w:rsid w:val="002A76CB"/>
    <w:rsid w:val="002B001A"/>
    <w:rsid w:val="002B6312"/>
    <w:rsid w:val="002B6E7C"/>
    <w:rsid w:val="002B6F15"/>
    <w:rsid w:val="002B72F1"/>
    <w:rsid w:val="002C0209"/>
    <w:rsid w:val="002C18A9"/>
    <w:rsid w:val="002C41C9"/>
    <w:rsid w:val="002C5137"/>
    <w:rsid w:val="002C6D9F"/>
    <w:rsid w:val="002C7307"/>
    <w:rsid w:val="002C76A0"/>
    <w:rsid w:val="002D3396"/>
    <w:rsid w:val="002D5AD2"/>
    <w:rsid w:val="002D604A"/>
    <w:rsid w:val="002D671E"/>
    <w:rsid w:val="002E3267"/>
    <w:rsid w:val="002E7C0A"/>
    <w:rsid w:val="002F2248"/>
    <w:rsid w:val="002F69B8"/>
    <w:rsid w:val="00307B04"/>
    <w:rsid w:val="003135A5"/>
    <w:rsid w:val="00313CA1"/>
    <w:rsid w:val="00316497"/>
    <w:rsid w:val="00324D3E"/>
    <w:rsid w:val="00330068"/>
    <w:rsid w:val="003301CF"/>
    <w:rsid w:val="003310AA"/>
    <w:rsid w:val="00331109"/>
    <w:rsid w:val="0033115A"/>
    <w:rsid w:val="003311FB"/>
    <w:rsid w:val="00332A01"/>
    <w:rsid w:val="00335FDF"/>
    <w:rsid w:val="00337E5C"/>
    <w:rsid w:val="00337F7C"/>
    <w:rsid w:val="00340392"/>
    <w:rsid w:val="003437C3"/>
    <w:rsid w:val="0034620F"/>
    <w:rsid w:val="00346610"/>
    <w:rsid w:val="00347C7C"/>
    <w:rsid w:val="00352A7D"/>
    <w:rsid w:val="00352D5E"/>
    <w:rsid w:val="00356E1C"/>
    <w:rsid w:val="00356FEB"/>
    <w:rsid w:val="003615F7"/>
    <w:rsid w:val="00364D8F"/>
    <w:rsid w:val="00364EF9"/>
    <w:rsid w:val="003661D3"/>
    <w:rsid w:val="00366535"/>
    <w:rsid w:val="00372B0D"/>
    <w:rsid w:val="00372C09"/>
    <w:rsid w:val="00373183"/>
    <w:rsid w:val="003740B6"/>
    <w:rsid w:val="00374799"/>
    <w:rsid w:val="003757B3"/>
    <w:rsid w:val="00375DFD"/>
    <w:rsid w:val="00382178"/>
    <w:rsid w:val="0038306E"/>
    <w:rsid w:val="003846D1"/>
    <w:rsid w:val="0039480F"/>
    <w:rsid w:val="0039621D"/>
    <w:rsid w:val="003976C4"/>
    <w:rsid w:val="003A31DC"/>
    <w:rsid w:val="003A32A6"/>
    <w:rsid w:val="003A666A"/>
    <w:rsid w:val="003A6E13"/>
    <w:rsid w:val="003B0A23"/>
    <w:rsid w:val="003B3793"/>
    <w:rsid w:val="003B3BE8"/>
    <w:rsid w:val="003D16BA"/>
    <w:rsid w:val="003D27CC"/>
    <w:rsid w:val="003D6B19"/>
    <w:rsid w:val="003D7AE8"/>
    <w:rsid w:val="003E158C"/>
    <w:rsid w:val="003E15BB"/>
    <w:rsid w:val="003E6C06"/>
    <w:rsid w:val="003E7790"/>
    <w:rsid w:val="003F524C"/>
    <w:rsid w:val="003F60D6"/>
    <w:rsid w:val="003F6382"/>
    <w:rsid w:val="003F6EA7"/>
    <w:rsid w:val="004006D9"/>
    <w:rsid w:val="00400C36"/>
    <w:rsid w:val="00404F68"/>
    <w:rsid w:val="004054F4"/>
    <w:rsid w:val="004064BF"/>
    <w:rsid w:val="00406AC9"/>
    <w:rsid w:val="004139AA"/>
    <w:rsid w:val="00414C89"/>
    <w:rsid w:val="00415442"/>
    <w:rsid w:val="0042297D"/>
    <w:rsid w:val="004242E9"/>
    <w:rsid w:val="0042558F"/>
    <w:rsid w:val="00425E24"/>
    <w:rsid w:val="004274A7"/>
    <w:rsid w:val="00430D4A"/>
    <w:rsid w:val="0043100D"/>
    <w:rsid w:val="004328D1"/>
    <w:rsid w:val="00433535"/>
    <w:rsid w:val="00435A8B"/>
    <w:rsid w:val="00436E9B"/>
    <w:rsid w:val="00437BDE"/>
    <w:rsid w:val="004407B1"/>
    <w:rsid w:val="00441FC1"/>
    <w:rsid w:val="004424D8"/>
    <w:rsid w:val="00444405"/>
    <w:rsid w:val="00446555"/>
    <w:rsid w:val="00446EC6"/>
    <w:rsid w:val="004507A8"/>
    <w:rsid w:val="004515E9"/>
    <w:rsid w:val="0045245F"/>
    <w:rsid w:val="004532A5"/>
    <w:rsid w:val="0045387C"/>
    <w:rsid w:val="004555CC"/>
    <w:rsid w:val="004607FA"/>
    <w:rsid w:val="0046387C"/>
    <w:rsid w:val="0046639F"/>
    <w:rsid w:val="00467F4D"/>
    <w:rsid w:val="00470C1B"/>
    <w:rsid w:val="004745D4"/>
    <w:rsid w:val="004745F6"/>
    <w:rsid w:val="0047663F"/>
    <w:rsid w:val="00476A29"/>
    <w:rsid w:val="004778EF"/>
    <w:rsid w:val="00480007"/>
    <w:rsid w:val="00482280"/>
    <w:rsid w:val="004827FD"/>
    <w:rsid w:val="0048298D"/>
    <w:rsid w:val="004830C6"/>
    <w:rsid w:val="00486E1F"/>
    <w:rsid w:val="00490BBC"/>
    <w:rsid w:val="00490E06"/>
    <w:rsid w:val="00490E3D"/>
    <w:rsid w:val="0049550E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A2B"/>
    <w:rsid w:val="004B55E2"/>
    <w:rsid w:val="004B56A5"/>
    <w:rsid w:val="004B62EF"/>
    <w:rsid w:val="004B6D26"/>
    <w:rsid w:val="004C1991"/>
    <w:rsid w:val="004C1D66"/>
    <w:rsid w:val="004C3331"/>
    <w:rsid w:val="004D0A61"/>
    <w:rsid w:val="004D3907"/>
    <w:rsid w:val="004D3F50"/>
    <w:rsid w:val="004D4D3F"/>
    <w:rsid w:val="004D5C24"/>
    <w:rsid w:val="004E0F4E"/>
    <w:rsid w:val="004E2D29"/>
    <w:rsid w:val="004E4574"/>
    <w:rsid w:val="004E66E3"/>
    <w:rsid w:val="004E7AEC"/>
    <w:rsid w:val="004F1054"/>
    <w:rsid w:val="004F194C"/>
    <w:rsid w:val="004F3BD1"/>
    <w:rsid w:val="004F6EFD"/>
    <w:rsid w:val="004F735B"/>
    <w:rsid w:val="0050010B"/>
    <w:rsid w:val="00500D5F"/>
    <w:rsid w:val="005019AC"/>
    <w:rsid w:val="00504156"/>
    <w:rsid w:val="00504423"/>
    <w:rsid w:val="00504C4F"/>
    <w:rsid w:val="00510A1B"/>
    <w:rsid w:val="005166B4"/>
    <w:rsid w:val="0051713E"/>
    <w:rsid w:val="0051792B"/>
    <w:rsid w:val="00521A87"/>
    <w:rsid w:val="005227F2"/>
    <w:rsid w:val="00523B35"/>
    <w:rsid w:val="005247F7"/>
    <w:rsid w:val="005252E4"/>
    <w:rsid w:val="00527B60"/>
    <w:rsid w:val="005306C7"/>
    <w:rsid w:val="005306DA"/>
    <w:rsid w:val="00532C87"/>
    <w:rsid w:val="00533540"/>
    <w:rsid w:val="00533B52"/>
    <w:rsid w:val="00533DF2"/>
    <w:rsid w:val="00540B81"/>
    <w:rsid w:val="00544171"/>
    <w:rsid w:val="0054509B"/>
    <w:rsid w:val="00550F5A"/>
    <w:rsid w:val="005527CD"/>
    <w:rsid w:val="00553B98"/>
    <w:rsid w:val="00562F0C"/>
    <w:rsid w:val="00562FD5"/>
    <w:rsid w:val="0056381C"/>
    <w:rsid w:val="005662C3"/>
    <w:rsid w:val="00571BAA"/>
    <w:rsid w:val="0057214B"/>
    <w:rsid w:val="00574396"/>
    <w:rsid w:val="00574E4F"/>
    <w:rsid w:val="005805E7"/>
    <w:rsid w:val="00582132"/>
    <w:rsid w:val="00582766"/>
    <w:rsid w:val="00582818"/>
    <w:rsid w:val="00583555"/>
    <w:rsid w:val="00583D3C"/>
    <w:rsid w:val="00585772"/>
    <w:rsid w:val="005874D2"/>
    <w:rsid w:val="00587543"/>
    <w:rsid w:val="00587F3C"/>
    <w:rsid w:val="0059393B"/>
    <w:rsid w:val="0059445A"/>
    <w:rsid w:val="00595564"/>
    <w:rsid w:val="00597D98"/>
    <w:rsid w:val="005A223F"/>
    <w:rsid w:val="005A414B"/>
    <w:rsid w:val="005A46DD"/>
    <w:rsid w:val="005B3787"/>
    <w:rsid w:val="005B613F"/>
    <w:rsid w:val="005B691D"/>
    <w:rsid w:val="005C132D"/>
    <w:rsid w:val="005C1AF9"/>
    <w:rsid w:val="005C2D5B"/>
    <w:rsid w:val="005C418D"/>
    <w:rsid w:val="005C4A06"/>
    <w:rsid w:val="005D0A6F"/>
    <w:rsid w:val="005D2A26"/>
    <w:rsid w:val="005D3121"/>
    <w:rsid w:val="005D37FC"/>
    <w:rsid w:val="005D4694"/>
    <w:rsid w:val="005D49BE"/>
    <w:rsid w:val="005D4E99"/>
    <w:rsid w:val="005D5AAA"/>
    <w:rsid w:val="005D7B67"/>
    <w:rsid w:val="005D7DE5"/>
    <w:rsid w:val="005E07E3"/>
    <w:rsid w:val="005E2E56"/>
    <w:rsid w:val="005E4DB3"/>
    <w:rsid w:val="005E5FEB"/>
    <w:rsid w:val="005E67AF"/>
    <w:rsid w:val="005E75C5"/>
    <w:rsid w:val="005F192B"/>
    <w:rsid w:val="005F6826"/>
    <w:rsid w:val="00600821"/>
    <w:rsid w:val="00600FA1"/>
    <w:rsid w:val="006010E4"/>
    <w:rsid w:val="00601203"/>
    <w:rsid w:val="00604652"/>
    <w:rsid w:val="00604FFF"/>
    <w:rsid w:val="006050C8"/>
    <w:rsid w:val="00605388"/>
    <w:rsid w:val="00605D73"/>
    <w:rsid w:val="00606048"/>
    <w:rsid w:val="00610AB4"/>
    <w:rsid w:val="0061125A"/>
    <w:rsid w:val="00612155"/>
    <w:rsid w:val="00612C6D"/>
    <w:rsid w:val="00613F8C"/>
    <w:rsid w:val="006157B9"/>
    <w:rsid w:val="00616421"/>
    <w:rsid w:val="0061714B"/>
    <w:rsid w:val="006213E9"/>
    <w:rsid w:val="00622754"/>
    <w:rsid w:val="0062394E"/>
    <w:rsid w:val="00624EA2"/>
    <w:rsid w:val="00626EBB"/>
    <w:rsid w:val="00627FF7"/>
    <w:rsid w:val="0063142B"/>
    <w:rsid w:val="00635ABB"/>
    <w:rsid w:val="00636310"/>
    <w:rsid w:val="0063715B"/>
    <w:rsid w:val="00641EEC"/>
    <w:rsid w:val="0064651F"/>
    <w:rsid w:val="00646E68"/>
    <w:rsid w:val="00647FE6"/>
    <w:rsid w:val="006501D9"/>
    <w:rsid w:val="00651E29"/>
    <w:rsid w:val="00652C62"/>
    <w:rsid w:val="006539F9"/>
    <w:rsid w:val="00657446"/>
    <w:rsid w:val="00666F6F"/>
    <w:rsid w:val="00667B4C"/>
    <w:rsid w:val="00670B88"/>
    <w:rsid w:val="0067413B"/>
    <w:rsid w:val="00676268"/>
    <w:rsid w:val="006816C8"/>
    <w:rsid w:val="00683EF5"/>
    <w:rsid w:val="00685DBC"/>
    <w:rsid w:val="00686A43"/>
    <w:rsid w:val="00687D40"/>
    <w:rsid w:val="0069137F"/>
    <w:rsid w:val="00693E04"/>
    <w:rsid w:val="006953FF"/>
    <w:rsid w:val="006A0D5C"/>
    <w:rsid w:val="006A1F5A"/>
    <w:rsid w:val="006A6B17"/>
    <w:rsid w:val="006B29FD"/>
    <w:rsid w:val="006B2C34"/>
    <w:rsid w:val="006B3DEC"/>
    <w:rsid w:val="006C109B"/>
    <w:rsid w:val="006C1D4B"/>
    <w:rsid w:val="006C2D30"/>
    <w:rsid w:val="006C4797"/>
    <w:rsid w:val="006C4AE4"/>
    <w:rsid w:val="006C4FD7"/>
    <w:rsid w:val="006C7848"/>
    <w:rsid w:val="006D2BBB"/>
    <w:rsid w:val="006D33AA"/>
    <w:rsid w:val="006D3E42"/>
    <w:rsid w:val="006D409D"/>
    <w:rsid w:val="006D4152"/>
    <w:rsid w:val="006D5CA6"/>
    <w:rsid w:val="006D658F"/>
    <w:rsid w:val="006D7841"/>
    <w:rsid w:val="006E0502"/>
    <w:rsid w:val="006E07C4"/>
    <w:rsid w:val="006E4375"/>
    <w:rsid w:val="006E5261"/>
    <w:rsid w:val="006E54D4"/>
    <w:rsid w:val="006E7C19"/>
    <w:rsid w:val="006F025E"/>
    <w:rsid w:val="006F10B3"/>
    <w:rsid w:val="006F4B53"/>
    <w:rsid w:val="006F75F1"/>
    <w:rsid w:val="007014E4"/>
    <w:rsid w:val="00701C56"/>
    <w:rsid w:val="007022C6"/>
    <w:rsid w:val="00704FC2"/>
    <w:rsid w:val="0070632B"/>
    <w:rsid w:val="0071150D"/>
    <w:rsid w:val="0071197C"/>
    <w:rsid w:val="00712F55"/>
    <w:rsid w:val="007150D1"/>
    <w:rsid w:val="00715657"/>
    <w:rsid w:val="00716500"/>
    <w:rsid w:val="007178A4"/>
    <w:rsid w:val="00721CFA"/>
    <w:rsid w:val="00722FD9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1941"/>
    <w:rsid w:val="00752057"/>
    <w:rsid w:val="007524EF"/>
    <w:rsid w:val="00752EA9"/>
    <w:rsid w:val="007610BA"/>
    <w:rsid w:val="007613AA"/>
    <w:rsid w:val="007625D6"/>
    <w:rsid w:val="00763687"/>
    <w:rsid w:val="00765170"/>
    <w:rsid w:val="00766355"/>
    <w:rsid w:val="007700DC"/>
    <w:rsid w:val="0077166F"/>
    <w:rsid w:val="007731B8"/>
    <w:rsid w:val="00774DF1"/>
    <w:rsid w:val="00776911"/>
    <w:rsid w:val="00777C2E"/>
    <w:rsid w:val="00777CB3"/>
    <w:rsid w:val="007817A3"/>
    <w:rsid w:val="00781A04"/>
    <w:rsid w:val="00783BCB"/>
    <w:rsid w:val="00790946"/>
    <w:rsid w:val="00794215"/>
    <w:rsid w:val="00794746"/>
    <w:rsid w:val="007A3363"/>
    <w:rsid w:val="007A370E"/>
    <w:rsid w:val="007B00A7"/>
    <w:rsid w:val="007B445F"/>
    <w:rsid w:val="007B6E4F"/>
    <w:rsid w:val="007C046F"/>
    <w:rsid w:val="007C0565"/>
    <w:rsid w:val="007C15F0"/>
    <w:rsid w:val="007C2DA2"/>
    <w:rsid w:val="007C432E"/>
    <w:rsid w:val="007C5A79"/>
    <w:rsid w:val="007C65D5"/>
    <w:rsid w:val="007D0973"/>
    <w:rsid w:val="007F0A0C"/>
    <w:rsid w:val="007F6ABA"/>
    <w:rsid w:val="007F6CE5"/>
    <w:rsid w:val="00801C5C"/>
    <w:rsid w:val="008051F5"/>
    <w:rsid w:val="00805C65"/>
    <w:rsid w:val="00806584"/>
    <w:rsid w:val="0081328C"/>
    <w:rsid w:val="00814AFC"/>
    <w:rsid w:val="00815697"/>
    <w:rsid w:val="00820917"/>
    <w:rsid w:val="00820A50"/>
    <w:rsid w:val="00820C08"/>
    <w:rsid w:val="00822805"/>
    <w:rsid w:val="008242FE"/>
    <w:rsid w:val="00824882"/>
    <w:rsid w:val="00827749"/>
    <w:rsid w:val="00830068"/>
    <w:rsid w:val="00830D51"/>
    <w:rsid w:val="00830E82"/>
    <w:rsid w:val="008314A8"/>
    <w:rsid w:val="00833F7C"/>
    <w:rsid w:val="008357D3"/>
    <w:rsid w:val="008402E3"/>
    <w:rsid w:val="00841456"/>
    <w:rsid w:val="00844B49"/>
    <w:rsid w:val="00844E44"/>
    <w:rsid w:val="0084501B"/>
    <w:rsid w:val="008463EF"/>
    <w:rsid w:val="00847322"/>
    <w:rsid w:val="00847919"/>
    <w:rsid w:val="008504D3"/>
    <w:rsid w:val="00851579"/>
    <w:rsid w:val="00854C2F"/>
    <w:rsid w:val="00856AC0"/>
    <w:rsid w:val="00857206"/>
    <w:rsid w:val="0085790F"/>
    <w:rsid w:val="0086109A"/>
    <w:rsid w:val="00861749"/>
    <w:rsid w:val="0086459B"/>
    <w:rsid w:val="00866BF3"/>
    <w:rsid w:val="00870AEA"/>
    <w:rsid w:val="00870D18"/>
    <w:rsid w:val="008739BF"/>
    <w:rsid w:val="00873BE7"/>
    <w:rsid w:val="0087502D"/>
    <w:rsid w:val="00875DCF"/>
    <w:rsid w:val="00876FEB"/>
    <w:rsid w:val="00877743"/>
    <w:rsid w:val="0088044B"/>
    <w:rsid w:val="0088076C"/>
    <w:rsid w:val="008809A9"/>
    <w:rsid w:val="00882B5B"/>
    <w:rsid w:val="00882C1B"/>
    <w:rsid w:val="008A14F4"/>
    <w:rsid w:val="008A2175"/>
    <w:rsid w:val="008A36A1"/>
    <w:rsid w:val="008A48FF"/>
    <w:rsid w:val="008A59FC"/>
    <w:rsid w:val="008A78AF"/>
    <w:rsid w:val="008A7A8B"/>
    <w:rsid w:val="008B0E25"/>
    <w:rsid w:val="008B24C2"/>
    <w:rsid w:val="008B2CF3"/>
    <w:rsid w:val="008B450D"/>
    <w:rsid w:val="008B548C"/>
    <w:rsid w:val="008B58D6"/>
    <w:rsid w:val="008C246F"/>
    <w:rsid w:val="008C633E"/>
    <w:rsid w:val="008C763B"/>
    <w:rsid w:val="008D1085"/>
    <w:rsid w:val="008D38DF"/>
    <w:rsid w:val="008D4A97"/>
    <w:rsid w:val="008D5EF5"/>
    <w:rsid w:val="008D77DF"/>
    <w:rsid w:val="008E02AF"/>
    <w:rsid w:val="008E1754"/>
    <w:rsid w:val="008E1CB2"/>
    <w:rsid w:val="008E34BB"/>
    <w:rsid w:val="008F12A7"/>
    <w:rsid w:val="00900F1A"/>
    <w:rsid w:val="00902F74"/>
    <w:rsid w:val="009043AB"/>
    <w:rsid w:val="009052FA"/>
    <w:rsid w:val="0090603E"/>
    <w:rsid w:val="009073D2"/>
    <w:rsid w:val="00910440"/>
    <w:rsid w:val="00910F22"/>
    <w:rsid w:val="009115B5"/>
    <w:rsid w:val="0092117A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5DE9"/>
    <w:rsid w:val="009463EB"/>
    <w:rsid w:val="00955A0C"/>
    <w:rsid w:val="009568F6"/>
    <w:rsid w:val="0095738F"/>
    <w:rsid w:val="00960098"/>
    <w:rsid w:val="00960C78"/>
    <w:rsid w:val="0096315E"/>
    <w:rsid w:val="00963A7B"/>
    <w:rsid w:val="00963E11"/>
    <w:rsid w:val="00964504"/>
    <w:rsid w:val="00967B9C"/>
    <w:rsid w:val="00971008"/>
    <w:rsid w:val="0097126C"/>
    <w:rsid w:val="00973C76"/>
    <w:rsid w:val="009760CE"/>
    <w:rsid w:val="00976686"/>
    <w:rsid w:val="0098608C"/>
    <w:rsid w:val="009865B0"/>
    <w:rsid w:val="00987DC4"/>
    <w:rsid w:val="00992249"/>
    <w:rsid w:val="00992FFE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A4692"/>
    <w:rsid w:val="009B0F18"/>
    <w:rsid w:val="009B62EA"/>
    <w:rsid w:val="009B7F90"/>
    <w:rsid w:val="009C00D1"/>
    <w:rsid w:val="009C0F6B"/>
    <w:rsid w:val="009C150A"/>
    <w:rsid w:val="009C19B2"/>
    <w:rsid w:val="009C4836"/>
    <w:rsid w:val="009D08AF"/>
    <w:rsid w:val="009D187C"/>
    <w:rsid w:val="009D2CB6"/>
    <w:rsid w:val="009D3911"/>
    <w:rsid w:val="009D58F0"/>
    <w:rsid w:val="009D7848"/>
    <w:rsid w:val="009E1129"/>
    <w:rsid w:val="009E2570"/>
    <w:rsid w:val="009E2B6F"/>
    <w:rsid w:val="009E39FC"/>
    <w:rsid w:val="009E3C99"/>
    <w:rsid w:val="009E67B2"/>
    <w:rsid w:val="009F17F5"/>
    <w:rsid w:val="009F1800"/>
    <w:rsid w:val="009F1B1F"/>
    <w:rsid w:val="009F26F9"/>
    <w:rsid w:val="009F2884"/>
    <w:rsid w:val="009F33E7"/>
    <w:rsid w:val="009F5D8F"/>
    <w:rsid w:val="009F5F38"/>
    <w:rsid w:val="009F6272"/>
    <w:rsid w:val="00A003E8"/>
    <w:rsid w:val="00A013A0"/>
    <w:rsid w:val="00A02F1F"/>
    <w:rsid w:val="00A05ABE"/>
    <w:rsid w:val="00A10B7F"/>
    <w:rsid w:val="00A15B16"/>
    <w:rsid w:val="00A163A9"/>
    <w:rsid w:val="00A22DFA"/>
    <w:rsid w:val="00A23E5E"/>
    <w:rsid w:val="00A24F52"/>
    <w:rsid w:val="00A25643"/>
    <w:rsid w:val="00A310D5"/>
    <w:rsid w:val="00A31799"/>
    <w:rsid w:val="00A31C2F"/>
    <w:rsid w:val="00A31EA8"/>
    <w:rsid w:val="00A32350"/>
    <w:rsid w:val="00A35B01"/>
    <w:rsid w:val="00A369FD"/>
    <w:rsid w:val="00A3744B"/>
    <w:rsid w:val="00A4701E"/>
    <w:rsid w:val="00A50398"/>
    <w:rsid w:val="00A51653"/>
    <w:rsid w:val="00A51C40"/>
    <w:rsid w:val="00A53EE2"/>
    <w:rsid w:val="00A54626"/>
    <w:rsid w:val="00A60B6D"/>
    <w:rsid w:val="00A6172B"/>
    <w:rsid w:val="00A65595"/>
    <w:rsid w:val="00A65CC1"/>
    <w:rsid w:val="00A73539"/>
    <w:rsid w:val="00A74D70"/>
    <w:rsid w:val="00A7504C"/>
    <w:rsid w:val="00A75805"/>
    <w:rsid w:val="00A76BA4"/>
    <w:rsid w:val="00A77807"/>
    <w:rsid w:val="00A7793D"/>
    <w:rsid w:val="00A80035"/>
    <w:rsid w:val="00A81425"/>
    <w:rsid w:val="00A85CD7"/>
    <w:rsid w:val="00A902D9"/>
    <w:rsid w:val="00A9102A"/>
    <w:rsid w:val="00A92EB0"/>
    <w:rsid w:val="00A93039"/>
    <w:rsid w:val="00A93716"/>
    <w:rsid w:val="00A97229"/>
    <w:rsid w:val="00AA01B9"/>
    <w:rsid w:val="00AA0C61"/>
    <w:rsid w:val="00AA0DCE"/>
    <w:rsid w:val="00AA4A63"/>
    <w:rsid w:val="00AA6E0D"/>
    <w:rsid w:val="00AA74F4"/>
    <w:rsid w:val="00AB73FF"/>
    <w:rsid w:val="00AB7C59"/>
    <w:rsid w:val="00AC1351"/>
    <w:rsid w:val="00AC17AD"/>
    <w:rsid w:val="00AC2402"/>
    <w:rsid w:val="00AC358B"/>
    <w:rsid w:val="00AC3CC8"/>
    <w:rsid w:val="00AC400B"/>
    <w:rsid w:val="00AC51B7"/>
    <w:rsid w:val="00AC678C"/>
    <w:rsid w:val="00AD1BF6"/>
    <w:rsid w:val="00AD4EB8"/>
    <w:rsid w:val="00AD63AA"/>
    <w:rsid w:val="00AD7FF3"/>
    <w:rsid w:val="00AE546E"/>
    <w:rsid w:val="00AE5F24"/>
    <w:rsid w:val="00AE6254"/>
    <w:rsid w:val="00AE670B"/>
    <w:rsid w:val="00AF3FC0"/>
    <w:rsid w:val="00AF3FD3"/>
    <w:rsid w:val="00AF65DE"/>
    <w:rsid w:val="00B01761"/>
    <w:rsid w:val="00B02004"/>
    <w:rsid w:val="00B073D3"/>
    <w:rsid w:val="00B1452E"/>
    <w:rsid w:val="00B15B5D"/>
    <w:rsid w:val="00B15EB7"/>
    <w:rsid w:val="00B17F95"/>
    <w:rsid w:val="00B21563"/>
    <w:rsid w:val="00B2768D"/>
    <w:rsid w:val="00B3095B"/>
    <w:rsid w:val="00B309E5"/>
    <w:rsid w:val="00B3156F"/>
    <w:rsid w:val="00B325D5"/>
    <w:rsid w:val="00B33709"/>
    <w:rsid w:val="00B34996"/>
    <w:rsid w:val="00B349BC"/>
    <w:rsid w:val="00B34EFE"/>
    <w:rsid w:val="00B37B80"/>
    <w:rsid w:val="00B404DF"/>
    <w:rsid w:val="00B4061C"/>
    <w:rsid w:val="00B41474"/>
    <w:rsid w:val="00B42FD7"/>
    <w:rsid w:val="00B534CA"/>
    <w:rsid w:val="00B5609D"/>
    <w:rsid w:val="00B56867"/>
    <w:rsid w:val="00B604B4"/>
    <w:rsid w:val="00B61B89"/>
    <w:rsid w:val="00B62CC3"/>
    <w:rsid w:val="00B64D5D"/>
    <w:rsid w:val="00B6624D"/>
    <w:rsid w:val="00B66729"/>
    <w:rsid w:val="00B7270F"/>
    <w:rsid w:val="00B73261"/>
    <w:rsid w:val="00B74F9D"/>
    <w:rsid w:val="00B772F6"/>
    <w:rsid w:val="00B7736C"/>
    <w:rsid w:val="00B80601"/>
    <w:rsid w:val="00B8211C"/>
    <w:rsid w:val="00B858BB"/>
    <w:rsid w:val="00B9017C"/>
    <w:rsid w:val="00B93961"/>
    <w:rsid w:val="00B93FA6"/>
    <w:rsid w:val="00B9590F"/>
    <w:rsid w:val="00B963CB"/>
    <w:rsid w:val="00B96F00"/>
    <w:rsid w:val="00B9786E"/>
    <w:rsid w:val="00BA10E2"/>
    <w:rsid w:val="00BA202E"/>
    <w:rsid w:val="00BA5302"/>
    <w:rsid w:val="00BA5856"/>
    <w:rsid w:val="00BA6346"/>
    <w:rsid w:val="00BA77C1"/>
    <w:rsid w:val="00BB08C9"/>
    <w:rsid w:val="00BB0AB3"/>
    <w:rsid w:val="00BB4111"/>
    <w:rsid w:val="00BB5606"/>
    <w:rsid w:val="00BB6872"/>
    <w:rsid w:val="00BB711A"/>
    <w:rsid w:val="00BB7455"/>
    <w:rsid w:val="00BC05A9"/>
    <w:rsid w:val="00BC0604"/>
    <w:rsid w:val="00BC1C34"/>
    <w:rsid w:val="00BC20B1"/>
    <w:rsid w:val="00BC2883"/>
    <w:rsid w:val="00BC3774"/>
    <w:rsid w:val="00BC390E"/>
    <w:rsid w:val="00BC465D"/>
    <w:rsid w:val="00BC49E3"/>
    <w:rsid w:val="00BC7441"/>
    <w:rsid w:val="00BD1BE2"/>
    <w:rsid w:val="00BD4A10"/>
    <w:rsid w:val="00BD52A2"/>
    <w:rsid w:val="00BD6923"/>
    <w:rsid w:val="00BD7540"/>
    <w:rsid w:val="00BE1BA6"/>
    <w:rsid w:val="00BE1BF2"/>
    <w:rsid w:val="00BE25BF"/>
    <w:rsid w:val="00BE283D"/>
    <w:rsid w:val="00BE41B7"/>
    <w:rsid w:val="00BE4C93"/>
    <w:rsid w:val="00BE5D2C"/>
    <w:rsid w:val="00BE72CC"/>
    <w:rsid w:val="00BF004A"/>
    <w:rsid w:val="00BF2490"/>
    <w:rsid w:val="00BF754D"/>
    <w:rsid w:val="00C03563"/>
    <w:rsid w:val="00C0691E"/>
    <w:rsid w:val="00C06C01"/>
    <w:rsid w:val="00C1149C"/>
    <w:rsid w:val="00C12D52"/>
    <w:rsid w:val="00C13E7B"/>
    <w:rsid w:val="00C15CE2"/>
    <w:rsid w:val="00C21339"/>
    <w:rsid w:val="00C21742"/>
    <w:rsid w:val="00C21818"/>
    <w:rsid w:val="00C25AE9"/>
    <w:rsid w:val="00C2656D"/>
    <w:rsid w:val="00C279FC"/>
    <w:rsid w:val="00C307EC"/>
    <w:rsid w:val="00C30F62"/>
    <w:rsid w:val="00C31230"/>
    <w:rsid w:val="00C31277"/>
    <w:rsid w:val="00C32595"/>
    <w:rsid w:val="00C32C86"/>
    <w:rsid w:val="00C33D4A"/>
    <w:rsid w:val="00C40367"/>
    <w:rsid w:val="00C410BB"/>
    <w:rsid w:val="00C44EA6"/>
    <w:rsid w:val="00C45E61"/>
    <w:rsid w:val="00C50844"/>
    <w:rsid w:val="00C52B3D"/>
    <w:rsid w:val="00C52CEF"/>
    <w:rsid w:val="00C553E4"/>
    <w:rsid w:val="00C5700A"/>
    <w:rsid w:val="00C571D9"/>
    <w:rsid w:val="00C57D71"/>
    <w:rsid w:val="00C61721"/>
    <w:rsid w:val="00C62362"/>
    <w:rsid w:val="00C62D90"/>
    <w:rsid w:val="00C66100"/>
    <w:rsid w:val="00C666B5"/>
    <w:rsid w:val="00C66933"/>
    <w:rsid w:val="00C67DAF"/>
    <w:rsid w:val="00C71584"/>
    <w:rsid w:val="00C71762"/>
    <w:rsid w:val="00C73C1B"/>
    <w:rsid w:val="00C7635A"/>
    <w:rsid w:val="00C77C90"/>
    <w:rsid w:val="00C81CD5"/>
    <w:rsid w:val="00C83E9C"/>
    <w:rsid w:val="00C84082"/>
    <w:rsid w:val="00C85D6F"/>
    <w:rsid w:val="00C86D31"/>
    <w:rsid w:val="00C87768"/>
    <w:rsid w:val="00C9249E"/>
    <w:rsid w:val="00C93BBA"/>
    <w:rsid w:val="00C97413"/>
    <w:rsid w:val="00CA103B"/>
    <w:rsid w:val="00CA2516"/>
    <w:rsid w:val="00CA41DA"/>
    <w:rsid w:val="00CA41E9"/>
    <w:rsid w:val="00CA4CC5"/>
    <w:rsid w:val="00CA5300"/>
    <w:rsid w:val="00CA5B23"/>
    <w:rsid w:val="00CA6957"/>
    <w:rsid w:val="00CB0419"/>
    <w:rsid w:val="00CB1C9D"/>
    <w:rsid w:val="00CB2464"/>
    <w:rsid w:val="00CB2C5A"/>
    <w:rsid w:val="00CB6CED"/>
    <w:rsid w:val="00CC15CC"/>
    <w:rsid w:val="00CD0A25"/>
    <w:rsid w:val="00CD18D4"/>
    <w:rsid w:val="00CD22DD"/>
    <w:rsid w:val="00CD51C8"/>
    <w:rsid w:val="00CD576B"/>
    <w:rsid w:val="00CE0EEB"/>
    <w:rsid w:val="00CE1A6B"/>
    <w:rsid w:val="00CE21CB"/>
    <w:rsid w:val="00CE279D"/>
    <w:rsid w:val="00CE2D8F"/>
    <w:rsid w:val="00CF038C"/>
    <w:rsid w:val="00CF34A2"/>
    <w:rsid w:val="00CF4459"/>
    <w:rsid w:val="00CF5843"/>
    <w:rsid w:val="00D01E8F"/>
    <w:rsid w:val="00D1058F"/>
    <w:rsid w:val="00D11BF3"/>
    <w:rsid w:val="00D138F9"/>
    <w:rsid w:val="00D13900"/>
    <w:rsid w:val="00D141F4"/>
    <w:rsid w:val="00D15473"/>
    <w:rsid w:val="00D161CC"/>
    <w:rsid w:val="00D17696"/>
    <w:rsid w:val="00D206BF"/>
    <w:rsid w:val="00D211A9"/>
    <w:rsid w:val="00D23FBF"/>
    <w:rsid w:val="00D24D0B"/>
    <w:rsid w:val="00D2655B"/>
    <w:rsid w:val="00D26D52"/>
    <w:rsid w:val="00D31C67"/>
    <w:rsid w:val="00D32CDC"/>
    <w:rsid w:val="00D336D9"/>
    <w:rsid w:val="00D37184"/>
    <w:rsid w:val="00D422AE"/>
    <w:rsid w:val="00D42492"/>
    <w:rsid w:val="00D44ACE"/>
    <w:rsid w:val="00D44F86"/>
    <w:rsid w:val="00D459BC"/>
    <w:rsid w:val="00D4777D"/>
    <w:rsid w:val="00D52139"/>
    <w:rsid w:val="00D52381"/>
    <w:rsid w:val="00D526B8"/>
    <w:rsid w:val="00D52A4B"/>
    <w:rsid w:val="00D5543D"/>
    <w:rsid w:val="00D55F0E"/>
    <w:rsid w:val="00D57557"/>
    <w:rsid w:val="00D57AD9"/>
    <w:rsid w:val="00D62758"/>
    <w:rsid w:val="00D62D2F"/>
    <w:rsid w:val="00D647AF"/>
    <w:rsid w:val="00D6643E"/>
    <w:rsid w:val="00D73674"/>
    <w:rsid w:val="00D74600"/>
    <w:rsid w:val="00D74D04"/>
    <w:rsid w:val="00D761EE"/>
    <w:rsid w:val="00D766DC"/>
    <w:rsid w:val="00D76956"/>
    <w:rsid w:val="00D76FAC"/>
    <w:rsid w:val="00D811FC"/>
    <w:rsid w:val="00D8500D"/>
    <w:rsid w:val="00D859D5"/>
    <w:rsid w:val="00D90C3E"/>
    <w:rsid w:val="00D92F67"/>
    <w:rsid w:val="00D938D6"/>
    <w:rsid w:val="00D939E8"/>
    <w:rsid w:val="00DA2305"/>
    <w:rsid w:val="00DA3449"/>
    <w:rsid w:val="00DA3C65"/>
    <w:rsid w:val="00DA4228"/>
    <w:rsid w:val="00DA4282"/>
    <w:rsid w:val="00DB01EA"/>
    <w:rsid w:val="00DB1B17"/>
    <w:rsid w:val="00DB45F5"/>
    <w:rsid w:val="00DC01E7"/>
    <w:rsid w:val="00DC0556"/>
    <w:rsid w:val="00DC23D8"/>
    <w:rsid w:val="00DC431E"/>
    <w:rsid w:val="00DC584F"/>
    <w:rsid w:val="00DD2819"/>
    <w:rsid w:val="00DD2C7B"/>
    <w:rsid w:val="00DD3255"/>
    <w:rsid w:val="00DD619C"/>
    <w:rsid w:val="00DE0854"/>
    <w:rsid w:val="00DE0A1C"/>
    <w:rsid w:val="00DE22FD"/>
    <w:rsid w:val="00DE2FA6"/>
    <w:rsid w:val="00DE3266"/>
    <w:rsid w:val="00DE5A70"/>
    <w:rsid w:val="00DE604B"/>
    <w:rsid w:val="00DE6626"/>
    <w:rsid w:val="00DF0DD9"/>
    <w:rsid w:val="00DF3092"/>
    <w:rsid w:val="00DF5627"/>
    <w:rsid w:val="00DF6EE3"/>
    <w:rsid w:val="00E0024D"/>
    <w:rsid w:val="00E0150A"/>
    <w:rsid w:val="00E031AB"/>
    <w:rsid w:val="00E0401C"/>
    <w:rsid w:val="00E044C2"/>
    <w:rsid w:val="00E05FF4"/>
    <w:rsid w:val="00E10DDB"/>
    <w:rsid w:val="00E1382A"/>
    <w:rsid w:val="00E143CD"/>
    <w:rsid w:val="00E15C3A"/>
    <w:rsid w:val="00E160BA"/>
    <w:rsid w:val="00E16A26"/>
    <w:rsid w:val="00E21918"/>
    <w:rsid w:val="00E230EB"/>
    <w:rsid w:val="00E23F27"/>
    <w:rsid w:val="00E2494D"/>
    <w:rsid w:val="00E251A4"/>
    <w:rsid w:val="00E25708"/>
    <w:rsid w:val="00E25881"/>
    <w:rsid w:val="00E34184"/>
    <w:rsid w:val="00E34291"/>
    <w:rsid w:val="00E34FC7"/>
    <w:rsid w:val="00E35888"/>
    <w:rsid w:val="00E37529"/>
    <w:rsid w:val="00E379B2"/>
    <w:rsid w:val="00E40964"/>
    <w:rsid w:val="00E40AA5"/>
    <w:rsid w:val="00E475D3"/>
    <w:rsid w:val="00E517F8"/>
    <w:rsid w:val="00E52E37"/>
    <w:rsid w:val="00E556A5"/>
    <w:rsid w:val="00E62520"/>
    <w:rsid w:val="00E62B65"/>
    <w:rsid w:val="00E70E39"/>
    <w:rsid w:val="00E75237"/>
    <w:rsid w:val="00E808D8"/>
    <w:rsid w:val="00E81767"/>
    <w:rsid w:val="00E82E57"/>
    <w:rsid w:val="00E849AB"/>
    <w:rsid w:val="00E85A0E"/>
    <w:rsid w:val="00E87473"/>
    <w:rsid w:val="00E90CE4"/>
    <w:rsid w:val="00E935A4"/>
    <w:rsid w:val="00E94B40"/>
    <w:rsid w:val="00E95C1C"/>
    <w:rsid w:val="00E97B83"/>
    <w:rsid w:val="00EA0DA6"/>
    <w:rsid w:val="00EA36C8"/>
    <w:rsid w:val="00EA5F6F"/>
    <w:rsid w:val="00EA665E"/>
    <w:rsid w:val="00EB0A35"/>
    <w:rsid w:val="00EB4B16"/>
    <w:rsid w:val="00EB4B9E"/>
    <w:rsid w:val="00EB4CD9"/>
    <w:rsid w:val="00EB69D3"/>
    <w:rsid w:val="00EC1200"/>
    <w:rsid w:val="00EC25FA"/>
    <w:rsid w:val="00EC27FA"/>
    <w:rsid w:val="00EC533F"/>
    <w:rsid w:val="00EC5F74"/>
    <w:rsid w:val="00EC7C61"/>
    <w:rsid w:val="00ED16D6"/>
    <w:rsid w:val="00EE03CC"/>
    <w:rsid w:val="00EE213B"/>
    <w:rsid w:val="00EE2E94"/>
    <w:rsid w:val="00EE55E3"/>
    <w:rsid w:val="00EE6757"/>
    <w:rsid w:val="00EF0895"/>
    <w:rsid w:val="00EF0A3B"/>
    <w:rsid w:val="00EF29BC"/>
    <w:rsid w:val="00EF5606"/>
    <w:rsid w:val="00F02A87"/>
    <w:rsid w:val="00F060F4"/>
    <w:rsid w:val="00F10719"/>
    <w:rsid w:val="00F10ECD"/>
    <w:rsid w:val="00F1296A"/>
    <w:rsid w:val="00F1299B"/>
    <w:rsid w:val="00F12CE0"/>
    <w:rsid w:val="00F13D7F"/>
    <w:rsid w:val="00F14F45"/>
    <w:rsid w:val="00F162F4"/>
    <w:rsid w:val="00F1707B"/>
    <w:rsid w:val="00F36826"/>
    <w:rsid w:val="00F4532C"/>
    <w:rsid w:val="00F47501"/>
    <w:rsid w:val="00F508FE"/>
    <w:rsid w:val="00F51552"/>
    <w:rsid w:val="00F531A6"/>
    <w:rsid w:val="00F540F9"/>
    <w:rsid w:val="00F56542"/>
    <w:rsid w:val="00F60719"/>
    <w:rsid w:val="00F61977"/>
    <w:rsid w:val="00F63218"/>
    <w:rsid w:val="00F63C73"/>
    <w:rsid w:val="00F64226"/>
    <w:rsid w:val="00F6487D"/>
    <w:rsid w:val="00F659C9"/>
    <w:rsid w:val="00F65BFD"/>
    <w:rsid w:val="00F66026"/>
    <w:rsid w:val="00F66587"/>
    <w:rsid w:val="00F7068B"/>
    <w:rsid w:val="00F72D3D"/>
    <w:rsid w:val="00F73CA7"/>
    <w:rsid w:val="00F805C1"/>
    <w:rsid w:val="00F87928"/>
    <w:rsid w:val="00F87D11"/>
    <w:rsid w:val="00F92332"/>
    <w:rsid w:val="00F933E9"/>
    <w:rsid w:val="00F96192"/>
    <w:rsid w:val="00F96D9E"/>
    <w:rsid w:val="00FA2597"/>
    <w:rsid w:val="00FA3688"/>
    <w:rsid w:val="00FA420A"/>
    <w:rsid w:val="00FA4E2F"/>
    <w:rsid w:val="00FA5F5E"/>
    <w:rsid w:val="00FA63D8"/>
    <w:rsid w:val="00FA6725"/>
    <w:rsid w:val="00FA6F34"/>
    <w:rsid w:val="00FB1340"/>
    <w:rsid w:val="00FB45AF"/>
    <w:rsid w:val="00FC2885"/>
    <w:rsid w:val="00FC2F01"/>
    <w:rsid w:val="00FC36C8"/>
    <w:rsid w:val="00FC59B5"/>
    <w:rsid w:val="00FC7DD6"/>
    <w:rsid w:val="00FD28BD"/>
    <w:rsid w:val="00FD3C8C"/>
    <w:rsid w:val="00FD597D"/>
    <w:rsid w:val="00FD6E6A"/>
    <w:rsid w:val="00FE2FF0"/>
    <w:rsid w:val="00FE4129"/>
    <w:rsid w:val="00FE471C"/>
    <w:rsid w:val="00FE4E4C"/>
    <w:rsid w:val="00FE7D6E"/>
    <w:rsid w:val="00FF1211"/>
    <w:rsid w:val="00FF5B16"/>
    <w:rsid w:val="3170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DA4C5"/>
  <w15:docId w15:val="{AB2B3105-639F-4C23-8F5E-18ACF86A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qFormat/>
    <w:pPr>
      <w:ind w:left="360" w:hanging="36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3">
    <w:name w:val="Mention"/>
    <w:basedOn w:val="a0"/>
    <w:uiPriority w:val="99"/>
    <w:unhideWhenUsed/>
    <w:rsid w:val="0042558F"/>
    <w:rPr>
      <w:color w:val="2B579A"/>
      <w:shd w:val="clear" w:color="auto" w:fill="E1DFDD"/>
    </w:rPr>
  </w:style>
  <w:style w:type="table" w:customStyle="1" w:styleId="TableGrid1">
    <w:name w:val="TableGrid1"/>
    <w:basedOn w:val="a1"/>
    <w:uiPriority w:val="39"/>
    <w:qFormat/>
    <w:rsid w:val="000B4F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04bis-e/InboxR4-2217203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FC214-A28A-4D65-9D94-265B1CDC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- Xutao</dc:creator>
  <cp:lastModifiedBy>Minhua Zheng</cp:lastModifiedBy>
  <cp:revision>11</cp:revision>
  <dcterms:created xsi:type="dcterms:W3CDTF">2023-03-03T10:20:00Z</dcterms:created>
  <dcterms:modified xsi:type="dcterms:W3CDTF">2023-03-03T12:55:00Z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