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D294" w14:textId="1E4B93A1" w:rsidR="0025392D" w:rsidRPr="00752AE2" w:rsidRDefault="0000000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val="en-US"/>
        </w:rPr>
      </w:pPr>
      <w:bookmarkStart w:id="0" w:name="Title"/>
      <w:bookmarkEnd w:id="0"/>
      <w:r w:rsidRPr="00752AE2">
        <w:rPr>
          <w:rFonts w:cs="Arial"/>
          <w:sz w:val="24"/>
          <w:szCs w:val="24"/>
        </w:rPr>
        <w:t>3GPP TSG-RAN WG4 Meeting #</w:t>
      </w:r>
      <w:r w:rsidRPr="00752AE2">
        <w:rPr>
          <w:rFonts w:cs="Arial"/>
        </w:rPr>
        <w:t xml:space="preserve"> </w:t>
      </w:r>
      <w:r w:rsidRPr="00752AE2">
        <w:rPr>
          <w:rFonts w:cs="Arial"/>
          <w:sz w:val="24"/>
          <w:szCs w:val="24"/>
        </w:rPr>
        <w:t>10</w:t>
      </w:r>
      <w:r w:rsidR="009860C9">
        <w:rPr>
          <w:rFonts w:cs="Arial"/>
          <w:sz w:val="24"/>
          <w:szCs w:val="24"/>
        </w:rPr>
        <w:t>6</w:t>
      </w:r>
      <w:r w:rsidRPr="00752AE2">
        <w:rPr>
          <w:rFonts w:cs="Arial"/>
          <w:sz w:val="24"/>
          <w:szCs w:val="24"/>
        </w:rPr>
        <w:tab/>
      </w:r>
      <w:r w:rsidR="009860C9" w:rsidRPr="009860C9">
        <w:rPr>
          <w:rFonts w:cs="Arial"/>
          <w:sz w:val="24"/>
          <w:u w:val="thick"/>
        </w:rPr>
        <w:t>R4-2303157</w:t>
      </w:r>
    </w:p>
    <w:p w14:paraId="40E28039" w14:textId="448C6A7D" w:rsidR="0025392D" w:rsidRDefault="009860C9" w:rsidP="009860C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February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27</w:t>
      </w:r>
      <w:r w:rsidRPr="00832A2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March 3</w:t>
      </w:r>
      <w:r w:rsidRPr="00832A2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rd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</w:p>
    <w:p w14:paraId="59DE11C7" w14:textId="77777777" w:rsidR="009860C9" w:rsidRPr="009860C9" w:rsidRDefault="009860C9" w:rsidP="009860C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4C5DE4B2" w14:textId="7C77BF9B" w:rsidR="0025392D" w:rsidRPr="00752AE2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752AE2">
        <w:rPr>
          <w:rFonts w:ascii="Arial" w:eastAsia="MS Mincho" w:hAnsi="Arial" w:cs="Arial"/>
          <w:b/>
          <w:sz w:val="22"/>
          <w:lang w:val="pt-BR"/>
        </w:rPr>
        <w:t>Agenda item:</w:t>
      </w:r>
      <w:r w:rsidRPr="00752AE2">
        <w:rPr>
          <w:rFonts w:ascii="Arial" w:eastAsia="MS Mincho" w:hAnsi="Arial" w:cs="Arial"/>
          <w:b/>
          <w:sz w:val="22"/>
          <w:lang w:val="pt-BR"/>
        </w:rPr>
        <w:tab/>
      </w:r>
      <w:r w:rsidRPr="00752AE2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752AE2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9860C9">
        <w:rPr>
          <w:rFonts w:ascii="Arial" w:eastAsiaTheme="minorEastAsia" w:hAnsi="Arial" w:cs="Arial"/>
          <w:sz w:val="22"/>
          <w:lang w:eastAsia="zh-CN"/>
        </w:rPr>
        <w:t>5.4</w:t>
      </w:r>
    </w:p>
    <w:p w14:paraId="491B6046" w14:textId="2F6B0F88" w:rsidR="0025392D" w:rsidRPr="00752AE2" w:rsidRDefault="00000000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52AE2">
        <w:rPr>
          <w:rFonts w:ascii="Arial" w:eastAsia="MS Mincho" w:hAnsi="Arial" w:cs="Arial"/>
          <w:b/>
          <w:sz w:val="22"/>
        </w:rPr>
        <w:t>Source:</w:t>
      </w:r>
      <w:r w:rsidRPr="00752AE2">
        <w:rPr>
          <w:rFonts w:ascii="Arial" w:eastAsia="MS Mincho" w:hAnsi="Arial" w:cs="Arial"/>
          <w:b/>
          <w:sz w:val="22"/>
        </w:rPr>
        <w:tab/>
      </w:r>
      <w:r w:rsidRPr="00752AE2">
        <w:rPr>
          <w:rFonts w:ascii="Arial" w:hAnsi="Arial" w:cs="Arial"/>
          <w:sz w:val="22"/>
          <w:highlight w:val="yellow"/>
        </w:rPr>
        <w:t>Apple</w:t>
      </w:r>
    </w:p>
    <w:p w14:paraId="3A492E94" w14:textId="05C40698" w:rsidR="0025392D" w:rsidRPr="00752AE2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52AE2">
        <w:rPr>
          <w:rFonts w:ascii="Arial" w:eastAsia="MS Mincho" w:hAnsi="Arial" w:cs="Arial"/>
          <w:b/>
          <w:sz w:val="22"/>
        </w:rPr>
        <w:t>Title:</w:t>
      </w:r>
      <w:r w:rsidRPr="00752AE2">
        <w:rPr>
          <w:rFonts w:ascii="Arial" w:eastAsia="MS Mincho" w:hAnsi="Arial" w:cs="Arial"/>
          <w:b/>
          <w:sz w:val="22"/>
        </w:rPr>
        <w:tab/>
      </w:r>
      <w:r w:rsidR="009860C9" w:rsidRPr="009860C9">
        <w:rPr>
          <w:rFonts w:ascii="Arial" w:eastAsia="MS Mincho" w:hAnsi="Arial" w:cs="Arial"/>
          <w:sz w:val="22"/>
        </w:rPr>
        <w:t xml:space="preserve">WF on </w:t>
      </w:r>
      <w:proofErr w:type="spellStart"/>
      <w:r w:rsidR="009860C9" w:rsidRPr="009860C9">
        <w:rPr>
          <w:rFonts w:ascii="Arial" w:eastAsia="MS Mincho" w:hAnsi="Arial" w:cs="Arial"/>
          <w:sz w:val="22"/>
        </w:rPr>
        <w:t>FeRRM</w:t>
      </w:r>
      <w:proofErr w:type="spellEnd"/>
      <w:r w:rsidR="009860C9" w:rsidRPr="009860C9">
        <w:rPr>
          <w:rFonts w:ascii="Arial" w:eastAsia="MS Mincho" w:hAnsi="Arial" w:cs="Arial"/>
          <w:sz w:val="22"/>
        </w:rPr>
        <w:t xml:space="preserve"> PUCCH </w:t>
      </w:r>
      <w:proofErr w:type="spellStart"/>
      <w:r w:rsidR="009860C9" w:rsidRPr="009860C9">
        <w:rPr>
          <w:rFonts w:ascii="Arial" w:eastAsia="MS Mincho" w:hAnsi="Arial" w:cs="Arial"/>
          <w:sz w:val="22"/>
        </w:rPr>
        <w:t>Scell</w:t>
      </w:r>
      <w:proofErr w:type="spellEnd"/>
      <w:r w:rsidR="009860C9" w:rsidRPr="009860C9">
        <w:rPr>
          <w:rFonts w:ascii="Arial" w:eastAsia="MS Mincho" w:hAnsi="Arial" w:cs="Arial"/>
          <w:sz w:val="22"/>
        </w:rPr>
        <w:t xml:space="preserve"> activation requirements maintenance</w:t>
      </w:r>
    </w:p>
    <w:p w14:paraId="248CB2BE" w14:textId="735EC3BC" w:rsidR="0025392D" w:rsidRPr="00752AE2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52AE2">
        <w:rPr>
          <w:rFonts w:ascii="Arial" w:eastAsia="MS Mincho" w:hAnsi="Arial" w:cs="Arial"/>
          <w:b/>
          <w:sz w:val="22"/>
        </w:rPr>
        <w:t>Document for:</w:t>
      </w:r>
      <w:r w:rsidRPr="00752AE2">
        <w:rPr>
          <w:rFonts w:ascii="Arial" w:eastAsia="MS Mincho" w:hAnsi="Arial" w:cs="Arial"/>
          <w:b/>
          <w:sz w:val="22"/>
        </w:rPr>
        <w:tab/>
      </w:r>
      <w:r w:rsidR="009860C9">
        <w:rPr>
          <w:rFonts w:ascii="Arial" w:eastAsiaTheme="minorEastAsia" w:hAnsi="Arial" w:cs="Arial"/>
          <w:sz w:val="22"/>
          <w:lang w:eastAsia="zh-CN"/>
        </w:rPr>
        <w:t>Approval</w:t>
      </w:r>
    </w:p>
    <w:p w14:paraId="54AC0FE0" w14:textId="63A4E8F6" w:rsidR="0025392D" w:rsidRPr="00752AE2" w:rsidRDefault="009860C9" w:rsidP="00862CB1">
      <w:pPr>
        <w:pStyle w:val="Heading1"/>
        <w:numPr>
          <w:ilvl w:val="0"/>
          <w:numId w:val="25"/>
        </w:numPr>
        <w:rPr>
          <w:lang w:eastAsia="ja-JP"/>
        </w:rPr>
      </w:pPr>
      <w:r w:rsidRPr="009860C9">
        <w:rPr>
          <w:rFonts w:eastAsia="Yu Mincho"/>
        </w:rPr>
        <w:t xml:space="preserve">PUCCH </w:t>
      </w:r>
      <w:proofErr w:type="spellStart"/>
      <w:r w:rsidRPr="009860C9">
        <w:rPr>
          <w:rFonts w:eastAsia="Yu Mincho"/>
        </w:rPr>
        <w:t>Scell</w:t>
      </w:r>
      <w:proofErr w:type="spellEnd"/>
      <w:r w:rsidRPr="009860C9">
        <w:rPr>
          <w:rFonts w:eastAsia="Yu Mincho"/>
        </w:rPr>
        <w:t xml:space="preserve"> </w:t>
      </w:r>
      <w:proofErr w:type="spellStart"/>
      <w:r w:rsidRPr="009860C9">
        <w:rPr>
          <w:rFonts w:eastAsia="Yu Mincho"/>
        </w:rPr>
        <w:t>activation</w:t>
      </w:r>
      <w:proofErr w:type="spellEnd"/>
      <w:r w:rsidRPr="009860C9">
        <w:rPr>
          <w:rFonts w:eastAsia="Yu Mincho"/>
        </w:rPr>
        <w:t xml:space="preserve"> </w:t>
      </w:r>
      <w:proofErr w:type="spellStart"/>
      <w:r w:rsidRPr="009860C9">
        <w:rPr>
          <w:rFonts w:eastAsia="Yu Mincho"/>
        </w:rPr>
        <w:t>requirements</w:t>
      </w:r>
      <w:proofErr w:type="spellEnd"/>
      <w:r w:rsidRPr="009860C9">
        <w:rPr>
          <w:rFonts w:eastAsia="Yu Mincho"/>
        </w:rPr>
        <w:t xml:space="preserve"> </w:t>
      </w:r>
      <w:proofErr w:type="spellStart"/>
      <w:r w:rsidRPr="009860C9">
        <w:rPr>
          <w:rFonts w:eastAsia="Yu Mincho"/>
        </w:rPr>
        <w:t>maintenance</w:t>
      </w:r>
      <w:proofErr w:type="spellEnd"/>
    </w:p>
    <w:p w14:paraId="730C7957" w14:textId="0AAE560F" w:rsidR="0025392D" w:rsidRPr="00752AE2" w:rsidRDefault="00B3143B">
      <w:pPr>
        <w:pStyle w:val="Heading2"/>
      </w:pPr>
      <w:r w:rsidRPr="00752AE2">
        <w:t>Way forward</w:t>
      </w:r>
    </w:p>
    <w:p w14:paraId="1D77F9CB" w14:textId="77777777" w:rsidR="009860C9" w:rsidRPr="00ED0F36" w:rsidRDefault="009860C9" w:rsidP="009860C9">
      <w:pPr>
        <w:rPr>
          <w:b/>
          <w:u w:val="single"/>
          <w:lang w:eastAsia="ko-KR"/>
        </w:rPr>
      </w:pPr>
      <w:r w:rsidRPr="00ED0F36">
        <w:rPr>
          <w:b/>
          <w:u w:val="single"/>
          <w:lang w:eastAsia="ko-KR"/>
        </w:rPr>
        <w:t>Issue 1-1</w:t>
      </w:r>
      <w:r>
        <w:rPr>
          <w:b/>
          <w:u w:val="single"/>
          <w:lang w:eastAsia="ko-KR"/>
        </w:rPr>
        <w:t>-1</w:t>
      </w:r>
      <w:r w:rsidRPr="00ED0F36">
        <w:rPr>
          <w:b/>
          <w:u w:val="single"/>
          <w:lang w:eastAsia="ko-KR"/>
        </w:rPr>
        <w:t>: Whether the PL-RS will introduce extra delay time when the known condition is met in FR2 (the value of [X] in 8.3.12)</w:t>
      </w:r>
    </w:p>
    <w:p w14:paraId="1EB691FB" w14:textId="77777777" w:rsidR="009860C9" w:rsidRPr="00C0426A" w:rsidRDefault="009860C9" w:rsidP="009860C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>Proposals</w:t>
      </w:r>
    </w:p>
    <w:p w14:paraId="5D0AFB43" w14:textId="77777777" w:rsidR="009860C9" w:rsidRPr="00C0426A" w:rsidRDefault="009860C9" w:rsidP="009860C9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 xml:space="preserve">Option 1: When PL-RS of target PUCCH </w:t>
      </w:r>
      <w:proofErr w:type="spellStart"/>
      <w:r w:rsidRPr="00C0426A">
        <w:rPr>
          <w:rFonts w:eastAsia="SimSun"/>
          <w:szCs w:val="24"/>
          <w:lang w:eastAsia="zh-CN"/>
        </w:rPr>
        <w:t>SCell</w:t>
      </w:r>
      <w:proofErr w:type="spellEnd"/>
      <w:r w:rsidRPr="00C0426A">
        <w:rPr>
          <w:rFonts w:eastAsia="SimSun"/>
          <w:szCs w:val="24"/>
          <w:lang w:eastAsia="zh-CN"/>
        </w:rPr>
        <w:t xml:space="preserve"> is known, the X=5 sample measurement time is always considered and no need to consider condition of ‘maintain’ or ‘not maintain’.</w:t>
      </w:r>
    </w:p>
    <w:p w14:paraId="09561235" w14:textId="77777777" w:rsidR="009860C9" w:rsidRPr="00C0426A" w:rsidRDefault="009860C9" w:rsidP="009860C9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 xml:space="preserve">Option 2: </w:t>
      </w:r>
      <w:r w:rsidRPr="00360419">
        <w:rPr>
          <w:rFonts w:eastAsia="SimSun"/>
          <w:szCs w:val="24"/>
          <w:lang w:eastAsia="zh-CN"/>
        </w:rPr>
        <w:t xml:space="preserve">X=4, if the PUCCH </w:t>
      </w:r>
      <w:proofErr w:type="spellStart"/>
      <w:r w:rsidRPr="00360419">
        <w:rPr>
          <w:rFonts w:eastAsia="SimSun"/>
          <w:szCs w:val="24"/>
          <w:lang w:eastAsia="zh-CN"/>
        </w:rPr>
        <w:t>SCell</w:t>
      </w:r>
      <w:proofErr w:type="spellEnd"/>
      <w:r w:rsidRPr="00360419">
        <w:rPr>
          <w:rFonts w:eastAsia="SimSun"/>
          <w:szCs w:val="24"/>
          <w:lang w:eastAsia="zh-CN"/>
        </w:rPr>
        <w:t xml:space="preserve"> is unknown and the target PL-RS is not maintained by the UE, 0 otherwise.</w:t>
      </w:r>
    </w:p>
    <w:p w14:paraId="46053F10" w14:textId="77777777" w:rsidR="009860C9" w:rsidRDefault="009860C9" w:rsidP="009860C9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2a: </w:t>
      </w:r>
    </w:p>
    <w:p w14:paraId="52513169" w14:textId="77777777" w:rsidR="009860C9" w:rsidRPr="00732202" w:rsidRDefault="009860C9" w:rsidP="009860C9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>
        <w:t xml:space="preserve">If PUCCH </w:t>
      </w:r>
      <w:proofErr w:type="spellStart"/>
      <w:r>
        <w:t>SCell</w:t>
      </w:r>
      <w:proofErr w:type="spellEnd"/>
      <w:r>
        <w:t xml:space="preserve"> is known, the reported L3 measurement results can be reused for pathloss estimation and additional PL-RS measurement is not needed during PUCCH </w:t>
      </w:r>
      <w:proofErr w:type="spellStart"/>
      <w:r>
        <w:t>SCell</w:t>
      </w:r>
      <w:proofErr w:type="spellEnd"/>
      <w:r>
        <w:t xml:space="preserve"> activation.</w:t>
      </w:r>
    </w:p>
    <w:p w14:paraId="0FE178DE" w14:textId="77777777" w:rsidR="009860C9" w:rsidRPr="00732202" w:rsidRDefault="009860C9" w:rsidP="009860C9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>
        <w:t xml:space="preserve">PL-RS is considered as maintained if the UE has acquired intra-frequency L3 measurement on deactivated PUCCH </w:t>
      </w:r>
      <w:proofErr w:type="spellStart"/>
      <w:r>
        <w:t>SCell</w:t>
      </w:r>
      <w:proofErr w:type="spellEnd"/>
      <w:r>
        <w:t xml:space="preserve"> according to section 9.2.5.2.</w:t>
      </w:r>
    </w:p>
    <w:p w14:paraId="57E68974" w14:textId="77777777" w:rsidR="009860C9" w:rsidRPr="00C0426A" w:rsidRDefault="009860C9" w:rsidP="009860C9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>
        <w:t xml:space="preserve">If PUCCH </w:t>
      </w:r>
      <w:proofErr w:type="spellStart"/>
      <w:r>
        <w:t>SCell</w:t>
      </w:r>
      <w:proofErr w:type="spellEnd"/>
      <w:r>
        <w:t xml:space="preserve"> is unknown, additional PL-RS measurement delay is allowed only when the PL-RS is not maintained.</w:t>
      </w:r>
    </w:p>
    <w:p w14:paraId="423418CF" w14:textId="77777777" w:rsidR="009860C9" w:rsidRPr="00C0426A" w:rsidRDefault="009860C9" w:rsidP="009860C9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 xml:space="preserve">Option 3: </w:t>
      </w:r>
    </w:p>
    <w:p w14:paraId="63A885BA" w14:textId="77777777" w:rsidR="009860C9" w:rsidRPr="00C0426A" w:rsidRDefault="009860C9" w:rsidP="009860C9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 xml:space="preserve">X=4 when the PUCCH </w:t>
      </w:r>
      <w:proofErr w:type="spellStart"/>
      <w:r w:rsidRPr="00C0426A">
        <w:rPr>
          <w:rFonts w:eastAsia="SimSun"/>
          <w:szCs w:val="24"/>
          <w:lang w:eastAsia="zh-CN"/>
        </w:rPr>
        <w:t>Scell</w:t>
      </w:r>
      <w:proofErr w:type="spellEnd"/>
      <w:r w:rsidRPr="00C0426A">
        <w:rPr>
          <w:rFonts w:eastAsia="SimSun"/>
          <w:szCs w:val="24"/>
          <w:lang w:eastAsia="zh-CN"/>
        </w:rPr>
        <w:t xml:space="preserve"> activated is unknown at the reception of PUCCH </w:t>
      </w:r>
      <w:proofErr w:type="spellStart"/>
      <w:r w:rsidRPr="00C0426A">
        <w:rPr>
          <w:rFonts w:eastAsia="SimSun"/>
          <w:szCs w:val="24"/>
          <w:lang w:eastAsia="zh-CN"/>
        </w:rPr>
        <w:t>Scell</w:t>
      </w:r>
      <w:proofErr w:type="spellEnd"/>
      <w:r w:rsidRPr="00C0426A">
        <w:rPr>
          <w:rFonts w:eastAsia="SimSun"/>
          <w:szCs w:val="24"/>
          <w:lang w:eastAsia="zh-CN"/>
        </w:rPr>
        <w:t xml:space="preserve"> activation command and the RS used for L1-RSRP is same as PL-RS. </w:t>
      </w:r>
    </w:p>
    <w:p w14:paraId="531F2A2E" w14:textId="77777777" w:rsidR="009860C9" w:rsidRDefault="009860C9" w:rsidP="009860C9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 xml:space="preserve">For all other cases where PL-RS not maintained is X=5. </w:t>
      </w:r>
    </w:p>
    <w:p w14:paraId="6DA1F8FB" w14:textId="77777777" w:rsidR="009860C9" w:rsidRPr="00773AA8" w:rsidRDefault="009860C9" w:rsidP="009860C9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4: </w:t>
      </w:r>
      <w:r>
        <w:t xml:space="preserve">Extra delay for PL-RS is 4 times of the periodicity of the target PL-RS for PUCCH </w:t>
      </w:r>
      <w:proofErr w:type="spellStart"/>
      <w:r>
        <w:t>SCell</w:t>
      </w:r>
      <w:proofErr w:type="spellEnd"/>
      <w:r>
        <w:t xml:space="preserve"> activation when the target PL-RS is known.</w:t>
      </w:r>
    </w:p>
    <w:p w14:paraId="79D99FF4" w14:textId="77777777" w:rsidR="009860C9" w:rsidRDefault="009860C9" w:rsidP="009860C9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>
        <w:t xml:space="preserve">It cannot be assumed that UE can maintain PL-RS before </w:t>
      </w:r>
      <w:proofErr w:type="spellStart"/>
      <w:r>
        <w:t>SCell</w:t>
      </w:r>
      <w:proofErr w:type="spellEnd"/>
      <w:r>
        <w:t xml:space="preserve"> is activated.</w:t>
      </w:r>
    </w:p>
    <w:p w14:paraId="7CAFD8B7" w14:textId="0D1E0E0B" w:rsidR="00862CB1" w:rsidRPr="007915DC" w:rsidRDefault="00862CB1" w:rsidP="00862CB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7915DC">
        <w:rPr>
          <w:rFonts w:eastAsia="SimSun"/>
          <w:szCs w:val="24"/>
          <w:lang w:eastAsia="zh-CN"/>
        </w:rPr>
        <w:t>Agreement:</w:t>
      </w:r>
      <w:r w:rsidRPr="007915DC">
        <w:rPr>
          <w:szCs w:val="24"/>
          <w:lang w:eastAsia="zh-CN"/>
        </w:rPr>
        <w:t xml:space="preserve"> </w:t>
      </w:r>
    </w:p>
    <w:p w14:paraId="4DE3A1D2" w14:textId="5F8C8538" w:rsidR="009860C9" w:rsidRPr="007915DC" w:rsidRDefault="00862CB1" w:rsidP="009860C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915DC">
        <w:rPr>
          <w:rFonts w:eastAsia="SimSun"/>
          <w:szCs w:val="24"/>
          <w:lang w:eastAsia="zh-CN"/>
        </w:rPr>
        <w:t xml:space="preserve">When PL-RS of target PUCCH </w:t>
      </w:r>
      <w:proofErr w:type="spellStart"/>
      <w:r w:rsidRPr="007915DC">
        <w:rPr>
          <w:rFonts w:eastAsia="SimSun"/>
          <w:szCs w:val="24"/>
          <w:lang w:eastAsia="zh-CN"/>
        </w:rPr>
        <w:t>SCell</w:t>
      </w:r>
      <w:proofErr w:type="spellEnd"/>
      <w:r w:rsidRPr="007915DC">
        <w:rPr>
          <w:rFonts w:eastAsia="SimSun"/>
          <w:szCs w:val="24"/>
          <w:lang w:eastAsia="zh-CN"/>
        </w:rPr>
        <w:t xml:space="preserve"> is known, the X=</w:t>
      </w:r>
      <w:r w:rsidR="00C92C74" w:rsidRPr="007915DC">
        <w:rPr>
          <w:rFonts w:eastAsia="SimSun"/>
          <w:szCs w:val="24"/>
          <w:lang w:eastAsia="zh-CN"/>
        </w:rPr>
        <w:t>[</w:t>
      </w:r>
      <w:r w:rsidRPr="007915DC">
        <w:rPr>
          <w:rFonts w:eastAsia="SimSun"/>
          <w:szCs w:val="24"/>
          <w:lang w:eastAsia="zh-CN"/>
        </w:rPr>
        <w:t>4</w:t>
      </w:r>
      <w:r w:rsidR="00C92C74" w:rsidRPr="007915DC">
        <w:rPr>
          <w:rFonts w:eastAsia="SimSun"/>
          <w:szCs w:val="24"/>
          <w:lang w:eastAsia="zh-CN"/>
        </w:rPr>
        <w:t>]</w:t>
      </w:r>
      <w:r w:rsidRPr="007915DC">
        <w:rPr>
          <w:rFonts w:eastAsia="SimSun"/>
          <w:szCs w:val="24"/>
          <w:lang w:eastAsia="zh-CN"/>
        </w:rPr>
        <w:t xml:space="preserve"> sample measurement time is always considered</w:t>
      </w:r>
    </w:p>
    <w:p w14:paraId="2CDF8CA3" w14:textId="7475B742" w:rsidR="005E75A3" w:rsidRPr="007915DC" w:rsidRDefault="005E75A3" w:rsidP="005E75A3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7915DC">
        <w:rPr>
          <w:rFonts w:eastAsia="SimSun"/>
          <w:szCs w:val="24"/>
          <w:lang w:eastAsia="zh-CN"/>
        </w:rPr>
        <w:t xml:space="preserve">The </w:t>
      </w:r>
      <w:r w:rsidRPr="007915DC">
        <w:rPr>
          <w:rFonts w:eastAsia="SimSun" w:hint="eastAsia"/>
          <w:szCs w:val="24"/>
          <w:lang w:eastAsia="zh-CN"/>
        </w:rPr>
        <w:t>above</w:t>
      </w:r>
      <w:r w:rsidRPr="007915DC">
        <w:rPr>
          <w:rFonts w:eastAsia="SimSun"/>
          <w:szCs w:val="24"/>
          <w:lang w:eastAsia="zh-CN"/>
        </w:rPr>
        <w:t xml:space="preserve"> conclusion only applies to PL-RS evaluation in PUCCH </w:t>
      </w:r>
      <w:proofErr w:type="spellStart"/>
      <w:r w:rsidRPr="007915DC">
        <w:rPr>
          <w:rFonts w:eastAsia="SimSun" w:hint="eastAsia"/>
          <w:szCs w:val="24"/>
          <w:lang w:eastAsia="zh-CN"/>
        </w:rPr>
        <w:t>SCell</w:t>
      </w:r>
      <w:proofErr w:type="spellEnd"/>
      <w:r w:rsidRPr="007915DC">
        <w:rPr>
          <w:rFonts w:eastAsia="SimSun"/>
          <w:szCs w:val="24"/>
          <w:lang w:eastAsia="zh-CN"/>
        </w:rPr>
        <w:t xml:space="preserve"> activation requirements</w:t>
      </w:r>
    </w:p>
    <w:p w14:paraId="69DC4B14" w14:textId="77777777" w:rsidR="00862CB1" w:rsidRPr="006265E0" w:rsidRDefault="00862CB1" w:rsidP="006265E0">
      <w:pPr>
        <w:spacing w:after="120"/>
        <w:ind w:left="1080"/>
        <w:rPr>
          <w:szCs w:val="24"/>
          <w:highlight w:val="yellow"/>
          <w:lang w:eastAsia="zh-CN"/>
        </w:rPr>
      </w:pPr>
    </w:p>
    <w:p w14:paraId="30C3CE4E" w14:textId="77777777" w:rsidR="009860C9" w:rsidRDefault="009860C9" w:rsidP="009860C9">
      <w:pPr>
        <w:rPr>
          <w:b/>
          <w:bCs/>
          <w:u w:val="single"/>
        </w:rPr>
      </w:pPr>
      <w:r w:rsidRPr="00C0426A">
        <w:rPr>
          <w:b/>
          <w:bCs/>
          <w:u w:val="single"/>
        </w:rPr>
        <w:t xml:space="preserve">Issue 1-1-2: Update </w:t>
      </w:r>
      <w:proofErr w:type="spellStart"/>
      <w:r w:rsidRPr="00C0426A">
        <w:rPr>
          <w:b/>
          <w:bCs/>
          <w:u w:val="single"/>
        </w:rPr>
        <w:t>T</w:t>
      </w:r>
      <w:r w:rsidRPr="00C0426A">
        <w:rPr>
          <w:b/>
          <w:bCs/>
          <w:u w:val="single"/>
          <w:vertAlign w:val="subscript"/>
        </w:rPr>
        <w:t>First_available_CSI</w:t>
      </w:r>
      <w:proofErr w:type="spellEnd"/>
      <w:r w:rsidRPr="00C0426A">
        <w:rPr>
          <w:b/>
          <w:bCs/>
          <w:u w:val="single"/>
        </w:rPr>
        <w:t xml:space="preserve"> and </w:t>
      </w:r>
      <w:proofErr w:type="spellStart"/>
      <w:r w:rsidRPr="00C0426A">
        <w:rPr>
          <w:b/>
          <w:bCs/>
          <w:u w:val="single"/>
        </w:rPr>
        <w:t>T</w:t>
      </w:r>
      <w:r w:rsidRPr="00C0426A">
        <w:rPr>
          <w:b/>
          <w:bCs/>
          <w:u w:val="single"/>
          <w:vertAlign w:val="subscript"/>
        </w:rPr>
        <w:t>CSI_reporting_after</w:t>
      </w:r>
      <w:proofErr w:type="spellEnd"/>
      <w:r w:rsidRPr="00C0426A">
        <w:rPr>
          <w:b/>
          <w:bCs/>
          <w:u w:val="single"/>
          <w:vertAlign w:val="subscript"/>
        </w:rPr>
        <w:t xml:space="preserve"> </w:t>
      </w:r>
      <w:r w:rsidRPr="00C0426A">
        <w:rPr>
          <w:b/>
          <w:bCs/>
          <w:u w:val="single"/>
        </w:rPr>
        <w:t xml:space="preserve">in the PUCCH </w:t>
      </w:r>
      <w:proofErr w:type="spellStart"/>
      <w:r w:rsidRPr="00C0426A">
        <w:rPr>
          <w:b/>
          <w:bCs/>
          <w:u w:val="single"/>
        </w:rPr>
        <w:t>SCell</w:t>
      </w:r>
      <w:proofErr w:type="spellEnd"/>
      <w:r w:rsidRPr="00C0426A">
        <w:rPr>
          <w:b/>
          <w:bCs/>
          <w:u w:val="single"/>
        </w:rPr>
        <w:t xml:space="preserve"> activation delay requirements</w:t>
      </w:r>
    </w:p>
    <w:p w14:paraId="5BC81295" w14:textId="35412A2D" w:rsidR="009860C9" w:rsidRPr="007915DC" w:rsidRDefault="00862CB1" w:rsidP="00862CB1">
      <w:pPr>
        <w:pStyle w:val="ListParagraph"/>
        <w:numPr>
          <w:ilvl w:val="0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7915DC">
        <w:rPr>
          <w:rFonts w:eastAsia="SimSun"/>
          <w:szCs w:val="24"/>
          <w:lang w:eastAsia="zh-CN"/>
        </w:rPr>
        <w:t>Agreement (agreed in chairman note):</w:t>
      </w:r>
    </w:p>
    <w:p w14:paraId="01025A10" w14:textId="77777777" w:rsidR="00862CB1" w:rsidRPr="007915DC" w:rsidRDefault="00862CB1" w:rsidP="00862CB1">
      <w:pPr>
        <w:pStyle w:val="ListParagraph"/>
        <w:numPr>
          <w:ilvl w:val="1"/>
          <w:numId w:val="13"/>
        </w:numPr>
        <w:spacing w:after="120"/>
        <w:ind w:firstLineChars="0"/>
      </w:pPr>
      <w:r w:rsidRPr="007915DC">
        <w:t xml:space="preserve">Adopt the modified </w:t>
      </w:r>
      <w:proofErr w:type="spellStart"/>
      <w:r w:rsidRPr="007915DC">
        <w:t>TCSI_reporting_after</w:t>
      </w:r>
      <w:proofErr w:type="spellEnd"/>
      <w:r w:rsidRPr="007915DC">
        <w:t xml:space="preserve"> definition as follows </w:t>
      </w:r>
    </w:p>
    <w:p w14:paraId="5245C79E" w14:textId="77777777" w:rsidR="00862CB1" w:rsidRPr="007915DC" w:rsidRDefault="00862CB1" w:rsidP="00862CB1">
      <w:pPr>
        <w:pStyle w:val="ListParagraph"/>
        <w:numPr>
          <w:ilvl w:val="2"/>
          <w:numId w:val="13"/>
        </w:numPr>
        <w:spacing w:after="120"/>
        <w:ind w:firstLineChars="0"/>
      </w:pPr>
      <w:proofErr w:type="spellStart"/>
      <w:r w:rsidRPr="007915DC">
        <w:lastRenderedPageBreak/>
        <w:t>TCSI_reporting_after</w:t>
      </w:r>
      <w:proofErr w:type="spellEnd"/>
      <w:r w:rsidRPr="007915DC">
        <w:t xml:space="preserve"> , the delay uncertainty in acquiring the first available CSI reporting resource after the end of max((</w:t>
      </w:r>
      <w:proofErr w:type="spellStart"/>
      <w:r w:rsidRPr="007915DC">
        <w:t>TFirst_available_CSI</w:t>
      </w:r>
      <w:proofErr w:type="spellEnd"/>
      <w:r w:rsidRPr="007915DC">
        <w:t xml:space="preserve"> + </w:t>
      </w:r>
      <w:proofErr w:type="spellStart"/>
      <w:r w:rsidRPr="007915DC">
        <w:t>TCSI_processing</w:t>
      </w:r>
      <w:proofErr w:type="spellEnd"/>
      <w:r w:rsidRPr="007915DC">
        <w:t>), (T1+T2+T3)).</w:t>
      </w:r>
    </w:p>
    <w:p w14:paraId="186B43BB" w14:textId="77777777" w:rsidR="009860C9" w:rsidRDefault="009860C9" w:rsidP="009860C9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14:paraId="4D082A89" w14:textId="77777777" w:rsidR="009860C9" w:rsidRDefault="009860C9" w:rsidP="009860C9">
      <w:pPr>
        <w:rPr>
          <w:b/>
          <w:bCs/>
          <w:u w:val="single"/>
        </w:rPr>
      </w:pPr>
      <w:r w:rsidRPr="00C0426A">
        <w:rPr>
          <w:b/>
          <w:bCs/>
          <w:u w:val="single"/>
        </w:rPr>
        <w:t xml:space="preserve">Issue </w:t>
      </w:r>
      <w:r w:rsidRPr="00161FEC">
        <w:rPr>
          <w:b/>
          <w:bCs/>
          <w:u w:val="single"/>
        </w:rPr>
        <w:t>1-1-</w:t>
      </w:r>
      <w:r>
        <w:rPr>
          <w:b/>
          <w:bCs/>
          <w:u w:val="single"/>
        </w:rPr>
        <w:t>3</w:t>
      </w:r>
      <w:r w:rsidRPr="00161FEC">
        <w:rPr>
          <w:b/>
          <w:bCs/>
          <w:u w:val="single"/>
        </w:rPr>
        <w:t>: Clarification on previous working assumption on PL-RS</w:t>
      </w:r>
    </w:p>
    <w:p w14:paraId="4D54B2BE" w14:textId="77777777" w:rsidR="009860C9" w:rsidRPr="00C0426A" w:rsidRDefault="009860C9" w:rsidP="009860C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>Proposals</w:t>
      </w:r>
    </w:p>
    <w:p w14:paraId="455A0F38" w14:textId="77777777" w:rsidR="009860C9" w:rsidRPr="00E86458" w:rsidRDefault="009860C9" w:rsidP="009860C9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 xml:space="preserve">Option 1: </w:t>
      </w:r>
      <w:r w:rsidRPr="00B31BA0">
        <w:rPr>
          <w:rFonts w:eastAsia="SimSun"/>
          <w:szCs w:val="24"/>
          <w:lang w:eastAsia="zh-CN"/>
        </w:rPr>
        <w:t xml:space="preserve">In FR1, when </w:t>
      </w:r>
      <w:proofErr w:type="spellStart"/>
      <w:r w:rsidRPr="00B31BA0">
        <w:rPr>
          <w:rFonts w:eastAsia="SimSun"/>
          <w:szCs w:val="24"/>
          <w:lang w:eastAsia="zh-CN"/>
        </w:rPr>
        <w:t>pathlossReferenceRSs</w:t>
      </w:r>
      <w:proofErr w:type="spellEnd"/>
      <w:r w:rsidRPr="00B31BA0">
        <w:rPr>
          <w:rFonts w:eastAsia="SimSun"/>
          <w:szCs w:val="24"/>
          <w:lang w:eastAsia="zh-CN"/>
        </w:rPr>
        <w:t xml:space="preserve"> is not provided, the PL-RS is assumed as the SSB for fine timing tracking during </w:t>
      </w:r>
      <w:proofErr w:type="spellStart"/>
      <w:r w:rsidRPr="00B31BA0">
        <w:rPr>
          <w:rFonts w:eastAsia="SimSun"/>
          <w:szCs w:val="24"/>
          <w:lang w:eastAsia="zh-CN"/>
        </w:rPr>
        <w:t>SCell</w:t>
      </w:r>
      <w:proofErr w:type="spellEnd"/>
      <w:r w:rsidRPr="00B31BA0">
        <w:rPr>
          <w:rFonts w:eastAsia="SimSun"/>
          <w:szCs w:val="24"/>
          <w:lang w:eastAsia="zh-CN"/>
        </w:rPr>
        <w:t xml:space="preserve"> activation. Thus, no uncertainty for PL-RS to be considered.</w:t>
      </w:r>
    </w:p>
    <w:p w14:paraId="2B06BC46" w14:textId="77777777" w:rsidR="009860C9" w:rsidRPr="0014073F" w:rsidRDefault="009860C9" w:rsidP="009860C9">
      <w:pPr>
        <w:pStyle w:val="ListParagraph"/>
        <w:numPr>
          <w:ilvl w:val="1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0426A">
        <w:rPr>
          <w:rFonts w:eastAsia="SimSun"/>
          <w:szCs w:val="24"/>
          <w:lang w:eastAsia="zh-CN"/>
        </w:rPr>
        <w:t xml:space="preserve">Option </w:t>
      </w:r>
      <w:r>
        <w:rPr>
          <w:rFonts w:eastAsia="SimSun"/>
          <w:szCs w:val="24"/>
          <w:lang w:eastAsia="zh-CN"/>
        </w:rPr>
        <w:t>1a</w:t>
      </w:r>
      <w:r w:rsidRPr="00C0426A">
        <w:rPr>
          <w:rFonts w:eastAsia="SimSun"/>
          <w:szCs w:val="24"/>
          <w:lang w:eastAsia="zh-CN"/>
        </w:rPr>
        <w:t xml:space="preserve">: </w:t>
      </w:r>
      <w:r w:rsidRPr="0014073F">
        <w:rPr>
          <w:rFonts w:eastAsia="SimSun"/>
          <w:szCs w:val="24"/>
          <w:lang w:eastAsia="zh-CN"/>
        </w:rPr>
        <w:t xml:space="preserve">In FR1, when </w:t>
      </w:r>
      <w:proofErr w:type="spellStart"/>
      <w:r w:rsidRPr="0014073F">
        <w:rPr>
          <w:rFonts w:eastAsia="SimSun"/>
          <w:szCs w:val="24"/>
          <w:lang w:eastAsia="zh-CN"/>
        </w:rPr>
        <w:t>pathlossReferenceRSs</w:t>
      </w:r>
      <w:proofErr w:type="spellEnd"/>
      <w:r w:rsidRPr="0014073F">
        <w:rPr>
          <w:rFonts w:eastAsia="SimSun"/>
          <w:szCs w:val="24"/>
          <w:lang w:eastAsia="zh-CN"/>
        </w:rPr>
        <w:t xml:space="preserve"> is not provided, the PL-RS is assumed as the SSB for fine timing tracking during </w:t>
      </w:r>
      <w:proofErr w:type="spellStart"/>
      <w:r w:rsidRPr="0014073F">
        <w:rPr>
          <w:rFonts w:eastAsia="SimSun"/>
          <w:szCs w:val="24"/>
          <w:lang w:eastAsia="zh-CN"/>
        </w:rPr>
        <w:t>SCell</w:t>
      </w:r>
      <w:proofErr w:type="spellEnd"/>
      <w:r w:rsidRPr="0014073F">
        <w:rPr>
          <w:rFonts w:eastAsia="SimSun"/>
          <w:szCs w:val="24"/>
          <w:lang w:eastAsia="zh-CN"/>
        </w:rPr>
        <w:t xml:space="preserve"> activation. Thus, no uncertainty for PL-RS to be considered. SSB for fine timing tracking means: </w:t>
      </w:r>
    </w:p>
    <w:p w14:paraId="3C71969B" w14:textId="77777777" w:rsidR="009860C9" w:rsidRPr="0014073F" w:rsidRDefault="009860C9" w:rsidP="009860C9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14073F">
        <w:rPr>
          <w:rFonts w:eastAsia="SimSun"/>
          <w:szCs w:val="24"/>
          <w:lang w:eastAsia="zh-CN"/>
        </w:rPr>
        <w:t xml:space="preserve">(1)SSB associated with </w:t>
      </w:r>
      <w:proofErr w:type="spellStart"/>
      <w:r w:rsidRPr="0014073F">
        <w:rPr>
          <w:rFonts w:eastAsia="SimSun"/>
          <w:szCs w:val="24"/>
          <w:lang w:eastAsia="zh-CN"/>
        </w:rPr>
        <w:t>Trs</w:t>
      </w:r>
      <w:proofErr w:type="spellEnd"/>
      <w:r w:rsidRPr="0014073F">
        <w:rPr>
          <w:rFonts w:eastAsia="SimSun"/>
          <w:szCs w:val="24"/>
          <w:lang w:eastAsia="zh-CN"/>
        </w:rPr>
        <w:t xml:space="preserve"> when activation delay equation has no </w:t>
      </w:r>
      <w:proofErr w:type="spellStart"/>
      <w:r w:rsidRPr="0014073F">
        <w:rPr>
          <w:rFonts w:eastAsia="SimSun"/>
          <w:szCs w:val="24"/>
          <w:lang w:eastAsia="zh-CN"/>
        </w:rPr>
        <w:t>TFineTiming</w:t>
      </w:r>
      <w:proofErr w:type="spellEnd"/>
      <w:r w:rsidRPr="0014073F">
        <w:rPr>
          <w:rFonts w:eastAsia="SimSun"/>
          <w:szCs w:val="24"/>
          <w:lang w:eastAsia="zh-CN"/>
        </w:rPr>
        <w:t>, or</w:t>
      </w:r>
    </w:p>
    <w:p w14:paraId="6CAB9598" w14:textId="77777777" w:rsidR="009860C9" w:rsidRPr="00C0426A" w:rsidRDefault="009860C9" w:rsidP="009860C9">
      <w:pPr>
        <w:pStyle w:val="ListParagraph"/>
        <w:numPr>
          <w:ilvl w:val="2"/>
          <w:numId w:val="1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14073F">
        <w:rPr>
          <w:rFonts w:eastAsia="SimSun"/>
          <w:szCs w:val="24"/>
          <w:lang w:eastAsia="zh-CN"/>
        </w:rPr>
        <w:t xml:space="preserve">(2)SSB associated with </w:t>
      </w:r>
      <w:proofErr w:type="spellStart"/>
      <w:r w:rsidRPr="0014073F">
        <w:rPr>
          <w:rFonts w:eastAsia="SimSun"/>
          <w:szCs w:val="24"/>
          <w:lang w:eastAsia="zh-CN"/>
        </w:rPr>
        <w:t>TFineTiming</w:t>
      </w:r>
      <w:proofErr w:type="spellEnd"/>
      <w:r w:rsidRPr="0014073F">
        <w:rPr>
          <w:rFonts w:eastAsia="SimSun"/>
          <w:szCs w:val="24"/>
          <w:lang w:eastAsia="zh-CN"/>
        </w:rPr>
        <w:t xml:space="preserve">  when activation delay equation has </w:t>
      </w:r>
      <w:proofErr w:type="spellStart"/>
      <w:r w:rsidRPr="0014073F">
        <w:rPr>
          <w:rFonts w:eastAsia="SimSun"/>
          <w:szCs w:val="24"/>
          <w:lang w:eastAsia="zh-CN"/>
        </w:rPr>
        <w:t>TFineTiming</w:t>
      </w:r>
      <w:proofErr w:type="spellEnd"/>
      <w:r w:rsidRPr="0014073F">
        <w:rPr>
          <w:rFonts w:eastAsia="SimSun"/>
          <w:szCs w:val="24"/>
          <w:lang w:eastAsia="zh-CN"/>
        </w:rPr>
        <w:t>.</w:t>
      </w:r>
    </w:p>
    <w:p w14:paraId="0D96C788" w14:textId="45FBC190" w:rsidR="009860C9" w:rsidRPr="007915DC" w:rsidRDefault="00C022D9" w:rsidP="009860C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7915DC">
        <w:rPr>
          <w:rFonts w:eastAsia="SimSun"/>
          <w:szCs w:val="24"/>
          <w:lang w:eastAsia="zh-CN"/>
        </w:rPr>
        <w:t>Agreement</w:t>
      </w:r>
    </w:p>
    <w:p w14:paraId="6C7161AE" w14:textId="5E038D8B" w:rsidR="009860C9" w:rsidRPr="007915DC" w:rsidRDefault="00064AF4" w:rsidP="009860C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915DC">
        <w:rPr>
          <w:rFonts w:eastAsia="SimSun"/>
          <w:szCs w:val="24"/>
          <w:lang w:eastAsia="zh-CN"/>
        </w:rPr>
        <w:t>O</w:t>
      </w:r>
      <w:r w:rsidR="009860C9" w:rsidRPr="007915DC">
        <w:rPr>
          <w:rFonts w:eastAsia="SimSun"/>
          <w:szCs w:val="24"/>
          <w:lang w:eastAsia="zh-CN"/>
        </w:rPr>
        <w:t>ption 1.</w:t>
      </w:r>
    </w:p>
    <w:p w14:paraId="5F39D5D9" w14:textId="584AAF7D" w:rsidR="0025392D" w:rsidRDefault="00862CB1" w:rsidP="00862CB1">
      <w:pPr>
        <w:pStyle w:val="Heading1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 xml:space="preserve">CR for </w:t>
      </w:r>
      <w:r w:rsidRPr="00862CB1">
        <w:rPr>
          <w:lang w:eastAsia="ja-JP"/>
        </w:rPr>
        <w:t xml:space="preserve">PUCCH </w:t>
      </w:r>
      <w:proofErr w:type="spellStart"/>
      <w:r w:rsidRPr="00862CB1">
        <w:rPr>
          <w:lang w:eastAsia="ja-JP"/>
        </w:rPr>
        <w:t>Scell</w:t>
      </w:r>
      <w:proofErr w:type="spellEnd"/>
      <w:r w:rsidRPr="00862CB1">
        <w:rPr>
          <w:lang w:eastAsia="ja-JP"/>
        </w:rPr>
        <w:t xml:space="preserve"> </w:t>
      </w:r>
      <w:proofErr w:type="spellStart"/>
      <w:r w:rsidRPr="00862CB1">
        <w:rPr>
          <w:lang w:eastAsia="ja-JP"/>
        </w:rPr>
        <w:t>activation</w:t>
      </w:r>
      <w:proofErr w:type="spellEnd"/>
      <w:r w:rsidRPr="00862CB1">
        <w:rPr>
          <w:lang w:eastAsia="ja-JP"/>
        </w:rPr>
        <w:t xml:space="preserve"> </w:t>
      </w:r>
      <w:proofErr w:type="spellStart"/>
      <w:r w:rsidRPr="00862CB1">
        <w:rPr>
          <w:lang w:eastAsia="ja-JP"/>
        </w:rPr>
        <w:t>requirements</w:t>
      </w:r>
      <w:proofErr w:type="spellEnd"/>
      <w:r w:rsidRPr="00862CB1">
        <w:rPr>
          <w:lang w:eastAsia="ja-JP"/>
        </w:rPr>
        <w:t xml:space="preserve"> </w:t>
      </w:r>
    </w:p>
    <w:p w14:paraId="02FE8EE7" w14:textId="77777777" w:rsidR="00862CB1" w:rsidRDefault="00862CB1" w:rsidP="00862C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R4-2300595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on PUCCH </w:t>
      </w:r>
      <w:proofErr w:type="spellStart"/>
      <w:r>
        <w:rPr>
          <w:rFonts w:ascii="Arial" w:hAnsi="Arial" w:cs="Arial"/>
          <w:b/>
          <w:sz w:val="24"/>
        </w:rPr>
        <w:t>SCell</w:t>
      </w:r>
      <w:proofErr w:type="spellEnd"/>
      <w:r>
        <w:rPr>
          <w:rFonts w:ascii="Arial" w:hAnsi="Arial" w:cs="Arial"/>
          <w:b/>
          <w:sz w:val="24"/>
        </w:rPr>
        <w:t xml:space="preserve"> activation requirement</w:t>
      </w:r>
    </w:p>
    <w:p w14:paraId="7ABCE6F1" w14:textId="77777777" w:rsidR="00862CB1" w:rsidRDefault="00862CB1" w:rsidP="00862CB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38.133 v17.8.0</w:t>
      </w:r>
      <w:r>
        <w:rPr>
          <w:i/>
        </w:rPr>
        <w:tab/>
        <w:t xml:space="preserve">  CR-2842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BF4A024" w14:textId="36E3F1D3" w:rsidR="00862CB1" w:rsidRDefault="00F645EB" w:rsidP="00862CB1">
      <w:pPr>
        <w:rPr>
          <w:color w:val="993300"/>
          <w:u w:val="single"/>
        </w:rPr>
      </w:pPr>
      <w:r>
        <w:rPr>
          <w:rFonts w:ascii="Arial" w:hAnsi="Arial" w:cs="Arial" w:hint="eastAsia"/>
          <w:b/>
          <w:lang w:eastAsia="zh-CN"/>
        </w:rPr>
        <w:t>recommendation</w:t>
      </w:r>
      <w:r w:rsidR="00862CB1">
        <w:rPr>
          <w:rFonts w:ascii="Arial" w:hAnsi="Arial" w:cs="Arial"/>
          <w:b/>
        </w:rPr>
        <w:t>:</w:t>
      </w:r>
      <w:r w:rsidR="00862CB1"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F55042">
        <w:rPr>
          <w:rFonts w:ascii="Arial" w:hAnsi="Arial" w:cs="Arial"/>
          <w:b/>
        </w:rPr>
        <w:t xml:space="preserve">to be </w:t>
      </w:r>
      <w:proofErr w:type="gramStart"/>
      <w:r w:rsidR="00F55042">
        <w:rPr>
          <w:rFonts w:ascii="Arial" w:hAnsi="Arial" w:cs="Arial"/>
          <w:b/>
        </w:rPr>
        <w:t>revised</w:t>
      </w:r>
      <w:proofErr w:type="gramEnd"/>
    </w:p>
    <w:p w14:paraId="32B067E9" w14:textId="77777777" w:rsidR="00862CB1" w:rsidRDefault="00862CB1" w:rsidP="00862C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R4-2300596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on PUCCH </w:t>
      </w:r>
      <w:proofErr w:type="spellStart"/>
      <w:r>
        <w:rPr>
          <w:rFonts w:ascii="Arial" w:hAnsi="Arial" w:cs="Arial"/>
          <w:b/>
          <w:sz w:val="24"/>
        </w:rPr>
        <w:t>SCell</w:t>
      </w:r>
      <w:proofErr w:type="spellEnd"/>
      <w:r>
        <w:rPr>
          <w:rFonts w:ascii="Arial" w:hAnsi="Arial" w:cs="Arial"/>
          <w:b/>
          <w:sz w:val="24"/>
        </w:rPr>
        <w:t xml:space="preserve"> activation requirement</w:t>
      </w:r>
    </w:p>
    <w:p w14:paraId="348F1F86" w14:textId="77777777" w:rsidR="00862CB1" w:rsidRDefault="00862CB1" w:rsidP="00862CB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38.133 v18.0.0</w:t>
      </w:r>
      <w:r>
        <w:rPr>
          <w:i/>
        </w:rPr>
        <w:tab/>
        <w:t xml:space="preserve">  CR-2843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1B93543" w14:textId="7718E9C5" w:rsidR="00862CB1" w:rsidRDefault="00F645EB" w:rsidP="00862CB1">
      <w:pPr>
        <w:rPr>
          <w:color w:val="993300"/>
          <w:u w:val="single"/>
        </w:rPr>
      </w:pPr>
      <w:r>
        <w:rPr>
          <w:rFonts w:ascii="Arial" w:hAnsi="Arial" w:cs="Arial" w:hint="eastAsia"/>
          <w:b/>
          <w:lang w:eastAsia="zh-CN"/>
        </w:rPr>
        <w:t>recommendation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F55042">
        <w:rPr>
          <w:rFonts w:ascii="Arial" w:hAnsi="Arial" w:cs="Arial"/>
          <w:b/>
        </w:rPr>
        <w:t xml:space="preserve">to be </w:t>
      </w:r>
      <w:proofErr w:type="gramStart"/>
      <w:r w:rsidR="00F55042">
        <w:rPr>
          <w:rFonts w:ascii="Arial" w:hAnsi="Arial" w:cs="Arial"/>
          <w:b/>
        </w:rPr>
        <w:t>revised</w:t>
      </w:r>
      <w:proofErr w:type="gramEnd"/>
    </w:p>
    <w:p w14:paraId="693D4685" w14:textId="77777777" w:rsidR="00862CB1" w:rsidRDefault="00862CB1" w:rsidP="00862CB1">
      <w:pPr>
        <w:rPr>
          <w:color w:val="993300"/>
          <w:u w:val="single"/>
        </w:rPr>
      </w:pPr>
    </w:p>
    <w:p w14:paraId="6EC74DD5" w14:textId="77777777" w:rsidR="00862CB1" w:rsidRDefault="00862CB1" w:rsidP="00862C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R4-2300764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38133CR on PUCCH </w:t>
      </w:r>
      <w:proofErr w:type="spellStart"/>
      <w:r>
        <w:rPr>
          <w:rFonts w:ascii="Arial" w:hAnsi="Arial" w:cs="Arial"/>
          <w:b/>
          <w:sz w:val="24"/>
        </w:rPr>
        <w:t>SCell</w:t>
      </w:r>
      <w:proofErr w:type="spellEnd"/>
      <w:r>
        <w:rPr>
          <w:rFonts w:ascii="Arial" w:hAnsi="Arial" w:cs="Arial"/>
          <w:b/>
          <w:sz w:val="24"/>
        </w:rPr>
        <w:t xml:space="preserve"> activation delay requirement</w:t>
      </w:r>
    </w:p>
    <w:p w14:paraId="6F01C555" w14:textId="77777777" w:rsidR="00862CB1" w:rsidRDefault="00862CB1" w:rsidP="00862CB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38.133 v17.8.0</w:t>
      </w:r>
      <w:r>
        <w:rPr>
          <w:i/>
        </w:rPr>
        <w:tab/>
        <w:t xml:space="preserve">  CR-2851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1FC4FE1" w14:textId="07C62FB1" w:rsidR="00862CB1" w:rsidRDefault="00F645EB" w:rsidP="00862CB1">
      <w:pPr>
        <w:rPr>
          <w:color w:val="993300"/>
          <w:u w:val="single"/>
        </w:rPr>
      </w:pPr>
      <w:r>
        <w:rPr>
          <w:rFonts w:ascii="Arial" w:hAnsi="Arial" w:cs="Arial" w:hint="eastAsia"/>
          <w:b/>
          <w:lang w:eastAsia="zh-CN"/>
        </w:rPr>
        <w:t>recommendation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C022D9">
        <w:rPr>
          <w:rFonts w:ascii="Arial" w:hAnsi="Arial" w:cs="Arial"/>
          <w:b/>
        </w:rPr>
        <w:t>To Merge to CATT CR</w:t>
      </w:r>
    </w:p>
    <w:p w14:paraId="37914A46" w14:textId="77777777" w:rsidR="00862CB1" w:rsidRDefault="00862CB1" w:rsidP="00862C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R4-2300765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Cat.A</w:t>
      </w:r>
      <w:proofErr w:type="spellEnd"/>
      <w:r>
        <w:rPr>
          <w:rFonts w:ascii="Arial" w:hAnsi="Arial" w:cs="Arial"/>
          <w:b/>
          <w:sz w:val="24"/>
        </w:rPr>
        <w:t xml:space="preserve"> 38.133 CR on PUCCH </w:t>
      </w:r>
      <w:proofErr w:type="spellStart"/>
      <w:r>
        <w:rPr>
          <w:rFonts w:ascii="Arial" w:hAnsi="Arial" w:cs="Arial"/>
          <w:b/>
          <w:sz w:val="24"/>
        </w:rPr>
        <w:t>SCell</w:t>
      </w:r>
      <w:proofErr w:type="spellEnd"/>
      <w:r>
        <w:rPr>
          <w:rFonts w:ascii="Arial" w:hAnsi="Arial" w:cs="Arial"/>
          <w:b/>
          <w:sz w:val="24"/>
        </w:rPr>
        <w:t xml:space="preserve"> activation delay requirement</w:t>
      </w:r>
    </w:p>
    <w:p w14:paraId="5BDB299B" w14:textId="77777777" w:rsidR="00862CB1" w:rsidRDefault="00862CB1" w:rsidP="00862CB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38.133 v18.0.0</w:t>
      </w:r>
      <w:r>
        <w:rPr>
          <w:i/>
        </w:rPr>
        <w:tab/>
        <w:t xml:space="preserve">  CR-2852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1D818C5" w14:textId="48E04C70" w:rsidR="00862CB1" w:rsidRDefault="00F645EB" w:rsidP="00862CB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recommendation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C022D9">
        <w:rPr>
          <w:rFonts w:ascii="Arial" w:hAnsi="Arial" w:cs="Arial"/>
          <w:b/>
        </w:rPr>
        <w:t>To Merge to CATT CR</w:t>
      </w:r>
    </w:p>
    <w:p w14:paraId="23006D57" w14:textId="77777777" w:rsidR="00862CB1" w:rsidRDefault="00862CB1" w:rsidP="00862CB1">
      <w:pPr>
        <w:rPr>
          <w:color w:val="993300"/>
          <w:u w:val="single"/>
          <w:lang w:eastAsia="zh-CN"/>
        </w:rPr>
      </w:pPr>
    </w:p>
    <w:p w14:paraId="247FB49E" w14:textId="77777777" w:rsidR="00862CB1" w:rsidRDefault="00862CB1" w:rsidP="00862C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R4-2301797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on PL-RS evaluation for PUCCH </w:t>
      </w:r>
      <w:proofErr w:type="spellStart"/>
      <w:r>
        <w:rPr>
          <w:rFonts w:ascii="Arial" w:hAnsi="Arial" w:cs="Arial"/>
          <w:b/>
          <w:sz w:val="24"/>
        </w:rPr>
        <w:t>SCell</w:t>
      </w:r>
      <w:proofErr w:type="spellEnd"/>
      <w:r>
        <w:rPr>
          <w:rFonts w:ascii="Arial" w:hAnsi="Arial" w:cs="Arial"/>
          <w:b/>
          <w:sz w:val="24"/>
        </w:rPr>
        <w:t xml:space="preserve"> activation R17</w:t>
      </w:r>
    </w:p>
    <w:p w14:paraId="5240DFD9" w14:textId="77777777" w:rsidR="00862CB1" w:rsidRDefault="00862CB1" w:rsidP="00862CB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38.133 v17.8.0</w:t>
      </w:r>
      <w:r>
        <w:rPr>
          <w:i/>
        </w:rPr>
        <w:tab/>
        <w:t xml:space="preserve">  CR-2918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DD8687E" w14:textId="5DD2821A" w:rsidR="00862CB1" w:rsidRDefault="00F645EB" w:rsidP="00862CB1">
      <w:pPr>
        <w:rPr>
          <w:color w:val="993300"/>
          <w:u w:val="single"/>
        </w:rPr>
      </w:pPr>
      <w:r>
        <w:rPr>
          <w:rFonts w:ascii="Arial" w:hAnsi="Arial" w:cs="Arial" w:hint="eastAsia"/>
          <w:b/>
          <w:lang w:eastAsia="zh-CN"/>
        </w:rPr>
        <w:t>recommendation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C022D9">
        <w:rPr>
          <w:rFonts w:ascii="Arial" w:hAnsi="Arial" w:cs="Arial"/>
          <w:b/>
        </w:rPr>
        <w:t>To Merge to CATT CR</w:t>
      </w:r>
    </w:p>
    <w:p w14:paraId="122D6964" w14:textId="77777777" w:rsidR="00862CB1" w:rsidRDefault="00862CB1" w:rsidP="00862C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R4-2301798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on PL-RS evaluation in PUCCH </w:t>
      </w:r>
      <w:proofErr w:type="spellStart"/>
      <w:r>
        <w:rPr>
          <w:rFonts w:ascii="Arial" w:hAnsi="Arial" w:cs="Arial"/>
          <w:b/>
          <w:sz w:val="24"/>
        </w:rPr>
        <w:t>SCell</w:t>
      </w:r>
      <w:proofErr w:type="spellEnd"/>
      <w:r>
        <w:rPr>
          <w:rFonts w:ascii="Arial" w:hAnsi="Arial" w:cs="Arial"/>
          <w:b/>
          <w:sz w:val="24"/>
        </w:rPr>
        <w:t xml:space="preserve"> activation R18</w:t>
      </w:r>
    </w:p>
    <w:p w14:paraId="7330DCF8" w14:textId="77777777" w:rsidR="00862CB1" w:rsidRDefault="00862CB1" w:rsidP="00862CB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38.133 v18.0.0</w:t>
      </w:r>
      <w:r>
        <w:rPr>
          <w:i/>
        </w:rPr>
        <w:tab/>
        <w:t xml:space="preserve">  CR-2919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49A066A" w14:textId="0338A41D" w:rsidR="00862CB1" w:rsidRDefault="00F645EB" w:rsidP="00862CB1">
      <w:pPr>
        <w:rPr>
          <w:color w:val="993300"/>
          <w:u w:val="single"/>
        </w:rPr>
      </w:pPr>
      <w:r>
        <w:rPr>
          <w:rFonts w:ascii="Arial" w:hAnsi="Arial" w:cs="Arial" w:hint="eastAsia"/>
          <w:b/>
          <w:lang w:eastAsia="zh-CN"/>
        </w:rPr>
        <w:t>recommendation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862CB1">
        <w:rPr>
          <w:rFonts w:ascii="Arial" w:hAnsi="Arial" w:cs="Arial"/>
          <w:b/>
        </w:rPr>
        <w:tab/>
      </w:r>
      <w:r w:rsidR="00C022D9">
        <w:rPr>
          <w:rFonts w:ascii="Arial" w:hAnsi="Arial" w:cs="Arial"/>
          <w:b/>
        </w:rPr>
        <w:t>To Merge to CATT CR</w:t>
      </w:r>
    </w:p>
    <w:p w14:paraId="48AF2A82" w14:textId="77777777" w:rsidR="00862CB1" w:rsidRPr="00064AF4" w:rsidRDefault="00862CB1" w:rsidP="00862CB1">
      <w:pPr>
        <w:rPr>
          <w:lang w:val="en-US" w:eastAsia="ja-JP"/>
        </w:rPr>
      </w:pPr>
    </w:p>
    <w:sectPr w:rsidR="00862CB1" w:rsidRPr="00064AF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DA936" w14:textId="77777777" w:rsidR="00F0147B" w:rsidRDefault="00F0147B">
      <w:pPr>
        <w:spacing w:after="0"/>
      </w:pPr>
      <w:r>
        <w:separator/>
      </w:r>
    </w:p>
  </w:endnote>
  <w:endnote w:type="continuationSeparator" w:id="0">
    <w:p w14:paraId="702152AF" w14:textId="77777777" w:rsidR="00F0147B" w:rsidRDefault="00F014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(Body)"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2B3F7" w14:textId="77777777" w:rsidR="00F0147B" w:rsidRDefault="00F0147B">
      <w:pPr>
        <w:spacing w:after="0"/>
      </w:pPr>
      <w:r>
        <w:separator/>
      </w:r>
    </w:p>
  </w:footnote>
  <w:footnote w:type="continuationSeparator" w:id="0">
    <w:p w14:paraId="34D80B8E" w14:textId="77777777" w:rsidR="00F0147B" w:rsidRDefault="00F014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C53384"/>
    <w:multiLevelType w:val="singleLevel"/>
    <w:tmpl w:val="B9C53384"/>
    <w:lvl w:ilvl="0">
      <w:start w:val="2"/>
      <w:numFmt w:val="decimal"/>
      <w:suff w:val="space"/>
      <w:lvlText w:val="%1)"/>
      <w:lvlJc w:val="left"/>
    </w:lvl>
  </w:abstractNum>
  <w:abstractNum w:abstractNumId="1" w15:restartNumberingAfterBreak="0">
    <w:nsid w:val="14F64F24"/>
    <w:multiLevelType w:val="multilevel"/>
    <w:tmpl w:val="14F64F2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D24F43"/>
    <w:multiLevelType w:val="multilevel"/>
    <w:tmpl w:val="15D24F43"/>
    <w:lvl w:ilvl="0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16DD55DF"/>
    <w:multiLevelType w:val="multilevel"/>
    <w:tmpl w:val="16DD55DF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="Calibri (Body)" w:hint="default"/>
        <w:b w:val="0"/>
        <w:i w:val="0"/>
        <w:color w:val="auto"/>
        <w:sz w:val="20"/>
        <w:szCs w:val="24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A257D"/>
    <w:multiLevelType w:val="multilevel"/>
    <w:tmpl w:val="21AA257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520C"/>
    <w:multiLevelType w:val="multilevel"/>
    <w:tmpl w:val="229E52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E76C3"/>
    <w:multiLevelType w:val="hybridMultilevel"/>
    <w:tmpl w:val="C98480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036F93"/>
    <w:multiLevelType w:val="multilevel"/>
    <w:tmpl w:val="2A036F93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00411A"/>
    <w:multiLevelType w:val="multilevel"/>
    <w:tmpl w:val="2C00411A"/>
    <w:lvl w:ilvl="0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160B12"/>
    <w:multiLevelType w:val="multilevel"/>
    <w:tmpl w:val="2F160B1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9243F"/>
    <w:multiLevelType w:val="multilevel"/>
    <w:tmpl w:val="2FF924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ABD6D5B"/>
    <w:multiLevelType w:val="multilevel"/>
    <w:tmpl w:val="4ABD6D5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3541F"/>
    <w:multiLevelType w:val="hybridMultilevel"/>
    <w:tmpl w:val="8506D38A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9941E7"/>
    <w:multiLevelType w:val="multilevel"/>
    <w:tmpl w:val="579941E7"/>
    <w:lvl w:ilvl="0">
      <w:start w:val="1"/>
      <w:numFmt w:val="decimal"/>
      <w:lvlText w:val="Proposal %1: 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F045C24"/>
    <w:multiLevelType w:val="multilevel"/>
    <w:tmpl w:val="5F045C2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C84FA3"/>
    <w:multiLevelType w:val="multilevel"/>
    <w:tmpl w:val="5FC84FA3"/>
    <w:lvl w:ilvl="0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B25BCB"/>
    <w:multiLevelType w:val="multilevel"/>
    <w:tmpl w:val="60B25BC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275D4"/>
    <w:multiLevelType w:val="multilevel"/>
    <w:tmpl w:val="619275D4"/>
    <w:lvl w:ilvl="0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BEA4BA0"/>
    <w:multiLevelType w:val="multilevel"/>
    <w:tmpl w:val="6BEA4BA0"/>
    <w:lvl w:ilvl="0">
      <w:start w:val="1"/>
      <w:numFmt w:val="bullet"/>
      <w:lvlText w:val=""/>
      <w:lvlJc w:val="left"/>
      <w:pPr>
        <w:ind w:left="851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2" w15:restartNumberingAfterBreak="0">
    <w:nsid w:val="7CD30311"/>
    <w:multiLevelType w:val="multilevel"/>
    <w:tmpl w:val="7CD30311"/>
    <w:lvl w:ilvl="0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699090539">
    <w:abstractNumId w:val="12"/>
  </w:num>
  <w:num w:numId="2" w16cid:durableId="1394504494">
    <w:abstractNumId w:val="23"/>
  </w:num>
  <w:num w:numId="3" w16cid:durableId="1238637055">
    <w:abstractNumId w:val="17"/>
  </w:num>
  <w:num w:numId="4" w16cid:durableId="259879713">
    <w:abstractNumId w:val="5"/>
  </w:num>
  <w:num w:numId="5" w16cid:durableId="90862380">
    <w:abstractNumId w:val="19"/>
  </w:num>
  <w:num w:numId="6" w16cid:durableId="763920316">
    <w:abstractNumId w:val="11"/>
  </w:num>
  <w:num w:numId="7" w16cid:durableId="114106515">
    <w:abstractNumId w:val="1"/>
  </w:num>
  <w:num w:numId="8" w16cid:durableId="1888880470">
    <w:abstractNumId w:val="20"/>
  </w:num>
  <w:num w:numId="9" w16cid:durableId="542719875">
    <w:abstractNumId w:val="0"/>
  </w:num>
  <w:num w:numId="10" w16cid:durableId="191724641">
    <w:abstractNumId w:val="2"/>
  </w:num>
  <w:num w:numId="11" w16cid:durableId="1748501775">
    <w:abstractNumId w:val="3"/>
  </w:num>
  <w:num w:numId="12" w16cid:durableId="1368800293">
    <w:abstractNumId w:val="15"/>
  </w:num>
  <w:num w:numId="13" w16cid:durableId="1408378921">
    <w:abstractNumId w:val="16"/>
  </w:num>
  <w:num w:numId="14" w16cid:durableId="1888684641">
    <w:abstractNumId w:val="10"/>
  </w:num>
  <w:num w:numId="15" w16cid:durableId="58410025">
    <w:abstractNumId w:val="21"/>
  </w:num>
  <w:num w:numId="16" w16cid:durableId="1954049131">
    <w:abstractNumId w:val="8"/>
  </w:num>
  <w:num w:numId="17" w16cid:durableId="1176578367">
    <w:abstractNumId w:val="13"/>
  </w:num>
  <w:num w:numId="18" w16cid:durableId="681322311">
    <w:abstractNumId w:val="18"/>
  </w:num>
  <w:num w:numId="19" w16cid:durableId="1165364480">
    <w:abstractNumId w:val="6"/>
  </w:num>
  <w:num w:numId="20" w16cid:durableId="1409185268">
    <w:abstractNumId w:val="9"/>
  </w:num>
  <w:num w:numId="21" w16cid:durableId="982350616">
    <w:abstractNumId w:val="22"/>
  </w:num>
  <w:num w:numId="22" w16cid:durableId="1232277047">
    <w:abstractNumId w:val="4"/>
  </w:num>
  <w:num w:numId="23" w16cid:durableId="1914243204">
    <w:abstractNumId w:val="12"/>
  </w:num>
  <w:num w:numId="24" w16cid:durableId="263340462">
    <w:abstractNumId w:val="7"/>
  </w:num>
  <w:num w:numId="25" w16cid:durableId="3845673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056D0"/>
    <w:rsid w:val="00020C56"/>
    <w:rsid w:val="00021CC6"/>
    <w:rsid w:val="00022DDC"/>
    <w:rsid w:val="00026ACC"/>
    <w:rsid w:val="0003171D"/>
    <w:rsid w:val="00031C1D"/>
    <w:rsid w:val="0003399B"/>
    <w:rsid w:val="00035C50"/>
    <w:rsid w:val="00036C83"/>
    <w:rsid w:val="00043CF0"/>
    <w:rsid w:val="000457A1"/>
    <w:rsid w:val="00050001"/>
    <w:rsid w:val="00052041"/>
    <w:rsid w:val="0005326A"/>
    <w:rsid w:val="0006266D"/>
    <w:rsid w:val="00062B23"/>
    <w:rsid w:val="00063437"/>
    <w:rsid w:val="00064AF4"/>
    <w:rsid w:val="00065506"/>
    <w:rsid w:val="00067BCE"/>
    <w:rsid w:val="0007382E"/>
    <w:rsid w:val="000766E1"/>
    <w:rsid w:val="00077FF6"/>
    <w:rsid w:val="00080D82"/>
    <w:rsid w:val="00081692"/>
    <w:rsid w:val="00082C46"/>
    <w:rsid w:val="00085A0E"/>
    <w:rsid w:val="00086605"/>
    <w:rsid w:val="00087548"/>
    <w:rsid w:val="00093E7E"/>
    <w:rsid w:val="000A1830"/>
    <w:rsid w:val="000A4121"/>
    <w:rsid w:val="000A4AA3"/>
    <w:rsid w:val="000A550E"/>
    <w:rsid w:val="000B0641"/>
    <w:rsid w:val="000B0960"/>
    <w:rsid w:val="000B195D"/>
    <w:rsid w:val="000B1A55"/>
    <w:rsid w:val="000B20BB"/>
    <w:rsid w:val="000B2EF6"/>
    <w:rsid w:val="000B2FA6"/>
    <w:rsid w:val="000B4AA0"/>
    <w:rsid w:val="000C0C7D"/>
    <w:rsid w:val="000C2553"/>
    <w:rsid w:val="000C38C3"/>
    <w:rsid w:val="000C4549"/>
    <w:rsid w:val="000D09FD"/>
    <w:rsid w:val="000D0B77"/>
    <w:rsid w:val="000D19DE"/>
    <w:rsid w:val="000D44FB"/>
    <w:rsid w:val="000D574B"/>
    <w:rsid w:val="000D6CFC"/>
    <w:rsid w:val="000E537B"/>
    <w:rsid w:val="000E564D"/>
    <w:rsid w:val="000E57D0"/>
    <w:rsid w:val="000E7858"/>
    <w:rsid w:val="000F39CA"/>
    <w:rsid w:val="000F5BF2"/>
    <w:rsid w:val="00100FDE"/>
    <w:rsid w:val="001019BE"/>
    <w:rsid w:val="00106F33"/>
    <w:rsid w:val="00107927"/>
    <w:rsid w:val="00110E26"/>
    <w:rsid w:val="00111321"/>
    <w:rsid w:val="001128E7"/>
    <w:rsid w:val="00117BD6"/>
    <w:rsid w:val="001206C2"/>
    <w:rsid w:val="00121978"/>
    <w:rsid w:val="00123422"/>
    <w:rsid w:val="00124B6A"/>
    <w:rsid w:val="00126FE8"/>
    <w:rsid w:val="00130462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776A0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7D94"/>
    <w:rsid w:val="001E0011"/>
    <w:rsid w:val="001E0A28"/>
    <w:rsid w:val="001E4218"/>
    <w:rsid w:val="001E6C4D"/>
    <w:rsid w:val="001F04BE"/>
    <w:rsid w:val="001F0B20"/>
    <w:rsid w:val="001F5106"/>
    <w:rsid w:val="00200A62"/>
    <w:rsid w:val="00203740"/>
    <w:rsid w:val="002102FA"/>
    <w:rsid w:val="00212E41"/>
    <w:rsid w:val="002138EA"/>
    <w:rsid w:val="002139EA"/>
    <w:rsid w:val="00213F84"/>
    <w:rsid w:val="00214FBD"/>
    <w:rsid w:val="002158C9"/>
    <w:rsid w:val="00216D62"/>
    <w:rsid w:val="00221E08"/>
    <w:rsid w:val="00222897"/>
    <w:rsid w:val="00222B0C"/>
    <w:rsid w:val="00232C1F"/>
    <w:rsid w:val="00235394"/>
    <w:rsid w:val="00235577"/>
    <w:rsid w:val="002371B2"/>
    <w:rsid w:val="002435CA"/>
    <w:rsid w:val="0024469F"/>
    <w:rsid w:val="00247489"/>
    <w:rsid w:val="00250B5B"/>
    <w:rsid w:val="00252DB8"/>
    <w:rsid w:val="002537BC"/>
    <w:rsid w:val="0025392D"/>
    <w:rsid w:val="00255C58"/>
    <w:rsid w:val="00260EC7"/>
    <w:rsid w:val="00261539"/>
    <w:rsid w:val="0026179F"/>
    <w:rsid w:val="002666AE"/>
    <w:rsid w:val="00274E1A"/>
    <w:rsid w:val="00274E25"/>
    <w:rsid w:val="00275958"/>
    <w:rsid w:val="002775B1"/>
    <w:rsid w:val="002775B9"/>
    <w:rsid w:val="002811C4"/>
    <w:rsid w:val="00282213"/>
    <w:rsid w:val="00284016"/>
    <w:rsid w:val="002845E4"/>
    <w:rsid w:val="002853BE"/>
    <w:rsid w:val="002858BF"/>
    <w:rsid w:val="002879F7"/>
    <w:rsid w:val="002939AF"/>
    <w:rsid w:val="00294491"/>
    <w:rsid w:val="00294BDE"/>
    <w:rsid w:val="002A0CED"/>
    <w:rsid w:val="002A282D"/>
    <w:rsid w:val="002A3162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D7480"/>
    <w:rsid w:val="002E2CE9"/>
    <w:rsid w:val="002E3BF7"/>
    <w:rsid w:val="002E403E"/>
    <w:rsid w:val="002E4C74"/>
    <w:rsid w:val="002F158C"/>
    <w:rsid w:val="002F1A13"/>
    <w:rsid w:val="002F4093"/>
    <w:rsid w:val="002F5636"/>
    <w:rsid w:val="003022A5"/>
    <w:rsid w:val="00307E51"/>
    <w:rsid w:val="00311363"/>
    <w:rsid w:val="00312557"/>
    <w:rsid w:val="00315867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85A46"/>
    <w:rsid w:val="00393042"/>
    <w:rsid w:val="003939B1"/>
    <w:rsid w:val="00394AD5"/>
    <w:rsid w:val="0039563B"/>
    <w:rsid w:val="0039642D"/>
    <w:rsid w:val="003A2E40"/>
    <w:rsid w:val="003B0158"/>
    <w:rsid w:val="003B1994"/>
    <w:rsid w:val="003B40B6"/>
    <w:rsid w:val="003B56DB"/>
    <w:rsid w:val="003B74E1"/>
    <w:rsid w:val="003B755E"/>
    <w:rsid w:val="003C228E"/>
    <w:rsid w:val="003C2B35"/>
    <w:rsid w:val="003C51E7"/>
    <w:rsid w:val="003C63E9"/>
    <w:rsid w:val="003C6893"/>
    <w:rsid w:val="003C6DE2"/>
    <w:rsid w:val="003D1EFD"/>
    <w:rsid w:val="003D28BF"/>
    <w:rsid w:val="003D4215"/>
    <w:rsid w:val="003D4C47"/>
    <w:rsid w:val="003D5D14"/>
    <w:rsid w:val="003D7719"/>
    <w:rsid w:val="003E21A1"/>
    <w:rsid w:val="003E40EE"/>
    <w:rsid w:val="003F1C1B"/>
    <w:rsid w:val="003F3A2F"/>
    <w:rsid w:val="003F4DE3"/>
    <w:rsid w:val="00400C13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420A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9249A"/>
    <w:rsid w:val="004A17E9"/>
    <w:rsid w:val="004A495F"/>
    <w:rsid w:val="004A7544"/>
    <w:rsid w:val="004B4509"/>
    <w:rsid w:val="004B6B0F"/>
    <w:rsid w:val="004C0A49"/>
    <w:rsid w:val="004C2EDC"/>
    <w:rsid w:val="004C4AF2"/>
    <w:rsid w:val="004C54E5"/>
    <w:rsid w:val="004C7DC8"/>
    <w:rsid w:val="004D04F6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6A96"/>
    <w:rsid w:val="005071B4"/>
    <w:rsid w:val="00507687"/>
    <w:rsid w:val="005117A9"/>
    <w:rsid w:val="00511F57"/>
    <w:rsid w:val="00512D8C"/>
    <w:rsid w:val="005132F0"/>
    <w:rsid w:val="00515CBE"/>
    <w:rsid w:val="00515E2B"/>
    <w:rsid w:val="005163BE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7FE2"/>
    <w:rsid w:val="00567639"/>
    <w:rsid w:val="00571777"/>
    <w:rsid w:val="005766C9"/>
    <w:rsid w:val="00580FF5"/>
    <w:rsid w:val="0058519C"/>
    <w:rsid w:val="0059149A"/>
    <w:rsid w:val="005921DD"/>
    <w:rsid w:val="005942EA"/>
    <w:rsid w:val="005956EE"/>
    <w:rsid w:val="005A083E"/>
    <w:rsid w:val="005B4802"/>
    <w:rsid w:val="005B514E"/>
    <w:rsid w:val="005C1EA6"/>
    <w:rsid w:val="005D0B99"/>
    <w:rsid w:val="005D308E"/>
    <w:rsid w:val="005D3A48"/>
    <w:rsid w:val="005D7AF8"/>
    <w:rsid w:val="005E14E7"/>
    <w:rsid w:val="005E17BF"/>
    <w:rsid w:val="005E366A"/>
    <w:rsid w:val="005E75A3"/>
    <w:rsid w:val="005F2145"/>
    <w:rsid w:val="006016E1"/>
    <w:rsid w:val="00602D27"/>
    <w:rsid w:val="006144A1"/>
    <w:rsid w:val="00615EBB"/>
    <w:rsid w:val="00616096"/>
    <w:rsid w:val="006160A2"/>
    <w:rsid w:val="006253C9"/>
    <w:rsid w:val="006265E0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808C6"/>
    <w:rsid w:val="00682668"/>
    <w:rsid w:val="006851CD"/>
    <w:rsid w:val="00685864"/>
    <w:rsid w:val="00692A68"/>
    <w:rsid w:val="00694B53"/>
    <w:rsid w:val="00695D85"/>
    <w:rsid w:val="006A30A2"/>
    <w:rsid w:val="006A6D23"/>
    <w:rsid w:val="006B25DE"/>
    <w:rsid w:val="006B642C"/>
    <w:rsid w:val="006C1C3B"/>
    <w:rsid w:val="006C4664"/>
    <w:rsid w:val="006C4E43"/>
    <w:rsid w:val="006C643E"/>
    <w:rsid w:val="006D2932"/>
    <w:rsid w:val="006D3671"/>
    <w:rsid w:val="006D4176"/>
    <w:rsid w:val="006D4B9B"/>
    <w:rsid w:val="006E0A73"/>
    <w:rsid w:val="006E0FEE"/>
    <w:rsid w:val="006E2CCC"/>
    <w:rsid w:val="006E6C11"/>
    <w:rsid w:val="006F7C0C"/>
    <w:rsid w:val="00700755"/>
    <w:rsid w:val="0070646B"/>
    <w:rsid w:val="007130A2"/>
    <w:rsid w:val="00715463"/>
    <w:rsid w:val="00717B42"/>
    <w:rsid w:val="00730655"/>
    <w:rsid w:val="00731D77"/>
    <w:rsid w:val="00732360"/>
    <w:rsid w:val="0073390A"/>
    <w:rsid w:val="00734E64"/>
    <w:rsid w:val="00736B37"/>
    <w:rsid w:val="00740A35"/>
    <w:rsid w:val="007520B4"/>
    <w:rsid w:val="00752AE2"/>
    <w:rsid w:val="0075756C"/>
    <w:rsid w:val="00763C44"/>
    <w:rsid w:val="007655D5"/>
    <w:rsid w:val="00771F6B"/>
    <w:rsid w:val="00775841"/>
    <w:rsid w:val="007763C1"/>
    <w:rsid w:val="00777E82"/>
    <w:rsid w:val="00781359"/>
    <w:rsid w:val="00786921"/>
    <w:rsid w:val="007915DC"/>
    <w:rsid w:val="007978A2"/>
    <w:rsid w:val="0079790B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16078"/>
    <w:rsid w:val="008177E3"/>
    <w:rsid w:val="00823AA9"/>
    <w:rsid w:val="008255B9"/>
    <w:rsid w:val="00825CD8"/>
    <w:rsid w:val="00826D3A"/>
    <w:rsid w:val="00827324"/>
    <w:rsid w:val="008355EA"/>
    <w:rsid w:val="00837458"/>
    <w:rsid w:val="00837AAE"/>
    <w:rsid w:val="00837F10"/>
    <w:rsid w:val="008423C1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1CB7"/>
    <w:rsid w:val="00862089"/>
    <w:rsid w:val="00862CB1"/>
    <w:rsid w:val="00866D5B"/>
    <w:rsid w:val="00866FF5"/>
    <w:rsid w:val="0087332D"/>
    <w:rsid w:val="00873E1F"/>
    <w:rsid w:val="00874C16"/>
    <w:rsid w:val="00874EF6"/>
    <w:rsid w:val="008821A6"/>
    <w:rsid w:val="00886D1F"/>
    <w:rsid w:val="00891EE1"/>
    <w:rsid w:val="00893987"/>
    <w:rsid w:val="00894CAF"/>
    <w:rsid w:val="008963EF"/>
    <w:rsid w:val="0089688E"/>
    <w:rsid w:val="008A18B2"/>
    <w:rsid w:val="008A1FBE"/>
    <w:rsid w:val="008B3194"/>
    <w:rsid w:val="008B597D"/>
    <w:rsid w:val="008B5AE7"/>
    <w:rsid w:val="008C56CC"/>
    <w:rsid w:val="008C60E9"/>
    <w:rsid w:val="008D1B7C"/>
    <w:rsid w:val="008D3E5F"/>
    <w:rsid w:val="008D6657"/>
    <w:rsid w:val="008E05A8"/>
    <w:rsid w:val="008E1AD7"/>
    <w:rsid w:val="008E1F60"/>
    <w:rsid w:val="008E307E"/>
    <w:rsid w:val="008F4DD1"/>
    <w:rsid w:val="008F6056"/>
    <w:rsid w:val="00902C07"/>
    <w:rsid w:val="009045B2"/>
    <w:rsid w:val="00905804"/>
    <w:rsid w:val="00907F36"/>
    <w:rsid w:val="009101E2"/>
    <w:rsid w:val="009132AC"/>
    <w:rsid w:val="00915D73"/>
    <w:rsid w:val="00916077"/>
    <w:rsid w:val="009170A2"/>
    <w:rsid w:val="009208A6"/>
    <w:rsid w:val="00924514"/>
    <w:rsid w:val="00925BF5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55F62"/>
    <w:rsid w:val="0096011A"/>
    <w:rsid w:val="00961BB2"/>
    <w:rsid w:val="00962108"/>
    <w:rsid w:val="009638D6"/>
    <w:rsid w:val="0097408E"/>
    <w:rsid w:val="00974727"/>
    <w:rsid w:val="00974BB2"/>
    <w:rsid w:val="00974FA7"/>
    <w:rsid w:val="009756E5"/>
    <w:rsid w:val="00977A8C"/>
    <w:rsid w:val="00983910"/>
    <w:rsid w:val="009860C9"/>
    <w:rsid w:val="009932AC"/>
    <w:rsid w:val="00993F64"/>
    <w:rsid w:val="00994351"/>
    <w:rsid w:val="0099626D"/>
    <w:rsid w:val="00996A8F"/>
    <w:rsid w:val="009A1DBF"/>
    <w:rsid w:val="009A68E6"/>
    <w:rsid w:val="009A7598"/>
    <w:rsid w:val="009B1DF8"/>
    <w:rsid w:val="009B3D20"/>
    <w:rsid w:val="009B43E9"/>
    <w:rsid w:val="009B5418"/>
    <w:rsid w:val="009C0727"/>
    <w:rsid w:val="009C396D"/>
    <w:rsid w:val="009C3C80"/>
    <w:rsid w:val="009C40AC"/>
    <w:rsid w:val="009C492F"/>
    <w:rsid w:val="009D2FF2"/>
    <w:rsid w:val="009D3226"/>
    <w:rsid w:val="009D3385"/>
    <w:rsid w:val="009D452E"/>
    <w:rsid w:val="009D793C"/>
    <w:rsid w:val="009E16A9"/>
    <w:rsid w:val="009E375F"/>
    <w:rsid w:val="009E39D4"/>
    <w:rsid w:val="009E433B"/>
    <w:rsid w:val="009E5401"/>
    <w:rsid w:val="00A0758F"/>
    <w:rsid w:val="00A10D11"/>
    <w:rsid w:val="00A1570A"/>
    <w:rsid w:val="00A17866"/>
    <w:rsid w:val="00A17D27"/>
    <w:rsid w:val="00A17E4E"/>
    <w:rsid w:val="00A211B4"/>
    <w:rsid w:val="00A223CF"/>
    <w:rsid w:val="00A279CA"/>
    <w:rsid w:val="00A32783"/>
    <w:rsid w:val="00A33DDF"/>
    <w:rsid w:val="00A34547"/>
    <w:rsid w:val="00A376B7"/>
    <w:rsid w:val="00A41BF5"/>
    <w:rsid w:val="00A436A6"/>
    <w:rsid w:val="00A44778"/>
    <w:rsid w:val="00A469E7"/>
    <w:rsid w:val="00A47641"/>
    <w:rsid w:val="00A53EF3"/>
    <w:rsid w:val="00A604A4"/>
    <w:rsid w:val="00A61B7D"/>
    <w:rsid w:val="00A6605B"/>
    <w:rsid w:val="00A66ADC"/>
    <w:rsid w:val="00A7029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6864"/>
    <w:rsid w:val="00A97648"/>
    <w:rsid w:val="00AA1CFD"/>
    <w:rsid w:val="00AA2239"/>
    <w:rsid w:val="00AA33D2"/>
    <w:rsid w:val="00AA6CD7"/>
    <w:rsid w:val="00AA7818"/>
    <w:rsid w:val="00AB0C57"/>
    <w:rsid w:val="00AB1195"/>
    <w:rsid w:val="00AB4182"/>
    <w:rsid w:val="00AB4BBB"/>
    <w:rsid w:val="00AB777A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3143B"/>
    <w:rsid w:val="00B3443E"/>
    <w:rsid w:val="00B4108D"/>
    <w:rsid w:val="00B442AC"/>
    <w:rsid w:val="00B444AC"/>
    <w:rsid w:val="00B57265"/>
    <w:rsid w:val="00B5743C"/>
    <w:rsid w:val="00B633AE"/>
    <w:rsid w:val="00B665D2"/>
    <w:rsid w:val="00B6737C"/>
    <w:rsid w:val="00B714EF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A5F33"/>
    <w:rsid w:val="00BB14F1"/>
    <w:rsid w:val="00BB572E"/>
    <w:rsid w:val="00BB59EB"/>
    <w:rsid w:val="00BB74FD"/>
    <w:rsid w:val="00BC48B2"/>
    <w:rsid w:val="00BC5982"/>
    <w:rsid w:val="00BC60BF"/>
    <w:rsid w:val="00BC7316"/>
    <w:rsid w:val="00BD28BF"/>
    <w:rsid w:val="00BD2D12"/>
    <w:rsid w:val="00BD6404"/>
    <w:rsid w:val="00BE33AE"/>
    <w:rsid w:val="00BE4F0C"/>
    <w:rsid w:val="00BF046F"/>
    <w:rsid w:val="00C01D50"/>
    <w:rsid w:val="00C022D9"/>
    <w:rsid w:val="00C056DC"/>
    <w:rsid w:val="00C1329B"/>
    <w:rsid w:val="00C1572F"/>
    <w:rsid w:val="00C230CB"/>
    <w:rsid w:val="00C24C05"/>
    <w:rsid w:val="00C24D2F"/>
    <w:rsid w:val="00C26222"/>
    <w:rsid w:val="00C31283"/>
    <w:rsid w:val="00C33C48"/>
    <w:rsid w:val="00C340E5"/>
    <w:rsid w:val="00C35AA7"/>
    <w:rsid w:val="00C404C3"/>
    <w:rsid w:val="00C42114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77EB0"/>
    <w:rsid w:val="00C80E52"/>
    <w:rsid w:val="00C83BE6"/>
    <w:rsid w:val="00C85354"/>
    <w:rsid w:val="00C86ABA"/>
    <w:rsid w:val="00C90E33"/>
    <w:rsid w:val="00C92C74"/>
    <w:rsid w:val="00C943F3"/>
    <w:rsid w:val="00CA08C6"/>
    <w:rsid w:val="00CA0A77"/>
    <w:rsid w:val="00CA1B48"/>
    <w:rsid w:val="00CA2729"/>
    <w:rsid w:val="00CA3057"/>
    <w:rsid w:val="00CA45F8"/>
    <w:rsid w:val="00CB0305"/>
    <w:rsid w:val="00CB33C7"/>
    <w:rsid w:val="00CB6DA7"/>
    <w:rsid w:val="00CB7E4C"/>
    <w:rsid w:val="00CC25B4"/>
    <w:rsid w:val="00CC2A89"/>
    <w:rsid w:val="00CC5F88"/>
    <w:rsid w:val="00CC69C8"/>
    <w:rsid w:val="00CC77A2"/>
    <w:rsid w:val="00CD307E"/>
    <w:rsid w:val="00CD629F"/>
    <w:rsid w:val="00CD6A1B"/>
    <w:rsid w:val="00CE0A7F"/>
    <w:rsid w:val="00CE1718"/>
    <w:rsid w:val="00CF4156"/>
    <w:rsid w:val="00CF6EEC"/>
    <w:rsid w:val="00D0036C"/>
    <w:rsid w:val="00D03D00"/>
    <w:rsid w:val="00D049D1"/>
    <w:rsid w:val="00D05C30"/>
    <w:rsid w:val="00D10052"/>
    <w:rsid w:val="00D11359"/>
    <w:rsid w:val="00D3188C"/>
    <w:rsid w:val="00D35F9B"/>
    <w:rsid w:val="00D36B69"/>
    <w:rsid w:val="00D408DD"/>
    <w:rsid w:val="00D45D72"/>
    <w:rsid w:val="00D520E4"/>
    <w:rsid w:val="00D53A38"/>
    <w:rsid w:val="00D55072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B2CC2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DF497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36240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7FB"/>
    <w:rsid w:val="00E80B52"/>
    <w:rsid w:val="00E824C3"/>
    <w:rsid w:val="00E840B3"/>
    <w:rsid w:val="00E84D10"/>
    <w:rsid w:val="00E8629F"/>
    <w:rsid w:val="00E907EC"/>
    <w:rsid w:val="00E91008"/>
    <w:rsid w:val="00E9374E"/>
    <w:rsid w:val="00E94F54"/>
    <w:rsid w:val="00E97AD5"/>
    <w:rsid w:val="00EA1111"/>
    <w:rsid w:val="00EA3B4F"/>
    <w:rsid w:val="00EA3C24"/>
    <w:rsid w:val="00EA64BE"/>
    <w:rsid w:val="00EA73DF"/>
    <w:rsid w:val="00EB61AE"/>
    <w:rsid w:val="00EC322D"/>
    <w:rsid w:val="00ED383A"/>
    <w:rsid w:val="00ED52D3"/>
    <w:rsid w:val="00EE1080"/>
    <w:rsid w:val="00EE2E16"/>
    <w:rsid w:val="00EE2FB5"/>
    <w:rsid w:val="00EF1EC5"/>
    <w:rsid w:val="00EF4C88"/>
    <w:rsid w:val="00EF55EB"/>
    <w:rsid w:val="00F00DCC"/>
    <w:rsid w:val="00F0147B"/>
    <w:rsid w:val="00F0156F"/>
    <w:rsid w:val="00F05AC8"/>
    <w:rsid w:val="00F07167"/>
    <w:rsid w:val="00F072D8"/>
    <w:rsid w:val="00F07CE0"/>
    <w:rsid w:val="00F115F5"/>
    <w:rsid w:val="00F13D05"/>
    <w:rsid w:val="00F15648"/>
    <w:rsid w:val="00F1679D"/>
    <w:rsid w:val="00F1682C"/>
    <w:rsid w:val="00F20B91"/>
    <w:rsid w:val="00F21139"/>
    <w:rsid w:val="00F2352A"/>
    <w:rsid w:val="00F24B8B"/>
    <w:rsid w:val="00F30D2E"/>
    <w:rsid w:val="00F35516"/>
    <w:rsid w:val="00F35790"/>
    <w:rsid w:val="00F408D1"/>
    <w:rsid w:val="00F4136D"/>
    <w:rsid w:val="00F4212E"/>
    <w:rsid w:val="00F42C20"/>
    <w:rsid w:val="00F43E34"/>
    <w:rsid w:val="00F5060E"/>
    <w:rsid w:val="00F53053"/>
    <w:rsid w:val="00F53FE2"/>
    <w:rsid w:val="00F55042"/>
    <w:rsid w:val="00F575FF"/>
    <w:rsid w:val="00F618EF"/>
    <w:rsid w:val="00F645EB"/>
    <w:rsid w:val="00F65582"/>
    <w:rsid w:val="00F66E75"/>
    <w:rsid w:val="00F77EB0"/>
    <w:rsid w:val="00F87CDD"/>
    <w:rsid w:val="00F933F0"/>
    <w:rsid w:val="00F937A3"/>
    <w:rsid w:val="00F94715"/>
    <w:rsid w:val="00F96254"/>
    <w:rsid w:val="00F96A3D"/>
    <w:rsid w:val="00FA2377"/>
    <w:rsid w:val="00FA28BF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694"/>
    <w:rsid w:val="00FD25BE"/>
    <w:rsid w:val="00FD2E70"/>
    <w:rsid w:val="00FD7AA7"/>
    <w:rsid w:val="00FE59BA"/>
    <w:rsid w:val="00FF1FCB"/>
    <w:rsid w:val="00FF37EF"/>
    <w:rsid w:val="00FF52D4"/>
    <w:rsid w:val="00FF6AA4"/>
    <w:rsid w:val="00FF6B09"/>
    <w:rsid w:val="57944A19"/>
    <w:rsid w:val="6CC5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78524D8"/>
  <w15:docId w15:val="{8DF64778-33AA-A949-9CDE-A044BF3B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Normal Indent" w:semiHidden="1" w:unhideWhenUsed="1"/>
    <w:lsdException w:name="footnote text" w:semiHidden="1"/>
    <w:lsdException w:name="annotation text" w:uiPriority="99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styleId="Revision">
    <w:name w:val="Revision"/>
    <w:hidden/>
    <w:uiPriority w:val="99"/>
    <w:semiHidden/>
    <w:rsid w:val="00F235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3D362-86B7-4861-AA56-4F0B297C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Jerry Cui</cp:lastModifiedBy>
  <cp:revision>3</cp:revision>
  <cp:lastPrinted>2019-04-25T01:09:00Z</cp:lastPrinted>
  <dcterms:created xsi:type="dcterms:W3CDTF">2023-03-02T06:32:00Z</dcterms:created>
  <dcterms:modified xsi:type="dcterms:W3CDTF">2023-03-03T06:28:00Z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1667897947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2022-11-10T16:13:51Z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31ba7180-d159-4175-81b6-9795d6a807bd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KSOProductBuildVer">
    <vt:lpwstr>2052-11.8.2.11718</vt:lpwstr>
  </property>
  <property fmtid="{D5CDD505-2E9C-101B-9397-08002B2CF9AE}" pid="24" name="ICV">
    <vt:lpwstr>C724579D647A4D56AE66E0D6FCD23A54</vt:lpwstr>
  </property>
</Properties>
</file>