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4E5" w:rsidRDefault="00DB14E5" w:rsidP="00DB14E5">
      <w:pPr>
        <w:pStyle w:val="a5"/>
        <w:tabs>
          <w:tab w:val="left" w:pos="8040"/>
        </w:tabs>
        <w:spacing w:line="280" w:lineRule="exact"/>
        <w:rPr>
          <w:sz w:val="24"/>
          <w:lang w:eastAsia="zh-CN"/>
        </w:rPr>
      </w:pPr>
      <w:bookmarkStart w:id="0" w:name="_Ref399006623"/>
      <w:bookmarkStart w:id="1" w:name="_Toc92513360"/>
      <w:r>
        <w:rPr>
          <w:sz w:val="24"/>
          <w:lang w:eastAsia="zh-CN"/>
        </w:rPr>
        <w:t>3GPP TSG-RAN WG4 Meeting #105                                R4-221</w:t>
      </w:r>
      <w:r w:rsidR="00BA64A2">
        <w:rPr>
          <w:sz w:val="24"/>
          <w:lang w:eastAsia="zh-CN"/>
        </w:rPr>
        <w:t>9613</w:t>
      </w:r>
      <w:bookmarkStart w:id="2" w:name="_GoBack"/>
      <w:bookmarkEnd w:id="2"/>
    </w:p>
    <w:p w:rsidR="00DB14E5" w:rsidRPr="002B55F8" w:rsidRDefault="00DB14E5" w:rsidP="00DB14E5">
      <w:pPr>
        <w:pStyle w:val="a5"/>
        <w:tabs>
          <w:tab w:val="left" w:pos="8040"/>
        </w:tabs>
        <w:spacing w:line="280" w:lineRule="exact"/>
        <w:rPr>
          <w:rFonts w:cs="Arial"/>
          <w:sz w:val="24"/>
          <w:szCs w:val="24"/>
        </w:rPr>
      </w:pPr>
      <w:r>
        <w:rPr>
          <w:rFonts w:cs="Arial"/>
          <w:sz w:val="24"/>
          <w:szCs w:val="24"/>
        </w:rPr>
        <w:t xml:space="preserve">Toulouse, France, </w:t>
      </w:r>
      <w:r>
        <w:rPr>
          <w:sz w:val="24"/>
          <w:lang w:eastAsia="zh-CN"/>
        </w:rPr>
        <w:t>14</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18</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2</w:t>
      </w:r>
    </w:p>
    <w:p w:rsidR="005E0056" w:rsidRPr="00DB14E5" w:rsidRDefault="005E0056" w:rsidP="005E0056">
      <w:pPr>
        <w:pStyle w:val="a5"/>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14E5" w:rsidRPr="00DB14E5">
        <w:rPr>
          <w:rFonts w:ascii="Arial" w:hAnsi="Arial" w:cs="Arial"/>
          <w:sz w:val="22"/>
        </w:rPr>
        <w:t xml:space="preserve">Discussion on ATG UE </w:t>
      </w:r>
      <w:r w:rsidR="000D57D0">
        <w:rPr>
          <w:rFonts w:ascii="Arial" w:hAnsi="Arial" w:cs="Arial"/>
          <w:sz w:val="22"/>
        </w:rPr>
        <w:t>R</w:t>
      </w:r>
      <w:r w:rsidR="00DB14E5" w:rsidRPr="00DB14E5">
        <w:rPr>
          <w:rFonts w:ascii="Arial" w:hAnsi="Arial" w:cs="Arial"/>
          <w:sz w:val="22"/>
        </w:rPr>
        <w:t>x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B14E5">
        <w:rPr>
          <w:rFonts w:ascii="Arial" w:eastAsia="宋体" w:hAnsi="Arial" w:cs="Arial"/>
          <w:sz w:val="22"/>
          <w:lang w:eastAsia="zh-CN"/>
        </w:rPr>
        <w:t>8</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5E0056">
        <w:rPr>
          <w:rFonts w:ascii="Arial" w:eastAsia="宋体" w:hAnsi="Arial" w:cs="Arial"/>
          <w:sz w:val="22"/>
          <w:lang w:eastAsia="zh-CN"/>
        </w:rPr>
        <w:t>3</w:t>
      </w:r>
      <w:r w:rsidR="009E4300" w:rsidRPr="00F71CEC">
        <w:rPr>
          <w:rFonts w:ascii="Arial" w:eastAsia="宋体" w:hAnsi="Arial" w:cs="Arial"/>
          <w:sz w:val="22"/>
          <w:lang w:eastAsia="zh-CN"/>
        </w:rPr>
        <w:t>.</w:t>
      </w:r>
      <w:r w:rsidR="00DB14E5">
        <w:rPr>
          <w:rFonts w:ascii="Arial" w:eastAsia="宋体" w:hAnsi="Arial" w:cs="Arial"/>
          <w:sz w:val="22"/>
          <w:lang w:eastAsia="zh-CN"/>
        </w:rPr>
        <w:t>2.</w:t>
      </w:r>
      <w:r w:rsidR="000D57D0">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5E0056"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In RAN4#104</w:t>
      </w:r>
      <w:r w:rsidR="00DB14E5">
        <w:rPr>
          <w:rFonts w:eastAsia="宋体" w:hint="eastAsia"/>
          <w:lang w:val="en-US" w:eastAsia="zh-CN"/>
        </w:rPr>
        <w:t>bis</w:t>
      </w:r>
      <w:r w:rsidR="00DB14E5">
        <w:rPr>
          <w:rFonts w:eastAsia="宋体"/>
          <w:lang w:val="en-US" w:eastAsia="zh-CN"/>
        </w:rPr>
        <w:t>-e</w:t>
      </w:r>
      <w:r>
        <w:rPr>
          <w:rFonts w:eastAsia="宋体"/>
          <w:lang w:val="en-US" w:eastAsia="zh-CN"/>
        </w:rPr>
        <w:t xml:space="preserve"> meeting, a way forward [1] was approved with some options for each issue to further discuss. In this paper, we’d like to provide our views on </w:t>
      </w:r>
      <w:r w:rsidR="00DB14E5">
        <w:rPr>
          <w:rFonts w:eastAsia="宋体"/>
          <w:lang w:val="en-US" w:eastAsia="zh-CN"/>
        </w:rPr>
        <w:t xml:space="preserve">ATG UE </w:t>
      </w:r>
      <w:r w:rsidR="000D57D0">
        <w:rPr>
          <w:rFonts w:eastAsia="宋体"/>
          <w:lang w:val="en-US" w:eastAsia="zh-CN"/>
        </w:rPr>
        <w:t>R</w:t>
      </w:r>
      <w:r w:rsidR="00DB14E5">
        <w:rPr>
          <w:rFonts w:eastAsia="宋体"/>
          <w:lang w:val="en-US" w:eastAsia="zh-CN"/>
        </w:rPr>
        <w:t>x requirements</w:t>
      </w:r>
      <w:r w:rsidRPr="005E0056">
        <w:rPr>
          <w:rFonts w:eastAsia="宋体"/>
          <w:lang w:val="en-US" w:eastAsia="zh-CN"/>
        </w:rPr>
        <w:t>.</w:t>
      </w:r>
    </w:p>
    <w:p w:rsidR="005E0056" w:rsidRDefault="00FF1FFA" w:rsidP="004F6B1F">
      <w:pPr>
        <w:pStyle w:val="1"/>
        <w:rPr>
          <w:lang w:eastAsia="zh-CN"/>
        </w:rPr>
      </w:pPr>
      <w:r>
        <w:rPr>
          <w:lang w:eastAsia="zh-CN"/>
        </w:rPr>
        <w:t>D</w:t>
      </w:r>
      <w:r w:rsidR="004F6B1F">
        <w:rPr>
          <w:rFonts w:hint="eastAsia"/>
          <w:lang w:eastAsia="zh-CN"/>
        </w:rPr>
        <w:t>iscussion</w:t>
      </w:r>
      <w:r w:rsidR="004F6B1F">
        <w:rPr>
          <w:lang w:eastAsia="zh-CN"/>
        </w:rPr>
        <w:t xml:space="preserve"> </w:t>
      </w:r>
    </w:p>
    <w:p w:rsidR="00FF1FFA" w:rsidRPr="00931BFC" w:rsidRDefault="00931BFC" w:rsidP="005E0056">
      <w:pPr>
        <w:rPr>
          <w:rFonts w:eastAsiaTheme="minorEastAsia"/>
          <w:b/>
          <w:lang w:eastAsia="zh-CN"/>
        </w:rPr>
      </w:pPr>
      <w:r w:rsidRPr="00931BFC">
        <w:rPr>
          <w:rFonts w:eastAsiaTheme="minorEastAsia"/>
          <w:b/>
          <w:lang w:eastAsia="zh-CN"/>
        </w:rPr>
        <w:t xml:space="preserve">1) </w:t>
      </w:r>
      <w:r w:rsidR="000D57D0">
        <w:rPr>
          <w:rFonts w:eastAsiaTheme="minorEastAsia"/>
          <w:b/>
          <w:lang w:eastAsia="zh-CN"/>
        </w:rPr>
        <w:t>REFSENS</w:t>
      </w:r>
      <w:r w:rsidR="00FF1FFA" w:rsidRPr="00931BFC">
        <w:rPr>
          <w:rFonts w:eastAsiaTheme="minorEastAsia"/>
          <w:b/>
          <w:lang w:eastAsia="zh-CN"/>
        </w:rPr>
        <w:t xml:space="preserve"> requirements:</w:t>
      </w:r>
    </w:p>
    <w:p w:rsidR="00861156" w:rsidRPr="00861156" w:rsidRDefault="00861156" w:rsidP="005E0056">
      <w:pPr>
        <w:rPr>
          <w:rFonts w:eastAsiaTheme="minorEastAsia"/>
          <w:lang w:eastAsia="zh-CN"/>
        </w:rPr>
      </w:pPr>
      <w:r w:rsidRPr="00861156">
        <w:rPr>
          <w:rFonts w:eastAsiaTheme="minorEastAsia" w:hint="eastAsia"/>
          <w:lang w:eastAsia="zh-CN"/>
        </w:rPr>
        <w:t>C</w:t>
      </w:r>
      <w:r w:rsidRPr="00861156">
        <w:rPr>
          <w:rFonts w:eastAsiaTheme="minorEastAsia"/>
          <w:lang w:eastAsia="zh-CN"/>
        </w:rPr>
        <w:t>ompanies can discuss whether noise figure for ATG UE can be better than general smartphone UE. If the RF front end of general smartphone can be reused for ATG UE, the REFSENS requirements specified in TS 38.101-1 for each band can be reused for ATG UE.</w:t>
      </w:r>
    </w:p>
    <w:p w:rsidR="00FF1FFA" w:rsidRDefault="00D84DF2" w:rsidP="005E0056">
      <w:pPr>
        <w:rPr>
          <w:rFonts w:eastAsiaTheme="minorEastAsia"/>
          <w:lang w:eastAsia="zh-CN"/>
        </w:rPr>
      </w:pPr>
      <w:r w:rsidRPr="00C820E8">
        <w:rPr>
          <w:rFonts w:eastAsiaTheme="minorEastAsia"/>
          <w:b/>
          <w:lang w:eastAsia="zh-CN"/>
        </w:rPr>
        <w:t>Proposal 1:</w:t>
      </w:r>
      <w:r>
        <w:rPr>
          <w:rFonts w:eastAsiaTheme="minorEastAsia"/>
          <w:b/>
          <w:lang w:eastAsia="zh-CN"/>
        </w:rPr>
        <w:t xml:space="preserve"> </w:t>
      </w:r>
      <w:r w:rsidR="00861156" w:rsidRPr="00861156">
        <w:rPr>
          <w:rFonts w:eastAsiaTheme="minorEastAsia"/>
          <w:b/>
          <w:lang w:eastAsia="zh-CN"/>
        </w:rPr>
        <w:t>If the RF front end of general smartphone can be reused for ATG UE, the REFSENS requirements specified in TS 38.101-1 for each band can be reused for ATG UE.</w:t>
      </w:r>
    </w:p>
    <w:p w:rsidR="00D84DF2" w:rsidRPr="00931BFC" w:rsidRDefault="00931BFC" w:rsidP="005E0056">
      <w:pPr>
        <w:rPr>
          <w:rFonts w:eastAsiaTheme="minorEastAsia"/>
          <w:b/>
          <w:lang w:eastAsia="zh-CN"/>
        </w:rPr>
      </w:pPr>
      <w:r w:rsidRPr="00931BFC">
        <w:rPr>
          <w:rFonts w:eastAsiaTheme="minorEastAsia"/>
          <w:b/>
          <w:lang w:eastAsia="zh-CN"/>
        </w:rPr>
        <w:t xml:space="preserve">2) </w:t>
      </w:r>
      <w:r w:rsidR="000D57D0" w:rsidRPr="000D57D0">
        <w:rPr>
          <w:rFonts w:eastAsiaTheme="minorEastAsia"/>
          <w:b/>
          <w:lang w:eastAsia="zh-CN"/>
        </w:rPr>
        <w:t>Maximum input level</w:t>
      </w:r>
      <w:r w:rsidR="00D84DF2" w:rsidRPr="00931BFC">
        <w:rPr>
          <w:rFonts w:eastAsiaTheme="minorEastAsia"/>
          <w:b/>
          <w:lang w:eastAsia="zh-CN"/>
        </w:rPr>
        <w:t>:</w:t>
      </w:r>
    </w:p>
    <w:p w:rsidR="009C25C8" w:rsidRDefault="009C25C8" w:rsidP="005E0056">
      <w:pPr>
        <w:rPr>
          <w:rFonts w:eastAsiaTheme="minorEastAsia"/>
          <w:lang w:eastAsia="zh-CN"/>
        </w:rPr>
      </w:pPr>
      <w:r>
        <w:rPr>
          <w:rFonts w:eastAsiaTheme="minorEastAsia" w:hint="eastAsia"/>
          <w:lang w:eastAsia="zh-CN"/>
        </w:rPr>
        <w:t>B</w:t>
      </w:r>
      <w:r>
        <w:rPr>
          <w:rFonts w:eastAsiaTheme="minorEastAsia"/>
          <w:lang w:eastAsia="zh-CN"/>
        </w:rPr>
        <w:t>S output power can be assumed as 46dBm.</w:t>
      </w:r>
    </w:p>
    <w:p w:rsidR="009C25C8" w:rsidRDefault="009C25C8" w:rsidP="005E0056">
      <w:pPr>
        <w:rPr>
          <w:rFonts w:eastAsiaTheme="minorEastAsia"/>
          <w:lang w:eastAsia="zh-CN"/>
        </w:rPr>
      </w:pPr>
      <w:r>
        <w:rPr>
          <w:rFonts w:eastAsiaTheme="minorEastAsia"/>
          <w:lang w:eastAsia="zh-CN"/>
        </w:rPr>
        <w:t>3km minimum distance between BS and ATG UE can be assumed. The path loss is 108dB at (2GHz, 3km).</w:t>
      </w:r>
    </w:p>
    <w:p w:rsidR="009C25C8" w:rsidRDefault="009C25C8" w:rsidP="005E0056">
      <w:pPr>
        <w:rPr>
          <w:rFonts w:eastAsiaTheme="minorEastAsia"/>
          <w:lang w:eastAsia="zh-CN"/>
        </w:rPr>
      </w:pPr>
      <w:r>
        <w:rPr>
          <w:rFonts w:eastAsiaTheme="minorEastAsia"/>
          <w:lang w:eastAsia="zh-CN"/>
        </w:rPr>
        <w:t>BS antenna gain can assume 23dB.</w:t>
      </w:r>
    </w:p>
    <w:p w:rsidR="009C25C8" w:rsidRDefault="009C25C8" w:rsidP="005E0056">
      <w:pPr>
        <w:rPr>
          <w:rFonts w:eastAsiaTheme="minorEastAsia"/>
          <w:lang w:eastAsia="zh-CN"/>
        </w:rPr>
      </w:pPr>
      <w:r>
        <w:rPr>
          <w:rFonts w:eastAsiaTheme="minorEastAsia"/>
          <w:lang w:eastAsia="zh-CN"/>
        </w:rPr>
        <w:t>ATG UE antenna gain can assume 10dB.</w:t>
      </w:r>
    </w:p>
    <w:p w:rsidR="009C25C8" w:rsidRDefault="009C25C8" w:rsidP="005E0056">
      <w:pPr>
        <w:rPr>
          <w:rFonts w:eastAsiaTheme="minorEastAsia"/>
          <w:lang w:eastAsia="zh-CN"/>
        </w:rPr>
      </w:pPr>
      <w:r>
        <w:rPr>
          <w:rFonts w:eastAsiaTheme="minorEastAsia"/>
          <w:lang w:eastAsia="zh-CN"/>
        </w:rPr>
        <w:t>Then, the maximum input level for ATG UE is (46+23-108+10) = -29dBm</w:t>
      </w:r>
    </w:p>
    <w:p w:rsidR="00931BFC" w:rsidRDefault="00931BFC" w:rsidP="005E0056">
      <w:pPr>
        <w:rPr>
          <w:rFonts w:eastAsiaTheme="minorEastAsia"/>
          <w:b/>
          <w:lang w:eastAsia="zh-CN"/>
        </w:rPr>
      </w:pPr>
      <w:r w:rsidRPr="00C820E8">
        <w:rPr>
          <w:rFonts w:eastAsiaTheme="minorEastAsia"/>
          <w:b/>
          <w:lang w:eastAsia="zh-CN"/>
        </w:rPr>
        <w:t xml:space="preserve">Proposal </w:t>
      </w:r>
      <w:r>
        <w:rPr>
          <w:rFonts w:eastAsiaTheme="minorEastAsia"/>
          <w:b/>
          <w:lang w:eastAsia="zh-CN"/>
        </w:rPr>
        <w:t>2</w:t>
      </w:r>
      <w:r w:rsidRPr="00C820E8">
        <w:rPr>
          <w:rFonts w:eastAsiaTheme="minorEastAsia"/>
          <w:b/>
          <w:lang w:eastAsia="zh-CN"/>
        </w:rPr>
        <w:t>:</w:t>
      </w:r>
      <w:r>
        <w:rPr>
          <w:rFonts w:eastAsiaTheme="minorEastAsia"/>
          <w:b/>
          <w:lang w:eastAsia="zh-CN"/>
        </w:rPr>
        <w:t xml:space="preserve"> </w:t>
      </w:r>
      <w:r w:rsidR="00861156">
        <w:rPr>
          <w:rFonts w:eastAsiaTheme="minorEastAsia"/>
          <w:b/>
          <w:lang w:eastAsia="zh-CN"/>
        </w:rPr>
        <w:t xml:space="preserve">to use -29dBm as </w:t>
      </w:r>
      <w:r w:rsidR="00861156" w:rsidRPr="00861156">
        <w:rPr>
          <w:rFonts w:eastAsiaTheme="minorEastAsia"/>
          <w:b/>
          <w:lang w:eastAsia="zh-CN"/>
        </w:rPr>
        <w:t>the maximum input level for ATG UE</w:t>
      </w:r>
      <w:r w:rsidR="00861156">
        <w:rPr>
          <w:rFonts w:eastAsiaTheme="minorEastAsia"/>
          <w:b/>
          <w:lang w:eastAsia="zh-CN"/>
        </w:rPr>
        <w:t>.</w:t>
      </w:r>
    </w:p>
    <w:p w:rsidR="00931BFC" w:rsidRDefault="00931BFC" w:rsidP="005E0056">
      <w:pPr>
        <w:rPr>
          <w:rFonts w:eastAsiaTheme="minorEastAsia"/>
          <w:b/>
          <w:lang w:eastAsia="zh-CN"/>
        </w:rPr>
      </w:pPr>
      <w:r>
        <w:rPr>
          <w:rFonts w:eastAsiaTheme="minorEastAsia"/>
          <w:b/>
          <w:lang w:eastAsia="zh-CN"/>
        </w:rPr>
        <w:t xml:space="preserve">3) </w:t>
      </w:r>
      <w:r w:rsidR="000D57D0" w:rsidRPr="000D57D0">
        <w:rPr>
          <w:rFonts w:eastAsiaTheme="minorEastAsia"/>
          <w:b/>
          <w:lang w:eastAsia="zh-CN"/>
        </w:rPr>
        <w:t>Adjacent channel selectivity</w:t>
      </w:r>
    </w:p>
    <w:p w:rsidR="000D57D0" w:rsidRPr="003C59E0" w:rsidRDefault="007430FF" w:rsidP="000D57D0">
      <w:pPr>
        <w:rPr>
          <w:rFonts w:eastAsiaTheme="minorEastAsia"/>
          <w:b/>
          <w:lang w:eastAsia="zh-CN"/>
        </w:rPr>
      </w:pPr>
      <w:r w:rsidRPr="00C820E8">
        <w:rPr>
          <w:rFonts w:eastAsiaTheme="minorEastAsia"/>
          <w:b/>
          <w:lang w:eastAsia="zh-CN"/>
        </w:rPr>
        <w:t xml:space="preserve">Proposal </w:t>
      </w:r>
      <w:r>
        <w:rPr>
          <w:rFonts w:eastAsiaTheme="minorEastAsia"/>
          <w:b/>
          <w:lang w:eastAsia="zh-CN"/>
        </w:rPr>
        <w:t>3</w:t>
      </w:r>
      <w:r w:rsidRPr="00C820E8">
        <w:rPr>
          <w:rFonts w:eastAsiaTheme="minorEastAsia"/>
          <w:b/>
          <w:lang w:eastAsia="zh-CN"/>
        </w:rPr>
        <w:t>:</w:t>
      </w:r>
      <w:r w:rsidR="000D57D0">
        <w:rPr>
          <w:rFonts w:eastAsiaTheme="minorEastAsia"/>
          <w:b/>
          <w:lang w:eastAsia="zh-CN"/>
        </w:rPr>
        <w:t xml:space="preserve"> FFS depending on coexistence study.</w:t>
      </w:r>
    </w:p>
    <w:p w:rsidR="00931BFC" w:rsidRPr="007430FF" w:rsidRDefault="007430FF" w:rsidP="005E0056">
      <w:pPr>
        <w:rPr>
          <w:rFonts w:eastAsiaTheme="minorEastAsia"/>
          <w:b/>
          <w:lang w:eastAsia="zh-CN"/>
        </w:rPr>
      </w:pPr>
      <w:r w:rsidRPr="007430FF">
        <w:rPr>
          <w:rFonts w:eastAsiaTheme="minorEastAsia"/>
          <w:b/>
          <w:lang w:eastAsia="zh-CN"/>
        </w:rPr>
        <w:t xml:space="preserve">4) </w:t>
      </w:r>
      <w:r w:rsidR="000D57D0">
        <w:rPr>
          <w:rFonts w:eastAsiaTheme="minorEastAsia"/>
          <w:b/>
          <w:lang w:eastAsia="zh-CN"/>
        </w:rPr>
        <w:t>In-band blocking requirements</w:t>
      </w:r>
    </w:p>
    <w:p w:rsidR="007430FF" w:rsidRDefault="003C59E0" w:rsidP="005E0056">
      <w:pPr>
        <w:rPr>
          <w:rFonts w:eastAsiaTheme="minorEastAsia"/>
          <w:b/>
          <w:lang w:eastAsia="zh-CN"/>
        </w:rPr>
      </w:pPr>
      <w:r w:rsidRPr="00C820E8">
        <w:rPr>
          <w:rFonts w:eastAsiaTheme="minorEastAsia"/>
          <w:b/>
          <w:lang w:eastAsia="zh-CN"/>
        </w:rPr>
        <w:t xml:space="preserve">Proposal </w:t>
      </w:r>
      <w:r w:rsidR="00513AEC">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000D57D0">
        <w:rPr>
          <w:rFonts w:eastAsiaTheme="minorEastAsia"/>
          <w:b/>
          <w:lang w:eastAsia="zh-CN"/>
        </w:rPr>
        <w:t xml:space="preserve">follow the way forward </w:t>
      </w:r>
      <w:r w:rsidR="000D57D0" w:rsidRPr="000D57D0">
        <w:rPr>
          <w:rFonts w:eastAsiaTheme="minorEastAsia"/>
          <w:b/>
          <w:lang w:eastAsia="zh-CN"/>
        </w:rPr>
        <w:t>R4-2217738</w:t>
      </w:r>
      <w:r w:rsidR="00861156">
        <w:rPr>
          <w:rFonts w:eastAsiaTheme="minorEastAsia"/>
          <w:b/>
          <w:lang w:eastAsia="zh-CN"/>
        </w:rPr>
        <w:t xml:space="preserve"> and wait for the outcomes of coexistence study</w:t>
      </w:r>
      <w:r w:rsidR="000D57D0">
        <w:rPr>
          <w:rFonts w:eastAsiaTheme="minorEastAsia"/>
          <w:b/>
          <w:lang w:eastAsia="zh-CN"/>
        </w:rPr>
        <w:t>.</w:t>
      </w:r>
    </w:p>
    <w:p w:rsidR="003C59E0" w:rsidRPr="003C59E0" w:rsidRDefault="003C59E0" w:rsidP="005E0056">
      <w:pPr>
        <w:rPr>
          <w:rFonts w:eastAsiaTheme="minorEastAsia"/>
          <w:b/>
          <w:lang w:eastAsia="zh-CN"/>
        </w:rPr>
      </w:pPr>
      <w:r w:rsidRPr="003C59E0">
        <w:rPr>
          <w:rFonts w:eastAsiaTheme="minorEastAsia"/>
          <w:b/>
          <w:lang w:eastAsia="zh-CN"/>
        </w:rPr>
        <w:t xml:space="preserve">5) </w:t>
      </w:r>
      <w:r w:rsidR="000D57D0">
        <w:rPr>
          <w:rFonts w:eastAsiaTheme="minorEastAsia"/>
          <w:b/>
          <w:lang w:eastAsia="zh-CN"/>
        </w:rPr>
        <w:t>Out-of-Band blocking requirements</w:t>
      </w:r>
      <w:r w:rsidR="00861156">
        <w:rPr>
          <w:rFonts w:eastAsiaTheme="minorEastAsia"/>
          <w:b/>
          <w:lang w:eastAsia="zh-CN"/>
        </w:rPr>
        <w:t>/</w:t>
      </w:r>
      <w:r w:rsidR="00861156" w:rsidRPr="00861156">
        <w:t xml:space="preserve"> </w:t>
      </w:r>
      <w:proofErr w:type="gramStart"/>
      <w:r w:rsidR="00861156" w:rsidRPr="00861156">
        <w:rPr>
          <w:rFonts w:eastAsiaTheme="minorEastAsia"/>
          <w:b/>
          <w:lang w:eastAsia="zh-CN"/>
        </w:rPr>
        <w:t>Spurious</w:t>
      </w:r>
      <w:proofErr w:type="gramEnd"/>
      <w:r w:rsidR="00861156" w:rsidRPr="00861156">
        <w:rPr>
          <w:rFonts w:eastAsiaTheme="minorEastAsia"/>
          <w:b/>
          <w:lang w:eastAsia="zh-CN"/>
        </w:rPr>
        <w:t xml:space="preserve"> response:</w:t>
      </w:r>
    </w:p>
    <w:p w:rsidR="00861156" w:rsidRPr="00861156" w:rsidRDefault="00861156" w:rsidP="005E0056">
      <w:pPr>
        <w:rPr>
          <w:rFonts w:eastAsiaTheme="minorEastAsia"/>
          <w:lang w:eastAsia="zh-CN"/>
        </w:rPr>
      </w:pPr>
      <w:r w:rsidRPr="00861156">
        <w:rPr>
          <w:rFonts w:eastAsiaTheme="minorEastAsia" w:hint="eastAsia"/>
          <w:lang w:eastAsia="zh-CN"/>
        </w:rPr>
        <w:t>I</w:t>
      </w:r>
      <w:r w:rsidRPr="00861156">
        <w:rPr>
          <w:rFonts w:eastAsiaTheme="minorEastAsia"/>
          <w:lang w:eastAsia="zh-CN"/>
        </w:rPr>
        <w:t xml:space="preserve">f </w:t>
      </w:r>
      <w:r>
        <w:rPr>
          <w:rFonts w:eastAsiaTheme="minorEastAsia"/>
          <w:lang w:eastAsia="zh-CN"/>
        </w:rPr>
        <w:t xml:space="preserve">general UE band filter can be reused for ATG UE, the requirements for OOB blocking and spurious </w:t>
      </w:r>
      <w:r w:rsidRPr="00861156">
        <w:rPr>
          <w:rFonts w:eastAsiaTheme="minorEastAsia"/>
          <w:lang w:eastAsia="zh-CN"/>
        </w:rPr>
        <w:t>response</w:t>
      </w:r>
      <w:r>
        <w:rPr>
          <w:rFonts w:eastAsiaTheme="minorEastAsia"/>
          <w:lang w:eastAsia="zh-CN"/>
        </w:rPr>
        <w:t xml:space="preserve"> specified in TS 38.101-1 can be reused for ATG UE. </w:t>
      </w:r>
    </w:p>
    <w:p w:rsidR="007430FF" w:rsidRDefault="003C59E0" w:rsidP="005E0056">
      <w:pPr>
        <w:rPr>
          <w:rFonts w:eastAsiaTheme="minorEastAsia"/>
          <w:lang w:eastAsia="zh-CN"/>
        </w:rPr>
      </w:pPr>
      <w:r w:rsidRPr="00C820E8">
        <w:rPr>
          <w:rFonts w:eastAsiaTheme="minorEastAsia"/>
          <w:b/>
          <w:lang w:eastAsia="zh-CN"/>
        </w:rPr>
        <w:t xml:space="preserve">Proposal </w:t>
      </w:r>
      <w:r w:rsidR="00513AEC">
        <w:rPr>
          <w:rFonts w:eastAsiaTheme="minorEastAsia"/>
          <w:b/>
          <w:lang w:eastAsia="zh-CN"/>
        </w:rPr>
        <w:t>5</w:t>
      </w:r>
      <w:r w:rsidRPr="00C820E8">
        <w:rPr>
          <w:rFonts w:eastAsiaTheme="minorEastAsia"/>
          <w:b/>
          <w:lang w:eastAsia="zh-CN"/>
        </w:rPr>
        <w:t>:</w:t>
      </w:r>
      <w:r>
        <w:rPr>
          <w:rFonts w:eastAsiaTheme="minorEastAsia"/>
          <w:b/>
          <w:lang w:eastAsia="zh-CN"/>
        </w:rPr>
        <w:t xml:space="preserve"> </w:t>
      </w:r>
      <w:r w:rsidR="00861156" w:rsidRPr="00861156">
        <w:rPr>
          <w:rFonts w:eastAsiaTheme="minorEastAsia"/>
          <w:b/>
          <w:lang w:eastAsia="zh-CN"/>
        </w:rPr>
        <w:t>If general UE band filter can be reused for ATG UE, the requirements for OOB blocking and spurious response specified in TS 38.101-1 can be reused for ATG UE.</w:t>
      </w:r>
    </w:p>
    <w:p w:rsidR="003C59E0" w:rsidRPr="00513AEC" w:rsidRDefault="00513AEC" w:rsidP="005E0056">
      <w:pPr>
        <w:rPr>
          <w:rFonts w:eastAsiaTheme="minorEastAsia"/>
          <w:b/>
          <w:lang w:eastAsia="zh-CN"/>
        </w:rPr>
      </w:pPr>
      <w:r w:rsidRPr="00513AEC">
        <w:rPr>
          <w:rFonts w:eastAsiaTheme="minorEastAsia"/>
          <w:b/>
          <w:lang w:eastAsia="zh-CN"/>
        </w:rPr>
        <w:t xml:space="preserve">6) </w:t>
      </w:r>
      <w:r w:rsidR="000D57D0">
        <w:rPr>
          <w:rFonts w:eastAsiaTheme="minorEastAsia"/>
          <w:b/>
          <w:lang w:eastAsia="zh-CN"/>
        </w:rPr>
        <w:t>Narrow band blocking requirements</w:t>
      </w:r>
      <w:r w:rsidRPr="00513AEC">
        <w:rPr>
          <w:rFonts w:eastAsiaTheme="minorEastAsia"/>
          <w:b/>
          <w:lang w:eastAsia="zh-CN"/>
        </w:rPr>
        <w:t>:</w:t>
      </w:r>
    </w:p>
    <w:p w:rsidR="003C59E0" w:rsidRDefault="003C59E0" w:rsidP="005E0056">
      <w:pPr>
        <w:rPr>
          <w:rFonts w:eastAsiaTheme="minorEastAsia"/>
          <w:lang w:eastAsia="zh-CN"/>
        </w:rPr>
      </w:pPr>
      <w:r w:rsidRPr="00C820E8">
        <w:rPr>
          <w:rFonts w:eastAsiaTheme="minorEastAsia"/>
          <w:b/>
          <w:lang w:eastAsia="zh-CN"/>
        </w:rPr>
        <w:t xml:space="preserve">Proposal </w:t>
      </w:r>
      <w:r w:rsidR="00513AEC">
        <w:rPr>
          <w:rFonts w:eastAsiaTheme="minorEastAsia"/>
          <w:b/>
          <w:lang w:eastAsia="zh-CN"/>
        </w:rPr>
        <w:t>6</w:t>
      </w:r>
      <w:r w:rsidRPr="00C820E8">
        <w:rPr>
          <w:rFonts w:eastAsiaTheme="minorEastAsia"/>
          <w:b/>
          <w:lang w:eastAsia="zh-CN"/>
        </w:rPr>
        <w:t>:</w:t>
      </w:r>
      <w:r>
        <w:rPr>
          <w:rFonts w:eastAsiaTheme="minorEastAsia"/>
          <w:b/>
          <w:lang w:eastAsia="zh-CN"/>
        </w:rPr>
        <w:t xml:space="preserve"> </w:t>
      </w:r>
      <w:r w:rsidR="000D57D0">
        <w:rPr>
          <w:rFonts w:eastAsiaTheme="minorEastAsia"/>
          <w:b/>
          <w:lang w:eastAsia="zh-CN"/>
        </w:rPr>
        <w:t xml:space="preserve">no need to specify this </w:t>
      </w:r>
      <w:r w:rsidR="00D71892" w:rsidRPr="00D71892">
        <w:rPr>
          <w:rFonts w:eastAsiaTheme="minorEastAsia"/>
          <w:b/>
          <w:lang w:eastAsia="zh-CN"/>
        </w:rPr>
        <w:t>Narrow band blocking requirements</w:t>
      </w:r>
      <w:r w:rsidR="00D71892">
        <w:rPr>
          <w:rFonts w:eastAsiaTheme="minorEastAsia"/>
          <w:b/>
          <w:lang w:eastAsia="zh-CN"/>
        </w:rPr>
        <w:t xml:space="preserve"> for ATG UE.</w:t>
      </w:r>
    </w:p>
    <w:p w:rsidR="003C59E0" w:rsidRPr="00513AEC" w:rsidRDefault="00861156" w:rsidP="005E0056">
      <w:pPr>
        <w:rPr>
          <w:rFonts w:eastAsiaTheme="minorEastAsia"/>
          <w:b/>
          <w:lang w:eastAsia="zh-CN"/>
        </w:rPr>
      </w:pPr>
      <w:r>
        <w:rPr>
          <w:rFonts w:eastAsiaTheme="minorEastAsia"/>
          <w:b/>
          <w:lang w:eastAsia="zh-CN"/>
        </w:rPr>
        <w:lastRenderedPageBreak/>
        <w:t>7</w:t>
      </w:r>
      <w:r w:rsidR="00513AEC" w:rsidRPr="00513AEC">
        <w:rPr>
          <w:rFonts w:eastAsiaTheme="minorEastAsia"/>
          <w:b/>
          <w:lang w:eastAsia="zh-CN"/>
        </w:rPr>
        <w:t xml:space="preserve">) </w:t>
      </w:r>
      <w:r w:rsidR="000D57D0" w:rsidRPr="000D57D0">
        <w:rPr>
          <w:rFonts w:eastAsiaTheme="minorEastAsia"/>
          <w:b/>
          <w:lang w:eastAsia="zh-CN"/>
        </w:rPr>
        <w:t>Intermodulation characteristics</w:t>
      </w:r>
      <w:r w:rsidR="00513AEC" w:rsidRPr="00513AEC">
        <w:rPr>
          <w:rFonts w:eastAsiaTheme="minorEastAsia"/>
          <w:b/>
          <w:lang w:eastAsia="zh-CN"/>
        </w:rPr>
        <w:t>:</w:t>
      </w:r>
    </w:p>
    <w:p w:rsidR="003C59E0" w:rsidRDefault="003C59E0" w:rsidP="005E0056">
      <w:pPr>
        <w:rPr>
          <w:rFonts w:eastAsiaTheme="minorEastAsia"/>
          <w:b/>
          <w:lang w:eastAsia="zh-CN"/>
        </w:rPr>
      </w:pPr>
      <w:r w:rsidRPr="00C820E8">
        <w:rPr>
          <w:rFonts w:eastAsiaTheme="minorEastAsia"/>
          <w:b/>
          <w:lang w:eastAsia="zh-CN"/>
        </w:rPr>
        <w:t xml:space="preserve">Proposal </w:t>
      </w:r>
      <w:r w:rsidR="000016F5">
        <w:rPr>
          <w:rFonts w:eastAsiaTheme="minorEastAsia"/>
          <w:b/>
          <w:lang w:eastAsia="zh-CN"/>
        </w:rPr>
        <w:t>7</w:t>
      </w:r>
      <w:r w:rsidRPr="00C820E8">
        <w:rPr>
          <w:rFonts w:eastAsiaTheme="minorEastAsia"/>
          <w:b/>
          <w:lang w:eastAsia="zh-CN"/>
        </w:rPr>
        <w:t>:</w:t>
      </w:r>
      <w:r w:rsidR="000D57D0">
        <w:rPr>
          <w:rFonts w:eastAsiaTheme="minorEastAsia"/>
          <w:b/>
          <w:lang w:eastAsia="zh-CN"/>
        </w:rPr>
        <w:t xml:space="preserve"> </w:t>
      </w:r>
      <w:r w:rsidR="00D71892" w:rsidRPr="00513AEC">
        <w:rPr>
          <w:rFonts w:eastAsiaTheme="minorEastAsia"/>
          <w:b/>
          <w:lang w:eastAsia="zh-CN"/>
        </w:rPr>
        <w:t xml:space="preserve">to reuse </w:t>
      </w:r>
      <w:r w:rsidR="00D71892" w:rsidRPr="00D71892">
        <w:rPr>
          <w:rFonts w:eastAsiaTheme="minorEastAsia"/>
          <w:b/>
          <w:lang w:eastAsia="zh-CN"/>
        </w:rPr>
        <w:t>Intermodulation characteristics</w:t>
      </w:r>
      <w:r w:rsidR="00D71892" w:rsidRPr="00513AEC">
        <w:rPr>
          <w:rFonts w:eastAsiaTheme="minorEastAsia"/>
          <w:b/>
          <w:lang w:eastAsia="zh-CN"/>
        </w:rPr>
        <w:t xml:space="preserve"> requirements specified in TS 38.101-1 for ATG UE.</w:t>
      </w:r>
    </w:p>
    <w:p w:rsidR="00513AEC" w:rsidRDefault="000016F5" w:rsidP="005E0056">
      <w:pPr>
        <w:rPr>
          <w:rFonts w:eastAsiaTheme="minorEastAsia"/>
          <w:b/>
          <w:lang w:eastAsia="zh-CN"/>
        </w:rPr>
      </w:pPr>
      <w:r>
        <w:rPr>
          <w:rFonts w:eastAsiaTheme="minorEastAsia"/>
          <w:b/>
          <w:lang w:eastAsia="zh-CN"/>
        </w:rPr>
        <w:t>8</w:t>
      </w:r>
      <w:r w:rsidR="00513AEC">
        <w:rPr>
          <w:rFonts w:eastAsiaTheme="minorEastAsia"/>
          <w:b/>
          <w:lang w:eastAsia="zh-CN"/>
        </w:rPr>
        <w:t xml:space="preserve">) </w:t>
      </w:r>
      <w:r w:rsidR="000D57D0" w:rsidRPr="000D57D0">
        <w:rPr>
          <w:rFonts w:eastAsiaTheme="minorEastAsia"/>
          <w:b/>
          <w:lang w:eastAsia="zh-CN"/>
        </w:rPr>
        <w:t>Spurious emissions</w:t>
      </w:r>
      <w:r w:rsidR="00513AEC">
        <w:rPr>
          <w:rFonts w:eastAsiaTheme="minorEastAsia"/>
          <w:b/>
          <w:lang w:eastAsia="zh-CN"/>
        </w:rPr>
        <w:t>:</w:t>
      </w:r>
    </w:p>
    <w:p w:rsidR="00513AEC" w:rsidRDefault="00513AEC" w:rsidP="00513AEC">
      <w:pPr>
        <w:rPr>
          <w:rFonts w:eastAsiaTheme="minorEastAsia"/>
          <w:b/>
          <w:lang w:eastAsia="zh-CN"/>
        </w:rPr>
      </w:pPr>
      <w:r w:rsidRPr="00C820E8">
        <w:rPr>
          <w:rFonts w:eastAsiaTheme="minorEastAsia"/>
          <w:b/>
          <w:lang w:eastAsia="zh-CN"/>
        </w:rPr>
        <w:t xml:space="preserve">Proposal </w:t>
      </w:r>
      <w:r w:rsidR="000016F5">
        <w:rPr>
          <w:rFonts w:eastAsiaTheme="minorEastAsia"/>
          <w:b/>
          <w:lang w:eastAsia="zh-CN"/>
        </w:rPr>
        <w:t>8</w:t>
      </w:r>
      <w:r w:rsidRPr="00C820E8">
        <w:rPr>
          <w:rFonts w:eastAsiaTheme="minorEastAsia"/>
          <w:b/>
          <w:lang w:eastAsia="zh-CN"/>
        </w:rPr>
        <w:t>:</w:t>
      </w:r>
      <w:r>
        <w:rPr>
          <w:rFonts w:eastAsiaTheme="minorEastAsia"/>
          <w:b/>
          <w:lang w:eastAsia="zh-CN"/>
        </w:rPr>
        <w:t xml:space="preserve"> </w:t>
      </w:r>
      <w:r w:rsidRPr="00513AEC">
        <w:rPr>
          <w:rFonts w:eastAsiaTheme="minorEastAsia"/>
          <w:b/>
          <w:lang w:eastAsia="zh-CN"/>
        </w:rPr>
        <w:t xml:space="preserve">to reuse </w:t>
      </w:r>
      <w:r w:rsidR="00D71892">
        <w:rPr>
          <w:rFonts w:eastAsiaTheme="minorEastAsia"/>
          <w:b/>
          <w:lang w:eastAsia="zh-CN"/>
        </w:rPr>
        <w:t>s</w:t>
      </w:r>
      <w:r w:rsidR="000D57D0" w:rsidRPr="000D57D0">
        <w:rPr>
          <w:rFonts w:eastAsiaTheme="minorEastAsia"/>
          <w:b/>
          <w:lang w:eastAsia="zh-CN"/>
        </w:rPr>
        <w:t>purious emissions</w:t>
      </w:r>
      <w:r w:rsidRPr="00513AEC">
        <w:rPr>
          <w:rFonts w:eastAsiaTheme="minorEastAsia"/>
          <w:b/>
          <w:lang w:eastAsia="zh-CN"/>
        </w:rPr>
        <w:t xml:space="preserve"> requirements specified in TS 38.101-1 for ATG UE.</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BA6A37" w:rsidRPr="00931BFC" w:rsidRDefault="00BA6A37" w:rsidP="00BA6A37">
      <w:pPr>
        <w:rPr>
          <w:rFonts w:eastAsiaTheme="minorEastAsia"/>
          <w:b/>
          <w:lang w:eastAsia="zh-CN"/>
        </w:rPr>
      </w:pPr>
      <w:r w:rsidRPr="00931BFC">
        <w:rPr>
          <w:rFonts w:eastAsiaTheme="minorEastAsia"/>
          <w:b/>
          <w:lang w:eastAsia="zh-CN"/>
        </w:rPr>
        <w:t xml:space="preserve">1) </w:t>
      </w:r>
      <w:r>
        <w:rPr>
          <w:rFonts w:eastAsiaTheme="minorEastAsia"/>
          <w:b/>
          <w:lang w:eastAsia="zh-CN"/>
        </w:rPr>
        <w:t>REFSENS</w:t>
      </w:r>
      <w:r w:rsidRPr="00931BFC">
        <w:rPr>
          <w:rFonts w:eastAsiaTheme="minorEastAsia"/>
          <w:b/>
          <w:lang w:eastAsia="zh-CN"/>
        </w:rPr>
        <w:t xml:space="preserve"> requirements:</w:t>
      </w:r>
    </w:p>
    <w:p w:rsidR="000016F5" w:rsidRDefault="000016F5" w:rsidP="000016F5">
      <w:pPr>
        <w:rPr>
          <w:rFonts w:eastAsiaTheme="minorEastAsia"/>
          <w:lang w:eastAsia="zh-CN"/>
        </w:rPr>
      </w:pPr>
      <w:r w:rsidRPr="00C820E8">
        <w:rPr>
          <w:rFonts w:eastAsiaTheme="minorEastAsia"/>
          <w:b/>
          <w:lang w:eastAsia="zh-CN"/>
        </w:rPr>
        <w:t>Proposal 1:</w:t>
      </w:r>
      <w:r>
        <w:rPr>
          <w:rFonts w:eastAsiaTheme="minorEastAsia"/>
          <w:b/>
          <w:lang w:eastAsia="zh-CN"/>
        </w:rPr>
        <w:t xml:space="preserve"> </w:t>
      </w:r>
      <w:r w:rsidRPr="00861156">
        <w:rPr>
          <w:rFonts w:eastAsiaTheme="minorEastAsia"/>
          <w:b/>
          <w:lang w:eastAsia="zh-CN"/>
        </w:rPr>
        <w:t>If the RF front end of general smartphone can be reused for ATG UE, the REFSENS requirements specified in TS 38.101-1 for each band can be reused for ATG UE.</w:t>
      </w:r>
    </w:p>
    <w:p w:rsidR="000016F5" w:rsidRPr="00931BFC" w:rsidRDefault="000016F5" w:rsidP="000016F5">
      <w:pPr>
        <w:rPr>
          <w:rFonts w:eastAsiaTheme="minorEastAsia"/>
          <w:b/>
          <w:lang w:eastAsia="zh-CN"/>
        </w:rPr>
      </w:pPr>
      <w:r w:rsidRPr="00931BFC">
        <w:rPr>
          <w:rFonts w:eastAsiaTheme="minorEastAsia"/>
          <w:b/>
          <w:lang w:eastAsia="zh-CN"/>
        </w:rPr>
        <w:t xml:space="preserve">2) </w:t>
      </w:r>
      <w:r w:rsidRPr="000D57D0">
        <w:rPr>
          <w:rFonts w:eastAsiaTheme="minorEastAsia"/>
          <w:b/>
          <w:lang w:eastAsia="zh-CN"/>
        </w:rPr>
        <w:t>Maximum input level</w:t>
      </w:r>
      <w:r w:rsidRPr="00931BFC">
        <w:rPr>
          <w:rFonts w:eastAsiaTheme="minorEastAsia"/>
          <w:b/>
          <w:lang w:eastAsia="zh-CN"/>
        </w:rPr>
        <w:t>:</w:t>
      </w:r>
    </w:p>
    <w:p w:rsidR="000016F5" w:rsidRDefault="000016F5" w:rsidP="000016F5">
      <w:pPr>
        <w:rPr>
          <w:rFonts w:eastAsiaTheme="minorEastAsia"/>
          <w:b/>
          <w:lang w:eastAsia="zh-CN"/>
        </w:rPr>
      </w:pPr>
      <w:r w:rsidRPr="00C820E8">
        <w:rPr>
          <w:rFonts w:eastAsiaTheme="minorEastAsia"/>
          <w:b/>
          <w:lang w:eastAsia="zh-CN"/>
        </w:rPr>
        <w:t xml:space="preserve">Proposal </w:t>
      </w:r>
      <w:r>
        <w:rPr>
          <w:rFonts w:eastAsiaTheme="minorEastAsia"/>
          <w:b/>
          <w:lang w:eastAsia="zh-CN"/>
        </w:rPr>
        <w:t>2</w:t>
      </w:r>
      <w:r w:rsidRPr="00C820E8">
        <w:rPr>
          <w:rFonts w:eastAsiaTheme="minorEastAsia"/>
          <w:b/>
          <w:lang w:eastAsia="zh-CN"/>
        </w:rPr>
        <w:t>:</w:t>
      </w:r>
      <w:r>
        <w:rPr>
          <w:rFonts w:eastAsiaTheme="minorEastAsia"/>
          <w:b/>
          <w:lang w:eastAsia="zh-CN"/>
        </w:rPr>
        <w:t xml:space="preserve"> to use -29dBm as </w:t>
      </w:r>
      <w:r w:rsidRPr="00861156">
        <w:rPr>
          <w:rFonts w:eastAsiaTheme="minorEastAsia"/>
          <w:b/>
          <w:lang w:eastAsia="zh-CN"/>
        </w:rPr>
        <w:t>the maximum input level for ATG UE</w:t>
      </w:r>
      <w:r>
        <w:rPr>
          <w:rFonts w:eastAsiaTheme="minorEastAsia"/>
          <w:b/>
          <w:lang w:eastAsia="zh-CN"/>
        </w:rPr>
        <w:t>.</w:t>
      </w:r>
    </w:p>
    <w:p w:rsidR="000016F5" w:rsidRDefault="000016F5" w:rsidP="000016F5">
      <w:pPr>
        <w:rPr>
          <w:rFonts w:eastAsiaTheme="minorEastAsia"/>
          <w:b/>
          <w:lang w:eastAsia="zh-CN"/>
        </w:rPr>
      </w:pPr>
      <w:r>
        <w:rPr>
          <w:rFonts w:eastAsiaTheme="minorEastAsia"/>
          <w:b/>
          <w:lang w:eastAsia="zh-CN"/>
        </w:rPr>
        <w:t xml:space="preserve">3) </w:t>
      </w:r>
      <w:r w:rsidRPr="000D57D0">
        <w:rPr>
          <w:rFonts w:eastAsiaTheme="minorEastAsia"/>
          <w:b/>
          <w:lang w:eastAsia="zh-CN"/>
        </w:rPr>
        <w:t>Adjacent channel selectivity</w:t>
      </w:r>
    </w:p>
    <w:p w:rsidR="000016F5" w:rsidRPr="003C59E0" w:rsidRDefault="000016F5" w:rsidP="000016F5">
      <w:pPr>
        <w:rPr>
          <w:rFonts w:eastAsiaTheme="minorEastAsia"/>
          <w:b/>
          <w:lang w:eastAsia="zh-CN"/>
        </w:rPr>
      </w:pPr>
      <w:r w:rsidRPr="00C820E8">
        <w:rPr>
          <w:rFonts w:eastAsiaTheme="minorEastAsia"/>
          <w:b/>
          <w:lang w:eastAsia="zh-CN"/>
        </w:rPr>
        <w:t xml:space="preserve">Proposal </w:t>
      </w:r>
      <w:r>
        <w:rPr>
          <w:rFonts w:eastAsiaTheme="minorEastAsia"/>
          <w:b/>
          <w:lang w:eastAsia="zh-CN"/>
        </w:rPr>
        <w:t>3</w:t>
      </w:r>
      <w:r w:rsidRPr="00C820E8">
        <w:rPr>
          <w:rFonts w:eastAsiaTheme="minorEastAsia"/>
          <w:b/>
          <w:lang w:eastAsia="zh-CN"/>
        </w:rPr>
        <w:t>:</w:t>
      </w:r>
      <w:r>
        <w:rPr>
          <w:rFonts w:eastAsiaTheme="minorEastAsia"/>
          <w:b/>
          <w:lang w:eastAsia="zh-CN"/>
        </w:rPr>
        <w:t xml:space="preserve"> FFS depending on coexistence study.</w:t>
      </w:r>
    </w:p>
    <w:p w:rsidR="000016F5" w:rsidRPr="007430FF" w:rsidRDefault="000016F5" w:rsidP="000016F5">
      <w:pPr>
        <w:rPr>
          <w:rFonts w:eastAsiaTheme="minorEastAsia"/>
          <w:b/>
          <w:lang w:eastAsia="zh-CN"/>
        </w:rPr>
      </w:pPr>
      <w:r w:rsidRPr="007430FF">
        <w:rPr>
          <w:rFonts w:eastAsiaTheme="minorEastAsia"/>
          <w:b/>
          <w:lang w:eastAsia="zh-CN"/>
        </w:rPr>
        <w:t xml:space="preserve">4) </w:t>
      </w:r>
      <w:r>
        <w:rPr>
          <w:rFonts w:eastAsiaTheme="minorEastAsia"/>
          <w:b/>
          <w:lang w:eastAsia="zh-CN"/>
        </w:rPr>
        <w:t>In-band blocking requirements</w:t>
      </w:r>
    </w:p>
    <w:p w:rsidR="000016F5" w:rsidRDefault="000016F5" w:rsidP="000016F5">
      <w:pPr>
        <w:rPr>
          <w:rFonts w:eastAsiaTheme="minorEastAsia"/>
          <w:b/>
          <w:lang w:eastAsia="zh-CN"/>
        </w:rPr>
      </w:pPr>
      <w:r w:rsidRPr="00C820E8">
        <w:rPr>
          <w:rFonts w:eastAsiaTheme="minorEastAsia"/>
          <w:b/>
          <w:lang w:eastAsia="zh-CN"/>
        </w:rPr>
        <w:t xml:space="preserve">Proposal </w:t>
      </w:r>
      <w:r>
        <w:rPr>
          <w:rFonts w:eastAsiaTheme="minorEastAsia"/>
          <w:b/>
          <w:lang w:eastAsia="zh-CN"/>
        </w:rPr>
        <w:t>4</w:t>
      </w:r>
      <w:r w:rsidRPr="00C820E8">
        <w:rPr>
          <w:rFonts w:eastAsiaTheme="minorEastAsia"/>
          <w:b/>
          <w:lang w:eastAsia="zh-CN"/>
        </w:rPr>
        <w:t>:</w:t>
      </w:r>
      <w:r>
        <w:rPr>
          <w:rFonts w:eastAsiaTheme="minorEastAsia"/>
          <w:b/>
          <w:lang w:eastAsia="zh-CN"/>
        </w:rPr>
        <w:t xml:space="preserve"> follow the way forward </w:t>
      </w:r>
      <w:r w:rsidRPr="000D57D0">
        <w:rPr>
          <w:rFonts w:eastAsiaTheme="minorEastAsia"/>
          <w:b/>
          <w:lang w:eastAsia="zh-CN"/>
        </w:rPr>
        <w:t>R4-2217738</w:t>
      </w:r>
      <w:r>
        <w:rPr>
          <w:rFonts w:eastAsiaTheme="minorEastAsia"/>
          <w:b/>
          <w:lang w:eastAsia="zh-CN"/>
        </w:rPr>
        <w:t xml:space="preserve"> and wait for the outcomes of coexistence study.</w:t>
      </w:r>
    </w:p>
    <w:p w:rsidR="000016F5" w:rsidRPr="003C59E0" w:rsidRDefault="000016F5" w:rsidP="000016F5">
      <w:pPr>
        <w:rPr>
          <w:rFonts w:eastAsiaTheme="minorEastAsia"/>
          <w:b/>
          <w:lang w:eastAsia="zh-CN"/>
        </w:rPr>
      </w:pPr>
      <w:r w:rsidRPr="003C59E0">
        <w:rPr>
          <w:rFonts w:eastAsiaTheme="minorEastAsia"/>
          <w:b/>
          <w:lang w:eastAsia="zh-CN"/>
        </w:rPr>
        <w:t xml:space="preserve">5) </w:t>
      </w:r>
      <w:r>
        <w:rPr>
          <w:rFonts w:eastAsiaTheme="minorEastAsia"/>
          <w:b/>
          <w:lang w:eastAsia="zh-CN"/>
        </w:rPr>
        <w:t>Out-of-Band blocking requirements/</w:t>
      </w:r>
      <w:r w:rsidRPr="00861156">
        <w:t xml:space="preserve"> </w:t>
      </w:r>
      <w:proofErr w:type="gramStart"/>
      <w:r w:rsidRPr="00861156">
        <w:rPr>
          <w:rFonts w:eastAsiaTheme="minorEastAsia"/>
          <w:b/>
          <w:lang w:eastAsia="zh-CN"/>
        </w:rPr>
        <w:t>Spurious</w:t>
      </w:r>
      <w:proofErr w:type="gramEnd"/>
      <w:r w:rsidRPr="00861156">
        <w:rPr>
          <w:rFonts w:eastAsiaTheme="minorEastAsia"/>
          <w:b/>
          <w:lang w:eastAsia="zh-CN"/>
        </w:rPr>
        <w:t xml:space="preserve"> response:</w:t>
      </w:r>
    </w:p>
    <w:p w:rsidR="000016F5" w:rsidRDefault="000016F5" w:rsidP="000016F5">
      <w:pPr>
        <w:rPr>
          <w:rFonts w:eastAsiaTheme="minorEastAsia"/>
          <w:lang w:eastAsia="zh-CN"/>
        </w:rPr>
      </w:pPr>
      <w:r w:rsidRPr="00C820E8">
        <w:rPr>
          <w:rFonts w:eastAsiaTheme="minorEastAsia"/>
          <w:b/>
          <w:lang w:eastAsia="zh-CN"/>
        </w:rPr>
        <w:t xml:space="preserve">Proposal </w:t>
      </w:r>
      <w:r>
        <w:rPr>
          <w:rFonts w:eastAsiaTheme="minorEastAsia"/>
          <w:b/>
          <w:lang w:eastAsia="zh-CN"/>
        </w:rPr>
        <w:t>5</w:t>
      </w:r>
      <w:r w:rsidRPr="00C820E8">
        <w:rPr>
          <w:rFonts w:eastAsiaTheme="minorEastAsia"/>
          <w:b/>
          <w:lang w:eastAsia="zh-CN"/>
        </w:rPr>
        <w:t>:</w:t>
      </w:r>
      <w:r>
        <w:rPr>
          <w:rFonts w:eastAsiaTheme="minorEastAsia"/>
          <w:b/>
          <w:lang w:eastAsia="zh-CN"/>
        </w:rPr>
        <w:t xml:space="preserve"> </w:t>
      </w:r>
      <w:r w:rsidRPr="00861156">
        <w:rPr>
          <w:rFonts w:eastAsiaTheme="minorEastAsia"/>
          <w:b/>
          <w:lang w:eastAsia="zh-CN"/>
        </w:rPr>
        <w:t>If general UE band filter can be reused for ATG UE, the requirements for OOB blocking and spurious response specified in TS 38.101-1 can be reused for ATG UE.</w:t>
      </w:r>
    </w:p>
    <w:p w:rsidR="000016F5" w:rsidRPr="00513AEC" w:rsidRDefault="000016F5" w:rsidP="000016F5">
      <w:pPr>
        <w:rPr>
          <w:rFonts w:eastAsiaTheme="minorEastAsia"/>
          <w:b/>
          <w:lang w:eastAsia="zh-CN"/>
        </w:rPr>
      </w:pPr>
      <w:r w:rsidRPr="00513AEC">
        <w:rPr>
          <w:rFonts w:eastAsiaTheme="minorEastAsia"/>
          <w:b/>
          <w:lang w:eastAsia="zh-CN"/>
        </w:rPr>
        <w:t xml:space="preserve">6) </w:t>
      </w:r>
      <w:r>
        <w:rPr>
          <w:rFonts w:eastAsiaTheme="minorEastAsia"/>
          <w:b/>
          <w:lang w:eastAsia="zh-CN"/>
        </w:rPr>
        <w:t>Narrow band blocking requirements</w:t>
      </w:r>
      <w:r w:rsidRPr="00513AEC">
        <w:rPr>
          <w:rFonts w:eastAsiaTheme="minorEastAsia"/>
          <w:b/>
          <w:lang w:eastAsia="zh-CN"/>
        </w:rPr>
        <w:t>:</w:t>
      </w:r>
    </w:p>
    <w:p w:rsidR="000016F5" w:rsidRDefault="000016F5" w:rsidP="000016F5">
      <w:pPr>
        <w:rPr>
          <w:rFonts w:eastAsiaTheme="minorEastAsia"/>
          <w:lang w:eastAsia="zh-CN"/>
        </w:rPr>
      </w:pPr>
      <w:r w:rsidRPr="00C820E8">
        <w:rPr>
          <w:rFonts w:eastAsiaTheme="minorEastAsia"/>
          <w:b/>
          <w:lang w:eastAsia="zh-CN"/>
        </w:rPr>
        <w:t xml:space="preserve">Proposal </w:t>
      </w:r>
      <w:r>
        <w:rPr>
          <w:rFonts w:eastAsiaTheme="minorEastAsia"/>
          <w:b/>
          <w:lang w:eastAsia="zh-CN"/>
        </w:rPr>
        <w:t>6</w:t>
      </w:r>
      <w:r w:rsidRPr="00C820E8">
        <w:rPr>
          <w:rFonts w:eastAsiaTheme="minorEastAsia"/>
          <w:b/>
          <w:lang w:eastAsia="zh-CN"/>
        </w:rPr>
        <w:t>:</w:t>
      </w:r>
      <w:r>
        <w:rPr>
          <w:rFonts w:eastAsiaTheme="minorEastAsia"/>
          <w:b/>
          <w:lang w:eastAsia="zh-CN"/>
        </w:rPr>
        <w:t xml:space="preserve"> no need to specify this </w:t>
      </w:r>
      <w:r w:rsidRPr="00D71892">
        <w:rPr>
          <w:rFonts w:eastAsiaTheme="minorEastAsia"/>
          <w:b/>
          <w:lang w:eastAsia="zh-CN"/>
        </w:rPr>
        <w:t>Narrow band blocking requirements</w:t>
      </w:r>
      <w:r>
        <w:rPr>
          <w:rFonts w:eastAsiaTheme="minorEastAsia"/>
          <w:b/>
          <w:lang w:eastAsia="zh-CN"/>
        </w:rPr>
        <w:t xml:space="preserve"> for ATG UE.</w:t>
      </w:r>
    </w:p>
    <w:p w:rsidR="000016F5" w:rsidRPr="00513AEC" w:rsidRDefault="000016F5" w:rsidP="000016F5">
      <w:pPr>
        <w:rPr>
          <w:rFonts w:eastAsiaTheme="minorEastAsia"/>
          <w:b/>
          <w:lang w:eastAsia="zh-CN"/>
        </w:rPr>
      </w:pPr>
      <w:r>
        <w:rPr>
          <w:rFonts w:eastAsiaTheme="minorEastAsia"/>
          <w:b/>
          <w:lang w:eastAsia="zh-CN"/>
        </w:rPr>
        <w:t>7</w:t>
      </w:r>
      <w:r w:rsidRPr="00513AEC">
        <w:rPr>
          <w:rFonts w:eastAsiaTheme="minorEastAsia"/>
          <w:b/>
          <w:lang w:eastAsia="zh-CN"/>
        </w:rPr>
        <w:t xml:space="preserve">) </w:t>
      </w:r>
      <w:r w:rsidRPr="000D57D0">
        <w:rPr>
          <w:rFonts w:eastAsiaTheme="minorEastAsia"/>
          <w:b/>
          <w:lang w:eastAsia="zh-CN"/>
        </w:rPr>
        <w:t>Intermodulation characteristics</w:t>
      </w:r>
      <w:r w:rsidRPr="00513AEC">
        <w:rPr>
          <w:rFonts w:eastAsiaTheme="minorEastAsia"/>
          <w:b/>
          <w:lang w:eastAsia="zh-CN"/>
        </w:rPr>
        <w:t>:</w:t>
      </w:r>
    </w:p>
    <w:p w:rsidR="000016F5" w:rsidRDefault="000016F5" w:rsidP="000016F5">
      <w:pPr>
        <w:rPr>
          <w:rFonts w:eastAsiaTheme="minorEastAsia"/>
          <w:b/>
          <w:lang w:eastAsia="zh-CN"/>
        </w:rPr>
      </w:pPr>
      <w:r w:rsidRPr="00C820E8">
        <w:rPr>
          <w:rFonts w:eastAsiaTheme="minorEastAsia"/>
          <w:b/>
          <w:lang w:eastAsia="zh-CN"/>
        </w:rPr>
        <w:t xml:space="preserve">Proposal </w:t>
      </w:r>
      <w:r>
        <w:rPr>
          <w:rFonts w:eastAsiaTheme="minorEastAsia"/>
          <w:b/>
          <w:lang w:eastAsia="zh-CN"/>
        </w:rPr>
        <w:t>7</w:t>
      </w:r>
      <w:r w:rsidRPr="00C820E8">
        <w:rPr>
          <w:rFonts w:eastAsiaTheme="minorEastAsia"/>
          <w:b/>
          <w:lang w:eastAsia="zh-CN"/>
        </w:rPr>
        <w:t>:</w:t>
      </w:r>
      <w:r>
        <w:rPr>
          <w:rFonts w:eastAsiaTheme="minorEastAsia"/>
          <w:b/>
          <w:lang w:eastAsia="zh-CN"/>
        </w:rPr>
        <w:t xml:space="preserve"> </w:t>
      </w:r>
      <w:r w:rsidRPr="00513AEC">
        <w:rPr>
          <w:rFonts w:eastAsiaTheme="minorEastAsia"/>
          <w:b/>
          <w:lang w:eastAsia="zh-CN"/>
        </w:rPr>
        <w:t xml:space="preserve">to reuse </w:t>
      </w:r>
      <w:r w:rsidRPr="00D71892">
        <w:rPr>
          <w:rFonts w:eastAsiaTheme="minorEastAsia"/>
          <w:b/>
          <w:lang w:eastAsia="zh-CN"/>
        </w:rPr>
        <w:t>Intermodulation characteristics</w:t>
      </w:r>
      <w:r w:rsidRPr="00513AEC">
        <w:rPr>
          <w:rFonts w:eastAsiaTheme="minorEastAsia"/>
          <w:b/>
          <w:lang w:eastAsia="zh-CN"/>
        </w:rPr>
        <w:t xml:space="preserve"> requirements specified in TS 38.101-1 for ATG UE.</w:t>
      </w:r>
    </w:p>
    <w:p w:rsidR="000016F5" w:rsidRDefault="000016F5" w:rsidP="000016F5">
      <w:pPr>
        <w:rPr>
          <w:rFonts w:eastAsiaTheme="minorEastAsia"/>
          <w:b/>
          <w:lang w:eastAsia="zh-CN"/>
        </w:rPr>
      </w:pPr>
      <w:r>
        <w:rPr>
          <w:rFonts w:eastAsiaTheme="minorEastAsia"/>
          <w:b/>
          <w:lang w:eastAsia="zh-CN"/>
        </w:rPr>
        <w:t xml:space="preserve">8) </w:t>
      </w:r>
      <w:r w:rsidRPr="000D57D0">
        <w:rPr>
          <w:rFonts w:eastAsiaTheme="minorEastAsia"/>
          <w:b/>
          <w:lang w:eastAsia="zh-CN"/>
        </w:rPr>
        <w:t>Spurious emissions</w:t>
      </w:r>
      <w:r>
        <w:rPr>
          <w:rFonts w:eastAsiaTheme="minorEastAsia"/>
          <w:b/>
          <w:lang w:eastAsia="zh-CN"/>
        </w:rPr>
        <w:t>:</w:t>
      </w:r>
    </w:p>
    <w:p w:rsidR="00AA3ADF" w:rsidRPr="00456AF8" w:rsidRDefault="000016F5" w:rsidP="00CD69B8">
      <w:pPr>
        <w:rPr>
          <w:lang w:eastAsia="zh-CN"/>
        </w:rPr>
      </w:pPr>
      <w:r w:rsidRPr="00C820E8">
        <w:rPr>
          <w:rFonts w:eastAsiaTheme="minorEastAsia"/>
          <w:b/>
          <w:lang w:eastAsia="zh-CN"/>
        </w:rPr>
        <w:t xml:space="preserve">Proposal </w:t>
      </w:r>
      <w:r>
        <w:rPr>
          <w:rFonts w:eastAsiaTheme="minorEastAsia"/>
          <w:b/>
          <w:lang w:eastAsia="zh-CN"/>
        </w:rPr>
        <w:t>8</w:t>
      </w:r>
      <w:r w:rsidRPr="00C820E8">
        <w:rPr>
          <w:rFonts w:eastAsiaTheme="minorEastAsia"/>
          <w:b/>
          <w:lang w:eastAsia="zh-CN"/>
        </w:rPr>
        <w:t>:</w:t>
      </w:r>
      <w:r>
        <w:rPr>
          <w:rFonts w:eastAsiaTheme="minorEastAsia"/>
          <w:b/>
          <w:lang w:eastAsia="zh-CN"/>
        </w:rPr>
        <w:t xml:space="preserve"> </w:t>
      </w:r>
      <w:r w:rsidRPr="00513AEC">
        <w:rPr>
          <w:rFonts w:eastAsiaTheme="minorEastAsia"/>
          <w:b/>
          <w:lang w:eastAsia="zh-CN"/>
        </w:rPr>
        <w:t xml:space="preserve">to reuse </w:t>
      </w:r>
      <w:r>
        <w:rPr>
          <w:rFonts w:eastAsiaTheme="minorEastAsia"/>
          <w:b/>
          <w:lang w:eastAsia="zh-CN"/>
        </w:rPr>
        <w:t>s</w:t>
      </w:r>
      <w:r w:rsidRPr="000D57D0">
        <w:rPr>
          <w:rFonts w:eastAsiaTheme="minorEastAsia"/>
          <w:b/>
          <w:lang w:eastAsia="zh-CN"/>
        </w:rPr>
        <w:t>purious emissions</w:t>
      </w:r>
      <w:r w:rsidRPr="00513AEC">
        <w:rPr>
          <w:rFonts w:eastAsiaTheme="minorEastAsia"/>
          <w:b/>
          <w:lang w:eastAsia="zh-CN"/>
        </w:rPr>
        <w:t xml:space="preserve"> requirements specified in TS 38.101-1 for ATG UE.</w:t>
      </w:r>
    </w:p>
    <w:p w:rsidR="00B02AE0" w:rsidRPr="00A81A25" w:rsidRDefault="00B02AE0" w:rsidP="00572A4C">
      <w:pPr>
        <w:pStyle w:val="1"/>
        <w:numPr>
          <w:ilvl w:val="0"/>
          <w:numId w:val="0"/>
        </w:numPr>
      </w:pPr>
      <w:r>
        <w:t>References</w:t>
      </w:r>
    </w:p>
    <w:p w:rsidR="005E0056"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FF1FFA" w:rsidRPr="00FF1FFA">
        <w:rPr>
          <w:rFonts w:eastAsia="宋体"/>
          <w:lang w:eastAsia="zh-CN"/>
        </w:rPr>
        <w:t>R4-2217738</w:t>
      </w:r>
      <w:r w:rsidR="00FF1FFA" w:rsidRPr="00FF1FFA">
        <w:rPr>
          <w:rFonts w:eastAsia="宋体"/>
          <w:lang w:eastAsia="zh-CN"/>
        </w:rPr>
        <w:tab/>
        <w:t>WF on ATG terminal RF requirement</w:t>
      </w:r>
      <w:r w:rsidR="005E0056">
        <w:rPr>
          <w:rFonts w:eastAsia="宋体"/>
          <w:lang w:eastAsia="zh-CN"/>
        </w:rPr>
        <w:t xml:space="preserve">, </w:t>
      </w:r>
      <w:r w:rsidR="00FF1FFA" w:rsidRPr="00FF1FFA">
        <w:rPr>
          <w:rFonts w:eastAsia="宋体"/>
          <w:lang w:eastAsia="zh-CN"/>
        </w:rPr>
        <w:t xml:space="preserve">Huawei, </w:t>
      </w:r>
      <w:proofErr w:type="spellStart"/>
      <w:r w:rsidR="00FF1FFA" w:rsidRPr="00FF1FFA">
        <w:rPr>
          <w:rFonts w:eastAsia="宋体"/>
          <w:lang w:eastAsia="zh-CN"/>
        </w:rPr>
        <w:t>HiSilicon</w:t>
      </w:r>
      <w:proofErr w:type="spellEnd"/>
    </w:p>
    <w:sectPr w:rsidR="005E0056"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66C" w:rsidRDefault="00B8566C">
      <w:r>
        <w:separator/>
      </w:r>
    </w:p>
  </w:endnote>
  <w:endnote w:type="continuationSeparator" w:id="0">
    <w:p w:rsidR="00B8566C" w:rsidRDefault="00B8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FFA" w:rsidRDefault="00FF1FF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66C" w:rsidRDefault="00B8566C">
      <w:r>
        <w:separator/>
      </w:r>
    </w:p>
  </w:footnote>
  <w:footnote w:type="continuationSeparator" w:id="0">
    <w:p w:rsidR="00B8566C" w:rsidRDefault="00B85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19"/>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6F5"/>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7D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C78F1"/>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9E0"/>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6AF8"/>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3AEC"/>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0F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2D1"/>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1156"/>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5A6"/>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1BFC"/>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25C8"/>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1FB"/>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6F8D"/>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566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64A2"/>
    <w:rsid w:val="00BA6A37"/>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892"/>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DF2"/>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4E5"/>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1FFA"/>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7FDA0-AC44-463F-91BF-74E6F10FD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24540</TotalTime>
  <Pages>2</Pages>
  <Words>520</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334</cp:revision>
  <cp:lastPrinted>2010-01-07T02:23:00Z</cp:lastPrinted>
  <dcterms:created xsi:type="dcterms:W3CDTF">2021-02-10T02:54:00Z</dcterms:created>
  <dcterms:modified xsi:type="dcterms:W3CDTF">2022-11-07T14:59:00Z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(3)v4nRE68ZmLWulQylE5Vkod1JiIok+H3ZW6OgIoxFJ4O15X5LjppgUPzGrfV5cDyv0Uwm7Nal
b8LgPbKSel00hHdbeBna5aH3TVln9S2rEdZIfpeII4Yekr2Tautk8n8HvD8WzC0tBfihUQVc
A5cz9Zu1XMQECn6e4eStLxHqpyp/gzEIYi9W4jJ4pkCkZSyM8NqGLO8vP+QmGL6S9IiXZYcD
WthmAfnTiAiD5F9j7j</vt:lpwstr>
  </property>
  <property fmtid="{D5CDD505-2E9C-101B-9397-08002B2CF9AE}" pid="3" name="_2015_ms_pID_725343_00">
    <vt:lpwstr>_2015_ms_pID_725343</vt:lpwstr>
  </property>
  <property fmtid="{D5CDD505-2E9C-101B-9397-08002B2CF9AE}" pid="4" name="_2015_ms_pID_7253431">
    <vt:lpwstr>dC2DDRx5cADFa+gFIO3GozWWVfI7tDP7uMpZ9zWWI7TVR+Cpw7ewHD
Px663K/yj3t2o5pUvGnedq8s7xteZIZtB/9GyXQO61GW0Y1MU4wQR8Wn8sAn8GkI69Mcrw4Y
5jEwgET+6iOfucwFTe7X9K7FySrrYP5FXqqR+tDBdyRf4aRxHSdXX4AM6BmC0or1MYU6pmvz
XyLmGgKlNldZfiov5IBo5vAiG5kI7j8Kd0Jo</vt:lpwstr>
  </property>
  <property fmtid="{D5CDD505-2E9C-101B-9397-08002B2CF9AE}" pid="5" name="_2015_ms_pID_7253431_00">
    <vt:lpwstr>_2015_ms_pID_7253431</vt:lpwstr>
  </property>
  <property fmtid="{D5CDD505-2E9C-101B-9397-08002B2CF9AE}" pid="6" name="_2015_ms_pID_7253432">
    <vt:lpwstr>8Y5ETvyevMINlV1Y7Qzo9qUZam92je9xQJYs
1lvNSIX4/YZWNgk9luaxZo6CFpLG3Hp9SfSEvinM8HSMN7R3OT4=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