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9D392B" w:rsidRPr="009D392B">
        <w:rPr>
          <w:rFonts w:ascii="Arial" w:hAnsi="Arial" w:cs="Arial"/>
          <w:b/>
          <w:sz w:val="24"/>
          <w:lang w:val="en-US" w:eastAsia="zh-CN"/>
        </w:rPr>
        <w:t>R4-2219563</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04E05" w:rsidRPr="00E04E05">
        <w:rPr>
          <w:rFonts w:ascii="Arial" w:eastAsia="宋体" w:hAnsi="Arial"/>
          <w:b/>
          <w:sz w:val="24"/>
          <w:lang w:val="en-US" w:eastAsia="zh-CN"/>
        </w:rPr>
        <w:t xml:space="preserve">Discussion on options for </w:t>
      </w:r>
      <w:proofErr w:type="spellStart"/>
      <w:r w:rsidR="00E04E05" w:rsidRPr="00E04E05">
        <w:rPr>
          <w:rFonts w:ascii="Arial" w:eastAsia="宋体" w:hAnsi="Arial"/>
          <w:b/>
          <w:sz w:val="24"/>
          <w:lang w:val="en-US" w:eastAsia="zh-CN"/>
        </w:rPr>
        <w:t>bwp-WithoutRestriction</w:t>
      </w:r>
      <w:proofErr w:type="spellEnd"/>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964F4">
        <w:rPr>
          <w:rFonts w:ascii="Arial" w:eastAsia="宋体" w:hAnsi="Arial"/>
          <w:b/>
          <w:sz w:val="24"/>
          <w:lang w:val="en-US" w:eastAsia="zh-CN"/>
        </w:rPr>
        <w:t>11.1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E04E05"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val="en-US" w:eastAsia="zh-CN"/>
        </w:rPr>
        <w:t xml:space="preserve">RAN4 is tasked by RAN to conduct high level analysis for options to support GF 6-1a. In RAN4#104-bis-e, framework for the analysis including the aspects/criteria to analyze, clarification of different options as well as the expected inputs for report to RAN, are agreed in [1].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w:t>
      </w:r>
      <w:r w:rsidR="00E04E05">
        <w:rPr>
          <w:rFonts w:eastAsia="宋体"/>
          <w:lang w:eastAsia="zh-CN"/>
        </w:rPr>
        <w:t xml:space="preserve">inputs for the </w:t>
      </w:r>
      <w:proofErr w:type="gramStart"/>
      <w:r w:rsidR="00E04E05">
        <w:rPr>
          <w:rFonts w:eastAsia="宋体"/>
          <w:lang w:eastAsia="zh-CN"/>
        </w:rPr>
        <w:t>high level</w:t>
      </w:r>
      <w:proofErr w:type="gramEnd"/>
      <w:r w:rsidR="00E04E05">
        <w:rPr>
          <w:rFonts w:eastAsia="宋体"/>
          <w:lang w:eastAsia="zh-CN"/>
        </w:rPr>
        <w:t xml:space="preserve"> analysis for options to support FG 6-1a</w:t>
      </w:r>
      <w:r w:rsidR="00E87502">
        <w:rPr>
          <w:rFonts w:eastAsia="宋体"/>
          <w:lang w:eastAsia="zh-CN"/>
        </w:rPr>
        <w:t>.</w:t>
      </w:r>
    </w:p>
    <w:p w:rsidR="00FA0C0C" w:rsidRDefault="00FA0C0C" w:rsidP="00FA0C0C">
      <w:pPr>
        <w:pStyle w:val="1"/>
        <w:jc w:val="both"/>
        <w:rPr>
          <w:lang w:val="en-US"/>
        </w:rPr>
      </w:pPr>
      <w:r>
        <w:rPr>
          <w:lang w:val="en-US"/>
        </w:rPr>
        <w:t>Discussion</w:t>
      </w:r>
    </w:p>
    <w:p w:rsidR="00E04E05" w:rsidRDefault="00E04E05" w:rsidP="009676AD">
      <w:pPr>
        <w:pStyle w:val="2"/>
        <w:rPr>
          <w:lang w:val="en-US" w:eastAsia="zh-CN"/>
        </w:rPr>
      </w:pPr>
      <w:r>
        <w:rPr>
          <w:lang w:val="en-US" w:eastAsia="zh-CN"/>
        </w:rPr>
        <w:t>Background</w:t>
      </w:r>
    </w:p>
    <w:p w:rsidR="00E04E05" w:rsidRDefault="00A16B4B" w:rsidP="00E04E05">
      <w:pPr>
        <w:spacing w:before="120" w:after="120"/>
        <w:rPr>
          <w:rFonts w:eastAsiaTheme="minorEastAsia"/>
          <w:lang w:val="en-US" w:eastAsia="zh-CN"/>
        </w:rPr>
      </w:pPr>
      <w:r>
        <w:rPr>
          <w:rFonts w:eastAsiaTheme="minorEastAsia"/>
          <w:lang w:val="en-US" w:eastAsia="zh-CN"/>
        </w:rPr>
        <w:t>Based on RAN#97 decision, RAN4 is tasked to conduct high level analysis for options to support FG 6-1a and report to RAN#98. During last meeting the options for FG 6-1 are further split as below.</w:t>
      </w:r>
    </w:p>
    <w:tbl>
      <w:tblPr>
        <w:tblStyle w:val="afa"/>
        <w:tblW w:w="0" w:type="auto"/>
        <w:tblLook w:val="04A0" w:firstRow="1" w:lastRow="0" w:firstColumn="1" w:lastColumn="0" w:noHBand="0" w:noVBand="1"/>
      </w:tblPr>
      <w:tblGrid>
        <w:gridCol w:w="9621"/>
      </w:tblGrid>
      <w:tr w:rsidR="00A16B4B" w:rsidTr="00A16B4B">
        <w:tc>
          <w:tcPr>
            <w:tcW w:w="9621" w:type="dxa"/>
          </w:tcPr>
          <w:p w:rsidR="00A16B4B" w:rsidRPr="00A16B4B" w:rsidRDefault="00A16B4B" w:rsidP="00A16B4B">
            <w:pPr>
              <w:spacing w:beforeLines="0" w:before="0" w:afterLines="0" w:after="120"/>
              <w:rPr>
                <w:rFonts w:eastAsia="宋体"/>
                <w:color w:val="000000"/>
                <w:sz w:val="20"/>
                <w:szCs w:val="24"/>
                <w:lang w:eastAsia="zh-CN"/>
              </w:rPr>
            </w:pPr>
            <w:r w:rsidRPr="00A16B4B">
              <w:rPr>
                <w:rFonts w:eastAsia="宋体"/>
                <w:color w:val="000000"/>
                <w:sz w:val="20"/>
                <w:szCs w:val="24"/>
                <w:lang w:eastAsia="zh-CN"/>
              </w:rPr>
              <w:t>Options from RP-221911 are further split as below for high-level analysis.</w:t>
            </w:r>
          </w:p>
          <w:p w:rsidR="00A16B4B" w:rsidRPr="00A16B4B" w:rsidRDefault="00A16B4B" w:rsidP="00A16B4B">
            <w:pPr>
              <w:numPr>
                <w:ilvl w:val="0"/>
                <w:numId w:val="15"/>
              </w:numPr>
              <w:spacing w:beforeLines="0" w:before="0" w:afterLines="0" w:after="120" w:line="259" w:lineRule="auto"/>
              <w:ind w:left="720"/>
              <w:rPr>
                <w:rFonts w:eastAsia="宋体"/>
                <w:color w:val="000000"/>
                <w:sz w:val="20"/>
                <w:szCs w:val="24"/>
                <w:lang w:eastAsia="zh-CN"/>
              </w:rPr>
            </w:pPr>
            <w:r w:rsidRPr="00A16B4B">
              <w:rPr>
                <w:rFonts w:eastAsia="宋体"/>
                <w:color w:val="000000"/>
                <w:sz w:val="20"/>
                <w:szCs w:val="24"/>
                <w:lang w:eastAsia="zh-CN"/>
              </w:rPr>
              <w:t>Option A) Perform BM/RLM/BFD based on CSI-RS within active BWP</w:t>
            </w:r>
          </w:p>
          <w:p w:rsidR="00A16B4B" w:rsidRPr="00A16B4B" w:rsidRDefault="00A16B4B" w:rsidP="00A16B4B">
            <w:pPr>
              <w:numPr>
                <w:ilvl w:val="0"/>
                <w:numId w:val="15"/>
              </w:numPr>
              <w:spacing w:beforeLines="0" w:before="0" w:afterLines="0" w:after="120" w:line="259" w:lineRule="auto"/>
              <w:ind w:left="720"/>
              <w:rPr>
                <w:rFonts w:eastAsia="宋体"/>
                <w:color w:val="000000"/>
                <w:sz w:val="20"/>
                <w:szCs w:val="24"/>
                <w:lang w:eastAsia="zh-CN"/>
              </w:rPr>
            </w:pPr>
            <w:r w:rsidRPr="00A16B4B">
              <w:rPr>
                <w:rFonts w:eastAsia="宋体"/>
                <w:color w:val="000000"/>
                <w:sz w:val="20"/>
                <w:szCs w:val="24"/>
                <w:lang w:eastAsia="zh-CN"/>
              </w:rPr>
              <w:t>Option B) Perform BM/RLM/BFD based on SSB outside active BWP</w:t>
            </w:r>
          </w:p>
          <w:p w:rsidR="00A16B4B" w:rsidRPr="00A16B4B" w:rsidRDefault="00A16B4B" w:rsidP="00A16B4B">
            <w:pPr>
              <w:numPr>
                <w:ilvl w:val="1"/>
                <w:numId w:val="15"/>
              </w:numPr>
              <w:spacing w:beforeLines="0" w:before="0" w:afterLines="0" w:after="120" w:line="259" w:lineRule="auto"/>
              <w:ind w:left="1440"/>
              <w:rPr>
                <w:rFonts w:eastAsia="宋体"/>
                <w:color w:val="000000"/>
                <w:sz w:val="20"/>
                <w:szCs w:val="24"/>
                <w:lang w:eastAsia="zh-CN"/>
              </w:rPr>
            </w:pPr>
            <w:r w:rsidRPr="00A16B4B">
              <w:rPr>
                <w:rFonts w:eastAsia="宋体"/>
                <w:color w:val="000000"/>
                <w:sz w:val="20"/>
                <w:szCs w:val="24"/>
                <w:lang w:eastAsia="zh-CN"/>
              </w:rPr>
              <w:t>Option B-1) UE’s capability not requiring additional measurement gap for BM/RLM/BFD</w:t>
            </w:r>
          </w:p>
          <w:p w:rsidR="00A16B4B" w:rsidRPr="00A16B4B" w:rsidRDefault="00A16B4B" w:rsidP="00A16B4B">
            <w:pPr>
              <w:numPr>
                <w:ilvl w:val="2"/>
                <w:numId w:val="15"/>
              </w:numPr>
              <w:spacing w:beforeLines="0" w:before="0" w:afterLines="0" w:after="120" w:line="259" w:lineRule="auto"/>
              <w:rPr>
                <w:rFonts w:eastAsia="宋体"/>
                <w:color w:val="000000"/>
                <w:sz w:val="20"/>
                <w:szCs w:val="24"/>
                <w:lang w:eastAsia="zh-CN"/>
              </w:rPr>
            </w:pPr>
            <w:r w:rsidRPr="00A16B4B">
              <w:rPr>
                <w:rFonts w:eastAsia="宋体" w:hint="eastAsia"/>
                <w:color w:val="000000"/>
                <w:sz w:val="20"/>
                <w:szCs w:val="24"/>
                <w:lang w:eastAsia="zh-CN"/>
              </w:rPr>
              <w:t>O</w:t>
            </w:r>
            <w:r w:rsidRPr="00A16B4B">
              <w:rPr>
                <w:rFonts w:eastAsia="宋体"/>
                <w:color w:val="000000"/>
                <w:sz w:val="20"/>
                <w:szCs w:val="24"/>
                <w:lang w:eastAsia="zh-CN"/>
              </w:rPr>
              <w:t>ption B-1-1) Using larger BW covering SSB outside active BWP without interruptions</w:t>
            </w:r>
          </w:p>
          <w:p w:rsidR="00A16B4B" w:rsidRPr="00A16B4B" w:rsidRDefault="00A16B4B" w:rsidP="00A16B4B">
            <w:pPr>
              <w:numPr>
                <w:ilvl w:val="2"/>
                <w:numId w:val="15"/>
              </w:numPr>
              <w:spacing w:beforeLines="0" w:before="0" w:afterLines="0" w:after="120" w:line="259" w:lineRule="auto"/>
              <w:rPr>
                <w:rFonts w:eastAsia="宋体"/>
                <w:color w:val="000000"/>
                <w:sz w:val="20"/>
                <w:szCs w:val="24"/>
                <w:lang w:eastAsia="zh-CN"/>
              </w:rPr>
            </w:pPr>
            <w:r w:rsidRPr="00A16B4B">
              <w:rPr>
                <w:rFonts w:eastAsia="宋体" w:hint="eastAsia"/>
                <w:color w:val="000000"/>
                <w:sz w:val="20"/>
                <w:szCs w:val="24"/>
                <w:lang w:eastAsia="zh-CN"/>
              </w:rPr>
              <w:t>O</w:t>
            </w:r>
            <w:r w:rsidRPr="00A16B4B">
              <w:rPr>
                <w:rFonts w:eastAsia="宋体"/>
                <w:color w:val="000000"/>
                <w:sz w:val="20"/>
                <w:szCs w:val="24"/>
                <w:lang w:eastAsia="zh-CN"/>
              </w:rPr>
              <w:t>ption B-1-2) Using larger BW covering SSB outside active BWP with interruptions</w:t>
            </w:r>
          </w:p>
          <w:p w:rsidR="00A16B4B" w:rsidRPr="00A16B4B" w:rsidRDefault="00A16B4B" w:rsidP="00A16B4B">
            <w:pPr>
              <w:numPr>
                <w:ilvl w:val="2"/>
                <w:numId w:val="15"/>
              </w:numPr>
              <w:spacing w:beforeLines="0" w:before="0" w:afterLines="0" w:after="120" w:line="259" w:lineRule="auto"/>
              <w:rPr>
                <w:rFonts w:eastAsia="宋体"/>
                <w:color w:val="000000"/>
                <w:sz w:val="20"/>
                <w:szCs w:val="24"/>
                <w:lang w:eastAsia="zh-CN"/>
              </w:rPr>
            </w:pPr>
            <w:r w:rsidRPr="00A16B4B">
              <w:rPr>
                <w:rFonts w:eastAsia="宋体" w:hint="eastAsia"/>
                <w:color w:val="000000"/>
                <w:sz w:val="20"/>
                <w:szCs w:val="24"/>
                <w:lang w:eastAsia="zh-CN"/>
              </w:rPr>
              <w:t>O</w:t>
            </w:r>
            <w:r w:rsidRPr="00A16B4B">
              <w:rPr>
                <w:rFonts w:eastAsia="宋体"/>
                <w:color w:val="000000"/>
                <w:sz w:val="20"/>
                <w:szCs w:val="24"/>
                <w:lang w:eastAsia="zh-CN"/>
              </w:rPr>
              <w:t>ption B-1-3) Using a separate RF chain without interruptions</w:t>
            </w:r>
          </w:p>
          <w:p w:rsidR="00A16B4B" w:rsidRPr="00A16B4B" w:rsidRDefault="00A16B4B" w:rsidP="00A16B4B">
            <w:pPr>
              <w:numPr>
                <w:ilvl w:val="2"/>
                <w:numId w:val="15"/>
              </w:numPr>
              <w:spacing w:beforeLines="0" w:before="0" w:afterLines="0" w:after="120" w:line="259" w:lineRule="auto"/>
              <w:rPr>
                <w:rFonts w:eastAsia="宋体"/>
                <w:color w:val="000000"/>
                <w:sz w:val="20"/>
                <w:szCs w:val="24"/>
                <w:lang w:eastAsia="zh-CN"/>
              </w:rPr>
            </w:pPr>
            <w:r w:rsidRPr="00A16B4B">
              <w:rPr>
                <w:rFonts w:eastAsia="宋体" w:hint="eastAsia"/>
                <w:color w:val="000000"/>
                <w:sz w:val="20"/>
                <w:szCs w:val="24"/>
                <w:lang w:eastAsia="zh-CN"/>
              </w:rPr>
              <w:t>O</w:t>
            </w:r>
            <w:r w:rsidRPr="00A16B4B">
              <w:rPr>
                <w:rFonts w:eastAsia="宋体"/>
                <w:color w:val="000000"/>
                <w:sz w:val="20"/>
                <w:szCs w:val="24"/>
                <w:lang w:eastAsia="zh-CN"/>
              </w:rPr>
              <w:t>ption B-1-4) Using a separate RF chain with interruptions</w:t>
            </w:r>
          </w:p>
          <w:p w:rsidR="00A16B4B" w:rsidRPr="00A16B4B" w:rsidRDefault="00A16B4B" w:rsidP="00A16B4B">
            <w:pPr>
              <w:numPr>
                <w:ilvl w:val="1"/>
                <w:numId w:val="15"/>
              </w:numPr>
              <w:spacing w:beforeLines="0" w:before="0" w:afterLines="0" w:after="120" w:line="259" w:lineRule="auto"/>
              <w:ind w:left="1440"/>
              <w:rPr>
                <w:rFonts w:eastAsia="宋体"/>
                <w:color w:val="000000"/>
                <w:sz w:val="20"/>
                <w:szCs w:val="24"/>
                <w:lang w:eastAsia="zh-CN"/>
              </w:rPr>
            </w:pPr>
            <w:r w:rsidRPr="00A16B4B">
              <w:rPr>
                <w:rFonts w:eastAsia="宋体"/>
                <w:color w:val="000000"/>
                <w:sz w:val="20"/>
                <w:szCs w:val="24"/>
                <w:lang w:eastAsia="zh-CN"/>
              </w:rPr>
              <w:t>Option B-2) BM/RLM/BFD on SSB outside BWP within measurement gaps</w:t>
            </w:r>
          </w:p>
          <w:p w:rsidR="00A16B4B" w:rsidRPr="00A16B4B" w:rsidRDefault="00A16B4B" w:rsidP="00A16B4B">
            <w:pPr>
              <w:numPr>
                <w:ilvl w:val="2"/>
                <w:numId w:val="15"/>
              </w:numPr>
              <w:spacing w:beforeLines="0" w:before="0" w:afterLines="0" w:after="120" w:line="259" w:lineRule="auto"/>
              <w:rPr>
                <w:rFonts w:eastAsia="宋体"/>
                <w:color w:val="000000"/>
                <w:sz w:val="20"/>
                <w:szCs w:val="24"/>
                <w:lang w:eastAsia="zh-CN"/>
              </w:rPr>
            </w:pPr>
            <w:r w:rsidRPr="00A16B4B">
              <w:rPr>
                <w:rFonts w:eastAsia="宋体" w:hint="eastAsia"/>
                <w:color w:val="000000"/>
                <w:sz w:val="20"/>
                <w:szCs w:val="24"/>
                <w:lang w:eastAsia="zh-CN"/>
              </w:rPr>
              <w:t>O</w:t>
            </w:r>
            <w:r w:rsidRPr="00A16B4B">
              <w:rPr>
                <w:rFonts w:eastAsia="宋体"/>
                <w:color w:val="000000"/>
                <w:sz w:val="20"/>
                <w:szCs w:val="24"/>
                <w:lang w:eastAsia="zh-CN"/>
              </w:rPr>
              <w:t>ption B-2-1) Shared MG or NCSG for RLM/BFD/BM and L3 measurement</w:t>
            </w:r>
          </w:p>
          <w:p w:rsidR="00A16B4B" w:rsidRPr="00A16B4B" w:rsidRDefault="00A16B4B" w:rsidP="00A16B4B">
            <w:pPr>
              <w:numPr>
                <w:ilvl w:val="2"/>
                <w:numId w:val="15"/>
              </w:numPr>
              <w:spacing w:beforeLines="0" w:before="0" w:afterLines="0" w:after="120" w:line="259" w:lineRule="auto"/>
              <w:rPr>
                <w:rFonts w:eastAsiaTheme="minorEastAsia"/>
                <w:lang w:val="en-US" w:eastAsia="zh-CN"/>
              </w:rPr>
            </w:pPr>
            <w:r w:rsidRPr="00A16B4B">
              <w:rPr>
                <w:rFonts w:eastAsia="宋体" w:hint="eastAsia"/>
                <w:color w:val="000000"/>
                <w:sz w:val="20"/>
                <w:szCs w:val="24"/>
                <w:lang w:eastAsia="zh-CN"/>
              </w:rPr>
              <w:t>O</w:t>
            </w:r>
            <w:r w:rsidRPr="00A16B4B">
              <w:rPr>
                <w:rFonts w:eastAsia="宋体"/>
                <w:color w:val="000000"/>
                <w:sz w:val="20"/>
                <w:szCs w:val="24"/>
                <w:lang w:eastAsia="zh-CN"/>
              </w:rPr>
              <w:t>ption B-2-2) Dedicated MG or NCSG for RLM/BFD/BM measurements</w:t>
            </w:r>
          </w:p>
          <w:p w:rsidR="00A16B4B" w:rsidRDefault="00A16B4B" w:rsidP="00A16B4B">
            <w:pPr>
              <w:numPr>
                <w:ilvl w:val="1"/>
                <w:numId w:val="15"/>
              </w:numPr>
              <w:spacing w:beforeLines="0" w:before="0" w:afterLines="0" w:after="120" w:line="259" w:lineRule="auto"/>
              <w:ind w:left="1440"/>
              <w:rPr>
                <w:rFonts w:eastAsiaTheme="minorEastAsia"/>
                <w:lang w:val="en-US" w:eastAsia="zh-CN"/>
              </w:rPr>
            </w:pPr>
            <w:r w:rsidRPr="00A16B4B">
              <w:rPr>
                <w:rFonts w:eastAsia="宋体"/>
                <w:color w:val="000000"/>
                <w:sz w:val="20"/>
                <w:szCs w:val="24"/>
                <w:lang w:eastAsia="zh-CN"/>
              </w:rPr>
              <w:t>Option C) NCD-SSB approach which would work with existing UE hardware architectures (FG6-1) and be compatible with existing RAN4 specifications for BM/RLM/BFD</w:t>
            </w:r>
          </w:p>
        </w:tc>
      </w:tr>
    </w:tbl>
    <w:p w:rsidR="00A16B4B" w:rsidRDefault="00A16B4B" w:rsidP="00E04E05">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AN4 agreed to analyze difference options based on the following aspects/criteria.</w:t>
      </w:r>
    </w:p>
    <w:tbl>
      <w:tblPr>
        <w:tblStyle w:val="afa"/>
        <w:tblW w:w="0" w:type="auto"/>
        <w:tblLook w:val="04A0" w:firstRow="1" w:lastRow="0" w:firstColumn="1" w:lastColumn="0" w:noHBand="0" w:noVBand="1"/>
      </w:tblPr>
      <w:tblGrid>
        <w:gridCol w:w="9621"/>
      </w:tblGrid>
      <w:tr w:rsidR="00A16B4B" w:rsidTr="00A16B4B">
        <w:tc>
          <w:tcPr>
            <w:tcW w:w="9621" w:type="dxa"/>
          </w:tcPr>
          <w:p w:rsidR="00A16B4B" w:rsidRPr="00A16B4B" w:rsidRDefault="00A16B4B" w:rsidP="00A16B4B">
            <w:pPr>
              <w:numPr>
                <w:ilvl w:val="0"/>
                <w:numId w:val="18"/>
              </w:numPr>
              <w:spacing w:before="120" w:after="120"/>
              <w:rPr>
                <w:rFonts w:eastAsiaTheme="minorEastAsia"/>
                <w:b/>
                <w:bCs/>
                <w:lang w:eastAsia="zh-CN"/>
              </w:rPr>
            </w:pPr>
            <w:r w:rsidRPr="00A16B4B">
              <w:rPr>
                <w:rFonts w:eastAsiaTheme="minorEastAsia"/>
                <w:b/>
                <w:bCs/>
                <w:lang w:eastAsia="zh-CN"/>
              </w:rPr>
              <w:t>Agreements</w:t>
            </w:r>
          </w:p>
          <w:p w:rsidR="00A16B4B" w:rsidRPr="00A16B4B" w:rsidRDefault="00A16B4B" w:rsidP="00A16B4B">
            <w:pPr>
              <w:numPr>
                <w:ilvl w:val="1"/>
                <w:numId w:val="18"/>
              </w:numPr>
              <w:spacing w:before="120" w:after="120"/>
              <w:rPr>
                <w:rFonts w:eastAsiaTheme="minorEastAsia"/>
                <w:lang w:eastAsia="zh-CN"/>
              </w:rPr>
            </w:pPr>
            <w:r w:rsidRPr="00A16B4B">
              <w:rPr>
                <w:rFonts w:eastAsiaTheme="minorEastAsia"/>
                <w:lang w:eastAsia="zh-CN"/>
              </w:rPr>
              <w:t>RAN4 works on the below aspects/criteria for highest-level analysis on options for UE performing RLM/BFD/BM when CD-SSB is outside active BWP</w:t>
            </w:r>
          </w:p>
          <w:p w:rsidR="00A16B4B" w:rsidRPr="00A16B4B" w:rsidRDefault="00A16B4B" w:rsidP="00A16B4B">
            <w:pPr>
              <w:numPr>
                <w:ilvl w:val="2"/>
                <w:numId w:val="18"/>
              </w:numPr>
              <w:spacing w:before="120" w:after="120"/>
              <w:rPr>
                <w:rFonts w:eastAsiaTheme="minorEastAsia"/>
                <w:lang w:eastAsia="zh-CN"/>
              </w:rPr>
            </w:pPr>
            <w:r w:rsidRPr="00A16B4B">
              <w:rPr>
                <w:rFonts w:eastAsiaTheme="minorEastAsia"/>
                <w:lang w:eastAsia="zh-CN"/>
              </w:rPr>
              <w:t>RRM requirements impact (Spec impact) / workload in RAN4</w:t>
            </w:r>
          </w:p>
          <w:p w:rsidR="00A16B4B" w:rsidRPr="00A16B4B" w:rsidRDefault="00A16B4B" w:rsidP="00A16B4B">
            <w:pPr>
              <w:numPr>
                <w:ilvl w:val="2"/>
                <w:numId w:val="18"/>
              </w:numPr>
              <w:spacing w:before="120" w:after="120"/>
              <w:rPr>
                <w:rFonts w:eastAsiaTheme="minorEastAsia"/>
                <w:lang w:eastAsia="zh-CN"/>
              </w:rPr>
            </w:pPr>
            <w:r w:rsidRPr="00A16B4B">
              <w:rPr>
                <w:rFonts w:eastAsiaTheme="minorEastAsia"/>
                <w:lang w:eastAsia="zh-CN"/>
              </w:rPr>
              <w:t>Mobility performance impact</w:t>
            </w:r>
          </w:p>
          <w:p w:rsidR="00A16B4B" w:rsidRPr="00A16B4B" w:rsidRDefault="00A16B4B" w:rsidP="00A16B4B">
            <w:pPr>
              <w:numPr>
                <w:ilvl w:val="2"/>
                <w:numId w:val="18"/>
              </w:numPr>
              <w:spacing w:before="120" w:after="120"/>
              <w:rPr>
                <w:rFonts w:eastAsiaTheme="minorEastAsia"/>
                <w:lang w:eastAsia="zh-CN"/>
              </w:rPr>
            </w:pPr>
            <w:r w:rsidRPr="00A16B4B">
              <w:rPr>
                <w:rFonts w:eastAsiaTheme="minorEastAsia"/>
                <w:lang w:eastAsia="zh-CN"/>
              </w:rPr>
              <w:t>Throughput impact (Data interruption)</w:t>
            </w:r>
          </w:p>
          <w:p w:rsidR="00A16B4B" w:rsidRPr="00A16B4B" w:rsidRDefault="00A16B4B" w:rsidP="00E04E05">
            <w:pPr>
              <w:numPr>
                <w:ilvl w:val="2"/>
                <w:numId w:val="18"/>
              </w:numPr>
              <w:spacing w:before="120" w:after="120"/>
              <w:rPr>
                <w:rFonts w:eastAsiaTheme="minorEastAsia"/>
                <w:lang w:eastAsia="zh-CN"/>
              </w:rPr>
            </w:pPr>
            <w:r w:rsidRPr="00A16B4B">
              <w:rPr>
                <w:rFonts w:eastAsiaTheme="minorEastAsia"/>
                <w:lang w:eastAsia="zh-CN"/>
              </w:rPr>
              <w:lastRenderedPageBreak/>
              <w:t>UE power consumption / UE complexity</w:t>
            </w:r>
          </w:p>
        </w:tc>
      </w:tr>
    </w:tbl>
    <w:p w:rsidR="00A16B4B" w:rsidRDefault="00A16B4B" w:rsidP="00E04E05">
      <w:pPr>
        <w:spacing w:before="120" w:after="120"/>
        <w:rPr>
          <w:rFonts w:eastAsiaTheme="minorEastAsia"/>
          <w:lang w:val="en-US" w:eastAsia="zh-CN"/>
        </w:rPr>
      </w:pPr>
      <w:r>
        <w:rPr>
          <w:rFonts w:eastAsiaTheme="minorEastAsia" w:hint="eastAsia"/>
          <w:lang w:val="en-US" w:eastAsia="zh-CN"/>
        </w:rPr>
        <w:lastRenderedPageBreak/>
        <w:t>R</w:t>
      </w:r>
      <w:r>
        <w:rPr>
          <w:rFonts w:eastAsiaTheme="minorEastAsia"/>
          <w:lang w:val="en-US" w:eastAsia="zh-CN"/>
        </w:rPr>
        <w:t>AN4 also agreed to provide the analysis to RAN based on the following framework.</w:t>
      </w:r>
    </w:p>
    <w:tbl>
      <w:tblPr>
        <w:tblStyle w:val="afa"/>
        <w:tblW w:w="0" w:type="auto"/>
        <w:tblLook w:val="04A0" w:firstRow="1" w:lastRow="0" w:firstColumn="1" w:lastColumn="0" w:noHBand="0" w:noVBand="1"/>
      </w:tblPr>
      <w:tblGrid>
        <w:gridCol w:w="9621"/>
      </w:tblGrid>
      <w:tr w:rsidR="00A16B4B" w:rsidTr="00A16B4B">
        <w:tc>
          <w:tcPr>
            <w:tcW w:w="9621" w:type="dxa"/>
          </w:tcPr>
          <w:p w:rsidR="00A16B4B" w:rsidRPr="00A16B4B" w:rsidRDefault="00A16B4B" w:rsidP="00A16B4B">
            <w:pPr>
              <w:spacing w:before="120" w:after="120"/>
              <w:rPr>
                <w:rFonts w:eastAsiaTheme="minorEastAsia"/>
                <w:b/>
                <w:lang w:val="en-US" w:eastAsia="zh-CN"/>
              </w:rPr>
            </w:pPr>
            <w:r w:rsidRPr="00A16B4B">
              <w:rPr>
                <w:rFonts w:eastAsiaTheme="minorEastAsia"/>
                <w:b/>
                <w:lang w:val="en-US" w:eastAsia="zh-CN"/>
              </w:rPr>
              <w:t xml:space="preserve">Agreement: </w:t>
            </w:r>
          </w:p>
          <w:p w:rsidR="00A16B4B" w:rsidRPr="00A16B4B" w:rsidRDefault="00A16B4B" w:rsidP="00A16B4B">
            <w:pPr>
              <w:numPr>
                <w:ilvl w:val="0"/>
                <w:numId w:val="15"/>
              </w:numPr>
              <w:spacing w:before="120" w:after="120"/>
              <w:rPr>
                <w:rFonts w:eastAsiaTheme="minorEastAsia"/>
                <w:lang w:eastAsia="zh-CN"/>
              </w:rPr>
            </w:pPr>
            <w:r w:rsidRPr="00A16B4B">
              <w:rPr>
                <w:rFonts w:eastAsiaTheme="minorEastAsia"/>
                <w:lang w:eastAsia="zh-CN"/>
              </w:rPr>
              <w:t>Framework wise option 3 is agreed to be used for Issue 1-1-3-1, Issue 1-1-3-2, Issue 1-1-3-3, Issue 1-1-3-4 as baseline to develop high-level analysis for options for BWP operation without restrictions in Rel-18 for the report to RAN plenary.</w:t>
            </w:r>
          </w:p>
          <w:p w:rsidR="00A16B4B" w:rsidRPr="00A16B4B" w:rsidRDefault="00A16B4B" w:rsidP="00A16B4B">
            <w:pPr>
              <w:numPr>
                <w:ilvl w:val="1"/>
                <w:numId w:val="15"/>
              </w:numPr>
              <w:spacing w:before="120" w:after="120"/>
              <w:rPr>
                <w:rFonts w:eastAsiaTheme="minorEastAsia"/>
                <w:lang w:eastAsia="zh-CN"/>
              </w:rPr>
            </w:pPr>
            <w:r w:rsidRPr="00A16B4B">
              <w:rPr>
                <w:rFonts w:eastAsiaTheme="minorEastAsia" w:hint="eastAsia"/>
                <w:lang w:eastAsia="zh-CN"/>
              </w:rPr>
              <w:t>N</w:t>
            </w:r>
            <w:r w:rsidRPr="00A16B4B">
              <w:rPr>
                <w:rFonts w:eastAsiaTheme="minorEastAsia"/>
                <w:lang w:eastAsia="zh-CN"/>
              </w:rPr>
              <w:t>ote: How the high-level analysis is structured/formulated in the reply LS can be further discussed.</w:t>
            </w:r>
          </w:p>
          <w:p w:rsidR="00A16B4B" w:rsidRPr="00A16B4B" w:rsidRDefault="00A16B4B" w:rsidP="00E04E05">
            <w:pPr>
              <w:numPr>
                <w:ilvl w:val="0"/>
                <w:numId w:val="15"/>
              </w:numPr>
              <w:spacing w:before="120" w:after="120"/>
              <w:rPr>
                <w:rFonts w:eastAsiaTheme="minorEastAsia"/>
                <w:lang w:eastAsia="zh-CN"/>
              </w:rPr>
            </w:pPr>
            <w:r w:rsidRPr="00A16B4B">
              <w:rPr>
                <w:rFonts w:eastAsiaTheme="minorEastAsia"/>
                <w:lang w:eastAsia="zh-CN"/>
              </w:rPr>
              <w:t>The contents in the current table in option 3 are for information; and further technical input is expected in the next meeting from companies</w:t>
            </w:r>
          </w:p>
        </w:tc>
      </w:tr>
    </w:tbl>
    <w:p w:rsidR="00A16B4B" w:rsidRPr="00A16B4B" w:rsidRDefault="00A16B4B" w:rsidP="00E04E05">
      <w:pPr>
        <w:spacing w:before="120" w:after="120"/>
        <w:rPr>
          <w:rFonts w:eastAsiaTheme="minorEastAsia"/>
          <w:lang w:val="en-US" w:eastAsia="zh-CN"/>
        </w:rPr>
      </w:pPr>
      <w:r>
        <w:rPr>
          <w:rFonts w:eastAsiaTheme="minorEastAsia"/>
          <w:lang w:val="en-US" w:eastAsia="zh-CN"/>
        </w:rPr>
        <w:t xml:space="preserve">In the next, we will provide out inputs </w:t>
      </w:r>
      <w:r w:rsidR="005E74D9">
        <w:rPr>
          <w:rFonts w:eastAsiaTheme="minorEastAsia"/>
          <w:lang w:val="en-US" w:eastAsia="zh-CN"/>
        </w:rPr>
        <w:t>for</w:t>
      </w:r>
      <w:r>
        <w:rPr>
          <w:rFonts w:eastAsiaTheme="minorEastAsia"/>
          <w:lang w:val="en-US" w:eastAsia="zh-CN"/>
        </w:rPr>
        <w:t xml:space="preserve"> different options based on the agreed aspects/criteria.</w:t>
      </w:r>
    </w:p>
    <w:p w:rsidR="00E04E05" w:rsidRDefault="00E04E05" w:rsidP="00A16B4B">
      <w:pPr>
        <w:pStyle w:val="2"/>
        <w:rPr>
          <w:lang w:val="en-US" w:eastAsia="zh-CN"/>
        </w:rPr>
      </w:pPr>
      <w:r>
        <w:rPr>
          <w:lang w:val="en-US" w:eastAsia="zh-CN"/>
        </w:rPr>
        <w:t>High level analysis</w:t>
      </w:r>
    </w:p>
    <w:p w:rsidR="00E04E05" w:rsidRDefault="002555B2" w:rsidP="002555B2">
      <w:pPr>
        <w:pStyle w:val="3"/>
        <w:rPr>
          <w:lang w:val="en-US" w:eastAsia="zh-CN"/>
        </w:rPr>
      </w:pPr>
      <w:r>
        <w:rPr>
          <w:lang w:val="en-US" w:eastAsia="zh-CN"/>
        </w:rPr>
        <w:t>Spec i</w:t>
      </w:r>
      <w:r w:rsidR="00E04E05">
        <w:rPr>
          <w:lang w:val="en-US" w:eastAsia="zh-CN"/>
        </w:rPr>
        <w:t>mpact/workload</w:t>
      </w:r>
    </w:p>
    <w:p w:rsidR="002555B2" w:rsidRDefault="00175584" w:rsidP="00E04E05">
      <w:pPr>
        <w:spacing w:before="120" w:after="120"/>
        <w:rPr>
          <w:rFonts w:eastAsiaTheme="minorEastAsia"/>
          <w:lang w:val="en-US" w:eastAsia="zh-CN"/>
        </w:rPr>
      </w:pPr>
      <w:r>
        <w:rPr>
          <w:rFonts w:eastAsiaTheme="minorEastAsia"/>
          <w:lang w:val="en-US" w:eastAsia="zh-CN"/>
        </w:rPr>
        <w:t>For option A, the r</w:t>
      </w:r>
      <w:r w:rsidRPr="00175584">
        <w:rPr>
          <w:rFonts w:eastAsiaTheme="minorEastAsia"/>
          <w:lang w:val="en-US" w:eastAsia="zh-CN"/>
        </w:rPr>
        <w:t>equirements for CSI-RS based RLM/BFD/BM are already specified</w:t>
      </w:r>
      <w:r>
        <w:rPr>
          <w:rFonts w:eastAsiaTheme="minorEastAsia"/>
          <w:lang w:val="en-US" w:eastAsia="zh-CN"/>
        </w:rPr>
        <w:t xml:space="preserve">, so nothing needs to be done for </w:t>
      </w:r>
      <w:r w:rsidR="000101EF" w:rsidRPr="00175584">
        <w:rPr>
          <w:rFonts w:eastAsiaTheme="minorEastAsia"/>
          <w:lang w:val="en-US" w:eastAsia="zh-CN"/>
        </w:rPr>
        <w:t>RLM/BFD/BM</w:t>
      </w:r>
      <w:r>
        <w:rPr>
          <w:rFonts w:eastAsiaTheme="minorEastAsia"/>
          <w:lang w:val="en-US" w:eastAsia="zh-CN"/>
        </w:rPr>
        <w:t>. In last meeting, some companies raised up the issue on timing requirements, and we think it is valid.</w:t>
      </w:r>
      <w:r w:rsidR="000101EF">
        <w:rPr>
          <w:rFonts w:eastAsiaTheme="minorEastAsia"/>
          <w:lang w:val="en-US" w:eastAsia="zh-CN"/>
        </w:rPr>
        <w:t xml:space="preserve"> </w:t>
      </w:r>
      <w:r>
        <w:rPr>
          <w:rFonts w:eastAsiaTheme="minorEastAsia"/>
          <w:lang w:val="en-US" w:eastAsia="zh-CN"/>
        </w:rPr>
        <w:t xml:space="preserve">The existing timing requirements apply based on the condition that SSB is available at least every 160ms. With option A, there are two ways for UE to meet the timing requirements: 1) using TRS within active BWP and 2) using SSB outside active BWP via MG. 2) is used in Rel-17 requirements for </w:t>
      </w:r>
      <w:proofErr w:type="spellStart"/>
      <w:r>
        <w:rPr>
          <w:rFonts w:eastAsiaTheme="minorEastAsia"/>
          <w:lang w:val="en-US" w:eastAsia="zh-CN"/>
        </w:rPr>
        <w:t>RedCap</w:t>
      </w:r>
      <w:proofErr w:type="spellEnd"/>
      <w:r>
        <w:rPr>
          <w:rFonts w:eastAsiaTheme="minorEastAsia"/>
          <w:lang w:val="en-US" w:eastAsia="zh-CN"/>
        </w:rPr>
        <w:t xml:space="preserve">. </w:t>
      </w:r>
      <w:r w:rsidR="000101EF">
        <w:rPr>
          <w:rFonts w:eastAsiaTheme="minorEastAsia"/>
          <w:lang w:val="en-US" w:eastAsia="zh-CN"/>
        </w:rPr>
        <w:t xml:space="preserve">We think both options can work, and no matter which option is adopted, the spec impact would be minor as RAN4 only needs to clarify the applicability condition to apply the existing timing requirements. </w:t>
      </w:r>
    </w:p>
    <w:p w:rsidR="002555B2" w:rsidRDefault="000101EF" w:rsidP="00E04E05">
      <w:pPr>
        <w:spacing w:before="120" w:after="120"/>
        <w:rPr>
          <w:rFonts w:eastAsiaTheme="minorEastAsia"/>
          <w:lang w:val="en-US" w:eastAsia="zh-CN"/>
        </w:rPr>
      </w:pPr>
      <w:r>
        <w:rPr>
          <w:rFonts w:eastAsiaTheme="minorEastAsia"/>
          <w:lang w:val="en-US" w:eastAsia="zh-CN"/>
        </w:rPr>
        <w:t xml:space="preserve">For option B-1-1, since UE is assumed to work with large RF BW covering the SSB, </w:t>
      </w:r>
      <w:r w:rsidRPr="000101EF">
        <w:rPr>
          <w:rFonts w:eastAsiaTheme="minorEastAsia"/>
          <w:lang w:val="en-US" w:eastAsia="zh-CN"/>
        </w:rPr>
        <w:t>RLM/BFD/BM</w:t>
      </w:r>
      <w:r>
        <w:rPr>
          <w:rFonts w:eastAsiaTheme="minorEastAsia"/>
          <w:lang w:val="en-US" w:eastAsia="zh-CN"/>
        </w:rPr>
        <w:t xml:space="preserve"> can be done as if SSB is within active BWP, so the existing </w:t>
      </w:r>
      <w:r w:rsidRPr="000101EF">
        <w:rPr>
          <w:rFonts w:eastAsiaTheme="minorEastAsia"/>
          <w:lang w:val="en-US" w:eastAsia="zh-CN"/>
        </w:rPr>
        <w:t>requirements for SSB based RLM/BFD/BM can be re-used</w:t>
      </w:r>
      <w:r>
        <w:rPr>
          <w:rFonts w:eastAsiaTheme="minorEastAsia"/>
          <w:lang w:val="en-US" w:eastAsia="zh-CN"/>
        </w:rPr>
        <w:t xml:space="preserve">. </w:t>
      </w:r>
      <w:r w:rsidR="008761E5">
        <w:rPr>
          <w:rFonts w:eastAsiaTheme="minorEastAsia"/>
          <w:lang w:val="en-US" w:eastAsia="zh-CN"/>
        </w:rPr>
        <w:t>T</w:t>
      </w:r>
      <w:r>
        <w:rPr>
          <w:rFonts w:eastAsiaTheme="minorEastAsia"/>
          <w:lang w:val="en-US" w:eastAsia="zh-CN"/>
        </w:rPr>
        <w:t xml:space="preserve">he </w:t>
      </w:r>
      <w:r w:rsidR="008761E5">
        <w:rPr>
          <w:rFonts w:eastAsiaTheme="minorEastAsia"/>
          <w:lang w:val="en-US" w:eastAsia="zh-CN"/>
        </w:rPr>
        <w:t xml:space="preserve">only issue is that </w:t>
      </w:r>
      <w:r>
        <w:rPr>
          <w:rFonts w:eastAsiaTheme="minorEastAsia"/>
          <w:lang w:val="en-US" w:eastAsia="zh-CN"/>
        </w:rPr>
        <w:t xml:space="preserve">existing requirements apply based on the condition that SSB is within active BWP, </w:t>
      </w:r>
      <w:r w:rsidR="008761E5">
        <w:rPr>
          <w:rFonts w:eastAsiaTheme="minorEastAsia"/>
          <w:lang w:val="en-US" w:eastAsia="zh-CN"/>
        </w:rPr>
        <w:t xml:space="preserve">and </w:t>
      </w:r>
      <w:r>
        <w:rPr>
          <w:rFonts w:eastAsiaTheme="minorEastAsia"/>
          <w:lang w:val="en-US" w:eastAsia="zh-CN"/>
        </w:rPr>
        <w:t xml:space="preserve">RAN4 needs </w:t>
      </w:r>
      <w:r w:rsidR="008761E5">
        <w:rPr>
          <w:rFonts w:eastAsiaTheme="minorEastAsia"/>
          <w:lang w:val="en-US" w:eastAsia="zh-CN"/>
        </w:rPr>
        <w:t xml:space="preserve">to </w:t>
      </w:r>
      <w:r>
        <w:rPr>
          <w:rFonts w:eastAsiaTheme="minorEastAsia"/>
          <w:lang w:val="en-US" w:eastAsia="zh-CN"/>
        </w:rPr>
        <w:t>update the applicability condition to remove this restriction</w:t>
      </w:r>
      <w:r w:rsidR="00827C0F">
        <w:rPr>
          <w:rFonts w:eastAsiaTheme="minorEastAsia"/>
          <w:lang w:val="en-US" w:eastAsia="zh-CN"/>
        </w:rPr>
        <w:t xml:space="preserve">. For L3 measurement, the intra-frequency can be measured without MG which is different from existing requirements and should be clarified. We think </w:t>
      </w:r>
      <w:r>
        <w:rPr>
          <w:rFonts w:eastAsiaTheme="minorEastAsia"/>
          <w:lang w:val="en-US" w:eastAsia="zh-CN"/>
        </w:rPr>
        <w:t xml:space="preserve">the </w:t>
      </w:r>
      <w:r w:rsidR="00827C0F">
        <w:rPr>
          <w:rFonts w:eastAsiaTheme="minorEastAsia"/>
          <w:lang w:val="en-US" w:eastAsia="zh-CN"/>
        </w:rPr>
        <w:t xml:space="preserve">overall </w:t>
      </w:r>
      <w:r>
        <w:rPr>
          <w:rFonts w:eastAsiaTheme="minorEastAsia"/>
          <w:lang w:val="en-US" w:eastAsia="zh-CN"/>
        </w:rPr>
        <w:t>spec impact</w:t>
      </w:r>
      <w:r w:rsidR="00827C0F">
        <w:rPr>
          <w:rFonts w:eastAsiaTheme="minorEastAsia"/>
          <w:lang w:val="en-US" w:eastAsia="zh-CN"/>
        </w:rPr>
        <w:t>s</w:t>
      </w:r>
      <w:r>
        <w:rPr>
          <w:rFonts w:eastAsiaTheme="minorEastAsia"/>
          <w:lang w:val="en-US" w:eastAsia="zh-CN"/>
        </w:rPr>
        <w:t xml:space="preserve"> </w:t>
      </w:r>
      <w:r w:rsidR="00827C0F">
        <w:rPr>
          <w:rFonts w:eastAsiaTheme="minorEastAsia"/>
          <w:lang w:val="en-US" w:eastAsia="zh-CN"/>
        </w:rPr>
        <w:t>are</w:t>
      </w:r>
      <w:r>
        <w:rPr>
          <w:rFonts w:eastAsiaTheme="minorEastAsia"/>
          <w:lang w:val="en-US" w:eastAsia="zh-CN"/>
        </w:rPr>
        <w:t xml:space="preserve"> minor</w:t>
      </w:r>
      <w:r w:rsidR="002C5036">
        <w:rPr>
          <w:rFonts w:eastAsiaTheme="minorEastAsia"/>
          <w:lang w:val="en-US" w:eastAsia="zh-CN"/>
        </w:rPr>
        <w:t xml:space="preserve">. In last meeting, some companies raised the question about UE capability for option B-1-1, e.g. whether B-1-1 can apply for all possible frequency separation between active BWP and SSB because in worst case the total RF BW may equal to CBW. Although it is too early to discuss UE capability for any option, we think this is one specific impacts of this option. </w:t>
      </w:r>
    </w:p>
    <w:p w:rsidR="00B83D4D" w:rsidRDefault="000101EF" w:rsidP="00E04E0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B-1-2, interruption requirements would need to be defined. There could be two options: 1) define interruption location and 2) define interruption ratio. Depending on whether interruption is allowed for each SSB occasion for </w:t>
      </w:r>
      <w:r w:rsidRPr="000101EF">
        <w:rPr>
          <w:rFonts w:eastAsiaTheme="minorEastAsia"/>
          <w:lang w:val="en-US" w:eastAsia="zh-CN"/>
        </w:rPr>
        <w:t>RLM/BFD/BM</w:t>
      </w:r>
      <w:r>
        <w:rPr>
          <w:rFonts w:eastAsiaTheme="minorEastAsia"/>
          <w:lang w:val="en-US" w:eastAsia="zh-CN"/>
        </w:rPr>
        <w:t xml:space="preserve">, the existing </w:t>
      </w:r>
      <w:r w:rsidRPr="000101EF">
        <w:rPr>
          <w:rFonts w:eastAsiaTheme="minorEastAsia"/>
          <w:lang w:val="en-US" w:eastAsia="zh-CN"/>
        </w:rPr>
        <w:t>RLM/BFD/BM</w:t>
      </w:r>
      <w:r>
        <w:rPr>
          <w:rFonts w:eastAsiaTheme="minorEastAsia"/>
          <w:lang w:val="en-US" w:eastAsia="zh-CN"/>
        </w:rPr>
        <w:t xml:space="preserve"> requirements may not may not be re-used. The </w:t>
      </w:r>
      <w:r w:rsidR="00974EDA">
        <w:rPr>
          <w:rFonts w:eastAsiaTheme="minorEastAsia"/>
          <w:lang w:val="en-US" w:eastAsia="zh-CN"/>
        </w:rPr>
        <w:t>measurement requirements and interruption requirements should be defined as a package</w:t>
      </w:r>
      <w:r w:rsidR="00827C0F">
        <w:rPr>
          <w:rFonts w:eastAsiaTheme="minorEastAsia"/>
          <w:lang w:val="en-US" w:eastAsia="zh-CN"/>
        </w:rPr>
        <w:t xml:space="preserve">. For L3 measurement, similar as B-1-1, it needs to be clarified that the intra-frequency can be measured without MG. We </w:t>
      </w:r>
      <w:r w:rsidR="00974EDA">
        <w:rPr>
          <w:rFonts w:eastAsiaTheme="minorEastAsia"/>
          <w:lang w:val="en-US" w:eastAsia="zh-CN"/>
        </w:rPr>
        <w:t xml:space="preserve">think the </w:t>
      </w:r>
      <w:r w:rsidR="00827C0F">
        <w:rPr>
          <w:rFonts w:eastAsiaTheme="minorEastAsia"/>
          <w:lang w:val="en-US" w:eastAsia="zh-CN"/>
        </w:rPr>
        <w:t xml:space="preserve">overall </w:t>
      </w:r>
      <w:r w:rsidR="00974EDA">
        <w:rPr>
          <w:rFonts w:eastAsiaTheme="minorEastAsia"/>
          <w:lang w:val="en-US" w:eastAsia="zh-CN"/>
        </w:rPr>
        <w:t>spec impacts would be medium.</w:t>
      </w:r>
    </w:p>
    <w:p w:rsidR="00974EDA" w:rsidRDefault="00974EDA" w:rsidP="00E04E05">
      <w:pPr>
        <w:spacing w:before="120" w:after="120"/>
        <w:rPr>
          <w:rFonts w:eastAsiaTheme="minorEastAsia"/>
          <w:lang w:val="en-US" w:eastAsia="zh-CN"/>
        </w:rPr>
      </w:pPr>
      <w:r>
        <w:rPr>
          <w:rFonts w:eastAsiaTheme="minorEastAsia"/>
          <w:lang w:val="en-US" w:eastAsia="zh-CN"/>
        </w:rPr>
        <w:t xml:space="preserve">For option B-1-3, we assume the spec impact would be same as B-1-1. Whether UE uses large RF BW or spare RF chain should be transparent in the spec, and it should be up to UE how to perform </w:t>
      </w:r>
      <w:r w:rsidRPr="000101EF">
        <w:rPr>
          <w:rFonts w:eastAsiaTheme="minorEastAsia"/>
          <w:lang w:val="en-US" w:eastAsia="zh-CN"/>
        </w:rPr>
        <w:t>RLM/BFD/BM</w:t>
      </w:r>
      <w:r>
        <w:rPr>
          <w:rFonts w:eastAsiaTheme="minorEastAsia"/>
          <w:lang w:val="en-US" w:eastAsia="zh-CN"/>
        </w:rPr>
        <w:t xml:space="preserve"> measurement as long as it can meet the requirements. </w:t>
      </w:r>
    </w:p>
    <w:p w:rsidR="00974EDA" w:rsidRDefault="00974EDA" w:rsidP="00E04E0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option B-1-4, we assume the spec impact would be same as B-1-2 for the same reason above.</w:t>
      </w:r>
    </w:p>
    <w:p w:rsidR="00A72FBA" w:rsidRDefault="00A72FBA" w:rsidP="00E04E05">
      <w:pPr>
        <w:spacing w:before="120" w:after="120"/>
        <w:rPr>
          <w:rFonts w:eastAsiaTheme="minorEastAsia"/>
          <w:lang w:val="en-US" w:eastAsia="zh-CN"/>
        </w:rPr>
      </w:pPr>
      <w:r>
        <w:rPr>
          <w:rFonts w:eastAsiaTheme="minorEastAsia"/>
          <w:lang w:val="en-US" w:eastAsia="zh-CN"/>
        </w:rPr>
        <w:t xml:space="preserve">For option B-2-1, </w:t>
      </w:r>
      <w:r w:rsidR="00F37291">
        <w:rPr>
          <w:rFonts w:eastAsiaTheme="minorEastAsia"/>
          <w:lang w:val="en-US" w:eastAsia="zh-CN"/>
        </w:rPr>
        <w:t xml:space="preserve">new requirements would be needed for </w:t>
      </w:r>
      <w:r w:rsidR="00F37291" w:rsidRPr="000101EF">
        <w:rPr>
          <w:rFonts w:eastAsiaTheme="minorEastAsia"/>
          <w:lang w:val="en-US" w:eastAsia="zh-CN"/>
        </w:rPr>
        <w:t>RLM/BFD/BM</w:t>
      </w:r>
      <w:r w:rsidR="00F37291">
        <w:rPr>
          <w:rFonts w:eastAsiaTheme="minorEastAsia"/>
          <w:lang w:val="en-US" w:eastAsia="zh-CN"/>
        </w:rPr>
        <w:t xml:space="preserve"> with MG/NCSG. </w:t>
      </w:r>
      <w:r w:rsidR="00F37291" w:rsidRPr="000101EF">
        <w:rPr>
          <w:rFonts w:eastAsiaTheme="minorEastAsia"/>
          <w:lang w:val="en-US" w:eastAsia="zh-CN"/>
        </w:rPr>
        <w:t>RLM/BFD/BM</w:t>
      </w:r>
      <w:r w:rsidR="00F37291">
        <w:rPr>
          <w:rFonts w:eastAsiaTheme="minorEastAsia"/>
          <w:lang w:val="en-US" w:eastAsia="zh-CN"/>
        </w:rPr>
        <w:t xml:space="preserve"> will be measured based on MG/NCSG period instead of SSB period, and when MG is used</w:t>
      </w:r>
      <w:r w:rsidR="00857DDD">
        <w:rPr>
          <w:rFonts w:eastAsiaTheme="minorEastAsia"/>
          <w:lang w:val="en-US" w:eastAsia="zh-CN"/>
        </w:rPr>
        <w:t xml:space="preserve"> for L3 measurement, </w:t>
      </w:r>
      <w:r w:rsidR="00F37291">
        <w:rPr>
          <w:rFonts w:eastAsiaTheme="minorEastAsia"/>
          <w:lang w:val="en-US" w:eastAsia="zh-CN"/>
        </w:rPr>
        <w:t xml:space="preserve">CSSF may also apply for </w:t>
      </w:r>
      <w:r w:rsidR="00F37291" w:rsidRPr="000101EF">
        <w:rPr>
          <w:rFonts w:eastAsiaTheme="minorEastAsia"/>
          <w:lang w:val="en-US" w:eastAsia="zh-CN"/>
        </w:rPr>
        <w:t>RLM/BFD/BM</w:t>
      </w:r>
      <w:r w:rsidR="00F37291">
        <w:rPr>
          <w:rFonts w:eastAsiaTheme="minorEastAsia"/>
          <w:lang w:val="en-US" w:eastAsia="zh-CN"/>
        </w:rPr>
        <w:t xml:space="preserve"> measurement. </w:t>
      </w:r>
      <w:r w:rsidR="007964F4">
        <w:rPr>
          <w:rFonts w:eastAsiaTheme="minorEastAsia"/>
          <w:lang w:val="en-US" w:eastAsia="zh-CN"/>
        </w:rPr>
        <w:t>As to L3 measurement</w:t>
      </w:r>
      <w:r w:rsidR="007964F4" w:rsidRPr="007964F4">
        <w:rPr>
          <w:rFonts w:eastAsiaTheme="minorEastAsia"/>
          <w:lang w:val="en-US" w:eastAsia="zh-CN"/>
        </w:rPr>
        <w:t xml:space="preserve"> </w:t>
      </w:r>
      <w:r w:rsidR="007964F4">
        <w:rPr>
          <w:rFonts w:eastAsiaTheme="minorEastAsia"/>
          <w:lang w:val="en-US" w:eastAsia="zh-CN"/>
        </w:rPr>
        <w:t>with MG, there would no impact to FR1 requirements because L1 and L3 for the same carrier can be done at the same time</w:t>
      </w:r>
      <w:r w:rsidR="00F37291">
        <w:rPr>
          <w:rFonts w:eastAsiaTheme="minorEastAsia"/>
          <w:lang w:val="en-US" w:eastAsia="zh-CN"/>
        </w:rPr>
        <w:t xml:space="preserve">, </w:t>
      </w:r>
      <w:r w:rsidR="007964F4">
        <w:rPr>
          <w:rFonts w:eastAsiaTheme="minorEastAsia"/>
          <w:lang w:val="en-US" w:eastAsia="zh-CN"/>
        </w:rPr>
        <w:t xml:space="preserve">while </w:t>
      </w:r>
      <w:r w:rsidR="00F37291">
        <w:rPr>
          <w:rFonts w:eastAsiaTheme="minorEastAsia"/>
          <w:lang w:val="en-US" w:eastAsia="zh-CN"/>
        </w:rPr>
        <w:t xml:space="preserve">for FR2 the L3 measurement may be impacted due to sharing between L3 and L1. We assume the spec impact would be medium. </w:t>
      </w:r>
    </w:p>
    <w:p w:rsidR="00F37291" w:rsidRDefault="00F37291" w:rsidP="00E04E05">
      <w:pPr>
        <w:spacing w:before="120" w:after="120"/>
        <w:rPr>
          <w:rFonts w:eastAsiaTheme="minorEastAsia"/>
          <w:lang w:val="en-US" w:eastAsia="zh-CN"/>
        </w:rPr>
      </w:pPr>
      <w:r>
        <w:rPr>
          <w:rFonts w:eastAsiaTheme="minorEastAsia"/>
          <w:lang w:val="en-US" w:eastAsia="zh-CN"/>
        </w:rPr>
        <w:lastRenderedPageBreak/>
        <w:t xml:space="preserve">For option B-2-2, new requirements would be needed for </w:t>
      </w:r>
      <w:r w:rsidRPr="000101EF">
        <w:rPr>
          <w:rFonts w:eastAsiaTheme="minorEastAsia"/>
          <w:lang w:val="en-US" w:eastAsia="zh-CN"/>
        </w:rPr>
        <w:t>RLM/BFD/BM</w:t>
      </w:r>
      <w:r>
        <w:rPr>
          <w:rFonts w:eastAsiaTheme="minorEastAsia"/>
          <w:lang w:val="en-US" w:eastAsia="zh-CN"/>
        </w:rPr>
        <w:t xml:space="preserve"> with MG/NCSG. </w:t>
      </w:r>
      <w:r w:rsidRPr="000101EF">
        <w:rPr>
          <w:rFonts w:eastAsiaTheme="minorEastAsia"/>
          <w:lang w:val="en-US" w:eastAsia="zh-CN"/>
        </w:rPr>
        <w:t>RLM/BFD/BM</w:t>
      </w:r>
      <w:r>
        <w:rPr>
          <w:rFonts w:eastAsiaTheme="minorEastAsia"/>
          <w:lang w:val="en-US" w:eastAsia="zh-CN"/>
        </w:rPr>
        <w:t xml:space="preserve"> will be measured based on MG/NCSG period instead of SSB period, but </w:t>
      </w:r>
      <w:r w:rsidR="00857DDD">
        <w:rPr>
          <w:rFonts w:eastAsiaTheme="minorEastAsia"/>
          <w:lang w:val="en-US" w:eastAsia="zh-CN"/>
        </w:rPr>
        <w:t>with</w:t>
      </w:r>
      <w:r>
        <w:rPr>
          <w:rFonts w:eastAsiaTheme="minorEastAsia"/>
          <w:lang w:val="en-US" w:eastAsia="zh-CN"/>
        </w:rPr>
        <w:t xml:space="preserve"> dedicated MG/NCSG</w:t>
      </w:r>
      <w:r w:rsidR="00857DDD">
        <w:rPr>
          <w:rFonts w:eastAsiaTheme="minorEastAsia"/>
          <w:lang w:val="en-US" w:eastAsia="zh-CN"/>
        </w:rPr>
        <w:t xml:space="preserve">, </w:t>
      </w:r>
      <w:r>
        <w:rPr>
          <w:rFonts w:eastAsiaTheme="minorEastAsia"/>
          <w:lang w:val="en-US" w:eastAsia="zh-CN"/>
        </w:rPr>
        <w:t xml:space="preserve">CSSF would not apply to </w:t>
      </w:r>
      <w:r w:rsidRPr="000101EF">
        <w:rPr>
          <w:rFonts w:eastAsiaTheme="minorEastAsia"/>
          <w:lang w:val="en-US" w:eastAsia="zh-CN"/>
        </w:rPr>
        <w:t>RLM/BFD/BM</w:t>
      </w:r>
      <w:r w:rsidR="00857DDD">
        <w:rPr>
          <w:rFonts w:eastAsiaTheme="minorEastAsia"/>
          <w:lang w:val="en-US" w:eastAsia="zh-CN"/>
        </w:rPr>
        <w:t>, and there would be no impact to the L3 measurement either outside MG or with MG. The impact to the existing MG/NCSG for L3 measurement may need to be clarified, e.g. whether the L3 MG/NCSG and L1 MG/NCSG are considered as con-MG or not.</w:t>
      </w:r>
      <w:r w:rsidR="00857DDD" w:rsidRPr="00857DDD">
        <w:rPr>
          <w:rFonts w:eastAsiaTheme="minorEastAsia"/>
          <w:lang w:val="en-US" w:eastAsia="zh-CN"/>
        </w:rPr>
        <w:t xml:space="preserve"> </w:t>
      </w:r>
      <w:r w:rsidR="00857DDD">
        <w:rPr>
          <w:rFonts w:eastAsiaTheme="minorEastAsia"/>
          <w:lang w:val="en-US" w:eastAsia="zh-CN"/>
        </w:rPr>
        <w:t>We assume the spec impact would be medium.</w:t>
      </w:r>
    </w:p>
    <w:p w:rsidR="00974EDA" w:rsidRDefault="00974EDA" w:rsidP="00E04E0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option C,</w:t>
      </w:r>
      <w:r w:rsidR="008F5669">
        <w:rPr>
          <w:rFonts w:eastAsiaTheme="minorEastAsia"/>
          <w:lang w:val="en-US" w:eastAsia="zh-CN"/>
        </w:rPr>
        <w:t xml:space="preserve"> since the NCD-SSB is within active BWP and </w:t>
      </w:r>
      <w:r w:rsidR="00E1219E">
        <w:rPr>
          <w:rFonts w:eastAsiaTheme="minorEastAsia"/>
          <w:lang w:val="en-US" w:eastAsia="zh-CN"/>
        </w:rPr>
        <w:t xml:space="preserve">there is no difference from </w:t>
      </w:r>
      <w:r w:rsidR="00017C81">
        <w:rPr>
          <w:rFonts w:eastAsiaTheme="minorEastAsia"/>
          <w:lang w:val="en-US" w:eastAsia="zh-CN"/>
        </w:rPr>
        <w:t xml:space="preserve">L1 </w:t>
      </w:r>
      <w:r w:rsidR="00E1219E">
        <w:rPr>
          <w:rFonts w:eastAsiaTheme="minorEastAsia"/>
          <w:lang w:val="en-US" w:eastAsia="zh-CN"/>
        </w:rPr>
        <w:t xml:space="preserve">measurement </w:t>
      </w:r>
      <w:r w:rsidR="00017C81">
        <w:rPr>
          <w:rFonts w:eastAsiaTheme="minorEastAsia"/>
          <w:lang w:val="en-US" w:eastAsia="zh-CN"/>
        </w:rPr>
        <w:t>perspective</w:t>
      </w:r>
      <w:r w:rsidR="00546DDF">
        <w:rPr>
          <w:rFonts w:eastAsiaTheme="minorEastAsia"/>
          <w:lang w:val="en-US" w:eastAsia="zh-CN"/>
        </w:rPr>
        <w:t xml:space="preserve">, </w:t>
      </w:r>
      <w:r>
        <w:rPr>
          <w:rFonts w:eastAsiaTheme="minorEastAsia"/>
          <w:lang w:val="en-US" w:eastAsia="zh-CN"/>
        </w:rPr>
        <w:t xml:space="preserve">the existing </w:t>
      </w:r>
      <w:r w:rsidRPr="000101EF">
        <w:rPr>
          <w:rFonts w:eastAsiaTheme="minorEastAsia"/>
          <w:lang w:val="en-US" w:eastAsia="zh-CN"/>
        </w:rPr>
        <w:t>RLM/BFD/BM</w:t>
      </w:r>
      <w:r w:rsidR="00546DDF">
        <w:rPr>
          <w:rFonts w:eastAsiaTheme="minorEastAsia"/>
          <w:lang w:val="en-US" w:eastAsia="zh-CN"/>
        </w:rPr>
        <w:t xml:space="preserve"> requirements</w:t>
      </w:r>
      <w:r>
        <w:rPr>
          <w:rFonts w:eastAsiaTheme="minorEastAsia"/>
          <w:lang w:val="en-US" w:eastAsia="zh-CN"/>
        </w:rPr>
        <w:t xml:space="preserve"> can be re-used</w:t>
      </w:r>
      <w:r w:rsidR="00546DDF">
        <w:rPr>
          <w:rFonts w:eastAsiaTheme="minorEastAsia"/>
          <w:lang w:val="en-US" w:eastAsia="zh-CN"/>
        </w:rPr>
        <w:t xml:space="preserve">, and RAN4 just needs to clarify that they can apply for both CD- and NCD-SSB. In addition, clarification on the </w:t>
      </w:r>
      <w:r w:rsidR="00546DDF" w:rsidRPr="00546DDF">
        <w:rPr>
          <w:rFonts w:eastAsiaTheme="minorEastAsia"/>
          <w:lang w:val="en-US" w:eastAsia="zh-CN"/>
        </w:rPr>
        <w:t xml:space="preserve">intra- and inter-frequency </w:t>
      </w:r>
      <w:r w:rsidR="00546DDF">
        <w:rPr>
          <w:rFonts w:eastAsiaTheme="minorEastAsia"/>
          <w:lang w:val="en-US" w:eastAsia="zh-CN"/>
        </w:rPr>
        <w:t xml:space="preserve">definition </w:t>
      </w:r>
      <w:r w:rsidR="00546DDF" w:rsidRPr="00546DDF">
        <w:rPr>
          <w:rFonts w:eastAsiaTheme="minorEastAsia"/>
          <w:lang w:val="en-US" w:eastAsia="zh-CN"/>
        </w:rPr>
        <w:t xml:space="preserve">for L3 measurement is </w:t>
      </w:r>
      <w:r w:rsidR="00546DDF">
        <w:rPr>
          <w:rFonts w:eastAsiaTheme="minorEastAsia"/>
          <w:lang w:val="en-US" w:eastAsia="zh-CN"/>
        </w:rPr>
        <w:t xml:space="preserve">also </w:t>
      </w:r>
      <w:r w:rsidR="00546DDF" w:rsidRPr="00546DDF">
        <w:rPr>
          <w:rFonts w:eastAsiaTheme="minorEastAsia"/>
          <w:lang w:val="en-US" w:eastAsia="zh-CN"/>
        </w:rPr>
        <w:t>needed</w:t>
      </w:r>
      <w:r w:rsidR="00546DDF">
        <w:rPr>
          <w:rFonts w:eastAsiaTheme="minorEastAsia"/>
          <w:lang w:val="en-US" w:eastAsia="zh-CN"/>
        </w:rPr>
        <w:t xml:space="preserve"> as in </w:t>
      </w:r>
      <w:proofErr w:type="spellStart"/>
      <w:r w:rsidR="00546DDF">
        <w:rPr>
          <w:rFonts w:eastAsiaTheme="minorEastAsia"/>
          <w:lang w:val="en-US" w:eastAsia="zh-CN"/>
        </w:rPr>
        <w:t>RedCap</w:t>
      </w:r>
      <w:proofErr w:type="spellEnd"/>
      <w:r w:rsidR="00546DDF">
        <w:rPr>
          <w:rFonts w:eastAsiaTheme="minorEastAsia"/>
          <w:lang w:val="en-US" w:eastAsia="zh-CN"/>
        </w:rPr>
        <w:t xml:space="preserve">. We assume the spec impacts would be minor based on existing requirements for </w:t>
      </w:r>
      <w:proofErr w:type="spellStart"/>
      <w:r w:rsidR="00546DDF">
        <w:rPr>
          <w:rFonts w:eastAsiaTheme="minorEastAsia"/>
          <w:lang w:val="en-US" w:eastAsia="zh-CN"/>
        </w:rPr>
        <w:t>RedCap</w:t>
      </w:r>
      <w:proofErr w:type="spellEnd"/>
      <w:r w:rsidR="00546DDF">
        <w:rPr>
          <w:rFonts w:eastAsiaTheme="minorEastAsia"/>
          <w:lang w:val="en-US" w:eastAsia="zh-CN"/>
        </w:rPr>
        <w:t xml:space="preserve">. </w:t>
      </w:r>
    </w:p>
    <w:p w:rsidR="00B83D4D" w:rsidRPr="00546DDF" w:rsidRDefault="00546DDF" w:rsidP="00546DDF">
      <w:pPr>
        <w:spacing w:before="120" w:after="120"/>
        <w:jc w:val="center"/>
        <w:rPr>
          <w:rFonts w:eastAsiaTheme="minorEastAsia"/>
          <w:b/>
          <w:lang w:val="en-US" w:eastAsia="zh-CN"/>
        </w:rPr>
      </w:pPr>
      <w:r w:rsidRPr="00546DDF">
        <w:rPr>
          <w:rFonts w:eastAsiaTheme="minorEastAsia"/>
          <w:b/>
          <w:lang w:val="en-US" w:eastAsia="zh-CN"/>
        </w:rPr>
        <w:t xml:space="preserve">Table 1: Analysis of </w:t>
      </w:r>
      <w:r w:rsidRPr="00546DDF">
        <w:rPr>
          <w:b/>
          <w:lang w:val="en-US" w:eastAsia="zh-CN"/>
        </w:rPr>
        <w:t>Spec impact/workload of options</w:t>
      </w:r>
    </w:p>
    <w:tbl>
      <w:tblPr>
        <w:tblStyle w:val="17"/>
        <w:tblW w:w="0" w:type="auto"/>
        <w:jc w:val="center"/>
        <w:tblLook w:val="04A0" w:firstRow="1" w:lastRow="0" w:firstColumn="1" w:lastColumn="0" w:noHBand="0" w:noVBand="1"/>
      </w:tblPr>
      <w:tblGrid>
        <w:gridCol w:w="1470"/>
        <w:gridCol w:w="5277"/>
        <w:gridCol w:w="1461"/>
      </w:tblGrid>
      <w:tr w:rsidR="00B83D4D" w:rsidRPr="00B83D4D" w:rsidTr="00B83D4D">
        <w:trPr>
          <w:jc w:val="center"/>
        </w:trPr>
        <w:tc>
          <w:tcPr>
            <w:tcW w:w="1470" w:type="dxa"/>
            <w:vMerge w:val="restart"/>
            <w:vAlign w:val="center"/>
          </w:tcPr>
          <w:p w:rsidR="00B83D4D" w:rsidRPr="00B83D4D" w:rsidRDefault="00B83D4D" w:rsidP="00B83D4D">
            <w:pPr>
              <w:spacing w:beforeLines="0" w:before="0" w:afterLines="0" w:after="180"/>
              <w:jc w:val="center"/>
              <w:rPr>
                <w:rFonts w:eastAsia="等线"/>
                <w:sz w:val="20"/>
                <w:lang w:eastAsia="zh-CN"/>
              </w:rPr>
            </w:pPr>
            <w:r w:rsidRPr="00B83D4D">
              <w:rPr>
                <w:rFonts w:eastAsia="等线"/>
                <w:b/>
                <w:bCs/>
                <w:sz w:val="20"/>
                <w:lang w:eastAsia="zh-CN"/>
              </w:rPr>
              <w:t>Options</w:t>
            </w:r>
          </w:p>
        </w:tc>
        <w:tc>
          <w:tcPr>
            <w:tcW w:w="6738" w:type="dxa"/>
            <w:gridSpan w:val="2"/>
            <w:vAlign w:val="center"/>
          </w:tcPr>
          <w:p w:rsidR="00B83D4D" w:rsidRPr="00B83D4D" w:rsidRDefault="00B83D4D" w:rsidP="00B83D4D">
            <w:pPr>
              <w:spacing w:beforeLines="0" w:before="0" w:afterLines="0" w:after="180"/>
              <w:jc w:val="center"/>
              <w:rPr>
                <w:rFonts w:eastAsia="等线"/>
                <w:b/>
                <w:bCs/>
                <w:sz w:val="20"/>
                <w:lang w:eastAsia="zh-CN"/>
              </w:rPr>
            </w:pPr>
            <w:r w:rsidRPr="00B83D4D">
              <w:rPr>
                <w:rFonts w:eastAsia="等线"/>
                <w:b/>
                <w:bCs/>
                <w:sz w:val="20"/>
                <w:lang w:eastAsia="zh-CN"/>
              </w:rPr>
              <w:t>RRM requirements impact/workload in RAN4</w:t>
            </w:r>
          </w:p>
        </w:tc>
      </w:tr>
      <w:tr w:rsidR="00B83D4D" w:rsidRPr="00B83D4D" w:rsidTr="00B83D4D">
        <w:trPr>
          <w:jc w:val="center"/>
        </w:trPr>
        <w:tc>
          <w:tcPr>
            <w:tcW w:w="1470" w:type="dxa"/>
            <w:vMerge/>
            <w:vAlign w:val="center"/>
          </w:tcPr>
          <w:p w:rsidR="00B83D4D" w:rsidRPr="00B83D4D" w:rsidRDefault="00B83D4D" w:rsidP="00B83D4D">
            <w:pPr>
              <w:spacing w:beforeLines="0" w:before="0" w:afterLines="0" w:after="180"/>
              <w:jc w:val="center"/>
              <w:rPr>
                <w:rFonts w:eastAsia="等线"/>
                <w:b/>
                <w:bCs/>
                <w:sz w:val="20"/>
                <w:lang w:eastAsia="zh-CN"/>
              </w:rPr>
            </w:pPr>
          </w:p>
        </w:tc>
        <w:tc>
          <w:tcPr>
            <w:tcW w:w="5277" w:type="dxa"/>
            <w:vAlign w:val="center"/>
          </w:tcPr>
          <w:p w:rsidR="00B83D4D" w:rsidRPr="00B83D4D" w:rsidRDefault="00B83D4D" w:rsidP="00B83D4D">
            <w:pPr>
              <w:spacing w:beforeLines="0" w:before="0" w:afterLines="0" w:after="180"/>
              <w:jc w:val="center"/>
              <w:rPr>
                <w:rFonts w:eastAsia="等线"/>
                <w:b/>
                <w:bCs/>
                <w:sz w:val="20"/>
                <w:lang w:eastAsia="zh-CN"/>
              </w:rPr>
            </w:pPr>
            <w:r w:rsidRPr="00B83D4D">
              <w:rPr>
                <w:rFonts w:eastAsia="等线" w:hint="eastAsia"/>
                <w:b/>
                <w:bCs/>
                <w:sz w:val="20"/>
                <w:lang w:eastAsia="zh-CN"/>
              </w:rPr>
              <w:t>T</w:t>
            </w:r>
            <w:r w:rsidRPr="00B83D4D">
              <w:rPr>
                <w:rFonts w:eastAsia="等线"/>
                <w:b/>
                <w:bCs/>
                <w:sz w:val="20"/>
                <w:lang w:eastAsia="zh-CN"/>
              </w:rPr>
              <w:t>echnical analysis</w:t>
            </w:r>
          </w:p>
        </w:tc>
        <w:tc>
          <w:tcPr>
            <w:tcW w:w="1461" w:type="dxa"/>
          </w:tcPr>
          <w:p w:rsidR="00B83D4D" w:rsidRPr="00B83D4D" w:rsidRDefault="00B83D4D" w:rsidP="00B83D4D">
            <w:pPr>
              <w:spacing w:beforeLines="0" w:before="0" w:afterLines="0" w:after="180"/>
              <w:jc w:val="center"/>
              <w:rPr>
                <w:rFonts w:eastAsia="等线"/>
                <w:b/>
                <w:bCs/>
                <w:sz w:val="20"/>
                <w:lang w:eastAsia="zh-CN"/>
              </w:rPr>
            </w:pPr>
            <w:r w:rsidRPr="00B83D4D">
              <w:rPr>
                <w:rFonts w:eastAsia="等线"/>
                <w:b/>
                <w:bCs/>
                <w:sz w:val="20"/>
                <w:lang w:eastAsia="zh-CN"/>
              </w:rPr>
              <w:t>Summary</w:t>
            </w:r>
          </w:p>
        </w:tc>
      </w:tr>
      <w:tr w:rsidR="00B83D4D" w:rsidRPr="00B83D4D" w:rsidTr="00B83D4D">
        <w:trPr>
          <w:jc w:val="center"/>
        </w:trPr>
        <w:tc>
          <w:tcPr>
            <w:tcW w:w="1470" w:type="dxa"/>
            <w:vAlign w:val="center"/>
          </w:tcPr>
          <w:p w:rsidR="00B83D4D" w:rsidRPr="00B83D4D" w:rsidRDefault="00B83D4D" w:rsidP="00B83D4D">
            <w:pPr>
              <w:spacing w:beforeLines="0" w:before="0" w:afterLines="0" w:after="180"/>
              <w:jc w:val="both"/>
              <w:rPr>
                <w:sz w:val="20"/>
              </w:rPr>
            </w:pPr>
            <w:r w:rsidRPr="00B83D4D">
              <w:rPr>
                <w:sz w:val="20"/>
                <w:lang w:eastAsia="zh-CN"/>
              </w:rPr>
              <w:t>Option A)</w:t>
            </w:r>
          </w:p>
        </w:tc>
        <w:tc>
          <w:tcPr>
            <w:tcW w:w="5277" w:type="dxa"/>
          </w:tcPr>
          <w:p w:rsidR="00B83D4D" w:rsidRPr="00B83D4D" w:rsidRDefault="00955636" w:rsidP="00175584">
            <w:pPr>
              <w:numPr>
                <w:ilvl w:val="0"/>
                <w:numId w:val="22"/>
              </w:numPr>
              <w:spacing w:before="120" w:after="120"/>
              <w:rPr>
                <w:sz w:val="20"/>
                <w:lang w:eastAsia="zh-CN"/>
              </w:rPr>
            </w:pPr>
            <w:r>
              <w:rPr>
                <w:sz w:val="20"/>
                <w:lang w:eastAsia="zh-CN"/>
              </w:rPr>
              <w:t>R</w:t>
            </w:r>
            <w:r w:rsidRPr="00B83D4D">
              <w:rPr>
                <w:sz w:val="20"/>
                <w:lang w:eastAsia="zh-CN"/>
              </w:rPr>
              <w:t xml:space="preserve">equirements </w:t>
            </w:r>
            <w:r>
              <w:rPr>
                <w:sz w:val="20"/>
                <w:lang w:eastAsia="zh-CN"/>
              </w:rPr>
              <w:t xml:space="preserve">for </w:t>
            </w:r>
            <w:r w:rsidR="00B83D4D" w:rsidRPr="00B83D4D">
              <w:rPr>
                <w:rFonts w:hint="eastAsia"/>
                <w:sz w:val="20"/>
                <w:lang w:eastAsia="zh-CN"/>
              </w:rPr>
              <w:t>C</w:t>
            </w:r>
            <w:r w:rsidR="00B83D4D" w:rsidRPr="00B83D4D">
              <w:rPr>
                <w:sz w:val="20"/>
                <w:lang w:eastAsia="zh-CN"/>
              </w:rPr>
              <w:t>SI-RS based RLM/BFD/BM are already specified.</w:t>
            </w:r>
          </w:p>
          <w:p w:rsidR="00B83D4D" w:rsidRPr="00B83D4D" w:rsidRDefault="008D4BC0" w:rsidP="00175584">
            <w:pPr>
              <w:numPr>
                <w:ilvl w:val="0"/>
                <w:numId w:val="22"/>
              </w:numPr>
              <w:spacing w:before="120" w:after="120"/>
              <w:rPr>
                <w:sz w:val="20"/>
                <w:lang w:eastAsia="zh-CN"/>
              </w:rPr>
            </w:pPr>
            <w:r>
              <w:rPr>
                <w:sz w:val="20"/>
                <w:lang w:eastAsia="zh-CN"/>
              </w:rPr>
              <w:t>Applicability of t</w:t>
            </w:r>
            <w:r w:rsidR="00B83D4D" w:rsidRPr="00B83D4D">
              <w:rPr>
                <w:sz w:val="20"/>
                <w:lang w:eastAsia="zh-CN"/>
              </w:rPr>
              <w:t>iming requirements need</w:t>
            </w:r>
            <w:r w:rsidR="00955636">
              <w:rPr>
                <w:sz w:val="20"/>
                <w:lang w:eastAsia="zh-CN"/>
              </w:rPr>
              <w:t>s</w:t>
            </w:r>
            <w:r w:rsidR="00B83D4D" w:rsidRPr="00B83D4D">
              <w:rPr>
                <w:sz w:val="20"/>
                <w:lang w:eastAsia="zh-CN"/>
              </w:rPr>
              <w:t xml:space="preserve"> </w:t>
            </w:r>
            <w:r w:rsidR="00955636">
              <w:rPr>
                <w:sz w:val="20"/>
                <w:lang w:eastAsia="zh-CN"/>
              </w:rPr>
              <w:t>to be clarified</w:t>
            </w:r>
            <w:r w:rsidR="00B83D4D" w:rsidRPr="00B83D4D">
              <w:rPr>
                <w:sz w:val="20"/>
                <w:lang w:eastAsia="zh-CN"/>
              </w:rPr>
              <w:t>.</w:t>
            </w:r>
          </w:p>
        </w:tc>
        <w:tc>
          <w:tcPr>
            <w:tcW w:w="1461" w:type="dxa"/>
          </w:tcPr>
          <w:p w:rsidR="00B83D4D" w:rsidRPr="00B83D4D" w:rsidRDefault="00955636" w:rsidP="00B83D4D">
            <w:pPr>
              <w:spacing w:beforeLines="0" w:before="120" w:afterLines="0" w:after="120" w:line="280" w:lineRule="atLeast"/>
              <w:jc w:val="both"/>
              <w:rPr>
                <w:rFonts w:eastAsia="等线"/>
                <w:sz w:val="20"/>
                <w:lang w:eastAsia="zh-CN"/>
              </w:rPr>
            </w:pPr>
            <w:r>
              <w:rPr>
                <w:rFonts w:eastAsia="等线"/>
                <w:sz w:val="20"/>
                <w:szCs w:val="24"/>
                <w:lang w:val="en-US" w:eastAsia="zh-CN"/>
              </w:rPr>
              <w:t>Minor</w:t>
            </w:r>
          </w:p>
        </w:tc>
      </w:tr>
      <w:tr w:rsidR="00B83D4D" w:rsidRPr="00B83D4D" w:rsidTr="00B83D4D">
        <w:trPr>
          <w:jc w:val="center"/>
        </w:trPr>
        <w:tc>
          <w:tcPr>
            <w:tcW w:w="1470" w:type="dxa"/>
            <w:vAlign w:val="center"/>
          </w:tcPr>
          <w:p w:rsidR="00B83D4D" w:rsidRPr="00B83D4D" w:rsidRDefault="00B83D4D" w:rsidP="00B83D4D">
            <w:pPr>
              <w:spacing w:beforeLines="0" w:before="0" w:afterLines="0" w:after="180"/>
              <w:jc w:val="both"/>
              <w:rPr>
                <w:sz w:val="20"/>
              </w:rPr>
            </w:pPr>
            <w:r w:rsidRPr="00B83D4D">
              <w:rPr>
                <w:sz w:val="20"/>
                <w:lang w:eastAsia="zh-CN"/>
              </w:rPr>
              <w:t>Option B-1-1)</w:t>
            </w:r>
          </w:p>
        </w:tc>
        <w:tc>
          <w:tcPr>
            <w:tcW w:w="5277" w:type="dxa"/>
          </w:tcPr>
          <w:p w:rsidR="00B83D4D" w:rsidRDefault="00955636" w:rsidP="00175584">
            <w:pPr>
              <w:numPr>
                <w:ilvl w:val="0"/>
                <w:numId w:val="22"/>
              </w:numPr>
              <w:spacing w:before="120" w:after="120"/>
              <w:rPr>
                <w:sz w:val="20"/>
                <w:lang w:eastAsia="zh-CN"/>
              </w:rPr>
            </w:pPr>
            <w:r>
              <w:rPr>
                <w:sz w:val="20"/>
                <w:lang w:eastAsia="zh-CN"/>
              </w:rPr>
              <w:t>E</w:t>
            </w:r>
            <w:r w:rsidR="00B83D4D" w:rsidRPr="00B83D4D">
              <w:rPr>
                <w:sz w:val="20"/>
                <w:lang w:eastAsia="zh-CN"/>
              </w:rPr>
              <w:t xml:space="preserve">xisting requirements for </w:t>
            </w:r>
            <w:r>
              <w:rPr>
                <w:sz w:val="20"/>
                <w:lang w:eastAsia="zh-CN"/>
              </w:rPr>
              <w:t xml:space="preserve">SSB based </w:t>
            </w:r>
            <w:r w:rsidR="00B83D4D" w:rsidRPr="00B83D4D">
              <w:rPr>
                <w:sz w:val="20"/>
                <w:lang w:eastAsia="zh-CN"/>
              </w:rPr>
              <w:t>RLM/BFD/BM</w:t>
            </w:r>
            <w:r>
              <w:rPr>
                <w:sz w:val="20"/>
                <w:lang w:eastAsia="zh-CN"/>
              </w:rPr>
              <w:t xml:space="preserve"> can be re-used</w:t>
            </w:r>
            <w:r w:rsidR="00B83D4D" w:rsidRPr="00B83D4D">
              <w:rPr>
                <w:sz w:val="20"/>
                <w:lang w:eastAsia="zh-CN"/>
              </w:rPr>
              <w:t xml:space="preserve">, </w:t>
            </w:r>
            <w:r w:rsidR="00A1656D">
              <w:rPr>
                <w:sz w:val="20"/>
                <w:lang w:eastAsia="zh-CN"/>
              </w:rPr>
              <w:t>clarify</w:t>
            </w:r>
            <w:r>
              <w:rPr>
                <w:sz w:val="20"/>
                <w:lang w:eastAsia="zh-CN"/>
              </w:rPr>
              <w:t xml:space="preserve"> the requirement </w:t>
            </w:r>
            <w:r w:rsidR="00B83D4D" w:rsidRPr="00B83D4D">
              <w:rPr>
                <w:sz w:val="20"/>
                <w:lang w:eastAsia="zh-CN"/>
              </w:rPr>
              <w:t>applicability.</w:t>
            </w:r>
          </w:p>
          <w:p w:rsidR="00A1656D" w:rsidRPr="002C5036" w:rsidRDefault="00A1656D" w:rsidP="00175584">
            <w:pPr>
              <w:numPr>
                <w:ilvl w:val="0"/>
                <w:numId w:val="22"/>
              </w:numPr>
              <w:spacing w:before="120" w:after="120"/>
              <w:rPr>
                <w:sz w:val="20"/>
                <w:lang w:eastAsia="zh-CN"/>
              </w:rPr>
            </w:pPr>
            <w:r>
              <w:rPr>
                <w:rFonts w:eastAsiaTheme="minorEastAsia"/>
                <w:sz w:val="20"/>
                <w:lang w:eastAsia="zh-CN"/>
              </w:rPr>
              <w:t>Clarify intra-frequency L3 measurement to be performed without MG.</w:t>
            </w:r>
          </w:p>
          <w:p w:rsidR="002C5036" w:rsidRPr="00B83D4D" w:rsidRDefault="002C5036" w:rsidP="00175584">
            <w:pPr>
              <w:numPr>
                <w:ilvl w:val="0"/>
                <w:numId w:val="22"/>
              </w:numPr>
              <w:spacing w:before="120" w:after="120"/>
              <w:rPr>
                <w:sz w:val="20"/>
                <w:lang w:eastAsia="zh-CN"/>
              </w:rPr>
            </w:pPr>
            <w:r>
              <w:rPr>
                <w:rFonts w:eastAsiaTheme="minorEastAsia" w:hint="eastAsia"/>
                <w:sz w:val="20"/>
                <w:lang w:eastAsia="zh-CN"/>
              </w:rPr>
              <w:t>U</w:t>
            </w:r>
            <w:r>
              <w:rPr>
                <w:rFonts w:eastAsiaTheme="minorEastAsia"/>
                <w:sz w:val="20"/>
                <w:lang w:eastAsia="zh-CN"/>
              </w:rPr>
              <w:t>E capability may need some discussion.</w:t>
            </w:r>
          </w:p>
        </w:tc>
        <w:tc>
          <w:tcPr>
            <w:tcW w:w="1461" w:type="dxa"/>
          </w:tcPr>
          <w:p w:rsidR="00B83D4D" w:rsidRPr="00B83D4D" w:rsidRDefault="00955636" w:rsidP="00B83D4D">
            <w:pPr>
              <w:spacing w:beforeLines="0" w:before="120" w:afterLines="0" w:after="120" w:line="280" w:lineRule="atLeast"/>
              <w:jc w:val="both"/>
              <w:rPr>
                <w:rFonts w:eastAsia="等线"/>
                <w:sz w:val="20"/>
                <w:lang w:eastAsia="zh-CN"/>
              </w:rPr>
            </w:pPr>
            <w:r>
              <w:rPr>
                <w:rFonts w:eastAsia="等线"/>
                <w:sz w:val="20"/>
                <w:szCs w:val="24"/>
                <w:lang w:val="en-US" w:eastAsia="zh-CN"/>
              </w:rPr>
              <w:t>Minor</w:t>
            </w:r>
          </w:p>
        </w:tc>
      </w:tr>
      <w:tr w:rsidR="00B83D4D" w:rsidRPr="00B83D4D" w:rsidTr="00B83D4D">
        <w:trPr>
          <w:jc w:val="center"/>
        </w:trPr>
        <w:tc>
          <w:tcPr>
            <w:tcW w:w="1470" w:type="dxa"/>
            <w:vAlign w:val="center"/>
          </w:tcPr>
          <w:p w:rsidR="00B83D4D" w:rsidRPr="00B83D4D" w:rsidRDefault="00B83D4D" w:rsidP="00B83D4D">
            <w:pPr>
              <w:spacing w:beforeLines="0" w:before="0" w:afterLines="0" w:after="180"/>
              <w:jc w:val="both"/>
              <w:rPr>
                <w:sz w:val="20"/>
              </w:rPr>
            </w:pPr>
            <w:r w:rsidRPr="00B83D4D">
              <w:rPr>
                <w:sz w:val="20"/>
                <w:lang w:eastAsia="zh-CN"/>
              </w:rPr>
              <w:t>Option B-1-2)</w:t>
            </w:r>
          </w:p>
        </w:tc>
        <w:tc>
          <w:tcPr>
            <w:tcW w:w="5277" w:type="dxa"/>
          </w:tcPr>
          <w:p w:rsidR="00B83D4D" w:rsidRDefault="00B6654C" w:rsidP="00175584">
            <w:pPr>
              <w:numPr>
                <w:ilvl w:val="0"/>
                <w:numId w:val="22"/>
              </w:numPr>
              <w:spacing w:before="120" w:after="120"/>
              <w:rPr>
                <w:sz w:val="20"/>
                <w:lang w:eastAsia="zh-CN"/>
              </w:rPr>
            </w:pPr>
            <w:r>
              <w:rPr>
                <w:sz w:val="20"/>
                <w:lang w:eastAsia="zh-CN"/>
              </w:rPr>
              <w:t xml:space="preserve">Define </w:t>
            </w:r>
            <w:r w:rsidR="00B81D91">
              <w:rPr>
                <w:sz w:val="20"/>
                <w:lang w:eastAsia="zh-CN"/>
              </w:rPr>
              <w:t xml:space="preserve">requirements for SSB based </w:t>
            </w:r>
            <w:r w:rsidR="00B81D91" w:rsidRPr="00B83D4D">
              <w:rPr>
                <w:sz w:val="20"/>
                <w:lang w:eastAsia="zh-CN"/>
              </w:rPr>
              <w:t>RLM/BFD/BM</w:t>
            </w:r>
            <w:r>
              <w:rPr>
                <w:sz w:val="20"/>
                <w:lang w:eastAsia="zh-CN"/>
              </w:rPr>
              <w:t xml:space="preserve"> together with the interruption requirements</w:t>
            </w:r>
            <w:r w:rsidR="00B81D91">
              <w:rPr>
                <w:sz w:val="20"/>
                <w:lang w:eastAsia="zh-CN"/>
              </w:rPr>
              <w:t>.</w:t>
            </w:r>
          </w:p>
          <w:p w:rsidR="00A1656D" w:rsidRPr="00B83D4D" w:rsidRDefault="00A1656D" w:rsidP="00175584">
            <w:pPr>
              <w:numPr>
                <w:ilvl w:val="0"/>
                <w:numId w:val="22"/>
              </w:numPr>
              <w:spacing w:before="120" w:after="120"/>
              <w:rPr>
                <w:sz w:val="20"/>
                <w:lang w:eastAsia="zh-CN"/>
              </w:rPr>
            </w:pPr>
            <w:r>
              <w:rPr>
                <w:rFonts w:eastAsiaTheme="minorEastAsia"/>
                <w:sz w:val="20"/>
                <w:lang w:eastAsia="zh-CN"/>
              </w:rPr>
              <w:t>Clarify intra-frequency L3 measurement to be performed without MG.</w:t>
            </w:r>
          </w:p>
        </w:tc>
        <w:tc>
          <w:tcPr>
            <w:tcW w:w="1461" w:type="dxa"/>
          </w:tcPr>
          <w:p w:rsidR="00B83D4D" w:rsidRPr="00B83D4D" w:rsidRDefault="00AC6C57" w:rsidP="00B83D4D">
            <w:pPr>
              <w:spacing w:beforeLines="0" w:before="120" w:afterLines="0" w:after="120" w:line="280" w:lineRule="atLeast"/>
              <w:jc w:val="both"/>
              <w:rPr>
                <w:rFonts w:eastAsia="等线"/>
                <w:sz w:val="20"/>
                <w:lang w:eastAsia="zh-CN"/>
              </w:rPr>
            </w:pPr>
            <w:r>
              <w:rPr>
                <w:rFonts w:eastAsia="等线"/>
                <w:sz w:val="20"/>
                <w:szCs w:val="24"/>
                <w:lang w:val="en-US" w:eastAsia="zh-CN"/>
              </w:rPr>
              <w:t>Medium</w:t>
            </w:r>
          </w:p>
        </w:tc>
      </w:tr>
      <w:tr w:rsidR="00AC6C57" w:rsidRPr="00B83D4D" w:rsidTr="00B83D4D">
        <w:trPr>
          <w:jc w:val="center"/>
        </w:trPr>
        <w:tc>
          <w:tcPr>
            <w:tcW w:w="1470" w:type="dxa"/>
            <w:vAlign w:val="center"/>
          </w:tcPr>
          <w:p w:rsidR="00AC6C57" w:rsidRPr="00B83D4D" w:rsidRDefault="00AC6C57" w:rsidP="00AC6C57">
            <w:pPr>
              <w:spacing w:beforeLines="0" w:before="0" w:afterLines="0" w:after="180"/>
              <w:jc w:val="both"/>
              <w:rPr>
                <w:sz w:val="20"/>
              </w:rPr>
            </w:pPr>
            <w:r w:rsidRPr="00B83D4D">
              <w:rPr>
                <w:sz w:val="20"/>
                <w:lang w:eastAsia="zh-CN"/>
              </w:rPr>
              <w:t>Option B-1-3)</w:t>
            </w:r>
          </w:p>
        </w:tc>
        <w:tc>
          <w:tcPr>
            <w:tcW w:w="5277" w:type="dxa"/>
          </w:tcPr>
          <w:p w:rsidR="00AC6C57" w:rsidRPr="00B83D4D" w:rsidRDefault="00AC6C57" w:rsidP="00175584">
            <w:pPr>
              <w:numPr>
                <w:ilvl w:val="0"/>
                <w:numId w:val="22"/>
              </w:numPr>
              <w:spacing w:before="120" w:after="120"/>
              <w:rPr>
                <w:sz w:val="20"/>
                <w:lang w:eastAsia="zh-CN"/>
              </w:rPr>
            </w:pPr>
            <w:r>
              <w:rPr>
                <w:sz w:val="20"/>
                <w:lang w:eastAsia="zh-CN"/>
              </w:rPr>
              <w:t>Same as option B-1-1</w:t>
            </w:r>
          </w:p>
        </w:tc>
        <w:tc>
          <w:tcPr>
            <w:tcW w:w="1461" w:type="dxa"/>
          </w:tcPr>
          <w:p w:rsidR="00AC6C57" w:rsidRPr="00B83D4D" w:rsidRDefault="00AC6C57" w:rsidP="00AC6C57">
            <w:pPr>
              <w:spacing w:beforeLines="0" w:before="120" w:afterLines="0" w:after="120" w:line="280" w:lineRule="atLeast"/>
              <w:jc w:val="both"/>
              <w:rPr>
                <w:rFonts w:eastAsia="等线"/>
                <w:sz w:val="20"/>
                <w:lang w:eastAsia="zh-CN"/>
              </w:rPr>
            </w:pPr>
            <w:r>
              <w:rPr>
                <w:rFonts w:eastAsia="等线"/>
                <w:sz w:val="20"/>
                <w:szCs w:val="24"/>
                <w:lang w:val="en-US" w:eastAsia="zh-CN"/>
              </w:rPr>
              <w:t>Minor</w:t>
            </w:r>
          </w:p>
        </w:tc>
      </w:tr>
      <w:tr w:rsidR="00AC6C57" w:rsidRPr="00B83D4D" w:rsidTr="00B83D4D">
        <w:trPr>
          <w:jc w:val="center"/>
        </w:trPr>
        <w:tc>
          <w:tcPr>
            <w:tcW w:w="1470" w:type="dxa"/>
            <w:vAlign w:val="center"/>
          </w:tcPr>
          <w:p w:rsidR="00AC6C57" w:rsidRPr="00B83D4D" w:rsidRDefault="00AC6C57" w:rsidP="00AC6C57">
            <w:pPr>
              <w:spacing w:beforeLines="0" w:before="0" w:afterLines="0" w:after="180"/>
              <w:jc w:val="both"/>
              <w:rPr>
                <w:sz w:val="20"/>
              </w:rPr>
            </w:pPr>
            <w:r w:rsidRPr="00B83D4D">
              <w:rPr>
                <w:sz w:val="20"/>
                <w:lang w:eastAsia="zh-CN"/>
              </w:rPr>
              <w:t>Option B-1-4)</w:t>
            </w:r>
          </w:p>
        </w:tc>
        <w:tc>
          <w:tcPr>
            <w:tcW w:w="5277" w:type="dxa"/>
          </w:tcPr>
          <w:p w:rsidR="00AC6C57" w:rsidRPr="00B83D4D" w:rsidRDefault="00AC6C57" w:rsidP="00175584">
            <w:pPr>
              <w:numPr>
                <w:ilvl w:val="0"/>
                <w:numId w:val="22"/>
              </w:numPr>
              <w:spacing w:before="120" w:after="120"/>
              <w:rPr>
                <w:sz w:val="20"/>
                <w:lang w:eastAsia="zh-CN"/>
              </w:rPr>
            </w:pPr>
            <w:r>
              <w:rPr>
                <w:sz w:val="20"/>
                <w:lang w:eastAsia="zh-CN"/>
              </w:rPr>
              <w:t>Same as option B-1-2</w:t>
            </w:r>
            <w:r w:rsidRPr="00B83D4D">
              <w:rPr>
                <w:sz w:val="20"/>
                <w:lang w:eastAsia="zh-CN"/>
              </w:rPr>
              <w:t xml:space="preserve"> </w:t>
            </w:r>
          </w:p>
        </w:tc>
        <w:tc>
          <w:tcPr>
            <w:tcW w:w="1461" w:type="dxa"/>
          </w:tcPr>
          <w:p w:rsidR="00AC6C57" w:rsidRPr="00B83D4D" w:rsidRDefault="00AC6C57" w:rsidP="00AC6C57">
            <w:pPr>
              <w:spacing w:beforeLines="0" w:before="120" w:afterLines="0" w:after="120" w:line="280" w:lineRule="atLeast"/>
              <w:jc w:val="both"/>
              <w:rPr>
                <w:rFonts w:eastAsia="等线"/>
                <w:sz w:val="20"/>
                <w:lang w:eastAsia="zh-CN"/>
              </w:rPr>
            </w:pPr>
            <w:r>
              <w:rPr>
                <w:rFonts w:eastAsia="等线"/>
                <w:sz w:val="20"/>
                <w:szCs w:val="24"/>
                <w:lang w:val="en-US" w:eastAsia="zh-CN"/>
              </w:rPr>
              <w:t>Medium</w:t>
            </w:r>
          </w:p>
        </w:tc>
      </w:tr>
      <w:tr w:rsidR="00B83D4D" w:rsidRPr="00B83D4D" w:rsidTr="00B83D4D">
        <w:trPr>
          <w:jc w:val="center"/>
        </w:trPr>
        <w:tc>
          <w:tcPr>
            <w:tcW w:w="1470" w:type="dxa"/>
            <w:vAlign w:val="center"/>
          </w:tcPr>
          <w:p w:rsidR="00B83D4D" w:rsidRPr="00B83D4D" w:rsidRDefault="00B83D4D" w:rsidP="00B83D4D">
            <w:pPr>
              <w:spacing w:beforeLines="0" w:before="0" w:afterLines="0" w:after="180"/>
              <w:jc w:val="both"/>
              <w:rPr>
                <w:sz w:val="20"/>
              </w:rPr>
            </w:pPr>
            <w:r w:rsidRPr="00B83D4D">
              <w:rPr>
                <w:sz w:val="20"/>
                <w:lang w:eastAsia="zh-CN"/>
              </w:rPr>
              <w:t>Option B-2-1)</w:t>
            </w:r>
          </w:p>
        </w:tc>
        <w:tc>
          <w:tcPr>
            <w:tcW w:w="5277" w:type="dxa"/>
          </w:tcPr>
          <w:p w:rsidR="00B81D91" w:rsidRDefault="00AE59A4" w:rsidP="00175584">
            <w:pPr>
              <w:numPr>
                <w:ilvl w:val="0"/>
                <w:numId w:val="22"/>
              </w:numPr>
              <w:spacing w:before="120" w:after="120"/>
              <w:rPr>
                <w:sz w:val="20"/>
                <w:lang w:eastAsia="zh-CN"/>
              </w:rPr>
            </w:pPr>
            <w:r>
              <w:rPr>
                <w:sz w:val="20"/>
                <w:lang w:eastAsia="zh-CN"/>
              </w:rPr>
              <w:t>Define</w:t>
            </w:r>
            <w:r w:rsidR="00B81D91" w:rsidRPr="00B83D4D">
              <w:rPr>
                <w:sz w:val="20"/>
                <w:lang w:eastAsia="zh-CN"/>
              </w:rPr>
              <w:t xml:space="preserve"> requirements </w:t>
            </w:r>
            <w:r w:rsidR="00B81D91">
              <w:rPr>
                <w:sz w:val="20"/>
                <w:lang w:eastAsia="zh-CN"/>
              </w:rPr>
              <w:t xml:space="preserve">for SSB based </w:t>
            </w:r>
            <w:r w:rsidR="00B81D91" w:rsidRPr="00B83D4D">
              <w:rPr>
                <w:sz w:val="20"/>
                <w:lang w:eastAsia="zh-CN"/>
              </w:rPr>
              <w:t>RLM/BFD/BM</w:t>
            </w:r>
            <w:r w:rsidR="00B81D91">
              <w:rPr>
                <w:sz w:val="20"/>
                <w:lang w:eastAsia="zh-CN"/>
              </w:rPr>
              <w:t xml:space="preserve"> with </w:t>
            </w:r>
            <w:r w:rsidR="00B6654C">
              <w:rPr>
                <w:sz w:val="20"/>
                <w:lang w:eastAsia="zh-CN"/>
              </w:rPr>
              <w:t xml:space="preserve">shared </w:t>
            </w:r>
            <w:r w:rsidR="00B81D91">
              <w:rPr>
                <w:sz w:val="20"/>
                <w:lang w:eastAsia="zh-CN"/>
              </w:rPr>
              <w:t>MG/NCSG</w:t>
            </w:r>
            <w:r>
              <w:rPr>
                <w:sz w:val="20"/>
                <w:lang w:eastAsia="zh-CN"/>
              </w:rPr>
              <w:t>.</w:t>
            </w:r>
          </w:p>
          <w:p w:rsidR="00B83D4D" w:rsidRPr="00B83D4D" w:rsidRDefault="00B81D91" w:rsidP="00175584">
            <w:pPr>
              <w:numPr>
                <w:ilvl w:val="0"/>
                <w:numId w:val="22"/>
              </w:numPr>
              <w:spacing w:before="120" w:after="120"/>
              <w:rPr>
                <w:sz w:val="20"/>
                <w:lang w:eastAsia="zh-CN"/>
              </w:rPr>
            </w:pPr>
            <w:r w:rsidRPr="00175584">
              <w:rPr>
                <w:rFonts w:hint="eastAsia"/>
                <w:sz w:val="20"/>
                <w:lang w:eastAsia="zh-CN"/>
              </w:rPr>
              <w:t>R</w:t>
            </w:r>
            <w:r w:rsidRPr="00175584">
              <w:rPr>
                <w:sz w:val="20"/>
                <w:lang w:eastAsia="zh-CN"/>
              </w:rPr>
              <w:t xml:space="preserve">equirements for </w:t>
            </w:r>
            <w:r w:rsidR="007964F4">
              <w:rPr>
                <w:sz w:val="20"/>
                <w:lang w:eastAsia="zh-CN"/>
              </w:rPr>
              <w:t xml:space="preserve">FR2 </w:t>
            </w:r>
            <w:r w:rsidRPr="00175584">
              <w:rPr>
                <w:sz w:val="20"/>
                <w:lang w:eastAsia="zh-CN"/>
              </w:rPr>
              <w:t>L3 measurement with MG need to be updated</w:t>
            </w:r>
            <w:r w:rsidR="003D2807">
              <w:rPr>
                <w:sz w:val="20"/>
                <w:lang w:eastAsia="zh-CN"/>
              </w:rPr>
              <w:t>.</w:t>
            </w:r>
          </w:p>
        </w:tc>
        <w:tc>
          <w:tcPr>
            <w:tcW w:w="1461" w:type="dxa"/>
          </w:tcPr>
          <w:p w:rsidR="00B83D4D" w:rsidRPr="00B83D4D" w:rsidRDefault="00B6654C" w:rsidP="00B83D4D">
            <w:pPr>
              <w:spacing w:beforeLines="0" w:before="120" w:afterLines="0" w:after="120" w:line="280" w:lineRule="atLeast"/>
              <w:jc w:val="both"/>
              <w:rPr>
                <w:rFonts w:eastAsia="等线"/>
                <w:sz w:val="20"/>
                <w:lang w:eastAsia="zh-CN"/>
              </w:rPr>
            </w:pPr>
            <w:r>
              <w:rPr>
                <w:rFonts w:eastAsia="等线"/>
                <w:sz w:val="20"/>
                <w:szCs w:val="24"/>
                <w:lang w:val="en-US" w:eastAsia="zh-CN"/>
              </w:rPr>
              <w:t>Medium</w:t>
            </w:r>
          </w:p>
        </w:tc>
      </w:tr>
      <w:tr w:rsidR="00B83D4D" w:rsidRPr="00B83D4D" w:rsidTr="00B83D4D">
        <w:trPr>
          <w:jc w:val="center"/>
        </w:trPr>
        <w:tc>
          <w:tcPr>
            <w:tcW w:w="1470" w:type="dxa"/>
            <w:vAlign w:val="center"/>
          </w:tcPr>
          <w:p w:rsidR="00B83D4D" w:rsidRPr="00B83D4D" w:rsidRDefault="00B83D4D" w:rsidP="00B83D4D">
            <w:pPr>
              <w:spacing w:beforeLines="0" w:before="0" w:afterLines="0" w:after="180"/>
              <w:jc w:val="both"/>
              <w:rPr>
                <w:sz w:val="20"/>
                <w:lang w:eastAsia="zh-CN"/>
              </w:rPr>
            </w:pPr>
            <w:r w:rsidRPr="00B83D4D">
              <w:rPr>
                <w:sz w:val="20"/>
                <w:lang w:eastAsia="zh-CN"/>
              </w:rPr>
              <w:t>Option B-2-2)</w:t>
            </w:r>
          </w:p>
        </w:tc>
        <w:tc>
          <w:tcPr>
            <w:tcW w:w="5277" w:type="dxa"/>
          </w:tcPr>
          <w:p w:rsidR="00B83D4D" w:rsidRDefault="00B6654C" w:rsidP="00175584">
            <w:pPr>
              <w:numPr>
                <w:ilvl w:val="0"/>
                <w:numId w:val="22"/>
              </w:numPr>
              <w:spacing w:before="120" w:after="120"/>
              <w:rPr>
                <w:sz w:val="20"/>
                <w:lang w:eastAsia="zh-CN"/>
              </w:rPr>
            </w:pPr>
            <w:r w:rsidRPr="00B6654C">
              <w:rPr>
                <w:sz w:val="20"/>
                <w:lang w:eastAsia="zh-CN"/>
              </w:rPr>
              <w:t xml:space="preserve">New requirements need to be developed for SSB based RLM/BFD/BM with </w:t>
            </w:r>
            <w:r>
              <w:rPr>
                <w:sz w:val="20"/>
                <w:lang w:eastAsia="zh-CN"/>
              </w:rPr>
              <w:t xml:space="preserve">dedicated </w:t>
            </w:r>
            <w:r w:rsidRPr="00B6654C">
              <w:rPr>
                <w:sz w:val="20"/>
                <w:lang w:eastAsia="zh-CN"/>
              </w:rPr>
              <w:t>MG/NCSG</w:t>
            </w:r>
            <w:r w:rsidR="003D2807">
              <w:rPr>
                <w:sz w:val="20"/>
                <w:lang w:eastAsia="zh-CN"/>
              </w:rPr>
              <w:t>.</w:t>
            </w:r>
          </w:p>
          <w:p w:rsidR="00B6654C" w:rsidRPr="00B83D4D" w:rsidRDefault="00B6654C" w:rsidP="00175584">
            <w:pPr>
              <w:numPr>
                <w:ilvl w:val="0"/>
                <w:numId w:val="22"/>
              </w:numPr>
              <w:spacing w:before="120" w:after="120"/>
              <w:rPr>
                <w:sz w:val="20"/>
                <w:lang w:eastAsia="zh-CN"/>
              </w:rPr>
            </w:pPr>
            <w:r w:rsidRPr="00175584">
              <w:rPr>
                <w:sz w:val="20"/>
                <w:lang w:eastAsia="zh-CN"/>
              </w:rPr>
              <w:t>Impacts to L3 measurement with MG need to be clarified.</w:t>
            </w:r>
          </w:p>
        </w:tc>
        <w:tc>
          <w:tcPr>
            <w:tcW w:w="1461" w:type="dxa"/>
          </w:tcPr>
          <w:p w:rsidR="00B83D4D" w:rsidRPr="00B83D4D" w:rsidRDefault="00B6654C" w:rsidP="00B83D4D">
            <w:pPr>
              <w:spacing w:beforeLines="0" w:before="120" w:afterLines="0" w:after="120" w:line="280" w:lineRule="atLeast"/>
              <w:jc w:val="both"/>
              <w:rPr>
                <w:rFonts w:eastAsia="等线"/>
                <w:sz w:val="20"/>
                <w:lang w:eastAsia="zh-CN"/>
              </w:rPr>
            </w:pPr>
            <w:r>
              <w:rPr>
                <w:rFonts w:eastAsia="等线"/>
                <w:sz w:val="20"/>
                <w:szCs w:val="24"/>
                <w:lang w:val="en-US" w:eastAsia="zh-CN"/>
              </w:rPr>
              <w:t>Medium</w:t>
            </w:r>
          </w:p>
        </w:tc>
      </w:tr>
      <w:tr w:rsidR="00B83D4D" w:rsidRPr="00B83D4D" w:rsidTr="00B83D4D">
        <w:trPr>
          <w:jc w:val="center"/>
        </w:trPr>
        <w:tc>
          <w:tcPr>
            <w:tcW w:w="1470" w:type="dxa"/>
            <w:vAlign w:val="center"/>
          </w:tcPr>
          <w:p w:rsidR="00B83D4D" w:rsidRPr="00B83D4D" w:rsidRDefault="00B83D4D" w:rsidP="00B83D4D">
            <w:pPr>
              <w:spacing w:beforeLines="0" w:before="0" w:afterLines="0" w:after="180"/>
              <w:jc w:val="both"/>
              <w:rPr>
                <w:sz w:val="20"/>
                <w:lang w:eastAsia="zh-CN"/>
              </w:rPr>
            </w:pPr>
            <w:r w:rsidRPr="00B83D4D">
              <w:rPr>
                <w:sz w:val="20"/>
                <w:lang w:eastAsia="zh-CN"/>
              </w:rPr>
              <w:t>Option C)</w:t>
            </w:r>
          </w:p>
        </w:tc>
        <w:tc>
          <w:tcPr>
            <w:tcW w:w="5277" w:type="dxa"/>
          </w:tcPr>
          <w:p w:rsidR="00546DDF" w:rsidRPr="00546DDF" w:rsidRDefault="00546DDF" w:rsidP="00546DDF">
            <w:pPr>
              <w:numPr>
                <w:ilvl w:val="0"/>
                <w:numId w:val="22"/>
              </w:numPr>
              <w:spacing w:before="120" w:after="120"/>
              <w:rPr>
                <w:sz w:val="20"/>
                <w:szCs w:val="24"/>
                <w:lang w:val="en-US" w:eastAsia="zh-CN"/>
              </w:rPr>
            </w:pPr>
            <w:r>
              <w:rPr>
                <w:sz w:val="20"/>
                <w:lang w:eastAsia="zh-CN"/>
              </w:rPr>
              <w:t>E</w:t>
            </w:r>
            <w:r w:rsidRPr="00B83D4D">
              <w:rPr>
                <w:sz w:val="20"/>
                <w:lang w:eastAsia="zh-CN"/>
              </w:rPr>
              <w:t xml:space="preserve">xisting requirements for </w:t>
            </w:r>
            <w:r>
              <w:rPr>
                <w:sz w:val="20"/>
                <w:lang w:eastAsia="zh-CN"/>
              </w:rPr>
              <w:t xml:space="preserve">SSB based </w:t>
            </w:r>
            <w:r w:rsidRPr="00B83D4D">
              <w:rPr>
                <w:sz w:val="20"/>
                <w:lang w:eastAsia="zh-CN"/>
              </w:rPr>
              <w:t>RLM/BFD/BM</w:t>
            </w:r>
            <w:r>
              <w:rPr>
                <w:sz w:val="20"/>
                <w:lang w:eastAsia="zh-CN"/>
              </w:rPr>
              <w:t xml:space="preserve"> can be re-used</w:t>
            </w:r>
            <w:r w:rsidRPr="00B83D4D">
              <w:rPr>
                <w:sz w:val="20"/>
                <w:lang w:eastAsia="zh-CN"/>
              </w:rPr>
              <w:t xml:space="preserve">, </w:t>
            </w:r>
            <w:r>
              <w:rPr>
                <w:sz w:val="20"/>
                <w:lang w:eastAsia="zh-CN"/>
              </w:rPr>
              <w:t xml:space="preserve">and clarification on the requirement </w:t>
            </w:r>
            <w:r w:rsidRPr="00B83D4D">
              <w:rPr>
                <w:sz w:val="20"/>
                <w:lang w:eastAsia="zh-CN"/>
              </w:rPr>
              <w:t>applicability</w:t>
            </w:r>
            <w:r>
              <w:rPr>
                <w:sz w:val="20"/>
                <w:lang w:eastAsia="zh-CN"/>
              </w:rPr>
              <w:t xml:space="preserve"> is needed</w:t>
            </w:r>
            <w:r w:rsidRPr="00B83D4D">
              <w:rPr>
                <w:sz w:val="20"/>
                <w:lang w:eastAsia="zh-CN"/>
              </w:rPr>
              <w:t>.</w:t>
            </w:r>
          </w:p>
          <w:p w:rsidR="00175584" w:rsidRPr="00B83D4D" w:rsidRDefault="00175584" w:rsidP="00546DDF">
            <w:pPr>
              <w:numPr>
                <w:ilvl w:val="0"/>
                <w:numId w:val="22"/>
              </w:numPr>
              <w:spacing w:before="120" w:after="120"/>
              <w:rPr>
                <w:sz w:val="20"/>
                <w:szCs w:val="24"/>
                <w:lang w:val="en-US" w:eastAsia="zh-CN"/>
              </w:rPr>
            </w:pPr>
            <w:r w:rsidRPr="00175584">
              <w:rPr>
                <w:sz w:val="20"/>
                <w:lang w:eastAsia="zh-CN"/>
              </w:rPr>
              <w:t xml:space="preserve">Clarification on intra- and inter-frequency for L3 measurement is needed same as </w:t>
            </w:r>
            <w:proofErr w:type="spellStart"/>
            <w:r w:rsidRPr="00175584">
              <w:rPr>
                <w:sz w:val="20"/>
                <w:lang w:eastAsia="zh-CN"/>
              </w:rPr>
              <w:t>RedCap</w:t>
            </w:r>
            <w:proofErr w:type="spellEnd"/>
            <w:r w:rsidRPr="00175584">
              <w:rPr>
                <w:sz w:val="20"/>
                <w:lang w:eastAsia="zh-CN"/>
              </w:rPr>
              <w:t>.</w:t>
            </w:r>
          </w:p>
        </w:tc>
        <w:tc>
          <w:tcPr>
            <w:tcW w:w="1461" w:type="dxa"/>
          </w:tcPr>
          <w:p w:rsidR="00B83D4D" w:rsidRPr="00B83D4D" w:rsidRDefault="00B6654C" w:rsidP="00B83D4D">
            <w:pPr>
              <w:spacing w:beforeLines="0" w:before="120" w:afterLines="0" w:after="120" w:line="280" w:lineRule="atLeast"/>
              <w:jc w:val="both"/>
              <w:rPr>
                <w:rFonts w:eastAsia="等线"/>
                <w:sz w:val="20"/>
                <w:lang w:eastAsia="zh-CN"/>
              </w:rPr>
            </w:pPr>
            <w:r>
              <w:rPr>
                <w:rFonts w:eastAsia="等线"/>
                <w:sz w:val="20"/>
                <w:szCs w:val="24"/>
                <w:lang w:val="en-US" w:eastAsia="zh-CN"/>
              </w:rPr>
              <w:t>Minor</w:t>
            </w:r>
          </w:p>
        </w:tc>
      </w:tr>
    </w:tbl>
    <w:p w:rsidR="00E04E05" w:rsidRDefault="00E04E05" w:rsidP="00567B1F">
      <w:pPr>
        <w:pStyle w:val="3"/>
        <w:rPr>
          <w:lang w:val="en-US" w:eastAsia="zh-CN"/>
        </w:rPr>
      </w:pPr>
      <w:r>
        <w:rPr>
          <w:lang w:val="en-US" w:eastAsia="zh-CN"/>
        </w:rPr>
        <w:lastRenderedPageBreak/>
        <w:t xml:space="preserve">Mobility performance </w:t>
      </w:r>
      <w:r w:rsidR="00567B1F">
        <w:rPr>
          <w:lang w:val="en-US" w:eastAsia="zh-CN"/>
        </w:rPr>
        <w:t>impacts</w:t>
      </w:r>
    </w:p>
    <w:p w:rsidR="00E04E05" w:rsidRDefault="00E87AE2" w:rsidP="00E04E05">
      <w:pPr>
        <w:spacing w:before="120" w:after="120"/>
        <w:rPr>
          <w:rFonts w:eastAsiaTheme="minorEastAsia"/>
          <w:lang w:val="en-US" w:eastAsia="zh-CN"/>
        </w:rPr>
      </w:pPr>
      <w:r>
        <w:rPr>
          <w:rFonts w:eastAsiaTheme="minorEastAsia"/>
          <w:lang w:val="en-US" w:eastAsia="zh-CN"/>
        </w:rPr>
        <w:t xml:space="preserve">For mobility performance impacts, our analysis is mainly </w:t>
      </w:r>
      <w:r w:rsidRPr="002C5036">
        <w:rPr>
          <w:rFonts w:eastAsiaTheme="minorEastAsia"/>
          <w:b/>
          <w:lang w:val="en-US" w:eastAsia="zh-CN"/>
        </w:rPr>
        <w:t>focused on the latency of L1 and L3 measurement</w:t>
      </w:r>
      <w:r w:rsidR="00894CF6" w:rsidRPr="002C5036">
        <w:rPr>
          <w:rFonts w:eastAsiaTheme="minorEastAsia"/>
          <w:b/>
          <w:lang w:val="en-US" w:eastAsia="zh-CN"/>
        </w:rPr>
        <w:t xml:space="preserve">, and </w:t>
      </w:r>
      <w:r w:rsidR="00580167" w:rsidRPr="002C5036">
        <w:rPr>
          <w:rFonts w:eastAsiaTheme="minorEastAsia"/>
          <w:b/>
          <w:lang w:val="en-US" w:eastAsia="zh-CN"/>
        </w:rPr>
        <w:t>we use Rel-17 as baseline for comparison</w:t>
      </w:r>
      <w:r w:rsidR="00580167">
        <w:rPr>
          <w:rFonts w:eastAsiaTheme="minorEastAsia"/>
          <w:lang w:val="en-US" w:eastAsia="zh-CN"/>
        </w:rPr>
        <w:t>.</w:t>
      </w:r>
    </w:p>
    <w:p w:rsidR="00E87AE2" w:rsidRDefault="00E87AE2" w:rsidP="00E04E05">
      <w:pPr>
        <w:spacing w:before="120" w:after="120"/>
        <w:rPr>
          <w:rFonts w:eastAsiaTheme="minorEastAsia"/>
          <w:lang w:val="en-US" w:eastAsia="zh-CN"/>
        </w:rPr>
      </w:pPr>
      <w:r>
        <w:rPr>
          <w:rFonts w:eastAsiaTheme="minorEastAsia"/>
          <w:lang w:val="en-US" w:eastAsia="zh-CN"/>
        </w:rPr>
        <w:t xml:space="preserve">For option A, as it is already in the Rel-17 spec, there is no impact on mobility performance compared to Rel-17. Specifically, the L1 measurement will be based on CSI-RS resources within the active BWP, and the intra-frequency L3 measurement will be based on SSB outside active BWP which is based on MG. </w:t>
      </w:r>
    </w:p>
    <w:p w:rsidR="00E87AE2" w:rsidRDefault="00E87AE2" w:rsidP="00E04E05">
      <w:pPr>
        <w:spacing w:before="120" w:after="120"/>
        <w:rPr>
          <w:rFonts w:eastAsiaTheme="minorEastAsia"/>
          <w:lang w:val="en-US" w:eastAsia="zh-CN"/>
        </w:rPr>
      </w:pPr>
      <w:r>
        <w:rPr>
          <w:rFonts w:eastAsiaTheme="minorEastAsia"/>
          <w:lang w:val="en-US" w:eastAsia="zh-CN"/>
        </w:rPr>
        <w:t>For option B-1-1, L1 measurement will be based on SSB outside active BWP, and as UE keeps large RF BW to cover SSB BW, UE can access SSB BW at any time when needed. The L1 measurement latency will be same as Rel-17 as if the SSB is within active BWP. The</w:t>
      </w:r>
      <w:r w:rsidRPr="00E87AE2">
        <w:rPr>
          <w:rFonts w:eastAsiaTheme="minorEastAsia"/>
          <w:lang w:val="en-US" w:eastAsia="zh-CN"/>
        </w:rPr>
        <w:t xml:space="preserve"> </w:t>
      </w:r>
      <w:r>
        <w:rPr>
          <w:rFonts w:eastAsiaTheme="minorEastAsia"/>
          <w:lang w:val="en-US" w:eastAsia="zh-CN"/>
        </w:rPr>
        <w:t xml:space="preserve">intra-frequency L3 measurement can be also done without MG. </w:t>
      </w:r>
      <w:r w:rsidR="007964F4">
        <w:rPr>
          <w:rFonts w:eastAsiaTheme="minorEastAsia"/>
          <w:lang w:val="en-US" w:eastAsia="zh-CN"/>
        </w:rPr>
        <w:t>This would help the throughput, but w</w:t>
      </w:r>
      <w:r>
        <w:rPr>
          <w:rFonts w:eastAsiaTheme="minorEastAsia"/>
          <w:lang w:val="en-US" w:eastAsia="zh-CN"/>
        </w:rPr>
        <w:t xml:space="preserve">hether this would reduce the latency of L3 measurement depends on the </w:t>
      </w:r>
      <w:r w:rsidR="007964F4">
        <w:rPr>
          <w:rFonts w:eastAsiaTheme="minorEastAsia"/>
          <w:lang w:val="en-US" w:eastAsia="zh-CN"/>
        </w:rPr>
        <w:t xml:space="preserve">configuration, i.e. </w:t>
      </w:r>
      <w:r>
        <w:rPr>
          <w:rFonts w:eastAsiaTheme="minorEastAsia"/>
          <w:lang w:val="en-US" w:eastAsia="zh-CN"/>
        </w:rPr>
        <w:t xml:space="preserve">number of MOs to be measured outside and within MG and the SMTC of each MO, </w:t>
      </w:r>
      <w:r w:rsidR="007964F4">
        <w:rPr>
          <w:rFonts w:eastAsiaTheme="minorEastAsia"/>
          <w:lang w:val="en-US" w:eastAsia="zh-CN"/>
        </w:rPr>
        <w:t xml:space="preserve">and it can be better or worse </w:t>
      </w:r>
      <w:r>
        <w:rPr>
          <w:rFonts w:eastAsiaTheme="minorEastAsia"/>
          <w:lang w:val="en-US" w:eastAsia="zh-CN"/>
        </w:rPr>
        <w:t>compared to Rel-17</w:t>
      </w:r>
      <w:r w:rsidR="007964F4">
        <w:rPr>
          <w:rFonts w:eastAsiaTheme="minorEastAsia"/>
          <w:lang w:val="en-US" w:eastAsia="zh-CN"/>
        </w:rPr>
        <w:t xml:space="preserve"> but overall the difference would be small</w:t>
      </w:r>
      <w:r>
        <w:rPr>
          <w:rFonts w:eastAsiaTheme="minorEastAsia"/>
          <w:lang w:val="en-US" w:eastAsia="zh-CN"/>
        </w:rPr>
        <w:t>.</w:t>
      </w:r>
      <w:r w:rsidR="002C5036">
        <w:rPr>
          <w:rFonts w:eastAsiaTheme="minorEastAsia"/>
          <w:lang w:val="en-US" w:eastAsia="zh-CN"/>
        </w:rPr>
        <w:t xml:space="preserve"> </w:t>
      </w:r>
    </w:p>
    <w:p w:rsidR="00E87AE2" w:rsidRDefault="00E87AE2" w:rsidP="00E04E05">
      <w:pPr>
        <w:spacing w:before="120" w:after="120"/>
        <w:rPr>
          <w:rFonts w:eastAsiaTheme="minorEastAsia"/>
          <w:lang w:val="en-US" w:eastAsia="zh-CN"/>
        </w:rPr>
      </w:pPr>
      <w:r>
        <w:rPr>
          <w:rFonts w:eastAsiaTheme="minorEastAsia"/>
          <w:lang w:val="en-US" w:eastAsia="zh-CN"/>
        </w:rPr>
        <w:t xml:space="preserve">For option B-1-2, L1 measurement will be based on SSB outside active BWP, and depending on whether </w:t>
      </w:r>
      <w:r w:rsidR="00E30557">
        <w:rPr>
          <w:rFonts w:eastAsiaTheme="minorEastAsia"/>
          <w:lang w:val="en-US" w:eastAsia="zh-CN"/>
        </w:rPr>
        <w:t xml:space="preserve">UE is allowed </w:t>
      </w:r>
      <w:r w:rsidR="00064F4F">
        <w:rPr>
          <w:rFonts w:eastAsiaTheme="minorEastAsia"/>
          <w:lang w:val="en-US" w:eastAsia="zh-CN"/>
        </w:rPr>
        <w:t xml:space="preserve">interruption for </w:t>
      </w:r>
      <w:r w:rsidR="00E30557">
        <w:rPr>
          <w:rFonts w:eastAsiaTheme="minorEastAsia"/>
          <w:lang w:val="en-US" w:eastAsia="zh-CN"/>
        </w:rPr>
        <w:t xml:space="preserve">RF re-tuning </w:t>
      </w:r>
      <w:r w:rsidR="00064F4F">
        <w:rPr>
          <w:rFonts w:eastAsiaTheme="minorEastAsia"/>
          <w:lang w:val="en-US" w:eastAsia="zh-CN"/>
        </w:rPr>
        <w:t>around</w:t>
      </w:r>
      <w:r w:rsidR="00E30557">
        <w:rPr>
          <w:rFonts w:eastAsiaTheme="minorEastAsia"/>
          <w:lang w:val="en-US" w:eastAsia="zh-CN"/>
        </w:rPr>
        <w:t xml:space="preserve"> each measurement occasion, the L1 measurement latency may be same or worse than Rel-17. </w:t>
      </w:r>
      <w:r w:rsidR="00827C0F">
        <w:rPr>
          <w:rFonts w:eastAsiaTheme="minorEastAsia"/>
          <w:lang w:val="en-US" w:eastAsia="zh-CN"/>
        </w:rPr>
        <w:t>Similar as B-1-1, the</w:t>
      </w:r>
      <w:r w:rsidR="00827C0F" w:rsidRPr="00E87AE2">
        <w:rPr>
          <w:rFonts w:eastAsiaTheme="minorEastAsia"/>
          <w:lang w:val="en-US" w:eastAsia="zh-CN"/>
        </w:rPr>
        <w:t xml:space="preserve"> </w:t>
      </w:r>
      <w:r w:rsidR="00827C0F">
        <w:rPr>
          <w:rFonts w:eastAsiaTheme="minorEastAsia"/>
          <w:lang w:val="en-US" w:eastAsia="zh-CN"/>
        </w:rPr>
        <w:t xml:space="preserve">intra-frequency L3 measurement can be also done without MG and </w:t>
      </w:r>
      <w:r w:rsidR="007964F4">
        <w:rPr>
          <w:rFonts w:eastAsiaTheme="minorEastAsia"/>
          <w:lang w:val="en-US" w:eastAsia="zh-CN"/>
        </w:rPr>
        <w:t xml:space="preserve">same as B-1-1, </w:t>
      </w:r>
      <w:r w:rsidR="00827C0F">
        <w:rPr>
          <w:rFonts w:eastAsiaTheme="minorEastAsia"/>
          <w:lang w:val="en-US" w:eastAsia="zh-CN"/>
        </w:rPr>
        <w:t xml:space="preserve">it can </w:t>
      </w:r>
      <w:r w:rsidR="007964F4">
        <w:rPr>
          <w:rFonts w:eastAsiaTheme="minorEastAsia"/>
          <w:lang w:val="en-US" w:eastAsia="zh-CN"/>
        </w:rPr>
        <w:t>cause L3 performance better or worse</w:t>
      </w:r>
      <w:r w:rsidR="00827C0F">
        <w:rPr>
          <w:rFonts w:eastAsiaTheme="minorEastAsia"/>
          <w:lang w:val="en-US" w:eastAsia="zh-CN"/>
        </w:rPr>
        <w:t xml:space="preserve"> compared to Rel-17</w:t>
      </w:r>
      <w:r w:rsidR="007964F4">
        <w:rPr>
          <w:rFonts w:eastAsiaTheme="minorEastAsia"/>
          <w:lang w:val="en-US" w:eastAsia="zh-CN"/>
        </w:rPr>
        <w:t xml:space="preserve"> depending on the scenario</w:t>
      </w:r>
      <w:r w:rsidR="00827C0F">
        <w:rPr>
          <w:rFonts w:eastAsiaTheme="minorEastAsia"/>
          <w:lang w:val="en-US" w:eastAsia="zh-CN"/>
        </w:rPr>
        <w:t>. Overall, we think the mobility performance would be same or slightly worse than Rel-17.</w:t>
      </w:r>
    </w:p>
    <w:p w:rsidR="00567B1F" w:rsidRDefault="00827C0F" w:rsidP="00E04E0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option B-1-3 and B-1-4, we think they should be same as B-1-1 and B-1-2.</w:t>
      </w:r>
    </w:p>
    <w:p w:rsidR="00271391" w:rsidRDefault="00827C0F" w:rsidP="00271391">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B-2-1, L1 measurement will be performed with MG/NCSG configured for L3 </w:t>
      </w:r>
      <w:r w:rsidR="00271391">
        <w:rPr>
          <w:rFonts w:eastAsiaTheme="minorEastAsia"/>
          <w:lang w:val="en-US" w:eastAsia="zh-CN"/>
        </w:rPr>
        <w:t>measurements</w:t>
      </w:r>
      <w:r>
        <w:rPr>
          <w:rFonts w:eastAsiaTheme="minorEastAsia"/>
          <w:lang w:val="en-US" w:eastAsia="zh-CN"/>
        </w:rPr>
        <w:t>.</w:t>
      </w:r>
      <w:r w:rsidR="00271391">
        <w:rPr>
          <w:rFonts w:eastAsiaTheme="minorEastAsia"/>
          <w:lang w:val="en-US" w:eastAsia="zh-CN"/>
        </w:rPr>
        <w:t xml:space="preserve"> When NCSG is used, L1 measurement latency would be same or worse than Rel-17 depending on the VIRP, and the assumption is that UE can perform L1 measurement on the serving cell at the same time as inter-frequency L3 measurements with NCSG. When MG is used, such assumption does not hold, so the L1 measurement latency would be scaled by CSSF. As to L3 measurement, </w:t>
      </w:r>
      <w:r w:rsidR="00F558D7">
        <w:rPr>
          <w:rFonts w:eastAsiaTheme="minorEastAsia"/>
          <w:lang w:val="en-US" w:eastAsia="zh-CN"/>
        </w:rPr>
        <w:t xml:space="preserve">for FR1 measurement, the latency is not changed; </w:t>
      </w:r>
      <w:r w:rsidR="00271391">
        <w:rPr>
          <w:rFonts w:eastAsiaTheme="minorEastAsia"/>
          <w:lang w:val="en-US" w:eastAsia="zh-CN"/>
        </w:rPr>
        <w:t>for FR2 measurement, sharing between L1 and L3 measurements may cause latency increase. Overall, we think the mobility performance is worse than Rel-17.</w:t>
      </w:r>
    </w:p>
    <w:p w:rsidR="00271391" w:rsidRDefault="00271391" w:rsidP="00271391">
      <w:pPr>
        <w:spacing w:before="120" w:after="120"/>
        <w:rPr>
          <w:rFonts w:eastAsiaTheme="minorEastAsia"/>
          <w:lang w:val="en-US" w:eastAsia="zh-CN"/>
        </w:rPr>
      </w:pPr>
      <w:r>
        <w:rPr>
          <w:rFonts w:eastAsiaTheme="minorEastAsia"/>
          <w:lang w:val="en-US" w:eastAsia="zh-CN"/>
        </w:rPr>
        <w:t>For option B-2-2, L1 measurement will be performed with MG/NCSG dedicated for L1 measurements. The periodicity of the dedicated MG/NCSG is controlled by NW, and</w:t>
      </w:r>
      <w:r w:rsidR="00894CF6">
        <w:rPr>
          <w:rFonts w:eastAsiaTheme="minorEastAsia"/>
          <w:lang w:val="en-US" w:eastAsia="zh-CN"/>
        </w:rPr>
        <w:t xml:space="preserve"> depending the NW configuration, the L1 measurement latency can be same or worse than Rel-17. For L3 measurement, intra-frequency can be measured also with the dedicated MG/NCSG, and </w:t>
      </w:r>
      <w:r w:rsidR="008D26EF">
        <w:rPr>
          <w:rFonts w:eastAsiaTheme="minorEastAsia"/>
          <w:lang w:val="en-US" w:eastAsia="zh-CN"/>
        </w:rPr>
        <w:t>same as B-1-1, it can cause L3 performance better or worse compared to Rel-17 depending on the scenario</w:t>
      </w:r>
      <w:r w:rsidR="00894CF6">
        <w:rPr>
          <w:rFonts w:eastAsiaTheme="minorEastAsia"/>
          <w:lang w:val="en-US" w:eastAsia="zh-CN"/>
        </w:rPr>
        <w:t>. Overall, we think the mobility performance is same or slightly worse than Rel-17.</w:t>
      </w:r>
    </w:p>
    <w:p w:rsidR="00567B1F" w:rsidRDefault="00894CF6" w:rsidP="00E04E0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option C, L1 measurement is performed based on NCD-SSB within the active BWP, and the L1 measurement latency will be same as Rel-17. Intra-frequency L3 measurement is also performed based on NCD-SSB thus without MG.</w:t>
      </w:r>
      <w:r w:rsidR="00411E4D">
        <w:rPr>
          <w:rFonts w:eastAsiaTheme="minorEastAsia"/>
          <w:lang w:val="en-US" w:eastAsia="zh-CN"/>
        </w:rPr>
        <w:t xml:space="preserve"> In last meeting, some companies mentioned that NCD-SSB may not be transmitted by all cells </w:t>
      </w:r>
      <w:r w:rsidR="000507E0">
        <w:rPr>
          <w:rFonts w:eastAsiaTheme="minorEastAsia"/>
          <w:lang w:val="en-US" w:eastAsia="zh-CN"/>
        </w:rPr>
        <w:t xml:space="preserve">and UE may still need to measure CD-SSB for mobility. </w:t>
      </w:r>
      <w:r w:rsidR="000507E0" w:rsidRPr="00EC4DD9">
        <w:rPr>
          <w:rFonts w:eastAsiaTheme="minorEastAsia"/>
          <w:lang w:val="en-US" w:eastAsia="zh-CN"/>
        </w:rPr>
        <w:t>We agree with this observation, but</w:t>
      </w:r>
      <w:r w:rsidR="000507E0">
        <w:rPr>
          <w:rFonts w:eastAsiaTheme="minorEastAsia"/>
          <w:lang w:val="en-US" w:eastAsia="zh-CN"/>
        </w:rPr>
        <w:t xml:space="preserve"> </w:t>
      </w:r>
      <w:r w:rsidR="003F11CC">
        <w:rPr>
          <w:rFonts w:eastAsiaTheme="minorEastAsia"/>
          <w:lang w:val="en-US" w:eastAsia="zh-CN"/>
        </w:rPr>
        <w:t>in this case, L3 measurement is same as in Rel-17 (MG</w:t>
      </w:r>
      <w:r w:rsidR="00611A0C">
        <w:rPr>
          <w:rFonts w:eastAsiaTheme="minorEastAsia"/>
          <w:lang w:val="en-US" w:eastAsia="zh-CN"/>
        </w:rPr>
        <w:t xml:space="preserve"> based</w:t>
      </w:r>
      <w:r w:rsidR="003F11CC">
        <w:rPr>
          <w:rFonts w:eastAsiaTheme="minorEastAsia"/>
          <w:lang w:val="en-US" w:eastAsia="zh-CN"/>
        </w:rPr>
        <w:t xml:space="preserve">), and there are also cases where all neighbor cells are transmitting NCD-SSB and L3 can be performed without MG. </w:t>
      </w:r>
      <w:r w:rsidR="008D26EF">
        <w:rPr>
          <w:rFonts w:eastAsiaTheme="minorEastAsia"/>
          <w:lang w:val="en-US" w:eastAsia="zh-CN"/>
        </w:rPr>
        <w:t xml:space="preserve">For the latter case, same as B-1-1, it can cause L3 performance better or worse compared to Rel-17 depending on the scenario. </w:t>
      </w:r>
      <w:r w:rsidR="002967BC">
        <w:rPr>
          <w:rFonts w:eastAsiaTheme="minorEastAsia"/>
          <w:lang w:val="en-US" w:eastAsia="zh-CN"/>
        </w:rPr>
        <w:t>Overall,</w:t>
      </w:r>
      <w:r w:rsidR="00487BFF">
        <w:rPr>
          <w:rFonts w:eastAsiaTheme="minorEastAsia"/>
          <w:lang w:val="en-US" w:eastAsia="zh-CN"/>
        </w:rPr>
        <w:t xml:space="preserve"> we think the mobility performance </w:t>
      </w:r>
      <w:r w:rsidR="008D26EF">
        <w:rPr>
          <w:rFonts w:eastAsiaTheme="minorEastAsia"/>
          <w:lang w:val="en-US" w:eastAsia="zh-CN"/>
        </w:rPr>
        <w:t>can be</w:t>
      </w:r>
      <w:r w:rsidR="00487BFF">
        <w:rPr>
          <w:rFonts w:eastAsiaTheme="minorEastAsia"/>
          <w:lang w:val="en-US" w:eastAsia="zh-CN"/>
        </w:rPr>
        <w:t xml:space="preserve"> slightly </w:t>
      </w:r>
      <w:r w:rsidR="008D26EF">
        <w:rPr>
          <w:rFonts w:eastAsiaTheme="minorEastAsia"/>
          <w:lang w:val="en-US" w:eastAsia="zh-CN"/>
        </w:rPr>
        <w:t xml:space="preserve">better or worse </w:t>
      </w:r>
      <w:r w:rsidR="00487BFF">
        <w:rPr>
          <w:rFonts w:eastAsiaTheme="minorEastAsia"/>
          <w:lang w:val="en-US" w:eastAsia="zh-CN"/>
        </w:rPr>
        <w:t>compared to Rel-17.</w:t>
      </w:r>
    </w:p>
    <w:p w:rsidR="002C5036" w:rsidRPr="00271391" w:rsidRDefault="002C5036" w:rsidP="00E04E05">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the </w:t>
      </w:r>
      <w:r w:rsidR="00940354">
        <w:rPr>
          <w:rFonts w:eastAsiaTheme="minorEastAsia"/>
          <w:lang w:val="en-US" w:eastAsia="zh-CN"/>
        </w:rPr>
        <w:t xml:space="preserve">measurement latency, </w:t>
      </w:r>
      <w:r w:rsidR="00940354" w:rsidRPr="00940354">
        <w:rPr>
          <w:rFonts w:eastAsiaTheme="minorEastAsia"/>
          <w:b/>
          <w:lang w:val="en-US" w:eastAsia="zh-CN"/>
        </w:rPr>
        <w:t>the accuracy or the relevance of the measurement may also need to be considered</w:t>
      </w:r>
      <w:r w:rsidR="00940354">
        <w:rPr>
          <w:rFonts w:eastAsiaTheme="minorEastAsia"/>
          <w:lang w:val="en-US" w:eastAsia="zh-CN"/>
        </w:rPr>
        <w:t xml:space="preserve">. With option A and option C, the RS for L1 measurement is within the active BWP, so they can best reflect the channel status of the active BWP which is more relevant than the other options which use RS outside active BWP for L1 measurement. </w:t>
      </w:r>
    </w:p>
    <w:p w:rsidR="00546DDF" w:rsidRPr="00546DDF" w:rsidRDefault="00546DDF" w:rsidP="00546DDF">
      <w:pPr>
        <w:spacing w:before="120" w:after="120"/>
        <w:jc w:val="center"/>
        <w:rPr>
          <w:rFonts w:eastAsiaTheme="minorEastAsia"/>
          <w:b/>
          <w:lang w:val="en-US" w:eastAsia="zh-CN"/>
        </w:rPr>
      </w:pPr>
      <w:r w:rsidRPr="00546DDF">
        <w:rPr>
          <w:rFonts w:eastAsiaTheme="minorEastAsia"/>
          <w:b/>
          <w:lang w:val="en-US" w:eastAsia="zh-CN"/>
        </w:rPr>
        <w:t xml:space="preserve">Table </w:t>
      </w:r>
      <w:r>
        <w:rPr>
          <w:rFonts w:eastAsiaTheme="minorEastAsia"/>
          <w:b/>
          <w:lang w:val="en-US" w:eastAsia="zh-CN"/>
        </w:rPr>
        <w:t>2</w:t>
      </w:r>
      <w:r w:rsidRPr="00546DDF">
        <w:rPr>
          <w:rFonts w:eastAsiaTheme="minorEastAsia"/>
          <w:b/>
          <w:lang w:val="en-US" w:eastAsia="zh-CN"/>
        </w:rPr>
        <w:t xml:space="preserve">: Analysis of </w:t>
      </w:r>
      <w:r>
        <w:rPr>
          <w:b/>
          <w:lang w:val="en-US" w:eastAsia="zh-CN"/>
        </w:rPr>
        <w:t>mobility performance impacts</w:t>
      </w:r>
      <w:r w:rsidRPr="00546DDF">
        <w:rPr>
          <w:b/>
          <w:lang w:val="en-US" w:eastAsia="zh-CN"/>
        </w:rPr>
        <w:t xml:space="preserve"> of options</w:t>
      </w:r>
    </w:p>
    <w:tbl>
      <w:tblPr>
        <w:tblStyle w:val="17"/>
        <w:tblW w:w="0" w:type="auto"/>
        <w:jc w:val="center"/>
        <w:tblLook w:val="04A0" w:firstRow="1" w:lastRow="0" w:firstColumn="1" w:lastColumn="0" w:noHBand="0" w:noVBand="1"/>
      </w:tblPr>
      <w:tblGrid>
        <w:gridCol w:w="1470"/>
        <w:gridCol w:w="5277"/>
        <w:gridCol w:w="1461"/>
      </w:tblGrid>
      <w:tr w:rsidR="00546DDF" w:rsidRPr="00B83D4D" w:rsidTr="000723C0">
        <w:trPr>
          <w:jc w:val="center"/>
        </w:trPr>
        <w:tc>
          <w:tcPr>
            <w:tcW w:w="1470" w:type="dxa"/>
            <w:vMerge w:val="restart"/>
            <w:vAlign w:val="center"/>
          </w:tcPr>
          <w:p w:rsidR="00546DDF" w:rsidRPr="00B83D4D" w:rsidRDefault="00546DDF" w:rsidP="000723C0">
            <w:pPr>
              <w:spacing w:beforeLines="0" w:before="0" w:afterLines="0" w:after="180"/>
              <w:jc w:val="center"/>
              <w:rPr>
                <w:rFonts w:eastAsia="等线"/>
                <w:sz w:val="20"/>
                <w:lang w:eastAsia="zh-CN"/>
              </w:rPr>
            </w:pPr>
            <w:r w:rsidRPr="00B83D4D">
              <w:rPr>
                <w:rFonts w:eastAsia="等线"/>
                <w:b/>
                <w:bCs/>
                <w:sz w:val="20"/>
                <w:lang w:eastAsia="zh-CN"/>
              </w:rPr>
              <w:t>Options</w:t>
            </w:r>
          </w:p>
        </w:tc>
        <w:tc>
          <w:tcPr>
            <w:tcW w:w="6738" w:type="dxa"/>
            <w:gridSpan w:val="2"/>
            <w:vAlign w:val="center"/>
          </w:tcPr>
          <w:p w:rsidR="00546DDF" w:rsidRPr="00B83D4D" w:rsidRDefault="009F5176" w:rsidP="000723C0">
            <w:pPr>
              <w:spacing w:beforeLines="0" w:before="0" w:afterLines="0" w:after="180"/>
              <w:jc w:val="center"/>
              <w:rPr>
                <w:rFonts w:eastAsia="等线"/>
                <w:b/>
                <w:bCs/>
                <w:sz w:val="20"/>
                <w:lang w:eastAsia="zh-CN"/>
              </w:rPr>
            </w:pPr>
            <w:r w:rsidRPr="009F5176">
              <w:rPr>
                <w:rFonts w:eastAsia="等线"/>
                <w:b/>
                <w:bCs/>
                <w:sz w:val="20"/>
                <w:lang w:eastAsia="zh-CN"/>
              </w:rPr>
              <w:t>Mobility performance impact</w:t>
            </w:r>
          </w:p>
        </w:tc>
      </w:tr>
      <w:tr w:rsidR="00546DDF" w:rsidRPr="00B83D4D" w:rsidTr="000723C0">
        <w:trPr>
          <w:jc w:val="center"/>
        </w:trPr>
        <w:tc>
          <w:tcPr>
            <w:tcW w:w="1470" w:type="dxa"/>
            <w:vMerge/>
            <w:vAlign w:val="center"/>
          </w:tcPr>
          <w:p w:rsidR="00546DDF" w:rsidRPr="00B83D4D" w:rsidRDefault="00546DDF" w:rsidP="000723C0">
            <w:pPr>
              <w:spacing w:beforeLines="0" w:before="0" w:afterLines="0" w:after="180"/>
              <w:jc w:val="center"/>
              <w:rPr>
                <w:rFonts w:eastAsia="等线"/>
                <w:b/>
                <w:bCs/>
                <w:sz w:val="20"/>
                <w:lang w:eastAsia="zh-CN"/>
              </w:rPr>
            </w:pPr>
          </w:p>
        </w:tc>
        <w:tc>
          <w:tcPr>
            <w:tcW w:w="5277" w:type="dxa"/>
            <w:vAlign w:val="center"/>
          </w:tcPr>
          <w:p w:rsidR="00546DDF" w:rsidRPr="00B83D4D" w:rsidRDefault="00546DDF" w:rsidP="000723C0">
            <w:pPr>
              <w:spacing w:beforeLines="0" w:before="0" w:afterLines="0" w:after="180"/>
              <w:jc w:val="center"/>
              <w:rPr>
                <w:rFonts w:eastAsia="等线"/>
                <w:b/>
                <w:bCs/>
                <w:sz w:val="20"/>
                <w:lang w:eastAsia="zh-CN"/>
              </w:rPr>
            </w:pPr>
            <w:r w:rsidRPr="00B83D4D">
              <w:rPr>
                <w:rFonts w:eastAsia="等线" w:hint="eastAsia"/>
                <w:b/>
                <w:bCs/>
                <w:sz w:val="20"/>
                <w:lang w:eastAsia="zh-CN"/>
              </w:rPr>
              <w:t>T</w:t>
            </w:r>
            <w:r w:rsidRPr="00B83D4D">
              <w:rPr>
                <w:rFonts w:eastAsia="等线"/>
                <w:b/>
                <w:bCs/>
                <w:sz w:val="20"/>
                <w:lang w:eastAsia="zh-CN"/>
              </w:rPr>
              <w:t>echnical analysis</w:t>
            </w:r>
          </w:p>
        </w:tc>
        <w:tc>
          <w:tcPr>
            <w:tcW w:w="1461" w:type="dxa"/>
          </w:tcPr>
          <w:p w:rsidR="00546DDF" w:rsidRPr="00B83D4D" w:rsidRDefault="00546DDF" w:rsidP="000723C0">
            <w:pPr>
              <w:spacing w:beforeLines="0" w:before="0" w:afterLines="0" w:after="180"/>
              <w:jc w:val="center"/>
              <w:rPr>
                <w:rFonts w:eastAsia="等线"/>
                <w:b/>
                <w:bCs/>
                <w:sz w:val="20"/>
                <w:lang w:eastAsia="zh-CN"/>
              </w:rPr>
            </w:pPr>
            <w:r w:rsidRPr="00B83D4D">
              <w:rPr>
                <w:rFonts w:eastAsia="等线"/>
                <w:b/>
                <w:bCs/>
                <w:sz w:val="20"/>
                <w:lang w:eastAsia="zh-CN"/>
              </w:rPr>
              <w:t>Summary</w:t>
            </w:r>
          </w:p>
        </w:tc>
      </w:tr>
      <w:tr w:rsidR="00546DDF" w:rsidRPr="00B83D4D" w:rsidTr="000723C0">
        <w:trPr>
          <w:jc w:val="center"/>
        </w:trPr>
        <w:tc>
          <w:tcPr>
            <w:tcW w:w="1470" w:type="dxa"/>
            <w:vAlign w:val="center"/>
          </w:tcPr>
          <w:p w:rsidR="00546DDF" w:rsidRPr="00B83D4D" w:rsidRDefault="00546DDF" w:rsidP="000723C0">
            <w:pPr>
              <w:spacing w:beforeLines="0" w:before="0" w:afterLines="0" w:after="180"/>
              <w:jc w:val="both"/>
              <w:rPr>
                <w:sz w:val="20"/>
              </w:rPr>
            </w:pPr>
            <w:r w:rsidRPr="00B83D4D">
              <w:rPr>
                <w:sz w:val="20"/>
                <w:lang w:eastAsia="zh-CN"/>
              </w:rPr>
              <w:t>Option A)</w:t>
            </w:r>
          </w:p>
        </w:tc>
        <w:tc>
          <w:tcPr>
            <w:tcW w:w="5277" w:type="dxa"/>
          </w:tcPr>
          <w:p w:rsidR="00546DDF" w:rsidRPr="00B83D4D" w:rsidRDefault="00BC6DEF" w:rsidP="000723C0">
            <w:pPr>
              <w:numPr>
                <w:ilvl w:val="0"/>
                <w:numId w:val="22"/>
              </w:numPr>
              <w:spacing w:before="120" w:after="120"/>
              <w:rPr>
                <w:sz w:val="20"/>
                <w:lang w:eastAsia="zh-CN"/>
              </w:rPr>
            </w:pPr>
            <w:r>
              <w:rPr>
                <w:sz w:val="20"/>
                <w:lang w:eastAsia="zh-CN"/>
              </w:rPr>
              <w:t>Same as Rel-17</w:t>
            </w:r>
          </w:p>
        </w:tc>
        <w:tc>
          <w:tcPr>
            <w:tcW w:w="1461" w:type="dxa"/>
          </w:tcPr>
          <w:p w:rsidR="00546DDF" w:rsidRPr="00B83D4D" w:rsidRDefault="00F2206D" w:rsidP="001D392C">
            <w:pPr>
              <w:spacing w:beforeLines="0" w:before="120" w:afterLines="0" w:after="120" w:line="280" w:lineRule="atLeast"/>
              <w:rPr>
                <w:rFonts w:eastAsia="等线"/>
                <w:sz w:val="20"/>
                <w:lang w:eastAsia="zh-CN"/>
              </w:rPr>
            </w:pPr>
            <w:r>
              <w:rPr>
                <w:sz w:val="20"/>
                <w:lang w:eastAsia="zh-CN"/>
              </w:rPr>
              <w:t>Same as Rel-17</w:t>
            </w:r>
          </w:p>
        </w:tc>
      </w:tr>
      <w:tr w:rsidR="00546DDF" w:rsidRPr="00B83D4D" w:rsidTr="000723C0">
        <w:trPr>
          <w:jc w:val="center"/>
        </w:trPr>
        <w:tc>
          <w:tcPr>
            <w:tcW w:w="1470" w:type="dxa"/>
            <w:vAlign w:val="center"/>
          </w:tcPr>
          <w:p w:rsidR="00546DDF" w:rsidRPr="00B83D4D" w:rsidRDefault="00546DDF" w:rsidP="000723C0">
            <w:pPr>
              <w:spacing w:beforeLines="0" w:before="0" w:afterLines="0" w:after="180"/>
              <w:jc w:val="both"/>
              <w:rPr>
                <w:sz w:val="20"/>
              </w:rPr>
            </w:pPr>
            <w:r w:rsidRPr="00B83D4D">
              <w:rPr>
                <w:sz w:val="20"/>
                <w:lang w:eastAsia="zh-CN"/>
              </w:rPr>
              <w:lastRenderedPageBreak/>
              <w:t>Option B-1-1)</w:t>
            </w:r>
          </w:p>
        </w:tc>
        <w:tc>
          <w:tcPr>
            <w:tcW w:w="5277" w:type="dxa"/>
          </w:tcPr>
          <w:p w:rsidR="00516EB7" w:rsidRDefault="00516EB7" w:rsidP="000723C0">
            <w:pPr>
              <w:numPr>
                <w:ilvl w:val="0"/>
                <w:numId w:val="22"/>
              </w:numPr>
              <w:spacing w:before="120" w:after="120"/>
              <w:rPr>
                <w:sz w:val="20"/>
                <w:lang w:eastAsia="zh-CN"/>
              </w:rPr>
            </w:pPr>
            <w:r>
              <w:rPr>
                <w:rFonts w:eastAsiaTheme="minorEastAsia" w:hint="eastAsia"/>
                <w:sz w:val="20"/>
                <w:lang w:eastAsia="zh-CN"/>
              </w:rPr>
              <w:t>L</w:t>
            </w:r>
            <w:r>
              <w:rPr>
                <w:rFonts w:eastAsiaTheme="minorEastAsia"/>
                <w:sz w:val="20"/>
                <w:lang w:eastAsia="zh-CN"/>
              </w:rPr>
              <w:t>1 measurement same as in Rel-17.</w:t>
            </w:r>
          </w:p>
          <w:p w:rsidR="00546DDF" w:rsidRPr="00B83D4D" w:rsidRDefault="00BC6DEF" w:rsidP="000723C0">
            <w:pPr>
              <w:numPr>
                <w:ilvl w:val="0"/>
                <w:numId w:val="22"/>
              </w:numPr>
              <w:spacing w:before="120" w:after="120"/>
              <w:rPr>
                <w:sz w:val="20"/>
                <w:lang w:eastAsia="zh-CN"/>
              </w:rPr>
            </w:pPr>
            <w:r>
              <w:rPr>
                <w:sz w:val="20"/>
                <w:lang w:eastAsia="zh-CN"/>
              </w:rPr>
              <w:t xml:space="preserve">Intra-frequency </w:t>
            </w:r>
            <w:r w:rsidR="00516EB7">
              <w:rPr>
                <w:sz w:val="20"/>
                <w:lang w:eastAsia="zh-CN"/>
              </w:rPr>
              <w:t xml:space="preserve">L3 </w:t>
            </w:r>
            <w:r>
              <w:rPr>
                <w:sz w:val="20"/>
                <w:lang w:eastAsia="zh-CN"/>
              </w:rPr>
              <w:t>measurement can be performed without MG</w:t>
            </w:r>
            <w:r w:rsidR="00827C0F">
              <w:rPr>
                <w:sz w:val="20"/>
                <w:lang w:eastAsia="zh-CN"/>
              </w:rPr>
              <w:t>.</w:t>
            </w:r>
          </w:p>
        </w:tc>
        <w:tc>
          <w:tcPr>
            <w:tcW w:w="1461" w:type="dxa"/>
          </w:tcPr>
          <w:p w:rsidR="00546DDF" w:rsidRPr="00B83D4D" w:rsidRDefault="007964F4" w:rsidP="001D392C">
            <w:pPr>
              <w:spacing w:beforeLines="0" w:before="120" w:afterLines="0" w:after="120" w:line="280" w:lineRule="atLeast"/>
              <w:rPr>
                <w:rFonts w:eastAsia="等线"/>
                <w:sz w:val="20"/>
                <w:lang w:eastAsia="zh-CN"/>
              </w:rPr>
            </w:pPr>
            <w:r>
              <w:rPr>
                <w:sz w:val="20"/>
                <w:lang w:eastAsia="zh-CN"/>
              </w:rPr>
              <w:t>Maybe</w:t>
            </w:r>
            <w:r w:rsidR="00FE692F">
              <w:rPr>
                <w:sz w:val="20"/>
                <w:lang w:eastAsia="zh-CN"/>
              </w:rPr>
              <w:t xml:space="preserve"> </w:t>
            </w:r>
            <w:r>
              <w:rPr>
                <w:sz w:val="20"/>
                <w:lang w:eastAsia="zh-CN"/>
              </w:rPr>
              <w:t xml:space="preserve">slightly </w:t>
            </w:r>
            <w:r w:rsidR="00FE692F">
              <w:rPr>
                <w:sz w:val="20"/>
                <w:lang w:eastAsia="zh-CN"/>
              </w:rPr>
              <w:t xml:space="preserve">better </w:t>
            </w:r>
            <w:r>
              <w:rPr>
                <w:sz w:val="20"/>
                <w:lang w:eastAsia="zh-CN"/>
              </w:rPr>
              <w:t xml:space="preserve">or slightly worse </w:t>
            </w:r>
            <w:r w:rsidR="00FE692F">
              <w:rPr>
                <w:sz w:val="20"/>
                <w:lang w:eastAsia="zh-CN"/>
              </w:rPr>
              <w:t xml:space="preserve">than </w:t>
            </w:r>
            <w:r w:rsidR="00F2206D">
              <w:rPr>
                <w:sz w:val="20"/>
                <w:lang w:eastAsia="zh-CN"/>
              </w:rPr>
              <w:t>Rel-17</w:t>
            </w:r>
          </w:p>
        </w:tc>
      </w:tr>
      <w:tr w:rsidR="00546DDF" w:rsidRPr="00B83D4D" w:rsidTr="000723C0">
        <w:trPr>
          <w:jc w:val="center"/>
        </w:trPr>
        <w:tc>
          <w:tcPr>
            <w:tcW w:w="1470" w:type="dxa"/>
            <w:vAlign w:val="center"/>
          </w:tcPr>
          <w:p w:rsidR="00546DDF" w:rsidRPr="00B83D4D" w:rsidRDefault="00546DDF" w:rsidP="000723C0">
            <w:pPr>
              <w:spacing w:beforeLines="0" w:before="0" w:afterLines="0" w:after="180"/>
              <w:jc w:val="both"/>
              <w:rPr>
                <w:sz w:val="20"/>
              </w:rPr>
            </w:pPr>
            <w:r w:rsidRPr="00B83D4D">
              <w:rPr>
                <w:sz w:val="20"/>
                <w:lang w:eastAsia="zh-CN"/>
              </w:rPr>
              <w:t>Option B-1-2)</w:t>
            </w:r>
          </w:p>
        </w:tc>
        <w:tc>
          <w:tcPr>
            <w:tcW w:w="5277" w:type="dxa"/>
          </w:tcPr>
          <w:p w:rsidR="00FE692F" w:rsidRDefault="00FE692F" w:rsidP="000723C0">
            <w:pPr>
              <w:numPr>
                <w:ilvl w:val="0"/>
                <w:numId w:val="22"/>
              </w:numPr>
              <w:spacing w:before="120" w:after="120"/>
              <w:rPr>
                <w:sz w:val="20"/>
                <w:lang w:eastAsia="zh-CN"/>
              </w:rPr>
            </w:pPr>
            <w:r>
              <w:rPr>
                <w:rFonts w:eastAsiaTheme="minorEastAsia" w:hint="eastAsia"/>
                <w:sz w:val="20"/>
                <w:lang w:eastAsia="zh-CN"/>
              </w:rPr>
              <w:t>L</w:t>
            </w:r>
            <w:r>
              <w:rPr>
                <w:rFonts w:eastAsiaTheme="minorEastAsia"/>
                <w:sz w:val="20"/>
                <w:lang w:eastAsia="zh-CN"/>
              </w:rPr>
              <w:t>1 measurement may be same or worse than Rel-17 depending on interruption requirements.</w:t>
            </w:r>
          </w:p>
          <w:p w:rsidR="00546DDF" w:rsidRPr="00B83D4D" w:rsidRDefault="00827C0F" w:rsidP="000723C0">
            <w:pPr>
              <w:numPr>
                <w:ilvl w:val="0"/>
                <w:numId w:val="22"/>
              </w:numPr>
              <w:spacing w:before="120" w:after="120"/>
              <w:rPr>
                <w:sz w:val="20"/>
                <w:lang w:eastAsia="zh-CN"/>
              </w:rPr>
            </w:pPr>
            <w:r>
              <w:rPr>
                <w:sz w:val="20"/>
                <w:lang w:eastAsia="zh-CN"/>
              </w:rPr>
              <w:t>Intra-frequency L3 measurement can be performed without MG.</w:t>
            </w:r>
          </w:p>
        </w:tc>
        <w:tc>
          <w:tcPr>
            <w:tcW w:w="1461" w:type="dxa"/>
          </w:tcPr>
          <w:p w:rsidR="00546DDF" w:rsidRPr="00B83D4D" w:rsidRDefault="00FE692F" w:rsidP="001D392C">
            <w:pPr>
              <w:spacing w:beforeLines="0" w:before="120" w:afterLines="0" w:after="120" w:line="280" w:lineRule="atLeast"/>
              <w:rPr>
                <w:rFonts w:eastAsia="等线"/>
                <w:sz w:val="20"/>
                <w:lang w:eastAsia="zh-CN"/>
              </w:rPr>
            </w:pPr>
            <w:r>
              <w:rPr>
                <w:rFonts w:eastAsia="等线"/>
                <w:sz w:val="20"/>
                <w:szCs w:val="24"/>
                <w:lang w:val="en-US" w:eastAsia="zh-CN"/>
              </w:rPr>
              <w:t>Same or slightly</w:t>
            </w:r>
            <w:r w:rsidR="00B872EC">
              <w:rPr>
                <w:rFonts w:eastAsia="等线"/>
                <w:sz w:val="20"/>
                <w:szCs w:val="24"/>
                <w:lang w:val="en-US" w:eastAsia="zh-CN"/>
              </w:rPr>
              <w:t xml:space="preserve"> worse than Rel-17</w:t>
            </w:r>
          </w:p>
        </w:tc>
      </w:tr>
      <w:tr w:rsidR="00811D16" w:rsidRPr="00B83D4D" w:rsidTr="000723C0">
        <w:trPr>
          <w:jc w:val="center"/>
        </w:trPr>
        <w:tc>
          <w:tcPr>
            <w:tcW w:w="1470" w:type="dxa"/>
            <w:vAlign w:val="center"/>
          </w:tcPr>
          <w:p w:rsidR="00811D16" w:rsidRPr="00B83D4D" w:rsidRDefault="00811D16" w:rsidP="00811D16">
            <w:pPr>
              <w:spacing w:beforeLines="0" w:before="0" w:afterLines="0" w:after="180"/>
              <w:jc w:val="both"/>
              <w:rPr>
                <w:sz w:val="20"/>
              </w:rPr>
            </w:pPr>
            <w:r w:rsidRPr="00B83D4D">
              <w:rPr>
                <w:sz w:val="20"/>
                <w:lang w:eastAsia="zh-CN"/>
              </w:rPr>
              <w:t>Option B-1-3)</w:t>
            </w:r>
          </w:p>
        </w:tc>
        <w:tc>
          <w:tcPr>
            <w:tcW w:w="5277" w:type="dxa"/>
          </w:tcPr>
          <w:p w:rsidR="00811D16" w:rsidRPr="00B83D4D" w:rsidRDefault="00811D16" w:rsidP="00811D16">
            <w:pPr>
              <w:numPr>
                <w:ilvl w:val="0"/>
                <w:numId w:val="22"/>
              </w:numPr>
              <w:spacing w:before="120" w:after="120"/>
              <w:rPr>
                <w:sz w:val="20"/>
                <w:lang w:eastAsia="zh-CN"/>
              </w:rPr>
            </w:pPr>
            <w:r>
              <w:rPr>
                <w:sz w:val="20"/>
                <w:lang w:eastAsia="zh-CN"/>
              </w:rPr>
              <w:t>Same as option B-1-1</w:t>
            </w:r>
          </w:p>
        </w:tc>
        <w:tc>
          <w:tcPr>
            <w:tcW w:w="1461" w:type="dxa"/>
          </w:tcPr>
          <w:p w:rsidR="00811D16" w:rsidRPr="00B83D4D" w:rsidRDefault="00811D16" w:rsidP="00811D16">
            <w:pPr>
              <w:spacing w:beforeLines="0" w:before="120" w:afterLines="0" w:after="120" w:line="280" w:lineRule="atLeast"/>
              <w:rPr>
                <w:rFonts w:eastAsia="等线"/>
                <w:sz w:val="20"/>
                <w:lang w:eastAsia="zh-CN"/>
              </w:rPr>
            </w:pPr>
            <w:r>
              <w:rPr>
                <w:sz w:val="20"/>
                <w:lang w:eastAsia="zh-CN"/>
              </w:rPr>
              <w:t>Maybe slightly better or slightly worse than Rel-17</w:t>
            </w:r>
          </w:p>
        </w:tc>
      </w:tr>
      <w:tr w:rsidR="00811D16" w:rsidRPr="00B83D4D" w:rsidTr="000723C0">
        <w:trPr>
          <w:jc w:val="center"/>
        </w:trPr>
        <w:tc>
          <w:tcPr>
            <w:tcW w:w="1470" w:type="dxa"/>
            <w:vAlign w:val="center"/>
          </w:tcPr>
          <w:p w:rsidR="00811D16" w:rsidRPr="00B83D4D" w:rsidRDefault="00811D16" w:rsidP="00811D16">
            <w:pPr>
              <w:spacing w:beforeLines="0" w:before="0" w:afterLines="0" w:after="180"/>
              <w:jc w:val="both"/>
              <w:rPr>
                <w:sz w:val="20"/>
              </w:rPr>
            </w:pPr>
            <w:r w:rsidRPr="00B83D4D">
              <w:rPr>
                <w:sz w:val="20"/>
                <w:lang w:eastAsia="zh-CN"/>
              </w:rPr>
              <w:t>Option B-1-4)</w:t>
            </w:r>
          </w:p>
        </w:tc>
        <w:tc>
          <w:tcPr>
            <w:tcW w:w="5277" w:type="dxa"/>
          </w:tcPr>
          <w:p w:rsidR="00811D16" w:rsidRPr="00B83D4D" w:rsidRDefault="00811D16" w:rsidP="00811D16">
            <w:pPr>
              <w:numPr>
                <w:ilvl w:val="0"/>
                <w:numId w:val="22"/>
              </w:numPr>
              <w:spacing w:before="120" w:after="120"/>
              <w:rPr>
                <w:sz w:val="20"/>
                <w:lang w:eastAsia="zh-CN"/>
              </w:rPr>
            </w:pPr>
            <w:r>
              <w:rPr>
                <w:sz w:val="20"/>
                <w:lang w:eastAsia="zh-CN"/>
              </w:rPr>
              <w:t>Same as option B-1-2</w:t>
            </w:r>
            <w:r w:rsidRPr="00B83D4D">
              <w:rPr>
                <w:sz w:val="20"/>
                <w:lang w:eastAsia="zh-CN"/>
              </w:rPr>
              <w:t xml:space="preserve"> </w:t>
            </w:r>
          </w:p>
        </w:tc>
        <w:tc>
          <w:tcPr>
            <w:tcW w:w="1461" w:type="dxa"/>
          </w:tcPr>
          <w:p w:rsidR="00811D16" w:rsidRPr="00B83D4D" w:rsidRDefault="00811D16" w:rsidP="00811D16">
            <w:pPr>
              <w:spacing w:beforeLines="0" w:before="120" w:afterLines="0" w:after="120" w:line="280" w:lineRule="atLeast"/>
              <w:rPr>
                <w:rFonts w:eastAsia="等线"/>
                <w:sz w:val="20"/>
                <w:lang w:eastAsia="zh-CN"/>
              </w:rPr>
            </w:pPr>
            <w:r>
              <w:rPr>
                <w:rFonts w:eastAsia="等线"/>
                <w:sz w:val="20"/>
                <w:szCs w:val="24"/>
                <w:lang w:val="en-US" w:eastAsia="zh-CN"/>
              </w:rPr>
              <w:t>Same or slightly worse than Rel-17</w:t>
            </w:r>
          </w:p>
        </w:tc>
      </w:tr>
      <w:tr w:rsidR="00546DDF" w:rsidRPr="00B83D4D" w:rsidTr="000723C0">
        <w:trPr>
          <w:jc w:val="center"/>
        </w:trPr>
        <w:tc>
          <w:tcPr>
            <w:tcW w:w="1470" w:type="dxa"/>
            <w:vAlign w:val="center"/>
          </w:tcPr>
          <w:p w:rsidR="00546DDF" w:rsidRPr="00B83D4D" w:rsidRDefault="00546DDF" w:rsidP="000723C0">
            <w:pPr>
              <w:spacing w:beforeLines="0" w:before="0" w:afterLines="0" w:after="180"/>
              <w:jc w:val="both"/>
              <w:rPr>
                <w:sz w:val="20"/>
              </w:rPr>
            </w:pPr>
            <w:r w:rsidRPr="00B83D4D">
              <w:rPr>
                <w:sz w:val="20"/>
                <w:lang w:eastAsia="zh-CN"/>
              </w:rPr>
              <w:t>Option B-2-1)</w:t>
            </w:r>
          </w:p>
        </w:tc>
        <w:tc>
          <w:tcPr>
            <w:tcW w:w="5277" w:type="dxa"/>
          </w:tcPr>
          <w:p w:rsidR="00546DDF" w:rsidRDefault="00FE692F" w:rsidP="000723C0">
            <w:pPr>
              <w:numPr>
                <w:ilvl w:val="0"/>
                <w:numId w:val="22"/>
              </w:numPr>
              <w:spacing w:before="120" w:after="120"/>
              <w:rPr>
                <w:sz w:val="20"/>
                <w:lang w:eastAsia="zh-CN"/>
              </w:rPr>
            </w:pPr>
            <w:r>
              <w:rPr>
                <w:sz w:val="20"/>
                <w:lang w:eastAsia="zh-CN"/>
              </w:rPr>
              <w:t xml:space="preserve">L1 measurement is </w:t>
            </w:r>
            <w:r w:rsidR="00F558D7">
              <w:rPr>
                <w:sz w:val="20"/>
                <w:lang w:eastAsia="zh-CN"/>
              </w:rPr>
              <w:t xml:space="preserve">same or </w:t>
            </w:r>
            <w:r>
              <w:rPr>
                <w:sz w:val="20"/>
                <w:lang w:eastAsia="zh-CN"/>
              </w:rPr>
              <w:t>worse than Rel-17</w:t>
            </w:r>
            <w:r w:rsidR="00F558D7">
              <w:rPr>
                <w:sz w:val="20"/>
                <w:lang w:eastAsia="zh-CN"/>
              </w:rPr>
              <w:t xml:space="preserve"> with NCSG, and worse than Rel-17 with MG</w:t>
            </w:r>
          </w:p>
          <w:p w:rsidR="00546DDF" w:rsidRPr="00B83D4D" w:rsidRDefault="00F558D7" w:rsidP="000723C0">
            <w:pPr>
              <w:numPr>
                <w:ilvl w:val="0"/>
                <w:numId w:val="22"/>
              </w:numPr>
              <w:spacing w:before="120" w:after="120"/>
              <w:rPr>
                <w:sz w:val="20"/>
                <w:lang w:eastAsia="zh-CN"/>
              </w:rPr>
            </w:pPr>
            <w:r>
              <w:rPr>
                <w:sz w:val="20"/>
                <w:lang w:eastAsia="zh-CN"/>
              </w:rPr>
              <w:t xml:space="preserve">FR1 L3 measurement is same as Rel-17, </w:t>
            </w:r>
            <w:r w:rsidR="00271391">
              <w:rPr>
                <w:sz w:val="20"/>
                <w:lang w:eastAsia="zh-CN"/>
              </w:rPr>
              <w:t xml:space="preserve">FR2 </w:t>
            </w:r>
            <w:r w:rsidR="00FE692F">
              <w:rPr>
                <w:sz w:val="20"/>
                <w:lang w:eastAsia="zh-CN"/>
              </w:rPr>
              <w:t xml:space="preserve">L3 measurement is </w:t>
            </w:r>
            <w:r w:rsidR="001D392C">
              <w:rPr>
                <w:sz w:val="20"/>
                <w:lang w:eastAsia="zh-CN"/>
              </w:rPr>
              <w:t xml:space="preserve">worse </w:t>
            </w:r>
            <w:r w:rsidR="00FE692F">
              <w:rPr>
                <w:sz w:val="20"/>
                <w:lang w:eastAsia="zh-CN"/>
              </w:rPr>
              <w:t>than Rel-17</w:t>
            </w:r>
            <w:r w:rsidR="00827C0F">
              <w:rPr>
                <w:sz w:val="20"/>
                <w:lang w:eastAsia="zh-CN"/>
              </w:rPr>
              <w:t>.</w:t>
            </w:r>
          </w:p>
        </w:tc>
        <w:tc>
          <w:tcPr>
            <w:tcW w:w="1461" w:type="dxa"/>
          </w:tcPr>
          <w:p w:rsidR="00546DDF" w:rsidRPr="00B83D4D" w:rsidRDefault="001D392C" w:rsidP="001D392C">
            <w:pPr>
              <w:spacing w:beforeLines="0" w:before="120" w:afterLines="0" w:after="120" w:line="280" w:lineRule="atLeast"/>
              <w:rPr>
                <w:rFonts w:eastAsia="等线"/>
                <w:sz w:val="20"/>
                <w:lang w:eastAsia="zh-CN"/>
              </w:rPr>
            </w:pPr>
            <w:r>
              <w:rPr>
                <w:rFonts w:eastAsia="等线"/>
                <w:sz w:val="20"/>
                <w:szCs w:val="24"/>
                <w:lang w:val="en-US" w:eastAsia="zh-CN"/>
              </w:rPr>
              <w:t>Worse than Rel-17</w:t>
            </w:r>
          </w:p>
        </w:tc>
      </w:tr>
      <w:tr w:rsidR="001D392C" w:rsidRPr="00B83D4D" w:rsidTr="000723C0">
        <w:trPr>
          <w:jc w:val="center"/>
        </w:trPr>
        <w:tc>
          <w:tcPr>
            <w:tcW w:w="1470" w:type="dxa"/>
            <w:vAlign w:val="center"/>
          </w:tcPr>
          <w:p w:rsidR="001D392C" w:rsidRPr="00B83D4D" w:rsidRDefault="001D392C" w:rsidP="001D392C">
            <w:pPr>
              <w:spacing w:beforeLines="0" w:before="0" w:afterLines="0" w:after="180"/>
              <w:jc w:val="both"/>
              <w:rPr>
                <w:sz w:val="20"/>
                <w:lang w:eastAsia="zh-CN"/>
              </w:rPr>
            </w:pPr>
            <w:r w:rsidRPr="00B83D4D">
              <w:rPr>
                <w:sz w:val="20"/>
                <w:lang w:eastAsia="zh-CN"/>
              </w:rPr>
              <w:t>Option B-2-2)</w:t>
            </w:r>
          </w:p>
        </w:tc>
        <w:tc>
          <w:tcPr>
            <w:tcW w:w="5277" w:type="dxa"/>
          </w:tcPr>
          <w:p w:rsidR="00894CF6" w:rsidRDefault="00894CF6" w:rsidP="00894CF6">
            <w:pPr>
              <w:numPr>
                <w:ilvl w:val="0"/>
                <w:numId w:val="22"/>
              </w:numPr>
              <w:spacing w:before="120" w:after="120"/>
              <w:rPr>
                <w:sz w:val="20"/>
                <w:lang w:eastAsia="zh-CN"/>
              </w:rPr>
            </w:pPr>
            <w:r>
              <w:rPr>
                <w:rFonts w:eastAsiaTheme="minorEastAsia" w:hint="eastAsia"/>
                <w:sz w:val="20"/>
                <w:lang w:eastAsia="zh-CN"/>
              </w:rPr>
              <w:t>L</w:t>
            </w:r>
            <w:r>
              <w:rPr>
                <w:rFonts w:eastAsiaTheme="minorEastAsia"/>
                <w:sz w:val="20"/>
                <w:lang w:eastAsia="zh-CN"/>
              </w:rPr>
              <w:t>1 measurement may be same or worse than Rel-17 depending on NW configuration.</w:t>
            </w:r>
          </w:p>
          <w:p w:rsidR="001D392C" w:rsidRPr="00B83D4D" w:rsidRDefault="001D392C" w:rsidP="001D392C">
            <w:pPr>
              <w:numPr>
                <w:ilvl w:val="0"/>
                <w:numId w:val="22"/>
              </w:numPr>
              <w:spacing w:before="120" w:after="120"/>
              <w:rPr>
                <w:sz w:val="20"/>
                <w:lang w:eastAsia="zh-CN"/>
              </w:rPr>
            </w:pPr>
            <w:r>
              <w:rPr>
                <w:sz w:val="20"/>
                <w:lang w:eastAsia="zh-CN"/>
              </w:rPr>
              <w:t>Intra-frequency L3 measurement can be performed with dedicated MG/NCSG</w:t>
            </w:r>
          </w:p>
        </w:tc>
        <w:tc>
          <w:tcPr>
            <w:tcW w:w="1461" w:type="dxa"/>
          </w:tcPr>
          <w:p w:rsidR="001D392C" w:rsidRPr="00B83D4D" w:rsidRDefault="00894CF6" w:rsidP="001D392C">
            <w:pPr>
              <w:spacing w:beforeLines="0" w:before="120" w:afterLines="0" w:after="120" w:line="280" w:lineRule="atLeast"/>
              <w:rPr>
                <w:rFonts w:eastAsia="等线"/>
                <w:sz w:val="20"/>
                <w:lang w:eastAsia="zh-CN"/>
              </w:rPr>
            </w:pPr>
            <w:r>
              <w:rPr>
                <w:rFonts w:eastAsia="等线"/>
                <w:sz w:val="20"/>
                <w:szCs w:val="24"/>
                <w:lang w:val="en-US" w:eastAsia="zh-CN"/>
              </w:rPr>
              <w:t>Same or slightly worse than Rel-17</w:t>
            </w:r>
          </w:p>
        </w:tc>
      </w:tr>
      <w:tr w:rsidR="001D392C" w:rsidRPr="00B83D4D" w:rsidTr="000723C0">
        <w:trPr>
          <w:jc w:val="center"/>
        </w:trPr>
        <w:tc>
          <w:tcPr>
            <w:tcW w:w="1470" w:type="dxa"/>
            <w:vAlign w:val="center"/>
          </w:tcPr>
          <w:p w:rsidR="001D392C" w:rsidRPr="00B83D4D" w:rsidRDefault="001D392C" w:rsidP="001D392C">
            <w:pPr>
              <w:spacing w:beforeLines="0" w:before="0" w:afterLines="0" w:after="180"/>
              <w:jc w:val="both"/>
              <w:rPr>
                <w:sz w:val="20"/>
                <w:lang w:eastAsia="zh-CN"/>
              </w:rPr>
            </w:pPr>
            <w:r w:rsidRPr="00B83D4D">
              <w:rPr>
                <w:sz w:val="20"/>
                <w:lang w:eastAsia="zh-CN"/>
              </w:rPr>
              <w:t>Option C)</w:t>
            </w:r>
          </w:p>
        </w:tc>
        <w:tc>
          <w:tcPr>
            <w:tcW w:w="5277" w:type="dxa"/>
          </w:tcPr>
          <w:p w:rsidR="001D392C" w:rsidRDefault="001D392C" w:rsidP="001D392C">
            <w:pPr>
              <w:numPr>
                <w:ilvl w:val="0"/>
                <w:numId w:val="22"/>
              </w:numPr>
              <w:spacing w:before="120" w:after="120"/>
              <w:rPr>
                <w:sz w:val="20"/>
                <w:lang w:eastAsia="zh-CN"/>
              </w:rPr>
            </w:pPr>
            <w:r>
              <w:rPr>
                <w:rFonts w:eastAsiaTheme="minorEastAsia" w:hint="eastAsia"/>
                <w:sz w:val="20"/>
                <w:lang w:eastAsia="zh-CN"/>
              </w:rPr>
              <w:t>L</w:t>
            </w:r>
            <w:r>
              <w:rPr>
                <w:rFonts w:eastAsiaTheme="minorEastAsia"/>
                <w:sz w:val="20"/>
                <w:lang w:eastAsia="zh-CN"/>
              </w:rPr>
              <w:t>1 measurement same as in Rel-17.</w:t>
            </w:r>
          </w:p>
          <w:p w:rsidR="001D392C" w:rsidRPr="00B83D4D" w:rsidRDefault="001D392C" w:rsidP="001D392C">
            <w:pPr>
              <w:numPr>
                <w:ilvl w:val="0"/>
                <w:numId w:val="22"/>
              </w:numPr>
              <w:spacing w:before="120" w:after="120"/>
              <w:rPr>
                <w:sz w:val="20"/>
                <w:szCs w:val="24"/>
                <w:lang w:val="en-US" w:eastAsia="zh-CN"/>
              </w:rPr>
            </w:pPr>
            <w:r>
              <w:rPr>
                <w:sz w:val="20"/>
                <w:lang w:eastAsia="zh-CN"/>
              </w:rPr>
              <w:t>Intra-frequency L3 measurement can be performed without MG</w:t>
            </w:r>
          </w:p>
        </w:tc>
        <w:tc>
          <w:tcPr>
            <w:tcW w:w="1461" w:type="dxa"/>
          </w:tcPr>
          <w:p w:rsidR="001D392C" w:rsidRPr="00B83D4D" w:rsidRDefault="008D26EF" w:rsidP="001D392C">
            <w:pPr>
              <w:spacing w:beforeLines="0" w:before="120" w:afterLines="0" w:after="120" w:line="280" w:lineRule="atLeast"/>
              <w:rPr>
                <w:rFonts w:eastAsia="等线"/>
                <w:sz w:val="20"/>
                <w:lang w:eastAsia="zh-CN"/>
              </w:rPr>
            </w:pPr>
            <w:r>
              <w:rPr>
                <w:sz w:val="20"/>
                <w:lang w:eastAsia="zh-CN"/>
              </w:rPr>
              <w:t>Maybe slightly better or slightly worse than Rel-17</w:t>
            </w:r>
          </w:p>
        </w:tc>
      </w:tr>
    </w:tbl>
    <w:p w:rsidR="00E04E05" w:rsidRDefault="00E04E05" w:rsidP="00567B1F">
      <w:pPr>
        <w:pStyle w:val="3"/>
        <w:rPr>
          <w:lang w:val="en-US" w:eastAsia="zh-CN"/>
        </w:rPr>
      </w:pPr>
      <w:r>
        <w:rPr>
          <w:lang w:val="en-US" w:eastAsia="zh-CN"/>
        </w:rPr>
        <w:t xml:space="preserve">Throughput </w:t>
      </w:r>
      <w:r w:rsidR="00567B1F">
        <w:rPr>
          <w:lang w:val="en-US" w:eastAsia="zh-CN"/>
        </w:rPr>
        <w:t>impacts</w:t>
      </w:r>
    </w:p>
    <w:p w:rsidR="006A4B1A" w:rsidRDefault="00313538" w:rsidP="00313538">
      <w:pPr>
        <w:spacing w:before="120" w:after="120"/>
        <w:rPr>
          <w:rFonts w:eastAsiaTheme="minorEastAsia"/>
          <w:lang w:val="en-US" w:eastAsia="zh-CN"/>
        </w:rPr>
      </w:pPr>
      <w:r>
        <w:rPr>
          <w:rFonts w:eastAsiaTheme="minorEastAsia"/>
          <w:lang w:val="en-US" w:eastAsia="zh-CN"/>
        </w:rPr>
        <w:t xml:space="preserve">For throughput impacts, our analysis is mainly </w:t>
      </w:r>
      <w:r w:rsidRPr="002C5036">
        <w:rPr>
          <w:rFonts w:eastAsiaTheme="minorEastAsia"/>
          <w:b/>
          <w:lang w:val="en-US" w:eastAsia="zh-CN"/>
        </w:rPr>
        <w:t>focused on whether there is additional interruption or MG/NCSG due to RLM/BFD/BM</w:t>
      </w:r>
      <w:r>
        <w:rPr>
          <w:rFonts w:eastAsiaTheme="minorEastAsia"/>
          <w:lang w:val="en-US" w:eastAsia="zh-CN"/>
        </w:rPr>
        <w:t xml:space="preserve">. In last meeting, some companies suggest that </w:t>
      </w:r>
      <w:r w:rsidR="006A4B1A">
        <w:rPr>
          <w:rFonts w:eastAsiaTheme="minorEastAsia"/>
          <w:lang w:val="en-US" w:eastAsia="zh-CN"/>
        </w:rPr>
        <w:t>RS</w:t>
      </w:r>
      <w:r>
        <w:rPr>
          <w:rFonts w:eastAsiaTheme="minorEastAsia"/>
          <w:lang w:val="en-US" w:eastAsia="zh-CN"/>
        </w:rPr>
        <w:t xml:space="preserve"> overhead of option A </w:t>
      </w:r>
      <w:r w:rsidR="006A4B1A">
        <w:rPr>
          <w:rFonts w:eastAsiaTheme="minorEastAsia"/>
          <w:lang w:val="en-US" w:eastAsia="zh-CN"/>
        </w:rPr>
        <w:t xml:space="preserve">(CSI-RS) </w:t>
      </w:r>
      <w:r>
        <w:rPr>
          <w:rFonts w:eastAsiaTheme="minorEastAsia"/>
          <w:lang w:val="en-US" w:eastAsia="zh-CN"/>
        </w:rPr>
        <w:t xml:space="preserve">and C </w:t>
      </w:r>
      <w:r w:rsidR="006A4B1A">
        <w:rPr>
          <w:rFonts w:eastAsiaTheme="minorEastAsia"/>
          <w:lang w:val="en-US" w:eastAsia="zh-CN"/>
        </w:rPr>
        <w:t xml:space="preserve">(NCD-SSB) </w:t>
      </w:r>
      <w:r>
        <w:rPr>
          <w:rFonts w:eastAsiaTheme="minorEastAsia"/>
          <w:lang w:val="en-US" w:eastAsia="zh-CN"/>
        </w:rPr>
        <w:t>should be also considered as throughput impacts. We have a different view</w:t>
      </w:r>
      <w:r w:rsidR="006A4B1A">
        <w:rPr>
          <w:rFonts w:eastAsiaTheme="minorEastAsia"/>
          <w:lang w:val="en-US" w:eastAsia="zh-CN"/>
        </w:rPr>
        <w:t>.</w:t>
      </w:r>
    </w:p>
    <w:p w:rsidR="006A4B1A" w:rsidRDefault="006A4B1A" w:rsidP="006A4B1A">
      <w:pPr>
        <w:pStyle w:val="afe"/>
        <w:numPr>
          <w:ilvl w:val="0"/>
          <w:numId w:val="25"/>
        </w:numPr>
        <w:spacing w:before="120" w:after="120"/>
        <w:rPr>
          <w:rFonts w:eastAsiaTheme="minorEastAsia"/>
          <w:lang w:eastAsia="zh-CN"/>
        </w:rPr>
      </w:pPr>
      <w:r>
        <w:rPr>
          <w:rFonts w:eastAsiaTheme="minorEastAsia"/>
          <w:lang w:eastAsia="zh-CN"/>
        </w:rPr>
        <w:t xml:space="preserve">The RS overhead was discussed in last meeting as a separate aspect/criterion, but it was not agreed to be included for the analysis. </w:t>
      </w:r>
    </w:p>
    <w:p w:rsidR="00313538" w:rsidRDefault="006A4B1A" w:rsidP="006A4B1A">
      <w:pPr>
        <w:pStyle w:val="afe"/>
        <w:numPr>
          <w:ilvl w:val="0"/>
          <w:numId w:val="25"/>
        </w:numPr>
        <w:spacing w:before="120" w:after="120"/>
        <w:rPr>
          <w:rFonts w:eastAsiaTheme="minorEastAsia"/>
          <w:lang w:eastAsia="zh-CN"/>
        </w:rPr>
      </w:pPr>
      <w:r>
        <w:rPr>
          <w:rFonts w:eastAsiaTheme="minorEastAsia"/>
          <w:lang w:eastAsia="zh-CN"/>
        </w:rPr>
        <w:t>The fundamental motivation to use FG 6-1a or to switch a UE to a BWP without SSB is to enable UE power saving</w:t>
      </w:r>
      <w:r w:rsidR="002E1844">
        <w:rPr>
          <w:rFonts w:eastAsiaTheme="minorEastAsia"/>
          <w:lang w:eastAsia="zh-CN"/>
        </w:rPr>
        <w:t xml:space="preserve"> instead of</w:t>
      </w:r>
      <w:r>
        <w:rPr>
          <w:rFonts w:eastAsiaTheme="minorEastAsia"/>
          <w:lang w:eastAsia="zh-CN"/>
        </w:rPr>
        <w:t xml:space="preserve"> RS overhead </w:t>
      </w:r>
      <w:r w:rsidR="002E1844">
        <w:rPr>
          <w:rFonts w:eastAsiaTheme="minorEastAsia"/>
          <w:lang w:eastAsia="zh-CN"/>
        </w:rPr>
        <w:t>reduction</w:t>
      </w:r>
      <w:r>
        <w:rPr>
          <w:rFonts w:eastAsiaTheme="minorEastAsia"/>
          <w:lang w:eastAsia="zh-CN"/>
        </w:rPr>
        <w:t xml:space="preserve">. </w:t>
      </w:r>
    </w:p>
    <w:p w:rsidR="006A4B1A" w:rsidRDefault="00FF2B2A" w:rsidP="006A4B1A">
      <w:pPr>
        <w:pStyle w:val="afe"/>
        <w:numPr>
          <w:ilvl w:val="0"/>
          <w:numId w:val="25"/>
        </w:numPr>
        <w:spacing w:before="120" w:after="120"/>
        <w:rPr>
          <w:rFonts w:eastAsiaTheme="minorEastAsia"/>
          <w:lang w:eastAsia="zh-CN"/>
        </w:rPr>
      </w:pPr>
      <w:r>
        <w:rPr>
          <w:rFonts w:eastAsiaTheme="minorEastAsia"/>
          <w:lang w:eastAsia="zh-CN"/>
        </w:rPr>
        <w:t xml:space="preserve">The RS may not be dedicated for RLM/BFD/BM. For example, some CSI-RS resources for CSI acquisition may be also used for RLM or BFD. The NCD-SSB is transmitted to enable </w:t>
      </w:r>
      <w:proofErr w:type="spellStart"/>
      <w:r>
        <w:rPr>
          <w:rFonts w:eastAsiaTheme="minorEastAsia"/>
          <w:lang w:eastAsia="zh-CN"/>
        </w:rPr>
        <w:t>RedCap</w:t>
      </w:r>
      <w:proofErr w:type="spellEnd"/>
      <w:r>
        <w:rPr>
          <w:rFonts w:eastAsiaTheme="minorEastAsia"/>
          <w:lang w:eastAsia="zh-CN"/>
        </w:rPr>
        <w:t xml:space="preserve"> UE to work efficiently, and can be re-used by </w:t>
      </w:r>
      <w:proofErr w:type="spellStart"/>
      <w:r>
        <w:rPr>
          <w:rFonts w:eastAsiaTheme="minorEastAsia"/>
          <w:lang w:eastAsia="zh-CN"/>
        </w:rPr>
        <w:t>eMBB</w:t>
      </w:r>
      <w:proofErr w:type="spellEnd"/>
      <w:r>
        <w:rPr>
          <w:rFonts w:eastAsiaTheme="minorEastAsia"/>
          <w:lang w:eastAsia="zh-CN"/>
        </w:rPr>
        <w:t xml:space="preserve"> UE. </w:t>
      </w:r>
    </w:p>
    <w:p w:rsidR="009F5176" w:rsidRDefault="00FF2B2A" w:rsidP="00FF2B2A">
      <w:pPr>
        <w:spacing w:before="120" w:after="120"/>
        <w:rPr>
          <w:rFonts w:eastAsiaTheme="minorEastAsia"/>
          <w:lang w:eastAsia="zh-CN"/>
        </w:rPr>
      </w:pPr>
      <w:r>
        <w:rPr>
          <w:rFonts w:eastAsiaTheme="minorEastAsia"/>
          <w:lang w:eastAsia="zh-CN"/>
        </w:rPr>
        <w:t xml:space="preserve">With above consideration, it would be straightforward to analyse which options have throughput impacts.  </w:t>
      </w:r>
    </w:p>
    <w:p w:rsidR="009F5176" w:rsidRDefault="00FF2B2A" w:rsidP="009F5176">
      <w:pPr>
        <w:pStyle w:val="afe"/>
        <w:numPr>
          <w:ilvl w:val="0"/>
          <w:numId w:val="25"/>
        </w:numPr>
        <w:spacing w:before="120" w:after="120"/>
        <w:rPr>
          <w:rFonts w:eastAsiaTheme="minorEastAsia"/>
          <w:lang w:eastAsia="zh-CN"/>
        </w:rPr>
      </w:pPr>
      <w:r w:rsidRPr="009F5176">
        <w:rPr>
          <w:rFonts w:eastAsiaTheme="minorEastAsia"/>
          <w:lang w:eastAsia="zh-CN"/>
        </w:rPr>
        <w:t xml:space="preserve">Option A, B-1-1/B-1-3, B-2-1 and C do not cause additional interruption nor require additional MG/NCSG for L1 measurement. </w:t>
      </w:r>
    </w:p>
    <w:p w:rsidR="009F5176" w:rsidRPr="009F5176" w:rsidRDefault="00FF2B2A" w:rsidP="009F5176">
      <w:pPr>
        <w:pStyle w:val="afe"/>
        <w:numPr>
          <w:ilvl w:val="0"/>
          <w:numId w:val="25"/>
        </w:numPr>
        <w:spacing w:before="120" w:after="120"/>
        <w:rPr>
          <w:rFonts w:eastAsiaTheme="minorEastAsia"/>
          <w:lang w:eastAsia="zh-CN"/>
        </w:rPr>
      </w:pPr>
      <w:r w:rsidRPr="009F5176">
        <w:rPr>
          <w:rFonts w:eastAsiaTheme="minorEastAsia"/>
          <w:lang w:eastAsia="zh-CN"/>
        </w:rPr>
        <w:t xml:space="preserve">Option B-1-2/B-1-4 would either cause additional interruption for L1 measurement, and impacts would be minor or medium depending on the interruption requirements. </w:t>
      </w:r>
    </w:p>
    <w:p w:rsidR="00E04E05" w:rsidRPr="009F5176" w:rsidRDefault="00FF2B2A" w:rsidP="00E04E05">
      <w:pPr>
        <w:pStyle w:val="afe"/>
        <w:numPr>
          <w:ilvl w:val="0"/>
          <w:numId w:val="25"/>
        </w:numPr>
        <w:spacing w:before="120" w:after="120"/>
        <w:rPr>
          <w:rFonts w:eastAsiaTheme="minorEastAsia"/>
          <w:lang w:eastAsia="zh-CN"/>
        </w:rPr>
      </w:pPr>
      <w:r w:rsidRPr="009F5176">
        <w:rPr>
          <w:rFonts w:eastAsiaTheme="minorEastAsia"/>
          <w:lang w:eastAsia="zh-CN"/>
        </w:rPr>
        <w:lastRenderedPageBreak/>
        <w:t>Option B-2-2 requires additional MG/NCSG for L1 measurement, and in our view</w:t>
      </w:r>
      <w:r w:rsidR="009F5176">
        <w:rPr>
          <w:rFonts w:eastAsiaTheme="minorEastAsia"/>
          <w:lang w:eastAsia="zh-CN"/>
        </w:rPr>
        <w:t xml:space="preserve">, </w:t>
      </w:r>
      <w:r w:rsidRPr="009F5176">
        <w:rPr>
          <w:rFonts w:eastAsiaTheme="minorEastAsia"/>
          <w:lang w:eastAsia="zh-CN"/>
        </w:rPr>
        <w:t xml:space="preserve">dedicated NCSG </w:t>
      </w:r>
      <w:r w:rsidR="009F5176">
        <w:rPr>
          <w:rFonts w:eastAsiaTheme="minorEastAsia"/>
          <w:lang w:eastAsia="zh-CN"/>
        </w:rPr>
        <w:t xml:space="preserve">would be sufficient </w:t>
      </w:r>
      <w:r w:rsidRPr="009F5176">
        <w:rPr>
          <w:rFonts w:eastAsiaTheme="minorEastAsia"/>
          <w:lang w:eastAsia="zh-CN"/>
        </w:rPr>
        <w:t xml:space="preserve">because UE should be able to work with RF BW as CBW BW, </w:t>
      </w:r>
      <w:r w:rsidR="009F5176">
        <w:rPr>
          <w:rFonts w:eastAsiaTheme="minorEastAsia"/>
          <w:lang w:eastAsia="zh-CN"/>
        </w:rPr>
        <w:t>so</w:t>
      </w:r>
      <w:r w:rsidRPr="009F5176">
        <w:rPr>
          <w:rFonts w:eastAsiaTheme="minorEastAsia"/>
          <w:lang w:eastAsia="zh-CN"/>
        </w:rPr>
        <w:t xml:space="preserve"> </w:t>
      </w:r>
      <w:r w:rsidR="008F7CDB" w:rsidRPr="009F5176">
        <w:rPr>
          <w:rFonts w:eastAsiaTheme="minorEastAsia"/>
          <w:lang w:eastAsia="zh-CN"/>
        </w:rPr>
        <w:t>only the RF</w:t>
      </w:r>
      <w:r w:rsidR="009F5176" w:rsidRPr="009F5176">
        <w:rPr>
          <w:rFonts w:eastAsiaTheme="minorEastAsia"/>
          <w:lang w:eastAsia="zh-CN"/>
        </w:rPr>
        <w:t xml:space="preserve"> </w:t>
      </w:r>
      <w:r w:rsidR="008F7CDB" w:rsidRPr="009F5176">
        <w:rPr>
          <w:rFonts w:eastAsiaTheme="minorEastAsia"/>
          <w:lang w:eastAsia="zh-CN"/>
        </w:rPr>
        <w:t xml:space="preserve">re-tuning </w:t>
      </w:r>
      <w:r w:rsidR="009F5176" w:rsidRPr="009F5176">
        <w:rPr>
          <w:rFonts w:eastAsiaTheme="minorEastAsia"/>
          <w:lang w:eastAsia="zh-CN"/>
        </w:rPr>
        <w:t xml:space="preserve">time is needed before </w:t>
      </w:r>
      <w:r w:rsidR="009F5176">
        <w:rPr>
          <w:rFonts w:eastAsiaTheme="minorEastAsia"/>
          <w:lang w:eastAsia="zh-CN"/>
        </w:rPr>
        <w:t>and</w:t>
      </w:r>
      <w:r w:rsidR="009F5176" w:rsidRPr="009F5176">
        <w:rPr>
          <w:rFonts w:eastAsiaTheme="minorEastAsia"/>
          <w:lang w:eastAsia="zh-CN"/>
        </w:rPr>
        <w:t xml:space="preserve"> after the measurement but</w:t>
      </w:r>
      <w:r w:rsidR="009F5176">
        <w:rPr>
          <w:rFonts w:eastAsiaTheme="minorEastAsia"/>
          <w:lang w:eastAsia="zh-CN"/>
        </w:rPr>
        <w:t xml:space="preserve"> not during the measurement. The impacts would </w:t>
      </w:r>
      <w:r w:rsidR="009F5176" w:rsidRPr="009F5176">
        <w:rPr>
          <w:rFonts w:eastAsiaTheme="minorEastAsia"/>
          <w:lang w:eastAsia="zh-CN"/>
        </w:rPr>
        <w:t>minor or medium depending on the</w:t>
      </w:r>
      <w:r w:rsidR="009F5176">
        <w:rPr>
          <w:rFonts w:eastAsiaTheme="minorEastAsia"/>
          <w:lang w:eastAsia="zh-CN"/>
        </w:rPr>
        <w:t xml:space="preserve"> periodicity of the dedicated NCSG configured by NW</w:t>
      </w:r>
      <w:r w:rsidR="009F5176" w:rsidRPr="009F5176">
        <w:rPr>
          <w:rFonts w:eastAsiaTheme="minorEastAsia"/>
          <w:lang w:eastAsia="zh-CN"/>
        </w:rPr>
        <w:t>.</w:t>
      </w:r>
    </w:p>
    <w:p w:rsidR="001D392C" w:rsidRPr="00546DDF" w:rsidRDefault="001D392C" w:rsidP="001D392C">
      <w:pPr>
        <w:spacing w:before="120" w:after="120"/>
        <w:jc w:val="center"/>
        <w:rPr>
          <w:rFonts w:eastAsiaTheme="minorEastAsia"/>
          <w:b/>
          <w:lang w:val="en-US" w:eastAsia="zh-CN"/>
        </w:rPr>
      </w:pPr>
      <w:r w:rsidRPr="00546DDF">
        <w:rPr>
          <w:rFonts w:eastAsiaTheme="minorEastAsia"/>
          <w:b/>
          <w:lang w:val="en-US" w:eastAsia="zh-CN"/>
        </w:rPr>
        <w:t xml:space="preserve">Table </w:t>
      </w:r>
      <w:r>
        <w:rPr>
          <w:rFonts w:eastAsiaTheme="minorEastAsia"/>
          <w:b/>
          <w:lang w:val="en-US" w:eastAsia="zh-CN"/>
        </w:rPr>
        <w:t>3</w:t>
      </w:r>
      <w:r w:rsidRPr="00546DDF">
        <w:rPr>
          <w:rFonts w:eastAsiaTheme="minorEastAsia"/>
          <w:b/>
          <w:lang w:val="en-US" w:eastAsia="zh-CN"/>
        </w:rPr>
        <w:t xml:space="preserve">: Analysis of </w:t>
      </w:r>
      <w:r>
        <w:rPr>
          <w:b/>
          <w:lang w:val="en-US" w:eastAsia="zh-CN"/>
        </w:rPr>
        <w:t>throughput impacts</w:t>
      </w:r>
      <w:r w:rsidRPr="00546DDF">
        <w:rPr>
          <w:b/>
          <w:lang w:val="en-US" w:eastAsia="zh-CN"/>
        </w:rPr>
        <w:t xml:space="preserve"> of options</w:t>
      </w:r>
    </w:p>
    <w:tbl>
      <w:tblPr>
        <w:tblStyle w:val="17"/>
        <w:tblW w:w="0" w:type="auto"/>
        <w:jc w:val="center"/>
        <w:tblLook w:val="04A0" w:firstRow="1" w:lastRow="0" w:firstColumn="1" w:lastColumn="0" w:noHBand="0" w:noVBand="1"/>
      </w:tblPr>
      <w:tblGrid>
        <w:gridCol w:w="1470"/>
        <w:gridCol w:w="5277"/>
        <w:gridCol w:w="1461"/>
      </w:tblGrid>
      <w:tr w:rsidR="001D392C" w:rsidRPr="00B83D4D" w:rsidTr="000723C0">
        <w:trPr>
          <w:jc w:val="center"/>
        </w:trPr>
        <w:tc>
          <w:tcPr>
            <w:tcW w:w="1470" w:type="dxa"/>
            <w:vMerge w:val="restart"/>
            <w:vAlign w:val="center"/>
          </w:tcPr>
          <w:p w:rsidR="001D392C" w:rsidRPr="00B83D4D" w:rsidRDefault="001D392C" w:rsidP="000723C0">
            <w:pPr>
              <w:spacing w:beforeLines="0" w:before="0" w:afterLines="0" w:after="180"/>
              <w:jc w:val="center"/>
              <w:rPr>
                <w:rFonts w:eastAsia="等线"/>
                <w:sz w:val="20"/>
                <w:lang w:eastAsia="zh-CN"/>
              </w:rPr>
            </w:pPr>
            <w:r w:rsidRPr="00B83D4D">
              <w:rPr>
                <w:rFonts w:eastAsia="等线"/>
                <w:b/>
                <w:bCs/>
                <w:sz w:val="20"/>
                <w:lang w:eastAsia="zh-CN"/>
              </w:rPr>
              <w:t>Options</w:t>
            </w:r>
          </w:p>
        </w:tc>
        <w:tc>
          <w:tcPr>
            <w:tcW w:w="6738" w:type="dxa"/>
            <w:gridSpan w:val="2"/>
            <w:vAlign w:val="center"/>
          </w:tcPr>
          <w:p w:rsidR="001D392C" w:rsidRPr="00B83D4D" w:rsidRDefault="009F5176" w:rsidP="000723C0">
            <w:pPr>
              <w:spacing w:beforeLines="0" w:before="0" w:afterLines="0" w:after="180"/>
              <w:jc w:val="center"/>
              <w:rPr>
                <w:rFonts w:eastAsia="等线"/>
                <w:b/>
                <w:bCs/>
                <w:sz w:val="20"/>
                <w:lang w:eastAsia="zh-CN"/>
              </w:rPr>
            </w:pPr>
            <w:r w:rsidRPr="009F5176">
              <w:rPr>
                <w:rFonts w:eastAsia="等线"/>
                <w:b/>
                <w:bCs/>
                <w:sz w:val="20"/>
                <w:lang w:eastAsia="zh-CN"/>
              </w:rPr>
              <w:t>Throughput impact (Data interruption)</w:t>
            </w:r>
          </w:p>
        </w:tc>
      </w:tr>
      <w:tr w:rsidR="001D392C" w:rsidRPr="00B83D4D" w:rsidTr="000723C0">
        <w:trPr>
          <w:jc w:val="center"/>
        </w:trPr>
        <w:tc>
          <w:tcPr>
            <w:tcW w:w="1470" w:type="dxa"/>
            <w:vMerge/>
            <w:vAlign w:val="center"/>
          </w:tcPr>
          <w:p w:rsidR="001D392C" w:rsidRPr="00B83D4D" w:rsidRDefault="001D392C" w:rsidP="000723C0">
            <w:pPr>
              <w:spacing w:beforeLines="0" w:before="0" w:afterLines="0" w:after="180"/>
              <w:jc w:val="center"/>
              <w:rPr>
                <w:rFonts w:eastAsia="等线"/>
                <w:b/>
                <w:bCs/>
                <w:sz w:val="20"/>
                <w:lang w:eastAsia="zh-CN"/>
              </w:rPr>
            </w:pPr>
          </w:p>
        </w:tc>
        <w:tc>
          <w:tcPr>
            <w:tcW w:w="5277" w:type="dxa"/>
            <w:vAlign w:val="center"/>
          </w:tcPr>
          <w:p w:rsidR="001D392C" w:rsidRPr="00B83D4D" w:rsidRDefault="001D392C" w:rsidP="000723C0">
            <w:pPr>
              <w:spacing w:beforeLines="0" w:before="0" w:afterLines="0" w:after="180"/>
              <w:jc w:val="center"/>
              <w:rPr>
                <w:rFonts w:eastAsia="等线"/>
                <w:b/>
                <w:bCs/>
                <w:sz w:val="20"/>
                <w:lang w:eastAsia="zh-CN"/>
              </w:rPr>
            </w:pPr>
            <w:r w:rsidRPr="00B83D4D">
              <w:rPr>
                <w:rFonts w:eastAsia="等线" w:hint="eastAsia"/>
                <w:b/>
                <w:bCs/>
                <w:sz w:val="20"/>
                <w:lang w:eastAsia="zh-CN"/>
              </w:rPr>
              <w:t>T</w:t>
            </w:r>
            <w:r w:rsidRPr="00B83D4D">
              <w:rPr>
                <w:rFonts w:eastAsia="等线"/>
                <w:b/>
                <w:bCs/>
                <w:sz w:val="20"/>
                <w:lang w:eastAsia="zh-CN"/>
              </w:rPr>
              <w:t>echnical analysis</w:t>
            </w:r>
          </w:p>
        </w:tc>
        <w:tc>
          <w:tcPr>
            <w:tcW w:w="1461" w:type="dxa"/>
          </w:tcPr>
          <w:p w:rsidR="001D392C" w:rsidRPr="00B83D4D" w:rsidRDefault="001D392C" w:rsidP="000723C0">
            <w:pPr>
              <w:spacing w:beforeLines="0" w:before="0" w:afterLines="0" w:after="180"/>
              <w:jc w:val="center"/>
              <w:rPr>
                <w:rFonts w:eastAsia="等线"/>
                <w:b/>
                <w:bCs/>
                <w:sz w:val="20"/>
                <w:lang w:eastAsia="zh-CN"/>
              </w:rPr>
            </w:pPr>
            <w:r w:rsidRPr="00B83D4D">
              <w:rPr>
                <w:rFonts w:eastAsia="等线"/>
                <w:b/>
                <w:bCs/>
                <w:sz w:val="20"/>
                <w:lang w:eastAsia="zh-CN"/>
              </w:rPr>
              <w:t>Summary</w:t>
            </w:r>
          </w:p>
        </w:tc>
      </w:tr>
      <w:tr w:rsidR="001D392C" w:rsidRPr="00B83D4D" w:rsidTr="000723C0">
        <w:trPr>
          <w:jc w:val="center"/>
        </w:trPr>
        <w:tc>
          <w:tcPr>
            <w:tcW w:w="1470" w:type="dxa"/>
            <w:vAlign w:val="center"/>
          </w:tcPr>
          <w:p w:rsidR="001D392C" w:rsidRPr="00B83D4D" w:rsidRDefault="001D392C" w:rsidP="000723C0">
            <w:pPr>
              <w:spacing w:beforeLines="0" w:before="0" w:afterLines="0" w:after="180"/>
              <w:jc w:val="both"/>
              <w:rPr>
                <w:sz w:val="20"/>
              </w:rPr>
            </w:pPr>
            <w:r w:rsidRPr="00B83D4D">
              <w:rPr>
                <w:sz w:val="20"/>
                <w:lang w:eastAsia="zh-CN"/>
              </w:rPr>
              <w:t>Option A)</w:t>
            </w:r>
          </w:p>
        </w:tc>
        <w:tc>
          <w:tcPr>
            <w:tcW w:w="5277" w:type="dxa"/>
          </w:tcPr>
          <w:p w:rsidR="000723C0" w:rsidRPr="00B83D4D" w:rsidRDefault="001D392C" w:rsidP="000723C0">
            <w:pPr>
              <w:numPr>
                <w:ilvl w:val="0"/>
                <w:numId w:val="22"/>
              </w:numPr>
              <w:spacing w:before="120" w:after="120"/>
              <w:rPr>
                <w:sz w:val="20"/>
                <w:lang w:eastAsia="zh-CN"/>
              </w:rPr>
            </w:pPr>
            <w:r>
              <w:rPr>
                <w:sz w:val="20"/>
                <w:lang w:eastAsia="zh-CN"/>
              </w:rPr>
              <w:t>No additional interruption for L1/L3 measurement compared to Rel-17</w:t>
            </w:r>
          </w:p>
        </w:tc>
        <w:tc>
          <w:tcPr>
            <w:tcW w:w="1461" w:type="dxa"/>
          </w:tcPr>
          <w:p w:rsidR="001D392C" w:rsidRPr="00B83D4D" w:rsidRDefault="001D392C" w:rsidP="000723C0">
            <w:pPr>
              <w:spacing w:beforeLines="0" w:before="120" w:afterLines="0" w:after="120" w:line="280" w:lineRule="atLeast"/>
              <w:jc w:val="both"/>
              <w:rPr>
                <w:rFonts w:eastAsia="等线"/>
                <w:sz w:val="20"/>
                <w:lang w:eastAsia="zh-CN"/>
              </w:rPr>
            </w:pPr>
            <w:r>
              <w:rPr>
                <w:rFonts w:eastAsia="等线"/>
                <w:sz w:val="20"/>
                <w:szCs w:val="24"/>
                <w:lang w:val="en-US" w:eastAsia="zh-CN"/>
              </w:rPr>
              <w:t>None</w:t>
            </w:r>
          </w:p>
        </w:tc>
      </w:tr>
      <w:tr w:rsidR="001D392C" w:rsidRPr="00B83D4D" w:rsidTr="000723C0">
        <w:trPr>
          <w:jc w:val="center"/>
        </w:trPr>
        <w:tc>
          <w:tcPr>
            <w:tcW w:w="1470" w:type="dxa"/>
            <w:vAlign w:val="center"/>
          </w:tcPr>
          <w:p w:rsidR="001D392C" w:rsidRPr="00B83D4D" w:rsidRDefault="001D392C" w:rsidP="000723C0">
            <w:pPr>
              <w:spacing w:beforeLines="0" w:before="0" w:afterLines="0" w:after="180"/>
              <w:jc w:val="both"/>
              <w:rPr>
                <w:sz w:val="20"/>
              </w:rPr>
            </w:pPr>
            <w:r w:rsidRPr="00B83D4D">
              <w:rPr>
                <w:sz w:val="20"/>
                <w:lang w:eastAsia="zh-CN"/>
              </w:rPr>
              <w:t>Option B-1-1)</w:t>
            </w:r>
          </w:p>
        </w:tc>
        <w:tc>
          <w:tcPr>
            <w:tcW w:w="5277" w:type="dxa"/>
          </w:tcPr>
          <w:p w:rsidR="001D392C" w:rsidRPr="00B83D4D" w:rsidRDefault="001D392C" w:rsidP="000723C0">
            <w:pPr>
              <w:numPr>
                <w:ilvl w:val="0"/>
                <w:numId w:val="22"/>
              </w:numPr>
              <w:spacing w:before="120" w:after="120"/>
              <w:rPr>
                <w:sz w:val="20"/>
                <w:lang w:eastAsia="zh-CN"/>
              </w:rPr>
            </w:pPr>
            <w:r>
              <w:rPr>
                <w:sz w:val="20"/>
                <w:lang w:eastAsia="zh-CN"/>
              </w:rPr>
              <w:t>No additional interruption for L1/L3 measurement compared to Rel-17</w:t>
            </w:r>
          </w:p>
        </w:tc>
        <w:tc>
          <w:tcPr>
            <w:tcW w:w="1461" w:type="dxa"/>
          </w:tcPr>
          <w:p w:rsidR="001D392C" w:rsidRPr="00B83D4D" w:rsidRDefault="000723C0" w:rsidP="000723C0">
            <w:pPr>
              <w:spacing w:beforeLines="0" w:before="120" w:afterLines="0" w:after="120" w:line="280" w:lineRule="atLeast"/>
              <w:jc w:val="both"/>
              <w:rPr>
                <w:rFonts w:eastAsia="等线"/>
                <w:sz w:val="20"/>
                <w:lang w:eastAsia="zh-CN"/>
              </w:rPr>
            </w:pPr>
            <w:r>
              <w:rPr>
                <w:rFonts w:eastAsia="等线"/>
                <w:sz w:val="20"/>
                <w:szCs w:val="24"/>
                <w:lang w:val="en-US" w:eastAsia="zh-CN"/>
              </w:rPr>
              <w:t>None</w:t>
            </w:r>
          </w:p>
        </w:tc>
      </w:tr>
      <w:tr w:rsidR="001D392C" w:rsidRPr="00B83D4D" w:rsidTr="000723C0">
        <w:trPr>
          <w:jc w:val="center"/>
        </w:trPr>
        <w:tc>
          <w:tcPr>
            <w:tcW w:w="1470" w:type="dxa"/>
            <w:vAlign w:val="center"/>
          </w:tcPr>
          <w:p w:rsidR="001D392C" w:rsidRPr="00B83D4D" w:rsidRDefault="001D392C" w:rsidP="000723C0">
            <w:pPr>
              <w:spacing w:beforeLines="0" w:before="0" w:afterLines="0" w:after="180"/>
              <w:jc w:val="both"/>
              <w:rPr>
                <w:sz w:val="20"/>
              </w:rPr>
            </w:pPr>
            <w:r w:rsidRPr="00B83D4D">
              <w:rPr>
                <w:sz w:val="20"/>
                <w:lang w:eastAsia="zh-CN"/>
              </w:rPr>
              <w:t>Option B-1-2)</w:t>
            </w:r>
          </w:p>
        </w:tc>
        <w:tc>
          <w:tcPr>
            <w:tcW w:w="5277" w:type="dxa"/>
          </w:tcPr>
          <w:p w:rsidR="001D392C" w:rsidRPr="00B83D4D" w:rsidRDefault="000723C0" w:rsidP="000723C0">
            <w:pPr>
              <w:numPr>
                <w:ilvl w:val="0"/>
                <w:numId w:val="22"/>
              </w:numPr>
              <w:spacing w:before="120" w:after="120"/>
              <w:rPr>
                <w:sz w:val="20"/>
                <w:lang w:eastAsia="zh-CN"/>
              </w:rPr>
            </w:pPr>
            <w:r>
              <w:rPr>
                <w:sz w:val="20"/>
                <w:lang w:eastAsia="zh-CN"/>
              </w:rPr>
              <w:t xml:space="preserve">Additional interruption for L1 measurement, impacts are depending on interruption requirements </w:t>
            </w:r>
          </w:p>
        </w:tc>
        <w:tc>
          <w:tcPr>
            <w:tcW w:w="1461" w:type="dxa"/>
          </w:tcPr>
          <w:p w:rsidR="001D392C" w:rsidRPr="00B83D4D" w:rsidRDefault="000723C0" w:rsidP="000723C0">
            <w:pPr>
              <w:spacing w:beforeLines="0" w:before="120" w:afterLines="0" w:after="120" w:line="280" w:lineRule="atLeast"/>
              <w:rPr>
                <w:rFonts w:eastAsia="等线"/>
                <w:sz w:val="20"/>
                <w:lang w:eastAsia="zh-CN"/>
              </w:rPr>
            </w:pPr>
            <w:r>
              <w:rPr>
                <w:rFonts w:eastAsia="等线"/>
                <w:sz w:val="20"/>
                <w:szCs w:val="24"/>
                <w:lang w:val="en-US" w:eastAsia="zh-CN"/>
              </w:rPr>
              <w:t>Minor or medium</w:t>
            </w:r>
          </w:p>
        </w:tc>
      </w:tr>
      <w:tr w:rsidR="000723C0" w:rsidRPr="00B83D4D" w:rsidTr="000723C0">
        <w:trPr>
          <w:jc w:val="center"/>
        </w:trPr>
        <w:tc>
          <w:tcPr>
            <w:tcW w:w="1470" w:type="dxa"/>
            <w:vAlign w:val="center"/>
          </w:tcPr>
          <w:p w:rsidR="000723C0" w:rsidRPr="00B83D4D" w:rsidRDefault="000723C0" w:rsidP="000723C0">
            <w:pPr>
              <w:spacing w:beforeLines="0" w:before="0" w:afterLines="0" w:after="180"/>
              <w:jc w:val="both"/>
              <w:rPr>
                <w:sz w:val="20"/>
              </w:rPr>
            </w:pPr>
            <w:r w:rsidRPr="00B83D4D">
              <w:rPr>
                <w:sz w:val="20"/>
                <w:lang w:eastAsia="zh-CN"/>
              </w:rPr>
              <w:t>Option B-1-3)</w:t>
            </w:r>
          </w:p>
        </w:tc>
        <w:tc>
          <w:tcPr>
            <w:tcW w:w="5277" w:type="dxa"/>
          </w:tcPr>
          <w:p w:rsidR="000723C0" w:rsidRPr="00B83D4D" w:rsidRDefault="000723C0" w:rsidP="000723C0">
            <w:pPr>
              <w:numPr>
                <w:ilvl w:val="0"/>
                <w:numId w:val="22"/>
              </w:numPr>
              <w:spacing w:before="120" w:after="120"/>
              <w:rPr>
                <w:sz w:val="20"/>
                <w:lang w:eastAsia="zh-CN"/>
              </w:rPr>
            </w:pPr>
            <w:r>
              <w:rPr>
                <w:sz w:val="20"/>
                <w:lang w:eastAsia="zh-CN"/>
              </w:rPr>
              <w:t>Same as option B-1-1</w:t>
            </w:r>
          </w:p>
        </w:tc>
        <w:tc>
          <w:tcPr>
            <w:tcW w:w="1461" w:type="dxa"/>
          </w:tcPr>
          <w:p w:rsidR="000723C0" w:rsidRPr="00B83D4D" w:rsidRDefault="000723C0" w:rsidP="000723C0">
            <w:pPr>
              <w:spacing w:beforeLines="0" w:before="120" w:afterLines="0" w:after="120" w:line="280" w:lineRule="atLeast"/>
              <w:jc w:val="both"/>
              <w:rPr>
                <w:rFonts w:eastAsia="等线"/>
                <w:sz w:val="20"/>
                <w:lang w:eastAsia="zh-CN"/>
              </w:rPr>
            </w:pPr>
            <w:r>
              <w:rPr>
                <w:rFonts w:eastAsia="等线"/>
                <w:sz w:val="20"/>
                <w:szCs w:val="24"/>
                <w:lang w:val="en-US" w:eastAsia="zh-CN"/>
              </w:rPr>
              <w:t>None</w:t>
            </w:r>
          </w:p>
        </w:tc>
      </w:tr>
      <w:tr w:rsidR="000723C0" w:rsidRPr="00B83D4D" w:rsidTr="000723C0">
        <w:trPr>
          <w:jc w:val="center"/>
        </w:trPr>
        <w:tc>
          <w:tcPr>
            <w:tcW w:w="1470" w:type="dxa"/>
            <w:vAlign w:val="center"/>
          </w:tcPr>
          <w:p w:rsidR="000723C0" w:rsidRPr="00B83D4D" w:rsidRDefault="000723C0" w:rsidP="000723C0">
            <w:pPr>
              <w:spacing w:beforeLines="0" w:before="0" w:afterLines="0" w:after="180"/>
              <w:jc w:val="both"/>
              <w:rPr>
                <w:sz w:val="20"/>
              </w:rPr>
            </w:pPr>
            <w:r w:rsidRPr="00B83D4D">
              <w:rPr>
                <w:sz w:val="20"/>
                <w:lang w:eastAsia="zh-CN"/>
              </w:rPr>
              <w:t>Option B-1-4)</w:t>
            </w:r>
          </w:p>
        </w:tc>
        <w:tc>
          <w:tcPr>
            <w:tcW w:w="5277" w:type="dxa"/>
          </w:tcPr>
          <w:p w:rsidR="000723C0" w:rsidRPr="00B83D4D" w:rsidRDefault="000723C0" w:rsidP="000723C0">
            <w:pPr>
              <w:numPr>
                <w:ilvl w:val="0"/>
                <w:numId w:val="22"/>
              </w:numPr>
              <w:spacing w:before="120" w:after="120"/>
              <w:rPr>
                <w:sz w:val="20"/>
                <w:lang w:eastAsia="zh-CN"/>
              </w:rPr>
            </w:pPr>
            <w:r>
              <w:rPr>
                <w:sz w:val="20"/>
                <w:lang w:eastAsia="zh-CN"/>
              </w:rPr>
              <w:t>Same as option B-1-2</w:t>
            </w:r>
            <w:r w:rsidRPr="00B83D4D">
              <w:rPr>
                <w:sz w:val="20"/>
                <w:lang w:eastAsia="zh-CN"/>
              </w:rPr>
              <w:t xml:space="preserve"> </w:t>
            </w:r>
          </w:p>
        </w:tc>
        <w:tc>
          <w:tcPr>
            <w:tcW w:w="1461" w:type="dxa"/>
          </w:tcPr>
          <w:p w:rsidR="000723C0" w:rsidRPr="00B83D4D" w:rsidRDefault="000723C0" w:rsidP="000723C0">
            <w:pPr>
              <w:spacing w:beforeLines="0" w:before="120" w:afterLines="0" w:after="120" w:line="280" w:lineRule="atLeast"/>
              <w:rPr>
                <w:rFonts w:eastAsia="等线"/>
                <w:sz w:val="20"/>
                <w:lang w:eastAsia="zh-CN"/>
              </w:rPr>
            </w:pPr>
            <w:r>
              <w:rPr>
                <w:rFonts w:eastAsia="等线"/>
                <w:sz w:val="20"/>
                <w:szCs w:val="24"/>
                <w:lang w:val="en-US" w:eastAsia="zh-CN"/>
              </w:rPr>
              <w:t>Minor or medium</w:t>
            </w:r>
          </w:p>
        </w:tc>
      </w:tr>
      <w:tr w:rsidR="001D392C" w:rsidRPr="00B83D4D" w:rsidTr="000723C0">
        <w:trPr>
          <w:jc w:val="center"/>
        </w:trPr>
        <w:tc>
          <w:tcPr>
            <w:tcW w:w="1470" w:type="dxa"/>
            <w:vAlign w:val="center"/>
          </w:tcPr>
          <w:p w:rsidR="001D392C" w:rsidRPr="00B83D4D" w:rsidRDefault="001D392C" w:rsidP="000723C0">
            <w:pPr>
              <w:spacing w:beforeLines="0" w:before="0" w:afterLines="0" w:after="180"/>
              <w:jc w:val="both"/>
              <w:rPr>
                <w:sz w:val="20"/>
              </w:rPr>
            </w:pPr>
            <w:r w:rsidRPr="00B83D4D">
              <w:rPr>
                <w:sz w:val="20"/>
                <w:lang w:eastAsia="zh-CN"/>
              </w:rPr>
              <w:t>Option B-2-1)</w:t>
            </w:r>
          </w:p>
        </w:tc>
        <w:tc>
          <w:tcPr>
            <w:tcW w:w="5277" w:type="dxa"/>
          </w:tcPr>
          <w:p w:rsidR="001D392C" w:rsidRPr="00B83D4D" w:rsidRDefault="000723C0" w:rsidP="000723C0">
            <w:pPr>
              <w:numPr>
                <w:ilvl w:val="0"/>
                <w:numId w:val="22"/>
              </w:numPr>
              <w:spacing w:before="120" w:after="120"/>
              <w:rPr>
                <w:sz w:val="20"/>
                <w:lang w:eastAsia="zh-CN"/>
              </w:rPr>
            </w:pPr>
            <w:r>
              <w:rPr>
                <w:sz w:val="20"/>
                <w:lang w:eastAsia="zh-CN"/>
              </w:rPr>
              <w:t>No additional interruption for L1/L3 measurement compared to Rel-17</w:t>
            </w:r>
          </w:p>
        </w:tc>
        <w:tc>
          <w:tcPr>
            <w:tcW w:w="1461" w:type="dxa"/>
          </w:tcPr>
          <w:p w:rsidR="001D392C" w:rsidRPr="00B83D4D" w:rsidRDefault="000723C0" w:rsidP="000723C0">
            <w:pPr>
              <w:spacing w:beforeLines="0" w:before="120" w:afterLines="0" w:after="120" w:line="280" w:lineRule="atLeast"/>
              <w:jc w:val="both"/>
              <w:rPr>
                <w:rFonts w:eastAsia="等线"/>
                <w:sz w:val="20"/>
                <w:lang w:eastAsia="zh-CN"/>
              </w:rPr>
            </w:pPr>
            <w:r>
              <w:rPr>
                <w:rFonts w:eastAsia="等线"/>
                <w:sz w:val="20"/>
                <w:szCs w:val="24"/>
                <w:lang w:val="en-US" w:eastAsia="zh-CN"/>
              </w:rPr>
              <w:t>None</w:t>
            </w:r>
          </w:p>
        </w:tc>
      </w:tr>
      <w:tr w:rsidR="001D392C" w:rsidRPr="00B83D4D" w:rsidTr="000723C0">
        <w:trPr>
          <w:jc w:val="center"/>
        </w:trPr>
        <w:tc>
          <w:tcPr>
            <w:tcW w:w="1470" w:type="dxa"/>
            <w:vAlign w:val="center"/>
          </w:tcPr>
          <w:p w:rsidR="001D392C" w:rsidRPr="00B83D4D" w:rsidRDefault="001D392C" w:rsidP="000723C0">
            <w:pPr>
              <w:spacing w:beforeLines="0" w:before="0" w:afterLines="0" w:after="180"/>
              <w:jc w:val="both"/>
              <w:rPr>
                <w:sz w:val="20"/>
                <w:lang w:eastAsia="zh-CN"/>
              </w:rPr>
            </w:pPr>
            <w:r w:rsidRPr="00B83D4D">
              <w:rPr>
                <w:sz w:val="20"/>
                <w:lang w:eastAsia="zh-CN"/>
              </w:rPr>
              <w:t>Option B-2-2)</w:t>
            </w:r>
          </w:p>
        </w:tc>
        <w:tc>
          <w:tcPr>
            <w:tcW w:w="5277" w:type="dxa"/>
          </w:tcPr>
          <w:p w:rsidR="001D392C" w:rsidRPr="00B83D4D" w:rsidRDefault="000723C0" w:rsidP="000723C0">
            <w:pPr>
              <w:numPr>
                <w:ilvl w:val="0"/>
                <w:numId w:val="22"/>
              </w:numPr>
              <w:spacing w:before="120" w:after="120"/>
              <w:rPr>
                <w:sz w:val="20"/>
                <w:lang w:eastAsia="zh-CN"/>
              </w:rPr>
            </w:pPr>
            <w:r>
              <w:rPr>
                <w:sz w:val="20"/>
                <w:lang w:eastAsia="zh-CN"/>
              </w:rPr>
              <w:t>Additional interruption for L1 measurement, impacts are depending on NW configuration</w:t>
            </w:r>
            <w:r w:rsidR="00F27A84">
              <w:rPr>
                <w:sz w:val="20"/>
                <w:lang w:eastAsia="zh-CN"/>
              </w:rPr>
              <w:t xml:space="preserve"> for the dedicated MG/NCSG</w:t>
            </w:r>
          </w:p>
        </w:tc>
        <w:tc>
          <w:tcPr>
            <w:tcW w:w="1461" w:type="dxa"/>
          </w:tcPr>
          <w:p w:rsidR="001D392C" w:rsidRPr="00B83D4D" w:rsidRDefault="000723C0" w:rsidP="000723C0">
            <w:pPr>
              <w:spacing w:beforeLines="0" w:before="120" w:afterLines="0" w:after="120" w:line="280" w:lineRule="atLeast"/>
              <w:rPr>
                <w:rFonts w:eastAsia="等线"/>
                <w:sz w:val="20"/>
                <w:lang w:eastAsia="zh-CN"/>
              </w:rPr>
            </w:pPr>
            <w:r>
              <w:rPr>
                <w:rFonts w:eastAsia="等线"/>
                <w:sz w:val="20"/>
                <w:szCs w:val="24"/>
                <w:lang w:val="en-US" w:eastAsia="zh-CN"/>
              </w:rPr>
              <w:t>Minor or medium</w:t>
            </w:r>
          </w:p>
        </w:tc>
      </w:tr>
      <w:tr w:rsidR="001D392C" w:rsidRPr="00B83D4D" w:rsidTr="000723C0">
        <w:trPr>
          <w:jc w:val="center"/>
        </w:trPr>
        <w:tc>
          <w:tcPr>
            <w:tcW w:w="1470" w:type="dxa"/>
            <w:vAlign w:val="center"/>
          </w:tcPr>
          <w:p w:rsidR="001D392C" w:rsidRPr="00B83D4D" w:rsidRDefault="001D392C" w:rsidP="000723C0">
            <w:pPr>
              <w:spacing w:beforeLines="0" w:before="0" w:afterLines="0" w:after="180"/>
              <w:jc w:val="both"/>
              <w:rPr>
                <w:sz w:val="20"/>
                <w:lang w:eastAsia="zh-CN"/>
              </w:rPr>
            </w:pPr>
            <w:r w:rsidRPr="00B83D4D">
              <w:rPr>
                <w:sz w:val="20"/>
                <w:lang w:eastAsia="zh-CN"/>
              </w:rPr>
              <w:t>Option C)</w:t>
            </w:r>
          </w:p>
        </w:tc>
        <w:tc>
          <w:tcPr>
            <w:tcW w:w="5277" w:type="dxa"/>
          </w:tcPr>
          <w:p w:rsidR="001D392C" w:rsidRPr="00B83D4D" w:rsidRDefault="000723C0" w:rsidP="000723C0">
            <w:pPr>
              <w:numPr>
                <w:ilvl w:val="0"/>
                <w:numId w:val="22"/>
              </w:numPr>
              <w:spacing w:before="120" w:after="120"/>
              <w:rPr>
                <w:sz w:val="20"/>
                <w:szCs w:val="24"/>
                <w:lang w:val="en-US" w:eastAsia="zh-CN"/>
              </w:rPr>
            </w:pPr>
            <w:r>
              <w:rPr>
                <w:sz w:val="20"/>
                <w:lang w:eastAsia="zh-CN"/>
              </w:rPr>
              <w:t>No additional interruption for L1/L3 measurement compared to Rel-17</w:t>
            </w:r>
          </w:p>
        </w:tc>
        <w:tc>
          <w:tcPr>
            <w:tcW w:w="1461" w:type="dxa"/>
          </w:tcPr>
          <w:p w:rsidR="001D392C" w:rsidRPr="00B83D4D" w:rsidRDefault="000723C0" w:rsidP="000723C0">
            <w:pPr>
              <w:spacing w:beforeLines="0" w:before="120" w:afterLines="0" w:after="120" w:line="280" w:lineRule="atLeast"/>
              <w:jc w:val="both"/>
              <w:rPr>
                <w:rFonts w:eastAsia="等线"/>
                <w:sz w:val="20"/>
                <w:lang w:eastAsia="zh-CN"/>
              </w:rPr>
            </w:pPr>
            <w:r>
              <w:rPr>
                <w:rFonts w:eastAsia="等线"/>
                <w:sz w:val="20"/>
                <w:szCs w:val="24"/>
                <w:lang w:val="en-US" w:eastAsia="zh-CN"/>
              </w:rPr>
              <w:t>None</w:t>
            </w:r>
          </w:p>
        </w:tc>
      </w:tr>
    </w:tbl>
    <w:p w:rsidR="00E04E05" w:rsidRDefault="00E04E05" w:rsidP="00567B1F">
      <w:pPr>
        <w:pStyle w:val="3"/>
        <w:rPr>
          <w:lang w:val="en-US" w:eastAsia="zh-CN"/>
        </w:rPr>
      </w:pPr>
      <w:r>
        <w:rPr>
          <w:lang w:val="en-US" w:eastAsia="zh-CN"/>
        </w:rPr>
        <w:t>Power consumption/complexity</w:t>
      </w:r>
    </w:p>
    <w:p w:rsidR="00445B29" w:rsidRDefault="00C319A4" w:rsidP="00E04E0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UE power consumption, our view is that UE RF BW is the most important consideration factor.</w:t>
      </w:r>
    </w:p>
    <w:p w:rsidR="00E04E05" w:rsidRDefault="00445B29" w:rsidP="00E04E05">
      <w:pPr>
        <w:spacing w:before="120" w:after="120"/>
        <w:rPr>
          <w:rFonts w:eastAsiaTheme="minorEastAsia"/>
          <w:lang w:val="en-US" w:eastAsia="zh-CN"/>
        </w:rPr>
      </w:pPr>
      <w:r>
        <w:rPr>
          <w:rFonts w:eastAsiaTheme="minorEastAsia"/>
          <w:lang w:val="en-US" w:eastAsia="zh-CN"/>
        </w:rPr>
        <w:t xml:space="preserve">In last meeting, some companies raised the point that in Rel-18 </w:t>
      </w:r>
      <w:proofErr w:type="spellStart"/>
      <w:r>
        <w:rPr>
          <w:rFonts w:eastAsiaTheme="minorEastAsia"/>
          <w:lang w:val="en-US" w:eastAsia="zh-CN"/>
        </w:rPr>
        <w:t>RedCap</w:t>
      </w:r>
      <w:proofErr w:type="spellEnd"/>
      <w:r>
        <w:rPr>
          <w:rFonts w:eastAsiaTheme="minorEastAsia"/>
          <w:lang w:val="en-US" w:eastAsia="zh-CN"/>
        </w:rPr>
        <w:t xml:space="preserve"> WI it is agreed to support 20MHz RF BW and 5MHz BW for PDSCH/PUSCH, so the power consumption is more linked to the baseband BW. We have a bit different view. </w:t>
      </w:r>
      <w:r w:rsidR="00B24DDE">
        <w:rPr>
          <w:rFonts w:eastAsiaTheme="minorEastAsia"/>
          <w:lang w:val="en-US" w:eastAsia="zh-CN"/>
        </w:rPr>
        <w:t>As clearly captured in the WID</w:t>
      </w:r>
      <w:r w:rsidR="000D36BB">
        <w:rPr>
          <w:rFonts w:eastAsiaTheme="minorEastAsia"/>
          <w:lang w:val="en-US" w:eastAsia="zh-CN"/>
        </w:rPr>
        <w:t xml:space="preserve"> [2]</w:t>
      </w:r>
      <w:r>
        <w:rPr>
          <w:rFonts w:eastAsiaTheme="minorEastAsia"/>
          <w:lang w:val="en-US" w:eastAsia="zh-CN"/>
        </w:rPr>
        <w:t xml:space="preserve">, support of such combination in Rel-18 </w:t>
      </w:r>
      <w:proofErr w:type="spellStart"/>
      <w:r>
        <w:rPr>
          <w:rFonts w:eastAsiaTheme="minorEastAsia"/>
          <w:lang w:val="en-US" w:eastAsia="zh-CN"/>
        </w:rPr>
        <w:t>RedCap</w:t>
      </w:r>
      <w:proofErr w:type="spellEnd"/>
      <w:r>
        <w:rPr>
          <w:rFonts w:eastAsiaTheme="minorEastAsia"/>
          <w:lang w:val="en-US" w:eastAsia="zh-CN"/>
        </w:rPr>
        <w:t xml:space="preserve"> is motivated by</w:t>
      </w:r>
      <w:r w:rsidR="00B24DDE" w:rsidRPr="00B24DDE">
        <w:t xml:space="preserve"> </w:t>
      </w:r>
      <w:r w:rsidR="00B24DDE">
        <w:t>“</w:t>
      </w:r>
      <w:r w:rsidR="00B24DDE" w:rsidRPr="00B24DDE">
        <w:rPr>
          <w:rFonts w:eastAsiaTheme="minorEastAsia"/>
          <w:lang w:val="en-US" w:eastAsia="zh-CN"/>
        </w:rPr>
        <w:t>Complexity/cost reduction</w:t>
      </w:r>
      <w:r w:rsidR="00B24DDE">
        <w:rPr>
          <w:rFonts w:eastAsiaTheme="minorEastAsia"/>
          <w:lang w:val="en-US" w:eastAsia="zh-CN"/>
        </w:rPr>
        <w:t>”</w:t>
      </w:r>
      <w:r>
        <w:rPr>
          <w:rFonts w:eastAsiaTheme="minorEastAsia"/>
          <w:lang w:val="en-US" w:eastAsia="zh-CN"/>
        </w:rPr>
        <w:t xml:space="preserve"> but not</w:t>
      </w:r>
      <w:r w:rsidR="00B24DDE">
        <w:rPr>
          <w:rFonts w:eastAsiaTheme="minorEastAsia"/>
          <w:lang w:val="en-US" w:eastAsia="zh-CN"/>
        </w:rPr>
        <w:t xml:space="preserve"> for</w:t>
      </w:r>
      <w:r>
        <w:rPr>
          <w:rFonts w:eastAsiaTheme="minorEastAsia"/>
          <w:lang w:val="en-US" w:eastAsia="zh-CN"/>
        </w:rPr>
        <w:t xml:space="preserve"> </w:t>
      </w:r>
      <w:r w:rsidR="00B24DDE">
        <w:rPr>
          <w:rFonts w:eastAsiaTheme="minorEastAsia"/>
          <w:lang w:val="en-US" w:eastAsia="zh-CN"/>
        </w:rPr>
        <w:t>“</w:t>
      </w:r>
      <w:r w:rsidR="00B24DDE" w:rsidRPr="00B24DDE">
        <w:rPr>
          <w:rFonts w:eastAsiaTheme="minorEastAsia"/>
          <w:lang w:val="en-US" w:eastAsia="zh-CN"/>
        </w:rPr>
        <w:t>Power saving/energy efficiency enhancements</w:t>
      </w:r>
      <w:r w:rsidR="00B24DDE">
        <w:rPr>
          <w:rFonts w:eastAsiaTheme="minorEastAsia"/>
          <w:lang w:val="en-US" w:eastAsia="zh-CN"/>
        </w:rPr>
        <w:t>”</w:t>
      </w:r>
      <w:r>
        <w:rPr>
          <w:rFonts w:eastAsiaTheme="minorEastAsia"/>
          <w:lang w:val="en-US" w:eastAsia="zh-CN"/>
        </w:rPr>
        <w:t xml:space="preserve">. </w:t>
      </w:r>
    </w:p>
    <w:p w:rsidR="003F0A24" w:rsidRDefault="003F0A24" w:rsidP="00E04E05">
      <w:pPr>
        <w:spacing w:before="120" w:after="120"/>
        <w:rPr>
          <w:rFonts w:eastAsiaTheme="minorEastAsia"/>
          <w:lang w:val="en-US" w:eastAsia="zh-CN"/>
        </w:rPr>
      </w:pPr>
      <w:r>
        <w:rPr>
          <w:rFonts w:eastAsiaTheme="minorEastAsia"/>
          <w:lang w:val="en-US" w:eastAsia="zh-CN"/>
        </w:rPr>
        <w:t>In last meeting, there were some discussions related to NW scheduling pattern, use of DRX, load of RedCap UE</w:t>
      </w:r>
      <w:r w:rsidR="000D36BB">
        <w:rPr>
          <w:rFonts w:eastAsiaTheme="minorEastAsia"/>
          <w:lang w:val="en-US" w:eastAsia="zh-CN"/>
        </w:rPr>
        <w:t xml:space="preserve">, UE measurement scheduling, </w:t>
      </w:r>
      <w:r>
        <w:rPr>
          <w:rFonts w:eastAsiaTheme="minorEastAsia"/>
          <w:lang w:val="en-US" w:eastAsia="zh-CN"/>
        </w:rPr>
        <w:t xml:space="preserve">etc. </w:t>
      </w:r>
      <w:r w:rsidR="000D36BB">
        <w:rPr>
          <w:rFonts w:eastAsiaTheme="minorEastAsia"/>
          <w:lang w:val="en-US" w:eastAsia="zh-CN"/>
        </w:rPr>
        <w:t>W</w:t>
      </w:r>
      <w:r>
        <w:rPr>
          <w:rFonts w:eastAsiaTheme="minorEastAsia"/>
          <w:lang w:val="en-US" w:eastAsia="zh-CN"/>
        </w:rPr>
        <w:t>hile we agree that these factors may impact the power consumption, they are quite complex to account</w:t>
      </w:r>
      <w:r w:rsidR="000D36BB">
        <w:rPr>
          <w:rFonts w:eastAsiaTheme="minorEastAsia"/>
          <w:lang w:val="en-US" w:eastAsia="zh-CN"/>
        </w:rPr>
        <w:t xml:space="preserve"> in the analysis</w:t>
      </w:r>
      <w:r>
        <w:rPr>
          <w:rFonts w:eastAsiaTheme="minorEastAsia"/>
          <w:lang w:val="en-US" w:eastAsia="zh-CN"/>
        </w:rPr>
        <w:t xml:space="preserve">. For example, </w:t>
      </w:r>
      <w:proofErr w:type="spellStart"/>
      <w:r>
        <w:rPr>
          <w:rFonts w:eastAsiaTheme="minorEastAsia"/>
          <w:lang w:val="en-US" w:eastAsia="zh-CN"/>
        </w:rPr>
        <w:t>RedCap</w:t>
      </w:r>
      <w:proofErr w:type="spellEnd"/>
      <w:r>
        <w:rPr>
          <w:rFonts w:eastAsiaTheme="minorEastAsia"/>
          <w:lang w:val="en-US" w:eastAsia="zh-CN"/>
        </w:rPr>
        <w:t xml:space="preserve"> UE may have a large number but by its nature each of them should have low data activity</w:t>
      </w:r>
      <w:r w:rsidR="00A452DE">
        <w:rPr>
          <w:rFonts w:eastAsiaTheme="minorEastAsia"/>
          <w:lang w:val="en-US" w:eastAsia="zh-CN"/>
        </w:rPr>
        <w:t xml:space="preserve">. DRX may be configured, but it depends on the traffic pattern of the UE and may not help </w:t>
      </w:r>
      <w:r w:rsidR="000D36BB">
        <w:rPr>
          <w:rFonts w:eastAsiaTheme="minorEastAsia"/>
          <w:lang w:val="en-US" w:eastAsia="zh-CN"/>
        </w:rPr>
        <w:t xml:space="preserve">power saving </w:t>
      </w:r>
      <w:r w:rsidR="00A452DE">
        <w:rPr>
          <w:rFonts w:eastAsiaTheme="minorEastAsia"/>
          <w:lang w:val="en-US" w:eastAsia="zh-CN"/>
        </w:rPr>
        <w:t>when L1 measurement would be performed frequently (</w:t>
      </w:r>
      <w:r w:rsidR="000D36BB">
        <w:rPr>
          <w:rFonts w:eastAsiaTheme="minorEastAsia"/>
          <w:lang w:val="en-US" w:eastAsia="zh-CN"/>
        </w:rPr>
        <w:t>UE would be in non-DRX</w:t>
      </w:r>
      <w:r w:rsidR="00A452DE">
        <w:rPr>
          <w:rFonts w:eastAsiaTheme="minorEastAsia"/>
          <w:lang w:val="en-US" w:eastAsia="zh-CN"/>
        </w:rPr>
        <w:t xml:space="preserve">). We therefore suggest to </w:t>
      </w:r>
      <w:r w:rsidR="00A452DE" w:rsidRPr="00940354">
        <w:rPr>
          <w:rFonts w:eastAsiaTheme="minorEastAsia"/>
          <w:b/>
          <w:lang w:val="en-US" w:eastAsia="zh-CN"/>
        </w:rPr>
        <w:t xml:space="preserve">focus on the most </w:t>
      </w:r>
      <w:r w:rsidR="00B24DDE" w:rsidRPr="00940354">
        <w:rPr>
          <w:rFonts w:eastAsiaTheme="minorEastAsia"/>
          <w:b/>
          <w:lang w:val="en-US" w:eastAsia="zh-CN"/>
        </w:rPr>
        <w:t xml:space="preserve">direct factor for power consumption, i.e. </w:t>
      </w:r>
      <w:r w:rsidR="00793E35" w:rsidRPr="00940354">
        <w:rPr>
          <w:rFonts w:eastAsiaTheme="minorEastAsia"/>
          <w:b/>
          <w:lang w:val="en-US" w:eastAsia="zh-CN"/>
        </w:rPr>
        <w:t xml:space="preserve">UE </w:t>
      </w:r>
      <w:r w:rsidR="00B24DDE" w:rsidRPr="00940354">
        <w:rPr>
          <w:rFonts w:eastAsiaTheme="minorEastAsia"/>
          <w:b/>
          <w:lang w:val="en-US" w:eastAsia="zh-CN"/>
        </w:rPr>
        <w:t>RF BW.</w:t>
      </w:r>
      <w:r w:rsidR="00A452DE">
        <w:rPr>
          <w:rFonts w:eastAsiaTheme="minorEastAsia"/>
          <w:lang w:val="en-US" w:eastAsia="zh-CN"/>
        </w:rPr>
        <w:t xml:space="preserve"> </w:t>
      </w:r>
    </w:p>
    <w:p w:rsidR="00802BDA" w:rsidRDefault="00802BDA" w:rsidP="00802BDA">
      <w:pPr>
        <w:spacing w:before="120" w:after="120"/>
        <w:rPr>
          <w:rFonts w:eastAsiaTheme="minorEastAsia"/>
          <w:lang w:eastAsia="zh-CN"/>
        </w:rPr>
      </w:pPr>
      <w:r>
        <w:rPr>
          <w:rFonts w:eastAsiaTheme="minorEastAsia"/>
          <w:lang w:eastAsia="zh-CN"/>
        </w:rPr>
        <w:t xml:space="preserve">With above consideration, it would be straightforward to analyse the implication on power consumption and complexity of options.  </w:t>
      </w:r>
    </w:p>
    <w:p w:rsidR="00802BDA" w:rsidRDefault="00802BDA" w:rsidP="00802BDA">
      <w:pPr>
        <w:pStyle w:val="afe"/>
        <w:numPr>
          <w:ilvl w:val="0"/>
          <w:numId w:val="25"/>
        </w:numPr>
        <w:spacing w:before="120" w:after="120"/>
        <w:rPr>
          <w:rFonts w:eastAsiaTheme="minorEastAsia"/>
          <w:lang w:eastAsia="zh-CN"/>
        </w:rPr>
      </w:pPr>
      <w:r w:rsidRPr="009F5176">
        <w:rPr>
          <w:rFonts w:eastAsiaTheme="minorEastAsia"/>
          <w:lang w:eastAsia="zh-CN"/>
        </w:rPr>
        <w:t xml:space="preserve">Option A, </w:t>
      </w:r>
      <w:r w:rsidR="00411E4D">
        <w:rPr>
          <w:rFonts w:eastAsiaTheme="minorEastAsia"/>
          <w:lang w:eastAsia="zh-CN"/>
        </w:rPr>
        <w:t xml:space="preserve">B-1-2/B-1-4, </w:t>
      </w:r>
      <w:r>
        <w:rPr>
          <w:rFonts w:eastAsiaTheme="minorEastAsia"/>
          <w:lang w:eastAsia="zh-CN"/>
        </w:rPr>
        <w:t>B-2-1, B-2-2</w:t>
      </w:r>
      <w:r w:rsidRPr="009F5176">
        <w:rPr>
          <w:rFonts w:eastAsiaTheme="minorEastAsia"/>
          <w:lang w:eastAsia="zh-CN"/>
        </w:rPr>
        <w:t xml:space="preserve"> and C </w:t>
      </w:r>
      <w:r>
        <w:rPr>
          <w:rFonts w:eastAsiaTheme="minorEastAsia"/>
          <w:lang w:eastAsia="zh-CN"/>
        </w:rPr>
        <w:t xml:space="preserve">allow </w:t>
      </w:r>
      <w:r w:rsidR="00793E35">
        <w:rPr>
          <w:rFonts w:eastAsiaTheme="minorEastAsia"/>
          <w:lang w:eastAsia="zh-CN"/>
        </w:rPr>
        <w:t xml:space="preserve">UE to use BWP BW when not performing </w:t>
      </w:r>
      <w:r w:rsidR="00BF2E14">
        <w:rPr>
          <w:rFonts w:eastAsiaTheme="minorEastAsia"/>
          <w:lang w:eastAsia="zh-CN"/>
        </w:rPr>
        <w:t>L1 measurement</w:t>
      </w:r>
      <w:r w:rsidR="000D36BB">
        <w:rPr>
          <w:rFonts w:eastAsiaTheme="minorEastAsia"/>
          <w:lang w:eastAsia="zh-CN"/>
        </w:rPr>
        <w:t>, so the additional power consumption for L1 measurement would be minor.</w:t>
      </w:r>
    </w:p>
    <w:p w:rsidR="00C319A4" w:rsidRPr="00411E4D" w:rsidRDefault="000D36BB" w:rsidP="00E04E05">
      <w:pPr>
        <w:pStyle w:val="afe"/>
        <w:numPr>
          <w:ilvl w:val="0"/>
          <w:numId w:val="25"/>
        </w:numPr>
        <w:spacing w:before="120" w:after="120"/>
        <w:rPr>
          <w:rFonts w:eastAsiaTheme="minorEastAsia"/>
          <w:lang w:eastAsia="zh-CN"/>
        </w:rPr>
      </w:pPr>
      <w:r>
        <w:rPr>
          <w:rFonts w:eastAsiaTheme="minorEastAsia" w:hint="eastAsia"/>
          <w:lang w:eastAsia="zh-CN"/>
        </w:rPr>
        <w:lastRenderedPageBreak/>
        <w:t>O</w:t>
      </w:r>
      <w:r>
        <w:rPr>
          <w:rFonts w:eastAsiaTheme="minorEastAsia"/>
          <w:lang w:eastAsia="zh-CN"/>
        </w:rPr>
        <w:t xml:space="preserve">ption B-1-1/B-1-3 would require UE to keep using large RF BW or activate the spare RF chain even when not performing L1 measurement. Of course, UE may do some implementation optimization to save power, e.g. use DRX off or interval between PDCCH monitoring occasions to do RF re-tuning. However, to avoid interruption due to RF re-tuning, such optimization </w:t>
      </w:r>
      <w:r w:rsidR="001D3B31">
        <w:rPr>
          <w:rFonts w:eastAsiaTheme="minorEastAsia"/>
          <w:lang w:eastAsia="zh-CN"/>
        </w:rPr>
        <w:t xml:space="preserve">would on one hand </w:t>
      </w:r>
      <w:r>
        <w:rPr>
          <w:rFonts w:eastAsiaTheme="minorEastAsia"/>
          <w:lang w:eastAsia="zh-CN"/>
        </w:rPr>
        <w:t>depend on the NW configuration and may not be always possible</w:t>
      </w:r>
      <w:r w:rsidR="001D3B31">
        <w:rPr>
          <w:rFonts w:eastAsiaTheme="minorEastAsia"/>
          <w:lang w:eastAsia="zh-CN"/>
        </w:rPr>
        <w:t>,</w:t>
      </w:r>
      <w:r>
        <w:rPr>
          <w:rFonts w:eastAsiaTheme="minorEastAsia"/>
          <w:lang w:eastAsia="zh-CN"/>
        </w:rPr>
        <w:t xml:space="preserve"> and on the other hand will increase UE complexity. We think the overall power consumption and complexity of this option is medium to high.</w:t>
      </w:r>
    </w:p>
    <w:p w:rsidR="000723C0" w:rsidRPr="00546DDF" w:rsidRDefault="000723C0" w:rsidP="000723C0">
      <w:pPr>
        <w:spacing w:before="120" w:after="120"/>
        <w:jc w:val="center"/>
        <w:rPr>
          <w:rFonts w:eastAsiaTheme="minorEastAsia"/>
          <w:b/>
          <w:lang w:val="en-US" w:eastAsia="zh-CN"/>
        </w:rPr>
      </w:pPr>
      <w:r w:rsidRPr="00546DDF">
        <w:rPr>
          <w:rFonts w:eastAsiaTheme="minorEastAsia"/>
          <w:b/>
          <w:lang w:val="en-US" w:eastAsia="zh-CN"/>
        </w:rPr>
        <w:t xml:space="preserve">Table </w:t>
      </w:r>
      <w:r>
        <w:rPr>
          <w:rFonts w:eastAsiaTheme="minorEastAsia"/>
          <w:b/>
          <w:lang w:val="en-US" w:eastAsia="zh-CN"/>
        </w:rPr>
        <w:t>4</w:t>
      </w:r>
      <w:r w:rsidRPr="00546DDF">
        <w:rPr>
          <w:rFonts w:eastAsiaTheme="minorEastAsia"/>
          <w:b/>
          <w:lang w:val="en-US" w:eastAsia="zh-CN"/>
        </w:rPr>
        <w:t xml:space="preserve">: Analysis of </w:t>
      </w:r>
      <w:r>
        <w:rPr>
          <w:b/>
          <w:lang w:val="en-US" w:eastAsia="zh-CN"/>
        </w:rPr>
        <w:t>p</w:t>
      </w:r>
      <w:r w:rsidRPr="000723C0">
        <w:rPr>
          <w:b/>
          <w:lang w:val="en-US" w:eastAsia="zh-CN"/>
        </w:rPr>
        <w:t xml:space="preserve">ower consumption/complexity </w:t>
      </w:r>
      <w:r>
        <w:rPr>
          <w:b/>
          <w:lang w:val="en-US" w:eastAsia="zh-CN"/>
        </w:rPr>
        <w:t>impacts</w:t>
      </w:r>
      <w:r w:rsidRPr="00546DDF">
        <w:rPr>
          <w:b/>
          <w:lang w:val="en-US" w:eastAsia="zh-CN"/>
        </w:rPr>
        <w:t xml:space="preserve"> of options</w:t>
      </w:r>
    </w:p>
    <w:tbl>
      <w:tblPr>
        <w:tblStyle w:val="17"/>
        <w:tblW w:w="0" w:type="auto"/>
        <w:jc w:val="center"/>
        <w:tblLook w:val="04A0" w:firstRow="1" w:lastRow="0" w:firstColumn="1" w:lastColumn="0" w:noHBand="0" w:noVBand="1"/>
      </w:tblPr>
      <w:tblGrid>
        <w:gridCol w:w="1470"/>
        <w:gridCol w:w="5277"/>
        <w:gridCol w:w="1461"/>
      </w:tblGrid>
      <w:tr w:rsidR="000723C0" w:rsidRPr="00B83D4D" w:rsidTr="000723C0">
        <w:trPr>
          <w:jc w:val="center"/>
        </w:trPr>
        <w:tc>
          <w:tcPr>
            <w:tcW w:w="1470" w:type="dxa"/>
            <w:vMerge w:val="restart"/>
            <w:vAlign w:val="center"/>
          </w:tcPr>
          <w:p w:rsidR="000723C0" w:rsidRPr="00B83D4D" w:rsidRDefault="000723C0" w:rsidP="000723C0">
            <w:pPr>
              <w:spacing w:beforeLines="0" w:before="0" w:afterLines="0" w:after="180"/>
              <w:jc w:val="center"/>
              <w:rPr>
                <w:rFonts w:eastAsia="等线"/>
                <w:sz w:val="20"/>
                <w:lang w:eastAsia="zh-CN"/>
              </w:rPr>
            </w:pPr>
            <w:r w:rsidRPr="00B83D4D">
              <w:rPr>
                <w:rFonts w:eastAsia="等线"/>
                <w:b/>
                <w:bCs/>
                <w:sz w:val="20"/>
                <w:lang w:eastAsia="zh-CN"/>
              </w:rPr>
              <w:t>Options</w:t>
            </w:r>
          </w:p>
        </w:tc>
        <w:tc>
          <w:tcPr>
            <w:tcW w:w="6738" w:type="dxa"/>
            <w:gridSpan w:val="2"/>
            <w:vAlign w:val="center"/>
          </w:tcPr>
          <w:p w:rsidR="000723C0" w:rsidRPr="00B83D4D" w:rsidRDefault="009F5176" w:rsidP="000723C0">
            <w:pPr>
              <w:spacing w:beforeLines="0" w:before="0" w:afterLines="0" w:after="180"/>
              <w:jc w:val="center"/>
              <w:rPr>
                <w:rFonts w:eastAsia="等线"/>
                <w:b/>
                <w:bCs/>
                <w:sz w:val="20"/>
                <w:lang w:eastAsia="zh-CN"/>
              </w:rPr>
            </w:pPr>
            <w:r w:rsidRPr="009F5176">
              <w:rPr>
                <w:rFonts w:eastAsia="等线"/>
                <w:b/>
                <w:bCs/>
                <w:sz w:val="20"/>
                <w:lang w:eastAsia="zh-CN"/>
              </w:rPr>
              <w:t>UE power consumption / UE complexity</w:t>
            </w:r>
          </w:p>
        </w:tc>
      </w:tr>
      <w:tr w:rsidR="000723C0" w:rsidRPr="00B83D4D" w:rsidTr="000723C0">
        <w:trPr>
          <w:jc w:val="center"/>
        </w:trPr>
        <w:tc>
          <w:tcPr>
            <w:tcW w:w="1470" w:type="dxa"/>
            <w:vMerge/>
            <w:vAlign w:val="center"/>
          </w:tcPr>
          <w:p w:rsidR="000723C0" w:rsidRPr="00B83D4D" w:rsidRDefault="000723C0" w:rsidP="000723C0">
            <w:pPr>
              <w:spacing w:beforeLines="0" w:before="0" w:afterLines="0" w:after="180"/>
              <w:jc w:val="center"/>
              <w:rPr>
                <w:rFonts w:eastAsia="等线"/>
                <w:b/>
                <w:bCs/>
                <w:sz w:val="20"/>
                <w:lang w:eastAsia="zh-CN"/>
              </w:rPr>
            </w:pPr>
          </w:p>
        </w:tc>
        <w:tc>
          <w:tcPr>
            <w:tcW w:w="5277" w:type="dxa"/>
            <w:vAlign w:val="center"/>
          </w:tcPr>
          <w:p w:rsidR="000723C0" w:rsidRPr="00B83D4D" w:rsidRDefault="000723C0" w:rsidP="000723C0">
            <w:pPr>
              <w:spacing w:beforeLines="0" w:before="0" w:afterLines="0" w:after="180"/>
              <w:jc w:val="center"/>
              <w:rPr>
                <w:rFonts w:eastAsia="等线"/>
                <w:b/>
                <w:bCs/>
                <w:sz w:val="20"/>
                <w:lang w:eastAsia="zh-CN"/>
              </w:rPr>
            </w:pPr>
            <w:r w:rsidRPr="00B83D4D">
              <w:rPr>
                <w:rFonts w:eastAsia="等线" w:hint="eastAsia"/>
                <w:b/>
                <w:bCs/>
                <w:sz w:val="20"/>
                <w:lang w:eastAsia="zh-CN"/>
              </w:rPr>
              <w:t>T</w:t>
            </w:r>
            <w:r w:rsidRPr="00B83D4D">
              <w:rPr>
                <w:rFonts w:eastAsia="等线"/>
                <w:b/>
                <w:bCs/>
                <w:sz w:val="20"/>
                <w:lang w:eastAsia="zh-CN"/>
              </w:rPr>
              <w:t>echnical analysis</w:t>
            </w:r>
          </w:p>
        </w:tc>
        <w:tc>
          <w:tcPr>
            <w:tcW w:w="1461" w:type="dxa"/>
          </w:tcPr>
          <w:p w:rsidR="000723C0" w:rsidRPr="00B83D4D" w:rsidRDefault="000723C0" w:rsidP="000723C0">
            <w:pPr>
              <w:spacing w:beforeLines="0" w:before="0" w:afterLines="0" w:after="180"/>
              <w:jc w:val="center"/>
              <w:rPr>
                <w:rFonts w:eastAsia="等线"/>
                <w:b/>
                <w:bCs/>
                <w:sz w:val="20"/>
                <w:lang w:eastAsia="zh-CN"/>
              </w:rPr>
            </w:pPr>
            <w:r w:rsidRPr="00B83D4D">
              <w:rPr>
                <w:rFonts w:eastAsia="等线"/>
                <w:b/>
                <w:bCs/>
                <w:sz w:val="20"/>
                <w:lang w:eastAsia="zh-CN"/>
              </w:rPr>
              <w:t>Summary</w:t>
            </w:r>
          </w:p>
        </w:tc>
      </w:tr>
      <w:tr w:rsidR="000723C0" w:rsidRPr="00B83D4D" w:rsidTr="000723C0">
        <w:trPr>
          <w:jc w:val="center"/>
        </w:trPr>
        <w:tc>
          <w:tcPr>
            <w:tcW w:w="1470" w:type="dxa"/>
            <w:vAlign w:val="center"/>
          </w:tcPr>
          <w:p w:rsidR="000723C0" w:rsidRPr="00B83D4D" w:rsidRDefault="000723C0" w:rsidP="000723C0">
            <w:pPr>
              <w:spacing w:beforeLines="0" w:before="0" w:afterLines="0" w:after="180"/>
              <w:jc w:val="both"/>
              <w:rPr>
                <w:sz w:val="20"/>
              </w:rPr>
            </w:pPr>
            <w:r w:rsidRPr="00B83D4D">
              <w:rPr>
                <w:sz w:val="20"/>
                <w:lang w:eastAsia="zh-CN"/>
              </w:rPr>
              <w:t>Option A)</w:t>
            </w:r>
          </w:p>
        </w:tc>
        <w:tc>
          <w:tcPr>
            <w:tcW w:w="5277" w:type="dxa"/>
          </w:tcPr>
          <w:p w:rsidR="000723C0" w:rsidRPr="00B83D4D" w:rsidRDefault="00AD1669" w:rsidP="000723C0">
            <w:pPr>
              <w:numPr>
                <w:ilvl w:val="0"/>
                <w:numId w:val="22"/>
              </w:numPr>
              <w:spacing w:before="120" w:after="120"/>
              <w:rPr>
                <w:sz w:val="20"/>
                <w:lang w:eastAsia="zh-CN"/>
              </w:rPr>
            </w:pPr>
            <w:r>
              <w:rPr>
                <w:sz w:val="20"/>
                <w:lang w:eastAsia="zh-CN"/>
              </w:rPr>
              <w:t xml:space="preserve">UE RF BW is </w:t>
            </w:r>
            <w:r w:rsidR="00EE5B2C">
              <w:rPr>
                <w:sz w:val="20"/>
                <w:lang w:eastAsia="zh-CN"/>
              </w:rPr>
              <w:t>same as BWP BW</w:t>
            </w:r>
          </w:p>
        </w:tc>
        <w:tc>
          <w:tcPr>
            <w:tcW w:w="1461" w:type="dxa"/>
          </w:tcPr>
          <w:p w:rsidR="000723C0" w:rsidRPr="00B83D4D" w:rsidRDefault="00EE5B2C" w:rsidP="000723C0">
            <w:pPr>
              <w:spacing w:beforeLines="0" w:before="120" w:afterLines="0" w:after="120" w:line="280" w:lineRule="atLeast"/>
              <w:jc w:val="both"/>
              <w:rPr>
                <w:rFonts w:eastAsia="等线"/>
                <w:sz w:val="20"/>
                <w:lang w:eastAsia="zh-CN"/>
              </w:rPr>
            </w:pPr>
            <w:r>
              <w:rPr>
                <w:rFonts w:eastAsia="等线"/>
                <w:sz w:val="20"/>
                <w:szCs w:val="24"/>
                <w:lang w:val="en-US" w:eastAsia="zh-CN"/>
              </w:rPr>
              <w:t xml:space="preserve">Minor </w:t>
            </w:r>
          </w:p>
        </w:tc>
      </w:tr>
      <w:tr w:rsidR="000723C0" w:rsidRPr="00B83D4D" w:rsidTr="000723C0">
        <w:trPr>
          <w:jc w:val="center"/>
        </w:trPr>
        <w:tc>
          <w:tcPr>
            <w:tcW w:w="1470" w:type="dxa"/>
            <w:vAlign w:val="center"/>
          </w:tcPr>
          <w:p w:rsidR="000723C0" w:rsidRPr="00B83D4D" w:rsidRDefault="000723C0" w:rsidP="000723C0">
            <w:pPr>
              <w:spacing w:beforeLines="0" w:before="0" w:afterLines="0" w:after="180"/>
              <w:jc w:val="both"/>
              <w:rPr>
                <w:sz w:val="20"/>
              </w:rPr>
            </w:pPr>
            <w:r w:rsidRPr="00B83D4D">
              <w:rPr>
                <w:sz w:val="20"/>
                <w:lang w:eastAsia="zh-CN"/>
              </w:rPr>
              <w:t>Option B-1-1)</w:t>
            </w:r>
          </w:p>
        </w:tc>
        <w:tc>
          <w:tcPr>
            <w:tcW w:w="5277" w:type="dxa"/>
          </w:tcPr>
          <w:p w:rsidR="000723C0" w:rsidRPr="00B83D4D" w:rsidRDefault="00EE5B2C" w:rsidP="000723C0">
            <w:pPr>
              <w:numPr>
                <w:ilvl w:val="0"/>
                <w:numId w:val="22"/>
              </w:numPr>
              <w:spacing w:before="120" w:after="120"/>
              <w:rPr>
                <w:sz w:val="20"/>
                <w:lang w:eastAsia="zh-CN"/>
              </w:rPr>
            </w:pPr>
            <w:r>
              <w:rPr>
                <w:sz w:val="20"/>
                <w:lang w:eastAsia="zh-CN"/>
              </w:rPr>
              <w:t>UE RF BW needs to cover SSB BW and maybe up to CBW BW</w:t>
            </w:r>
          </w:p>
        </w:tc>
        <w:tc>
          <w:tcPr>
            <w:tcW w:w="1461" w:type="dxa"/>
          </w:tcPr>
          <w:p w:rsidR="000723C0" w:rsidRPr="00B83D4D" w:rsidRDefault="00EE5B2C" w:rsidP="00EE5B2C">
            <w:pPr>
              <w:spacing w:beforeLines="0" w:before="120" w:afterLines="0" w:after="120" w:line="280" w:lineRule="atLeast"/>
              <w:rPr>
                <w:rFonts w:eastAsia="等线"/>
                <w:sz w:val="20"/>
                <w:lang w:eastAsia="zh-CN"/>
              </w:rPr>
            </w:pPr>
            <w:r>
              <w:rPr>
                <w:rFonts w:eastAsia="等线"/>
                <w:sz w:val="20"/>
                <w:szCs w:val="24"/>
                <w:lang w:val="en-US" w:eastAsia="zh-CN"/>
              </w:rPr>
              <w:t>Medium to High</w:t>
            </w:r>
          </w:p>
        </w:tc>
      </w:tr>
      <w:tr w:rsidR="000723C0" w:rsidRPr="00B83D4D" w:rsidTr="000723C0">
        <w:trPr>
          <w:jc w:val="center"/>
        </w:trPr>
        <w:tc>
          <w:tcPr>
            <w:tcW w:w="1470" w:type="dxa"/>
            <w:vAlign w:val="center"/>
          </w:tcPr>
          <w:p w:rsidR="000723C0" w:rsidRPr="00B83D4D" w:rsidRDefault="000723C0" w:rsidP="000723C0">
            <w:pPr>
              <w:spacing w:beforeLines="0" w:before="0" w:afterLines="0" w:after="180"/>
              <w:jc w:val="both"/>
              <w:rPr>
                <w:sz w:val="20"/>
              </w:rPr>
            </w:pPr>
            <w:r w:rsidRPr="00B83D4D">
              <w:rPr>
                <w:sz w:val="20"/>
                <w:lang w:eastAsia="zh-CN"/>
              </w:rPr>
              <w:t>Option B-1-2)</w:t>
            </w:r>
          </w:p>
        </w:tc>
        <w:tc>
          <w:tcPr>
            <w:tcW w:w="5277" w:type="dxa"/>
          </w:tcPr>
          <w:p w:rsidR="000723C0" w:rsidRPr="00B83D4D" w:rsidRDefault="00EE5B2C" w:rsidP="000723C0">
            <w:pPr>
              <w:numPr>
                <w:ilvl w:val="0"/>
                <w:numId w:val="22"/>
              </w:numPr>
              <w:spacing w:before="120" w:after="120"/>
              <w:rPr>
                <w:sz w:val="20"/>
                <w:lang w:eastAsia="zh-CN"/>
              </w:rPr>
            </w:pPr>
            <w:r>
              <w:rPr>
                <w:sz w:val="20"/>
                <w:lang w:eastAsia="zh-CN"/>
              </w:rPr>
              <w:t>UE RF BW is same as BWP BW</w:t>
            </w:r>
          </w:p>
        </w:tc>
        <w:tc>
          <w:tcPr>
            <w:tcW w:w="1461" w:type="dxa"/>
          </w:tcPr>
          <w:p w:rsidR="000723C0" w:rsidRPr="00B83D4D" w:rsidRDefault="000723C0" w:rsidP="000723C0">
            <w:pPr>
              <w:spacing w:beforeLines="0" w:before="120" w:afterLines="0" w:after="120" w:line="280" w:lineRule="atLeast"/>
              <w:rPr>
                <w:rFonts w:eastAsia="等线"/>
                <w:sz w:val="20"/>
                <w:lang w:eastAsia="zh-CN"/>
              </w:rPr>
            </w:pPr>
            <w:r>
              <w:rPr>
                <w:rFonts w:eastAsia="等线"/>
                <w:sz w:val="20"/>
                <w:szCs w:val="24"/>
                <w:lang w:val="en-US" w:eastAsia="zh-CN"/>
              </w:rPr>
              <w:t xml:space="preserve">Minor </w:t>
            </w:r>
          </w:p>
        </w:tc>
      </w:tr>
      <w:tr w:rsidR="00EE5B2C" w:rsidRPr="00B83D4D" w:rsidTr="000723C0">
        <w:trPr>
          <w:jc w:val="center"/>
        </w:trPr>
        <w:tc>
          <w:tcPr>
            <w:tcW w:w="1470" w:type="dxa"/>
            <w:vAlign w:val="center"/>
          </w:tcPr>
          <w:p w:rsidR="00EE5B2C" w:rsidRPr="00B83D4D" w:rsidRDefault="00EE5B2C" w:rsidP="00EE5B2C">
            <w:pPr>
              <w:spacing w:beforeLines="0" w:before="0" w:afterLines="0" w:after="180"/>
              <w:jc w:val="both"/>
              <w:rPr>
                <w:sz w:val="20"/>
              </w:rPr>
            </w:pPr>
            <w:r w:rsidRPr="00B83D4D">
              <w:rPr>
                <w:sz w:val="20"/>
                <w:lang w:eastAsia="zh-CN"/>
              </w:rPr>
              <w:t>Option B-1-3)</w:t>
            </w:r>
          </w:p>
        </w:tc>
        <w:tc>
          <w:tcPr>
            <w:tcW w:w="5277" w:type="dxa"/>
          </w:tcPr>
          <w:p w:rsidR="00EE5B2C" w:rsidRPr="00B83D4D" w:rsidRDefault="00EE5B2C" w:rsidP="00EE5B2C">
            <w:pPr>
              <w:numPr>
                <w:ilvl w:val="0"/>
                <w:numId w:val="22"/>
              </w:numPr>
              <w:spacing w:before="120" w:after="120"/>
              <w:rPr>
                <w:sz w:val="20"/>
                <w:lang w:eastAsia="zh-CN"/>
              </w:rPr>
            </w:pPr>
            <w:r>
              <w:rPr>
                <w:sz w:val="20"/>
                <w:lang w:eastAsia="zh-CN"/>
              </w:rPr>
              <w:t>Same as option B-1-1</w:t>
            </w:r>
          </w:p>
        </w:tc>
        <w:tc>
          <w:tcPr>
            <w:tcW w:w="1461" w:type="dxa"/>
          </w:tcPr>
          <w:p w:rsidR="00EE5B2C" w:rsidRPr="00B83D4D" w:rsidRDefault="00EE5B2C" w:rsidP="008761E5">
            <w:pPr>
              <w:spacing w:beforeLines="0" w:before="120" w:afterLines="0" w:after="120" w:line="280" w:lineRule="atLeast"/>
              <w:rPr>
                <w:rFonts w:eastAsia="等线"/>
                <w:sz w:val="20"/>
                <w:lang w:eastAsia="zh-CN"/>
              </w:rPr>
            </w:pPr>
            <w:r>
              <w:rPr>
                <w:rFonts w:eastAsia="等线"/>
                <w:sz w:val="20"/>
                <w:szCs w:val="24"/>
                <w:lang w:val="en-US" w:eastAsia="zh-CN"/>
              </w:rPr>
              <w:t>Medium to High</w:t>
            </w:r>
          </w:p>
        </w:tc>
      </w:tr>
      <w:tr w:rsidR="00EE5B2C" w:rsidRPr="00B83D4D" w:rsidTr="000723C0">
        <w:trPr>
          <w:jc w:val="center"/>
        </w:trPr>
        <w:tc>
          <w:tcPr>
            <w:tcW w:w="1470" w:type="dxa"/>
            <w:vAlign w:val="center"/>
          </w:tcPr>
          <w:p w:rsidR="00EE5B2C" w:rsidRPr="00B83D4D" w:rsidRDefault="00EE5B2C" w:rsidP="00EE5B2C">
            <w:pPr>
              <w:spacing w:beforeLines="0" w:before="0" w:afterLines="0" w:after="180"/>
              <w:jc w:val="both"/>
              <w:rPr>
                <w:sz w:val="20"/>
              </w:rPr>
            </w:pPr>
            <w:r w:rsidRPr="00B83D4D">
              <w:rPr>
                <w:sz w:val="20"/>
                <w:lang w:eastAsia="zh-CN"/>
              </w:rPr>
              <w:t>Option B-1-4)</w:t>
            </w:r>
          </w:p>
        </w:tc>
        <w:tc>
          <w:tcPr>
            <w:tcW w:w="5277" w:type="dxa"/>
          </w:tcPr>
          <w:p w:rsidR="00EE5B2C" w:rsidRPr="00B83D4D" w:rsidRDefault="00EE5B2C" w:rsidP="00EE5B2C">
            <w:pPr>
              <w:numPr>
                <w:ilvl w:val="0"/>
                <w:numId w:val="22"/>
              </w:numPr>
              <w:spacing w:before="120" w:after="120"/>
              <w:rPr>
                <w:sz w:val="20"/>
                <w:lang w:eastAsia="zh-CN"/>
              </w:rPr>
            </w:pPr>
            <w:r>
              <w:rPr>
                <w:sz w:val="20"/>
                <w:lang w:eastAsia="zh-CN"/>
              </w:rPr>
              <w:t>Same as option B-1-2</w:t>
            </w:r>
            <w:r w:rsidRPr="00B83D4D">
              <w:rPr>
                <w:sz w:val="20"/>
                <w:lang w:eastAsia="zh-CN"/>
              </w:rPr>
              <w:t xml:space="preserve"> </w:t>
            </w:r>
          </w:p>
        </w:tc>
        <w:tc>
          <w:tcPr>
            <w:tcW w:w="1461" w:type="dxa"/>
          </w:tcPr>
          <w:p w:rsidR="00EE5B2C" w:rsidRPr="00B83D4D" w:rsidRDefault="00EE5B2C" w:rsidP="00EE5B2C">
            <w:pPr>
              <w:spacing w:beforeLines="0" w:before="120" w:afterLines="0" w:after="120" w:line="280" w:lineRule="atLeast"/>
              <w:rPr>
                <w:rFonts w:eastAsia="等线"/>
                <w:sz w:val="20"/>
                <w:lang w:eastAsia="zh-CN"/>
              </w:rPr>
            </w:pPr>
            <w:r>
              <w:rPr>
                <w:rFonts w:eastAsia="等线"/>
                <w:sz w:val="20"/>
                <w:szCs w:val="24"/>
                <w:lang w:val="en-US" w:eastAsia="zh-CN"/>
              </w:rPr>
              <w:t xml:space="preserve">Minor </w:t>
            </w:r>
          </w:p>
        </w:tc>
      </w:tr>
      <w:tr w:rsidR="00EE5B2C" w:rsidRPr="00B83D4D" w:rsidTr="000723C0">
        <w:trPr>
          <w:jc w:val="center"/>
        </w:trPr>
        <w:tc>
          <w:tcPr>
            <w:tcW w:w="1470" w:type="dxa"/>
            <w:vAlign w:val="center"/>
          </w:tcPr>
          <w:p w:rsidR="00EE5B2C" w:rsidRPr="00B83D4D" w:rsidRDefault="00EE5B2C" w:rsidP="00EE5B2C">
            <w:pPr>
              <w:spacing w:beforeLines="0" w:before="0" w:afterLines="0" w:after="180"/>
              <w:jc w:val="both"/>
              <w:rPr>
                <w:sz w:val="20"/>
              </w:rPr>
            </w:pPr>
            <w:r w:rsidRPr="00B83D4D">
              <w:rPr>
                <w:sz w:val="20"/>
                <w:lang w:eastAsia="zh-CN"/>
              </w:rPr>
              <w:t>Option B-2-1)</w:t>
            </w:r>
          </w:p>
        </w:tc>
        <w:tc>
          <w:tcPr>
            <w:tcW w:w="5277" w:type="dxa"/>
          </w:tcPr>
          <w:p w:rsidR="00EE5B2C" w:rsidRPr="00B83D4D" w:rsidRDefault="00EE5B2C" w:rsidP="00EE5B2C">
            <w:pPr>
              <w:numPr>
                <w:ilvl w:val="0"/>
                <w:numId w:val="22"/>
              </w:numPr>
              <w:spacing w:before="120" w:after="120"/>
              <w:rPr>
                <w:sz w:val="20"/>
                <w:lang w:eastAsia="zh-CN"/>
              </w:rPr>
            </w:pPr>
            <w:r>
              <w:rPr>
                <w:sz w:val="20"/>
                <w:lang w:eastAsia="zh-CN"/>
              </w:rPr>
              <w:t>UE RF BW is same as BWP BW</w:t>
            </w:r>
          </w:p>
        </w:tc>
        <w:tc>
          <w:tcPr>
            <w:tcW w:w="1461" w:type="dxa"/>
          </w:tcPr>
          <w:p w:rsidR="00EE5B2C" w:rsidRDefault="00EE5B2C" w:rsidP="00EE5B2C">
            <w:pPr>
              <w:spacing w:before="120" w:after="120"/>
            </w:pPr>
            <w:r w:rsidRPr="00226D5F">
              <w:rPr>
                <w:rFonts w:eastAsia="等线"/>
                <w:sz w:val="20"/>
                <w:szCs w:val="24"/>
                <w:lang w:val="en-US" w:eastAsia="zh-CN"/>
              </w:rPr>
              <w:t xml:space="preserve">Minor </w:t>
            </w:r>
          </w:p>
        </w:tc>
      </w:tr>
      <w:tr w:rsidR="00EE5B2C" w:rsidRPr="00B83D4D" w:rsidTr="000723C0">
        <w:trPr>
          <w:jc w:val="center"/>
        </w:trPr>
        <w:tc>
          <w:tcPr>
            <w:tcW w:w="1470" w:type="dxa"/>
            <w:vAlign w:val="center"/>
          </w:tcPr>
          <w:p w:rsidR="00EE5B2C" w:rsidRPr="00B83D4D" w:rsidRDefault="00EE5B2C" w:rsidP="00EE5B2C">
            <w:pPr>
              <w:spacing w:beforeLines="0" w:before="0" w:afterLines="0" w:after="180"/>
              <w:jc w:val="both"/>
              <w:rPr>
                <w:sz w:val="20"/>
                <w:lang w:eastAsia="zh-CN"/>
              </w:rPr>
            </w:pPr>
            <w:r w:rsidRPr="00B83D4D">
              <w:rPr>
                <w:sz w:val="20"/>
                <w:lang w:eastAsia="zh-CN"/>
              </w:rPr>
              <w:t>Option B-2-2)</w:t>
            </w:r>
          </w:p>
        </w:tc>
        <w:tc>
          <w:tcPr>
            <w:tcW w:w="5277" w:type="dxa"/>
          </w:tcPr>
          <w:p w:rsidR="00EE5B2C" w:rsidRPr="00B83D4D" w:rsidRDefault="00EE5B2C" w:rsidP="00EE5B2C">
            <w:pPr>
              <w:numPr>
                <w:ilvl w:val="0"/>
                <w:numId w:val="22"/>
              </w:numPr>
              <w:spacing w:before="120" w:after="120"/>
              <w:rPr>
                <w:sz w:val="20"/>
                <w:lang w:eastAsia="zh-CN"/>
              </w:rPr>
            </w:pPr>
            <w:r>
              <w:rPr>
                <w:sz w:val="20"/>
                <w:lang w:eastAsia="zh-CN"/>
              </w:rPr>
              <w:t>UE RF BW is same as BWP BW</w:t>
            </w:r>
          </w:p>
        </w:tc>
        <w:tc>
          <w:tcPr>
            <w:tcW w:w="1461" w:type="dxa"/>
          </w:tcPr>
          <w:p w:rsidR="00EE5B2C" w:rsidRDefault="00EE5B2C" w:rsidP="00EE5B2C">
            <w:pPr>
              <w:spacing w:before="120" w:after="120"/>
            </w:pPr>
            <w:r w:rsidRPr="00226D5F">
              <w:rPr>
                <w:rFonts w:eastAsia="等线"/>
                <w:sz w:val="20"/>
                <w:szCs w:val="24"/>
                <w:lang w:val="en-US" w:eastAsia="zh-CN"/>
              </w:rPr>
              <w:t xml:space="preserve">Minor </w:t>
            </w:r>
          </w:p>
        </w:tc>
      </w:tr>
      <w:tr w:rsidR="00EE5B2C" w:rsidRPr="00B83D4D" w:rsidTr="000723C0">
        <w:trPr>
          <w:jc w:val="center"/>
        </w:trPr>
        <w:tc>
          <w:tcPr>
            <w:tcW w:w="1470" w:type="dxa"/>
            <w:vAlign w:val="center"/>
          </w:tcPr>
          <w:p w:rsidR="00EE5B2C" w:rsidRPr="00B83D4D" w:rsidRDefault="00EE5B2C" w:rsidP="00EE5B2C">
            <w:pPr>
              <w:spacing w:beforeLines="0" w:before="0" w:afterLines="0" w:after="180"/>
              <w:jc w:val="both"/>
              <w:rPr>
                <w:sz w:val="20"/>
                <w:lang w:eastAsia="zh-CN"/>
              </w:rPr>
            </w:pPr>
            <w:r w:rsidRPr="00B83D4D">
              <w:rPr>
                <w:sz w:val="20"/>
                <w:lang w:eastAsia="zh-CN"/>
              </w:rPr>
              <w:t>Option C)</w:t>
            </w:r>
          </w:p>
        </w:tc>
        <w:tc>
          <w:tcPr>
            <w:tcW w:w="5277" w:type="dxa"/>
          </w:tcPr>
          <w:p w:rsidR="00EE5B2C" w:rsidRPr="00B83D4D" w:rsidRDefault="00EE5B2C" w:rsidP="00EE5B2C">
            <w:pPr>
              <w:numPr>
                <w:ilvl w:val="0"/>
                <w:numId w:val="22"/>
              </w:numPr>
              <w:spacing w:before="120" w:after="120"/>
              <w:rPr>
                <w:sz w:val="20"/>
                <w:szCs w:val="24"/>
                <w:lang w:val="en-US" w:eastAsia="zh-CN"/>
              </w:rPr>
            </w:pPr>
            <w:r>
              <w:rPr>
                <w:sz w:val="20"/>
                <w:lang w:eastAsia="zh-CN"/>
              </w:rPr>
              <w:t>UE RF BW is same as BWP BW</w:t>
            </w:r>
          </w:p>
        </w:tc>
        <w:tc>
          <w:tcPr>
            <w:tcW w:w="1461" w:type="dxa"/>
          </w:tcPr>
          <w:p w:rsidR="00EE5B2C" w:rsidRDefault="00EE5B2C" w:rsidP="00EE5B2C">
            <w:pPr>
              <w:spacing w:before="120" w:after="120"/>
            </w:pPr>
            <w:r w:rsidRPr="00226D5F">
              <w:rPr>
                <w:rFonts w:eastAsia="等线"/>
                <w:sz w:val="20"/>
                <w:szCs w:val="24"/>
                <w:lang w:val="en-US" w:eastAsia="zh-CN"/>
              </w:rPr>
              <w:t xml:space="preserve">Minor </w:t>
            </w:r>
          </w:p>
        </w:tc>
      </w:tr>
    </w:tbl>
    <w:p w:rsidR="00E04E05" w:rsidRDefault="00E04E05" w:rsidP="00567B1F">
      <w:pPr>
        <w:pStyle w:val="2"/>
        <w:rPr>
          <w:lang w:val="en-US" w:eastAsia="zh-CN"/>
        </w:rPr>
      </w:pPr>
      <w:r>
        <w:rPr>
          <w:rFonts w:hint="eastAsia"/>
          <w:lang w:val="en-US" w:eastAsia="zh-CN"/>
        </w:rPr>
        <w:t>S</w:t>
      </w:r>
      <w:r>
        <w:rPr>
          <w:lang w:val="en-US" w:eastAsia="zh-CN"/>
        </w:rPr>
        <w:t xml:space="preserve">uggestion </w:t>
      </w:r>
    </w:p>
    <w:p w:rsidR="00ED18E5" w:rsidRDefault="00ED18E5" w:rsidP="00E04E05">
      <w:pPr>
        <w:spacing w:before="120" w:after="120"/>
        <w:rPr>
          <w:rFonts w:eastAsiaTheme="minorEastAsia"/>
          <w:lang w:val="en-US" w:eastAsia="zh-CN"/>
        </w:rPr>
      </w:pPr>
      <w:r>
        <w:rPr>
          <w:rFonts w:eastAsiaTheme="minorEastAsia"/>
          <w:lang w:val="en-US" w:eastAsia="zh-CN"/>
        </w:rPr>
        <w:t xml:space="preserve">We suggest RAN4 to take our analysis above in Table 1 to Table 4 into account. </w:t>
      </w:r>
    </w:p>
    <w:p w:rsidR="00ED18E5" w:rsidRPr="00ED18E5" w:rsidRDefault="00ED18E5" w:rsidP="00E04E05">
      <w:pPr>
        <w:spacing w:before="120" w:after="120"/>
        <w:rPr>
          <w:rFonts w:eastAsiaTheme="minorEastAsia"/>
          <w:b/>
          <w:lang w:val="en-US" w:eastAsia="zh-CN"/>
        </w:rPr>
      </w:pPr>
      <w:r w:rsidRPr="00ED18E5">
        <w:rPr>
          <w:rFonts w:eastAsiaTheme="minorEastAsia" w:hint="eastAsia"/>
          <w:b/>
          <w:lang w:val="en-US" w:eastAsia="zh-CN"/>
        </w:rPr>
        <w:t>P</w:t>
      </w:r>
      <w:r w:rsidRPr="00ED18E5">
        <w:rPr>
          <w:rFonts w:eastAsiaTheme="minorEastAsia"/>
          <w:b/>
          <w:lang w:val="en-US" w:eastAsia="zh-CN"/>
        </w:rPr>
        <w:t xml:space="preserve">roposal 1: RAN4 to take Table 1 to Table 4 into account for the </w:t>
      </w:r>
      <w:proofErr w:type="gramStart"/>
      <w:r w:rsidRPr="00ED18E5">
        <w:rPr>
          <w:rFonts w:eastAsiaTheme="minorEastAsia"/>
          <w:b/>
          <w:lang w:val="en-US" w:eastAsia="zh-CN"/>
        </w:rPr>
        <w:t>high level</w:t>
      </w:r>
      <w:proofErr w:type="gramEnd"/>
      <w:r w:rsidRPr="00ED18E5">
        <w:rPr>
          <w:rFonts w:eastAsiaTheme="minorEastAsia"/>
          <w:b/>
          <w:lang w:val="en-US" w:eastAsia="zh-CN"/>
        </w:rPr>
        <w:t xml:space="preserve"> analysis.</w:t>
      </w:r>
    </w:p>
    <w:p w:rsidR="00567B1F" w:rsidRDefault="0033202C" w:rsidP="00E04E05">
      <w:pPr>
        <w:spacing w:before="120" w:after="120"/>
        <w:rPr>
          <w:rFonts w:eastAsiaTheme="minorEastAsia"/>
          <w:lang w:val="en-US" w:eastAsia="zh-CN"/>
        </w:rPr>
      </w:pPr>
      <w:r>
        <w:rPr>
          <w:rFonts w:eastAsiaTheme="minorEastAsia"/>
          <w:lang w:val="en-US" w:eastAsia="zh-CN"/>
        </w:rPr>
        <w:t>In</w:t>
      </w:r>
      <w:r w:rsidRPr="0033202C">
        <w:rPr>
          <w:rFonts w:eastAsiaTheme="minorEastAsia"/>
          <w:lang w:val="en-US" w:eastAsia="zh-CN"/>
        </w:rPr>
        <w:t xml:space="preserve"> our view, UE power consumption is the most important aspect to consider when comparing different options because the main motivation to have a BWP without SSB is to enable UE power saving. Otherwise, we do not see clear reason why NW would configure UE in such a BWP. If throughput impact or RS overhead is prioritized, it would be more flexible and efficient for NW to have all U</w:t>
      </w:r>
      <w:r>
        <w:rPr>
          <w:rFonts w:eastAsiaTheme="minorEastAsia"/>
          <w:lang w:val="en-US" w:eastAsia="zh-CN"/>
        </w:rPr>
        <w:t>E</w:t>
      </w:r>
      <w:r w:rsidRPr="0033202C">
        <w:rPr>
          <w:rFonts w:eastAsiaTheme="minorEastAsia"/>
          <w:lang w:val="en-US" w:eastAsia="zh-CN"/>
        </w:rPr>
        <w:t>s staying on a BWP equal to CBW, and load balancing can be achieved via NW scheduling.</w:t>
      </w:r>
    </w:p>
    <w:p w:rsidR="00567B1F" w:rsidRDefault="0033202C" w:rsidP="00E04E05">
      <w:pPr>
        <w:spacing w:before="120" w:after="120"/>
        <w:rPr>
          <w:rFonts w:eastAsiaTheme="minorEastAsia"/>
          <w:lang w:val="en-US" w:eastAsia="zh-CN"/>
        </w:rPr>
      </w:pPr>
      <w:r>
        <w:rPr>
          <w:rFonts w:eastAsiaTheme="minorEastAsia"/>
          <w:lang w:val="en-US" w:eastAsia="zh-CN"/>
        </w:rPr>
        <w:t xml:space="preserve">Considering other aspects, we think the most efficient way to support </w:t>
      </w:r>
      <w:r>
        <w:rPr>
          <w:rFonts w:eastAsiaTheme="minorEastAsia" w:hint="eastAsia"/>
          <w:lang w:val="en-US" w:eastAsia="zh-CN"/>
        </w:rPr>
        <w:t>FG</w:t>
      </w:r>
      <w:r>
        <w:rPr>
          <w:rFonts w:eastAsiaTheme="minorEastAsia"/>
          <w:lang w:val="en-US" w:eastAsia="zh-CN"/>
        </w:rPr>
        <w:t xml:space="preserve"> 6-1a is option C. </w:t>
      </w:r>
      <w:r w:rsidR="00ED18E5">
        <w:rPr>
          <w:rFonts w:eastAsiaTheme="minorEastAsia"/>
          <w:lang w:val="en-US" w:eastAsia="zh-CN"/>
        </w:rPr>
        <w:t xml:space="preserve">In last meeting, some companies raised the concern that NCD-SSB may not be always available, so it is meaningful to consider another option based on CD-SSB. We think option B-2-2 is the most efficient and flexible option assuming only dedicated NCSG is needed. Alternatively, interruption-based options B-1-2/B-1-4 can be also considered. </w:t>
      </w:r>
    </w:p>
    <w:p w:rsidR="00940354" w:rsidRPr="00940354" w:rsidRDefault="00940354" w:rsidP="00E04E05">
      <w:pPr>
        <w:spacing w:before="120" w:after="120"/>
        <w:rPr>
          <w:rFonts w:eastAsiaTheme="minorEastAsia"/>
          <w:lang w:val="en-US" w:eastAsia="zh-CN"/>
        </w:rPr>
      </w:pPr>
      <w:r>
        <w:rPr>
          <w:rFonts w:eastAsiaTheme="minorEastAsia"/>
          <w:lang w:val="en-US" w:eastAsia="zh-CN"/>
        </w:rPr>
        <w:t xml:space="preserve">It is noted that we understand the discussion is for Rel-18, i.e. to determine which options among option B-1, option B-2 and option </w:t>
      </w:r>
      <w:proofErr w:type="spellStart"/>
      <w:r>
        <w:rPr>
          <w:rFonts w:eastAsiaTheme="minorEastAsia"/>
          <w:lang w:val="en-US" w:eastAsia="zh-CN"/>
        </w:rPr>
        <w:t>C are</w:t>
      </w:r>
      <w:proofErr w:type="spellEnd"/>
      <w:r>
        <w:rPr>
          <w:rFonts w:eastAsiaTheme="minorEastAsia"/>
          <w:lang w:val="en-US" w:eastAsia="zh-CN"/>
        </w:rPr>
        <w:t xml:space="preserve"> to be supported in Rel-18, so we do not consider option A because based on RAN#97-e conclusion, option A is already supported in Rel-17 spec.</w:t>
      </w:r>
    </w:p>
    <w:p w:rsidR="00567B1F" w:rsidRPr="0033202C" w:rsidRDefault="00567B1F" w:rsidP="00E04E05">
      <w:pPr>
        <w:spacing w:before="120" w:after="120"/>
        <w:rPr>
          <w:rFonts w:eastAsiaTheme="minorEastAsia"/>
          <w:b/>
          <w:lang w:val="en-US" w:eastAsia="zh-CN"/>
        </w:rPr>
      </w:pPr>
      <w:r w:rsidRPr="0033202C">
        <w:rPr>
          <w:rFonts w:eastAsiaTheme="minorEastAsia"/>
          <w:b/>
          <w:lang w:val="en-US" w:eastAsia="zh-CN"/>
        </w:rPr>
        <w:t xml:space="preserve">Proposal </w:t>
      </w:r>
      <w:r w:rsidR="00ED18E5">
        <w:rPr>
          <w:rFonts w:eastAsiaTheme="minorEastAsia"/>
          <w:b/>
          <w:lang w:val="en-US" w:eastAsia="zh-CN"/>
        </w:rPr>
        <w:t>2</w:t>
      </w:r>
      <w:r w:rsidRPr="0033202C">
        <w:rPr>
          <w:rFonts w:eastAsiaTheme="minorEastAsia"/>
          <w:b/>
          <w:lang w:val="en-US" w:eastAsia="zh-CN"/>
        </w:rPr>
        <w:t xml:space="preserve">: Recommend RAN to consider option </w:t>
      </w:r>
      <w:r w:rsidR="007604D0" w:rsidRPr="0033202C">
        <w:rPr>
          <w:rFonts w:eastAsiaTheme="minorEastAsia"/>
          <w:b/>
          <w:lang w:val="en-US" w:eastAsia="zh-CN"/>
        </w:rPr>
        <w:t>C</w:t>
      </w:r>
      <w:r w:rsidR="00FE1E53">
        <w:rPr>
          <w:rFonts w:eastAsiaTheme="minorEastAsia"/>
          <w:b/>
          <w:lang w:val="en-US" w:eastAsia="zh-CN"/>
        </w:rPr>
        <w:t xml:space="preserve"> as first priority</w:t>
      </w:r>
      <w:r w:rsidR="007604D0" w:rsidRPr="0033202C">
        <w:rPr>
          <w:rFonts w:eastAsiaTheme="minorEastAsia"/>
          <w:b/>
          <w:lang w:val="en-US" w:eastAsia="zh-CN"/>
        </w:rPr>
        <w:t xml:space="preserve">, </w:t>
      </w:r>
      <w:r w:rsidR="00FE1E53">
        <w:rPr>
          <w:rFonts w:eastAsiaTheme="minorEastAsia"/>
          <w:b/>
          <w:lang w:val="en-US" w:eastAsia="zh-CN"/>
        </w:rPr>
        <w:t xml:space="preserve">and </w:t>
      </w:r>
      <w:r w:rsidR="0033202C" w:rsidRPr="0033202C">
        <w:rPr>
          <w:rFonts w:eastAsiaTheme="minorEastAsia"/>
          <w:b/>
          <w:lang w:val="en-US" w:eastAsia="zh-CN"/>
        </w:rPr>
        <w:t xml:space="preserve">option </w:t>
      </w:r>
      <w:r w:rsidR="007604D0" w:rsidRPr="0033202C">
        <w:rPr>
          <w:rFonts w:eastAsiaTheme="minorEastAsia"/>
          <w:b/>
          <w:lang w:val="en-US" w:eastAsia="zh-CN"/>
        </w:rPr>
        <w:t>B-2</w:t>
      </w:r>
      <w:r w:rsidR="0033202C" w:rsidRPr="0033202C">
        <w:rPr>
          <w:rFonts w:eastAsiaTheme="minorEastAsia"/>
          <w:b/>
          <w:lang w:val="en-US" w:eastAsia="zh-CN"/>
        </w:rPr>
        <w:t xml:space="preserve">-2 (NCSG only), and option B-1-2/B-1-4 </w:t>
      </w:r>
      <w:r w:rsidR="00FE1E53">
        <w:rPr>
          <w:rFonts w:eastAsiaTheme="minorEastAsia"/>
          <w:b/>
          <w:lang w:val="en-US" w:eastAsia="zh-CN"/>
        </w:rPr>
        <w:t>as second priority</w:t>
      </w:r>
      <w:r w:rsidR="00FE1E53" w:rsidRPr="0033202C">
        <w:rPr>
          <w:rFonts w:eastAsiaTheme="minorEastAsia"/>
          <w:b/>
          <w:lang w:val="en-US" w:eastAsia="zh-CN"/>
        </w:rPr>
        <w:t xml:space="preserve"> </w:t>
      </w:r>
      <w:r w:rsidR="007604D0" w:rsidRPr="0033202C">
        <w:rPr>
          <w:rFonts w:eastAsiaTheme="minorEastAsia"/>
          <w:b/>
          <w:lang w:val="en-US" w:eastAsia="zh-CN"/>
        </w:rPr>
        <w:t>fo</w:t>
      </w:r>
      <w:r w:rsidR="00B83D4D" w:rsidRPr="0033202C">
        <w:rPr>
          <w:rFonts w:eastAsiaTheme="minorEastAsia"/>
          <w:b/>
          <w:lang w:val="en-US" w:eastAsia="zh-CN"/>
        </w:rPr>
        <w:t>r Rel-18.</w:t>
      </w:r>
    </w:p>
    <w:p w:rsidR="00FA0C0C" w:rsidRDefault="00FA0C0C" w:rsidP="00FA0C0C">
      <w:pPr>
        <w:pStyle w:val="1"/>
        <w:jc w:val="both"/>
        <w:rPr>
          <w:lang w:val="en-US"/>
        </w:rPr>
      </w:pPr>
      <w:r>
        <w:rPr>
          <w:lang w:val="en-US"/>
        </w:rPr>
        <w:lastRenderedPageBreak/>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ED18E5" w:rsidRPr="00D12E24">
        <w:rPr>
          <w:rFonts w:eastAsia="宋体"/>
          <w:lang w:eastAsia="zh-CN"/>
        </w:rPr>
        <w:t xml:space="preserve">our </w:t>
      </w:r>
      <w:r w:rsidR="00ED18E5">
        <w:rPr>
          <w:rFonts w:eastAsia="宋体"/>
          <w:lang w:eastAsia="zh-CN"/>
        </w:rPr>
        <w:t xml:space="preserve">inputs for the </w:t>
      </w:r>
      <w:proofErr w:type="gramStart"/>
      <w:r w:rsidR="00ED18E5">
        <w:rPr>
          <w:rFonts w:eastAsia="宋体"/>
          <w:lang w:eastAsia="zh-CN"/>
        </w:rPr>
        <w:t>high level</w:t>
      </w:r>
      <w:proofErr w:type="gramEnd"/>
      <w:r w:rsidR="00ED18E5">
        <w:rPr>
          <w:rFonts w:eastAsia="宋体"/>
          <w:lang w:eastAsia="zh-CN"/>
        </w:rPr>
        <w:t xml:space="preserve"> analysis for options to support FG 6-1a</w:t>
      </w:r>
      <w:r>
        <w:rPr>
          <w:rFonts w:eastAsia="宋体"/>
          <w:lang w:eastAsia="zh-CN"/>
        </w:rPr>
        <w:t>.</w:t>
      </w:r>
    </w:p>
    <w:p w:rsidR="00ED18E5" w:rsidRDefault="00ED18E5" w:rsidP="00ED18E5">
      <w:pPr>
        <w:spacing w:before="120" w:after="120"/>
        <w:rPr>
          <w:rFonts w:eastAsiaTheme="minorEastAsia"/>
          <w:b/>
          <w:lang w:val="en-US" w:eastAsia="zh-CN"/>
        </w:rPr>
      </w:pPr>
      <w:r w:rsidRPr="00ED18E5">
        <w:rPr>
          <w:rFonts w:eastAsiaTheme="minorEastAsia" w:hint="eastAsia"/>
          <w:b/>
          <w:lang w:val="en-US" w:eastAsia="zh-CN"/>
        </w:rPr>
        <w:t>P</w:t>
      </w:r>
      <w:r w:rsidRPr="00ED18E5">
        <w:rPr>
          <w:rFonts w:eastAsiaTheme="minorEastAsia"/>
          <w:b/>
          <w:lang w:val="en-US" w:eastAsia="zh-CN"/>
        </w:rPr>
        <w:t xml:space="preserve">roposal 1: RAN4 to take Table 1 to Table 4 into account for the </w:t>
      </w:r>
      <w:proofErr w:type="gramStart"/>
      <w:r w:rsidRPr="00ED18E5">
        <w:rPr>
          <w:rFonts w:eastAsiaTheme="minorEastAsia"/>
          <w:b/>
          <w:lang w:val="en-US" w:eastAsia="zh-CN"/>
        </w:rPr>
        <w:t>high level</w:t>
      </w:r>
      <w:proofErr w:type="gramEnd"/>
      <w:r w:rsidRPr="00ED18E5">
        <w:rPr>
          <w:rFonts w:eastAsiaTheme="minorEastAsia"/>
          <w:b/>
          <w:lang w:val="en-US" w:eastAsia="zh-CN"/>
        </w:rPr>
        <w:t xml:space="preserve"> analysis.</w:t>
      </w:r>
    </w:p>
    <w:p w:rsidR="00ED18E5" w:rsidRDefault="00ED18E5" w:rsidP="00ED18E5">
      <w:pPr>
        <w:spacing w:before="120" w:after="120"/>
        <w:jc w:val="center"/>
        <w:rPr>
          <w:b/>
          <w:lang w:val="en-US" w:eastAsia="zh-CN"/>
        </w:rPr>
      </w:pPr>
      <w:r w:rsidRPr="00546DDF">
        <w:rPr>
          <w:rFonts w:eastAsiaTheme="minorEastAsia"/>
          <w:b/>
          <w:lang w:val="en-US" w:eastAsia="zh-CN"/>
        </w:rPr>
        <w:t xml:space="preserve">Table 1: Analysis of </w:t>
      </w:r>
      <w:r w:rsidRPr="00546DDF">
        <w:rPr>
          <w:b/>
          <w:lang w:val="en-US" w:eastAsia="zh-CN"/>
        </w:rPr>
        <w:t>Spec impact/workload of options</w:t>
      </w:r>
    </w:p>
    <w:tbl>
      <w:tblPr>
        <w:tblStyle w:val="17"/>
        <w:tblW w:w="0" w:type="auto"/>
        <w:jc w:val="center"/>
        <w:tblLook w:val="04A0" w:firstRow="1" w:lastRow="0" w:firstColumn="1" w:lastColumn="0" w:noHBand="0" w:noVBand="1"/>
      </w:tblPr>
      <w:tblGrid>
        <w:gridCol w:w="1470"/>
        <w:gridCol w:w="5277"/>
        <w:gridCol w:w="1461"/>
      </w:tblGrid>
      <w:tr w:rsidR="00FE1E53" w:rsidRPr="00B83D4D" w:rsidTr="003971DC">
        <w:trPr>
          <w:jc w:val="center"/>
        </w:trPr>
        <w:tc>
          <w:tcPr>
            <w:tcW w:w="1470" w:type="dxa"/>
            <w:vMerge w:val="restart"/>
            <w:vAlign w:val="center"/>
          </w:tcPr>
          <w:p w:rsidR="00FE1E53" w:rsidRPr="00B83D4D" w:rsidRDefault="00FE1E53" w:rsidP="003971DC">
            <w:pPr>
              <w:spacing w:beforeLines="0" w:before="0" w:afterLines="0" w:after="180"/>
              <w:jc w:val="center"/>
              <w:rPr>
                <w:rFonts w:eastAsia="等线"/>
                <w:sz w:val="20"/>
                <w:lang w:eastAsia="zh-CN"/>
              </w:rPr>
            </w:pPr>
            <w:r w:rsidRPr="00B83D4D">
              <w:rPr>
                <w:rFonts w:eastAsia="等线"/>
                <w:b/>
                <w:bCs/>
                <w:sz w:val="20"/>
                <w:lang w:eastAsia="zh-CN"/>
              </w:rPr>
              <w:t>Options</w:t>
            </w:r>
          </w:p>
        </w:tc>
        <w:tc>
          <w:tcPr>
            <w:tcW w:w="6738" w:type="dxa"/>
            <w:gridSpan w:val="2"/>
            <w:vAlign w:val="center"/>
          </w:tcPr>
          <w:p w:rsidR="00FE1E53" w:rsidRPr="00B83D4D" w:rsidRDefault="00FE1E53" w:rsidP="003971DC">
            <w:pPr>
              <w:spacing w:beforeLines="0" w:before="0" w:afterLines="0" w:after="180"/>
              <w:jc w:val="center"/>
              <w:rPr>
                <w:rFonts w:eastAsia="等线"/>
                <w:b/>
                <w:bCs/>
                <w:sz w:val="20"/>
                <w:lang w:eastAsia="zh-CN"/>
              </w:rPr>
            </w:pPr>
            <w:r w:rsidRPr="00B83D4D">
              <w:rPr>
                <w:rFonts w:eastAsia="等线"/>
                <w:b/>
                <w:bCs/>
                <w:sz w:val="20"/>
                <w:lang w:eastAsia="zh-CN"/>
              </w:rPr>
              <w:t>RRM requirements impact/workload in RAN4</w:t>
            </w:r>
          </w:p>
        </w:tc>
      </w:tr>
      <w:tr w:rsidR="00FE1E53" w:rsidRPr="00B83D4D" w:rsidTr="003971DC">
        <w:trPr>
          <w:jc w:val="center"/>
        </w:trPr>
        <w:tc>
          <w:tcPr>
            <w:tcW w:w="1470" w:type="dxa"/>
            <w:vMerge/>
            <w:vAlign w:val="center"/>
          </w:tcPr>
          <w:p w:rsidR="00FE1E53" w:rsidRPr="00B83D4D" w:rsidRDefault="00FE1E53" w:rsidP="003971DC">
            <w:pPr>
              <w:spacing w:beforeLines="0" w:before="0" w:afterLines="0" w:after="180"/>
              <w:jc w:val="center"/>
              <w:rPr>
                <w:rFonts w:eastAsia="等线"/>
                <w:b/>
                <w:bCs/>
                <w:sz w:val="20"/>
                <w:lang w:eastAsia="zh-CN"/>
              </w:rPr>
            </w:pPr>
          </w:p>
        </w:tc>
        <w:tc>
          <w:tcPr>
            <w:tcW w:w="5277" w:type="dxa"/>
            <w:vAlign w:val="center"/>
          </w:tcPr>
          <w:p w:rsidR="00FE1E53" w:rsidRPr="00B83D4D" w:rsidRDefault="00FE1E53" w:rsidP="003971DC">
            <w:pPr>
              <w:spacing w:beforeLines="0" w:before="0" w:afterLines="0" w:after="180"/>
              <w:jc w:val="center"/>
              <w:rPr>
                <w:rFonts w:eastAsia="等线"/>
                <w:b/>
                <w:bCs/>
                <w:sz w:val="20"/>
                <w:lang w:eastAsia="zh-CN"/>
              </w:rPr>
            </w:pPr>
            <w:r w:rsidRPr="00B83D4D">
              <w:rPr>
                <w:rFonts w:eastAsia="等线" w:hint="eastAsia"/>
                <w:b/>
                <w:bCs/>
                <w:sz w:val="20"/>
                <w:lang w:eastAsia="zh-CN"/>
              </w:rPr>
              <w:t>T</w:t>
            </w:r>
            <w:r w:rsidRPr="00B83D4D">
              <w:rPr>
                <w:rFonts w:eastAsia="等线"/>
                <w:b/>
                <w:bCs/>
                <w:sz w:val="20"/>
                <w:lang w:eastAsia="zh-CN"/>
              </w:rPr>
              <w:t>echnical analysis</w:t>
            </w:r>
          </w:p>
        </w:tc>
        <w:tc>
          <w:tcPr>
            <w:tcW w:w="1461" w:type="dxa"/>
          </w:tcPr>
          <w:p w:rsidR="00FE1E53" w:rsidRPr="00B83D4D" w:rsidRDefault="00FE1E53" w:rsidP="003971DC">
            <w:pPr>
              <w:spacing w:beforeLines="0" w:before="0" w:afterLines="0" w:after="180"/>
              <w:jc w:val="center"/>
              <w:rPr>
                <w:rFonts w:eastAsia="等线"/>
                <w:b/>
                <w:bCs/>
                <w:sz w:val="20"/>
                <w:lang w:eastAsia="zh-CN"/>
              </w:rPr>
            </w:pPr>
            <w:r w:rsidRPr="00B83D4D">
              <w:rPr>
                <w:rFonts w:eastAsia="等线"/>
                <w:b/>
                <w:bCs/>
                <w:sz w:val="20"/>
                <w:lang w:eastAsia="zh-CN"/>
              </w:rPr>
              <w:t>Summary</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rPr>
            </w:pPr>
            <w:r w:rsidRPr="00B83D4D">
              <w:rPr>
                <w:sz w:val="20"/>
                <w:lang w:eastAsia="zh-CN"/>
              </w:rPr>
              <w:t>Option A)</w:t>
            </w:r>
          </w:p>
        </w:tc>
        <w:tc>
          <w:tcPr>
            <w:tcW w:w="5277" w:type="dxa"/>
          </w:tcPr>
          <w:p w:rsidR="00FE1E53" w:rsidRPr="00B83D4D" w:rsidRDefault="00FE1E53" w:rsidP="003971DC">
            <w:pPr>
              <w:numPr>
                <w:ilvl w:val="0"/>
                <w:numId w:val="22"/>
              </w:numPr>
              <w:spacing w:before="120" w:after="120"/>
              <w:rPr>
                <w:sz w:val="20"/>
                <w:lang w:eastAsia="zh-CN"/>
              </w:rPr>
            </w:pPr>
            <w:r>
              <w:rPr>
                <w:sz w:val="20"/>
                <w:lang w:eastAsia="zh-CN"/>
              </w:rPr>
              <w:t>R</w:t>
            </w:r>
            <w:r w:rsidRPr="00B83D4D">
              <w:rPr>
                <w:sz w:val="20"/>
                <w:lang w:eastAsia="zh-CN"/>
              </w:rPr>
              <w:t xml:space="preserve">equirements </w:t>
            </w:r>
            <w:r>
              <w:rPr>
                <w:sz w:val="20"/>
                <w:lang w:eastAsia="zh-CN"/>
              </w:rPr>
              <w:t xml:space="preserve">for </w:t>
            </w:r>
            <w:r w:rsidRPr="00B83D4D">
              <w:rPr>
                <w:rFonts w:hint="eastAsia"/>
                <w:sz w:val="20"/>
                <w:lang w:eastAsia="zh-CN"/>
              </w:rPr>
              <w:t>C</w:t>
            </w:r>
            <w:r w:rsidRPr="00B83D4D">
              <w:rPr>
                <w:sz w:val="20"/>
                <w:lang w:eastAsia="zh-CN"/>
              </w:rPr>
              <w:t>SI-RS based RLM/BFD/BM are already specified.</w:t>
            </w:r>
          </w:p>
          <w:p w:rsidR="00FE1E53" w:rsidRPr="00B83D4D" w:rsidRDefault="00FE1E53" w:rsidP="003971DC">
            <w:pPr>
              <w:numPr>
                <w:ilvl w:val="0"/>
                <w:numId w:val="22"/>
              </w:numPr>
              <w:spacing w:before="120" w:after="120"/>
              <w:rPr>
                <w:sz w:val="20"/>
                <w:lang w:eastAsia="zh-CN"/>
              </w:rPr>
            </w:pPr>
            <w:r>
              <w:rPr>
                <w:sz w:val="20"/>
                <w:lang w:eastAsia="zh-CN"/>
              </w:rPr>
              <w:t>Applicability of t</w:t>
            </w:r>
            <w:r w:rsidRPr="00B83D4D">
              <w:rPr>
                <w:sz w:val="20"/>
                <w:lang w:eastAsia="zh-CN"/>
              </w:rPr>
              <w:t>iming requirements need</w:t>
            </w:r>
            <w:r>
              <w:rPr>
                <w:sz w:val="20"/>
                <w:lang w:eastAsia="zh-CN"/>
              </w:rPr>
              <w:t>s</w:t>
            </w:r>
            <w:r w:rsidRPr="00B83D4D">
              <w:rPr>
                <w:sz w:val="20"/>
                <w:lang w:eastAsia="zh-CN"/>
              </w:rPr>
              <w:t xml:space="preserve"> </w:t>
            </w:r>
            <w:r>
              <w:rPr>
                <w:sz w:val="20"/>
                <w:lang w:eastAsia="zh-CN"/>
              </w:rPr>
              <w:t>to be clarified</w:t>
            </w:r>
            <w:r w:rsidRPr="00B83D4D">
              <w:rPr>
                <w:sz w:val="20"/>
                <w:lang w:eastAsia="zh-CN"/>
              </w:rPr>
              <w:t>.</w:t>
            </w:r>
          </w:p>
        </w:tc>
        <w:tc>
          <w:tcPr>
            <w:tcW w:w="1461" w:type="dxa"/>
          </w:tcPr>
          <w:p w:rsidR="00FE1E53" w:rsidRPr="00B83D4D" w:rsidRDefault="00FE1E53" w:rsidP="003971DC">
            <w:pPr>
              <w:spacing w:beforeLines="0" w:before="120" w:afterLines="0" w:after="120" w:line="280" w:lineRule="atLeast"/>
              <w:jc w:val="both"/>
              <w:rPr>
                <w:rFonts w:eastAsia="等线"/>
                <w:sz w:val="20"/>
                <w:lang w:eastAsia="zh-CN"/>
              </w:rPr>
            </w:pPr>
            <w:r>
              <w:rPr>
                <w:rFonts w:eastAsia="等线"/>
                <w:sz w:val="20"/>
                <w:szCs w:val="24"/>
                <w:lang w:val="en-US" w:eastAsia="zh-CN"/>
              </w:rPr>
              <w:t>Minor</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rPr>
            </w:pPr>
            <w:r w:rsidRPr="00B83D4D">
              <w:rPr>
                <w:sz w:val="20"/>
                <w:lang w:eastAsia="zh-CN"/>
              </w:rPr>
              <w:t>Option B-1-1)</w:t>
            </w:r>
          </w:p>
        </w:tc>
        <w:tc>
          <w:tcPr>
            <w:tcW w:w="5277" w:type="dxa"/>
          </w:tcPr>
          <w:p w:rsidR="00FE1E53" w:rsidRDefault="00FE1E53" w:rsidP="003971DC">
            <w:pPr>
              <w:numPr>
                <w:ilvl w:val="0"/>
                <w:numId w:val="22"/>
              </w:numPr>
              <w:spacing w:before="120" w:after="120"/>
              <w:rPr>
                <w:sz w:val="20"/>
                <w:lang w:eastAsia="zh-CN"/>
              </w:rPr>
            </w:pPr>
            <w:r>
              <w:rPr>
                <w:sz w:val="20"/>
                <w:lang w:eastAsia="zh-CN"/>
              </w:rPr>
              <w:t>E</w:t>
            </w:r>
            <w:r w:rsidRPr="00B83D4D">
              <w:rPr>
                <w:sz w:val="20"/>
                <w:lang w:eastAsia="zh-CN"/>
              </w:rPr>
              <w:t xml:space="preserve">xisting requirements for </w:t>
            </w:r>
            <w:r>
              <w:rPr>
                <w:sz w:val="20"/>
                <w:lang w:eastAsia="zh-CN"/>
              </w:rPr>
              <w:t xml:space="preserve">SSB based </w:t>
            </w:r>
            <w:r w:rsidRPr="00B83D4D">
              <w:rPr>
                <w:sz w:val="20"/>
                <w:lang w:eastAsia="zh-CN"/>
              </w:rPr>
              <w:t>RLM/BFD/BM</w:t>
            </w:r>
            <w:r>
              <w:rPr>
                <w:sz w:val="20"/>
                <w:lang w:eastAsia="zh-CN"/>
              </w:rPr>
              <w:t xml:space="preserve"> can be re-used</w:t>
            </w:r>
            <w:r w:rsidRPr="00B83D4D">
              <w:rPr>
                <w:sz w:val="20"/>
                <w:lang w:eastAsia="zh-CN"/>
              </w:rPr>
              <w:t xml:space="preserve">, </w:t>
            </w:r>
            <w:r>
              <w:rPr>
                <w:sz w:val="20"/>
                <w:lang w:eastAsia="zh-CN"/>
              </w:rPr>
              <w:t xml:space="preserve">clarify the requirement </w:t>
            </w:r>
            <w:r w:rsidRPr="00B83D4D">
              <w:rPr>
                <w:sz w:val="20"/>
                <w:lang w:eastAsia="zh-CN"/>
              </w:rPr>
              <w:t>applicability.</w:t>
            </w:r>
          </w:p>
          <w:p w:rsidR="00FE1E53" w:rsidRPr="00A637BE" w:rsidRDefault="00FE1E53" w:rsidP="003971DC">
            <w:pPr>
              <w:numPr>
                <w:ilvl w:val="0"/>
                <w:numId w:val="22"/>
              </w:numPr>
              <w:spacing w:before="120" w:after="120"/>
              <w:rPr>
                <w:sz w:val="20"/>
                <w:lang w:eastAsia="zh-CN"/>
              </w:rPr>
            </w:pPr>
            <w:r>
              <w:rPr>
                <w:rFonts w:eastAsiaTheme="minorEastAsia"/>
                <w:sz w:val="20"/>
                <w:lang w:eastAsia="zh-CN"/>
              </w:rPr>
              <w:t>Clarify intra-frequency L3 measurement to be performed without MG.</w:t>
            </w:r>
          </w:p>
          <w:p w:rsidR="00A637BE" w:rsidRPr="00B83D4D" w:rsidRDefault="00A637BE" w:rsidP="003971DC">
            <w:pPr>
              <w:numPr>
                <w:ilvl w:val="0"/>
                <w:numId w:val="22"/>
              </w:numPr>
              <w:spacing w:before="120" w:after="120"/>
              <w:rPr>
                <w:sz w:val="20"/>
                <w:lang w:eastAsia="zh-CN"/>
              </w:rPr>
            </w:pPr>
            <w:r>
              <w:rPr>
                <w:rFonts w:eastAsiaTheme="minorEastAsia" w:hint="eastAsia"/>
                <w:sz w:val="20"/>
                <w:lang w:eastAsia="zh-CN"/>
              </w:rPr>
              <w:t>U</w:t>
            </w:r>
            <w:r>
              <w:rPr>
                <w:rFonts w:eastAsiaTheme="minorEastAsia"/>
                <w:sz w:val="20"/>
                <w:lang w:eastAsia="zh-CN"/>
              </w:rPr>
              <w:t>E capability may need some discussion.</w:t>
            </w:r>
          </w:p>
        </w:tc>
        <w:tc>
          <w:tcPr>
            <w:tcW w:w="1461" w:type="dxa"/>
          </w:tcPr>
          <w:p w:rsidR="00FE1E53" w:rsidRPr="00B83D4D" w:rsidRDefault="00FE1E53" w:rsidP="003971DC">
            <w:pPr>
              <w:spacing w:beforeLines="0" w:before="120" w:afterLines="0" w:after="120" w:line="280" w:lineRule="atLeast"/>
              <w:jc w:val="both"/>
              <w:rPr>
                <w:rFonts w:eastAsia="等线"/>
                <w:sz w:val="20"/>
                <w:lang w:eastAsia="zh-CN"/>
              </w:rPr>
            </w:pPr>
            <w:r>
              <w:rPr>
                <w:rFonts w:eastAsia="等线"/>
                <w:sz w:val="20"/>
                <w:szCs w:val="24"/>
                <w:lang w:val="en-US" w:eastAsia="zh-CN"/>
              </w:rPr>
              <w:t>Minor</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rPr>
            </w:pPr>
            <w:r w:rsidRPr="00B83D4D">
              <w:rPr>
                <w:sz w:val="20"/>
                <w:lang w:eastAsia="zh-CN"/>
              </w:rPr>
              <w:t>Option B-1-2)</w:t>
            </w:r>
          </w:p>
        </w:tc>
        <w:tc>
          <w:tcPr>
            <w:tcW w:w="5277" w:type="dxa"/>
          </w:tcPr>
          <w:p w:rsidR="00FE1E53" w:rsidRDefault="00FE1E53" w:rsidP="003971DC">
            <w:pPr>
              <w:numPr>
                <w:ilvl w:val="0"/>
                <w:numId w:val="22"/>
              </w:numPr>
              <w:spacing w:before="120" w:after="120"/>
              <w:rPr>
                <w:sz w:val="20"/>
                <w:lang w:eastAsia="zh-CN"/>
              </w:rPr>
            </w:pPr>
            <w:r>
              <w:rPr>
                <w:sz w:val="20"/>
                <w:lang w:eastAsia="zh-CN"/>
              </w:rPr>
              <w:t xml:space="preserve">Define requirements for SSB based </w:t>
            </w:r>
            <w:r w:rsidRPr="00B83D4D">
              <w:rPr>
                <w:sz w:val="20"/>
                <w:lang w:eastAsia="zh-CN"/>
              </w:rPr>
              <w:t>RLM/BFD/BM</w:t>
            </w:r>
            <w:r>
              <w:rPr>
                <w:sz w:val="20"/>
                <w:lang w:eastAsia="zh-CN"/>
              </w:rPr>
              <w:t xml:space="preserve"> together with the interruption requirements.</w:t>
            </w:r>
          </w:p>
          <w:p w:rsidR="00FE1E53" w:rsidRPr="00B83D4D" w:rsidRDefault="00FE1E53" w:rsidP="003971DC">
            <w:pPr>
              <w:numPr>
                <w:ilvl w:val="0"/>
                <w:numId w:val="22"/>
              </w:numPr>
              <w:spacing w:before="120" w:after="120"/>
              <w:rPr>
                <w:sz w:val="20"/>
                <w:lang w:eastAsia="zh-CN"/>
              </w:rPr>
            </w:pPr>
            <w:r>
              <w:rPr>
                <w:rFonts w:eastAsiaTheme="minorEastAsia"/>
                <w:sz w:val="20"/>
                <w:lang w:eastAsia="zh-CN"/>
              </w:rPr>
              <w:t>Clarify intra-frequency L3 measurement to be performed without MG.</w:t>
            </w:r>
          </w:p>
        </w:tc>
        <w:tc>
          <w:tcPr>
            <w:tcW w:w="1461" w:type="dxa"/>
          </w:tcPr>
          <w:p w:rsidR="00FE1E53" w:rsidRPr="00B83D4D" w:rsidRDefault="00FE1E53" w:rsidP="003971DC">
            <w:pPr>
              <w:spacing w:beforeLines="0" w:before="120" w:afterLines="0" w:after="120" w:line="280" w:lineRule="atLeast"/>
              <w:jc w:val="both"/>
              <w:rPr>
                <w:rFonts w:eastAsia="等线"/>
                <w:sz w:val="20"/>
                <w:lang w:eastAsia="zh-CN"/>
              </w:rPr>
            </w:pPr>
            <w:r>
              <w:rPr>
                <w:rFonts w:eastAsia="等线"/>
                <w:sz w:val="20"/>
                <w:szCs w:val="24"/>
                <w:lang w:val="en-US" w:eastAsia="zh-CN"/>
              </w:rPr>
              <w:t>Medium</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rPr>
            </w:pPr>
            <w:r w:rsidRPr="00B83D4D">
              <w:rPr>
                <w:sz w:val="20"/>
                <w:lang w:eastAsia="zh-CN"/>
              </w:rPr>
              <w:t>Option B-1-3)</w:t>
            </w:r>
          </w:p>
        </w:tc>
        <w:tc>
          <w:tcPr>
            <w:tcW w:w="5277" w:type="dxa"/>
          </w:tcPr>
          <w:p w:rsidR="00FE1E53" w:rsidRPr="00B83D4D" w:rsidRDefault="00FE1E53" w:rsidP="003971DC">
            <w:pPr>
              <w:numPr>
                <w:ilvl w:val="0"/>
                <w:numId w:val="22"/>
              </w:numPr>
              <w:spacing w:before="120" w:after="120"/>
              <w:rPr>
                <w:sz w:val="20"/>
                <w:lang w:eastAsia="zh-CN"/>
              </w:rPr>
            </w:pPr>
            <w:r>
              <w:rPr>
                <w:sz w:val="20"/>
                <w:lang w:eastAsia="zh-CN"/>
              </w:rPr>
              <w:t>Same as option B-1-1</w:t>
            </w:r>
          </w:p>
        </w:tc>
        <w:tc>
          <w:tcPr>
            <w:tcW w:w="1461" w:type="dxa"/>
          </w:tcPr>
          <w:p w:rsidR="00FE1E53" w:rsidRPr="00B83D4D" w:rsidRDefault="00FE1E53" w:rsidP="003971DC">
            <w:pPr>
              <w:spacing w:beforeLines="0" w:before="120" w:afterLines="0" w:after="120" w:line="280" w:lineRule="atLeast"/>
              <w:jc w:val="both"/>
              <w:rPr>
                <w:rFonts w:eastAsia="等线"/>
                <w:sz w:val="20"/>
                <w:lang w:eastAsia="zh-CN"/>
              </w:rPr>
            </w:pPr>
            <w:r>
              <w:rPr>
                <w:rFonts w:eastAsia="等线"/>
                <w:sz w:val="20"/>
                <w:szCs w:val="24"/>
                <w:lang w:val="en-US" w:eastAsia="zh-CN"/>
              </w:rPr>
              <w:t>Minor</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rPr>
            </w:pPr>
            <w:r w:rsidRPr="00B83D4D">
              <w:rPr>
                <w:sz w:val="20"/>
                <w:lang w:eastAsia="zh-CN"/>
              </w:rPr>
              <w:t>Option B-1-4)</w:t>
            </w:r>
          </w:p>
        </w:tc>
        <w:tc>
          <w:tcPr>
            <w:tcW w:w="5277" w:type="dxa"/>
          </w:tcPr>
          <w:p w:rsidR="00FE1E53" w:rsidRPr="00B83D4D" w:rsidRDefault="00FE1E53" w:rsidP="003971DC">
            <w:pPr>
              <w:numPr>
                <w:ilvl w:val="0"/>
                <w:numId w:val="22"/>
              </w:numPr>
              <w:spacing w:before="120" w:after="120"/>
              <w:rPr>
                <w:sz w:val="20"/>
                <w:lang w:eastAsia="zh-CN"/>
              </w:rPr>
            </w:pPr>
            <w:r>
              <w:rPr>
                <w:sz w:val="20"/>
                <w:lang w:eastAsia="zh-CN"/>
              </w:rPr>
              <w:t>Same as option B-1-2</w:t>
            </w:r>
            <w:r w:rsidRPr="00B83D4D">
              <w:rPr>
                <w:sz w:val="20"/>
                <w:lang w:eastAsia="zh-CN"/>
              </w:rPr>
              <w:t xml:space="preserve"> </w:t>
            </w:r>
          </w:p>
        </w:tc>
        <w:tc>
          <w:tcPr>
            <w:tcW w:w="1461" w:type="dxa"/>
          </w:tcPr>
          <w:p w:rsidR="00FE1E53" w:rsidRPr="00B83D4D" w:rsidRDefault="00FE1E53" w:rsidP="003971DC">
            <w:pPr>
              <w:spacing w:beforeLines="0" w:before="120" w:afterLines="0" w:after="120" w:line="280" w:lineRule="atLeast"/>
              <w:jc w:val="both"/>
              <w:rPr>
                <w:rFonts w:eastAsia="等线"/>
                <w:sz w:val="20"/>
                <w:lang w:eastAsia="zh-CN"/>
              </w:rPr>
            </w:pPr>
            <w:r>
              <w:rPr>
                <w:rFonts w:eastAsia="等线"/>
                <w:sz w:val="20"/>
                <w:szCs w:val="24"/>
                <w:lang w:val="en-US" w:eastAsia="zh-CN"/>
              </w:rPr>
              <w:t>Medium</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rPr>
            </w:pPr>
            <w:r w:rsidRPr="00B83D4D">
              <w:rPr>
                <w:sz w:val="20"/>
                <w:lang w:eastAsia="zh-CN"/>
              </w:rPr>
              <w:t>Option B-2-1)</w:t>
            </w:r>
          </w:p>
        </w:tc>
        <w:tc>
          <w:tcPr>
            <w:tcW w:w="5277" w:type="dxa"/>
          </w:tcPr>
          <w:p w:rsidR="00FE1E53" w:rsidRDefault="00FE1E53" w:rsidP="003971DC">
            <w:pPr>
              <w:numPr>
                <w:ilvl w:val="0"/>
                <w:numId w:val="22"/>
              </w:numPr>
              <w:spacing w:before="120" w:after="120"/>
              <w:rPr>
                <w:sz w:val="20"/>
                <w:lang w:eastAsia="zh-CN"/>
              </w:rPr>
            </w:pPr>
            <w:r>
              <w:rPr>
                <w:sz w:val="20"/>
                <w:lang w:eastAsia="zh-CN"/>
              </w:rPr>
              <w:t>Define</w:t>
            </w:r>
            <w:r w:rsidRPr="00B83D4D">
              <w:rPr>
                <w:sz w:val="20"/>
                <w:lang w:eastAsia="zh-CN"/>
              </w:rPr>
              <w:t xml:space="preserve"> requirements </w:t>
            </w:r>
            <w:r>
              <w:rPr>
                <w:sz w:val="20"/>
                <w:lang w:eastAsia="zh-CN"/>
              </w:rPr>
              <w:t xml:space="preserve">for SSB based </w:t>
            </w:r>
            <w:r w:rsidRPr="00B83D4D">
              <w:rPr>
                <w:sz w:val="20"/>
                <w:lang w:eastAsia="zh-CN"/>
              </w:rPr>
              <w:t>RLM/BFD/BM</w:t>
            </w:r>
            <w:r>
              <w:rPr>
                <w:sz w:val="20"/>
                <w:lang w:eastAsia="zh-CN"/>
              </w:rPr>
              <w:t xml:space="preserve"> with shared MG/NCSG.</w:t>
            </w:r>
          </w:p>
          <w:p w:rsidR="00FE1E53" w:rsidRPr="00B83D4D" w:rsidRDefault="00FE1E53" w:rsidP="003971DC">
            <w:pPr>
              <w:numPr>
                <w:ilvl w:val="0"/>
                <w:numId w:val="22"/>
              </w:numPr>
              <w:spacing w:before="120" w:after="120"/>
              <w:rPr>
                <w:sz w:val="20"/>
                <w:lang w:eastAsia="zh-CN"/>
              </w:rPr>
            </w:pPr>
            <w:r w:rsidRPr="00175584">
              <w:rPr>
                <w:rFonts w:hint="eastAsia"/>
                <w:sz w:val="20"/>
                <w:lang w:eastAsia="zh-CN"/>
              </w:rPr>
              <w:t>R</w:t>
            </w:r>
            <w:r w:rsidRPr="00175584">
              <w:rPr>
                <w:sz w:val="20"/>
                <w:lang w:eastAsia="zh-CN"/>
              </w:rPr>
              <w:t xml:space="preserve">equirements for </w:t>
            </w:r>
            <w:r>
              <w:rPr>
                <w:sz w:val="20"/>
                <w:lang w:eastAsia="zh-CN"/>
              </w:rPr>
              <w:t xml:space="preserve">FR2 </w:t>
            </w:r>
            <w:r w:rsidRPr="00175584">
              <w:rPr>
                <w:sz w:val="20"/>
                <w:lang w:eastAsia="zh-CN"/>
              </w:rPr>
              <w:t>L3 measurement with MG need to be updated</w:t>
            </w:r>
            <w:r>
              <w:rPr>
                <w:sz w:val="20"/>
                <w:lang w:eastAsia="zh-CN"/>
              </w:rPr>
              <w:t>.</w:t>
            </w:r>
          </w:p>
        </w:tc>
        <w:tc>
          <w:tcPr>
            <w:tcW w:w="1461" w:type="dxa"/>
          </w:tcPr>
          <w:p w:rsidR="00FE1E53" w:rsidRPr="00B83D4D" w:rsidRDefault="00FE1E53" w:rsidP="003971DC">
            <w:pPr>
              <w:spacing w:beforeLines="0" w:before="120" w:afterLines="0" w:after="120" w:line="280" w:lineRule="atLeast"/>
              <w:jc w:val="both"/>
              <w:rPr>
                <w:rFonts w:eastAsia="等线"/>
                <w:sz w:val="20"/>
                <w:lang w:eastAsia="zh-CN"/>
              </w:rPr>
            </w:pPr>
            <w:r>
              <w:rPr>
                <w:rFonts w:eastAsia="等线"/>
                <w:sz w:val="20"/>
                <w:szCs w:val="24"/>
                <w:lang w:val="en-US" w:eastAsia="zh-CN"/>
              </w:rPr>
              <w:t>Medium</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lang w:eastAsia="zh-CN"/>
              </w:rPr>
            </w:pPr>
            <w:r w:rsidRPr="00B83D4D">
              <w:rPr>
                <w:sz w:val="20"/>
                <w:lang w:eastAsia="zh-CN"/>
              </w:rPr>
              <w:t>Option B-2-2)</w:t>
            </w:r>
          </w:p>
        </w:tc>
        <w:tc>
          <w:tcPr>
            <w:tcW w:w="5277" w:type="dxa"/>
          </w:tcPr>
          <w:p w:rsidR="00FE1E53" w:rsidRDefault="00FE1E53" w:rsidP="003971DC">
            <w:pPr>
              <w:numPr>
                <w:ilvl w:val="0"/>
                <w:numId w:val="22"/>
              </w:numPr>
              <w:spacing w:before="120" w:after="120"/>
              <w:rPr>
                <w:sz w:val="20"/>
                <w:lang w:eastAsia="zh-CN"/>
              </w:rPr>
            </w:pPr>
            <w:r w:rsidRPr="00B6654C">
              <w:rPr>
                <w:sz w:val="20"/>
                <w:lang w:eastAsia="zh-CN"/>
              </w:rPr>
              <w:t xml:space="preserve">New requirements need to be developed for SSB based RLM/BFD/BM with </w:t>
            </w:r>
            <w:r>
              <w:rPr>
                <w:sz w:val="20"/>
                <w:lang w:eastAsia="zh-CN"/>
              </w:rPr>
              <w:t xml:space="preserve">dedicated </w:t>
            </w:r>
            <w:r w:rsidRPr="00B6654C">
              <w:rPr>
                <w:sz w:val="20"/>
                <w:lang w:eastAsia="zh-CN"/>
              </w:rPr>
              <w:t>MG/NCSG</w:t>
            </w:r>
            <w:r>
              <w:rPr>
                <w:sz w:val="20"/>
                <w:lang w:eastAsia="zh-CN"/>
              </w:rPr>
              <w:t>.</w:t>
            </w:r>
          </w:p>
          <w:p w:rsidR="00FE1E53" w:rsidRPr="00B83D4D" w:rsidRDefault="00FE1E53" w:rsidP="003971DC">
            <w:pPr>
              <w:numPr>
                <w:ilvl w:val="0"/>
                <w:numId w:val="22"/>
              </w:numPr>
              <w:spacing w:before="120" w:after="120"/>
              <w:rPr>
                <w:sz w:val="20"/>
                <w:lang w:eastAsia="zh-CN"/>
              </w:rPr>
            </w:pPr>
            <w:r w:rsidRPr="00175584">
              <w:rPr>
                <w:sz w:val="20"/>
                <w:lang w:eastAsia="zh-CN"/>
              </w:rPr>
              <w:t>Impacts to L3 measurement with MG need to be clarified.</w:t>
            </w:r>
          </w:p>
        </w:tc>
        <w:tc>
          <w:tcPr>
            <w:tcW w:w="1461" w:type="dxa"/>
          </w:tcPr>
          <w:p w:rsidR="00FE1E53" w:rsidRPr="00B83D4D" w:rsidRDefault="00FE1E53" w:rsidP="003971DC">
            <w:pPr>
              <w:spacing w:beforeLines="0" w:before="120" w:afterLines="0" w:after="120" w:line="280" w:lineRule="atLeast"/>
              <w:jc w:val="both"/>
              <w:rPr>
                <w:rFonts w:eastAsia="等线"/>
                <w:sz w:val="20"/>
                <w:lang w:eastAsia="zh-CN"/>
              </w:rPr>
            </w:pPr>
            <w:r>
              <w:rPr>
                <w:rFonts w:eastAsia="等线"/>
                <w:sz w:val="20"/>
                <w:szCs w:val="24"/>
                <w:lang w:val="en-US" w:eastAsia="zh-CN"/>
              </w:rPr>
              <w:t>Medium</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lang w:eastAsia="zh-CN"/>
              </w:rPr>
            </w:pPr>
            <w:r w:rsidRPr="00B83D4D">
              <w:rPr>
                <w:sz w:val="20"/>
                <w:lang w:eastAsia="zh-CN"/>
              </w:rPr>
              <w:t>Option C)</w:t>
            </w:r>
          </w:p>
        </w:tc>
        <w:tc>
          <w:tcPr>
            <w:tcW w:w="5277" w:type="dxa"/>
          </w:tcPr>
          <w:p w:rsidR="00FE1E53" w:rsidRPr="00546DDF" w:rsidRDefault="00FE1E53" w:rsidP="003971DC">
            <w:pPr>
              <w:numPr>
                <w:ilvl w:val="0"/>
                <w:numId w:val="22"/>
              </w:numPr>
              <w:spacing w:before="120" w:after="120"/>
              <w:rPr>
                <w:sz w:val="20"/>
                <w:szCs w:val="24"/>
                <w:lang w:val="en-US" w:eastAsia="zh-CN"/>
              </w:rPr>
            </w:pPr>
            <w:r>
              <w:rPr>
                <w:sz w:val="20"/>
                <w:lang w:eastAsia="zh-CN"/>
              </w:rPr>
              <w:t>E</w:t>
            </w:r>
            <w:r w:rsidRPr="00B83D4D">
              <w:rPr>
                <w:sz w:val="20"/>
                <w:lang w:eastAsia="zh-CN"/>
              </w:rPr>
              <w:t xml:space="preserve">xisting requirements for </w:t>
            </w:r>
            <w:r>
              <w:rPr>
                <w:sz w:val="20"/>
                <w:lang w:eastAsia="zh-CN"/>
              </w:rPr>
              <w:t xml:space="preserve">SSB based </w:t>
            </w:r>
            <w:r w:rsidRPr="00B83D4D">
              <w:rPr>
                <w:sz w:val="20"/>
                <w:lang w:eastAsia="zh-CN"/>
              </w:rPr>
              <w:t>RLM/BFD/BM</w:t>
            </w:r>
            <w:r>
              <w:rPr>
                <w:sz w:val="20"/>
                <w:lang w:eastAsia="zh-CN"/>
              </w:rPr>
              <w:t xml:space="preserve"> can be re-used</w:t>
            </w:r>
            <w:r w:rsidRPr="00B83D4D">
              <w:rPr>
                <w:sz w:val="20"/>
                <w:lang w:eastAsia="zh-CN"/>
              </w:rPr>
              <w:t xml:space="preserve">, </w:t>
            </w:r>
            <w:r>
              <w:rPr>
                <w:sz w:val="20"/>
                <w:lang w:eastAsia="zh-CN"/>
              </w:rPr>
              <w:t xml:space="preserve">and clarification on the requirement </w:t>
            </w:r>
            <w:r w:rsidRPr="00B83D4D">
              <w:rPr>
                <w:sz w:val="20"/>
                <w:lang w:eastAsia="zh-CN"/>
              </w:rPr>
              <w:t>applicability</w:t>
            </w:r>
            <w:r>
              <w:rPr>
                <w:sz w:val="20"/>
                <w:lang w:eastAsia="zh-CN"/>
              </w:rPr>
              <w:t xml:space="preserve"> is needed</w:t>
            </w:r>
            <w:r w:rsidRPr="00B83D4D">
              <w:rPr>
                <w:sz w:val="20"/>
                <w:lang w:eastAsia="zh-CN"/>
              </w:rPr>
              <w:t>.</w:t>
            </w:r>
          </w:p>
          <w:p w:rsidR="00FE1E53" w:rsidRPr="00B83D4D" w:rsidRDefault="00FE1E53" w:rsidP="003971DC">
            <w:pPr>
              <w:numPr>
                <w:ilvl w:val="0"/>
                <w:numId w:val="22"/>
              </w:numPr>
              <w:spacing w:before="120" w:after="120"/>
              <w:rPr>
                <w:sz w:val="20"/>
                <w:szCs w:val="24"/>
                <w:lang w:val="en-US" w:eastAsia="zh-CN"/>
              </w:rPr>
            </w:pPr>
            <w:r w:rsidRPr="00175584">
              <w:rPr>
                <w:sz w:val="20"/>
                <w:lang w:eastAsia="zh-CN"/>
              </w:rPr>
              <w:t xml:space="preserve">Clarification on intra- and inter-frequency for L3 measurement is needed same as </w:t>
            </w:r>
            <w:proofErr w:type="spellStart"/>
            <w:r w:rsidRPr="00175584">
              <w:rPr>
                <w:sz w:val="20"/>
                <w:lang w:eastAsia="zh-CN"/>
              </w:rPr>
              <w:t>RedCap</w:t>
            </w:r>
            <w:proofErr w:type="spellEnd"/>
            <w:r w:rsidRPr="00175584">
              <w:rPr>
                <w:sz w:val="20"/>
                <w:lang w:eastAsia="zh-CN"/>
              </w:rPr>
              <w:t>.</w:t>
            </w:r>
          </w:p>
        </w:tc>
        <w:tc>
          <w:tcPr>
            <w:tcW w:w="1461" w:type="dxa"/>
          </w:tcPr>
          <w:p w:rsidR="00FE1E53" w:rsidRPr="00B83D4D" w:rsidRDefault="00FE1E53" w:rsidP="003971DC">
            <w:pPr>
              <w:spacing w:beforeLines="0" w:before="120" w:afterLines="0" w:after="120" w:line="280" w:lineRule="atLeast"/>
              <w:jc w:val="both"/>
              <w:rPr>
                <w:rFonts w:eastAsia="等线"/>
                <w:sz w:val="20"/>
                <w:lang w:eastAsia="zh-CN"/>
              </w:rPr>
            </w:pPr>
            <w:r>
              <w:rPr>
                <w:rFonts w:eastAsia="等线"/>
                <w:sz w:val="20"/>
                <w:szCs w:val="24"/>
                <w:lang w:val="en-US" w:eastAsia="zh-CN"/>
              </w:rPr>
              <w:t>Minor</w:t>
            </w:r>
          </w:p>
        </w:tc>
      </w:tr>
    </w:tbl>
    <w:p w:rsidR="00ED18E5" w:rsidRDefault="00ED18E5" w:rsidP="00ED18E5">
      <w:pPr>
        <w:spacing w:before="120" w:after="120"/>
        <w:jc w:val="center"/>
        <w:rPr>
          <w:b/>
          <w:lang w:val="en-US" w:eastAsia="zh-CN"/>
        </w:rPr>
      </w:pPr>
      <w:r w:rsidRPr="00546DDF">
        <w:rPr>
          <w:rFonts w:eastAsiaTheme="minorEastAsia"/>
          <w:b/>
          <w:lang w:val="en-US" w:eastAsia="zh-CN"/>
        </w:rPr>
        <w:t xml:space="preserve">Table </w:t>
      </w:r>
      <w:r>
        <w:rPr>
          <w:rFonts w:eastAsiaTheme="minorEastAsia"/>
          <w:b/>
          <w:lang w:val="en-US" w:eastAsia="zh-CN"/>
        </w:rPr>
        <w:t>2</w:t>
      </w:r>
      <w:r w:rsidRPr="00546DDF">
        <w:rPr>
          <w:rFonts w:eastAsiaTheme="minorEastAsia"/>
          <w:b/>
          <w:lang w:val="en-US" w:eastAsia="zh-CN"/>
        </w:rPr>
        <w:t xml:space="preserve">: Analysis of </w:t>
      </w:r>
      <w:r>
        <w:rPr>
          <w:b/>
          <w:lang w:val="en-US" w:eastAsia="zh-CN"/>
        </w:rPr>
        <w:t>mobility performance impacts</w:t>
      </w:r>
      <w:r w:rsidRPr="00546DDF">
        <w:rPr>
          <w:b/>
          <w:lang w:val="en-US" w:eastAsia="zh-CN"/>
        </w:rPr>
        <w:t xml:space="preserve"> of options</w:t>
      </w:r>
    </w:p>
    <w:tbl>
      <w:tblPr>
        <w:tblStyle w:val="17"/>
        <w:tblW w:w="0" w:type="auto"/>
        <w:jc w:val="center"/>
        <w:tblLook w:val="04A0" w:firstRow="1" w:lastRow="0" w:firstColumn="1" w:lastColumn="0" w:noHBand="0" w:noVBand="1"/>
      </w:tblPr>
      <w:tblGrid>
        <w:gridCol w:w="1470"/>
        <w:gridCol w:w="5277"/>
        <w:gridCol w:w="1461"/>
      </w:tblGrid>
      <w:tr w:rsidR="00FE1E53" w:rsidRPr="00B83D4D" w:rsidTr="003971DC">
        <w:trPr>
          <w:jc w:val="center"/>
        </w:trPr>
        <w:tc>
          <w:tcPr>
            <w:tcW w:w="1470" w:type="dxa"/>
            <w:vMerge w:val="restart"/>
            <w:vAlign w:val="center"/>
          </w:tcPr>
          <w:p w:rsidR="00FE1E53" w:rsidRPr="00B83D4D" w:rsidRDefault="00FE1E53" w:rsidP="003971DC">
            <w:pPr>
              <w:spacing w:beforeLines="0" w:before="0" w:afterLines="0" w:after="180"/>
              <w:jc w:val="center"/>
              <w:rPr>
                <w:rFonts w:eastAsia="等线"/>
                <w:sz w:val="20"/>
                <w:lang w:eastAsia="zh-CN"/>
              </w:rPr>
            </w:pPr>
            <w:r w:rsidRPr="00B83D4D">
              <w:rPr>
                <w:rFonts w:eastAsia="等线"/>
                <w:b/>
                <w:bCs/>
                <w:sz w:val="20"/>
                <w:lang w:eastAsia="zh-CN"/>
              </w:rPr>
              <w:t>Options</w:t>
            </w:r>
          </w:p>
        </w:tc>
        <w:tc>
          <w:tcPr>
            <w:tcW w:w="6738" w:type="dxa"/>
            <w:gridSpan w:val="2"/>
            <w:vAlign w:val="center"/>
          </w:tcPr>
          <w:p w:rsidR="00FE1E53" w:rsidRPr="00B83D4D" w:rsidRDefault="00FE1E53" w:rsidP="003971DC">
            <w:pPr>
              <w:spacing w:beforeLines="0" w:before="0" w:afterLines="0" w:after="180"/>
              <w:jc w:val="center"/>
              <w:rPr>
                <w:rFonts w:eastAsia="等线"/>
                <w:b/>
                <w:bCs/>
                <w:sz w:val="20"/>
                <w:lang w:eastAsia="zh-CN"/>
              </w:rPr>
            </w:pPr>
            <w:r w:rsidRPr="009F5176">
              <w:rPr>
                <w:rFonts w:eastAsia="等线"/>
                <w:b/>
                <w:bCs/>
                <w:sz w:val="20"/>
                <w:lang w:eastAsia="zh-CN"/>
              </w:rPr>
              <w:t>Mobility performance impact</w:t>
            </w:r>
          </w:p>
        </w:tc>
      </w:tr>
      <w:tr w:rsidR="00FE1E53" w:rsidRPr="00B83D4D" w:rsidTr="003971DC">
        <w:trPr>
          <w:jc w:val="center"/>
        </w:trPr>
        <w:tc>
          <w:tcPr>
            <w:tcW w:w="1470" w:type="dxa"/>
            <w:vMerge/>
            <w:vAlign w:val="center"/>
          </w:tcPr>
          <w:p w:rsidR="00FE1E53" w:rsidRPr="00B83D4D" w:rsidRDefault="00FE1E53" w:rsidP="003971DC">
            <w:pPr>
              <w:spacing w:beforeLines="0" w:before="0" w:afterLines="0" w:after="180"/>
              <w:jc w:val="center"/>
              <w:rPr>
                <w:rFonts w:eastAsia="等线"/>
                <w:b/>
                <w:bCs/>
                <w:sz w:val="20"/>
                <w:lang w:eastAsia="zh-CN"/>
              </w:rPr>
            </w:pPr>
          </w:p>
        </w:tc>
        <w:tc>
          <w:tcPr>
            <w:tcW w:w="5277" w:type="dxa"/>
            <w:vAlign w:val="center"/>
          </w:tcPr>
          <w:p w:rsidR="00FE1E53" w:rsidRPr="00B83D4D" w:rsidRDefault="00FE1E53" w:rsidP="003971DC">
            <w:pPr>
              <w:spacing w:beforeLines="0" w:before="0" w:afterLines="0" w:after="180"/>
              <w:jc w:val="center"/>
              <w:rPr>
                <w:rFonts w:eastAsia="等线"/>
                <w:b/>
                <w:bCs/>
                <w:sz w:val="20"/>
                <w:lang w:eastAsia="zh-CN"/>
              </w:rPr>
            </w:pPr>
            <w:r w:rsidRPr="00B83D4D">
              <w:rPr>
                <w:rFonts w:eastAsia="等线" w:hint="eastAsia"/>
                <w:b/>
                <w:bCs/>
                <w:sz w:val="20"/>
                <w:lang w:eastAsia="zh-CN"/>
              </w:rPr>
              <w:t>T</w:t>
            </w:r>
            <w:r w:rsidRPr="00B83D4D">
              <w:rPr>
                <w:rFonts w:eastAsia="等线"/>
                <w:b/>
                <w:bCs/>
                <w:sz w:val="20"/>
                <w:lang w:eastAsia="zh-CN"/>
              </w:rPr>
              <w:t>echnical analysis</w:t>
            </w:r>
          </w:p>
        </w:tc>
        <w:tc>
          <w:tcPr>
            <w:tcW w:w="1461" w:type="dxa"/>
          </w:tcPr>
          <w:p w:rsidR="00FE1E53" w:rsidRPr="00B83D4D" w:rsidRDefault="00FE1E53" w:rsidP="003971DC">
            <w:pPr>
              <w:spacing w:beforeLines="0" w:before="0" w:afterLines="0" w:after="180"/>
              <w:jc w:val="center"/>
              <w:rPr>
                <w:rFonts w:eastAsia="等线"/>
                <w:b/>
                <w:bCs/>
                <w:sz w:val="20"/>
                <w:lang w:eastAsia="zh-CN"/>
              </w:rPr>
            </w:pPr>
            <w:r w:rsidRPr="00B83D4D">
              <w:rPr>
                <w:rFonts w:eastAsia="等线"/>
                <w:b/>
                <w:bCs/>
                <w:sz w:val="20"/>
                <w:lang w:eastAsia="zh-CN"/>
              </w:rPr>
              <w:t>Summary</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rPr>
            </w:pPr>
            <w:r w:rsidRPr="00B83D4D">
              <w:rPr>
                <w:sz w:val="20"/>
                <w:lang w:eastAsia="zh-CN"/>
              </w:rPr>
              <w:t>Option A)</w:t>
            </w:r>
          </w:p>
        </w:tc>
        <w:tc>
          <w:tcPr>
            <w:tcW w:w="5277" w:type="dxa"/>
          </w:tcPr>
          <w:p w:rsidR="00FE1E53" w:rsidRPr="00B83D4D" w:rsidRDefault="00FE1E53" w:rsidP="003971DC">
            <w:pPr>
              <w:numPr>
                <w:ilvl w:val="0"/>
                <w:numId w:val="22"/>
              </w:numPr>
              <w:spacing w:before="120" w:after="120"/>
              <w:rPr>
                <w:sz w:val="20"/>
                <w:lang w:eastAsia="zh-CN"/>
              </w:rPr>
            </w:pPr>
            <w:r>
              <w:rPr>
                <w:sz w:val="20"/>
                <w:lang w:eastAsia="zh-CN"/>
              </w:rPr>
              <w:t>Same as Rel-17</w:t>
            </w:r>
          </w:p>
        </w:tc>
        <w:tc>
          <w:tcPr>
            <w:tcW w:w="1461" w:type="dxa"/>
          </w:tcPr>
          <w:p w:rsidR="00FE1E53" w:rsidRPr="00B83D4D" w:rsidRDefault="00FE1E53" w:rsidP="003971DC">
            <w:pPr>
              <w:spacing w:beforeLines="0" w:before="120" w:afterLines="0" w:after="120" w:line="280" w:lineRule="atLeast"/>
              <w:rPr>
                <w:rFonts w:eastAsia="等线"/>
                <w:sz w:val="20"/>
                <w:lang w:eastAsia="zh-CN"/>
              </w:rPr>
            </w:pPr>
            <w:r>
              <w:rPr>
                <w:sz w:val="20"/>
                <w:lang w:eastAsia="zh-CN"/>
              </w:rPr>
              <w:t>Same as Rel-17</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rPr>
            </w:pPr>
            <w:r w:rsidRPr="00B83D4D">
              <w:rPr>
                <w:sz w:val="20"/>
                <w:lang w:eastAsia="zh-CN"/>
              </w:rPr>
              <w:lastRenderedPageBreak/>
              <w:t>Option B-1-1)</w:t>
            </w:r>
          </w:p>
        </w:tc>
        <w:tc>
          <w:tcPr>
            <w:tcW w:w="5277" w:type="dxa"/>
          </w:tcPr>
          <w:p w:rsidR="00FE1E53" w:rsidRDefault="00FE1E53" w:rsidP="003971DC">
            <w:pPr>
              <w:numPr>
                <w:ilvl w:val="0"/>
                <w:numId w:val="22"/>
              </w:numPr>
              <w:spacing w:before="120" w:after="120"/>
              <w:rPr>
                <w:sz w:val="20"/>
                <w:lang w:eastAsia="zh-CN"/>
              </w:rPr>
            </w:pPr>
            <w:r>
              <w:rPr>
                <w:rFonts w:eastAsiaTheme="minorEastAsia" w:hint="eastAsia"/>
                <w:sz w:val="20"/>
                <w:lang w:eastAsia="zh-CN"/>
              </w:rPr>
              <w:t>L</w:t>
            </w:r>
            <w:r>
              <w:rPr>
                <w:rFonts w:eastAsiaTheme="minorEastAsia"/>
                <w:sz w:val="20"/>
                <w:lang w:eastAsia="zh-CN"/>
              </w:rPr>
              <w:t>1 measurement same as in Rel-17.</w:t>
            </w:r>
          </w:p>
          <w:p w:rsidR="00FE1E53" w:rsidRPr="00B83D4D" w:rsidRDefault="00FE1E53" w:rsidP="003971DC">
            <w:pPr>
              <w:numPr>
                <w:ilvl w:val="0"/>
                <w:numId w:val="22"/>
              </w:numPr>
              <w:spacing w:before="120" w:after="120"/>
              <w:rPr>
                <w:sz w:val="20"/>
                <w:lang w:eastAsia="zh-CN"/>
              </w:rPr>
            </w:pPr>
            <w:r>
              <w:rPr>
                <w:sz w:val="20"/>
                <w:lang w:eastAsia="zh-CN"/>
              </w:rPr>
              <w:t>Intra-frequency L3 measurement can be performed without MG.</w:t>
            </w:r>
          </w:p>
        </w:tc>
        <w:tc>
          <w:tcPr>
            <w:tcW w:w="1461" w:type="dxa"/>
          </w:tcPr>
          <w:p w:rsidR="00FE1E53" w:rsidRPr="00B83D4D" w:rsidRDefault="00FE1E53" w:rsidP="003971DC">
            <w:pPr>
              <w:spacing w:beforeLines="0" w:before="120" w:afterLines="0" w:after="120" w:line="280" w:lineRule="atLeast"/>
              <w:rPr>
                <w:rFonts w:eastAsia="等线"/>
                <w:sz w:val="20"/>
                <w:lang w:eastAsia="zh-CN"/>
              </w:rPr>
            </w:pPr>
            <w:r>
              <w:rPr>
                <w:sz w:val="20"/>
                <w:lang w:eastAsia="zh-CN"/>
              </w:rPr>
              <w:t>Maybe slightly better or slightly worse than Rel-17</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rPr>
            </w:pPr>
            <w:r w:rsidRPr="00B83D4D">
              <w:rPr>
                <w:sz w:val="20"/>
                <w:lang w:eastAsia="zh-CN"/>
              </w:rPr>
              <w:t>Option B-1-2)</w:t>
            </w:r>
          </w:p>
        </w:tc>
        <w:tc>
          <w:tcPr>
            <w:tcW w:w="5277" w:type="dxa"/>
          </w:tcPr>
          <w:p w:rsidR="00FE1E53" w:rsidRDefault="00FE1E53" w:rsidP="003971DC">
            <w:pPr>
              <w:numPr>
                <w:ilvl w:val="0"/>
                <w:numId w:val="22"/>
              </w:numPr>
              <w:spacing w:before="120" w:after="120"/>
              <w:rPr>
                <w:sz w:val="20"/>
                <w:lang w:eastAsia="zh-CN"/>
              </w:rPr>
            </w:pPr>
            <w:r>
              <w:rPr>
                <w:rFonts w:eastAsiaTheme="minorEastAsia" w:hint="eastAsia"/>
                <w:sz w:val="20"/>
                <w:lang w:eastAsia="zh-CN"/>
              </w:rPr>
              <w:t>L</w:t>
            </w:r>
            <w:r>
              <w:rPr>
                <w:rFonts w:eastAsiaTheme="minorEastAsia"/>
                <w:sz w:val="20"/>
                <w:lang w:eastAsia="zh-CN"/>
              </w:rPr>
              <w:t>1 measurement may be same or worse than Rel-17 depending on interruption requirements.</w:t>
            </w:r>
          </w:p>
          <w:p w:rsidR="00FE1E53" w:rsidRPr="00B83D4D" w:rsidRDefault="00FE1E53" w:rsidP="003971DC">
            <w:pPr>
              <w:numPr>
                <w:ilvl w:val="0"/>
                <w:numId w:val="22"/>
              </w:numPr>
              <w:spacing w:before="120" w:after="120"/>
              <w:rPr>
                <w:sz w:val="20"/>
                <w:lang w:eastAsia="zh-CN"/>
              </w:rPr>
            </w:pPr>
            <w:r>
              <w:rPr>
                <w:sz w:val="20"/>
                <w:lang w:eastAsia="zh-CN"/>
              </w:rPr>
              <w:t>Intra-frequency L3 measurement can be performed without MG.</w:t>
            </w:r>
          </w:p>
        </w:tc>
        <w:tc>
          <w:tcPr>
            <w:tcW w:w="1461" w:type="dxa"/>
          </w:tcPr>
          <w:p w:rsidR="00FE1E53" w:rsidRPr="00B83D4D" w:rsidRDefault="00FE1E53" w:rsidP="003971DC">
            <w:pPr>
              <w:spacing w:beforeLines="0" w:before="120" w:afterLines="0" w:after="120" w:line="280" w:lineRule="atLeast"/>
              <w:rPr>
                <w:rFonts w:eastAsia="等线"/>
                <w:sz w:val="20"/>
                <w:lang w:eastAsia="zh-CN"/>
              </w:rPr>
            </w:pPr>
            <w:r>
              <w:rPr>
                <w:rFonts w:eastAsia="等线"/>
                <w:sz w:val="20"/>
                <w:szCs w:val="24"/>
                <w:lang w:val="en-US" w:eastAsia="zh-CN"/>
              </w:rPr>
              <w:t>Same or slightly worse than Rel-17</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rPr>
            </w:pPr>
            <w:r w:rsidRPr="00B83D4D">
              <w:rPr>
                <w:sz w:val="20"/>
                <w:lang w:eastAsia="zh-CN"/>
              </w:rPr>
              <w:t>Option B-1-3)</w:t>
            </w:r>
          </w:p>
        </w:tc>
        <w:tc>
          <w:tcPr>
            <w:tcW w:w="5277" w:type="dxa"/>
          </w:tcPr>
          <w:p w:rsidR="00FE1E53" w:rsidRPr="00B83D4D" w:rsidRDefault="00FE1E53" w:rsidP="003971DC">
            <w:pPr>
              <w:numPr>
                <w:ilvl w:val="0"/>
                <w:numId w:val="22"/>
              </w:numPr>
              <w:spacing w:before="120" w:after="120"/>
              <w:rPr>
                <w:sz w:val="20"/>
                <w:lang w:eastAsia="zh-CN"/>
              </w:rPr>
            </w:pPr>
            <w:r>
              <w:rPr>
                <w:sz w:val="20"/>
                <w:lang w:eastAsia="zh-CN"/>
              </w:rPr>
              <w:t>Same as option B-1-1</w:t>
            </w:r>
          </w:p>
        </w:tc>
        <w:tc>
          <w:tcPr>
            <w:tcW w:w="1461" w:type="dxa"/>
          </w:tcPr>
          <w:p w:rsidR="00FE1E53" w:rsidRPr="00B83D4D" w:rsidRDefault="00FE1E53" w:rsidP="003971DC">
            <w:pPr>
              <w:spacing w:beforeLines="0" w:before="120" w:afterLines="0" w:after="120" w:line="280" w:lineRule="atLeast"/>
              <w:rPr>
                <w:rFonts w:eastAsia="等线"/>
                <w:sz w:val="20"/>
                <w:lang w:eastAsia="zh-CN"/>
              </w:rPr>
            </w:pPr>
            <w:r>
              <w:rPr>
                <w:sz w:val="20"/>
                <w:lang w:eastAsia="zh-CN"/>
              </w:rPr>
              <w:t>Maybe slightly better or slightly worse than Rel-17</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rPr>
            </w:pPr>
            <w:r w:rsidRPr="00B83D4D">
              <w:rPr>
                <w:sz w:val="20"/>
                <w:lang w:eastAsia="zh-CN"/>
              </w:rPr>
              <w:t>Option B-1-4)</w:t>
            </w:r>
          </w:p>
        </w:tc>
        <w:tc>
          <w:tcPr>
            <w:tcW w:w="5277" w:type="dxa"/>
          </w:tcPr>
          <w:p w:rsidR="00FE1E53" w:rsidRPr="00B83D4D" w:rsidRDefault="00FE1E53" w:rsidP="003971DC">
            <w:pPr>
              <w:numPr>
                <w:ilvl w:val="0"/>
                <w:numId w:val="22"/>
              </w:numPr>
              <w:spacing w:before="120" w:after="120"/>
              <w:rPr>
                <w:sz w:val="20"/>
                <w:lang w:eastAsia="zh-CN"/>
              </w:rPr>
            </w:pPr>
            <w:r>
              <w:rPr>
                <w:sz w:val="20"/>
                <w:lang w:eastAsia="zh-CN"/>
              </w:rPr>
              <w:t>Same as option B-1-2</w:t>
            </w:r>
            <w:r w:rsidRPr="00B83D4D">
              <w:rPr>
                <w:sz w:val="20"/>
                <w:lang w:eastAsia="zh-CN"/>
              </w:rPr>
              <w:t xml:space="preserve"> </w:t>
            </w:r>
          </w:p>
        </w:tc>
        <w:tc>
          <w:tcPr>
            <w:tcW w:w="1461" w:type="dxa"/>
          </w:tcPr>
          <w:p w:rsidR="00FE1E53" w:rsidRPr="00B83D4D" w:rsidRDefault="00FE1E53" w:rsidP="003971DC">
            <w:pPr>
              <w:spacing w:beforeLines="0" w:before="120" w:afterLines="0" w:after="120" w:line="280" w:lineRule="atLeast"/>
              <w:rPr>
                <w:rFonts w:eastAsia="等线"/>
                <w:sz w:val="20"/>
                <w:lang w:eastAsia="zh-CN"/>
              </w:rPr>
            </w:pPr>
            <w:r>
              <w:rPr>
                <w:rFonts w:eastAsia="等线"/>
                <w:sz w:val="20"/>
                <w:szCs w:val="24"/>
                <w:lang w:val="en-US" w:eastAsia="zh-CN"/>
              </w:rPr>
              <w:t>Same or slightly worse than Rel-17</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rPr>
            </w:pPr>
            <w:r w:rsidRPr="00B83D4D">
              <w:rPr>
                <w:sz w:val="20"/>
                <w:lang w:eastAsia="zh-CN"/>
              </w:rPr>
              <w:t>Option B-2-1)</w:t>
            </w:r>
          </w:p>
        </w:tc>
        <w:tc>
          <w:tcPr>
            <w:tcW w:w="5277" w:type="dxa"/>
          </w:tcPr>
          <w:p w:rsidR="00FE1E53" w:rsidRDefault="00FE1E53" w:rsidP="003971DC">
            <w:pPr>
              <w:numPr>
                <w:ilvl w:val="0"/>
                <w:numId w:val="22"/>
              </w:numPr>
              <w:spacing w:before="120" w:after="120"/>
              <w:rPr>
                <w:sz w:val="20"/>
                <w:lang w:eastAsia="zh-CN"/>
              </w:rPr>
            </w:pPr>
            <w:r>
              <w:rPr>
                <w:sz w:val="20"/>
                <w:lang w:eastAsia="zh-CN"/>
              </w:rPr>
              <w:t>L1 measurement is same or worse than Rel-17 with NCSG, and worse than Rel-17 with MG</w:t>
            </w:r>
          </w:p>
          <w:p w:rsidR="00FE1E53" w:rsidRPr="00B83D4D" w:rsidRDefault="00FE1E53" w:rsidP="003971DC">
            <w:pPr>
              <w:numPr>
                <w:ilvl w:val="0"/>
                <w:numId w:val="22"/>
              </w:numPr>
              <w:spacing w:before="120" w:after="120"/>
              <w:rPr>
                <w:sz w:val="20"/>
                <w:lang w:eastAsia="zh-CN"/>
              </w:rPr>
            </w:pPr>
            <w:r>
              <w:rPr>
                <w:sz w:val="20"/>
                <w:lang w:eastAsia="zh-CN"/>
              </w:rPr>
              <w:t>FR1 L3 measurement is same as Rel-17, FR2 L3 measurement is worse than Rel-17.</w:t>
            </w:r>
          </w:p>
        </w:tc>
        <w:tc>
          <w:tcPr>
            <w:tcW w:w="1461" w:type="dxa"/>
          </w:tcPr>
          <w:p w:rsidR="00FE1E53" w:rsidRPr="00B83D4D" w:rsidRDefault="00FE1E53" w:rsidP="003971DC">
            <w:pPr>
              <w:spacing w:beforeLines="0" w:before="120" w:afterLines="0" w:after="120" w:line="280" w:lineRule="atLeast"/>
              <w:rPr>
                <w:rFonts w:eastAsia="等线"/>
                <w:sz w:val="20"/>
                <w:lang w:eastAsia="zh-CN"/>
              </w:rPr>
            </w:pPr>
            <w:r>
              <w:rPr>
                <w:rFonts w:eastAsia="等线"/>
                <w:sz w:val="20"/>
                <w:szCs w:val="24"/>
                <w:lang w:val="en-US" w:eastAsia="zh-CN"/>
              </w:rPr>
              <w:t>Worse than Rel-17</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lang w:eastAsia="zh-CN"/>
              </w:rPr>
            </w:pPr>
            <w:r w:rsidRPr="00B83D4D">
              <w:rPr>
                <w:sz w:val="20"/>
                <w:lang w:eastAsia="zh-CN"/>
              </w:rPr>
              <w:t>Option B-2-2)</w:t>
            </w:r>
          </w:p>
        </w:tc>
        <w:tc>
          <w:tcPr>
            <w:tcW w:w="5277" w:type="dxa"/>
          </w:tcPr>
          <w:p w:rsidR="00FE1E53" w:rsidRDefault="00FE1E53" w:rsidP="003971DC">
            <w:pPr>
              <w:numPr>
                <w:ilvl w:val="0"/>
                <w:numId w:val="22"/>
              </w:numPr>
              <w:spacing w:before="120" w:after="120"/>
              <w:rPr>
                <w:sz w:val="20"/>
                <w:lang w:eastAsia="zh-CN"/>
              </w:rPr>
            </w:pPr>
            <w:r>
              <w:rPr>
                <w:rFonts w:eastAsiaTheme="minorEastAsia" w:hint="eastAsia"/>
                <w:sz w:val="20"/>
                <w:lang w:eastAsia="zh-CN"/>
              </w:rPr>
              <w:t>L</w:t>
            </w:r>
            <w:r>
              <w:rPr>
                <w:rFonts w:eastAsiaTheme="minorEastAsia"/>
                <w:sz w:val="20"/>
                <w:lang w:eastAsia="zh-CN"/>
              </w:rPr>
              <w:t>1 measurement may be same or worse than Rel-17 depending on NW configuration.</w:t>
            </w:r>
          </w:p>
          <w:p w:rsidR="00FE1E53" w:rsidRPr="00B83D4D" w:rsidRDefault="00FE1E53" w:rsidP="003971DC">
            <w:pPr>
              <w:numPr>
                <w:ilvl w:val="0"/>
                <w:numId w:val="22"/>
              </w:numPr>
              <w:spacing w:before="120" w:after="120"/>
              <w:rPr>
                <w:sz w:val="20"/>
                <w:lang w:eastAsia="zh-CN"/>
              </w:rPr>
            </w:pPr>
            <w:r>
              <w:rPr>
                <w:sz w:val="20"/>
                <w:lang w:eastAsia="zh-CN"/>
              </w:rPr>
              <w:t>Intra-frequency L3 measurement can be performed with dedicated MG/NCSG</w:t>
            </w:r>
          </w:p>
        </w:tc>
        <w:tc>
          <w:tcPr>
            <w:tcW w:w="1461" w:type="dxa"/>
          </w:tcPr>
          <w:p w:rsidR="00FE1E53" w:rsidRPr="00B83D4D" w:rsidRDefault="00FE1E53" w:rsidP="003971DC">
            <w:pPr>
              <w:spacing w:beforeLines="0" w:before="120" w:afterLines="0" w:after="120" w:line="280" w:lineRule="atLeast"/>
              <w:rPr>
                <w:rFonts w:eastAsia="等线"/>
                <w:sz w:val="20"/>
                <w:lang w:eastAsia="zh-CN"/>
              </w:rPr>
            </w:pPr>
            <w:r>
              <w:rPr>
                <w:rFonts w:eastAsia="等线"/>
                <w:sz w:val="20"/>
                <w:szCs w:val="24"/>
                <w:lang w:val="en-US" w:eastAsia="zh-CN"/>
              </w:rPr>
              <w:t>Same or slightly worse than Rel-17</w:t>
            </w:r>
          </w:p>
        </w:tc>
      </w:tr>
      <w:tr w:rsidR="00FE1E53" w:rsidRPr="00B83D4D" w:rsidTr="003971DC">
        <w:trPr>
          <w:jc w:val="center"/>
        </w:trPr>
        <w:tc>
          <w:tcPr>
            <w:tcW w:w="1470" w:type="dxa"/>
            <w:vAlign w:val="center"/>
          </w:tcPr>
          <w:p w:rsidR="00FE1E53" w:rsidRPr="00B83D4D" w:rsidRDefault="00FE1E53" w:rsidP="003971DC">
            <w:pPr>
              <w:spacing w:beforeLines="0" w:before="0" w:afterLines="0" w:after="180"/>
              <w:jc w:val="both"/>
              <w:rPr>
                <w:sz w:val="20"/>
                <w:lang w:eastAsia="zh-CN"/>
              </w:rPr>
            </w:pPr>
            <w:r w:rsidRPr="00B83D4D">
              <w:rPr>
                <w:sz w:val="20"/>
                <w:lang w:eastAsia="zh-CN"/>
              </w:rPr>
              <w:t>Option C)</w:t>
            </w:r>
          </w:p>
        </w:tc>
        <w:tc>
          <w:tcPr>
            <w:tcW w:w="5277" w:type="dxa"/>
          </w:tcPr>
          <w:p w:rsidR="00FE1E53" w:rsidRDefault="00FE1E53" w:rsidP="003971DC">
            <w:pPr>
              <w:numPr>
                <w:ilvl w:val="0"/>
                <w:numId w:val="22"/>
              </w:numPr>
              <w:spacing w:before="120" w:after="120"/>
              <w:rPr>
                <w:sz w:val="20"/>
                <w:lang w:eastAsia="zh-CN"/>
              </w:rPr>
            </w:pPr>
            <w:r>
              <w:rPr>
                <w:rFonts w:eastAsiaTheme="minorEastAsia" w:hint="eastAsia"/>
                <w:sz w:val="20"/>
                <w:lang w:eastAsia="zh-CN"/>
              </w:rPr>
              <w:t>L</w:t>
            </w:r>
            <w:r>
              <w:rPr>
                <w:rFonts w:eastAsiaTheme="minorEastAsia"/>
                <w:sz w:val="20"/>
                <w:lang w:eastAsia="zh-CN"/>
              </w:rPr>
              <w:t>1 measurement same as in Rel-17.</w:t>
            </w:r>
          </w:p>
          <w:p w:rsidR="00FE1E53" w:rsidRPr="00B83D4D" w:rsidRDefault="00FE1E53" w:rsidP="003971DC">
            <w:pPr>
              <w:numPr>
                <w:ilvl w:val="0"/>
                <w:numId w:val="22"/>
              </w:numPr>
              <w:spacing w:before="120" w:after="120"/>
              <w:rPr>
                <w:sz w:val="20"/>
                <w:szCs w:val="24"/>
                <w:lang w:val="en-US" w:eastAsia="zh-CN"/>
              </w:rPr>
            </w:pPr>
            <w:r>
              <w:rPr>
                <w:sz w:val="20"/>
                <w:lang w:eastAsia="zh-CN"/>
              </w:rPr>
              <w:t>Intra-frequency L3 measurement can be performed without MG</w:t>
            </w:r>
          </w:p>
        </w:tc>
        <w:tc>
          <w:tcPr>
            <w:tcW w:w="1461" w:type="dxa"/>
          </w:tcPr>
          <w:p w:rsidR="00FE1E53" w:rsidRPr="00B83D4D" w:rsidRDefault="00FE1E53" w:rsidP="003971DC">
            <w:pPr>
              <w:spacing w:beforeLines="0" w:before="120" w:afterLines="0" w:after="120" w:line="280" w:lineRule="atLeast"/>
              <w:rPr>
                <w:rFonts w:eastAsia="等线"/>
                <w:sz w:val="20"/>
                <w:lang w:eastAsia="zh-CN"/>
              </w:rPr>
            </w:pPr>
            <w:r>
              <w:rPr>
                <w:sz w:val="20"/>
                <w:lang w:eastAsia="zh-CN"/>
              </w:rPr>
              <w:t>Maybe slightly better or slightly worse than Rel-17</w:t>
            </w:r>
          </w:p>
        </w:tc>
      </w:tr>
    </w:tbl>
    <w:p w:rsidR="00ED18E5" w:rsidRPr="00546DDF" w:rsidRDefault="00ED18E5" w:rsidP="00ED18E5">
      <w:pPr>
        <w:spacing w:before="120" w:after="120"/>
        <w:jc w:val="center"/>
        <w:rPr>
          <w:rFonts w:eastAsiaTheme="minorEastAsia"/>
          <w:b/>
          <w:lang w:val="en-US" w:eastAsia="zh-CN"/>
        </w:rPr>
      </w:pPr>
      <w:r w:rsidRPr="00546DDF">
        <w:rPr>
          <w:rFonts w:eastAsiaTheme="minorEastAsia"/>
          <w:b/>
          <w:lang w:val="en-US" w:eastAsia="zh-CN"/>
        </w:rPr>
        <w:t xml:space="preserve">Table </w:t>
      </w:r>
      <w:r>
        <w:rPr>
          <w:rFonts w:eastAsiaTheme="minorEastAsia"/>
          <w:b/>
          <w:lang w:val="en-US" w:eastAsia="zh-CN"/>
        </w:rPr>
        <w:t>3</w:t>
      </w:r>
      <w:r w:rsidRPr="00546DDF">
        <w:rPr>
          <w:rFonts w:eastAsiaTheme="minorEastAsia"/>
          <w:b/>
          <w:lang w:val="en-US" w:eastAsia="zh-CN"/>
        </w:rPr>
        <w:t xml:space="preserve">: Analysis of </w:t>
      </w:r>
      <w:r>
        <w:rPr>
          <w:b/>
          <w:lang w:val="en-US" w:eastAsia="zh-CN"/>
        </w:rPr>
        <w:t>throughput impacts</w:t>
      </w:r>
      <w:r w:rsidRPr="00546DDF">
        <w:rPr>
          <w:b/>
          <w:lang w:val="en-US" w:eastAsia="zh-CN"/>
        </w:rPr>
        <w:t xml:space="preserve"> of options</w:t>
      </w:r>
    </w:p>
    <w:tbl>
      <w:tblPr>
        <w:tblStyle w:val="17"/>
        <w:tblW w:w="0" w:type="auto"/>
        <w:jc w:val="center"/>
        <w:tblLook w:val="04A0" w:firstRow="1" w:lastRow="0" w:firstColumn="1" w:lastColumn="0" w:noHBand="0" w:noVBand="1"/>
      </w:tblPr>
      <w:tblGrid>
        <w:gridCol w:w="1470"/>
        <w:gridCol w:w="5277"/>
        <w:gridCol w:w="1461"/>
      </w:tblGrid>
      <w:tr w:rsidR="00ED18E5" w:rsidRPr="00B83D4D" w:rsidTr="000723C0">
        <w:trPr>
          <w:jc w:val="center"/>
        </w:trPr>
        <w:tc>
          <w:tcPr>
            <w:tcW w:w="1470" w:type="dxa"/>
            <w:vMerge w:val="restart"/>
            <w:vAlign w:val="center"/>
          </w:tcPr>
          <w:p w:rsidR="00ED18E5" w:rsidRPr="00B83D4D" w:rsidRDefault="00ED18E5" w:rsidP="003971DC">
            <w:pPr>
              <w:spacing w:beforeLines="0" w:before="0" w:afterLines="0" w:after="180"/>
              <w:jc w:val="center"/>
              <w:rPr>
                <w:rFonts w:eastAsia="等线"/>
                <w:sz w:val="20"/>
                <w:lang w:eastAsia="zh-CN"/>
              </w:rPr>
            </w:pPr>
            <w:r w:rsidRPr="00B83D4D">
              <w:rPr>
                <w:rFonts w:eastAsia="等线"/>
                <w:b/>
                <w:bCs/>
                <w:sz w:val="20"/>
                <w:lang w:eastAsia="zh-CN"/>
              </w:rPr>
              <w:t>Options</w:t>
            </w:r>
          </w:p>
        </w:tc>
        <w:tc>
          <w:tcPr>
            <w:tcW w:w="6738" w:type="dxa"/>
            <w:gridSpan w:val="2"/>
            <w:vAlign w:val="center"/>
          </w:tcPr>
          <w:p w:rsidR="00ED18E5" w:rsidRPr="00B83D4D" w:rsidRDefault="00ED18E5" w:rsidP="003971DC">
            <w:pPr>
              <w:spacing w:beforeLines="0" w:before="0" w:afterLines="0" w:after="180"/>
              <w:jc w:val="center"/>
              <w:rPr>
                <w:rFonts w:eastAsia="等线"/>
                <w:b/>
                <w:bCs/>
                <w:sz w:val="20"/>
                <w:lang w:eastAsia="zh-CN"/>
              </w:rPr>
            </w:pPr>
            <w:r w:rsidRPr="009F5176">
              <w:rPr>
                <w:rFonts w:eastAsia="等线"/>
                <w:b/>
                <w:bCs/>
                <w:sz w:val="20"/>
                <w:lang w:eastAsia="zh-CN"/>
              </w:rPr>
              <w:t>Throughput impact (Data interruption)</w:t>
            </w:r>
          </w:p>
        </w:tc>
      </w:tr>
      <w:tr w:rsidR="00ED18E5" w:rsidRPr="00B83D4D" w:rsidTr="000723C0">
        <w:trPr>
          <w:jc w:val="center"/>
        </w:trPr>
        <w:tc>
          <w:tcPr>
            <w:tcW w:w="1470" w:type="dxa"/>
            <w:vMerge/>
            <w:vAlign w:val="center"/>
          </w:tcPr>
          <w:p w:rsidR="00ED18E5" w:rsidRPr="00B83D4D" w:rsidRDefault="00ED18E5" w:rsidP="003971DC">
            <w:pPr>
              <w:spacing w:beforeLines="0" w:before="0" w:afterLines="0" w:after="180"/>
              <w:jc w:val="center"/>
              <w:rPr>
                <w:rFonts w:eastAsia="等线"/>
                <w:b/>
                <w:bCs/>
                <w:sz w:val="20"/>
                <w:lang w:eastAsia="zh-CN"/>
              </w:rPr>
            </w:pPr>
          </w:p>
        </w:tc>
        <w:tc>
          <w:tcPr>
            <w:tcW w:w="5277" w:type="dxa"/>
            <w:vAlign w:val="center"/>
          </w:tcPr>
          <w:p w:rsidR="00ED18E5" w:rsidRPr="00B83D4D" w:rsidRDefault="00ED18E5" w:rsidP="003971DC">
            <w:pPr>
              <w:spacing w:beforeLines="0" w:before="0" w:afterLines="0" w:after="180"/>
              <w:jc w:val="center"/>
              <w:rPr>
                <w:rFonts w:eastAsia="等线"/>
                <w:b/>
                <w:bCs/>
                <w:sz w:val="20"/>
                <w:lang w:eastAsia="zh-CN"/>
              </w:rPr>
            </w:pPr>
            <w:r w:rsidRPr="00B83D4D">
              <w:rPr>
                <w:rFonts w:eastAsia="等线" w:hint="eastAsia"/>
                <w:b/>
                <w:bCs/>
                <w:sz w:val="20"/>
                <w:lang w:eastAsia="zh-CN"/>
              </w:rPr>
              <w:t>T</w:t>
            </w:r>
            <w:r w:rsidRPr="00B83D4D">
              <w:rPr>
                <w:rFonts w:eastAsia="等线"/>
                <w:b/>
                <w:bCs/>
                <w:sz w:val="20"/>
                <w:lang w:eastAsia="zh-CN"/>
              </w:rPr>
              <w:t>echnical analysis</w:t>
            </w:r>
          </w:p>
        </w:tc>
        <w:tc>
          <w:tcPr>
            <w:tcW w:w="1461" w:type="dxa"/>
          </w:tcPr>
          <w:p w:rsidR="00ED18E5" w:rsidRPr="00B83D4D" w:rsidRDefault="00ED18E5" w:rsidP="003971DC">
            <w:pPr>
              <w:spacing w:beforeLines="0" w:before="0" w:afterLines="0" w:after="180"/>
              <w:jc w:val="center"/>
              <w:rPr>
                <w:rFonts w:eastAsia="等线"/>
                <w:b/>
                <w:bCs/>
                <w:sz w:val="20"/>
                <w:lang w:eastAsia="zh-CN"/>
              </w:rPr>
            </w:pPr>
            <w:r w:rsidRPr="00B83D4D">
              <w:rPr>
                <w:rFonts w:eastAsia="等线"/>
                <w:b/>
                <w:bCs/>
                <w:sz w:val="20"/>
                <w:lang w:eastAsia="zh-CN"/>
              </w:rPr>
              <w:t>Summary</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rPr>
            </w:pPr>
            <w:r w:rsidRPr="00B83D4D">
              <w:rPr>
                <w:sz w:val="20"/>
                <w:lang w:eastAsia="zh-CN"/>
              </w:rPr>
              <w:t>Option A)</w:t>
            </w:r>
          </w:p>
        </w:tc>
        <w:tc>
          <w:tcPr>
            <w:tcW w:w="5277" w:type="dxa"/>
          </w:tcPr>
          <w:p w:rsidR="00ED18E5" w:rsidRPr="00B83D4D" w:rsidRDefault="00ED18E5" w:rsidP="003971DC">
            <w:pPr>
              <w:numPr>
                <w:ilvl w:val="0"/>
                <w:numId w:val="22"/>
              </w:numPr>
              <w:spacing w:before="120" w:after="120"/>
              <w:rPr>
                <w:sz w:val="20"/>
                <w:lang w:eastAsia="zh-CN"/>
              </w:rPr>
            </w:pPr>
            <w:r>
              <w:rPr>
                <w:sz w:val="20"/>
                <w:lang w:eastAsia="zh-CN"/>
              </w:rPr>
              <w:t>No additional interruption for L1/L3 measurement compared to Rel-17</w:t>
            </w:r>
          </w:p>
        </w:tc>
        <w:tc>
          <w:tcPr>
            <w:tcW w:w="1461" w:type="dxa"/>
          </w:tcPr>
          <w:p w:rsidR="00ED18E5" w:rsidRPr="00B83D4D" w:rsidRDefault="00ED18E5" w:rsidP="003971DC">
            <w:pPr>
              <w:spacing w:beforeLines="0" w:before="120" w:afterLines="0" w:after="120" w:line="280" w:lineRule="atLeast"/>
              <w:jc w:val="both"/>
              <w:rPr>
                <w:rFonts w:eastAsia="等线"/>
                <w:sz w:val="20"/>
                <w:lang w:eastAsia="zh-CN"/>
              </w:rPr>
            </w:pPr>
            <w:r>
              <w:rPr>
                <w:rFonts w:eastAsia="等线"/>
                <w:sz w:val="20"/>
                <w:szCs w:val="24"/>
                <w:lang w:val="en-US" w:eastAsia="zh-CN"/>
              </w:rPr>
              <w:t>None</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rPr>
            </w:pPr>
            <w:r w:rsidRPr="00B83D4D">
              <w:rPr>
                <w:sz w:val="20"/>
                <w:lang w:eastAsia="zh-CN"/>
              </w:rPr>
              <w:t>Option B-1-1)</w:t>
            </w:r>
          </w:p>
        </w:tc>
        <w:tc>
          <w:tcPr>
            <w:tcW w:w="5277" w:type="dxa"/>
          </w:tcPr>
          <w:p w:rsidR="00ED18E5" w:rsidRPr="00B83D4D" w:rsidRDefault="00ED18E5" w:rsidP="003971DC">
            <w:pPr>
              <w:numPr>
                <w:ilvl w:val="0"/>
                <w:numId w:val="22"/>
              </w:numPr>
              <w:spacing w:before="120" w:after="120"/>
              <w:rPr>
                <w:sz w:val="20"/>
                <w:lang w:eastAsia="zh-CN"/>
              </w:rPr>
            </w:pPr>
            <w:r>
              <w:rPr>
                <w:sz w:val="20"/>
                <w:lang w:eastAsia="zh-CN"/>
              </w:rPr>
              <w:t>No additional interruption for L1/L3 measurement compared to Rel-17</w:t>
            </w:r>
          </w:p>
        </w:tc>
        <w:tc>
          <w:tcPr>
            <w:tcW w:w="1461" w:type="dxa"/>
          </w:tcPr>
          <w:p w:rsidR="00ED18E5" w:rsidRPr="00B83D4D" w:rsidRDefault="00ED18E5" w:rsidP="003971DC">
            <w:pPr>
              <w:spacing w:beforeLines="0" w:before="120" w:afterLines="0" w:after="120" w:line="280" w:lineRule="atLeast"/>
              <w:jc w:val="both"/>
              <w:rPr>
                <w:rFonts w:eastAsia="等线"/>
                <w:sz w:val="20"/>
                <w:lang w:eastAsia="zh-CN"/>
              </w:rPr>
            </w:pPr>
            <w:r>
              <w:rPr>
                <w:rFonts w:eastAsia="等线"/>
                <w:sz w:val="20"/>
                <w:szCs w:val="24"/>
                <w:lang w:val="en-US" w:eastAsia="zh-CN"/>
              </w:rPr>
              <w:t>None</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rPr>
            </w:pPr>
            <w:r w:rsidRPr="00B83D4D">
              <w:rPr>
                <w:sz w:val="20"/>
                <w:lang w:eastAsia="zh-CN"/>
              </w:rPr>
              <w:t>Option B-1-2)</w:t>
            </w:r>
          </w:p>
        </w:tc>
        <w:tc>
          <w:tcPr>
            <w:tcW w:w="5277" w:type="dxa"/>
          </w:tcPr>
          <w:p w:rsidR="00ED18E5" w:rsidRPr="00B83D4D" w:rsidRDefault="00ED18E5" w:rsidP="003971DC">
            <w:pPr>
              <w:numPr>
                <w:ilvl w:val="0"/>
                <w:numId w:val="22"/>
              </w:numPr>
              <w:spacing w:before="120" w:after="120"/>
              <w:rPr>
                <w:sz w:val="20"/>
                <w:lang w:eastAsia="zh-CN"/>
              </w:rPr>
            </w:pPr>
            <w:r>
              <w:rPr>
                <w:sz w:val="20"/>
                <w:lang w:eastAsia="zh-CN"/>
              </w:rPr>
              <w:t xml:space="preserve">Additional interruption for L1 measurement, impacts are depending on interruption requirements </w:t>
            </w:r>
          </w:p>
        </w:tc>
        <w:tc>
          <w:tcPr>
            <w:tcW w:w="1461" w:type="dxa"/>
          </w:tcPr>
          <w:p w:rsidR="00ED18E5" w:rsidRPr="00B83D4D" w:rsidRDefault="00ED18E5" w:rsidP="003971DC">
            <w:pPr>
              <w:spacing w:beforeLines="0" w:before="120" w:afterLines="0" w:after="120" w:line="280" w:lineRule="atLeast"/>
              <w:rPr>
                <w:rFonts w:eastAsia="等线"/>
                <w:sz w:val="20"/>
                <w:lang w:eastAsia="zh-CN"/>
              </w:rPr>
            </w:pPr>
            <w:r>
              <w:rPr>
                <w:rFonts w:eastAsia="等线"/>
                <w:sz w:val="20"/>
                <w:szCs w:val="24"/>
                <w:lang w:val="en-US" w:eastAsia="zh-CN"/>
              </w:rPr>
              <w:t>Minor or medium</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rPr>
            </w:pPr>
            <w:r w:rsidRPr="00B83D4D">
              <w:rPr>
                <w:sz w:val="20"/>
                <w:lang w:eastAsia="zh-CN"/>
              </w:rPr>
              <w:t>Option B-1-3)</w:t>
            </w:r>
          </w:p>
        </w:tc>
        <w:tc>
          <w:tcPr>
            <w:tcW w:w="5277" w:type="dxa"/>
          </w:tcPr>
          <w:p w:rsidR="00ED18E5" w:rsidRPr="00B83D4D" w:rsidRDefault="00ED18E5" w:rsidP="003971DC">
            <w:pPr>
              <w:numPr>
                <w:ilvl w:val="0"/>
                <w:numId w:val="22"/>
              </w:numPr>
              <w:spacing w:before="120" w:after="120"/>
              <w:rPr>
                <w:sz w:val="20"/>
                <w:lang w:eastAsia="zh-CN"/>
              </w:rPr>
            </w:pPr>
            <w:r>
              <w:rPr>
                <w:sz w:val="20"/>
                <w:lang w:eastAsia="zh-CN"/>
              </w:rPr>
              <w:t>Same as option B-1-1</w:t>
            </w:r>
          </w:p>
        </w:tc>
        <w:tc>
          <w:tcPr>
            <w:tcW w:w="1461" w:type="dxa"/>
          </w:tcPr>
          <w:p w:rsidR="00ED18E5" w:rsidRPr="00B83D4D" w:rsidRDefault="00ED18E5" w:rsidP="003971DC">
            <w:pPr>
              <w:spacing w:beforeLines="0" w:before="120" w:afterLines="0" w:after="120" w:line="280" w:lineRule="atLeast"/>
              <w:jc w:val="both"/>
              <w:rPr>
                <w:rFonts w:eastAsia="等线"/>
                <w:sz w:val="20"/>
                <w:lang w:eastAsia="zh-CN"/>
              </w:rPr>
            </w:pPr>
            <w:r>
              <w:rPr>
                <w:rFonts w:eastAsia="等线"/>
                <w:sz w:val="20"/>
                <w:szCs w:val="24"/>
                <w:lang w:val="en-US" w:eastAsia="zh-CN"/>
              </w:rPr>
              <w:t>None</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rPr>
            </w:pPr>
            <w:r w:rsidRPr="00B83D4D">
              <w:rPr>
                <w:sz w:val="20"/>
                <w:lang w:eastAsia="zh-CN"/>
              </w:rPr>
              <w:t>Option B-1-4)</w:t>
            </w:r>
          </w:p>
        </w:tc>
        <w:tc>
          <w:tcPr>
            <w:tcW w:w="5277" w:type="dxa"/>
          </w:tcPr>
          <w:p w:rsidR="00ED18E5" w:rsidRPr="00B83D4D" w:rsidRDefault="00ED18E5" w:rsidP="003971DC">
            <w:pPr>
              <w:numPr>
                <w:ilvl w:val="0"/>
                <w:numId w:val="22"/>
              </w:numPr>
              <w:spacing w:before="120" w:after="120"/>
              <w:rPr>
                <w:sz w:val="20"/>
                <w:lang w:eastAsia="zh-CN"/>
              </w:rPr>
            </w:pPr>
            <w:r>
              <w:rPr>
                <w:sz w:val="20"/>
                <w:lang w:eastAsia="zh-CN"/>
              </w:rPr>
              <w:t>Same as option B-1-2</w:t>
            </w:r>
            <w:r w:rsidRPr="00B83D4D">
              <w:rPr>
                <w:sz w:val="20"/>
                <w:lang w:eastAsia="zh-CN"/>
              </w:rPr>
              <w:t xml:space="preserve"> </w:t>
            </w:r>
          </w:p>
        </w:tc>
        <w:tc>
          <w:tcPr>
            <w:tcW w:w="1461" w:type="dxa"/>
          </w:tcPr>
          <w:p w:rsidR="00ED18E5" w:rsidRPr="00B83D4D" w:rsidRDefault="00ED18E5" w:rsidP="003971DC">
            <w:pPr>
              <w:spacing w:beforeLines="0" w:before="120" w:afterLines="0" w:after="120" w:line="280" w:lineRule="atLeast"/>
              <w:rPr>
                <w:rFonts w:eastAsia="等线"/>
                <w:sz w:val="20"/>
                <w:lang w:eastAsia="zh-CN"/>
              </w:rPr>
            </w:pPr>
            <w:r>
              <w:rPr>
                <w:rFonts w:eastAsia="等线"/>
                <w:sz w:val="20"/>
                <w:szCs w:val="24"/>
                <w:lang w:val="en-US" w:eastAsia="zh-CN"/>
              </w:rPr>
              <w:t>Minor or medium</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rPr>
            </w:pPr>
            <w:r w:rsidRPr="00B83D4D">
              <w:rPr>
                <w:sz w:val="20"/>
                <w:lang w:eastAsia="zh-CN"/>
              </w:rPr>
              <w:lastRenderedPageBreak/>
              <w:t>Option B-2-1)</w:t>
            </w:r>
          </w:p>
        </w:tc>
        <w:tc>
          <w:tcPr>
            <w:tcW w:w="5277" w:type="dxa"/>
          </w:tcPr>
          <w:p w:rsidR="00ED18E5" w:rsidRPr="00B83D4D" w:rsidRDefault="00ED18E5" w:rsidP="003971DC">
            <w:pPr>
              <w:numPr>
                <w:ilvl w:val="0"/>
                <w:numId w:val="22"/>
              </w:numPr>
              <w:spacing w:before="120" w:after="120"/>
              <w:rPr>
                <w:sz w:val="20"/>
                <w:lang w:eastAsia="zh-CN"/>
              </w:rPr>
            </w:pPr>
            <w:r>
              <w:rPr>
                <w:sz w:val="20"/>
                <w:lang w:eastAsia="zh-CN"/>
              </w:rPr>
              <w:t>No additional interruption for L1/L3 measurement compared to Rel-17</w:t>
            </w:r>
          </w:p>
        </w:tc>
        <w:tc>
          <w:tcPr>
            <w:tcW w:w="1461" w:type="dxa"/>
          </w:tcPr>
          <w:p w:rsidR="00ED18E5" w:rsidRPr="00B83D4D" w:rsidRDefault="00ED18E5" w:rsidP="003971DC">
            <w:pPr>
              <w:spacing w:beforeLines="0" w:before="120" w:afterLines="0" w:after="120" w:line="280" w:lineRule="atLeast"/>
              <w:jc w:val="both"/>
              <w:rPr>
                <w:rFonts w:eastAsia="等线"/>
                <w:sz w:val="20"/>
                <w:lang w:eastAsia="zh-CN"/>
              </w:rPr>
            </w:pPr>
            <w:r>
              <w:rPr>
                <w:rFonts w:eastAsia="等线"/>
                <w:sz w:val="20"/>
                <w:szCs w:val="24"/>
                <w:lang w:val="en-US" w:eastAsia="zh-CN"/>
              </w:rPr>
              <w:t>None</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lang w:eastAsia="zh-CN"/>
              </w:rPr>
            </w:pPr>
            <w:r w:rsidRPr="00B83D4D">
              <w:rPr>
                <w:sz w:val="20"/>
                <w:lang w:eastAsia="zh-CN"/>
              </w:rPr>
              <w:t>Option B-2-2)</w:t>
            </w:r>
          </w:p>
        </w:tc>
        <w:tc>
          <w:tcPr>
            <w:tcW w:w="5277" w:type="dxa"/>
          </w:tcPr>
          <w:p w:rsidR="00ED18E5" w:rsidRPr="00B83D4D" w:rsidRDefault="00ED18E5" w:rsidP="003971DC">
            <w:pPr>
              <w:numPr>
                <w:ilvl w:val="0"/>
                <w:numId w:val="22"/>
              </w:numPr>
              <w:spacing w:before="120" w:after="120"/>
              <w:rPr>
                <w:sz w:val="20"/>
                <w:lang w:eastAsia="zh-CN"/>
              </w:rPr>
            </w:pPr>
            <w:r>
              <w:rPr>
                <w:sz w:val="20"/>
                <w:lang w:eastAsia="zh-CN"/>
              </w:rPr>
              <w:t>Additional interruption for L1 measurement, impacts are depending on NW configuration for the dedicated MG/NCSG</w:t>
            </w:r>
          </w:p>
        </w:tc>
        <w:tc>
          <w:tcPr>
            <w:tcW w:w="1461" w:type="dxa"/>
          </w:tcPr>
          <w:p w:rsidR="00ED18E5" w:rsidRPr="00B83D4D" w:rsidRDefault="00ED18E5" w:rsidP="003971DC">
            <w:pPr>
              <w:spacing w:beforeLines="0" w:before="120" w:afterLines="0" w:after="120" w:line="280" w:lineRule="atLeast"/>
              <w:rPr>
                <w:rFonts w:eastAsia="等线"/>
                <w:sz w:val="20"/>
                <w:lang w:eastAsia="zh-CN"/>
              </w:rPr>
            </w:pPr>
            <w:r>
              <w:rPr>
                <w:rFonts w:eastAsia="等线"/>
                <w:sz w:val="20"/>
                <w:szCs w:val="24"/>
                <w:lang w:val="en-US" w:eastAsia="zh-CN"/>
              </w:rPr>
              <w:t>Minor or medium</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lang w:eastAsia="zh-CN"/>
              </w:rPr>
            </w:pPr>
            <w:r w:rsidRPr="00B83D4D">
              <w:rPr>
                <w:sz w:val="20"/>
                <w:lang w:eastAsia="zh-CN"/>
              </w:rPr>
              <w:t>Option C)</w:t>
            </w:r>
          </w:p>
        </w:tc>
        <w:tc>
          <w:tcPr>
            <w:tcW w:w="5277" w:type="dxa"/>
          </w:tcPr>
          <w:p w:rsidR="00ED18E5" w:rsidRPr="00B83D4D" w:rsidRDefault="00ED18E5" w:rsidP="003971DC">
            <w:pPr>
              <w:numPr>
                <w:ilvl w:val="0"/>
                <w:numId w:val="22"/>
              </w:numPr>
              <w:spacing w:before="120" w:after="120"/>
              <w:rPr>
                <w:sz w:val="20"/>
                <w:szCs w:val="24"/>
                <w:lang w:val="en-US" w:eastAsia="zh-CN"/>
              </w:rPr>
            </w:pPr>
            <w:r>
              <w:rPr>
                <w:sz w:val="20"/>
                <w:lang w:eastAsia="zh-CN"/>
              </w:rPr>
              <w:t>No additional interruption for L1/L3 measurement compared to Rel-17</w:t>
            </w:r>
          </w:p>
        </w:tc>
        <w:tc>
          <w:tcPr>
            <w:tcW w:w="1461" w:type="dxa"/>
          </w:tcPr>
          <w:p w:rsidR="00ED18E5" w:rsidRPr="00B83D4D" w:rsidRDefault="00ED18E5" w:rsidP="003971DC">
            <w:pPr>
              <w:spacing w:beforeLines="0" w:before="120" w:afterLines="0" w:after="120" w:line="280" w:lineRule="atLeast"/>
              <w:jc w:val="both"/>
              <w:rPr>
                <w:rFonts w:eastAsia="等线"/>
                <w:sz w:val="20"/>
                <w:lang w:eastAsia="zh-CN"/>
              </w:rPr>
            </w:pPr>
            <w:r>
              <w:rPr>
                <w:rFonts w:eastAsia="等线"/>
                <w:sz w:val="20"/>
                <w:szCs w:val="24"/>
                <w:lang w:val="en-US" w:eastAsia="zh-CN"/>
              </w:rPr>
              <w:t>None</w:t>
            </w:r>
          </w:p>
        </w:tc>
      </w:tr>
    </w:tbl>
    <w:p w:rsidR="00ED18E5" w:rsidRPr="00546DDF" w:rsidRDefault="00ED18E5" w:rsidP="00ED18E5">
      <w:pPr>
        <w:spacing w:before="120" w:after="120"/>
        <w:jc w:val="center"/>
        <w:rPr>
          <w:rFonts w:eastAsiaTheme="minorEastAsia"/>
          <w:b/>
          <w:lang w:val="en-US" w:eastAsia="zh-CN"/>
        </w:rPr>
      </w:pPr>
      <w:r w:rsidRPr="00546DDF">
        <w:rPr>
          <w:rFonts w:eastAsiaTheme="minorEastAsia"/>
          <w:b/>
          <w:lang w:val="en-US" w:eastAsia="zh-CN"/>
        </w:rPr>
        <w:t xml:space="preserve">Table </w:t>
      </w:r>
      <w:r>
        <w:rPr>
          <w:rFonts w:eastAsiaTheme="minorEastAsia"/>
          <w:b/>
          <w:lang w:val="en-US" w:eastAsia="zh-CN"/>
        </w:rPr>
        <w:t>4</w:t>
      </w:r>
      <w:r w:rsidRPr="00546DDF">
        <w:rPr>
          <w:rFonts w:eastAsiaTheme="minorEastAsia"/>
          <w:b/>
          <w:lang w:val="en-US" w:eastAsia="zh-CN"/>
        </w:rPr>
        <w:t xml:space="preserve">: Analysis of </w:t>
      </w:r>
      <w:r>
        <w:rPr>
          <w:b/>
          <w:lang w:val="en-US" w:eastAsia="zh-CN"/>
        </w:rPr>
        <w:t>p</w:t>
      </w:r>
      <w:r w:rsidRPr="000723C0">
        <w:rPr>
          <w:b/>
          <w:lang w:val="en-US" w:eastAsia="zh-CN"/>
        </w:rPr>
        <w:t xml:space="preserve">ower consumption/complexity </w:t>
      </w:r>
      <w:r>
        <w:rPr>
          <w:b/>
          <w:lang w:val="en-US" w:eastAsia="zh-CN"/>
        </w:rPr>
        <w:t>impacts</w:t>
      </w:r>
      <w:r w:rsidRPr="00546DDF">
        <w:rPr>
          <w:b/>
          <w:lang w:val="en-US" w:eastAsia="zh-CN"/>
        </w:rPr>
        <w:t xml:space="preserve"> of options</w:t>
      </w:r>
    </w:p>
    <w:tbl>
      <w:tblPr>
        <w:tblStyle w:val="17"/>
        <w:tblW w:w="0" w:type="auto"/>
        <w:jc w:val="center"/>
        <w:tblLook w:val="04A0" w:firstRow="1" w:lastRow="0" w:firstColumn="1" w:lastColumn="0" w:noHBand="0" w:noVBand="1"/>
      </w:tblPr>
      <w:tblGrid>
        <w:gridCol w:w="1470"/>
        <w:gridCol w:w="5277"/>
        <w:gridCol w:w="1461"/>
      </w:tblGrid>
      <w:tr w:rsidR="00ED18E5" w:rsidRPr="00B83D4D" w:rsidTr="000723C0">
        <w:trPr>
          <w:jc w:val="center"/>
        </w:trPr>
        <w:tc>
          <w:tcPr>
            <w:tcW w:w="1470" w:type="dxa"/>
            <w:vMerge w:val="restart"/>
            <w:vAlign w:val="center"/>
          </w:tcPr>
          <w:p w:rsidR="00ED18E5" w:rsidRPr="00B83D4D" w:rsidRDefault="00ED18E5" w:rsidP="003971DC">
            <w:pPr>
              <w:spacing w:beforeLines="0" w:before="0" w:afterLines="0" w:after="180"/>
              <w:jc w:val="center"/>
              <w:rPr>
                <w:rFonts w:eastAsia="等线"/>
                <w:sz w:val="20"/>
                <w:lang w:eastAsia="zh-CN"/>
              </w:rPr>
            </w:pPr>
            <w:r w:rsidRPr="00B83D4D">
              <w:rPr>
                <w:rFonts w:eastAsia="等线"/>
                <w:b/>
                <w:bCs/>
                <w:sz w:val="20"/>
                <w:lang w:eastAsia="zh-CN"/>
              </w:rPr>
              <w:t>Options</w:t>
            </w:r>
          </w:p>
        </w:tc>
        <w:tc>
          <w:tcPr>
            <w:tcW w:w="6738" w:type="dxa"/>
            <w:gridSpan w:val="2"/>
            <w:vAlign w:val="center"/>
          </w:tcPr>
          <w:p w:rsidR="00ED18E5" w:rsidRPr="00B83D4D" w:rsidRDefault="00ED18E5" w:rsidP="003971DC">
            <w:pPr>
              <w:spacing w:beforeLines="0" w:before="0" w:afterLines="0" w:after="180"/>
              <w:jc w:val="center"/>
              <w:rPr>
                <w:rFonts w:eastAsia="等线"/>
                <w:b/>
                <w:bCs/>
                <w:sz w:val="20"/>
                <w:lang w:eastAsia="zh-CN"/>
              </w:rPr>
            </w:pPr>
            <w:r w:rsidRPr="009F5176">
              <w:rPr>
                <w:rFonts w:eastAsia="等线"/>
                <w:b/>
                <w:bCs/>
                <w:sz w:val="20"/>
                <w:lang w:eastAsia="zh-CN"/>
              </w:rPr>
              <w:t>UE power consumption / UE complexity</w:t>
            </w:r>
          </w:p>
        </w:tc>
      </w:tr>
      <w:tr w:rsidR="00ED18E5" w:rsidRPr="00B83D4D" w:rsidTr="000723C0">
        <w:trPr>
          <w:jc w:val="center"/>
        </w:trPr>
        <w:tc>
          <w:tcPr>
            <w:tcW w:w="1470" w:type="dxa"/>
            <w:vMerge/>
            <w:vAlign w:val="center"/>
          </w:tcPr>
          <w:p w:rsidR="00ED18E5" w:rsidRPr="00B83D4D" w:rsidRDefault="00ED18E5" w:rsidP="003971DC">
            <w:pPr>
              <w:spacing w:beforeLines="0" w:before="0" w:afterLines="0" w:after="180"/>
              <w:jc w:val="center"/>
              <w:rPr>
                <w:rFonts w:eastAsia="等线"/>
                <w:b/>
                <w:bCs/>
                <w:sz w:val="20"/>
                <w:lang w:eastAsia="zh-CN"/>
              </w:rPr>
            </w:pPr>
          </w:p>
        </w:tc>
        <w:tc>
          <w:tcPr>
            <w:tcW w:w="5277" w:type="dxa"/>
            <w:vAlign w:val="center"/>
          </w:tcPr>
          <w:p w:rsidR="00ED18E5" w:rsidRPr="00B83D4D" w:rsidRDefault="00ED18E5" w:rsidP="003971DC">
            <w:pPr>
              <w:spacing w:beforeLines="0" w:before="0" w:afterLines="0" w:after="180"/>
              <w:jc w:val="center"/>
              <w:rPr>
                <w:rFonts w:eastAsia="等线"/>
                <w:b/>
                <w:bCs/>
                <w:sz w:val="20"/>
                <w:lang w:eastAsia="zh-CN"/>
              </w:rPr>
            </w:pPr>
            <w:r w:rsidRPr="00B83D4D">
              <w:rPr>
                <w:rFonts w:eastAsia="等线" w:hint="eastAsia"/>
                <w:b/>
                <w:bCs/>
                <w:sz w:val="20"/>
                <w:lang w:eastAsia="zh-CN"/>
              </w:rPr>
              <w:t>T</w:t>
            </w:r>
            <w:r w:rsidRPr="00B83D4D">
              <w:rPr>
                <w:rFonts w:eastAsia="等线"/>
                <w:b/>
                <w:bCs/>
                <w:sz w:val="20"/>
                <w:lang w:eastAsia="zh-CN"/>
              </w:rPr>
              <w:t>echnical analysis</w:t>
            </w:r>
          </w:p>
        </w:tc>
        <w:tc>
          <w:tcPr>
            <w:tcW w:w="1461" w:type="dxa"/>
          </w:tcPr>
          <w:p w:rsidR="00ED18E5" w:rsidRPr="00B83D4D" w:rsidRDefault="00ED18E5" w:rsidP="003971DC">
            <w:pPr>
              <w:spacing w:beforeLines="0" w:before="0" w:afterLines="0" w:after="180"/>
              <w:jc w:val="center"/>
              <w:rPr>
                <w:rFonts w:eastAsia="等线"/>
                <w:b/>
                <w:bCs/>
                <w:sz w:val="20"/>
                <w:lang w:eastAsia="zh-CN"/>
              </w:rPr>
            </w:pPr>
            <w:r w:rsidRPr="00B83D4D">
              <w:rPr>
                <w:rFonts w:eastAsia="等线"/>
                <w:b/>
                <w:bCs/>
                <w:sz w:val="20"/>
                <w:lang w:eastAsia="zh-CN"/>
              </w:rPr>
              <w:t>Summary</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rPr>
            </w:pPr>
            <w:r w:rsidRPr="00B83D4D">
              <w:rPr>
                <w:sz w:val="20"/>
                <w:lang w:eastAsia="zh-CN"/>
              </w:rPr>
              <w:t>Option A)</w:t>
            </w:r>
          </w:p>
        </w:tc>
        <w:tc>
          <w:tcPr>
            <w:tcW w:w="5277" w:type="dxa"/>
          </w:tcPr>
          <w:p w:rsidR="00ED18E5" w:rsidRPr="00B83D4D" w:rsidRDefault="00ED18E5" w:rsidP="003971DC">
            <w:pPr>
              <w:numPr>
                <w:ilvl w:val="0"/>
                <w:numId w:val="22"/>
              </w:numPr>
              <w:spacing w:before="120" w:after="120"/>
              <w:rPr>
                <w:sz w:val="20"/>
                <w:lang w:eastAsia="zh-CN"/>
              </w:rPr>
            </w:pPr>
            <w:r>
              <w:rPr>
                <w:sz w:val="20"/>
                <w:lang w:eastAsia="zh-CN"/>
              </w:rPr>
              <w:t>UE RF BW is same as BWP BW</w:t>
            </w:r>
          </w:p>
        </w:tc>
        <w:tc>
          <w:tcPr>
            <w:tcW w:w="1461" w:type="dxa"/>
          </w:tcPr>
          <w:p w:rsidR="00ED18E5" w:rsidRPr="00B83D4D" w:rsidRDefault="00ED18E5" w:rsidP="003971DC">
            <w:pPr>
              <w:spacing w:beforeLines="0" w:before="120" w:afterLines="0" w:after="120" w:line="280" w:lineRule="atLeast"/>
              <w:jc w:val="both"/>
              <w:rPr>
                <w:rFonts w:eastAsia="等线"/>
                <w:sz w:val="20"/>
                <w:lang w:eastAsia="zh-CN"/>
              </w:rPr>
            </w:pPr>
            <w:r>
              <w:rPr>
                <w:rFonts w:eastAsia="等线"/>
                <w:sz w:val="20"/>
                <w:szCs w:val="24"/>
                <w:lang w:val="en-US" w:eastAsia="zh-CN"/>
              </w:rPr>
              <w:t xml:space="preserve">Minor </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rPr>
            </w:pPr>
            <w:r w:rsidRPr="00B83D4D">
              <w:rPr>
                <w:sz w:val="20"/>
                <w:lang w:eastAsia="zh-CN"/>
              </w:rPr>
              <w:t>Option B-1-1)</w:t>
            </w:r>
          </w:p>
        </w:tc>
        <w:tc>
          <w:tcPr>
            <w:tcW w:w="5277" w:type="dxa"/>
          </w:tcPr>
          <w:p w:rsidR="00ED18E5" w:rsidRPr="00B83D4D" w:rsidRDefault="00ED18E5" w:rsidP="003971DC">
            <w:pPr>
              <w:numPr>
                <w:ilvl w:val="0"/>
                <w:numId w:val="22"/>
              </w:numPr>
              <w:spacing w:before="120" w:after="120"/>
              <w:rPr>
                <w:sz w:val="20"/>
                <w:lang w:eastAsia="zh-CN"/>
              </w:rPr>
            </w:pPr>
            <w:r>
              <w:rPr>
                <w:sz w:val="20"/>
                <w:lang w:eastAsia="zh-CN"/>
              </w:rPr>
              <w:t>UE RF BW needs to cover SSB BW and maybe up to CBW BW</w:t>
            </w:r>
          </w:p>
        </w:tc>
        <w:tc>
          <w:tcPr>
            <w:tcW w:w="1461" w:type="dxa"/>
          </w:tcPr>
          <w:p w:rsidR="00ED18E5" w:rsidRPr="00B83D4D" w:rsidRDefault="00ED18E5" w:rsidP="003971DC">
            <w:pPr>
              <w:spacing w:beforeLines="0" w:before="120" w:afterLines="0" w:after="120" w:line="280" w:lineRule="atLeast"/>
              <w:rPr>
                <w:rFonts w:eastAsia="等线"/>
                <w:sz w:val="20"/>
                <w:lang w:eastAsia="zh-CN"/>
              </w:rPr>
            </w:pPr>
            <w:r>
              <w:rPr>
                <w:rFonts w:eastAsia="等线"/>
                <w:sz w:val="20"/>
                <w:szCs w:val="24"/>
                <w:lang w:val="en-US" w:eastAsia="zh-CN"/>
              </w:rPr>
              <w:t>Medium to High</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rPr>
            </w:pPr>
            <w:r w:rsidRPr="00B83D4D">
              <w:rPr>
                <w:sz w:val="20"/>
                <w:lang w:eastAsia="zh-CN"/>
              </w:rPr>
              <w:t>Option B-1-2)</w:t>
            </w:r>
          </w:p>
        </w:tc>
        <w:tc>
          <w:tcPr>
            <w:tcW w:w="5277" w:type="dxa"/>
          </w:tcPr>
          <w:p w:rsidR="00ED18E5" w:rsidRPr="00B83D4D" w:rsidRDefault="00ED18E5" w:rsidP="003971DC">
            <w:pPr>
              <w:numPr>
                <w:ilvl w:val="0"/>
                <w:numId w:val="22"/>
              </w:numPr>
              <w:spacing w:before="120" w:after="120"/>
              <w:rPr>
                <w:sz w:val="20"/>
                <w:lang w:eastAsia="zh-CN"/>
              </w:rPr>
            </w:pPr>
            <w:r>
              <w:rPr>
                <w:sz w:val="20"/>
                <w:lang w:eastAsia="zh-CN"/>
              </w:rPr>
              <w:t>UE RF BW is same as BWP BW</w:t>
            </w:r>
          </w:p>
        </w:tc>
        <w:tc>
          <w:tcPr>
            <w:tcW w:w="1461" w:type="dxa"/>
          </w:tcPr>
          <w:p w:rsidR="00ED18E5" w:rsidRPr="00B83D4D" w:rsidRDefault="00ED18E5" w:rsidP="003971DC">
            <w:pPr>
              <w:spacing w:beforeLines="0" w:before="120" w:afterLines="0" w:after="120" w:line="280" w:lineRule="atLeast"/>
              <w:rPr>
                <w:rFonts w:eastAsia="等线"/>
                <w:sz w:val="20"/>
                <w:lang w:eastAsia="zh-CN"/>
              </w:rPr>
            </w:pPr>
            <w:r>
              <w:rPr>
                <w:rFonts w:eastAsia="等线"/>
                <w:sz w:val="20"/>
                <w:szCs w:val="24"/>
                <w:lang w:val="en-US" w:eastAsia="zh-CN"/>
              </w:rPr>
              <w:t xml:space="preserve">Minor </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rPr>
            </w:pPr>
            <w:r w:rsidRPr="00B83D4D">
              <w:rPr>
                <w:sz w:val="20"/>
                <w:lang w:eastAsia="zh-CN"/>
              </w:rPr>
              <w:t>Option B-1-3)</w:t>
            </w:r>
          </w:p>
        </w:tc>
        <w:tc>
          <w:tcPr>
            <w:tcW w:w="5277" w:type="dxa"/>
          </w:tcPr>
          <w:p w:rsidR="00ED18E5" w:rsidRPr="00B83D4D" w:rsidRDefault="00ED18E5" w:rsidP="003971DC">
            <w:pPr>
              <w:numPr>
                <w:ilvl w:val="0"/>
                <w:numId w:val="22"/>
              </w:numPr>
              <w:spacing w:before="120" w:after="120"/>
              <w:rPr>
                <w:sz w:val="20"/>
                <w:lang w:eastAsia="zh-CN"/>
              </w:rPr>
            </w:pPr>
            <w:r>
              <w:rPr>
                <w:sz w:val="20"/>
                <w:lang w:eastAsia="zh-CN"/>
              </w:rPr>
              <w:t>Same as option B-1-1</w:t>
            </w:r>
          </w:p>
        </w:tc>
        <w:tc>
          <w:tcPr>
            <w:tcW w:w="1461" w:type="dxa"/>
          </w:tcPr>
          <w:p w:rsidR="00ED18E5" w:rsidRPr="00B83D4D" w:rsidRDefault="00ED18E5" w:rsidP="003971DC">
            <w:pPr>
              <w:spacing w:beforeLines="0" w:before="120" w:afterLines="0" w:after="120" w:line="280" w:lineRule="atLeast"/>
              <w:rPr>
                <w:rFonts w:eastAsia="等线"/>
                <w:sz w:val="20"/>
                <w:lang w:eastAsia="zh-CN"/>
              </w:rPr>
            </w:pPr>
            <w:r>
              <w:rPr>
                <w:rFonts w:eastAsia="等线"/>
                <w:sz w:val="20"/>
                <w:szCs w:val="24"/>
                <w:lang w:val="en-US" w:eastAsia="zh-CN"/>
              </w:rPr>
              <w:t>Medium to High</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rPr>
            </w:pPr>
            <w:r w:rsidRPr="00B83D4D">
              <w:rPr>
                <w:sz w:val="20"/>
                <w:lang w:eastAsia="zh-CN"/>
              </w:rPr>
              <w:t>Option B-1-4)</w:t>
            </w:r>
          </w:p>
        </w:tc>
        <w:tc>
          <w:tcPr>
            <w:tcW w:w="5277" w:type="dxa"/>
          </w:tcPr>
          <w:p w:rsidR="00ED18E5" w:rsidRPr="00B83D4D" w:rsidRDefault="00ED18E5" w:rsidP="003971DC">
            <w:pPr>
              <w:numPr>
                <w:ilvl w:val="0"/>
                <w:numId w:val="22"/>
              </w:numPr>
              <w:spacing w:before="120" w:after="120"/>
              <w:rPr>
                <w:sz w:val="20"/>
                <w:lang w:eastAsia="zh-CN"/>
              </w:rPr>
            </w:pPr>
            <w:r>
              <w:rPr>
                <w:sz w:val="20"/>
                <w:lang w:eastAsia="zh-CN"/>
              </w:rPr>
              <w:t>Same as option B-1-2</w:t>
            </w:r>
            <w:r w:rsidRPr="00B83D4D">
              <w:rPr>
                <w:sz w:val="20"/>
                <w:lang w:eastAsia="zh-CN"/>
              </w:rPr>
              <w:t xml:space="preserve"> </w:t>
            </w:r>
          </w:p>
        </w:tc>
        <w:tc>
          <w:tcPr>
            <w:tcW w:w="1461" w:type="dxa"/>
          </w:tcPr>
          <w:p w:rsidR="00ED18E5" w:rsidRPr="00B83D4D" w:rsidRDefault="00ED18E5" w:rsidP="003971DC">
            <w:pPr>
              <w:spacing w:beforeLines="0" w:before="120" w:afterLines="0" w:after="120" w:line="280" w:lineRule="atLeast"/>
              <w:rPr>
                <w:rFonts w:eastAsia="等线"/>
                <w:sz w:val="20"/>
                <w:lang w:eastAsia="zh-CN"/>
              </w:rPr>
            </w:pPr>
            <w:r>
              <w:rPr>
                <w:rFonts w:eastAsia="等线"/>
                <w:sz w:val="20"/>
                <w:szCs w:val="24"/>
                <w:lang w:val="en-US" w:eastAsia="zh-CN"/>
              </w:rPr>
              <w:t xml:space="preserve">Minor </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rPr>
            </w:pPr>
            <w:r w:rsidRPr="00B83D4D">
              <w:rPr>
                <w:sz w:val="20"/>
                <w:lang w:eastAsia="zh-CN"/>
              </w:rPr>
              <w:t>Option B-2-1)</w:t>
            </w:r>
          </w:p>
        </w:tc>
        <w:tc>
          <w:tcPr>
            <w:tcW w:w="5277" w:type="dxa"/>
          </w:tcPr>
          <w:p w:rsidR="00ED18E5" w:rsidRPr="00B83D4D" w:rsidRDefault="00ED18E5" w:rsidP="003971DC">
            <w:pPr>
              <w:numPr>
                <w:ilvl w:val="0"/>
                <w:numId w:val="22"/>
              </w:numPr>
              <w:spacing w:before="120" w:after="120"/>
              <w:rPr>
                <w:sz w:val="20"/>
                <w:lang w:eastAsia="zh-CN"/>
              </w:rPr>
            </w:pPr>
            <w:r>
              <w:rPr>
                <w:sz w:val="20"/>
                <w:lang w:eastAsia="zh-CN"/>
              </w:rPr>
              <w:t>UE RF BW is same as BWP BW</w:t>
            </w:r>
          </w:p>
        </w:tc>
        <w:tc>
          <w:tcPr>
            <w:tcW w:w="1461" w:type="dxa"/>
          </w:tcPr>
          <w:p w:rsidR="00ED18E5" w:rsidRDefault="00ED18E5" w:rsidP="003971DC">
            <w:pPr>
              <w:spacing w:before="120" w:after="120"/>
            </w:pPr>
            <w:r w:rsidRPr="00226D5F">
              <w:rPr>
                <w:rFonts w:eastAsia="等线"/>
                <w:sz w:val="20"/>
                <w:szCs w:val="24"/>
                <w:lang w:val="en-US" w:eastAsia="zh-CN"/>
              </w:rPr>
              <w:t xml:space="preserve">Minor </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lang w:eastAsia="zh-CN"/>
              </w:rPr>
            </w:pPr>
            <w:r w:rsidRPr="00B83D4D">
              <w:rPr>
                <w:sz w:val="20"/>
                <w:lang w:eastAsia="zh-CN"/>
              </w:rPr>
              <w:t>Option B-2-2)</w:t>
            </w:r>
          </w:p>
        </w:tc>
        <w:tc>
          <w:tcPr>
            <w:tcW w:w="5277" w:type="dxa"/>
          </w:tcPr>
          <w:p w:rsidR="00ED18E5" w:rsidRPr="00B83D4D" w:rsidRDefault="00ED18E5" w:rsidP="003971DC">
            <w:pPr>
              <w:numPr>
                <w:ilvl w:val="0"/>
                <w:numId w:val="22"/>
              </w:numPr>
              <w:spacing w:before="120" w:after="120"/>
              <w:rPr>
                <w:sz w:val="20"/>
                <w:lang w:eastAsia="zh-CN"/>
              </w:rPr>
            </w:pPr>
            <w:r>
              <w:rPr>
                <w:sz w:val="20"/>
                <w:lang w:eastAsia="zh-CN"/>
              </w:rPr>
              <w:t>UE RF BW is same as BWP BW</w:t>
            </w:r>
          </w:p>
        </w:tc>
        <w:tc>
          <w:tcPr>
            <w:tcW w:w="1461" w:type="dxa"/>
          </w:tcPr>
          <w:p w:rsidR="00ED18E5" w:rsidRDefault="00ED18E5" w:rsidP="003971DC">
            <w:pPr>
              <w:spacing w:before="120" w:after="120"/>
            </w:pPr>
            <w:r w:rsidRPr="00226D5F">
              <w:rPr>
                <w:rFonts w:eastAsia="等线"/>
                <w:sz w:val="20"/>
                <w:szCs w:val="24"/>
                <w:lang w:val="en-US" w:eastAsia="zh-CN"/>
              </w:rPr>
              <w:t xml:space="preserve">Minor </w:t>
            </w:r>
          </w:p>
        </w:tc>
      </w:tr>
      <w:tr w:rsidR="00ED18E5" w:rsidRPr="00B83D4D" w:rsidTr="000723C0">
        <w:trPr>
          <w:jc w:val="center"/>
        </w:trPr>
        <w:tc>
          <w:tcPr>
            <w:tcW w:w="1470" w:type="dxa"/>
            <w:vAlign w:val="center"/>
          </w:tcPr>
          <w:p w:rsidR="00ED18E5" w:rsidRPr="00B83D4D" w:rsidRDefault="00ED18E5" w:rsidP="003971DC">
            <w:pPr>
              <w:spacing w:beforeLines="0" w:before="0" w:afterLines="0" w:after="180"/>
              <w:jc w:val="both"/>
              <w:rPr>
                <w:sz w:val="20"/>
                <w:lang w:eastAsia="zh-CN"/>
              </w:rPr>
            </w:pPr>
            <w:r w:rsidRPr="00B83D4D">
              <w:rPr>
                <w:sz w:val="20"/>
                <w:lang w:eastAsia="zh-CN"/>
              </w:rPr>
              <w:t>Option C)</w:t>
            </w:r>
          </w:p>
        </w:tc>
        <w:tc>
          <w:tcPr>
            <w:tcW w:w="5277" w:type="dxa"/>
          </w:tcPr>
          <w:p w:rsidR="00ED18E5" w:rsidRPr="00B83D4D" w:rsidRDefault="00ED18E5" w:rsidP="003971DC">
            <w:pPr>
              <w:numPr>
                <w:ilvl w:val="0"/>
                <w:numId w:val="22"/>
              </w:numPr>
              <w:spacing w:before="120" w:after="120"/>
              <w:rPr>
                <w:sz w:val="20"/>
                <w:szCs w:val="24"/>
                <w:lang w:val="en-US" w:eastAsia="zh-CN"/>
              </w:rPr>
            </w:pPr>
            <w:r>
              <w:rPr>
                <w:sz w:val="20"/>
                <w:lang w:eastAsia="zh-CN"/>
              </w:rPr>
              <w:t>UE RF BW is same as BWP BW</w:t>
            </w:r>
          </w:p>
        </w:tc>
        <w:tc>
          <w:tcPr>
            <w:tcW w:w="1461" w:type="dxa"/>
          </w:tcPr>
          <w:p w:rsidR="00ED18E5" w:rsidRDefault="00ED18E5" w:rsidP="003971DC">
            <w:pPr>
              <w:spacing w:before="120" w:after="120"/>
            </w:pPr>
            <w:r w:rsidRPr="00226D5F">
              <w:rPr>
                <w:rFonts w:eastAsia="等线"/>
                <w:sz w:val="20"/>
                <w:szCs w:val="24"/>
                <w:lang w:val="en-US" w:eastAsia="zh-CN"/>
              </w:rPr>
              <w:t xml:space="preserve">Minor </w:t>
            </w:r>
          </w:p>
        </w:tc>
      </w:tr>
    </w:tbl>
    <w:p w:rsidR="00FE1E53" w:rsidRPr="0033202C" w:rsidRDefault="00FE1E53" w:rsidP="00FE1E53">
      <w:pPr>
        <w:spacing w:before="120" w:after="120"/>
        <w:rPr>
          <w:rFonts w:eastAsiaTheme="minorEastAsia"/>
          <w:b/>
          <w:lang w:val="en-US" w:eastAsia="zh-CN"/>
        </w:rPr>
      </w:pPr>
      <w:r w:rsidRPr="0033202C">
        <w:rPr>
          <w:rFonts w:eastAsiaTheme="minorEastAsia"/>
          <w:b/>
          <w:lang w:val="en-US" w:eastAsia="zh-CN"/>
        </w:rPr>
        <w:t xml:space="preserve">Proposal </w:t>
      </w:r>
      <w:r>
        <w:rPr>
          <w:rFonts w:eastAsiaTheme="minorEastAsia"/>
          <w:b/>
          <w:lang w:val="en-US" w:eastAsia="zh-CN"/>
        </w:rPr>
        <w:t>2</w:t>
      </w:r>
      <w:r w:rsidRPr="0033202C">
        <w:rPr>
          <w:rFonts w:eastAsiaTheme="minorEastAsia"/>
          <w:b/>
          <w:lang w:val="en-US" w:eastAsia="zh-CN"/>
        </w:rPr>
        <w:t>: Recommend RAN to consider option C</w:t>
      </w:r>
      <w:r>
        <w:rPr>
          <w:rFonts w:eastAsiaTheme="minorEastAsia"/>
          <w:b/>
          <w:lang w:val="en-US" w:eastAsia="zh-CN"/>
        </w:rPr>
        <w:t xml:space="preserve"> as first priority</w:t>
      </w:r>
      <w:r w:rsidRPr="0033202C">
        <w:rPr>
          <w:rFonts w:eastAsiaTheme="minorEastAsia"/>
          <w:b/>
          <w:lang w:val="en-US" w:eastAsia="zh-CN"/>
        </w:rPr>
        <w:t xml:space="preserve">, </w:t>
      </w:r>
      <w:r>
        <w:rPr>
          <w:rFonts w:eastAsiaTheme="minorEastAsia"/>
          <w:b/>
          <w:lang w:val="en-US" w:eastAsia="zh-CN"/>
        </w:rPr>
        <w:t xml:space="preserve">and </w:t>
      </w:r>
      <w:r w:rsidRPr="0033202C">
        <w:rPr>
          <w:rFonts w:eastAsiaTheme="minorEastAsia"/>
          <w:b/>
          <w:lang w:val="en-US" w:eastAsia="zh-CN"/>
        </w:rPr>
        <w:t xml:space="preserve">option B-2-2 (NCSG only), and option B-1-2/B-1-4 </w:t>
      </w:r>
      <w:r>
        <w:rPr>
          <w:rFonts w:eastAsiaTheme="minorEastAsia"/>
          <w:b/>
          <w:lang w:val="en-US" w:eastAsia="zh-CN"/>
        </w:rPr>
        <w:t>as second priority</w:t>
      </w:r>
      <w:r w:rsidRPr="0033202C">
        <w:rPr>
          <w:rFonts w:eastAsiaTheme="minorEastAsia"/>
          <w:b/>
          <w:lang w:val="en-US" w:eastAsia="zh-CN"/>
        </w:rPr>
        <w:t xml:space="preserve"> for Rel-18.</w:t>
      </w:r>
      <w:bookmarkStart w:id="0" w:name="_GoBack"/>
      <w:bookmarkEnd w:id="0"/>
    </w:p>
    <w:p w:rsidR="00FA0C0C" w:rsidRDefault="00FA0C0C" w:rsidP="00FA0C0C">
      <w:pPr>
        <w:pStyle w:val="1"/>
        <w:jc w:val="both"/>
        <w:rPr>
          <w:lang w:val="en-US"/>
        </w:rPr>
      </w:pPr>
      <w:r w:rsidRPr="00C0754F">
        <w:rPr>
          <w:lang w:val="en-US"/>
        </w:rPr>
        <w:t>Reference</w:t>
      </w:r>
    </w:p>
    <w:p w:rsidR="00677E61" w:rsidRDefault="00473CEC" w:rsidP="00D249E0">
      <w:pPr>
        <w:numPr>
          <w:ilvl w:val="0"/>
          <w:numId w:val="5"/>
        </w:numPr>
        <w:spacing w:before="120" w:after="120"/>
        <w:rPr>
          <w:rFonts w:eastAsia="宋体"/>
          <w:lang w:val="en-US" w:eastAsia="zh-CN"/>
        </w:rPr>
      </w:pPr>
      <w:r w:rsidRPr="00473CEC">
        <w:rPr>
          <w:rFonts w:eastAsia="宋体"/>
          <w:lang w:val="en-US" w:eastAsia="zh-CN"/>
        </w:rPr>
        <w:t>R4-221</w:t>
      </w:r>
      <w:r w:rsidR="004F718D">
        <w:rPr>
          <w:rFonts w:eastAsia="宋体"/>
          <w:lang w:val="en-US" w:eastAsia="zh-CN"/>
        </w:rPr>
        <w:t>72</w:t>
      </w:r>
      <w:r w:rsidR="00E04E05">
        <w:rPr>
          <w:rFonts w:eastAsia="宋体"/>
          <w:lang w:val="en-US" w:eastAsia="zh-CN"/>
        </w:rPr>
        <w:t>80</w:t>
      </w:r>
      <w:r>
        <w:rPr>
          <w:rFonts w:eastAsia="宋体"/>
          <w:lang w:val="en-US" w:eastAsia="zh-CN"/>
        </w:rPr>
        <w:t xml:space="preserve">, </w:t>
      </w:r>
      <w:r w:rsidR="00E04E05" w:rsidRPr="00E04E05">
        <w:rPr>
          <w:rFonts w:eastAsia="宋体"/>
          <w:lang w:val="en-US" w:eastAsia="zh-CN"/>
        </w:rPr>
        <w:t>WF on RAN task on BWP operation without restriction</w:t>
      </w:r>
      <w:r>
        <w:rPr>
          <w:rFonts w:eastAsia="宋体"/>
          <w:lang w:val="en-US" w:eastAsia="zh-CN"/>
        </w:rPr>
        <w:t xml:space="preserve">, </w:t>
      </w:r>
      <w:r w:rsidR="006121D1">
        <w:rPr>
          <w:rFonts w:eastAsia="宋体"/>
          <w:lang w:val="en-US" w:eastAsia="zh-CN"/>
        </w:rPr>
        <w:t>vivo</w:t>
      </w:r>
    </w:p>
    <w:p w:rsidR="000D36BB" w:rsidRPr="00D249E0" w:rsidRDefault="000D36BB" w:rsidP="00D249E0">
      <w:pPr>
        <w:numPr>
          <w:ilvl w:val="0"/>
          <w:numId w:val="5"/>
        </w:numPr>
        <w:spacing w:before="120" w:after="120"/>
        <w:rPr>
          <w:rFonts w:eastAsia="宋体"/>
          <w:lang w:val="en-US" w:eastAsia="zh-CN"/>
        </w:rPr>
      </w:pPr>
      <w:r w:rsidRPr="000D36BB">
        <w:rPr>
          <w:rFonts w:eastAsia="宋体"/>
          <w:lang w:val="en-US" w:eastAsia="zh-CN"/>
        </w:rPr>
        <w:t>RP-222675</w:t>
      </w:r>
      <w:r>
        <w:rPr>
          <w:rFonts w:eastAsia="宋体"/>
          <w:lang w:val="en-US" w:eastAsia="zh-CN"/>
        </w:rPr>
        <w:t xml:space="preserve">, </w:t>
      </w:r>
      <w:r w:rsidRPr="000D36BB">
        <w:rPr>
          <w:rFonts w:eastAsia="宋体"/>
          <w:lang w:val="en-US" w:eastAsia="zh-CN"/>
        </w:rPr>
        <w:t>New WID on enhanced support of reduced capability NR devices</w:t>
      </w:r>
      <w:r>
        <w:rPr>
          <w:rFonts w:eastAsia="宋体"/>
          <w:lang w:val="en-US" w:eastAsia="zh-CN"/>
        </w:rPr>
        <w:t xml:space="preserve">, </w:t>
      </w:r>
      <w:r w:rsidRPr="000D36BB">
        <w:rPr>
          <w:rFonts w:eastAsia="宋体"/>
          <w:lang w:val="en-US" w:eastAsia="zh-CN"/>
        </w:rPr>
        <w:t>Ericsson</w:t>
      </w:r>
    </w:p>
    <w:sectPr w:rsidR="000D36BB" w:rsidRPr="00D249E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62CD" w:rsidRDefault="00C762CD">
      <w:pPr>
        <w:spacing w:before="120" w:after="120"/>
      </w:pPr>
      <w:r>
        <w:separator/>
      </w:r>
    </w:p>
  </w:endnote>
  <w:endnote w:type="continuationSeparator" w:id="0">
    <w:p w:rsidR="00C762CD" w:rsidRDefault="00C762C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3C0" w:rsidRDefault="000723C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0723C0" w:rsidRDefault="000723C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3C0" w:rsidRDefault="000723C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0723C0" w:rsidRDefault="000723C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62CD" w:rsidRDefault="00C762CD">
      <w:pPr>
        <w:spacing w:before="120" w:after="120"/>
      </w:pPr>
      <w:r>
        <w:separator/>
      </w:r>
    </w:p>
  </w:footnote>
  <w:footnote w:type="continuationSeparator" w:id="0">
    <w:p w:rsidR="00C762CD" w:rsidRDefault="00C762C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0C017E0"/>
    <w:multiLevelType w:val="hybridMultilevel"/>
    <w:tmpl w:val="A01E3F08"/>
    <w:lvl w:ilvl="0" w:tplc="EA42A4E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0C016F"/>
    <w:multiLevelType w:val="hybridMultilevel"/>
    <w:tmpl w:val="4EF8FBA6"/>
    <w:lvl w:ilvl="0" w:tplc="E9CCDB9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19"/>
  </w:num>
  <w:num w:numId="3">
    <w:abstractNumId w:val="23"/>
  </w:num>
  <w:num w:numId="4">
    <w:abstractNumId w:val="3"/>
  </w:num>
  <w:num w:numId="5">
    <w:abstractNumId w:val="7"/>
  </w:num>
  <w:num w:numId="6">
    <w:abstractNumId w:val="16"/>
  </w:num>
  <w:num w:numId="7">
    <w:abstractNumId w:val="10"/>
  </w:num>
  <w:num w:numId="8">
    <w:abstractNumId w:val="24"/>
    <w:lvlOverride w:ilvl="0">
      <w:startOverride w:val="1"/>
    </w:lvlOverride>
  </w:num>
  <w:num w:numId="9">
    <w:abstractNumId w:val="14"/>
  </w:num>
  <w:num w:numId="10">
    <w:abstractNumId w:val="21"/>
  </w:num>
  <w:num w:numId="11">
    <w:abstractNumId w:val="17"/>
  </w:num>
  <w:num w:numId="12">
    <w:abstractNumId w:val="13"/>
  </w:num>
  <w:num w:numId="13">
    <w:abstractNumId w:val="4"/>
  </w:num>
  <w:num w:numId="14">
    <w:abstractNumId w:val="15"/>
  </w:num>
  <w:num w:numId="15">
    <w:abstractNumId w:val="12"/>
  </w:num>
  <w:num w:numId="16">
    <w:abstractNumId w:val="20"/>
  </w:num>
  <w:num w:numId="17">
    <w:abstractNumId w:val="6"/>
  </w:num>
  <w:num w:numId="18">
    <w:abstractNumId w:val="2"/>
  </w:num>
  <w:num w:numId="19">
    <w:abstractNumId w:val="5"/>
  </w:num>
  <w:num w:numId="20">
    <w:abstractNumId w:val="0"/>
  </w:num>
  <w:num w:numId="21">
    <w:abstractNumId w:val="22"/>
  </w:num>
  <w:num w:numId="22">
    <w:abstractNumId w:val="1"/>
  </w:num>
  <w:num w:numId="23">
    <w:abstractNumId w:val="11"/>
  </w:num>
  <w:num w:numId="24">
    <w:abstractNumId w:val="9"/>
  </w:num>
  <w:num w:numId="2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1E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C81"/>
    <w:rsid w:val="00020690"/>
    <w:rsid w:val="0002087D"/>
    <w:rsid w:val="00020BD6"/>
    <w:rsid w:val="00020E63"/>
    <w:rsid w:val="00021396"/>
    <w:rsid w:val="000215F8"/>
    <w:rsid w:val="000217CA"/>
    <w:rsid w:val="0002180A"/>
    <w:rsid w:val="00021E90"/>
    <w:rsid w:val="000223E8"/>
    <w:rsid w:val="00022625"/>
    <w:rsid w:val="00022724"/>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7E0"/>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4F4F"/>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3C0"/>
    <w:rsid w:val="00072661"/>
    <w:rsid w:val="0007270E"/>
    <w:rsid w:val="0007357B"/>
    <w:rsid w:val="000737DA"/>
    <w:rsid w:val="00073AC4"/>
    <w:rsid w:val="00074196"/>
    <w:rsid w:val="00074445"/>
    <w:rsid w:val="000746AA"/>
    <w:rsid w:val="0007498D"/>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6BB"/>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1EBA"/>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584"/>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92C"/>
    <w:rsid w:val="001D3B31"/>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424"/>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20D"/>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5B2"/>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391"/>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7BC"/>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036"/>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844"/>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538"/>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2C"/>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807"/>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A24"/>
    <w:rsid w:val="003F0F4F"/>
    <w:rsid w:val="003F11CC"/>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1E4D"/>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5B29"/>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BFF"/>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700"/>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6EB7"/>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6DDF"/>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1F"/>
    <w:rsid w:val="00567B4B"/>
    <w:rsid w:val="00570586"/>
    <w:rsid w:val="0057060A"/>
    <w:rsid w:val="00570781"/>
    <w:rsid w:val="005711AE"/>
    <w:rsid w:val="00571231"/>
    <w:rsid w:val="00571900"/>
    <w:rsid w:val="005719CC"/>
    <w:rsid w:val="00571F80"/>
    <w:rsid w:val="00572669"/>
    <w:rsid w:val="00572E94"/>
    <w:rsid w:val="005738C9"/>
    <w:rsid w:val="00573C07"/>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167"/>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4D9"/>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A0C"/>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B1A"/>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4D0"/>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3E35"/>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4F4"/>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BDA"/>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1D16"/>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0F"/>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DD"/>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1E5"/>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CF6"/>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6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BC0"/>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8C3"/>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669"/>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DB"/>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54"/>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36"/>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6AD"/>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ED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92B"/>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176"/>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56D"/>
    <w:rsid w:val="00A16647"/>
    <w:rsid w:val="00A1691C"/>
    <w:rsid w:val="00A16948"/>
    <w:rsid w:val="00A169BD"/>
    <w:rsid w:val="00A16AE1"/>
    <w:rsid w:val="00A16B4B"/>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2DE"/>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7BE"/>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2FBA"/>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C57"/>
    <w:rsid w:val="00AC6E31"/>
    <w:rsid w:val="00AC7012"/>
    <w:rsid w:val="00AC7223"/>
    <w:rsid w:val="00AC7423"/>
    <w:rsid w:val="00AC76A8"/>
    <w:rsid w:val="00AC7A90"/>
    <w:rsid w:val="00AD024C"/>
    <w:rsid w:val="00AD02FC"/>
    <w:rsid w:val="00AD032F"/>
    <w:rsid w:val="00AD035E"/>
    <w:rsid w:val="00AD0D90"/>
    <w:rsid w:val="00AD134C"/>
    <w:rsid w:val="00AD1669"/>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9A4"/>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4DDE"/>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54C"/>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91"/>
    <w:rsid w:val="00B81DC4"/>
    <w:rsid w:val="00B81FC0"/>
    <w:rsid w:val="00B81FFC"/>
    <w:rsid w:val="00B82163"/>
    <w:rsid w:val="00B82171"/>
    <w:rsid w:val="00B824FA"/>
    <w:rsid w:val="00B82B78"/>
    <w:rsid w:val="00B82F31"/>
    <w:rsid w:val="00B8319B"/>
    <w:rsid w:val="00B83318"/>
    <w:rsid w:val="00B83D4D"/>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2EC"/>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6DEF"/>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E14"/>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A4"/>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3ABA"/>
    <w:rsid w:val="00C740D6"/>
    <w:rsid w:val="00C74319"/>
    <w:rsid w:val="00C74772"/>
    <w:rsid w:val="00C747CA"/>
    <w:rsid w:val="00C74BC6"/>
    <w:rsid w:val="00C74BE1"/>
    <w:rsid w:val="00C74F23"/>
    <w:rsid w:val="00C7530C"/>
    <w:rsid w:val="00C75586"/>
    <w:rsid w:val="00C757C6"/>
    <w:rsid w:val="00C75913"/>
    <w:rsid w:val="00C75B12"/>
    <w:rsid w:val="00C762CD"/>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438"/>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2EC8"/>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4D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0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9E"/>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557"/>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87AE2"/>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4DD9"/>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18E5"/>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B2C"/>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06D"/>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27A84"/>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291"/>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8D7"/>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E53"/>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2F"/>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B2A"/>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 w:type="table" w:customStyle="1" w:styleId="17">
    <w:name w:val="网格型17"/>
    <w:basedOn w:val="a1"/>
    <w:next w:val="afa"/>
    <w:qFormat/>
    <w:rsid w:val="00B83D4D"/>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684F054-79A6-488D-BA83-8B03BF828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53344</TotalTime>
  <Pages>1</Pages>
  <Words>3660</Words>
  <Characters>20866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262</cp:revision>
  <cp:lastPrinted>2009-04-22T06:01:00Z</cp:lastPrinted>
  <dcterms:created xsi:type="dcterms:W3CDTF">2020-07-07T06:33:00Z</dcterms:created>
  <dcterms:modified xsi:type="dcterms:W3CDTF">2022-11-07T14:51:00Z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(3)+aXcHgZHDSTJtRQXI3/Dg6LdzIx5k/27a7tUpRgUOc2NS7IVTG/MLexlp60549OU+kJuUMpY
MwAUkil7H9AQEJaHQA5EwBoJHO3S1YnPvv63qm4EgJMO6pIGMWm9R4F8c8ozzAWQQVuVMGzs
wrlfel0EiNhNXGaGK0LkHLu4Pm+Gi+DtzfKHOB9E9geVs5WDrvmRY3qxjXT74f0l+ckyzTsB
tPps4f1qCgPHgviiN9</vt:lpwstr>
  </property>
  <property fmtid="{D5CDD505-2E9C-101B-9397-08002B2CF9AE}" pid="17" name="_2015_ms_pID_725343_00">
    <vt:lpwstr>_2015_ms_pID_725343</vt:lpwstr>
  </property>
  <property fmtid="{D5CDD505-2E9C-101B-9397-08002B2CF9AE}" pid="18" name="_2015_ms_pID_7253431">
    <vt:lpwstr>bWLPP61rlCqcu2cJrtCYpOIRvbXyCflHfRVZaAmSMKcBIrB+MWY0oa
T559ccxnLna8JzkscZljHmjrQFJYS803ynZumtboCmQbTureJEW6h+qaiBxj3QtvdcL02pDj
r3+JVguRA36EvTomubtgyecF3p3jLZT7VEPVxt++hi2tUAtJHNkNpqEA73mu3/B9DNb9F/Ad
LS98BSi3I4e+PgPOkKIUwVG7D3gIHBHZ/A2w</vt:lpwstr>
  </property>
  <property fmtid="{D5CDD505-2E9C-101B-9397-08002B2CF9AE}" pid="19" name="_2015_ms_pID_7253431_00">
    <vt:lpwstr>_2015_ms_pID_7253431</vt:lpwstr>
  </property>
  <property fmtid="{D5CDD505-2E9C-101B-9397-08002B2CF9AE}" pid="20" name="_2015_ms_pID_7253432">
    <vt:lpwstr>nyv1xqczh3AVsJLSASIExoiqCMTgE93ac+Sa
ZYs2YK7GzAe+1zK9iiPKHMUumVqnGqCW7JJU3ExEoZAjQ7B4B+w=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