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C2874" w14:textId="5783382D" w:rsidR="00200F59" w:rsidRDefault="00200F59" w:rsidP="00200F59">
      <w:pPr>
        <w:pStyle w:val="Header"/>
        <w:tabs>
          <w:tab w:val="left" w:pos="1134"/>
          <w:tab w:val="left" w:pos="7655"/>
          <w:tab w:val="right" w:pos="9356"/>
          <w:tab w:val="right" w:pos="10206"/>
        </w:tabs>
        <w:rPr>
          <w:rFonts w:cs="Arial"/>
          <w:bCs/>
          <w:sz w:val="24"/>
          <w:lang w:val="en-US"/>
        </w:rPr>
      </w:pPr>
      <w:r w:rsidRPr="00F443CA">
        <w:rPr>
          <w:rFonts w:cs="Arial"/>
          <w:sz w:val="24"/>
        </w:rPr>
        <w:t>3</w:t>
      </w:r>
      <w:r>
        <w:rPr>
          <w:rFonts w:cs="Arial"/>
          <w:sz w:val="24"/>
        </w:rPr>
        <w:t>GPP TSG-RAN WG4 Meeting #10</w:t>
      </w:r>
      <w:r w:rsidR="00B84B29">
        <w:rPr>
          <w:rFonts w:cs="Arial"/>
          <w:sz w:val="24"/>
        </w:rPr>
        <w:t>5</w:t>
      </w:r>
      <w:r w:rsidRPr="00F443CA">
        <w:rPr>
          <w:rFonts w:cs="Arial"/>
          <w:i/>
          <w:sz w:val="24"/>
        </w:rPr>
        <w:tab/>
      </w:r>
      <w:r w:rsidRPr="00F443CA">
        <w:rPr>
          <w:rFonts w:cs="Arial"/>
          <w:i/>
          <w:sz w:val="24"/>
        </w:rPr>
        <w:tab/>
      </w:r>
      <w:r>
        <w:rPr>
          <w:rFonts w:cs="Arial"/>
          <w:i/>
          <w:sz w:val="24"/>
        </w:rPr>
        <w:t xml:space="preserve">         </w:t>
      </w:r>
      <w:r w:rsidRPr="00F443CA">
        <w:rPr>
          <w:rFonts w:cs="Arial"/>
          <w:bCs/>
          <w:sz w:val="24"/>
        </w:rPr>
        <w:t>R4-</w:t>
      </w:r>
      <w:r>
        <w:rPr>
          <w:rFonts w:cs="Arial"/>
          <w:bCs/>
          <w:sz w:val="24"/>
          <w:lang w:val="en-US"/>
        </w:rPr>
        <w:t>22</w:t>
      </w:r>
      <w:r w:rsidR="005F3422">
        <w:rPr>
          <w:rFonts w:cs="Arial"/>
          <w:bCs/>
          <w:sz w:val="24"/>
          <w:lang w:val="en-US"/>
        </w:rPr>
        <w:t>19449</w:t>
      </w:r>
    </w:p>
    <w:p w14:paraId="3E68BBF6" w14:textId="2E2EA93C" w:rsidR="00200F59" w:rsidRPr="007A0DFD" w:rsidRDefault="00B84B29" w:rsidP="00200F59">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Toulouse, France,</w:t>
      </w:r>
      <w:r w:rsidR="00200F59">
        <w:rPr>
          <w:rFonts w:cs="Arial"/>
          <w:bCs/>
          <w:sz w:val="24"/>
          <w:lang w:val="en-US"/>
        </w:rPr>
        <w:t xml:space="preserve"> 1</w:t>
      </w:r>
      <w:r>
        <w:rPr>
          <w:rFonts w:cs="Arial"/>
          <w:bCs/>
          <w:sz w:val="24"/>
          <w:lang w:val="en-US"/>
        </w:rPr>
        <w:t>4</w:t>
      </w:r>
      <w:r w:rsidR="00200F59">
        <w:rPr>
          <w:rFonts w:cs="Arial"/>
          <w:bCs/>
          <w:sz w:val="24"/>
          <w:lang w:val="en-US"/>
        </w:rPr>
        <w:t>th</w:t>
      </w:r>
      <w:r w:rsidR="00200F59">
        <w:rPr>
          <w:rFonts w:cs="Arial"/>
          <w:sz w:val="24"/>
          <w:szCs w:val="24"/>
          <w:lang w:eastAsia="zh-CN"/>
        </w:rPr>
        <w:t xml:space="preserve"> </w:t>
      </w:r>
      <w:r>
        <w:rPr>
          <w:rFonts w:cs="Arial"/>
          <w:sz w:val="24"/>
          <w:szCs w:val="24"/>
          <w:lang w:eastAsia="zh-CN"/>
        </w:rPr>
        <w:t>Nov</w:t>
      </w:r>
      <w:r w:rsidR="00200F59">
        <w:rPr>
          <w:rFonts w:cs="Arial"/>
          <w:sz w:val="24"/>
          <w:szCs w:val="24"/>
          <w:lang w:eastAsia="zh-CN"/>
        </w:rPr>
        <w:t xml:space="preserve"> </w:t>
      </w:r>
      <w:r w:rsidR="00200F59" w:rsidRPr="00F276F7">
        <w:rPr>
          <w:rFonts w:cs="Arial"/>
          <w:sz w:val="24"/>
          <w:szCs w:val="24"/>
          <w:lang w:eastAsia="zh-CN"/>
        </w:rPr>
        <w:t xml:space="preserve">– </w:t>
      </w:r>
      <w:r w:rsidR="00200F59">
        <w:rPr>
          <w:rFonts w:cs="Arial"/>
          <w:sz w:val="24"/>
          <w:szCs w:val="24"/>
          <w:lang w:eastAsia="zh-CN"/>
        </w:rPr>
        <w:t>1</w:t>
      </w:r>
      <w:r>
        <w:rPr>
          <w:rFonts w:cs="Arial"/>
          <w:sz w:val="24"/>
          <w:szCs w:val="24"/>
          <w:lang w:eastAsia="zh-CN"/>
        </w:rPr>
        <w:t>8</w:t>
      </w:r>
      <w:r w:rsidR="00200F59">
        <w:rPr>
          <w:rFonts w:cs="Arial"/>
          <w:sz w:val="24"/>
          <w:szCs w:val="24"/>
          <w:lang w:eastAsia="zh-CN"/>
        </w:rPr>
        <w:t xml:space="preserve">th </w:t>
      </w:r>
      <w:r>
        <w:rPr>
          <w:rFonts w:cs="Arial"/>
          <w:sz w:val="24"/>
          <w:szCs w:val="24"/>
          <w:lang w:eastAsia="zh-CN"/>
        </w:rPr>
        <w:t>Nov</w:t>
      </w:r>
      <w:r w:rsidR="00200F59">
        <w:rPr>
          <w:rFonts w:cs="Arial"/>
          <w:sz w:val="24"/>
          <w:szCs w:val="24"/>
          <w:lang w:eastAsia="zh-CN"/>
        </w:rPr>
        <w:t>,</w:t>
      </w:r>
      <w:r w:rsidR="00200F59" w:rsidRPr="00F276F7">
        <w:rPr>
          <w:rFonts w:cs="Arial"/>
          <w:sz w:val="24"/>
          <w:szCs w:val="24"/>
          <w:lang w:eastAsia="zh-CN"/>
        </w:rPr>
        <w:t xml:space="preserve"> 20</w:t>
      </w:r>
      <w:r w:rsidR="00200F59">
        <w:rPr>
          <w:rFonts w:cs="Arial"/>
          <w:sz w:val="24"/>
          <w:szCs w:val="24"/>
          <w:lang w:eastAsia="zh-CN"/>
        </w:rPr>
        <w:t>22</w:t>
      </w:r>
    </w:p>
    <w:p w14:paraId="52FFB3B1" w14:textId="77777777" w:rsidR="00200F59" w:rsidRPr="002650D2" w:rsidRDefault="00200F59" w:rsidP="00200F59">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Pr>
          <w:rFonts w:ascii="Arial" w:hAnsi="Arial" w:cs="Arial"/>
          <w:b/>
          <w:sz w:val="22"/>
          <w:szCs w:val="22"/>
        </w:rPr>
        <w:t>Keysight Technologies</w:t>
      </w:r>
    </w:p>
    <w:p w14:paraId="369D79A6" w14:textId="3C184771" w:rsidR="00200F59" w:rsidRPr="00200F59" w:rsidRDefault="00200F59" w:rsidP="00200F59">
      <w:pPr>
        <w:tabs>
          <w:tab w:val="left" w:pos="1985"/>
        </w:tabs>
        <w:rPr>
          <w:rFonts w:ascii="Arial" w:hAnsi="Arial" w:cs="Arial"/>
          <w:b/>
          <w:sz w:val="22"/>
          <w:szCs w:val="22"/>
          <w:lang w:val="en-US"/>
        </w:rPr>
      </w:pPr>
      <w:r w:rsidRPr="002650D2">
        <w:rPr>
          <w:rFonts w:ascii="Arial" w:hAnsi="Arial" w:cs="Arial"/>
          <w:b/>
          <w:sz w:val="22"/>
          <w:szCs w:val="22"/>
        </w:rPr>
        <w:t xml:space="preserve">Title: </w:t>
      </w:r>
      <w:r w:rsidRPr="002650D2">
        <w:rPr>
          <w:rFonts w:ascii="Arial" w:hAnsi="Arial" w:cs="Arial"/>
          <w:b/>
          <w:sz w:val="22"/>
          <w:szCs w:val="22"/>
        </w:rPr>
        <w:tab/>
      </w:r>
      <w:r>
        <w:rPr>
          <w:rFonts w:ascii="Arial" w:hAnsi="Arial" w:cs="Arial"/>
          <w:b/>
          <w:sz w:val="22"/>
          <w:szCs w:val="22"/>
        </w:rPr>
        <w:t xml:space="preserve">FR2-2 </w:t>
      </w:r>
      <w:r w:rsidR="00EC25E3">
        <w:rPr>
          <w:rFonts w:ascii="Arial" w:hAnsi="Arial" w:cs="Arial"/>
          <w:b/>
          <w:sz w:val="22"/>
          <w:szCs w:val="22"/>
        </w:rPr>
        <w:t>Power measurement</w:t>
      </w:r>
      <w:r>
        <w:rPr>
          <w:rFonts w:ascii="Arial" w:hAnsi="Arial" w:cs="Arial"/>
          <w:b/>
          <w:sz w:val="22"/>
          <w:szCs w:val="22"/>
        </w:rPr>
        <w:t xml:space="preserve"> </w:t>
      </w:r>
      <w:r w:rsidR="000B1F1A">
        <w:rPr>
          <w:rFonts w:ascii="Arial" w:hAnsi="Arial" w:cs="Arial"/>
          <w:b/>
          <w:sz w:val="22"/>
          <w:szCs w:val="22"/>
        </w:rPr>
        <w:t>e</w:t>
      </w:r>
      <w:r w:rsidR="00B84B29">
        <w:rPr>
          <w:rFonts w:ascii="Arial" w:hAnsi="Arial" w:cs="Arial"/>
          <w:b/>
          <w:sz w:val="22"/>
          <w:szCs w:val="22"/>
        </w:rPr>
        <w:t xml:space="preserve">quipment </w:t>
      </w:r>
      <w:r>
        <w:rPr>
          <w:rFonts w:ascii="Arial" w:hAnsi="Arial" w:cs="Arial"/>
          <w:b/>
          <w:sz w:val="22"/>
          <w:szCs w:val="22"/>
        </w:rPr>
        <w:t>M</w:t>
      </w:r>
      <w:r w:rsidR="00B84B29">
        <w:rPr>
          <w:rFonts w:ascii="Arial" w:hAnsi="Arial" w:cs="Arial"/>
          <w:b/>
          <w:sz w:val="22"/>
          <w:szCs w:val="22"/>
        </w:rPr>
        <w:t xml:space="preserve">U </w:t>
      </w:r>
      <w:r w:rsidR="00734CA3">
        <w:rPr>
          <w:rFonts w:ascii="Arial" w:hAnsi="Arial" w:cs="Arial"/>
          <w:b/>
          <w:sz w:val="22"/>
          <w:szCs w:val="22"/>
        </w:rPr>
        <w:t>with Mixer</w:t>
      </w:r>
      <w:r w:rsidR="000B1F1A">
        <w:rPr>
          <w:rFonts w:ascii="Arial" w:hAnsi="Arial" w:cs="Arial"/>
          <w:b/>
          <w:sz w:val="22"/>
          <w:szCs w:val="22"/>
        </w:rPr>
        <w:t xml:space="preserve"> for BS conformance testing</w:t>
      </w:r>
      <w:r>
        <w:rPr>
          <w:rFonts w:ascii="Arial" w:hAnsi="Arial" w:cs="Arial"/>
          <w:b/>
          <w:sz w:val="22"/>
          <w:szCs w:val="22"/>
        </w:rPr>
        <w:br/>
      </w:r>
      <w:r w:rsidRPr="004E5DAA">
        <w:rPr>
          <w:rFonts w:ascii="Arial" w:hAnsi="Arial" w:cs="Arial"/>
          <w:b/>
          <w:sz w:val="22"/>
          <w:szCs w:val="22"/>
          <w:lang w:val="sv-SE"/>
        </w:rPr>
        <w:t>Agenda Item:</w:t>
      </w:r>
      <w:r w:rsidRPr="004E5DAA">
        <w:rPr>
          <w:rFonts w:ascii="Arial" w:hAnsi="Arial" w:cs="Arial"/>
          <w:b/>
          <w:sz w:val="22"/>
          <w:szCs w:val="22"/>
          <w:lang w:val="sv-SE"/>
        </w:rPr>
        <w:tab/>
      </w:r>
      <w:r w:rsidR="004D5F74">
        <w:rPr>
          <w:rFonts w:ascii="Arial" w:hAnsi="Arial" w:cs="Arial"/>
          <w:b/>
          <w:sz w:val="22"/>
          <w:szCs w:val="22"/>
          <w:lang w:val="sv-SE"/>
        </w:rPr>
        <w:t>6</w:t>
      </w:r>
      <w:r w:rsidR="00B84B29">
        <w:rPr>
          <w:rFonts w:ascii="Arial" w:hAnsi="Arial" w:cs="Arial"/>
          <w:b/>
          <w:sz w:val="22"/>
          <w:szCs w:val="22"/>
          <w:lang w:val="sv-SE"/>
        </w:rPr>
        <w:t>.</w:t>
      </w:r>
      <w:r w:rsidR="004D5F74">
        <w:rPr>
          <w:rFonts w:ascii="Arial" w:hAnsi="Arial" w:cs="Arial"/>
          <w:b/>
          <w:sz w:val="22"/>
          <w:szCs w:val="22"/>
          <w:lang w:val="sv-SE"/>
        </w:rPr>
        <w:t>3</w:t>
      </w:r>
      <w:r w:rsidR="00B84B29">
        <w:rPr>
          <w:rFonts w:ascii="Arial" w:hAnsi="Arial" w:cs="Arial"/>
          <w:b/>
          <w:sz w:val="22"/>
          <w:szCs w:val="22"/>
          <w:lang w:val="sv-SE"/>
        </w:rPr>
        <w:t>.</w:t>
      </w:r>
      <w:r w:rsidR="004D5F74">
        <w:rPr>
          <w:rFonts w:ascii="Arial" w:hAnsi="Arial" w:cs="Arial"/>
          <w:b/>
          <w:sz w:val="22"/>
          <w:szCs w:val="22"/>
          <w:lang w:val="sv-SE"/>
        </w:rPr>
        <w:t>3</w:t>
      </w:r>
      <w:r w:rsidR="00B84B29">
        <w:rPr>
          <w:rFonts w:ascii="Arial" w:hAnsi="Arial" w:cs="Arial"/>
          <w:b/>
          <w:sz w:val="22"/>
          <w:szCs w:val="22"/>
          <w:lang w:val="sv-SE"/>
        </w:rPr>
        <w:t>.</w:t>
      </w:r>
      <w:r w:rsidR="004D5F74">
        <w:rPr>
          <w:rFonts w:ascii="Arial" w:hAnsi="Arial" w:cs="Arial"/>
          <w:b/>
          <w:sz w:val="22"/>
          <w:szCs w:val="22"/>
          <w:lang w:val="sv-SE"/>
        </w:rPr>
        <w:t>1</w:t>
      </w:r>
    </w:p>
    <w:p w14:paraId="5250A1CE" w14:textId="793AA456" w:rsidR="00200F59" w:rsidRPr="002650D2" w:rsidRDefault="00200F59" w:rsidP="00200F59">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Pr>
          <w:rFonts w:ascii="Arial" w:hAnsi="Arial" w:cs="Arial"/>
          <w:b/>
          <w:sz w:val="22"/>
          <w:szCs w:val="22"/>
        </w:rPr>
        <w:tab/>
      </w:r>
      <w:r w:rsidR="00734CA3">
        <w:rPr>
          <w:rFonts w:ascii="Arial" w:hAnsi="Arial" w:cs="Arial"/>
          <w:b/>
          <w:sz w:val="22"/>
          <w:szCs w:val="22"/>
        </w:rPr>
        <w:t>Approval</w:t>
      </w:r>
    </w:p>
    <w:p w14:paraId="7A5C4721" w14:textId="77777777" w:rsidR="00200F59" w:rsidRDefault="00200F59" w:rsidP="00200F59">
      <w:pPr>
        <w:pStyle w:val="Heading1"/>
      </w:pPr>
      <w:r>
        <w:t>Introduction</w:t>
      </w:r>
    </w:p>
    <w:p w14:paraId="4121C163" w14:textId="1FAF7C4F" w:rsidR="00200F59" w:rsidRDefault="00B84B29" w:rsidP="00200F59">
      <w:pPr>
        <w:rPr>
          <w:lang w:eastAsia="zh-CN"/>
        </w:rPr>
      </w:pPr>
      <w:r>
        <w:rPr>
          <w:lang w:eastAsia="zh-CN"/>
        </w:rPr>
        <w:t>In previous RAN4#104bise meeting, WF for Test Equipment MU was agreed [1]</w:t>
      </w:r>
      <w:r w:rsidR="003A05E9">
        <w:rPr>
          <w:lang w:eastAsia="zh-CN"/>
        </w:rPr>
        <w:t xml:space="preserve"> as well as list of MU terms [2]</w:t>
      </w:r>
      <w:r>
        <w:rPr>
          <w:lang w:eastAsia="zh-CN"/>
        </w:rPr>
        <w:t xml:space="preserve">. This contribution is to explain </w:t>
      </w:r>
      <w:r w:rsidR="003A05E9">
        <w:rPr>
          <w:lang w:eastAsia="zh-CN"/>
        </w:rPr>
        <w:t xml:space="preserve">some </w:t>
      </w:r>
      <w:r>
        <w:rPr>
          <w:lang w:eastAsia="zh-CN"/>
        </w:rPr>
        <w:t xml:space="preserve">background and propose </w:t>
      </w:r>
      <w:r w:rsidR="00EC25E3">
        <w:rPr>
          <w:lang w:eastAsia="zh-CN"/>
        </w:rPr>
        <w:t>e</w:t>
      </w:r>
      <w:r>
        <w:rPr>
          <w:lang w:eastAsia="zh-CN"/>
        </w:rPr>
        <w:t xml:space="preserve">quipment and related MU values for FR2-2. </w:t>
      </w:r>
    </w:p>
    <w:p w14:paraId="4704CB4E" w14:textId="61918D88" w:rsidR="00200F59" w:rsidRDefault="00200F59" w:rsidP="00200F59">
      <w:pPr>
        <w:pStyle w:val="Heading1"/>
        <w:rPr>
          <w:lang w:val="en-US" w:eastAsia="zh-CN"/>
        </w:rPr>
      </w:pPr>
      <w:r>
        <w:rPr>
          <w:lang w:val="en-US" w:eastAsia="zh-CN"/>
        </w:rPr>
        <w:t>Discussion</w:t>
      </w:r>
    </w:p>
    <w:p w14:paraId="79DDCD44" w14:textId="7B1AC6CC" w:rsidR="001D0B10" w:rsidRDefault="00B84B29" w:rsidP="009B022B">
      <w:pPr>
        <w:rPr>
          <w:lang w:val="en-US" w:eastAsia="zh-CN"/>
        </w:rPr>
      </w:pPr>
      <w:r>
        <w:rPr>
          <w:lang w:val="en-US" w:eastAsia="zh-CN"/>
        </w:rPr>
        <w:t>Regarding with power measurement equipment MU</w:t>
      </w:r>
      <w:r w:rsidR="001D0B10">
        <w:rPr>
          <w:lang w:val="en-US" w:eastAsia="zh-CN"/>
        </w:rPr>
        <w:t xml:space="preserve"> for FR2-2</w:t>
      </w:r>
      <w:r>
        <w:rPr>
          <w:lang w:val="en-US" w:eastAsia="zh-CN"/>
        </w:rPr>
        <w:t xml:space="preserve">, </w:t>
      </w:r>
      <w:r w:rsidR="001D0B10">
        <w:rPr>
          <w:lang w:val="en-US" w:eastAsia="zh-CN"/>
        </w:rPr>
        <w:t xml:space="preserve">there </w:t>
      </w:r>
      <w:proofErr w:type="spellStart"/>
      <w:r w:rsidR="001D0B10">
        <w:rPr>
          <w:lang w:val="en-US" w:eastAsia="zh-CN"/>
        </w:rPr>
        <w:t>ware</w:t>
      </w:r>
      <w:proofErr w:type="spellEnd"/>
      <w:r w:rsidR="001D0B10">
        <w:rPr>
          <w:lang w:val="en-US" w:eastAsia="zh-CN"/>
        </w:rPr>
        <w:t xml:space="preserve"> discussion about use of power sensor and as well as use of mixer (down converter) with Spectrum/Signal </w:t>
      </w:r>
      <w:proofErr w:type="spellStart"/>
      <w:r w:rsidR="001D0B10">
        <w:rPr>
          <w:lang w:val="en-US" w:eastAsia="zh-CN"/>
        </w:rPr>
        <w:t>analyzezr</w:t>
      </w:r>
      <w:proofErr w:type="spellEnd"/>
      <w:r w:rsidR="001D0B10">
        <w:rPr>
          <w:lang w:val="en-US" w:eastAsia="zh-CN"/>
        </w:rPr>
        <w:t xml:space="preserve">. </w:t>
      </w:r>
    </w:p>
    <w:p w14:paraId="00918B6D" w14:textId="77777777" w:rsidR="006207C3" w:rsidRDefault="00EC25E3" w:rsidP="009B022B">
      <w:pPr>
        <w:rPr>
          <w:lang w:val="en-US" w:eastAsia="zh-CN"/>
        </w:rPr>
      </w:pPr>
      <w:r>
        <w:rPr>
          <w:lang w:val="en-US" w:eastAsia="zh-CN"/>
        </w:rPr>
        <w:t xml:space="preserve">For the case of use of mixer </w:t>
      </w:r>
      <w:r>
        <w:rPr>
          <w:lang w:eastAsia="zh-CN"/>
        </w:rPr>
        <w:t>(Down Converter, sometime named frequency extender unit)</w:t>
      </w:r>
      <w:r>
        <w:rPr>
          <w:lang w:val="en-US" w:eastAsia="zh-CN"/>
        </w:rPr>
        <w:t xml:space="preserve">, we are fine with considering combined equipment for test system MU term as “Power measurement equipment” as its already listed and used in test equipment MU terms in TR37.941. </w:t>
      </w:r>
      <w:proofErr w:type="gramStart"/>
      <w:r>
        <w:rPr>
          <w:lang w:val="en-US" w:eastAsia="zh-CN"/>
        </w:rPr>
        <w:t>In order to</w:t>
      </w:r>
      <w:proofErr w:type="gramEnd"/>
      <w:r>
        <w:rPr>
          <w:lang w:val="en-US" w:eastAsia="zh-CN"/>
        </w:rPr>
        <w:t xml:space="preserve"> allow to have combined “Mixer with Spectrum Signal Analyzer” it should provide derivation of combined MU value. </w:t>
      </w:r>
    </w:p>
    <w:p w14:paraId="0C0B6F9E" w14:textId="457DB1BF" w:rsidR="001752DA" w:rsidRDefault="001752DA" w:rsidP="009B022B">
      <w:pPr>
        <w:rPr>
          <w:lang w:val="en-US" w:eastAsia="zh-CN"/>
        </w:rPr>
      </w:pPr>
      <w:r>
        <w:rPr>
          <w:lang w:val="en-US" w:eastAsia="zh-CN"/>
        </w:rPr>
        <w:t>One background is, for the case of mixer (downconverter as extender unit) is provided as part of Spectrum Analyzer although it is externally connected device</w:t>
      </w:r>
      <w:r w:rsidR="006207C3">
        <w:rPr>
          <w:lang w:val="en-US" w:eastAsia="zh-CN"/>
        </w:rPr>
        <w:t xml:space="preserve"> (and controlled by spectrum </w:t>
      </w:r>
      <w:proofErr w:type="spellStart"/>
      <w:r w:rsidR="006207C3">
        <w:rPr>
          <w:lang w:val="en-US" w:eastAsia="zh-CN"/>
        </w:rPr>
        <w:t>analyer</w:t>
      </w:r>
      <w:proofErr w:type="spellEnd"/>
      <w:r w:rsidR="006207C3">
        <w:rPr>
          <w:lang w:val="en-US" w:eastAsia="zh-CN"/>
        </w:rPr>
        <w:t>)</w:t>
      </w:r>
      <w:r>
        <w:rPr>
          <w:lang w:val="en-US" w:eastAsia="zh-CN"/>
        </w:rPr>
        <w:t xml:space="preserve">, data sheet provides combined equipment </w:t>
      </w:r>
      <w:r w:rsidR="006207C3">
        <w:rPr>
          <w:lang w:val="en-US" w:eastAsia="zh-CN"/>
        </w:rPr>
        <w:t xml:space="preserve">numbers. In this case, it is considered as one test equipment.  For the case of mixer (down </w:t>
      </w:r>
      <w:proofErr w:type="spellStart"/>
      <w:r w:rsidR="006207C3">
        <w:rPr>
          <w:lang w:val="en-US" w:eastAsia="zh-CN"/>
        </w:rPr>
        <w:t>convereter</w:t>
      </w:r>
      <w:proofErr w:type="spellEnd"/>
      <w:r w:rsidR="006207C3">
        <w:rPr>
          <w:lang w:val="en-US" w:eastAsia="zh-CN"/>
        </w:rPr>
        <w:t>) is provided from different vender as independent mixer, this is the case described above to calculated and provides derivation.</w:t>
      </w:r>
    </w:p>
    <w:p w14:paraId="6C2161DC" w14:textId="77777777" w:rsidR="006207C3" w:rsidRDefault="006207C3" w:rsidP="009B022B">
      <w:pPr>
        <w:rPr>
          <w:lang w:val="en-US" w:eastAsia="zh-CN"/>
        </w:rPr>
      </w:pPr>
    </w:p>
    <w:p w14:paraId="32FE1EB0" w14:textId="4B010D89" w:rsidR="00EC25E3" w:rsidRDefault="00EC25E3" w:rsidP="009B022B">
      <w:pPr>
        <w:rPr>
          <w:lang w:val="en-US" w:eastAsia="zh-CN"/>
        </w:rPr>
      </w:pPr>
      <w:r>
        <w:rPr>
          <w:lang w:val="en-US" w:eastAsia="zh-CN"/>
        </w:rPr>
        <w:t>Proposal1: For power measurement equipment MU</w:t>
      </w:r>
      <w:r w:rsidR="001752DA">
        <w:rPr>
          <w:lang w:val="en-US" w:eastAsia="zh-CN"/>
        </w:rPr>
        <w:t xml:space="preserve">, use of mixer should be allowed as one combined equipment (mixer + Spectrum </w:t>
      </w:r>
      <w:proofErr w:type="spellStart"/>
      <w:r w:rsidR="001752DA">
        <w:rPr>
          <w:lang w:val="en-US" w:eastAsia="zh-CN"/>
        </w:rPr>
        <w:t>Analyer</w:t>
      </w:r>
      <w:proofErr w:type="spellEnd"/>
      <w:r w:rsidR="001752DA">
        <w:rPr>
          <w:lang w:val="en-US" w:eastAsia="zh-CN"/>
        </w:rPr>
        <w:t xml:space="preserve">) as well as single Spectrum/Signal Analyzer. For this case, </w:t>
      </w:r>
      <w:proofErr w:type="spellStart"/>
      <w:r w:rsidR="001752DA">
        <w:rPr>
          <w:lang w:val="en-US" w:eastAsia="zh-CN"/>
        </w:rPr>
        <w:t>delivation</w:t>
      </w:r>
      <w:proofErr w:type="spellEnd"/>
      <w:r w:rsidR="001752DA">
        <w:rPr>
          <w:lang w:val="en-US" w:eastAsia="zh-CN"/>
        </w:rPr>
        <w:t xml:space="preserve"> should be provided as </w:t>
      </w:r>
      <w:proofErr w:type="spellStart"/>
      <w:r w:rsidR="001752DA">
        <w:rPr>
          <w:lang w:val="en-US" w:eastAsia="zh-CN"/>
        </w:rPr>
        <w:t>individula</w:t>
      </w:r>
      <w:proofErr w:type="spellEnd"/>
      <w:r w:rsidR="001752DA">
        <w:rPr>
          <w:lang w:val="en-US" w:eastAsia="zh-CN"/>
        </w:rPr>
        <w:t xml:space="preserve"> mixer MU</w:t>
      </w:r>
      <w:r w:rsidR="00F57038">
        <w:rPr>
          <w:lang w:val="en-US" w:eastAsia="zh-CN"/>
        </w:rPr>
        <w:t xml:space="preserve">, mismatch term between mixer and </w:t>
      </w:r>
      <w:proofErr w:type="spellStart"/>
      <w:r w:rsidR="00F57038">
        <w:rPr>
          <w:lang w:val="en-US" w:eastAsia="zh-CN"/>
        </w:rPr>
        <w:t>Analuzer</w:t>
      </w:r>
      <w:proofErr w:type="spellEnd"/>
      <w:r w:rsidR="00F57038">
        <w:rPr>
          <w:lang w:val="en-US" w:eastAsia="zh-CN"/>
        </w:rPr>
        <w:t>,</w:t>
      </w:r>
      <w:r w:rsidR="001752DA">
        <w:rPr>
          <w:lang w:val="en-US" w:eastAsia="zh-CN"/>
        </w:rPr>
        <w:t xml:space="preserve"> and Spectrum </w:t>
      </w:r>
      <w:proofErr w:type="spellStart"/>
      <w:r w:rsidR="001752DA">
        <w:rPr>
          <w:lang w:val="en-US" w:eastAsia="zh-CN"/>
        </w:rPr>
        <w:t>Analuzer</w:t>
      </w:r>
      <w:proofErr w:type="spellEnd"/>
      <w:r w:rsidR="001752DA">
        <w:rPr>
          <w:lang w:val="en-US" w:eastAsia="zh-CN"/>
        </w:rPr>
        <w:t xml:space="preserve"> </w:t>
      </w:r>
      <w:r w:rsidR="00734CA3">
        <w:rPr>
          <w:lang w:val="en-US" w:eastAsia="zh-CN"/>
        </w:rPr>
        <w:t xml:space="preserve">(IF) </w:t>
      </w:r>
      <w:r w:rsidR="001752DA">
        <w:rPr>
          <w:lang w:val="en-US" w:eastAsia="zh-CN"/>
        </w:rPr>
        <w:t xml:space="preserve">MU and calculation. </w:t>
      </w:r>
    </w:p>
    <w:p w14:paraId="63021818" w14:textId="77777777" w:rsidR="001752DA" w:rsidRDefault="001752DA" w:rsidP="009B022B">
      <w:pPr>
        <w:rPr>
          <w:lang w:val="en-US" w:eastAsia="zh-CN"/>
        </w:rPr>
      </w:pPr>
    </w:p>
    <w:p w14:paraId="0F5506B2" w14:textId="53F948B9" w:rsidR="001752DA" w:rsidRDefault="001752DA" w:rsidP="009B022B">
      <w:pPr>
        <w:rPr>
          <w:lang w:val="en-US" w:eastAsia="zh-CN"/>
        </w:rPr>
      </w:pPr>
      <w:r>
        <w:rPr>
          <w:lang w:val="en-US" w:eastAsia="zh-CN"/>
        </w:rPr>
        <w:t>Regarding with use of power sensor/meter, this was already part of flexibility of existing power measurement equipment MU term. Use of power sensor/meter should be allowed. However, because of limitation of power sensor/meter, which is,</w:t>
      </w:r>
    </w:p>
    <w:p w14:paraId="61AD1231" w14:textId="1B2688B0" w:rsidR="001752DA" w:rsidRDefault="001752DA" w:rsidP="001752DA">
      <w:pPr>
        <w:pStyle w:val="ListParagraph"/>
        <w:numPr>
          <w:ilvl w:val="0"/>
          <w:numId w:val="9"/>
        </w:numPr>
        <w:ind w:firstLineChars="0"/>
        <w:rPr>
          <w:lang w:eastAsia="zh-CN"/>
        </w:rPr>
      </w:pPr>
      <w:r w:rsidRPr="001752DA">
        <w:rPr>
          <w:lang w:eastAsia="zh-CN"/>
        </w:rPr>
        <w:t xml:space="preserve">limited range of signal power </w:t>
      </w:r>
      <w:r>
        <w:rPr>
          <w:lang w:eastAsia="zh-CN"/>
        </w:rPr>
        <w:t>can be measured</w:t>
      </w:r>
      <w:r w:rsidR="006207C3">
        <w:rPr>
          <w:lang w:eastAsia="zh-CN"/>
        </w:rPr>
        <w:t>, which is -30 dBm ~ +10 dBm for FR2-2 frequency range with accuracy</w:t>
      </w:r>
    </w:p>
    <w:p w14:paraId="0CB27BDD" w14:textId="334C2752" w:rsidR="006207C3" w:rsidRDefault="00F57038" w:rsidP="001752DA">
      <w:pPr>
        <w:pStyle w:val="ListParagraph"/>
        <w:numPr>
          <w:ilvl w:val="0"/>
          <w:numId w:val="9"/>
        </w:numPr>
        <w:ind w:firstLineChars="0"/>
        <w:rPr>
          <w:lang w:eastAsia="zh-CN"/>
        </w:rPr>
      </w:pPr>
      <w:r>
        <w:rPr>
          <w:lang w:eastAsia="zh-CN"/>
        </w:rPr>
        <w:t>I</w:t>
      </w:r>
      <w:r w:rsidR="006207C3">
        <w:rPr>
          <w:lang w:eastAsia="zh-CN"/>
        </w:rPr>
        <w:t xml:space="preserve">t takes all of power </w:t>
      </w:r>
      <w:r>
        <w:rPr>
          <w:lang w:eastAsia="zh-CN"/>
        </w:rPr>
        <w:t>inside</w:t>
      </w:r>
      <w:r w:rsidR="006207C3">
        <w:rPr>
          <w:lang w:eastAsia="zh-CN"/>
        </w:rPr>
        <w:t xml:space="preserve"> supported frequency range so that it is NOT usable for test which,</w:t>
      </w:r>
    </w:p>
    <w:p w14:paraId="7E2BF964" w14:textId="42391FB6" w:rsidR="006207C3" w:rsidRDefault="006207C3" w:rsidP="006207C3">
      <w:pPr>
        <w:pStyle w:val="ListParagraph"/>
        <w:numPr>
          <w:ilvl w:val="1"/>
          <w:numId w:val="9"/>
        </w:numPr>
        <w:ind w:firstLineChars="0"/>
        <w:rPr>
          <w:lang w:eastAsia="zh-CN"/>
        </w:rPr>
      </w:pPr>
      <w:r>
        <w:rPr>
          <w:lang w:eastAsia="zh-CN"/>
        </w:rPr>
        <w:t>defines measurement bandwidth (OBUE, Spurious) as well as specified bandwidth (ACLR)</w:t>
      </w:r>
    </w:p>
    <w:p w14:paraId="1732396C" w14:textId="23563E8E" w:rsidR="00F57038" w:rsidRDefault="006207C3" w:rsidP="00F57038">
      <w:pPr>
        <w:pStyle w:val="ListParagraph"/>
        <w:numPr>
          <w:ilvl w:val="1"/>
          <w:numId w:val="9"/>
        </w:numPr>
        <w:ind w:firstLineChars="0"/>
        <w:rPr>
          <w:lang w:eastAsia="zh-CN"/>
        </w:rPr>
      </w:pPr>
      <w:r>
        <w:rPr>
          <w:lang w:eastAsia="zh-CN"/>
        </w:rPr>
        <w:t>timing sensitive measurement, which is Tx Off power</w:t>
      </w:r>
    </w:p>
    <w:p w14:paraId="294D8896" w14:textId="3F75B692" w:rsidR="00F57038" w:rsidRDefault="00F57038" w:rsidP="00F57038">
      <w:pPr>
        <w:rPr>
          <w:lang w:eastAsia="zh-CN"/>
        </w:rPr>
      </w:pPr>
      <w:r>
        <w:rPr>
          <w:lang w:eastAsia="zh-CN"/>
        </w:rPr>
        <w:t>For considering taking power sensor/meter MU to represent power measurement equipment,</w:t>
      </w:r>
      <w:r w:rsidR="002E2F7A">
        <w:rPr>
          <w:lang w:eastAsia="zh-CN"/>
        </w:rPr>
        <w:t xml:space="preserve"> for the case of power sensor/meter is used during </w:t>
      </w:r>
      <w:r>
        <w:rPr>
          <w:lang w:eastAsia="zh-CN"/>
        </w:rPr>
        <w:t xml:space="preserve">actual measurement </w:t>
      </w:r>
      <w:r w:rsidR="002E2F7A">
        <w:rPr>
          <w:lang w:eastAsia="zh-CN"/>
        </w:rPr>
        <w:t xml:space="preserve">of </w:t>
      </w:r>
      <w:r>
        <w:rPr>
          <w:lang w:eastAsia="zh-CN"/>
        </w:rPr>
        <w:t>testing (not just for calibration which already in part of current consideration)</w:t>
      </w:r>
      <w:r w:rsidR="002E2F7A">
        <w:rPr>
          <w:lang w:eastAsia="zh-CN"/>
        </w:rPr>
        <w:t xml:space="preserve">, and power sensor/meter is feasible to cover </w:t>
      </w:r>
      <w:proofErr w:type="gramStart"/>
      <w:r w:rsidR="002E2F7A">
        <w:rPr>
          <w:lang w:eastAsia="zh-CN"/>
        </w:rPr>
        <w:t>all of</w:t>
      </w:r>
      <w:proofErr w:type="gramEnd"/>
      <w:r w:rsidR="002E2F7A">
        <w:rPr>
          <w:lang w:eastAsia="zh-CN"/>
        </w:rPr>
        <w:t xml:space="preserve"> possible case, it could be. </w:t>
      </w:r>
    </w:p>
    <w:p w14:paraId="77E4BE8A" w14:textId="7F0C059E" w:rsidR="00F57038" w:rsidRDefault="002E2F7A" w:rsidP="00F57038">
      <w:pPr>
        <w:rPr>
          <w:lang w:eastAsia="zh-CN"/>
        </w:rPr>
      </w:pPr>
      <w:r>
        <w:rPr>
          <w:lang w:eastAsia="zh-CN"/>
        </w:rPr>
        <w:t>However, with limitation listed above, p</w:t>
      </w:r>
      <w:r w:rsidR="00F57038">
        <w:rPr>
          <w:lang w:eastAsia="zh-CN"/>
        </w:rPr>
        <w:t xml:space="preserve">ossible use of power sensor/meter as power measurement equipment is </w:t>
      </w:r>
      <w:r>
        <w:rPr>
          <w:lang w:eastAsia="zh-CN"/>
        </w:rPr>
        <w:t xml:space="preserve">limited to </w:t>
      </w:r>
      <w:r w:rsidR="00F57038">
        <w:rPr>
          <w:lang w:eastAsia="zh-CN"/>
        </w:rPr>
        <w:t xml:space="preserve">simple EIRP where beam points to receiver antenna </w:t>
      </w:r>
      <w:proofErr w:type="gramStart"/>
      <w:r w:rsidR="00F57038">
        <w:rPr>
          <w:lang w:eastAsia="zh-CN"/>
        </w:rPr>
        <w:t xml:space="preserve">and </w:t>
      </w:r>
      <w:r>
        <w:rPr>
          <w:lang w:eastAsia="zh-CN"/>
        </w:rPr>
        <w:t>also</w:t>
      </w:r>
      <w:proofErr w:type="gramEnd"/>
      <w:r>
        <w:rPr>
          <w:lang w:eastAsia="zh-CN"/>
        </w:rPr>
        <w:t xml:space="preserve"> </w:t>
      </w:r>
      <w:r w:rsidR="00F57038">
        <w:rPr>
          <w:lang w:eastAsia="zh-CN"/>
        </w:rPr>
        <w:t>shows signal level at power sensor is in the range shown above to meet covered power range of sensor.</w:t>
      </w:r>
      <w:r>
        <w:rPr>
          <w:lang w:eastAsia="zh-CN"/>
        </w:rPr>
        <w:t xml:space="preserve"> While we can’t tell if this signal level met in the supported signal level, we can NOT tell it’s always feasible.</w:t>
      </w:r>
    </w:p>
    <w:p w14:paraId="6C12F7C8" w14:textId="58DF3B4E" w:rsidR="00280F71" w:rsidRPr="00F57038" w:rsidRDefault="00F57038" w:rsidP="00280F71">
      <w:pPr>
        <w:rPr>
          <w:lang w:val="en-US" w:eastAsia="zh-CN"/>
        </w:rPr>
      </w:pPr>
      <w:r>
        <w:rPr>
          <w:lang w:val="en-US" w:eastAsia="zh-CN"/>
        </w:rPr>
        <w:t>Also, t</w:t>
      </w:r>
      <w:proofErr w:type="spellStart"/>
      <w:r w:rsidR="00280F71">
        <w:rPr>
          <w:lang w:eastAsia="zh-CN"/>
        </w:rPr>
        <w:t>aking</w:t>
      </w:r>
      <w:proofErr w:type="spellEnd"/>
      <w:r w:rsidR="00280F71">
        <w:rPr>
          <w:lang w:eastAsia="zh-CN"/>
        </w:rPr>
        <w:t xml:space="preserve"> power measurement MU term from power sensor/meter eliminate use of Spectrum/Signal </w:t>
      </w:r>
      <w:proofErr w:type="spellStart"/>
      <w:r w:rsidR="00280F71">
        <w:rPr>
          <w:lang w:eastAsia="zh-CN"/>
        </w:rPr>
        <w:t>analyzer</w:t>
      </w:r>
      <w:proofErr w:type="spellEnd"/>
      <w:r w:rsidR="00280F71">
        <w:rPr>
          <w:lang w:eastAsia="zh-CN"/>
        </w:rPr>
        <w:t xml:space="preserve"> because power sensor/meter MU is </w:t>
      </w:r>
      <w:r w:rsidR="00540E99">
        <w:rPr>
          <w:lang w:eastAsia="zh-CN"/>
        </w:rPr>
        <w:t>smaller. Because of limit</w:t>
      </w:r>
      <w:r>
        <w:rPr>
          <w:lang w:eastAsia="zh-CN"/>
        </w:rPr>
        <w:t>ation described above</w:t>
      </w:r>
      <w:r w:rsidR="002E2F7A">
        <w:rPr>
          <w:lang w:eastAsia="zh-CN"/>
        </w:rPr>
        <w:t>, there is problem which</w:t>
      </w:r>
      <w:r w:rsidR="00540E99">
        <w:rPr>
          <w:lang w:eastAsia="zh-CN"/>
        </w:rPr>
        <w:t xml:space="preserve"> power level </w:t>
      </w:r>
      <w:proofErr w:type="spellStart"/>
      <w:r w:rsidR="00540E99">
        <w:rPr>
          <w:lang w:eastAsia="zh-CN"/>
        </w:rPr>
        <w:t>can not</w:t>
      </w:r>
      <w:proofErr w:type="spellEnd"/>
      <w:r w:rsidR="00540E99">
        <w:rPr>
          <w:lang w:eastAsia="zh-CN"/>
        </w:rPr>
        <w:t xml:space="preserve"> be measured with defined system MU, this should be avoided.</w:t>
      </w:r>
    </w:p>
    <w:p w14:paraId="43756405" w14:textId="69F488F4" w:rsidR="00540E99" w:rsidRDefault="00540E99" w:rsidP="00280F71">
      <w:pPr>
        <w:rPr>
          <w:lang w:eastAsia="zh-CN"/>
        </w:rPr>
      </w:pPr>
    </w:p>
    <w:p w14:paraId="29208084" w14:textId="285CDB57" w:rsidR="00540E99" w:rsidRPr="001752DA" w:rsidRDefault="00540E99" w:rsidP="00280F71">
      <w:pPr>
        <w:rPr>
          <w:lang w:eastAsia="zh-CN"/>
        </w:rPr>
      </w:pPr>
      <w:r>
        <w:rPr>
          <w:lang w:eastAsia="zh-CN"/>
        </w:rPr>
        <w:lastRenderedPageBreak/>
        <w:t xml:space="preserve">Proposal 2: Use of power sensor/meter is already allowed as consideration of power measurement MU term </w:t>
      </w:r>
      <w:proofErr w:type="gramStart"/>
      <w:r>
        <w:rPr>
          <w:lang w:eastAsia="zh-CN"/>
        </w:rPr>
        <w:t>however,</w:t>
      </w:r>
      <w:proofErr w:type="gramEnd"/>
      <w:r>
        <w:rPr>
          <w:lang w:eastAsia="zh-CN"/>
        </w:rPr>
        <w:t xml:space="preserve"> we should take it as optional and only when it’s usable. MU value should be taken from Spectrum/Signal </w:t>
      </w:r>
      <w:proofErr w:type="spellStart"/>
      <w:r>
        <w:rPr>
          <w:lang w:eastAsia="zh-CN"/>
        </w:rPr>
        <w:t>analyzer</w:t>
      </w:r>
      <w:proofErr w:type="spellEnd"/>
      <w:r>
        <w:rPr>
          <w:lang w:eastAsia="zh-CN"/>
        </w:rPr>
        <w:t xml:space="preserve"> (</w:t>
      </w:r>
      <w:r w:rsidR="002E2F7A">
        <w:rPr>
          <w:lang w:eastAsia="zh-CN"/>
        </w:rPr>
        <w:t>with</w:t>
      </w:r>
      <w:r>
        <w:rPr>
          <w:lang w:eastAsia="zh-CN"/>
        </w:rPr>
        <w:t xml:space="preserve"> mixer combined) which has wider coverage of testing and usable when power sensor/meter </w:t>
      </w:r>
      <w:proofErr w:type="spellStart"/>
      <w:r>
        <w:rPr>
          <w:lang w:eastAsia="zh-CN"/>
        </w:rPr>
        <w:t>can not</w:t>
      </w:r>
      <w:proofErr w:type="spellEnd"/>
      <w:r>
        <w:rPr>
          <w:lang w:eastAsia="zh-CN"/>
        </w:rPr>
        <w:t xml:space="preserve"> be used. </w:t>
      </w:r>
    </w:p>
    <w:p w14:paraId="56B208FD" w14:textId="77777777" w:rsidR="00540E99" w:rsidRDefault="00540E99" w:rsidP="009B022B">
      <w:pPr>
        <w:rPr>
          <w:lang w:eastAsia="zh-CN"/>
        </w:rPr>
      </w:pPr>
    </w:p>
    <w:p w14:paraId="737F861C" w14:textId="5C7AA649" w:rsidR="00A26014" w:rsidRDefault="00A26014" w:rsidP="00B84B29">
      <w:pPr>
        <w:rPr>
          <w:lang w:eastAsia="zh-CN"/>
        </w:rPr>
      </w:pPr>
    </w:p>
    <w:p w14:paraId="684A283E" w14:textId="53A6F6E4" w:rsidR="00A04B93" w:rsidRDefault="00A04B93" w:rsidP="00B84B29">
      <w:pPr>
        <w:rPr>
          <w:lang w:eastAsia="zh-CN"/>
        </w:rPr>
      </w:pPr>
      <w:r>
        <w:rPr>
          <w:lang w:eastAsia="zh-CN"/>
        </w:rPr>
        <w:t xml:space="preserve">Mixer MU </w:t>
      </w:r>
      <w:proofErr w:type="gramStart"/>
      <w:r>
        <w:rPr>
          <w:lang w:eastAsia="zh-CN"/>
        </w:rPr>
        <w:t>value;</w:t>
      </w:r>
      <w:proofErr w:type="gramEnd"/>
    </w:p>
    <w:p w14:paraId="36EA0143" w14:textId="070E2FBB" w:rsidR="00F57038" w:rsidRDefault="00A26014" w:rsidP="00B84B29">
      <w:pPr>
        <w:rPr>
          <w:lang w:eastAsia="zh-CN"/>
        </w:rPr>
      </w:pPr>
      <w:r>
        <w:rPr>
          <w:lang w:eastAsia="zh-CN"/>
        </w:rPr>
        <w:t xml:space="preserve">Regarding is Mixer MU by itself, (as independent mixer), </w:t>
      </w:r>
      <w:r w:rsidR="00F57038">
        <w:rPr>
          <w:lang w:eastAsia="zh-CN"/>
        </w:rPr>
        <w:t xml:space="preserve">variation of conversion loss should be considered as </w:t>
      </w:r>
      <w:r w:rsidR="00A33CF0">
        <w:rPr>
          <w:lang w:eastAsia="zh-CN"/>
        </w:rPr>
        <w:t xml:space="preserve">mixer uncertainty. Variation of such </w:t>
      </w:r>
      <w:proofErr w:type="gramStart"/>
      <w:r w:rsidR="00A33CF0">
        <w:rPr>
          <w:lang w:eastAsia="zh-CN"/>
        </w:rPr>
        <w:t>are</w:t>
      </w:r>
      <w:proofErr w:type="gramEnd"/>
      <w:r w:rsidR="00A33CF0">
        <w:rPr>
          <w:lang w:eastAsia="zh-CN"/>
        </w:rPr>
        <w:t xml:space="preserve"> seen by;</w:t>
      </w:r>
    </w:p>
    <w:p w14:paraId="4649CE5B" w14:textId="723BD46E" w:rsidR="00A33CF0" w:rsidRDefault="00A33CF0" w:rsidP="00A33CF0">
      <w:pPr>
        <w:pStyle w:val="ListParagraph"/>
        <w:numPr>
          <w:ilvl w:val="0"/>
          <w:numId w:val="8"/>
        </w:numPr>
        <w:ind w:firstLineChars="0"/>
        <w:rPr>
          <w:lang w:eastAsia="zh-CN"/>
        </w:rPr>
      </w:pPr>
      <w:r>
        <w:rPr>
          <w:lang w:eastAsia="zh-CN"/>
        </w:rPr>
        <w:t>Temperature change from calibration time</w:t>
      </w:r>
    </w:p>
    <w:p w14:paraId="7C516EC7" w14:textId="4BDE0BED" w:rsidR="00A33CF0" w:rsidRDefault="00A33CF0" w:rsidP="00A33CF0">
      <w:pPr>
        <w:pStyle w:val="ListParagraph"/>
        <w:numPr>
          <w:ilvl w:val="0"/>
          <w:numId w:val="8"/>
        </w:numPr>
        <w:ind w:firstLineChars="0"/>
        <w:rPr>
          <w:lang w:eastAsia="zh-CN"/>
        </w:rPr>
      </w:pPr>
      <w:r>
        <w:rPr>
          <w:lang w:eastAsia="zh-CN"/>
        </w:rPr>
        <w:t>LO signal level drift. Please note that mixer output signal level is very sensitive with LO signal level</w:t>
      </w:r>
    </w:p>
    <w:p w14:paraId="150FA4D3" w14:textId="70283E03" w:rsidR="00A33CF0" w:rsidRDefault="00A33CF0" w:rsidP="00A33CF0">
      <w:pPr>
        <w:pStyle w:val="ListParagraph"/>
        <w:numPr>
          <w:ilvl w:val="0"/>
          <w:numId w:val="8"/>
        </w:numPr>
        <w:ind w:firstLineChars="0"/>
        <w:rPr>
          <w:lang w:eastAsia="zh-CN"/>
        </w:rPr>
      </w:pPr>
      <w:r>
        <w:rPr>
          <w:lang w:eastAsia="zh-CN"/>
        </w:rPr>
        <w:t xml:space="preserve">Repeatability of </w:t>
      </w:r>
      <w:proofErr w:type="spellStart"/>
      <w:r>
        <w:rPr>
          <w:lang w:eastAsia="zh-CN"/>
        </w:rPr>
        <w:t>convertion</w:t>
      </w:r>
      <w:proofErr w:type="spellEnd"/>
      <w:r>
        <w:rPr>
          <w:lang w:eastAsia="zh-CN"/>
        </w:rPr>
        <w:t xml:space="preserve"> loss change by frequency change</w:t>
      </w:r>
    </w:p>
    <w:p w14:paraId="73159EE4" w14:textId="77777777" w:rsidR="00A33CF0" w:rsidRDefault="00A33CF0" w:rsidP="00B84B29">
      <w:pPr>
        <w:rPr>
          <w:lang w:eastAsia="zh-CN"/>
        </w:rPr>
      </w:pPr>
    </w:p>
    <w:p w14:paraId="393CA6AA" w14:textId="5F9859BD" w:rsidR="00E02EA7" w:rsidRDefault="00A33CF0" w:rsidP="00B84B29">
      <w:pPr>
        <w:rPr>
          <w:lang w:eastAsia="zh-CN"/>
        </w:rPr>
      </w:pPr>
      <w:r>
        <w:rPr>
          <w:lang w:eastAsia="zh-CN"/>
        </w:rPr>
        <w:t>U</w:t>
      </w:r>
      <w:r w:rsidR="00A04B93">
        <w:rPr>
          <w:lang w:eastAsia="zh-CN"/>
        </w:rPr>
        <w:t>sually “conversion loss” is provided as specification</w:t>
      </w:r>
      <w:r w:rsidR="00F57038">
        <w:rPr>
          <w:lang w:eastAsia="zh-CN"/>
        </w:rPr>
        <w:t xml:space="preserve"> </w:t>
      </w:r>
      <w:r>
        <w:rPr>
          <w:lang w:eastAsia="zh-CN"/>
        </w:rPr>
        <w:t xml:space="preserve">of mixer, however variation cause by above </w:t>
      </w:r>
      <w:proofErr w:type="gramStart"/>
      <w:r>
        <w:rPr>
          <w:lang w:eastAsia="zh-CN"/>
        </w:rPr>
        <w:t>are</w:t>
      </w:r>
      <w:proofErr w:type="gramEnd"/>
      <w:r>
        <w:rPr>
          <w:lang w:eastAsia="zh-CN"/>
        </w:rPr>
        <w:t xml:space="preserve"> not usually </w:t>
      </w:r>
      <w:r w:rsidR="002E2F7A">
        <w:rPr>
          <w:lang w:eastAsia="zh-CN"/>
        </w:rPr>
        <w:t>provided</w:t>
      </w:r>
      <w:r>
        <w:rPr>
          <w:lang w:eastAsia="zh-CN"/>
        </w:rPr>
        <w:t xml:space="preserve"> but some data sheet provides such information. With taking </w:t>
      </w:r>
      <w:r w:rsidR="00E02EA7">
        <w:rPr>
          <w:lang w:eastAsia="zh-CN"/>
        </w:rPr>
        <w:t>some mixer (as component chip) data sheet</w:t>
      </w:r>
      <w:r>
        <w:rPr>
          <w:lang w:eastAsia="zh-CN"/>
        </w:rPr>
        <w:t xml:space="preserve"> which</w:t>
      </w:r>
      <w:r w:rsidR="00E02EA7">
        <w:rPr>
          <w:lang w:eastAsia="zh-CN"/>
        </w:rPr>
        <w:t xml:space="preserve"> provides variation of</w:t>
      </w:r>
      <w:r w:rsidR="00A04B93">
        <w:rPr>
          <w:lang w:eastAsia="zh-CN"/>
        </w:rPr>
        <w:t xml:space="preserve"> conversion loss</w:t>
      </w:r>
      <w:r w:rsidR="00E02EA7">
        <w:rPr>
          <w:lang w:eastAsia="zh-CN"/>
        </w:rPr>
        <w:t xml:space="preserve"> by temperature and LO signal level</w:t>
      </w:r>
      <w:r w:rsidR="00A04B93">
        <w:rPr>
          <w:lang w:eastAsia="zh-CN"/>
        </w:rPr>
        <w:t xml:space="preserve"> provided, </w:t>
      </w:r>
      <w:r>
        <w:rPr>
          <w:lang w:eastAsia="zh-CN"/>
        </w:rPr>
        <w:t>we made analysis</w:t>
      </w:r>
      <w:r w:rsidR="002E2F7A">
        <w:rPr>
          <w:lang w:eastAsia="zh-CN"/>
        </w:rPr>
        <w:t xml:space="preserve"> as following.</w:t>
      </w:r>
    </w:p>
    <w:p w14:paraId="38645870" w14:textId="1F0AB3F8" w:rsidR="00E02EA7" w:rsidRDefault="00A33CF0" w:rsidP="00B84B29">
      <w:pPr>
        <w:rPr>
          <w:lang w:eastAsia="zh-CN"/>
        </w:rPr>
      </w:pPr>
      <w:r>
        <w:rPr>
          <w:lang w:eastAsia="zh-CN"/>
        </w:rPr>
        <w:t>Regarding with temperature change, because number here is taken from component (chip) level, it is assumed to have +18C ~ +55C (delta 37C) in range. This is not directly of room environment temperature change, but chip level change which could be cause by continuous use as well as other heat from other devices such as amplifier internally inside the same unit.</w:t>
      </w:r>
      <w:r w:rsidR="00A818FE">
        <w:rPr>
          <w:lang w:eastAsia="zh-CN"/>
        </w:rPr>
        <w:t xml:space="preserve"> (</w:t>
      </w:r>
      <w:proofErr w:type="gramStart"/>
      <w:r w:rsidR="002E2F7A">
        <w:rPr>
          <w:lang w:eastAsia="zh-CN"/>
        </w:rPr>
        <w:t>please</w:t>
      </w:r>
      <w:proofErr w:type="gramEnd"/>
      <w:r w:rsidR="00A818FE">
        <w:rPr>
          <w:lang w:eastAsia="zh-CN"/>
        </w:rPr>
        <w:t xml:space="preserve"> note that operating temperature range of these chip is much wider like -40 ~ +100C, so taking the </w:t>
      </w:r>
      <w:proofErr w:type="spellStart"/>
      <w:r w:rsidR="00A818FE">
        <w:rPr>
          <w:lang w:eastAsia="zh-CN"/>
        </w:rPr>
        <w:t>descrived</w:t>
      </w:r>
      <w:proofErr w:type="spellEnd"/>
      <w:r w:rsidR="00A818FE">
        <w:rPr>
          <w:lang w:eastAsia="zh-CN"/>
        </w:rPr>
        <w:t xml:space="preserve"> range is conservative assumption with having some heatsink attached)</w:t>
      </w:r>
    </w:p>
    <w:p w14:paraId="2A163F8A" w14:textId="3ECCFE44" w:rsidR="00A26014" w:rsidRDefault="00B33277" w:rsidP="00B84B29">
      <w:pPr>
        <w:rPr>
          <w:lang w:eastAsia="zh-CN"/>
        </w:rPr>
      </w:pPr>
      <w:r>
        <w:rPr>
          <w:lang w:eastAsia="zh-CN"/>
        </w:rPr>
        <w:t xml:space="preserve">From </w:t>
      </w:r>
      <w:r w:rsidR="00A26014">
        <w:rPr>
          <w:lang w:eastAsia="zh-CN"/>
        </w:rPr>
        <w:t>block diagram of</w:t>
      </w:r>
      <w:r w:rsidR="00A04B93">
        <w:rPr>
          <w:lang w:eastAsia="zh-CN"/>
        </w:rPr>
        <w:t xml:space="preserve"> mixer such as following</w:t>
      </w:r>
      <w:r>
        <w:rPr>
          <w:lang w:eastAsia="zh-CN"/>
        </w:rPr>
        <w:t xml:space="preserve"> </w:t>
      </w:r>
      <w:r w:rsidR="00A26014">
        <w:rPr>
          <w:lang w:eastAsia="zh-CN"/>
        </w:rPr>
        <w:t>mixer</w:t>
      </w:r>
      <w:r w:rsidR="005F7851">
        <w:rPr>
          <w:lang w:eastAsia="zh-CN"/>
        </w:rPr>
        <w:t xml:space="preserve"> block diagram</w:t>
      </w:r>
      <w:r>
        <w:rPr>
          <w:lang w:eastAsia="zh-CN"/>
        </w:rPr>
        <w:t xml:space="preserve"> in Figure 1</w:t>
      </w:r>
      <w:r w:rsidR="00A26014">
        <w:rPr>
          <w:lang w:eastAsia="zh-CN"/>
        </w:rPr>
        <w:t>, which consists of LO input,</w:t>
      </w:r>
      <w:r w:rsidR="005F7851">
        <w:rPr>
          <w:lang w:eastAsia="zh-CN"/>
        </w:rPr>
        <w:t xml:space="preserve"> LO multiplier, </w:t>
      </w:r>
      <w:r w:rsidR="00A26014">
        <w:rPr>
          <w:lang w:eastAsia="zh-CN"/>
        </w:rPr>
        <w:t xml:space="preserve">Power Amp (of LO signal), Mixer, </w:t>
      </w:r>
      <w:r>
        <w:rPr>
          <w:lang w:eastAsia="zh-CN"/>
        </w:rPr>
        <w:t>Input and/or O</w:t>
      </w:r>
      <w:r w:rsidR="00A26014">
        <w:rPr>
          <w:lang w:eastAsia="zh-CN"/>
        </w:rPr>
        <w:t xml:space="preserve">utput power amplifier. </w:t>
      </w:r>
      <w:r>
        <w:rPr>
          <w:lang w:eastAsia="zh-CN"/>
        </w:rPr>
        <w:t>Some</w:t>
      </w:r>
      <w:r w:rsidR="005F7851">
        <w:rPr>
          <w:lang w:eastAsia="zh-CN"/>
        </w:rPr>
        <w:t xml:space="preserve"> </w:t>
      </w:r>
      <w:proofErr w:type="gramStart"/>
      <w:r>
        <w:rPr>
          <w:lang w:eastAsia="zh-CN"/>
        </w:rPr>
        <w:t>a</w:t>
      </w:r>
      <w:r w:rsidR="00A26014">
        <w:rPr>
          <w:lang w:eastAsia="zh-CN"/>
        </w:rPr>
        <w:t>mplifier</w:t>
      </w:r>
      <w:proofErr w:type="gramEnd"/>
      <w:r w:rsidR="00A26014">
        <w:rPr>
          <w:lang w:eastAsia="zh-CN"/>
        </w:rPr>
        <w:t xml:space="preserve"> may be omitted if desired level of signal can be provided as </w:t>
      </w:r>
      <w:r>
        <w:rPr>
          <w:lang w:eastAsia="zh-CN"/>
        </w:rPr>
        <w:t>input/</w:t>
      </w:r>
      <w:r w:rsidR="00A26014">
        <w:rPr>
          <w:lang w:eastAsia="zh-CN"/>
        </w:rPr>
        <w:t>output of mixer</w:t>
      </w:r>
      <w:r>
        <w:rPr>
          <w:lang w:eastAsia="zh-CN"/>
        </w:rPr>
        <w:t xml:space="preserve"> depending on required level</w:t>
      </w:r>
      <w:r w:rsidR="00A26014">
        <w:rPr>
          <w:lang w:eastAsia="zh-CN"/>
        </w:rPr>
        <w:t xml:space="preserve">. </w:t>
      </w:r>
      <w:r w:rsidR="005F7851">
        <w:rPr>
          <w:lang w:eastAsia="zh-CN"/>
        </w:rPr>
        <w:t xml:space="preserve"> It is important to have LO signal level stable and high enough to get good level of down converted signal</w:t>
      </w:r>
      <w:r>
        <w:rPr>
          <w:lang w:eastAsia="zh-CN"/>
        </w:rPr>
        <w:t>.</w:t>
      </w:r>
    </w:p>
    <w:p w14:paraId="0BBC0EB9" w14:textId="77BC8E48" w:rsidR="00B33277" w:rsidRDefault="00B33277" w:rsidP="00B33277">
      <w:pPr>
        <w:jc w:val="center"/>
        <w:rPr>
          <w:lang w:eastAsia="zh-CN"/>
        </w:rPr>
      </w:pPr>
      <w:r>
        <w:rPr>
          <w:noProof/>
          <w:lang w:eastAsia="zh-CN"/>
        </w:rPr>
        <w:drawing>
          <wp:inline distT="0" distB="0" distL="0" distR="0" wp14:anchorId="1787B813" wp14:editId="00C23885">
            <wp:extent cx="4314272" cy="197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39876" cy="1986570"/>
                    </a:xfrm>
                    <a:prstGeom prst="rect">
                      <a:avLst/>
                    </a:prstGeom>
                    <a:noFill/>
                  </pic:spPr>
                </pic:pic>
              </a:graphicData>
            </a:graphic>
          </wp:inline>
        </w:drawing>
      </w:r>
    </w:p>
    <w:p w14:paraId="543089B8" w14:textId="6188CDA9" w:rsidR="00E02EA7" w:rsidRDefault="00B33277" w:rsidP="00B84B29">
      <w:pPr>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Figure 1. typical Mixer block diagram (simplified)</w:t>
      </w:r>
    </w:p>
    <w:p w14:paraId="1BD13E9F" w14:textId="77777777" w:rsidR="00A818FE" w:rsidRDefault="00A818FE" w:rsidP="00B84B29">
      <w:pPr>
        <w:rPr>
          <w:lang w:eastAsia="zh-CN"/>
        </w:rPr>
      </w:pPr>
    </w:p>
    <w:p w14:paraId="282D7B36" w14:textId="1200417B" w:rsidR="00835E2F" w:rsidRDefault="00835E2F" w:rsidP="00B84B29">
      <w:pPr>
        <w:rPr>
          <w:lang w:eastAsia="zh-CN"/>
        </w:rPr>
      </w:pPr>
      <w:r>
        <w:rPr>
          <w:lang w:eastAsia="zh-CN"/>
        </w:rPr>
        <w:t>P</w:t>
      </w:r>
      <w:r w:rsidR="00B33277">
        <w:rPr>
          <w:lang w:eastAsia="zh-CN"/>
        </w:rPr>
        <w:t>lease note that although calibration is done, repeatability of equipment is not 100% perfect so that sweeping larger range of frequency add some additional uncertainty</w:t>
      </w:r>
      <w:r w:rsidR="002E2F7A">
        <w:rPr>
          <w:lang w:eastAsia="zh-CN"/>
        </w:rPr>
        <w:t xml:space="preserve"> even calibrated.</w:t>
      </w:r>
    </w:p>
    <w:p w14:paraId="557AA27E" w14:textId="5F32CEA4" w:rsidR="00E5013A" w:rsidRDefault="00313971" w:rsidP="00B84B29">
      <w:pPr>
        <w:rPr>
          <w:lang w:eastAsia="zh-CN"/>
        </w:rPr>
      </w:pPr>
      <w:r>
        <w:rPr>
          <w:lang w:eastAsia="zh-CN"/>
        </w:rPr>
        <w:t xml:space="preserve">Here is calculation with </w:t>
      </w:r>
      <w:r w:rsidR="002E2F7A">
        <w:rPr>
          <w:lang w:eastAsia="zh-CN"/>
        </w:rPr>
        <w:t xml:space="preserve">numbers from some datasheet. </w:t>
      </w:r>
    </w:p>
    <w:p w14:paraId="49C39E4D" w14:textId="77777777" w:rsidR="00835E2F" w:rsidRDefault="00835E2F" w:rsidP="00B84B29">
      <w:pPr>
        <w:rPr>
          <w:lang w:eastAsia="zh-CN"/>
        </w:rPr>
      </w:pPr>
    </w:p>
    <w:p w14:paraId="4D970C68" w14:textId="6754D33E" w:rsidR="00B33277" w:rsidRDefault="00877FCE" w:rsidP="00B84B29">
      <w:pPr>
        <w:rPr>
          <w:lang w:eastAsia="zh-CN"/>
        </w:rPr>
      </w:pPr>
      <w:r>
        <w:rPr>
          <w:lang w:eastAsia="zh-CN"/>
        </w:rPr>
        <w:t>Amplifier</w:t>
      </w:r>
      <w:r w:rsidR="00313971">
        <w:rPr>
          <w:lang w:eastAsia="zh-CN"/>
        </w:rPr>
        <w:t xml:space="preserve"> </w:t>
      </w:r>
      <w:r>
        <w:rPr>
          <w:lang w:eastAsia="zh-CN"/>
        </w:rPr>
        <w:t>as component</w:t>
      </w:r>
      <w:r w:rsidR="00313971">
        <w:rPr>
          <w:lang w:eastAsia="zh-CN"/>
        </w:rPr>
        <w:t>, used for following sample calculation. (</w:t>
      </w:r>
      <w:proofErr w:type="gramStart"/>
      <w:r w:rsidR="00313971">
        <w:rPr>
          <w:lang w:eastAsia="zh-CN"/>
        </w:rPr>
        <w:t>variation</w:t>
      </w:r>
      <w:proofErr w:type="gramEnd"/>
      <w:r w:rsidR="00313971">
        <w:rPr>
          <w:lang w:eastAsia="zh-CN"/>
        </w:rPr>
        <w:t xml:space="preserve"> by temperature)</w:t>
      </w:r>
    </w:p>
    <w:p w14:paraId="54CD7ED5" w14:textId="04860F9C" w:rsidR="00835411" w:rsidRDefault="00835411" w:rsidP="00313971">
      <w:pPr>
        <w:pStyle w:val="ListParagraph"/>
        <w:numPr>
          <w:ilvl w:val="0"/>
          <w:numId w:val="10"/>
        </w:numPr>
        <w:ind w:firstLineChars="0"/>
        <w:rPr>
          <w:lang w:eastAsia="zh-CN"/>
        </w:rPr>
      </w:pPr>
      <w:r>
        <w:rPr>
          <w:lang w:eastAsia="zh-CN"/>
        </w:rPr>
        <w:t xml:space="preserve">0.023dB/C from Analog Device APDA7004 (40G ~ 80G), Die, 0.85dB </w:t>
      </w:r>
      <w:r w:rsidR="00E06CCF">
        <w:rPr>
          <w:lang w:eastAsia="zh-CN"/>
        </w:rPr>
        <w:t>(in range of +18C ~ +55C)</w:t>
      </w:r>
    </w:p>
    <w:p w14:paraId="136588FD" w14:textId="64DA8EF3" w:rsidR="00835411" w:rsidRDefault="00835411" w:rsidP="00313971">
      <w:pPr>
        <w:pStyle w:val="ListParagraph"/>
        <w:numPr>
          <w:ilvl w:val="0"/>
          <w:numId w:val="10"/>
        </w:numPr>
        <w:ind w:firstLineChars="0"/>
        <w:rPr>
          <w:lang w:eastAsia="zh-CN"/>
        </w:rPr>
      </w:pPr>
      <w:r>
        <w:rPr>
          <w:lang w:eastAsia="zh-CN"/>
        </w:rPr>
        <w:t>0.016dB/C from RF-Lambda RLNA75G110G (waveguide LNA module) as RF input, 0.59dB</w:t>
      </w:r>
      <w:r w:rsidR="00E06CCF">
        <w:rPr>
          <w:lang w:eastAsia="zh-CN"/>
        </w:rPr>
        <w:t xml:space="preserve"> (in range of +18C ~ +55C)</w:t>
      </w:r>
    </w:p>
    <w:p w14:paraId="2F889369" w14:textId="2D4D2E76" w:rsidR="00877FCE" w:rsidRDefault="00877FCE" w:rsidP="00B84B29">
      <w:pPr>
        <w:rPr>
          <w:lang w:eastAsia="zh-CN"/>
        </w:rPr>
      </w:pPr>
      <w:r>
        <w:rPr>
          <w:lang w:eastAsia="zh-CN"/>
        </w:rPr>
        <w:t>Mixer as component</w:t>
      </w:r>
      <w:r w:rsidR="00313971">
        <w:rPr>
          <w:lang w:eastAsia="zh-CN"/>
        </w:rPr>
        <w:t xml:space="preserve"> (variation by temperature)</w:t>
      </w:r>
    </w:p>
    <w:p w14:paraId="00D2511C" w14:textId="48958189" w:rsidR="00C64342" w:rsidRDefault="00347992" w:rsidP="00B84B29">
      <w:pPr>
        <w:pStyle w:val="ListParagraph"/>
        <w:numPr>
          <w:ilvl w:val="0"/>
          <w:numId w:val="8"/>
        </w:numPr>
        <w:ind w:firstLineChars="0"/>
        <w:rPr>
          <w:lang w:eastAsia="zh-CN"/>
        </w:rPr>
      </w:pPr>
      <w:r>
        <w:rPr>
          <w:lang w:eastAsia="zh-CN"/>
        </w:rPr>
        <w:lastRenderedPageBreak/>
        <w:t>ADMV7410</w:t>
      </w:r>
      <w:r w:rsidR="003051C1">
        <w:rPr>
          <w:lang w:eastAsia="zh-CN"/>
        </w:rPr>
        <w:t xml:space="preserve">, </w:t>
      </w:r>
      <w:proofErr w:type="spellStart"/>
      <w:r w:rsidR="00E7453D">
        <w:rPr>
          <w:lang w:eastAsia="zh-CN"/>
        </w:rPr>
        <w:t>Down</w:t>
      </w:r>
      <w:r w:rsidR="003051C1">
        <w:rPr>
          <w:lang w:eastAsia="zh-CN"/>
        </w:rPr>
        <w:t>Converter</w:t>
      </w:r>
      <w:proofErr w:type="spellEnd"/>
      <w:r w:rsidR="003051C1">
        <w:rPr>
          <w:lang w:eastAsia="zh-CN"/>
        </w:rPr>
        <w:t xml:space="preserve"> Chip 71G~76G range, with 6x LO </w:t>
      </w:r>
      <w:proofErr w:type="spellStart"/>
      <w:r w:rsidR="003051C1">
        <w:rPr>
          <w:lang w:eastAsia="zh-CN"/>
        </w:rPr>
        <w:t>miliplier</w:t>
      </w:r>
      <w:proofErr w:type="spellEnd"/>
      <w:r>
        <w:rPr>
          <w:lang w:eastAsia="zh-CN"/>
        </w:rPr>
        <w:t xml:space="preserve">, </w:t>
      </w:r>
      <w:r w:rsidRPr="00313971">
        <w:rPr>
          <w:lang w:eastAsia="zh-CN"/>
        </w:rPr>
        <w:t>2dB</w:t>
      </w:r>
      <w:r>
        <w:rPr>
          <w:lang w:eastAsia="zh-CN"/>
        </w:rPr>
        <w:t xml:space="preserve"> delta between +25 and +85</w:t>
      </w:r>
      <w:r w:rsidR="00C64342">
        <w:rPr>
          <w:lang w:eastAsia="zh-CN"/>
        </w:rPr>
        <w:t>, 1.23 dB</w:t>
      </w:r>
      <w:r w:rsidR="00E06CCF">
        <w:rPr>
          <w:lang w:eastAsia="zh-CN"/>
        </w:rPr>
        <w:t xml:space="preserve"> (in range of +18C ~ +55C)</w:t>
      </w:r>
    </w:p>
    <w:p w14:paraId="59E7724A" w14:textId="732A8EC1" w:rsidR="00C64342" w:rsidRDefault="00C64342" w:rsidP="00C64342">
      <w:pPr>
        <w:rPr>
          <w:lang w:eastAsia="zh-CN"/>
        </w:rPr>
      </w:pPr>
      <w:r>
        <w:rPr>
          <w:lang w:eastAsia="zh-CN"/>
        </w:rPr>
        <w:t xml:space="preserve">Mixer as component (variation by LO level deviation which assumed +-1 dB range, which include </w:t>
      </w:r>
      <w:proofErr w:type="spellStart"/>
      <w:r>
        <w:rPr>
          <w:lang w:eastAsia="zh-CN"/>
        </w:rPr>
        <w:t>multiplier+amp</w:t>
      </w:r>
      <w:proofErr w:type="spellEnd"/>
      <w:r>
        <w:rPr>
          <w:lang w:eastAsia="zh-CN"/>
        </w:rPr>
        <w:t xml:space="preserve"> stability)</w:t>
      </w:r>
    </w:p>
    <w:p w14:paraId="58AAB4C3" w14:textId="7C4ACA33" w:rsidR="003051C1" w:rsidRDefault="003051C1" w:rsidP="003051C1">
      <w:pPr>
        <w:pStyle w:val="ListParagraph"/>
        <w:numPr>
          <w:ilvl w:val="0"/>
          <w:numId w:val="8"/>
        </w:numPr>
        <w:ind w:firstLineChars="0"/>
        <w:rPr>
          <w:lang w:eastAsia="zh-CN"/>
        </w:rPr>
      </w:pPr>
      <w:r>
        <w:rPr>
          <w:lang w:eastAsia="zh-CN"/>
        </w:rPr>
        <w:t>ZMDB-653H-E+ (20 to 65G) frequency mixer module</w:t>
      </w:r>
      <w:r w:rsidR="00C64342">
        <w:rPr>
          <w:lang w:eastAsia="zh-CN"/>
        </w:rPr>
        <w:t>, mini-</w:t>
      </w:r>
      <w:proofErr w:type="spellStart"/>
      <w:r w:rsidR="00C64342">
        <w:rPr>
          <w:lang w:eastAsia="zh-CN"/>
        </w:rPr>
        <w:t>circuts</w:t>
      </w:r>
      <w:proofErr w:type="spellEnd"/>
    </w:p>
    <w:p w14:paraId="1F0A9B3A" w14:textId="2F9CDA8D" w:rsidR="003051C1" w:rsidRDefault="003051C1" w:rsidP="00C64342">
      <w:pPr>
        <w:ind w:left="720"/>
        <w:rPr>
          <w:lang w:eastAsia="zh-CN"/>
        </w:rPr>
      </w:pPr>
      <w:r>
        <w:rPr>
          <w:lang w:eastAsia="zh-CN"/>
        </w:rPr>
        <w:t>Conversion gain variation by LO drive level difference between +14 to +16 dBm (expected level is +15dBm), by sample measured result, largest d</w:t>
      </w:r>
      <w:r w:rsidR="00E06CCF">
        <w:rPr>
          <w:lang w:eastAsia="zh-CN"/>
        </w:rPr>
        <w:t>eviation</w:t>
      </w:r>
      <w:r>
        <w:rPr>
          <w:lang w:eastAsia="zh-CN"/>
        </w:rPr>
        <w:t xml:space="preserve"> is about </w:t>
      </w:r>
      <w:r w:rsidRPr="00C64342">
        <w:rPr>
          <w:lang w:eastAsia="zh-CN"/>
        </w:rPr>
        <w:t>1.5dB</w:t>
      </w:r>
    </w:p>
    <w:p w14:paraId="443B319D" w14:textId="38A1DEA5" w:rsidR="00E7453D" w:rsidRDefault="00C64342" w:rsidP="00B84B29">
      <w:pPr>
        <w:rPr>
          <w:lang w:eastAsia="zh-CN"/>
        </w:rPr>
      </w:pPr>
      <w:r>
        <w:rPr>
          <w:lang w:eastAsia="zh-CN"/>
        </w:rPr>
        <w:t xml:space="preserve">Total </w:t>
      </w:r>
      <w:r w:rsidR="00E7453D">
        <w:rPr>
          <w:lang w:eastAsia="zh-CN"/>
        </w:rPr>
        <w:t xml:space="preserve">Conversion Loss variation </w:t>
      </w:r>
      <w:r>
        <w:rPr>
          <w:lang w:eastAsia="zh-CN"/>
        </w:rPr>
        <w:t xml:space="preserve">estimate which using these numbers, </w:t>
      </w:r>
    </w:p>
    <w:p w14:paraId="035D389B" w14:textId="64F8F99D" w:rsidR="00347992" w:rsidRDefault="00C64342" w:rsidP="00347992">
      <w:pPr>
        <w:pStyle w:val="ListParagraph"/>
        <w:numPr>
          <w:ilvl w:val="0"/>
          <w:numId w:val="8"/>
        </w:numPr>
        <w:ind w:firstLineChars="0"/>
        <w:rPr>
          <w:lang w:eastAsia="zh-CN"/>
        </w:rPr>
      </w:pPr>
      <w:r>
        <w:rPr>
          <w:lang w:eastAsia="zh-CN"/>
        </w:rPr>
        <w:t xml:space="preserve">Temperature variation and LO stability are not totally independent so that these variation numbers are </w:t>
      </w:r>
      <w:r w:rsidR="003E5603">
        <w:rPr>
          <w:lang w:eastAsia="zh-CN"/>
        </w:rPr>
        <w:t xml:space="preserve">simply </w:t>
      </w:r>
      <w:r>
        <w:rPr>
          <w:lang w:eastAsia="zh-CN"/>
        </w:rPr>
        <w:t>summed together</w:t>
      </w:r>
      <w:r w:rsidR="003E5603">
        <w:rPr>
          <w:lang w:eastAsia="zh-CN"/>
        </w:rPr>
        <w:t>. LNA and PA numbers are combined by RSS</w:t>
      </w:r>
    </w:p>
    <w:p w14:paraId="37AAF6C0" w14:textId="083F29B3" w:rsidR="003E5603" w:rsidRPr="00E06CCF" w:rsidRDefault="00E5013A" w:rsidP="00B84B29">
      <w:pPr>
        <w:pStyle w:val="ListParagraph"/>
        <w:numPr>
          <w:ilvl w:val="0"/>
          <w:numId w:val="8"/>
        </w:numPr>
        <w:ind w:firstLineChars="0"/>
        <w:rPr>
          <w:lang w:eastAsia="zh-CN"/>
        </w:rPr>
      </w:pPr>
      <w:proofErr w:type="gramStart"/>
      <w:r w:rsidRPr="00E06CCF">
        <w:rPr>
          <w:lang w:eastAsia="zh-CN"/>
        </w:rPr>
        <w:t>RSS(</w:t>
      </w:r>
      <w:proofErr w:type="gramEnd"/>
      <w:r w:rsidRPr="00E06CCF">
        <w:rPr>
          <w:lang w:eastAsia="zh-CN"/>
        </w:rPr>
        <w:t xml:space="preserve">LNA (0.59), </w:t>
      </w:r>
      <w:r w:rsidR="00E06CCF" w:rsidRPr="00E06CCF">
        <w:rPr>
          <w:lang w:eastAsia="zh-CN"/>
        </w:rPr>
        <w:t xml:space="preserve">mixer </w:t>
      </w:r>
      <w:r w:rsidRPr="00E06CCF">
        <w:rPr>
          <w:lang w:eastAsia="zh-CN"/>
        </w:rPr>
        <w:t>(2+1.5), PA (0.85)</w:t>
      </w:r>
      <w:r w:rsidR="00DA0BF3" w:rsidRPr="00E06CCF">
        <w:rPr>
          <w:lang w:eastAsia="zh-CN"/>
        </w:rPr>
        <w:t>, IF mismatch (0.6)</w:t>
      </w:r>
      <w:r w:rsidRPr="00E06CCF">
        <w:rPr>
          <w:lang w:eastAsia="zh-CN"/>
        </w:rPr>
        <w:t xml:space="preserve"> ) = 3.</w:t>
      </w:r>
      <w:r w:rsidR="00DA0BF3" w:rsidRPr="00E06CCF">
        <w:rPr>
          <w:lang w:eastAsia="zh-CN"/>
        </w:rPr>
        <w:t>70</w:t>
      </w:r>
      <w:r w:rsidRPr="00E06CCF">
        <w:rPr>
          <w:lang w:eastAsia="zh-CN"/>
        </w:rPr>
        <w:t>, 1sigma is 1.8</w:t>
      </w:r>
      <w:r w:rsidR="00DA0BF3" w:rsidRPr="00E06CCF">
        <w:rPr>
          <w:lang w:eastAsia="zh-CN"/>
        </w:rPr>
        <w:t>9</w:t>
      </w:r>
    </w:p>
    <w:p w14:paraId="2188BBB9" w14:textId="4515FE1E" w:rsidR="00E5013A" w:rsidRPr="00E06CCF" w:rsidRDefault="003E5603" w:rsidP="00B84B29">
      <w:pPr>
        <w:pStyle w:val="ListParagraph"/>
        <w:numPr>
          <w:ilvl w:val="0"/>
          <w:numId w:val="8"/>
        </w:numPr>
        <w:ind w:firstLineChars="0"/>
        <w:rPr>
          <w:lang w:eastAsia="zh-CN"/>
        </w:rPr>
      </w:pPr>
      <w:r w:rsidRPr="00E06CCF">
        <w:rPr>
          <w:lang w:eastAsia="zh-CN"/>
        </w:rPr>
        <w:t>Add repeatability on f</w:t>
      </w:r>
      <w:r w:rsidR="00E5013A" w:rsidRPr="00E06CCF">
        <w:rPr>
          <w:lang w:eastAsia="zh-CN"/>
        </w:rPr>
        <w:t xml:space="preserve">latness variation estimate = 0.5dB </w:t>
      </w:r>
    </w:p>
    <w:p w14:paraId="40EEA987" w14:textId="3FB3A319" w:rsidR="00DA0BF3" w:rsidRDefault="003E5603" w:rsidP="00A818FE">
      <w:pPr>
        <w:pStyle w:val="ListParagraph"/>
        <w:numPr>
          <w:ilvl w:val="0"/>
          <w:numId w:val="8"/>
        </w:numPr>
        <w:ind w:firstLineChars="0"/>
        <w:rPr>
          <w:lang w:eastAsia="zh-CN"/>
        </w:rPr>
      </w:pPr>
      <w:r w:rsidRPr="00E06CCF">
        <w:rPr>
          <w:lang w:eastAsia="zh-CN"/>
        </w:rPr>
        <w:t xml:space="preserve">As total conversion loss variation (in 1 sigma) is </w:t>
      </w:r>
      <w:r w:rsidR="00E5013A" w:rsidRPr="00E06CCF">
        <w:rPr>
          <w:lang w:eastAsia="zh-CN"/>
        </w:rPr>
        <w:t>1.8</w:t>
      </w:r>
      <w:r w:rsidR="00DA0BF3" w:rsidRPr="00E06CCF">
        <w:rPr>
          <w:lang w:eastAsia="zh-CN"/>
        </w:rPr>
        <w:t>9</w:t>
      </w:r>
      <w:r w:rsidR="00E5013A" w:rsidRPr="00E06CCF">
        <w:rPr>
          <w:lang w:eastAsia="zh-CN"/>
        </w:rPr>
        <w:t xml:space="preserve"> + (0.5/1.96) = 2.1</w:t>
      </w:r>
      <w:r w:rsidR="00DA0BF3" w:rsidRPr="00E06CCF">
        <w:rPr>
          <w:lang w:eastAsia="zh-CN"/>
        </w:rPr>
        <w:t>4</w:t>
      </w:r>
    </w:p>
    <w:p w14:paraId="757783A5" w14:textId="6947B6A4" w:rsidR="00A818FE" w:rsidRDefault="00A818FE" w:rsidP="00A818FE">
      <w:pPr>
        <w:rPr>
          <w:lang w:eastAsia="zh-CN"/>
        </w:rPr>
      </w:pPr>
      <w:r>
        <w:rPr>
          <w:lang w:eastAsia="zh-CN"/>
        </w:rPr>
        <w:t xml:space="preserve">This is very similar with number we have already agreed and used up to 60 GHz spurious measurement which is 2.25. </w:t>
      </w:r>
    </w:p>
    <w:p w14:paraId="33794FD4" w14:textId="4C5E510C" w:rsidR="00A818FE" w:rsidRDefault="00A818FE" w:rsidP="00A818FE">
      <w:pPr>
        <w:rPr>
          <w:lang w:eastAsia="zh-CN"/>
        </w:rPr>
      </w:pPr>
      <w:r>
        <w:rPr>
          <w:lang w:eastAsia="zh-CN"/>
        </w:rPr>
        <w:t>Although the number above is not covering all of frequency range up to 142 GHz, we can assume with some a little more margin to add for range between 110 ~ 142 GHz</w:t>
      </w:r>
      <w:r w:rsidR="00E06CCF">
        <w:rPr>
          <w:lang w:eastAsia="zh-CN"/>
        </w:rPr>
        <w:t xml:space="preserve"> with higher IF frequency to maintain amount of LO </w:t>
      </w:r>
      <w:proofErr w:type="spellStart"/>
      <w:r w:rsidR="00E06CCF">
        <w:rPr>
          <w:lang w:eastAsia="zh-CN"/>
        </w:rPr>
        <w:t>multiplyer</w:t>
      </w:r>
      <w:proofErr w:type="spellEnd"/>
      <w:r w:rsidR="00E06CCF">
        <w:rPr>
          <w:lang w:eastAsia="zh-CN"/>
        </w:rPr>
        <w:t>.</w:t>
      </w:r>
    </w:p>
    <w:p w14:paraId="2893921D" w14:textId="40592765" w:rsidR="00E06CCF" w:rsidRDefault="00E06CCF" w:rsidP="00A818FE">
      <w:pPr>
        <w:rPr>
          <w:lang w:eastAsia="zh-CN"/>
        </w:rPr>
      </w:pPr>
    </w:p>
    <w:p w14:paraId="73777520" w14:textId="2AE5BFE6" w:rsidR="00E06CCF" w:rsidRDefault="00E06CCF" w:rsidP="00A818FE">
      <w:pPr>
        <w:rPr>
          <w:lang w:eastAsia="zh-CN"/>
        </w:rPr>
      </w:pPr>
      <w:r>
        <w:rPr>
          <w:lang w:eastAsia="zh-CN"/>
        </w:rPr>
        <w:t>Proposal 3, for mixer MU (1 sigma), use following values</w:t>
      </w:r>
    </w:p>
    <w:p w14:paraId="61A9E609" w14:textId="5BA31464" w:rsidR="00E06CCF" w:rsidRDefault="00E06CCF" w:rsidP="00E06CCF">
      <w:pPr>
        <w:pStyle w:val="ListParagraph"/>
        <w:numPr>
          <w:ilvl w:val="0"/>
          <w:numId w:val="8"/>
        </w:numPr>
        <w:ind w:firstLineChars="0"/>
        <w:rPr>
          <w:lang w:eastAsia="zh-CN"/>
        </w:rPr>
      </w:pPr>
      <w:r>
        <w:rPr>
          <w:lang w:eastAsia="zh-CN"/>
        </w:rPr>
        <w:t>From 60 GHz ~ 110 GHz, 2.25 (re-use existing numbers)</w:t>
      </w:r>
    </w:p>
    <w:p w14:paraId="1A5216B9" w14:textId="38E476F9" w:rsidR="00E06CCF" w:rsidRDefault="00E06CCF" w:rsidP="00E06CCF">
      <w:pPr>
        <w:pStyle w:val="ListParagraph"/>
        <w:numPr>
          <w:ilvl w:val="0"/>
          <w:numId w:val="8"/>
        </w:numPr>
        <w:ind w:firstLineChars="0"/>
        <w:rPr>
          <w:lang w:eastAsia="zh-CN"/>
        </w:rPr>
      </w:pPr>
      <w:r>
        <w:rPr>
          <w:lang w:eastAsia="zh-CN"/>
        </w:rPr>
        <w:t>From 110 GHz ~ 142 GHz, 2.35 (additional margin is estimated</w:t>
      </w:r>
      <w:r w:rsidR="00906F5C">
        <w:rPr>
          <w:lang w:eastAsia="zh-CN"/>
        </w:rPr>
        <w:t xml:space="preserve"> as</w:t>
      </w:r>
      <w:r>
        <w:rPr>
          <w:lang w:eastAsia="zh-CN"/>
        </w:rPr>
        <w:t xml:space="preserve"> increase 0.1, because no actual data available)</w:t>
      </w:r>
    </w:p>
    <w:p w14:paraId="79F8C882" w14:textId="47FEE62E" w:rsidR="001E41F3" w:rsidRDefault="001E41F3">
      <w:pPr>
        <w:rPr>
          <w:noProof/>
          <w:lang w:val="en-US"/>
        </w:rPr>
      </w:pPr>
    </w:p>
    <w:p w14:paraId="18D15565" w14:textId="3D29E988" w:rsidR="00E06CCF" w:rsidRDefault="00E06CCF">
      <w:pPr>
        <w:rPr>
          <w:noProof/>
          <w:lang w:val="en-US"/>
        </w:rPr>
      </w:pPr>
      <w:r>
        <w:rPr>
          <w:noProof/>
          <w:lang w:val="en-US"/>
        </w:rPr>
        <w:t>With using above numbers, power measurement equipment MU values</w:t>
      </w:r>
      <w:r w:rsidR="00345B29">
        <w:rPr>
          <w:noProof/>
          <w:lang w:val="en-US"/>
        </w:rPr>
        <w:t xml:space="preserve"> are,</w:t>
      </w:r>
    </w:p>
    <w:p w14:paraId="0BF0CB0B" w14:textId="510FACB5" w:rsidR="00345B29" w:rsidRDefault="00345B29" w:rsidP="00345B29">
      <w:pPr>
        <w:pStyle w:val="ListParagraph"/>
        <w:numPr>
          <w:ilvl w:val="0"/>
          <w:numId w:val="8"/>
        </w:numPr>
        <w:ind w:firstLineChars="0"/>
        <w:rPr>
          <w:noProof/>
        </w:rPr>
      </w:pPr>
      <w:r>
        <w:rPr>
          <w:noProof/>
        </w:rPr>
        <w:t>For Spectrum/Signal Analyzer (IF), up to 20GHz IF value is 0.6 (as already used), up to 30 GHz IF value is 0.7 (as already agreed for power measurement MU for this frequency range)</w:t>
      </w:r>
      <w:r w:rsidR="00906F5C">
        <w:rPr>
          <w:noProof/>
        </w:rPr>
        <w:t>(IF up to 30G is for 75~142G mixing)</w:t>
      </w:r>
    </w:p>
    <w:p w14:paraId="38350F8C" w14:textId="5DF2FFB2" w:rsidR="00345B29" w:rsidRDefault="00345B29" w:rsidP="00345B29">
      <w:pPr>
        <w:pStyle w:val="ListParagraph"/>
        <w:numPr>
          <w:ilvl w:val="0"/>
          <w:numId w:val="8"/>
        </w:numPr>
        <w:ind w:firstLineChars="0"/>
        <w:rPr>
          <w:noProof/>
        </w:rPr>
      </w:pPr>
      <w:r>
        <w:rPr>
          <w:noProof/>
        </w:rPr>
        <w:t>IF mismatch between Spectrum/Signal Analyzer and Mixer (through short cable), for SWR, SA (1.</w:t>
      </w:r>
      <w:r w:rsidR="00906F5C">
        <w:rPr>
          <w:noProof/>
        </w:rPr>
        <w:t>7</w:t>
      </w:r>
      <w:r>
        <w:rPr>
          <w:noProof/>
        </w:rPr>
        <w:t>), cable (1.17), mixer (1.</w:t>
      </w:r>
      <w:r w:rsidR="00906F5C">
        <w:rPr>
          <w:noProof/>
        </w:rPr>
        <w:t>7</w:t>
      </w:r>
      <w:r>
        <w:rPr>
          <w:noProof/>
        </w:rPr>
        <w:t>), cable loss is .048, makes IF mismatch is 0.41</w:t>
      </w:r>
    </w:p>
    <w:p w14:paraId="186BE6A1" w14:textId="3EEAD99E" w:rsidR="00345B29" w:rsidRDefault="00345B29" w:rsidP="00345B29">
      <w:pPr>
        <w:rPr>
          <w:noProof/>
        </w:rPr>
      </w:pPr>
      <w:r>
        <w:rPr>
          <w:noProof/>
        </w:rPr>
        <w:t>Proposal 4, combined measurement equipment MU are following</w:t>
      </w:r>
      <w:r w:rsidR="00906F5C">
        <w:rPr>
          <w:noProof/>
        </w:rPr>
        <w:t xml:space="preserve"> (1 sigma numbers)</w:t>
      </w:r>
    </w:p>
    <w:p w14:paraId="72A2CC32" w14:textId="4CC213CE" w:rsidR="00345B29" w:rsidRDefault="00906F5C" w:rsidP="00345B29">
      <w:pPr>
        <w:pStyle w:val="ListParagraph"/>
        <w:numPr>
          <w:ilvl w:val="0"/>
          <w:numId w:val="8"/>
        </w:numPr>
        <w:ind w:firstLineChars="0"/>
        <w:rPr>
          <w:noProof/>
        </w:rPr>
      </w:pPr>
      <w:r>
        <w:rPr>
          <w:noProof/>
        </w:rPr>
        <w:t>From 52 ~ 71 GHz, 2.36</w:t>
      </w:r>
    </w:p>
    <w:p w14:paraId="3ED36089" w14:textId="3ECBEE22" w:rsidR="00906F5C" w:rsidRDefault="00906F5C" w:rsidP="00345B29">
      <w:pPr>
        <w:pStyle w:val="ListParagraph"/>
        <w:numPr>
          <w:ilvl w:val="0"/>
          <w:numId w:val="8"/>
        </w:numPr>
        <w:ind w:firstLineChars="0"/>
        <w:rPr>
          <w:noProof/>
        </w:rPr>
      </w:pPr>
      <w:r>
        <w:rPr>
          <w:noProof/>
        </w:rPr>
        <w:t>From 71 ~ 110 GHz, 2.39</w:t>
      </w:r>
    </w:p>
    <w:p w14:paraId="307B627F" w14:textId="7886F6E6" w:rsidR="00906F5C" w:rsidRPr="00345B29" w:rsidRDefault="00906F5C" w:rsidP="00345B29">
      <w:pPr>
        <w:pStyle w:val="ListParagraph"/>
        <w:numPr>
          <w:ilvl w:val="0"/>
          <w:numId w:val="8"/>
        </w:numPr>
        <w:ind w:firstLineChars="0"/>
        <w:rPr>
          <w:noProof/>
        </w:rPr>
      </w:pPr>
      <w:r>
        <w:rPr>
          <w:noProof/>
        </w:rPr>
        <w:t>From 110 ~ 142 GHz 2.49</w:t>
      </w:r>
    </w:p>
    <w:p w14:paraId="53BB4EE8" w14:textId="352AB604" w:rsidR="00E45FC5" w:rsidRDefault="00E45FC5">
      <w:pPr>
        <w:rPr>
          <w:noProof/>
          <w:lang w:val="en-US"/>
        </w:rPr>
      </w:pPr>
    </w:p>
    <w:p w14:paraId="3AB759D8" w14:textId="77777777" w:rsidR="00042109" w:rsidRPr="00D91A66" w:rsidRDefault="00042109" w:rsidP="00042109">
      <w:pPr>
        <w:pStyle w:val="Heading1"/>
      </w:pPr>
      <w:r>
        <w:t>Conclusion and Summary</w:t>
      </w:r>
    </w:p>
    <w:p w14:paraId="21297DB8" w14:textId="3A69B6B1" w:rsidR="00A04B93" w:rsidRDefault="00A04B93" w:rsidP="00B20E3E">
      <w:pPr>
        <w:rPr>
          <w:noProof/>
          <w:lang w:val="en-US"/>
        </w:rPr>
      </w:pPr>
    </w:p>
    <w:p w14:paraId="038DB64A" w14:textId="77777777" w:rsidR="00E06CCF" w:rsidRDefault="00E06CCF" w:rsidP="00E06CCF">
      <w:pPr>
        <w:rPr>
          <w:lang w:val="en-US" w:eastAsia="zh-CN"/>
        </w:rPr>
      </w:pPr>
      <w:r>
        <w:rPr>
          <w:lang w:val="en-US" w:eastAsia="zh-CN"/>
        </w:rPr>
        <w:t xml:space="preserve">Proposal1: For power measurement equipment MU, use of mixer should be allowed as one combined equipment (mixer + Spectrum </w:t>
      </w:r>
      <w:proofErr w:type="spellStart"/>
      <w:r>
        <w:rPr>
          <w:lang w:val="en-US" w:eastAsia="zh-CN"/>
        </w:rPr>
        <w:t>Analyer</w:t>
      </w:r>
      <w:proofErr w:type="spellEnd"/>
      <w:r>
        <w:rPr>
          <w:lang w:val="en-US" w:eastAsia="zh-CN"/>
        </w:rPr>
        <w:t xml:space="preserve">) as well as single Spectrum/Signal Analyzer. For this case, </w:t>
      </w:r>
      <w:proofErr w:type="spellStart"/>
      <w:r>
        <w:rPr>
          <w:lang w:val="en-US" w:eastAsia="zh-CN"/>
        </w:rPr>
        <w:t>delivation</w:t>
      </w:r>
      <w:proofErr w:type="spellEnd"/>
      <w:r>
        <w:rPr>
          <w:lang w:val="en-US" w:eastAsia="zh-CN"/>
        </w:rPr>
        <w:t xml:space="preserve"> should be provided as </w:t>
      </w:r>
      <w:proofErr w:type="spellStart"/>
      <w:r>
        <w:rPr>
          <w:lang w:val="en-US" w:eastAsia="zh-CN"/>
        </w:rPr>
        <w:t>individula</w:t>
      </w:r>
      <w:proofErr w:type="spellEnd"/>
      <w:r>
        <w:rPr>
          <w:lang w:val="en-US" w:eastAsia="zh-CN"/>
        </w:rPr>
        <w:t xml:space="preserve"> mixer MU, mismatch term between mixer and </w:t>
      </w:r>
      <w:proofErr w:type="spellStart"/>
      <w:r>
        <w:rPr>
          <w:lang w:val="en-US" w:eastAsia="zh-CN"/>
        </w:rPr>
        <w:t>Analuzer</w:t>
      </w:r>
      <w:proofErr w:type="spellEnd"/>
      <w:r>
        <w:rPr>
          <w:lang w:val="en-US" w:eastAsia="zh-CN"/>
        </w:rPr>
        <w:t xml:space="preserve">, and Spectrum </w:t>
      </w:r>
      <w:proofErr w:type="spellStart"/>
      <w:r>
        <w:rPr>
          <w:lang w:val="en-US" w:eastAsia="zh-CN"/>
        </w:rPr>
        <w:t>Analuzer</w:t>
      </w:r>
      <w:proofErr w:type="spellEnd"/>
      <w:r>
        <w:rPr>
          <w:lang w:val="en-US" w:eastAsia="zh-CN"/>
        </w:rPr>
        <w:t xml:space="preserve"> (IF) MU and calculation. </w:t>
      </w:r>
    </w:p>
    <w:p w14:paraId="4E97D6B0" w14:textId="77777777" w:rsidR="00E06CCF" w:rsidRDefault="00E06CCF" w:rsidP="00E06CCF">
      <w:pPr>
        <w:rPr>
          <w:lang w:eastAsia="zh-CN"/>
        </w:rPr>
      </w:pPr>
    </w:p>
    <w:p w14:paraId="3213FD66" w14:textId="77777777" w:rsidR="00E06CCF" w:rsidRPr="001752DA" w:rsidRDefault="00E06CCF" w:rsidP="00E06CCF">
      <w:pPr>
        <w:rPr>
          <w:lang w:eastAsia="zh-CN"/>
        </w:rPr>
      </w:pPr>
      <w:r>
        <w:rPr>
          <w:lang w:eastAsia="zh-CN"/>
        </w:rPr>
        <w:t xml:space="preserve">Proposal 2: Use of power sensor/meter is already allowed as consideration of power measurement MU term </w:t>
      </w:r>
      <w:proofErr w:type="gramStart"/>
      <w:r>
        <w:rPr>
          <w:lang w:eastAsia="zh-CN"/>
        </w:rPr>
        <w:t>however,</w:t>
      </w:r>
      <w:proofErr w:type="gramEnd"/>
      <w:r>
        <w:rPr>
          <w:lang w:eastAsia="zh-CN"/>
        </w:rPr>
        <w:t xml:space="preserve"> we should take it as optional and only when it’s usable. MU value should be taken from Spectrum/Signal </w:t>
      </w:r>
      <w:proofErr w:type="spellStart"/>
      <w:r>
        <w:rPr>
          <w:lang w:eastAsia="zh-CN"/>
        </w:rPr>
        <w:t>analyzer</w:t>
      </w:r>
      <w:proofErr w:type="spellEnd"/>
      <w:r>
        <w:rPr>
          <w:lang w:eastAsia="zh-CN"/>
        </w:rPr>
        <w:t xml:space="preserve"> (with mixer combined) which has wider coverage of testing and usable when power sensor/meter </w:t>
      </w:r>
      <w:proofErr w:type="spellStart"/>
      <w:r>
        <w:rPr>
          <w:lang w:eastAsia="zh-CN"/>
        </w:rPr>
        <w:t>can not</w:t>
      </w:r>
      <w:proofErr w:type="spellEnd"/>
      <w:r>
        <w:rPr>
          <w:lang w:eastAsia="zh-CN"/>
        </w:rPr>
        <w:t xml:space="preserve"> be used. </w:t>
      </w:r>
    </w:p>
    <w:p w14:paraId="049281E4" w14:textId="00D1C1EB" w:rsidR="00E06CCF" w:rsidRDefault="00E06CCF" w:rsidP="00B20E3E">
      <w:pPr>
        <w:rPr>
          <w:noProof/>
        </w:rPr>
      </w:pPr>
    </w:p>
    <w:p w14:paraId="14D88007" w14:textId="77777777" w:rsidR="00E06CCF" w:rsidRDefault="00E06CCF" w:rsidP="00E06CCF">
      <w:pPr>
        <w:rPr>
          <w:lang w:eastAsia="zh-CN"/>
        </w:rPr>
      </w:pPr>
      <w:r>
        <w:rPr>
          <w:lang w:eastAsia="zh-CN"/>
        </w:rPr>
        <w:lastRenderedPageBreak/>
        <w:t>Proposal 3, for mixer MU (1 sigma), use following values</w:t>
      </w:r>
    </w:p>
    <w:p w14:paraId="50B4588F" w14:textId="77777777" w:rsidR="00E06CCF" w:rsidRDefault="00E06CCF" w:rsidP="00E06CCF">
      <w:pPr>
        <w:pStyle w:val="ListParagraph"/>
        <w:numPr>
          <w:ilvl w:val="0"/>
          <w:numId w:val="8"/>
        </w:numPr>
        <w:ind w:firstLineChars="0"/>
        <w:rPr>
          <w:lang w:eastAsia="zh-CN"/>
        </w:rPr>
      </w:pPr>
      <w:r>
        <w:rPr>
          <w:lang w:eastAsia="zh-CN"/>
        </w:rPr>
        <w:t>From 60 GHz ~ 110 GHz, 2.25 (re-use existing numbers)</w:t>
      </w:r>
    </w:p>
    <w:p w14:paraId="31B63723" w14:textId="77777777" w:rsidR="00E06CCF" w:rsidRDefault="00E06CCF" w:rsidP="00E06CCF">
      <w:pPr>
        <w:pStyle w:val="ListParagraph"/>
        <w:numPr>
          <w:ilvl w:val="0"/>
          <w:numId w:val="8"/>
        </w:numPr>
        <w:ind w:firstLineChars="0"/>
        <w:rPr>
          <w:lang w:eastAsia="zh-CN"/>
        </w:rPr>
      </w:pPr>
      <w:r>
        <w:rPr>
          <w:lang w:eastAsia="zh-CN"/>
        </w:rPr>
        <w:t>From 110 GHz ~ 142 GHz, 2.35 (additional margin is estimated increase 0.1, because no actual data available)</w:t>
      </w:r>
    </w:p>
    <w:p w14:paraId="3AB5D490" w14:textId="77777777" w:rsidR="00906F5C" w:rsidRDefault="00906F5C" w:rsidP="00906F5C">
      <w:pPr>
        <w:rPr>
          <w:noProof/>
        </w:rPr>
      </w:pPr>
      <w:r>
        <w:rPr>
          <w:noProof/>
        </w:rPr>
        <w:t>Proposal 4, combined measurement equipment MU are following (1 sigma numbers)</w:t>
      </w:r>
    </w:p>
    <w:p w14:paraId="6CA87AB1" w14:textId="20BBDFDB" w:rsidR="00906F5C" w:rsidRDefault="00906F5C" w:rsidP="00906F5C">
      <w:pPr>
        <w:pStyle w:val="ListParagraph"/>
        <w:numPr>
          <w:ilvl w:val="0"/>
          <w:numId w:val="8"/>
        </w:numPr>
        <w:ind w:firstLineChars="0"/>
        <w:rPr>
          <w:noProof/>
        </w:rPr>
      </w:pPr>
      <w:r>
        <w:rPr>
          <w:noProof/>
        </w:rPr>
        <w:t>From 52 ~ 71 GHz, 2.36</w:t>
      </w:r>
      <w:r w:rsidR="00F916F5">
        <w:rPr>
          <w:noProof/>
        </w:rPr>
        <w:t xml:space="preserve"> (RSS of 0.6, 0.41, 2.25)</w:t>
      </w:r>
    </w:p>
    <w:p w14:paraId="1677C519" w14:textId="4EC92D9C" w:rsidR="00906F5C" w:rsidRDefault="00906F5C" w:rsidP="00906F5C">
      <w:pPr>
        <w:pStyle w:val="ListParagraph"/>
        <w:numPr>
          <w:ilvl w:val="0"/>
          <w:numId w:val="8"/>
        </w:numPr>
        <w:ind w:firstLineChars="0"/>
        <w:rPr>
          <w:noProof/>
        </w:rPr>
      </w:pPr>
      <w:r>
        <w:rPr>
          <w:noProof/>
        </w:rPr>
        <w:t>From 71 ~ 110 GHz, 2.39</w:t>
      </w:r>
      <w:r w:rsidR="00F916F5">
        <w:rPr>
          <w:noProof/>
        </w:rPr>
        <w:t xml:space="preserve"> (RSS of 0.7, 0.41, 2.25)</w:t>
      </w:r>
    </w:p>
    <w:p w14:paraId="0BD12009" w14:textId="201CB9B6" w:rsidR="00906F5C" w:rsidRPr="00345B29" w:rsidRDefault="00906F5C" w:rsidP="00906F5C">
      <w:pPr>
        <w:pStyle w:val="ListParagraph"/>
        <w:numPr>
          <w:ilvl w:val="0"/>
          <w:numId w:val="8"/>
        </w:numPr>
        <w:ind w:firstLineChars="0"/>
        <w:rPr>
          <w:noProof/>
        </w:rPr>
      </w:pPr>
      <w:r>
        <w:rPr>
          <w:noProof/>
        </w:rPr>
        <w:t>From 110 ~ 142 GHz 2.49</w:t>
      </w:r>
      <w:r w:rsidR="00F916F5">
        <w:rPr>
          <w:noProof/>
        </w:rPr>
        <w:t xml:space="preserve"> (RSS of 0.7, 0.41, 2.35)</w:t>
      </w:r>
    </w:p>
    <w:p w14:paraId="0A0F4D80" w14:textId="081CEEB0" w:rsidR="00A04B93" w:rsidRDefault="00A04B93" w:rsidP="00A04B93">
      <w:pPr>
        <w:rPr>
          <w:rFonts w:eastAsia="SimSun"/>
          <w:noProof/>
        </w:rPr>
      </w:pPr>
    </w:p>
    <w:p w14:paraId="58FD787A" w14:textId="77777777" w:rsidR="00A04B93" w:rsidRPr="00A04B93" w:rsidRDefault="00A04B93" w:rsidP="00A04B93">
      <w:pPr>
        <w:rPr>
          <w:rFonts w:eastAsia="SimSun"/>
          <w:noProof/>
        </w:rPr>
      </w:pPr>
      <w:bookmarkStart w:id="0" w:name="_Hlk118737780"/>
    </w:p>
    <w:p w14:paraId="1D51D981" w14:textId="77777777" w:rsidR="00042109" w:rsidRPr="00D91A66" w:rsidRDefault="00042109" w:rsidP="00042109">
      <w:pPr>
        <w:pStyle w:val="Heading1"/>
      </w:pPr>
      <w:r>
        <w:t>References</w:t>
      </w:r>
    </w:p>
    <w:p w14:paraId="45F986F8" w14:textId="27AB33A4" w:rsidR="00042109" w:rsidRDefault="00042109" w:rsidP="00042109">
      <w:pPr>
        <w:rPr>
          <w:lang w:eastAsia="zh-CN"/>
        </w:rPr>
      </w:pPr>
      <w:r>
        <w:t xml:space="preserve">[1] </w:t>
      </w:r>
      <w:r>
        <w:rPr>
          <w:lang w:eastAsia="zh-CN"/>
        </w:rPr>
        <w:t>R4-221</w:t>
      </w:r>
      <w:r w:rsidR="00B84B29">
        <w:rPr>
          <w:lang w:eastAsia="zh-CN"/>
        </w:rPr>
        <w:t>7363</w:t>
      </w:r>
      <w:r>
        <w:rPr>
          <w:lang w:eastAsia="zh-CN"/>
        </w:rPr>
        <w:t xml:space="preserve">, </w:t>
      </w:r>
      <w:r w:rsidRPr="00042109">
        <w:rPr>
          <w:lang w:eastAsia="zh-CN"/>
        </w:rPr>
        <w:t xml:space="preserve">WF on </w:t>
      </w:r>
      <w:r w:rsidR="00B84B29">
        <w:rPr>
          <w:lang w:eastAsia="zh-CN"/>
        </w:rPr>
        <w:t>test equipment MU, Keysight</w:t>
      </w:r>
    </w:p>
    <w:p w14:paraId="4215ACF7" w14:textId="7BECB0E1" w:rsidR="00042109" w:rsidRDefault="00042109" w:rsidP="00042109">
      <w:pPr>
        <w:rPr>
          <w:lang w:eastAsia="zh-CN"/>
        </w:rPr>
      </w:pPr>
      <w:r>
        <w:rPr>
          <w:lang w:eastAsia="zh-CN"/>
        </w:rPr>
        <w:t>[2] R4-22</w:t>
      </w:r>
      <w:r w:rsidR="00F10669">
        <w:rPr>
          <w:lang w:eastAsia="zh-CN"/>
        </w:rPr>
        <w:t>1</w:t>
      </w:r>
      <w:r w:rsidR="00B84B29">
        <w:rPr>
          <w:lang w:eastAsia="zh-CN"/>
        </w:rPr>
        <w:t>7362</w:t>
      </w:r>
      <w:r>
        <w:rPr>
          <w:lang w:eastAsia="zh-CN"/>
        </w:rPr>
        <w:t xml:space="preserve">, </w:t>
      </w:r>
      <w:r w:rsidR="00F10669" w:rsidRPr="00F10669">
        <w:rPr>
          <w:lang w:eastAsia="zh-CN"/>
        </w:rPr>
        <w:t xml:space="preserve">WF on </w:t>
      </w:r>
      <w:r w:rsidR="00B84B29">
        <w:rPr>
          <w:lang w:eastAsia="zh-CN"/>
        </w:rPr>
        <w:t xml:space="preserve">the list of MU </w:t>
      </w:r>
      <w:proofErr w:type="spellStart"/>
      <w:r w:rsidR="00B84B29">
        <w:rPr>
          <w:lang w:eastAsia="zh-CN"/>
        </w:rPr>
        <w:t>contrubtors</w:t>
      </w:r>
      <w:proofErr w:type="spellEnd"/>
      <w:r w:rsidR="00B84B29">
        <w:rPr>
          <w:lang w:eastAsia="zh-CN"/>
        </w:rPr>
        <w:t xml:space="preserve"> for FR2-2, Nokia</w:t>
      </w:r>
    </w:p>
    <w:bookmarkEnd w:id="0"/>
    <w:p w14:paraId="3E6EFF28" w14:textId="0FC7199B" w:rsidR="00B84B29" w:rsidRDefault="00B84B29" w:rsidP="00042109"/>
    <w:sectPr w:rsidR="00B84B29" w:rsidSect="000339FA">
      <w:headerReference w:type="even" r:id="rId10"/>
      <w:footnotePr>
        <w:numRestart w:val="eachSect"/>
      </w:footnotePr>
      <w:pgSz w:w="11907" w:h="16840" w:code="9"/>
      <w:pgMar w:top="794" w:right="794" w:bottom="993" w:left="79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35069" w14:textId="77777777" w:rsidR="006B5676" w:rsidRDefault="006B5676">
      <w:r>
        <w:separator/>
      </w:r>
    </w:p>
  </w:endnote>
  <w:endnote w:type="continuationSeparator" w:id="0">
    <w:p w14:paraId="22FA8033" w14:textId="77777777" w:rsidR="006B5676" w:rsidRDefault="006B5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DF686" w14:textId="77777777" w:rsidR="006B5676" w:rsidRDefault="006B5676">
      <w:r>
        <w:separator/>
      </w:r>
    </w:p>
  </w:footnote>
  <w:footnote w:type="continuationSeparator" w:id="0">
    <w:p w14:paraId="607BA8B8" w14:textId="77777777" w:rsidR="006B5676" w:rsidRDefault="006B5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063E8"/>
    <w:multiLevelType w:val="hybridMultilevel"/>
    <w:tmpl w:val="E912D9C4"/>
    <w:lvl w:ilvl="0" w:tplc="D3B2E16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C149E2"/>
    <w:multiLevelType w:val="hybridMultilevel"/>
    <w:tmpl w:val="A1FE18E6"/>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BE2940"/>
    <w:multiLevelType w:val="multilevel"/>
    <w:tmpl w:val="25BE2940"/>
    <w:lvl w:ilvl="0">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400007DE"/>
    <w:multiLevelType w:val="hybridMultilevel"/>
    <w:tmpl w:val="950EBCE4"/>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35A24C0"/>
    <w:multiLevelType w:val="hybridMultilevel"/>
    <w:tmpl w:val="CD969776"/>
    <w:lvl w:ilvl="0" w:tplc="91864580">
      <w:start w:val="59"/>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8D6234"/>
    <w:multiLevelType w:val="hybridMultilevel"/>
    <w:tmpl w:val="2BA0EC04"/>
    <w:lvl w:ilvl="0" w:tplc="1084F9E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B703FC"/>
    <w:multiLevelType w:val="hybridMultilevel"/>
    <w:tmpl w:val="11623AEE"/>
    <w:lvl w:ilvl="0" w:tplc="04090003">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57DD71FB"/>
    <w:multiLevelType w:val="hybridMultilevel"/>
    <w:tmpl w:val="CB981000"/>
    <w:lvl w:ilvl="0" w:tplc="833CFC2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4F2732"/>
    <w:multiLevelType w:val="hybridMultilevel"/>
    <w:tmpl w:val="C034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96DB8"/>
    <w:multiLevelType w:val="hybridMultilevel"/>
    <w:tmpl w:val="F5F66B70"/>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6"/>
  </w:num>
  <w:num w:numId="6">
    <w:abstractNumId w:val="7"/>
  </w:num>
  <w:num w:numId="7">
    <w:abstractNumId w:val="5"/>
  </w:num>
  <w:num w:numId="8">
    <w:abstractNumId w:val="9"/>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09"/>
    <w:rsid w:val="000552CB"/>
    <w:rsid w:val="000A6394"/>
    <w:rsid w:val="000B1F1A"/>
    <w:rsid w:val="000B7FED"/>
    <w:rsid w:val="000C038A"/>
    <w:rsid w:val="000C6598"/>
    <w:rsid w:val="000C66DF"/>
    <w:rsid w:val="000D44B3"/>
    <w:rsid w:val="000F4456"/>
    <w:rsid w:val="0012165B"/>
    <w:rsid w:val="001355C1"/>
    <w:rsid w:val="00145D43"/>
    <w:rsid w:val="001752DA"/>
    <w:rsid w:val="00192C46"/>
    <w:rsid w:val="00196BB0"/>
    <w:rsid w:val="001A08B3"/>
    <w:rsid w:val="001A7B60"/>
    <w:rsid w:val="001B4271"/>
    <w:rsid w:val="001B52F0"/>
    <w:rsid w:val="001B7A65"/>
    <w:rsid w:val="001D0B10"/>
    <w:rsid w:val="001E41F3"/>
    <w:rsid w:val="001F1194"/>
    <w:rsid w:val="00200F59"/>
    <w:rsid w:val="00207A30"/>
    <w:rsid w:val="00222893"/>
    <w:rsid w:val="0026004D"/>
    <w:rsid w:val="002640DD"/>
    <w:rsid w:val="00275D12"/>
    <w:rsid w:val="00280F71"/>
    <w:rsid w:val="00284FEB"/>
    <w:rsid w:val="002860C4"/>
    <w:rsid w:val="002B5741"/>
    <w:rsid w:val="002C13A2"/>
    <w:rsid w:val="002E2F7A"/>
    <w:rsid w:val="002E472E"/>
    <w:rsid w:val="00303A4C"/>
    <w:rsid w:val="003051C1"/>
    <w:rsid w:val="00305409"/>
    <w:rsid w:val="00313971"/>
    <w:rsid w:val="0032413D"/>
    <w:rsid w:val="00345B29"/>
    <w:rsid w:val="00347992"/>
    <w:rsid w:val="003609EF"/>
    <w:rsid w:val="0036231A"/>
    <w:rsid w:val="00374DD4"/>
    <w:rsid w:val="003A05E9"/>
    <w:rsid w:val="003E1A36"/>
    <w:rsid w:val="003E5603"/>
    <w:rsid w:val="004058D7"/>
    <w:rsid w:val="00410371"/>
    <w:rsid w:val="004242F1"/>
    <w:rsid w:val="004B75B7"/>
    <w:rsid w:val="004D5F74"/>
    <w:rsid w:val="004F5C19"/>
    <w:rsid w:val="005141D9"/>
    <w:rsid w:val="0051580D"/>
    <w:rsid w:val="00516DE2"/>
    <w:rsid w:val="00540E99"/>
    <w:rsid w:val="00547111"/>
    <w:rsid w:val="00562CAE"/>
    <w:rsid w:val="00592D74"/>
    <w:rsid w:val="005E2C44"/>
    <w:rsid w:val="005F3422"/>
    <w:rsid w:val="005F7851"/>
    <w:rsid w:val="006207C3"/>
    <w:rsid w:val="00621188"/>
    <w:rsid w:val="006257ED"/>
    <w:rsid w:val="00643F64"/>
    <w:rsid w:val="00653DE4"/>
    <w:rsid w:val="00665C47"/>
    <w:rsid w:val="00695808"/>
    <w:rsid w:val="006B46FB"/>
    <w:rsid w:val="006B5676"/>
    <w:rsid w:val="006E21FB"/>
    <w:rsid w:val="006E6B16"/>
    <w:rsid w:val="00722BF5"/>
    <w:rsid w:val="00734CA3"/>
    <w:rsid w:val="00781054"/>
    <w:rsid w:val="00792342"/>
    <w:rsid w:val="007977A8"/>
    <w:rsid w:val="007B512A"/>
    <w:rsid w:val="007C2097"/>
    <w:rsid w:val="007D2AC1"/>
    <w:rsid w:val="007D6A07"/>
    <w:rsid w:val="007F7259"/>
    <w:rsid w:val="008040A8"/>
    <w:rsid w:val="008279FA"/>
    <w:rsid w:val="00835411"/>
    <w:rsid w:val="00835E2F"/>
    <w:rsid w:val="008626E7"/>
    <w:rsid w:val="00870EE7"/>
    <w:rsid w:val="00877FCE"/>
    <w:rsid w:val="008863B9"/>
    <w:rsid w:val="00895400"/>
    <w:rsid w:val="008A45A6"/>
    <w:rsid w:val="008D3CCC"/>
    <w:rsid w:val="008F3789"/>
    <w:rsid w:val="008F686C"/>
    <w:rsid w:val="00906F5C"/>
    <w:rsid w:val="009148DE"/>
    <w:rsid w:val="00934529"/>
    <w:rsid w:val="00941E30"/>
    <w:rsid w:val="00954658"/>
    <w:rsid w:val="009777D9"/>
    <w:rsid w:val="00991B88"/>
    <w:rsid w:val="009A5753"/>
    <w:rsid w:val="009A579D"/>
    <w:rsid w:val="009B022B"/>
    <w:rsid w:val="009E3297"/>
    <w:rsid w:val="009F734F"/>
    <w:rsid w:val="00A04B93"/>
    <w:rsid w:val="00A246B6"/>
    <w:rsid w:val="00A26014"/>
    <w:rsid w:val="00A33CF0"/>
    <w:rsid w:val="00A42190"/>
    <w:rsid w:val="00A47E70"/>
    <w:rsid w:val="00A50CF0"/>
    <w:rsid w:val="00A7671C"/>
    <w:rsid w:val="00A818FE"/>
    <w:rsid w:val="00A91823"/>
    <w:rsid w:val="00AA2CBC"/>
    <w:rsid w:val="00AC5820"/>
    <w:rsid w:val="00AD1CD8"/>
    <w:rsid w:val="00B20E3E"/>
    <w:rsid w:val="00B258BB"/>
    <w:rsid w:val="00B33277"/>
    <w:rsid w:val="00B3714E"/>
    <w:rsid w:val="00B607AA"/>
    <w:rsid w:val="00B67B97"/>
    <w:rsid w:val="00B84B29"/>
    <w:rsid w:val="00B968C8"/>
    <w:rsid w:val="00BA3EC5"/>
    <w:rsid w:val="00BA51D9"/>
    <w:rsid w:val="00BB5DFC"/>
    <w:rsid w:val="00BC0CB0"/>
    <w:rsid w:val="00BD12B3"/>
    <w:rsid w:val="00BD279D"/>
    <w:rsid w:val="00BD6BB8"/>
    <w:rsid w:val="00BF3162"/>
    <w:rsid w:val="00C64342"/>
    <w:rsid w:val="00C66BA2"/>
    <w:rsid w:val="00C870F6"/>
    <w:rsid w:val="00C95985"/>
    <w:rsid w:val="00CC5026"/>
    <w:rsid w:val="00CC68D0"/>
    <w:rsid w:val="00D03F9A"/>
    <w:rsid w:val="00D06D51"/>
    <w:rsid w:val="00D24991"/>
    <w:rsid w:val="00D30FEE"/>
    <w:rsid w:val="00D50255"/>
    <w:rsid w:val="00D66520"/>
    <w:rsid w:val="00D84AE9"/>
    <w:rsid w:val="00DA0BF3"/>
    <w:rsid w:val="00DC0C92"/>
    <w:rsid w:val="00DC490A"/>
    <w:rsid w:val="00DE34CF"/>
    <w:rsid w:val="00DE59C9"/>
    <w:rsid w:val="00E02EA7"/>
    <w:rsid w:val="00E06CCF"/>
    <w:rsid w:val="00E13F3D"/>
    <w:rsid w:val="00E34898"/>
    <w:rsid w:val="00E45FC5"/>
    <w:rsid w:val="00E5013A"/>
    <w:rsid w:val="00E7453D"/>
    <w:rsid w:val="00EB09B7"/>
    <w:rsid w:val="00EC25E3"/>
    <w:rsid w:val="00EE7D7C"/>
    <w:rsid w:val="00EF4262"/>
    <w:rsid w:val="00F10669"/>
    <w:rsid w:val="00F25D98"/>
    <w:rsid w:val="00F300FB"/>
    <w:rsid w:val="00F57038"/>
    <w:rsid w:val="00F8724E"/>
    <w:rsid w:val="00F916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1355C1"/>
    <w:rPr>
      <w:rFonts w:ascii="Arial" w:hAnsi="Arial"/>
      <w:b/>
      <w:noProof/>
      <w:sz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355C1"/>
    <w:pPr>
      <w:ind w:firstLineChars="200" w:firstLine="420"/>
    </w:pPr>
    <w:rPr>
      <w:rFonts w:eastAsia="SimSun"/>
      <w:lang w:val="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355C1"/>
    <w:rPr>
      <w:rFonts w:ascii="Times New Roman" w:eastAsia="SimSun" w:hAnsi="Times New Roman"/>
      <w:lang w:val="en-US" w:eastAsia="en-US"/>
    </w:rPr>
  </w:style>
  <w:style w:type="character" w:customStyle="1" w:styleId="NOChar">
    <w:name w:val="NO Char"/>
    <w:link w:val="NO"/>
    <w:qFormat/>
    <w:rsid w:val="00E45FC5"/>
    <w:rPr>
      <w:rFonts w:ascii="Times New Roman" w:hAnsi="Times New Roman"/>
      <w:lang w:val="en-GB" w:eastAsia="en-US"/>
    </w:rPr>
  </w:style>
  <w:style w:type="character" w:customStyle="1" w:styleId="TACChar">
    <w:name w:val="TAC Char"/>
    <w:link w:val="TAC"/>
    <w:qFormat/>
    <w:rsid w:val="00E45FC5"/>
    <w:rPr>
      <w:rFonts w:ascii="Arial" w:hAnsi="Arial"/>
      <w:sz w:val="18"/>
      <w:lang w:val="en-GB" w:eastAsia="en-US"/>
    </w:rPr>
  </w:style>
  <w:style w:type="character" w:customStyle="1" w:styleId="TAHCar">
    <w:name w:val="TAH Car"/>
    <w:link w:val="TAH"/>
    <w:qFormat/>
    <w:rsid w:val="00E45FC5"/>
    <w:rPr>
      <w:rFonts w:ascii="Arial" w:hAnsi="Arial"/>
      <w:b/>
      <w:sz w:val="18"/>
      <w:lang w:val="en-GB" w:eastAsia="en-US"/>
    </w:rPr>
  </w:style>
  <w:style w:type="character" w:customStyle="1" w:styleId="B1Char">
    <w:name w:val="B1 Char"/>
    <w:link w:val="B1"/>
    <w:qFormat/>
    <w:rsid w:val="00E45FC5"/>
    <w:rPr>
      <w:rFonts w:ascii="Times New Roman" w:hAnsi="Times New Roman"/>
      <w:lang w:val="en-GB" w:eastAsia="en-US"/>
    </w:rPr>
  </w:style>
  <w:style w:type="character" w:customStyle="1" w:styleId="THChar">
    <w:name w:val="TH Char"/>
    <w:link w:val="TH"/>
    <w:qFormat/>
    <w:rsid w:val="00E45FC5"/>
    <w:rPr>
      <w:rFonts w:ascii="Arial" w:hAnsi="Arial"/>
      <w:b/>
      <w:lang w:val="en-GB" w:eastAsia="en-US"/>
    </w:rPr>
  </w:style>
  <w:style w:type="character" w:customStyle="1" w:styleId="B2Char">
    <w:name w:val="B2 Char"/>
    <w:link w:val="B2"/>
    <w:qFormat/>
    <w:rsid w:val="00E45F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2299</TotalTime>
  <Pages>4</Pages>
  <Words>1417</Words>
  <Characters>8082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38</cp:revision>
  <cp:lastPrinted>2022-11-06T12:43:00Z</cp:lastPrinted>
  <dcterms:created xsi:type="dcterms:W3CDTF">2020-02-03T08:32:00Z</dcterms:created>
  <dcterms:modified xsi:type="dcterms:W3CDTF">2022-11-07T14:18:00Z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