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4F6B" w:rsidRPr="00047DBD" w:rsidRDefault="00964F6B" w:rsidP="00964F6B">
      <w:pPr>
        <w:pStyle w:val="a4"/>
        <w:keepLines/>
        <w:tabs>
          <w:tab w:val="right" w:pos="10440"/>
          <w:tab w:val="right" w:pos="13323"/>
        </w:tabs>
        <w:spacing w:before="60" w:after="60"/>
        <w:rPr>
          <w:rFonts w:eastAsiaTheme="minorEastAsia" w:cs="Arial"/>
          <w:b w:val="0"/>
          <w:sz w:val="24"/>
          <w:szCs w:val="24"/>
          <w:lang w:eastAsia="zh-CN"/>
        </w:rPr>
      </w:pPr>
      <w:bookmarkStart w:id="0" w:name="Title"/>
      <w:bookmarkStart w:id="1" w:name="DocumentFor"/>
      <w:bookmarkStart w:id="2" w:name="_Ref399006623"/>
      <w:bookmarkStart w:id="3" w:name="_Toc92513360"/>
      <w:bookmarkStart w:id="4" w:name="_Toc193024528"/>
      <w:bookmarkEnd w:id="0"/>
      <w:bookmarkEnd w:id="1"/>
      <w:r w:rsidRPr="00E13633">
        <w:rPr>
          <w:rFonts w:cs="Arial"/>
          <w:sz w:val="24"/>
          <w:szCs w:val="24"/>
        </w:rPr>
        <w:t>3GPP TSG-RAN WG4 Meeting #</w:t>
      </w:r>
      <w:r w:rsidRPr="00E13633">
        <w:rPr>
          <w:rFonts w:cs="Arial"/>
        </w:rPr>
        <w:t xml:space="preserve"> </w:t>
      </w:r>
      <w:r w:rsidRPr="00E13633">
        <w:rPr>
          <w:rFonts w:cs="Arial"/>
          <w:sz w:val="24"/>
          <w:szCs w:val="24"/>
        </w:rPr>
        <w:t>10</w:t>
      </w:r>
      <w:r>
        <w:rPr>
          <w:rFonts w:cs="Arial" w:hint="eastAsia"/>
          <w:sz w:val="24"/>
          <w:szCs w:val="24"/>
          <w:lang w:eastAsia="zh-CN"/>
        </w:rPr>
        <w:t>5</w:t>
      </w:r>
      <w:r w:rsidRPr="00E13633">
        <w:rPr>
          <w:rFonts w:cs="Arial"/>
          <w:sz w:val="24"/>
          <w:szCs w:val="24"/>
        </w:rPr>
        <w:t>-e</w:t>
      </w:r>
      <w:r>
        <w:rPr>
          <w:rFonts w:cs="Arial"/>
          <w:sz w:val="24"/>
          <w:szCs w:val="28"/>
        </w:rPr>
        <w:tab/>
      </w:r>
      <w:r>
        <w:rPr>
          <w:rFonts w:eastAsiaTheme="minorEastAsia" w:cs="Arial" w:hint="eastAsia"/>
          <w:sz w:val="24"/>
          <w:szCs w:val="28"/>
          <w:lang w:eastAsia="zh-CN"/>
        </w:rPr>
        <w:t xml:space="preserve">    </w:t>
      </w:r>
      <w:r>
        <w:rPr>
          <w:rFonts w:cs="Arial"/>
          <w:sz w:val="24"/>
          <w:szCs w:val="24"/>
        </w:rPr>
        <w:t>R</w:t>
      </w:r>
      <w:r>
        <w:rPr>
          <w:rFonts w:cs="Arial" w:hint="eastAsia"/>
          <w:sz w:val="24"/>
          <w:szCs w:val="24"/>
          <w:lang w:eastAsia="zh-CN"/>
        </w:rPr>
        <w:t>4</w:t>
      </w:r>
      <w:r>
        <w:rPr>
          <w:rFonts w:cs="Arial"/>
          <w:sz w:val="24"/>
          <w:szCs w:val="24"/>
        </w:rPr>
        <w:t>-22</w:t>
      </w:r>
      <w:r w:rsidRPr="00964F6B">
        <w:rPr>
          <w:rFonts w:cs="Arial"/>
          <w:sz w:val="24"/>
          <w:szCs w:val="24"/>
        </w:rPr>
        <w:t>18476</w:t>
      </w:r>
    </w:p>
    <w:p w:rsidR="00964F6B" w:rsidRPr="00E13633" w:rsidRDefault="00964F6B" w:rsidP="00964F6B">
      <w:pPr>
        <w:pStyle w:val="a4"/>
        <w:tabs>
          <w:tab w:val="right" w:pos="9781"/>
          <w:tab w:val="right" w:pos="13323"/>
        </w:tabs>
        <w:spacing w:before="60" w:after="60"/>
        <w:outlineLvl w:val="0"/>
        <w:rPr>
          <w:rFonts w:cs="Arial"/>
          <w:b w:val="0"/>
          <w:sz w:val="24"/>
          <w:szCs w:val="24"/>
          <w:lang w:eastAsia="zh-CN"/>
        </w:rPr>
      </w:pPr>
      <w:r w:rsidRPr="00AC05D1">
        <w:rPr>
          <w:rFonts w:cs="Arial"/>
          <w:sz w:val="24"/>
          <w:szCs w:val="24"/>
          <w:lang w:eastAsia="zh-CN"/>
        </w:rPr>
        <w:t>Toulouse</w:t>
      </w:r>
      <w:r w:rsidRPr="00E13633">
        <w:rPr>
          <w:rFonts w:cs="Arial"/>
          <w:sz w:val="24"/>
          <w:szCs w:val="24"/>
          <w:lang w:eastAsia="zh-CN"/>
        </w:rPr>
        <w:t xml:space="preserve">, </w:t>
      </w:r>
      <w:r w:rsidRPr="00A5059D">
        <w:rPr>
          <w:rFonts w:cs="Arial"/>
          <w:sz w:val="24"/>
          <w:szCs w:val="24"/>
          <w:lang w:eastAsia="zh-CN"/>
        </w:rPr>
        <w:t>November</w:t>
      </w:r>
      <w:r>
        <w:rPr>
          <w:rFonts w:cs="Arial"/>
          <w:sz w:val="24"/>
          <w:szCs w:val="24"/>
          <w:lang w:eastAsia="zh-CN"/>
        </w:rPr>
        <w:t xml:space="preserve"> 1</w:t>
      </w:r>
      <w:r>
        <w:rPr>
          <w:rFonts w:cs="Arial" w:hint="eastAsia"/>
          <w:sz w:val="24"/>
          <w:szCs w:val="24"/>
          <w:lang w:eastAsia="zh-CN"/>
        </w:rPr>
        <w:t>4</w:t>
      </w:r>
      <w:r w:rsidRPr="00E13633">
        <w:rPr>
          <w:rFonts w:cs="Arial"/>
          <w:sz w:val="24"/>
          <w:szCs w:val="24"/>
          <w:lang w:eastAsia="zh-CN"/>
        </w:rPr>
        <w:t xml:space="preserve"> – </w:t>
      </w:r>
      <w:r w:rsidRPr="00A5059D">
        <w:rPr>
          <w:rFonts w:cs="Arial"/>
          <w:sz w:val="24"/>
          <w:szCs w:val="24"/>
          <w:lang w:eastAsia="zh-CN"/>
        </w:rPr>
        <w:t>November</w:t>
      </w:r>
      <w:r>
        <w:rPr>
          <w:rFonts w:cs="Arial"/>
          <w:sz w:val="24"/>
          <w:szCs w:val="24"/>
          <w:lang w:eastAsia="zh-CN"/>
        </w:rPr>
        <w:t xml:space="preserve"> 1</w:t>
      </w:r>
      <w:r>
        <w:rPr>
          <w:rFonts w:cs="Arial" w:hint="eastAsia"/>
          <w:sz w:val="24"/>
          <w:szCs w:val="24"/>
          <w:lang w:eastAsia="zh-CN"/>
        </w:rPr>
        <w:t>8</w:t>
      </w:r>
      <w:r w:rsidRPr="00E13633">
        <w:rPr>
          <w:rFonts w:cs="Arial"/>
          <w:sz w:val="24"/>
          <w:szCs w:val="24"/>
          <w:lang w:eastAsia="zh-CN"/>
        </w:rPr>
        <w:t>, 2022</w:t>
      </w:r>
    </w:p>
    <w:p w:rsidR="00964F6B" w:rsidRPr="00047DBD" w:rsidRDefault="00964F6B" w:rsidP="00964F6B">
      <w:pPr>
        <w:tabs>
          <w:tab w:val="left" w:pos="1985"/>
        </w:tabs>
        <w:overflowPunct w:val="0"/>
        <w:autoSpaceDE w:val="0"/>
        <w:autoSpaceDN w:val="0"/>
        <w:adjustRightInd w:val="0"/>
        <w:textAlignment w:val="baseline"/>
        <w:rPr>
          <w:rFonts w:ascii="Arial" w:hAnsi="Arial" w:cs="Arial"/>
          <w:b/>
          <w:sz w:val="22"/>
        </w:rPr>
      </w:pPr>
    </w:p>
    <w:p w:rsidR="00964F6B" w:rsidRPr="00C246DB" w:rsidRDefault="00964F6B" w:rsidP="00964F6B">
      <w:pPr>
        <w:tabs>
          <w:tab w:val="left" w:pos="1985"/>
        </w:tabs>
        <w:overflowPunct w:val="0"/>
        <w:autoSpaceDE w:val="0"/>
        <w:autoSpaceDN w:val="0"/>
        <w:adjustRightInd w:val="0"/>
        <w:textAlignment w:val="baseline"/>
        <w:rPr>
          <w:rFonts w:ascii="Arial" w:eastAsiaTheme="minorEastAsia" w:hAnsi="Arial" w:cs="Arial"/>
          <w:b/>
          <w:sz w:val="22"/>
          <w:lang w:eastAsia="zh-CN"/>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Pr="00C246DB">
        <w:rPr>
          <w:rFonts w:ascii="Arial" w:hAnsi="Arial" w:cs="Arial"/>
          <w:sz w:val="22"/>
        </w:rPr>
        <w:t>8.21.2</w:t>
      </w:r>
    </w:p>
    <w:p w:rsidR="00964F6B" w:rsidRPr="008733B8" w:rsidRDefault="00964F6B" w:rsidP="00964F6B">
      <w:pPr>
        <w:tabs>
          <w:tab w:val="left" w:pos="1985"/>
        </w:tabs>
        <w:overflowPunct w:val="0"/>
        <w:autoSpaceDE w:val="0"/>
        <w:autoSpaceDN w:val="0"/>
        <w:adjustRightInd w:val="0"/>
        <w:textAlignment w:val="baseline"/>
        <w:rPr>
          <w:rFonts w:ascii="Arial" w:eastAsiaTheme="minorEastAsia" w:hAnsi="Arial" w:cs="Arial"/>
          <w:b/>
          <w:sz w:val="22"/>
          <w:lang w:eastAsia="zh-CN"/>
        </w:rPr>
      </w:pPr>
      <w:r>
        <w:rPr>
          <w:rFonts w:ascii="Arial" w:hAnsi="Arial" w:cs="Arial"/>
          <w:b/>
          <w:sz w:val="22"/>
        </w:rPr>
        <w:t xml:space="preserve">Source: </w:t>
      </w:r>
      <w:r>
        <w:rPr>
          <w:rFonts w:ascii="Arial" w:hAnsi="Arial" w:cs="Arial"/>
          <w:b/>
          <w:sz w:val="22"/>
        </w:rPr>
        <w:tab/>
      </w:r>
      <w:r>
        <w:rPr>
          <w:rFonts w:ascii="Arial" w:eastAsiaTheme="minorEastAsia" w:hAnsi="Arial" w:cs="Arial" w:hint="eastAsia"/>
          <w:sz w:val="22"/>
          <w:lang w:eastAsia="zh-CN"/>
        </w:rPr>
        <w:t>CATT</w:t>
      </w:r>
    </w:p>
    <w:p w:rsidR="00964F6B" w:rsidRPr="00F80A19" w:rsidRDefault="00964F6B" w:rsidP="00964F6B">
      <w:pPr>
        <w:overflowPunct w:val="0"/>
        <w:autoSpaceDE w:val="0"/>
        <w:autoSpaceDN w:val="0"/>
        <w:adjustRightInd w:val="0"/>
        <w:ind w:left="1985" w:hanging="1985"/>
        <w:textAlignment w:val="baseline"/>
        <w:rPr>
          <w:rFonts w:ascii="Arial" w:eastAsiaTheme="minorEastAsia"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757A60">
        <w:rPr>
          <w:rFonts w:ascii="Arial" w:eastAsiaTheme="minorEastAsia" w:hAnsi="Arial" w:cs="Arial"/>
          <w:sz w:val="22"/>
          <w:lang w:eastAsia="zh-CN"/>
        </w:rPr>
        <w:t xml:space="preserve">Discussion of improvement on FR2 </w:t>
      </w:r>
      <w:proofErr w:type="spellStart"/>
      <w:r w:rsidRPr="00757A60">
        <w:rPr>
          <w:rFonts w:ascii="Arial" w:eastAsiaTheme="minorEastAsia" w:hAnsi="Arial" w:cs="Arial"/>
          <w:sz w:val="22"/>
          <w:lang w:eastAsia="zh-CN"/>
        </w:rPr>
        <w:t>SCell</w:t>
      </w:r>
      <w:proofErr w:type="spellEnd"/>
      <w:r>
        <w:rPr>
          <w:rFonts w:ascii="Arial" w:eastAsiaTheme="minorEastAsia" w:hAnsi="Arial" w:cs="Arial" w:hint="eastAsia"/>
          <w:sz w:val="22"/>
          <w:lang w:eastAsia="zh-CN"/>
        </w:rPr>
        <w:t>/</w:t>
      </w:r>
      <w:r w:rsidRPr="00757A60">
        <w:rPr>
          <w:rFonts w:ascii="Arial" w:eastAsiaTheme="minorEastAsia" w:hAnsi="Arial" w:cs="Arial"/>
          <w:sz w:val="22"/>
          <w:lang w:eastAsia="zh-CN"/>
        </w:rPr>
        <w:t>SCG setup</w:t>
      </w:r>
      <w:r>
        <w:rPr>
          <w:rFonts w:ascii="Arial" w:eastAsiaTheme="minorEastAsia" w:hAnsi="Arial" w:cs="Arial" w:hint="eastAsia"/>
          <w:sz w:val="22"/>
          <w:lang w:eastAsia="zh-CN"/>
        </w:rPr>
        <w:t>/</w:t>
      </w:r>
      <w:r w:rsidRPr="00757A60">
        <w:rPr>
          <w:rFonts w:ascii="Arial" w:eastAsiaTheme="minorEastAsia" w:hAnsi="Arial" w:cs="Arial"/>
          <w:sz w:val="22"/>
          <w:lang w:eastAsia="zh-CN"/>
        </w:rPr>
        <w:t>resume</w:t>
      </w:r>
    </w:p>
    <w:p w:rsidR="00964F6B" w:rsidRDefault="00964F6B" w:rsidP="00964F6B">
      <w:pPr>
        <w:tabs>
          <w:tab w:val="left" w:pos="1985"/>
        </w:tabs>
        <w:overflowPunct w:val="0"/>
        <w:autoSpaceDE w:val="0"/>
        <w:autoSpaceDN w:val="0"/>
        <w:adjustRightInd w:val="0"/>
        <w:textAlignment w:val="baseline"/>
        <w:rPr>
          <w:rFonts w:ascii="Arial" w:eastAsia="宋体" w:hAnsi="Arial" w:cs="Arial"/>
          <w:sz w:val="22"/>
        </w:rPr>
      </w:pPr>
      <w:r>
        <w:rPr>
          <w:rFonts w:ascii="Arial" w:hAnsi="Arial" w:cs="Arial"/>
          <w:b/>
          <w:sz w:val="22"/>
        </w:rPr>
        <w:t>Document for:</w:t>
      </w:r>
      <w:r>
        <w:rPr>
          <w:rFonts w:ascii="Arial" w:hAnsi="Arial" w:cs="Arial"/>
          <w:sz w:val="22"/>
        </w:rPr>
        <w:tab/>
      </w:r>
      <w:r>
        <w:rPr>
          <w:rFonts w:ascii="Arial" w:eastAsia="宋体" w:hAnsi="Arial" w:cs="Arial"/>
          <w:sz w:val="22"/>
        </w:rPr>
        <w:t>Discussion</w:t>
      </w:r>
    </w:p>
    <w:bookmarkEnd w:id="2"/>
    <w:bookmarkEnd w:id="3"/>
    <w:p w:rsidR="00964F6B" w:rsidRDefault="00964F6B" w:rsidP="00964F6B">
      <w:pPr>
        <w:pStyle w:val="1"/>
        <w:rPr>
          <w:rFonts w:eastAsia="宋体"/>
          <w:lang w:eastAsia="zh-CN"/>
        </w:rPr>
      </w:pPr>
      <w:r>
        <w:rPr>
          <w:rFonts w:eastAsia="宋体"/>
          <w:lang w:eastAsia="zh-CN"/>
        </w:rPr>
        <w:t>1. Introduction</w:t>
      </w:r>
    </w:p>
    <w:p w:rsidR="00964F6B" w:rsidRPr="00F5039A" w:rsidRDefault="00964F6B" w:rsidP="00B16DF5">
      <w:pPr>
        <w:spacing w:before="240"/>
        <w:jc w:val="both"/>
        <w:rPr>
          <w:rFonts w:eastAsia="等线"/>
        </w:rPr>
      </w:pPr>
      <w:bookmarkStart w:id="5" w:name="OLE_LINK2"/>
      <w:bookmarkStart w:id="6" w:name="OLE_LINK1"/>
      <w:r w:rsidRPr="00F5039A">
        <w:rPr>
          <w:rFonts w:eastAsia="等线"/>
        </w:rPr>
        <w:t>In the last RAN4 meeting, WF</w:t>
      </w:r>
      <w:r w:rsidRPr="00F5039A">
        <w:rPr>
          <w:rFonts w:eastAsia="等线" w:hint="eastAsia"/>
          <w:lang w:eastAsia="zh-CN"/>
        </w:rPr>
        <w:t xml:space="preserve"> </w:t>
      </w:r>
      <w:r w:rsidRPr="00F5039A">
        <w:rPr>
          <w:rFonts w:eastAsia="等线"/>
        </w:rPr>
        <w:t xml:space="preserve">on </w:t>
      </w:r>
      <w:r w:rsidRPr="00F5039A">
        <w:rPr>
          <w:rFonts w:eastAsia="等线" w:hint="eastAsia"/>
        </w:rPr>
        <w:t>f</w:t>
      </w:r>
      <w:r w:rsidRPr="00F5039A">
        <w:rPr>
          <w:rFonts w:eastAsia="等线"/>
        </w:rPr>
        <w:t xml:space="preserve">urther NR Mobility Enhancements RRM requirements </w:t>
      </w:r>
      <w:bookmarkStart w:id="7" w:name="OLE_LINK110"/>
      <w:bookmarkStart w:id="8" w:name="OLE_LINK111"/>
      <w:r w:rsidRPr="00F5039A">
        <w:rPr>
          <w:rFonts w:eastAsia="等线"/>
        </w:rPr>
        <w:t>was approved</w:t>
      </w:r>
      <w:r w:rsidR="00B16DF5">
        <w:rPr>
          <w:rFonts w:eastAsia="等线" w:hint="eastAsia"/>
          <w:lang w:eastAsia="zh-CN"/>
        </w:rPr>
        <w:t xml:space="preserve"> </w:t>
      </w:r>
      <w:r w:rsidR="00B16DF5" w:rsidRPr="00F5039A">
        <w:rPr>
          <w:rFonts w:eastAsia="等线"/>
        </w:rPr>
        <w:t>[1]</w:t>
      </w:r>
      <w:r w:rsidRPr="00F5039A">
        <w:rPr>
          <w:rFonts w:eastAsia="等线" w:hint="eastAsia"/>
        </w:rPr>
        <w:t xml:space="preserve">. </w:t>
      </w:r>
      <w:r w:rsidRPr="00F5039A">
        <w:rPr>
          <w:rFonts w:eastAsia="等线"/>
        </w:rPr>
        <w:t xml:space="preserve">In this contribution, </w:t>
      </w:r>
      <w:r w:rsidRPr="00F5039A">
        <w:rPr>
          <w:rFonts w:eastAsia="等线" w:hint="eastAsia"/>
        </w:rPr>
        <w:t>some</w:t>
      </w:r>
      <w:r w:rsidRPr="00F5039A">
        <w:rPr>
          <w:rFonts w:eastAsia="等线"/>
        </w:rPr>
        <w:t xml:space="preserve"> issues on improvement on FR2 </w:t>
      </w:r>
      <w:proofErr w:type="spellStart"/>
      <w:r w:rsidRPr="00F5039A">
        <w:rPr>
          <w:rFonts w:eastAsia="等线"/>
        </w:rPr>
        <w:t>SCell</w:t>
      </w:r>
      <w:proofErr w:type="spellEnd"/>
      <w:r w:rsidRPr="00F5039A">
        <w:rPr>
          <w:rFonts w:eastAsia="等线"/>
        </w:rPr>
        <w:t xml:space="preserve">/SCG setup/resume </w:t>
      </w:r>
      <w:r w:rsidRPr="00F5039A">
        <w:rPr>
          <w:rFonts w:eastAsia="等线" w:hint="eastAsia"/>
        </w:rPr>
        <w:t>are</w:t>
      </w:r>
      <w:r w:rsidRPr="00F5039A">
        <w:rPr>
          <w:rFonts w:eastAsia="等线"/>
        </w:rPr>
        <w:t xml:space="preserve"> further discussed.</w:t>
      </w:r>
    </w:p>
    <w:bookmarkEnd w:id="7"/>
    <w:bookmarkEnd w:id="8"/>
    <w:p w:rsidR="00964F6B" w:rsidRDefault="00964F6B" w:rsidP="00964F6B">
      <w:pPr>
        <w:pStyle w:val="1"/>
        <w:rPr>
          <w:rFonts w:eastAsia="宋体"/>
          <w:lang w:eastAsia="zh-CN"/>
        </w:rPr>
      </w:pPr>
      <w:r>
        <w:rPr>
          <w:rFonts w:eastAsia="宋体"/>
          <w:lang w:eastAsia="zh-CN"/>
        </w:rPr>
        <w:t>2. Discussion</w:t>
      </w:r>
    </w:p>
    <w:p w:rsidR="00964F6B" w:rsidRPr="003A7972" w:rsidRDefault="00964F6B" w:rsidP="00964F6B">
      <w:pPr>
        <w:spacing w:before="240"/>
        <w:jc w:val="both"/>
        <w:rPr>
          <w:rFonts w:eastAsia="等线"/>
          <w:lang w:eastAsia="zh-CN"/>
        </w:rPr>
      </w:pPr>
      <w:r w:rsidRPr="003A7972">
        <w:rPr>
          <w:rFonts w:eastAsia="等线"/>
        </w:rPr>
        <w:t>For FR2 in NR with large capacity and high date rate, it is the key deployment scenario in 5G. However, the mobility performance is more challenging for FR2 deployment due to the decreased cell size. UE will perform more frequently measurement and more cell re-selection or handover in cells when UE moves</w:t>
      </w:r>
      <w:r w:rsidRPr="003A7972">
        <w:rPr>
          <w:rFonts w:eastAsia="等线" w:hint="eastAsia"/>
          <w:lang w:eastAsia="zh-CN"/>
        </w:rPr>
        <w:t xml:space="preserve"> [</w:t>
      </w:r>
      <w:r>
        <w:rPr>
          <w:rFonts w:eastAsia="等线" w:hint="eastAsia"/>
          <w:lang w:eastAsia="zh-CN"/>
        </w:rPr>
        <w:t>3</w:t>
      </w:r>
      <w:r w:rsidRPr="003A7972">
        <w:rPr>
          <w:rFonts w:eastAsia="等线" w:hint="eastAsia"/>
          <w:lang w:eastAsia="zh-CN"/>
        </w:rPr>
        <w:t>]</w:t>
      </w:r>
      <w:r w:rsidRPr="003A7972">
        <w:rPr>
          <w:rFonts w:eastAsia="等线"/>
        </w:rPr>
        <w:t xml:space="preserve">. In this WI, FR2 RRM mobility for </w:t>
      </w:r>
      <w:proofErr w:type="spellStart"/>
      <w:r w:rsidRPr="003A7972">
        <w:rPr>
          <w:rFonts w:eastAsia="等线"/>
        </w:rPr>
        <w:t>SCell</w:t>
      </w:r>
      <w:proofErr w:type="spellEnd"/>
      <w:r w:rsidRPr="003A7972">
        <w:rPr>
          <w:rFonts w:eastAsia="等线"/>
        </w:rPr>
        <w:t>/SCG setup/resume delay should be studied.</w:t>
      </w:r>
    </w:p>
    <w:p w:rsidR="00964F6B" w:rsidRPr="00AB5B41" w:rsidRDefault="00964F6B" w:rsidP="00964F6B">
      <w:pPr>
        <w:pStyle w:val="2"/>
        <w:rPr>
          <w:rFonts w:eastAsiaTheme="minorEastAsia"/>
          <w:lang w:eastAsia="zh-CN"/>
        </w:rPr>
      </w:pPr>
      <w:bookmarkStart w:id="9" w:name="_Toc423020296"/>
      <w:bookmarkStart w:id="10" w:name="_Toc423020279"/>
      <w:bookmarkStart w:id="11" w:name="_Toc423019950"/>
      <w:bookmarkEnd w:id="5"/>
      <w:bookmarkEnd w:id="6"/>
      <w:bookmarkEnd w:id="9"/>
      <w:bookmarkEnd w:id="10"/>
      <w:bookmarkEnd w:id="11"/>
      <w:r>
        <w:rPr>
          <w:rFonts w:eastAsiaTheme="minorEastAsia"/>
          <w:lang w:eastAsia="zh-CN"/>
        </w:rPr>
        <w:t xml:space="preserve">2.1 </w:t>
      </w:r>
      <w:r w:rsidRPr="00AB5B41">
        <w:rPr>
          <w:rFonts w:eastAsiaTheme="minorEastAsia"/>
          <w:lang w:eastAsia="zh-CN"/>
        </w:rPr>
        <w:t>Clarification and potential direction</w:t>
      </w:r>
    </w:p>
    <w:p w:rsidR="00964F6B" w:rsidRPr="00AE7414" w:rsidRDefault="00964F6B" w:rsidP="00964F6B">
      <w:pPr>
        <w:rPr>
          <w:rFonts w:eastAsiaTheme="minorEastAsia"/>
          <w:b/>
          <w:bCs/>
          <w:u w:val="single"/>
          <w:lang w:eastAsia="zh-CN"/>
        </w:rPr>
      </w:pPr>
      <w:r w:rsidRPr="00AE7414">
        <w:rPr>
          <w:rFonts w:eastAsiaTheme="minorEastAsia"/>
          <w:b/>
          <w:u w:val="single"/>
          <w:lang w:eastAsia="zh-CN"/>
        </w:rPr>
        <w:t xml:space="preserve">Issue 1-1-4: </w:t>
      </w:r>
      <w:r w:rsidRPr="00AE7414">
        <w:rPr>
          <w:rFonts w:eastAsiaTheme="minorEastAsia"/>
          <w:b/>
          <w:bCs/>
          <w:u w:val="single"/>
          <w:lang w:eastAsia="zh-CN"/>
        </w:rPr>
        <w:t>relationship between R16 EMR and the enhanced measurement in this objective</w:t>
      </w:r>
    </w:p>
    <w:p w:rsidR="00964F6B" w:rsidRPr="00AE7414" w:rsidRDefault="00964F6B" w:rsidP="00964F6B">
      <w:pPr>
        <w:rPr>
          <w:rFonts w:eastAsiaTheme="minorEastAsia"/>
          <w:b/>
          <w:u w:val="single"/>
          <w:lang w:eastAsia="zh-CN"/>
        </w:rPr>
      </w:pPr>
      <w:r w:rsidRPr="00AE7414">
        <w:rPr>
          <w:rFonts w:eastAsiaTheme="minorEastAsia"/>
          <w:b/>
          <w:u w:val="single"/>
          <w:lang w:eastAsia="zh-CN"/>
        </w:rPr>
        <w:t xml:space="preserve">Issue 1-1-4-1: </w:t>
      </w:r>
      <w:r w:rsidRPr="00AE7414">
        <w:rPr>
          <w:rFonts w:eastAsiaTheme="minorEastAsia"/>
          <w:b/>
          <w:bCs/>
          <w:u w:val="single"/>
          <w:lang w:eastAsia="zh-CN"/>
        </w:rPr>
        <w:t>whether to further enhance R16 EMR</w:t>
      </w:r>
    </w:p>
    <w:p w:rsidR="00964F6B" w:rsidRPr="00894A47" w:rsidRDefault="00964F6B" w:rsidP="00964F6B">
      <w:pPr>
        <w:spacing w:after="240"/>
        <w:jc w:val="both"/>
        <w:rPr>
          <w:rFonts w:eastAsia="宋体"/>
          <w:iCs/>
          <w:lang w:val="fi-FI" w:eastAsia="zh-CN"/>
        </w:rPr>
      </w:pPr>
      <w:r w:rsidRPr="00AE30B6">
        <w:rPr>
          <w:rFonts w:eastAsiaTheme="minorEastAsia" w:hint="eastAsia"/>
          <w:lang w:eastAsia="zh-CN"/>
        </w:rPr>
        <w:t xml:space="preserve">In the last meeting, RAN4 </w:t>
      </w:r>
      <w:r>
        <w:rPr>
          <w:rFonts w:eastAsiaTheme="minorEastAsia" w:hint="eastAsia"/>
          <w:lang w:eastAsia="zh-CN"/>
        </w:rPr>
        <w:t xml:space="preserve">discussed and </w:t>
      </w:r>
      <w:r w:rsidRPr="00AE30B6">
        <w:rPr>
          <w:rFonts w:eastAsiaTheme="minorEastAsia" w:hint="eastAsia"/>
          <w:lang w:eastAsia="zh-CN"/>
        </w:rPr>
        <w:t xml:space="preserve">agreed the </w:t>
      </w:r>
      <w:r w:rsidRPr="00AB5B41">
        <w:rPr>
          <w:rFonts w:eastAsiaTheme="minorEastAsia"/>
          <w:lang w:eastAsia="zh-CN"/>
        </w:rPr>
        <w:t>relationship between R16 EMR and the enhanced measurement in this objective</w:t>
      </w:r>
      <w:r>
        <w:rPr>
          <w:rFonts w:eastAsiaTheme="minorEastAsia" w:hint="eastAsia"/>
          <w:lang w:eastAsia="zh-CN"/>
        </w:rPr>
        <w:t xml:space="preserve">. However, </w:t>
      </w:r>
      <w:r w:rsidRPr="006B44A8">
        <w:rPr>
          <w:rFonts w:eastAsiaTheme="minorEastAsia"/>
          <w:lang w:eastAsia="zh-CN"/>
        </w:rPr>
        <w:t xml:space="preserve">RAN4 has no consensus on </w:t>
      </w:r>
      <w:r>
        <w:rPr>
          <w:rFonts w:eastAsia="宋体" w:hint="eastAsia"/>
          <w:iCs/>
          <w:lang w:val="fi-FI" w:eastAsia="zh-CN"/>
        </w:rPr>
        <w:t>w</w:t>
      </w:r>
      <w:r w:rsidRPr="006B44A8">
        <w:rPr>
          <w:rFonts w:eastAsia="宋体"/>
          <w:iCs/>
          <w:lang w:val="fi-FI"/>
        </w:rPr>
        <w:t xml:space="preserve">hether to </w:t>
      </w:r>
      <w:r w:rsidRPr="00AB5B41">
        <w:rPr>
          <w:rFonts w:eastAsia="宋体"/>
          <w:iCs/>
          <w:lang w:val="fi-FI"/>
        </w:rPr>
        <w:t>whether to further enhance R16 EMR</w:t>
      </w:r>
      <w:r>
        <w:rPr>
          <w:rFonts w:eastAsia="宋体" w:hint="eastAsia"/>
          <w:iCs/>
          <w:lang w:val="fi-FI" w:eastAsia="zh-CN"/>
        </w:rPr>
        <w:t xml:space="preserve"> and the options for way forward are as follows </w:t>
      </w:r>
      <w:r w:rsidRPr="00362590">
        <w:rPr>
          <w:rFonts w:eastAsiaTheme="minorEastAsia" w:hint="eastAsia"/>
          <w:lang w:eastAsia="zh-CN"/>
        </w:rPr>
        <w:t>[1]</w:t>
      </w:r>
      <w:r w:rsidRPr="00BA1197">
        <w:rPr>
          <w:rFonts w:eastAsia="宋体"/>
          <w:iCs/>
          <w:lang w:val="fi-FI"/>
        </w:rPr>
        <w:t>:</w:t>
      </w:r>
    </w:p>
    <w:tbl>
      <w:tblPr>
        <w:tblStyle w:val="a5"/>
        <w:tblW w:w="0" w:type="auto"/>
        <w:tblLook w:val="04A0" w:firstRow="1" w:lastRow="0" w:firstColumn="1" w:lastColumn="0" w:noHBand="0" w:noVBand="1"/>
      </w:tblPr>
      <w:tblGrid>
        <w:gridCol w:w="9857"/>
      </w:tblGrid>
      <w:tr w:rsidR="00964F6B" w:rsidTr="00526E03">
        <w:tc>
          <w:tcPr>
            <w:tcW w:w="9857" w:type="dxa"/>
          </w:tcPr>
          <w:p w:rsidR="00964F6B" w:rsidRDefault="00964F6B" w:rsidP="00526E03">
            <w:pPr>
              <w:rPr>
                <w:b/>
                <w:bCs/>
                <w:color w:val="000000"/>
                <w:u w:val="single"/>
              </w:rPr>
            </w:pPr>
            <w:r>
              <w:rPr>
                <w:b/>
                <w:bCs/>
                <w:color w:val="000000"/>
                <w:u w:val="single"/>
                <w:lang w:eastAsia="ko-KR"/>
              </w:rPr>
              <w:t>Way forward:</w:t>
            </w:r>
          </w:p>
          <w:p w:rsidR="00964F6B" w:rsidRDefault="00964F6B" w:rsidP="00964F6B">
            <w:pPr>
              <w:pStyle w:val="a6"/>
              <w:numPr>
                <w:ilvl w:val="0"/>
                <w:numId w:val="2"/>
              </w:numPr>
              <w:spacing w:after="120"/>
              <w:ind w:left="720"/>
              <w:contextualSpacing w:val="0"/>
              <w:rPr>
                <w:color w:val="000000"/>
                <w:szCs w:val="24"/>
                <w:lang w:eastAsia="zh-CN"/>
              </w:rPr>
            </w:pPr>
            <w:r>
              <w:rPr>
                <w:color w:val="000000"/>
                <w:szCs w:val="24"/>
                <w:lang w:eastAsia="zh-CN"/>
              </w:rPr>
              <w:t xml:space="preserve">Option 1: </w:t>
            </w:r>
          </w:p>
          <w:p w:rsidR="00964F6B" w:rsidRDefault="00964F6B" w:rsidP="00964F6B">
            <w:pPr>
              <w:pStyle w:val="a6"/>
              <w:numPr>
                <w:ilvl w:val="1"/>
                <w:numId w:val="2"/>
              </w:numPr>
              <w:spacing w:after="120"/>
              <w:ind w:left="1364"/>
              <w:contextualSpacing w:val="0"/>
              <w:rPr>
                <w:color w:val="000000"/>
                <w:szCs w:val="24"/>
                <w:lang w:eastAsia="zh-CN"/>
              </w:rPr>
            </w:pPr>
            <w:r>
              <w:rPr>
                <w:color w:val="000000"/>
                <w:szCs w:val="24"/>
                <w:lang w:eastAsia="zh-CN"/>
              </w:rPr>
              <w:t>Enhancement on measurement performed in idle/inactive mode before UE initiating access is out of scope.</w:t>
            </w:r>
          </w:p>
          <w:p w:rsidR="00964F6B" w:rsidRDefault="00964F6B" w:rsidP="00964F6B">
            <w:pPr>
              <w:pStyle w:val="a6"/>
              <w:numPr>
                <w:ilvl w:val="1"/>
                <w:numId w:val="2"/>
              </w:numPr>
              <w:spacing w:after="120"/>
              <w:contextualSpacing w:val="0"/>
              <w:rPr>
                <w:color w:val="000000"/>
                <w:szCs w:val="24"/>
                <w:lang w:eastAsia="zh-CN"/>
              </w:rPr>
            </w:pPr>
            <w:r>
              <w:rPr>
                <w:color w:val="000000"/>
                <w:szCs w:val="24"/>
                <w:lang w:eastAsia="zh-CN"/>
              </w:rPr>
              <w:t xml:space="preserve">Note: </w:t>
            </w:r>
            <w:r>
              <w:rPr>
                <w:iCs/>
                <w:color w:val="000000"/>
                <w:szCs w:val="24"/>
                <w:lang w:eastAsia="zh-CN"/>
              </w:rPr>
              <w:t>using the measurement results obtained during EMR for measurement during RRC connection procedure is not excluded.</w:t>
            </w:r>
            <w:r>
              <w:rPr>
                <w:color w:val="000000"/>
                <w:szCs w:val="24"/>
                <w:lang w:eastAsia="zh-CN"/>
              </w:rPr>
              <w:t xml:space="preserve"> </w:t>
            </w:r>
          </w:p>
          <w:p w:rsidR="00964F6B" w:rsidRDefault="00964F6B" w:rsidP="00964F6B">
            <w:pPr>
              <w:pStyle w:val="a6"/>
              <w:numPr>
                <w:ilvl w:val="0"/>
                <w:numId w:val="2"/>
              </w:numPr>
              <w:spacing w:after="120"/>
              <w:ind w:left="720"/>
              <w:contextualSpacing w:val="0"/>
              <w:rPr>
                <w:color w:val="000000"/>
                <w:szCs w:val="24"/>
                <w:lang w:eastAsia="zh-CN"/>
              </w:rPr>
            </w:pPr>
            <w:r>
              <w:rPr>
                <w:color w:val="000000"/>
                <w:szCs w:val="24"/>
                <w:lang w:eastAsia="zh-CN"/>
              </w:rPr>
              <w:t xml:space="preserve">Option 2: </w:t>
            </w:r>
          </w:p>
          <w:p w:rsidR="00964F6B" w:rsidRPr="00A90083" w:rsidRDefault="00964F6B" w:rsidP="00964F6B">
            <w:pPr>
              <w:pStyle w:val="a6"/>
              <w:numPr>
                <w:ilvl w:val="1"/>
                <w:numId w:val="2"/>
              </w:numPr>
              <w:spacing w:after="120"/>
              <w:ind w:left="1364"/>
              <w:contextualSpacing w:val="0"/>
              <w:rPr>
                <w:color w:val="000000"/>
                <w:szCs w:val="24"/>
                <w:lang w:eastAsia="zh-CN"/>
              </w:rPr>
            </w:pPr>
            <w:r>
              <w:rPr>
                <w:color w:val="000000"/>
                <w:szCs w:val="24"/>
                <w:lang w:eastAsia="zh-CN"/>
              </w:rPr>
              <w:t>Enhancement on measurement performed in idle/inactive mode before UE initiating access is not excluded.</w:t>
            </w:r>
          </w:p>
        </w:tc>
      </w:tr>
    </w:tbl>
    <w:p w:rsidR="00362590" w:rsidRPr="00B16DF5" w:rsidRDefault="00362590" w:rsidP="00B16DF5">
      <w:pPr>
        <w:spacing w:before="240"/>
        <w:jc w:val="both"/>
        <w:rPr>
          <w:rFonts w:eastAsiaTheme="minorEastAsia"/>
          <w:iCs/>
          <w:color w:val="000000"/>
          <w:szCs w:val="24"/>
          <w:lang w:eastAsia="zh-CN"/>
        </w:rPr>
      </w:pPr>
      <w:r>
        <w:rPr>
          <w:rFonts w:eastAsiaTheme="minorEastAsia" w:hint="eastAsia"/>
          <w:iCs/>
          <w:color w:val="000000"/>
          <w:szCs w:val="24"/>
          <w:lang w:eastAsia="zh-CN"/>
        </w:rPr>
        <w:t>E</w:t>
      </w:r>
      <w:r w:rsidRPr="00362590">
        <w:rPr>
          <w:rFonts w:eastAsiaTheme="minorEastAsia"/>
          <w:iCs/>
          <w:color w:val="000000"/>
          <w:szCs w:val="24"/>
          <w:lang w:eastAsia="zh-CN"/>
        </w:rPr>
        <w:t>ven though some companies supported option</w:t>
      </w:r>
      <w:r>
        <w:rPr>
          <w:rFonts w:eastAsiaTheme="minorEastAsia" w:hint="eastAsia"/>
          <w:iCs/>
          <w:color w:val="000000"/>
          <w:szCs w:val="24"/>
          <w:lang w:eastAsia="zh-CN"/>
        </w:rPr>
        <w:t xml:space="preserve"> </w:t>
      </w:r>
      <w:r w:rsidRPr="00362590">
        <w:rPr>
          <w:rFonts w:eastAsiaTheme="minorEastAsia"/>
          <w:iCs/>
          <w:color w:val="000000"/>
          <w:szCs w:val="24"/>
          <w:lang w:eastAsia="zh-CN"/>
        </w:rPr>
        <w:t>1</w:t>
      </w:r>
      <w:r>
        <w:rPr>
          <w:rFonts w:eastAsiaTheme="minorEastAsia" w:hint="eastAsia"/>
          <w:iCs/>
          <w:color w:val="000000"/>
          <w:szCs w:val="24"/>
          <w:lang w:eastAsia="zh-CN"/>
        </w:rPr>
        <w:t xml:space="preserve"> </w:t>
      </w:r>
      <w:r>
        <w:rPr>
          <w:rFonts w:eastAsiaTheme="minorEastAsia"/>
          <w:iCs/>
          <w:color w:val="000000"/>
          <w:szCs w:val="24"/>
          <w:lang w:eastAsia="zh-CN"/>
        </w:rPr>
        <w:t>in the last meeting,</w:t>
      </w:r>
      <w:r w:rsidRPr="00362590">
        <w:rPr>
          <w:rFonts w:eastAsiaTheme="minorEastAsia"/>
          <w:iCs/>
          <w:color w:val="000000"/>
          <w:szCs w:val="24"/>
          <w:lang w:eastAsia="zh-CN"/>
        </w:rPr>
        <w:t xml:space="preserve"> </w:t>
      </w:r>
      <w:r>
        <w:rPr>
          <w:iCs/>
          <w:color w:val="000000"/>
          <w:szCs w:val="24"/>
          <w:lang w:eastAsia="zh-CN"/>
        </w:rPr>
        <w:t>using the measurement results obtained during EMR for measurement during RRC connection procedure is not excluded</w:t>
      </w:r>
      <w:r w:rsidR="00B16DF5">
        <w:rPr>
          <w:rFonts w:eastAsiaTheme="minorEastAsia" w:hint="eastAsia"/>
          <w:iCs/>
          <w:color w:val="000000"/>
          <w:szCs w:val="24"/>
          <w:lang w:eastAsia="zh-CN"/>
        </w:rPr>
        <w:t>,</w:t>
      </w:r>
      <w:r w:rsidR="003915AB">
        <w:rPr>
          <w:rFonts w:eastAsiaTheme="minorEastAsia" w:hint="eastAsia"/>
          <w:iCs/>
          <w:color w:val="000000"/>
          <w:szCs w:val="24"/>
          <w:lang w:eastAsia="zh-CN"/>
        </w:rPr>
        <w:t xml:space="preserve"> </w:t>
      </w:r>
      <w:r w:rsidR="00B16DF5">
        <w:rPr>
          <w:rFonts w:eastAsiaTheme="minorEastAsia" w:hint="eastAsia"/>
          <w:iCs/>
          <w:color w:val="000000"/>
          <w:szCs w:val="24"/>
          <w:lang w:eastAsia="zh-CN"/>
        </w:rPr>
        <w:t>and t</w:t>
      </w:r>
      <w:r w:rsidR="003915AB" w:rsidRPr="003915AB">
        <w:rPr>
          <w:rFonts w:eastAsiaTheme="minorEastAsia"/>
          <w:iCs/>
          <w:color w:val="000000"/>
          <w:szCs w:val="24"/>
          <w:lang w:eastAsia="zh-CN"/>
        </w:rPr>
        <w:t>he</w:t>
      </w:r>
      <w:r w:rsidR="003915AB">
        <w:rPr>
          <w:rFonts w:eastAsiaTheme="minorEastAsia" w:hint="eastAsia"/>
          <w:iCs/>
          <w:color w:val="000000"/>
          <w:szCs w:val="24"/>
          <w:lang w:eastAsia="zh-CN"/>
        </w:rPr>
        <w:t xml:space="preserve"> </w:t>
      </w:r>
      <w:r w:rsidR="003915AB" w:rsidRPr="00362590">
        <w:rPr>
          <w:rFonts w:eastAsiaTheme="minorEastAsia"/>
          <w:iCs/>
          <w:color w:val="000000"/>
          <w:szCs w:val="24"/>
          <w:lang w:eastAsia="zh-CN"/>
        </w:rPr>
        <w:t>companies</w:t>
      </w:r>
      <w:r w:rsidR="003915AB" w:rsidRPr="003915AB">
        <w:rPr>
          <w:rFonts w:eastAsiaTheme="minorEastAsia"/>
          <w:iCs/>
          <w:color w:val="000000"/>
          <w:szCs w:val="24"/>
          <w:lang w:eastAsia="zh-CN"/>
        </w:rPr>
        <w:t xml:space="preserve"> also explained t</w:t>
      </w:r>
      <w:r w:rsidR="003915AB">
        <w:rPr>
          <w:rFonts w:eastAsiaTheme="minorEastAsia"/>
          <w:iCs/>
          <w:color w:val="000000"/>
          <w:szCs w:val="24"/>
          <w:lang w:eastAsia="zh-CN"/>
        </w:rPr>
        <w:t>hat they are open to discuss whether</w:t>
      </w:r>
      <w:r w:rsidR="003915AB" w:rsidRPr="003915AB">
        <w:rPr>
          <w:rFonts w:eastAsiaTheme="minorEastAsia"/>
          <w:iCs/>
          <w:color w:val="000000"/>
          <w:szCs w:val="24"/>
          <w:lang w:eastAsia="zh-CN"/>
        </w:rPr>
        <w:t xml:space="preserve"> and how to address measurement validity issue.</w:t>
      </w:r>
      <w:r w:rsidR="003915AB">
        <w:rPr>
          <w:rFonts w:eastAsiaTheme="minorEastAsia" w:hint="eastAsia"/>
          <w:iCs/>
          <w:color w:val="000000"/>
          <w:szCs w:val="24"/>
          <w:lang w:eastAsia="zh-CN"/>
        </w:rPr>
        <w:t xml:space="preserve"> </w:t>
      </w:r>
      <w:r w:rsidR="003915AB" w:rsidRPr="003915AB">
        <w:rPr>
          <w:rFonts w:eastAsiaTheme="minorEastAsia"/>
          <w:iCs/>
          <w:color w:val="000000"/>
          <w:szCs w:val="24"/>
          <w:lang w:eastAsia="zh-CN"/>
        </w:rPr>
        <w:t>In our opinion, the main purpose of option 2 is also to address the measurement validity issues. From this point, it seems that the two options are not contradictory.</w:t>
      </w:r>
      <w:r w:rsidR="00B16DF5" w:rsidRPr="00B16DF5">
        <w:rPr>
          <w:rFonts w:eastAsiaTheme="minorEastAsia"/>
          <w:iCs/>
          <w:color w:val="000000"/>
          <w:szCs w:val="24"/>
          <w:lang w:eastAsia="zh-CN"/>
        </w:rPr>
        <w:t xml:space="preserve"> </w:t>
      </w:r>
      <w:r w:rsidR="00B16DF5" w:rsidRPr="00DD140B">
        <w:rPr>
          <w:rFonts w:eastAsiaTheme="minorEastAsia"/>
          <w:iCs/>
          <w:color w:val="000000"/>
          <w:szCs w:val="24"/>
          <w:lang w:eastAsia="zh-CN"/>
        </w:rPr>
        <w:t>It is suggested to directly discuss whether and how to address measurement validity issue for optimizing the use of UE resources or other useful mechanisms instead of non-technical proposals.</w:t>
      </w:r>
    </w:p>
    <w:p w:rsidR="00964F6B" w:rsidRPr="0090309F" w:rsidRDefault="00964F6B" w:rsidP="00964F6B">
      <w:pPr>
        <w:spacing w:before="240"/>
        <w:jc w:val="both"/>
        <w:rPr>
          <w:rFonts w:eastAsia="宋体" w:cs="Arial"/>
          <w:b/>
          <w:lang w:eastAsia="zh-CN"/>
        </w:rPr>
      </w:pPr>
      <w:r w:rsidRPr="0090309F">
        <w:rPr>
          <w:rFonts w:eastAsia="宋体" w:cs="Arial"/>
          <w:b/>
          <w:lang w:eastAsia="zh-CN"/>
        </w:rPr>
        <w:t xml:space="preserve">Proposal </w:t>
      </w:r>
      <w:r w:rsidRPr="0090309F">
        <w:rPr>
          <w:rFonts w:eastAsia="宋体" w:cs="Arial" w:hint="eastAsia"/>
          <w:b/>
          <w:lang w:eastAsia="zh-CN"/>
        </w:rPr>
        <w:t>1</w:t>
      </w:r>
      <w:r w:rsidRPr="0090309F">
        <w:rPr>
          <w:rFonts w:eastAsia="宋体" w:cs="Arial"/>
          <w:b/>
          <w:lang w:eastAsia="zh-CN"/>
        </w:rPr>
        <w:t xml:space="preserve">: </w:t>
      </w:r>
      <w:r w:rsidRPr="0090309F">
        <w:rPr>
          <w:rFonts w:eastAsiaTheme="minorEastAsia" w:hint="eastAsia"/>
          <w:b/>
          <w:lang w:eastAsia="zh-CN"/>
        </w:rPr>
        <w:t>It is</w:t>
      </w:r>
      <w:r w:rsidRPr="0090309F">
        <w:rPr>
          <w:rFonts w:eastAsiaTheme="minorEastAsia"/>
          <w:b/>
          <w:lang w:eastAsia="zh-CN"/>
        </w:rPr>
        <w:t xml:space="preserve"> suggest</w:t>
      </w:r>
      <w:r>
        <w:rPr>
          <w:rFonts w:eastAsiaTheme="minorEastAsia" w:hint="eastAsia"/>
          <w:b/>
          <w:lang w:eastAsia="zh-CN"/>
        </w:rPr>
        <w:t>ed</w:t>
      </w:r>
      <w:r w:rsidRPr="0090309F">
        <w:rPr>
          <w:rFonts w:eastAsiaTheme="minorEastAsia"/>
          <w:b/>
          <w:lang w:eastAsia="zh-CN"/>
        </w:rPr>
        <w:t xml:space="preserve"> </w:t>
      </w:r>
      <w:r w:rsidRPr="0090309F">
        <w:rPr>
          <w:rFonts w:eastAsiaTheme="minorEastAsia" w:hint="eastAsia"/>
          <w:b/>
          <w:lang w:eastAsia="zh-CN"/>
        </w:rPr>
        <w:t>to</w:t>
      </w:r>
      <w:r w:rsidRPr="0090309F">
        <w:rPr>
          <w:rFonts w:eastAsiaTheme="minorEastAsia"/>
          <w:b/>
          <w:lang w:eastAsia="zh-CN"/>
        </w:rPr>
        <w:t xml:space="preserve"> directly discuss whether and how to address measur</w:t>
      </w:r>
      <w:r>
        <w:rPr>
          <w:rFonts w:eastAsiaTheme="minorEastAsia"/>
          <w:b/>
          <w:lang w:eastAsia="zh-CN"/>
        </w:rPr>
        <w:t xml:space="preserve">ement validity issue </w:t>
      </w:r>
      <w:r>
        <w:rPr>
          <w:rFonts w:eastAsiaTheme="minorEastAsia" w:hint="eastAsia"/>
          <w:b/>
          <w:lang w:eastAsia="zh-CN"/>
        </w:rPr>
        <w:t xml:space="preserve">for </w:t>
      </w:r>
      <w:r>
        <w:rPr>
          <w:rFonts w:eastAsiaTheme="minorEastAsia"/>
          <w:b/>
          <w:lang w:eastAsia="zh-CN"/>
        </w:rPr>
        <w:t>optimiz</w:t>
      </w:r>
      <w:r>
        <w:rPr>
          <w:rFonts w:eastAsiaTheme="minorEastAsia" w:hint="eastAsia"/>
          <w:b/>
          <w:lang w:eastAsia="zh-CN"/>
        </w:rPr>
        <w:t>ing</w:t>
      </w:r>
      <w:r w:rsidRPr="0090309F">
        <w:rPr>
          <w:rFonts w:eastAsiaTheme="minorEastAsia"/>
          <w:b/>
          <w:lang w:eastAsia="zh-CN"/>
        </w:rPr>
        <w:t xml:space="preserve"> the use of UE resources or other useful mechanisms instead of non</w:t>
      </w:r>
      <w:r w:rsidRPr="0090309F">
        <w:rPr>
          <w:rFonts w:eastAsiaTheme="minorEastAsia" w:hint="eastAsia"/>
          <w:b/>
          <w:lang w:eastAsia="zh-CN"/>
        </w:rPr>
        <w:t>-</w:t>
      </w:r>
      <w:r w:rsidRPr="0090309F">
        <w:rPr>
          <w:rFonts w:eastAsiaTheme="minorEastAsia"/>
          <w:b/>
          <w:lang w:eastAsia="zh-CN"/>
        </w:rPr>
        <w:t>technical proposals</w:t>
      </w:r>
      <w:r w:rsidRPr="0090309F">
        <w:rPr>
          <w:rFonts w:eastAsiaTheme="minorEastAsia" w:hint="eastAsia"/>
          <w:b/>
          <w:lang w:eastAsia="zh-CN"/>
        </w:rPr>
        <w:t>.</w:t>
      </w:r>
    </w:p>
    <w:p w:rsidR="00964F6B" w:rsidRPr="00F23E45" w:rsidRDefault="00964F6B" w:rsidP="00964F6B">
      <w:pPr>
        <w:rPr>
          <w:rFonts w:eastAsiaTheme="minorEastAsia"/>
          <w:b/>
          <w:bCs/>
          <w:color w:val="000000"/>
          <w:u w:val="single"/>
          <w:lang w:eastAsia="zh-CN"/>
        </w:rPr>
      </w:pPr>
      <w:r>
        <w:rPr>
          <w:b/>
          <w:color w:val="000000"/>
          <w:u w:val="single"/>
          <w:lang w:eastAsia="ko-KR"/>
        </w:rPr>
        <w:t xml:space="preserve">Issue 1-1-4-2: </w:t>
      </w:r>
      <w:r>
        <w:rPr>
          <w:b/>
          <w:bCs/>
          <w:color w:val="000000"/>
          <w:u w:val="single"/>
          <w:lang w:eastAsia="ko-KR"/>
        </w:rPr>
        <w:t>whether support of Rel-16 EMR is a prerequisite for study of enhanced measurement</w:t>
      </w:r>
    </w:p>
    <w:p w:rsidR="00964F6B" w:rsidRDefault="00964F6B" w:rsidP="00964F6B">
      <w:pPr>
        <w:spacing w:after="240"/>
        <w:jc w:val="both"/>
        <w:rPr>
          <w:rFonts w:eastAsia="宋体"/>
          <w:iCs/>
          <w:lang w:val="fi-FI" w:eastAsia="zh-CN"/>
        </w:rPr>
      </w:pPr>
      <w:r w:rsidRPr="00AE30B6">
        <w:rPr>
          <w:rFonts w:eastAsiaTheme="minorEastAsia" w:hint="eastAsia"/>
          <w:lang w:eastAsia="zh-CN"/>
        </w:rPr>
        <w:lastRenderedPageBreak/>
        <w:t xml:space="preserve">RAN4 </w:t>
      </w:r>
      <w:r>
        <w:rPr>
          <w:rFonts w:eastAsiaTheme="minorEastAsia" w:hint="eastAsia"/>
          <w:lang w:eastAsia="zh-CN"/>
        </w:rPr>
        <w:t xml:space="preserve">discussed </w:t>
      </w:r>
      <w:r w:rsidRPr="00AB5B41">
        <w:rPr>
          <w:rFonts w:eastAsiaTheme="minorEastAsia"/>
          <w:lang w:eastAsia="zh-CN"/>
        </w:rPr>
        <w:t>whether support of Rel-16 EMR is a prerequisite for study of enhanced measurement</w:t>
      </w:r>
      <w:r w:rsidRPr="00AB5B41">
        <w:rPr>
          <w:rFonts w:eastAsiaTheme="minorEastAsia" w:hint="eastAsia"/>
          <w:lang w:eastAsia="zh-CN"/>
        </w:rPr>
        <w:t xml:space="preserve"> </w:t>
      </w:r>
      <w:r>
        <w:rPr>
          <w:rFonts w:eastAsiaTheme="minorEastAsia" w:hint="eastAsia"/>
          <w:lang w:eastAsia="zh-CN"/>
        </w:rPr>
        <w:t>i</w:t>
      </w:r>
      <w:r w:rsidRPr="00AE30B6">
        <w:rPr>
          <w:rFonts w:eastAsiaTheme="minorEastAsia" w:hint="eastAsia"/>
          <w:lang w:eastAsia="zh-CN"/>
        </w:rPr>
        <w:t>n the last meeting</w:t>
      </w:r>
      <w:r>
        <w:rPr>
          <w:rFonts w:eastAsiaTheme="minorEastAsia" w:hint="eastAsia"/>
          <w:lang w:eastAsia="zh-CN"/>
        </w:rPr>
        <w:t>. The issue is also related to i</w:t>
      </w:r>
      <w:r>
        <w:rPr>
          <w:rFonts w:eastAsiaTheme="minorEastAsia"/>
          <w:lang w:eastAsia="zh-CN"/>
        </w:rPr>
        <w:t>ssue 1-1-4-</w:t>
      </w:r>
      <w:r>
        <w:rPr>
          <w:rFonts w:eastAsiaTheme="minorEastAsia" w:hint="eastAsia"/>
          <w:lang w:eastAsia="zh-CN"/>
        </w:rPr>
        <w:t xml:space="preserve">1 and </w:t>
      </w:r>
      <w:r>
        <w:rPr>
          <w:rFonts w:eastAsiaTheme="minorEastAsia"/>
          <w:lang w:eastAsia="zh-CN"/>
        </w:rPr>
        <w:t>RAN4 ha</w:t>
      </w:r>
      <w:r>
        <w:rPr>
          <w:rFonts w:eastAsiaTheme="minorEastAsia" w:hint="eastAsia"/>
          <w:lang w:eastAsia="zh-CN"/>
        </w:rPr>
        <w:t>d</w:t>
      </w:r>
      <w:r w:rsidRPr="006B44A8">
        <w:rPr>
          <w:rFonts w:eastAsiaTheme="minorEastAsia"/>
          <w:lang w:eastAsia="zh-CN"/>
        </w:rPr>
        <w:t xml:space="preserve"> no consensus on </w:t>
      </w:r>
      <w:r>
        <w:rPr>
          <w:rFonts w:eastAsia="宋体" w:hint="eastAsia"/>
          <w:iCs/>
          <w:lang w:val="fi-FI" w:eastAsia="zh-CN"/>
        </w:rPr>
        <w:t xml:space="preserve">it, the options for way forward are as follows </w:t>
      </w:r>
      <w:r w:rsidRPr="00B16DF5">
        <w:rPr>
          <w:rFonts w:eastAsiaTheme="minorEastAsia" w:hint="eastAsia"/>
          <w:lang w:eastAsia="zh-CN"/>
        </w:rPr>
        <w:t>[1]</w:t>
      </w:r>
      <w:r w:rsidRPr="00BA1197">
        <w:rPr>
          <w:rFonts w:eastAsia="宋体"/>
          <w:iCs/>
          <w:lang w:val="fi-FI"/>
        </w:rPr>
        <w:t>:</w:t>
      </w:r>
    </w:p>
    <w:tbl>
      <w:tblPr>
        <w:tblStyle w:val="a5"/>
        <w:tblW w:w="0" w:type="auto"/>
        <w:tblLook w:val="04A0" w:firstRow="1" w:lastRow="0" w:firstColumn="1" w:lastColumn="0" w:noHBand="0" w:noVBand="1"/>
      </w:tblPr>
      <w:tblGrid>
        <w:gridCol w:w="9857"/>
      </w:tblGrid>
      <w:tr w:rsidR="00964F6B" w:rsidTr="00526E03">
        <w:tc>
          <w:tcPr>
            <w:tcW w:w="9857" w:type="dxa"/>
          </w:tcPr>
          <w:p w:rsidR="00964F6B" w:rsidRDefault="00964F6B" w:rsidP="00526E03">
            <w:pPr>
              <w:rPr>
                <w:b/>
                <w:bCs/>
                <w:color w:val="000000"/>
                <w:u w:val="single"/>
              </w:rPr>
            </w:pPr>
            <w:r>
              <w:rPr>
                <w:b/>
                <w:bCs/>
                <w:color w:val="000000"/>
                <w:u w:val="single"/>
                <w:lang w:eastAsia="ko-KR"/>
              </w:rPr>
              <w:t>Way forward:</w:t>
            </w:r>
          </w:p>
          <w:p w:rsidR="00964F6B" w:rsidRPr="009741B3" w:rsidRDefault="00964F6B" w:rsidP="00964F6B">
            <w:pPr>
              <w:pStyle w:val="a6"/>
              <w:numPr>
                <w:ilvl w:val="0"/>
                <w:numId w:val="2"/>
              </w:numPr>
              <w:spacing w:after="120"/>
              <w:ind w:left="720"/>
              <w:contextualSpacing w:val="0"/>
              <w:rPr>
                <w:color w:val="000000"/>
                <w:szCs w:val="24"/>
                <w:lang w:eastAsia="zh-CN"/>
              </w:rPr>
            </w:pPr>
            <w:r w:rsidRPr="009741B3">
              <w:rPr>
                <w:color w:val="000000"/>
                <w:szCs w:val="24"/>
                <w:lang w:eastAsia="zh-CN"/>
              </w:rPr>
              <w:t>Option 1: No. Support of Rel-16 EMR is NOT a prerequisite for study of enhanced measurement</w:t>
            </w:r>
          </w:p>
          <w:p w:rsidR="00964F6B" w:rsidRPr="00F23E45" w:rsidRDefault="00964F6B" w:rsidP="00964F6B">
            <w:pPr>
              <w:pStyle w:val="a6"/>
              <w:numPr>
                <w:ilvl w:val="0"/>
                <w:numId w:val="2"/>
              </w:numPr>
              <w:spacing w:after="120"/>
              <w:ind w:left="720"/>
              <w:contextualSpacing w:val="0"/>
              <w:rPr>
                <w:color w:val="000000"/>
                <w:sz w:val="21"/>
                <w:lang w:eastAsia="zh-CN"/>
              </w:rPr>
            </w:pPr>
            <w:r w:rsidRPr="009741B3">
              <w:rPr>
                <w:color w:val="000000"/>
                <w:szCs w:val="24"/>
                <w:lang w:eastAsia="zh-CN"/>
              </w:rPr>
              <w:t>Option 2: instead of discussing whether support of Rel-16 EMR is a prerequisite for study of enhanced measurement, RAN4 shall discuss whether enhancement will support EMR capable and non-EMR users.</w:t>
            </w:r>
          </w:p>
        </w:tc>
      </w:tr>
    </w:tbl>
    <w:p w:rsidR="00964F6B" w:rsidRPr="00B16DF5" w:rsidRDefault="00B16DF5" w:rsidP="00182BD4">
      <w:pPr>
        <w:spacing w:before="240"/>
        <w:jc w:val="both"/>
        <w:rPr>
          <w:rFonts w:eastAsiaTheme="minorEastAsia"/>
          <w:color w:val="000000"/>
          <w:szCs w:val="24"/>
          <w:lang w:eastAsia="zh-CN"/>
        </w:rPr>
      </w:pPr>
      <w:r w:rsidRPr="00B16DF5">
        <w:rPr>
          <w:rFonts w:eastAsiaTheme="minorEastAsia"/>
          <w:color w:val="000000"/>
          <w:szCs w:val="24"/>
          <w:lang w:eastAsia="zh-CN"/>
        </w:rPr>
        <w:t>First of all, we agree that</w:t>
      </w:r>
      <w:r>
        <w:rPr>
          <w:rFonts w:eastAsiaTheme="minorEastAsia" w:hint="eastAsia"/>
          <w:color w:val="000000"/>
          <w:szCs w:val="24"/>
          <w:lang w:eastAsia="zh-CN"/>
        </w:rPr>
        <w:t xml:space="preserve"> </w:t>
      </w:r>
      <w:r w:rsidR="00964F6B" w:rsidRPr="008C3A0E">
        <w:rPr>
          <w:color w:val="000000"/>
          <w:szCs w:val="24"/>
          <w:lang w:eastAsia="zh-CN"/>
        </w:rPr>
        <w:t xml:space="preserve">if there is a possibility to find feasible solutions that work together with EMR and non-EMR </w:t>
      </w:r>
      <w:r w:rsidR="00964F6B" w:rsidRPr="00645FE1">
        <w:rPr>
          <w:color w:val="000000"/>
          <w:szCs w:val="24"/>
          <w:lang w:eastAsia="zh-CN"/>
        </w:rPr>
        <w:t>U</w:t>
      </w:r>
      <w:r w:rsidR="00964F6B" w:rsidRPr="00645FE1">
        <w:rPr>
          <w:rFonts w:hint="eastAsia"/>
          <w:color w:val="000000"/>
          <w:szCs w:val="24"/>
          <w:lang w:eastAsia="zh-CN"/>
        </w:rPr>
        <w:t>E</w:t>
      </w:r>
      <w:r w:rsidR="00964F6B" w:rsidRPr="00645FE1">
        <w:rPr>
          <w:color w:val="000000"/>
          <w:szCs w:val="24"/>
          <w:lang w:eastAsia="zh-CN"/>
        </w:rPr>
        <w:t>s</w:t>
      </w:r>
      <w:r w:rsidR="00964F6B" w:rsidRPr="008C3A0E">
        <w:rPr>
          <w:color w:val="000000"/>
          <w:szCs w:val="24"/>
          <w:lang w:eastAsia="zh-CN"/>
        </w:rPr>
        <w:t>, this would be beneficial.</w:t>
      </w:r>
    </w:p>
    <w:p w:rsidR="00182BD4" w:rsidRDefault="00964F6B" w:rsidP="00182BD4">
      <w:pPr>
        <w:jc w:val="both"/>
        <w:rPr>
          <w:rFonts w:eastAsiaTheme="minorEastAsia" w:hint="eastAsia"/>
          <w:color w:val="000000"/>
          <w:szCs w:val="24"/>
          <w:lang w:eastAsia="zh-CN"/>
        </w:rPr>
      </w:pPr>
      <w:r w:rsidRPr="00645FE1">
        <w:rPr>
          <w:rFonts w:hint="eastAsia"/>
          <w:color w:val="000000"/>
          <w:szCs w:val="24"/>
          <w:lang w:eastAsia="zh-CN"/>
        </w:rPr>
        <w:t xml:space="preserve">From our understanding, </w:t>
      </w:r>
      <w:r w:rsidR="00B16DF5" w:rsidRPr="00B16DF5">
        <w:rPr>
          <w:color w:val="000000"/>
          <w:szCs w:val="24"/>
          <w:lang w:eastAsia="zh-CN"/>
        </w:rPr>
        <w:t>option 1 and option 2 do not seem contradictory.</w:t>
      </w:r>
      <w:r w:rsidR="00B16DF5">
        <w:rPr>
          <w:rFonts w:eastAsiaTheme="minorEastAsia" w:hint="eastAsia"/>
          <w:color w:val="000000"/>
          <w:szCs w:val="24"/>
          <w:lang w:eastAsia="zh-CN"/>
        </w:rPr>
        <w:t xml:space="preserve"> If </w:t>
      </w:r>
      <w:r w:rsidRPr="00645FE1">
        <w:rPr>
          <w:color w:val="000000"/>
          <w:szCs w:val="24"/>
          <w:lang w:eastAsia="zh-CN"/>
        </w:rPr>
        <w:t>Rel-16 EMR is a prerequisite for study of enhanced measurement</w:t>
      </w:r>
      <w:r w:rsidR="00B16DF5">
        <w:rPr>
          <w:rFonts w:eastAsiaTheme="minorEastAsia" w:hint="eastAsia"/>
          <w:color w:val="000000"/>
          <w:szCs w:val="24"/>
          <w:lang w:eastAsia="zh-CN"/>
        </w:rPr>
        <w:t xml:space="preserve">, it means that </w:t>
      </w:r>
      <w:r w:rsidRPr="003D6F35">
        <w:rPr>
          <w:color w:val="000000"/>
          <w:szCs w:val="24"/>
          <w:lang w:eastAsia="zh-CN"/>
        </w:rPr>
        <w:t>our technical solution</w:t>
      </w:r>
      <w:r w:rsidR="00B16DF5">
        <w:rPr>
          <w:rFonts w:eastAsiaTheme="minorEastAsia" w:hint="eastAsia"/>
          <w:color w:val="000000"/>
          <w:szCs w:val="24"/>
          <w:lang w:eastAsia="zh-CN"/>
        </w:rPr>
        <w:t xml:space="preserve"> only </w:t>
      </w:r>
      <w:r w:rsidR="00B16DF5" w:rsidRPr="00B16DF5">
        <w:rPr>
          <w:rFonts w:eastAsiaTheme="minorEastAsia"/>
          <w:color w:val="000000"/>
          <w:szCs w:val="24"/>
          <w:lang w:eastAsia="zh-CN"/>
        </w:rPr>
        <w:t>considers</w:t>
      </w:r>
      <w:r w:rsidR="00B16DF5">
        <w:rPr>
          <w:rFonts w:eastAsiaTheme="minorEastAsia" w:hint="eastAsia"/>
          <w:color w:val="000000"/>
          <w:szCs w:val="24"/>
          <w:lang w:eastAsia="zh-CN"/>
        </w:rPr>
        <w:t xml:space="preserve"> </w:t>
      </w:r>
      <w:r w:rsidRPr="00645FE1">
        <w:rPr>
          <w:color w:val="000000"/>
          <w:szCs w:val="24"/>
          <w:lang w:eastAsia="zh-CN"/>
        </w:rPr>
        <w:t>EMR U</w:t>
      </w:r>
      <w:r w:rsidRPr="00645FE1">
        <w:rPr>
          <w:rFonts w:hint="eastAsia"/>
          <w:color w:val="000000"/>
          <w:szCs w:val="24"/>
          <w:lang w:eastAsia="zh-CN"/>
        </w:rPr>
        <w:t>E</w:t>
      </w:r>
      <w:r w:rsidRPr="00645FE1">
        <w:rPr>
          <w:color w:val="000000"/>
          <w:szCs w:val="24"/>
          <w:lang w:eastAsia="zh-CN"/>
        </w:rPr>
        <w:t>s</w:t>
      </w:r>
      <w:r w:rsidR="00B16DF5" w:rsidRPr="00B16DF5">
        <w:t xml:space="preserve"> </w:t>
      </w:r>
      <w:r w:rsidR="00B16DF5">
        <w:rPr>
          <w:rFonts w:eastAsiaTheme="minorEastAsia" w:hint="eastAsia"/>
          <w:color w:val="000000"/>
          <w:szCs w:val="24"/>
          <w:lang w:eastAsia="zh-CN"/>
        </w:rPr>
        <w:t>but</w:t>
      </w:r>
      <w:r w:rsidR="00B16DF5" w:rsidRPr="00B16DF5">
        <w:rPr>
          <w:color w:val="000000"/>
          <w:szCs w:val="24"/>
          <w:lang w:eastAsia="zh-CN"/>
        </w:rPr>
        <w:t xml:space="preserve"> does not include </w:t>
      </w:r>
      <w:r w:rsidRPr="00645FE1">
        <w:rPr>
          <w:color w:val="000000"/>
          <w:szCs w:val="24"/>
          <w:lang w:eastAsia="zh-CN"/>
        </w:rPr>
        <w:t>non-EMR U</w:t>
      </w:r>
      <w:r w:rsidRPr="00645FE1">
        <w:rPr>
          <w:rFonts w:hint="eastAsia"/>
          <w:color w:val="000000"/>
          <w:szCs w:val="24"/>
          <w:lang w:eastAsia="zh-CN"/>
        </w:rPr>
        <w:t>E</w:t>
      </w:r>
      <w:r w:rsidRPr="00645FE1">
        <w:rPr>
          <w:color w:val="000000"/>
          <w:szCs w:val="24"/>
          <w:lang w:eastAsia="zh-CN"/>
        </w:rPr>
        <w:t>s</w:t>
      </w:r>
      <w:r w:rsidR="00182BD4">
        <w:rPr>
          <w:rFonts w:eastAsiaTheme="minorEastAsia" w:hint="eastAsia"/>
          <w:color w:val="000000"/>
          <w:szCs w:val="24"/>
          <w:lang w:eastAsia="zh-CN"/>
        </w:rPr>
        <w:t xml:space="preserve">. </w:t>
      </w:r>
      <w:r w:rsidR="00182BD4" w:rsidRPr="00182BD4">
        <w:rPr>
          <w:rFonts w:eastAsiaTheme="minorEastAsia"/>
          <w:color w:val="000000"/>
          <w:szCs w:val="24"/>
          <w:lang w:eastAsia="zh-CN"/>
        </w:rPr>
        <w:t xml:space="preserve">If Rel-16 EMR is not a prerequisite, the enhancement may support EMR capable and </w:t>
      </w:r>
      <w:r w:rsidR="00182BD4" w:rsidRPr="00645FE1">
        <w:rPr>
          <w:color w:val="000000"/>
          <w:szCs w:val="24"/>
          <w:lang w:eastAsia="zh-CN"/>
        </w:rPr>
        <w:t>non-EMR</w:t>
      </w:r>
      <w:r w:rsidR="00182BD4" w:rsidRPr="00182BD4">
        <w:rPr>
          <w:rFonts w:eastAsiaTheme="minorEastAsia"/>
          <w:color w:val="000000"/>
          <w:szCs w:val="24"/>
          <w:lang w:eastAsia="zh-CN"/>
        </w:rPr>
        <w:t xml:space="preserve"> UEs. In general, option 2 clarifies the fundamental motivation of the issue, which is more meaningful.</w:t>
      </w:r>
    </w:p>
    <w:p w:rsidR="00964F6B" w:rsidRPr="00F917B1" w:rsidRDefault="00964F6B" w:rsidP="00182BD4">
      <w:pPr>
        <w:spacing w:afterLines="50" w:after="120"/>
        <w:jc w:val="both"/>
        <w:rPr>
          <w:rFonts w:eastAsiaTheme="minorEastAsia"/>
          <w:color w:val="000000"/>
          <w:szCs w:val="24"/>
          <w:lang w:eastAsia="zh-CN"/>
        </w:rPr>
      </w:pPr>
      <w:r w:rsidRPr="003D6F35">
        <w:rPr>
          <w:color w:val="000000"/>
          <w:szCs w:val="24"/>
          <w:lang w:eastAsia="zh-CN"/>
        </w:rPr>
        <w:t>Therefore, compared with discussing this issue</w:t>
      </w:r>
      <w:r>
        <w:rPr>
          <w:rFonts w:hint="eastAsia"/>
          <w:color w:val="000000"/>
          <w:szCs w:val="24"/>
          <w:lang w:eastAsia="zh-CN"/>
        </w:rPr>
        <w:t xml:space="preserve"> above</w:t>
      </w:r>
      <w:r w:rsidRPr="003D6F35">
        <w:rPr>
          <w:color w:val="000000"/>
          <w:szCs w:val="24"/>
          <w:lang w:eastAsia="zh-CN"/>
        </w:rPr>
        <w:t xml:space="preserve">, we prefer to change this issue to </w:t>
      </w:r>
      <w:r>
        <w:rPr>
          <w:color w:val="000000"/>
          <w:szCs w:val="24"/>
          <w:lang w:eastAsia="zh-CN"/>
        </w:rPr>
        <w:t>‘</w:t>
      </w:r>
      <w:r w:rsidRPr="008C3A0E">
        <w:rPr>
          <w:color w:val="000000"/>
          <w:szCs w:val="24"/>
          <w:lang w:eastAsia="zh-CN"/>
        </w:rPr>
        <w:t>whether enhancement will support EMR capable and non-EMR users</w:t>
      </w:r>
      <w:r>
        <w:rPr>
          <w:color w:val="000000"/>
          <w:szCs w:val="24"/>
          <w:lang w:eastAsia="zh-CN"/>
        </w:rPr>
        <w:t>’</w:t>
      </w:r>
      <w:r w:rsidR="00B16DF5">
        <w:rPr>
          <w:rFonts w:eastAsiaTheme="minorEastAsia" w:hint="eastAsia"/>
          <w:color w:val="000000"/>
          <w:szCs w:val="24"/>
          <w:lang w:eastAsia="zh-CN"/>
        </w:rPr>
        <w:t xml:space="preserve">. </w:t>
      </w:r>
      <w:r w:rsidRPr="001B74F2">
        <w:rPr>
          <w:color w:val="000000"/>
          <w:szCs w:val="24"/>
          <w:lang w:eastAsia="zh-CN"/>
        </w:rPr>
        <w:t>As commented by some companies</w:t>
      </w:r>
      <w:r w:rsidR="00182BD4" w:rsidRPr="00182BD4">
        <w:rPr>
          <w:rFonts w:hint="eastAsia"/>
          <w:color w:val="000000"/>
          <w:szCs w:val="24"/>
          <w:lang w:eastAsia="zh-CN"/>
        </w:rPr>
        <w:t>,</w:t>
      </w:r>
      <w:r w:rsidR="00182BD4">
        <w:rPr>
          <w:rFonts w:eastAsiaTheme="minorEastAsia" w:hint="eastAsia"/>
          <w:color w:val="000000"/>
          <w:szCs w:val="24"/>
          <w:lang w:eastAsia="zh-CN"/>
        </w:rPr>
        <w:t xml:space="preserve"> </w:t>
      </w:r>
      <w:r w:rsidR="00182BD4" w:rsidRPr="00182BD4">
        <w:rPr>
          <w:rFonts w:hint="eastAsia"/>
          <w:color w:val="000000"/>
          <w:szCs w:val="24"/>
          <w:lang w:eastAsia="zh-CN"/>
        </w:rPr>
        <w:t xml:space="preserve">RAN4 </w:t>
      </w:r>
      <w:r w:rsidRPr="00031B20">
        <w:rPr>
          <w:color w:val="000000"/>
          <w:szCs w:val="24"/>
          <w:lang w:eastAsia="zh-CN"/>
        </w:rPr>
        <w:t xml:space="preserve">can further discuss the feasibility of supporting </w:t>
      </w:r>
      <w:r w:rsidRPr="00031B20">
        <w:rPr>
          <w:rFonts w:hint="eastAsia"/>
          <w:color w:val="000000"/>
          <w:szCs w:val="24"/>
          <w:lang w:eastAsia="zh-CN"/>
        </w:rPr>
        <w:t xml:space="preserve">non-EMR </w:t>
      </w:r>
      <w:r w:rsidRPr="00645FE1">
        <w:rPr>
          <w:color w:val="000000"/>
          <w:szCs w:val="24"/>
          <w:lang w:eastAsia="zh-CN"/>
        </w:rPr>
        <w:t>U</w:t>
      </w:r>
      <w:r w:rsidRPr="00645FE1">
        <w:rPr>
          <w:rFonts w:hint="eastAsia"/>
          <w:color w:val="000000"/>
          <w:szCs w:val="24"/>
          <w:lang w:eastAsia="zh-CN"/>
        </w:rPr>
        <w:t>E</w:t>
      </w:r>
      <w:r w:rsidRPr="00645FE1">
        <w:rPr>
          <w:color w:val="000000"/>
          <w:szCs w:val="24"/>
          <w:lang w:eastAsia="zh-CN"/>
        </w:rPr>
        <w:t>s</w:t>
      </w:r>
      <w:r w:rsidRPr="00031B20">
        <w:rPr>
          <w:color w:val="000000"/>
          <w:szCs w:val="24"/>
          <w:lang w:eastAsia="zh-CN"/>
        </w:rPr>
        <w:t xml:space="preserve"> </w:t>
      </w:r>
      <w:r w:rsidRPr="001B74F2">
        <w:rPr>
          <w:color w:val="000000"/>
          <w:szCs w:val="24"/>
          <w:lang w:eastAsia="zh-CN"/>
        </w:rPr>
        <w:t>for enhanced measurement</w:t>
      </w:r>
      <w:r w:rsidRPr="00031B20">
        <w:rPr>
          <w:color w:val="000000"/>
          <w:szCs w:val="24"/>
          <w:lang w:eastAsia="zh-CN"/>
        </w:rPr>
        <w:t xml:space="preserve">. For example, if there is no prior information, can the UE achieve enhanced measurement </w:t>
      </w:r>
      <w:r w:rsidRPr="001B74F2">
        <w:rPr>
          <w:color w:val="000000"/>
          <w:szCs w:val="24"/>
          <w:lang w:eastAsia="zh-CN"/>
        </w:rPr>
        <w:t>within</w:t>
      </w:r>
      <w:r w:rsidRPr="00031B20">
        <w:rPr>
          <w:color w:val="000000"/>
          <w:szCs w:val="24"/>
          <w:lang w:eastAsia="zh-CN"/>
        </w:rPr>
        <w:t xml:space="preserve"> very limited time</w:t>
      </w:r>
      <w:r>
        <w:rPr>
          <w:rFonts w:eastAsiaTheme="minorEastAsia" w:hint="eastAsia"/>
          <w:color w:val="000000"/>
          <w:szCs w:val="24"/>
          <w:lang w:eastAsia="zh-CN"/>
        </w:rPr>
        <w:t xml:space="preserve"> [2]</w:t>
      </w:r>
      <w:proofErr w:type="gramStart"/>
      <w:r>
        <w:rPr>
          <w:rFonts w:eastAsiaTheme="minorEastAsia" w:hint="eastAsia"/>
          <w:color w:val="000000"/>
          <w:szCs w:val="24"/>
          <w:lang w:eastAsia="zh-CN"/>
        </w:rPr>
        <w:t>.</w:t>
      </w:r>
      <w:proofErr w:type="gramEnd"/>
    </w:p>
    <w:p w:rsidR="00964F6B" w:rsidRDefault="00964F6B" w:rsidP="00964F6B">
      <w:pPr>
        <w:jc w:val="both"/>
        <w:rPr>
          <w:rFonts w:eastAsia="宋体" w:cs="Arial"/>
          <w:b/>
          <w:lang w:eastAsia="zh-CN"/>
        </w:rPr>
      </w:pPr>
      <w:r>
        <w:rPr>
          <w:rFonts w:eastAsia="宋体" w:cs="Arial" w:hint="eastAsia"/>
          <w:b/>
          <w:lang w:eastAsia="zh-CN"/>
        </w:rPr>
        <w:t>Observa</w:t>
      </w:r>
      <w:r w:rsidR="00182BD4">
        <w:rPr>
          <w:rFonts w:eastAsia="宋体" w:cs="Arial" w:hint="eastAsia"/>
          <w:b/>
          <w:lang w:eastAsia="zh-CN"/>
        </w:rPr>
        <w:t>tion</w:t>
      </w:r>
      <w:r>
        <w:rPr>
          <w:rFonts w:eastAsia="宋体" w:cs="Arial" w:hint="eastAsia"/>
          <w:b/>
          <w:lang w:eastAsia="zh-CN"/>
        </w:rPr>
        <w:t xml:space="preserve"> 1: </w:t>
      </w:r>
      <w:r>
        <w:rPr>
          <w:rFonts w:eastAsia="宋体" w:cs="Arial"/>
          <w:b/>
          <w:lang w:eastAsia="zh-CN"/>
        </w:rPr>
        <w:t xml:space="preserve">Option 1 and </w:t>
      </w:r>
      <w:r>
        <w:rPr>
          <w:rFonts w:eastAsia="宋体" w:cs="Arial" w:hint="eastAsia"/>
          <w:b/>
          <w:lang w:eastAsia="zh-CN"/>
        </w:rPr>
        <w:t>o</w:t>
      </w:r>
      <w:r w:rsidRPr="001B74F2">
        <w:rPr>
          <w:rFonts w:eastAsia="宋体" w:cs="Arial"/>
          <w:b/>
          <w:lang w:eastAsia="zh-CN"/>
        </w:rPr>
        <w:t>ption 2 do not seem contradictory.</w:t>
      </w:r>
      <w:r>
        <w:rPr>
          <w:rFonts w:eastAsia="宋体" w:cs="Arial" w:hint="eastAsia"/>
          <w:b/>
          <w:lang w:eastAsia="zh-CN"/>
        </w:rPr>
        <w:t xml:space="preserve"> </w:t>
      </w:r>
      <w:r w:rsidRPr="001B74F2">
        <w:rPr>
          <w:rFonts w:eastAsia="宋体" w:cs="Arial"/>
          <w:b/>
          <w:lang w:eastAsia="zh-CN"/>
        </w:rPr>
        <w:t xml:space="preserve">In general, option 2 clarifies the fundamental </w:t>
      </w:r>
      <w:r w:rsidRPr="008C3A0E">
        <w:rPr>
          <w:rFonts w:eastAsia="宋体" w:cs="Arial"/>
          <w:b/>
          <w:lang w:eastAsia="zh-CN"/>
        </w:rPr>
        <w:t>motivation</w:t>
      </w:r>
      <w:r w:rsidRPr="001B74F2">
        <w:rPr>
          <w:rFonts w:eastAsia="宋体" w:cs="Arial"/>
          <w:b/>
          <w:lang w:eastAsia="zh-CN"/>
        </w:rPr>
        <w:t xml:space="preserve"> of the issue, which is more meaningful.</w:t>
      </w:r>
    </w:p>
    <w:p w:rsidR="00964F6B" w:rsidRDefault="00964F6B" w:rsidP="00964F6B">
      <w:pPr>
        <w:spacing w:after="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2</w:t>
      </w:r>
      <w:r w:rsidRPr="00AE30B6">
        <w:rPr>
          <w:rFonts w:eastAsia="宋体" w:cs="Arial"/>
          <w:b/>
          <w:lang w:eastAsia="zh-CN"/>
        </w:rPr>
        <w:t xml:space="preserve">: </w:t>
      </w:r>
      <w:r>
        <w:rPr>
          <w:rFonts w:eastAsia="宋体" w:cs="Arial" w:hint="eastAsia"/>
          <w:b/>
          <w:lang w:eastAsia="zh-CN"/>
        </w:rPr>
        <w:t>I</w:t>
      </w:r>
      <w:r w:rsidRPr="00DD140B">
        <w:rPr>
          <w:rFonts w:eastAsia="宋体" w:cs="Arial"/>
          <w:b/>
          <w:lang w:eastAsia="zh-CN"/>
        </w:rPr>
        <w:t>nstead of discussing whether support of Rel-16 EMR is a prerequisite for study of enhanced measurement, RAN4 shall discuss whether enhancement will support EMR capable and non-EMR users.</w:t>
      </w:r>
    </w:p>
    <w:p w:rsidR="00964F6B" w:rsidRPr="008C3A0E" w:rsidRDefault="00964F6B" w:rsidP="00964F6B">
      <w:pPr>
        <w:pStyle w:val="a6"/>
        <w:numPr>
          <w:ilvl w:val="0"/>
          <w:numId w:val="3"/>
        </w:numPr>
        <w:spacing w:afterLines="50" w:after="120"/>
        <w:jc w:val="both"/>
        <w:rPr>
          <w:rFonts w:cs="Arial"/>
          <w:b/>
          <w:lang w:eastAsia="zh-CN"/>
        </w:rPr>
      </w:pPr>
      <w:r w:rsidRPr="008C3A0E">
        <w:rPr>
          <w:rFonts w:cs="Arial" w:hint="eastAsia"/>
          <w:b/>
          <w:lang w:eastAsia="zh-CN"/>
        </w:rPr>
        <w:t>RAN4</w:t>
      </w:r>
      <w:r w:rsidRPr="008C3A0E">
        <w:rPr>
          <w:rFonts w:cs="Arial"/>
          <w:b/>
          <w:lang w:eastAsia="zh-CN"/>
        </w:rPr>
        <w:t xml:space="preserve"> can further discuss the feasibility of supporting </w:t>
      </w:r>
      <w:r w:rsidRPr="008C3A0E">
        <w:rPr>
          <w:rFonts w:cs="Arial" w:hint="eastAsia"/>
          <w:b/>
          <w:lang w:eastAsia="zh-CN"/>
        </w:rPr>
        <w:t xml:space="preserve">non-EMR </w:t>
      </w:r>
      <w:r w:rsidRPr="008C3A0E">
        <w:rPr>
          <w:rFonts w:cs="Arial"/>
          <w:b/>
          <w:lang w:eastAsia="zh-CN"/>
        </w:rPr>
        <w:t>U</w:t>
      </w:r>
      <w:r w:rsidRPr="008C3A0E">
        <w:rPr>
          <w:rFonts w:cs="Arial" w:hint="eastAsia"/>
          <w:b/>
          <w:lang w:eastAsia="zh-CN"/>
        </w:rPr>
        <w:t>E</w:t>
      </w:r>
      <w:r w:rsidRPr="008C3A0E">
        <w:rPr>
          <w:rFonts w:cs="Arial"/>
          <w:b/>
          <w:lang w:eastAsia="zh-CN"/>
        </w:rPr>
        <w:t xml:space="preserve">s for enhanced measurement. For example, </w:t>
      </w:r>
      <w:r>
        <w:rPr>
          <w:rFonts w:cs="Arial" w:hint="eastAsia"/>
          <w:b/>
          <w:lang w:eastAsia="zh-CN"/>
        </w:rPr>
        <w:t>i</w:t>
      </w:r>
      <w:r w:rsidRPr="008C3A0E">
        <w:rPr>
          <w:rFonts w:cs="Arial"/>
          <w:b/>
          <w:lang w:eastAsia="zh-CN"/>
        </w:rPr>
        <w:t>f there is no prior information, can the UE achieve enhanced measurement within</w:t>
      </w:r>
      <w:r>
        <w:rPr>
          <w:rFonts w:cs="Arial"/>
          <w:b/>
          <w:lang w:eastAsia="zh-CN"/>
        </w:rPr>
        <w:t xml:space="preserve"> very limited </w:t>
      </w:r>
      <w:proofErr w:type="gramStart"/>
      <w:r>
        <w:rPr>
          <w:rFonts w:cs="Arial"/>
          <w:b/>
          <w:lang w:eastAsia="zh-CN"/>
        </w:rPr>
        <w:t>time</w:t>
      </w:r>
      <w:r>
        <w:rPr>
          <w:rFonts w:cs="Arial" w:hint="eastAsia"/>
          <w:b/>
          <w:lang w:eastAsia="zh-CN"/>
        </w:rPr>
        <w:t>.</w:t>
      </w:r>
      <w:proofErr w:type="gramEnd"/>
    </w:p>
    <w:p w:rsidR="00964F6B" w:rsidRDefault="00964F6B" w:rsidP="00964F6B">
      <w:pPr>
        <w:pStyle w:val="2"/>
        <w:rPr>
          <w:rFonts w:eastAsiaTheme="minorEastAsia"/>
          <w:lang w:eastAsia="zh-CN"/>
        </w:rPr>
      </w:pPr>
      <w:r>
        <w:rPr>
          <w:rFonts w:eastAsiaTheme="minorEastAsia"/>
          <w:lang w:eastAsia="zh-CN"/>
        </w:rPr>
        <w:t>2.</w:t>
      </w:r>
      <w:r>
        <w:rPr>
          <w:rFonts w:eastAsiaTheme="minorEastAsia" w:hint="eastAsia"/>
          <w:lang w:eastAsia="zh-CN"/>
        </w:rPr>
        <w:t>2</w:t>
      </w:r>
      <w:r>
        <w:rPr>
          <w:rFonts w:eastAsiaTheme="minorEastAsia"/>
          <w:lang w:eastAsia="zh-CN"/>
        </w:rPr>
        <w:t xml:space="preserve"> </w:t>
      </w:r>
      <w:r w:rsidRPr="00AB5B41">
        <w:rPr>
          <w:rFonts w:eastAsiaTheme="minorEastAsia"/>
          <w:lang w:eastAsia="zh-CN"/>
        </w:rPr>
        <w:t>Assumptions for feasibility study</w:t>
      </w:r>
    </w:p>
    <w:p w:rsidR="00964F6B" w:rsidRPr="001B71E5" w:rsidRDefault="00964F6B" w:rsidP="00964F6B">
      <w:pPr>
        <w:rPr>
          <w:rFonts w:eastAsiaTheme="minorEastAsia"/>
          <w:b/>
          <w:color w:val="000000"/>
          <w:u w:val="single"/>
          <w:lang w:eastAsia="zh-CN"/>
        </w:rPr>
      </w:pPr>
      <w:r>
        <w:rPr>
          <w:b/>
          <w:color w:val="000000"/>
          <w:u w:val="single"/>
          <w:lang w:eastAsia="ko-KR"/>
        </w:rPr>
        <w:t xml:space="preserve">Issue 1-2-4: </w:t>
      </w:r>
      <w:bookmarkStart w:id="12" w:name="OLE_LINK112"/>
      <w:bookmarkStart w:id="13" w:name="OLE_LINK113"/>
      <w:r>
        <w:rPr>
          <w:b/>
          <w:color w:val="000000"/>
          <w:u w:val="single"/>
          <w:lang w:eastAsia="ko-KR"/>
        </w:rPr>
        <w:t>Impact on RRC connection setup/resume procedure due to enhanced measurement.</w:t>
      </w:r>
      <w:bookmarkEnd w:id="12"/>
      <w:bookmarkEnd w:id="13"/>
    </w:p>
    <w:p w:rsidR="00964F6B" w:rsidRPr="00E25138" w:rsidRDefault="00964F6B" w:rsidP="00964F6B">
      <w:pPr>
        <w:spacing w:after="240"/>
        <w:jc w:val="both"/>
        <w:rPr>
          <w:rFonts w:eastAsia="宋体"/>
          <w:iCs/>
          <w:lang w:val="fi-FI" w:eastAsia="zh-CN"/>
        </w:rPr>
      </w:pPr>
      <w:r w:rsidRPr="00E25138">
        <w:rPr>
          <w:rFonts w:eastAsia="宋体"/>
          <w:iCs/>
          <w:lang w:val="fi-FI"/>
        </w:rPr>
        <w:t xml:space="preserve">In the </w:t>
      </w:r>
      <w:r w:rsidRPr="00E25138">
        <w:rPr>
          <w:rFonts w:eastAsia="宋体" w:hint="eastAsia"/>
          <w:iCs/>
          <w:lang w:val="fi-FI" w:eastAsia="zh-CN"/>
        </w:rPr>
        <w:t xml:space="preserve">last </w:t>
      </w:r>
      <w:r w:rsidRPr="00E25138">
        <w:rPr>
          <w:rFonts w:eastAsia="宋体"/>
          <w:iCs/>
          <w:lang w:val="fi-FI"/>
        </w:rPr>
        <w:t>meeting, the</w:t>
      </w:r>
      <w:r w:rsidRPr="009B6753">
        <w:t xml:space="preserve"> </w:t>
      </w:r>
      <w:r>
        <w:rPr>
          <w:rFonts w:eastAsia="宋体" w:hint="eastAsia"/>
          <w:iCs/>
          <w:lang w:val="fi-FI" w:eastAsia="zh-CN"/>
        </w:rPr>
        <w:t>i</w:t>
      </w:r>
      <w:r w:rsidRPr="009B6753">
        <w:rPr>
          <w:rFonts w:eastAsia="宋体"/>
          <w:iCs/>
          <w:lang w:val="fi-FI" w:eastAsia="zh-CN"/>
        </w:rPr>
        <w:t>mpact on RRC connection setup/resume proced</w:t>
      </w:r>
      <w:r>
        <w:rPr>
          <w:rFonts w:eastAsia="宋体"/>
          <w:iCs/>
          <w:lang w:val="fi-FI" w:eastAsia="zh-CN"/>
        </w:rPr>
        <w:t>ure due to enhanced measurement</w:t>
      </w:r>
      <w:r w:rsidRPr="00E25138">
        <w:rPr>
          <w:rFonts w:eastAsia="宋体"/>
          <w:iCs/>
          <w:lang w:val="fi-FI" w:eastAsia="zh-CN"/>
        </w:rPr>
        <w:t>has not bee</w:t>
      </w:r>
      <w:r>
        <w:rPr>
          <w:rFonts w:eastAsia="宋体"/>
          <w:iCs/>
          <w:lang w:val="fi-FI" w:eastAsia="zh-CN"/>
        </w:rPr>
        <w:t>n determined, and the compan</w:t>
      </w:r>
      <w:r>
        <w:rPr>
          <w:rFonts w:eastAsia="宋体" w:hint="eastAsia"/>
          <w:iCs/>
          <w:lang w:val="fi-FI" w:eastAsia="zh-CN"/>
        </w:rPr>
        <w:t xml:space="preserve">ies held </w:t>
      </w:r>
      <w:r w:rsidRPr="00E25138">
        <w:rPr>
          <w:rFonts w:eastAsia="宋体"/>
          <w:iCs/>
          <w:lang w:val="fi-FI" w:eastAsia="zh-CN"/>
        </w:rPr>
        <w:t>different views</w:t>
      </w:r>
      <w:r>
        <w:rPr>
          <w:rFonts w:eastAsia="宋体" w:hint="eastAsia"/>
          <w:iCs/>
          <w:lang w:val="fi-FI" w:eastAsia="zh-CN"/>
        </w:rPr>
        <w:t xml:space="preserve"> on this issue</w:t>
      </w:r>
      <w:r w:rsidRPr="00E25138">
        <w:rPr>
          <w:rFonts w:eastAsia="宋体" w:hint="eastAsia"/>
          <w:iCs/>
          <w:lang w:val="fi-FI" w:eastAsia="zh-CN"/>
        </w:rPr>
        <w:t>.</w:t>
      </w:r>
      <w:r w:rsidRPr="00E25138">
        <w:rPr>
          <w:rFonts w:eastAsia="宋体"/>
          <w:iCs/>
          <w:lang w:val="fi-FI"/>
        </w:rPr>
        <w:t xml:space="preserve"> </w:t>
      </w:r>
      <w:r w:rsidRPr="00E25138">
        <w:rPr>
          <w:rFonts w:eastAsia="宋体" w:hint="eastAsia"/>
          <w:iCs/>
          <w:lang w:val="fi-FI" w:eastAsia="zh-CN"/>
        </w:rPr>
        <w:t>T</w:t>
      </w:r>
      <w:r w:rsidRPr="00E25138">
        <w:rPr>
          <w:rFonts w:eastAsia="宋体"/>
          <w:iCs/>
          <w:lang w:val="fi-FI"/>
        </w:rPr>
        <w:t xml:space="preserve">he following way forward </w:t>
      </w:r>
      <w:r w:rsidRPr="00E25138">
        <w:rPr>
          <w:rFonts w:eastAsia="宋体" w:hint="eastAsia"/>
          <w:iCs/>
          <w:lang w:val="fi-FI" w:eastAsia="zh-CN"/>
        </w:rPr>
        <w:t xml:space="preserve">is </w:t>
      </w:r>
      <w:r w:rsidRPr="00E25138">
        <w:rPr>
          <w:rFonts w:eastAsia="宋体"/>
          <w:iCs/>
          <w:lang w:val="fi-FI"/>
        </w:rPr>
        <w:t xml:space="preserve">duplicated as below </w:t>
      </w:r>
      <w:r w:rsidRPr="00182BD4">
        <w:rPr>
          <w:rFonts w:eastAsia="宋体"/>
          <w:iCs/>
          <w:lang w:val="fi-FI"/>
        </w:rPr>
        <w:t>[</w:t>
      </w:r>
      <w:r w:rsidRPr="00182BD4">
        <w:rPr>
          <w:rFonts w:eastAsia="宋体" w:hint="eastAsia"/>
          <w:iCs/>
          <w:lang w:val="fi-FI"/>
        </w:rPr>
        <w:t>1</w:t>
      </w:r>
      <w:r w:rsidRPr="00182BD4">
        <w:rPr>
          <w:rFonts w:eastAsia="宋体"/>
          <w:iCs/>
          <w:lang w:val="fi-FI"/>
        </w:rPr>
        <w:t>]</w:t>
      </w:r>
      <w:r w:rsidRPr="00E25138">
        <w:rPr>
          <w:rFonts w:eastAsia="宋体"/>
          <w:iCs/>
          <w:lang w:val="fi-FI"/>
        </w:rPr>
        <w:t>:</w:t>
      </w:r>
    </w:p>
    <w:tbl>
      <w:tblPr>
        <w:tblStyle w:val="a5"/>
        <w:tblW w:w="0" w:type="auto"/>
        <w:tblLook w:val="04A0" w:firstRow="1" w:lastRow="0" w:firstColumn="1" w:lastColumn="0" w:noHBand="0" w:noVBand="1"/>
      </w:tblPr>
      <w:tblGrid>
        <w:gridCol w:w="9857"/>
      </w:tblGrid>
      <w:tr w:rsidR="00964F6B" w:rsidTr="00526E03">
        <w:tc>
          <w:tcPr>
            <w:tcW w:w="9857" w:type="dxa"/>
          </w:tcPr>
          <w:p w:rsidR="00964F6B" w:rsidRDefault="00964F6B" w:rsidP="00526E03">
            <w:pPr>
              <w:rPr>
                <w:b/>
                <w:bCs/>
                <w:color w:val="000000"/>
                <w:u w:val="single"/>
                <w:lang w:eastAsia="ko-KR"/>
              </w:rPr>
            </w:pPr>
            <w:r>
              <w:rPr>
                <w:b/>
                <w:bCs/>
                <w:color w:val="000000"/>
                <w:u w:val="single"/>
                <w:lang w:eastAsia="ko-KR"/>
              </w:rPr>
              <w:t>Way forward:</w:t>
            </w:r>
          </w:p>
          <w:p w:rsidR="00964F6B" w:rsidRDefault="00964F6B" w:rsidP="00964F6B">
            <w:pPr>
              <w:pStyle w:val="a6"/>
              <w:numPr>
                <w:ilvl w:val="0"/>
                <w:numId w:val="2"/>
              </w:numPr>
              <w:spacing w:after="120"/>
              <w:ind w:left="720"/>
              <w:contextualSpacing w:val="0"/>
              <w:rPr>
                <w:color w:val="000000"/>
                <w:szCs w:val="24"/>
                <w:lang w:eastAsia="zh-CN"/>
              </w:rPr>
            </w:pPr>
            <w:r w:rsidRPr="009741B3">
              <w:rPr>
                <w:color w:val="000000"/>
                <w:szCs w:val="24"/>
                <w:lang w:eastAsia="zh-CN"/>
              </w:rPr>
              <w:t>Option 1: RRC connection setup/resume procedure shall not be interrupted or extended by the enhanced measurement during RRC connection setup/resume.</w:t>
            </w:r>
          </w:p>
          <w:p w:rsidR="00964F6B" w:rsidRPr="009741B3" w:rsidRDefault="00964F6B" w:rsidP="00964F6B">
            <w:pPr>
              <w:pStyle w:val="a6"/>
              <w:numPr>
                <w:ilvl w:val="0"/>
                <w:numId w:val="2"/>
              </w:numPr>
              <w:spacing w:after="120"/>
              <w:ind w:left="720"/>
              <w:contextualSpacing w:val="0"/>
              <w:rPr>
                <w:color w:val="000000"/>
                <w:szCs w:val="24"/>
                <w:lang w:eastAsia="zh-CN"/>
              </w:rPr>
            </w:pPr>
            <w:r w:rsidRPr="009741B3">
              <w:rPr>
                <w:color w:val="000000"/>
                <w:szCs w:val="24"/>
                <w:lang w:eastAsia="zh-CN"/>
              </w:rPr>
              <w:t>Option 2: FFS</w:t>
            </w:r>
          </w:p>
        </w:tc>
      </w:tr>
    </w:tbl>
    <w:p w:rsidR="00182BD4" w:rsidRPr="00DF15DF" w:rsidRDefault="00182BD4" w:rsidP="00182BD4">
      <w:pPr>
        <w:spacing w:before="240"/>
        <w:jc w:val="both"/>
        <w:rPr>
          <w:rFonts w:eastAsia="宋体"/>
          <w:iCs/>
          <w:lang w:val="fi-FI" w:eastAsia="zh-CN"/>
        </w:rPr>
      </w:pPr>
      <w:r>
        <w:rPr>
          <w:rFonts w:eastAsia="宋体" w:hint="eastAsia"/>
          <w:iCs/>
          <w:lang w:val="fi-FI" w:eastAsia="zh-CN"/>
        </w:rPr>
        <w:t xml:space="preserve">For this issue, </w:t>
      </w:r>
      <w:r w:rsidRPr="00182BD4">
        <w:rPr>
          <w:rFonts w:eastAsia="宋体"/>
          <w:iCs/>
          <w:lang w:val="fi-FI" w:eastAsia="zh-CN"/>
        </w:rPr>
        <w:t>some companies were still confused about the scenarios applicable to option</w:t>
      </w:r>
      <w:r>
        <w:rPr>
          <w:rFonts w:eastAsia="宋体" w:hint="eastAsia"/>
          <w:iCs/>
          <w:lang w:val="fi-FI" w:eastAsia="zh-CN"/>
        </w:rPr>
        <w:t xml:space="preserve"> </w:t>
      </w:r>
      <w:r w:rsidRPr="00182BD4">
        <w:rPr>
          <w:rFonts w:eastAsia="宋体"/>
          <w:iCs/>
          <w:lang w:val="fi-FI" w:eastAsia="zh-CN"/>
        </w:rPr>
        <w:t>1,</w:t>
      </w:r>
      <w:r>
        <w:rPr>
          <w:rFonts w:eastAsia="宋体" w:hint="eastAsia"/>
          <w:iCs/>
          <w:lang w:val="fi-FI" w:eastAsia="zh-CN"/>
        </w:rPr>
        <w:t xml:space="preserve"> and considered </w:t>
      </w:r>
      <w:r w:rsidRPr="00182BD4">
        <w:rPr>
          <w:rFonts w:eastAsia="宋体"/>
          <w:iCs/>
          <w:lang w:val="fi-FI" w:eastAsia="zh-CN"/>
        </w:rPr>
        <w:t xml:space="preserve">the potential impact of the RACH is not applicable to all </w:t>
      </w:r>
      <w:r w:rsidRPr="00182BD4">
        <w:rPr>
          <w:rFonts w:eastAsia="宋体"/>
          <w:iCs/>
          <w:lang w:val="fi-FI" w:eastAsia="zh-CN"/>
        </w:rPr>
        <w:t>scenarios</w:t>
      </w:r>
      <w:r>
        <w:rPr>
          <w:rFonts w:eastAsia="宋体" w:hint="eastAsia"/>
          <w:iCs/>
          <w:lang w:val="fi-FI" w:eastAsia="zh-CN"/>
        </w:rPr>
        <w:t>.</w:t>
      </w:r>
      <w:r w:rsidRPr="00182BD4">
        <w:rPr>
          <w:rFonts w:eastAsia="宋体"/>
          <w:iCs/>
          <w:lang w:val="fi-FI" w:eastAsia="zh-CN"/>
        </w:rPr>
        <w:t xml:space="preserve"> If the RRC connection setup/resume procedure only applies to FR2 Pcell, then option 1 is fine. But for the </w:t>
      </w:r>
      <w:r w:rsidRPr="00182BD4">
        <w:rPr>
          <w:rFonts w:eastAsia="宋体"/>
          <w:iCs/>
          <w:lang w:val="fi-FI" w:eastAsia="zh-CN"/>
        </w:rPr>
        <w:t>scenario</w:t>
      </w:r>
      <w:r w:rsidRPr="00182BD4">
        <w:rPr>
          <w:rFonts w:eastAsia="宋体"/>
          <w:iCs/>
          <w:lang w:val="fi-FI" w:eastAsia="zh-CN"/>
        </w:rPr>
        <w:t xml:space="preserve"> </w:t>
      </w:r>
      <w:r>
        <w:rPr>
          <w:rFonts w:eastAsia="宋体" w:hint="eastAsia"/>
          <w:iCs/>
          <w:lang w:val="fi-FI" w:eastAsia="zh-CN"/>
        </w:rPr>
        <w:t xml:space="preserve">of </w:t>
      </w:r>
      <w:r w:rsidRPr="00182BD4">
        <w:rPr>
          <w:rFonts w:eastAsia="宋体"/>
          <w:iCs/>
          <w:lang w:val="fi-FI" w:eastAsia="zh-CN"/>
        </w:rPr>
        <w:t>FR1-</w:t>
      </w:r>
      <w:bookmarkStart w:id="14" w:name="_GoBack"/>
      <w:bookmarkEnd w:id="14"/>
      <w:r w:rsidRPr="00182BD4">
        <w:rPr>
          <w:rFonts w:eastAsia="宋体"/>
          <w:iCs/>
          <w:lang w:val="fi-FI" w:eastAsia="zh-CN"/>
        </w:rPr>
        <w:t xml:space="preserve">FR2 NR DC, </w:t>
      </w:r>
      <w:r>
        <w:rPr>
          <w:rFonts w:eastAsia="宋体" w:hint="eastAsia"/>
          <w:iCs/>
          <w:lang w:val="fi-FI" w:eastAsia="zh-CN"/>
        </w:rPr>
        <w:t>t</w:t>
      </w:r>
      <w:r w:rsidRPr="00182BD4">
        <w:rPr>
          <w:rFonts w:eastAsia="宋体"/>
          <w:iCs/>
          <w:lang w:val="fi-FI" w:eastAsia="zh-CN"/>
        </w:rPr>
        <w:t xml:space="preserve">he measurement in FR2 during the </w:t>
      </w:r>
      <w:r w:rsidRPr="00C26953">
        <w:rPr>
          <w:rFonts w:eastAsia="宋体"/>
          <w:iCs/>
          <w:lang w:val="fi-FI" w:eastAsia="zh-CN"/>
        </w:rPr>
        <w:t>non-connected mode</w:t>
      </w:r>
      <w:r w:rsidRPr="00182BD4">
        <w:rPr>
          <w:rFonts w:eastAsia="宋体"/>
          <w:iCs/>
          <w:lang w:val="fi-FI" w:eastAsia="zh-CN"/>
        </w:rPr>
        <w:t xml:space="preserve"> will not affect the random access of FR1</w:t>
      </w:r>
      <w:r>
        <w:rPr>
          <w:rFonts w:eastAsia="宋体" w:hint="eastAsia"/>
          <w:iCs/>
          <w:lang w:val="fi-FI" w:eastAsia="zh-CN"/>
        </w:rPr>
        <w:t xml:space="preserve">, that is, </w:t>
      </w:r>
      <w:r w:rsidRPr="00182BD4">
        <w:rPr>
          <w:rFonts w:eastAsia="宋体"/>
          <w:iCs/>
          <w:lang w:val="fi-FI" w:eastAsia="zh-CN"/>
        </w:rPr>
        <w:t>FR1 Pcell or MCG have no RACH impact due to measurement on FR2</w:t>
      </w:r>
    </w:p>
    <w:p w:rsidR="0056499A" w:rsidRDefault="0056499A" w:rsidP="001536F2">
      <w:pPr>
        <w:spacing w:after="120"/>
        <w:jc w:val="both"/>
        <w:rPr>
          <w:rFonts w:eastAsia="宋体"/>
          <w:iCs/>
          <w:lang w:val="fi-FI" w:eastAsia="zh-CN"/>
        </w:rPr>
      </w:pPr>
      <w:r>
        <w:rPr>
          <w:rFonts w:eastAsia="宋体" w:hint="eastAsia"/>
          <w:iCs/>
          <w:lang w:val="fi-FI" w:eastAsia="zh-CN"/>
        </w:rPr>
        <w:t xml:space="preserve">We believe that this issue is related to the conclusion of the </w:t>
      </w:r>
      <w:r w:rsidRPr="00C26953">
        <w:rPr>
          <w:rFonts w:eastAsia="宋体"/>
          <w:iCs/>
          <w:lang w:val="fi-FI" w:eastAsia="zh-CN"/>
        </w:rPr>
        <w:t>assumption of RF chain status when performing enhanced measurement</w:t>
      </w:r>
      <w:r>
        <w:rPr>
          <w:rFonts w:eastAsia="宋体" w:hint="eastAsia"/>
          <w:iCs/>
          <w:lang w:val="fi-FI" w:eastAsia="zh-CN"/>
        </w:rPr>
        <w:t xml:space="preserve">, </w:t>
      </w:r>
      <w:r w:rsidRPr="0056499A">
        <w:rPr>
          <w:rFonts w:eastAsia="宋体"/>
          <w:iCs/>
          <w:lang w:val="fi-FI" w:eastAsia="zh-CN"/>
        </w:rPr>
        <w:t xml:space="preserve">and the number of RF chains supported and whether </w:t>
      </w:r>
      <w:r w:rsidR="000E04BB" w:rsidRPr="000C7724">
        <w:rPr>
          <w:rFonts w:eastAsia="宋体"/>
          <w:iCs/>
          <w:lang w:val="fi-FI" w:eastAsia="zh-CN"/>
        </w:rPr>
        <w:t>FR2 intra</w:t>
      </w:r>
      <w:r w:rsidR="000E04BB">
        <w:rPr>
          <w:rFonts w:eastAsia="宋体" w:hint="eastAsia"/>
          <w:iCs/>
          <w:lang w:val="fi-FI" w:eastAsia="zh-CN"/>
        </w:rPr>
        <w:t>/inter</w:t>
      </w:r>
      <w:r w:rsidR="000E04BB" w:rsidRPr="000C7724">
        <w:rPr>
          <w:rFonts w:eastAsia="宋体"/>
          <w:iCs/>
          <w:lang w:val="fi-FI" w:eastAsia="zh-CN"/>
        </w:rPr>
        <w:t>-band CA/DC</w:t>
      </w:r>
      <w:r w:rsidRPr="0056499A">
        <w:rPr>
          <w:rFonts w:eastAsia="宋体"/>
          <w:iCs/>
          <w:lang w:val="fi-FI" w:eastAsia="zh-CN"/>
        </w:rPr>
        <w:t xml:space="preserve"> is the target scenario have not been determined.</w:t>
      </w:r>
      <w:r>
        <w:rPr>
          <w:rFonts w:eastAsia="宋体" w:hint="eastAsia"/>
          <w:iCs/>
          <w:lang w:val="fi-FI" w:eastAsia="zh-CN"/>
        </w:rPr>
        <w:t xml:space="preserve"> </w:t>
      </w:r>
      <w:r>
        <w:rPr>
          <w:rFonts w:eastAsia="宋体"/>
          <w:iCs/>
          <w:lang w:val="fi-FI" w:eastAsia="zh-CN"/>
        </w:rPr>
        <w:t>If RAN4 agree</w:t>
      </w:r>
      <w:r w:rsidRPr="0056499A">
        <w:rPr>
          <w:rFonts w:eastAsia="宋体"/>
          <w:iCs/>
          <w:lang w:val="fi-FI" w:eastAsia="zh-CN"/>
        </w:rPr>
        <w:t xml:space="preserve"> to consider two RF chain and </w:t>
      </w:r>
      <w:r>
        <w:rPr>
          <w:rFonts w:eastAsia="宋体" w:hint="eastAsia"/>
          <w:iCs/>
          <w:lang w:val="fi-FI" w:eastAsia="zh-CN"/>
        </w:rPr>
        <w:t xml:space="preserve">the </w:t>
      </w:r>
      <w:r>
        <w:rPr>
          <w:rFonts w:eastAsia="宋体"/>
          <w:iCs/>
          <w:lang w:val="fi-FI" w:eastAsia="zh-CN"/>
        </w:rPr>
        <w:t>scenario</w:t>
      </w:r>
      <w:r w:rsidRPr="0056499A">
        <w:rPr>
          <w:rFonts w:eastAsia="宋体"/>
          <w:iCs/>
          <w:lang w:val="fi-FI" w:eastAsia="zh-CN"/>
        </w:rPr>
        <w:t xml:space="preserve"> </w:t>
      </w:r>
      <w:r>
        <w:rPr>
          <w:rFonts w:eastAsia="宋体" w:hint="eastAsia"/>
          <w:iCs/>
          <w:lang w:val="fi-FI" w:eastAsia="zh-CN"/>
        </w:rPr>
        <w:t xml:space="preserve">of </w:t>
      </w:r>
      <w:r w:rsidR="000E04BB" w:rsidRPr="000C7724">
        <w:rPr>
          <w:rFonts w:eastAsia="宋体"/>
          <w:iCs/>
          <w:lang w:val="fi-FI" w:eastAsia="zh-CN"/>
        </w:rPr>
        <w:t>FR2 intra</w:t>
      </w:r>
      <w:r w:rsidR="000E04BB">
        <w:rPr>
          <w:rFonts w:eastAsia="宋体" w:hint="eastAsia"/>
          <w:iCs/>
          <w:lang w:val="fi-FI" w:eastAsia="zh-CN"/>
        </w:rPr>
        <w:t>/inter</w:t>
      </w:r>
      <w:r w:rsidR="000E04BB" w:rsidRPr="000C7724">
        <w:rPr>
          <w:rFonts w:eastAsia="宋体"/>
          <w:iCs/>
          <w:lang w:val="fi-FI" w:eastAsia="zh-CN"/>
        </w:rPr>
        <w:t>-band CA/DC</w:t>
      </w:r>
      <w:r w:rsidRPr="0056499A">
        <w:rPr>
          <w:rFonts w:eastAsia="宋体"/>
          <w:iCs/>
          <w:lang w:val="fi-FI" w:eastAsia="zh-CN"/>
        </w:rPr>
        <w:t>, the above analysis is reasonable.</w:t>
      </w:r>
    </w:p>
    <w:p w:rsidR="000E04BB" w:rsidRDefault="000E04BB" w:rsidP="000E04BB">
      <w:pPr>
        <w:spacing w:after="120"/>
        <w:jc w:val="both"/>
        <w:rPr>
          <w:rFonts w:eastAsia="宋体" w:hint="eastAsia"/>
          <w:iCs/>
          <w:lang w:val="fi-FI" w:eastAsia="zh-CN"/>
        </w:rPr>
      </w:pPr>
      <w:r w:rsidRPr="000E04BB">
        <w:rPr>
          <w:rFonts w:eastAsia="宋体"/>
          <w:iCs/>
          <w:lang w:val="fi-FI" w:eastAsia="zh-CN"/>
        </w:rPr>
        <w:t>In fact, we believe that the above view</w:t>
      </w:r>
      <w:r>
        <w:rPr>
          <w:rFonts w:eastAsia="宋体"/>
          <w:iCs/>
          <w:lang w:val="fi-FI" w:eastAsia="zh-CN"/>
        </w:rPr>
        <w:t>s do not conflict with option 1</w:t>
      </w:r>
      <w:r>
        <w:rPr>
          <w:rFonts w:eastAsia="宋体" w:hint="eastAsia"/>
          <w:iCs/>
          <w:lang w:val="fi-FI" w:eastAsia="zh-CN"/>
        </w:rPr>
        <w:t>.</w:t>
      </w:r>
      <w:r>
        <w:rPr>
          <w:rFonts w:eastAsia="宋体"/>
          <w:iCs/>
          <w:lang w:val="fi-FI" w:eastAsia="zh-CN"/>
        </w:rPr>
        <w:t xml:space="preserve"> </w:t>
      </w:r>
      <w:r>
        <w:rPr>
          <w:rFonts w:eastAsia="宋体" w:hint="eastAsia"/>
          <w:iCs/>
          <w:lang w:val="fi-FI" w:eastAsia="zh-CN"/>
        </w:rPr>
        <w:t>A</w:t>
      </w:r>
      <w:r w:rsidRPr="000E04BB">
        <w:rPr>
          <w:rFonts w:eastAsia="宋体"/>
          <w:iCs/>
          <w:lang w:val="fi-FI" w:eastAsia="zh-CN"/>
        </w:rPr>
        <w:t xml:space="preserve">t least </w:t>
      </w:r>
      <w:r w:rsidRPr="000E04BB">
        <w:rPr>
          <w:rFonts w:eastAsia="宋体"/>
          <w:iCs/>
          <w:lang w:val="fi-FI" w:eastAsia="zh-CN"/>
        </w:rPr>
        <w:t>for the scenario</w:t>
      </w:r>
      <w:r w:rsidRPr="000E04BB">
        <w:rPr>
          <w:rFonts w:eastAsia="宋体"/>
          <w:iCs/>
          <w:lang w:val="fi-FI" w:eastAsia="zh-CN"/>
        </w:rPr>
        <w:t xml:space="preserve"> </w:t>
      </w:r>
      <w:r>
        <w:rPr>
          <w:rFonts w:eastAsia="宋体" w:hint="eastAsia"/>
          <w:iCs/>
          <w:lang w:val="fi-FI" w:eastAsia="zh-CN"/>
        </w:rPr>
        <w:t xml:space="preserve">of </w:t>
      </w:r>
      <w:r w:rsidRPr="000E04BB">
        <w:rPr>
          <w:rFonts w:eastAsia="宋体"/>
          <w:iCs/>
          <w:lang w:val="fi-FI" w:eastAsia="zh-CN"/>
        </w:rPr>
        <w:t xml:space="preserve">RRC connection setup/resume procedure </w:t>
      </w:r>
      <w:r w:rsidRPr="00D3029B">
        <w:rPr>
          <w:rFonts w:eastAsia="宋体"/>
          <w:iCs/>
          <w:lang w:val="fi-FI" w:eastAsia="zh-CN"/>
        </w:rPr>
        <w:t>appl</w:t>
      </w:r>
      <w:r>
        <w:rPr>
          <w:rFonts w:eastAsia="宋体"/>
          <w:iCs/>
          <w:lang w:val="fi-FI" w:eastAsia="zh-CN"/>
        </w:rPr>
        <w:t>i</w:t>
      </w:r>
      <w:r>
        <w:rPr>
          <w:rFonts w:eastAsia="宋体" w:hint="eastAsia"/>
          <w:iCs/>
          <w:lang w:val="fi-FI" w:eastAsia="zh-CN"/>
        </w:rPr>
        <w:t>ng</w:t>
      </w:r>
      <w:r w:rsidRPr="000E04BB">
        <w:rPr>
          <w:rFonts w:eastAsia="宋体"/>
          <w:iCs/>
          <w:lang w:val="fi-FI" w:eastAsia="zh-CN"/>
        </w:rPr>
        <w:t xml:space="preserve"> to FR2 Pcell</w:t>
      </w:r>
      <w:r>
        <w:rPr>
          <w:rFonts w:eastAsia="宋体" w:hint="eastAsia"/>
          <w:iCs/>
          <w:lang w:val="fi-FI" w:eastAsia="zh-CN"/>
        </w:rPr>
        <w:t xml:space="preserve">, </w:t>
      </w:r>
      <w:r w:rsidRPr="000E04BB">
        <w:rPr>
          <w:rFonts w:eastAsia="宋体"/>
          <w:iCs/>
          <w:lang w:val="fi-FI" w:eastAsia="zh-CN"/>
        </w:rPr>
        <w:t xml:space="preserve">option 1 can be supported. However, since the assumption of RF chain status when performing enhanced measurement has not reached a consensus, it is more beneficial and clear to further clarify the scenario for option 1, which can avoid the misunderstanding that FR2 RF chain will be combined with FR1 if </w:t>
      </w:r>
      <w:r w:rsidRPr="000E04BB">
        <w:rPr>
          <w:rFonts w:eastAsia="宋体"/>
          <w:iCs/>
          <w:lang w:val="fi-FI" w:eastAsia="zh-CN"/>
        </w:rPr>
        <w:lastRenderedPageBreak/>
        <w:t xml:space="preserve">two RF chains are considered. Therefore, </w:t>
      </w:r>
      <w:r w:rsidR="001536F2">
        <w:rPr>
          <w:rFonts w:eastAsia="宋体" w:hint="eastAsia"/>
          <w:iCs/>
          <w:lang w:val="fi-FI" w:eastAsia="zh-CN"/>
        </w:rPr>
        <w:t>it is</w:t>
      </w:r>
      <w:r w:rsidRPr="000E04BB">
        <w:rPr>
          <w:rFonts w:eastAsia="宋体"/>
          <w:iCs/>
          <w:lang w:val="fi-FI" w:eastAsia="zh-CN"/>
        </w:rPr>
        <w:t xml:space="preserve"> suggest</w:t>
      </w:r>
      <w:r w:rsidR="001536F2">
        <w:rPr>
          <w:rFonts w:eastAsia="宋体" w:hint="eastAsia"/>
          <w:iCs/>
          <w:lang w:val="fi-FI" w:eastAsia="zh-CN"/>
        </w:rPr>
        <w:t>ed</w:t>
      </w:r>
      <w:r w:rsidRPr="000E04BB">
        <w:rPr>
          <w:rFonts w:eastAsia="宋体"/>
          <w:iCs/>
          <w:lang w:val="fi-FI" w:eastAsia="zh-CN"/>
        </w:rPr>
        <w:t xml:space="preserve"> to </w:t>
      </w:r>
      <w:r>
        <w:rPr>
          <w:rFonts w:eastAsia="宋体" w:hint="eastAsia"/>
          <w:iCs/>
          <w:lang w:val="fi-FI" w:eastAsia="zh-CN"/>
        </w:rPr>
        <w:t>restrict</w:t>
      </w:r>
      <w:r w:rsidRPr="000E04BB">
        <w:rPr>
          <w:rFonts w:eastAsia="宋体"/>
          <w:iCs/>
          <w:lang w:val="fi-FI" w:eastAsia="zh-CN"/>
        </w:rPr>
        <w:t xml:space="preserve"> the scenario </w:t>
      </w:r>
      <w:r>
        <w:rPr>
          <w:rFonts w:eastAsia="宋体"/>
          <w:iCs/>
          <w:lang w:val="fi-FI" w:eastAsia="zh-CN"/>
        </w:rPr>
        <w:t>for option 1</w:t>
      </w:r>
      <w:r>
        <w:rPr>
          <w:rFonts w:eastAsia="宋体" w:hint="eastAsia"/>
          <w:iCs/>
          <w:lang w:val="fi-FI" w:eastAsia="zh-CN"/>
        </w:rPr>
        <w:t xml:space="preserve"> and </w:t>
      </w:r>
      <w:r w:rsidRPr="000E04BB">
        <w:rPr>
          <w:rFonts w:eastAsia="宋体"/>
          <w:iCs/>
          <w:lang w:val="fi-FI" w:eastAsia="zh-CN"/>
        </w:rPr>
        <w:t xml:space="preserve">RAN4 will revisit the impact based on </w:t>
      </w:r>
      <w:r>
        <w:rPr>
          <w:rFonts w:eastAsia="宋体" w:hint="eastAsia"/>
          <w:iCs/>
          <w:lang w:val="fi-FI" w:eastAsia="zh-CN"/>
        </w:rPr>
        <w:t xml:space="preserve">the conclusion of </w:t>
      </w:r>
      <w:r w:rsidRPr="000E04BB">
        <w:rPr>
          <w:rFonts w:eastAsia="宋体"/>
          <w:iCs/>
          <w:lang w:val="fi-FI" w:eastAsia="zh-CN"/>
        </w:rPr>
        <w:t>the assumption of RF chain status when performing enhanced measurement.</w:t>
      </w:r>
    </w:p>
    <w:p w:rsidR="00964F6B" w:rsidRDefault="00182BD4" w:rsidP="000E04BB">
      <w:pPr>
        <w:spacing w:after="120"/>
        <w:rPr>
          <w:rFonts w:eastAsia="宋体" w:cs="Arial"/>
          <w:b/>
          <w:lang w:eastAsia="zh-CN"/>
        </w:rPr>
      </w:pPr>
      <w:r>
        <w:rPr>
          <w:rFonts w:eastAsia="宋体" w:cs="Arial" w:hint="eastAsia"/>
          <w:b/>
          <w:lang w:eastAsia="zh-CN"/>
        </w:rPr>
        <w:t>Observation</w:t>
      </w:r>
      <w:r w:rsidR="00964F6B">
        <w:rPr>
          <w:rFonts w:eastAsia="宋体" w:cs="Arial" w:hint="eastAsia"/>
          <w:b/>
          <w:lang w:eastAsia="zh-CN"/>
        </w:rPr>
        <w:t xml:space="preserve"> 2: </w:t>
      </w:r>
      <w:r w:rsidR="00964F6B" w:rsidRPr="00DF15DF">
        <w:rPr>
          <w:rFonts w:eastAsia="宋体" w:cs="Arial"/>
          <w:b/>
          <w:lang w:eastAsia="zh-CN"/>
        </w:rPr>
        <w:t xml:space="preserve">This </w:t>
      </w:r>
      <w:r w:rsidR="00964F6B">
        <w:rPr>
          <w:rFonts w:eastAsia="宋体" w:cs="Arial" w:hint="eastAsia"/>
          <w:b/>
          <w:lang w:eastAsia="zh-CN"/>
        </w:rPr>
        <w:t>issue</w:t>
      </w:r>
      <w:r w:rsidR="00964F6B" w:rsidRPr="00DF15DF">
        <w:rPr>
          <w:rFonts w:eastAsia="宋体" w:cs="Arial"/>
          <w:b/>
          <w:lang w:eastAsia="zh-CN"/>
        </w:rPr>
        <w:t xml:space="preserve"> is related to the conclusion of the </w:t>
      </w:r>
      <w:r w:rsidR="0056499A" w:rsidRPr="0056499A">
        <w:rPr>
          <w:rFonts w:eastAsia="宋体" w:cs="Arial"/>
          <w:b/>
          <w:lang w:eastAsia="zh-CN"/>
        </w:rPr>
        <w:t>assumption</w:t>
      </w:r>
      <w:r w:rsidR="00964F6B" w:rsidRPr="00DF15DF">
        <w:rPr>
          <w:rFonts w:eastAsia="宋体" w:cs="Arial"/>
          <w:b/>
          <w:lang w:eastAsia="zh-CN"/>
        </w:rPr>
        <w:t xml:space="preserve"> of RF chain status when performing enhanced measurement. The number of RF chains supported and whether </w:t>
      </w:r>
      <w:r w:rsidR="000E04BB" w:rsidRPr="000E04BB">
        <w:rPr>
          <w:rFonts w:eastAsia="宋体" w:cs="Arial"/>
          <w:b/>
          <w:lang w:eastAsia="zh-CN"/>
        </w:rPr>
        <w:t>FR2 intra/inter-band CA/DC</w:t>
      </w:r>
      <w:r w:rsidR="00964F6B" w:rsidRPr="00DF15DF">
        <w:rPr>
          <w:rFonts w:eastAsia="宋体" w:cs="Arial"/>
          <w:b/>
          <w:lang w:eastAsia="zh-CN"/>
        </w:rPr>
        <w:t xml:space="preserve"> is the target scenario have not been determined.</w:t>
      </w:r>
      <w:r w:rsidR="00964F6B">
        <w:rPr>
          <w:rFonts w:eastAsia="宋体" w:cs="Arial" w:hint="eastAsia"/>
          <w:b/>
          <w:lang w:eastAsia="zh-CN"/>
        </w:rPr>
        <w:t xml:space="preserve"> </w:t>
      </w:r>
    </w:p>
    <w:p w:rsidR="00964F6B" w:rsidRPr="00DF15DF" w:rsidRDefault="00964F6B" w:rsidP="00964F6B">
      <w:pPr>
        <w:spacing w:after="120"/>
        <w:jc w:val="both"/>
        <w:rPr>
          <w:rFonts w:eastAsia="宋体"/>
          <w:iCs/>
          <w:lang w:val="fi-FI" w:eastAsia="zh-CN"/>
        </w:rPr>
      </w:pPr>
      <w:r w:rsidRPr="00AE30B6">
        <w:rPr>
          <w:rFonts w:eastAsia="宋体" w:cs="Arial"/>
          <w:b/>
          <w:lang w:eastAsia="zh-CN"/>
        </w:rPr>
        <w:t xml:space="preserve">Proposal </w:t>
      </w:r>
      <w:r>
        <w:rPr>
          <w:rFonts w:eastAsia="宋体" w:cs="Arial" w:hint="eastAsia"/>
          <w:b/>
          <w:lang w:eastAsia="zh-CN"/>
        </w:rPr>
        <w:t>3</w:t>
      </w:r>
      <w:r w:rsidRPr="00AE30B6">
        <w:rPr>
          <w:rFonts w:eastAsia="宋体" w:cs="Arial"/>
          <w:b/>
          <w:lang w:eastAsia="zh-CN"/>
        </w:rPr>
        <w:t>:</w:t>
      </w:r>
      <w:r>
        <w:rPr>
          <w:rFonts w:eastAsia="宋体" w:hint="eastAsia"/>
          <w:iCs/>
          <w:lang w:eastAsia="zh-CN"/>
        </w:rPr>
        <w:t xml:space="preserve"> </w:t>
      </w:r>
      <w:r>
        <w:rPr>
          <w:rFonts w:eastAsia="宋体" w:cs="Arial" w:hint="eastAsia"/>
          <w:b/>
          <w:lang w:eastAsia="zh-CN"/>
        </w:rPr>
        <w:t>I</w:t>
      </w:r>
      <w:r w:rsidRPr="00DF15DF">
        <w:rPr>
          <w:rFonts w:eastAsia="宋体" w:cs="Arial"/>
          <w:b/>
          <w:lang w:eastAsia="zh-CN"/>
        </w:rPr>
        <w:t>t is more beneficial and clear to further clarify the scenario for option 1, which can avoid the misunderstanding that FR2 RF chain will be combined with FR1 if two RF chains are considered.</w:t>
      </w:r>
    </w:p>
    <w:p w:rsidR="00964F6B" w:rsidRDefault="00964F6B" w:rsidP="00964F6B">
      <w:pPr>
        <w:spacing w:after="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4</w:t>
      </w:r>
      <w:r w:rsidRPr="00AE30B6">
        <w:rPr>
          <w:rFonts w:eastAsia="宋体" w:cs="Arial"/>
          <w:b/>
          <w:lang w:eastAsia="zh-CN"/>
        </w:rPr>
        <w:t>:</w:t>
      </w:r>
      <w:r w:rsidRPr="00DF15DF">
        <w:rPr>
          <w:rFonts w:eastAsia="宋体" w:cs="Arial"/>
          <w:b/>
          <w:lang w:eastAsia="zh-CN"/>
        </w:rPr>
        <w:t xml:space="preserve"> RRC connection setup/resume procedure </w:t>
      </w:r>
      <w:r w:rsidRPr="00E80FD6">
        <w:rPr>
          <w:rFonts w:eastAsia="宋体" w:cs="Arial"/>
          <w:b/>
          <w:lang w:eastAsia="zh-CN"/>
        </w:rPr>
        <w:t>a</w:t>
      </w:r>
      <w:r>
        <w:rPr>
          <w:rFonts w:eastAsia="宋体" w:cs="Arial"/>
          <w:b/>
          <w:lang w:eastAsia="zh-CN"/>
        </w:rPr>
        <w:t>pplie</w:t>
      </w:r>
      <w:r>
        <w:rPr>
          <w:rFonts w:eastAsia="宋体" w:cs="Arial" w:hint="eastAsia"/>
          <w:b/>
          <w:lang w:eastAsia="zh-CN"/>
        </w:rPr>
        <w:t>d</w:t>
      </w:r>
      <w:r w:rsidRPr="00E80FD6">
        <w:rPr>
          <w:rFonts w:eastAsia="宋体" w:cs="Arial"/>
          <w:b/>
          <w:lang w:eastAsia="zh-CN"/>
        </w:rPr>
        <w:t xml:space="preserve"> to FR2 </w:t>
      </w:r>
      <w:proofErr w:type="spellStart"/>
      <w:r w:rsidRPr="00E80FD6">
        <w:rPr>
          <w:rFonts w:eastAsia="宋体" w:cs="Arial"/>
          <w:b/>
          <w:lang w:eastAsia="zh-CN"/>
        </w:rPr>
        <w:t>Pcell</w:t>
      </w:r>
      <w:proofErr w:type="spellEnd"/>
      <w:r w:rsidRPr="00DF15DF">
        <w:rPr>
          <w:rFonts w:eastAsia="宋体" w:cs="Arial"/>
          <w:b/>
          <w:lang w:eastAsia="zh-CN"/>
        </w:rPr>
        <w:t xml:space="preserve"> shall not be interrupted or extended by the enhanced measurement during RRC connection setup/resume.</w:t>
      </w:r>
    </w:p>
    <w:p w:rsidR="00964F6B" w:rsidRPr="00F917B1" w:rsidRDefault="00964F6B" w:rsidP="000E04BB">
      <w:pPr>
        <w:pStyle w:val="a6"/>
        <w:numPr>
          <w:ilvl w:val="0"/>
          <w:numId w:val="3"/>
        </w:numPr>
        <w:spacing w:afterLines="50" w:after="120"/>
        <w:jc w:val="both"/>
        <w:rPr>
          <w:rFonts w:cs="Arial"/>
          <w:b/>
          <w:i/>
          <w:lang w:eastAsia="zh-CN"/>
        </w:rPr>
      </w:pPr>
      <w:r w:rsidRPr="00F917B1">
        <w:rPr>
          <w:rFonts w:cs="Arial" w:hint="eastAsia"/>
          <w:b/>
          <w:i/>
          <w:lang w:eastAsia="zh-CN"/>
        </w:rPr>
        <w:t>Note:</w:t>
      </w:r>
      <w:r w:rsidRPr="00F917B1">
        <w:rPr>
          <w:rFonts w:cs="Arial"/>
          <w:b/>
          <w:i/>
          <w:lang w:eastAsia="zh-CN"/>
        </w:rPr>
        <w:t xml:space="preserve"> RAN4 will revisit the </w:t>
      </w:r>
      <w:r w:rsidRPr="00F917B1">
        <w:rPr>
          <w:rFonts w:cs="Arial" w:hint="eastAsia"/>
          <w:b/>
          <w:i/>
          <w:lang w:eastAsia="zh-CN"/>
        </w:rPr>
        <w:t>impact</w:t>
      </w:r>
      <w:r w:rsidRPr="00F917B1">
        <w:rPr>
          <w:rFonts w:cs="Arial"/>
          <w:b/>
          <w:i/>
          <w:lang w:eastAsia="zh-CN"/>
        </w:rPr>
        <w:t xml:space="preserve"> based on </w:t>
      </w:r>
      <w:r w:rsidR="000E04BB" w:rsidRPr="000E04BB">
        <w:rPr>
          <w:rFonts w:cs="Arial"/>
          <w:b/>
          <w:i/>
          <w:lang w:eastAsia="zh-CN"/>
        </w:rPr>
        <w:t>the conclusion of</w:t>
      </w:r>
      <w:r w:rsidR="000E04BB" w:rsidRPr="000E04BB">
        <w:rPr>
          <w:rFonts w:cs="Arial" w:hint="eastAsia"/>
          <w:b/>
          <w:i/>
          <w:lang w:eastAsia="zh-CN"/>
        </w:rPr>
        <w:t xml:space="preserve"> </w:t>
      </w:r>
      <w:r>
        <w:rPr>
          <w:rFonts w:cs="Arial" w:hint="eastAsia"/>
          <w:b/>
          <w:i/>
          <w:lang w:eastAsia="zh-CN"/>
        </w:rPr>
        <w:t xml:space="preserve">the </w:t>
      </w:r>
      <w:r w:rsidRPr="00F917B1">
        <w:rPr>
          <w:rFonts w:cs="Arial"/>
          <w:b/>
          <w:i/>
          <w:lang w:eastAsia="zh-CN"/>
        </w:rPr>
        <w:t>assumption of RF chain status when performing enhanced measurement.</w:t>
      </w:r>
    </w:p>
    <w:p w:rsidR="00964F6B" w:rsidRDefault="00964F6B" w:rsidP="00964F6B">
      <w:pPr>
        <w:pStyle w:val="1"/>
        <w:rPr>
          <w:rFonts w:eastAsia="宋体"/>
          <w:lang w:eastAsia="zh-CN"/>
        </w:rPr>
      </w:pPr>
      <w:r>
        <w:rPr>
          <w:rFonts w:eastAsia="宋体"/>
          <w:lang w:eastAsia="zh-CN"/>
        </w:rPr>
        <w:t>3. Conclusion</w:t>
      </w:r>
    </w:p>
    <w:p w:rsidR="00964F6B" w:rsidRDefault="00964F6B" w:rsidP="00964F6B">
      <w:pPr>
        <w:spacing w:after="0" w:line="360" w:lineRule="auto"/>
        <w:jc w:val="both"/>
        <w:rPr>
          <w:rFonts w:eastAsiaTheme="minorEastAsia"/>
          <w:lang w:eastAsia="zh-CN"/>
        </w:rPr>
      </w:pPr>
      <w:bookmarkStart w:id="15" w:name="_Toc423020280"/>
      <w:bookmarkEnd w:id="15"/>
      <w:r w:rsidRPr="0078144D">
        <w:rPr>
          <w:rFonts w:eastAsiaTheme="minorEastAsia"/>
          <w:lang w:eastAsia="zh-CN"/>
        </w:rPr>
        <w:t xml:space="preserve">In this paper, we provide our views on improvement on FR2 </w:t>
      </w:r>
      <w:proofErr w:type="spellStart"/>
      <w:r w:rsidRPr="0078144D">
        <w:rPr>
          <w:rFonts w:eastAsiaTheme="minorEastAsia"/>
          <w:lang w:eastAsia="zh-CN"/>
        </w:rPr>
        <w:t>SCell</w:t>
      </w:r>
      <w:proofErr w:type="spellEnd"/>
      <w:r w:rsidRPr="0078144D">
        <w:rPr>
          <w:rFonts w:eastAsiaTheme="minorEastAsia"/>
          <w:lang w:eastAsia="zh-CN"/>
        </w:rPr>
        <w:t>/SCG setup/resume. From this discussion we have derived the following observations and proposals:</w:t>
      </w:r>
    </w:p>
    <w:p w:rsidR="001536F2" w:rsidRPr="001536F2" w:rsidRDefault="001536F2" w:rsidP="001536F2">
      <w:pPr>
        <w:jc w:val="both"/>
        <w:rPr>
          <w:rFonts w:eastAsia="宋体" w:cs="Arial"/>
          <w:b/>
          <w:lang w:eastAsia="zh-CN"/>
        </w:rPr>
      </w:pPr>
      <w:r w:rsidRPr="0090309F">
        <w:rPr>
          <w:rFonts w:eastAsia="宋体" w:cs="Arial"/>
          <w:b/>
          <w:lang w:eastAsia="zh-CN"/>
        </w:rPr>
        <w:t xml:space="preserve">Proposal </w:t>
      </w:r>
      <w:r w:rsidRPr="0090309F">
        <w:rPr>
          <w:rFonts w:eastAsia="宋体" w:cs="Arial" w:hint="eastAsia"/>
          <w:b/>
          <w:lang w:eastAsia="zh-CN"/>
        </w:rPr>
        <w:t>1</w:t>
      </w:r>
      <w:r w:rsidRPr="0090309F">
        <w:rPr>
          <w:rFonts w:eastAsia="宋体" w:cs="Arial"/>
          <w:b/>
          <w:lang w:eastAsia="zh-CN"/>
        </w:rPr>
        <w:t xml:space="preserve">: </w:t>
      </w:r>
      <w:r w:rsidRPr="0090309F">
        <w:rPr>
          <w:rFonts w:eastAsiaTheme="minorEastAsia" w:hint="eastAsia"/>
          <w:b/>
          <w:lang w:eastAsia="zh-CN"/>
        </w:rPr>
        <w:t>It is</w:t>
      </w:r>
      <w:r w:rsidRPr="0090309F">
        <w:rPr>
          <w:rFonts w:eastAsiaTheme="minorEastAsia"/>
          <w:b/>
          <w:lang w:eastAsia="zh-CN"/>
        </w:rPr>
        <w:t xml:space="preserve"> suggest</w:t>
      </w:r>
      <w:r>
        <w:rPr>
          <w:rFonts w:eastAsiaTheme="minorEastAsia" w:hint="eastAsia"/>
          <w:b/>
          <w:lang w:eastAsia="zh-CN"/>
        </w:rPr>
        <w:t>ed</w:t>
      </w:r>
      <w:r w:rsidRPr="0090309F">
        <w:rPr>
          <w:rFonts w:eastAsiaTheme="minorEastAsia"/>
          <w:b/>
          <w:lang w:eastAsia="zh-CN"/>
        </w:rPr>
        <w:t xml:space="preserve"> </w:t>
      </w:r>
      <w:r w:rsidRPr="0090309F">
        <w:rPr>
          <w:rFonts w:eastAsiaTheme="minorEastAsia" w:hint="eastAsia"/>
          <w:b/>
          <w:lang w:eastAsia="zh-CN"/>
        </w:rPr>
        <w:t>to</w:t>
      </w:r>
      <w:r w:rsidRPr="0090309F">
        <w:rPr>
          <w:rFonts w:eastAsiaTheme="minorEastAsia"/>
          <w:b/>
          <w:lang w:eastAsia="zh-CN"/>
        </w:rPr>
        <w:t xml:space="preserve"> directly discuss whether and how to address measur</w:t>
      </w:r>
      <w:r>
        <w:rPr>
          <w:rFonts w:eastAsiaTheme="minorEastAsia"/>
          <w:b/>
          <w:lang w:eastAsia="zh-CN"/>
        </w:rPr>
        <w:t xml:space="preserve">ement validity issue </w:t>
      </w:r>
      <w:r>
        <w:rPr>
          <w:rFonts w:eastAsiaTheme="minorEastAsia" w:hint="eastAsia"/>
          <w:b/>
          <w:lang w:eastAsia="zh-CN"/>
        </w:rPr>
        <w:t xml:space="preserve">for </w:t>
      </w:r>
      <w:r>
        <w:rPr>
          <w:rFonts w:eastAsiaTheme="minorEastAsia"/>
          <w:b/>
          <w:lang w:eastAsia="zh-CN"/>
        </w:rPr>
        <w:t>optimiz</w:t>
      </w:r>
      <w:r>
        <w:rPr>
          <w:rFonts w:eastAsiaTheme="minorEastAsia" w:hint="eastAsia"/>
          <w:b/>
          <w:lang w:eastAsia="zh-CN"/>
        </w:rPr>
        <w:t>ing</w:t>
      </w:r>
      <w:r w:rsidRPr="0090309F">
        <w:rPr>
          <w:rFonts w:eastAsiaTheme="minorEastAsia"/>
          <w:b/>
          <w:lang w:eastAsia="zh-CN"/>
        </w:rPr>
        <w:t xml:space="preserve"> the use of UE resources or other useful mechanisms instead of non</w:t>
      </w:r>
      <w:r w:rsidRPr="0090309F">
        <w:rPr>
          <w:rFonts w:eastAsiaTheme="minorEastAsia" w:hint="eastAsia"/>
          <w:b/>
          <w:lang w:eastAsia="zh-CN"/>
        </w:rPr>
        <w:t>-</w:t>
      </w:r>
      <w:r w:rsidRPr="0090309F">
        <w:rPr>
          <w:rFonts w:eastAsiaTheme="minorEastAsia"/>
          <w:b/>
          <w:lang w:eastAsia="zh-CN"/>
        </w:rPr>
        <w:t>technical proposals</w:t>
      </w:r>
      <w:r w:rsidRPr="0090309F">
        <w:rPr>
          <w:rFonts w:eastAsiaTheme="minorEastAsia" w:hint="eastAsia"/>
          <w:b/>
          <w:lang w:eastAsia="zh-CN"/>
        </w:rPr>
        <w:t>.</w:t>
      </w:r>
    </w:p>
    <w:p w:rsidR="00964F6B" w:rsidRDefault="00182BD4" w:rsidP="00964F6B">
      <w:pPr>
        <w:jc w:val="both"/>
        <w:rPr>
          <w:rFonts w:eastAsia="宋体" w:cs="Arial"/>
          <w:b/>
          <w:lang w:eastAsia="zh-CN"/>
        </w:rPr>
      </w:pPr>
      <w:r>
        <w:rPr>
          <w:rFonts w:eastAsia="宋体" w:cs="Arial" w:hint="eastAsia"/>
          <w:b/>
          <w:lang w:eastAsia="zh-CN"/>
        </w:rPr>
        <w:t>Observation</w:t>
      </w:r>
      <w:r w:rsidR="00964F6B">
        <w:rPr>
          <w:rFonts w:eastAsia="宋体" w:cs="Arial" w:hint="eastAsia"/>
          <w:b/>
          <w:lang w:eastAsia="zh-CN"/>
        </w:rPr>
        <w:t xml:space="preserve"> 1: </w:t>
      </w:r>
      <w:r w:rsidR="00964F6B">
        <w:rPr>
          <w:rFonts w:eastAsia="宋体" w:cs="Arial"/>
          <w:b/>
          <w:lang w:eastAsia="zh-CN"/>
        </w:rPr>
        <w:t xml:space="preserve">Option 1 and </w:t>
      </w:r>
      <w:r w:rsidR="00964F6B">
        <w:rPr>
          <w:rFonts w:eastAsia="宋体" w:cs="Arial" w:hint="eastAsia"/>
          <w:b/>
          <w:lang w:eastAsia="zh-CN"/>
        </w:rPr>
        <w:t>o</w:t>
      </w:r>
      <w:r w:rsidR="00964F6B" w:rsidRPr="001B74F2">
        <w:rPr>
          <w:rFonts w:eastAsia="宋体" w:cs="Arial"/>
          <w:b/>
          <w:lang w:eastAsia="zh-CN"/>
        </w:rPr>
        <w:t>ption 2 do not seem contradictory.</w:t>
      </w:r>
      <w:r w:rsidR="00964F6B">
        <w:rPr>
          <w:rFonts w:eastAsia="宋体" w:cs="Arial" w:hint="eastAsia"/>
          <w:b/>
          <w:lang w:eastAsia="zh-CN"/>
        </w:rPr>
        <w:t xml:space="preserve"> </w:t>
      </w:r>
      <w:r w:rsidR="00964F6B" w:rsidRPr="001B74F2">
        <w:rPr>
          <w:rFonts w:eastAsia="宋体" w:cs="Arial"/>
          <w:b/>
          <w:lang w:eastAsia="zh-CN"/>
        </w:rPr>
        <w:t xml:space="preserve">In general, option 2 clarifies the fundamental </w:t>
      </w:r>
      <w:r w:rsidR="00964F6B" w:rsidRPr="008C3A0E">
        <w:rPr>
          <w:rFonts w:eastAsia="宋体" w:cs="Arial"/>
          <w:b/>
          <w:lang w:eastAsia="zh-CN"/>
        </w:rPr>
        <w:t>motivation</w:t>
      </w:r>
      <w:r w:rsidR="00964F6B" w:rsidRPr="001B74F2">
        <w:rPr>
          <w:rFonts w:eastAsia="宋体" w:cs="Arial"/>
          <w:b/>
          <w:lang w:eastAsia="zh-CN"/>
        </w:rPr>
        <w:t xml:space="preserve"> of the issue, which is more meaningful.</w:t>
      </w:r>
    </w:p>
    <w:p w:rsidR="00964F6B" w:rsidRDefault="00964F6B" w:rsidP="00964F6B">
      <w:pPr>
        <w:spacing w:after="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2</w:t>
      </w:r>
      <w:r w:rsidRPr="00AE30B6">
        <w:rPr>
          <w:rFonts w:eastAsia="宋体" w:cs="Arial"/>
          <w:b/>
          <w:lang w:eastAsia="zh-CN"/>
        </w:rPr>
        <w:t xml:space="preserve">: </w:t>
      </w:r>
      <w:r>
        <w:rPr>
          <w:rFonts w:eastAsia="宋体" w:cs="Arial" w:hint="eastAsia"/>
          <w:b/>
          <w:lang w:eastAsia="zh-CN"/>
        </w:rPr>
        <w:t>I</w:t>
      </w:r>
      <w:r w:rsidRPr="00DD140B">
        <w:rPr>
          <w:rFonts w:eastAsia="宋体" w:cs="Arial"/>
          <w:b/>
          <w:lang w:eastAsia="zh-CN"/>
        </w:rPr>
        <w:t>nstead of discussing whether support of Rel-16 EMR is a prerequisite for study of enhanced measurement, RAN4 shall discuss whether enhancement will support EMR capable and non-EMR users.</w:t>
      </w:r>
    </w:p>
    <w:p w:rsidR="00964F6B" w:rsidRPr="008C3A0E" w:rsidRDefault="00964F6B" w:rsidP="00964F6B">
      <w:pPr>
        <w:pStyle w:val="a6"/>
        <w:numPr>
          <w:ilvl w:val="0"/>
          <w:numId w:val="3"/>
        </w:numPr>
        <w:spacing w:afterLines="50" w:after="120"/>
        <w:jc w:val="both"/>
        <w:rPr>
          <w:rFonts w:cs="Arial"/>
          <w:b/>
          <w:lang w:eastAsia="zh-CN"/>
        </w:rPr>
      </w:pPr>
      <w:r w:rsidRPr="008C3A0E">
        <w:rPr>
          <w:rFonts w:cs="Arial" w:hint="eastAsia"/>
          <w:b/>
          <w:lang w:eastAsia="zh-CN"/>
        </w:rPr>
        <w:t>RAN4</w:t>
      </w:r>
      <w:r w:rsidRPr="008C3A0E">
        <w:rPr>
          <w:rFonts w:cs="Arial"/>
          <w:b/>
          <w:lang w:eastAsia="zh-CN"/>
        </w:rPr>
        <w:t xml:space="preserve"> can further discuss the feasibility of supporting </w:t>
      </w:r>
      <w:r w:rsidRPr="008C3A0E">
        <w:rPr>
          <w:rFonts w:cs="Arial" w:hint="eastAsia"/>
          <w:b/>
          <w:lang w:eastAsia="zh-CN"/>
        </w:rPr>
        <w:t xml:space="preserve">non-EMR </w:t>
      </w:r>
      <w:r w:rsidRPr="008C3A0E">
        <w:rPr>
          <w:rFonts w:cs="Arial"/>
          <w:b/>
          <w:lang w:eastAsia="zh-CN"/>
        </w:rPr>
        <w:t>U</w:t>
      </w:r>
      <w:r w:rsidRPr="008C3A0E">
        <w:rPr>
          <w:rFonts w:cs="Arial" w:hint="eastAsia"/>
          <w:b/>
          <w:lang w:eastAsia="zh-CN"/>
        </w:rPr>
        <w:t>E</w:t>
      </w:r>
      <w:r w:rsidRPr="008C3A0E">
        <w:rPr>
          <w:rFonts w:cs="Arial"/>
          <w:b/>
          <w:lang w:eastAsia="zh-CN"/>
        </w:rPr>
        <w:t xml:space="preserve">s for enhanced measurement. For example, </w:t>
      </w:r>
      <w:r>
        <w:rPr>
          <w:rFonts w:cs="Arial" w:hint="eastAsia"/>
          <w:b/>
          <w:lang w:eastAsia="zh-CN"/>
        </w:rPr>
        <w:t>i</w:t>
      </w:r>
      <w:r w:rsidRPr="008C3A0E">
        <w:rPr>
          <w:rFonts w:cs="Arial"/>
          <w:b/>
          <w:lang w:eastAsia="zh-CN"/>
        </w:rPr>
        <w:t>f there is no prior information, can the UE achieve enhanced measurement within</w:t>
      </w:r>
      <w:r>
        <w:rPr>
          <w:rFonts w:cs="Arial"/>
          <w:b/>
          <w:lang w:eastAsia="zh-CN"/>
        </w:rPr>
        <w:t xml:space="preserve"> very limited </w:t>
      </w:r>
      <w:proofErr w:type="gramStart"/>
      <w:r>
        <w:rPr>
          <w:rFonts w:cs="Arial"/>
          <w:b/>
          <w:lang w:eastAsia="zh-CN"/>
        </w:rPr>
        <w:t>time</w:t>
      </w:r>
      <w:r>
        <w:rPr>
          <w:rFonts w:cs="Arial" w:hint="eastAsia"/>
          <w:b/>
          <w:lang w:eastAsia="zh-CN"/>
        </w:rPr>
        <w:t>.</w:t>
      </w:r>
      <w:proofErr w:type="gramEnd"/>
    </w:p>
    <w:p w:rsidR="00964F6B" w:rsidRDefault="00182BD4" w:rsidP="00964F6B">
      <w:pPr>
        <w:jc w:val="both"/>
        <w:rPr>
          <w:rFonts w:eastAsia="宋体" w:cs="Arial"/>
          <w:b/>
          <w:lang w:eastAsia="zh-CN"/>
        </w:rPr>
      </w:pPr>
      <w:r>
        <w:rPr>
          <w:rFonts w:eastAsia="宋体" w:cs="Arial" w:hint="eastAsia"/>
          <w:b/>
          <w:lang w:eastAsia="zh-CN"/>
        </w:rPr>
        <w:t>Observation</w:t>
      </w:r>
      <w:r w:rsidR="00964F6B">
        <w:rPr>
          <w:rFonts w:eastAsia="宋体" w:cs="Arial" w:hint="eastAsia"/>
          <w:b/>
          <w:lang w:eastAsia="zh-CN"/>
        </w:rPr>
        <w:t xml:space="preserve"> 2: </w:t>
      </w:r>
      <w:r w:rsidR="00964F6B" w:rsidRPr="00DF15DF">
        <w:rPr>
          <w:rFonts w:eastAsia="宋体" w:cs="Arial"/>
          <w:b/>
          <w:lang w:eastAsia="zh-CN"/>
        </w:rPr>
        <w:t xml:space="preserve">This </w:t>
      </w:r>
      <w:r w:rsidR="00964F6B">
        <w:rPr>
          <w:rFonts w:eastAsia="宋体" w:cs="Arial" w:hint="eastAsia"/>
          <w:b/>
          <w:lang w:eastAsia="zh-CN"/>
        </w:rPr>
        <w:t>issue</w:t>
      </w:r>
      <w:r w:rsidR="00964F6B" w:rsidRPr="00DF15DF">
        <w:rPr>
          <w:rFonts w:eastAsia="宋体" w:cs="Arial"/>
          <w:b/>
          <w:lang w:eastAsia="zh-CN"/>
        </w:rPr>
        <w:t xml:space="preserve"> is related to the conclusion of the </w:t>
      </w:r>
      <w:r w:rsidR="0056499A" w:rsidRPr="0056499A">
        <w:rPr>
          <w:rFonts w:eastAsia="宋体" w:cs="Arial"/>
          <w:b/>
          <w:lang w:eastAsia="zh-CN"/>
        </w:rPr>
        <w:t>assumption</w:t>
      </w:r>
      <w:r w:rsidR="00964F6B" w:rsidRPr="00DF15DF">
        <w:rPr>
          <w:rFonts w:eastAsia="宋体" w:cs="Arial"/>
          <w:b/>
          <w:lang w:eastAsia="zh-CN"/>
        </w:rPr>
        <w:t xml:space="preserve"> of RF chain status when performing enhanced measurement. The number of RF chains supported and whether </w:t>
      </w:r>
      <w:r w:rsidR="000E04BB" w:rsidRPr="000E04BB">
        <w:rPr>
          <w:rFonts w:eastAsia="宋体" w:cs="Arial"/>
          <w:b/>
          <w:lang w:eastAsia="zh-CN"/>
        </w:rPr>
        <w:t>FR2 intra/inter-band CA/DC</w:t>
      </w:r>
      <w:r w:rsidR="00964F6B" w:rsidRPr="00DF15DF">
        <w:rPr>
          <w:rFonts w:eastAsia="宋体" w:cs="Arial"/>
          <w:b/>
          <w:lang w:eastAsia="zh-CN"/>
        </w:rPr>
        <w:t xml:space="preserve"> is the target scenario have not been determined.</w:t>
      </w:r>
      <w:r w:rsidR="00964F6B">
        <w:rPr>
          <w:rFonts w:eastAsia="宋体" w:cs="Arial" w:hint="eastAsia"/>
          <w:b/>
          <w:lang w:eastAsia="zh-CN"/>
        </w:rPr>
        <w:t xml:space="preserve"> </w:t>
      </w:r>
    </w:p>
    <w:p w:rsidR="00964F6B" w:rsidRPr="00DF15DF" w:rsidRDefault="00964F6B" w:rsidP="00964F6B">
      <w:pPr>
        <w:spacing w:after="120"/>
        <w:jc w:val="both"/>
        <w:rPr>
          <w:rFonts w:eastAsia="宋体"/>
          <w:iCs/>
          <w:lang w:val="fi-FI" w:eastAsia="zh-CN"/>
        </w:rPr>
      </w:pPr>
      <w:r w:rsidRPr="00AE30B6">
        <w:rPr>
          <w:rFonts w:eastAsia="宋体" w:cs="Arial"/>
          <w:b/>
          <w:lang w:eastAsia="zh-CN"/>
        </w:rPr>
        <w:t xml:space="preserve">Proposal </w:t>
      </w:r>
      <w:r>
        <w:rPr>
          <w:rFonts w:eastAsia="宋体" w:cs="Arial" w:hint="eastAsia"/>
          <w:b/>
          <w:lang w:eastAsia="zh-CN"/>
        </w:rPr>
        <w:t>3</w:t>
      </w:r>
      <w:r w:rsidRPr="00AE30B6">
        <w:rPr>
          <w:rFonts w:eastAsia="宋体" w:cs="Arial"/>
          <w:b/>
          <w:lang w:eastAsia="zh-CN"/>
        </w:rPr>
        <w:t>:</w:t>
      </w:r>
      <w:r>
        <w:rPr>
          <w:rFonts w:eastAsia="宋体" w:hint="eastAsia"/>
          <w:iCs/>
          <w:lang w:eastAsia="zh-CN"/>
        </w:rPr>
        <w:t xml:space="preserve"> </w:t>
      </w:r>
      <w:r>
        <w:rPr>
          <w:rFonts w:eastAsia="宋体" w:cs="Arial" w:hint="eastAsia"/>
          <w:b/>
          <w:lang w:eastAsia="zh-CN"/>
        </w:rPr>
        <w:t>I</w:t>
      </w:r>
      <w:r w:rsidRPr="00DF15DF">
        <w:rPr>
          <w:rFonts w:eastAsia="宋体" w:cs="Arial"/>
          <w:b/>
          <w:lang w:eastAsia="zh-CN"/>
        </w:rPr>
        <w:t>t is more beneficial and clear to further clarify the scenario for option 1, which can avoid the misunderstanding that FR2 RF chain will be combined with FR1 if two RF chains are considered.</w:t>
      </w:r>
    </w:p>
    <w:p w:rsidR="00964F6B" w:rsidRDefault="00964F6B" w:rsidP="00964F6B">
      <w:pPr>
        <w:spacing w:after="0"/>
        <w:jc w:val="both"/>
        <w:rPr>
          <w:rFonts w:eastAsia="宋体" w:cs="Arial"/>
          <w:b/>
          <w:lang w:eastAsia="zh-CN"/>
        </w:rPr>
      </w:pPr>
      <w:r w:rsidRPr="00AE30B6">
        <w:rPr>
          <w:rFonts w:eastAsia="宋体" w:cs="Arial"/>
          <w:b/>
          <w:lang w:eastAsia="zh-CN"/>
        </w:rPr>
        <w:t xml:space="preserve">Proposal </w:t>
      </w:r>
      <w:r>
        <w:rPr>
          <w:rFonts w:eastAsia="宋体" w:cs="Arial" w:hint="eastAsia"/>
          <w:b/>
          <w:lang w:eastAsia="zh-CN"/>
        </w:rPr>
        <w:t>4</w:t>
      </w:r>
      <w:r w:rsidRPr="00AE30B6">
        <w:rPr>
          <w:rFonts w:eastAsia="宋体" w:cs="Arial"/>
          <w:b/>
          <w:lang w:eastAsia="zh-CN"/>
        </w:rPr>
        <w:t>:</w:t>
      </w:r>
      <w:r w:rsidRPr="00DF15DF">
        <w:rPr>
          <w:rFonts w:eastAsia="宋体" w:cs="Arial"/>
          <w:b/>
          <w:lang w:eastAsia="zh-CN"/>
        </w:rPr>
        <w:t xml:space="preserve"> RRC connection setup/resume procedure </w:t>
      </w:r>
      <w:r w:rsidRPr="00E80FD6">
        <w:rPr>
          <w:rFonts w:eastAsia="宋体" w:cs="Arial"/>
          <w:b/>
          <w:lang w:eastAsia="zh-CN"/>
        </w:rPr>
        <w:t>a</w:t>
      </w:r>
      <w:r>
        <w:rPr>
          <w:rFonts w:eastAsia="宋体" w:cs="Arial"/>
          <w:b/>
          <w:lang w:eastAsia="zh-CN"/>
        </w:rPr>
        <w:t>pplie</w:t>
      </w:r>
      <w:r>
        <w:rPr>
          <w:rFonts w:eastAsia="宋体" w:cs="Arial" w:hint="eastAsia"/>
          <w:b/>
          <w:lang w:eastAsia="zh-CN"/>
        </w:rPr>
        <w:t>d</w:t>
      </w:r>
      <w:r w:rsidRPr="00E80FD6">
        <w:rPr>
          <w:rFonts w:eastAsia="宋体" w:cs="Arial"/>
          <w:b/>
          <w:lang w:eastAsia="zh-CN"/>
        </w:rPr>
        <w:t xml:space="preserve"> to FR2 </w:t>
      </w:r>
      <w:proofErr w:type="spellStart"/>
      <w:r w:rsidRPr="00E80FD6">
        <w:rPr>
          <w:rFonts w:eastAsia="宋体" w:cs="Arial"/>
          <w:b/>
          <w:lang w:eastAsia="zh-CN"/>
        </w:rPr>
        <w:t>Pcell</w:t>
      </w:r>
      <w:proofErr w:type="spellEnd"/>
      <w:r w:rsidRPr="00DF15DF">
        <w:rPr>
          <w:rFonts w:eastAsia="宋体" w:cs="Arial"/>
          <w:b/>
          <w:lang w:eastAsia="zh-CN"/>
        </w:rPr>
        <w:t xml:space="preserve"> shall not be interrupted or extended by the enhanced measurement during RRC connection setup/resume.</w:t>
      </w:r>
    </w:p>
    <w:p w:rsidR="00964F6B" w:rsidRPr="00F5039A" w:rsidRDefault="00964F6B" w:rsidP="000E04BB">
      <w:pPr>
        <w:pStyle w:val="a6"/>
        <w:numPr>
          <w:ilvl w:val="0"/>
          <w:numId w:val="3"/>
        </w:numPr>
        <w:spacing w:afterLines="50" w:after="120"/>
        <w:jc w:val="both"/>
        <w:rPr>
          <w:rFonts w:cs="Arial"/>
          <w:b/>
          <w:i/>
          <w:lang w:eastAsia="zh-CN"/>
        </w:rPr>
      </w:pPr>
      <w:r w:rsidRPr="00F917B1">
        <w:rPr>
          <w:rFonts w:cs="Arial" w:hint="eastAsia"/>
          <w:b/>
          <w:i/>
          <w:lang w:eastAsia="zh-CN"/>
        </w:rPr>
        <w:t>Note:</w:t>
      </w:r>
      <w:r w:rsidRPr="00F917B1">
        <w:rPr>
          <w:rFonts w:cs="Arial"/>
          <w:b/>
          <w:i/>
          <w:lang w:eastAsia="zh-CN"/>
        </w:rPr>
        <w:t xml:space="preserve"> RAN4 will revisit the </w:t>
      </w:r>
      <w:r w:rsidRPr="00F917B1">
        <w:rPr>
          <w:rFonts w:cs="Arial" w:hint="eastAsia"/>
          <w:b/>
          <w:i/>
          <w:lang w:eastAsia="zh-CN"/>
        </w:rPr>
        <w:t>impact</w:t>
      </w:r>
      <w:r w:rsidRPr="00F917B1">
        <w:rPr>
          <w:rFonts w:cs="Arial"/>
          <w:b/>
          <w:i/>
          <w:lang w:eastAsia="zh-CN"/>
        </w:rPr>
        <w:t xml:space="preserve"> based on </w:t>
      </w:r>
      <w:r w:rsidR="000E04BB" w:rsidRPr="000E04BB">
        <w:rPr>
          <w:rFonts w:cs="Arial"/>
          <w:b/>
          <w:i/>
          <w:lang w:eastAsia="zh-CN"/>
        </w:rPr>
        <w:t>the conclusion of</w:t>
      </w:r>
      <w:r w:rsidR="000E04BB" w:rsidRPr="000E04BB">
        <w:rPr>
          <w:rFonts w:cs="Arial" w:hint="eastAsia"/>
          <w:b/>
          <w:i/>
          <w:lang w:eastAsia="zh-CN"/>
        </w:rPr>
        <w:t xml:space="preserve"> </w:t>
      </w:r>
      <w:r>
        <w:rPr>
          <w:rFonts w:cs="Arial" w:hint="eastAsia"/>
          <w:b/>
          <w:i/>
          <w:lang w:eastAsia="zh-CN"/>
        </w:rPr>
        <w:t xml:space="preserve">the </w:t>
      </w:r>
      <w:r w:rsidRPr="00F917B1">
        <w:rPr>
          <w:rFonts w:cs="Arial"/>
          <w:b/>
          <w:i/>
          <w:lang w:eastAsia="zh-CN"/>
        </w:rPr>
        <w:t>assumption of RF chain status when performing enhanced measurement.</w:t>
      </w:r>
    </w:p>
    <w:p w:rsidR="00964F6B" w:rsidRDefault="00964F6B" w:rsidP="00964F6B">
      <w:pPr>
        <w:pStyle w:val="1"/>
      </w:pPr>
      <w:r>
        <w:t>4. Reference</w:t>
      </w:r>
    </w:p>
    <w:bookmarkEnd w:id="4"/>
    <w:p w:rsidR="00964F6B" w:rsidRPr="00D85FB7" w:rsidRDefault="00964F6B" w:rsidP="00964F6B">
      <w:pPr>
        <w:numPr>
          <w:ilvl w:val="0"/>
          <w:numId w:val="1"/>
        </w:numPr>
        <w:tabs>
          <w:tab w:val="clear" w:pos="720"/>
        </w:tabs>
        <w:spacing w:before="240" w:after="0"/>
        <w:ind w:left="360" w:hanging="360"/>
        <w:rPr>
          <w:rFonts w:eastAsia="等线"/>
          <w:kern w:val="2"/>
          <w:lang w:val="en-US" w:eastAsia="zh-CN"/>
        </w:rPr>
      </w:pPr>
      <w:r w:rsidRPr="00D85FB7">
        <w:rPr>
          <w:rFonts w:eastAsia="等线"/>
          <w:kern w:val="2"/>
          <w:lang w:val="en-US" w:eastAsia="zh-CN"/>
        </w:rPr>
        <w:t>R4-22172</w:t>
      </w:r>
      <w:r w:rsidRPr="00D85FB7">
        <w:rPr>
          <w:rFonts w:eastAsia="等线" w:hint="eastAsia"/>
          <w:kern w:val="2"/>
          <w:lang w:val="en-US" w:eastAsia="zh-CN"/>
        </w:rPr>
        <w:t xml:space="preserve">60 </w:t>
      </w:r>
      <w:r w:rsidRPr="00D85FB7">
        <w:rPr>
          <w:rFonts w:eastAsia="等线"/>
          <w:kern w:val="2"/>
          <w:lang w:val="en-US" w:eastAsia="zh-CN"/>
        </w:rPr>
        <w:t xml:space="preserve">WF on improvement on FR2 </w:t>
      </w:r>
      <w:proofErr w:type="spellStart"/>
      <w:r w:rsidRPr="00D85FB7">
        <w:rPr>
          <w:rFonts w:eastAsia="等线"/>
          <w:kern w:val="2"/>
          <w:lang w:val="en-US" w:eastAsia="zh-CN"/>
        </w:rPr>
        <w:t>SCell</w:t>
      </w:r>
      <w:proofErr w:type="spellEnd"/>
      <w:r w:rsidRPr="00D85FB7">
        <w:rPr>
          <w:rFonts w:eastAsia="等线"/>
          <w:kern w:val="2"/>
          <w:lang w:val="en-US" w:eastAsia="zh-CN"/>
        </w:rPr>
        <w:t>/SCG setup/resume</w:t>
      </w:r>
      <w:r w:rsidRPr="00D85FB7">
        <w:rPr>
          <w:rFonts w:eastAsia="等线" w:hint="eastAsia"/>
          <w:kern w:val="2"/>
          <w:lang w:val="en-US" w:eastAsia="zh-CN"/>
        </w:rPr>
        <w:t xml:space="preserve">, </w:t>
      </w:r>
      <w:r w:rsidRPr="00D85FB7">
        <w:rPr>
          <w:rFonts w:eastAsia="等线"/>
          <w:kern w:val="2"/>
          <w:lang w:val="en-US" w:eastAsia="zh-CN"/>
        </w:rPr>
        <w:t>Apple</w:t>
      </w:r>
    </w:p>
    <w:p w:rsidR="00964F6B" w:rsidRDefault="00964F6B" w:rsidP="00964F6B">
      <w:pPr>
        <w:numPr>
          <w:ilvl w:val="0"/>
          <w:numId w:val="1"/>
        </w:numPr>
        <w:tabs>
          <w:tab w:val="clear" w:pos="720"/>
        </w:tabs>
        <w:spacing w:before="240" w:after="0"/>
        <w:ind w:left="360" w:hanging="360"/>
        <w:rPr>
          <w:rFonts w:eastAsia="等线"/>
          <w:kern w:val="2"/>
          <w:lang w:val="en-US" w:eastAsia="zh-CN"/>
        </w:rPr>
      </w:pPr>
      <w:r w:rsidRPr="0078144D">
        <w:rPr>
          <w:rFonts w:eastAsia="等线"/>
          <w:kern w:val="2"/>
          <w:lang w:val="en-US" w:eastAsia="zh-CN"/>
        </w:rPr>
        <w:t>R4-2217156</w:t>
      </w:r>
      <w:r w:rsidRPr="00D85FB7">
        <w:rPr>
          <w:rFonts w:eastAsia="等线"/>
          <w:kern w:val="2"/>
          <w:lang w:val="en-US" w:eastAsia="zh-CN"/>
        </w:rPr>
        <w:t xml:space="preserve">, </w:t>
      </w:r>
      <w:r w:rsidRPr="0078144D">
        <w:rPr>
          <w:rFonts w:eastAsia="等线"/>
          <w:kern w:val="2"/>
          <w:lang w:val="en-US" w:eastAsia="zh-CN"/>
        </w:rPr>
        <w:t>Email discussion summary for [104-bis-e</w:t>
      </w:r>
      <w:proofErr w:type="gramStart"/>
      <w:r w:rsidRPr="0078144D">
        <w:rPr>
          <w:rFonts w:eastAsia="等线"/>
          <w:kern w:val="2"/>
          <w:lang w:val="en-US" w:eastAsia="zh-CN"/>
        </w:rPr>
        <w:t>][</w:t>
      </w:r>
      <w:proofErr w:type="gramEnd"/>
      <w:r w:rsidRPr="0078144D">
        <w:rPr>
          <w:rFonts w:eastAsia="等线"/>
          <w:kern w:val="2"/>
          <w:lang w:val="en-US" w:eastAsia="zh-CN"/>
        </w:rPr>
        <w:t>223] NR_Mob_enh2_part2</w:t>
      </w:r>
      <w:r w:rsidRPr="00D85FB7">
        <w:rPr>
          <w:rFonts w:eastAsia="等线"/>
          <w:kern w:val="2"/>
          <w:lang w:val="en-US" w:eastAsia="zh-CN"/>
        </w:rPr>
        <w:t xml:space="preserve">, </w:t>
      </w:r>
      <w:r w:rsidRPr="0078144D">
        <w:rPr>
          <w:rFonts w:eastAsia="等线"/>
          <w:kern w:val="2"/>
          <w:lang w:val="en-US" w:eastAsia="zh-CN"/>
        </w:rPr>
        <w:t>Apple</w:t>
      </w:r>
      <w:r w:rsidRPr="00D85FB7">
        <w:rPr>
          <w:rFonts w:eastAsia="等线"/>
          <w:kern w:val="2"/>
          <w:lang w:val="en-US" w:eastAsia="zh-CN"/>
        </w:rPr>
        <w:t>.</w:t>
      </w:r>
    </w:p>
    <w:p w:rsidR="00FE2525" w:rsidRPr="00964F6B" w:rsidRDefault="00964F6B" w:rsidP="00964F6B">
      <w:pPr>
        <w:numPr>
          <w:ilvl w:val="0"/>
          <w:numId w:val="1"/>
        </w:numPr>
        <w:tabs>
          <w:tab w:val="clear" w:pos="720"/>
        </w:tabs>
        <w:spacing w:before="240" w:after="0"/>
        <w:ind w:left="360" w:hanging="360"/>
        <w:rPr>
          <w:rFonts w:eastAsia="等线"/>
          <w:kern w:val="2"/>
          <w:lang w:val="en-US" w:eastAsia="zh-CN"/>
        </w:rPr>
      </w:pPr>
      <w:r w:rsidRPr="00D85FB7">
        <w:rPr>
          <w:rFonts w:eastAsia="等线"/>
          <w:kern w:val="2"/>
          <w:lang w:val="en-US" w:eastAsia="zh-CN"/>
        </w:rPr>
        <w:t xml:space="preserve">R4-2211685, Discussion on FR2 </w:t>
      </w:r>
      <w:proofErr w:type="spellStart"/>
      <w:r w:rsidRPr="00D85FB7">
        <w:rPr>
          <w:rFonts w:eastAsia="等线"/>
          <w:kern w:val="2"/>
          <w:lang w:val="en-US" w:eastAsia="zh-CN"/>
        </w:rPr>
        <w:t>Scell</w:t>
      </w:r>
      <w:proofErr w:type="spellEnd"/>
      <w:r w:rsidRPr="00D85FB7">
        <w:rPr>
          <w:rFonts w:eastAsia="等线"/>
          <w:kern w:val="2"/>
          <w:lang w:val="en-US" w:eastAsia="zh-CN"/>
        </w:rPr>
        <w:t>/SCG setup/resume, CATT</w:t>
      </w:r>
    </w:p>
    <w:sectPr w:rsidR="00FE2525" w:rsidRPr="00964F6B">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27FA" w:rsidRDefault="001827FA">
      <w:pPr>
        <w:spacing w:after="0"/>
      </w:pPr>
      <w:r>
        <w:separator/>
      </w:r>
    </w:p>
  </w:endnote>
  <w:endnote w:type="continuationSeparator" w:id="0">
    <w:p w:rsidR="001827FA" w:rsidRDefault="001827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B75" w:rsidRDefault="003915AB">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27FA" w:rsidRDefault="001827FA">
      <w:pPr>
        <w:spacing w:after="0"/>
      </w:pPr>
      <w:r>
        <w:separator/>
      </w:r>
    </w:p>
  </w:footnote>
  <w:footnote w:type="continuationSeparator" w:id="0">
    <w:p w:rsidR="001827FA" w:rsidRDefault="001827F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
    <w:nsid w:val="3FE03CCB"/>
    <w:multiLevelType w:val="hybridMultilevel"/>
    <w:tmpl w:val="03C85B9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F6B"/>
    <w:rsid w:val="000E04BB"/>
    <w:rsid w:val="001536F2"/>
    <w:rsid w:val="001827FA"/>
    <w:rsid w:val="00182BD4"/>
    <w:rsid w:val="00362590"/>
    <w:rsid w:val="003915AB"/>
    <w:rsid w:val="0056499A"/>
    <w:rsid w:val="00964F6B"/>
    <w:rsid w:val="00B16DF5"/>
    <w:rsid w:val="00B35F1A"/>
    <w:rsid w:val="00FE2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F6B"/>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964F6B"/>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964F6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964F6B"/>
    <w:rPr>
      <w:rFonts w:ascii="Arial" w:eastAsia="Times New Roman" w:hAnsi="Arial" w:cs="Times New Roman"/>
      <w:kern w:val="0"/>
      <w:sz w:val="36"/>
      <w:szCs w:val="20"/>
      <w:lang w:val="en-GB" w:eastAsia="en-US"/>
    </w:rPr>
  </w:style>
  <w:style w:type="character" w:customStyle="1" w:styleId="2Char">
    <w:name w:val="标题 2 Char"/>
    <w:basedOn w:val="a0"/>
    <w:link w:val="2"/>
    <w:rsid w:val="00964F6B"/>
    <w:rPr>
      <w:rFonts w:ascii="Arial" w:eastAsia="Times New Roman" w:hAnsi="Arial" w:cs="Times New Roman"/>
      <w:kern w:val="0"/>
      <w:sz w:val="32"/>
      <w:szCs w:val="20"/>
      <w:lang w:val="en-GB" w:eastAsia="en-US"/>
    </w:rPr>
  </w:style>
  <w:style w:type="paragraph" w:styleId="a3">
    <w:name w:val="footer"/>
    <w:basedOn w:val="a4"/>
    <w:link w:val="Char"/>
    <w:rsid w:val="00964F6B"/>
    <w:pPr>
      <w:jc w:val="center"/>
    </w:pPr>
    <w:rPr>
      <w:i/>
    </w:rPr>
  </w:style>
  <w:style w:type="character" w:customStyle="1" w:styleId="Char">
    <w:name w:val="页脚 Char"/>
    <w:basedOn w:val="a0"/>
    <w:link w:val="a3"/>
    <w:rsid w:val="00964F6B"/>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964F6B"/>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64F6B"/>
    <w:rPr>
      <w:rFonts w:ascii="Arial" w:eastAsia="Times New Roman" w:hAnsi="Arial" w:cs="Times New Roman"/>
      <w:b/>
      <w:kern w:val="0"/>
      <w:sz w:val="18"/>
      <w:szCs w:val="20"/>
      <w:lang w:val="en-GB" w:eastAsia="ja-JP"/>
    </w:rPr>
  </w:style>
  <w:style w:type="table" w:styleId="a5">
    <w:name w:val="Table Grid"/>
    <w:basedOn w:val="a1"/>
    <w:qFormat/>
    <w:rsid w:val="00964F6B"/>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964F6B"/>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964F6B"/>
    <w:rPr>
      <w:rFonts w:ascii="Times New Roman" w:eastAsia="宋体"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F6B"/>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964F6B"/>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964F6B"/>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964F6B"/>
    <w:rPr>
      <w:rFonts w:ascii="Arial" w:eastAsia="Times New Roman" w:hAnsi="Arial" w:cs="Times New Roman"/>
      <w:kern w:val="0"/>
      <w:sz w:val="36"/>
      <w:szCs w:val="20"/>
      <w:lang w:val="en-GB" w:eastAsia="en-US"/>
    </w:rPr>
  </w:style>
  <w:style w:type="character" w:customStyle="1" w:styleId="2Char">
    <w:name w:val="标题 2 Char"/>
    <w:basedOn w:val="a0"/>
    <w:link w:val="2"/>
    <w:rsid w:val="00964F6B"/>
    <w:rPr>
      <w:rFonts w:ascii="Arial" w:eastAsia="Times New Roman" w:hAnsi="Arial" w:cs="Times New Roman"/>
      <w:kern w:val="0"/>
      <w:sz w:val="32"/>
      <w:szCs w:val="20"/>
      <w:lang w:val="en-GB" w:eastAsia="en-US"/>
    </w:rPr>
  </w:style>
  <w:style w:type="paragraph" w:styleId="a3">
    <w:name w:val="footer"/>
    <w:basedOn w:val="a4"/>
    <w:link w:val="Char"/>
    <w:rsid w:val="00964F6B"/>
    <w:pPr>
      <w:jc w:val="center"/>
    </w:pPr>
    <w:rPr>
      <w:i/>
    </w:rPr>
  </w:style>
  <w:style w:type="character" w:customStyle="1" w:styleId="Char">
    <w:name w:val="页脚 Char"/>
    <w:basedOn w:val="a0"/>
    <w:link w:val="a3"/>
    <w:rsid w:val="00964F6B"/>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964F6B"/>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64F6B"/>
    <w:rPr>
      <w:rFonts w:ascii="Arial" w:eastAsia="Times New Roman" w:hAnsi="Arial" w:cs="Times New Roman"/>
      <w:b/>
      <w:kern w:val="0"/>
      <w:sz w:val="18"/>
      <w:szCs w:val="20"/>
      <w:lang w:val="en-GB" w:eastAsia="ja-JP"/>
    </w:rPr>
  </w:style>
  <w:style w:type="table" w:styleId="a5">
    <w:name w:val="Table Grid"/>
    <w:basedOn w:val="a1"/>
    <w:qFormat/>
    <w:rsid w:val="00964F6B"/>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
    <w:basedOn w:val="a"/>
    <w:link w:val="Char1"/>
    <w:uiPriority w:val="34"/>
    <w:qFormat/>
    <w:rsid w:val="00964F6B"/>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964F6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1414</Words>
  <Characters>8062</Characters>
  <Application>Microsoft Office Word</Application>
  <DocSecurity>0</DocSecurity>
  <Lines>67</Lines>
  <Paragraphs>18</Paragraphs>
  <ScaleCrop>false</ScaleCrop>
  <Company/>
  <LinksUpToDate>false</LinksUpToDate>
  <CharactersWithSpaces>9458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CATT;gaolingyu@cictmobile.com</dc:creator>
  <cp:lastModifiedBy>Lingyu Gao - CATT</cp:lastModifiedBy>
  <cp:revision>4</cp:revision>
  <dcterms:created xsi:type="dcterms:W3CDTF">2022-11-07T07:22:00Z</dcterms:created>
  <dcterms:modified xsi:type="dcterms:W3CDTF">2022-11-07T08:48:00Z</dcterms:modified>
</cp:coreProperties>
</file>