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4F4D" w14:textId="77777777" w:rsidR="009139C4" w:rsidRPr="009139C4" w:rsidRDefault="009139C4" w:rsidP="009139C4">
      <w:pPr>
        <w:widowControl w:val="0"/>
        <w:tabs>
          <w:tab w:val="right" w:pos="9630"/>
          <w:tab w:val="right" w:pos="13323"/>
        </w:tabs>
        <w:spacing w:after="0"/>
        <w:rPr>
          <w:rFonts w:ascii="Arial" w:hAnsi="Arial" w:cs="Arial"/>
          <w:b/>
          <w:noProof/>
          <w:sz w:val="24"/>
          <w:szCs w:val="24"/>
          <w:lang w:eastAsia="ja-JP"/>
        </w:rPr>
      </w:pPr>
      <w:bookmarkStart w:id="0" w:name="_Hlk116943707"/>
      <w:r w:rsidRPr="009139C4">
        <w:rPr>
          <w:rFonts w:ascii="Arial" w:hAnsi="Arial" w:cs="Arial"/>
          <w:b/>
          <w:noProof/>
          <w:sz w:val="24"/>
          <w:szCs w:val="24"/>
        </w:rPr>
        <w:t>3GPP TSG-RAN WG4 Meeting #104-bis-e</w:t>
      </w:r>
      <w:r w:rsidRPr="009139C4">
        <w:rPr>
          <w:rFonts w:ascii="Arial" w:hAnsi="Arial" w:cs="Arial"/>
          <w:b/>
          <w:noProof/>
          <w:sz w:val="24"/>
          <w:szCs w:val="24"/>
        </w:rPr>
        <w:tab/>
      </w:r>
      <w:r w:rsidRPr="009139C4">
        <w:rPr>
          <w:rFonts w:ascii="Arial" w:hAnsi="Arial" w:cs="Arial"/>
          <w:b/>
          <w:noProof/>
          <w:color w:val="000000"/>
          <w:sz w:val="24"/>
          <w:szCs w:val="24"/>
        </w:rPr>
        <w:t>R4-22xxxxx</w:t>
      </w:r>
    </w:p>
    <w:p w14:paraId="2002F6D2" w14:textId="77777777" w:rsidR="009139C4" w:rsidRPr="009139C4" w:rsidRDefault="009139C4" w:rsidP="009139C4">
      <w:pPr>
        <w:widowControl w:val="0"/>
        <w:spacing w:after="0"/>
        <w:rPr>
          <w:rFonts w:ascii="Arial" w:hAnsi="Arial" w:cs="Arial"/>
          <w:b/>
          <w:bCs/>
          <w:noProof/>
          <w:sz w:val="24"/>
          <w:szCs w:val="24"/>
        </w:rPr>
      </w:pPr>
      <w:r w:rsidRPr="009139C4">
        <w:rPr>
          <w:rFonts w:ascii="Arial" w:eastAsia="SimSun" w:hAnsi="Arial"/>
          <w:b/>
          <w:noProof/>
          <w:sz w:val="24"/>
          <w:szCs w:val="24"/>
          <w:lang w:eastAsia="zh-CN"/>
        </w:rPr>
        <w:t xml:space="preserve">Online Meeting, </w:t>
      </w:r>
      <w:r w:rsidRPr="009139C4">
        <w:rPr>
          <w:rFonts w:ascii="Arial" w:hAnsi="Arial" w:cs="Arial"/>
          <w:b/>
          <w:bCs/>
          <w:noProof/>
          <w:sz w:val="24"/>
          <w:szCs w:val="24"/>
        </w:rPr>
        <w:t>10 – 19 October 2022</w:t>
      </w:r>
    </w:p>
    <w:p w14:paraId="2CC39275" w14:textId="77777777" w:rsidR="009139C4" w:rsidRPr="009139C4" w:rsidRDefault="009139C4" w:rsidP="009139C4">
      <w:pPr>
        <w:jc w:val="center"/>
        <w:rPr>
          <w:rFonts w:ascii="Arial" w:hAnsi="Arial" w:cs="Arial"/>
          <w:b/>
          <w:sz w:val="36"/>
        </w:rPr>
      </w:pPr>
      <w:r w:rsidRPr="009139C4">
        <w:rPr>
          <w:rFonts w:ascii="Arial" w:hAnsi="Arial" w:cs="Arial"/>
          <w:b/>
          <w:sz w:val="36"/>
        </w:rPr>
        <w:br/>
      </w:r>
      <w:r w:rsidRPr="009139C4">
        <w:rPr>
          <w:rFonts w:ascii="Arial" w:hAnsi="Arial" w:cs="Arial"/>
          <w:b/>
          <w:sz w:val="36"/>
        </w:rPr>
        <w:br/>
      </w:r>
      <w:r w:rsidRPr="009139C4">
        <w:rPr>
          <w:rFonts w:ascii="Arial" w:hAnsi="Arial" w:cs="Arial"/>
          <w:b/>
          <w:sz w:val="36"/>
        </w:rPr>
        <w:br/>
      </w:r>
      <w:r w:rsidRPr="009139C4">
        <w:rPr>
          <w:rFonts w:ascii="Arial" w:hAnsi="Arial" w:cs="Arial"/>
          <w:b/>
          <w:sz w:val="36"/>
        </w:rPr>
        <w:br/>
        <w:t>Third Generation Partnership Project (3GPP™)</w:t>
      </w:r>
    </w:p>
    <w:p w14:paraId="65D666DF" w14:textId="77777777" w:rsidR="009139C4" w:rsidRPr="009139C4" w:rsidRDefault="009139C4" w:rsidP="009139C4">
      <w:pPr>
        <w:jc w:val="center"/>
        <w:rPr>
          <w:rFonts w:ascii="Arial" w:hAnsi="Arial" w:cs="Arial"/>
          <w:b/>
          <w:sz w:val="32"/>
        </w:rPr>
      </w:pPr>
      <w:r w:rsidRPr="009139C4">
        <w:rPr>
          <w:rFonts w:ascii="Arial" w:hAnsi="Arial" w:cs="Arial"/>
          <w:b/>
          <w:sz w:val="32"/>
        </w:rPr>
        <w:br/>
      </w:r>
      <w:r w:rsidRPr="009139C4">
        <w:rPr>
          <w:rFonts w:ascii="Arial" w:hAnsi="Arial" w:cs="Arial"/>
          <w:b/>
          <w:sz w:val="32"/>
        </w:rPr>
        <w:br/>
        <w:t>DRAFT Meeting Report</w:t>
      </w:r>
      <w:r w:rsidRPr="009139C4">
        <w:rPr>
          <w:rFonts w:ascii="Arial" w:hAnsi="Arial" w:cs="Arial"/>
          <w:b/>
          <w:sz w:val="32"/>
        </w:rPr>
        <w:br/>
        <w:t>for</w:t>
      </w:r>
      <w:r w:rsidRPr="009139C4">
        <w:rPr>
          <w:rFonts w:ascii="Arial" w:hAnsi="Arial" w:cs="Arial"/>
          <w:b/>
          <w:sz w:val="32"/>
        </w:rPr>
        <w:br/>
        <w:t>TSG RAN WG4</w:t>
      </w:r>
      <w:r w:rsidRPr="009139C4">
        <w:rPr>
          <w:rFonts w:ascii="Arial" w:hAnsi="Arial" w:cs="Arial"/>
          <w:b/>
          <w:sz w:val="32"/>
        </w:rPr>
        <w:br/>
        <w:t>meeting: 104-bis-e</w:t>
      </w:r>
    </w:p>
    <w:p w14:paraId="6D356714" w14:textId="77777777" w:rsidR="009139C4" w:rsidRPr="009139C4" w:rsidRDefault="009139C4" w:rsidP="009139C4">
      <w:pPr>
        <w:jc w:val="center"/>
        <w:rPr>
          <w:rFonts w:ascii="Arial" w:hAnsi="Arial" w:cs="Arial"/>
          <w:b/>
          <w:sz w:val="32"/>
        </w:rPr>
      </w:pPr>
      <w:r w:rsidRPr="009139C4">
        <w:rPr>
          <w:rFonts w:ascii="Arial" w:hAnsi="Arial" w:cs="Arial"/>
          <w:b/>
          <w:sz w:val="32"/>
        </w:rPr>
        <w:t>Electronic Meeting, Online, 10/10/2022 to 19/10/2022</w:t>
      </w:r>
    </w:p>
    <w:p w14:paraId="34C063F3" w14:textId="77777777" w:rsidR="009139C4" w:rsidRPr="009139C4" w:rsidRDefault="009139C4" w:rsidP="009139C4"/>
    <w:p w14:paraId="53C73A84" w14:textId="77777777" w:rsidR="009139C4" w:rsidRPr="009139C4" w:rsidRDefault="009139C4" w:rsidP="009139C4">
      <w:r w:rsidRPr="009139C4">
        <w:t>Report generated on Saturday, 2022-10-01 02:14  UTC</w:t>
      </w:r>
    </w:p>
    <w:p w14:paraId="1D1CC09B" w14:textId="77777777" w:rsidR="009139C4" w:rsidRPr="009139C4" w:rsidRDefault="009139C4" w:rsidP="009139C4"/>
    <w:p w14:paraId="7315CE4D" w14:textId="77777777" w:rsidR="009139C4" w:rsidRPr="009139C4" w:rsidRDefault="009139C4" w:rsidP="009139C4">
      <w:r w:rsidRPr="009139C4">
        <w:t>Contents:</w:t>
      </w:r>
    </w:p>
    <w:p w14:paraId="26985191" w14:textId="77777777" w:rsidR="009139C4" w:rsidRPr="009139C4" w:rsidRDefault="009139C4" w:rsidP="009139C4">
      <w:r w:rsidRPr="009139C4">
        <w:rPr>
          <w:noProof/>
        </w:rPr>
        <w:fldChar w:fldCharType="begin"/>
      </w:r>
      <w:r w:rsidRPr="009139C4">
        <w:rPr>
          <w:noProof/>
        </w:rPr>
        <w:instrText xml:space="preserve"> TOC  \* MERGEFORMAT </w:instrText>
      </w:r>
      <w:r w:rsidRPr="009139C4">
        <w:rPr>
          <w:noProof/>
        </w:rPr>
        <w:fldChar w:fldCharType="separate"/>
      </w:r>
      <w:r w:rsidRPr="009139C4">
        <w:rPr>
          <w:b/>
          <w:bCs/>
          <w:noProof/>
          <w:lang w:val="en-US"/>
        </w:rPr>
        <w:t>No table of contents entries found.</w:t>
      </w:r>
      <w:r w:rsidRPr="009139C4">
        <w:fldChar w:fldCharType="end"/>
      </w:r>
    </w:p>
    <w:p w14:paraId="3C7DE93D" w14:textId="77777777" w:rsidR="009139C4" w:rsidRPr="009139C4" w:rsidRDefault="009139C4" w:rsidP="009139C4">
      <w:pPr>
        <w:keepNext/>
        <w:keepLines/>
        <w:spacing w:before="180"/>
        <w:ind w:left="1134" w:hanging="1134"/>
        <w:outlineLvl w:val="1"/>
        <w:rPr>
          <w:rFonts w:ascii="Arial" w:hAnsi="Arial"/>
          <w:sz w:val="32"/>
        </w:rPr>
      </w:pPr>
      <w:r w:rsidRPr="009139C4">
        <w:rPr>
          <w:rFonts w:ascii="Arial" w:hAnsi="Arial"/>
          <w:sz w:val="32"/>
        </w:rPr>
        <w:br w:type="page"/>
      </w:r>
      <w:r w:rsidRPr="009139C4">
        <w:rPr>
          <w:rFonts w:ascii="Arial" w:hAnsi="Arial"/>
          <w:sz w:val="32"/>
        </w:rPr>
        <w:lastRenderedPageBreak/>
        <w:t>1</w:t>
      </w:r>
      <w:r w:rsidRPr="009139C4">
        <w:rPr>
          <w:rFonts w:ascii="Arial" w:hAnsi="Arial"/>
          <w:sz w:val="32"/>
        </w:rPr>
        <w:tab/>
        <w:t>Opening of the E-meeting</w:t>
      </w:r>
    </w:p>
    <w:p w14:paraId="4569A087" w14:textId="77777777" w:rsidR="009139C4" w:rsidRPr="009139C4" w:rsidRDefault="009139C4" w:rsidP="009139C4">
      <w:pPr>
        <w:keepNext/>
        <w:keepLines/>
        <w:spacing w:before="180"/>
        <w:ind w:left="1134" w:hanging="1134"/>
        <w:outlineLvl w:val="1"/>
        <w:rPr>
          <w:rFonts w:ascii="Arial" w:hAnsi="Arial"/>
          <w:sz w:val="32"/>
        </w:rPr>
      </w:pPr>
      <w:r w:rsidRPr="009139C4">
        <w:rPr>
          <w:rFonts w:ascii="Arial" w:hAnsi="Arial"/>
          <w:sz w:val="32"/>
        </w:rPr>
        <w:t>2</w:t>
      </w:r>
      <w:r w:rsidRPr="009139C4">
        <w:rPr>
          <w:rFonts w:ascii="Arial" w:hAnsi="Arial"/>
          <w:sz w:val="32"/>
        </w:rPr>
        <w:tab/>
        <w:t>Approval of the agenda</w:t>
      </w:r>
    </w:p>
    <w:p w14:paraId="00402CF2" w14:textId="77777777" w:rsidR="009139C4" w:rsidRPr="009139C4" w:rsidRDefault="009139C4" w:rsidP="009139C4">
      <w:pPr>
        <w:keepNext/>
        <w:keepLines/>
        <w:spacing w:before="180"/>
        <w:ind w:left="1134" w:hanging="1134"/>
        <w:outlineLvl w:val="1"/>
        <w:rPr>
          <w:rFonts w:ascii="Arial" w:hAnsi="Arial"/>
          <w:sz w:val="32"/>
        </w:rPr>
      </w:pPr>
      <w:r w:rsidRPr="009139C4">
        <w:rPr>
          <w:rFonts w:ascii="Arial" w:hAnsi="Arial"/>
          <w:sz w:val="32"/>
        </w:rPr>
        <w:t>3</w:t>
      </w:r>
      <w:r w:rsidRPr="009139C4">
        <w:rPr>
          <w:rFonts w:ascii="Arial" w:hAnsi="Arial"/>
          <w:sz w:val="32"/>
        </w:rPr>
        <w:tab/>
        <w:t>Incoming LS and meeting report</w:t>
      </w:r>
    </w:p>
    <w:p w14:paraId="3908E17C" w14:textId="77777777" w:rsidR="009139C4" w:rsidRPr="009139C4" w:rsidRDefault="009139C4" w:rsidP="009139C4">
      <w:pPr>
        <w:keepNext/>
        <w:keepLines/>
        <w:spacing w:before="120"/>
        <w:ind w:left="1134" w:hanging="1134"/>
        <w:outlineLvl w:val="2"/>
        <w:rPr>
          <w:rFonts w:ascii="Arial" w:hAnsi="Arial"/>
          <w:sz w:val="28"/>
        </w:rPr>
      </w:pPr>
      <w:r w:rsidRPr="009139C4">
        <w:rPr>
          <w:rFonts w:ascii="Arial" w:hAnsi="Arial"/>
          <w:sz w:val="28"/>
        </w:rPr>
        <w:t>3.1</w:t>
      </w:r>
      <w:r w:rsidRPr="009139C4">
        <w:rPr>
          <w:rFonts w:ascii="Arial" w:hAnsi="Arial"/>
          <w:sz w:val="28"/>
        </w:rPr>
        <w:tab/>
        <w:t>Incoming liaison statement</w:t>
      </w:r>
    </w:p>
    <w:p w14:paraId="24BF13EA" w14:textId="77777777" w:rsidR="009139C4" w:rsidRPr="009139C4" w:rsidRDefault="009139C4" w:rsidP="009139C4">
      <w:pPr>
        <w:keepNext/>
        <w:keepLines/>
        <w:spacing w:before="120"/>
        <w:ind w:left="1134" w:hanging="1134"/>
        <w:outlineLvl w:val="2"/>
        <w:rPr>
          <w:rFonts w:ascii="Arial" w:hAnsi="Arial"/>
          <w:sz w:val="28"/>
        </w:rPr>
      </w:pPr>
      <w:r w:rsidRPr="009139C4">
        <w:rPr>
          <w:rFonts w:ascii="Arial" w:hAnsi="Arial"/>
          <w:sz w:val="28"/>
        </w:rPr>
        <w:t>3.2</w:t>
      </w:r>
      <w:r w:rsidRPr="009139C4">
        <w:rPr>
          <w:rFonts w:ascii="Arial" w:hAnsi="Arial"/>
          <w:sz w:val="28"/>
        </w:rPr>
        <w:tab/>
        <w:t>Session chair notes</w:t>
      </w:r>
    </w:p>
    <w:p w14:paraId="516BACE8" w14:textId="77777777" w:rsidR="009139C4" w:rsidRPr="009139C4" w:rsidRDefault="009139C4" w:rsidP="009139C4">
      <w:pPr>
        <w:rPr>
          <w:rFonts w:ascii="Arial" w:eastAsia="SimSun" w:hAnsi="Arial" w:cs="Arial"/>
          <w:b/>
          <w:sz w:val="24"/>
          <w:lang w:eastAsia="ko-KR"/>
        </w:rPr>
      </w:pPr>
      <w:r w:rsidRPr="009139C4">
        <w:rPr>
          <w:rFonts w:ascii="Arial" w:eastAsia="SimSun" w:hAnsi="Arial" w:cs="Arial"/>
          <w:b/>
          <w:color w:val="0000FF"/>
          <w:sz w:val="24"/>
          <w:lang w:eastAsia="ko-KR"/>
        </w:rPr>
        <w:t>R4-22xxxxx</w:t>
      </w:r>
      <w:r w:rsidRPr="009139C4">
        <w:rPr>
          <w:rFonts w:ascii="Arial" w:eastAsia="SimSun" w:hAnsi="Arial" w:cs="Arial"/>
          <w:b/>
          <w:color w:val="0000FF"/>
          <w:sz w:val="24"/>
          <w:lang w:eastAsia="ko-KR"/>
        </w:rPr>
        <w:tab/>
      </w:r>
      <w:r w:rsidRPr="009139C4">
        <w:rPr>
          <w:rFonts w:ascii="Arial" w:eastAsia="SimSun" w:hAnsi="Arial" w:cs="Arial"/>
          <w:b/>
          <w:sz w:val="24"/>
          <w:lang w:eastAsia="ko-KR"/>
        </w:rPr>
        <w:t>RAN4#104-e RRM session chair notes</w:t>
      </w:r>
    </w:p>
    <w:p w14:paraId="2AD52343" w14:textId="77777777" w:rsidR="009139C4" w:rsidRPr="009139C4" w:rsidRDefault="009139C4" w:rsidP="009139C4">
      <w:pPr>
        <w:rPr>
          <w:rFonts w:eastAsia="SimSun"/>
          <w:i/>
          <w:lang w:eastAsia="ko-KR"/>
        </w:rPr>
      </w:pPr>
      <w:r w:rsidRPr="009139C4">
        <w:rPr>
          <w:rFonts w:eastAsia="SimSun"/>
          <w:i/>
          <w:lang w:eastAsia="ko-KR"/>
        </w:rPr>
        <w:tab/>
      </w:r>
      <w:r w:rsidRPr="009139C4">
        <w:rPr>
          <w:rFonts w:eastAsia="SimSun"/>
          <w:i/>
          <w:lang w:eastAsia="ko-KR"/>
        </w:rPr>
        <w:tab/>
      </w:r>
      <w:r w:rsidRPr="009139C4">
        <w:rPr>
          <w:rFonts w:eastAsia="SimSun"/>
          <w:i/>
          <w:lang w:eastAsia="ko-KR"/>
        </w:rPr>
        <w:tab/>
      </w:r>
      <w:r w:rsidRPr="009139C4">
        <w:rPr>
          <w:rFonts w:eastAsia="SimSun"/>
          <w:i/>
          <w:lang w:eastAsia="ko-KR"/>
        </w:rPr>
        <w:tab/>
      </w:r>
      <w:r w:rsidRPr="009139C4">
        <w:rPr>
          <w:rFonts w:eastAsia="SimSun"/>
          <w:i/>
          <w:lang w:eastAsia="ko-KR"/>
        </w:rPr>
        <w:tab/>
        <w:t>Type: report</w:t>
      </w:r>
      <w:r w:rsidRPr="009139C4">
        <w:rPr>
          <w:rFonts w:eastAsia="SimSun"/>
          <w:i/>
          <w:lang w:eastAsia="ko-KR"/>
        </w:rPr>
        <w:tab/>
      </w:r>
      <w:r w:rsidRPr="009139C4">
        <w:rPr>
          <w:rFonts w:eastAsia="SimSun"/>
          <w:i/>
          <w:lang w:eastAsia="ko-KR"/>
        </w:rPr>
        <w:tab/>
        <w:t>For: endorsement</w:t>
      </w:r>
      <w:r w:rsidRPr="009139C4">
        <w:rPr>
          <w:rFonts w:eastAsia="SimSun"/>
          <w:i/>
          <w:lang w:eastAsia="ko-KR"/>
        </w:rPr>
        <w:br/>
      </w:r>
      <w:r w:rsidRPr="009139C4">
        <w:rPr>
          <w:rFonts w:eastAsia="SimSun"/>
          <w:i/>
          <w:lang w:eastAsia="ko-KR"/>
        </w:rPr>
        <w:tab/>
      </w:r>
      <w:r w:rsidRPr="009139C4">
        <w:rPr>
          <w:rFonts w:eastAsia="SimSun"/>
          <w:i/>
          <w:lang w:eastAsia="ko-KR"/>
        </w:rPr>
        <w:tab/>
      </w:r>
      <w:r w:rsidRPr="009139C4">
        <w:rPr>
          <w:rFonts w:eastAsia="SimSun"/>
          <w:i/>
          <w:lang w:eastAsia="ko-KR"/>
        </w:rPr>
        <w:tab/>
      </w:r>
      <w:r w:rsidRPr="009139C4">
        <w:rPr>
          <w:rFonts w:eastAsia="SimSun"/>
          <w:i/>
          <w:lang w:eastAsia="ko-KR"/>
        </w:rPr>
        <w:tab/>
      </w:r>
      <w:r w:rsidRPr="009139C4">
        <w:rPr>
          <w:rFonts w:eastAsia="SimSun"/>
          <w:i/>
          <w:lang w:eastAsia="ko-KR"/>
        </w:rPr>
        <w:tab/>
        <w:t>Source: RAN4 Chair</w:t>
      </w:r>
    </w:p>
    <w:p w14:paraId="4DB69928" w14:textId="77777777" w:rsidR="009139C4" w:rsidRPr="009139C4" w:rsidRDefault="009139C4" w:rsidP="009139C4">
      <w:pPr>
        <w:rPr>
          <w:rFonts w:ascii="Arial" w:eastAsia="SimSun" w:hAnsi="Arial" w:cs="Arial"/>
          <w:b/>
          <w:lang w:val="en-US" w:eastAsia="zh-CN"/>
        </w:rPr>
      </w:pPr>
      <w:r w:rsidRPr="009139C4">
        <w:rPr>
          <w:rFonts w:ascii="Arial" w:eastAsia="SimSun" w:hAnsi="Arial" w:cs="Arial"/>
          <w:b/>
          <w:lang w:val="en-US" w:eastAsia="zh-CN"/>
        </w:rPr>
        <w:t>Decision:</w:t>
      </w:r>
      <w:r w:rsidRPr="009139C4">
        <w:rPr>
          <w:rFonts w:ascii="Arial" w:eastAsia="SimSun" w:hAnsi="Arial" w:cs="Arial"/>
          <w:b/>
          <w:lang w:val="en-US" w:eastAsia="zh-CN"/>
        </w:rPr>
        <w:tab/>
      </w:r>
      <w:r w:rsidRPr="009139C4">
        <w:rPr>
          <w:rFonts w:ascii="Arial" w:eastAsia="SimSun" w:hAnsi="Arial" w:cs="Arial"/>
          <w:b/>
          <w:lang w:val="en-US" w:eastAsia="zh-CN"/>
        </w:rPr>
        <w:tab/>
      </w:r>
      <w:r w:rsidRPr="009139C4">
        <w:rPr>
          <w:rFonts w:ascii="Arial" w:eastAsia="SimSun" w:hAnsi="Arial" w:cs="Arial"/>
          <w:b/>
          <w:highlight w:val="yellow"/>
          <w:lang w:val="en-US" w:eastAsia="zh-CN"/>
        </w:rPr>
        <w:t>Return to</w:t>
      </w:r>
      <w:r w:rsidRPr="009139C4">
        <w:rPr>
          <w:rFonts w:ascii="Arial" w:eastAsia="SimSun" w:hAnsi="Arial" w:cs="Arial"/>
          <w:b/>
          <w:lang w:val="en-US" w:eastAsia="zh-CN"/>
        </w:rPr>
        <w:t>.</w:t>
      </w:r>
    </w:p>
    <w:p w14:paraId="711E68DF" w14:textId="77777777" w:rsidR="009139C4" w:rsidRPr="009139C4" w:rsidRDefault="009139C4" w:rsidP="009139C4">
      <w:pPr>
        <w:rPr>
          <w:rFonts w:eastAsia="SimSun"/>
          <w:lang w:eastAsia="ko-KR"/>
        </w:rPr>
      </w:pPr>
    </w:p>
    <w:p w14:paraId="36AA2EF2"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br w:type="page"/>
      </w:r>
    </w:p>
    <w:p w14:paraId="39D7BE2D" w14:textId="77777777" w:rsidR="009139C4" w:rsidRPr="009139C4" w:rsidRDefault="009139C4" w:rsidP="009139C4">
      <w:pPr>
        <w:rPr>
          <w:rFonts w:eastAsia="SimSun"/>
          <w:lang w:eastAsia="ko-KR"/>
        </w:rPr>
      </w:pPr>
    </w:p>
    <w:p w14:paraId="24A78A08" w14:textId="77777777" w:rsidR="009139C4" w:rsidRPr="009139C4" w:rsidRDefault="009139C4" w:rsidP="009139C4">
      <w:pPr>
        <w:rPr>
          <w:rFonts w:eastAsia="SimSun"/>
          <w:lang w:eastAsia="ko-KR"/>
        </w:rPr>
      </w:pPr>
      <w:r w:rsidRPr="009139C4">
        <w:rPr>
          <w:rFonts w:eastAsia="SimSun"/>
          <w:lang w:eastAsia="ko-KR"/>
        </w:rPr>
        <w:t>RRM session email thread list</w:t>
      </w:r>
    </w:p>
    <w:tbl>
      <w:tblPr>
        <w:tblW w:w="11341" w:type="dxa"/>
        <w:tblInd w:w="-442" w:type="dxa"/>
        <w:tblLayout w:type="fixed"/>
        <w:tblLook w:val="04A0" w:firstRow="1" w:lastRow="0" w:firstColumn="1" w:lastColumn="0" w:noHBand="0" w:noVBand="1"/>
      </w:tblPr>
      <w:tblGrid>
        <w:gridCol w:w="2836"/>
        <w:gridCol w:w="2410"/>
        <w:gridCol w:w="3260"/>
        <w:gridCol w:w="1276"/>
        <w:gridCol w:w="1559"/>
      </w:tblGrid>
      <w:tr w:rsidR="009139C4" w:rsidRPr="009139C4" w14:paraId="7920FB46" w14:textId="77777777" w:rsidTr="00BA16CE">
        <w:tc>
          <w:tcPr>
            <w:tcW w:w="2836" w:type="dxa"/>
            <w:hideMark/>
          </w:tcPr>
          <w:p w14:paraId="4A672BE6" w14:textId="77777777" w:rsidR="009139C4" w:rsidRPr="009139C4" w:rsidRDefault="009139C4" w:rsidP="009139C4">
            <w:pPr>
              <w:overflowPunct/>
              <w:autoSpaceDE/>
              <w:autoSpaceDN/>
              <w:snapToGrid w:val="0"/>
              <w:spacing w:after="0"/>
              <w:textAlignment w:val="auto"/>
              <w:rPr>
                <w:rFonts w:eastAsia="SimSun"/>
                <w:b/>
                <w:bCs/>
                <w:lang w:val="en-US"/>
              </w:rPr>
            </w:pPr>
            <w:r w:rsidRPr="009139C4">
              <w:rPr>
                <w:rFonts w:eastAsia="SimSun"/>
                <w:b/>
                <w:bCs/>
                <w:lang w:val="en-US"/>
              </w:rPr>
              <w:t>Email title</w:t>
            </w:r>
          </w:p>
        </w:tc>
        <w:tc>
          <w:tcPr>
            <w:tcW w:w="2410" w:type="dxa"/>
            <w:hideMark/>
          </w:tcPr>
          <w:p w14:paraId="730BEBF8" w14:textId="77777777" w:rsidR="009139C4" w:rsidRPr="009139C4" w:rsidRDefault="009139C4" w:rsidP="009139C4">
            <w:pPr>
              <w:overflowPunct/>
              <w:autoSpaceDE/>
              <w:autoSpaceDN/>
              <w:snapToGrid w:val="0"/>
              <w:spacing w:after="0"/>
              <w:textAlignment w:val="auto"/>
              <w:rPr>
                <w:rFonts w:eastAsia="SimSun"/>
                <w:b/>
                <w:bCs/>
                <w:lang w:val="en-US"/>
              </w:rPr>
            </w:pPr>
            <w:r w:rsidRPr="009139C4">
              <w:rPr>
                <w:rFonts w:eastAsia="SimSun"/>
                <w:b/>
                <w:bCs/>
                <w:lang w:val="en-US"/>
              </w:rPr>
              <w:t>WI</w:t>
            </w:r>
          </w:p>
        </w:tc>
        <w:tc>
          <w:tcPr>
            <w:tcW w:w="3260" w:type="dxa"/>
            <w:hideMark/>
          </w:tcPr>
          <w:p w14:paraId="2B688BFF" w14:textId="77777777" w:rsidR="009139C4" w:rsidRPr="009139C4" w:rsidRDefault="009139C4" w:rsidP="009139C4">
            <w:pPr>
              <w:overflowPunct/>
              <w:autoSpaceDE/>
              <w:autoSpaceDN/>
              <w:snapToGrid w:val="0"/>
              <w:spacing w:after="0"/>
              <w:textAlignment w:val="auto"/>
              <w:rPr>
                <w:rFonts w:eastAsia="SimSun"/>
                <w:b/>
                <w:bCs/>
                <w:lang w:val="en-US"/>
              </w:rPr>
            </w:pPr>
            <w:r w:rsidRPr="009139C4">
              <w:rPr>
                <w:rFonts w:eastAsia="SimSun"/>
                <w:b/>
                <w:bCs/>
                <w:lang w:val="en-US"/>
              </w:rPr>
              <w:t>Topic areas</w:t>
            </w:r>
          </w:p>
        </w:tc>
        <w:tc>
          <w:tcPr>
            <w:tcW w:w="1276" w:type="dxa"/>
            <w:hideMark/>
          </w:tcPr>
          <w:p w14:paraId="64CF75B3" w14:textId="77777777" w:rsidR="009139C4" w:rsidRPr="009139C4" w:rsidRDefault="009139C4" w:rsidP="009139C4">
            <w:pPr>
              <w:overflowPunct/>
              <w:autoSpaceDE/>
              <w:autoSpaceDN/>
              <w:snapToGrid w:val="0"/>
              <w:spacing w:after="0"/>
              <w:textAlignment w:val="auto"/>
              <w:rPr>
                <w:rFonts w:eastAsia="SimSun"/>
                <w:b/>
                <w:bCs/>
                <w:lang w:val="en-US"/>
              </w:rPr>
            </w:pPr>
            <w:r w:rsidRPr="009139C4">
              <w:rPr>
                <w:rFonts w:eastAsia="SimSun"/>
                <w:b/>
                <w:bCs/>
                <w:lang w:val="en-US"/>
              </w:rPr>
              <w:t>AI covered in the email thread</w:t>
            </w:r>
          </w:p>
        </w:tc>
        <w:tc>
          <w:tcPr>
            <w:tcW w:w="1559" w:type="dxa"/>
            <w:hideMark/>
          </w:tcPr>
          <w:p w14:paraId="05E3397C" w14:textId="77777777" w:rsidR="009139C4" w:rsidRPr="009139C4" w:rsidRDefault="009139C4" w:rsidP="009139C4">
            <w:pPr>
              <w:overflowPunct/>
              <w:autoSpaceDE/>
              <w:autoSpaceDN/>
              <w:snapToGrid w:val="0"/>
              <w:spacing w:after="0"/>
              <w:textAlignment w:val="auto"/>
              <w:rPr>
                <w:rFonts w:eastAsia="SimSun"/>
                <w:b/>
                <w:bCs/>
                <w:lang w:val="en-US"/>
              </w:rPr>
            </w:pPr>
            <w:r w:rsidRPr="009139C4">
              <w:rPr>
                <w:rFonts w:eastAsia="SimSun"/>
                <w:b/>
                <w:bCs/>
                <w:lang w:val="en-US"/>
              </w:rPr>
              <w:t>Moderator &amp; Summary agenda</w:t>
            </w:r>
          </w:p>
        </w:tc>
      </w:tr>
      <w:tr w:rsidR="009139C4" w:rsidRPr="009139C4" w14:paraId="56705BC6" w14:textId="77777777" w:rsidTr="00BA16CE">
        <w:tc>
          <w:tcPr>
            <w:tcW w:w="2836" w:type="dxa"/>
            <w:hideMark/>
          </w:tcPr>
          <w:p w14:paraId="0154933C"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lang w:val="en-US"/>
              </w:rPr>
              <w:t>[104-bis-e][200] RRM_Session</w:t>
            </w:r>
          </w:p>
        </w:tc>
        <w:tc>
          <w:tcPr>
            <w:tcW w:w="2410" w:type="dxa"/>
            <w:hideMark/>
          </w:tcPr>
          <w:p w14:paraId="24A1205E"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lang w:val="en-US"/>
              </w:rPr>
              <w:t>N.A</w:t>
            </w:r>
          </w:p>
        </w:tc>
        <w:tc>
          <w:tcPr>
            <w:tcW w:w="3260" w:type="dxa"/>
            <w:hideMark/>
          </w:tcPr>
          <w:p w14:paraId="54637922"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lang w:val="en-US"/>
              </w:rPr>
              <w:t>N.A</w:t>
            </w:r>
          </w:p>
        </w:tc>
        <w:tc>
          <w:tcPr>
            <w:tcW w:w="1276" w:type="dxa"/>
            <w:hideMark/>
          </w:tcPr>
          <w:p w14:paraId="072B0188"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lang w:val="en-US"/>
              </w:rPr>
              <w:t>N.A</w:t>
            </w:r>
          </w:p>
        </w:tc>
        <w:tc>
          <w:tcPr>
            <w:tcW w:w="1559" w:type="dxa"/>
            <w:hideMark/>
          </w:tcPr>
          <w:p w14:paraId="17E6770E"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lang w:val="en-US"/>
              </w:rPr>
              <w:t>Meng Zhang</w:t>
            </w:r>
            <w:r w:rsidRPr="009139C4">
              <w:rPr>
                <w:rFonts w:eastAsia="SimSun"/>
                <w:lang w:val="en-US"/>
              </w:rPr>
              <w:br/>
              <w:t>AI 3.2</w:t>
            </w:r>
          </w:p>
          <w:p w14:paraId="7F7213D9" w14:textId="77777777" w:rsidR="009139C4" w:rsidRPr="009139C4" w:rsidRDefault="009139C4" w:rsidP="009139C4">
            <w:pPr>
              <w:overflowPunct/>
              <w:autoSpaceDE/>
              <w:autoSpaceDN/>
              <w:snapToGrid w:val="0"/>
              <w:spacing w:after="0"/>
              <w:textAlignment w:val="auto"/>
              <w:rPr>
                <w:rFonts w:eastAsia="SimSun"/>
                <w:lang w:val="en-US"/>
              </w:rPr>
            </w:pPr>
          </w:p>
        </w:tc>
      </w:tr>
      <w:tr w:rsidR="009139C4" w:rsidRPr="009139C4" w14:paraId="00EA01B9" w14:textId="77777777" w:rsidTr="00BA16CE">
        <w:tc>
          <w:tcPr>
            <w:tcW w:w="2836" w:type="dxa"/>
            <w:hideMark/>
          </w:tcPr>
          <w:p w14:paraId="2F7DA328"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[104-bis-e][201] NR_NTN_solutions_RRM_1</w:t>
            </w:r>
          </w:p>
        </w:tc>
        <w:tc>
          <w:tcPr>
            <w:tcW w:w="2410" w:type="dxa"/>
            <w:hideMark/>
          </w:tcPr>
          <w:p w14:paraId="01E90269"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R17 NR NTN (NR_NTN_solutions)</w:t>
            </w:r>
          </w:p>
        </w:tc>
        <w:tc>
          <w:tcPr>
            <w:tcW w:w="3260" w:type="dxa"/>
            <w:hideMark/>
          </w:tcPr>
          <w:p w14:paraId="630E378E"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RRM Core requirements maintenance</w:t>
            </w:r>
          </w:p>
        </w:tc>
        <w:tc>
          <w:tcPr>
            <w:tcW w:w="1276" w:type="dxa"/>
            <w:hideMark/>
          </w:tcPr>
          <w:p w14:paraId="33763262"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4.2.5</w:t>
            </w:r>
          </w:p>
        </w:tc>
        <w:tc>
          <w:tcPr>
            <w:tcW w:w="1559" w:type="dxa"/>
            <w:hideMark/>
          </w:tcPr>
          <w:p w14:paraId="5877A461"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CH Park</w:t>
            </w:r>
            <w:r w:rsidRPr="009139C4">
              <w:rPr>
                <w:rFonts w:eastAsia="SimSun"/>
              </w:rPr>
              <w:br/>
              <w:t>AI 4.2.8</w:t>
            </w:r>
          </w:p>
        </w:tc>
      </w:tr>
      <w:tr w:rsidR="009139C4" w:rsidRPr="009139C4" w14:paraId="2895164C" w14:textId="77777777" w:rsidTr="00BA16CE">
        <w:tc>
          <w:tcPr>
            <w:tcW w:w="2836" w:type="dxa"/>
            <w:hideMark/>
          </w:tcPr>
          <w:p w14:paraId="2C50B993"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[104-bis-e][202] NR_NTN_solutions_RRM_2</w:t>
            </w:r>
          </w:p>
        </w:tc>
        <w:tc>
          <w:tcPr>
            <w:tcW w:w="2410" w:type="dxa"/>
            <w:hideMark/>
          </w:tcPr>
          <w:p w14:paraId="2FEC0C0E"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R17 NR NTN (NR_NTN_solutions)</w:t>
            </w:r>
          </w:p>
        </w:tc>
        <w:tc>
          <w:tcPr>
            <w:tcW w:w="3260" w:type="dxa"/>
            <w:hideMark/>
          </w:tcPr>
          <w:p w14:paraId="0D97374A"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RRM Perf requirements</w:t>
            </w:r>
          </w:p>
        </w:tc>
        <w:tc>
          <w:tcPr>
            <w:tcW w:w="1276" w:type="dxa"/>
            <w:hideMark/>
          </w:tcPr>
          <w:p w14:paraId="7D30C492"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4.2.6</w:t>
            </w:r>
          </w:p>
        </w:tc>
        <w:tc>
          <w:tcPr>
            <w:tcW w:w="1559" w:type="dxa"/>
            <w:hideMark/>
          </w:tcPr>
          <w:p w14:paraId="52F1FD73"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Xuhua Tao</w:t>
            </w:r>
            <w:r w:rsidRPr="009139C4">
              <w:rPr>
                <w:rFonts w:eastAsia="SimSun"/>
              </w:rPr>
              <w:br/>
              <w:t>AI 4.2.8</w:t>
            </w:r>
          </w:p>
        </w:tc>
      </w:tr>
      <w:tr w:rsidR="009139C4" w:rsidRPr="009139C4" w14:paraId="523FC6B0" w14:textId="77777777" w:rsidTr="00BA16CE">
        <w:tc>
          <w:tcPr>
            <w:tcW w:w="2836" w:type="dxa"/>
          </w:tcPr>
          <w:p w14:paraId="7A851C33"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[104-bis-e][203] NR_ext_to_71GHz_RRM_1</w:t>
            </w:r>
          </w:p>
        </w:tc>
        <w:tc>
          <w:tcPr>
            <w:tcW w:w="2410" w:type="dxa"/>
          </w:tcPr>
          <w:p w14:paraId="5F97D260"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R17 NR 52.6 - 71GHz (NR_ext_to_71GHz)</w:t>
            </w:r>
          </w:p>
        </w:tc>
        <w:tc>
          <w:tcPr>
            <w:tcW w:w="3260" w:type="dxa"/>
          </w:tcPr>
          <w:p w14:paraId="5E6EA4D5"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RRM Core requirements maintenance</w:t>
            </w:r>
          </w:p>
        </w:tc>
        <w:tc>
          <w:tcPr>
            <w:tcW w:w="1276" w:type="dxa"/>
          </w:tcPr>
          <w:p w14:paraId="55B6782A"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4.3.5</w:t>
            </w:r>
          </w:p>
        </w:tc>
        <w:tc>
          <w:tcPr>
            <w:tcW w:w="1559" w:type="dxa"/>
          </w:tcPr>
          <w:p w14:paraId="542CB59A"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Zhongyi Shen</w:t>
            </w:r>
            <w:r w:rsidRPr="009139C4">
              <w:rPr>
                <w:rFonts w:eastAsia="SimSun"/>
              </w:rPr>
              <w:br/>
              <w:t>AI 4.3.8</w:t>
            </w:r>
          </w:p>
        </w:tc>
      </w:tr>
      <w:tr w:rsidR="009139C4" w:rsidRPr="009139C4" w14:paraId="4B56DB25" w14:textId="77777777" w:rsidTr="00BA16CE">
        <w:tc>
          <w:tcPr>
            <w:tcW w:w="2836" w:type="dxa"/>
          </w:tcPr>
          <w:p w14:paraId="73B61D6F"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[104-bis-e][204] NR_ext_to_71GHz_RRM_2</w:t>
            </w:r>
          </w:p>
        </w:tc>
        <w:tc>
          <w:tcPr>
            <w:tcW w:w="2410" w:type="dxa"/>
          </w:tcPr>
          <w:p w14:paraId="2C9420D0"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R17 NR 52.6 - 71GHz (NR_ext_to_71GHz)</w:t>
            </w:r>
          </w:p>
        </w:tc>
        <w:tc>
          <w:tcPr>
            <w:tcW w:w="3260" w:type="dxa"/>
          </w:tcPr>
          <w:p w14:paraId="49BB9E35"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RRM Perf requirements</w:t>
            </w:r>
          </w:p>
        </w:tc>
        <w:tc>
          <w:tcPr>
            <w:tcW w:w="1276" w:type="dxa"/>
          </w:tcPr>
          <w:p w14:paraId="3DB13E81"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4.3.6</w:t>
            </w:r>
          </w:p>
        </w:tc>
        <w:tc>
          <w:tcPr>
            <w:tcW w:w="1559" w:type="dxa"/>
          </w:tcPr>
          <w:p w14:paraId="53B7C03E"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Prashant Sharma</w:t>
            </w:r>
            <w:r w:rsidRPr="009139C4">
              <w:rPr>
                <w:rFonts w:eastAsia="SimSun"/>
              </w:rPr>
              <w:br/>
              <w:t>AI 4.3.8</w:t>
            </w:r>
          </w:p>
        </w:tc>
      </w:tr>
      <w:tr w:rsidR="009139C4" w:rsidRPr="009139C4" w14:paraId="3E339254" w14:textId="77777777" w:rsidTr="00BA16CE">
        <w:tc>
          <w:tcPr>
            <w:tcW w:w="2836" w:type="dxa"/>
          </w:tcPr>
          <w:p w14:paraId="5E22055D"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[104-bis-e][205] NR_feMIMO_RRM_1</w:t>
            </w:r>
          </w:p>
        </w:tc>
        <w:tc>
          <w:tcPr>
            <w:tcW w:w="2410" w:type="dxa"/>
          </w:tcPr>
          <w:p w14:paraId="5A34A257"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R17 NR feMIMO (NR_feMIMO)</w:t>
            </w:r>
          </w:p>
        </w:tc>
        <w:tc>
          <w:tcPr>
            <w:tcW w:w="3260" w:type="dxa"/>
          </w:tcPr>
          <w:p w14:paraId="3044D07A"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RRM Core requirement maintenance</w:t>
            </w:r>
          </w:p>
        </w:tc>
        <w:tc>
          <w:tcPr>
            <w:tcW w:w="1276" w:type="dxa"/>
          </w:tcPr>
          <w:p w14:paraId="5AFEAF3C"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4.5.1</w:t>
            </w:r>
          </w:p>
        </w:tc>
        <w:tc>
          <w:tcPr>
            <w:tcW w:w="1559" w:type="dxa"/>
          </w:tcPr>
          <w:p w14:paraId="7795859B"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Hua Li</w:t>
            </w:r>
            <w:r w:rsidRPr="009139C4">
              <w:rPr>
                <w:rFonts w:eastAsia="SimSun"/>
              </w:rPr>
              <w:br/>
              <w:t>AI 4.5.4</w:t>
            </w:r>
          </w:p>
        </w:tc>
      </w:tr>
      <w:tr w:rsidR="009139C4" w:rsidRPr="009139C4" w14:paraId="5071EBE8" w14:textId="77777777" w:rsidTr="00BA16CE">
        <w:tc>
          <w:tcPr>
            <w:tcW w:w="2836" w:type="dxa"/>
          </w:tcPr>
          <w:p w14:paraId="5B8186A4"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[104-bis-e][206] NR_feMIMO_RRM_2</w:t>
            </w:r>
          </w:p>
        </w:tc>
        <w:tc>
          <w:tcPr>
            <w:tcW w:w="2410" w:type="dxa"/>
          </w:tcPr>
          <w:p w14:paraId="13173186"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R17 NR feMIMO (NR_feMIMO)</w:t>
            </w:r>
          </w:p>
        </w:tc>
        <w:tc>
          <w:tcPr>
            <w:tcW w:w="3260" w:type="dxa"/>
          </w:tcPr>
          <w:p w14:paraId="7BD3A363"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RRM perf requirements</w:t>
            </w:r>
          </w:p>
        </w:tc>
        <w:tc>
          <w:tcPr>
            <w:tcW w:w="1276" w:type="dxa"/>
          </w:tcPr>
          <w:p w14:paraId="013018A3"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4.5.2</w:t>
            </w:r>
          </w:p>
        </w:tc>
        <w:tc>
          <w:tcPr>
            <w:tcW w:w="1559" w:type="dxa"/>
          </w:tcPr>
          <w:p w14:paraId="2D2DC882"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Yanze Fu (yanze.fu@samsung.com</w:t>
            </w:r>
            <w:r w:rsidRPr="009139C4">
              <w:rPr>
                <w:rFonts w:eastAsia="SimSun"/>
              </w:rPr>
              <w:br/>
              <w:t>AI 4.5.4</w:t>
            </w:r>
          </w:p>
        </w:tc>
      </w:tr>
      <w:tr w:rsidR="009139C4" w:rsidRPr="009139C4" w14:paraId="317350DF" w14:textId="77777777" w:rsidTr="00BA16CE">
        <w:tc>
          <w:tcPr>
            <w:tcW w:w="2836" w:type="dxa"/>
          </w:tcPr>
          <w:p w14:paraId="3D740FF7"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[104-bis-e][207] NR_redcap_RRM_1</w:t>
            </w:r>
          </w:p>
        </w:tc>
        <w:tc>
          <w:tcPr>
            <w:tcW w:w="2410" w:type="dxa"/>
          </w:tcPr>
          <w:p w14:paraId="28954F73"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R17 NR RedCap (NR_redcap)</w:t>
            </w:r>
          </w:p>
        </w:tc>
        <w:tc>
          <w:tcPr>
            <w:tcW w:w="3260" w:type="dxa"/>
          </w:tcPr>
          <w:p w14:paraId="0315A4A8" w14:textId="77777777" w:rsidR="009139C4" w:rsidRPr="009139C4" w:rsidRDefault="009139C4" w:rsidP="009139C4">
            <w:pPr>
              <w:overflowPunct/>
              <w:autoSpaceDE/>
              <w:autoSpaceDN/>
              <w:snapToGrid w:val="0"/>
              <w:spacing w:after="0"/>
              <w:textAlignment w:val="auto"/>
              <w:rPr>
                <w:rFonts w:eastAsia="SimSun"/>
              </w:rPr>
            </w:pPr>
            <w:r w:rsidRPr="009139C4">
              <w:rPr>
                <w:rFonts w:eastAsia="SimSun"/>
              </w:rPr>
              <w:t>RRM Core requirements</w:t>
            </w:r>
          </w:p>
          <w:p w14:paraId="705A6525"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RRM perf requirements</w:t>
            </w:r>
          </w:p>
        </w:tc>
        <w:tc>
          <w:tcPr>
            <w:tcW w:w="1276" w:type="dxa"/>
          </w:tcPr>
          <w:p w14:paraId="56E72B69"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4.6.3</w:t>
            </w:r>
            <w:r w:rsidRPr="009139C4">
              <w:rPr>
                <w:rFonts w:eastAsia="SimSun"/>
              </w:rPr>
              <w:br/>
              <w:t>4.6.3.1</w:t>
            </w:r>
            <w:r w:rsidRPr="009139C4">
              <w:rPr>
                <w:rFonts w:eastAsia="SimSun"/>
              </w:rPr>
              <w:br/>
              <w:t>4.6.4</w:t>
            </w:r>
          </w:p>
        </w:tc>
        <w:tc>
          <w:tcPr>
            <w:tcW w:w="1559" w:type="dxa"/>
          </w:tcPr>
          <w:p w14:paraId="7D794C5C"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Santhan Thangarasa</w:t>
            </w:r>
            <w:r w:rsidRPr="009139C4">
              <w:rPr>
                <w:rFonts w:eastAsia="SimSun"/>
              </w:rPr>
              <w:br/>
              <w:t>AI 4.6.6</w:t>
            </w:r>
          </w:p>
        </w:tc>
      </w:tr>
      <w:tr w:rsidR="009139C4" w:rsidRPr="009139C4" w14:paraId="2E7DF0DD" w14:textId="77777777" w:rsidTr="00BA16CE">
        <w:tc>
          <w:tcPr>
            <w:tcW w:w="2836" w:type="dxa"/>
          </w:tcPr>
          <w:p w14:paraId="2FF240C5"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[104-bis-e][208] NR_redcap_RRM_2</w:t>
            </w:r>
          </w:p>
        </w:tc>
        <w:tc>
          <w:tcPr>
            <w:tcW w:w="2410" w:type="dxa"/>
          </w:tcPr>
          <w:p w14:paraId="7BABA386"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R17 NR RedCap (NR_redcap)</w:t>
            </w:r>
          </w:p>
        </w:tc>
        <w:tc>
          <w:tcPr>
            <w:tcW w:w="3260" w:type="dxa"/>
          </w:tcPr>
          <w:p w14:paraId="02AD4358" w14:textId="77777777" w:rsidR="009139C4" w:rsidRPr="009139C4" w:rsidRDefault="009139C4" w:rsidP="009139C4">
            <w:pPr>
              <w:overflowPunct/>
              <w:autoSpaceDE/>
              <w:autoSpaceDN/>
              <w:snapToGrid w:val="0"/>
              <w:spacing w:after="0"/>
              <w:textAlignment w:val="auto"/>
              <w:rPr>
                <w:rFonts w:eastAsia="SimSun"/>
              </w:rPr>
            </w:pPr>
            <w:r w:rsidRPr="009139C4">
              <w:rPr>
                <w:rFonts w:eastAsia="SimSun"/>
              </w:rPr>
              <w:t>RRM Core requirements maintenance</w:t>
            </w:r>
          </w:p>
          <w:p w14:paraId="4BFD3D97" w14:textId="77777777" w:rsidR="009139C4" w:rsidRPr="009139C4" w:rsidRDefault="009139C4" w:rsidP="009139C4">
            <w:pPr>
              <w:overflowPunct/>
              <w:autoSpaceDE/>
              <w:autoSpaceDN/>
              <w:snapToGrid w:val="0"/>
              <w:spacing w:after="0"/>
              <w:textAlignment w:val="auto"/>
              <w:rPr>
                <w:rFonts w:eastAsia="SimSun"/>
              </w:rPr>
            </w:pPr>
            <w:r w:rsidRPr="009139C4">
              <w:rPr>
                <w:rFonts w:eastAsia="SimSun"/>
              </w:rPr>
              <w:t>- Extended DRX enhancements</w:t>
            </w:r>
          </w:p>
          <w:p w14:paraId="4D30B3A8" w14:textId="77777777" w:rsidR="009139C4" w:rsidRPr="009139C4" w:rsidRDefault="009139C4" w:rsidP="009139C4">
            <w:pPr>
              <w:overflowPunct/>
              <w:autoSpaceDE/>
              <w:autoSpaceDN/>
              <w:snapToGrid w:val="0"/>
              <w:spacing w:after="0"/>
              <w:textAlignment w:val="auto"/>
              <w:rPr>
                <w:rFonts w:eastAsia="SimSun"/>
              </w:rPr>
            </w:pPr>
            <w:r w:rsidRPr="009139C4">
              <w:rPr>
                <w:rFonts w:eastAsia="SimSun"/>
              </w:rPr>
              <w:t>- RRM measurement relaxations</w:t>
            </w:r>
          </w:p>
          <w:p w14:paraId="606910CA"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 Others</w:t>
            </w:r>
          </w:p>
        </w:tc>
        <w:tc>
          <w:tcPr>
            <w:tcW w:w="1276" w:type="dxa"/>
          </w:tcPr>
          <w:p w14:paraId="39B610A4"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4.6.3.2</w:t>
            </w:r>
            <w:r w:rsidRPr="009139C4">
              <w:rPr>
                <w:rFonts w:eastAsia="SimSun"/>
              </w:rPr>
              <w:br/>
              <w:t>4.6.3.3</w:t>
            </w:r>
            <w:r w:rsidRPr="009139C4">
              <w:rPr>
                <w:rFonts w:eastAsia="SimSun"/>
              </w:rPr>
              <w:br/>
              <w:t>4.6.3.4</w:t>
            </w:r>
          </w:p>
        </w:tc>
        <w:tc>
          <w:tcPr>
            <w:tcW w:w="1559" w:type="dxa"/>
          </w:tcPr>
          <w:p w14:paraId="18A935B4"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Xusheng Wei</w:t>
            </w:r>
            <w:r w:rsidRPr="009139C4">
              <w:rPr>
                <w:rFonts w:eastAsia="SimSun"/>
              </w:rPr>
              <w:br/>
              <w:t>AI 4.6.6</w:t>
            </w:r>
          </w:p>
        </w:tc>
      </w:tr>
      <w:tr w:rsidR="009139C4" w:rsidRPr="009139C4" w14:paraId="3E1F378B" w14:textId="77777777" w:rsidTr="00BA16CE">
        <w:tc>
          <w:tcPr>
            <w:tcW w:w="2836" w:type="dxa"/>
          </w:tcPr>
          <w:p w14:paraId="308E2A26"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[104-bis-e][209] NR_IIOT_URLLC_enh</w:t>
            </w:r>
          </w:p>
        </w:tc>
        <w:tc>
          <w:tcPr>
            <w:tcW w:w="2410" w:type="dxa"/>
          </w:tcPr>
          <w:p w14:paraId="58F3C1CE"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R17 NR IIoT/URLLC (NR_IIOT_URLLC_enh)</w:t>
            </w:r>
          </w:p>
        </w:tc>
        <w:tc>
          <w:tcPr>
            <w:tcW w:w="3260" w:type="dxa"/>
          </w:tcPr>
          <w:p w14:paraId="1A5ED90D"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lang w:val="en-US"/>
              </w:rPr>
              <w:t>RRM Core requirements</w:t>
            </w:r>
          </w:p>
          <w:p w14:paraId="43B979B3"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lang w:val="en-US"/>
              </w:rPr>
              <w:t>RRM Perf requirements</w:t>
            </w:r>
          </w:p>
        </w:tc>
        <w:tc>
          <w:tcPr>
            <w:tcW w:w="1276" w:type="dxa"/>
          </w:tcPr>
          <w:p w14:paraId="3D7EA7C9"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4.7.1</w:t>
            </w:r>
            <w:r w:rsidRPr="009139C4">
              <w:rPr>
                <w:rFonts w:eastAsia="SimSun"/>
              </w:rPr>
              <w:br/>
              <w:t>4.7.2</w:t>
            </w:r>
          </w:p>
        </w:tc>
        <w:tc>
          <w:tcPr>
            <w:tcW w:w="1559" w:type="dxa"/>
          </w:tcPr>
          <w:p w14:paraId="3EF7A91B"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Lars Dalsgaard</w:t>
            </w:r>
            <w:r w:rsidRPr="009139C4">
              <w:rPr>
                <w:rFonts w:eastAsia="SimSun"/>
              </w:rPr>
              <w:br/>
              <w:t>AI 4.7.4</w:t>
            </w:r>
          </w:p>
        </w:tc>
      </w:tr>
      <w:tr w:rsidR="009139C4" w:rsidRPr="009139C4" w14:paraId="3EED47A2" w14:textId="77777777" w:rsidTr="00BA16CE">
        <w:tc>
          <w:tcPr>
            <w:tcW w:w="2836" w:type="dxa"/>
          </w:tcPr>
          <w:p w14:paraId="4EA294F4"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[104-bis-e][210] NR_SmallData_INACTIVE</w:t>
            </w:r>
          </w:p>
        </w:tc>
        <w:tc>
          <w:tcPr>
            <w:tcW w:w="2410" w:type="dxa"/>
          </w:tcPr>
          <w:p w14:paraId="4E393D17"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R17 NR small data transmissions in INACTIVE state (NR_SmallData_INACTIVE)</w:t>
            </w:r>
          </w:p>
        </w:tc>
        <w:tc>
          <w:tcPr>
            <w:tcW w:w="3260" w:type="dxa"/>
          </w:tcPr>
          <w:p w14:paraId="04E97D24" w14:textId="77777777" w:rsidR="009139C4" w:rsidRPr="009139C4" w:rsidRDefault="009139C4" w:rsidP="009139C4">
            <w:pPr>
              <w:overflowPunct/>
              <w:autoSpaceDE/>
              <w:autoSpaceDN/>
              <w:snapToGrid w:val="0"/>
              <w:spacing w:after="0"/>
              <w:textAlignment w:val="auto"/>
              <w:rPr>
                <w:rFonts w:eastAsia="SimSun"/>
              </w:rPr>
            </w:pPr>
            <w:r w:rsidRPr="009139C4">
              <w:rPr>
                <w:rFonts w:eastAsia="SimSun"/>
              </w:rPr>
              <w:t>RRM Core requirements</w:t>
            </w:r>
          </w:p>
          <w:p w14:paraId="0C728321"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RRM Perf requirements</w:t>
            </w:r>
          </w:p>
        </w:tc>
        <w:tc>
          <w:tcPr>
            <w:tcW w:w="1276" w:type="dxa"/>
          </w:tcPr>
          <w:p w14:paraId="201D538B"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4.8</w:t>
            </w:r>
          </w:p>
        </w:tc>
        <w:tc>
          <w:tcPr>
            <w:tcW w:w="1559" w:type="dxa"/>
          </w:tcPr>
          <w:p w14:paraId="201ACB12"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Aijun Cao</w:t>
            </w:r>
            <w:r w:rsidRPr="009139C4">
              <w:rPr>
                <w:rFonts w:eastAsia="SimSun"/>
              </w:rPr>
              <w:br/>
              <w:t>AI 4.8.3</w:t>
            </w:r>
          </w:p>
        </w:tc>
      </w:tr>
      <w:tr w:rsidR="009139C4" w:rsidRPr="009139C4" w14:paraId="315BA2A4" w14:textId="77777777" w:rsidTr="00BA16CE">
        <w:tc>
          <w:tcPr>
            <w:tcW w:w="2836" w:type="dxa"/>
          </w:tcPr>
          <w:p w14:paraId="2FE1E061"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[104-bis-e][211] FR2_multiRx_RRM_part1</w:t>
            </w:r>
          </w:p>
        </w:tc>
        <w:tc>
          <w:tcPr>
            <w:tcW w:w="2410" w:type="dxa"/>
          </w:tcPr>
          <w:p w14:paraId="0769AA81"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R18 NR FR2 multi-Rx chain DL reception</w:t>
            </w:r>
          </w:p>
        </w:tc>
        <w:tc>
          <w:tcPr>
            <w:tcW w:w="3260" w:type="dxa"/>
          </w:tcPr>
          <w:p w14:paraId="7BBED25A" w14:textId="77777777" w:rsidR="009139C4" w:rsidRPr="009139C4" w:rsidRDefault="009139C4" w:rsidP="009139C4">
            <w:pPr>
              <w:overflowPunct/>
              <w:autoSpaceDE/>
              <w:autoSpaceDN/>
              <w:snapToGrid w:val="0"/>
              <w:spacing w:after="0"/>
              <w:textAlignment w:val="auto"/>
              <w:rPr>
                <w:rFonts w:eastAsia="SimSun"/>
              </w:rPr>
            </w:pPr>
            <w:r w:rsidRPr="009139C4">
              <w:rPr>
                <w:rFonts w:eastAsia="SimSun"/>
              </w:rPr>
              <w:t>RRM Core requirements for simultaneous DL Rx</w:t>
            </w:r>
          </w:p>
          <w:p w14:paraId="6298CF70" w14:textId="77777777" w:rsidR="009139C4" w:rsidRPr="009139C4" w:rsidRDefault="009139C4" w:rsidP="009139C4">
            <w:pPr>
              <w:overflowPunct/>
              <w:autoSpaceDE/>
              <w:autoSpaceDN/>
              <w:snapToGrid w:val="0"/>
              <w:spacing w:after="0"/>
              <w:textAlignment w:val="auto"/>
              <w:rPr>
                <w:rFonts w:eastAsia="SimSun"/>
              </w:rPr>
            </w:pPr>
            <w:r w:rsidRPr="009139C4">
              <w:rPr>
                <w:rFonts w:eastAsia="SimSun"/>
              </w:rPr>
              <w:t>-General</w:t>
            </w:r>
          </w:p>
          <w:p w14:paraId="1B5AE890" w14:textId="77777777" w:rsidR="009139C4" w:rsidRPr="009139C4" w:rsidRDefault="009139C4" w:rsidP="009139C4">
            <w:pPr>
              <w:overflowPunct/>
              <w:autoSpaceDE/>
              <w:autoSpaceDN/>
              <w:snapToGrid w:val="0"/>
              <w:spacing w:after="0"/>
              <w:textAlignment w:val="auto"/>
              <w:rPr>
                <w:rFonts w:eastAsia="SimSun"/>
              </w:rPr>
            </w:pPr>
            <w:r w:rsidRPr="009139C4">
              <w:rPr>
                <w:rFonts w:eastAsia="SimSun"/>
              </w:rPr>
              <w:t>-Analysis of RRM impact</w:t>
            </w:r>
          </w:p>
          <w:p w14:paraId="09988CDF"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-L3 measurement</w:t>
            </w:r>
          </w:p>
        </w:tc>
        <w:tc>
          <w:tcPr>
            <w:tcW w:w="1276" w:type="dxa"/>
          </w:tcPr>
          <w:p w14:paraId="3C60EF19"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6.8.3</w:t>
            </w:r>
            <w:r w:rsidRPr="009139C4">
              <w:rPr>
                <w:rFonts w:eastAsia="SimSun"/>
              </w:rPr>
              <w:br/>
              <w:t>6.8.3.1</w:t>
            </w:r>
            <w:r w:rsidRPr="009139C4">
              <w:rPr>
                <w:rFonts w:eastAsia="SimSun"/>
              </w:rPr>
              <w:br/>
              <w:t>6.8.3.2</w:t>
            </w:r>
          </w:p>
        </w:tc>
        <w:tc>
          <w:tcPr>
            <w:tcW w:w="1559" w:type="dxa"/>
          </w:tcPr>
          <w:p w14:paraId="6DC172BD"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Qian Yang</w:t>
            </w:r>
            <w:r w:rsidRPr="009139C4">
              <w:rPr>
                <w:rFonts w:eastAsia="SimSun"/>
              </w:rPr>
              <w:br/>
              <w:t>AI 6.8.4</w:t>
            </w:r>
          </w:p>
        </w:tc>
      </w:tr>
      <w:tr w:rsidR="009139C4" w:rsidRPr="009139C4" w14:paraId="64E5339A" w14:textId="77777777" w:rsidTr="00BA16CE">
        <w:tc>
          <w:tcPr>
            <w:tcW w:w="2836" w:type="dxa"/>
          </w:tcPr>
          <w:p w14:paraId="237B294C"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[104-bis-e][212] FR2_multiRx_RRM_part2</w:t>
            </w:r>
          </w:p>
        </w:tc>
        <w:tc>
          <w:tcPr>
            <w:tcW w:w="2410" w:type="dxa"/>
          </w:tcPr>
          <w:p w14:paraId="46EC1988"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R18 NR FR2 multi-Rx chain DL reception</w:t>
            </w:r>
          </w:p>
        </w:tc>
        <w:tc>
          <w:tcPr>
            <w:tcW w:w="3260" w:type="dxa"/>
          </w:tcPr>
          <w:p w14:paraId="6A9C56D6" w14:textId="77777777" w:rsidR="009139C4" w:rsidRPr="009139C4" w:rsidRDefault="009139C4" w:rsidP="009139C4">
            <w:pPr>
              <w:overflowPunct/>
              <w:autoSpaceDE/>
              <w:autoSpaceDN/>
              <w:snapToGrid w:val="0"/>
              <w:spacing w:after="0"/>
              <w:textAlignment w:val="auto"/>
              <w:rPr>
                <w:rFonts w:eastAsia="SimSun"/>
              </w:rPr>
            </w:pPr>
            <w:r w:rsidRPr="009139C4">
              <w:rPr>
                <w:rFonts w:eastAsia="SimSun"/>
              </w:rPr>
              <w:t>RRM Core requirements for simultaneous DL Rx</w:t>
            </w:r>
          </w:p>
          <w:p w14:paraId="0ABC472E"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-L1 measurement</w:t>
            </w:r>
          </w:p>
        </w:tc>
        <w:tc>
          <w:tcPr>
            <w:tcW w:w="1276" w:type="dxa"/>
          </w:tcPr>
          <w:p w14:paraId="740377B7"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6.8.3.3</w:t>
            </w:r>
          </w:p>
        </w:tc>
        <w:tc>
          <w:tcPr>
            <w:tcW w:w="1559" w:type="dxa"/>
          </w:tcPr>
          <w:p w14:paraId="441496AD"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Valentin Gheorghiu</w:t>
            </w:r>
            <w:r w:rsidRPr="009139C4">
              <w:rPr>
                <w:rFonts w:eastAsia="SimSun"/>
              </w:rPr>
              <w:br/>
              <w:t>AI 6.8.4</w:t>
            </w:r>
          </w:p>
        </w:tc>
      </w:tr>
      <w:tr w:rsidR="009139C4" w:rsidRPr="009139C4" w14:paraId="0EFB1D61" w14:textId="77777777" w:rsidTr="00BA16CE">
        <w:tc>
          <w:tcPr>
            <w:tcW w:w="2836" w:type="dxa"/>
          </w:tcPr>
          <w:p w14:paraId="47F98318"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[104-bis-e][213] FR2_multiRx_RRM_part3</w:t>
            </w:r>
          </w:p>
        </w:tc>
        <w:tc>
          <w:tcPr>
            <w:tcW w:w="2410" w:type="dxa"/>
          </w:tcPr>
          <w:p w14:paraId="4A271BFD"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R18 NR FR2 multi-Rx chain DL reception</w:t>
            </w:r>
          </w:p>
        </w:tc>
        <w:tc>
          <w:tcPr>
            <w:tcW w:w="3260" w:type="dxa"/>
          </w:tcPr>
          <w:p w14:paraId="5969A4CE"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lang w:val="en-US"/>
              </w:rPr>
              <w:t>RRM Core requirements for simultaneous DL Rx</w:t>
            </w:r>
          </w:p>
          <w:p w14:paraId="44E46241"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lang w:val="en-US"/>
              </w:rPr>
              <w:t>-TCI state switching</w:t>
            </w:r>
          </w:p>
        </w:tc>
        <w:tc>
          <w:tcPr>
            <w:tcW w:w="1276" w:type="dxa"/>
          </w:tcPr>
          <w:p w14:paraId="089A3547"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6.8.3.4</w:t>
            </w:r>
          </w:p>
        </w:tc>
        <w:tc>
          <w:tcPr>
            <w:tcW w:w="1559" w:type="dxa"/>
          </w:tcPr>
          <w:p w14:paraId="1EFA9A38"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Venkatarao Gonuguntla</w:t>
            </w:r>
            <w:r w:rsidRPr="009139C4">
              <w:rPr>
                <w:rFonts w:eastAsia="SimSun"/>
              </w:rPr>
              <w:br/>
              <w:t>AI 6.8.4</w:t>
            </w:r>
          </w:p>
        </w:tc>
      </w:tr>
      <w:tr w:rsidR="009139C4" w:rsidRPr="009139C4" w14:paraId="1E8DF66F" w14:textId="77777777" w:rsidTr="00BA16CE">
        <w:tc>
          <w:tcPr>
            <w:tcW w:w="2836" w:type="dxa"/>
          </w:tcPr>
          <w:p w14:paraId="52A2CD35"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[104-bis-e][214] NR_RRM_enh3_part1</w:t>
            </w:r>
          </w:p>
        </w:tc>
        <w:tc>
          <w:tcPr>
            <w:tcW w:w="2410" w:type="dxa"/>
          </w:tcPr>
          <w:p w14:paraId="4AA74238"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R18 Even Further RRM enhancement for NR and MR-DC</w:t>
            </w:r>
          </w:p>
        </w:tc>
        <w:tc>
          <w:tcPr>
            <w:tcW w:w="3260" w:type="dxa"/>
          </w:tcPr>
          <w:p w14:paraId="0DA441A1"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lang w:val="en-US"/>
              </w:rPr>
              <w:t>RRM Core requirements</w:t>
            </w:r>
          </w:p>
          <w:p w14:paraId="71766473"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lang w:val="en-US"/>
              </w:rPr>
              <w:t>-FR2 Scell activation delay reduction</w:t>
            </w:r>
          </w:p>
        </w:tc>
        <w:tc>
          <w:tcPr>
            <w:tcW w:w="1276" w:type="dxa"/>
          </w:tcPr>
          <w:p w14:paraId="65F87AFF"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6.9</w:t>
            </w:r>
            <w:r w:rsidRPr="009139C4">
              <w:rPr>
                <w:rFonts w:eastAsia="SimSun"/>
              </w:rPr>
              <w:br/>
              <w:t>6.9.1</w:t>
            </w:r>
            <w:r w:rsidRPr="009139C4">
              <w:rPr>
                <w:rFonts w:eastAsia="SimSun"/>
              </w:rPr>
              <w:br/>
              <w:t>6.9.2</w:t>
            </w:r>
          </w:p>
        </w:tc>
        <w:tc>
          <w:tcPr>
            <w:tcW w:w="1559" w:type="dxa"/>
          </w:tcPr>
          <w:p w14:paraId="08938625"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Jerry Cui</w:t>
            </w:r>
            <w:r w:rsidRPr="009139C4">
              <w:rPr>
                <w:rFonts w:eastAsia="SimSun"/>
              </w:rPr>
              <w:br/>
              <w:t>AI 6.9.4</w:t>
            </w:r>
          </w:p>
        </w:tc>
      </w:tr>
      <w:tr w:rsidR="009139C4" w:rsidRPr="009139C4" w14:paraId="7CF7EAEA" w14:textId="77777777" w:rsidTr="00BA16CE">
        <w:tc>
          <w:tcPr>
            <w:tcW w:w="2836" w:type="dxa"/>
          </w:tcPr>
          <w:p w14:paraId="4733D49E"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[104-bis-e][215] NR_RRM_enh3_part2</w:t>
            </w:r>
          </w:p>
        </w:tc>
        <w:tc>
          <w:tcPr>
            <w:tcW w:w="2410" w:type="dxa"/>
          </w:tcPr>
          <w:p w14:paraId="2A709880"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R18 Even Further RRM enhancement for NR and MR-DC</w:t>
            </w:r>
          </w:p>
        </w:tc>
        <w:tc>
          <w:tcPr>
            <w:tcW w:w="3260" w:type="dxa"/>
          </w:tcPr>
          <w:p w14:paraId="3C973DF1"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lang w:val="en-US"/>
              </w:rPr>
              <w:t>RRM Core requirements</w:t>
            </w:r>
          </w:p>
          <w:p w14:paraId="11301F6B"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lang w:val="en-US"/>
              </w:rPr>
              <w:t>-FR1-FR1 DC</w:t>
            </w:r>
          </w:p>
        </w:tc>
        <w:tc>
          <w:tcPr>
            <w:tcW w:w="1276" w:type="dxa"/>
          </w:tcPr>
          <w:p w14:paraId="7E320FAD"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6.9.3</w:t>
            </w:r>
          </w:p>
        </w:tc>
        <w:tc>
          <w:tcPr>
            <w:tcW w:w="1559" w:type="dxa"/>
          </w:tcPr>
          <w:p w14:paraId="61906ECF"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Roy Hu</w:t>
            </w:r>
            <w:r w:rsidRPr="009139C4">
              <w:rPr>
                <w:rFonts w:eastAsia="SimSun"/>
              </w:rPr>
              <w:br/>
              <w:t>AI 6.9.4</w:t>
            </w:r>
          </w:p>
        </w:tc>
      </w:tr>
      <w:tr w:rsidR="009139C4" w:rsidRPr="009139C4" w14:paraId="62B08096" w14:textId="77777777" w:rsidTr="00BA16CE">
        <w:tc>
          <w:tcPr>
            <w:tcW w:w="2836" w:type="dxa"/>
          </w:tcPr>
          <w:p w14:paraId="4DFC0C8A"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[104-bis-e][216] NR_MG_enh2_part1</w:t>
            </w:r>
          </w:p>
        </w:tc>
        <w:tc>
          <w:tcPr>
            <w:tcW w:w="2410" w:type="dxa"/>
          </w:tcPr>
          <w:p w14:paraId="5979FBF3"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R18 Further enhancements on NR and MR-DC measurement gaps and measurements without gaps</w:t>
            </w:r>
          </w:p>
        </w:tc>
        <w:tc>
          <w:tcPr>
            <w:tcW w:w="3260" w:type="dxa"/>
          </w:tcPr>
          <w:p w14:paraId="37C36FBF" w14:textId="77777777" w:rsidR="009139C4" w:rsidRPr="009139C4" w:rsidRDefault="009139C4" w:rsidP="009139C4">
            <w:pPr>
              <w:overflowPunct/>
              <w:autoSpaceDE/>
              <w:autoSpaceDN/>
              <w:snapToGrid w:val="0"/>
              <w:spacing w:after="0"/>
              <w:textAlignment w:val="auto"/>
              <w:rPr>
                <w:rFonts w:eastAsia="SimSun"/>
              </w:rPr>
            </w:pPr>
            <w:r w:rsidRPr="009139C4">
              <w:rPr>
                <w:rFonts w:eastAsia="SimSun"/>
              </w:rPr>
              <w:t>RRM Core requirements</w:t>
            </w:r>
          </w:p>
          <w:p w14:paraId="5FA2BD63"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-pre-configured MGs, multiple concurrenet MGs, NCSG</w:t>
            </w:r>
          </w:p>
        </w:tc>
        <w:tc>
          <w:tcPr>
            <w:tcW w:w="1276" w:type="dxa"/>
          </w:tcPr>
          <w:p w14:paraId="0148785A"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6.10</w:t>
            </w:r>
            <w:r w:rsidRPr="009139C4">
              <w:rPr>
                <w:rFonts w:eastAsia="SimSun"/>
              </w:rPr>
              <w:br/>
              <w:t>6.10.2</w:t>
            </w:r>
          </w:p>
        </w:tc>
        <w:tc>
          <w:tcPr>
            <w:tcW w:w="1559" w:type="dxa"/>
          </w:tcPr>
          <w:p w14:paraId="543DD210"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Ato Yu</w:t>
            </w:r>
            <w:r w:rsidRPr="009139C4">
              <w:rPr>
                <w:rFonts w:eastAsia="SimSun"/>
              </w:rPr>
              <w:br/>
              <w:t>AI 6.10.4</w:t>
            </w:r>
          </w:p>
        </w:tc>
      </w:tr>
      <w:tr w:rsidR="009139C4" w:rsidRPr="009139C4" w14:paraId="7C79664F" w14:textId="77777777" w:rsidTr="00BA16CE">
        <w:tc>
          <w:tcPr>
            <w:tcW w:w="2836" w:type="dxa"/>
          </w:tcPr>
          <w:p w14:paraId="2841D874"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[104-bis-e][217] NR_MG_enh2_part2</w:t>
            </w:r>
          </w:p>
        </w:tc>
        <w:tc>
          <w:tcPr>
            <w:tcW w:w="2410" w:type="dxa"/>
          </w:tcPr>
          <w:p w14:paraId="0119AB71"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R18 Further enhancements on NR and MR-DC measurement gaps and measurements without gaps</w:t>
            </w:r>
          </w:p>
        </w:tc>
        <w:tc>
          <w:tcPr>
            <w:tcW w:w="3260" w:type="dxa"/>
          </w:tcPr>
          <w:p w14:paraId="50D2C499"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lang w:val="en-US"/>
              </w:rPr>
              <w:t>RRM Core requirements</w:t>
            </w:r>
          </w:p>
          <w:p w14:paraId="40CD046A"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lang w:val="en-US"/>
              </w:rPr>
              <w:t>-without gaps</w:t>
            </w:r>
          </w:p>
        </w:tc>
        <w:tc>
          <w:tcPr>
            <w:tcW w:w="1276" w:type="dxa"/>
          </w:tcPr>
          <w:p w14:paraId="142F2BDB"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6.10.3</w:t>
            </w:r>
          </w:p>
        </w:tc>
        <w:tc>
          <w:tcPr>
            <w:tcW w:w="1559" w:type="dxa"/>
          </w:tcPr>
          <w:p w14:paraId="70B21FC3"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Rui Huang</w:t>
            </w:r>
            <w:r w:rsidRPr="009139C4">
              <w:rPr>
                <w:rFonts w:eastAsia="SimSun"/>
              </w:rPr>
              <w:br/>
              <w:t>AI 6.10.4</w:t>
            </w:r>
          </w:p>
        </w:tc>
      </w:tr>
      <w:tr w:rsidR="009139C4" w:rsidRPr="009139C4" w14:paraId="1FB582CE" w14:textId="77777777" w:rsidTr="00BA16CE">
        <w:tc>
          <w:tcPr>
            <w:tcW w:w="2836" w:type="dxa"/>
          </w:tcPr>
          <w:p w14:paraId="5856E93F"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lastRenderedPageBreak/>
              <w:t>[104-bis-e][218] NR_HST_FR2_enh_RRM</w:t>
            </w:r>
          </w:p>
        </w:tc>
        <w:tc>
          <w:tcPr>
            <w:tcW w:w="2410" w:type="dxa"/>
          </w:tcPr>
          <w:p w14:paraId="193EFC2B"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R18 Enhanced NR support for high speed train scenario in frequency range 2</w:t>
            </w:r>
          </w:p>
        </w:tc>
        <w:tc>
          <w:tcPr>
            <w:tcW w:w="3260" w:type="dxa"/>
          </w:tcPr>
          <w:p w14:paraId="205CAEC7"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RRM Core requirements</w:t>
            </w:r>
          </w:p>
        </w:tc>
        <w:tc>
          <w:tcPr>
            <w:tcW w:w="1276" w:type="dxa"/>
          </w:tcPr>
          <w:p w14:paraId="1EA9C1C4"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color w:val="FF0000"/>
              </w:rPr>
              <w:t>6.12.4</w:t>
            </w:r>
            <w:r w:rsidRPr="009139C4">
              <w:rPr>
                <w:rFonts w:eastAsia="SimSun"/>
              </w:rPr>
              <w:br/>
              <w:t>6.12.5</w:t>
            </w:r>
          </w:p>
        </w:tc>
        <w:tc>
          <w:tcPr>
            <w:tcW w:w="1559" w:type="dxa"/>
          </w:tcPr>
          <w:p w14:paraId="717B3BE4"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He (Jackson) Wang</w:t>
            </w:r>
            <w:r w:rsidRPr="009139C4">
              <w:rPr>
                <w:rFonts w:eastAsia="SimSun"/>
              </w:rPr>
              <w:br/>
              <w:t>AI 6.12.6</w:t>
            </w:r>
          </w:p>
        </w:tc>
      </w:tr>
      <w:tr w:rsidR="009139C4" w:rsidRPr="009139C4" w14:paraId="7523260C" w14:textId="77777777" w:rsidTr="00BA16CE">
        <w:tc>
          <w:tcPr>
            <w:tcW w:w="2836" w:type="dxa"/>
          </w:tcPr>
          <w:p w14:paraId="1167DEBF"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[104-bis-e][219] NR_ATG_RRM</w:t>
            </w:r>
          </w:p>
        </w:tc>
        <w:tc>
          <w:tcPr>
            <w:tcW w:w="2410" w:type="dxa"/>
          </w:tcPr>
          <w:p w14:paraId="58D90AEB"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R18 Air-to-ground network</w:t>
            </w:r>
          </w:p>
        </w:tc>
        <w:tc>
          <w:tcPr>
            <w:tcW w:w="3260" w:type="dxa"/>
          </w:tcPr>
          <w:p w14:paraId="1984C8CB"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RRM core requirements</w:t>
            </w:r>
          </w:p>
        </w:tc>
        <w:tc>
          <w:tcPr>
            <w:tcW w:w="1276" w:type="dxa"/>
          </w:tcPr>
          <w:p w14:paraId="1617CB0C"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6.13.5</w:t>
            </w:r>
          </w:p>
        </w:tc>
        <w:tc>
          <w:tcPr>
            <w:tcW w:w="1559" w:type="dxa"/>
          </w:tcPr>
          <w:p w14:paraId="29D540C9"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Shiyuan Wang</w:t>
            </w:r>
            <w:r w:rsidRPr="009139C4">
              <w:rPr>
                <w:rFonts w:eastAsia="SimSun"/>
              </w:rPr>
              <w:br/>
              <w:t>AI 6.13.6</w:t>
            </w:r>
          </w:p>
        </w:tc>
      </w:tr>
      <w:tr w:rsidR="009139C4" w:rsidRPr="009139C4" w14:paraId="6E0AC654" w14:textId="77777777" w:rsidTr="00BA16CE">
        <w:tc>
          <w:tcPr>
            <w:tcW w:w="2836" w:type="dxa"/>
          </w:tcPr>
          <w:p w14:paraId="6077A20E"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[104-bis-e][220] FS_NR_pos_enh2_RRM</w:t>
            </w:r>
          </w:p>
        </w:tc>
        <w:tc>
          <w:tcPr>
            <w:tcW w:w="2410" w:type="dxa"/>
          </w:tcPr>
          <w:p w14:paraId="6890CB20"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R18 Study on expanded and improved NR positioning</w:t>
            </w:r>
          </w:p>
        </w:tc>
        <w:tc>
          <w:tcPr>
            <w:tcW w:w="3260" w:type="dxa"/>
          </w:tcPr>
          <w:p w14:paraId="15CD74E0"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RRM core requirements</w:t>
            </w:r>
          </w:p>
        </w:tc>
        <w:tc>
          <w:tcPr>
            <w:tcW w:w="1276" w:type="dxa"/>
          </w:tcPr>
          <w:p w14:paraId="06097E95"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6.18.4</w:t>
            </w:r>
          </w:p>
        </w:tc>
        <w:tc>
          <w:tcPr>
            <w:tcW w:w="1559" w:type="dxa"/>
          </w:tcPr>
          <w:p w14:paraId="3549DF5D"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Muhammad Kazmi</w:t>
            </w:r>
            <w:r w:rsidRPr="009139C4">
              <w:rPr>
                <w:rFonts w:eastAsia="SimSun"/>
              </w:rPr>
              <w:br/>
              <w:t>AI 6.18.5</w:t>
            </w:r>
          </w:p>
        </w:tc>
      </w:tr>
      <w:tr w:rsidR="009139C4" w:rsidRPr="009139C4" w14:paraId="2AB88582" w14:textId="77777777" w:rsidTr="00BA16CE">
        <w:tc>
          <w:tcPr>
            <w:tcW w:w="2836" w:type="dxa"/>
          </w:tcPr>
          <w:p w14:paraId="2E6772A9"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[104-bis-e][221] NR_MC_enh_RRM</w:t>
            </w:r>
          </w:p>
        </w:tc>
        <w:tc>
          <w:tcPr>
            <w:tcW w:w="2410" w:type="dxa"/>
          </w:tcPr>
          <w:p w14:paraId="51A697D5"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R18 Multi-carrier enhancements for NR</w:t>
            </w:r>
          </w:p>
        </w:tc>
        <w:tc>
          <w:tcPr>
            <w:tcW w:w="3260" w:type="dxa"/>
          </w:tcPr>
          <w:p w14:paraId="7F1BA96E"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RRM core requirements</w:t>
            </w:r>
          </w:p>
        </w:tc>
        <w:tc>
          <w:tcPr>
            <w:tcW w:w="1276" w:type="dxa"/>
          </w:tcPr>
          <w:p w14:paraId="633FE61B"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6.19.3</w:t>
            </w:r>
          </w:p>
        </w:tc>
        <w:tc>
          <w:tcPr>
            <w:tcW w:w="1559" w:type="dxa"/>
          </w:tcPr>
          <w:p w14:paraId="256B9179"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Jing Han</w:t>
            </w:r>
            <w:r w:rsidRPr="009139C4">
              <w:rPr>
                <w:rFonts w:eastAsia="SimSun"/>
              </w:rPr>
              <w:br/>
              <w:t>AI 6.19.4</w:t>
            </w:r>
          </w:p>
        </w:tc>
      </w:tr>
      <w:tr w:rsidR="009139C4" w:rsidRPr="009139C4" w14:paraId="4F55D35C" w14:textId="77777777" w:rsidTr="00BA16CE">
        <w:tc>
          <w:tcPr>
            <w:tcW w:w="2836" w:type="dxa"/>
          </w:tcPr>
          <w:p w14:paraId="03E688B3"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[104-bis-e][222] NR_Mob_enh2_part1</w:t>
            </w:r>
          </w:p>
        </w:tc>
        <w:tc>
          <w:tcPr>
            <w:tcW w:w="2410" w:type="dxa"/>
          </w:tcPr>
          <w:p w14:paraId="3E16DE8B"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R18 further mobility enhancement</w:t>
            </w:r>
          </w:p>
        </w:tc>
        <w:tc>
          <w:tcPr>
            <w:tcW w:w="3260" w:type="dxa"/>
          </w:tcPr>
          <w:p w14:paraId="0E645816" w14:textId="77777777" w:rsidR="009139C4" w:rsidRPr="009139C4" w:rsidRDefault="009139C4" w:rsidP="009139C4">
            <w:pPr>
              <w:overflowPunct/>
              <w:autoSpaceDE/>
              <w:autoSpaceDN/>
              <w:snapToGrid w:val="0"/>
              <w:spacing w:after="0"/>
              <w:textAlignment w:val="auto"/>
              <w:rPr>
                <w:rFonts w:eastAsia="SimSun"/>
              </w:rPr>
            </w:pPr>
            <w:r w:rsidRPr="009139C4">
              <w:rPr>
                <w:rFonts w:eastAsia="SimSun"/>
              </w:rPr>
              <w:t>RRM core requirements</w:t>
            </w:r>
          </w:p>
          <w:p w14:paraId="3A93F273"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-L1/L2 based inter-cell mobility</w:t>
            </w:r>
          </w:p>
        </w:tc>
        <w:tc>
          <w:tcPr>
            <w:tcW w:w="1276" w:type="dxa"/>
          </w:tcPr>
          <w:p w14:paraId="58C8F0EE"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6.20</w:t>
            </w:r>
            <w:r w:rsidRPr="009139C4">
              <w:rPr>
                <w:rFonts w:eastAsia="SimSun"/>
              </w:rPr>
              <w:br/>
              <w:t>6.20.3</w:t>
            </w:r>
          </w:p>
        </w:tc>
        <w:tc>
          <w:tcPr>
            <w:tcW w:w="1559" w:type="dxa"/>
          </w:tcPr>
          <w:p w14:paraId="2FCFBB6B"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Miao WANG</w:t>
            </w:r>
            <w:r w:rsidRPr="009139C4">
              <w:rPr>
                <w:rFonts w:eastAsia="SimSun"/>
              </w:rPr>
              <w:br/>
              <w:t>AI 6.20.5</w:t>
            </w:r>
          </w:p>
        </w:tc>
      </w:tr>
      <w:tr w:rsidR="009139C4" w:rsidRPr="009139C4" w14:paraId="52A3080C" w14:textId="77777777" w:rsidTr="00BA16CE">
        <w:tc>
          <w:tcPr>
            <w:tcW w:w="2836" w:type="dxa"/>
          </w:tcPr>
          <w:p w14:paraId="2A9A41F2"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[104-bis-e][223] NR_Mob_enh2_part2</w:t>
            </w:r>
          </w:p>
        </w:tc>
        <w:tc>
          <w:tcPr>
            <w:tcW w:w="2410" w:type="dxa"/>
          </w:tcPr>
          <w:p w14:paraId="7AE0AC5D"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R18 further mobility enhancement</w:t>
            </w:r>
          </w:p>
        </w:tc>
        <w:tc>
          <w:tcPr>
            <w:tcW w:w="3260" w:type="dxa"/>
          </w:tcPr>
          <w:p w14:paraId="1841689E" w14:textId="77777777" w:rsidR="009139C4" w:rsidRPr="009139C4" w:rsidRDefault="009139C4" w:rsidP="009139C4">
            <w:pPr>
              <w:overflowPunct/>
              <w:autoSpaceDE/>
              <w:autoSpaceDN/>
              <w:snapToGrid w:val="0"/>
              <w:spacing w:after="0"/>
              <w:textAlignment w:val="auto"/>
              <w:rPr>
                <w:rFonts w:eastAsia="SimSun"/>
              </w:rPr>
            </w:pPr>
            <w:r w:rsidRPr="009139C4">
              <w:rPr>
                <w:rFonts w:eastAsia="SimSun"/>
              </w:rPr>
              <w:t>RRM core requirements</w:t>
            </w:r>
          </w:p>
          <w:p w14:paraId="2057408E"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-Study of improvement on FR2 SCell/SCG setup/resume</w:t>
            </w:r>
          </w:p>
        </w:tc>
        <w:tc>
          <w:tcPr>
            <w:tcW w:w="1276" w:type="dxa"/>
          </w:tcPr>
          <w:p w14:paraId="4E54422E"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6.20.2</w:t>
            </w:r>
          </w:p>
        </w:tc>
        <w:tc>
          <w:tcPr>
            <w:tcW w:w="1559" w:type="dxa"/>
          </w:tcPr>
          <w:p w14:paraId="117BBA34"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Qiming Li</w:t>
            </w:r>
            <w:r w:rsidRPr="009139C4">
              <w:rPr>
                <w:rFonts w:eastAsia="SimSun"/>
              </w:rPr>
              <w:br/>
              <w:t>AI 6.20.5</w:t>
            </w:r>
          </w:p>
        </w:tc>
      </w:tr>
      <w:tr w:rsidR="009139C4" w:rsidRPr="009139C4" w14:paraId="45E2B048" w14:textId="77777777" w:rsidTr="00BA16CE">
        <w:tc>
          <w:tcPr>
            <w:tcW w:w="2836" w:type="dxa"/>
          </w:tcPr>
          <w:p w14:paraId="5378A62D"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[104-bis-e][224] NR_DualTxRx_MUSIM</w:t>
            </w:r>
          </w:p>
        </w:tc>
        <w:tc>
          <w:tcPr>
            <w:tcW w:w="2410" w:type="dxa"/>
          </w:tcPr>
          <w:p w14:paraId="568BE2D0"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R18 MUSIM</w:t>
            </w:r>
          </w:p>
        </w:tc>
        <w:tc>
          <w:tcPr>
            <w:tcW w:w="3260" w:type="dxa"/>
          </w:tcPr>
          <w:p w14:paraId="4F8936EE"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RRM core requirements</w:t>
            </w:r>
          </w:p>
        </w:tc>
        <w:tc>
          <w:tcPr>
            <w:tcW w:w="1276" w:type="dxa"/>
          </w:tcPr>
          <w:p w14:paraId="5E0D1B7B"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6.21</w:t>
            </w:r>
          </w:p>
        </w:tc>
        <w:tc>
          <w:tcPr>
            <w:tcW w:w="1559" w:type="dxa"/>
          </w:tcPr>
          <w:p w14:paraId="37E4216A"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Xusheng Wei</w:t>
            </w:r>
            <w:r w:rsidRPr="009139C4">
              <w:rPr>
                <w:rFonts w:eastAsia="SimSun"/>
              </w:rPr>
              <w:br/>
              <w:t>AI 6.21.3</w:t>
            </w:r>
          </w:p>
        </w:tc>
      </w:tr>
      <w:tr w:rsidR="009139C4" w:rsidRPr="009139C4" w14:paraId="2E44094A" w14:textId="77777777" w:rsidTr="00BA16CE">
        <w:tc>
          <w:tcPr>
            <w:tcW w:w="2836" w:type="dxa"/>
          </w:tcPr>
          <w:p w14:paraId="24918CA8"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[104-bis-e][225] NR_netcon_repeater_RRM</w:t>
            </w:r>
          </w:p>
        </w:tc>
        <w:tc>
          <w:tcPr>
            <w:tcW w:w="2410" w:type="dxa"/>
          </w:tcPr>
          <w:p w14:paraId="7ECDBBFB"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R18 NR Network-controlled Repeaters</w:t>
            </w:r>
          </w:p>
        </w:tc>
        <w:tc>
          <w:tcPr>
            <w:tcW w:w="3260" w:type="dxa"/>
          </w:tcPr>
          <w:p w14:paraId="35B179CE"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RRM Core requirements</w:t>
            </w:r>
          </w:p>
        </w:tc>
        <w:tc>
          <w:tcPr>
            <w:tcW w:w="1276" w:type="dxa"/>
          </w:tcPr>
          <w:p w14:paraId="749AA3C8"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6.24.3</w:t>
            </w:r>
          </w:p>
        </w:tc>
        <w:tc>
          <w:tcPr>
            <w:tcW w:w="1559" w:type="dxa"/>
          </w:tcPr>
          <w:p w14:paraId="6B8A2897"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Aijun Cao</w:t>
            </w:r>
            <w:r w:rsidRPr="009139C4">
              <w:rPr>
                <w:rFonts w:eastAsia="SimSun"/>
              </w:rPr>
              <w:br/>
              <w:t>AI 6.24.4</w:t>
            </w:r>
          </w:p>
        </w:tc>
      </w:tr>
      <w:tr w:rsidR="009139C4" w:rsidRPr="009139C4" w14:paraId="5B354AF2" w14:textId="77777777" w:rsidTr="00BA16CE">
        <w:tc>
          <w:tcPr>
            <w:tcW w:w="2836" w:type="dxa"/>
          </w:tcPr>
          <w:p w14:paraId="03252D09"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lang w:val="en-US"/>
              </w:rPr>
              <w:t>[104-bis-e][226] LTE_NBeMTC_NTN_RRM</w:t>
            </w:r>
          </w:p>
        </w:tc>
        <w:tc>
          <w:tcPr>
            <w:tcW w:w="2410" w:type="dxa"/>
          </w:tcPr>
          <w:p w14:paraId="443D5AE1"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R18 NB-IoT/eMTC core &amp; perf. requirements for NTN</w:t>
            </w:r>
          </w:p>
        </w:tc>
        <w:tc>
          <w:tcPr>
            <w:tcW w:w="3260" w:type="dxa"/>
          </w:tcPr>
          <w:p w14:paraId="00D454D1" w14:textId="77777777" w:rsidR="009139C4" w:rsidRPr="009139C4" w:rsidRDefault="009139C4" w:rsidP="009139C4">
            <w:pPr>
              <w:overflowPunct/>
              <w:autoSpaceDE/>
              <w:autoSpaceDN/>
              <w:snapToGrid w:val="0"/>
              <w:spacing w:after="0"/>
              <w:textAlignment w:val="auto"/>
              <w:rPr>
                <w:rFonts w:eastAsia="SimSun"/>
              </w:rPr>
            </w:pPr>
            <w:r w:rsidRPr="009139C4">
              <w:rPr>
                <w:rFonts w:eastAsia="SimSun"/>
              </w:rPr>
              <w:t>RRM core requirements</w:t>
            </w:r>
          </w:p>
          <w:p w14:paraId="6CC68FB1"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color w:val="FF0000"/>
                <w:lang w:val="en-US"/>
              </w:rPr>
              <w:t>UL Segmented Transmission for UL synchronization for IoT NTN (R1-2205642)</w:t>
            </w:r>
          </w:p>
        </w:tc>
        <w:tc>
          <w:tcPr>
            <w:tcW w:w="1276" w:type="dxa"/>
          </w:tcPr>
          <w:p w14:paraId="18837B3B" w14:textId="77777777" w:rsidR="009139C4" w:rsidRPr="009139C4" w:rsidRDefault="009139C4" w:rsidP="009139C4">
            <w:pPr>
              <w:overflowPunct/>
              <w:autoSpaceDE/>
              <w:autoSpaceDN/>
              <w:snapToGrid w:val="0"/>
              <w:spacing w:after="0"/>
              <w:textAlignment w:val="auto"/>
              <w:rPr>
                <w:rFonts w:eastAsia="SimSun"/>
              </w:rPr>
            </w:pPr>
            <w:r w:rsidRPr="009139C4">
              <w:rPr>
                <w:rFonts w:eastAsia="SimSun"/>
              </w:rPr>
              <w:t>7.5.6</w:t>
            </w:r>
          </w:p>
          <w:p w14:paraId="071B441A"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color w:val="FF0000"/>
              </w:rPr>
              <w:t>8.2.1</w:t>
            </w:r>
          </w:p>
        </w:tc>
        <w:tc>
          <w:tcPr>
            <w:tcW w:w="1559" w:type="dxa"/>
          </w:tcPr>
          <w:p w14:paraId="3C105FBB"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Hsuanli Lin</w:t>
            </w:r>
            <w:r w:rsidRPr="009139C4">
              <w:rPr>
                <w:rFonts w:eastAsia="SimSun"/>
              </w:rPr>
              <w:br/>
              <w:t>AI 7.5.7</w:t>
            </w:r>
          </w:p>
        </w:tc>
      </w:tr>
      <w:tr w:rsidR="009139C4" w:rsidRPr="009139C4" w14:paraId="05F1901F" w14:textId="77777777" w:rsidTr="00BA16CE">
        <w:tc>
          <w:tcPr>
            <w:tcW w:w="2836" w:type="dxa"/>
          </w:tcPr>
          <w:p w14:paraId="268900BB"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[104-bis-e][227] LS_reply</w:t>
            </w:r>
          </w:p>
        </w:tc>
        <w:tc>
          <w:tcPr>
            <w:tcW w:w="2410" w:type="dxa"/>
          </w:tcPr>
          <w:p w14:paraId="70EDBF1A" w14:textId="77777777" w:rsidR="009139C4" w:rsidRPr="009139C4" w:rsidRDefault="009139C4" w:rsidP="009139C4">
            <w:pPr>
              <w:overflowPunct/>
              <w:autoSpaceDE/>
              <w:autoSpaceDN/>
              <w:snapToGrid w:val="0"/>
              <w:spacing w:after="0"/>
              <w:textAlignment w:val="auto"/>
              <w:rPr>
                <w:rFonts w:eastAsia="SimSun"/>
                <w:lang w:val="en-US"/>
              </w:rPr>
            </w:pPr>
          </w:p>
        </w:tc>
        <w:tc>
          <w:tcPr>
            <w:tcW w:w="3260" w:type="dxa"/>
          </w:tcPr>
          <w:p w14:paraId="6BC938FC" w14:textId="77777777" w:rsidR="009139C4" w:rsidRPr="009139C4" w:rsidRDefault="009139C4" w:rsidP="009139C4">
            <w:pPr>
              <w:overflowPunct/>
              <w:autoSpaceDE/>
              <w:autoSpaceDN/>
              <w:snapToGrid w:val="0"/>
              <w:spacing w:after="0"/>
              <w:textAlignment w:val="auto"/>
              <w:rPr>
                <w:rFonts w:eastAsia="SimSun"/>
              </w:rPr>
            </w:pPr>
            <w:r w:rsidRPr="009139C4">
              <w:rPr>
                <w:rFonts w:eastAsia="SimSun"/>
              </w:rPr>
              <w:t>Time difference for MIMO with two TAs (R1-2205593)</w:t>
            </w:r>
          </w:p>
        </w:tc>
        <w:tc>
          <w:tcPr>
            <w:tcW w:w="1276" w:type="dxa"/>
          </w:tcPr>
          <w:p w14:paraId="219C1528"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8.1.1</w:t>
            </w:r>
          </w:p>
        </w:tc>
        <w:tc>
          <w:tcPr>
            <w:tcW w:w="1559" w:type="dxa"/>
          </w:tcPr>
          <w:p w14:paraId="7BE471E0"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Yuexia Song</w:t>
            </w:r>
            <w:r w:rsidRPr="009139C4">
              <w:rPr>
                <w:rFonts w:eastAsia="SimSun"/>
              </w:rPr>
              <w:br/>
              <w:t>AI 8.4</w:t>
            </w:r>
          </w:p>
        </w:tc>
      </w:tr>
      <w:tr w:rsidR="009139C4" w:rsidRPr="009139C4" w14:paraId="1895D698" w14:textId="77777777" w:rsidTr="00BA16CE">
        <w:tc>
          <w:tcPr>
            <w:tcW w:w="2836" w:type="dxa"/>
          </w:tcPr>
          <w:p w14:paraId="1F329E8D"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[104-bis-e][228] RAN_task_RRM</w:t>
            </w:r>
          </w:p>
        </w:tc>
        <w:tc>
          <w:tcPr>
            <w:tcW w:w="2410" w:type="dxa"/>
          </w:tcPr>
          <w:p w14:paraId="73F93DEB" w14:textId="77777777" w:rsidR="009139C4" w:rsidRPr="009139C4" w:rsidRDefault="009139C4" w:rsidP="009139C4">
            <w:pPr>
              <w:overflowPunct/>
              <w:autoSpaceDE/>
              <w:autoSpaceDN/>
              <w:snapToGrid w:val="0"/>
              <w:spacing w:after="0"/>
              <w:textAlignment w:val="auto"/>
              <w:rPr>
                <w:rFonts w:eastAsia="SimSun"/>
                <w:lang w:val="en-US"/>
              </w:rPr>
            </w:pPr>
          </w:p>
        </w:tc>
        <w:tc>
          <w:tcPr>
            <w:tcW w:w="3260" w:type="dxa"/>
          </w:tcPr>
          <w:p w14:paraId="3BC95124"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lang w:val="en-US"/>
              </w:rPr>
              <w:t>Analysis of options for BWP withoutRestriction</w:t>
            </w:r>
          </w:p>
        </w:tc>
        <w:tc>
          <w:tcPr>
            <w:tcW w:w="1276" w:type="dxa"/>
          </w:tcPr>
          <w:p w14:paraId="353A93CB"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9.1</w:t>
            </w:r>
          </w:p>
        </w:tc>
        <w:tc>
          <w:tcPr>
            <w:tcW w:w="1559" w:type="dxa"/>
          </w:tcPr>
          <w:p w14:paraId="234491B0" w14:textId="77777777" w:rsidR="009139C4" w:rsidRPr="009139C4" w:rsidRDefault="009139C4" w:rsidP="009139C4">
            <w:pPr>
              <w:overflowPunct/>
              <w:autoSpaceDE/>
              <w:autoSpaceDN/>
              <w:snapToGrid w:val="0"/>
              <w:spacing w:after="0"/>
              <w:textAlignment w:val="auto"/>
              <w:rPr>
                <w:rFonts w:eastAsia="SimSun"/>
                <w:lang w:val="en-US"/>
              </w:rPr>
            </w:pPr>
            <w:r w:rsidRPr="009139C4">
              <w:rPr>
                <w:rFonts w:eastAsia="SimSun"/>
              </w:rPr>
              <w:t>Qian Yang</w:t>
            </w:r>
            <w:r w:rsidRPr="009139C4">
              <w:rPr>
                <w:rFonts w:eastAsia="SimSun"/>
              </w:rPr>
              <w:br/>
              <w:t>AI 9</w:t>
            </w:r>
          </w:p>
        </w:tc>
      </w:tr>
    </w:tbl>
    <w:p w14:paraId="47564DE6" w14:textId="77777777" w:rsidR="009139C4" w:rsidRPr="009139C4" w:rsidRDefault="009139C4" w:rsidP="009139C4">
      <w:pPr>
        <w:rPr>
          <w:rFonts w:eastAsia="SimSun"/>
          <w:lang w:eastAsia="ko-KR"/>
        </w:rPr>
      </w:pPr>
    </w:p>
    <w:p w14:paraId="54F751BC" w14:textId="77777777" w:rsidR="009139C4" w:rsidRPr="009139C4" w:rsidRDefault="009139C4" w:rsidP="009139C4">
      <w:pPr>
        <w:keepNext/>
        <w:keepLines/>
        <w:spacing w:before="180"/>
        <w:ind w:left="1134" w:hanging="1134"/>
        <w:outlineLvl w:val="1"/>
        <w:rPr>
          <w:rFonts w:ascii="Arial" w:hAnsi="Arial"/>
          <w:sz w:val="32"/>
        </w:rPr>
      </w:pPr>
      <w:r w:rsidRPr="009139C4">
        <w:rPr>
          <w:rFonts w:ascii="Arial" w:hAnsi="Arial"/>
          <w:sz w:val="32"/>
        </w:rPr>
        <w:t>4</w:t>
      </w:r>
      <w:r w:rsidRPr="009139C4">
        <w:rPr>
          <w:rFonts w:ascii="Arial" w:hAnsi="Arial"/>
          <w:sz w:val="32"/>
        </w:rPr>
        <w:tab/>
        <w:t>Rel-17 non-spectrum related on-going work items for NR and LTE</w:t>
      </w:r>
    </w:p>
    <w:p w14:paraId="2F0789B1" w14:textId="77777777" w:rsidR="009139C4" w:rsidRPr="009139C4" w:rsidRDefault="009139C4" w:rsidP="009139C4">
      <w:pPr>
        <w:keepNext/>
        <w:keepLines/>
        <w:spacing w:before="120"/>
        <w:ind w:left="1134" w:hanging="1134"/>
        <w:outlineLvl w:val="2"/>
        <w:rPr>
          <w:rFonts w:ascii="Arial" w:hAnsi="Arial"/>
          <w:sz w:val="28"/>
        </w:rPr>
      </w:pPr>
      <w:r w:rsidRPr="009139C4">
        <w:rPr>
          <w:rFonts w:ascii="Arial" w:hAnsi="Arial"/>
          <w:sz w:val="28"/>
        </w:rPr>
        <w:t>4.2</w:t>
      </w:r>
      <w:r w:rsidRPr="009139C4">
        <w:rPr>
          <w:rFonts w:ascii="Arial" w:hAnsi="Arial"/>
          <w:sz w:val="28"/>
        </w:rPr>
        <w:tab/>
        <w:t>Solutions for NR to support non-terrestrial networks (NTN)</w:t>
      </w:r>
    </w:p>
    <w:p w14:paraId="4F3A1076"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4.2.5</w:t>
      </w:r>
      <w:r w:rsidRPr="009139C4">
        <w:rPr>
          <w:rFonts w:ascii="Arial" w:hAnsi="Arial"/>
          <w:sz w:val="24"/>
        </w:rPr>
        <w:tab/>
        <w:t>RRM core requirement maintenance</w:t>
      </w:r>
    </w:p>
    <w:p w14:paraId="01964B73" w14:textId="77777777" w:rsidR="009139C4" w:rsidRPr="009139C4" w:rsidRDefault="009139C4" w:rsidP="009139C4">
      <w:pPr>
        <w:rPr>
          <w:rFonts w:ascii="Arial" w:hAnsi="Arial" w:cs="Arial"/>
          <w:b/>
          <w:sz w:val="24"/>
        </w:rPr>
      </w:pPr>
      <w:hyperlink r:id="rId7" w:history="1">
        <w:r w:rsidRPr="009139C4">
          <w:rPr>
            <w:rFonts w:ascii="Arial" w:hAnsi="Arial" w:cs="Arial"/>
            <w:b/>
            <w:color w:val="0000FF"/>
            <w:sz w:val="24"/>
            <w:u w:val="single"/>
          </w:rPr>
          <w:t>R4-2217174</w:t>
        </w:r>
      </w:hyperlink>
      <w:r w:rsidRPr="009139C4">
        <w:rPr>
          <w:b/>
          <w:lang w:val="en-US" w:eastAsia="zh-CN"/>
        </w:rPr>
        <w:tab/>
      </w:r>
      <w:r w:rsidRPr="009139C4">
        <w:rPr>
          <w:rFonts w:ascii="Arial" w:hAnsi="Arial" w:cs="Arial"/>
          <w:b/>
          <w:sz w:val="24"/>
        </w:rPr>
        <w:t>WF on</w:t>
      </w:r>
      <w:r w:rsidRPr="009139C4">
        <w:rPr>
          <w:rFonts w:eastAsia="SimSun"/>
          <w:lang w:eastAsia="ko-KR"/>
        </w:rPr>
        <w:t xml:space="preserve"> </w:t>
      </w:r>
      <w:r w:rsidRPr="009139C4">
        <w:rPr>
          <w:rFonts w:ascii="Arial" w:hAnsi="Arial" w:cs="Arial"/>
          <w:b/>
          <w:sz w:val="24"/>
        </w:rPr>
        <w:t>NR NTN RRM requirements</w:t>
      </w:r>
    </w:p>
    <w:p w14:paraId="7DD92050"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Qualcomm Incorporated</w:t>
      </w:r>
    </w:p>
    <w:p w14:paraId="0DB99D58"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24D5F6C9"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Decision:</w:t>
      </w:r>
      <w:r w:rsidRPr="009139C4">
        <w:rPr>
          <w:rFonts w:ascii="Arial" w:hAnsi="Arial" w:cs="Arial"/>
          <w:b/>
          <w:lang w:val="en-US" w:eastAsia="zh-CN"/>
        </w:rPr>
        <w:tab/>
      </w:r>
      <w:r w:rsidRPr="009139C4">
        <w:rPr>
          <w:rFonts w:ascii="Arial" w:hAnsi="Arial" w:cs="Arial"/>
          <w:b/>
          <w:lang w:val="en-US" w:eastAsia="zh-CN"/>
        </w:rPr>
        <w:tab/>
      </w:r>
      <w:r w:rsidRPr="009139C4">
        <w:rPr>
          <w:rFonts w:ascii="Arial" w:hAnsi="Arial" w:cs="Arial"/>
          <w:b/>
          <w:highlight w:val="green"/>
          <w:lang w:val="en-US" w:eastAsia="zh-CN"/>
        </w:rPr>
        <w:t>Approved.</w:t>
      </w:r>
    </w:p>
    <w:p w14:paraId="3F69513D" w14:textId="77777777" w:rsidR="009139C4" w:rsidRPr="009139C4" w:rsidRDefault="009139C4" w:rsidP="009139C4">
      <w:pPr>
        <w:rPr>
          <w:rFonts w:ascii="Arial" w:hAnsi="Arial" w:cs="Arial"/>
          <w:b/>
          <w:sz w:val="24"/>
        </w:rPr>
      </w:pPr>
      <w:hyperlink r:id="rId8" w:history="1">
        <w:r w:rsidRPr="009139C4">
          <w:rPr>
            <w:rFonts w:ascii="Arial" w:hAnsi="Arial" w:cs="Arial"/>
            <w:b/>
            <w:color w:val="0000FF"/>
            <w:sz w:val="24"/>
            <w:u w:val="single"/>
          </w:rPr>
          <w:t>R4-2217175</w:t>
        </w:r>
      </w:hyperlink>
      <w:r w:rsidRPr="009139C4">
        <w:rPr>
          <w:b/>
          <w:lang w:val="en-US" w:eastAsia="zh-CN"/>
        </w:rPr>
        <w:tab/>
      </w:r>
      <w:r w:rsidRPr="009139C4">
        <w:rPr>
          <w:rFonts w:ascii="Arial" w:hAnsi="Arial" w:cs="Arial"/>
          <w:b/>
          <w:sz w:val="24"/>
        </w:rPr>
        <w:t>Reply LS to RAN2 on measurement gap enhancements for NTN</w:t>
      </w:r>
    </w:p>
    <w:p w14:paraId="465E714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to RAN2</w:t>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302D25CF"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4F104EB0" w14:textId="77777777" w:rsidR="009139C4" w:rsidRPr="009139C4" w:rsidRDefault="009139C4" w:rsidP="009139C4">
      <w:pPr>
        <w:rPr>
          <w:rFonts w:ascii="Arial" w:hAnsi="Arial" w:cs="Arial"/>
          <w:b/>
          <w:color w:val="0000FF"/>
          <w:sz w:val="24"/>
        </w:rPr>
      </w:pPr>
      <w:r w:rsidRPr="009139C4">
        <w:rPr>
          <w:rFonts w:ascii="Arial" w:hAnsi="Arial" w:cs="Arial"/>
          <w:b/>
          <w:lang w:val="en-US" w:eastAsia="zh-CN"/>
        </w:rPr>
        <w:t>Decision:</w:t>
      </w:r>
      <w:r w:rsidRPr="009139C4">
        <w:rPr>
          <w:rFonts w:ascii="Arial" w:hAnsi="Arial" w:cs="Arial"/>
          <w:b/>
          <w:lang w:val="en-US" w:eastAsia="zh-CN"/>
        </w:rPr>
        <w:tab/>
      </w:r>
      <w:r w:rsidRPr="009139C4">
        <w:rPr>
          <w:rFonts w:ascii="Arial" w:hAnsi="Arial" w:cs="Arial"/>
          <w:b/>
          <w:lang w:val="en-US" w:eastAsia="zh-CN"/>
        </w:rPr>
        <w:tab/>
      </w:r>
      <w:r w:rsidRPr="009139C4">
        <w:rPr>
          <w:rFonts w:ascii="Arial" w:hAnsi="Arial" w:cs="Arial"/>
          <w:b/>
          <w:highlight w:val="green"/>
          <w:lang w:val="en-US" w:eastAsia="zh-CN"/>
        </w:rPr>
        <w:t>Approved.</w:t>
      </w:r>
    </w:p>
    <w:p w14:paraId="3FA7A3A2" w14:textId="77777777" w:rsidR="009139C4" w:rsidRPr="009139C4" w:rsidRDefault="009139C4" w:rsidP="009139C4">
      <w:pPr>
        <w:rPr>
          <w:rFonts w:ascii="Arial" w:hAnsi="Arial" w:cs="Arial"/>
          <w:b/>
          <w:sz w:val="24"/>
        </w:rPr>
      </w:pPr>
      <w:hyperlink r:id="rId9" w:history="1">
        <w:r w:rsidRPr="009139C4">
          <w:rPr>
            <w:rFonts w:ascii="Arial" w:hAnsi="Arial" w:cs="Arial"/>
            <w:b/>
            <w:color w:val="0000FF"/>
            <w:sz w:val="24"/>
            <w:u w:val="single"/>
          </w:rPr>
          <w:t>R4-2215448</w:t>
        </w:r>
      </w:hyperlink>
      <w:r w:rsidRPr="009139C4">
        <w:rPr>
          <w:rFonts w:ascii="Arial" w:hAnsi="Arial" w:cs="Arial"/>
          <w:b/>
          <w:color w:val="0000FF"/>
          <w:sz w:val="24"/>
        </w:rPr>
        <w:tab/>
      </w:r>
      <w:r w:rsidRPr="009139C4">
        <w:rPr>
          <w:rFonts w:ascii="Arial" w:hAnsi="Arial" w:cs="Arial"/>
          <w:b/>
          <w:sz w:val="24"/>
        </w:rPr>
        <w:t>Discussion on the remaining issues for NTN RRM</w:t>
      </w:r>
    </w:p>
    <w:p w14:paraId="1D3D54B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Xiaomi, CAICT</w:t>
      </w:r>
    </w:p>
    <w:p w14:paraId="54E6F82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BCA8838" w14:textId="77777777" w:rsidR="009139C4" w:rsidRPr="009139C4" w:rsidRDefault="009139C4" w:rsidP="009139C4">
      <w:pPr>
        <w:rPr>
          <w:rFonts w:ascii="Arial" w:hAnsi="Arial" w:cs="Arial"/>
          <w:b/>
          <w:sz w:val="24"/>
        </w:rPr>
      </w:pPr>
      <w:hyperlink r:id="rId10" w:history="1">
        <w:r w:rsidRPr="009139C4">
          <w:rPr>
            <w:rFonts w:ascii="Arial" w:hAnsi="Arial" w:cs="Arial"/>
            <w:b/>
            <w:color w:val="0000FF"/>
            <w:sz w:val="24"/>
            <w:u w:val="single"/>
          </w:rPr>
          <w:t>R4-2215500</w:t>
        </w:r>
      </w:hyperlink>
      <w:r w:rsidRPr="009139C4">
        <w:rPr>
          <w:rFonts w:ascii="Arial" w:hAnsi="Arial" w:cs="Arial"/>
          <w:b/>
          <w:color w:val="0000FF"/>
          <w:sz w:val="24"/>
        </w:rPr>
        <w:tab/>
      </w:r>
      <w:r w:rsidRPr="009139C4">
        <w:rPr>
          <w:rFonts w:ascii="Arial" w:hAnsi="Arial" w:cs="Arial"/>
          <w:b/>
          <w:sz w:val="24"/>
        </w:rPr>
        <w:t>CR on correction to cell re-selection requirement for satellite access</w:t>
      </w:r>
    </w:p>
    <w:p w14:paraId="63D8B1F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CR-2593  rev  Cat: F (Rel-17)</w:t>
      </w:r>
      <w:r w:rsidRPr="009139C4">
        <w:rPr>
          <w:i/>
        </w:rPr>
        <w:br/>
      </w:r>
      <w:r w:rsidRPr="009139C4">
        <w:rPr>
          <w:i/>
        </w:rPr>
        <w:lastRenderedPageBreak/>
        <w:br/>
      </w:r>
      <w:r w:rsidRPr="009139C4">
        <w:rPr>
          <w:i/>
        </w:rPr>
        <w:tab/>
      </w:r>
      <w:r w:rsidRPr="009139C4">
        <w:rPr>
          <w:i/>
        </w:rPr>
        <w:tab/>
      </w:r>
      <w:r w:rsidRPr="009139C4">
        <w:rPr>
          <w:i/>
        </w:rPr>
        <w:tab/>
      </w:r>
      <w:r w:rsidRPr="009139C4">
        <w:rPr>
          <w:i/>
        </w:rPr>
        <w:tab/>
      </w:r>
      <w:r w:rsidRPr="009139C4">
        <w:rPr>
          <w:i/>
        </w:rPr>
        <w:tab/>
        <w:t>Source: CMCC</w:t>
      </w:r>
    </w:p>
    <w:p w14:paraId="0B2F7672"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6DFAB9C" w14:textId="77777777" w:rsidR="009139C4" w:rsidRPr="009139C4" w:rsidRDefault="009139C4" w:rsidP="009139C4">
      <w:pPr>
        <w:rPr>
          <w:rFonts w:ascii="Arial" w:hAnsi="Arial" w:cs="Arial"/>
          <w:b/>
          <w:sz w:val="24"/>
        </w:rPr>
      </w:pPr>
      <w:hyperlink r:id="rId11" w:history="1">
        <w:r w:rsidRPr="009139C4">
          <w:rPr>
            <w:rFonts w:ascii="Arial" w:hAnsi="Arial" w:cs="Arial"/>
            <w:b/>
            <w:color w:val="0000FF"/>
            <w:sz w:val="24"/>
            <w:u w:val="single"/>
          </w:rPr>
          <w:t>R4-2217162</w:t>
        </w:r>
      </w:hyperlink>
      <w:r w:rsidRPr="009139C4">
        <w:rPr>
          <w:rFonts w:ascii="Arial" w:hAnsi="Arial" w:cs="Arial"/>
          <w:b/>
          <w:color w:val="0000FF"/>
          <w:sz w:val="24"/>
        </w:rPr>
        <w:tab/>
      </w:r>
      <w:r w:rsidRPr="009139C4">
        <w:rPr>
          <w:rFonts w:ascii="Arial" w:hAnsi="Arial" w:cs="Arial"/>
          <w:b/>
          <w:sz w:val="24"/>
        </w:rPr>
        <w:t>CR on correction to cell re-selection requirement for satellite access</w:t>
      </w:r>
    </w:p>
    <w:p w14:paraId="3DC7625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CR-2593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CMCC</w:t>
      </w:r>
    </w:p>
    <w:p w14:paraId="2514F901"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Agreed.</w:t>
      </w:r>
    </w:p>
    <w:p w14:paraId="30A15AD4"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4.2.5.1</w:t>
      </w:r>
      <w:r w:rsidRPr="009139C4">
        <w:rPr>
          <w:rFonts w:ascii="Arial" w:hAnsi="Arial"/>
          <w:sz w:val="22"/>
        </w:rPr>
        <w:tab/>
        <w:t>Measurement procedure requirements</w:t>
      </w:r>
    </w:p>
    <w:p w14:paraId="39264B16" w14:textId="77777777" w:rsidR="009139C4" w:rsidRPr="009139C4" w:rsidRDefault="009139C4" w:rsidP="009139C4">
      <w:pPr>
        <w:rPr>
          <w:rFonts w:ascii="Arial" w:hAnsi="Arial" w:cs="Arial"/>
          <w:b/>
          <w:sz w:val="24"/>
        </w:rPr>
      </w:pPr>
      <w:hyperlink r:id="rId12" w:history="1">
        <w:r w:rsidRPr="009139C4">
          <w:rPr>
            <w:rFonts w:ascii="Arial" w:hAnsi="Arial" w:cs="Arial"/>
            <w:b/>
            <w:color w:val="0000FF"/>
            <w:sz w:val="24"/>
            <w:u w:val="single"/>
          </w:rPr>
          <w:t>R4-2215391</w:t>
        </w:r>
      </w:hyperlink>
      <w:r w:rsidRPr="009139C4">
        <w:rPr>
          <w:rFonts w:ascii="Arial" w:hAnsi="Arial" w:cs="Arial"/>
          <w:b/>
          <w:color w:val="0000FF"/>
          <w:sz w:val="24"/>
        </w:rPr>
        <w:tab/>
      </w:r>
      <w:r w:rsidRPr="009139C4">
        <w:rPr>
          <w:rFonts w:ascii="Arial" w:hAnsi="Arial" w:cs="Arial"/>
          <w:b/>
          <w:sz w:val="24"/>
        </w:rPr>
        <w:t>Discussion on fully overlapping concurrent MGs for NTN</w:t>
      </w:r>
    </w:p>
    <w:p w14:paraId="0D1B5D31"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CATT</w:t>
      </w:r>
    </w:p>
    <w:p w14:paraId="6DD2DE3D"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4DA4C844" w14:textId="77777777" w:rsidR="009139C4" w:rsidRPr="009139C4" w:rsidRDefault="009139C4" w:rsidP="009139C4">
      <w:pPr>
        <w:rPr>
          <w:rFonts w:ascii="Arial" w:hAnsi="Arial" w:cs="Arial"/>
          <w:b/>
          <w:sz w:val="24"/>
        </w:rPr>
      </w:pPr>
      <w:hyperlink r:id="rId13" w:history="1">
        <w:r w:rsidRPr="009139C4">
          <w:rPr>
            <w:rFonts w:ascii="Arial" w:hAnsi="Arial" w:cs="Arial"/>
            <w:b/>
            <w:color w:val="0000FF"/>
            <w:sz w:val="24"/>
            <w:u w:val="single"/>
          </w:rPr>
          <w:t>R4-2215603</w:t>
        </w:r>
      </w:hyperlink>
      <w:r w:rsidRPr="009139C4">
        <w:rPr>
          <w:rFonts w:ascii="Arial" w:hAnsi="Arial" w:cs="Arial"/>
          <w:b/>
          <w:color w:val="0000FF"/>
          <w:sz w:val="24"/>
        </w:rPr>
        <w:tab/>
      </w:r>
      <w:r w:rsidRPr="009139C4">
        <w:rPr>
          <w:rFonts w:ascii="Arial" w:hAnsi="Arial" w:cs="Arial"/>
          <w:b/>
          <w:sz w:val="24"/>
        </w:rPr>
        <w:t>On measurement procedure for NTN UE</w:t>
      </w:r>
    </w:p>
    <w:p w14:paraId="45A3A72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38.133 v</w:t>
      </w:r>
      <w:r w:rsidRPr="009139C4">
        <w:rPr>
          <w:i/>
        </w:rPr>
        <w:tab/>
        <w:t xml:space="preserve">  CR-  rev  Cat: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325063D4"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1127BA1" w14:textId="77777777" w:rsidR="009139C4" w:rsidRPr="009139C4" w:rsidRDefault="009139C4" w:rsidP="009139C4">
      <w:pPr>
        <w:rPr>
          <w:rFonts w:ascii="Arial" w:hAnsi="Arial" w:cs="Arial"/>
          <w:b/>
          <w:sz w:val="24"/>
        </w:rPr>
      </w:pPr>
      <w:hyperlink r:id="rId14" w:history="1">
        <w:r w:rsidRPr="009139C4">
          <w:rPr>
            <w:rFonts w:ascii="Arial" w:hAnsi="Arial" w:cs="Arial"/>
            <w:b/>
            <w:color w:val="0000FF"/>
            <w:sz w:val="24"/>
            <w:u w:val="single"/>
          </w:rPr>
          <w:t>R4-2215604</w:t>
        </w:r>
      </w:hyperlink>
      <w:r w:rsidRPr="009139C4">
        <w:rPr>
          <w:rFonts w:ascii="Arial" w:hAnsi="Arial" w:cs="Arial"/>
          <w:b/>
          <w:color w:val="0000FF"/>
          <w:sz w:val="24"/>
        </w:rPr>
        <w:tab/>
      </w:r>
      <w:r w:rsidRPr="009139C4">
        <w:rPr>
          <w:rFonts w:ascii="Arial" w:hAnsi="Arial" w:cs="Arial"/>
          <w:b/>
          <w:sz w:val="24"/>
        </w:rPr>
        <w:t>CR on intra-frequency and inter-frequency measurement requirement without MG for NTN</w:t>
      </w:r>
    </w:p>
    <w:p w14:paraId="4D1DB17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CR-2598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072F1F18"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15" w:history="1">
        <w:r w:rsidRPr="009139C4">
          <w:rPr>
            <w:rFonts w:ascii="Arial" w:hAnsi="Arial" w:cs="Arial"/>
            <w:b/>
            <w:color w:val="0000FF"/>
            <w:u w:val="single"/>
          </w:rPr>
          <w:t>R4-2217163</w:t>
        </w:r>
      </w:hyperlink>
      <w:r w:rsidRPr="009139C4">
        <w:rPr>
          <w:rFonts w:ascii="Arial" w:hAnsi="Arial" w:cs="Arial"/>
          <w:b/>
        </w:rPr>
        <w:t xml:space="preserve"> (from </w:t>
      </w:r>
      <w:hyperlink r:id="rId16" w:history="1">
        <w:r w:rsidRPr="009139C4">
          <w:rPr>
            <w:rFonts w:ascii="Arial" w:hAnsi="Arial" w:cs="Arial"/>
            <w:b/>
            <w:color w:val="0000FF"/>
            <w:u w:val="single"/>
          </w:rPr>
          <w:t>R4-2215604</w:t>
        </w:r>
      </w:hyperlink>
      <w:r w:rsidRPr="009139C4">
        <w:rPr>
          <w:rFonts w:ascii="Arial" w:hAnsi="Arial" w:cs="Arial"/>
          <w:b/>
        </w:rPr>
        <w:t>).</w:t>
      </w:r>
    </w:p>
    <w:p w14:paraId="35C899E9" w14:textId="77777777" w:rsidR="009139C4" w:rsidRPr="009139C4" w:rsidRDefault="009139C4" w:rsidP="009139C4">
      <w:pPr>
        <w:rPr>
          <w:rFonts w:ascii="Arial" w:hAnsi="Arial" w:cs="Arial"/>
          <w:b/>
          <w:sz w:val="24"/>
        </w:rPr>
      </w:pPr>
      <w:hyperlink r:id="rId17" w:history="1">
        <w:r w:rsidRPr="009139C4">
          <w:rPr>
            <w:rFonts w:ascii="Arial" w:hAnsi="Arial" w:cs="Arial"/>
            <w:b/>
            <w:color w:val="0000FF"/>
            <w:sz w:val="24"/>
            <w:u w:val="single"/>
          </w:rPr>
          <w:t>R4-2217163</w:t>
        </w:r>
      </w:hyperlink>
      <w:r w:rsidRPr="009139C4">
        <w:rPr>
          <w:rFonts w:ascii="Arial" w:hAnsi="Arial" w:cs="Arial"/>
          <w:b/>
          <w:color w:val="0000FF"/>
          <w:sz w:val="24"/>
        </w:rPr>
        <w:tab/>
      </w:r>
      <w:r w:rsidRPr="009139C4">
        <w:rPr>
          <w:rFonts w:ascii="Arial" w:hAnsi="Arial" w:cs="Arial"/>
          <w:b/>
          <w:sz w:val="24"/>
        </w:rPr>
        <w:t>CR on intra-frequency and inter-frequency measurement requirement without MG for NTN</w:t>
      </w:r>
    </w:p>
    <w:p w14:paraId="6BC5505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CR-2598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0BA80B8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Agreed.</w:t>
      </w:r>
    </w:p>
    <w:p w14:paraId="48CDE492" w14:textId="77777777" w:rsidR="009139C4" w:rsidRPr="009139C4" w:rsidRDefault="009139C4" w:rsidP="009139C4">
      <w:pPr>
        <w:rPr>
          <w:rFonts w:ascii="Arial" w:hAnsi="Arial" w:cs="Arial"/>
          <w:b/>
          <w:sz w:val="24"/>
        </w:rPr>
      </w:pPr>
      <w:hyperlink r:id="rId18" w:history="1">
        <w:r w:rsidRPr="009139C4">
          <w:rPr>
            <w:rFonts w:ascii="Arial" w:hAnsi="Arial" w:cs="Arial"/>
            <w:b/>
            <w:color w:val="0000FF"/>
            <w:sz w:val="24"/>
            <w:u w:val="single"/>
          </w:rPr>
          <w:t>R4-2215749</w:t>
        </w:r>
      </w:hyperlink>
      <w:r w:rsidRPr="009139C4">
        <w:rPr>
          <w:rFonts w:ascii="Arial" w:hAnsi="Arial" w:cs="Arial"/>
          <w:b/>
          <w:color w:val="0000FF"/>
          <w:sz w:val="24"/>
        </w:rPr>
        <w:tab/>
      </w:r>
      <w:r w:rsidRPr="009139C4">
        <w:rPr>
          <w:rFonts w:ascii="Arial" w:hAnsi="Arial" w:cs="Arial"/>
          <w:b/>
          <w:sz w:val="24"/>
        </w:rPr>
        <w:t>CR on intra-frequency measurements in NTN</w:t>
      </w:r>
    </w:p>
    <w:p w14:paraId="1DC6A24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CR-2602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Samsung</w:t>
      </w:r>
    </w:p>
    <w:p w14:paraId="684C9DEA"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5E52FA37" w14:textId="77777777" w:rsidR="009139C4" w:rsidRPr="009139C4" w:rsidRDefault="009139C4" w:rsidP="009139C4">
      <w:pPr>
        <w:rPr>
          <w:rFonts w:ascii="Arial" w:hAnsi="Arial" w:cs="Arial"/>
          <w:b/>
          <w:sz w:val="24"/>
        </w:rPr>
      </w:pPr>
      <w:hyperlink r:id="rId19" w:history="1">
        <w:r w:rsidRPr="009139C4">
          <w:rPr>
            <w:rFonts w:ascii="Arial" w:hAnsi="Arial" w:cs="Arial"/>
            <w:b/>
            <w:color w:val="0000FF"/>
            <w:sz w:val="24"/>
            <w:u w:val="single"/>
          </w:rPr>
          <w:t>R4-2215751</w:t>
        </w:r>
      </w:hyperlink>
      <w:r w:rsidRPr="009139C4">
        <w:rPr>
          <w:rFonts w:ascii="Arial" w:hAnsi="Arial" w:cs="Arial"/>
          <w:b/>
          <w:color w:val="0000FF"/>
          <w:sz w:val="24"/>
        </w:rPr>
        <w:tab/>
      </w:r>
      <w:r w:rsidRPr="009139C4">
        <w:rPr>
          <w:rFonts w:ascii="Arial" w:hAnsi="Arial" w:cs="Arial"/>
          <w:b/>
          <w:sz w:val="24"/>
        </w:rPr>
        <w:t>Discussion on measurement procedure requirements in NTN</w:t>
      </w:r>
    </w:p>
    <w:p w14:paraId="3055F28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6C455FF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C7F2813" w14:textId="77777777" w:rsidR="009139C4" w:rsidRPr="009139C4" w:rsidRDefault="009139C4" w:rsidP="009139C4">
      <w:pPr>
        <w:rPr>
          <w:rFonts w:ascii="Arial" w:hAnsi="Arial" w:cs="Arial"/>
          <w:b/>
          <w:sz w:val="24"/>
        </w:rPr>
      </w:pPr>
      <w:hyperlink r:id="rId20" w:history="1">
        <w:r w:rsidRPr="009139C4">
          <w:rPr>
            <w:rFonts w:ascii="Arial" w:hAnsi="Arial" w:cs="Arial"/>
            <w:b/>
            <w:color w:val="0000FF"/>
            <w:sz w:val="24"/>
            <w:u w:val="single"/>
          </w:rPr>
          <w:t>R4-2216315</w:t>
        </w:r>
      </w:hyperlink>
      <w:r w:rsidRPr="009139C4">
        <w:rPr>
          <w:rFonts w:ascii="Arial" w:hAnsi="Arial" w:cs="Arial"/>
          <w:b/>
          <w:color w:val="0000FF"/>
          <w:sz w:val="24"/>
        </w:rPr>
        <w:tab/>
      </w:r>
      <w:r w:rsidRPr="009139C4">
        <w:rPr>
          <w:rFonts w:ascii="Arial" w:hAnsi="Arial" w:cs="Arial"/>
          <w:b/>
          <w:sz w:val="24"/>
        </w:rPr>
        <w:t>On remaining issues for NTN measurement requirements</w:t>
      </w:r>
    </w:p>
    <w:p w14:paraId="7531344B" w14:textId="77777777" w:rsidR="009139C4" w:rsidRPr="009139C4" w:rsidRDefault="009139C4" w:rsidP="009139C4">
      <w:pPr>
        <w:rPr>
          <w:i/>
        </w:rPr>
      </w:pPr>
      <w:r w:rsidRPr="009139C4">
        <w:rPr>
          <w:i/>
        </w:rPr>
        <w:lastRenderedPageBreak/>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7BB027D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FF45F75" w14:textId="77777777" w:rsidR="009139C4" w:rsidRPr="009139C4" w:rsidRDefault="009139C4" w:rsidP="009139C4">
      <w:pPr>
        <w:rPr>
          <w:rFonts w:ascii="Arial" w:hAnsi="Arial" w:cs="Arial"/>
          <w:b/>
          <w:sz w:val="24"/>
        </w:rPr>
      </w:pPr>
      <w:hyperlink r:id="rId21" w:history="1">
        <w:r w:rsidRPr="009139C4">
          <w:rPr>
            <w:rFonts w:ascii="Arial" w:hAnsi="Arial" w:cs="Arial"/>
            <w:b/>
            <w:color w:val="0000FF"/>
            <w:sz w:val="24"/>
            <w:u w:val="single"/>
          </w:rPr>
          <w:t>R4-2216316</w:t>
        </w:r>
      </w:hyperlink>
      <w:r w:rsidRPr="009139C4">
        <w:rPr>
          <w:rFonts w:ascii="Arial" w:hAnsi="Arial" w:cs="Arial"/>
          <w:b/>
          <w:color w:val="0000FF"/>
          <w:sz w:val="24"/>
        </w:rPr>
        <w:tab/>
      </w:r>
      <w:r w:rsidRPr="009139C4">
        <w:rPr>
          <w:rFonts w:ascii="Arial" w:hAnsi="Arial" w:cs="Arial"/>
          <w:b/>
          <w:sz w:val="24"/>
        </w:rPr>
        <w:t>CR on RLM and BFR requirements for NTN</w:t>
      </w:r>
    </w:p>
    <w:p w14:paraId="4CFEDFF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CR-2624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68E23BF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22" w:history="1">
        <w:r w:rsidRPr="009139C4">
          <w:rPr>
            <w:rFonts w:ascii="Arial" w:hAnsi="Arial" w:cs="Arial"/>
            <w:b/>
            <w:color w:val="0000FF"/>
            <w:u w:val="single"/>
          </w:rPr>
          <w:t>R4-2217164</w:t>
        </w:r>
      </w:hyperlink>
      <w:r w:rsidRPr="009139C4">
        <w:rPr>
          <w:rFonts w:ascii="Arial" w:hAnsi="Arial" w:cs="Arial"/>
          <w:b/>
        </w:rPr>
        <w:t xml:space="preserve"> (from </w:t>
      </w:r>
      <w:hyperlink r:id="rId23" w:history="1">
        <w:r w:rsidRPr="009139C4">
          <w:rPr>
            <w:rFonts w:ascii="Arial" w:hAnsi="Arial" w:cs="Arial"/>
            <w:b/>
            <w:color w:val="0000FF"/>
            <w:u w:val="single"/>
          </w:rPr>
          <w:t>R4-2216316</w:t>
        </w:r>
      </w:hyperlink>
      <w:r w:rsidRPr="009139C4">
        <w:rPr>
          <w:rFonts w:ascii="Arial" w:hAnsi="Arial" w:cs="Arial"/>
          <w:b/>
        </w:rPr>
        <w:t>).</w:t>
      </w:r>
    </w:p>
    <w:p w14:paraId="4A22CED7" w14:textId="77777777" w:rsidR="009139C4" w:rsidRPr="009139C4" w:rsidRDefault="009139C4" w:rsidP="009139C4">
      <w:pPr>
        <w:rPr>
          <w:rFonts w:ascii="Arial" w:hAnsi="Arial" w:cs="Arial"/>
          <w:b/>
          <w:sz w:val="24"/>
        </w:rPr>
      </w:pPr>
      <w:hyperlink r:id="rId24" w:history="1">
        <w:r w:rsidRPr="009139C4">
          <w:rPr>
            <w:rFonts w:ascii="Arial" w:hAnsi="Arial" w:cs="Arial"/>
            <w:b/>
            <w:color w:val="0000FF"/>
            <w:sz w:val="24"/>
            <w:u w:val="single"/>
          </w:rPr>
          <w:t>R4-2217164</w:t>
        </w:r>
      </w:hyperlink>
      <w:r w:rsidRPr="009139C4">
        <w:rPr>
          <w:rFonts w:ascii="Arial" w:hAnsi="Arial" w:cs="Arial"/>
          <w:b/>
          <w:color w:val="0000FF"/>
          <w:sz w:val="24"/>
        </w:rPr>
        <w:tab/>
      </w:r>
      <w:r w:rsidRPr="009139C4">
        <w:rPr>
          <w:rFonts w:ascii="Arial" w:hAnsi="Arial" w:cs="Arial"/>
          <w:b/>
          <w:sz w:val="24"/>
        </w:rPr>
        <w:t>CR on RLM and BFR requirements for NTN</w:t>
      </w:r>
    </w:p>
    <w:p w14:paraId="3465E7B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CR-2624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447760F9"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Agreed.</w:t>
      </w:r>
    </w:p>
    <w:p w14:paraId="32D01636" w14:textId="77777777" w:rsidR="009139C4" w:rsidRPr="009139C4" w:rsidRDefault="009139C4" w:rsidP="009139C4">
      <w:pPr>
        <w:rPr>
          <w:rFonts w:ascii="Arial" w:hAnsi="Arial" w:cs="Arial"/>
          <w:b/>
          <w:sz w:val="24"/>
        </w:rPr>
      </w:pPr>
      <w:hyperlink r:id="rId25" w:history="1">
        <w:r w:rsidRPr="009139C4">
          <w:rPr>
            <w:rFonts w:ascii="Arial" w:hAnsi="Arial" w:cs="Arial"/>
            <w:b/>
            <w:color w:val="0000FF"/>
            <w:sz w:val="24"/>
            <w:u w:val="single"/>
          </w:rPr>
          <w:t>R4-2216317</w:t>
        </w:r>
      </w:hyperlink>
      <w:r w:rsidRPr="009139C4">
        <w:rPr>
          <w:rFonts w:ascii="Arial" w:hAnsi="Arial" w:cs="Arial"/>
          <w:b/>
          <w:color w:val="0000FF"/>
          <w:sz w:val="24"/>
        </w:rPr>
        <w:tab/>
      </w:r>
      <w:r w:rsidRPr="009139C4">
        <w:rPr>
          <w:rFonts w:ascii="Arial" w:hAnsi="Arial" w:cs="Arial"/>
          <w:b/>
          <w:sz w:val="24"/>
        </w:rPr>
        <w:t>CR on MG requirements for NTN</w:t>
      </w:r>
    </w:p>
    <w:p w14:paraId="73F0E2B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CR-2625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7B368328"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26" w:history="1">
        <w:r w:rsidRPr="009139C4">
          <w:rPr>
            <w:rFonts w:ascii="Arial" w:hAnsi="Arial" w:cs="Arial"/>
            <w:b/>
            <w:color w:val="0000FF"/>
            <w:u w:val="single"/>
          </w:rPr>
          <w:t>R4-2217165</w:t>
        </w:r>
      </w:hyperlink>
      <w:r w:rsidRPr="009139C4">
        <w:rPr>
          <w:rFonts w:ascii="Arial" w:hAnsi="Arial" w:cs="Arial"/>
          <w:b/>
        </w:rPr>
        <w:t xml:space="preserve"> (from </w:t>
      </w:r>
      <w:hyperlink r:id="rId27" w:history="1">
        <w:r w:rsidRPr="009139C4">
          <w:rPr>
            <w:rFonts w:ascii="Arial" w:hAnsi="Arial" w:cs="Arial"/>
            <w:b/>
            <w:color w:val="0000FF"/>
            <w:u w:val="single"/>
          </w:rPr>
          <w:t>R4-2216317</w:t>
        </w:r>
      </w:hyperlink>
      <w:r w:rsidRPr="009139C4">
        <w:rPr>
          <w:rFonts w:ascii="Arial" w:hAnsi="Arial" w:cs="Arial"/>
          <w:b/>
        </w:rPr>
        <w:t>).</w:t>
      </w:r>
    </w:p>
    <w:p w14:paraId="75529F52" w14:textId="77777777" w:rsidR="009139C4" w:rsidRPr="009139C4" w:rsidRDefault="009139C4" w:rsidP="009139C4">
      <w:pPr>
        <w:rPr>
          <w:rFonts w:ascii="Arial" w:hAnsi="Arial" w:cs="Arial"/>
          <w:b/>
          <w:sz w:val="24"/>
        </w:rPr>
      </w:pPr>
      <w:hyperlink r:id="rId28" w:history="1">
        <w:r w:rsidRPr="009139C4">
          <w:rPr>
            <w:rFonts w:ascii="Arial" w:hAnsi="Arial" w:cs="Arial"/>
            <w:b/>
            <w:color w:val="0000FF"/>
            <w:sz w:val="24"/>
            <w:u w:val="single"/>
          </w:rPr>
          <w:t>R4-2217165</w:t>
        </w:r>
      </w:hyperlink>
      <w:r w:rsidRPr="009139C4">
        <w:rPr>
          <w:rFonts w:ascii="Arial" w:hAnsi="Arial" w:cs="Arial"/>
          <w:b/>
          <w:color w:val="0000FF"/>
          <w:sz w:val="24"/>
        </w:rPr>
        <w:tab/>
      </w:r>
      <w:r w:rsidRPr="009139C4">
        <w:rPr>
          <w:rFonts w:ascii="Arial" w:hAnsi="Arial" w:cs="Arial"/>
          <w:b/>
          <w:sz w:val="24"/>
        </w:rPr>
        <w:t>CR on MG requirements for NTN</w:t>
      </w:r>
    </w:p>
    <w:p w14:paraId="7DB70E7D"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CR-2625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72B3BB6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Agreed.</w:t>
      </w:r>
    </w:p>
    <w:p w14:paraId="742A6C0F" w14:textId="77777777" w:rsidR="009139C4" w:rsidRPr="009139C4" w:rsidRDefault="009139C4" w:rsidP="009139C4">
      <w:pPr>
        <w:rPr>
          <w:rFonts w:ascii="Arial" w:hAnsi="Arial" w:cs="Arial"/>
          <w:b/>
          <w:sz w:val="24"/>
        </w:rPr>
      </w:pPr>
      <w:hyperlink r:id="rId29" w:history="1">
        <w:r w:rsidRPr="009139C4">
          <w:rPr>
            <w:rFonts w:ascii="Arial" w:hAnsi="Arial" w:cs="Arial"/>
            <w:b/>
            <w:color w:val="0000FF"/>
            <w:sz w:val="24"/>
            <w:u w:val="single"/>
          </w:rPr>
          <w:t>R4-2216463</w:t>
        </w:r>
      </w:hyperlink>
      <w:r w:rsidRPr="009139C4">
        <w:rPr>
          <w:rFonts w:ascii="Arial" w:hAnsi="Arial" w:cs="Arial"/>
          <w:b/>
          <w:color w:val="0000FF"/>
          <w:sz w:val="24"/>
        </w:rPr>
        <w:tab/>
      </w:r>
      <w:r w:rsidRPr="009139C4">
        <w:rPr>
          <w:rFonts w:ascii="Arial" w:hAnsi="Arial" w:cs="Arial"/>
          <w:b/>
          <w:sz w:val="24"/>
        </w:rPr>
        <w:t>CR for Cell Reselection requirements with distance trigger</w:t>
      </w:r>
    </w:p>
    <w:p w14:paraId="1A807A7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CR-2634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4DE6897C"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30" w:history="1">
        <w:r w:rsidRPr="009139C4">
          <w:rPr>
            <w:rFonts w:ascii="Arial" w:hAnsi="Arial" w:cs="Arial"/>
            <w:b/>
            <w:color w:val="0000FF"/>
            <w:u w:val="single"/>
          </w:rPr>
          <w:t>R4-2217166</w:t>
        </w:r>
      </w:hyperlink>
      <w:r w:rsidRPr="009139C4">
        <w:rPr>
          <w:rFonts w:ascii="Arial" w:hAnsi="Arial" w:cs="Arial"/>
          <w:b/>
        </w:rPr>
        <w:t xml:space="preserve"> (from </w:t>
      </w:r>
      <w:hyperlink r:id="rId31" w:history="1">
        <w:r w:rsidRPr="009139C4">
          <w:rPr>
            <w:rFonts w:ascii="Arial" w:hAnsi="Arial" w:cs="Arial"/>
            <w:b/>
            <w:color w:val="0000FF"/>
            <w:u w:val="single"/>
          </w:rPr>
          <w:t>R4-2216463</w:t>
        </w:r>
      </w:hyperlink>
      <w:r w:rsidRPr="009139C4">
        <w:rPr>
          <w:rFonts w:ascii="Arial" w:hAnsi="Arial" w:cs="Arial"/>
          <w:b/>
        </w:rPr>
        <w:t>).</w:t>
      </w:r>
    </w:p>
    <w:p w14:paraId="20352F9E" w14:textId="77777777" w:rsidR="009139C4" w:rsidRPr="009139C4" w:rsidRDefault="009139C4" w:rsidP="009139C4">
      <w:pPr>
        <w:rPr>
          <w:rFonts w:ascii="Arial" w:hAnsi="Arial" w:cs="Arial"/>
          <w:b/>
          <w:sz w:val="24"/>
        </w:rPr>
      </w:pPr>
      <w:hyperlink r:id="rId32" w:history="1">
        <w:r w:rsidRPr="009139C4">
          <w:rPr>
            <w:rFonts w:ascii="Arial" w:hAnsi="Arial" w:cs="Arial"/>
            <w:b/>
            <w:color w:val="0000FF"/>
            <w:sz w:val="24"/>
            <w:u w:val="single"/>
          </w:rPr>
          <w:t>R4-2217166</w:t>
        </w:r>
      </w:hyperlink>
      <w:r w:rsidRPr="009139C4">
        <w:rPr>
          <w:rFonts w:ascii="Arial" w:hAnsi="Arial" w:cs="Arial"/>
          <w:b/>
          <w:color w:val="0000FF"/>
          <w:sz w:val="24"/>
        </w:rPr>
        <w:tab/>
      </w:r>
      <w:r w:rsidRPr="009139C4">
        <w:rPr>
          <w:rFonts w:ascii="Arial" w:hAnsi="Arial" w:cs="Arial"/>
          <w:b/>
          <w:sz w:val="24"/>
        </w:rPr>
        <w:t>CR for Cell Reselection requirements with distance trigger</w:t>
      </w:r>
    </w:p>
    <w:p w14:paraId="3370848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CR-2634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7E984D5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Agreed.</w:t>
      </w:r>
    </w:p>
    <w:p w14:paraId="33DBBB7A" w14:textId="77777777" w:rsidR="009139C4" w:rsidRPr="009139C4" w:rsidRDefault="009139C4" w:rsidP="009139C4">
      <w:pPr>
        <w:rPr>
          <w:rFonts w:ascii="Arial" w:hAnsi="Arial" w:cs="Arial"/>
          <w:b/>
          <w:sz w:val="24"/>
        </w:rPr>
      </w:pPr>
      <w:hyperlink r:id="rId33" w:history="1">
        <w:r w:rsidRPr="009139C4">
          <w:rPr>
            <w:rFonts w:ascii="Arial" w:hAnsi="Arial" w:cs="Arial"/>
            <w:b/>
            <w:color w:val="0000FF"/>
            <w:sz w:val="24"/>
            <w:u w:val="single"/>
          </w:rPr>
          <w:t>R4-2216472</w:t>
        </w:r>
      </w:hyperlink>
      <w:r w:rsidRPr="009139C4">
        <w:rPr>
          <w:rFonts w:ascii="Arial" w:hAnsi="Arial" w:cs="Arial"/>
          <w:b/>
          <w:color w:val="0000FF"/>
          <w:sz w:val="24"/>
        </w:rPr>
        <w:tab/>
      </w:r>
      <w:r w:rsidRPr="009139C4">
        <w:rPr>
          <w:rFonts w:ascii="Arial" w:hAnsi="Arial" w:cs="Arial"/>
          <w:b/>
          <w:sz w:val="24"/>
        </w:rPr>
        <w:t>Discussion on Colliding Measurement Gaps</w:t>
      </w:r>
    </w:p>
    <w:p w14:paraId="0FB40C11"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093FAC5D"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AC42A7F" w14:textId="77777777" w:rsidR="009139C4" w:rsidRPr="009139C4" w:rsidRDefault="009139C4" w:rsidP="009139C4">
      <w:pPr>
        <w:rPr>
          <w:rFonts w:ascii="Arial" w:hAnsi="Arial" w:cs="Arial"/>
          <w:b/>
          <w:sz w:val="24"/>
        </w:rPr>
      </w:pPr>
      <w:hyperlink r:id="rId34" w:history="1">
        <w:r w:rsidRPr="009139C4">
          <w:rPr>
            <w:rFonts w:ascii="Arial" w:hAnsi="Arial" w:cs="Arial"/>
            <w:b/>
            <w:color w:val="0000FF"/>
            <w:sz w:val="24"/>
            <w:u w:val="single"/>
          </w:rPr>
          <w:t>R4-2216502</w:t>
        </w:r>
      </w:hyperlink>
      <w:r w:rsidRPr="009139C4">
        <w:rPr>
          <w:rFonts w:ascii="Arial" w:hAnsi="Arial" w:cs="Arial"/>
          <w:b/>
          <w:color w:val="0000FF"/>
          <w:sz w:val="24"/>
        </w:rPr>
        <w:tab/>
      </w:r>
      <w:r w:rsidRPr="009139C4">
        <w:rPr>
          <w:rFonts w:ascii="Arial" w:hAnsi="Arial" w:cs="Arial"/>
          <w:b/>
          <w:sz w:val="24"/>
        </w:rPr>
        <w:t>CR on intra-frequency measurements for NTN</w:t>
      </w:r>
    </w:p>
    <w:p w14:paraId="029F4B9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CR-2637  rev  Cat: B (Rel-17)</w:t>
      </w:r>
      <w:r w:rsidRPr="009139C4">
        <w:rPr>
          <w:i/>
        </w:rPr>
        <w:br/>
      </w:r>
      <w:r w:rsidRPr="009139C4">
        <w:rPr>
          <w:i/>
        </w:rPr>
        <w:lastRenderedPageBreak/>
        <w:br/>
      </w:r>
      <w:r w:rsidRPr="009139C4">
        <w:rPr>
          <w:i/>
        </w:rPr>
        <w:tab/>
      </w:r>
      <w:r w:rsidRPr="009139C4">
        <w:rPr>
          <w:i/>
        </w:rPr>
        <w:tab/>
      </w:r>
      <w:r w:rsidRPr="009139C4">
        <w:rPr>
          <w:i/>
        </w:rPr>
        <w:tab/>
      </w:r>
      <w:r w:rsidRPr="009139C4">
        <w:rPr>
          <w:i/>
        </w:rPr>
        <w:tab/>
      </w:r>
      <w:r w:rsidRPr="009139C4">
        <w:rPr>
          <w:i/>
        </w:rPr>
        <w:tab/>
        <w:t>Source: Ericsson</w:t>
      </w:r>
    </w:p>
    <w:p w14:paraId="34249B14" w14:textId="77777777" w:rsidR="009139C4" w:rsidRPr="009139C4" w:rsidRDefault="009139C4" w:rsidP="009139C4">
      <w:pPr>
        <w:rPr>
          <w:rFonts w:ascii="Arial" w:hAnsi="Arial" w:cs="Arial"/>
          <w:b/>
        </w:rPr>
      </w:pPr>
      <w:r w:rsidRPr="009139C4">
        <w:rPr>
          <w:rFonts w:ascii="Arial" w:hAnsi="Arial" w:cs="Arial"/>
          <w:b/>
        </w:rPr>
        <w:t xml:space="preserve">Abstract: </w:t>
      </w:r>
    </w:p>
    <w:p w14:paraId="7B5E2E53" w14:textId="77777777" w:rsidR="009139C4" w:rsidRPr="009139C4" w:rsidRDefault="009139C4" w:rsidP="009139C4">
      <w:r w:rsidRPr="009139C4">
        <w:t>CR on intra-frequency measurements for NTN</w:t>
      </w:r>
    </w:p>
    <w:p w14:paraId="672411BF"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 pursued.</w:t>
      </w:r>
    </w:p>
    <w:p w14:paraId="6DC9C64B" w14:textId="77777777" w:rsidR="009139C4" w:rsidRPr="009139C4" w:rsidRDefault="009139C4" w:rsidP="009139C4">
      <w:pPr>
        <w:rPr>
          <w:rFonts w:ascii="Arial" w:hAnsi="Arial" w:cs="Arial"/>
          <w:b/>
          <w:sz w:val="24"/>
        </w:rPr>
      </w:pPr>
      <w:hyperlink r:id="rId35" w:history="1">
        <w:r w:rsidRPr="009139C4">
          <w:rPr>
            <w:rFonts w:ascii="Arial" w:hAnsi="Arial" w:cs="Arial"/>
            <w:b/>
            <w:color w:val="0000FF"/>
            <w:sz w:val="24"/>
            <w:u w:val="single"/>
          </w:rPr>
          <w:t>R4-2217167</w:t>
        </w:r>
      </w:hyperlink>
      <w:r w:rsidRPr="009139C4">
        <w:rPr>
          <w:rFonts w:ascii="Arial" w:hAnsi="Arial" w:cs="Arial"/>
          <w:b/>
          <w:color w:val="0000FF"/>
          <w:sz w:val="24"/>
        </w:rPr>
        <w:tab/>
      </w:r>
      <w:r w:rsidRPr="009139C4">
        <w:rPr>
          <w:rFonts w:ascii="Arial" w:hAnsi="Arial" w:cs="Arial"/>
          <w:b/>
          <w:sz w:val="24"/>
        </w:rPr>
        <w:t>CR on intra-frequency measurements for NTN</w:t>
      </w:r>
    </w:p>
    <w:p w14:paraId="70C9196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CR-2637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6DDFEBC4" w14:textId="77777777" w:rsidR="009139C4" w:rsidRPr="009139C4" w:rsidRDefault="009139C4" w:rsidP="009139C4">
      <w:pPr>
        <w:rPr>
          <w:rFonts w:ascii="Arial" w:hAnsi="Arial" w:cs="Arial"/>
          <w:b/>
        </w:rPr>
      </w:pPr>
      <w:r w:rsidRPr="009139C4">
        <w:rPr>
          <w:rFonts w:ascii="Arial" w:hAnsi="Arial" w:cs="Arial"/>
          <w:b/>
        </w:rPr>
        <w:t xml:space="preserve">Abstract: </w:t>
      </w:r>
    </w:p>
    <w:p w14:paraId="4264A155" w14:textId="77777777" w:rsidR="009139C4" w:rsidRPr="009139C4" w:rsidRDefault="009139C4" w:rsidP="009139C4">
      <w:r w:rsidRPr="009139C4">
        <w:t>CR on intra-frequency measurements for NTN</w:t>
      </w:r>
    </w:p>
    <w:p w14:paraId="298E1FB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Withdrawn.</w:t>
      </w:r>
    </w:p>
    <w:p w14:paraId="4C6336D3" w14:textId="77777777" w:rsidR="009139C4" w:rsidRPr="009139C4" w:rsidRDefault="009139C4" w:rsidP="009139C4">
      <w:pPr>
        <w:rPr>
          <w:rFonts w:ascii="Arial" w:hAnsi="Arial" w:cs="Arial"/>
          <w:b/>
          <w:sz w:val="24"/>
        </w:rPr>
      </w:pPr>
      <w:hyperlink r:id="rId36" w:history="1">
        <w:r w:rsidRPr="009139C4">
          <w:rPr>
            <w:rFonts w:ascii="Arial" w:hAnsi="Arial" w:cs="Arial"/>
            <w:b/>
            <w:color w:val="0000FF"/>
            <w:sz w:val="24"/>
            <w:u w:val="single"/>
          </w:rPr>
          <w:t>R4-2216504</w:t>
        </w:r>
      </w:hyperlink>
      <w:r w:rsidRPr="009139C4">
        <w:rPr>
          <w:rFonts w:ascii="Arial" w:hAnsi="Arial" w:cs="Arial"/>
          <w:b/>
          <w:color w:val="0000FF"/>
          <w:sz w:val="24"/>
        </w:rPr>
        <w:tab/>
      </w:r>
      <w:r w:rsidRPr="009139C4">
        <w:rPr>
          <w:rFonts w:ascii="Arial" w:hAnsi="Arial" w:cs="Arial"/>
          <w:b/>
          <w:sz w:val="24"/>
        </w:rPr>
        <w:t>Measurement requirements for NTN</w:t>
      </w:r>
    </w:p>
    <w:p w14:paraId="153B0ED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15B57EA4" w14:textId="77777777" w:rsidR="009139C4" w:rsidRPr="009139C4" w:rsidRDefault="009139C4" w:rsidP="009139C4">
      <w:pPr>
        <w:rPr>
          <w:rFonts w:ascii="Arial" w:hAnsi="Arial" w:cs="Arial"/>
          <w:b/>
        </w:rPr>
      </w:pPr>
      <w:r w:rsidRPr="009139C4">
        <w:rPr>
          <w:rFonts w:ascii="Arial" w:hAnsi="Arial" w:cs="Arial"/>
          <w:b/>
        </w:rPr>
        <w:t xml:space="preserve">Abstract: </w:t>
      </w:r>
    </w:p>
    <w:p w14:paraId="6EC80AF4" w14:textId="77777777" w:rsidR="009139C4" w:rsidRPr="009139C4" w:rsidRDefault="009139C4" w:rsidP="009139C4">
      <w:r w:rsidRPr="009139C4">
        <w:t>Measurement requirements for NTN</w:t>
      </w:r>
    </w:p>
    <w:p w14:paraId="0B592762"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76488E13"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4.2.5.2</w:t>
      </w:r>
      <w:r w:rsidRPr="009139C4">
        <w:rPr>
          <w:rFonts w:ascii="Arial" w:hAnsi="Arial"/>
          <w:sz w:val="22"/>
        </w:rPr>
        <w:tab/>
        <w:t>Others</w:t>
      </w:r>
    </w:p>
    <w:p w14:paraId="587F66F0" w14:textId="77777777" w:rsidR="009139C4" w:rsidRPr="009139C4" w:rsidRDefault="009139C4" w:rsidP="009139C4">
      <w:pPr>
        <w:rPr>
          <w:rFonts w:ascii="Arial" w:hAnsi="Arial" w:cs="Arial"/>
          <w:b/>
          <w:sz w:val="24"/>
        </w:rPr>
      </w:pPr>
      <w:hyperlink r:id="rId37" w:history="1">
        <w:r w:rsidRPr="009139C4">
          <w:rPr>
            <w:rFonts w:ascii="Arial" w:hAnsi="Arial" w:cs="Arial"/>
            <w:b/>
            <w:color w:val="0000FF"/>
            <w:sz w:val="24"/>
            <w:u w:val="single"/>
          </w:rPr>
          <w:t>R4-2215395</w:t>
        </w:r>
      </w:hyperlink>
      <w:r w:rsidRPr="009139C4">
        <w:rPr>
          <w:rFonts w:ascii="Arial" w:hAnsi="Arial" w:cs="Arial"/>
          <w:b/>
          <w:color w:val="0000FF"/>
          <w:sz w:val="24"/>
        </w:rPr>
        <w:tab/>
      </w:r>
      <w:r w:rsidRPr="009139C4">
        <w:rPr>
          <w:rFonts w:ascii="Arial" w:hAnsi="Arial" w:cs="Arial"/>
          <w:b/>
          <w:sz w:val="24"/>
        </w:rPr>
        <w:t>Completing requirements for conditional handover for NTN</w:t>
      </w:r>
    </w:p>
    <w:p w14:paraId="2A9CDEB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CR-2590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CATT</w:t>
      </w:r>
    </w:p>
    <w:p w14:paraId="5F1961B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38" w:history="1">
        <w:r w:rsidRPr="009139C4">
          <w:rPr>
            <w:rFonts w:ascii="Arial" w:hAnsi="Arial" w:cs="Arial"/>
            <w:b/>
            <w:color w:val="0000FF"/>
            <w:u w:val="single"/>
          </w:rPr>
          <w:t>R4-2217168</w:t>
        </w:r>
      </w:hyperlink>
      <w:r w:rsidRPr="009139C4">
        <w:rPr>
          <w:rFonts w:ascii="Arial" w:hAnsi="Arial" w:cs="Arial"/>
          <w:b/>
        </w:rPr>
        <w:t xml:space="preserve"> (from </w:t>
      </w:r>
      <w:hyperlink r:id="rId39" w:history="1">
        <w:r w:rsidRPr="009139C4">
          <w:rPr>
            <w:rFonts w:ascii="Arial" w:hAnsi="Arial" w:cs="Arial"/>
            <w:b/>
            <w:color w:val="0000FF"/>
            <w:u w:val="single"/>
          </w:rPr>
          <w:t>R4-2215395</w:t>
        </w:r>
      </w:hyperlink>
      <w:r w:rsidRPr="009139C4">
        <w:rPr>
          <w:rFonts w:ascii="Arial" w:hAnsi="Arial" w:cs="Arial"/>
          <w:b/>
        </w:rPr>
        <w:t>).</w:t>
      </w:r>
    </w:p>
    <w:p w14:paraId="6BC72CCE" w14:textId="77777777" w:rsidR="009139C4" w:rsidRPr="009139C4" w:rsidRDefault="009139C4" w:rsidP="009139C4">
      <w:pPr>
        <w:rPr>
          <w:rFonts w:ascii="Arial" w:hAnsi="Arial" w:cs="Arial"/>
          <w:b/>
          <w:sz w:val="24"/>
        </w:rPr>
      </w:pPr>
      <w:hyperlink r:id="rId40" w:history="1">
        <w:r w:rsidRPr="009139C4">
          <w:rPr>
            <w:rFonts w:ascii="Arial" w:hAnsi="Arial" w:cs="Arial"/>
            <w:b/>
            <w:color w:val="0000FF"/>
            <w:sz w:val="24"/>
            <w:u w:val="single"/>
          </w:rPr>
          <w:t>R4-2217168</w:t>
        </w:r>
      </w:hyperlink>
      <w:r w:rsidRPr="009139C4">
        <w:rPr>
          <w:rFonts w:ascii="Arial" w:hAnsi="Arial" w:cs="Arial"/>
          <w:b/>
          <w:color w:val="0000FF"/>
          <w:sz w:val="24"/>
        </w:rPr>
        <w:tab/>
      </w:r>
      <w:r w:rsidRPr="009139C4">
        <w:rPr>
          <w:rFonts w:ascii="Arial" w:hAnsi="Arial" w:cs="Arial"/>
          <w:b/>
          <w:sz w:val="24"/>
        </w:rPr>
        <w:t>Completing requirements for conditional handover for NTN</w:t>
      </w:r>
    </w:p>
    <w:p w14:paraId="530ECDED"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CR-2590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CATT</w:t>
      </w:r>
    </w:p>
    <w:p w14:paraId="79FED6EF"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Agreed.</w:t>
      </w:r>
    </w:p>
    <w:p w14:paraId="408886DC" w14:textId="77777777" w:rsidR="009139C4" w:rsidRPr="009139C4" w:rsidRDefault="009139C4" w:rsidP="009139C4">
      <w:pPr>
        <w:rPr>
          <w:rFonts w:ascii="Arial" w:hAnsi="Arial" w:cs="Arial"/>
          <w:b/>
          <w:sz w:val="24"/>
        </w:rPr>
      </w:pPr>
      <w:hyperlink r:id="rId41" w:history="1">
        <w:r w:rsidRPr="009139C4">
          <w:rPr>
            <w:rFonts w:ascii="Arial" w:hAnsi="Arial" w:cs="Arial"/>
            <w:b/>
            <w:color w:val="0000FF"/>
            <w:sz w:val="24"/>
            <w:u w:val="single"/>
          </w:rPr>
          <w:t>R4-2215431</w:t>
        </w:r>
      </w:hyperlink>
      <w:r w:rsidRPr="009139C4">
        <w:rPr>
          <w:rFonts w:ascii="Arial" w:hAnsi="Arial" w:cs="Arial"/>
          <w:b/>
          <w:color w:val="0000FF"/>
          <w:sz w:val="24"/>
        </w:rPr>
        <w:tab/>
      </w:r>
      <w:r w:rsidRPr="009139C4">
        <w:rPr>
          <w:rFonts w:ascii="Arial" w:hAnsi="Arial" w:cs="Arial"/>
          <w:b/>
          <w:sz w:val="24"/>
        </w:rPr>
        <w:t>CR on cell re-selection, MDT and timing requirements for NTN</w:t>
      </w:r>
    </w:p>
    <w:p w14:paraId="50AA7F7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CR-2604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CATT</w:t>
      </w:r>
    </w:p>
    <w:p w14:paraId="37E8AE08"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42" w:history="1">
        <w:r w:rsidRPr="009139C4">
          <w:rPr>
            <w:rFonts w:ascii="Arial" w:hAnsi="Arial" w:cs="Arial"/>
            <w:b/>
            <w:color w:val="0000FF"/>
            <w:u w:val="single"/>
          </w:rPr>
          <w:t>R4-2217169</w:t>
        </w:r>
      </w:hyperlink>
      <w:r w:rsidRPr="009139C4">
        <w:rPr>
          <w:rFonts w:ascii="Arial" w:hAnsi="Arial" w:cs="Arial"/>
          <w:b/>
        </w:rPr>
        <w:t xml:space="preserve"> (from </w:t>
      </w:r>
      <w:hyperlink r:id="rId43" w:history="1">
        <w:r w:rsidRPr="009139C4">
          <w:rPr>
            <w:rFonts w:ascii="Arial" w:hAnsi="Arial" w:cs="Arial"/>
            <w:b/>
            <w:color w:val="0000FF"/>
            <w:u w:val="single"/>
          </w:rPr>
          <w:t>R4-2215431</w:t>
        </w:r>
      </w:hyperlink>
      <w:r w:rsidRPr="009139C4">
        <w:rPr>
          <w:rFonts w:ascii="Arial" w:hAnsi="Arial" w:cs="Arial"/>
          <w:b/>
        </w:rPr>
        <w:t>).</w:t>
      </w:r>
    </w:p>
    <w:p w14:paraId="74692C6A" w14:textId="77777777" w:rsidR="009139C4" w:rsidRPr="009139C4" w:rsidRDefault="009139C4" w:rsidP="009139C4">
      <w:pPr>
        <w:rPr>
          <w:rFonts w:ascii="Arial" w:hAnsi="Arial" w:cs="Arial"/>
          <w:b/>
          <w:sz w:val="24"/>
        </w:rPr>
      </w:pPr>
      <w:hyperlink r:id="rId44" w:history="1">
        <w:r w:rsidRPr="009139C4">
          <w:rPr>
            <w:rFonts w:ascii="Arial" w:hAnsi="Arial" w:cs="Arial"/>
            <w:b/>
            <w:color w:val="0000FF"/>
            <w:sz w:val="24"/>
            <w:u w:val="single"/>
          </w:rPr>
          <w:t>R4-2217169</w:t>
        </w:r>
      </w:hyperlink>
      <w:r w:rsidRPr="009139C4">
        <w:rPr>
          <w:rFonts w:ascii="Arial" w:hAnsi="Arial" w:cs="Arial"/>
          <w:b/>
          <w:color w:val="0000FF"/>
          <w:sz w:val="24"/>
        </w:rPr>
        <w:tab/>
      </w:r>
      <w:r w:rsidRPr="009139C4">
        <w:rPr>
          <w:rFonts w:ascii="Arial" w:hAnsi="Arial" w:cs="Arial"/>
          <w:b/>
          <w:sz w:val="24"/>
        </w:rPr>
        <w:t>CR on cell re-selection, MDT and timing requirements for NTN</w:t>
      </w:r>
    </w:p>
    <w:p w14:paraId="01D9D19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CR-2604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CATT</w:t>
      </w:r>
    </w:p>
    <w:p w14:paraId="1C4AB46C"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Agreed.</w:t>
      </w:r>
    </w:p>
    <w:p w14:paraId="78F864E8" w14:textId="77777777" w:rsidR="009139C4" w:rsidRPr="009139C4" w:rsidRDefault="009139C4" w:rsidP="009139C4">
      <w:pPr>
        <w:rPr>
          <w:rFonts w:ascii="Arial" w:hAnsi="Arial" w:cs="Arial"/>
          <w:b/>
          <w:sz w:val="24"/>
        </w:rPr>
      </w:pPr>
      <w:hyperlink r:id="rId45" w:history="1">
        <w:r w:rsidRPr="009139C4">
          <w:rPr>
            <w:rFonts w:ascii="Arial" w:hAnsi="Arial" w:cs="Arial"/>
            <w:b/>
            <w:color w:val="0000FF"/>
            <w:sz w:val="24"/>
            <w:u w:val="single"/>
          </w:rPr>
          <w:t>R4-2215582</w:t>
        </w:r>
      </w:hyperlink>
      <w:r w:rsidRPr="009139C4">
        <w:rPr>
          <w:rFonts w:ascii="Arial" w:hAnsi="Arial" w:cs="Arial"/>
          <w:b/>
          <w:color w:val="0000FF"/>
          <w:sz w:val="24"/>
        </w:rPr>
        <w:tab/>
      </w:r>
      <w:r w:rsidRPr="009139C4">
        <w:rPr>
          <w:rFonts w:ascii="Arial" w:hAnsi="Arial" w:cs="Arial"/>
          <w:b/>
          <w:sz w:val="24"/>
        </w:rPr>
        <w:t>CR on scheduling restrictions for L3 measurements in FR1 for NTN</w:t>
      </w:r>
    </w:p>
    <w:p w14:paraId="6C4408AC"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CR-2594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090D9A0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46" w:history="1">
        <w:r w:rsidRPr="009139C4">
          <w:rPr>
            <w:rFonts w:ascii="Arial" w:hAnsi="Arial" w:cs="Arial"/>
            <w:b/>
            <w:color w:val="0000FF"/>
            <w:u w:val="single"/>
          </w:rPr>
          <w:t>R4-2217170</w:t>
        </w:r>
      </w:hyperlink>
      <w:r w:rsidRPr="009139C4">
        <w:rPr>
          <w:rFonts w:ascii="Arial" w:hAnsi="Arial" w:cs="Arial"/>
          <w:b/>
        </w:rPr>
        <w:t xml:space="preserve"> (from </w:t>
      </w:r>
      <w:hyperlink r:id="rId47" w:history="1">
        <w:r w:rsidRPr="009139C4">
          <w:rPr>
            <w:rFonts w:ascii="Arial" w:hAnsi="Arial" w:cs="Arial"/>
            <w:b/>
            <w:color w:val="0000FF"/>
            <w:u w:val="single"/>
          </w:rPr>
          <w:t>R4-2215582</w:t>
        </w:r>
      </w:hyperlink>
      <w:r w:rsidRPr="009139C4">
        <w:rPr>
          <w:rFonts w:ascii="Arial" w:hAnsi="Arial" w:cs="Arial"/>
          <w:b/>
        </w:rPr>
        <w:t>).</w:t>
      </w:r>
    </w:p>
    <w:p w14:paraId="69DA0B60" w14:textId="77777777" w:rsidR="009139C4" w:rsidRPr="009139C4" w:rsidRDefault="009139C4" w:rsidP="009139C4">
      <w:pPr>
        <w:rPr>
          <w:rFonts w:ascii="Arial" w:hAnsi="Arial" w:cs="Arial"/>
          <w:b/>
          <w:sz w:val="24"/>
        </w:rPr>
      </w:pPr>
      <w:hyperlink r:id="rId48" w:history="1">
        <w:r w:rsidRPr="009139C4">
          <w:rPr>
            <w:rFonts w:ascii="Arial" w:hAnsi="Arial" w:cs="Arial"/>
            <w:b/>
            <w:color w:val="0000FF"/>
            <w:sz w:val="24"/>
            <w:u w:val="single"/>
          </w:rPr>
          <w:t>R4-2217170</w:t>
        </w:r>
      </w:hyperlink>
      <w:r w:rsidRPr="009139C4">
        <w:rPr>
          <w:rFonts w:ascii="Arial" w:hAnsi="Arial" w:cs="Arial"/>
          <w:b/>
          <w:color w:val="0000FF"/>
          <w:sz w:val="24"/>
        </w:rPr>
        <w:tab/>
      </w:r>
      <w:r w:rsidRPr="009139C4">
        <w:rPr>
          <w:rFonts w:ascii="Arial" w:hAnsi="Arial" w:cs="Arial"/>
          <w:b/>
          <w:sz w:val="24"/>
        </w:rPr>
        <w:t>CR on scheduling restrictions for L3 measurements in FR1 for NTN</w:t>
      </w:r>
    </w:p>
    <w:p w14:paraId="6CF35B1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CR-2594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4EFB16F7"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Agreed.</w:t>
      </w:r>
    </w:p>
    <w:p w14:paraId="11ACDAD3" w14:textId="77777777" w:rsidR="009139C4" w:rsidRPr="009139C4" w:rsidRDefault="009139C4" w:rsidP="009139C4">
      <w:pPr>
        <w:rPr>
          <w:rFonts w:ascii="Arial" w:hAnsi="Arial" w:cs="Arial"/>
          <w:b/>
          <w:sz w:val="24"/>
        </w:rPr>
      </w:pPr>
      <w:hyperlink r:id="rId49" w:history="1">
        <w:r w:rsidRPr="009139C4">
          <w:rPr>
            <w:rFonts w:ascii="Arial" w:hAnsi="Arial" w:cs="Arial"/>
            <w:b/>
            <w:color w:val="0000FF"/>
            <w:sz w:val="24"/>
            <w:u w:val="single"/>
          </w:rPr>
          <w:t>R4-2215605</w:t>
        </w:r>
      </w:hyperlink>
      <w:r w:rsidRPr="009139C4">
        <w:rPr>
          <w:rFonts w:ascii="Arial" w:hAnsi="Arial" w:cs="Arial"/>
          <w:b/>
          <w:color w:val="0000FF"/>
          <w:sz w:val="24"/>
        </w:rPr>
        <w:tab/>
      </w:r>
      <w:r w:rsidRPr="009139C4">
        <w:rPr>
          <w:rFonts w:ascii="Arial" w:hAnsi="Arial" w:cs="Arial"/>
          <w:b/>
          <w:sz w:val="24"/>
        </w:rPr>
        <w:t>Reply LS on measurement gap enhancements for NTN</w:t>
      </w:r>
    </w:p>
    <w:p w14:paraId="2F538301"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LS out</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to RAN2</w:t>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31D5999A"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50" w:history="1">
        <w:r w:rsidRPr="009139C4">
          <w:rPr>
            <w:rFonts w:ascii="Arial" w:hAnsi="Arial" w:cs="Arial"/>
            <w:b/>
            <w:color w:val="0000FF"/>
            <w:u w:val="single"/>
          </w:rPr>
          <w:t>R4-2217173</w:t>
        </w:r>
      </w:hyperlink>
      <w:r w:rsidRPr="009139C4">
        <w:rPr>
          <w:rFonts w:ascii="Arial" w:hAnsi="Arial" w:cs="Arial"/>
          <w:b/>
        </w:rPr>
        <w:t xml:space="preserve"> (from </w:t>
      </w:r>
      <w:hyperlink r:id="rId51" w:history="1">
        <w:r w:rsidRPr="009139C4">
          <w:rPr>
            <w:rFonts w:ascii="Arial" w:hAnsi="Arial" w:cs="Arial"/>
            <w:b/>
            <w:color w:val="0000FF"/>
            <w:u w:val="single"/>
          </w:rPr>
          <w:t>R4-2215605</w:t>
        </w:r>
      </w:hyperlink>
      <w:r w:rsidRPr="009139C4">
        <w:rPr>
          <w:rFonts w:ascii="Arial" w:hAnsi="Arial" w:cs="Arial"/>
          <w:b/>
        </w:rPr>
        <w:t>).</w:t>
      </w:r>
    </w:p>
    <w:p w14:paraId="6A72736C" w14:textId="77777777" w:rsidR="009139C4" w:rsidRPr="009139C4" w:rsidRDefault="009139C4" w:rsidP="009139C4">
      <w:pPr>
        <w:rPr>
          <w:rFonts w:ascii="Arial" w:hAnsi="Arial" w:cs="Arial"/>
          <w:b/>
          <w:sz w:val="24"/>
        </w:rPr>
      </w:pPr>
      <w:hyperlink r:id="rId52" w:history="1">
        <w:r w:rsidRPr="009139C4">
          <w:rPr>
            <w:rFonts w:ascii="Arial" w:hAnsi="Arial" w:cs="Arial"/>
            <w:b/>
            <w:color w:val="0000FF"/>
            <w:sz w:val="24"/>
            <w:u w:val="single"/>
          </w:rPr>
          <w:t>R4-2217173</w:t>
        </w:r>
      </w:hyperlink>
      <w:r w:rsidRPr="009139C4">
        <w:rPr>
          <w:rFonts w:ascii="Arial" w:hAnsi="Arial" w:cs="Arial"/>
          <w:b/>
          <w:color w:val="0000FF"/>
          <w:sz w:val="24"/>
        </w:rPr>
        <w:tab/>
      </w:r>
      <w:r w:rsidRPr="009139C4">
        <w:rPr>
          <w:rFonts w:ascii="Arial" w:hAnsi="Arial" w:cs="Arial"/>
          <w:b/>
          <w:sz w:val="24"/>
        </w:rPr>
        <w:t>Reply LS on measurement gap enhancements for NTN</w:t>
      </w:r>
    </w:p>
    <w:p w14:paraId="43C2E53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LS out</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to RAN2</w:t>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26DFD61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742597F5" w14:textId="77777777" w:rsidR="009139C4" w:rsidRPr="009139C4" w:rsidRDefault="009139C4" w:rsidP="009139C4">
      <w:pPr>
        <w:rPr>
          <w:rFonts w:ascii="Arial" w:hAnsi="Arial" w:cs="Arial"/>
          <w:b/>
          <w:sz w:val="24"/>
        </w:rPr>
      </w:pPr>
      <w:hyperlink r:id="rId53" w:history="1">
        <w:r w:rsidRPr="009139C4">
          <w:rPr>
            <w:rFonts w:ascii="Arial" w:hAnsi="Arial" w:cs="Arial"/>
            <w:b/>
            <w:color w:val="0000FF"/>
            <w:sz w:val="24"/>
            <w:u w:val="single"/>
          </w:rPr>
          <w:t>R4-2215748</w:t>
        </w:r>
      </w:hyperlink>
      <w:r w:rsidRPr="009139C4">
        <w:rPr>
          <w:rFonts w:ascii="Arial" w:hAnsi="Arial" w:cs="Arial"/>
          <w:b/>
          <w:color w:val="0000FF"/>
          <w:sz w:val="24"/>
        </w:rPr>
        <w:tab/>
      </w:r>
      <w:r w:rsidRPr="009139C4">
        <w:rPr>
          <w:rFonts w:ascii="Arial" w:hAnsi="Arial" w:cs="Arial"/>
          <w:b/>
          <w:sz w:val="24"/>
        </w:rPr>
        <w:t>CR on intra-frequency cell reselection in NTN</w:t>
      </w:r>
    </w:p>
    <w:p w14:paraId="61437D2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CR-2601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Samsung</w:t>
      </w:r>
    </w:p>
    <w:p w14:paraId="7525116A"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2A19FDF4" w14:textId="77777777" w:rsidR="009139C4" w:rsidRPr="009139C4" w:rsidRDefault="009139C4" w:rsidP="009139C4">
      <w:pPr>
        <w:rPr>
          <w:rFonts w:ascii="Arial" w:hAnsi="Arial" w:cs="Arial"/>
          <w:b/>
          <w:sz w:val="24"/>
        </w:rPr>
      </w:pPr>
      <w:hyperlink r:id="rId54" w:history="1">
        <w:r w:rsidRPr="009139C4">
          <w:rPr>
            <w:rFonts w:ascii="Arial" w:hAnsi="Arial" w:cs="Arial"/>
            <w:b/>
            <w:color w:val="0000FF"/>
            <w:sz w:val="24"/>
            <w:u w:val="single"/>
          </w:rPr>
          <w:t>R4-2216312</w:t>
        </w:r>
      </w:hyperlink>
      <w:r w:rsidRPr="009139C4">
        <w:rPr>
          <w:rFonts w:ascii="Arial" w:hAnsi="Arial" w:cs="Arial"/>
          <w:b/>
          <w:color w:val="0000FF"/>
          <w:sz w:val="24"/>
        </w:rPr>
        <w:tab/>
      </w:r>
      <w:r w:rsidRPr="009139C4">
        <w:rPr>
          <w:rFonts w:ascii="Arial" w:hAnsi="Arial" w:cs="Arial"/>
          <w:b/>
          <w:sz w:val="24"/>
        </w:rPr>
        <w:t>Discussion on other requirements for NTN RRM</w:t>
      </w:r>
    </w:p>
    <w:p w14:paraId="4230499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5183F86D"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4EDE4DE1" w14:textId="77777777" w:rsidR="009139C4" w:rsidRPr="009139C4" w:rsidRDefault="009139C4" w:rsidP="009139C4">
      <w:pPr>
        <w:rPr>
          <w:rFonts w:ascii="Arial" w:hAnsi="Arial" w:cs="Arial"/>
          <w:b/>
          <w:sz w:val="24"/>
        </w:rPr>
      </w:pPr>
      <w:hyperlink r:id="rId55" w:history="1">
        <w:r w:rsidRPr="009139C4">
          <w:rPr>
            <w:rFonts w:ascii="Arial" w:hAnsi="Arial" w:cs="Arial"/>
            <w:b/>
            <w:color w:val="0000FF"/>
            <w:sz w:val="24"/>
            <w:u w:val="single"/>
          </w:rPr>
          <w:t>R4-2216313</w:t>
        </w:r>
      </w:hyperlink>
      <w:r w:rsidRPr="009139C4">
        <w:rPr>
          <w:rFonts w:ascii="Arial" w:hAnsi="Arial" w:cs="Arial"/>
          <w:b/>
          <w:color w:val="0000FF"/>
          <w:sz w:val="24"/>
        </w:rPr>
        <w:tab/>
      </w:r>
      <w:r w:rsidRPr="009139C4">
        <w:rPr>
          <w:rFonts w:ascii="Arial" w:hAnsi="Arial" w:cs="Arial"/>
          <w:b/>
          <w:sz w:val="24"/>
        </w:rPr>
        <w:t>CR on RRC re-establishment requirements for NTN</w:t>
      </w:r>
    </w:p>
    <w:p w14:paraId="415E9A3D"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CR-2622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654FE668"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4547123A" w14:textId="77777777" w:rsidR="009139C4" w:rsidRPr="009139C4" w:rsidRDefault="009139C4" w:rsidP="009139C4">
      <w:pPr>
        <w:rPr>
          <w:rFonts w:ascii="Arial" w:hAnsi="Arial" w:cs="Arial"/>
          <w:b/>
          <w:sz w:val="24"/>
        </w:rPr>
      </w:pPr>
      <w:hyperlink r:id="rId56" w:history="1">
        <w:r w:rsidRPr="009139C4">
          <w:rPr>
            <w:rFonts w:ascii="Arial" w:hAnsi="Arial" w:cs="Arial"/>
            <w:b/>
            <w:color w:val="0000FF"/>
            <w:sz w:val="24"/>
            <w:u w:val="single"/>
          </w:rPr>
          <w:t>R4-2216314</w:t>
        </w:r>
      </w:hyperlink>
      <w:r w:rsidRPr="009139C4">
        <w:rPr>
          <w:rFonts w:ascii="Arial" w:hAnsi="Arial" w:cs="Arial"/>
          <w:b/>
          <w:color w:val="0000FF"/>
          <w:sz w:val="24"/>
        </w:rPr>
        <w:tab/>
      </w:r>
      <w:r w:rsidRPr="009139C4">
        <w:rPr>
          <w:rFonts w:ascii="Arial" w:hAnsi="Arial" w:cs="Arial"/>
          <w:b/>
          <w:sz w:val="24"/>
        </w:rPr>
        <w:t>CR on UL spatial relation switch requirements for NTN</w:t>
      </w:r>
    </w:p>
    <w:p w14:paraId="52930AD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CR-2623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6E14D1A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57" w:history="1">
        <w:r w:rsidRPr="009139C4">
          <w:rPr>
            <w:rFonts w:ascii="Arial" w:hAnsi="Arial" w:cs="Arial"/>
            <w:b/>
            <w:color w:val="0000FF"/>
            <w:u w:val="single"/>
          </w:rPr>
          <w:t>R4-2217171</w:t>
        </w:r>
      </w:hyperlink>
      <w:r w:rsidRPr="009139C4">
        <w:rPr>
          <w:rFonts w:ascii="Arial" w:hAnsi="Arial" w:cs="Arial"/>
          <w:b/>
        </w:rPr>
        <w:t xml:space="preserve"> (from </w:t>
      </w:r>
      <w:hyperlink r:id="rId58" w:history="1">
        <w:r w:rsidRPr="009139C4">
          <w:rPr>
            <w:rFonts w:ascii="Arial" w:hAnsi="Arial" w:cs="Arial"/>
            <w:b/>
            <w:color w:val="0000FF"/>
            <w:u w:val="single"/>
          </w:rPr>
          <w:t>R4-2216314</w:t>
        </w:r>
      </w:hyperlink>
      <w:r w:rsidRPr="009139C4">
        <w:rPr>
          <w:rFonts w:ascii="Arial" w:hAnsi="Arial" w:cs="Arial"/>
          <w:b/>
        </w:rPr>
        <w:t>).</w:t>
      </w:r>
    </w:p>
    <w:p w14:paraId="2FBB8F78" w14:textId="77777777" w:rsidR="009139C4" w:rsidRPr="009139C4" w:rsidRDefault="009139C4" w:rsidP="009139C4">
      <w:pPr>
        <w:rPr>
          <w:rFonts w:ascii="Arial" w:hAnsi="Arial" w:cs="Arial"/>
          <w:b/>
          <w:sz w:val="24"/>
        </w:rPr>
      </w:pPr>
      <w:hyperlink r:id="rId59" w:history="1">
        <w:r w:rsidRPr="009139C4">
          <w:rPr>
            <w:rFonts w:ascii="Arial" w:hAnsi="Arial" w:cs="Arial"/>
            <w:b/>
            <w:color w:val="0000FF"/>
            <w:sz w:val="24"/>
            <w:u w:val="single"/>
          </w:rPr>
          <w:t>R4-2217171</w:t>
        </w:r>
      </w:hyperlink>
      <w:r w:rsidRPr="009139C4">
        <w:rPr>
          <w:rFonts w:ascii="Arial" w:hAnsi="Arial" w:cs="Arial"/>
          <w:b/>
          <w:color w:val="0000FF"/>
          <w:sz w:val="24"/>
        </w:rPr>
        <w:tab/>
      </w:r>
      <w:r w:rsidRPr="009139C4">
        <w:rPr>
          <w:rFonts w:ascii="Arial" w:hAnsi="Arial" w:cs="Arial"/>
          <w:b/>
          <w:sz w:val="24"/>
        </w:rPr>
        <w:t>CR on UL spatial relation switch requirements for NTN</w:t>
      </w:r>
    </w:p>
    <w:p w14:paraId="497BB10E" w14:textId="77777777" w:rsidR="009139C4" w:rsidRPr="009139C4" w:rsidRDefault="009139C4" w:rsidP="009139C4">
      <w:pPr>
        <w:rPr>
          <w:i/>
        </w:rPr>
      </w:pPr>
      <w:r w:rsidRPr="009139C4">
        <w:rPr>
          <w:i/>
        </w:rPr>
        <w:lastRenderedPageBreak/>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CR-2623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29444459"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Agreed.</w:t>
      </w:r>
    </w:p>
    <w:p w14:paraId="3AFED124" w14:textId="77777777" w:rsidR="009139C4" w:rsidRPr="009139C4" w:rsidRDefault="009139C4" w:rsidP="009139C4">
      <w:pPr>
        <w:rPr>
          <w:rFonts w:ascii="Arial" w:hAnsi="Arial" w:cs="Arial"/>
          <w:b/>
          <w:sz w:val="24"/>
        </w:rPr>
      </w:pPr>
      <w:hyperlink r:id="rId60" w:history="1">
        <w:r w:rsidRPr="009139C4">
          <w:rPr>
            <w:rFonts w:ascii="Arial" w:hAnsi="Arial" w:cs="Arial"/>
            <w:b/>
            <w:color w:val="0000FF"/>
            <w:sz w:val="24"/>
            <w:u w:val="single"/>
          </w:rPr>
          <w:t>R4-2216464</w:t>
        </w:r>
      </w:hyperlink>
      <w:r w:rsidRPr="009139C4">
        <w:rPr>
          <w:rFonts w:ascii="Arial" w:hAnsi="Arial" w:cs="Arial"/>
          <w:b/>
          <w:color w:val="0000FF"/>
          <w:sz w:val="24"/>
        </w:rPr>
        <w:tab/>
      </w:r>
      <w:r w:rsidRPr="009139C4">
        <w:rPr>
          <w:rFonts w:ascii="Arial" w:hAnsi="Arial" w:cs="Arial"/>
          <w:b/>
          <w:sz w:val="24"/>
        </w:rPr>
        <w:t>Editorial CR To TS 38.133 Handover requirements</w:t>
      </w:r>
    </w:p>
    <w:p w14:paraId="5CAA1E81"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CR-2635  rev  Cat: D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05611F32"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Withdrawn.</w:t>
      </w:r>
    </w:p>
    <w:p w14:paraId="79F67CF4" w14:textId="77777777" w:rsidR="009139C4" w:rsidRPr="009139C4" w:rsidRDefault="009139C4" w:rsidP="009139C4">
      <w:pPr>
        <w:rPr>
          <w:rFonts w:ascii="Arial" w:hAnsi="Arial" w:cs="Arial"/>
          <w:b/>
          <w:sz w:val="24"/>
        </w:rPr>
      </w:pPr>
      <w:hyperlink r:id="rId61" w:history="1">
        <w:r w:rsidRPr="009139C4">
          <w:rPr>
            <w:rFonts w:ascii="Arial" w:hAnsi="Arial" w:cs="Arial"/>
            <w:b/>
            <w:color w:val="0000FF"/>
            <w:sz w:val="24"/>
            <w:u w:val="single"/>
          </w:rPr>
          <w:t>R4-2216467</w:t>
        </w:r>
      </w:hyperlink>
      <w:r w:rsidRPr="009139C4">
        <w:rPr>
          <w:rFonts w:ascii="Arial" w:hAnsi="Arial" w:cs="Arial"/>
          <w:b/>
          <w:color w:val="0000FF"/>
          <w:sz w:val="24"/>
        </w:rPr>
        <w:tab/>
      </w:r>
      <w:r w:rsidRPr="009139C4">
        <w:rPr>
          <w:rFonts w:ascii="Arial" w:hAnsi="Arial" w:cs="Arial"/>
          <w:b/>
          <w:sz w:val="24"/>
        </w:rPr>
        <w:t>Transmit Timing Aspects for NTN RRM</w:t>
      </w:r>
    </w:p>
    <w:p w14:paraId="00249AE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17571F9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4634930" w14:textId="77777777" w:rsidR="009139C4" w:rsidRPr="009139C4" w:rsidRDefault="009139C4" w:rsidP="009139C4">
      <w:pPr>
        <w:rPr>
          <w:rFonts w:ascii="Arial" w:hAnsi="Arial" w:cs="Arial"/>
          <w:b/>
          <w:sz w:val="24"/>
        </w:rPr>
      </w:pPr>
      <w:hyperlink r:id="rId62" w:history="1">
        <w:r w:rsidRPr="009139C4">
          <w:rPr>
            <w:rFonts w:ascii="Arial" w:hAnsi="Arial" w:cs="Arial"/>
            <w:b/>
            <w:color w:val="0000FF"/>
            <w:sz w:val="24"/>
            <w:u w:val="single"/>
          </w:rPr>
          <w:t>R4-2216592</w:t>
        </w:r>
      </w:hyperlink>
      <w:r w:rsidRPr="009139C4">
        <w:rPr>
          <w:rFonts w:ascii="Arial" w:hAnsi="Arial" w:cs="Arial"/>
          <w:b/>
          <w:color w:val="0000FF"/>
          <w:sz w:val="24"/>
        </w:rPr>
        <w:tab/>
      </w:r>
      <w:r w:rsidRPr="009139C4">
        <w:rPr>
          <w:rFonts w:ascii="Arial" w:hAnsi="Arial" w:cs="Arial"/>
          <w:b/>
          <w:sz w:val="24"/>
        </w:rPr>
        <w:t>Editorial CR To TS 38.133 Handover requirements</w:t>
      </w:r>
    </w:p>
    <w:p w14:paraId="6FFB5ECD"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CR-2641  rev  Cat: D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1970E2D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63" w:history="1">
        <w:r w:rsidRPr="009139C4">
          <w:rPr>
            <w:rFonts w:ascii="Arial" w:hAnsi="Arial" w:cs="Arial"/>
            <w:b/>
            <w:color w:val="0000FF"/>
            <w:u w:val="single"/>
          </w:rPr>
          <w:t>R4-2217172</w:t>
        </w:r>
      </w:hyperlink>
      <w:r w:rsidRPr="009139C4">
        <w:rPr>
          <w:rFonts w:ascii="Arial" w:hAnsi="Arial" w:cs="Arial"/>
          <w:b/>
        </w:rPr>
        <w:t xml:space="preserve"> (from </w:t>
      </w:r>
      <w:hyperlink r:id="rId64" w:history="1">
        <w:r w:rsidRPr="009139C4">
          <w:rPr>
            <w:rFonts w:ascii="Arial" w:hAnsi="Arial" w:cs="Arial"/>
            <w:b/>
            <w:color w:val="0000FF"/>
            <w:u w:val="single"/>
          </w:rPr>
          <w:t>R4-2216592</w:t>
        </w:r>
      </w:hyperlink>
      <w:r w:rsidRPr="009139C4">
        <w:rPr>
          <w:rFonts w:ascii="Arial" w:hAnsi="Arial" w:cs="Arial"/>
          <w:b/>
        </w:rPr>
        <w:t>).</w:t>
      </w:r>
    </w:p>
    <w:p w14:paraId="1ABBA555" w14:textId="77777777" w:rsidR="009139C4" w:rsidRPr="009139C4" w:rsidRDefault="009139C4" w:rsidP="009139C4">
      <w:pPr>
        <w:rPr>
          <w:rFonts w:ascii="Arial" w:hAnsi="Arial" w:cs="Arial"/>
          <w:b/>
          <w:sz w:val="24"/>
        </w:rPr>
      </w:pPr>
      <w:hyperlink r:id="rId65" w:history="1">
        <w:r w:rsidRPr="009139C4">
          <w:rPr>
            <w:rFonts w:ascii="Arial" w:hAnsi="Arial" w:cs="Arial"/>
            <w:b/>
            <w:color w:val="0000FF"/>
            <w:sz w:val="24"/>
            <w:u w:val="single"/>
          </w:rPr>
          <w:t>R4-2217172</w:t>
        </w:r>
      </w:hyperlink>
      <w:r w:rsidRPr="009139C4">
        <w:rPr>
          <w:rFonts w:ascii="Arial" w:hAnsi="Arial" w:cs="Arial"/>
          <w:b/>
          <w:color w:val="0000FF"/>
          <w:sz w:val="24"/>
        </w:rPr>
        <w:tab/>
      </w:r>
      <w:r w:rsidRPr="009139C4">
        <w:rPr>
          <w:rFonts w:ascii="Arial" w:hAnsi="Arial" w:cs="Arial"/>
          <w:b/>
          <w:sz w:val="24"/>
        </w:rPr>
        <w:t>Editorial CR To TS 38.133 Handover requirements</w:t>
      </w:r>
    </w:p>
    <w:p w14:paraId="2BC2631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CR-2641  rev  Cat: D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5B5FCEC1"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Agreed.</w:t>
      </w:r>
    </w:p>
    <w:p w14:paraId="058BAFD0"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4.2.6</w:t>
      </w:r>
      <w:r w:rsidRPr="009139C4">
        <w:rPr>
          <w:rFonts w:ascii="Arial" w:hAnsi="Arial"/>
          <w:sz w:val="24"/>
        </w:rPr>
        <w:tab/>
        <w:t>RRM performance requirements</w:t>
      </w:r>
    </w:p>
    <w:p w14:paraId="5AE46F0A" w14:textId="77777777" w:rsidR="009139C4" w:rsidRPr="009139C4" w:rsidRDefault="009139C4" w:rsidP="009139C4">
      <w:pPr>
        <w:rPr>
          <w:rFonts w:ascii="Arial" w:hAnsi="Arial" w:cs="Arial"/>
          <w:b/>
          <w:sz w:val="24"/>
        </w:rPr>
      </w:pPr>
      <w:r w:rsidRPr="009139C4">
        <w:rPr>
          <w:rFonts w:ascii="Arial" w:hAnsi="Arial" w:cs="Arial"/>
          <w:b/>
          <w:color w:val="0000FF"/>
          <w:sz w:val="24"/>
          <w:u w:val="thick"/>
        </w:rPr>
        <w:t>R4-2217589</w:t>
      </w:r>
      <w:r w:rsidRPr="009139C4">
        <w:rPr>
          <w:b/>
          <w:lang w:val="en-US" w:eastAsia="zh-CN"/>
        </w:rPr>
        <w:tab/>
      </w:r>
      <w:r w:rsidRPr="009139C4">
        <w:rPr>
          <w:rFonts w:ascii="Arial" w:hAnsi="Arial" w:cs="Arial"/>
          <w:b/>
          <w:sz w:val="24"/>
        </w:rPr>
        <w:t>Big CR for NTN RRM performance requirements</w:t>
      </w:r>
    </w:p>
    <w:p w14:paraId="0884C07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CR-2652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MCC, Xiaomi</w:t>
      </w:r>
    </w:p>
    <w:p w14:paraId="67D8ED19" w14:textId="77777777" w:rsidR="009139C4" w:rsidRPr="009139C4" w:rsidRDefault="009139C4" w:rsidP="009139C4">
      <w:pPr>
        <w:rPr>
          <w:rFonts w:eastAsia="SimSun"/>
          <w:lang w:eastAsia="ko-KR"/>
        </w:rPr>
      </w:pPr>
      <w:r w:rsidRPr="009139C4">
        <w:rPr>
          <w:rFonts w:ascii="Arial" w:hAnsi="Arial" w:cs="Arial"/>
          <w:b/>
          <w:lang w:val="en-US" w:eastAsia="zh-CN"/>
        </w:rPr>
        <w:t>Decision:</w:t>
      </w:r>
      <w:r w:rsidRPr="009139C4">
        <w:rPr>
          <w:rFonts w:ascii="Arial" w:hAnsi="Arial" w:cs="Arial"/>
          <w:b/>
          <w:lang w:val="en-US" w:eastAsia="zh-CN"/>
        </w:rPr>
        <w:tab/>
      </w:r>
      <w:r w:rsidRPr="009139C4">
        <w:rPr>
          <w:rFonts w:ascii="Arial" w:hAnsi="Arial" w:cs="Arial"/>
          <w:b/>
          <w:lang w:val="en-US" w:eastAsia="zh-CN"/>
        </w:rPr>
        <w:tab/>
      </w:r>
      <w:r w:rsidRPr="009139C4">
        <w:rPr>
          <w:rFonts w:ascii="Arial" w:hAnsi="Arial" w:cs="Arial"/>
          <w:b/>
          <w:highlight w:val="green"/>
          <w:lang w:val="en-US" w:eastAsia="zh-CN"/>
        </w:rPr>
        <w:t>Agreed.</w:t>
      </w:r>
    </w:p>
    <w:p w14:paraId="080CBDB0" w14:textId="77777777" w:rsidR="009139C4" w:rsidRPr="009139C4" w:rsidRDefault="009139C4" w:rsidP="009139C4">
      <w:pPr>
        <w:rPr>
          <w:rFonts w:ascii="Arial" w:hAnsi="Arial" w:cs="Arial"/>
          <w:b/>
          <w:sz w:val="24"/>
        </w:rPr>
      </w:pPr>
      <w:hyperlink r:id="rId66" w:history="1">
        <w:r w:rsidRPr="009139C4">
          <w:rPr>
            <w:rFonts w:ascii="Arial" w:hAnsi="Arial" w:cs="Arial"/>
            <w:b/>
            <w:color w:val="0000FF"/>
            <w:sz w:val="24"/>
            <w:u w:val="single"/>
          </w:rPr>
          <w:t>R4-2217185</w:t>
        </w:r>
      </w:hyperlink>
      <w:r w:rsidRPr="009139C4">
        <w:rPr>
          <w:b/>
          <w:lang w:val="en-US" w:eastAsia="zh-CN"/>
        </w:rPr>
        <w:tab/>
      </w:r>
      <w:r w:rsidRPr="009139C4">
        <w:rPr>
          <w:rFonts w:ascii="Arial" w:hAnsi="Arial" w:cs="Arial"/>
          <w:b/>
          <w:sz w:val="24"/>
        </w:rPr>
        <w:t>WF on</w:t>
      </w:r>
      <w:r w:rsidRPr="009139C4">
        <w:rPr>
          <w:rFonts w:eastAsia="SimSun"/>
          <w:lang w:eastAsia="ko-KR"/>
        </w:rPr>
        <w:t xml:space="preserve"> </w:t>
      </w:r>
      <w:r w:rsidRPr="009139C4">
        <w:rPr>
          <w:rFonts w:ascii="Arial" w:hAnsi="Arial" w:cs="Arial"/>
          <w:b/>
          <w:sz w:val="24"/>
        </w:rPr>
        <w:t>performance part for NTN RRM</w:t>
      </w:r>
    </w:p>
    <w:p w14:paraId="6BD5C81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Xiaomi</w:t>
      </w:r>
    </w:p>
    <w:p w14:paraId="036A6C02"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24BE4532"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Approved.</w:t>
      </w:r>
    </w:p>
    <w:p w14:paraId="3271590B"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4.2.6.1</w:t>
      </w:r>
      <w:r w:rsidRPr="009139C4">
        <w:rPr>
          <w:rFonts w:ascii="Arial" w:hAnsi="Arial"/>
          <w:sz w:val="22"/>
        </w:rPr>
        <w:tab/>
        <w:t>General</w:t>
      </w:r>
    </w:p>
    <w:p w14:paraId="4171D895" w14:textId="77777777" w:rsidR="009139C4" w:rsidRPr="009139C4" w:rsidRDefault="009139C4" w:rsidP="009139C4">
      <w:pPr>
        <w:rPr>
          <w:rFonts w:ascii="Arial" w:hAnsi="Arial" w:cs="Arial"/>
          <w:b/>
          <w:sz w:val="24"/>
        </w:rPr>
      </w:pPr>
      <w:hyperlink r:id="rId67" w:history="1">
        <w:r w:rsidRPr="009139C4">
          <w:rPr>
            <w:rFonts w:ascii="Arial" w:hAnsi="Arial" w:cs="Arial"/>
            <w:b/>
            <w:color w:val="0000FF"/>
            <w:sz w:val="24"/>
            <w:u w:val="single"/>
          </w:rPr>
          <w:t>R4-2215449</w:t>
        </w:r>
      </w:hyperlink>
      <w:r w:rsidRPr="009139C4">
        <w:rPr>
          <w:rFonts w:ascii="Arial" w:hAnsi="Arial" w:cs="Arial"/>
          <w:b/>
          <w:color w:val="0000FF"/>
          <w:sz w:val="24"/>
        </w:rPr>
        <w:tab/>
      </w:r>
      <w:r w:rsidRPr="009139C4">
        <w:rPr>
          <w:rFonts w:ascii="Arial" w:hAnsi="Arial" w:cs="Arial"/>
          <w:b/>
          <w:sz w:val="24"/>
        </w:rPr>
        <w:t>Discussion on the performance requirements for NTN RRM</w:t>
      </w:r>
    </w:p>
    <w:p w14:paraId="478EA0F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Xiaomi, CAICT</w:t>
      </w:r>
    </w:p>
    <w:p w14:paraId="45C1556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4F73DEC" w14:textId="77777777" w:rsidR="009139C4" w:rsidRPr="009139C4" w:rsidRDefault="009139C4" w:rsidP="009139C4">
      <w:pPr>
        <w:rPr>
          <w:rFonts w:ascii="Arial" w:hAnsi="Arial" w:cs="Arial"/>
          <w:b/>
          <w:sz w:val="24"/>
        </w:rPr>
      </w:pPr>
      <w:hyperlink r:id="rId68" w:history="1">
        <w:r w:rsidRPr="009139C4">
          <w:rPr>
            <w:rFonts w:ascii="Arial" w:hAnsi="Arial" w:cs="Arial"/>
            <w:b/>
            <w:color w:val="0000FF"/>
            <w:sz w:val="24"/>
            <w:u w:val="single"/>
          </w:rPr>
          <w:t>R4-2215501</w:t>
        </w:r>
      </w:hyperlink>
      <w:r w:rsidRPr="009139C4">
        <w:rPr>
          <w:rFonts w:ascii="Arial" w:hAnsi="Arial" w:cs="Arial"/>
          <w:b/>
          <w:color w:val="0000FF"/>
          <w:sz w:val="24"/>
        </w:rPr>
        <w:tab/>
      </w:r>
      <w:r w:rsidRPr="009139C4">
        <w:rPr>
          <w:rFonts w:ascii="Arial" w:hAnsi="Arial" w:cs="Arial"/>
          <w:b/>
          <w:sz w:val="24"/>
        </w:rPr>
        <w:t>Discussion on RRM test cases for NTN</w:t>
      </w:r>
    </w:p>
    <w:p w14:paraId="3C0F3BDC"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CMCC</w:t>
      </w:r>
    </w:p>
    <w:p w14:paraId="2F783872"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21A38DE" w14:textId="77777777" w:rsidR="009139C4" w:rsidRPr="009139C4" w:rsidRDefault="009139C4" w:rsidP="009139C4">
      <w:pPr>
        <w:rPr>
          <w:rFonts w:ascii="Arial" w:hAnsi="Arial" w:cs="Arial"/>
          <w:b/>
          <w:sz w:val="24"/>
        </w:rPr>
      </w:pPr>
      <w:hyperlink r:id="rId69" w:history="1">
        <w:r w:rsidRPr="009139C4">
          <w:rPr>
            <w:rFonts w:ascii="Arial" w:hAnsi="Arial" w:cs="Arial"/>
            <w:b/>
            <w:color w:val="0000FF"/>
            <w:sz w:val="24"/>
            <w:u w:val="single"/>
          </w:rPr>
          <w:t>R4-2215752</w:t>
        </w:r>
      </w:hyperlink>
      <w:r w:rsidRPr="009139C4">
        <w:rPr>
          <w:rFonts w:ascii="Arial" w:hAnsi="Arial" w:cs="Arial"/>
          <w:b/>
          <w:color w:val="0000FF"/>
          <w:sz w:val="24"/>
        </w:rPr>
        <w:tab/>
      </w:r>
      <w:r w:rsidRPr="009139C4">
        <w:rPr>
          <w:rFonts w:ascii="Arial" w:hAnsi="Arial" w:cs="Arial"/>
          <w:b/>
          <w:sz w:val="24"/>
        </w:rPr>
        <w:t>Discussion on RRM performance for NR NTN</w:t>
      </w:r>
    </w:p>
    <w:p w14:paraId="3304731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4CC110E7"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5B240F1" w14:textId="77777777" w:rsidR="009139C4" w:rsidRPr="009139C4" w:rsidRDefault="009139C4" w:rsidP="009139C4">
      <w:pPr>
        <w:rPr>
          <w:rFonts w:ascii="Arial" w:hAnsi="Arial" w:cs="Arial"/>
          <w:b/>
          <w:sz w:val="24"/>
        </w:rPr>
      </w:pPr>
      <w:hyperlink r:id="rId70" w:history="1">
        <w:r w:rsidRPr="009139C4">
          <w:rPr>
            <w:rFonts w:ascii="Arial" w:hAnsi="Arial" w:cs="Arial"/>
            <w:b/>
            <w:color w:val="0000FF"/>
            <w:sz w:val="24"/>
            <w:u w:val="single"/>
          </w:rPr>
          <w:t>R4-2215819</w:t>
        </w:r>
      </w:hyperlink>
      <w:r w:rsidRPr="009139C4">
        <w:rPr>
          <w:rFonts w:ascii="Arial" w:hAnsi="Arial" w:cs="Arial"/>
          <w:b/>
          <w:color w:val="0000FF"/>
          <w:sz w:val="24"/>
        </w:rPr>
        <w:tab/>
      </w:r>
      <w:r w:rsidRPr="009139C4">
        <w:rPr>
          <w:rFonts w:ascii="Arial" w:hAnsi="Arial" w:cs="Arial"/>
          <w:b/>
          <w:sz w:val="24"/>
        </w:rPr>
        <w:t>Discussion on general RRM performance requirements for NR NTN</w:t>
      </w:r>
    </w:p>
    <w:p w14:paraId="42721AE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w:t>
      </w:r>
      <w:r w:rsidRPr="009139C4">
        <w:rPr>
          <w:i/>
        </w:rPr>
        <w:tab/>
        <w:t xml:space="preserve">  CR-  rev  Cat: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OPPO</w:t>
      </w:r>
    </w:p>
    <w:p w14:paraId="2E7F7A2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B7DAFEF" w14:textId="77777777" w:rsidR="009139C4" w:rsidRPr="009139C4" w:rsidRDefault="009139C4" w:rsidP="009139C4">
      <w:pPr>
        <w:rPr>
          <w:rFonts w:ascii="Arial" w:hAnsi="Arial" w:cs="Arial"/>
          <w:b/>
          <w:sz w:val="24"/>
        </w:rPr>
      </w:pPr>
      <w:hyperlink r:id="rId71" w:history="1">
        <w:r w:rsidRPr="009139C4">
          <w:rPr>
            <w:rFonts w:ascii="Arial" w:hAnsi="Arial" w:cs="Arial"/>
            <w:b/>
            <w:color w:val="0000FF"/>
            <w:sz w:val="24"/>
            <w:u w:val="single"/>
          </w:rPr>
          <w:t>R4-2216318</w:t>
        </w:r>
      </w:hyperlink>
      <w:r w:rsidRPr="009139C4">
        <w:rPr>
          <w:rFonts w:ascii="Arial" w:hAnsi="Arial" w:cs="Arial"/>
          <w:b/>
          <w:color w:val="0000FF"/>
          <w:sz w:val="24"/>
        </w:rPr>
        <w:tab/>
      </w:r>
      <w:r w:rsidRPr="009139C4">
        <w:rPr>
          <w:rFonts w:ascii="Arial" w:hAnsi="Arial" w:cs="Arial"/>
          <w:b/>
          <w:sz w:val="24"/>
        </w:rPr>
        <w:t>Discussion on measurement accuracy and TCs for NTN</w:t>
      </w:r>
    </w:p>
    <w:p w14:paraId="4FD36380"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7B9D131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3F35C22" w14:textId="77777777" w:rsidR="009139C4" w:rsidRPr="009139C4" w:rsidRDefault="009139C4" w:rsidP="009139C4">
      <w:pPr>
        <w:rPr>
          <w:rFonts w:ascii="Arial" w:hAnsi="Arial" w:cs="Arial"/>
          <w:b/>
          <w:sz w:val="24"/>
        </w:rPr>
      </w:pPr>
      <w:hyperlink r:id="rId72" w:history="1">
        <w:r w:rsidRPr="009139C4">
          <w:rPr>
            <w:rFonts w:ascii="Arial" w:hAnsi="Arial" w:cs="Arial"/>
            <w:b/>
            <w:color w:val="0000FF"/>
            <w:sz w:val="24"/>
            <w:u w:val="single"/>
          </w:rPr>
          <w:t>R4-2216319</w:t>
        </w:r>
      </w:hyperlink>
      <w:r w:rsidRPr="009139C4">
        <w:rPr>
          <w:rFonts w:ascii="Arial" w:hAnsi="Arial" w:cs="Arial"/>
          <w:b/>
          <w:color w:val="0000FF"/>
          <w:sz w:val="24"/>
        </w:rPr>
        <w:tab/>
      </w:r>
      <w:r w:rsidRPr="009139C4">
        <w:rPr>
          <w:rFonts w:ascii="Arial" w:hAnsi="Arial" w:cs="Arial"/>
          <w:b/>
          <w:sz w:val="24"/>
        </w:rPr>
        <w:t>CR on measurement accuracy requirements for NTN</w:t>
      </w:r>
    </w:p>
    <w:p w14:paraId="3A227678"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5727A592"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73" w:history="1">
        <w:r w:rsidRPr="009139C4">
          <w:rPr>
            <w:rFonts w:ascii="Arial" w:hAnsi="Arial" w:cs="Arial"/>
            <w:b/>
            <w:color w:val="0000FF"/>
            <w:u w:val="single"/>
          </w:rPr>
          <w:t>R4-2217183</w:t>
        </w:r>
      </w:hyperlink>
      <w:r w:rsidRPr="009139C4">
        <w:rPr>
          <w:rFonts w:ascii="Arial" w:hAnsi="Arial" w:cs="Arial"/>
          <w:b/>
        </w:rPr>
        <w:t xml:space="preserve"> (from </w:t>
      </w:r>
      <w:hyperlink r:id="rId74" w:history="1">
        <w:r w:rsidRPr="009139C4">
          <w:rPr>
            <w:rFonts w:ascii="Arial" w:hAnsi="Arial" w:cs="Arial"/>
            <w:b/>
            <w:color w:val="0000FF"/>
            <w:u w:val="single"/>
          </w:rPr>
          <w:t>R4-2216319</w:t>
        </w:r>
      </w:hyperlink>
      <w:r w:rsidRPr="009139C4">
        <w:rPr>
          <w:rFonts w:ascii="Arial" w:hAnsi="Arial" w:cs="Arial"/>
          <w:b/>
        </w:rPr>
        <w:t>).</w:t>
      </w:r>
    </w:p>
    <w:p w14:paraId="2707B2EC" w14:textId="77777777" w:rsidR="009139C4" w:rsidRPr="009139C4" w:rsidRDefault="009139C4" w:rsidP="009139C4">
      <w:pPr>
        <w:rPr>
          <w:rFonts w:ascii="Arial" w:hAnsi="Arial" w:cs="Arial"/>
          <w:b/>
          <w:sz w:val="24"/>
        </w:rPr>
      </w:pPr>
      <w:hyperlink r:id="rId75" w:history="1">
        <w:r w:rsidRPr="009139C4">
          <w:rPr>
            <w:rFonts w:ascii="Arial" w:hAnsi="Arial" w:cs="Arial"/>
            <w:b/>
            <w:color w:val="0000FF"/>
            <w:sz w:val="24"/>
            <w:u w:val="single"/>
          </w:rPr>
          <w:t>R4-2217183</w:t>
        </w:r>
      </w:hyperlink>
      <w:r w:rsidRPr="009139C4">
        <w:rPr>
          <w:rFonts w:ascii="Arial" w:hAnsi="Arial" w:cs="Arial"/>
          <w:b/>
          <w:color w:val="0000FF"/>
          <w:sz w:val="24"/>
        </w:rPr>
        <w:tab/>
      </w:r>
      <w:r w:rsidRPr="009139C4">
        <w:rPr>
          <w:rFonts w:ascii="Arial" w:hAnsi="Arial" w:cs="Arial"/>
          <w:b/>
          <w:sz w:val="24"/>
        </w:rPr>
        <w:t>CR on measurement accuracy requirements for NTN</w:t>
      </w:r>
    </w:p>
    <w:p w14:paraId="6D67DC40"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44797F42"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0413D222" w14:textId="77777777" w:rsidR="009139C4" w:rsidRPr="009139C4" w:rsidRDefault="009139C4" w:rsidP="009139C4">
      <w:pPr>
        <w:rPr>
          <w:rFonts w:ascii="Arial" w:hAnsi="Arial" w:cs="Arial"/>
          <w:b/>
          <w:sz w:val="24"/>
        </w:rPr>
      </w:pPr>
      <w:hyperlink r:id="rId76" w:history="1">
        <w:r w:rsidRPr="009139C4">
          <w:rPr>
            <w:rFonts w:ascii="Arial" w:hAnsi="Arial" w:cs="Arial"/>
            <w:b/>
            <w:color w:val="0000FF"/>
            <w:sz w:val="24"/>
            <w:u w:val="single"/>
          </w:rPr>
          <w:t>R4-2216863</w:t>
        </w:r>
      </w:hyperlink>
      <w:r w:rsidRPr="009139C4">
        <w:rPr>
          <w:rFonts w:ascii="Arial" w:hAnsi="Arial" w:cs="Arial"/>
          <w:b/>
          <w:color w:val="0000FF"/>
          <w:sz w:val="24"/>
        </w:rPr>
        <w:tab/>
      </w:r>
      <w:r w:rsidRPr="009139C4">
        <w:rPr>
          <w:rFonts w:ascii="Arial" w:hAnsi="Arial" w:cs="Arial"/>
          <w:b/>
          <w:sz w:val="24"/>
        </w:rPr>
        <w:t>draft CR of BWP switch and CBW change test cases for NR NTN</w:t>
      </w:r>
    </w:p>
    <w:p w14:paraId="07711CF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Qualcomm Incorporated</w:t>
      </w:r>
    </w:p>
    <w:p w14:paraId="19704B67"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04097FF2" w14:textId="77777777" w:rsidR="009139C4" w:rsidRPr="009139C4" w:rsidRDefault="009139C4" w:rsidP="009139C4">
      <w:pPr>
        <w:rPr>
          <w:rFonts w:ascii="Arial" w:hAnsi="Arial" w:cs="Arial"/>
          <w:b/>
          <w:sz w:val="24"/>
        </w:rPr>
      </w:pPr>
      <w:hyperlink r:id="rId77" w:history="1">
        <w:r w:rsidRPr="009139C4">
          <w:rPr>
            <w:rFonts w:ascii="Arial" w:hAnsi="Arial" w:cs="Arial"/>
            <w:b/>
            <w:color w:val="0000FF"/>
            <w:sz w:val="24"/>
            <w:u w:val="single"/>
          </w:rPr>
          <w:t>R4-2216868</w:t>
        </w:r>
      </w:hyperlink>
      <w:r w:rsidRPr="009139C4">
        <w:rPr>
          <w:rFonts w:ascii="Arial" w:hAnsi="Arial" w:cs="Arial"/>
          <w:b/>
          <w:color w:val="0000FF"/>
          <w:sz w:val="24"/>
        </w:rPr>
        <w:tab/>
      </w:r>
      <w:r w:rsidRPr="009139C4">
        <w:rPr>
          <w:rFonts w:ascii="Arial" w:hAnsi="Arial" w:cs="Arial"/>
          <w:b/>
          <w:sz w:val="24"/>
        </w:rPr>
        <w:t>Open Issues in NTN RRM Test Case Design</w:t>
      </w:r>
    </w:p>
    <w:p w14:paraId="7B7E0C00"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Qualcomm Incorporated</w:t>
      </w:r>
    </w:p>
    <w:p w14:paraId="2D9F58D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51FAE88"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4.2.6.2</w:t>
      </w:r>
      <w:r w:rsidRPr="009139C4">
        <w:rPr>
          <w:rFonts w:ascii="Arial" w:hAnsi="Arial"/>
          <w:sz w:val="22"/>
        </w:rPr>
        <w:tab/>
        <w:t xml:space="preserve">Test cases for Cell reselection to intra- and inter-frequency neighbor cell </w:t>
      </w:r>
    </w:p>
    <w:p w14:paraId="3B77785D" w14:textId="77777777" w:rsidR="009139C4" w:rsidRPr="009139C4" w:rsidRDefault="009139C4" w:rsidP="009139C4">
      <w:pPr>
        <w:rPr>
          <w:rFonts w:ascii="Arial" w:hAnsi="Arial" w:cs="Arial"/>
          <w:b/>
          <w:sz w:val="24"/>
        </w:rPr>
      </w:pPr>
      <w:hyperlink r:id="rId78" w:history="1">
        <w:r w:rsidRPr="009139C4">
          <w:rPr>
            <w:rFonts w:ascii="Arial" w:hAnsi="Arial" w:cs="Arial"/>
            <w:b/>
            <w:color w:val="0000FF"/>
            <w:sz w:val="24"/>
            <w:u w:val="single"/>
          </w:rPr>
          <w:t>R4-2215936</w:t>
        </w:r>
      </w:hyperlink>
      <w:r w:rsidRPr="009139C4">
        <w:rPr>
          <w:rFonts w:ascii="Arial" w:hAnsi="Arial" w:cs="Arial"/>
          <w:b/>
          <w:color w:val="0000FF"/>
          <w:sz w:val="24"/>
        </w:rPr>
        <w:tab/>
      </w:r>
      <w:r w:rsidRPr="009139C4">
        <w:rPr>
          <w:rFonts w:ascii="Arial" w:hAnsi="Arial" w:cs="Arial"/>
          <w:b/>
          <w:sz w:val="24"/>
        </w:rPr>
        <w:t>Draft CR on test case for cell reselection to FR1 inter-frequency NR cell for satellite access</w:t>
      </w:r>
    </w:p>
    <w:p w14:paraId="71516345" w14:textId="77777777" w:rsidR="009139C4" w:rsidRPr="009139C4" w:rsidRDefault="009139C4" w:rsidP="009139C4">
      <w:pPr>
        <w:rPr>
          <w:i/>
        </w:rPr>
      </w:pPr>
      <w:r w:rsidRPr="009139C4">
        <w:rPr>
          <w:i/>
        </w:rPr>
        <w:lastRenderedPageBreak/>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LG Electronics UK</w:t>
      </w:r>
    </w:p>
    <w:p w14:paraId="5A5A45F3" w14:textId="77777777" w:rsidR="009139C4" w:rsidRPr="009139C4" w:rsidRDefault="009139C4" w:rsidP="009139C4">
      <w:pPr>
        <w:rPr>
          <w:rFonts w:ascii="Arial" w:hAnsi="Arial" w:cs="Arial"/>
          <w:b/>
        </w:rPr>
      </w:pPr>
      <w:r w:rsidRPr="009139C4">
        <w:rPr>
          <w:rFonts w:ascii="Arial" w:hAnsi="Arial" w:cs="Arial"/>
          <w:b/>
        </w:rPr>
        <w:t xml:space="preserve">Abstract: </w:t>
      </w:r>
    </w:p>
    <w:p w14:paraId="543A6D18" w14:textId="77777777" w:rsidR="009139C4" w:rsidRPr="009139C4" w:rsidRDefault="009139C4" w:rsidP="009139C4">
      <w:r w:rsidRPr="009139C4">
        <w:t xml:space="preserve">The test cases for inter-frequency cell reselection for satellite access are introduced in TS 38.133 since the inter-frequency cell reselection requirement has been specified. </w:t>
      </w:r>
    </w:p>
    <w:p w14:paraId="6078082F"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79" w:history="1">
        <w:r w:rsidRPr="009139C4">
          <w:rPr>
            <w:rFonts w:ascii="Arial" w:hAnsi="Arial" w:cs="Arial"/>
            <w:b/>
            <w:color w:val="0000FF"/>
            <w:u w:val="single"/>
          </w:rPr>
          <w:t>R4-2217182</w:t>
        </w:r>
      </w:hyperlink>
      <w:r w:rsidRPr="009139C4">
        <w:rPr>
          <w:rFonts w:ascii="Arial" w:hAnsi="Arial" w:cs="Arial"/>
          <w:b/>
        </w:rPr>
        <w:t xml:space="preserve"> (from </w:t>
      </w:r>
      <w:hyperlink r:id="rId80" w:history="1">
        <w:r w:rsidRPr="009139C4">
          <w:rPr>
            <w:rFonts w:ascii="Arial" w:hAnsi="Arial" w:cs="Arial"/>
            <w:b/>
            <w:color w:val="0000FF"/>
            <w:u w:val="single"/>
          </w:rPr>
          <w:t>R4-2215936</w:t>
        </w:r>
      </w:hyperlink>
      <w:r w:rsidRPr="009139C4">
        <w:rPr>
          <w:rFonts w:ascii="Arial" w:hAnsi="Arial" w:cs="Arial"/>
          <w:b/>
        </w:rPr>
        <w:t>).</w:t>
      </w:r>
    </w:p>
    <w:p w14:paraId="77DEE470" w14:textId="77777777" w:rsidR="009139C4" w:rsidRPr="009139C4" w:rsidRDefault="009139C4" w:rsidP="009139C4">
      <w:pPr>
        <w:rPr>
          <w:rFonts w:ascii="Arial" w:hAnsi="Arial" w:cs="Arial"/>
          <w:b/>
          <w:sz w:val="24"/>
        </w:rPr>
      </w:pPr>
      <w:hyperlink r:id="rId81" w:history="1">
        <w:r w:rsidRPr="009139C4">
          <w:rPr>
            <w:rFonts w:ascii="Arial" w:hAnsi="Arial" w:cs="Arial"/>
            <w:b/>
            <w:color w:val="0000FF"/>
            <w:sz w:val="24"/>
            <w:u w:val="single"/>
          </w:rPr>
          <w:t>R4-2217182</w:t>
        </w:r>
      </w:hyperlink>
      <w:r w:rsidRPr="009139C4">
        <w:rPr>
          <w:rFonts w:ascii="Arial" w:hAnsi="Arial" w:cs="Arial"/>
          <w:b/>
          <w:color w:val="0000FF"/>
          <w:sz w:val="24"/>
        </w:rPr>
        <w:tab/>
      </w:r>
      <w:r w:rsidRPr="009139C4">
        <w:rPr>
          <w:rFonts w:ascii="Arial" w:hAnsi="Arial" w:cs="Arial"/>
          <w:b/>
          <w:sz w:val="24"/>
        </w:rPr>
        <w:t>Draft CR on test case for cell reselection to FR1 inter-frequency NR cell for satellite access</w:t>
      </w:r>
    </w:p>
    <w:p w14:paraId="3CEE961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LG Electronics UK</w:t>
      </w:r>
    </w:p>
    <w:p w14:paraId="28001445" w14:textId="77777777" w:rsidR="009139C4" w:rsidRPr="009139C4" w:rsidRDefault="009139C4" w:rsidP="009139C4">
      <w:pPr>
        <w:rPr>
          <w:rFonts w:ascii="Arial" w:hAnsi="Arial" w:cs="Arial"/>
          <w:b/>
        </w:rPr>
      </w:pPr>
      <w:r w:rsidRPr="009139C4">
        <w:rPr>
          <w:rFonts w:ascii="Arial" w:hAnsi="Arial" w:cs="Arial"/>
          <w:b/>
        </w:rPr>
        <w:t xml:space="preserve">Abstract: </w:t>
      </w:r>
    </w:p>
    <w:p w14:paraId="26166BD7" w14:textId="77777777" w:rsidR="009139C4" w:rsidRPr="009139C4" w:rsidRDefault="009139C4" w:rsidP="009139C4">
      <w:r w:rsidRPr="009139C4">
        <w:t xml:space="preserve">The test cases for inter-frequency cell reselection for satellite access are introduced in TS 38.133 since the inter-frequency cell reselection requirement has been specified. </w:t>
      </w:r>
    </w:p>
    <w:p w14:paraId="4533E99A"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73959242" w14:textId="77777777" w:rsidR="009139C4" w:rsidRPr="009139C4" w:rsidRDefault="009139C4" w:rsidP="009139C4">
      <w:pPr>
        <w:rPr>
          <w:rFonts w:ascii="Arial" w:hAnsi="Arial" w:cs="Arial"/>
          <w:b/>
          <w:sz w:val="24"/>
        </w:rPr>
      </w:pPr>
      <w:hyperlink r:id="rId82" w:history="1">
        <w:r w:rsidRPr="009139C4">
          <w:rPr>
            <w:rFonts w:ascii="Arial" w:hAnsi="Arial" w:cs="Arial"/>
            <w:b/>
            <w:color w:val="0000FF"/>
            <w:sz w:val="24"/>
            <w:u w:val="single"/>
          </w:rPr>
          <w:t>R4-2216320</w:t>
        </w:r>
      </w:hyperlink>
      <w:r w:rsidRPr="009139C4">
        <w:rPr>
          <w:rFonts w:ascii="Arial" w:hAnsi="Arial" w:cs="Arial"/>
          <w:b/>
          <w:color w:val="0000FF"/>
          <w:sz w:val="24"/>
        </w:rPr>
        <w:tab/>
      </w:r>
      <w:r w:rsidRPr="009139C4">
        <w:rPr>
          <w:rFonts w:ascii="Arial" w:hAnsi="Arial" w:cs="Arial"/>
          <w:b/>
          <w:sz w:val="24"/>
        </w:rPr>
        <w:t>Discussion on cell reselection test for NTN</w:t>
      </w:r>
    </w:p>
    <w:p w14:paraId="4C18DB9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70AD4C87"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435DCFFA" w14:textId="77777777" w:rsidR="009139C4" w:rsidRPr="009139C4" w:rsidRDefault="009139C4" w:rsidP="009139C4">
      <w:pPr>
        <w:rPr>
          <w:rFonts w:ascii="Arial" w:hAnsi="Arial" w:cs="Arial"/>
          <w:b/>
          <w:sz w:val="24"/>
        </w:rPr>
      </w:pPr>
      <w:hyperlink r:id="rId83" w:history="1">
        <w:r w:rsidRPr="009139C4">
          <w:rPr>
            <w:rFonts w:ascii="Arial" w:hAnsi="Arial" w:cs="Arial"/>
            <w:b/>
            <w:color w:val="0000FF"/>
            <w:sz w:val="24"/>
            <w:u w:val="single"/>
          </w:rPr>
          <w:t>R4-2216321</w:t>
        </w:r>
      </w:hyperlink>
      <w:r w:rsidRPr="009139C4">
        <w:rPr>
          <w:rFonts w:ascii="Arial" w:hAnsi="Arial" w:cs="Arial"/>
          <w:b/>
          <w:color w:val="0000FF"/>
          <w:sz w:val="24"/>
        </w:rPr>
        <w:tab/>
      </w:r>
      <w:r w:rsidRPr="009139C4">
        <w:rPr>
          <w:rFonts w:ascii="Arial" w:hAnsi="Arial" w:cs="Arial"/>
          <w:b/>
          <w:sz w:val="24"/>
        </w:rPr>
        <w:t>CR on cell reselection TCs for NTN</w:t>
      </w:r>
    </w:p>
    <w:p w14:paraId="01008A4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0CC4B0B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84" w:history="1">
        <w:r w:rsidRPr="009139C4">
          <w:rPr>
            <w:rFonts w:ascii="Arial" w:hAnsi="Arial" w:cs="Arial"/>
            <w:b/>
            <w:color w:val="0000FF"/>
            <w:u w:val="single"/>
          </w:rPr>
          <w:t>R4-2217184</w:t>
        </w:r>
      </w:hyperlink>
      <w:r w:rsidRPr="009139C4">
        <w:rPr>
          <w:rFonts w:ascii="Arial" w:hAnsi="Arial" w:cs="Arial"/>
          <w:b/>
        </w:rPr>
        <w:t xml:space="preserve"> (from </w:t>
      </w:r>
      <w:hyperlink r:id="rId85" w:history="1">
        <w:r w:rsidRPr="009139C4">
          <w:rPr>
            <w:rFonts w:ascii="Arial" w:hAnsi="Arial" w:cs="Arial"/>
            <w:b/>
            <w:color w:val="0000FF"/>
            <w:u w:val="single"/>
          </w:rPr>
          <w:t>R4-2216321</w:t>
        </w:r>
      </w:hyperlink>
      <w:r w:rsidRPr="009139C4">
        <w:rPr>
          <w:rFonts w:ascii="Arial" w:hAnsi="Arial" w:cs="Arial"/>
          <w:b/>
        </w:rPr>
        <w:t>).</w:t>
      </w:r>
    </w:p>
    <w:p w14:paraId="70BB17F1" w14:textId="77777777" w:rsidR="009139C4" w:rsidRPr="009139C4" w:rsidRDefault="009139C4" w:rsidP="009139C4">
      <w:pPr>
        <w:rPr>
          <w:rFonts w:ascii="Arial" w:hAnsi="Arial" w:cs="Arial"/>
          <w:b/>
          <w:sz w:val="24"/>
        </w:rPr>
      </w:pPr>
      <w:hyperlink r:id="rId86" w:history="1">
        <w:r w:rsidRPr="009139C4">
          <w:rPr>
            <w:rFonts w:ascii="Arial" w:hAnsi="Arial" w:cs="Arial"/>
            <w:b/>
            <w:color w:val="0000FF"/>
            <w:sz w:val="24"/>
            <w:u w:val="single"/>
          </w:rPr>
          <w:t>R4-2217184</w:t>
        </w:r>
      </w:hyperlink>
      <w:r w:rsidRPr="009139C4">
        <w:rPr>
          <w:rFonts w:ascii="Arial" w:hAnsi="Arial" w:cs="Arial"/>
          <w:b/>
          <w:color w:val="0000FF"/>
          <w:sz w:val="24"/>
        </w:rPr>
        <w:tab/>
      </w:r>
      <w:r w:rsidRPr="009139C4">
        <w:rPr>
          <w:rFonts w:ascii="Arial" w:hAnsi="Arial" w:cs="Arial"/>
          <w:b/>
          <w:sz w:val="24"/>
        </w:rPr>
        <w:t>CR on cell reselection TCs for NTN</w:t>
      </w:r>
    </w:p>
    <w:p w14:paraId="5492733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115C0F5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13C4E262" w14:textId="77777777" w:rsidR="009139C4" w:rsidRPr="009139C4" w:rsidRDefault="009139C4" w:rsidP="009139C4">
      <w:pPr>
        <w:rPr>
          <w:rFonts w:ascii="Arial" w:hAnsi="Arial" w:cs="Arial"/>
          <w:b/>
          <w:sz w:val="24"/>
        </w:rPr>
      </w:pPr>
      <w:hyperlink r:id="rId87" w:history="1">
        <w:r w:rsidRPr="009139C4">
          <w:rPr>
            <w:rFonts w:ascii="Arial" w:hAnsi="Arial" w:cs="Arial"/>
            <w:b/>
            <w:color w:val="0000FF"/>
            <w:sz w:val="24"/>
            <w:u w:val="single"/>
          </w:rPr>
          <w:t>R4-2216471</w:t>
        </w:r>
      </w:hyperlink>
      <w:r w:rsidRPr="009139C4">
        <w:rPr>
          <w:rFonts w:ascii="Arial" w:hAnsi="Arial" w:cs="Arial"/>
          <w:b/>
          <w:color w:val="0000FF"/>
          <w:sz w:val="24"/>
        </w:rPr>
        <w:tab/>
      </w:r>
      <w:r w:rsidRPr="009139C4">
        <w:rPr>
          <w:rFonts w:ascii="Arial" w:hAnsi="Arial" w:cs="Arial"/>
          <w:b/>
          <w:sz w:val="24"/>
        </w:rPr>
        <w:t>Amendments on cell reselection parameters when not using enhanced mode</w:t>
      </w:r>
    </w:p>
    <w:p w14:paraId="032D8D6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0596DDC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7C5B1BF"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4.2.6.3</w:t>
      </w:r>
      <w:r w:rsidRPr="009139C4">
        <w:rPr>
          <w:rFonts w:ascii="Arial" w:hAnsi="Arial"/>
          <w:sz w:val="22"/>
        </w:rPr>
        <w:tab/>
        <w:t>Test cases for Intra- and inter-frequency HO with known cell</w:t>
      </w:r>
    </w:p>
    <w:p w14:paraId="4640B030" w14:textId="77777777" w:rsidR="009139C4" w:rsidRPr="009139C4" w:rsidRDefault="009139C4" w:rsidP="009139C4">
      <w:pPr>
        <w:rPr>
          <w:rFonts w:ascii="Arial" w:hAnsi="Arial" w:cs="Arial"/>
          <w:b/>
          <w:sz w:val="24"/>
        </w:rPr>
      </w:pPr>
      <w:hyperlink r:id="rId88" w:history="1">
        <w:r w:rsidRPr="009139C4">
          <w:rPr>
            <w:rFonts w:ascii="Arial" w:hAnsi="Arial" w:cs="Arial"/>
            <w:b/>
            <w:color w:val="0000FF"/>
            <w:sz w:val="24"/>
            <w:u w:val="single"/>
          </w:rPr>
          <w:t>R4-2215393</w:t>
        </w:r>
      </w:hyperlink>
      <w:r w:rsidRPr="009139C4">
        <w:rPr>
          <w:rFonts w:ascii="Arial" w:hAnsi="Arial" w:cs="Arial"/>
          <w:b/>
          <w:color w:val="0000FF"/>
          <w:sz w:val="24"/>
        </w:rPr>
        <w:tab/>
      </w:r>
      <w:r w:rsidRPr="009139C4">
        <w:rPr>
          <w:rFonts w:ascii="Arial" w:hAnsi="Arial" w:cs="Arial"/>
          <w:b/>
          <w:sz w:val="24"/>
        </w:rPr>
        <w:t>Test cases for Intra- and inter-frequency HO with known cell for NTN</w:t>
      </w:r>
    </w:p>
    <w:p w14:paraId="3AB3FAC8"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CR-2588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CATT</w:t>
      </w:r>
    </w:p>
    <w:p w14:paraId="25A8995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89" w:history="1">
        <w:r w:rsidRPr="009139C4">
          <w:rPr>
            <w:rFonts w:ascii="Arial" w:hAnsi="Arial" w:cs="Arial"/>
            <w:b/>
            <w:color w:val="0000FF"/>
            <w:u w:val="single"/>
          </w:rPr>
          <w:t>R4-2217176</w:t>
        </w:r>
      </w:hyperlink>
      <w:r w:rsidRPr="009139C4">
        <w:rPr>
          <w:rFonts w:ascii="Arial" w:hAnsi="Arial" w:cs="Arial"/>
          <w:b/>
        </w:rPr>
        <w:t xml:space="preserve"> (from </w:t>
      </w:r>
      <w:hyperlink r:id="rId90" w:history="1">
        <w:r w:rsidRPr="009139C4">
          <w:rPr>
            <w:rFonts w:ascii="Arial" w:hAnsi="Arial" w:cs="Arial"/>
            <w:b/>
            <w:color w:val="0000FF"/>
            <w:u w:val="single"/>
          </w:rPr>
          <w:t>R4-2215393</w:t>
        </w:r>
      </w:hyperlink>
      <w:r w:rsidRPr="009139C4">
        <w:rPr>
          <w:rFonts w:ascii="Arial" w:hAnsi="Arial" w:cs="Arial"/>
          <w:b/>
        </w:rPr>
        <w:t>).</w:t>
      </w:r>
    </w:p>
    <w:p w14:paraId="500F2114" w14:textId="77777777" w:rsidR="009139C4" w:rsidRPr="009139C4" w:rsidRDefault="009139C4" w:rsidP="009139C4">
      <w:pPr>
        <w:rPr>
          <w:rFonts w:ascii="Arial" w:hAnsi="Arial" w:cs="Arial"/>
          <w:b/>
          <w:sz w:val="24"/>
        </w:rPr>
      </w:pPr>
      <w:hyperlink r:id="rId91" w:history="1">
        <w:r w:rsidRPr="009139C4">
          <w:rPr>
            <w:rFonts w:ascii="Arial" w:hAnsi="Arial" w:cs="Arial"/>
            <w:b/>
            <w:color w:val="0000FF"/>
            <w:sz w:val="24"/>
            <w:u w:val="single"/>
          </w:rPr>
          <w:t>R4-2217176</w:t>
        </w:r>
      </w:hyperlink>
      <w:r w:rsidRPr="009139C4">
        <w:rPr>
          <w:rFonts w:ascii="Arial" w:hAnsi="Arial" w:cs="Arial"/>
          <w:b/>
          <w:color w:val="0000FF"/>
          <w:sz w:val="24"/>
        </w:rPr>
        <w:tab/>
      </w:r>
      <w:r w:rsidRPr="009139C4">
        <w:rPr>
          <w:rFonts w:ascii="Arial" w:hAnsi="Arial" w:cs="Arial"/>
          <w:b/>
          <w:sz w:val="24"/>
        </w:rPr>
        <w:t>Test cases for Intra- and inter-frequency HO with known cell for NTN</w:t>
      </w:r>
    </w:p>
    <w:p w14:paraId="6F74D5E1"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CR-2588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CATT</w:t>
      </w:r>
    </w:p>
    <w:p w14:paraId="703DFBD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14F4597B" w14:textId="77777777" w:rsidR="009139C4" w:rsidRPr="009139C4" w:rsidRDefault="009139C4" w:rsidP="009139C4">
      <w:pPr>
        <w:rPr>
          <w:rFonts w:ascii="Arial" w:hAnsi="Arial" w:cs="Arial"/>
          <w:b/>
          <w:sz w:val="24"/>
        </w:rPr>
      </w:pPr>
      <w:hyperlink r:id="rId92" w:history="1">
        <w:r w:rsidRPr="009139C4">
          <w:rPr>
            <w:rFonts w:ascii="Arial" w:hAnsi="Arial" w:cs="Arial"/>
            <w:b/>
            <w:color w:val="0000FF"/>
            <w:sz w:val="24"/>
            <w:u w:val="single"/>
          </w:rPr>
          <w:t>R4-2215454</w:t>
        </w:r>
      </w:hyperlink>
      <w:r w:rsidRPr="009139C4">
        <w:rPr>
          <w:rFonts w:ascii="Arial" w:hAnsi="Arial" w:cs="Arial"/>
          <w:b/>
          <w:color w:val="0000FF"/>
          <w:sz w:val="24"/>
        </w:rPr>
        <w:tab/>
      </w:r>
      <w:r w:rsidRPr="009139C4">
        <w:rPr>
          <w:rFonts w:ascii="Arial" w:hAnsi="Arial" w:cs="Arial"/>
          <w:b/>
          <w:sz w:val="24"/>
        </w:rPr>
        <w:t>4-step RA type randon access test for satellite access</w:t>
      </w:r>
    </w:p>
    <w:p w14:paraId="7D19717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Xiaomi, CAICT</w:t>
      </w:r>
    </w:p>
    <w:p w14:paraId="5422BB6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537BF186" w14:textId="77777777" w:rsidR="009139C4" w:rsidRPr="009139C4" w:rsidRDefault="009139C4" w:rsidP="009139C4">
      <w:pPr>
        <w:rPr>
          <w:rFonts w:ascii="Arial" w:hAnsi="Arial" w:cs="Arial"/>
          <w:b/>
          <w:sz w:val="24"/>
        </w:rPr>
      </w:pPr>
      <w:hyperlink r:id="rId93" w:history="1">
        <w:r w:rsidRPr="009139C4">
          <w:rPr>
            <w:rFonts w:ascii="Arial" w:hAnsi="Arial" w:cs="Arial"/>
            <w:b/>
            <w:color w:val="0000FF"/>
            <w:sz w:val="24"/>
            <w:u w:val="single"/>
          </w:rPr>
          <w:t>R4-2216322</w:t>
        </w:r>
      </w:hyperlink>
      <w:r w:rsidRPr="009139C4">
        <w:rPr>
          <w:rFonts w:ascii="Arial" w:hAnsi="Arial" w:cs="Arial"/>
          <w:b/>
          <w:color w:val="0000FF"/>
          <w:sz w:val="24"/>
        </w:rPr>
        <w:tab/>
      </w:r>
      <w:r w:rsidRPr="009139C4">
        <w:rPr>
          <w:rFonts w:ascii="Arial" w:hAnsi="Arial" w:cs="Arial"/>
          <w:b/>
          <w:sz w:val="24"/>
        </w:rPr>
        <w:t>CR on TCs for RRC Re-establishment for NTN</w:t>
      </w:r>
    </w:p>
    <w:p w14:paraId="54ED87B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377CF9E9"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508C257A" w14:textId="77777777" w:rsidR="009139C4" w:rsidRPr="009139C4" w:rsidRDefault="009139C4" w:rsidP="009139C4">
      <w:pPr>
        <w:rPr>
          <w:rFonts w:ascii="Arial" w:hAnsi="Arial" w:cs="Arial"/>
          <w:b/>
          <w:sz w:val="24"/>
        </w:rPr>
      </w:pPr>
      <w:hyperlink r:id="rId94" w:history="1">
        <w:r w:rsidRPr="009139C4">
          <w:rPr>
            <w:rFonts w:ascii="Arial" w:hAnsi="Arial" w:cs="Arial"/>
            <w:b/>
            <w:color w:val="0000FF"/>
            <w:sz w:val="24"/>
            <w:u w:val="single"/>
          </w:rPr>
          <w:t>R4-2216465</w:t>
        </w:r>
      </w:hyperlink>
      <w:r w:rsidRPr="009139C4">
        <w:rPr>
          <w:rFonts w:ascii="Arial" w:hAnsi="Arial" w:cs="Arial"/>
          <w:b/>
          <w:color w:val="0000FF"/>
          <w:sz w:val="24"/>
        </w:rPr>
        <w:tab/>
      </w:r>
      <w:r w:rsidRPr="009139C4">
        <w:rPr>
          <w:rFonts w:ascii="Arial" w:hAnsi="Arial" w:cs="Arial"/>
          <w:b/>
          <w:sz w:val="24"/>
        </w:rPr>
        <w:t>Discussion on configuration of HO aspects for NTN</w:t>
      </w:r>
    </w:p>
    <w:p w14:paraId="2B869E40"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6671CA6D"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66F94E2"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4.2.6.4</w:t>
      </w:r>
      <w:r w:rsidRPr="009139C4">
        <w:rPr>
          <w:rFonts w:ascii="Arial" w:hAnsi="Arial"/>
          <w:sz w:val="22"/>
        </w:rPr>
        <w:tab/>
        <w:t>Test cases for Intra- and inter-frequency CHO</w:t>
      </w:r>
    </w:p>
    <w:p w14:paraId="71AF8168" w14:textId="77777777" w:rsidR="009139C4" w:rsidRPr="009139C4" w:rsidRDefault="009139C4" w:rsidP="009139C4">
      <w:pPr>
        <w:rPr>
          <w:rFonts w:ascii="Arial" w:hAnsi="Arial" w:cs="Arial"/>
          <w:b/>
          <w:sz w:val="24"/>
        </w:rPr>
      </w:pPr>
      <w:hyperlink r:id="rId95" w:history="1">
        <w:r w:rsidRPr="009139C4">
          <w:rPr>
            <w:rFonts w:ascii="Arial" w:hAnsi="Arial" w:cs="Arial"/>
            <w:b/>
            <w:color w:val="0000FF"/>
            <w:sz w:val="24"/>
            <w:u w:val="single"/>
          </w:rPr>
          <w:t>R4-2215392</w:t>
        </w:r>
      </w:hyperlink>
      <w:r w:rsidRPr="009139C4">
        <w:rPr>
          <w:rFonts w:ascii="Arial" w:hAnsi="Arial" w:cs="Arial"/>
          <w:b/>
          <w:color w:val="0000FF"/>
          <w:sz w:val="24"/>
        </w:rPr>
        <w:tab/>
      </w:r>
      <w:r w:rsidRPr="009139C4">
        <w:rPr>
          <w:rFonts w:ascii="Arial" w:hAnsi="Arial" w:cs="Arial"/>
          <w:b/>
          <w:sz w:val="24"/>
        </w:rPr>
        <w:t>Discussion on test cases for handover for NTN</w:t>
      </w:r>
    </w:p>
    <w:p w14:paraId="750474C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CATT</w:t>
      </w:r>
    </w:p>
    <w:p w14:paraId="4700FC31"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BD7AE0F" w14:textId="77777777" w:rsidR="009139C4" w:rsidRPr="009139C4" w:rsidRDefault="009139C4" w:rsidP="009139C4">
      <w:pPr>
        <w:rPr>
          <w:rFonts w:ascii="Arial" w:hAnsi="Arial" w:cs="Arial"/>
          <w:b/>
          <w:sz w:val="24"/>
        </w:rPr>
      </w:pPr>
      <w:hyperlink r:id="rId96" w:history="1">
        <w:r w:rsidRPr="009139C4">
          <w:rPr>
            <w:rFonts w:ascii="Arial" w:hAnsi="Arial" w:cs="Arial"/>
            <w:b/>
            <w:color w:val="0000FF"/>
            <w:sz w:val="24"/>
            <w:u w:val="single"/>
          </w:rPr>
          <w:t>R4-2215394</w:t>
        </w:r>
      </w:hyperlink>
      <w:r w:rsidRPr="009139C4">
        <w:rPr>
          <w:rFonts w:ascii="Arial" w:hAnsi="Arial" w:cs="Arial"/>
          <w:b/>
          <w:color w:val="0000FF"/>
          <w:sz w:val="24"/>
        </w:rPr>
        <w:tab/>
      </w:r>
      <w:r w:rsidRPr="009139C4">
        <w:rPr>
          <w:rFonts w:ascii="Arial" w:hAnsi="Arial" w:cs="Arial"/>
          <w:b/>
          <w:sz w:val="24"/>
        </w:rPr>
        <w:t>Test cases for Intra- and inter-frequency CHO for NTN</w:t>
      </w:r>
    </w:p>
    <w:p w14:paraId="6C3D292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CR-2589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CATT</w:t>
      </w:r>
    </w:p>
    <w:p w14:paraId="01607D6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97" w:history="1">
        <w:r w:rsidRPr="009139C4">
          <w:rPr>
            <w:rFonts w:ascii="Arial" w:hAnsi="Arial" w:cs="Arial"/>
            <w:b/>
            <w:color w:val="0000FF"/>
            <w:u w:val="single"/>
          </w:rPr>
          <w:t>R4-2217177</w:t>
        </w:r>
      </w:hyperlink>
      <w:r w:rsidRPr="009139C4">
        <w:rPr>
          <w:rFonts w:ascii="Arial" w:hAnsi="Arial" w:cs="Arial"/>
          <w:b/>
        </w:rPr>
        <w:t xml:space="preserve"> (from </w:t>
      </w:r>
      <w:hyperlink r:id="rId98" w:history="1">
        <w:r w:rsidRPr="009139C4">
          <w:rPr>
            <w:rFonts w:ascii="Arial" w:hAnsi="Arial" w:cs="Arial"/>
            <w:b/>
            <w:color w:val="0000FF"/>
            <w:u w:val="single"/>
          </w:rPr>
          <w:t>R4-2215394</w:t>
        </w:r>
      </w:hyperlink>
      <w:r w:rsidRPr="009139C4">
        <w:rPr>
          <w:rFonts w:ascii="Arial" w:hAnsi="Arial" w:cs="Arial"/>
          <w:b/>
        </w:rPr>
        <w:t>).</w:t>
      </w:r>
    </w:p>
    <w:p w14:paraId="6DB6E5B3" w14:textId="77777777" w:rsidR="009139C4" w:rsidRPr="009139C4" w:rsidRDefault="009139C4" w:rsidP="009139C4">
      <w:pPr>
        <w:rPr>
          <w:rFonts w:ascii="Arial" w:hAnsi="Arial" w:cs="Arial"/>
          <w:b/>
          <w:sz w:val="24"/>
        </w:rPr>
      </w:pPr>
      <w:hyperlink r:id="rId99" w:history="1">
        <w:r w:rsidRPr="009139C4">
          <w:rPr>
            <w:rFonts w:ascii="Arial" w:hAnsi="Arial" w:cs="Arial"/>
            <w:b/>
            <w:color w:val="0000FF"/>
            <w:sz w:val="24"/>
            <w:u w:val="single"/>
          </w:rPr>
          <w:t>R4-2217177</w:t>
        </w:r>
      </w:hyperlink>
      <w:r w:rsidRPr="009139C4">
        <w:rPr>
          <w:rFonts w:ascii="Arial" w:hAnsi="Arial" w:cs="Arial"/>
          <w:b/>
          <w:color w:val="0000FF"/>
          <w:sz w:val="24"/>
        </w:rPr>
        <w:tab/>
      </w:r>
      <w:r w:rsidRPr="009139C4">
        <w:rPr>
          <w:rFonts w:ascii="Arial" w:hAnsi="Arial" w:cs="Arial"/>
          <w:b/>
          <w:sz w:val="24"/>
        </w:rPr>
        <w:t>Test cases for Intra- and inter-frequency CHO for NTN</w:t>
      </w:r>
    </w:p>
    <w:p w14:paraId="1C9700B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CR-2589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CATT</w:t>
      </w:r>
    </w:p>
    <w:p w14:paraId="68030EB8"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5858A96B" w14:textId="77777777" w:rsidR="009139C4" w:rsidRPr="009139C4" w:rsidRDefault="009139C4" w:rsidP="009139C4">
      <w:pPr>
        <w:rPr>
          <w:rFonts w:ascii="Arial" w:hAnsi="Arial" w:cs="Arial"/>
          <w:b/>
          <w:sz w:val="24"/>
        </w:rPr>
      </w:pPr>
      <w:hyperlink r:id="rId100" w:history="1">
        <w:r w:rsidRPr="009139C4">
          <w:rPr>
            <w:rFonts w:ascii="Arial" w:hAnsi="Arial" w:cs="Arial"/>
            <w:b/>
            <w:color w:val="0000FF"/>
            <w:sz w:val="24"/>
            <w:u w:val="single"/>
          </w:rPr>
          <w:t>R4-2215452</w:t>
        </w:r>
      </w:hyperlink>
      <w:r w:rsidRPr="009139C4">
        <w:rPr>
          <w:rFonts w:ascii="Arial" w:hAnsi="Arial" w:cs="Arial"/>
          <w:b/>
          <w:color w:val="0000FF"/>
          <w:sz w:val="24"/>
        </w:rPr>
        <w:tab/>
      </w:r>
      <w:r w:rsidRPr="009139C4">
        <w:rPr>
          <w:rFonts w:ascii="Arial" w:hAnsi="Arial" w:cs="Arial"/>
          <w:b/>
          <w:sz w:val="24"/>
        </w:rPr>
        <w:t>RRC connection release with redirection rest for satellite access</w:t>
      </w:r>
    </w:p>
    <w:p w14:paraId="5C68626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Xiaomi, CAICT</w:t>
      </w:r>
    </w:p>
    <w:p w14:paraId="2B9334C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495B79D9" w14:textId="77777777" w:rsidR="009139C4" w:rsidRPr="009139C4" w:rsidRDefault="009139C4" w:rsidP="009139C4">
      <w:pPr>
        <w:rPr>
          <w:rFonts w:ascii="Arial" w:hAnsi="Arial" w:cs="Arial"/>
          <w:b/>
          <w:sz w:val="24"/>
        </w:rPr>
      </w:pPr>
      <w:hyperlink r:id="rId101" w:history="1">
        <w:r w:rsidRPr="009139C4">
          <w:rPr>
            <w:rFonts w:ascii="Arial" w:hAnsi="Arial" w:cs="Arial"/>
            <w:b/>
            <w:color w:val="0000FF"/>
            <w:sz w:val="24"/>
            <w:u w:val="single"/>
          </w:rPr>
          <w:t>R4-2216466</w:t>
        </w:r>
      </w:hyperlink>
      <w:r w:rsidRPr="009139C4">
        <w:rPr>
          <w:rFonts w:ascii="Arial" w:hAnsi="Arial" w:cs="Arial"/>
          <w:b/>
          <w:color w:val="0000FF"/>
          <w:sz w:val="24"/>
        </w:rPr>
        <w:tab/>
      </w:r>
      <w:r w:rsidRPr="009139C4">
        <w:rPr>
          <w:rFonts w:ascii="Arial" w:hAnsi="Arial" w:cs="Arial"/>
          <w:b/>
          <w:sz w:val="24"/>
        </w:rPr>
        <w:t>Discussion on configuration of CHO aspects for NTN</w:t>
      </w:r>
    </w:p>
    <w:p w14:paraId="555E5A5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1FBC93A6"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0790B31"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4.2.6.5</w:t>
      </w:r>
      <w:r w:rsidRPr="009139C4">
        <w:rPr>
          <w:rFonts w:ascii="Arial" w:hAnsi="Arial"/>
          <w:sz w:val="22"/>
        </w:rPr>
        <w:tab/>
        <w:t>Test cases for UE transmit timing</w:t>
      </w:r>
    </w:p>
    <w:p w14:paraId="5EAF2001" w14:textId="77777777" w:rsidR="009139C4" w:rsidRPr="009139C4" w:rsidRDefault="009139C4" w:rsidP="009139C4">
      <w:pPr>
        <w:rPr>
          <w:rFonts w:ascii="Arial" w:hAnsi="Arial" w:cs="Arial"/>
          <w:b/>
          <w:sz w:val="24"/>
        </w:rPr>
      </w:pPr>
      <w:hyperlink r:id="rId102" w:history="1">
        <w:r w:rsidRPr="009139C4">
          <w:rPr>
            <w:rFonts w:ascii="Arial" w:hAnsi="Arial" w:cs="Arial"/>
            <w:b/>
            <w:color w:val="0000FF"/>
            <w:sz w:val="24"/>
            <w:u w:val="single"/>
          </w:rPr>
          <w:t>R4-2215502</w:t>
        </w:r>
      </w:hyperlink>
      <w:r w:rsidRPr="009139C4">
        <w:rPr>
          <w:rFonts w:ascii="Arial" w:hAnsi="Arial" w:cs="Arial"/>
          <w:b/>
          <w:color w:val="0000FF"/>
          <w:sz w:val="24"/>
        </w:rPr>
        <w:tab/>
      </w:r>
      <w:r w:rsidRPr="009139C4">
        <w:rPr>
          <w:rFonts w:ascii="Arial" w:hAnsi="Arial" w:cs="Arial"/>
          <w:b/>
          <w:sz w:val="24"/>
        </w:rPr>
        <w:t>draft CR for NTN timing advance adjustment accuracy test</w:t>
      </w:r>
    </w:p>
    <w:p w14:paraId="7F6BB1F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CMCC</w:t>
      </w:r>
    </w:p>
    <w:p w14:paraId="6196FDE9"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7897C1DC" w14:textId="77777777" w:rsidR="009139C4" w:rsidRPr="009139C4" w:rsidRDefault="009139C4" w:rsidP="009139C4">
      <w:pPr>
        <w:rPr>
          <w:rFonts w:ascii="Arial" w:hAnsi="Arial" w:cs="Arial"/>
          <w:b/>
          <w:sz w:val="24"/>
        </w:rPr>
      </w:pPr>
      <w:hyperlink r:id="rId103" w:history="1">
        <w:r w:rsidRPr="009139C4">
          <w:rPr>
            <w:rFonts w:ascii="Arial" w:hAnsi="Arial" w:cs="Arial"/>
            <w:b/>
            <w:color w:val="0000FF"/>
            <w:sz w:val="24"/>
            <w:u w:val="single"/>
          </w:rPr>
          <w:t>R4-2216278</w:t>
        </w:r>
      </w:hyperlink>
      <w:r w:rsidRPr="009139C4">
        <w:rPr>
          <w:rFonts w:ascii="Arial" w:hAnsi="Arial" w:cs="Arial"/>
          <w:b/>
          <w:color w:val="0000FF"/>
          <w:sz w:val="24"/>
        </w:rPr>
        <w:tab/>
      </w:r>
      <w:r w:rsidRPr="009139C4">
        <w:rPr>
          <w:rFonts w:ascii="Arial" w:hAnsi="Arial" w:cs="Arial"/>
          <w:b/>
          <w:sz w:val="24"/>
        </w:rPr>
        <w:t>Discussion on remaining issues on test cases for NTN UE timing</w:t>
      </w:r>
    </w:p>
    <w:p w14:paraId="70F51C8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0654D1A6"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bookmarkStart w:id="1" w:name="_Hlk116897035"/>
    <w:p w14:paraId="7EFB75FD" w14:textId="77777777" w:rsidR="009139C4" w:rsidRPr="009139C4" w:rsidRDefault="009139C4" w:rsidP="009139C4">
      <w:pPr>
        <w:rPr>
          <w:rFonts w:ascii="Arial" w:hAnsi="Arial" w:cs="Arial"/>
          <w:b/>
          <w:sz w:val="24"/>
        </w:rPr>
      </w:pPr>
      <w:r w:rsidRPr="009139C4">
        <w:rPr>
          <w:rFonts w:eastAsia="SimSun"/>
          <w:lang w:eastAsia="ko-KR"/>
        </w:rPr>
        <w:fldChar w:fldCharType="begin"/>
      </w:r>
      <w:r w:rsidRPr="009139C4">
        <w:rPr>
          <w:rFonts w:eastAsia="SimSun"/>
          <w:lang w:eastAsia="ko-KR"/>
        </w:rPr>
        <w:instrText xml:space="preserve"> HYPERLINK "https://www.3gpp.org/ftp/tsg_ran/WG4_Radio/TSGR4_104bis-e/InboxR4-2216279.zip" </w:instrText>
      </w:r>
      <w:r w:rsidRPr="009139C4">
        <w:rPr>
          <w:rFonts w:eastAsia="SimSun"/>
          <w:lang w:eastAsia="ko-KR"/>
        </w:rPr>
        <w:fldChar w:fldCharType="separate"/>
      </w:r>
      <w:r w:rsidRPr="009139C4">
        <w:rPr>
          <w:rFonts w:ascii="Arial" w:hAnsi="Arial" w:cs="Arial"/>
          <w:b/>
          <w:color w:val="0000FF"/>
          <w:sz w:val="24"/>
          <w:u w:val="single"/>
        </w:rPr>
        <w:t>R4-2216279</w:t>
      </w:r>
      <w:r w:rsidRPr="009139C4">
        <w:rPr>
          <w:rFonts w:ascii="Arial" w:hAnsi="Arial" w:cs="Arial"/>
          <w:b/>
          <w:color w:val="0000FF"/>
          <w:sz w:val="24"/>
          <w:u w:val="single"/>
        </w:rPr>
        <w:fldChar w:fldCharType="end"/>
      </w:r>
      <w:r w:rsidRPr="009139C4">
        <w:rPr>
          <w:rFonts w:ascii="Arial" w:hAnsi="Arial" w:cs="Arial"/>
          <w:b/>
          <w:color w:val="0000FF"/>
          <w:sz w:val="24"/>
        </w:rPr>
        <w:tab/>
      </w:r>
      <w:r w:rsidRPr="009139C4">
        <w:rPr>
          <w:rFonts w:ascii="Arial" w:hAnsi="Arial" w:cs="Arial"/>
          <w:b/>
          <w:sz w:val="24"/>
        </w:rPr>
        <w:t>DraftCR on UE transmit timing tests for NTN</w:t>
      </w:r>
    </w:p>
    <w:p w14:paraId="0FEA5CF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2CFCC1CD"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Revised to R4-2217282 (from R4-2216279).</w:t>
      </w:r>
    </w:p>
    <w:p w14:paraId="77A3A20C" w14:textId="77777777" w:rsidR="009139C4" w:rsidRPr="009139C4" w:rsidRDefault="009139C4" w:rsidP="009139C4">
      <w:pPr>
        <w:rPr>
          <w:rFonts w:ascii="Arial" w:hAnsi="Arial" w:cs="Arial"/>
          <w:b/>
          <w:sz w:val="24"/>
        </w:rPr>
      </w:pPr>
      <w:hyperlink r:id="rId104" w:history="1">
        <w:r w:rsidRPr="009139C4">
          <w:rPr>
            <w:rFonts w:ascii="Arial" w:hAnsi="Arial" w:cs="Arial"/>
            <w:b/>
            <w:color w:val="0000FF"/>
            <w:sz w:val="24"/>
            <w:u w:val="single"/>
          </w:rPr>
          <w:t>R4-2217282</w:t>
        </w:r>
      </w:hyperlink>
      <w:r w:rsidRPr="009139C4">
        <w:rPr>
          <w:rFonts w:ascii="Arial" w:hAnsi="Arial" w:cs="Arial"/>
          <w:b/>
          <w:color w:val="0000FF"/>
          <w:sz w:val="24"/>
        </w:rPr>
        <w:tab/>
      </w:r>
      <w:r w:rsidRPr="009139C4">
        <w:rPr>
          <w:rFonts w:ascii="Arial" w:hAnsi="Arial" w:cs="Arial"/>
          <w:b/>
          <w:sz w:val="24"/>
        </w:rPr>
        <w:t>DraftCR on UE transmit timing tests for NTN</w:t>
      </w:r>
    </w:p>
    <w:p w14:paraId="5B8C98A0"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3BC80C1D"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bookmarkEnd w:id="1"/>
    <w:p w14:paraId="04859426" w14:textId="77777777" w:rsidR="009139C4" w:rsidRPr="009139C4" w:rsidRDefault="009139C4" w:rsidP="009139C4">
      <w:pPr>
        <w:rPr>
          <w:rFonts w:ascii="Arial" w:hAnsi="Arial" w:cs="Arial"/>
          <w:b/>
          <w:sz w:val="24"/>
        </w:rPr>
      </w:pPr>
      <w:r w:rsidRPr="009139C4">
        <w:rPr>
          <w:rFonts w:eastAsia="SimSun"/>
          <w:lang w:eastAsia="ko-KR"/>
        </w:rPr>
        <w:fldChar w:fldCharType="begin"/>
      </w:r>
      <w:r w:rsidRPr="009139C4">
        <w:rPr>
          <w:rFonts w:eastAsia="SimSun"/>
          <w:lang w:eastAsia="ko-KR"/>
        </w:rPr>
        <w:instrText xml:space="preserve"> HYPERLINK "https://www.3gpp.org/ftp/tsg_ran/WG4_Radio/TSGR4_104bis-e/InboxR4-2216470.zip" </w:instrText>
      </w:r>
      <w:r w:rsidRPr="009139C4">
        <w:rPr>
          <w:rFonts w:eastAsia="SimSun"/>
          <w:lang w:eastAsia="ko-KR"/>
        </w:rPr>
        <w:fldChar w:fldCharType="separate"/>
      </w:r>
      <w:r w:rsidRPr="009139C4">
        <w:rPr>
          <w:rFonts w:ascii="Arial" w:hAnsi="Arial" w:cs="Arial"/>
          <w:b/>
          <w:color w:val="0000FF"/>
          <w:sz w:val="24"/>
          <w:u w:val="single"/>
        </w:rPr>
        <w:t>R4-2216470</w:t>
      </w:r>
      <w:r w:rsidRPr="009139C4">
        <w:rPr>
          <w:rFonts w:ascii="Arial" w:hAnsi="Arial" w:cs="Arial"/>
          <w:b/>
          <w:color w:val="0000FF"/>
          <w:sz w:val="24"/>
          <w:u w:val="single"/>
        </w:rPr>
        <w:fldChar w:fldCharType="end"/>
      </w:r>
      <w:r w:rsidRPr="009139C4">
        <w:rPr>
          <w:rFonts w:ascii="Arial" w:hAnsi="Arial" w:cs="Arial"/>
          <w:b/>
          <w:color w:val="0000FF"/>
          <w:sz w:val="24"/>
        </w:rPr>
        <w:tab/>
      </w:r>
      <w:r w:rsidRPr="009139C4">
        <w:rPr>
          <w:rFonts w:ascii="Arial" w:hAnsi="Arial" w:cs="Arial"/>
          <w:b/>
          <w:sz w:val="24"/>
        </w:rPr>
        <w:t>Discussion on open issues for timing advance</w:t>
      </w:r>
    </w:p>
    <w:p w14:paraId="1391209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419C0FD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B182317"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4.2.6.6</w:t>
      </w:r>
      <w:r w:rsidRPr="009139C4">
        <w:rPr>
          <w:rFonts w:ascii="Arial" w:hAnsi="Arial"/>
          <w:sz w:val="22"/>
        </w:rPr>
        <w:tab/>
        <w:t>Test cases for RLM and BFR</w:t>
      </w:r>
    </w:p>
    <w:p w14:paraId="0806F27D" w14:textId="77777777" w:rsidR="009139C4" w:rsidRPr="009139C4" w:rsidRDefault="009139C4" w:rsidP="009139C4">
      <w:pPr>
        <w:rPr>
          <w:rFonts w:ascii="Arial" w:hAnsi="Arial" w:cs="Arial"/>
          <w:b/>
          <w:sz w:val="24"/>
        </w:rPr>
      </w:pPr>
      <w:hyperlink r:id="rId105" w:history="1">
        <w:r w:rsidRPr="009139C4">
          <w:rPr>
            <w:rFonts w:ascii="Arial" w:hAnsi="Arial" w:cs="Arial"/>
            <w:b/>
            <w:color w:val="0000FF"/>
            <w:sz w:val="24"/>
            <w:u w:val="single"/>
          </w:rPr>
          <w:t>R4-2215451</w:t>
        </w:r>
      </w:hyperlink>
      <w:r w:rsidRPr="009139C4">
        <w:rPr>
          <w:rFonts w:ascii="Arial" w:hAnsi="Arial" w:cs="Arial"/>
          <w:b/>
          <w:color w:val="0000FF"/>
          <w:sz w:val="24"/>
        </w:rPr>
        <w:tab/>
      </w:r>
      <w:r w:rsidRPr="009139C4">
        <w:rPr>
          <w:rFonts w:ascii="Arial" w:hAnsi="Arial" w:cs="Arial"/>
          <w:b/>
          <w:sz w:val="24"/>
        </w:rPr>
        <w:t>Pathloss reference signal switching delay test for satellite access</w:t>
      </w:r>
    </w:p>
    <w:p w14:paraId="0D9163A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Xiaomi, CAICT</w:t>
      </w:r>
    </w:p>
    <w:p w14:paraId="1DA9BB84"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138B7E5D" w14:textId="77777777" w:rsidR="009139C4" w:rsidRPr="009139C4" w:rsidRDefault="009139C4" w:rsidP="009139C4">
      <w:pPr>
        <w:rPr>
          <w:rFonts w:ascii="Arial" w:hAnsi="Arial" w:cs="Arial"/>
          <w:b/>
          <w:sz w:val="24"/>
        </w:rPr>
      </w:pPr>
      <w:hyperlink r:id="rId106" w:history="1">
        <w:r w:rsidRPr="009139C4">
          <w:rPr>
            <w:rFonts w:ascii="Arial" w:hAnsi="Arial" w:cs="Arial"/>
            <w:b/>
            <w:color w:val="0000FF"/>
            <w:sz w:val="24"/>
            <w:u w:val="single"/>
          </w:rPr>
          <w:t>R4-2215503</w:t>
        </w:r>
      </w:hyperlink>
      <w:r w:rsidRPr="009139C4">
        <w:rPr>
          <w:rFonts w:ascii="Arial" w:hAnsi="Arial" w:cs="Arial"/>
          <w:b/>
          <w:color w:val="0000FF"/>
          <w:sz w:val="24"/>
        </w:rPr>
        <w:tab/>
      </w:r>
      <w:r w:rsidRPr="009139C4">
        <w:rPr>
          <w:rFonts w:ascii="Arial" w:hAnsi="Arial" w:cs="Arial"/>
          <w:b/>
          <w:sz w:val="24"/>
        </w:rPr>
        <w:t>draft CR for CSI-RS based RLM for NTN</w:t>
      </w:r>
    </w:p>
    <w:p w14:paraId="697B6D3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CMCC</w:t>
      </w:r>
    </w:p>
    <w:p w14:paraId="3F1A5A28"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710195AF" w14:textId="77777777" w:rsidR="009139C4" w:rsidRPr="009139C4" w:rsidRDefault="009139C4" w:rsidP="009139C4">
      <w:pPr>
        <w:rPr>
          <w:rFonts w:ascii="Arial" w:hAnsi="Arial" w:cs="Arial"/>
          <w:b/>
          <w:sz w:val="24"/>
        </w:rPr>
      </w:pPr>
      <w:hyperlink r:id="rId107" w:history="1">
        <w:r w:rsidRPr="009139C4">
          <w:rPr>
            <w:rFonts w:ascii="Arial" w:hAnsi="Arial" w:cs="Arial"/>
            <w:b/>
            <w:color w:val="0000FF"/>
            <w:sz w:val="24"/>
            <w:u w:val="single"/>
          </w:rPr>
          <w:t>R4-2216503</w:t>
        </w:r>
      </w:hyperlink>
      <w:r w:rsidRPr="009139C4">
        <w:rPr>
          <w:rFonts w:ascii="Arial" w:hAnsi="Arial" w:cs="Arial"/>
          <w:b/>
          <w:color w:val="0000FF"/>
          <w:sz w:val="24"/>
        </w:rPr>
        <w:tab/>
      </w:r>
      <w:r w:rsidRPr="009139C4">
        <w:rPr>
          <w:rFonts w:ascii="Arial" w:hAnsi="Arial" w:cs="Arial"/>
          <w:b/>
          <w:sz w:val="24"/>
        </w:rPr>
        <w:t>draft CR on test cases of BFD and LR for SA</w:t>
      </w:r>
    </w:p>
    <w:p w14:paraId="64D83CA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569BCA07" w14:textId="77777777" w:rsidR="009139C4" w:rsidRPr="009139C4" w:rsidRDefault="009139C4" w:rsidP="009139C4">
      <w:pPr>
        <w:rPr>
          <w:rFonts w:ascii="Arial" w:hAnsi="Arial" w:cs="Arial"/>
          <w:b/>
        </w:rPr>
      </w:pPr>
      <w:r w:rsidRPr="009139C4">
        <w:rPr>
          <w:rFonts w:ascii="Arial" w:hAnsi="Arial" w:cs="Arial"/>
          <w:b/>
        </w:rPr>
        <w:t xml:space="preserve">Abstract: </w:t>
      </w:r>
    </w:p>
    <w:p w14:paraId="31A255F2" w14:textId="77777777" w:rsidR="009139C4" w:rsidRPr="009139C4" w:rsidRDefault="009139C4" w:rsidP="009139C4">
      <w:r w:rsidRPr="009139C4">
        <w:t>draft CR on test cases of BFD and LR for SA</w:t>
      </w:r>
    </w:p>
    <w:p w14:paraId="3BC7F1D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Postponed.</w:t>
      </w:r>
    </w:p>
    <w:p w14:paraId="00969A09"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4.2.6.7</w:t>
      </w:r>
      <w:r w:rsidRPr="009139C4">
        <w:rPr>
          <w:rFonts w:ascii="Arial" w:hAnsi="Arial"/>
          <w:sz w:val="22"/>
        </w:rPr>
        <w:tab/>
        <w:t>Test cases for Intra-frequency measurement delay</w:t>
      </w:r>
    </w:p>
    <w:p w14:paraId="2C9FEA37" w14:textId="77777777" w:rsidR="009139C4" w:rsidRPr="009139C4" w:rsidRDefault="009139C4" w:rsidP="009139C4">
      <w:pPr>
        <w:rPr>
          <w:rFonts w:ascii="Arial" w:hAnsi="Arial" w:cs="Arial"/>
          <w:b/>
          <w:sz w:val="24"/>
        </w:rPr>
      </w:pPr>
      <w:hyperlink r:id="rId108" w:history="1">
        <w:r w:rsidRPr="009139C4">
          <w:rPr>
            <w:rFonts w:ascii="Arial" w:hAnsi="Arial" w:cs="Arial"/>
            <w:b/>
            <w:color w:val="0000FF"/>
            <w:sz w:val="24"/>
            <w:u w:val="single"/>
          </w:rPr>
          <w:t>R4-2215820</w:t>
        </w:r>
      </w:hyperlink>
      <w:r w:rsidRPr="009139C4">
        <w:rPr>
          <w:rFonts w:ascii="Arial" w:hAnsi="Arial" w:cs="Arial"/>
          <w:b/>
          <w:color w:val="0000FF"/>
          <w:sz w:val="24"/>
        </w:rPr>
        <w:tab/>
      </w:r>
      <w:r w:rsidRPr="009139C4">
        <w:rPr>
          <w:rFonts w:ascii="Arial" w:hAnsi="Arial" w:cs="Arial"/>
          <w:b/>
          <w:sz w:val="24"/>
        </w:rPr>
        <w:t>CR to Test case 10-4 to 10-9 intra-frequency measurement delay with gap for satellite access</w:t>
      </w:r>
    </w:p>
    <w:p w14:paraId="0DE91A80"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CR-2607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OPPO</w:t>
      </w:r>
    </w:p>
    <w:p w14:paraId="42AA494C"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109" w:history="1">
        <w:r w:rsidRPr="009139C4">
          <w:rPr>
            <w:rFonts w:ascii="Arial" w:hAnsi="Arial" w:cs="Arial"/>
            <w:b/>
            <w:color w:val="0000FF"/>
            <w:u w:val="single"/>
          </w:rPr>
          <w:t>R4-2217181</w:t>
        </w:r>
      </w:hyperlink>
      <w:r w:rsidRPr="009139C4">
        <w:rPr>
          <w:rFonts w:ascii="Arial" w:hAnsi="Arial" w:cs="Arial"/>
          <w:b/>
        </w:rPr>
        <w:t xml:space="preserve"> (from </w:t>
      </w:r>
      <w:hyperlink r:id="rId110" w:history="1">
        <w:r w:rsidRPr="009139C4">
          <w:rPr>
            <w:rFonts w:ascii="Arial" w:hAnsi="Arial" w:cs="Arial"/>
            <w:b/>
            <w:color w:val="0000FF"/>
            <w:u w:val="single"/>
          </w:rPr>
          <w:t>R4-2215820</w:t>
        </w:r>
      </w:hyperlink>
      <w:r w:rsidRPr="009139C4">
        <w:rPr>
          <w:rFonts w:ascii="Arial" w:hAnsi="Arial" w:cs="Arial"/>
          <w:b/>
        </w:rPr>
        <w:t>).</w:t>
      </w:r>
    </w:p>
    <w:p w14:paraId="19CAD1EC" w14:textId="77777777" w:rsidR="009139C4" w:rsidRPr="009139C4" w:rsidRDefault="009139C4" w:rsidP="009139C4">
      <w:pPr>
        <w:rPr>
          <w:rFonts w:ascii="Arial" w:hAnsi="Arial" w:cs="Arial"/>
          <w:b/>
          <w:sz w:val="24"/>
        </w:rPr>
      </w:pPr>
      <w:hyperlink r:id="rId111" w:history="1">
        <w:r w:rsidRPr="009139C4">
          <w:rPr>
            <w:rFonts w:ascii="Arial" w:hAnsi="Arial" w:cs="Arial"/>
            <w:b/>
            <w:color w:val="0000FF"/>
            <w:sz w:val="24"/>
            <w:u w:val="single"/>
          </w:rPr>
          <w:t>R4-2217181</w:t>
        </w:r>
      </w:hyperlink>
      <w:r w:rsidRPr="009139C4">
        <w:rPr>
          <w:rFonts w:ascii="Arial" w:hAnsi="Arial" w:cs="Arial"/>
          <w:b/>
          <w:color w:val="0000FF"/>
          <w:sz w:val="24"/>
        </w:rPr>
        <w:tab/>
      </w:r>
      <w:r w:rsidRPr="009139C4">
        <w:rPr>
          <w:rFonts w:ascii="Arial" w:hAnsi="Arial" w:cs="Arial"/>
          <w:b/>
          <w:sz w:val="24"/>
        </w:rPr>
        <w:t>CR to Test case 10-4 to 10-9 intra-frequency measurement delay with gap for satellite access</w:t>
      </w:r>
    </w:p>
    <w:p w14:paraId="14E41CB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CR-2607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OPPO</w:t>
      </w:r>
    </w:p>
    <w:p w14:paraId="0E2E1AA8"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19C15CC6" w14:textId="77777777" w:rsidR="009139C4" w:rsidRPr="009139C4" w:rsidRDefault="009139C4" w:rsidP="009139C4">
      <w:pPr>
        <w:rPr>
          <w:rFonts w:ascii="Arial" w:hAnsi="Arial" w:cs="Arial"/>
          <w:b/>
          <w:sz w:val="24"/>
        </w:rPr>
      </w:pPr>
      <w:hyperlink r:id="rId112" w:history="1">
        <w:r w:rsidRPr="009139C4">
          <w:rPr>
            <w:rFonts w:ascii="Arial" w:hAnsi="Arial" w:cs="Arial"/>
            <w:b/>
            <w:color w:val="0000FF"/>
            <w:sz w:val="24"/>
            <w:u w:val="single"/>
          </w:rPr>
          <w:t>R4-2216323</w:t>
        </w:r>
      </w:hyperlink>
      <w:r w:rsidRPr="009139C4">
        <w:rPr>
          <w:rFonts w:ascii="Arial" w:hAnsi="Arial" w:cs="Arial"/>
          <w:b/>
          <w:color w:val="0000FF"/>
          <w:sz w:val="24"/>
        </w:rPr>
        <w:tab/>
      </w:r>
      <w:r w:rsidRPr="009139C4">
        <w:rPr>
          <w:rFonts w:ascii="Arial" w:hAnsi="Arial" w:cs="Arial"/>
          <w:b/>
          <w:sz w:val="24"/>
        </w:rPr>
        <w:t>Discussion on measurement delay TCs for NTN</w:t>
      </w:r>
    </w:p>
    <w:p w14:paraId="2A10E52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6534F9F7"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C6653EB" w14:textId="77777777" w:rsidR="009139C4" w:rsidRPr="009139C4" w:rsidRDefault="009139C4" w:rsidP="009139C4">
      <w:pPr>
        <w:rPr>
          <w:rFonts w:ascii="Arial" w:hAnsi="Arial" w:cs="Arial"/>
          <w:b/>
          <w:sz w:val="24"/>
        </w:rPr>
      </w:pPr>
      <w:hyperlink r:id="rId113" w:history="1">
        <w:r w:rsidRPr="009139C4">
          <w:rPr>
            <w:rFonts w:ascii="Arial" w:hAnsi="Arial" w:cs="Arial"/>
            <w:b/>
            <w:color w:val="0000FF"/>
            <w:sz w:val="24"/>
            <w:u w:val="single"/>
          </w:rPr>
          <w:t>R4-2216324</w:t>
        </w:r>
      </w:hyperlink>
      <w:r w:rsidRPr="009139C4">
        <w:rPr>
          <w:rFonts w:ascii="Arial" w:hAnsi="Arial" w:cs="Arial"/>
          <w:b/>
          <w:color w:val="0000FF"/>
          <w:sz w:val="24"/>
        </w:rPr>
        <w:tab/>
      </w:r>
      <w:r w:rsidRPr="009139C4">
        <w:rPr>
          <w:rFonts w:ascii="Arial" w:hAnsi="Arial" w:cs="Arial"/>
          <w:b/>
          <w:sz w:val="24"/>
        </w:rPr>
        <w:t>CR on TCs for intra-frequency measurement delay for NTN</w:t>
      </w:r>
    </w:p>
    <w:p w14:paraId="3CAE3A6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03029D8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16628C1B"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4.2.6.8</w:t>
      </w:r>
      <w:r w:rsidRPr="009139C4">
        <w:rPr>
          <w:rFonts w:ascii="Arial" w:hAnsi="Arial"/>
          <w:sz w:val="22"/>
        </w:rPr>
        <w:tab/>
        <w:t>Test cases for Inter-frequency measurement delay</w:t>
      </w:r>
    </w:p>
    <w:p w14:paraId="5DA59A89" w14:textId="77777777" w:rsidR="009139C4" w:rsidRPr="009139C4" w:rsidRDefault="009139C4" w:rsidP="009139C4">
      <w:pPr>
        <w:rPr>
          <w:rFonts w:ascii="Arial" w:hAnsi="Arial" w:cs="Arial"/>
          <w:b/>
          <w:sz w:val="24"/>
        </w:rPr>
      </w:pPr>
      <w:hyperlink r:id="rId114" w:history="1">
        <w:r w:rsidRPr="009139C4">
          <w:rPr>
            <w:rFonts w:ascii="Arial" w:hAnsi="Arial" w:cs="Arial"/>
            <w:b/>
            <w:color w:val="0000FF"/>
            <w:sz w:val="24"/>
            <w:u w:val="single"/>
          </w:rPr>
          <w:t>R4-2215455</w:t>
        </w:r>
      </w:hyperlink>
      <w:r w:rsidRPr="009139C4">
        <w:rPr>
          <w:rFonts w:ascii="Arial" w:hAnsi="Arial" w:cs="Arial"/>
          <w:b/>
          <w:color w:val="0000FF"/>
          <w:sz w:val="24"/>
        </w:rPr>
        <w:tab/>
      </w:r>
      <w:r w:rsidRPr="009139C4">
        <w:rPr>
          <w:rFonts w:ascii="Arial" w:hAnsi="Arial" w:cs="Arial"/>
          <w:b/>
          <w:sz w:val="24"/>
        </w:rPr>
        <w:t>Test case for inter-frequency measurement without gap for satellite access</w:t>
      </w:r>
    </w:p>
    <w:p w14:paraId="3526697D"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Xiaomi, CAICT</w:t>
      </w:r>
    </w:p>
    <w:p w14:paraId="1DA9B39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115" w:history="1">
        <w:r w:rsidRPr="009139C4">
          <w:rPr>
            <w:rFonts w:ascii="Arial" w:hAnsi="Arial" w:cs="Arial"/>
            <w:b/>
            <w:color w:val="0000FF"/>
            <w:u w:val="single"/>
          </w:rPr>
          <w:t>R4-2217180</w:t>
        </w:r>
      </w:hyperlink>
      <w:r w:rsidRPr="009139C4">
        <w:rPr>
          <w:rFonts w:ascii="Arial" w:hAnsi="Arial" w:cs="Arial"/>
          <w:b/>
        </w:rPr>
        <w:t xml:space="preserve"> (from </w:t>
      </w:r>
      <w:hyperlink r:id="rId116" w:history="1">
        <w:r w:rsidRPr="009139C4">
          <w:rPr>
            <w:rFonts w:ascii="Arial" w:hAnsi="Arial" w:cs="Arial"/>
            <w:b/>
            <w:color w:val="0000FF"/>
            <w:u w:val="single"/>
          </w:rPr>
          <w:t>R4-2215455</w:t>
        </w:r>
      </w:hyperlink>
      <w:r w:rsidRPr="009139C4">
        <w:rPr>
          <w:rFonts w:ascii="Arial" w:hAnsi="Arial" w:cs="Arial"/>
          <w:b/>
        </w:rPr>
        <w:t>).</w:t>
      </w:r>
    </w:p>
    <w:p w14:paraId="125B266F" w14:textId="77777777" w:rsidR="009139C4" w:rsidRPr="009139C4" w:rsidRDefault="009139C4" w:rsidP="009139C4">
      <w:pPr>
        <w:rPr>
          <w:rFonts w:ascii="Arial" w:hAnsi="Arial" w:cs="Arial"/>
          <w:b/>
          <w:sz w:val="24"/>
        </w:rPr>
      </w:pPr>
      <w:hyperlink r:id="rId117" w:history="1">
        <w:r w:rsidRPr="009139C4">
          <w:rPr>
            <w:rFonts w:ascii="Arial" w:hAnsi="Arial" w:cs="Arial"/>
            <w:b/>
            <w:color w:val="0000FF"/>
            <w:sz w:val="24"/>
            <w:u w:val="single"/>
          </w:rPr>
          <w:t>R4-2217180</w:t>
        </w:r>
      </w:hyperlink>
      <w:r w:rsidRPr="009139C4">
        <w:rPr>
          <w:rFonts w:ascii="Arial" w:hAnsi="Arial" w:cs="Arial"/>
          <w:b/>
          <w:color w:val="0000FF"/>
          <w:sz w:val="24"/>
        </w:rPr>
        <w:tab/>
      </w:r>
      <w:r w:rsidRPr="009139C4">
        <w:rPr>
          <w:rFonts w:ascii="Arial" w:hAnsi="Arial" w:cs="Arial"/>
          <w:b/>
          <w:sz w:val="24"/>
        </w:rPr>
        <w:t>Test case for inter-frequency measurement without gap for satellite access</w:t>
      </w:r>
    </w:p>
    <w:p w14:paraId="4DDE38D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Xiaomi, CAICT</w:t>
      </w:r>
    </w:p>
    <w:p w14:paraId="6137FCCD" w14:textId="77777777" w:rsidR="009139C4" w:rsidRPr="009139C4" w:rsidRDefault="009139C4" w:rsidP="009139C4">
      <w:pPr>
        <w:rPr>
          <w:color w:val="993300"/>
          <w:u w:val="single"/>
        </w:rPr>
      </w:pPr>
      <w:r w:rsidRPr="009139C4">
        <w:rPr>
          <w:rFonts w:ascii="Arial" w:hAnsi="Arial" w:cs="Arial"/>
          <w:b/>
        </w:rPr>
        <w:lastRenderedPageBreak/>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3BEA3D1C"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4.2.6.9</w:t>
      </w:r>
      <w:r w:rsidRPr="009139C4">
        <w:rPr>
          <w:rFonts w:ascii="Arial" w:hAnsi="Arial"/>
          <w:sz w:val="22"/>
        </w:rPr>
        <w:tab/>
        <w:t>Teste cases for L1-RSRP measurement delay</w:t>
      </w:r>
    </w:p>
    <w:p w14:paraId="24371F95" w14:textId="77777777" w:rsidR="009139C4" w:rsidRPr="009139C4" w:rsidRDefault="009139C4" w:rsidP="009139C4">
      <w:pPr>
        <w:rPr>
          <w:rFonts w:ascii="Arial" w:hAnsi="Arial" w:cs="Arial"/>
          <w:b/>
          <w:sz w:val="24"/>
        </w:rPr>
      </w:pPr>
      <w:hyperlink r:id="rId118" w:history="1">
        <w:r w:rsidRPr="009139C4">
          <w:rPr>
            <w:rFonts w:ascii="Arial" w:hAnsi="Arial" w:cs="Arial"/>
            <w:b/>
            <w:color w:val="0000FF"/>
            <w:sz w:val="24"/>
            <w:u w:val="single"/>
          </w:rPr>
          <w:t>R4-2215450</w:t>
        </w:r>
      </w:hyperlink>
      <w:r w:rsidRPr="009139C4">
        <w:rPr>
          <w:rFonts w:ascii="Arial" w:hAnsi="Arial" w:cs="Arial"/>
          <w:b/>
          <w:color w:val="0000FF"/>
          <w:sz w:val="24"/>
        </w:rPr>
        <w:tab/>
      </w:r>
      <w:r w:rsidRPr="009139C4">
        <w:rPr>
          <w:rFonts w:ascii="Arial" w:hAnsi="Arial" w:cs="Arial"/>
          <w:b/>
          <w:sz w:val="24"/>
        </w:rPr>
        <w:t>L1-RSRP measurement accuracy test for satellite access</w:t>
      </w:r>
    </w:p>
    <w:p w14:paraId="71C36AB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Xiaomi, CAICT</w:t>
      </w:r>
    </w:p>
    <w:p w14:paraId="70E3167F"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119" w:history="1">
        <w:r w:rsidRPr="009139C4">
          <w:rPr>
            <w:rFonts w:ascii="Arial" w:hAnsi="Arial" w:cs="Arial"/>
            <w:b/>
            <w:color w:val="0000FF"/>
            <w:u w:val="single"/>
          </w:rPr>
          <w:t>R4-2217178</w:t>
        </w:r>
      </w:hyperlink>
      <w:r w:rsidRPr="009139C4">
        <w:rPr>
          <w:rFonts w:ascii="Arial" w:hAnsi="Arial" w:cs="Arial"/>
          <w:b/>
        </w:rPr>
        <w:t xml:space="preserve"> (from </w:t>
      </w:r>
      <w:hyperlink r:id="rId120" w:history="1">
        <w:r w:rsidRPr="009139C4">
          <w:rPr>
            <w:rFonts w:ascii="Arial" w:hAnsi="Arial" w:cs="Arial"/>
            <w:b/>
            <w:color w:val="0000FF"/>
            <w:u w:val="single"/>
          </w:rPr>
          <w:t>R4-2215450</w:t>
        </w:r>
      </w:hyperlink>
      <w:r w:rsidRPr="009139C4">
        <w:rPr>
          <w:rFonts w:ascii="Arial" w:hAnsi="Arial" w:cs="Arial"/>
          <w:b/>
        </w:rPr>
        <w:t>).</w:t>
      </w:r>
    </w:p>
    <w:p w14:paraId="52E302BE" w14:textId="77777777" w:rsidR="009139C4" w:rsidRPr="009139C4" w:rsidRDefault="009139C4" w:rsidP="009139C4">
      <w:pPr>
        <w:rPr>
          <w:rFonts w:ascii="Arial" w:hAnsi="Arial" w:cs="Arial"/>
          <w:b/>
          <w:sz w:val="24"/>
        </w:rPr>
      </w:pPr>
      <w:hyperlink r:id="rId121" w:history="1">
        <w:r w:rsidRPr="009139C4">
          <w:rPr>
            <w:rFonts w:ascii="Arial" w:hAnsi="Arial" w:cs="Arial"/>
            <w:b/>
            <w:color w:val="0000FF"/>
            <w:sz w:val="24"/>
            <w:u w:val="single"/>
          </w:rPr>
          <w:t>R4-2217178</w:t>
        </w:r>
      </w:hyperlink>
      <w:r w:rsidRPr="009139C4">
        <w:rPr>
          <w:rFonts w:ascii="Arial" w:hAnsi="Arial" w:cs="Arial"/>
          <w:b/>
          <w:color w:val="0000FF"/>
          <w:sz w:val="24"/>
        </w:rPr>
        <w:tab/>
      </w:r>
      <w:r w:rsidRPr="009139C4">
        <w:rPr>
          <w:rFonts w:ascii="Arial" w:hAnsi="Arial" w:cs="Arial"/>
          <w:b/>
          <w:sz w:val="24"/>
        </w:rPr>
        <w:t>L1-RSRP measurement accuracy test for satellite access</w:t>
      </w:r>
    </w:p>
    <w:p w14:paraId="69ED0F8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Xiaomi, CAICT</w:t>
      </w:r>
    </w:p>
    <w:p w14:paraId="467AC74D"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6F3CB374"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4.2.6.10</w:t>
      </w:r>
      <w:r w:rsidRPr="009139C4">
        <w:rPr>
          <w:rFonts w:ascii="Arial" w:hAnsi="Arial"/>
          <w:sz w:val="22"/>
        </w:rPr>
        <w:tab/>
        <w:t>Test cases for RRM measurement accuracy</w:t>
      </w:r>
    </w:p>
    <w:p w14:paraId="06BD6B38" w14:textId="77777777" w:rsidR="009139C4" w:rsidRPr="009139C4" w:rsidRDefault="009139C4" w:rsidP="009139C4">
      <w:pPr>
        <w:rPr>
          <w:rFonts w:ascii="Arial" w:hAnsi="Arial" w:cs="Arial"/>
          <w:b/>
          <w:sz w:val="24"/>
        </w:rPr>
      </w:pPr>
      <w:hyperlink r:id="rId122" w:history="1">
        <w:r w:rsidRPr="009139C4">
          <w:rPr>
            <w:rFonts w:ascii="Arial" w:hAnsi="Arial" w:cs="Arial"/>
            <w:b/>
            <w:color w:val="0000FF"/>
            <w:sz w:val="24"/>
            <w:u w:val="single"/>
          </w:rPr>
          <w:t>R4-2215453</w:t>
        </w:r>
      </w:hyperlink>
      <w:r w:rsidRPr="009139C4">
        <w:rPr>
          <w:rFonts w:ascii="Arial" w:hAnsi="Arial" w:cs="Arial"/>
          <w:b/>
          <w:color w:val="0000FF"/>
          <w:sz w:val="24"/>
        </w:rPr>
        <w:tab/>
      </w:r>
      <w:r w:rsidRPr="009139C4">
        <w:rPr>
          <w:rFonts w:ascii="Arial" w:hAnsi="Arial" w:cs="Arial"/>
          <w:b/>
          <w:sz w:val="24"/>
        </w:rPr>
        <w:t>SS-SINR measurement accuracy test for satellite access</w:t>
      </w:r>
    </w:p>
    <w:p w14:paraId="2BC7036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Xiaomi, CAICT</w:t>
      </w:r>
    </w:p>
    <w:p w14:paraId="0CDA923D"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123" w:history="1">
        <w:r w:rsidRPr="009139C4">
          <w:rPr>
            <w:rFonts w:ascii="Arial" w:hAnsi="Arial" w:cs="Arial"/>
            <w:b/>
            <w:color w:val="0000FF"/>
            <w:u w:val="single"/>
          </w:rPr>
          <w:t>R4-2217179</w:t>
        </w:r>
      </w:hyperlink>
      <w:r w:rsidRPr="009139C4">
        <w:rPr>
          <w:rFonts w:ascii="Arial" w:hAnsi="Arial" w:cs="Arial"/>
          <w:b/>
        </w:rPr>
        <w:t xml:space="preserve"> (from </w:t>
      </w:r>
      <w:hyperlink r:id="rId124" w:history="1">
        <w:r w:rsidRPr="009139C4">
          <w:rPr>
            <w:rFonts w:ascii="Arial" w:hAnsi="Arial" w:cs="Arial"/>
            <w:b/>
            <w:color w:val="0000FF"/>
            <w:u w:val="single"/>
          </w:rPr>
          <w:t>R4-2215453</w:t>
        </w:r>
      </w:hyperlink>
      <w:r w:rsidRPr="009139C4">
        <w:rPr>
          <w:rFonts w:ascii="Arial" w:hAnsi="Arial" w:cs="Arial"/>
          <w:b/>
        </w:rPr>
        <w:t>).</w:t>
      </w:r>
    </w:p>
    <w:p w14:paraId="3828DF64" w14:textId="77777777" w:rsidR="009139C4" w:rsidRPr="009139C4" w:rsidRDefault="009139C4" w:rsidP="009139C4">
      <w:pPr>
        <w:rPr>
          <w:rFonts w:ascii="Arial" w:hAnsi="Arial" w:cs="Arial"/>
          <w:b/>
          <w:sz w:val="24"/>
        </w:rPr>
      </w:pPr>
      <w:hyperlink r:id="rId125" w:history="1">
        <w:r w:rsidRPr="009139C4">
          <w:rPr>
            <w:rFonts w:ascii="Arial" w:hAnsi="Arial" w:cs="Arial"/>
            <w:b/>
            <w:color w:val="0000FF"/>
            <w:sz w:val="24"/>
            <w:u w:val="single"/>
          </w:rPr>
          <w:t>R4-2217179</w:t>
        </w:r>
      </w:hyperlink>
      <w:r w:rsidRPr="009139C4">
        <w:rPr>
          <w:rFonts w:ascii="Arial" w:hAnsi="Arial" w:cs="Arial"/>
          <w:b/>
          <w:color w:val="0000FF"/>
          <w:sz w:val="24"/>
        </w:rPr>
        <w:tab/>
      </w:r>
      <w:r w:rsidRPr="009139C4">
        <w:rPr>
          <w:rFonts w:ascii="Arial" w:hAnsi="Arial" w:cs="Arial"/>
          <w:b/>
          <w:sz w:val="24"/>
        </w:rPr>
        <w:t>SS-SINR measurement accuracy test for satellite access</w:t>
      </w:r>
    </w:p>
    <w:p w14:paraId="130EBFC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Xiaomi, CAICT</w:t>
      </w:r>
    </w:p>
    <w:p w14:paraId="37DFA42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19A895B4" w14:textId="77777777" w:rsidR="009139C4" w:rsidRPr="009139C4" w:rsidRDefault="009139C4" w:rsidP="009139C4">
      <w:pPr>
        <w:rPr>
          <w:rFonts w:ascii="Arial" w:hAnsi="Arial" w:cs="Arial"/>
          <w:b/>
          <w:sz w:val="24"/>
        </w:rPr>
      </w:pPr>
      <w:hyperlink r:id="rId126" w:history="1">
        <w:r w:rsidRPr="009139C4">
          <w:rPr>
            <w:rFonts w:ascii="Arial" w:hAnsi="Arial" w:cs="Arial"/>
            <w:b/>
            <w:color w:val="0000FF"/>
            <w:sz w:val="24"/>
            <w:u w:val="single"/>
          </w:rPr>
          <w:t>R4-2216325</w:t>
        </w:r>
      </w:hyperlink>
      <w:r w:rsidRPr="009139C4">
        <w:rPr>
          <w:rFonts w:ascii="Arial" w:hAnsi="Arial" w:cs="Arial"/>
          <w:b/>
          <w:color w:val="0000FF"/>
          <w:sz w:val="24"/>
        </w:rPr>
        <w:tab/>
      </w:r>
      <w:r w:rsidRPr="009139C4">
        <w:rPr>
          <w:rFonts w:ascii="Arial" w:hAnsi="Arial" w:cs="Arial"/>
          <w:b/>
          <w:sz w:val="24"/>
        </w:rPr>
        <w:t>CR on general requirement for NTN RRM test cases</w:t>
      </w:r>
    </w:p>
    <w:p w14:paraId="7383DCB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24B6B5B7"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1065FC88"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4.2.8</w:t>
      </w:r>
      <w:r w:rsidRPr="009139C4">
        <w:rPr>
          <w:rFonts w:ascii="Arial" w:hAnsi="Arial"/>
          <w:sz w:val="24"/>
        </w:rPr>
        <w:tab/>
        <w:t>Moderator summary and conclusions</w:t>
      </w:r>
    </w:p>
    <w:p w14:paraId="3395B916"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[104-bis-e][201] NR_NTN_solutions_RRM_1, AI 4.2.5 – CH Park</w:t>
      </w:r>
    </w:p>
    <w:p w14:paraId="11EA4601" w14:textId="77777777" w:rsidR="009139C4" w:rsidRPr="009139C4" w:rsidRDefault="009139C4" w:rsidP="009139C4">
      <w:pPr>
        <w:rPr>
          <w:rFonts w:ascii="Arial" w:hAnsi="Arial" w:cs="Arial"/>
          <w:b/>
          <w:sz w:val="24"/>
        </w:rPr>
      </w:pPr>
      <w:hyperlink r:id="rId127" w:history="1">
        <w:r w:rsidRPr="009139C4">
          <w:rPr>
            <w:rFonts w:ascii="Arial" w:hAnsi="Arial" w:cs="Arial"/>
            <w:b/>
            <w:color w:val="0000FF"/>
            <w:sz w:val="24"/>
            <w:u w:val="single"/>
          </w:rPr>
          <w:t>R4-2216912</w:t>
        </w:r>
      </w:hyperlink>
      <w:r w:rsidRPr="009139C4">
        <w:rPr>
          <w:b/>
          <w:lang w:val="en-US" w:eastAsia="zh-CN"/>
        </w:rPr>
        <w:tab/>
      </w:r>
      <w:r w:rsidRPr="009139C4">
        <w:rPr>
          <w:rFonts w:ascii="Arial" w:hAnsi="Arial" w:cs="Arial"/>
          <w:b/>
          <w:sz w:val="24"/>
        </w:rPr>
        <w:t>Email discussion summary for [104-bis-e][201] NR_NTN_solutions_RRM_1</w:t>
      </w:r>
    </w:p>
    <w:p w14:paraId="638C5300"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(Qualcomm)</w:t>
      </w:r>
    </w:p>
    <w:p w14:paraId="19592183"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0B675165" w14:textId="77777777" w:rsidR="009139C4" w:rsidRPr="009139C4" w:rsidRDefault="009139C4" w:rsidP="009139C4">
      <w:r w:rsidRPr="009139C4">
        <w:t>This contribution provides the summary of email discussion and recommended summary.</w:t>
      </w:r>
    </w:p>
    <w:p w14:paraId="15AA4904"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128" w:history="1">
        <w:r w:rsidRPr="009139C4">
          <w:rPr>
            <w:rFonts w:ascii="Arial" w:hAnsi="Arial" w:cs="Arial"/>
            <w:b/>
            <w:color w:val="0000FF"/>
            <w:u w:val="single"/>
          </w:rPr>
          <w:t>R4-2217134</w:t>
        </w:r>
      </w:hyperlink>
      <w:r w:rsidRPr="009139C4">
        <w:rPr>
          <w:rFonts w:ascii="Arial" w:hAnsi="Arial" w:cs="Arial"/>
          <w:b/>
        </w:rPr>
        <w:t xml:space="preserve"> (from </w:t>
      </w:r>
      <w:hyperlink r:id="rId129" w:history="1">
        <w:r w:rsidRPr="009139C4">
          <w:rPr>
            <w:rFonts w:ascii="Arial" w:hAnsi="Arial" w:cs="Arial"/>
            <w:b/>
            <w:color w:val="0000FF"/>
            <w:u w:val="single"/>
          </w:rPr>
          <w:t>R4-2216912</w:t>
        </w:r>
      </w:hyperlink>
      <w:r w:rsidRPr="009139C4">
        <w:rPr>
          <w:rFonts w:ascii="Arial" w:hAnsi="Arial" w:cs="Arial"/>
          <w:b/>
        </w:rPr>
        <w:t>).</w:t>
      </w:r>
    </w:p>
    <w:p w14:paraId="40BFD035" w14:textId="77777777" w:rsidR="009139C4" w:rsidRPr="009139C4" w:rsidRDefault="009139C4" w:rsidP="009139C4">
      <w:pPr>
        <w:rPr>
          <w:rFonts w:ascii="Arial" w:hAnsi="Arial" w:cs="Arial"/>
          <w:b/>
          <w:sz w:val="24"/>
        </w:rPr>
      </w:pPr>
      <w:hyperlink r:id="rId130" w:history="1">
        <w:r w:rsidRPr="009139C4">
          <w:rPr>
            <w:rFonts w:ascii="Arial" w:hAnsi="Arial" w:cs="Arial"/>
            <w:b/>
            <w:color w:val="0000FF"/>
            <w:sz w:val="24"/>
            <w:u w:val="single"/>
          </w:rPr>
          <w:t>R4-2217134</w:t>
        </w:r>
      </w:hyperlink>
      <w:r w:rsidRPr="009139C4">
        <w:rPr>
          <w:b/>
          <w:lang w:val="en-US" w:eastAsia="zh-CN"/>
        </w:rPr>
        <w:tab/>
      </w:r>
      <w:r w:rsidRPr="009139C4">
        <w:rPr>
          <w:rFonts w:ascii="Arial" w:hAnsi="Arial" w:cs="Arial"/>
          <w:b/>
          <w:sz w:val="24"/>
        </w:rPr>
        <w:t>Email discussion summary for [104-bis-e][201] NR_NTN_solutions_RRM_1</w:t>
      </w:r>
    </w:p>
    <w:p w14:paraId="19A34C1C" w14:textId="77777777" w:rsidR="009139C4" w:rsidRPr="009139C4" w:rsidRDefault="009139C4" w:rsidP="009139C4">
      <w:pPr>
        <w:rPr>
          <w:i/>
        </w:rPr>
      </w:pPr>
      <w:r w:rsidRPr="009139C4">
        <w:rPr>
          <w:i/>
        </w:rPr>
        <w:lastRenderedPageBreak/>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(Qualcomm)</w:t>
      </w:r>
    </w:p>
    <w:p w14:paraId="28AB9342"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593D1095" w14:textId="77777777" w:rsidR="009139C4" w:rsidRPr="009139C4" w:rsidRDefault="009139C4" w:rsidP="009139C4">
      <w:r w:rsidRPr="009139C4">
        <w:t>This contribution provides the summary of email discussion and recommended summary.</w:t>
      </w:r>
    </w:p>
    <w:p w14:paraId="16B21A85"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49B0137E"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Conclusions after 2nd round</w:t>
      </w:r>
    </w:p>
    <w:p w14:paraId="02E8A4F0" w14:textId="77777777" w:rsidR="009139C4" w:rsidRPr="009139C4" w:rsidRDefault="009139C4" w:rsidP="009139C4">
      <w:pPr>
        <w:rPr>
          <w:rFonts w:ascii="Arial" w:hAnsi="Arial" w:cs="Arial"/>
          <w:b/>
          <w:color w:val="C00000"/>
          <w:lang w:eastAsia="zh-CN"/>
        </w:rPr>
      </w:pPr>
    </w:p>
    <w:p w14:paraId="320C4EB3"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GTW on Oct-12</w:t>
      </w:r>
    </w:p>
    <w:p w14:paraId="1D33F5C2" w14:textId="77777777" w:rsidR="009139C4" w:rsidRPr="009139C4" w:rsidRDefault="009139C4" w:rsidP="009139C4">
      <w:pPr>
        <w:rPr>
          <w:rFonts w:eastAsia="SimSun"/>
          <w:b/>
          <w:i/>
          <w:iCs/>
          <w:u w:val="single"/>
          <w:lang w:eastAsia="ko-KR"/>
        </w:rPr>
      </w:pPr>
      <w:r w:rsidRPr="009139C4">
        <w:rPr>
          <w:rFonts w:eastAsia="SimSun"/>
          <w:b/>
          <w:i/>
          <w:iCs/>
          <w:u w:val="single"/>
          <w:lang w:eastAsia="ko-KR"/>
        </w:rPr>
        <w:t>Core maintenance</w:t>
      </w:r>
    </w:p>
    <w:p w14:paraId="6D67DDF4" w14:textId="77777777" w:rsidR="009139C4" w:rsidRPr="009139C4" w:rsidRDefault="009139C4" w:rsidP="009139C4">
      <w:pPr>
        <w:rPr>
          <w:rFonts w:eastAsia="Yu Mincho"/>
          <w:b/>
          <w:u w:val="single"/>
          <w:lang w:eastAsia="ja-JP"/>
        </w:rPr>
      </w:pPr>
      <w:r w:rsidRPr="009139C4">
        <w:rPr>
          <w:rFonts w:eastAsia="SimSun"/>
          <w:b/>
          <w:u w:val="single"/>
          <w:lang w:eastAsia="ko-KR"/>
        </w:rPr>
        <w:t>Issue 1 Fully Overlapping Concurrent MGs</w:t>
      </w:r>
    </w:p>
    <w:p w14:paraId="44BAC89C" w14:textId="77777777" w:rsidR="009139C4" w:rsidRPr="009139C4" w:rsidRDefault="009139C4" w:rsidP="009139C4">
      <w:pPr>
        <w:numPr>
          <w:ilvl w:val="0"/>
          <w:numId w:val="9"/>
        </w:numPr>
        <w:overflowPunct/>
        <w:autoSpaceDE/>
        <w:autoSpaceDN/>
        <w:adjustRightInd/>
        <w:spacing w:after="120"/>
        <w:ind w:left="720"/>
        <w:textAlignment w:val="auto"/>
        <w:rPr>
          <w:rFonts w:eastAsia="SimSun"/>
          <w:szCs w:val="24"/>
          <w:lang w:eastAsia="zh-CN"/>
        </w:rPr>
      </w:pPr>
      <w:r w:rsidRPr="009139C4">
        <w:rPr>
          <w:rFonts w:eastAsia="SimSun"/>
          <w:szCs w:val="24"/>
          <w:lang w:eastAsia="zh-CN"/>
        </w:rPr>
        <w:t>Background</w:t>
      </w:r>
    </w:p>
    <w:p w14:paraId="4CAEE2F6" w14:textId="77777777" w:rsidR="009139C4" w:rsidRPr="009139C4" w:rsidRDefault="009139C4" w:rsidP="009139C4">
      <w:pPr>
        <w:overflowPunct/>
        <w:autoSpaceDE/>
        <w:autoSpaceDN/>
        <w:adjustRightInd/>
        <w:spacing w:after="120"/>
        <w:textAlignment w:val="auto"/>
        <w:rPr>
          <w:rFonts w:eastAsia="SimSun"/>
          <w:szCs w:val="24"/>
          <w:lang w:eastAsia="zh-CN"/>
        </w:rPr>
      </w:pPr>
      <w:r w:rsidRPr="009139C4">
        <w:rPr>
          <w:rFonts w:eastAsia="SimSun"/>
          <w:szCs w:val="24"/>
          <w:lang w:eastAsia="zh-CN"/>
        </w:rPr>
        <w:t>Agreements from the last meeting:</w:t>
      </w:r>
    </w:p>
    <w:p w14:paraId="6C45CC7C" w14:textId="77777777" w:rsidR="009139C4" w:rsidRPr="009139C4" w:rsidRDefault="009139C4" w:rsidP="009139C4">
      <w:pPr>
        <w:numPr>
          <w:ilvl w:val="0"/>
          <w:numId w:val="9"/>
        </w:numPr>
        <w:spacing w:after="120" w:line="276" w:lineRule="auto"/>
        <w:ind w:left="936"/>
        <w:rPr>
          <w:rFonts w:eastAsia="SimSun"/>
          <w:szCs w:val="24"/>
          <w:lang w:val="en-US" w:eastAsia="zh-CN"/>
        </w:rPr>
      </w:pPr>
      <w:r w:rsidRPr="009139C4">
        <w:rPr>
          <w:rFonts w:eastAsia="SimSun"/>
          <w:szCs w:val="24"/>
          <w:lang w:val="en-US" w:eastAsia="zh-CN"/>
        </w:rPr>
        <w:t>Option 1: Do not define requirements for fully overlapping concurrent MGs</w:t>
      </w:r>
    </w:p>
    <w:p w14:paraId="4CC29813" w14:textId="77777777" w:rsidR="009139C4" w:rsidRPr="009139C4" w:rsidRDefault="009139C4" w:rsidP="009139C4">
      <w:pPr>
        <w:numPr>
          <w:ilvl w:val="0"/>
          <w:numId w:val="9"/>
        </w:numPr>
        <w:spacing w:after="120" w:line="276" w:lineRule="auto"/>
        <w:ind w:left="936"/>
        <w:rPr>
          <w:rFonts w:eastAsia="SimSun"/>
          <w:szCs w:val="24"/>
          <w:lang w:val="en-US" w:eastAsia="zh-CN"/>
        </w:rPr>
      </w:pPr>
      <w:r w:rsidRPr="009139C4">
        <w:rPr>
          <w:rFonts w:eastAsia="SimSun"/>
          <w:szCs w:val="24"/>
          <w:lang w:val="en-US" w:eastAsia="zh-CN"/>
        </w:rPr>
        <w:t>Option 2: For fully overlapped case, gap sharing rule is applied during the collided gap occasions, and the scaling factor is 2</w:t>
      </w:r>
    </w:p>
    <w:p w14:paraId="6050E173" w14:textId="77777777" w:rsidR="009139C4" w:rsidRPr="009139C4" w:rsidRDefault="009139C4" w:rsidP="009139C4">
      <w:pPr>
        <w:numPr>
          <w:ilvl w:val="1"/>
          <w:numId w:val="9"/>
        </w:numPr>
        <w:spacing w:after="120" w:line="276" w:lineRule="auto"/>
        <w:ind w:left="1656"/>
        <w:rPr>
          <w:szCs w:val="24"/>
          <w:lang w:val="en-US" w:eastAsia="zh-CN"/>
        </w:rPr>
      </w:pPr>
      <w:r w:rsidRPr="009139C4">
        <w:rPr>
          <w:rFonts w:eastAsia="SimSun"/>
          <w:szCs w:val="24"/>
          <w:lang w:val="en-US" w:eastAsia="zh-CN"/>
        </w:rPr>
        <w:t xml:space="preserve">Option 2A: </w:t>
      </w:r>
    </w:p>
    <w:p w14:paraId="19E5DCBC" w14:textId="77777777" w:rsidR="009139C4" w:rsidRPr="009139C4" w:rsidRDefault="009139C4" w:rsidP="009139C4">
      <w:pPr>
        <w:numPr>
          <w:ilvl w:val="2"/>
          <w:numId w:val="9"/>
        </w:numPr>
        <w:spacing w:after="120" w:line="276" w:lineRule="auto"/>
        <w:ind w:left="2376"/>
        <w:rPr>
          <w:szCs w:val="24"/>
          <w:lang w:val="en-US" w:eastAsia="zh-CN"/>
        </w:rPr>
      </w:pPr>
      <w:r w:rsidRPr="009139C4">
        <w:rPr>
          <w:szCs w:val="24"/>
          <w:lang w:val="en-US" w:eastAsia="zh-CN"/>
        </w:rPr>
        <w:t>It is applicable only to the case where both of the concurrent MGs have the longest MGRP, i.e. 160ms.</w:t>
      </w:r>
    </w:p>
    <w:p w14:paraId="2251D79D" w14:textId="77777777" w:rsidR="009139C4" w:rsidRPr="009139C4" w:rsidRDefault="009139C4" w:rsidP="009139C4">
      <w:pPr>
        <w:numPr>
          <w:ilvl w:val="2"/>
          <w:numId w:val="9"/>
        </w:numPr>
        <w:spacing w:after="120" w:line="276" w:lineRule="auto"/>
        <w:ind w:left="2376"/>
        <w:rPr>
          <w:szCs w:val="24"/>
          <w:lang w:val="en-US" w:eastAsia="zh-CN"/>
        </w:rPr>
      </w:pPr>
      <w:r w:rsidRPr="009139C4">
        <w:rPr>
          <w:szCs w:val="24"/>
          <w:lang w:val="en-US" w:eastAsia="zh-CN"/>
        </w:rPr>
        <w:t>A MG with the lowest ID, i.e. 0, gets priority over the other, and the dropping rule starts from SFN=0, i.e. MG-ID#0 is selected and MG-ID#1 is dropped at the first collision instance after SFN=0, and it alternates afterwards.</w:t>
      </w:r>
    </w:p>
    <w:p w14:paraId="38C9682B" w14:textId="77777777" w:rsidR="009139C4" w:rsidRPr="009139C4" w:rsidRDefault="009139C4" w:rsidP="009139C4">
      <w:pPr>
        <w:numPr>
          <w:ilvl w:val="2"/>
          <w:numId w:val="9"/>
        </w:numPr>
        <w:spacing w:after="120" w:line="276" w:lineRule="auto"/>
        <w:ind w:left="2376"/>
        <w:rPr>
          <w:szCs w:val="24"/>
          <w:lang w:val="en-US" w:eastAsia="zh-CN"/>
        </w:rPr>
      </w:pPr>
      <w:r w:rsidRPr="009139C4">
        <w:rPr>
          <w:szCs w:val="24"/>
          <w:lang w:val="en-US" w:eastAsia="zh-CN"/>
        </w:rPr>
        <w:t>[RAN4 introduce a new UE capability supporting “fully overlapping concurrent MGs” which is limited to NTN-only.]</w:t>
      </w:r>
    </w:p>
    <w:p w14:paraId="21AE1410" w14:textId="77777777" w:rsidR="009139C4" w:rsidRPr="009139C4" w:rsidRDefault="009139C4" w:rsidP="009139C4">
      <w:pPr>
        <w:numPr>
          <w:ilvl w:val="1"/>
          <w:numId w:val="9"/>
        </w:numPr>
        <w:spacing w:after="120" w:line="276" w:lineRule="auto"/>
        <w:ind w:left="1656"/>
        <w:rPr>
          <w:rFonts w:eastAsia="SimSun"/>
          <w:szCs w:val="24"/>
          <w:lang w:val="en-US" w:eastAsia="zh-CN"/>
        </w:rPr>
      </w:pPr>
      <w:r w:rsidRPr="009139C4">
        <w:rPr>
          <w:rFonts w:eastAsia="SimSun"/>
          <w:szCs w:val="24"/>
          <w:lang w:val="en-US" w:eastAsia="zh-CN"/>
        </w:rPr>
        <w:t>Option 2B:</w:t>
      </w:r>
    </w:p>
    <w:p w14:paraId="2E446681" w14:textId="77777777" w:rsidR="009139C4" w:rsidRPr="009139C4" w:rsidRDefault="009139C4" w:rsidP="009139C4">
      <w:pPr>
        <w:numPr>
          <w:ilvl w:val="2"/>
          <w:numId w:val="9"/>
        </w:numPr>
        <w:spacing w:after="120" w:line="276" w:lineRule="auto"/>
        <w:ind w:left="2376"/>
        <w:rPr>
          <w:szCs w:val="24"/>
          <w:lang w:val="en-US" w:eastAsia="zh-CN"/>
        </w:rPr>
      </w:pPr>
      <w:r w:rsidRPr="009139C4">
        <w:rPr>
          <w:szCs w:val="24"/>
          <w:lang w:val="en-US" w:eastAsia="zh-CN"/>
        </w:rPr>
        <w:t>It is applicable only to the case where both of the concurrent MGs have the longest MGRP, i.e. 160ms.</w:t>
      </w:r>
    </w:p>
    <w:p w14:paraId="111D41A7" w14:textId="77777777" w:rsidR="009139C4" w:rsidRPr="009139C4" w:rsidRDefault="009139C4" w:rsidP="009139C4">
      <w:pPr>
        <w:numPr>
          <w:ilvl w:val="2"/>
          <w:numId w:val="9"/>
        </w:numPr>
        <w:spacing w:after="120" w:line="276" w:lineRule="auto"/>
        <w:ind w:left="2376"/>
        <w:rPr>
          <w:szCs w:val="24"/>
          <w:lang w:val="en-US" w:eastAsia="zh-CN"/>
        </w:rPr>
      </w:pPr>
      <w:r w:rsidRPr="009139C4">
        <w:rPr>
          <w:szCs w:val="24"/>
          <w:lang w:val="en-US" w:eastAsia="zh-CN"/>
        </w:rPr>
        <w:t xml:space="preserve">RAN4 introduce a new UE capability supporting “fully overlapping concurrent MGs” which is limited to NTN-only. </w:t>
      </w:r>
    </w:p>
    <w:p w14:paraId="2A6C4E87" w14:textId="77777777" w:rsidR="009139C4" w:rsidRPr="009139C4" w:rsidRDefault="009139C4" w:rsidP="009139C4">
      <w:pPr>
        <w:numPr>
          <w:ilvl w:val="1"/>
          <w:numId w:val="9"/>
        </w:numPr>
        <w:spacing w:after="120" w:line="276" w:lineRule="auto"/>
        <w:ind w:left="1656"/>
        <w:rPr>
          <w:rFonts w:eastAsia="SimSun"/>
          <w:szCs w:val="24"/>
          <w:lang w:val="en-US" w:eastAsia="zh-CN"/>
        </w:rPr>
      </w:pPr>
      <w:r w:rsidRPr="009139C4">
        <w:rPr>
          <w:rFonts w:eastAsia="SimSun"/>
          <w:szCs w:val="24"/>
          <w:lang w:val="en-US" w:eastAsia="zh-CN"/>
        </w:rPr>
        <w:t>Option 2C:</w:t>
      </w:r>
    </w:p>
    <w:p w14:paraId="180D66FD" w14:textId="77777777" w:rsidR="009139C4" w:rsidRPr="009139C4" w:rsidRDefault="009139C4" w:rsidP="009139C4">
      <w:pPr>
        <w:numPr>
          <w:ilvl w:val="2"/>
          <w:numId w:val="9"/>
        </w:numPr>
        <w:spacing w:after="120" w:line="276" w:lineRule="auto"/>
        <w:ind w:left="2376"/>
        <w:rPr>
          <w:szCs w:val="24"/>
          <w:lang w:val="en-US" w:eastAsia="zh-CN"/>
        </w:rPr>
      </w:pPr>
      <w:r w:rsidRPr="009139C4">
        <w:rPr>
          <w:szCs w:val="24"/>
          <w:lang w:val="en-US" w:eastAsia="zh-CN"/>
        </w:rPr>
        <w:t>It is applicable only to the case where both of the concurrent MGs have the longest MGRP, i.e. 160ms.</w:t>
      </w:r>
    </w:p>
    <w:p w14:paraId="5534B87F" w14:textId="77777777" w:rsidR="009139C4" w:rsidRPr="009139C4" w:rsidRDefault="009139C4" w:rsidP="009139C4">
      <w:pPr>
        <w:numPr>
          <w:ilvl w:val="0"/>
          <w:numId w:val="9"/>
        </w:numPr>
        <w:overflowPunct/>
        <w:autoSpaceDE/>
        <w:autoSpaceDN/>
        <w:adjustRightInd/>
        <w:spacing w:after="120"/>
        <w:ind w:left="720"/>
        <w:textAlignment w:val="auto"/>
        <w:rPr>
          <w:rFonts w:eastAsia="SimSun"/>
          <w:szCs w:val="24"/>
          <w:lang w:eastAsia="zh-CN"/>
        </w:rPr>
      </w:pPr>
      <w:r w:rsidRPr="009139C4">
        <w:rPr>
          <w:rFonts w:eastAsia="SimSun"/>
          <w:szCs w:val="24"/>
          <w:lang w:eastAsia="zh-CN"/>
        </w:rPr>
        <w:t>Proposals</w:t>
      </w:r>
    </w:p>
    <w:p w14:paraId="6296D001" w14:textId="77777777" w:rsidR="009139C4" w:rsidRPr="009139C4" w:rsidRDefault="009139C4" w:rsidP="009139C4">
      <w:pPr>
        <w:numPr>
          <w:ilvl w:val="1"/>
          <w:numId w:val="9"/>
        </w:numPr>
        <w:spacing w:after="120" w:line="276" w:lineRule="auto"/>
        <w:ind w:left="1656"/>
        <w:rPr>
          <w:rFonts w:eastAsia="SimSun"/>
          <w:szCs w:val="24"/>
          <w:lang w:val="en-US" w:eastAsia="zh-CN"/>
        </w:rPr>
      </w:pPr>
      <w:r w:rsidRPr="009139C4">
        <w:rPr>
          <w:rFonts w:eastAsia="SimSun"/>
          <w:szCs w:val="24"/>
          <w:lang w:val="en-US" w:eastAsia="zh-CN"/>
        </w:rPr>
        <w:t>Proposal 1: CATT (</w:t>
      </w:r>
      <w:hyperlink r:id="rId131" w:history="1">
        <w:r w:rsidRPr="009139C4">
          <w:rPr>
            <w:rFonts w:eastAsia="SimSun"/>
            <w:color w:val="0000FF"/>
            <w:szCs w:val="24"/>
            <w:u w:val="single"/>
            <w:lang w:val="en-US" w:eastAsia="zh-CN"/>
          </w:rPr>
          <w:t>R4-2215391</w:t>
        </w:r>
      </w:hyperlink>
      <w:r w:rsidRPr="009139C4">
        <w:rPr>
          <w:rFonts w:eastAsia="SimSun"/>
          <w:szCs w:val="24"/>
          <w:lang w:val="en-US" w:eastAsia="zh-CN"/>
        </w:rPr>
        <w:t>)</w:t>
      </w:r>
    </w:p>
    <w:p w14:paraId="4EB69778" w14:textId="77777777" w:rsidR="009139C4" w:rsidRPr="009139C4" w:rsidRDefault="009139C4" w:rsidP="009139C4">
      <w:pPr>
        <w:numPr>
          <w:ilvl w:val="2"/>
          <w:numId w:val="9"/>
        </w:numPr>
        <w:spacing w:after="120" w:line="276" w:lineRule="auto"/>
        <w:ind w:left="2376"/>
        <w:rPr>
          <w:rFonts w:eastAsia="SimSun"/>
          <w:szCs w:val="24"/>
          <w:lang w:val="en-US" w:eastAsia="zh-CN"/>
        </w:rPr>
      </w:pPr>
      <w:r w:rsidRPr="009139C4">
        <w:rPr>
          <w:rFonts w:eastAsia="SimSun"/>
          <w:szCs w:val="24"/>
          <w:lang w:val="en-US" w:eastAsia="zh-CN"/>
        </w:rPr>
        <w:t>Do not define requirements for fully overlapping concurrent MGs</w:t>
      </w:r>
    </w:p>
    <w:p w14:paraId="4DDDC004" w14:textId="77777777" w:rsidR="009139C4" w:rsidRPr="009139C4" w:rsidRDefault="009139C4" w:rsidP="009139C4">
      <w:pPr>
        <w:numPr>
          <w:ilvl w:val="1"/>
          <w:numId w:val="9"/>
        </w:numPr>
        <w:spacing w:after="120" w:line="276" w:lineRule="auto"/>
        <w:ind w:left="1656"/>
        <w:rPr>
          <w:rFonts w:eastAsia="SimSun"/>
          <w:szCs w:val="24"/>
          <w:lang w:val="en-US" w:eastAsia="zh-CN"/>
        </w:rPr>
      </w:pPr>
      <w:r w:rsidRPr="009139C4">
        <w:rPr>
          <w:rFonts w:eastAsia="SimSun"/>
          <w:szCs w:val="24"/>
          <w:lang w:val="en-US" w:eastAsia="zh-CN"/>
        </w:rPr>
        <w:t xml:space="preserve">Proposal 2: For fully overlapped case, gap sharing rule is applied during the collided gap occasions </w:t>
      </w:r>
      <w:r w:rsidRPr="009139C4">
        <w:rPr>
          <w:szCs w:val="24"/>
          <w:lang w:val="en-US" w:eastAsia="zh-CN"/>
        </w:rPr>
        <w:t>only when both of the concurrent MGs have the longest MGRP, i.e. 160ms.</w:t>
      </w:r>
      <w:r w:rsidRPr="009139C4">
        <w:rPr>
          <w:rFonts w:eastAsia="SimSun"/>
          <w:szCs w:val="24"/>
          <w:lang w:val="en-US" w:eastAsia="zh-CN"/>
        </w:rPr>
        <w:t>, and the scaling factor is 2.</w:t>
      </w:r>
    </w:p>
    <w:p w14:paraId="4F1C4918" w14:textId="77777777" w:rsidR="009139C4" w:rsidRPr="009139C4" w:rsidRDefault="009139C4" w:rsidP="009139C4">
      <w:pPr>
        <w:numPr>
          <w:ilvl w:val="2"/>
          <w:numId w:val="9"/>
        </w:numPr>
        <w:spacing w:after="120" w:line="276" w:lineRule="auto"/>
        <w:ind w:left="2376"/>
        <w:rPr>
          <w:szCs w:val="24"/>
          <w:lang w:val="en-US" w:eastAsia="zh-CN"/>
        </w:rPr>
      </w:pPr>
      <w:r w:rsidRPr="009139C4">
        <w:rPr>
          <w:rFonts w:eastAsia="SimSun"/>
          <w:szCs w:val="24"/>
          <w:lang w:val="en-US" w:eastAsia="zh-CN"/>
        </w:rPr>
        <w:t>Proposal 2A: Xiaomi/CAICT (</w:t>
      </w:r>
      <w:hyperlink r:id="rId132" w:history="1">
        <w:r w:rsidRPr="009139C4">
          <w:rPr>
            <w:rFonts w:eastAsia="SimSun"/>
            <w:color w:val="0000FF"/>
            <w:szCs w:val="24"/>
            <w:u w:val="single"/>
            <w:lang w:val="en-US" w:eastAsia="zh-CN"/>
          </w:rPr>
          <w:t>R4-2215448</w:t>
        </w:r>
      </w:hyperlink>
      <w:r w:rsidRPr="009139C4">
        <w:rPr>
          <w:rFonts w:eastAsia="SimSun"/>
          <w:szCs w:val="24"/>
          <w:lang w:val="en-US" w:eastAsia="zh-CN"/>
        </w:rPr>
        <w:t>), Apple (</w:t>
      </w:r>
      <w:hyperlink r:id="rId133" w:history="1">
        <w:r w:rsidRPr="009139C4">
          <w:rPr>
            <w:rFonts w:eastAsia="SimSun"/>
            <w:color w:val="0000FF"/>
            <w:szCs w:val="24"/>
            <w:u w:val="single"/>
            <w:lang w:val="en-US" w:eastAsia="zh-CN"/>
          </w:rPr>
          <w:t>R4-2215603</w:t>
        </w:r>
      </w:hyperlink>
      <w:r w:rsidRPr="009139C4">
        <w:rPr>
          <w:rFonts w:eastAsia="SimSun"/>
          <w:szCs w:val="24"/>
          <w:lang w:val="en-US" w:eastAsia="zh-CN"/>
        </w:rPr>
        <w:t>), MediaTek (</w:t>
      </w:r>
      <w:hyperlink r:id="rId134" w:history="1">
        <w:r w:rsidRPr="009139C4">
          <w:rPr>
            <w:rFonts w:eastAsia="SimSun"/>
            <w:color w:val="0000FF"/>
            <w:szCs w:val="24"/>
            <w:u w:val="single"/>
            <w:lang w:val="en-US" w:eastAsia="zh-CN"/>
          </w:rPr>
          <w:t>R4-2215751</w:t>
        </w:r>
      </w:hyperlink>
      <w:r w:rsidRPr="009139C4">
        <w:rPr>
          <w:rFonts w:eastAsia="SimSun"/>
          <w:szCs w:val="24"/>
          <w:lang w:val="en-US" w:eastAsia="zh-CN"/>
        </w:rPr>
        <w:t>), Huawei/HiSilicon (</w:t>
      </w:r>
      <w:hyperlink r:id="rId135" w:history="1">
        <w:r w:rsidRPr="009139C4">
          <w:rPr>
            <w:rFonts w:eastAsia="SimSun"/>
            <w:color w:val="0000FF"/>
            <w:szCs w:val="24"/>
            <w:u w:val="single"/>
            <w:lang w:val="en-US" w:eastAsia="zh-CN"/>
          </w:rPr>
          <w:t>R4-2216315</w:t>
        </w:r>
      </w:hyperlink>
      <w:r w:rsidRPr="009139C4">
        <w:rPr>
          <w:rFonts w:eastAsia="SimSun"/>
          <w:szCs w:val="24"/>
          <w:lang w:val="en-US" w:eastAsia="zh-CN"/>
        </w:rPr>
        <w:t>), Nokia (</w:t>
      </w:r>
      <w:hyperlink r:id="rId136" w:history="1">
        <w:r w:rsidRPr="009139C4">
          <w:rPr>
            <w:rFonts w:eastAsia="SimSun"/>
            <w:color w:val="0000FF"/>
            <w:szCs w:val="24"/>
            <w:u w:val="single"/>
            <w:lang w:val="en-US" w:eastAsia="zh-CN"/>
          </w:rPr>
          <w:t>R4-2216472</w:t>
        </w:r>
      </w:hyperlink>
      <w:r w:rsidRPr="009139C4">
        <w:rPr>
          <w:rFonts w:eastAsia="SimSun"/>
          <w:szCs w:val="24"/>
          <w:lang w:val="en-US" w:eastAsia="zh-CN"/>
        </w:rPr>
        <w:t>)</w:t>
      </w:r>
    </w:p>
    <w:p w14:paraId="0B2D104A" w14:textId="77777777" w:rsidR="009139C4" w:rsidRPr="009139C4" w:rsidRDefault="009139C4" w:rsidP="009139C4">
      <w:pPr>
        <w:numPr>
          <w:ilvl w:val="3"/>
          <w:numId w:val="9"/>
        </w:numPr>
        <w:spacing w:after="120" w:line="276" w:lineRule="auto"/>
        <w:ind w:left="3096"/>
        <w:rPr>
          <w:szCs w:val="24"/>
          <w:lang w:val="en-US" w:eastAsia="zh-CN"/>
        </w:rPr>
      </w:pPr>
      <w:r w:rsidRPr="009139C4">
        <w:rPr>
          <w:rFonts w:eastAsia="SimSun"/>
          <w:szCs w:val="24"/>
          <w:lang w:val="en-US" w:eastAsia="zh-CN"/>
        </w:rPr>
        <w:t>A selection of measurement gap between the two is left to UE implementation, i.e. a union of the two measurement gaps including slots in between the two, if any, is considered as one measurement gap while the UE is not required to perform measurements using the both measurement gaps.</w:t>
      </w:r>
    </w:p>
    <w:p w14:paraId="5AD68FF1" w14:textId="77777777" w:rsidR="009139C4" w:rsidRPr="009139C4" w:rsidRDefault="009139C4" w:rsidP="009139C4">
      <w:pPr>
        <w:numPr>
          <w:ilvl w:val="2"/>
          <w:numId w:val="9"/>
        </w:numPr>
        <w:spacing w:after="120" w:line="276" w:lineRule="auto"/>
        <w:ind w:left="2376"/>
        <w:rPr>
          <w:szCs w:val="24"/>
          <w:lang w:val="en-US" w:eastAsia="zh-CN"/>
        </w:rPr>
      </w:pPr>
      <w:r w:rsidRPr="009139C4">
        <w:rPr>
          <w:rFonts w:eastAsia="SimSun"/>
          <w:szCs w:val="24"/>
          <w:lang w:val="en-US" w:eastAsia="zh-CN"/>
        </w:rPr>
        <w:t>Proposal 2B: Ericsson (</w:t>
      </w:r>
      <w:hyperlink r:id="rId137" w:history="1">
        <w:r w:rsidRPr="009139C4">
          <w:rPr>
            <w:rFonts w:eastAsia="SimSun"/>
            <w:color w:val="0000FF"/>
            <w:szCs w:val="24"/>
            <w:u w:val="single"/>
            <w:lang w:val="en-US" w:eastAsia="zh-CN"/>
          </w:rPr>
          <w:t>R4-2216504</w:t>
        </w:r>
      </w:hyperlink>
      <w:r w:rsidRPr="009139C4">
        <w:rPr>
          <w:rFonts w:eastAsia="SimSun"/>
          <w:szCs w:val="24"/>
          <w:lang w:val="en-US" w:eastAsia="zh-CN"/>
        </w:rPr>
        <w:t>)</w:t>
      </w:r>
    </w:p>
    <w:p w14:paraId="745CFF11" w14:textId="77777777" w:rsidR="009139C4" w:rsidRPr="009139C4" w:rsidRDefault="009139C4" w:rsidP="009139C4">
      <w:pPr>
        <w:numPr>
          <w:ilvl w:val="3"/>
          <w:numId w:val="9"/>
        </w:numPr>
        <w:spacing w:after="120" w:line="276" w:lineRule="auto"/>
        <w:ind w:left="3096"/>
        <w:rPr>
          <w:szCs w:val="24"/>
          <w:lang w:val="en-US" w:eastAsia="zh-CN"/>
        </w:rPr>
      </w:pPr>
      <w:r w:rsidRPr="009139C4">
        <w:rPr>
          <w:szCs w:val="24"/>
          <w:lang w:val="en-US" w:eastAsia="zh-CN"/>
        </w:rPr>
        <w:lastRenderedPageBreak/>
        <w:t>A MG with the lowest ID, i.e. 0, gets priority over the other, and the dropping rule starts from SFN=0, i.e. MG-ID#0 is selected and MG-ID#1 is dropped at the first collision instance after SFN=0, and it alternates afterwards.</w:t>
      </w:r>
    </w:p>
    <w:p w14:paraId="2EB22C4F" w14:textId="77777777" w:rsidR="009139C4" w:rsidRPr="009139C4" w:rsidRDefault="009139C4" w:rsidP="009139C4">
      <w:pPr>
        <w:rPr>
          <w:rFonts w:eastAsia="Malgun Gothic"/>
          <w:b/>
          <w:lang w:eastAsia="ko-KR"/>
        </w:rPr>
      </w:pPr>
      <w:r w:rsidRPr="009139C4">
        <w:rPr>
          <w:rFonts w:eastAsia="Malgun Gothic"/>
          <w:b/>
          <w:lang w:eastAsia="ko-KR"/>
        </w:rPr>
        <w:t>Discussion:</w:t>
      </w:r>
    </w:p>
    <w:p w14:paraId="045A935E" w14:textId="77777777" w:rsidR="009139C4" w:rsidRPr="009139C4" w:rsidRDefault="009139C4" w:rsidP="009139C4">
      <w:r w:rsidRPr="009139C4">
        <w:t xml:space="preserve">Qualcomm: a question on 2A: fully collided MGs and the MGRP is 160ms, network configures one with 160ms and the other one also 160ms. The UE uses two gaps and during the gaps there is no scheduling. 12ms out of 160ms is gone. If 2A is agreed, the network does not know which pattern the UE uses. So network avoids schedule in both gaps and the loss is more. 2A is like a new pattern with long MGL. </w:t>
      </w:r>
    </w:p>
    <w:p w14:paraId="21D42743" w14:textId="77777777" w:rsidR="009139C4" w:rsidRPr="009139C4" w:rsidRDefault="009139C4" w:rsidP="009139C4">
      <w:r w:rsidRPr="009139C4">
        <w:t>Apple: we need to check whether the network has 160ms+160ms configuration? I think so. So what does the UE do? The UE chooses one from the two. There is no consensus on the pattern design. We don’t have much time left for this discussion. We leave this pattern selection to UE implementation. We are open to discuss the enahcnemnte for network to understand the UE selection.</w:t>
      </w:r>
    </w:p>
    <w:p w14:paraId="62F2EBF6" w14:textId="77777777" w:rsidR="009139C4" w:rsidRPr="009139C4" w:rsidRDefault="009139C4" w:rsidP="009139C4">
      <w:r w:rsidRPr="009139C4">
        <w:t>Ericsson: we agree with Apple. We can accept proposal 2A as a compromise.</w:t>
      </w:r>
    </w:p>
    <w:p w14:paraId="1C53262B" w14:textId="77777777" w:rsidR="009139C4" w:rsidRPr="009139C4" w:rsidRDefault="009139C4" w:rsidP="009139C4">
      <w:r w:rsidRPr="009139C4">
        <w:t>CATT: to clarify for 2A: it is only for both gaps are 160ms MGRP, what are the status of other cases? Selection is up to UE implementation is ok. But a nunion of the two measurement gaps…. Is not reasonable to us currently.</w:t>
      </w:r>
    </w:p>
    <w:p w14:paraId="3CEC0561" w14:textId="77777777" w:rsidR="009139C4" w:rsidRPr="009139C4" w:rsidRDefault="009139C4" w:rsidP="009139C4">
      <w:r w:rsidRPr="009139C4">
        <w:t xml:space="preserve">Qualcomm: 2B solves the concern from the network side but it is too late to introduce signaling so it is fixed pattern. It is not difficult at all. </w:t>
      </w:r>
    </w:p>
    <w:p w14:paraId="45973833" w14:textId="77777777" w:rsidR="009139C4" w:rsidRPr="009139C4" w:rsidRDefault="009139C4" w:rsidP="009139C4"/>
    <w:p w14:paraId="5553CDD3"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[104-bis-e][202] NR_NTN_solutions_RRM_2, AI 4.2.6 – Xuhua Tao</w:t>
      </w:r>
    </w:p>
    <w:p w14:paraId="0B0BF491" w14:textId="77777777" w:rsidR="009139C4" w:rsidRPr="009139C4" w:rsidRDefault="009139C4" w:rsidP="009139C4">
      <w:pPr>
        <w:rPr>
          <w:rFonts w:ascii="Arial" w:hAnsi="Arial" w:cs="Arial"/>
          <w:b/>
          <w:sz w:val="24"/>
        </w:rPr>
      </w:pPr>
      <w:hyperlink r:id="rId138" w:history="1">
        <w:r w:rsidRPr="009139C4">
          <w:rPr>
            <w:rFonts w:ascii="Arial" w:hAnsi="Arial" w:cs="Arial"/>
            <w:b/>
            <w:color w:val="0000FF"/>
            <w:sz w:val="24"/>
            <w:u w:val="single"/>
          </w:rPr>
          <w:t>R4-2216913</w:t>
        </w:r>
      </w:hyperlink>
      <w:r w:rsidRPr="009139C4">
        <w:rPr>
          <w:b/>
          <w:lang w:val="en-US" w:eastAsia="zh-CN"/>
        </w:rPr>
        <w:tab/>
      </w:r>
      <w:r w:rsidRPr="009139C4">
        <w:rPr>
          <w:rFonts w:ascii="Arial" w:hAnsi="Arial" w:cs="Arial"/>
          <w:b/>
          <w:sz w:val="24"/>
        </w:rPr>
        <w:t>Email discussion summary for [104-bis-e][202] NR_NTN_solutions_RRM_2</w:t>
      </w:r>
    </w:p>
    <w:p w14:paraId="64B21B2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(Xiaomi)</w:t>
      </w:r>
    </w:p>
    <w:p w14:paraId="1FC82453"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5C263B60" w14:textId="77777777" w:rsidR="009139C4" w:rsidRPr="009139C4" w:rsidRDefault="009139C4" w:rsidP="009139C4">
      <w:r w:rsidRPr="009139C4">
        <w:t>This contribution provides the summary of email discussion and recommended summary.</w:t>
      </w:r>
    </w:p>
    <w:p w14:paraId="41C0A6B2"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139" w:history="1">
        <w:r w:rsidRPr="009139C4">
          <w:rPr>
            <w:rFonts w:ascii="Arial" w:hAnsi="Arial" w:cs="Arial"/>
            <w:b/>
            <w:color w:val="0000FF"/>
            <w:u w:val="single"/>
          </w:rPr>
          <w:t>R4-2217135</w:t>
        </w:r>
      </w:hyperlink>
      <w:r w:rsidRPr="009139C4">
        <w:rPr>
          <w:rFonts w:ascii="Arial" w:hAnsi="Arial" w:cs="Arial"/>
          <w:b/>
        </w:rPr>
        <w:t xml:space="preserve"> (from </w:t>
      </w:r>
      <w:hyperlink r:id="rId140" w:history="1">
        <w:r w:rsidRPr="009139C4">
          <w:rPr>
            <w:rFonts w:ascii="Arial" w:hAnsi="Arial" w:cs="Arial"/>
            <w:b/>
            <w:color w:val="0000FF"/>
            <w:u w:val="single"/>
          </w:rPr>
          <w:t>R4-2216913</w:t>
        </w:r>
      </w:hyperlink>
      <w:r w:rsidRPr="009139C4">
        <w:rPr>
          <w:rFonts w:ascii="Arial" w:hAnsi="Arial" w:cs="Arial"/>
          <w:b/>
        </w:rPr>
        <w:t>).</w:t>
      </w:r>
    </w:p>
    <w:p w14:paraId="16C7C5D2" w14:textId="77777777" w:rsidR="009139C4" w:rsidRPr="009139C4" w:rsidRDefault="009139C4" w:rsidP="009139C4">
      <w:pPr>
        <w:rPr>
          <w:rFonts w:ascii="Arial" w:hAnsi="Arial" w:cs="Arial"/>
          <w:b/>
          <w:sz w:val="24"/>
        </w:rPr>
      </w:pPr>
      <w:hyperlink r:id="rId141" w:history="1">
        <w:r w:rsidRPr="009139C4">
          <w:rPr>
            <w:rFonts w:ascii="Arial" w:hAnsi="Arial" w:cs="Arial"/>
            <w:b/>
            <w:color w:val="0000FF"/>
            <w:sz w:val="24"/>
            <w:u w:val="single"/>
          </w:rPr>
          <w:t>R4-2217135</w:t>
        </w:r>
      </w:hyperlink>
      <w:r w:rsidRPr="009139C4">
        <w:rPr>
          <w:b/>
          <w:lang w:val="en-US" w:eastAsia="zh-CN"/>
        </w:rPr>
        <w:tab/>
      </w:r>
      <w:r w:rsidRPr="009139C4">
        <w:rPr>
          <w:rFonts w:ascii="Arial" w:hAnsi="Arial" w:cs="Arial"/>
          <w:b/>
          <w:sz w:val="24"/>
        </w:rPr>
        <w:t>Email discussion summary for [104-bis-e][202] NR_NTN_solutions_RRM_2</w:t>
      </w:r>
    </w:p>
    <w:p w14:paraId="08FCC3E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(Xiaomi)</w:t>
      </w:r>
    </w:p>
    <w:p w14:paraId="63F39096"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11FEC261" w14:textId="77777777" w:rsidR="009139C4" w:rsidRPr="009139C4" w:rsidRDefault="009139C4" w:rsidP="009139C4">
      <w:r w:rsidRPr="009139C4">
        <w:t>This contribution provides the summary of email discussion and recommended summary.</w:t>
      </w:r>
    </w:p>
    <w:p w14:paraId="7573CEB0"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76CD32C4"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Conclusions after 2nd round</w:t>
      </w:r>
    </w:p>
    <w:p w14:paraId="39217AB8" w14:textId="77777777" w:rsidR="009139C4" w:rsidRPr="009139C4" w:rsidRDefault="009139C4" w:rsidP="009139C4"/>
    <w:p w14:paraId="546DC5E0"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GTW on Oct-12</w:t>
      </w:r>
    </w:p>
    <w:p w14:paraId="124D04D5" w14:textId="77777777" w:rsidR="009139C4" w:rsidRPr="009139C4" w:rsidRDefault="009139C4" w:rsidP="009139C4">
      <w:pPr>
        <w:rPr>
          <w:rFonts w:eastAsia="SimSun"/>
          <w:b/>
          <w:i/>
          <w:iCs/>
          <w:u w:val="single"/>
          <w:lang w:eastAsia="ko-KR"/>
        </w:rPr>
      </w:pPr>
      <w:r w:rsidRPr="009139C4">
        <w:rPr>
          <w:rFonts w:eastAsia="SimSun"/>
          <w:b/>
          <w:i/>
          <w:iCs/>
          <w:u w:val="single"/>
          <w:lang w:eastAsia="ko-KR"/>
        </w:rPr>
        <w:t>Performance: Issues related to measurement accuracy requirements</w:t>
      </w:r>
    </w:p>
    <w:p w14:paraId="2FBF2CC8"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b/>
          <w:u w:val="single"/>
          <w:lang w:eastAsia="zh-CN"/>
        </w:rPr>
        <w:t>1-1: Measurement accuracy</w:t>
      </w:r>
    </w:p>
    <w:p w14:paraId="5425C07C" w14:textId="77777777" w:rsidR="009139C4" w:rsidRPr="009139C4" w:rsidRDefault="009139C4" w:rsidP="009139C4">
      <w:pPr>
        <w:numPr>
          <w:ilvl w:val="0"/>
          <w:numId w:val="9"/>
        </w:numPr>
        <w:overflowPunct/>
        <w:autoSpaceDE/>
        <w:autoSpaceDN/>
        <w:adjustRightInd/>
        <w:spacing w:after="120"/>
        <w:ind w:left="720"/>
        <w:textAlignment w:val="auto"/>
        <w:rPr>
          <w:rFonts w:eastAsia="SimSun"/>
          <w:szCs w:val="24"/>
          <w:lang w:eastAsia="zh-CN"/>
        </w:rPr>
      </w:pPr>
      <w:r w:rsidRPr="009139C4">
        <w:rPr>
          <w:rFonts w:eastAsia="SimSun"/>
          <w:szCs w:val="24"/>
          <w:lang w:eastAsia="zh-CN"/>
        </w:rPr>
        <w:t>Proposals</w:t>
      </w:r>
    </w:p>
    <w:p w14:paraId="475627FE" w14:textId="77777777" w:rsidR="009139C4" w:rsidRPr="009139C4" w:rsidRDefault="009139C4" w:rsidP="009139C4">
      <w:pPr>
        <w:numPr>
          <w:ilvl w:val="1"/>
          <w:numId w:val="9"/>
        </w:numPr>
        <w:overflowPunct/>
        <w:autoSpaceDE/>
        <w:autoSpaceDN/>
        <w:adjustRightInd/>
        <w:spacing w:after="120"/>
        <w:ind w:left="1656"/>
        <w:jc w:val="both"/>
        <w:textAlignment w:val="auto"/>
        <w:rPr>
          <w:rFonts w:eastAsia="MS Mincho"/>
          <w:lang w:eastAsia="en-US"/>
        </w:rPr>
      </w:pPr>
      <w:r w:rsidRPr="009139C4">
        <w:rPr>
          <w:rFonts w:eastAsia="MS Mincho"/>
          <w:lang w:eastAsia="en-US"/>
        </w:rPr>
        <w:t>Option 1: (Xiaomi)</w:t>
      </w:r>
    </w:p>
    <w:p w14:paraId="4F491809" w14:textId="77777777" w:rsidR="009139C4" w:rsidRPr="009139C4" w:rsidRDefault="009139C4" w:rsidP="009139C4">
      <w:pPr>
        <w:numPr>
          <w:ilvl w:val="2"/>
          <w:numId w:val="9"/>
        </w:numPr>
        <w:overflowPunct/>
        <w:autoSpaceDE/>
        <w:autoSpaceDN/>
        <w:adjustRightInd/>
        <w:spacing w:after="120"/>
        <w:ind w:left="2376"/>
        <w:jc w:val="both"/>
        <w:textAlignment w:val="auto"/>
        <w:rPr>
          <w:rFonts w:eastAsia="MS Mincho"/>
          <w:lang w:eastAsia="en-US"/>
        </w:rPr>
      </w:pPr>
      <w:r w:rsidRPr="009139C4">
        <w:rPr>
          <w:rFonts w:eastAsia="MS Mincho"/>
          <w:lang w:eastAsia="en-US"/>
        </w:rPr>
        <w:t>0.5dB is relaxed based on existing SS-RSRP accuracy requirements for NTN measurement.</w:t>
      </w:r>
    </w:p>
    <w:p w14:paraId="422BE62A" w14:textId="77777777" w:rsidR="009139C4" w:rsidRPr="009139C4" w:rsidRDefault="009139C4" w:rsidP="009139C4">
      <w:pPr>
        <w:numPr>
          <w:ilvl w:val="1"/>
          <w:numId w:val="9"/>
        </w:numPr>
        <w:overflowPunct/>
        <w:autoSpaceDE/>
        <w:autoSpaceDN/>
        <w:adjustRightInd/>
        <w:spacing w:after="120"/>
        <w:ind w:left="1656"/>
        <w:jc w:val="both"/>
        <w:textAlignment w:val="auto"/>
        <w:rPr>
          <w:rFonts w:eastAsia="MS Mincho"/>
          <w:lang w:eastAsia="en-US"/>
        </w:rPr>
      </w:pPr>
      <w:r w:rsidRPr="009139C4">
        <w:rPr>
          <w:rFonts w:eastAsia="MS Mincho"/>
          <w:lang w:eastAsia="en-US"/>
        </w:rPr>
        <w:t>Option 2: (MTK, Huawei)</w:t>
      </w:r>
    </w:p>
    <w:p w14:paraId="2929AB62" w14:textId="77777777" w:rsidR="009139C4" w:rsidRPr="009139C4" w:rsidRDefault="009139C4" w:rsidP="009139C4">
      <w:pPr>
        <w:numPr>
          <w:ilvl w:val="2"/>
          <w:numId w:val="9"/>
        </w:numPr>
        <w:overflowPunct/>
        <w:autoSpaceDE/>
        <w:autoSpaceDN/>
        <w:adjustRightInd/>
        <w:spacing w:after="120"/>
        <w:ind w:left="2376"/>
        <w:jc w:val="both"/>
        <w:textAlignment w:val="auto"/>
        <w:rPr>
          <w:rFonts w:eastAsia="MS Mincho"/>
          <w:lang w:eastAsia="en-US"/>
        </w:rPr>
      </w:pPr>
      <w:r w:rsidRPr="009139C4">
        <w:rPr>
          <w:rFonts w:eastAsia="MS Mincho"/>
          <w:lang w:eastAsia="en-US"/>
        </w:rPr>
        <w:t>Reuse the legacy TN measurement accuracy requirements for NTN.</w:t>
      </w:r>
    </w:p>
    <w:p w14:paraId="3EA08513" w14:textId="77777777" w:rsidR="009139C4" w:rsidRPr="009139C4" w:rsidRDefault="009139C4" w:rsidP="009139C4">
      <w:pPr>
        <w:rPr>
          <w:rFonts w:eastAsia="Malgun Gothic"/>
          <w:b/>
          <w:lang w:eastAsia="ko-KR"/>
        </w:rPr>
      </w:pPr>
      <w:r w:rsidRPr="009139C4">
        <w:rPr>
          <w:rFonts w:eastAsia="Malgun Gothic"/>
          <w:b/>
          <w:lang w:eastAsia="ko-KR"/>
        </w:rPr>
        <w:t>Discussion:</w:t>
      </w:r>
    </w:p>
    <w:p w14:paraId="2F1E05C4" w14:textId="77777777" w:rsidR="009139C4" w:rsidRPr="009139C4" w:rsidRDefault="009139C4" w:rsidP="009139C4">
      <w:r w:rsidRPr="009139C4">
        <w:lastRenderedPageBreak/>
        <w:t>Apple: we’d like to ask the relation between model and accuracy. Should we add side condition to apply any accuracy? How do we correspond propagation model error to inaccuracy?</w:t>
      </w:r>
    </w:p>
    <w:p w14:paraId="2DCFFE34" w14:textId="77777777" w:rsidR="009139C4" w:rsidRPr="009139C4" w:rsidRDefault="009139C4" w:rsidP="009139C4">
      <w:r w:rsidRPr="009139C4">
        <w:t>Qualcomm: we do not see much issue on existing accuracy requirements. Option 2 is acceptable.</w:t>
      </w:r>
    </w:p>
    <w:p w14:paraId="1F57EE1B" w14:textId="77777777" w:rsidR="009139C4" w:rsidRPr="009139C4" w:rsidRDefault="009139C4" w:rsidP="009139C4">
      <w:r w:rsidRPr="009139C4">
        <w:t>Nokia: we agree with Qualcomm. The reference model is not agreed yet. At this moment there is no reason to change.</w:t>
      </w:r>
    </w:p>
    <w:p w14:paraId="0B5633CA" w14:textId="77777777" w:rsidR="009139C4" w:rsidRPr="009139C4" w:rsidRDefault="009139C4" w:rsidP="009139C4">
      <w:r w:rsidRPr="009139C4">
        <w:t>MediaTek: we also agree with Qualcomm. Impact on the accuracy is limited. The timing error is less 6% of CP.</w:t>
      </w:r>
    </w:p>
    <w:p w14:paraId="050D85C8"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72D20260"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r w:rsidRPr="009139C4">
        <w:rPr>
          <w:rFonts w:eastAsia="MS Mincho"/>
          <w:szCs w:val="24"/>
          <w:highlight w:val="green"/>
          <w:lang w:val="en-US" w:eastAsia="en-US"/>
        </w:rPr>
        <w:t>Reuse the legacy TN measurement accuracy requirements for NTN.</w:t>
      </w:r>
    </w:p>
    <w:p w14:paraId="7DB209F8" w14:textId="77777777" w:rsidR="009139C4" w:rsidRPr="009139C4" w:rsidRDefault="009139C4" w:rsidP="009139C4">
      <w:pPr>
        <w:numPr>
          <w:ilvl w:val="1"/>
          <w:numId w:val="10"/>
        </w:numPr>
        <w:overflowPunct/>
        <w:autoSpaceDE/>
        <w:autoSpaceDN/>
        <w:textAlignment w:val="auto"/>
        <w:rPr>
          <w:rFonts w:eastAsia="SimSun"/>
          <w:szCs w:val="24"/>
          <w:highlight w:val="green"/>
          <w:lang w:val="en-US" w:eastAsia="zh-CN"/>
        </w:rPr>
      </w:pPr>
      <w:r w:rsidRPr="009139C4">
        <w:rPr>
          <w:rFonts w:eastAsia="MS Mincho"/>
          <w:szCs w:val="24"/>
          <w:highlight w:val="green"/>
          <w:lang w:val="en-US" w:eastAsia="en-US"/>
        </w:rPr>
        <w:t>Add brackets to the numbers</w:t>
      </w:r>
    </w:p>
    <w:p w14:paraId="32355AEB" w14:textId="77777777" w:rsidR="009139C4" w:rsidRPr="009139C4" w:rsidRDefault="009139C4" w:rsidP="009139C4">
      <w:pPr>
        <w:rPr>
          <w:rFonts w:eastAsia="SimSun"/>
          <w:b/>
          <w:i/>
          <w:iCs/>
          <w:u w:val="single"/>
          <w:lang w:eastAsia="ko-KR"/>
        </w:rPr>
      </w:pPr>
      <w:r w:rsidRPr="009139C4">
        <w:rPr>
          <w:rFonts w:eastAsia="SimSun"/>
          <w:b/>
          <w:i/>
          <w:iCs/>
          <w:u w:val="single"/>
          <w:lang w:eastAsia="ko-KR"/>
        </w:rPr>
        <w:t>Performance: Issues related to Test cases design</w:t>
      </w:r>
    </w:p>
    <w:p w14:paraId="43EDAB88"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b/>
          <w:u w:val="single"/>
          <w:lang w:eastAsia="zh-CN"/>
        </w:rPr>
        <w:t>2-2: Serving and Neighbour Satellite configurations</w:t>
      </w:r>
    </w:p>
    <w:p w14:paraId="0FDA6929" w14:textId="77777777" w:rsidR="009139C4" w:rsidRPr="009139C4" w:rsidRDefault="009139C4" w:rsidP="009139C4">
      <w:pPr>
        <w:numPr>
          <w:ilvl w:val="0"/>
          <w:numId w:val="9"/>
        </w:numPr>
        <w:overflowPunct/>
        <w:autoSpaceDE/>
        <w:autoSpaceDN/>
        <w:adjustRightInd/>
        <w:spacing w:after="120"/>
        <w:ind w:left="720"/>
        <w:textAlignment w:val="auto"/>
        <w:rPr>
          <w:rFonts w:eastAsia="SimSun"/>
          <w:szCs w:val="24"/>
          <w:lang w:eastAsia="zh-CN"/>
        </w:rPr>
      </w:pPr>
      <w:r w:rsidRPr="009139C4">
        <w:rPr>
          <w:rFonts w:eastAsia="SimSun"/>
          <w:szCs w:val="24"/>
          <w:lang w:eastAsia="zh-CN"/>
        </w:rPr>
        <w:t>Proposals</w:t>
      </w:r>
    </w:p>
    <w:p w14:paraId="4900FAD3" w14:textId="77777777" w:rsidR="009139C4" w:rsidRPr="009139C4" w:rsidRDefault="009139C4" w:rsidP="009139C4">
      <w:pPr>
        <w:numPr>
          <w:ilvl w:val="1"/>
          <w:numId w:val="9"/>
        </w:numPr>
        <w:overflowPunct/>
        <w:autoSpaceDE/>
        <w:autoSpaceDN/>
        <w:adjustRightInd/>
        <w:spacing w:after="120"/>
        <w:ind w:left="1656"/>
        <w:jc w:val="both"/>
        <w:textAlignment w:val="auto"/>
        <w:rPr>
          <w:rFonts w:eastAsia="MS Mincho"/>
          <w:lang w:eastAsia="en-US"/>
        </w:rPr>
      </w:pPr>
      <w:r w:rsidRPr="009139C4">
        <w:rPr>
          <w:rFonts w:eastAsia="MS Mincho"/>
          <w:lang w:eastAsia="en-US"/>
        </w:rPr>
        <w:t>Option 1: (Huawei)</w:t>
      </w:r>
    </w:p>
    <w:p w14:paraId="45A33B95" w14:textId="77777777" w:rsidR="009139C4" w:rsidRPr="009139C4" w:rsidRDefault="009139C4" w:rsidP="009139C4">
      <w:pPr>
        <w:numPr>
          <w:ilvl w:val="2"/>
          <w:numId w:val="9"/>
        </w:numPr>
        <w:overflowPunct/>
        <w:autoSpaceDE/>
        <w:autoSpaceDN/>
        <w:adjustRightInd/>
        <w:spacing w:after="120"/>
        <w:ind w:left="2376"/>
        <w:jc w:val="both"/>
        <w:textAlignment w:val="auto"/>
        <w:rPr>
          <w:rFonts w:eastAsia="MS Mincho"/>
          <w:lang w:eastAsia="en-US"/>
        </w:rPr>
      </w:pPr>
      <w:r w:rsidRPr="009139C4">
        <w:rPr>
          <w:rFonts w:eastAsia="MS Mincho"/>
          <w:lang w:eastAsia="en-US"/>
        </w:rPr>
        <w:t>RAN4 to define a reference motion trajectory for the virtual satellite, and then generate ephemeris information based on the reference motion trajectory. Inputs from satellite system vendors and test equipment vendors are needed.</w:t>
      </w:r>
    </w:p>
    <w:p w14:paraId="22318F2F" w14:textId="77777777" w:rsidR="009139C4" w:rsidRPr="009139C4" w:rsidRDefault="009139C4" w:rsidP="009139C4">
      <w:pPr>
        <w:numPr>
          <w:ilvl w:val="2"/>
          <w:numId w:val="9"/>
        </w:numPr>
        <w:overflowPunct/>
        <w:autoSpaceDE/>
        <w:autoSpaceDN/>
        <w:adjustRightInd/>
        <w:spacing w:after="120"/>
        <w:ind w:left="2376"/>
        <w:jc w:val="both"/>
        <w:textAlignment w:val="auto"/>
        <w:rPr>
          <w:rFonts w:eastAsia="MS Mincho"/>
          <w:lang w:eastAsia="en-US"/>
        </w:rPr>
      </w:pPr>
      <w:r w:rsidRPr="009139C4">
        <w:rPr>
          <w:rFonts w:eastAsia="MS Mincho"/>
          <w:lang w:eastAsia="en-US"/>
        </w:rPr>
        <w:t>The TE should adjust its transmit timing and frequency based on the reference motion trajectory. The transmit power is adjusted as specified in the test case.</w:t>
      </w:r>
    </w:p>
    <w:p w14:paraId="624EBF8F" w14:textId="77777777" w:rsidR="009139C4" w:rsidRPr="009139C4" w:rsidRDefault="009139C4" w:rsidP="009139C4">
      <w:pPr>
        <w:rPr>
          <w:rFonts w:eastAsia="Malgun Gothic"/>
          <w:b/>
          <w:lang w:eastAsia="ko-KR"/>
        </w:rPr>
      </w:pPr>
      <w:r w:rsidRPr="009139C4">
        <w:rPr>
          <w:rFonts w:eastAsia="Malgun Gothic"/>
          <w:b/>
          <w:lang w:eastAsia="ko-KR"/>
        </w:rPr>
        <w:t>Discussion:</w:t>
      </w:r>
    </w:p>
    <w:p w14:paraId="0217C7B7" w14:textId="77777777" w:rsidR="009139C4" w:rsidRPr="009139C4" w:rsidRDefault="009139C4" w:rsidP="009139C4">
      <w:r w:rsidRPr="009139C4">
        <w:t>Qualcomm: not sure if this is RAN4 work.</w:t>
      </w:r>
    </w:p>
    <w:p w14:paraId="65556722" w14:textId="77777777" w:rsidR="009139C4" w:rsidRPr="009139C4" w:rsidRDefault="009139C4" w:rsidP="009139C4">
      <w:r w:rsidRPr="009139C4">
        <w:t>Nokia: it is a test configuration. It is not part of the requriements, but the configuration used to generate the tests.</w:t>
      </w:r>
    </w:p>
    <w:p w14:paraId="18627147" w14:textId="77777777" w:rsidR="009139C4" w:rsidRPr="009139C4" w:rsidRDefault="009139C4" w:rsidP="009139C4">
      <w:r w:rsidRPr="009139C4">
        <w:t>Huawei: the reference is definitely needed. We can consider to specify the configurations either in RAN4 or RAN5. We welcome input from satellite vendors.</w:t>
      </w:r>
    </w:p>
    <w:p w14:paraId="13A066D2" w14:textId="77777777" w:rsidR="009139C4" w:rsidRPr="009139C4" w:rsidRDefault="009139C4" w:rsidP="009139C4">
      <w:r w:rsidRPr="009139C4">
        <w:t>Qualcomm: it maybe difficult to have input from satellite vendors. We could make reference in RAN4 for the trajectory so RAN5 can take reference.</w:t>
      </w:r>
    </w:p>
    <w:p w14:paraId="0B953858" w14:textId="77777777" w:rsidR="009139C4" w:rsidRPr="009139C4" w:rsidRDefault="009139C4" w:rsidP="009139C4">
      <w:r w:rsidRPr="009139C4">
        <w:t>Session chair: we could add a subclause in Annex to generate the reference for the motion trajectory for the virtual satellite used in the test cases.</w:t>
      </w:r>
    </w:p>
    <w:p w14:paraId="769F4854"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57A6BFD7"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331A88BA"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b/>
          <w:u w:val="single"/>
          <w:lang w:eastAsia="zh-CN"/>
        </w:rPr>
        <w:t>3-1: SMTC setup and scaling factor K_multi in cell reselection tests.</w:t>
      </w:r>
    </w:p>
    <w:p w14:paraId="1BFC1772" w14:textId="77777777" w:rsidR="009139C4" w:rsidRPr="009139C4" w:rsidRDefault="009139C4" w:rsidP="009139C4">
      <w:pPr>
        <w:numPr>
          <w:ilvl w:val="0"/>
          <w:numId w:val="9"/>
        </w:numPr>
        <w:overflowPunct/>
        <w:autoSpaceDE/>
        <w:autoSpaceDN/>
        <w:adjustRightInd/>
        <w:spacing w:after="120"/>
        <w:ind w:left="720"/>
        <w:textAlignment w:val="auto"/>
        <w:rPr>
          <w:rFonts w:eastAsia="SimSun"/>
          <w:szCs w:val="24"/>
          <w:lang w:eastAsia="zh-CN"/>
        </w:rPr>
      </w:pPr>
      <w:r w:rsidRPr="009139C4">
        <w:rPr>
          <w:rFonts w:eastAsia="SimSun"/>
          <w:szCs w:val="24"/>
          <w:lang w:eastAsia="zh-CN"/>
        </w:rPr>
        <w:t>Proposals</w:t>
      </w:r>
    </w:p>
    <w:p w14:paraId="311C3C05"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hint="eastAsia"/>
          <w:szCs w:val="24"/>
          <w:lang w:eastAsia="zh-CN"/>
        </w:rPr>
        <w:t>O</w:t>
      </w:r>
      <w:r w:rsidRPr="009139C4">
        <w:rPr>
          <w:rFonts w:eastAsia="SimSun"/>
          <w:szCs w:val="24"/>
          <w:lang w:eastAsia="zh-CN"/>
        </w:rPr>
        <w:t>ption 1: (CMCC)</w:t>
      </w:r>
    </w:p>
    <w:p w14:paraId="233749DC"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At least to introduce the test case of ‘NGSO, two SMTC configured, SMTC partially overlap with each other, 2 satellites measured on 2 SMTC separately’ with scaling factor K_multi_SMTC</w:t>
      </w:r>
    </w:p>
    <w:p w14:paraId="1B193FB0"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the length of T2 and T3 and the cell re-selection delay requirements should be multiplied by K_multi_SMTC = 2</w:t>
      </w:r>
    </w:p>
    <w:p w14:paraId="32ACF058"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The test case of ‘NGSO, one SMTC configured, 2 satellites measured on 1 SMTC’ could be also introduced with scaling factor K_multi_SMTC</w:t>
      </w:r>
    </w:p>
    <w:p w14:paraId="2F8D3CA8"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the length of T2 and T3 should be multiplied by K_multi_SMTC = 2</w:t>
      </w:r>
    </w:p>
    <w:p w14:paraId="585CC6F5"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The test requirement should be defined according to UE capability. For UE don’t support parallel measurements on more than 1 NGSO satellites within a SMTC, the cell re-selection delay to a newly detectable cell and an already detected cell should be multiplied by K_multi_SMTC. Otherwise, the current test requirement could be reused.</w:t>
      </w:r>
    </w:p>
    <w:p w14:paraId="7A497B3E"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hint="eastAsia"/>
          <w:szCs w:val="24"/>
          <w:lang w:eastAsia="zh-CN"/>
        </w:rPr>
        <w:t>O</w:t>
      </w:r>
      <w:r w:rsidRPr="009139C4">
        <w:rPr>
          <w:rFonts w:eastAsia="SimSun"/>
          <w:szCs w:val="24"/>
          <w:lang w:eastAsia="zh-CN"/>
        </w:rPr>
        <w:t>ption 2: (Huawei)</w:t>
      </w:r>
    </w:p>
    <w:p w14:paraId="7009FC58"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Use the following SMTC configurations for TC 1-1 – 1-4.</w:t>
      </w:r>
    </w:p>
    <w:p w14:paraId="4A22C1DE"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TC 1-1: serving cell in SMTC1, neighbor cell in SMTC2, SMTC1 and SMTC2 non-overlapping</w:t>
      </w:r>
    </w:p>
    <w:p w14:paraId="32742BE7"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lastRenderedPageBreak/>
        <w:t>TC 1-2: serving cell in SMTC1, neighbor cell in SMTC2, SMTC1 and SMTC2 overlapping</w:t>
      </w:r>
    </w:p>
    <w:p w14:paraId="2DC516FC"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TC 1-3 and 1-4: serving cell in SMTC1, neighbor cell in SMTC1</w:t>
      </w:r>
    </w:p>
    <w:p w14:paraId="7D0F81C2"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 xml:space="preserve">Scaling factor “K_multi” is taken into account in the testing requirement for TC 1-1 – 1-4. </w:t>
      </w:r>
    </w:p>
    <w:p w14:paraId="56F1E2DD"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Use the same SMTC configuration as in A.6.1.1.2 for TC 1-5- 1-8, and scaling factor “K_multi” is not taken into account in the testing requirement.</w:t>
      </w:r>
    </w:p>
    <w:p w14:paraId="18992E00" w14:textId="77777777" w:rsidR="009139C4" w:rsidRPr="009139C4" w:rsidRDefault="009139C4" w:rsidP="009139C4">
      <w:pPr>
        <w:rPr>
          <w:rFonts w:eastAsia="Malgun Gothic"/>
          <w:b/>
          <w:lang w:eastAsia="ko-KR"/>
        </w:rPr>
      </w:pPr>
      <w:r w:rsidRPr="009139C4">
        <w:rPr>
          <w:rFonts w:eastAsia="Malgun Gothic"/>
          <w:b/>
          <w:lang w:eastAsia="ko-KR"/>
        </w:rPr>
        <w:t>Discussion:</w:t>
      </w:r>
    </w:p>
    <w:p w14:paraId="47867730" w14:textId="77777777" w:rsidR="009139C4" w:rsidRPr="009139C4" w:rsidRDefault="009139C4" w:rsidP="009139C4">
      <w:r w:rsidRPr="009139C4">
        <w:t>CMCC: we are fine to go with option 2. If we use option 2 for test cases 1-3 and 4 the requirements should be based on UE capability: parallel measurements on more than one NGSO satellite within one SMTC.</w:t>
      </w:r>
    </w:p>
    <w:p w14:paraId="0C974754" w14:textId="77777777" w:rsidR="009139C4" w:rsidRPr="009139C4" w:rsidRDefault="009139C4" w:rsidP="009139C4">
      <w:r w:rsidRPr="009139C4">
        <w:t>Ericsson: regarding parallel measurements does it mean TC 1-3 and 1-4 are for respective capabilities?</w:t>
      </w:r>
    </w:p>
    <w:p w14:paraId="229821A8" w14:textId="77777777" w:rsidR="009139C4" w:rsidRPr="009139C4" w:rsidRDefault="009139C4" w:rsidP="009139C4">
      <w:r w:rsidRPr="009139C4">
        <w:t>Qualcomm: if the UE does not support it, the UE measures it and the delay is scaled by 2. Both capabilities are accommodated in each single test.</w:t>
      </w:r>
    </w:p>
    <w:p w14:paraId="414FF017" w14:textId="77777777" w:rsidR="009139C4" w:rsidRPr="009139C4" w:rsidRDefault="009139C4" w:rsidP="009139C4">
      <w:r w:rsidRPr="009139C4">
        <w:t>Huawei: TC 1-3 and 4 are not for UE with respective capabilities. Both test cases test both capabilities.</w:t>
      </w:r>
    </w:p>
    <w:p w14:paraId="32BA75D4" w14:textId="77777777" w:rsidR="009139C4" w:rsidRPr="009139C4" w:rsidRDefault="009139C4" w:rsidP="009139C4">
      <w:r w:rsidRPr="009139C4">
        <w:t>CATT: is it possible to configure different SMTC-s from different satellite to test different UE capabilities?</w:t>
      </w:r>
    </w:p>
    <w:p w14:paraId="364706D4" w14:textId="77777777" w:rsidR="009139C4" w:rsidRPr="009139C4" w:rsidRDefault="009139C4" w:rsidP="009139C4">
      <w:r w:rsidRPr="009139C4">
        <w:t>MediaTek: same view as Huawei. We can have different requirements for different UE capabilities.</w:t>
      </w:r>
    </w:p>
    <w:p w14:paraId="5DDDD16C" w14:textId="77777777" w:rsidR="009139C4" w:rsidRPr="009139C4" w:rsidRDefault="009139C4" w:rsidP="009139C4">
      <w:r w:rsidRPr="009139C4">
        <w:t>Qualcomm: to CATT, is it about the SMTC numbering? 1-3 is about timer based cell reselection and it is GEO. It is possible to configure different satellite in the Test environment.</w:t>
      </w:r>
    </w:p>
    <w:p w14:paraId="21B81758" w14:textId="77777777" w:rsidR="009139C4" w:rsidRPr="009139C4" w:rsidRDefault="009139C4" w:rsidP="009139C4">
      <w:r w:rsidRPr="009139C4">
        <w:t>Nokia: in sib19 the satellite information is included. We do have different satellite configurations in the tests.</w:t>
      </w:r>
    </w:p>
    <w:p w14:paraId="2E644F28"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593D703F" w14:textId="77777777" w:rsidR="009139C4" w:rsidRPr="009139C4" w:rsidRDefault="009139C4" w:rsidP="009139C4">
      <w:pPr>
        <w:numPr>
          <w:ilvl w:val="1"/>
          <w:numId w:val="10"/>
        </w:numPr>
        <w:overflowPunct/>
        <w:autoSpaceDE/>
        <w:autoSpaceDN/>
        <w:adjustRightInd/>
        <w:spacing w:after="120"/>
        <w:textAlignment w:val="auto"/>
        <w:rPr>
          <w:rFonts w:eastAsia="SimSun"/>
          <w:szCs w:val="24"/>
          <w:highlight w:val="green"/>
          <w:lang w:eastAsia="zh-CN"/>
        </w:rPr>
      </w:pPr>
      <w:r w:rsidRPr="009139C4">
        <w:rPr>
          <w:rFonts w:eastAsia="SimSun"/>
          <w:szCs w:val="24"/>
          <w:highlight w:val="green"/>
          <w:lang w:eastAsia="zh-CN"/>
        </w:rPr>
        <w:t>Use the following SMTC configurations for TC 1-1 – 1-4.</w:t>
      </w:r>
    </w:p>
    <w:p w14:paraId="2507FC00" w14:textId="77777777" w:rsidR="009139C4" w:rsidRPr="009139C4" w:rsidRDefault="009139C4" w:rsidP="009139C4">
      <w:pPr>
        <w:numPr>
          <w:ilvl w:val="2"/>
          <w:numId w:val="10"/>
        </w:numPr>
        <w:overflowPunct/>
        <w:autoSpaceDE/>
        <w:autoSpaceDN/>
        <w:adjustRightInd/>
        <w:spacing w:after="120"/>
        <w:textAlignment w:val="auto"/>
        <w:rPr>
          <w:rFonts w:eastAsia="SimSun"/>
          <w:szCs w:val="24"/>
          <w:highlight w:val="green"/>
          <w:lang w:eastAsia="zh-CN"/>
        </w:rPr>
      </w:pPr>
      <w:r w:rsidRPr="009139C4">
        <w:rPr>
          <w:rFonts w:eastAsia="SimSun"/>
          <w:szCs w:val="24"/>
          <w:highlight w:val="green"/>
          <w:lang w:eastAsia="zh-CN"/>
        </w:rPr>
        <w:t>TC 1-1: serving cell in SMTC1, neighbor cell in SMTC2, SMTC1 and SMTC2 non-overlapping</w:t>
      </w:r>
    </w:p>
    <w:p w14:paraId="3E5B610B" w14:textId="77777777" w:rsidR="009139C4" w:rsidRPr="009139C4" w:rsidRDefault="009139C4" w:rsidP="009139C4">
      <w:pPr>
        <w:numPr>
          <w:ilvl w:val="2"/>
          <w:numId w:val="10"/>
        </w:numPr>
        <w:overflowPunct/>
        <w:autoSpaceDE/>
        <w:autoSpaceDN/>
        <w:adjustRightInd/>
        <w:spacing w:after="120"/>
        <w:textAlignment w:val="auto"/>
        <w:rPr>
          <w:rFonts w:eastAsia="SimSun"/>
          <w:szCs w:val="24"/>
          <w:highlight w:val="green"/>
          <w:lang w:eastAsia="zh-CN"/>
        </w:rPr>
      </w:pPr>
      <w:r w:rsidRPr="009139C4">
        <w:rPr>
          <w:rFonts w:eastAsia="SimSun"/>
          <w:szCs w:val="24"/>
          <w:highlight w:val="green"/>
          <w:lang w:eastAsia="zh-CN"/>
        </w:rPr>
        <w:t>TC 1-2: serving cell in SMTC1, neighbor cell in SMTC2, SMTC1 and SMTC2 overlapping</w:t>
      </w:r>
    </w:p>
    <w:p w14:paraId="52A6C30E" w14:textId="77777777" w:rsidR="009139C4" w:rsidRPr="009139C4" w:rsidRDefault="009139C4" w:rsidP="009139C4">
      <w:pPr>
        <w:numPr>
          <w:ilvl w:val="2"/>
          <w:numId w:val="10"/>
        </w:numPr>
        <w:overflowPunct/>
        <w:autoSpaceDE/>
        <w:autoSpaceDN/>
        <w:adjustRightInd/>
        <w:spacing w:after="120"/>
        <w:textAlignment w:val="auto"/>
        <w:rPr>
          <w:rFonts w:eastAsia="SimSun"/>
          <w:szCs w:val="24"/>
          <w:highlight w:val="green"/>
          <w:lang w:eastAsia="zh-CN"/>
        </w:rPr>
      </w:pPr>
      <w:r w:rsidRPr="009139C4">
        <w:rPr>
          <w:rFonts w:eastAsia="SimSun"/>
          <w:szCs w:val="24"/>
          <w:highlight w:val="green"/>
          <w:lang w:eastAsia="zh-CN"/>
        </w:rPr>
        <w:t>TC 1-3 and 1-4: serving cell in SMTC1, neighbor cell in SMTC1</w:t>
      </w:r>
    </w:p>
    <w:p w14:paraId="6295C4AE" w14:textId="77777777" w:rsidR="009139C4" w:rsidRPr="009139C4" w:rsidRDefault="009139C4" w:rsidP="009139C4">
      <w:pPr>
        <w:numPr>
          <w:ilvl w:val="2"/>
          <w:numId w:val="10"/>
        </w:numPr>
        <w:overflowPunct/>
        <w:autoSpaceDE/>
        <w:autoSpaceDN/>
        <w:adjustRightInd/>
        <w:spacing w:after="120"/>
        <w:textAlignment w:val="auto"/>
        <w:rPr>
          <w:rFonts w:eastAsia="SimSun"/>
          <w:szCs w:val="24"/>
          <w:highlight w:val="green"/>
          <w:lang w:eastAsia="zh-CN"/>
        </w:rPr>
      </w:pPr>
      <w:r w:rsidRPr="009139C4">
        <w:rPr>
          <w:rFonts w:eastAsia="SimSun"/>
          <w:szCs w:val="24"/>
          <w:highlight w:val="green"/>
          <w:lang w:eastAsia="zh-CN"/>
        </w:rPr>
        <w:t xml:space="preserve">Scaling factor “K_multi” is taken into account in the testing requirement for TC 1-1 – 1-4. </w:t>
      </w:r>
    </w:p>
    <w:p w14:paraId="26A723D3" w14:textId="77777777" w:rsidR="009139C4" w:rsidRPr="009139C4" w:rsidRDefault="009139C4" w:rsidP="009139C4">
      <w:pPr>
        <w:numPr>
          <w:ilvl w:val="1"/>
          <w:numId w:val="10"/>
        </w:numPr>
        <w:overflowPunct/>
        <w:autoSpaceDE/>
        <w:autoSpaceDN/>
        <w:adjustRightInd/>
        <w:spacing w:after="120"/>
        <w:textAlignment w:val="auto"/>
        <w:rPr>
          <w:rFonts w:eastAsia="SimSun"/>
          <w:szCs w:val="24"/>
          <w:highlight w:val="green"/>
          <w:lang w:eastAsia="zh-CN"/>
        </w:rPr>
      </w:pPr>
      <w:r w:rsidRPr="009139C4">
        <w:rPr>
          <w:rFonts w:eastAsia="SimSun"/>
          <w:szCs w:val="24"/>
          <w:highlight w:val="green"/>
          <w:lang w:eastAsia="zh-CN"/>
        </w:rPr>
        <w:t>Use the same SMTC configuration as in A.6.1.1.2 for TC 1-5- 1-8, and scaling factor “K_multi” is not taken into account in the testing requirement.</w:t>
      </w:r>
    </w:p>
    <w:p w14:paraId="75161C9B" w14:textId="77777777" w:rsidR="009139C4" w:rsidRPr="009139C4" w:rsidRDefault="009139C4" w:rsidP="009139C4">
      <w:pPr>
        <w:numPr>
          <w:ilvl w:val="1"/>
          <w:numId w:val="10"/>
        </w:numPr>
        <w:overflowPunct/>
        <w:autoSpaceDE/>
        <w:autoSpaceDN/>
        <w:adjustRightInd/>
        <w:spacing w:after="120"/>
        <w:textAlignment w:val="auto"/>
        <w:rPr>
          <w:rFonts w:eastAsia="SimSun"/>
          <w:szCs w:val="24"/>
          <w:highlight w:val="green"/>
          <w:lang w:eastAsia="zh-CN"/>
        </w:rPr>
      </w:pPr>
      <w:r w:rsidRPr="009139C4">
        <w:rPr>
          <w:highlight w:val="green"/>
        </w:rPr>
        <w:t>The requirements in TC 1-3 and 1-4 should be based on UE capability: parallel measurements on more than one NGSO satellite within one SMTC; and different requirements are applied to different UE capabilities.</w:t>
      </w:r>
    </w:p>
    <w:p w14:paraId="6C546708"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b/>
          <w:u w:val="single"/>
          <w:lang w:eastAsia="zh-CN"/>
        </w:rPr>
        <w:t>3-3: Test setup for intra/inter-frequency cell reselection with timer trigger.</w:t>
      </w:r>
    </w:p>
    <w:p w14:paraId="7D01A081" w14:textId="77777777" w:rsidR="009139C4" w:rsidRPr="009139C4" w:rsidRDefault="009139C4" w:rsidP="009139C4">
      <w:pPr>
        <w:numPr>
          <w:ilvl w:val="0"/>
          <w:numId w:val="9"/>
        </w:numPr>
        <w:overflowPunct/>
        <w:autoSpaceDE/>
        <w:autoSpaceDN/>
        <w:adjustRightInd/>
        <w:spacing w:after="120"/>
        <w:ind w:left="720"/>
        <w:textAlignment w:val="auto"/>
        <w:rPr>
          <w:rFonts w:eastAsia="SimSun"/>
          <w:szCs w:val="24"/>
          <w:lang w:eastAsia="zh-CN"/>
        </w:rPr>
      </w:pPr>
      <w:r w:rsidRPr="009139C4">
        <w:rPr>
          <w:rFonts w:eastAsia="SimSun"/>
          <w:szCs w:val="24"/>
          <w:lang w:eastAsia="zh-CN"/>
        </w:rPr>
        <w:t>Proposals</w:t>
      </w:r>
    </w:p>
    <w:p w14:paraId="427765C8"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hint="eastAsia"/>
          <w:szCs w:val="24"/>
          <w:lang w:eastAsia="zh-CN"/>
        </w:rPr>
        <w:t>O</w:t>
      </w:r>
      <w:r w:rsidRPr="009139C4">
        <w:rPr>
          <w:rFonts w:eastAsia="SimSun"/>
          <w:szCs w:val="24"/>
          <w:lang w:eastAsia="zh-CN"/>
        </w:rPr>
        <w:t>ption 1: (Huawei)</w:t>
      </w:r>
    </w:p>
    <w:p w14:paraId="7988794D"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TC 1-3 and 1-7 consists two time periods T1 and T2:</w:t>
      </w:r>
    </w:p>
    <w:p w14:paraId="03A28267"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Before test: UE camps in cell1, and t-Service is included in SIB19 of cell1</w:t>
      </w:r>
    </w:p>
    <w:p w14:paraId="0C714D9D"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T1: cell2 is powered off, T1 is long enough to make UE have no information about cell2</w:t>
      </w:r>
    </w:p>
    <w:p w14:paraId="71BB293E"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T2: cell2 is powered on, T2 is 40s, t-Service is pointed to the time point (start of T2 + 36s)</w:t>
      </w:r>
    </w:p>
    <w:p w14:paraId="342A2BFB"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UE should reselect to cell2 before t-Service</w:t>
      </w:r>
    </w:p>
    <w:p w14:paraId="50E60AC8" w14:textId="77777777" w:rsidR="009139C4" w:rsidRPr="009139C4" w:rsidRDefault="009139C4" w:rsidP="009139C4">
      <w:pPr>
        <w:rPr>
          <w:rFonts w:eastAsia="Malgun Gothic"/>
          <w:b/>
          <w:lang w:eastAsia="ko-KR"/>
        </w:rPr>
      </w:pPr>
      <w:r w:rsidRPr="009139C4">
        <w:rPr>
          <w:rFonts w:eastAsia="Malgun Gothic"/>
          <w:b/>
          <w:lang w:eastAsia="ko-KR"/>
        </w:rPr>
        <w:t>Discussion:</w:t>
      </w:r>
    </w:p>
    <w:p w14:paraId="24388941" w14:textId="77777777" w:rsidR="009139C4" w:rsidRPr="009139C4" w:rsidRDefault="009139C4" w:rsidP="009139C4">
      <w:r w:rsidRPr="009139C4">
        <w:t>Qualcomm: we agree with the margin and further agree to option1.</w:t>
      </w:r>
    </w:p>
    <w:p w14:paraId="27F639FD" w14:textId="77777777" w:rsidR="009139C4" w:rsidRPr="009139C4" w:rsidRDefault="009139C4" w:rsidP="009139C4">
      <w:r w:rsidRPr="009139C4">
        <w:t>Nokia: we agree with option 1 in general. But for 36s, we need to allow time for the UE to acquire sib19. We need to double check the exact value.</w:t>
      </w:r>
    </w:p>
    <w:p w14:paraId="2C1B5B4E" w14:textId="77777777" w:rsidR="009139C4" w:rsidRPr="009139C4" w:rsidRDefault="009139C4" w:rsidP="009139C4">
      <w:r w:rsidRPr="009139C4">
        <w:t>Huawei: we can put 40 and 36 in the brackets.</w:t>
      </w:r>
    </w:p>
    <w:p w14:paraId="308A8240"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4CB38C98" w14:textId="77777777" w:rsidR="009139C4" w:rsidRPr="009139C4" w:rsidRDefault="009139C4" w:rsidP="009139C4">
      <w:pPr>
        <w:numPr>
          <w:ilvl w:val="0"/>
          <w:numId w:val="10"/>
        </w:numPr>
        <w:overflowPunct/>
        <w:autoSpaceDE/>
        <w:autoSpaceDN/>
        <w:adjustRightInd/>
        <w:spacing w:after="120"/>
        <w:textAlignment w:val="auto"/>
        <w:rPr>
          <w:rFonts w:eastAsia="SimSun"/>
          <w:szCs w:val="24"/>
          <w:highlight w:val="green"/>
          <w:lang w:val="en-US" w:eastAsia="zh-CN"/>
        </w:rPr>
      </w:pPr>
      <w:r w:rsidRPr="009139C4">
        <w:rPr>
          <w:rFonts w:eastAsia="SimSun"/>
          <w:szCs w:val="24"/>
          <w:highlight w:val="green"/>
          <w:lang w:val="en-US" w:eastAsia="zh-CN"/>
        </w:rPr>
        <w:t>TC 1-3 and 1-7 consist of two time periods T1 and T2:</w:t>
      </w:r>
    </w:p>
    <w:p w14:paraId="1F2577AA" w14:textId="77777777" w:rsidR="009139C4" w:rsidRPr="009139C4" w:rsidRDefault="009139C4" w:rsidP="009139C4">
      <w:pPr>
        <w:numPr>
          <w:ilvl w:val="1"/>
          <w:numId w:val="10"/>
        </w:numPr>
        <w:overflowPunct/>
        <w:autoSpaceDE/>
        <w:autoSpaceDN/>
        <w:adjustRightInd/>
        <w:spacing w:after="120"/>
        <w:textAlignment w:val="auto"/>
        <w:rPr>
          <w:rFonts w:eastAsia="SimSun"/>
          <w:szCs w:val="24"/>
          <w:highlight w:val="green"/>
          <w:lang w:val="en-US" w:eastAsia="zh-CN"/>
        </w:rPr>
      </w:pPr>
      <w:r w:rsidRPr="009139C4">
        <w:rPr>
          <w:rFonts w:eastAsia="SimSun"/>
          <w:szCs w:val="24"/>
          <w:highlight w:val="green"/>
          <w:lang w:val="en-US" w:eastAsia="zh-CN"/>
        </w:rPr>
        <w:t>Before test: UE camps in cell1, and t-Service is included in SIB19 of cell1</w:t>
      </w:r>
    </w:p>
    <w:p w14:paraId="7B6C836E" w14:textId="77777777" w:rsidR="009139C4" w:rsidRPr="009139C4" w:rsidRDefault="009139C4" w:rsidP="009139C4">
      <w:pPr>
        <w:numPr>
          <w:ilvl w:val="1"/>
          <w:numId w:val="10"/>
        </w:numPr>
        <w:overflowPunct/>
        <w:autoSpaceDE/>
        <w:autoSpaceDN/>
        <w:adjustRightInd/>
        <w:spacing w:after="120"/>
        <w:textAlignment w:val="auto"/>
        <w:rPr>
          <w:rFonts w:eastAsia="SimSun"/>
          <w:szCs w:val="24"/>
          <w:highlight w:val="green"/>
          <w:lang w:val="en-US" w:eastAsia="zh-CN"/>
        </w:rPr>
      </w:pPr>
      <w:r w:rsidRPr="009139C4">
        <w:rPr>
          <w:rFonts w:eastAsia="SimSun"/>
          <w:szCs w:val="24"/>
          <w:highlight w:val="green"/>
          <w:lang w:val="en-US" w:eastAsia="zh-CN"/>
        </w:rPr>
        <w:lastRenderedPageBreak/>
        <w:t>T1: cell2 is powered off, T1 is long enough to make UE have no information about cell2</w:t>
      </w:r>
    </w:p>
    <w:p w14:paraId="0CFB0887" w14:textId="77777777" w:rsidR="009139C4" w:rsidRPr="009139C4" w:rsidRDefault="009139C4" w:rsidP="009139C4">
      <w:pPr>
        <w:numPr>
          <w:ilvl w:val="1"/>
          <w:numId w:val="10"/>
        </w:numPr>
        <w:overflowPunct/>
        <w:autoSpaceDE/>
        <w:autoSpaceDN/>
        <w:adjustRightInd/>
        <w:spacing w:after="120"/>
        <w:textAlignment w:val="auto"/>
        <w:rPr>
          <w:rFonts w:eastAsia="SimSun"/>
          <w:szCs w:val="24"/>
          <w:highlight w:val="green"/>
          <w:lang w:val="en-US" w:eastAsia="zh-CN"/>
        </w:rPr>
      </w:pPr>
      <w:r w:rsidRPr="009139C4">
        <w:rPr>
          <w:rFonts w:eastAsia="SimSun"/>
          <w:szCs w:val="24"/>
          <w:highlight w:val="green"/>
          <w:lang w:val="en-US" w:eastAsia="zh-CN"/>
        </w:rPr>
        <w:t>T2: cell2 is powered on, T2 is [40]s, t-Service is pointed to the time point (start of T2 + [36s])</w:t>
      </w:r>
    </w:p>
    <w:p w14:paraId="1582D65F" w14:textId="77777777" w:rsidR="009139C4" w:rsidRPr="009139C4" w:rsidRDefault="009139C4" w:rsidP="009139C4">
      <w:pPr>
        <w:numPr>
          <w:ilvl w:val="1"/>
          <w:numId w:val="10"/>
        </w:numPr>
        <w:overflowPunct/>
        <w:autoSpaceDE/>
        <w:autoSpaceDN/>
        <w:textAlignment w:val="auto"/>
        <w:rPr>
          <w:rFonts w:eastAsia="SimSun"/>
          <w:szCs w:val="24"/>
          <w:highlight w:val="green"/>
          <w:lang w:val="en-US" w:eastAsia="zh-CN"/>
        </w:rPr>
      </w:pPr>
      <w:r w:rsidRPr="009139C4">
        <w:rPr>
          <w:rFonts w:eastAsia="SimSun"/>
          <w:szCs w:val="24"/>
          <w:highlight w:val="green"/>
          <w:lang w:val="en-US" w:eastAsia="zh-CN"/>
        </w:rPr>
        <w:t>UE should reselect to cell2 before t-Service</w:t>
      </w:r>
    </w:p>
    <w:p w14:paraId="5766BE3F"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b/>
          <w:u w:val="single"/>
          <w:lang w:eastAsia="zh-CN"/>
        </w:rPr>
        <w:t>4-2: Test case for CHO with time/location-based condition.</w:t>
      </w:r>
    </w:p>
    <w:p w14:paraId="1B9D5885" w14:textId="77777777" w:rsidR="009139C4" w:rsidRPr="009139C4" w:rsidRDefault="009139C4" w:rsidP="009139C4">
      <w:pPr>
        <w:numPr>
          <w:ilvl w:val="0"/>
          <w:numId w:val="9"/>
        </w:numPr>
        <w:overflowPunct/>
        <w:autoSpaceDE/>
        <w:autoSpaceDN/>
        <w:adjustRightInd/>
        <w:spacing w:after="120"/>
        <w:ind w:left="720"/>
        <w:textAlignment w:val="auto"/>
        <w:rPr>
          <w:rFonts w:eastAsia="SimSun"/>
          <w:szCs w:val="24"/>
          <w:lang w:eastAsia="zh-CN"/>
        </w:rPr>
      </w:pPr>
      <w:r w:rsidRPr="009139C4">
        <w:rPr>
          <w:rFonts w:eastAsia="SimSun"/>
          <w:szCs w:val="24"/>
          <w:lang w:eastAsia="zh-CN"/>
        </w:rPr>
        <w:t>Proposals</w:t>
      </w:r>
    </w:p>
    <w:p w14:paraId="7E59B3CA"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hint="eastAsia"/>
          <w:szCs w:val="24"/>
          <w:lang w:eastAsia="zh-CN"/>
        </w:rPr>
        <w:t>O</w:t>
      </w:r>
      <w:r w:rsidRPr="009139C4">
        <w:rPr>
          <w:rFonts w:eastAsia="SimSun"/>
          <w:szCs w:val="24"/>
          <w:lang w:eastAsia="zh-CN"/>
        </w:rPr>
        <w:t>ption 1: (CATT)</w:t>
      </w:r>
    </w:p>
    <w:p w14:paraId="5253458B"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It is not necessity of adding test cases in which settings don’t fulfill power based events and time/location based events simultaneously, to examine UE’s behavior in this type of scenario.</w:t>
      </w:r>
    </w:p>
    <w:p w14:paraId="5F9FB465"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hint="eastAsia"/>
          <w:szCs w:val="24"/>
          <w:lang w:eastAsia="zh-CN"/>
        </w:rPr>
        <w:t>O</w:t>
      </w:r>
      <w:r w:rsidRPr="009139C4">
        <w:rPr>
          <w:rFonts w:eastAsia="SimSun"/>
          <w:szCs w:val="24"/>
          <w:lang w:eastAsia="zh-CN"/>
        </w:rPr>
        <w:t>ption 2: (</w:t>
      </w:r>
      <w:r w:rsidRPr="009139C4">
        <w:rPr>
          <w:rFonts w:eastAsia="SimSun" w:hint="eastAsia"/>
          <w:szCs w:val="24"/>
          <w:lang w:eastAsia="zh-CN"/>
        </w:rPr>
        <w:t>CMCC</w:t>
      </w:r>
      <w:r w:rsidRPr="009139C4">
        <w:rPr>
          <w:rFonts w:eastAsia="SimSun"/>
          <w:szCs w:val="24"/>
          <w:lang w:eastAsia="zh-CN"/>
        </w:rPr>
        <w:t>)</w:t>
      </w:r>
    </w:p>
    <w:p w14:paraId="0CD86ACD"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Add a test case in which test setting don’t fulfill power based events and time/location based events simultaneously.</w:t>
      </w:r>
    </w:p>
    <w:p w14:paraId="6585E15C"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bCs/>
          <w:iCs/>
          <w:lang w:eastAsia="en-US"/>
        </w:rPr>
        <w:t>Set the time instant fulfilling t1-Threshold-r17 at (T2+2*T</w:t>
      </w:r>
      <w:r w:rsidRPr="009139C4">
        <w:rPr>
          <w:rFonts w:eastAsia="SimSun"/>
          <w:bCs/>
          <w:iCs/>
          <w:vertAlign w:val="subscript"/>
          <w:lang w:eastAsia="en-US"/>
        </w:rPr>
        <w:t>measure</w:t>
      </w:r>
      <w:r w:rsidRPr="009139C4">
        <w:rPr>
          <w:rFonts w:eastAsia="SimSun"/>
          <w:bCs/>
          <w:iCs/>
          <w:lang w:eastAsia="en-US"/>
        </w:rPr>
        <w:t>), and set the time instant fulfilling duration-r17 at (T2+ 3*T</w:t>
      </w:r>
      <w:r w:rsidRPr="009139C4">
        <w:rPr>
          <w:rFonts w:eastAsia="SimSun"/>
          <w:bCs/>
          <w:iCs/>
          <w:vertAlign w:val="subscript"/>
          <w:lang w:eastAsia="en-US"/>
        </w:rPr>
        <w:t>measure</w:t>
      </w:r>
      <w:r w:rsidRPr="009139C4">
        <w:rPr>
          <w:rFonts w:eastAsia="SimSun"/>
          <w:bCs/>
          <w:iCs/>
          <w:lang w:eastAsia="en-US"/>
        </w:rPr>
        <w:t xml:space="preserve"> ).</w:t>
      </w:r>
    </w:p>
    <w:p w14:paraId="5C236AAD"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bCs/>
          <w:iCs/>
          <w:lang w:eastAsia="en-US"/>
        </w:rPr>
        <w:t>Test requirement should be 2*T</w:t>
      </w:r>
      <w:r w:rsidRPr="009139C4">
        <w:rPr>
          <w:rFonts w:eastAsia="SimSun"/>
          <w:bCs/>
          <w:iCs/>
          <w:vertAlign w:val="subscript"/>
          <w:lang w:eastAsia="en-US"/>
        </w:rPr>
        <w:t>measure</w:t>
      </w:r>
      <w:r w:rsidRPr="009139C4">
        <w:rPr>
          <w:rFonts w:eastAsia="SimSun"/>
          <w:bCs/>
          <w:iCs/>
          <w:lang w:eastAsia="en-US"/>
        </w:rPr>
        <w:t xml:space="preserve"> + T</w:t>
      </w:r>
      <w:r w:rsidRPr="009139C4">
        <w:rPr>
          <w:rFonts w:eastAsia="SimSun"/>
          <w:bCs/>
          <w:iCs/>
          <w:vertAlign w:val="subscript"/>
          <w:lang w:eastAsia="en-US"/>
        </w:rPr>
        <w:t>interrupt</w:t>
      </w:r>
      <w:r w:rsidRPr="009139C4">
        <w:rPr>
          <w:rFonts w:eastAsia="SimSun"/>
          <w:bCs/>
          <w:iCs/>
          <w:lang w:eastAsia="en-US"/>
        </w:rPr>
        <w:t xml:space="preserve"> + T</w:t>
      </w:r>
      <w:r w:rsidRPr="009139C4">
        <w:rPr>
          <w:rFonts w:eastAsia="SimSun"/>
          <w:bCs/>
          <w:iCs/>
          <w:vertAlign w:val="subscript"/>
          <w:lang w:eastAsia="en-US"/>
        </w:rPr>
        <w:t>CHO_execution</w:t>
      </w:r>
      <w:r w:rsidRPr="009139C4">
        <w:rPr>
          <w:rFonts w:eastAsia="SimSun"/>
          <w:bCs/>
          <w:iCs/>
          <w:lang w:eastAsia="en-US"/>
        </w:rPr>
        <w:t xml:space="preserve"> from the start of T2, others shall follow A.6.3.1.2</w:t>
      </w:r>
    </w:p>
    <w:p w14:paraId="55C04A09" w14:textId="77777777" w:rsidR="009139C4" w:rsidRPr="009139C4" w:rsidRDefault="009139C4" w:rsidP="009139C4">
      <w:pPr>
        <w:rPr>
          <w:rFonts w:eastAsia="Malgun Gothic"/>
          <w:b/>
          <w:lang w:eastAsia="ko-KR"/>
        </w:rPr>
      </w:pPr>
      <w:r w:rsidRPr="009139C4">
        <w:rPr>
          <w:rFonts w:eastAsia="Malgun Gothic"/>
          <w:b/>
          <w:lang w:eastAsia="ko-KR"/>
        </w:rPr>
        <w:t>Discussion:</w:t>
      </w:r>
    </w:p>
    <w:p w14:paraId="4CE51748" w14:textId="77777777" w:rsidR="009139C4" w:rsidRPr="009139C4" w:rsidRDefault="009139C4" w:rsidP="009139C4">
      <w:r w:rsidRPr="009139C4">
        <w:t>CMCC: we support option 2 since in the field power based events happen often. The UE needs to be verified.</w:t>
      </w:r>
    </w:p>
    <w:p w14:paraId="0BBB0119" w14:textId="77777777" w:rsidR="009139C4" w:rsidRPr="009139C4" w:rsidRDefault="009139C4" w:rsidP="009139C4">
      <w:r w:rsidRPr="009139C4">
        <w:t>Huawei: we support option 1. The functional features are not in the scope of RRM test cases. We do not have power based events test cases for TN CHO.</w:t>
      </w:r>
    </w:p>
    <w:p w14:paraId="2025CAB1" w14:textId="77777777" w:rsidR="009139C4" w:rsidRPr="009139C4" w:rsidRDefault="009139C4" w:rsidP="009139C4">
      <w:r w:rsidRPr="009139C4">
        <w:t>Xiaomi: we agree with Huawei. We prefer to follow the legacy way as in the TN test cases.</w:t>
      </w:r>
    </w:p>
    <w:p w14:paraId="64DD9B06"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b/>
          <w:u w:val="single"/>
          <w:lang w:eastAsia="zh-CN"/>
        </w:rPr>
        <w:t>5-1: UE timing TC for 30 kHz SCS scenario.</w:t>
      </w:r>
    </w:p>
    <w:p w14:paraId="24913443" w14:textId="77777777" w:rsidR="009139C4" w:rsidRPr="009139C4" w:rsidRDefault="009139C4" w:rsidP="009139C4">
      <w:pPr>
        <w:numPr>
          <w:ilvl w:val="0"/>
          <w:numId w:val="9"/>
        </w:numPr>
        <w:overflowPunct/>
        <w:autoSpaceDE/>
        <w:autoSpaceDN/>
        <w:adjustRightInd/>
        <w:spacing w:after="120"/>
        <w:ind w:left="720"/>
        <w:textAlignment w:val="auto"/>
        <w:rPr>
          <w:rFonts w:eastAsia="SimSun"/>
          <w:szCs w:val="24"/>
          <w:lang w:eastAsia="zh-CN"/>
        </w:rPr>
      </w:pPr>
      <w:r w:rsidRPr="009139C4">
        <w:rPr>
          <w:rFonts w:eastAsia="SimSun"/>
          <w:szCs w:val="24"/>
          <w:lang w:eastAsia="zh-CN"/>
        </w:rPr>
        <w:t>Proposals</w:t>
      </w:r>
    </w:p>
    <w:p w14:paraId="718EA436"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hint="eastAsia"/>
          <w:szCs w:val="24"/>
          <w:lang w:eastAsia="zh-CN"/>
        </w:rPr>
        <w:t>O</w:t>
      </w:r>
      <w:r w:rsidRPr="009139C4">
        <w:rPr>
          <w:rFonts w:eastAsia="SimSun"/>
          <w:szCs w:val="24"/>
          <w:lang w:eastAsia="zh-CN"/>
        </w:rPr>
        <w:t>ption 1: (Xiaomi, OPPO, Huawei)</w:t>
      </w:r>
    </w:p>
    <w:p w14:paraId="083E9C77"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RAN4 to define one test case including both 15 kHz and 30 kHz test configuration.</w:t>
      </w:r>
    </w:p>
    <w:p w14:paraId="6505239F"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hint="eastAsia"/>
          <w:szCs w:val="24"/>
          <w:lang w:eastAsia="zh-CN"/>
        </w:rPr>
        <w:t>O</w:t>
      </w:r>
      <w:r w:rsidRPr="009139C4">
        <w:rPr>
          <w:rFonts w:eastAsia="SimSun"/>
          <w:szCs w:val="24"/>
          <w:lang w:eastAsia="zh-CN"/>
        </w:rPr>
        <w:t>ption 2: (CMCC, QC)</w:t>
      </w:r>
    </w:p>
    <w:p w14:paraId="113472EA"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No need to define UE timing test configuration for FDD 30kHz SCS scenario</w:t>
      </w:r>
    </w:p>
    <w:p w14:paraId="242940EB" w14:textId="77777777" w:rsidR="009139C4" w:rsidRPr="009139C4" w:rsidRDefault="009139C4" w:rsidP="009139C4">
      <w:pPr>
        <w:rPr>
          <w:rFonts w:eastAsia="Malgun Gothic"/>
          <w:b/>
          <w:lang w:eastAsia="ko-KR"/>
        </w:rPr>
      </w:pPr>
      <w:r w:rsidRPr="009139C4">
        <w:rPr>
          <w:rFonts w:eastAsia="Malgun Gothic"/>
          <w:b/>
          <w:lang w:eastAsia="ko-KR"/>
        </w:rPr>
        <w:t>Discussion:</w:t>
      </w:r>
    </w:p>
    <w:p w14:paraId="5DAC3CE7" w14:textId="77777777" w:rsidR="009139C4" w:rsidRPr="009139C4" w:rsidRDefault="009139C4" w:rsidP="009139C4">
      <w:r w:rsidRPr="009139C4">
        <w:t>CMCC: we prefer option 2 since we don’t see deployment demand for FDD 30kHz. But we are ok to compromise to option 1 to have test coverage.</w:t>
      </w:r>
    </w:p>
    <w:p w14:paraId="33A95956" w14:textId="77777777" w:rsidR="009139C4" w:rsidRPr="009139C4" w:rsidRDefault="009139C4" w:rsidP="009139C4">
      <w:r w:rsidRPr="009139C4">
        <w:t xml:space="preserve">Qualcomm: even in TN, we don’t have FDD 30kHz requirements. </w:t>
      </w:r>
    </w:p>
    <w:p w14:paraId="02D515E8" w14:textId="77777777" w:rsidR="009139C4" w:rsidRPr="009139C4" w:rsidRDefault="009139C4" w:rsidP="009139C4">
      <w:r w:rsidRPr="009139C4">
        <w:t>Apple: we share the same view with CMCC and Qualcomm. We could consider adding test cases in the future.</w:t>
      </w:r>
    </w:p>
    <w:p w14:paraId="43B61AB5" w14:textId="77777777" w:rsidR="009139C4" w:rsidRPr="009139C4" w:rsidRDefault="009139C4" w:rsidP="009139C4">
      <w:r w:rsidRPr="009139C4">
        <w:t>THALES: maybe we need to check again with the operators. Let’s consider 15kHz as first priority and later consider 30.</w:t>
      </w:r>
    </w:p>
    <w:p w14:paraId="3C2B58CA" w14:textId="77777777" w:rsidR="009139C4" w:rsidRPr="009139C4" w:rsidRDefault="009139C4" w:rsidP="009139C4">
      <w:r w:rsidRPr="009139C4">
        <w:t>Huawei: we can compromise to option 2. Let’s add a note that 30 can be added in the future if there is demand from the operators.</w:t>
      </w:r>
    </w:p>
    <w:p w14:paraId="65FA0F5A" w14:textId="77777777" w:rsidR="009139C4" w:rsidRPr="009139C4" w:rsidRDefault="009139C4" w:rsidP="009139C4">
      <w:r w:rsidRPr="009139C4">
        <w:t>CMCC: we agree with this note.</w:t>
      </w:r>
    </w:p>
    <w:p w14:paraId="452BE4F5"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3FFB6F1C"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r w:rsidRPr="009139C4">
        <w:rPr>
          <w:rFonts w:eastAsia="SimSun"/>
          <w:szCs w:val="24"/>
          <w:highlight w:val="green"/>
          <w:lang w:val="en-US" w:eastAsia="zh-CN"/>
        </w:rPr>
        <w:t>No need to define UE timing test configuration for FDD 30kHz SCS scenario for UE timing test cases.</w:t>
      </w:r>
    </w:p>
    <w:p w14:paraId="2BE2526D" w14:textId="77777777" w:rsidR="009139C4" w:rsidRPr="009139C4" w:rsidRDefault="009139C4" w:rsidP="009139C4">
      <w:pPr>
        <w:numPr>
          <w:ilvl w:val="1"/>
          <w:numId w:val="10"/>
        </w:numPr>
        <w:overflowPunct/>
        <w:autoSpaceDE/>
        <w:autoSpaceDN/>
        <w:textAlignment w:val="auto"/>
        <w:rPr>
          <w:rFonts w:eastAsia="SimSun"/>
          <w:szCs w:val="24"/>
          <w:highlight w:val="green"/>
          <w:lang w:val="en-US" w:eastAsia="zh-CN"/>
        </w:rPr>
      </w:pPr>
      <w:r w:rsidRPr="009139C4">
        <w:rPr>
          <w:rFonts w:eastAsia="SimSun"/>
          <w:szCs w:val="24"/>
          <w:highlight w:val="green"/>
          <w:lang w:val="en-US" w:eastAsia="zh-CN"/>
        </w:rPr>
        <w:t>30kHz test cases can be added when there is operator demand in the future</w:t>
      </w:r>
    </w:p>
    <w:p w14:paraId="2480DD7E"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b/>
          <w:u w:val="single"/>
          <w:lang w:eastAsia="zh-CN"/>
        </w:rPr>
        <w:t>5-3: Reference timing for uplink transmission in test cases.</w:t>
      </w:r>
    </w:p>
    <w:p w14:paraId="7EBDDF98" w14:textId="77777777" w:rsidR="009139C4" w:rsidRPr="009139C4" w:rsidRDefault="009139C4" w:rsidP="009139C4">
      <w:pPr>
        <w:numPr>
          <w:ilvl w:val="0"/>
          <w:numId w:val="9"/>
        </w:numPr>
        <w:overflowPunct/>
        <w:autoSpaceDE/>
        <w:autoSpaceDN/>
        <w:adjustRightInd/>
        <w:spacing w:after="120"/>
        <w:ind w:left="720"/>
        <w:textAlignment w:val="auto"/>
        <w:rPr>
          <w:rFonts w:eastAsia="SimSun"/>
          <w:szCs w:val="24"/>
          <w:lang w:eastAsia="zh-CN"/>
        </w:rPr>
      </w:pPr>
      <w:r w:rsidRPr="009139C4">
        <w:rPr>
          <w:rFonts w:eastAsia="SimSun"/>
          <w:szCs w:val="24"/>
          <w:lang w:eastAsia="zh-CN"/>
        </w:rPr>
        <w:t>Proposals</w:t>
      </w:r>
    </w:p>
    <w:p w14:paraId="5537CC98"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hint="eastAsia"/>
          <w:szCs w:val="24"/>
          <w:lang w:eastAsia="zh-CN"/>
        </w:rPr>
        <w:t>O</w:t>
      </w:r>
      <w:r w:rsidRPr="009139C4">
        <w:rPr>
          <w:rFonts w:eastAsia="SimSun"/>
          <w:szCs w:val="24"/>
          <w:lang w:eastAsia="zh-CN"/>
        </w:rPr>
        <w:t>ption 1: (CMCC)</w:t>
      </w:r>
    </w:p>
    <w:p w14:paraId="58B0BF28"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 xml:space="preserve">For the test requirement, the reference time should be </w:t>
      </w:r>
      <w:r w:rsidRPr="009139C4">
        <w:rPr>
          <w:rFonts w:eastAsia="SimSun"/>
          <w:sz w:val="22"/>
          <w:szCs w:val="22"/>
          <w:lang w:eastAsia="en-US"/>
        </w:rPr>
        <w:t>(N</w:t>
      </w:r>
      <w:r w:rsidRPr="009139C4">
        <w:rPr>
          <w:rFonts w:eastAsia="SimSun"/>
          <w:sz w:val="22"/>
          <w:szCs w:val="22"/>
          <w:vertAlign w:val="subscript"/>
          <w:lang w:eastAsia="en-US"/>
        </w:rPr>
        <w:t>TA</w:t>
      </w:r>
      <w:r w:rsidRPr="009139C4">
        <w:rPr>
          <w:rFonts w:eastAsia="SimSun"/>
          <w:sz w:val="22"/>
          <w:szCs w:val="22"/>
          <w:lang w:eastAsia="en-US"/>
        </w:rPr>
        <w:t xml:space="preserve"> + N</w:t>
      </w:r>
      <w:r w:rsidRPr="009139C4">
        <w:rPr>
          <w:rFonts w:eastAsia="SimSun"/>
          <w:sz w:val="22"/>
          <w:szCs w:val="22"/>
          <w:vertAlign w:val="subscript"/>
          <w:lang w:eastAsia="en-US"/>
        </w:rPr>
        <w:t>TA_offset</w:t>
      </w:r>
      <w:r w:rsidRPr="009139C4">
        <w:rPr>
          <w:rFonts w:eastAsia="SimSun"/>
          <w:sz w:val="22"/>
          <w:szCs w:val="22"/>
          <w:lang w:eastAsia="en-US"/>
        </w:rPr>
        <w:t xml:space="preserve"> + N</w:t>
      </w:r>
      <w:r w:rsidRPr="009139C4">
        <w:rPr>
          <w:rFonts w:eastAsia="SimSun"/>
          <w:sz w:val="22"/>
          <w:szCs w:val="22"/>
          <w:vertAlign w:val="subscript"/>
          <w:lang w:eastAsia="en-US"/>
        </w:rPr>
        <w:t>TA,common</w:t>
      </w:r>
      <w:r w:rsidRPr="009139C4">
        <w:rPr>
          <w:rFonts w:eastAsia="SimSun"/>
          <w:sz w:val="22"/>
          <w:szCs w:val="22"/>
          <w:lang w:eastAsia="en-US"/>
        </w:rPr>
        <w:t xml:space="preserve"> + N</w:t>
      </w:r>
      <w:r w:rsidRPr="009139C4">
        <w:rPr>
          <w:rFonts w:eastAsia="SimSun"/>
          <w:sz w:val="22"/>
          <w:szCs w:val="22"/>
          <w:vertAlign w:val="subscript"/>
          <w:lang w:eastAsia="en-US"/>
        </w:rPr>
        <w:t>TA,UE-specific</w:t>
      </w:r>
      <w:r w:rsidRPr="009139C4">
        <w:rPr>
          <w:rFonts w:eastAsia="SimSun"/>
          <w:sz w:val="22"/>
          <w:szCs w:val="22"/>
          <w:lang w:eastAsia="en-US"/>
        </w:rPr>
        <w:t>) ×T</w:t>
      </w:r>
      <w:r w:rsidRPr="009139C4">
        <w:rPr>
          <w:rFonts w:eastAsia="SimSun"/>
          <w:sz w:val="22"/>
          <w:szCs w:val="22"/>
          <w:vertAlign w:val="subscript"/>
          <w:lang w:eastAsia="en-US"/>
        </w:rPr>
        <w:t>c</w:t>
      </w:r>
      <w:r w:rsidRPr="009139C4">
        <w:rPr>
          <w:rFonts w:eastAsia="SimSun"/>
          <w:szCs w:val="24"/>
          <w:lang w:eastAsia="zh-CN"/>
        </w:rPr>
        <w:t xml:space="preserve"> ±T_</w:t>
      </w:r>
      <w:r w:rsidRPr="009139C4">
        <w:rPr>
          <w:rFonts w:eastAsia="SimSun"/>
          <w:szCs w:val="24"/>
          <w:vertAlign w:val="subscript"/>
          <w:lang w:eastAsia="zh-CN"/>
        </w:rPr>
        <w:t>e_NTN</w:t>
      </w:r>
      <w:r w:rsidRPr="009139C4">
        <w:rPr>
          <w:rFonts w:eastAsia="SimSun"/>
          <w:szCs w:val="24"/>
          <w:lang w:eastAsia="zh-CN"/>
        </w:rPr>
        <w:t xml:space="preserve">  </w:t>
      </w:r>
    </w:p>
    <w:p w14:paraId="0FA23681"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lastRenderedPageBreak/>
        <w:t xml:space="preserve">For the </w:t>
      </w:r>
      <w:r w:rsidRPr="009139C4">
        <w:rPr>
          <w:rFonts w:eastAsia="SimSun"/>
          <w:sz w:val="22"/>
          <w:szCs w:val="22"/>
          <w:lang w:eastAsia="en-US"/>
        </w:rPr>
        <w:t>N</w:t>
      </w:r>
      <w:r w:rsidRPr="009139C4">
        <w:rPr>
          <w:rFonts w:eastAsia="SimSun"/>
          <w:sz w:val="22"/>
          <w:szCs w:val="22"/>
          <w:vertAlign w:val="subscript"/>
          <w:lang w:eastAsia="en-US"/>
        </w:rPr>
        <w:t>TA,common</w:t>
      </w:r>
      <w:r w:rsidRPr="009139C4">
        <w:rPr>
          <w:rFonts w:eastAsia="SimSun"/>
          <w:szCs w:val="24"/>
          <w:lang w:eastAsia="zh-CN"/>
        </w:rPr>
        <w:t xml:space="preserve"> and </w:t>
      </w:r>
      <w:r w:rsidRPr="009139C4">
        <w:rPr>
          <w:rFonts w:eastAsia="SimSun"/>
          <w:sz w:val="22"/>
          <w:szCs w:val="22"/>
          <w:lang w:eastAsia="en-US"/>
        </w:rPr>
        <w:t>N</w:t>
      </w:r>
      <w:r w:rsidRPr="009139C4">
        <w:rPr>
          <w:rFonts w:eastAsia="SimSun"/>
          <w:sz w:val="22"/>
          <w:szCs w:val="22"/>
          <w:vertAlign w:val="subscript"/>
          <w:lang w:eastAsia="en-US"/>
        </w:rPr>
        <w:t>TA,UE-specific</w:t>
      </w:r>
      <w:r w:rsidRPr="009139C4">
        <w:rPr>
          <w:rFonts w:eastAsia="SimSun"/>
          <w:szCs w:val="24"/>
          <w:lang w:eastAsia="zh-CN"/>
        </w:rPr>
        <w:t xml:space="preserve">  in the test requirement, the description should at least contain the clarification that UE GNSS estimation error and satellite positioning error from UE calculation are not involved. </w:t>
      </w:r>
    </w:p>
    <w:p w14:paraId="5D11A597"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hint="eastAsia"/>
          <w:szCs w:val="24"/>
          <w:lang w:eastAsia="zh-CN"/>
        </w:rPr>
        <w:t>O</w:t>
      </w:r>
      <w:r w:rsidRPr="009139C4">
        <w:rPr>
          <w:rFonts w:eastAsia="SimSun"/>
          <w:szCs w:val="24"/>
          <w:lang w:eastAsia="zh-CN"/>
        </w:rPr>
        <w:t>ption 2: (Huawei)</w:t>
      </w:r>
    </w:p>
    <w:p w14:paraId="090A6A93"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For NTN UE timing testing, it is suggested to define a reference orbit for the serving satellite, and the DL timing shall be adjusted according to the distance change between serving satellite and UE.</w:t>
      </w:r>
    </w:p>
    <w:p w14:paraId="6FA73F46"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For NTN UE timing test cases, the propagator model to be used for serving satellite position estimation is up to UE implementation, and there is no need to define a reference propagator model.</w:t>
      </w:r>
    </w:p>
    <w:p w14:paraId="7E335145"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hint="eastAsia"/>
          <w:szCs w:val="24"/>
          <w:lang w:eastAsia="zh-CN"/>
        </w:rPr>
        <w:t>O</w:t>
      </w:r>
      <w:r w:rsidRPr="009139C4">
        <w:rPr>
          <w:rFonts w:eastAsia="SimSun"/>
          <w:szCs w:val="24"/>
          <w:lang w:eastAsia="zh-CN"/>
        </w:rPr>
        <w:t>ption 3: (Qualcomm)</w:t>
      </w:r>
    </w:p>
    <w:p w14:paraId="11C1B330"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In RRM test cases, when a test equipment adjusts downlink transmission frame boundary/Doppler shift and UL reception timing, asymmetric propagation delays on DL and UL for the same slot index shall be taken into account. To model the round trip delay over service link (N_{TA,UE-specific}), the following definitions of reference slot for S3 and S4 (based in Fig. 3) are adopted.</w:t>
      </w:r>
    </w:p>
    <w:p w14:paraId="4F03FA4D"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for S3, the slot when the UL transmission is supposed to arrive at the target satellite based on provided valid ephemeris information (no error in the provided ephemeris information will account for UE error) and a reference propagator model</w:t>
      </w:r>
    </w:p>
    <w:p w14:paraId="66A628D9"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reference propagator model</w:t>
      </w:r>
    </w:p>
    <w:p w14:paraId="0F79F49C" w14:textId="77777777" w:rsidR="009139C4" w:rsidRPr="009139C4" w:rsidRDefault="009139C4" w:rsidP="009139C4">
      <w:pPr>
        <w:overflowPunct/>
        <w:autoSpaceDE/>
        <w:autoSpaceDN/>
        <w:adjustRightInd/>
        <w:spacing w:after="120"/>
        <w:textAlignment w:val="auto"/>
        <w:rPr>
          <w:rFonts w:eastAsia="SimSun"/>
          <w:color w:val="0070C0"/>
          <w:szCs w:val="24"/>
          <w:lang w:eastAsia="zh-CN"/>
        </w:rPr>
      </w:pPr>
      <w:r w:rsidRPr="009139C4">
        <w:rPr>
          <w:rFonts w:eastAsia="SimSun"/>
          <w:noProof/>
          <w:lang w:val="en-US" w:eastAsia="zh-CN"/>
        </w:rPr>
        <w:drawing>
          <wp:inline distT="0" distB="0" distL="0" distR="0" wp14:anchorId="0B22C9C4" wp14:editId="50A3276A">
            <wp:extent cx="6589580" cy="3012141"/>
            <wp:effectExtent l="0" t="0" r="0" b="0"/>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6596321" cy="3015222"/>
                    </a:xfrm>
                    <a:prstGeom prst="rect">
                      <a:avLst/>
                    </a:prstGeom>
                    <a:noFill/>
                  </pic:spPr>
                </pic:pic>
              </a:graphicData>
            </a:graphic>
          </wp:inline>
        </w:drawing>
      </w:r>
    </w:p>
    <w:p w14:paraId="54A9CE1A"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hint="eastAsia"/>
          <w:szCs w:val="24"/>
          <w:lang w:eastAsia="zh-CN"/>
        </w:rPr>
        <w:t>O</w:t>
      </w:r>
      <w:r w:rsidRPr="009139C4">
        <w:rPr>
          <w:rFonts w:eastAsia="SimSun"/>
          <w:szCs w:val="24"/>
          <w:lang w:eastAsia="zh-CN"/>
        </w:rPr>
        <w:t>ption 4: (</w:t>
      </w:r>
      <w:r w:rsidRPr="009139C4">
        <w:rPr>
          <w:rFonts w:eastAsia="SimSun" w:hint="eastAsia"/>
          <w:szCs w:val="24"/>
          <w:lang w:eastAsia="zh-CN"/>
        </w:rPr>
        <w:t>Nokia</w:t>
      </w:r>
      <w:r w:rsidRPr="009139C4">
        <w:rPr>
          <w:rFonts w:eastAsia="SimSun"/>
          <w:szCs w:val="24"/>
          <w:lang w:eastAsia="zh-CN"/>
        </w:rPr>
        <w:t>)</w:t>
      </w:r>
    </w:p>
    <w:p w14:paraId="11549596" w14:textId="77777777" w:rsidR="009139C4" w:rsidRPr="009139C4" w:rsidRDefault="009139C4" w:rsidP="009139C4">
      <w:pPr>
        <w:numPr>
          <w:ilvl w:val="1"/>
          <w:numId w:val="9"/>
        </w:numPr>
        <w:overflowPunct/>
        <w:autoSpaceDE/>
        <w:autoSpaceDN/>
        <w:adjustRightInd/>
        <w:spacing w:line="276" w:lineRule="auto"/>
        <w:ind w:left="1656"/>
        <w:textAlignment w:val="auto"/>
        <w:rPr>
          <w:rFonts w:eastAsia="MS Mincho"/>
          <w:szCs w:val="24"/>
          <w:lang w:eastAsia="zh-CN"/>
        </w:rPr>
      </w:pPr>
      <w:r w:rsidRPr="009139C4">
        <w:rPr>
          <w:rFonts w:eastAsia="MS Mincho"/>
          <w:lang w:eastAsia="en-US"/>
        </w:rPr>
        <w:t xml:space="preserve">UE must update the values of </w:t>
      </w:r>
      <m:oMath>
        <m:sSubSup>
          <m:sSubSupPr>
            <m:ctrlPr>
              <w:rPr>
                <w:rFonts w:ascii="Cambria Math" w:eastAsia="MS Mincho" w:hAnsi="Cambria Math"/>
                <w:lang w:eastAsia="en-US"/>
              </w:rPr>
            </m:ctrlPr>
          </m:sSubSupPr>
          <m:e>
            <m:r>
              <m:rPr>
                <m:sty m:val="p"/>
              </m:rPr>
              <w:rPr>
                <w:rFonts w:ascii="Cambria Math" w:eastAsia="MS Mincho" w:hAnsi="Cambria Math"/>
                <w:lang w:eastAsia="en-US"/>
              </w:rPr>
              <m:t>N</m:t>
            </m:r>
          </m:e>
          <m:sub>
            <m:r>
              <m:rPr>
                <m:nor/>
              </m:rPr>
              <w:rPr>
                <w:rFonts w:eastAsia="MS Mincho"/>
                <w:lang w:eastAsia="en-US"/>
              </w:rPr>
              <m:t>TA,adj</m:t>
            </m:r>
          </m:sub>
          <m:sup>
            <m:r>
              <m:rPr>
                <m:nor/>
              </m:rPr>
              <w:rPr>
                <w:rFonts w:eastAsia="MS Mincho"/>
                <w:lang w:eastAsia="en-US"/>
              </w:rPr>
              <m:t>UE</m:t>
            </m:r>
          </m:sup>
        </m:sSubSup>
      </m:oMath>
      <w:r w:rsidRPr="009139C4">
        <w:rPr>
          <w:rFonts w:eastAsia="MS Mincho"/>
          <w:lang w:eastAsia="en-US"/>
        </w:rPr>
        <w:t xml:space="preserve"> using the ephemeris information and </w:t>
      </w:r>
      <m:oMath>
        <m:sSubSup>
          <m:sSubSupPr>
            <m:ctrlPr>
              <w:rPr>
                <w:rFonts w:ascii="Cambria Math" w:eastAsia="Times New Roman" w:hAnsi="Cambria Math"/>
              </w:rPr>
            </m:ctrlPr>
          </m:sSubSupPr>
          <m:e>
            <m:r>
              <m:rPr>
                <m:sty m:val="p"/>
              </m:rPr>
              <w:rPr>
                <w:rFonts w:ascii="Cambria Math" w:eastAsia="MS Mincho" w:hAnsi="Cambria Math"/>
                <w:lang w:eastAsia="en-US"/>
              </w:rPr>
              <m:t>N</m:t>
            </m:r>
          </m:e>
          <m:sub>
            <m:r>
              <m:rPr>
                <m:nor/>
              </m:rPr>
              <w:rPr>
                <w:rFonts w:eastAsia="MS Mincho"/>
              </w:rPr>
              <m:t>TA,adj</m:t>
            </m:r>
          </m:sub>
          <m:sup>
            <m:r>
              <m:rPr>
                <m:nor/>
              </m:rPr>
              <w:rPr>
                <w:rFonts w:eastAsia="MS Mincho"/>
              </w:rPr>
              <m:t>common</m:t>
            </m:r>
          </m:sup>
        </m:sSubSup>
      </m:oMath>
      <w:r w:rsidRPr="009139C4">
        <w:rPr>
          <w:rFonts w:eastAsia="MS Mincho"/>
          <w:lang w:eastAsia="en-US"/>
        </w:rPr>
        <w:t xml:space="preserve"> using the common delay formula at the beginning of every uplink slot.</w:t>
      </w:r>
    </w:p>
    <w:p w14:paraId="74FB62AC" w14:textId="77777777" w:rsidR="009139C4" w:rsidRPr="009139C4" w:rsidRDefault="009139C4" w:rsidP="009139C4">
      <w:pPr>
        <w:numPr>
          <w:ilvl w:val="1"/>
          <w:numId w:val="9"/>
        </w:numPr>
        <w:overflowPunct/>
        <w:autoSpaceDE/>
        <w:autoSpaceDN/>
        <w:adjustRightInd/>
        <w:spacing w:line="276" w:lineRule="auto"/>
        <w:ind w:left="1656"/>
        <w:textAlignment w:val="auto"/>
        <w:rPr>
          <w:rFonts w:eastAsia="MS Mincho"/>
          <w:szCs w:val="24"/>
          <w:lang w:eastAsia="zh-CN"/>
        </w:rPr>
      </w:pPr>
      <w:r w:rsidRPr="009139C4">
        <w:rPr>
          <w:rFonts w:eastAsia="MS Mincho"/>
          <w:szCs w:val="24"/>
          <w:lang w:eastAsia="zh-CN"/>
        </w:rPr>
        <w:t>Define the requirements for application of the UE autonomous components of the timing advance:</w:t>
      </w:r>
    </w:p>
    <w:p w14:paraId="6B054FC0" w14:textId="77777777" w:rsidR="009139C4" w:rsidRPr="009139C4" w:rsidRDefault="009139C4" w:rsidP="009139C4">
      <w:pPr>
        <w:numPr>
          <w:ilvl w:val="2"/>
          <w:numId w:val="9"/>
        </w:numPr>
        <w:overflowPunct/>
        <w:autoSpaceDE/>
        <w:autoSpaceDN/>
        <w:adjustRightInd/>
        <w:spacing w:line="276" w:lineRule="auto"/>
        <w:ind w:left="2376"/>
        <w:textAlignment w:val="auto"/>
        <w:rPr>
          <w:rFonts w:eastAsia="MS Mincho"/>
          <w:szCs w:val="24"/>
          <w:lang w:eastAsia="zh-CN"/>
        </w:rPr>
      </w:pPr>
      <w:r w:rsidRPr="009139C4">
        <w:rPr>
          <w:rFonts w:eastAsia="MS Mincho"/>
          <w:szCs w:val="24"/>
          <w:lang w:eastAsia="zh-CN"/>
        </w:rPr>
        <w:t xml:space="preserve">Option 1: UE considers the satellite movement. The timing advance components consider the common delay and UE-satellite distance at the moment the UL signal reaches the satellite </w:t>
      </w:r>
    </w:p>
    <w:p w14:paraId="45D16EE9" w14:textId="77777777" w:rsidR="009139C4" w:rsidRPr="009139C4" w:rsidRDefault="009139C4" w:rsidP="009139C4">
      <w:pPr>
        <w:numPr>
          <w:ilvl w:val="2"/>
          <w:numId w:val="9"/>
        </w:numPr>
        <w:overflowPunct/>
        <w:autoSpaceDE/>
        <w:autoSpaceDN/>
        <w:adjustRightInd/>
        <w:spacing w:line="276" w:lineRule="auto"/>
        <w:ind w:left="2376"/>
        <w:textAlignment w:val="auto"/>
        <w:rPr>
          <w:rFonts w:eastAsia="MS Mincho"/>
          <w:szCs w:val="24"/>
          <w:lang w:eastAsia="zh-CN"/>
        </w:rPr>
      </w:pPr>
      <w:r w:rsidRPr="009139C4">
        <w:rPr>
          <w:rFonts w:eastAsia="MS Mincho"/>
          <w:szCs w:val="24"/>
          <w:lang w:eastAsia="zh-CN"/>
        </w:rPr>
        <w:t xml:space="preserve">Option 2: UE does not consider the satellite movement. The timing advance components consider the common delay and UE-satellite distance at the moment the UE is updating their values. </w:t>
      </w:r>
    </w:p>
    <w:p w14:paraId="0E98CBB8" w14:textId="77777777" w:rsidR="009139C4" w:rsidRPr="009139C4" w:rsidRDefault="009139C4" w:rsidP="009139C4">
      <w:pPr>
        <w:numPr>
          <w:ilvl w:val="2"/>
          <w:numId w:val="9"/>
        </w:numPr>
        <w:overflowPunct/>
        <w:autoSpaceDE/>
        <w:autoSpaceDN/>
        <w:adjustRightInd/>
        <w:spacing w:line="276" w:lineRule="auto"/>
        <w:ind w:left="2376"/>
        <w:textAlignment w:val="auto"/>
        <w:rPr>
          <w:rFonts w:eastAsia="MS Mincho"/>
          <w:szCs w:val="24"/>
          <w:lang w:eastAsia="zh-CN"/>
        </w:rPr>
      </w:pPr>
      <w:r w:rsidRPr="009139C4">
        <w:rPr>
          <w:rFonts w:eastAsia="MS Mincho"/>
          <w:szCs w:val="24"/>
          <w:lang w:eastAsia="zh-CN"/>
        </w:rPr>
        <w:t>Option 3: Asks RAN 1 to clarify the application of these components.</w:t>
      </w:r>
    </w:p>
    <w:p w14:paraId="16CC1AFA" w14:textId="77777777" w:rsidR="009139C4" w:rsidRPr="009139C4" w:rsidRDefault="009139C4" w:rsidP="009139C4">
      <w:pPr>
        <w:rPr>
          <w:rFonts w:eastAsia="Malgun Gothic"/>
          <w:b/>
          <w:lang w:eastAsia="ko-KR"/>
        </w:rPr>
      </w:pPr>
      <w:r w:rsidRPr="009139C4">
        <w:rPr>
          <w:rFonts w:eastAsia="Malgun Gothic"/>
          <w:b/>
          <w:lang w:eastAsia="ko-KR"/>
        </w:rPr>
        <w:t>Discussion:</w:t>
      </w:r>
    </w:p>
    <w:p w14:paraId="2F33A716" w14:textId="77777777" w:rsidR="009139C4" w:rsidRPr="009139C4" w:rsidRDefault="009139C4" w:rsidP="009139C4">
      <w:r w:rsidRPr="009139C4">
        <w:t>CMCC: to option 3, is propagator model used by TE or UE?</w:t>
      </w:r>
    </w:p>
    <w:p w14:paraId="6B9DCEA8" w14:textId="77777777" w:rsidR="009139C4" w:rsidRPr="009139C4" w:rsidRDefault="009139C4" w:rsidP="009139C4">
      <w:r w:rsidRPr="009139C4">
        <w:t xml:space="preserve">Qualcomm: if the model is needed it is used by TE side to calculate the UE information. We think the propagator model is needed in the spec as the reference. In the test there is broadcast in the SIB19, we don’t care about the error anyway we will start from </w:t>
      </w:r>
      <w:r w:rsidRPr="009139C4">
        <w:lastRenderedPageBreak/>
        <w:t>ephemeris info. TE measures UE UL timing and compare it with the reference timing. TE needs satellite position for the reference timing and it should not be based on the ideal position since we don’t have the inaccuracy info to the broadcasted values.</w:t>
      </w:r>
    </w:p>
    <w:p w14:paraId="200DF0CE" w14:textId="77777777" w:rsidR="009139C4" w:rsidRPr="009139C4" w:rsidRDefault="009139C4" w:rsidP="009139C4">
      <w:r w:rsidRPr="009139C4">
        <w:t>Nokia: there are two things to be specified. What is the reference point to be checked at TE. And at what point in time does the UE is expected to transmit and the signal arrives at the TE side.</w:t>
      </w:r>
    </w:p>
    <w:p w14:paraId="51DBC65B" w14:textId="77777777" w:rsidR="009139C4" w:rsidRPr="009139C4" w:rsidRDefault="009139C4" w:rsidP="009139C4">
      <w:r w:rsidRPr="009139C4">
        <w:t>Huawei: it is related with issue 2-2. We need to set the ideal positions as a reference. Then the TE adjusts the DL timing according to the propagation delay between UE and satellite. Option 3 uses estimated positions based on fixed propagator model. But the model is up to UE implementation. It should not be considered as the ideal positions.</w:t>
      </w:r>
    </w:p>
    <w:p w14:paraId="775581BF" w14:textId="77777777" w:rsidR="009139C4" w:rsidRPr="009139C4" w:rsidRDefault="009139C4" w:rsidP="009139C4">
      <w:r w:rsidRPr="009139C4">
        <w:t>Xiaomi: regarding the propagator model, the UE is implemented with different models in the fields so there is no need to introduce the model in the spec. the inaccuracy mentioned by QC is already considered in Te requirements.</w:t>
      </w:r>
    </w:p>
    <w:p w14:paraId="265F83C9" w14:textId="77777777" w:rsidR="009139C4" w:rsidRPr="009139C4" w:rsidRDefault="009139C4" w:rsidP="009139C4">
      <w:r w:rsidRPr="009139C4">
        <w:t>MediaTek: option 3 and 4 define time points for UE to update TA values. We need to allow different implementations to pass the tests.</w:t>
      </w:r>
    </w:p>
    <w:p w14:paraId="394F7230" w14:textId="77777777" w:rsidR="009139C4" w:rsidRPr="009139C4" w:rsidRDefault="009139C4" w:rsidP="009139C4">
      <w:r w:rsidRPr="009139C4">
        <w:t>Apple: from TE side, if we use trajectory model the positions is ideal. UE location is also ideal to the TE. From UE side, as long as it meets Te requirements, the propagator error is already included. It is enough for the UE verification.</w:t>
      </w:r>
    </w:p>
    <w:p w14:paraId="37DC6FCF" w14:textId="77777777" w:rsidR="009139C4" w:rsidRPr="009139C4" w:rsidRDefault="009139C4" w:rsidP="009139C4">
      <w:r w:rsidRPr="009139C4">
        <w:t>Ericsson: To Qualcomm what is the not ideal position if you don’t use the ideal positions. S3 and S4 if we define them, how do we make them compatible with the RAN1 spec. in section 4.2 there is already timing spec.</w:t>
      </w:r>
    </w:p>
    <w:p w14:paraId="1EBA1FE8" w14:textId="77777777" w:rsidR="009139C4" w:rsidRPr="009139C4" w:rsidRDefault="009139C4" w:rsidP="009139C4">
      <w:r w:rsidRPr="009139C4">
        <w:t>Qualcomm: TE knows the ephemeris info all the time from the trajectory model. This ephemeris has error and UE does not depend on this info since there is error. Any UE uses better model should be allowed. In our simulation, we use a simple model and the accuracy is good enough. The reason we introduce it in the spec is that it is totally aligned with RAN1. S3 and S4 are clearly defining T.</w:t>
      </w:r>
    </w:p>
    <w:p w14:paraId="6566DA99" w14:textId="77777777" w:rsidR="009139C4" w:rsidRPr="009139C4" w:rsidRDefault="009139C4" w:rsidP="009139C4">
      <w:r w:rsidRPr="009139C4">
        <w:t>CMCC: TE needs a propagator model to translate the motion trajectory to ephermeris information whicha can be broadcasted in the SIB19. During this translation some error is involved, and this error is not from UE side. Option 3 needs further checking.</w:t>
      </w:r>
    </w:p>
    <w:p w14:paraId="35DD1F30" w14:textId="77777777" w:rsidR="009139C4" w:rsidRPr="009139C4" w:rsidRDefault="009139C4" w:rsidP="009139C4">
      <w:r w:rsidRPr="009139C4">
        <w:t xml:space="preserve">THALES: propagator model is important. The UE needs to predict, and this helps the accuracy. The reference is in paper R1-2106556. Section 4.5 is where the reference is at. </w:t>
      </w:r>
    </w:p>
    <w:p w14:paraId="7F0234B9"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b/>
          <w:u w:val="single"/>
          <w:lang w:eastAsia="zh-CN"/>
        </w:rPr>
        <w:t>6-1: SMTC configuration for measurement delay TCs.</w:t>
      </w:r>
    </w:p>
    <w:p w14:paraId="12AD9791" w14:textId="77777777" w:rsidR="009139C4" w:rsidRPr="009139C4" w:rsidRDefault="009139C4" w:rsidP="009139C4">
      <w:pPr>
        <w:numPr>
          <w:ilvl w:val="0"/>
          <w:numId w:val="9"/>
        </w:numPr>
        <w:overflowPunct/>
        <w:autoSpaceDE/>
        <w:autoSpaceDN/>
        <w:adjustRightInd/>
        <w:spacing w:after="120"/>
        <w:ind w:left="720"/>
        <w:textAlignment w:val="auto"/>
        <w:rPr>
          <w:rFonts w:eastAsia="SimSun"/>
          <w:szCs w:val="24"/>
          <w:lang w:eastAsia="zh-CN"/>
        </w:rPr>
      </w:pPr>
      <w:r w:rsidRPr="009139C4">
        <w:rPr>
          <w:rFonts w:eastAsia="SimSun"/>
          <w:szCs w:val="24"/>
          <w:lang w:eastAsia="zh-CN"/>
        </w:rPr>
        <w:t>Proposals</w:t>
      </w:r>
    </w:p>
    <w:p w14:paraId="289C60FB"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hint="eastAsia"/>
          <w:szCs w:val="24"/>
          <w:lang w:eastAsia="zh-CN"/>
        </w:rPr>
        <w:t>O</w:t>
      </w:r>
      <w:r w:rsidRPr="009139C4">
        <w:rPr>
          <w:rFonts w:eastAsia="SimSun"/>
          <w:szCs w:val="24"/>
          <w:lang w:eastAsia="zh-CN"/>
        </w:rPr>
        <w:t>ption 1: (Huawei)</w:t>
      </w:r>
    </w:p>
    <w:p w14:paraId="124145B8"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 xml:space="preserve">For intra-frequency TCs (10-x), </w:t>
      </w:r>
    </w:p>
    <w:p w14:paraId="6D1C50B9"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Config.1: 2 SMTC per MO, each SMTC contains 1 SSB/Satellites</w:t>
      </w:r>
    </w:p>
    <w:p w14:paraId="7251C1D7" w14:textId="77777777" w:rsidR="009139C4" w:rsidRPr="009139C4" w:rsidRDefault="009139C4" w:rsidP="009139C4">
      <w:pPr>
        <w:numPr>
          <w:ilvl w:val="3"/>
          <w:numId w:val="9"/>
        </w:numPr>
        <w:overflowPunct/>
        <w:autoSpaceDE/>
        <w:autoSpaceDN/>
        <w:adjustRightInd/>
        <w:spacing w:after="120"/>
        <w:ind w:left="3096"/>
        <w:textAlignment w:val="auto"/>
        <w:rPr>
          <w:rFonts w:eastAsia="SimSun"/>
          <w:szCs w:val="24"/>
          <w:lang w:eastAsia="zh-CN"/>
        </w:rPr>
      </w:pPr>
      <w:r w:rsidRPr="009139C4">
        <w:rPr>
          <w:rFonts w:eastAsia="SimSun"/>
          <w:szCs w:val="24"/>
          <w:lang w:eastAsia="zh-CN"/>
        </w:rPr>
        <w:t>Config.1a: two SMTCs are overlapping</w:t>
      </w:r>
    </w:p>
    <w:p w14:paraId="45864007" w14:textId="77777777" w:rsidR="009139C4" w:rsidRPr="009139C4" w:rsidRDefault="009139C4" w:rsidP="009139C4">
      <w:pPr>
        <w:numPr>
          <w:ilvl w:val="3"/>
          <w:numId w:val="9"/>
        </w:numPr>
        <w:overflowPunct/>
        <w:autoSpaceDE/>
        <w:autoSpaceDN/>
        <w:adjustRightInd/>
        <w:spacing w:after="120"/>
        <w:ind w:left="3096"/>
        <w:textAlignment w:val="auto"/>
        <w:rPr>
          <w:rFonts w:eastAsia="SimSun"/>
          <w:szCs w:val="24"/>
          <w:lang w:eastAsia="zh-CN"/>
        </w:rPr>
      </w:pPr>
      <w:r w:rsidRPr="009139C4">
        <w:rPr>
          <w:rFonts w:eastAsia="SimSun"/>
          <w:szCs w:val="24"/>
          <w:lang w:eastAsia="zh-CN"/>
        </w:rPr>
        <w:t>Config.1b: two SMTCs are non-overlapping</w:t>
      </w:r>
    </w:p>
    <w:p w14:paraId="4A532E2D"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Config.2: 1 SMTC per MO, each SMTC contains 2 SSBs/Satellites</w:t>
      </w:r>
    </w:p>
    <w:p w14:paraId="741F41D2"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For inter-frequency TCs (11-x):</w:t>
      </w:r>
    </w:p>
    <w:p w14:paraId="6E2D0E72"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Config.0: 1 SMTC per MO, each SMTC contains 1 SSB/Satellites</w:t>
      </w:r>
    </w:p>
    <w:p w14:paraId="519020AD" w14:textId="77777777" w:rsidR="009139C4" w:rsidRPr="009139C4" w:rsidRDefault="009139C4" w:rsidP="009139C4">
      <w:pPr>
        <w:numPr>
          <w:ilvl w:val="3"/>
          <w:numId w:val="9"/>
        </w:numPr>
        <w:overflowPunct/>
        <w:autoSpaceDE/>
        <w:autoSpaceDN/>
        <w:adjustRightInd/>
        <w:spacing w:after="120"/>
        <w:ind w:left="3096"/>
        <w:textAlignment w:val="auto"/>
        <w:rPr>
          <w:rFonts w:eastAsia="SimSun"/>
          <w:szCs w:val="24"/>
          <w:lang w:eastAsia="zh-CN"/>
        </w:rPr>
      </w:pPr>
      <w:r w:rsidRPr="009139C4">
        <w:rPr>
          <w:rFonts w:eastAsia="SimSun"/>
          <w:szCs w:val="24"/>
          <w:lang w:eastAsia="zh-CN"/>
        </w:rPr>
        <w:t>Config.0a: two SMTCs are overlapping</w:t>
      </w:r>
    </w:p>
    <w:p w14:paraId="21427107" w14:textId="77777777" w:rsidR="009139C4" w:rsidRPr="009139C4" w:rsidRDefault="009139C4" w:rsidP="009139C4">
      <w:pPr>
        <w:numPr>
          <w:ilvl w:val="3"/>
          <w:numId w:val="9"/>
        </w:numPr>
        <w:overflowPunct/>
        <w:autoSpaceDE/>
        <w:autoSpaceDN/>
        <w:adjustRightInd/>
        <w:spacing w:after="120"/>
        <w:ind w:left="3096"/>
        <w:textAlignment w:val="auto"/>
        <w:rPr>
          <w:rFonts w:eastAsia="SimSun"/>
          <w:szCs w:val="24"/>
          <w:lang w:eastAsia="zh-CN"/>
        </w:rPr>
      </w:pPr>
      <w:r w:rsidRPr="009139C4">
        <w:rPr>
          <w:rFonts w:eastAsia="SimSun"/>
          <w:szCs w:val="24"/>
          <w:lang w:eastAsia="zh-CN"/>
        </w:rPr>
        <w:t>Config.0b: two SMTCs are non-overlapping</w:t>
      </w:r>
    </w:p>
    <w:p w14:paraId="0CF6EDC4"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hint="eastAsia"/>
          <w:szCs w:val="24"/>
          <w:lang w:eastAsia="zh-CN"/>
        </w:rPr>
        <w:t>O</w:t>
      </w:r>
      <w:r w:rsidRPr="009139C4">
        <w:rPr>
          <w:rFonts w:eastAsia="SimSun"/>
          <w:szCs w:val="24"/>
          <w:lang w:eastAsia="zh-CN"/>
        </w:rPr>
        <w:t>ption 2: (Xiaomi)</w:t>
      </w:r>
    </w:p>
    <w:p w14:paraId="780C31F8"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RAN4 not to define the SMTC/satellite configuration with 2 SMTC per MO and each SMTC contains 2 SSB/Satellites.</w:t>
      </w:r>
    </w:p>
    <w:p w14:paraId="06E5F906"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hint="eastAsia"/>
          <w:szCs w:val="24"/>
          <w:lang w:eastAsia="zh-CN"/>
        </w:rPr>
        <w:t>O</w:t>
      </w:r>
      <w:r w:rsidRPr="009139C4">
        <w:rPr>
          <w:rFonts w:eastAsia="SimSun"/>
          <w:szCs w:val="24"/>
          <w:lang w:eastAsia="zh-CN"/>
        </w:rPr>
        <w:t>ption 3: (OPPO)</w:t>
      </w:r>
    </w:p>
    <w:p w14:paraId="3F8F0D75"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If the case of multiple satellites in one SMTC is necessary, support 2-SMTC with 2 satellites in one SMTC and 1 satellite in another SMTC.</w:t>
      </w:r>
    </w:p>
    <w:p w14:paraId="6E0416C5" w14:textId="77777777" w:rsidR="009139C4" w:rsidRPr="009139C4" w:rsidRDefault="009139C4" w:rsidP="009139C4">
      <w:pPr>
        <w:rPr>
          <w:rFonts w:eastAsia="Malgun Gothic"/>
          <w:b/>
          <w:lang w:eastAsia="ko-KR"/>
        </w:rPr>
      </w:pPr>
      <w:r w:rsidRPr="009139C4">
        <w:rPr>
          <w:rFonts w:eastAsia="Malgun Gothic"/>
          <w:b/>
          <w:lang w:eastAsia="ko-KR"/>
        </w:rPr>
        <w:t>Discussion:</w:t>
      </w:r>
    </w:p>
    <w:p w14:paraId="2DEA7888" w14:textId="77777777" w:rsidR="009139C4" w:rsidRPr="009139C4" w:rsidRDefault="009139C4" w:rsidP="009139C4"/>
    <w:p w14:paraId="171EC1B7"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GTW on Oct-18</w:t>
      </w:r>
    </w:p>
    <w:p w14:paraId="11FA47D3" w14:textId="77777777" w:rsidR="009139C4" w:rsidRPr="009139C4" w:rsidRDefault="009139C4" w:rsidP="009139C4">
      <w:pPr>
        <w:rPr>
          <w:rFonts w:eastAsia="Yu Mincho"/>
          <w:b/>
          <w:u w:val="single"/>
          <w:lang w:eastAsia="ja-JP"/>
        </w:rPr>
      </w:pPr>
      <w:r w:rsidRPr="009139C4">
        <w:rPr>
          <w:rFonts w:eastAsia="SimSun"/>
          <w:b/>
          <w:u w:val="single"/>
          <w:lang w:eastAsia="ko-KR"/>
        </w:rPr>
        <w:t>Issue 4-2: Test case for CHO with time/location-based condition</w:t>
      </w:r>
    </w:p>
    <w:p w14:paraId="49A221EC" w14:textId="77777777" w:rsidR="009139C4" w:rsidRPr="009139C4" w:rsidRDefault="009139C4" w:rsidP="009139C4">
      <w:pPr>
        <w:rPr>
          <w:rFonts w:eastAsia="SimSun"/>
          <w:i/>
          <w:iCs/>
          <w:lang w:eastAsia="zh-CN"/>
        </w:rPr>
      </w:pPr>
      <w:r w:rsidRPr="009139C4">
        <w:rPr>
          <w:rFonts w:eastAsia="SimSun"/>
          <w:i/>
          <w:iCs/>
          <w:lang w:eastAsia="zh-CN"/>
        </w:rPr>
        <w:t>Candidate options in 2</w:t>
      </w:r>
      <w:r w:rsidRPr="009139C4">
        <w:rPr>
          <w:rFonts w:eastAsia="SimSun"/>
          <w:i/>
          <w:iCs/>
          <w:vertAlign w:val="superscript"/>
          <w:lang w:eastAsia="zh-CN"/>
        </w:rPr>
        <w:t>nd</w:t>
      </w:r>
      <w:r w:rsidRPr="009139C4">
        <w:rPr>
          <w:rFonts w:eastAsia="SimSun"/>
          <w:i/>
          <w:iCs/>
          <w:lang w:eastAsia="zh-CN"/>
        </w:rPr>
        <w:t xml:space="preserve"> round:</w:t>
      </w:r>
    </w:p>
    <w:p w14:paraId="6BFC4462" w14:textId="77777777" w:rsidR="009139C4" w:rsidRPr="009139C4" w:rsidRDefault="009139C4" w:rsidP="009139C4">
      <w:pPr>
        <w:numPr>
          <w:ilvl w:val="0"/>
          <w:numId w:val="9"/>
        </w:numPr>
        <w:overflowPunct/>
        <w:autoSpaceDE/>
        <w:adjustRightInd/>
        <w:spacing w:after="120"/>
        <w:ind w:left="936"/>
        <w:textAlignment w:val="auto"/>
        <w:rPr>
          <w:rFonts w:eastAsia="SimSun"/>
          <w:szCs w:val="24"/>
          <w:lang w:eastAsia="zh-CN"/>
        </w:rPr>
      </w:pPr>
      <w:r w:rsidRPr="009139C4">
        <w:rPr>
          <w:rFonts w:eastAsia="SimSun" w:hint="eastAsia"/>
          <w:szCs w:val="24"/>
          <w:lang w:eastAsia="zh-CN"/>
        </w:rPr>
        <w:lastRenderedPageBreak/>
        <w:t xml:space="preserve">Option 1: </w:t>
      </w:r>
    </w:p>
    <w:p w14:paraId="47D841C9" w14:textId="77777777" w:rsidR="009139C4" w:rsidRPr="009139C4" w:rsidRDefault="009139C4" w:rsidP="009139C4">
      <w:pPr>
        <w:numPr>
          <w:ilvl w:val="1"/>
          <w:numId w:val="9"/>
        </w:numPr>
        <w:adjustRightInd/>
        <w:spacing w:after="120"/>
        <w:ind w:left="1656"/>
        <w:textAlignment w:val="auto"/>
        <w:rPr>
          <w:rFonts w:eastAsia="SimSun"/>
          <w:szCs w:val="24"/>
          <w:lang w:eastAsia="zh-CN"/>
        </w:rPr>
      </w:pPr>
      <w:r w:rsidRPr="009139C4">
        <w:rPr>
          <w:rFonts w:eastAsia="SimSun" w:hint="eastAsia"/>
          <w:szCs w:val="24"/>
          <w:lang w:eastAsia="zh-CN"/>
        </w:rPr>
        <w:t>It is not necessity of adding test cases in which settings don</w:t>
      </w:r>
      <w:r w:rsidRPr="009139C4">
        <w:rPr>
          <w:rFonts w:eastAsia="SimSun" w:hint="eastAsia"/>
          <w:szCs w:val="24"/>
          <w:lang w:eastAsia="zh-CN"/>
        </w:rPr>
        <w:t>’</w:t>
      </w:r>
      <w:r w:rsidRPr="009139C4">
        <w:rPr>
          <w:rFonts w:eastAsia="SimSun" w:hint="eastAsia"/>
          <w:szCs w:val="24"/>
          <w:lang w:eastAsia="zh-CN"/>
        </w:rPr>
        <w:t>t fulfil power based events and time/location based events simultaneously, to examine UE</w:t>
      </w:r>
      <w:r w:rsidRPr="009139C4">
        <w:rPr>
          <w:rFonts w:eastAsia="SimSun" w:hint="eastAsia"/>
          <w:szCs w:val="24"/>
          <w:lang w:eastAsia="zh-CN"/>
        </w:rPr>
        <w:t>’</w:t>
      </w:r>
      <w:r w:rsidRPr="009139C4">
        <w:rPr>
          <w:rFonts w:eastAsia="SimSun" w:hint="eastAsia"/>
          <w:szCs w:val="24"/>
          <w:lang w:eastAsia="zh-CN"/>
        </w:rPr>
        <w:t>s behavior in this type of scenario.</w:t>
      </w:r>
    </w:p>
    <w:p w14:paraId="4E60A24C" w14:textId="77777777" w:rsidR="009139C4" w:rsidRPr="009139C4" w:rsidRDefault="009139C4" w:rsidP="009139C4">
      <w:pPr>
        <w:numPr>
          <w:ilvl w:val="0"/>
          <w:numId w:val="9"/>
        </w:numPr>
        <w:overflowPunct/>
        <w:autoSpaceDE/>
        <w:adjustRightInd/>
        <w:spacing w:after="120"/>
        <w:ind w:left="936"/>
        <w:textAlignment w:val="auto"/>
        <w:rPr>
          <w:rFonts w:eastAsia="SimSun"/>
          <w:szCs w:val="24"/>
          <w:lang w:eastAsia="zh-CN"/>
        </w:rPr>
      </w:pPr>
      <w:r w:rsidRPr="009139C4">
        <w:rPr>
          <w:rFonts w:eastAsia="SimSun" w:hint="eastAsia"/>
          <w:szCs w:val="24"/>
          <w:lang w:eastAsia="zh-CN"/>
        </w:rPr>
        <w:t xml:space="preserve">Option 2: </w:t>
      </w:r>
    </w:p>
    <w:p w14:paraId="6C3F1520" w14:textId="77777777" w:rsidR="009139C4" w:rsidRPr="009139C4" w:rsidRDefault="009139C4" w:rsidP="009139C4">
      <w:pPr>
        <w:numPr>
          <w:ilvl w:val="1"/>
          <w:numId w:val="9"/>
        </w:numPr>
        <w:adjustRightInd/>
        <w:spacing w:after="120"/>
        <w:ind w:left="1656"/>
        <w:textAlignment w:val="auto"/>
        <w:rPr>
          <w:rFonts w:eastAsia="SimSun"/>
          <w:szCs w:val="24"/>
          <w:lang w:eastAsia="zh-CN"/>
        </w:rPr>
      </w:pPr>
      <w:r w:rsidRPr="009139C4">
        <w:rPr>
          <w:rFonts w:eastAsia="SimSun" w:hint="eastAsia"/>
          <w:szCs w:val="24"/>
          <w:lang w:eastAsia="zh-CN"/>
        </w:rPr>
        <w:t>Add a test case in which test setting don</w:t>
      </w:r>
      <w:r w:rsidRPr="009139C4">
        <w:rPr>
          <w:rFonts w:eastAsia="SimSun"/>
          <w:szCs w:val="24"/>
          <w:lang w:eastAsia="zh-CN"/>
        </w:rPr>
        <w:t>’</w:t>
      </w:r>
      <w:r w:rsidRPr="009139C4">
        <w:rPr>
          <w:rFonts w:eastAsia="SimSun" w:hint="eastAsia"/>
          <w:szCs w:val="24"/>
          <w:lang w:eastAsia="zh-CN"/>
        </w:rPr>
        <w:t>t fulfil power based events and time/location based events simultaneously.</w:t>
      </w:r>
    </w:p>
    <w:p w14:paraId="4B1A4C75" w14:textId="77777777" w:rsidR="009139C4" w:rsidRPr="009139C4" w:rsidRDefault="009139C4" w:rsidP="009139C4">
      <w:pPr>
        <w:rPr>
          <w:rFonts w:eastAsia="Malgun Gothic"/>
          <w:b/>
          <w:lang w:eastAsia="ko-KR"/>
        </w:rPr>
      </w:pPr>
      <w:r w:rsidRPr="009139C4">
        <w:rPr>
          <w:rFonts w:eastAsia="Malgun Gothic"/>
          <w:b/>
          <w:lang w:eastAsia="ko-KR"/>
        </w:rPr>
        <w:t>Discussion:</w:t>
      </w:r>
    </w:p>
    <w:p w14:paraId="4AF40AA1" w14:textId="77777777" w:rsidR="009139C4" w:rsidRPr="009139C4" w:rsidRDefault="009139C4" w:rsidP="009139C4">
      <w:pPr>
        <w:rPr>
          <w:rFonts w:eastAsia="Malgun Gothic"/>
          <w:bCs/>
          <w:lang w:eastAsia="ko-KR"/>
        </w:rPr>
      </w:pPr>
      <w:r w:rsidRPr="009139C4">
        <w:rPr>
          <w:rFonts w:eastAsia="Malgun Gothic"/>
          <w:bCs/>
          <w:lang w:eastAsia="ko-KR"/>
        </w:rPr>
        <w:t>Moderator: all the companies are fine with option 1 in 2nd round, CMCC support option 2 in 1st round, but not provide comments in 2nd round. Maybe we can have a quick check with CMCC in GTW.</w:t>
      </w:r>
    </w:p>
    <w:p w14:paraId="0F48B26F" w14:textId="77777777" w:rsidR="009139C4" w:rsidRPr="009139C4" w:rsidRDefault="009139C4" w:rsidP="009139C4">
      <w:pPr>
        <w:rPr>
          <w:rFonts w:eastAsia="Malgun Gothic"/>
          <w:bCs/>
          <w:lang w:eastAsia="ko-KR"/>
        </w:rPr>
      </w:pPr>
      <w:r w:rsidRPr="009139C4">
        <w:rPr>
          <w:rFonts w:eastAsia="Malgun Gothic"/>
          <w:bCs/>
          <w:lang w:eastAsia="ko-KR"/>
        </w:rPr>
        <w:t>CMCC: for this issue we support option 2. If the compromise that the replace is applied we can compromise to option 1.</w:t>
      </w:r>
    </w:p>
    <w:p w14:paraId="72F20E09" w14:textId="77777777" w:rsidR="009139C4" w:rsidRPr="009139C4" w:rsidRDefault="009139C4" w:rsidP="009139C4">
      <w:pPr>
        <w:rPr>
          <w:rFonts w:eastAsia="Malgun Gothic"/>
          <w:bCs/>
          <w:lang w:eastAsia="ko-KR"/>
        </w:rPr>
      </w:pPr>
      <w:r w:rsidRPr="009139C4">
        <w:rPr>
          <w:rFonts w:eastAsia="Malgun Gothic"/>
          <w:bCs/>
          <w:lang w:eastAsia="ko-KR"/>
        </w:rPr>
        <w:t>Huawei: does it mean all the test cases for CHO will be replaced?</w:t>
      </w:r>
    </w:p>
    <w:p w14:paraId="4B115492" w14:textId="77777777" w:rsidR="009139C4" w:rsidRPr="009139C4" w:rsidRDefault="009139C4" w:rsidP="009139C4">
      <w:pPr>
        <w:rPr>
          <w:rFonts w:eastAsia="Malgun Gothic"/>
          <w:bCs/>
          <w:lang w:eastAsia="ko-KR"/>
        </w:rPr>
      </w:pPr>
      <w:r w:rsidRPr="009139C4">
        <w:rPr>
          <w:rFonts w:eastAsia="Malgun Gothic"/>
          <w:bCs/>
          <w:lang w:eastAsia="ko-KR"/>
        </w:rPr>
        <w:t>CMCC: the intention is to check the UE only triggers CHO in the second event. We are fine to choose one or two cases to check this.</w:t>
      </w:r>
    </w:p>
    <w:p w14:paraId="72E6550E" w14:textId="77777777" w:rsidR="009139C4" w:rsidRPr="009139C4" w:rsidRDefault="009139C4" w:rsidP="009139C4">
      <w:pPr>
        <w:rPr>
          <w:rFonts w:eastAsia="Malgun Gothic"/>
          <w:bCs/>
          <w:lang w:eastAsia="ko-KR"/>
        </w:rPr>
      </w:pPr>
      <w:r w:rsidRPr="009139C4">
        <w:rPr>
          <w:rFonts w:eastAsia="Malgun Gothic"/>
          <w:bCs/>
          <w:lang w:eastAsia="ko-KR"/>
        </w:rPr>
        <w:t>CATT: should we decide in this meeting?</w:t>
      </w:r>
    </w:p>
    <w:p w14:paraId="0959E922"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59517852"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r w:rsidRPr="009139C4">
        <w:rPr>
          <w:rFonts w:eastAsia="SimSun"/>
          <w:szCs w:val="24"/>
          <w:highlight w:val="green"/>
          <w:lang w:val="en-US" w:eastAsia="zh-CN"/>
        </w:rPr>
        <w:t>Test case for CHO with time/location-based condition</w:t>
      </w:r>
    </w:p>
    <w:p w14:paraId="2581B9C2" w14:textId="77777777" w:rsidR="009139C4" w:rsidRPr="009139C4" w:rsidRDefault="009139C4" w:rsidP="009139C4">
      <w:pPr>
        <w:numPr>
          <w:ilvl w:val="1"/>
          <w:numId w:val="10"/>
        </w:numPr>
        <w:overflowPunct/>
        <w:autoSpaceDE/>
        <w:autoSpaceDN/>
        <w:textAlignment w:val="auto"/>
        <w:rPr>
          <w:rFonts w:eastAsia="SimSun"/>
          <w:szCs w:val="24"/>
          <w:highlight w:val="green"/>
          <w:lang w:val="en-US" w:eastAsia="zh-CN"/>
        </w:rPr>
      </w:pPr>
      <w:r w:rsidRPr="009139C4">
        <w:rPr>
          <w:rFonts w:eastAsia="SimSun" w:hint="eastAsia"/>
          <w:szCs w:val="24"/>
          <w:highlight w:val="green"/>
          <w:lang w:eastAsia="zh-CN"/>
        </w:rPr>
        <w:t>It is not necessity of adding test cases in which settings don</w:t>
      </w:r>
      <w:r w:rsidRPr="009139C4">
        <w:rPr>
          <w:rFonts w:eastAsia="SimSun"/>
          <w:szCs w:val="24"/>
          <w:highlight w:val="green"/>
          <w:lang w:eastAsia="zh-CN"/>
        </w:rPr>
        <w:t>’</w:t>
      </w:r>
      <w:r w:rsidRPr="009139C4">
        <w:rPr>
          <w:rFonts w:eastAsia="SimSun" w:hint="eastAsia"/>
          <w:szCs w:val="24"/>
          <w:highlight w:val="green"/>
          <w:lang w:eastAsia="zh-CN"/>
        </w:rPr>
        <w:t>t fulfil power based events and time/location based events simultaneously, to examine UE</w:t>
      </w:r>
      <w:r w:rsidRPr="009139C4">
        <w:rPr>
          <w:rFonts w:eastAsia="SimSun"/>
          <w:szCs w:val="24"/>
          <w:highlight w:val="green"/>
          <w:lang w:eastAsia="zh-CN"/>
        </w:rPr>
        <w:t>’</w:t>
      </w:r>
      <w:r w:rsidRPr="009139C4">
        <w:rPr>
          <w:rFonts w:eastAsia="SimSun" w:hint="eastAsia"/>
          <w:szCs w:val="24"/>
          <w:highlight w:val="green"/>
          <w:lang w:eastAsia="zh-CN"/>
        </w:rPr>
        <w:t>s behavior in this type of scenario</w:t>
      </w:r>
      <w:r w:rsidRPr="009139C4">
        <w:rPr>
          <w:rFonts w:eastAsia="SimSun"/>
          <w:szCs w:val="24"/>
          <w:highlight w:val="green"/>
          <w:lang w:eastAsia="zh-CN"/>
        </w:rPr>
        <w:t>.</w:t>
      </w:r>
    </w:p>
    <w:p w14:paraId="7CC00464" w14:textId="77777777" w:rsidR="009139C4" w:rsidRPr="009139C4" w:rsidRDefault="009139C4" w:rsidP="009139C4">
      <w:pPr>
        <w:numPr>
          <w:ilvl w:val="1"/>
          <w:numId w:val="10"/>
        </w:numPr>
        <w:overflowPunct/>
        <w:autoSpaceDE/>
        <w:autoSpaceDN/>
        <w:textAlignment w:val="auto"/>
        <w:rPr>
          <w:rFonts w:eastAsia="SimSun"/>
          <w:szCs w:val="24"/>
          <w:highlight w:val="green"/>
          <w:lang w:val="en-US" w:eastAsia="zh-CN"/>
        </w:rPr>
      </w:pPr>
      <w:r w:rsidRPr="009139C4">
        <w:rPr>
          <w:rFonts w:eastAsia="SimSun"/>
          <w:szCs w:val="24"/>
          <w:highlight w:val="green"/>
          <w:lang w:eastAsia="zh-CN"/>
        </w:rPr>
        <w:t>Replace the original test cases with the cases in which settings fufil</w:t>
      </w:r>
      <w:r w:rsidRPr="009139C4">
        <w:rPr>
          <w:rFonts w:eastAsia="SimSun" w:hint="eastAsia"/>
          <w:szCs w:val="24"/>
          <w:highlight w:val="green"/>
          <w:lang w:eastAsia="zh-CN"/>
        </w:rPr>
        <w:t xml:space="preserve"> power based events and time/location based events </w:t>
      </w:r>
      <w:r w:rsidRPr="009139C4">
        <w:rPr>
          <w:rFonts w:eastAsia="SimSun"/>
          <w:szCs w:val="24"/>
          <w:highlight w:val="green"/>
          <w:lang w:eastAsia="zh-CN"/>
        </w:rPr>
        <w:t>at different time instances; choose 1 or 2 cases to apply this update</w:t>
      </w:r>
    </w:p>
    <w:p w14:paraId="6D756404" w14:textId="77777777" w:rsidR="009139C4" w:rsidRPr="009139C4" w:rsidRDefault="009139C4" w:rsidP="009139C4">
      <w:pPr>
        <w:rPr>
          <w:rFonts w:eastAsia="Yu Mincho"/>
          <w:b/>
          <w:u w:val="single"/>
          <w:lang w:eastAsia="ja-JP"/>
        </w:rPr>
      </w:pPr>
      <w:r w:rsidRPr="009139C4">
        <w:rPr>
          <w:rFonts w:eastAsia="SimSun"/>
          <w:b/>
          <w:u w:val="single"/>
          <w:lang w:eastAsia="ko-KR"/>
        </w:rPr>
        <w:t>Issue 5-2: Acquisition of UE location in UE timing test cases</w:t>
      </w:r>
    </w:p>
    <w:p w14:paraId="4B8AD8AD" w14:textId="77777777" w:rsidR="009139C4" w:rsidRPr="009139C4" w:rsidRDefault="009139C4" w:rsidP="009139C4">
      <w:pPr>
        <w:rPr>
          <w:rFonts w:eastAsia="SimSun"/>
          <w:i/>
          <w:iCs/>
          <w:lang w:eastAsia="zh-CN"/>
        </w:rPr>
      </w:pPr>
      <w:r w:rsidRPr="009139C4">
        <w:rPr>
          <w:rFonts w:eastAsia="SimSun"/>
          <w:i/>
          <w:iCs/>
          <w:lang w:eastAsia="zh-CN"/>
        </w:rPr>
        <w:t>Candidate options:</w:t>
      </w:r>
    </w:p>
    <w:p w14:paraId="28A73BFE" w14:textId="77777777" w:rsidR="009139C4" w:rsidRPr="009139C4" w:rsidRDefault="009139C4" w:rsidP="009139C4">
      <w:pPr>
        <w:numPr>
          <w:ilvl w:val="0"/>
          <w:numId w:val="9"/>
        </w:numPr>
        <w:overflowPunct/>
        <w:autoSpaceDE/>
        <w:adjustRightInd/>
        <w:spacing w:after="120"/>
        <w:ind w:left="936"/>
        <w:textAlignment w:val="auto"/>
        <w:rPr>
          <w:rFonts w:eastAsia="SimSun"/>
          <w:szCs w:val="24"/>
          <w:lang w:eastAsia="zh-CN"/>
        </w:rPr>
      </w:pPr>
      <w:r w:rsidRPr="009139C4">
        <w:rPr>
          <w:rFonts w:eastAsia="SimSun" w:hint="eastAsia"/>
          <w:szCs w:val="24"/>
          <w:lang w:eastAsia="zh-CN"/>
        </w:rPr>
        <w:t xml:space="preserve">Option 1: </w:t>
      </w:r>
    </w:p>
    <w:p w14:paraId="32B53C44" w14:textId="77777777" w:rsidR="009139C4" w:rsidRPr="009139C4" w:rsidRDefault="009139C4" w:rsidP="009139C4">
      <w:pPr>
        <w:numPr>
          <w:ilvl w:val="1"/>
          <w:numId w:val="9"/>
        </w:numPr>
        <w:adjustRightInd/>
        <w:ind w:left="1656"/>
        <w:textAlignment w:val="auto"/>
        <w:rPr>
          <w:rFonts w:eastAsia="SimSun"/>
          <w:szCs w:val="24"/>
          <w:lang w:eastAsia="zh-CN"/>
        </w:rPr>
      </w:pPr>
      <w:r w:rsidRPr="009139C4">
        <w:rPr>
          <w:rFonts w:eastAsia="SimSun" w:hint="eastAsia"/>
          <w:szCs w:val="24"/>
          <w:lang w:eastAsia="zh-CN"/>
        </w:rPr>
        <w:t>UE location is acquired by GNSS positioning, and the test parameter for GNSS signal power levels defined in B.4.1 is reused.</w:t>
      </w:r>
    </w:p>
    <w:p w14:paraId="6DD5D0FF" w14:textId="77777777" w:rsidR="009139C4" w:rsidRPr="009139C4" w:rsidRDefault="009139C4" w:rsidP="009139C4">
      <w:pPr>
        <w:numPr>
          <w:ilvl w:val="0"/>
          <w:numId w:val="9"/>
        </w:numPr>
        <w:overflowPunct/>
        <w:autoSpaceDE/>
        <w:adjustRightInd/>
        <w:spacing w:after="120"/>
        <w:ind w:left="936"/>
        <w:textAlignment w:val="auto"/>
        <w:rPr>
          <w:rFonts w:eastAsia="SimSun"/>
          <w:szCs w:val="24"/>
          <w:lang w:eastAsia="zh-CN"/>
        </w:rPr>
      </w:pPr>
      <w:r w:rsidRPr="009139C4">
        <w:rPr>
          <w:rFonts w:eastAsia="SimSun" w:hint="eastAsia"/>
          <w:szCs w:val="24"/>
          <w:lang w:eastAsia="zh-CN"/>
        </w:rPr>
        <w:t xml:space="preserve">Option 2: </w:t>
      </w:r>
    </w:p>
    <w:p w14:paraId="3EBFADBD" w14:textId="77777777" w:rsidR="009139C4" w:rsidRPr="009139C4" w:rsidRDefault="009139C4" w:rsidP="009139C4">
      <w:pPr>
        <w:numPr>
          <w:ilvl w:val="1"/>
          <w:numId w:val="9"/>
        </w:numPr>
        <w:adjustRightInd/>
        <w:ind w:left="1656"/>
        <w:textAlignment w:val="auto"/>
        <w:rPr>
          <w:rFonts w:eastAsia="SimSun"/>
          <w:szCs w:val="24"/>
          <w:lang w:eastAsia="zh-CN"/>
        </w:rPr>
      </w:pPr>
      <w:r w:rsidRPr="009139C4">
        <w:rPr>
          <w:rFonts w:eastAsia="SimSun" w:hint="eastAsia"/>
          <w:szCs w:val="24"/>
          <w:lang w:eastAsia="zh-CN"/>
        </w:rPr>
        <w:t>Use AT command approach to acquire UE location</w:t>
      </w:r>
    </w:p>
    <w:p w14:paraId="5A79031A" w14:textId="77777777" w:rsidR="009139C4" w:rsidRPr="009139C4" w:rsidRDefault="009139C4" w:rsidP="009139C4">
      <w:pPr>
        <w:numPr>
          <w:ilvl w:val="2"/>
          <w:numId w:val="9"/>
        </w:numPr>
        <w:adjustRightInd/>
        <w:ind w:left="2376"/>
        <w:textAlignment w:val="auto"/>
        <w:rPr>
          <w:rFonts w:eastAsia="SimSun"/>
          <w:szCs w:val="24"/>
          <w:lang w:eastAsia="zh-CN"/>
        </w:rPr>
      </w:pPr>
      <w:r w:rsidRPr="009139C4">
        <w:rPr>
          <w:rFonts w:eastAsia="SimSun" w:hint="eastAsia"/>
          <w:szCs w:val="24"/>
          <w:lang w:eastAsia="zh-CN"/>
        </w:rPr>
        <w:t xml:space="preserve">AT command approach: Use existing defined AT command: </w:t>
      </w:r>
      <w:r w:rsidRPr="009139C4">
        <w:rPr>
          <w:rFonts w:eastAsia="SimSun" w:hint="eastAsia"/>
          <w:szCs w:val="24"/>
          <w:lang w:eastAsia="zh-CN"/>
        </w:rPr>
        <w:t>“</w:t>
      </w:r>
      <w:r w:rsidRPr="009139C4">
        <w:rPr>
          <w:rFonts w:eastAsia="SimSun" w:hint="eastAsia"/>
          <w:szCs w:val="24"/>
          <w:lang w:eastAsia="zh-CN"/>
        </w:rPr>
        <w:t>Update UE Location Information</w:t>
      </w:r>
      <w:r w:rsidRPr="009139C4">
        <w:rPr>
          <w:rFonts w:eastAsia="SimSun" w:hint="eastAsia"/>
          <w:szCs w:val="24"/>
          <w:lang w:eastAsia="zh-CN"/>
        </w:rPr>
        <w:t>”</w:t>
      </w:r>
      <w:r w:rsidRPr="009139C4">
        <w:rPr>
          <w:rFonts w:eastAsia="SimSun" w:hint="eastAsia"/>
          <w:szCs w:val="24"/>
          <w:lang w:eastAsia="zh-CN"/>
        </w:rPr>
        <w:t>, defined in TS 38.509 to provide the UE with location coordinates.</w:t>
      </w:r>
    </w:p>
    <w:p w14:paraId="6F78D54F" w14:textId="77777777" w:rsidR="009139C4" w:rsidRPr="009139C4" w:rsidRDefault="009139C4" w:rsidP="009139C4">
      <w:pPr>
        <w:numPr>
          <w:ilvl w:val="1"/>
          <w:numId w:val="9"/>
        </w:numPr>
        <w:adjustRightInd/>
        <w:ind w:left="1656"/>
        <w:textAlignment w:val="auto"/>
        <w:rPr>
          <w:rFonts w:eastAsia="SimSun"/>
          <w:sz w:val="21"/>
          <w:szCs w:val="21"/>
          <w:lang w:eastAsia="zh-CN"/>
        </w:rPr>
      </w:pPr>
      <w:r w:rsidRPr="009139C4">
        <w:rPr>
          <w:rFonts w:eastAsia="SimSun" w:hint="eastAsia"/>
          <w:szCs w:val="24"/>
          <w:lang w:eastAsia="zh-CN"/>
        </w:rPr>
        <w:t>The exact UE position should be defined in such a way that the smallest elevation angle between the UE and satellite(s) is not smaller than 45 deg.</w:t>
      </w:r>
    </w:p>
    <w:p w14:paraId="099C21E0" w14:textId="77777777" w:rsidR="009139C4" w:rsidRPr="009139C4" w:rsidRDefault="009139C4" w:rsidP="009139C4">
      <w:pPr>
        <w:rPr>
          <w:rFonts w:eastAsia="Malgun Gothic"/>
          <w:b/>
          <w:lang w:eastAsia="ko-KR"/>
        </w:rPr>
      </w:pPr>
      <w:r w:rsidRPr="009139C4">
        <w:rPr>
          <w:rFonts w:eastAsia="Malgun Gothic"/>
          <w:b/>
          <w:lang w:eastAsia="ko-KR"/>
        </w:rPr>
        <w:t>Discussion:</w:t>
      </w:r>
    </w:p>
    <w:p w14:paraId="45CC50B0" w14:textId="77777777" w:rsidR="009139C4" w:rsidRPr="009139C4" w:rsidRDefault="009139C4" w:rsidP="009139C4">
      <w:pPr>
        <w:rPr>
          <w:rFonts w:eastAsia="Malgun Gothic"/>
          <w:bCs/>
          <w:lang w:eastAsia="ko-KR"/>
        </w:rPr>
      </w:pPr>
      <w:r w:rsidRPr="009139C4">
        <w:rPr>
          <w:rFonts w:eastAsia="Malgun Gothic"/>
          <w:bCs/>
          <w:lang w:eastAsia="ko-KR"/>
        </w:rPr>
        <w:t>Moderator: all the companies are fine with option 1 in 2nd round, CMCC support option 2 in 1st round, but not provide comments in 2nd round. Maybe we can have a quick check with CMCC in GTW.</w:t>
      </w:r>
    </w:p>
    <w:p w14:paraId="4A404043" w14:textId="77777777" w:rsidR="009139C4" w:rsidRPr="009139C4" w:rsidRDefault="009139C4" w:rsidP="009139C4">
      <w:pPr>
        <w:rPr>
          <w:rFonts w:eastAsia="Malgun Gothic"/>
          <w:bCs/>
          <w:lang w:eastAsia="ko-KR"/>
        </w:rPr>
      </w:pPr>
    </w:p>
    <w:p w14:paraId="1DEE1964"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5250DD01"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033B5ABD" w14:textId="77777777" w:rsidR="009139C4" w:rsidRPr="009139C4" w:rsidRDefault="009139C4" w:rsidP="009139C4">
      <w:pPr>
        <w:rPr>
          <w:rFonts w:eastAsia="Yu Mincho"/>
          <w:b/>
          <w:u w:val="single"/>
          <w:lang w:eastAsia="ja-JP"/>
        </w:rPr>
      </w:pPr>
      <w:r w:rsidRPr="009139C4">
        <w:rPr>
          <w:rFonts w:eastAsia="SimSun"/>
          <w:b/>
          <w:u w:val="single"/>
          <w:lang w:eastAsia="ko-KR"/>
        </w:rPr>
        <w:t>Issue 6-1: SMTC configuration for measurement delay TCs</w:t>
      </w:r>
    </w:p>
    <w:p w14:paraId="1714C34E" w14:textId="77777777" w:rsidR="009139C4" w:rsidRPr="009139C4" w:rsidRDefault="009139C4" w:rsidP="009139C4">
      <w:pPr>
        <w:rPr>
          <w:rFonts w:eastAsia="SimSun"/>
          <w:lang w:eastAsia="en-US"/>
        </w:rPr>
      </w:pPr>
      <w:r w:rsidRPr="009139C4">
        <w:rPr>
          <w:rFonts w:eastAsia="SimSun"/>
          <w:lang w:eastAsia="ko-KR"/>
        </w:rPr>
        <w:t>Agreement in 1</w:t>
      </w:r>
      <w:r w:rsidRPr="009139C4">
        <w:rPr>
          <w:rFonts w:eastAsia="SimSun"/>
          <w:vertAlign w:val="superscript"/>
          <w:lang w:eastAsia="ko-KR"/>
        </w:rPr>
        <w:t>st</w:t>
      </w:r>
      <w:r w:rsidRPr="009139C4">
        <w:rPr>
          <w:rFonts w:eastAsia="SimSun"/>
          <w:lang w:eastAsia="ko-KR"/>
        </w:rPr>
        <w:t xml:space="preserve"> round:</w:t>
      </w:r>
    </w:p>
    <w:p w14:paraId="1295351F" w14:textId="77777777" w:rsidR="009139C4" w:rsidRPr="009139C4" w:rsidRDefault="009139C4" w:rsidP="009139C4">
      <w:pPr>
        <w:numPr>
          <w:ilvl w:val="1"/>
          <w:numId w:val="9"/>
        </w:numPr>
        <w:adjustRightInd/>
        <w:spacing w:after="120"/>
        <w:ind w:left="370"/>
        <w:textAlignment w:val="auto"/>
        <w:rPr>
          <w:rFonts w:eastAsia="SimSun"/>
          <w:szCs w:val="24"/>
          <w:lang w:eastAsia="zh-CN"/>
        </w:rPr>
      </w:pPr>
      <w:r w:rsidRPr="009139C4">
        <w:rPr>
          <w:rFonts w:eastAsia="SimSun" w:hint="eastAsia"/>
          <w:szCs w:val="24"/>
          <w:lang w:eastAsia="zh-CN"/>
        </w:rPr>
        <w:t>RAN4 not to define the SMTC/satellite configuration with 2 SMTC per MO and each SMTC contains 2 SSB/Satellites.</w:t>
      </w:r>
    </w:p>
    <w:p w14:paraId="0123B012" w14:textId="77777777" w:rsidR="009139C4" w:rsidRPr="009139C4" w:rsidRDefault="009139C4" w:rsidP="009139C4">
      <w:pPr>
        <w:numPr>
          <w:ilvl w:val="1"/>
          <w:numId w:val="9"/>
        </w:numPr>
        <w:adjustRightInd/>
        <w:spacing w:after="120"/>
        <w:ind w:left="370"/>
        <w:textAlignment w:val="auto"/>
        <w:rPr>
          <w:rFonts w:eastAsia="SimSun"/>
          <w:szCs w:val="24"/>
          <w:lang w:eastAsia="zh-CN"/>
        </w:rPr>
      </w:pPr>
      <w:r w:rsidRPr="009139C4">
        <w:rPr>
          <w:rFonts w:eastAsia="SimSun" w:hint="eastAsia"/>
          <w:szCs w:val="24"/>
          <w:lang w:eastAsia="zh-CN"/>
        </w:rPr>
        <w:t xml:space="preserve">For intra-frequency TCs (10-x), </w:t>
      </w:r>
    </w:p>
    <w:p w14:paraId="512652CB" w14:textId="77777777" w:rsidR="009139C4" w:rsidRPr="009139C4" w:rsidRDefault="009139C4" w:rsidP="009139C4">
      <w:pPr>
        <w:numPr>
          <w:ilvl w:val="2"/>
          <w:numId w:val="9"/>
        </w:numPr>
        <w:adjustRightInd/>
        <w:spacing w:after="120"/>
        <w:ind w:left="796"/>
        <w:textAlignment w:val="auto"/>
        <w:rPr>
          <w:rFonts w:eastAsia="SimSun"/>
          <w:szCs w:val="24"/>
          <w:lang w:eastAsia="zh-CN"/>
        </w:rPr>
      </w:pPr>
      <w:r w:rsidRPr="009139C4">
        <w:rPr>
          <w:rFonts w:eastAsia="SimSun" w:hint="eastAsia"/>
          <w:szCs w:val="24"/>
          <w:lang w:eastAsia="zh-CN"/>
        </w:rPr>
        <w:t>Config.1: 2 SMTC per MO, each SMTC contains 1 SSB/Satellites</w:t>
      </w:r>
    </w:p>
    <w:p w14:paraId="46430EB0" w14:textId="77777777" w:rsidR="009139C4" w:rsidRPr="009139C4" w:rsidRDefault="009139C4" w:rsidP="009139C4">
      <w:pPr>
        <w:numPr>
          <w:ilvl w:val="3"/>
          <w:numId w:val="9"/>
        </w:numPr>
        <w:adjustRightInd/>
        <w:spacing w:after="120"/>
        <w:ind w:left="1212"/>
        <w:textAlignment w:val="auto"/>
        <w:rPr>
          <w:rFonts w:eastAsia="SimSun"/>
          <w:szCs w:val="24"/>
          <w:lang w:eastAsia="zh-CN"/>
        </w:rPr>
      </w:pPr>
      <w:r w:rsidRPr="009139C4">
        <w:rPr>
          <w:rFonts w:eastAsia="SimSun" w:hint="eastAsia"/>
          <w:szCs w:val="24"/>
          <w:lang w:eastAsia="zh-CN"/>
        </w:rPr>
        <w:t>Config.1a: two SMTCs are overlapping</w:t>
      </w:r>
    </w:p>
    <w:p w14:paraId="15974C2F" w14:textId="77777777" w:rsidR="009139C4" w:rsidRPr="009139C4" w:rsidRDefault="009139C4" w:rsidP="009139C4">
      <w:pPr>
        <w:numPr>
          <w:ilvl w:val="3"/>
          <w:numId w:val="9"/>
        </w:numPr>
        <w:adjustRightInd/>
        <w:spacing w:after="120"/>
        <w:ind w:left="1212"/>
        <w:textAlignment w:val="auto"/>
        <w:rPr>
          <w:rFonts w:eastAsia="SimSun"/>
          <w:szCs w:val="24"/>
          <w:lang w:eastAsia="zh-CN"/>
        </w:rPr>
      </w:pPr>
      <w:r w:rsidRPr="009139C4">
        <w:rPr>
          <w:rFonts w:eastAsia="SimSun" w:hint="eastAsia"/>
          <w:szCs w:val="24"/>
          <w:lang w:eastAsia="zh-CN"/>
        </w:rPr>
        <w:lastRenderedPageBreak/>
        <w:t>Config.1b: two SMTCs are non-overlapping</w:t>
      </w:r>
    </w:p>
    <w:p w14:paraId="68525D2C" w14:textId="77777777" w:rsidR="009139C4" w:rsidRPr="009139C4" w:rsidRDefault="009139C4" w:rsidP="009139C4">
      <w:pPr>
        <w:numPr>
          <w:ilvl w:val="2"/>
          <w:numId w:val="9"/>
        </w:numPr>
        <w:adjustRightInd/>
        <w:spacing w:after="120"/>
        <w:ind w:left="796"/>
        <w:textAlignment w:val="auto"/>
        <w:rPr>
          <w:rFonts w:eastAsia="SimSun"/>
          <w:szCs w:val="24"/>
          <w:lang w:eastAsia="zh-CN"/>
        </w:rPr>
      </w:pPr>
      <w:r w:rsidRPr="009139C4">
        <w:rPr>
          <w:rFonts w:eastAsia="SimSun" w:hint="eastAsia"/>
          <w:szCs w:val="24"/>
          <w:lang w:eastAsia="zh-CN"/>
        </w:rPr>
        <w:t>Config.2: 1 SMTC per MO, each SMTC contains 2 SSBs/Satellites</w:t>
      </w:r>
    </w:p>
    <w:p w14:paraId="3ACD405E" w14:textId="77777777" w:rsidR="009139C4" w:rsidRPr="009139C4" w:rsidRDefault="009139C4" w:rsidP="009139C4">
      <w:pPr>
        <w:numPr>
          <w:ilvl w:val="1"/>
          <w:numId w:val="9"/>
        </w:numPr>
        <w:adjustRightInd/>
        <w:spacing w:after="120"/>
        <w:ind w:left="370"/>
        <w:textAlignment w:val="auto"/>
        <w:rPr>
          <w:rFonts w:eastAsia="SimSun"/>
          <w:szCs w:val="24"/>
          <w:lang w:eastAsia="zh-CN"/>
        </w:rPr>
      </w:pPr>
      <w:r w:rsidRPr="009139C4">
        <w:rPr>
          <w:rFonts w:eastAsia="SimSun" w:hint="eastAsia"/>
          <w:szCs w:val="24"/>
          <w:lang w:eastAsia="zh-CN"/>
        </w:rPr>
        <w:t>For inter-frequency TCs (11-x):</w:t>
      </w:r>
    </w:p>
    <w:p w14:paraId="6F2B38C0" w14:textId="77777777" w:rsidR="009139C4" w:rsidRPr="009139C4" w:rsidRDefault="009139C4" w:rsidP="009139C4">
      <w:pPr>
        <w:numPr>
          <w:ilvl w:val="2"/>
          <w:numId w:val="9"/>
        </w:numPr>
        <w:adjustRightInd/>
        <w:spacing w:after="120"/>
        <w:ind w:left="796"/>
        <w:textAlignment w:val="auto"/>
        <w:rPr>
          <w:rFonts w:eastAsia="SimSun"/>
          <w:szCs w:val="24"/>
          <w:lang w:eastAsia="zh-CN"/>
        </w:rPr>
      </w:pPr>
      <w:r w:rsidRPr="009139C4">
        <w:rPr>
          <w:rFonts w:eastAsia="SimSun" w:hint="eastAsia"/>
          <w:szCs w:val="24"/>
          <w:highlight w:val="yellow"/>
          <w:lang w:eastAsia="zh-CN"/>
        </w:rPr>
        <w:t>FFS on</w:t>
      </w:r>
      <w:r w:rsidRPr="009139C4">
        <w:rPr>
          <w:rFonts w:eastAsia="SimSun" w:hint="eastAsia"/>
          <w:szCs w:val="24"/>
          <w:lang w:eastAsia="zh-CN"/>
        </w:rPr>
        <w:t xml:space="preserve"> Config.0: </w:t>
      </w:r>
      <w:r w:rsidRPr="009139C4">
        <w:rPr>
          <w:rFonts w:eastAsia="SimSun" w:hint="eastAsia"/>
          <w:szCs w:val="24"/>
          <w:highlight w:val="yellow"/>
          <w:lang w:eastAsia="zh-CN"/>
        </w:rPr>
        <w:t>1</w:t>
      </w:r>
      <w:r w:rsidRPr="009139C4">
        <w:rPr>
          <w:rFonts w:eastAsia="SimSun" w:hint="eastAsia"/>
          <w:szCs w:val="24"/>
          <w:lang w:eastAsia="zh-CN"/>
        </w:rPr>
        <w:t xml:space="preserve"> SMTC per MO, each SMTC contains 1 SSB/Satellites</w:t>
      </w:r>
    </w:p>
    <w:p w14:paraId="682D1F73" w14:textId="77777777" w:rsidR="009139C4" w:rsidRPr="009139C4" w:rsidRDefault="009139C4" w:rsidP="009139C4">
      <w:pPr>
        <w:numPr>
          <w:ilvl w:val="3"/>
          <w:numId w:val="9"/>
        </w:numPr>
        <w:adjustRightInd/>
        <w:spacing w:after="120"/>
        <w:ind w:left="1212"/>
        <w:textAlignment w:val="auto"/>
        <w:rPr>
          <w:rFonts w:eastAsia="SimSun"/>
          <w:szCs w:val="24"/>
          <w:lang w:eastAsia="zh-CN"/>
        </w:rPr>
      </w:pPr>
      <w:r w:rsidRPr="009139C4">
        <w:rPr>
          <w:rFonts w:eastAsia="SimSun" w:hint="eastAsia"/>
          <w:szCs w:val="24"/>
          <w:lang w:eastAsia="zh-CN"/>
        </w:rPr>
        <w:t>Config.0a: two SMTCs are overlapping</w:t>
      </w:r>
    </w:p>
    <w:p w14:paraId="261C68CE" w14:textId="77777777" w:rsidR="009139C4" w:rsidRPr="009139C4" w:rsidRDefault="009139C4" w:rsidP="009139C4">
      <w:pPr>
        <w:numPr>
          <w:ilvl w:val="3"/>
          <w:numId w:val="9"/>
        </w:numPr>
        <w:adjustRightInd/>
        <w:spacing w:after="120"/>
        <w:ind w:left="1212"/>
        <w:textAlignment w:val="auto"/>
        <w:rPr>
          <w:rFonts w:eastAsia="SimSun"/>
          <w:szCs w:val="24"/>
          <w:lang w:eastAsia="zh-CN"/>
        </w:rPr>
      </w:pPr>
      <w:r w:rsidRPr="009139C4">
        <w:rPr>
          <w:rFonts w:eastAsia="SimSun" w:hint="eastAsia"/>
          <w:szCs w:val="24"/>
          <w:lang w:eastAsia="zh-CN"/>
        </w:rPr>
        <w:t>Config.0b: two SMTCs are non-overlapping</w:t>
      </w:r>
    </w:p>
    <w:p w14:paraId="2AED5B23" w14:textId="77777777" w:rsidR="009139C4" w:rsidRPr="009139C4" w:rsidRDefault="009139C4" w:rsidP="009139C4">
      <w:pPr>
        <w:rPr>
          <w:rFonts w:eastAsia="Malgun Gothic"/>
          <w:b/>
          <w:lang w:eastAsia="ko-KR"/>
        </w:rPr>
      </w:pPr>
      <w:r w:rsidRPr="009139C4">
        <w:rPr>
          <w:rFonts w:eastAsia="Malgun Gothic"/>
          <w:b/>
          <w:lang w:eastAsia="ko-KR"/>
        </w:rPr>
        <w:t>Discussion:</w:t>
      </w:r>
    </w:p>
    <w:p w14:paraId="6ECE1F4F" w14:textId="77777777" w:rsidR="009139C4" w:rsidRPr="009139C4" w:rsidRDefault="009139C4" w:rsidP="009139C4">
      <w:pPr>
        <w:rPr>
          <w:rFonts w:eastAsia="Malgun Gothic"/>
          <w:bCs/>
          <w:lang w:eastAsia="ko-KR"/>
        </w:rPr>
      </w:pPr>
      <w:r w:rsidRPr="009139C4">
        <w:rPr>
          <w:rFonts w:eastAsia="Malgun Gothic"/>
          <w:bCs/>
          <w:lang w:eastAsia="ko-KR"/>
        </w:rPr>
        <w:t>Moderator: Have a quick check on FFS part. Companies may be OK with Huawei’s clarification.</w:t>
      </w:r>
    </w:p>
    <w:p w14:paraId="7494127B" w14:textId="77777777" w:rsidR="009139C4" w:rsidRPr="009139C4" w:rsidRDefault="009139C4" w:rsidP="009139C4">
      <w:pPr>
        <w:rPr>
          <w:rFonts w:eastAsia="Malgun Gothic"/>
          <w:bCs/>
          <w:lang w:eastAsia="ko-KR"/>
        </w:rPr>
      </w:pPr>
      <w:r w:rsidRPr="009139C4">
        <w:rPr>
          <w:rFonts w:eastAsia="Malgun Gothic"/>
          <w:bCs/>
          <w:lang w:eastAsia="ko-KR"/>
        </w:rPr>
        <w:t>Qualcomm: UE will be configured anyway with 2 Mos.</w:t>
      </w:r>
    </w:p>
    <w:p w14:paraId="6F95F164"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665A7B24" w14:textId="77777777" w:rsidR="009139C4" w:rsidRPr="009139C4" w:rsidRDefault="009139C4" w:rsidP="009139C4">
      <w:pPr>
        <w:numPr>
          <w:ilvl w:val="1"/>
          <w:numId w:val="10"/>
        </w:numPr>
        <w:adjustRightInd/>
        <w:spacing w:after="120"/>
        <w:textAlignment w:val="auto"/>
        <w:rPr>
          <w:rFonts w:eastAsia="SimSun"/>
          <w:szCs w:val="24"/>
          <w:highlight w:val="green"/>
          <w:lang w:eastAsia="zh-CN"/>
        </w:rPr>
      </w:pPr>
      <w:r w:rsidRPr="009139C4">
        <w:rPr>
          <w:rFonts w:eastAsia="SimSun" w:hint="eastAsia"/>
          <w:szCs w:val="24"/>
          <w:highlight w:val="green"/>
          <w:lang w:eastAsia="zh-CN"/>
        </w:rPr>
        <w:t>RAN4 not to define the SMTC/satellite configuration with 2 SMTC per MO and each SMTC contains 2 SSB/Satellites.</w:t>
      </w:r>
    </w:p>
    <w:p w14:paraId="383310FC" w14:textId="77777777" w:rsidR="009139C4" w:rsidRPr="009139C4" w:rsidRDefault="009139C4" w:rsidP="009139C4">
      <w:pPr>
        <w:numPr>
          <w:ilvl w:val="1"/>
          <w:numId w:val="10"/>
        </w:numPr>
        <w:adjustRightInd/>
        <w:spacing w:after="120"/>
        <w:textAlignment w:val="auto"/>
        <w:rPr>
          <w:rFonts w:eastAsia="SimSun"/>
          <w:szCs w:val="24"/>
          <w:highlight w:val="green"/>
          <w:lang w:eastAsia="zh-CN"/>
        </w:rPr>
      </w:pPr>
      <w:r w:rsidRPr="009139C4">
        <w:rPr>
          <w:rFonts w:eastAsia="SimSun" w:hint="eastAsia"/>
          <w:szCs w:val="24"/>
          <w:highlight w:val="green"/>
          <w:lang w:eastAsia="zh-CN"/>
        </w:rPr>
        <w:t xml:space="preserve">For intra-frequency TCs (10-x), </w:t>
      </w:r>
    </w:p>
    <w:p w14:paraId="1A1F6585" w14:textId="77777777" w:rsidR="009139C4" w:rsidRPr="009139C4" w:rsidRDefault="009139C4" w:rsidP="009139C4">
      <w:pPr>
        <w:numPr>
          <w:ilvl w:val="2"/>
          <w:numId w:val="10"/>
        </w:numPr>
        <w:adjustRightInd/>
        <w:spacing w:after="120"/>
        <w:textAlignment w:val="auto"/>
        <w:rPr>
          <w:rFonts w:eastAsia="SimSun"/>
          <w:szCs w:val="24"/>
          <w:highlight w:val="green"/>
          <w:lang w:eastAsia="zh-CN"/>
        </w:rPr>
      </w:pPr>
      <w:r w:rsidRPr="009139C4">
        <w:rPr>
          <w:rFonts w:eastAsia="SimSun" w:hint="eastAsia"/>
          <w:szCs w:val="24"/>
          <w:highlight w:val="green"/>
          <w:lang w:eastAsia="zh-CN"/>
        </w:rPr>
        <w:t>Config.1: 2 SMTC per MO, each SMTC contains 1 SSB/Satellites</w:t>
      </w:r>
    </w:p>
    <w:p w14:paraId="41866E37" w14:textId="77777777" w:rsidR="009139C4" w:rsidRPr="009139C4" w:rsidRDefault="009139C4" w:rsidP="009139C4">
      <w:pPr>
        <w:numPr>
          <w:ilvl w:val="3"/>
          <w:numId w:val="10"/>
        </w:numPr>
        <w:adjustRightInd/>
        <w:spacing w:after="120"/>
        <w:textAlignment w:val="auto"/>
        <w:rPr>
          <w:rFonts w:eastAsia="SimSun"/>
          <w:szCs w:val="24"/>
          <w:highlight w:val="green"/>
          <w:lang w:eastAsia="zh-CN"/>
        </w:rPr>
      </w:pPr>
      <w:r w:rsidRPr="009139C4">
        <w:rPr>
          <w:rFonts w:eastAsia="SimSun" w:hint="eastAsia"/>
          <w:szCs w:val="24"/>
          <w:highlight w:val="green"/>
          <w:lang w:eastAsia="zh-CN"/>
        </w:rPr>
        <w:t>Config.1a: two SMTCs are overlapping</w:t>
      </w:r>
    </w:p>
    <w:p w14:paraId="5D3F1815" w14:textId="77777777" w:rsidR="009139C4" w:rsidRPr="009139C4" w:rsidRDefault="009139C4" w:rsidP="009139C4">
      <w:pPr>
        <w:numPr>
          <w:ilvl w:val="3"/>
          <w:numId w:val="10"/>
        </w:numPr>
        <w:adjustRightInd/>
        <w:spacing w:after="120"/>
        <w:textAlignment w:val="auto"/>
        <w:rPr>
          <w:rFonts w:eastAsia="SimSun"/>
          <w:szCs w:val="24"/>
          <w:highlight w:val="green"/>
          <w:lang w:eastAsia="zh-CN"/>
        </w:rPr>
      </w:pPr>
      <w:r w:rsidRPr="009139C4">
        <w:rPr>
          <w:rFonts w:eastAsia="SimSun" w:hint="eastAsia"/>
          <w:szCs w:val="24"/>
          <w:highlight w:val="green"/>
          <w:lang w:eastAsia="zh-CN"/>
        </w:rPr>
        <w:t>Config.1b: two SMTCs are non-overlapping</w:t>
      </w:r>
    </w:p>
    <w:p w14:paraId="588BD13E" w14:textId="77777777" w:rsidR="009139C4" w:rsidRPr="009139C4" w:rsidRDefault="009139C4" w:rsidP="009139C4">
      <w:pPr>
        <w:numPr>
          <w:ilvl w:val="2"/>
          <w:numId w:val="10"/>
        </w:numPr>
        <w:adjustRightInd/>
        <w:spacing w:after="120"/>
        <w:textAlignment w:val="auto"/>
        <w:rPr>
          <w:rFonts w:eastAsia="SimSun"/>
          <w:szCs w:val="24"/>
          <w:highlight w:val="green"/>
          <w:lang w:eastAsia="zh-CN"/>
        </w:rPr>
      </w:pPr>
      <w:r w:rsidRPr="009139C4">
        <w:rPr>
          <w:rFonts w:eastAsia="SimSun" w:hint="eastAsia"/>
          <w:szCs w:val="24"/>
          <w:highlight w:val="green"/>
          <w:lang w:eastAsia="zh-CN"/>
        </w:rPr>
        <w:t>Config.2: 1 SMTC per MO, each SMTC contains 2 SSBs/Satellites</w:t>
      </w:r>
    </w:p>
    <w:p w14:paraId="06E71BC8" w14:textId="77777777" w:rsidR="009139C4" w:rsidRPr="009139C4" w:rsidRDefault="009139C4" w:rsidP="009139C4">
      <w:pPr>
        <w:numPr>
          <w:ilvl w:val="1"/>
          <w:numId w:val="10"/>
        </w:numPr>
        <w:adjustRightInd/>
        <w:spacing w:after="120"/>
        <w:textAlignment w:val="auto"/>
        <w:rPr>
          <w:rFonts w:eastAsia="SimSun"/>
          <w:szCs w:val="24"/>
          <w:highlight w:val="green"/>
          <w:lang w:eastAsia="zh-CN"/>
        </w:rPr>
      </w:pPr>
      <w:r w:rsidRPr="009139C4">
        <w:rPr>
          <w:rFonts w:eastAsia="SimSun" w:hint="eastAsia"/>
          <w:szCs w:val="24"/>
          <w:highlight w:val="green"/>
          <w:lang w:eastAsia="zh-CN"/>
        </w:rPr>
        <w:t>For inter-frequency TCs (11-x):</w:t>
      </w:r>
    </w:p>
    <w:p w14:paraId="6B217C7A" w14:textId="77777777" w:rsidR="009139C4" w:rsidRPr="009139C4" w:rsidRDefault="009139C4" w:rsidP="009139C4">
      <w:pPr>
        <w:numPr>
          <w:ilvl w:val="2"/>
          <w:numId w:val="10"/>
        </w:numPr>
        <w:adjustRightInd/>
        <w:spacing w:after="120"/>
        <w:textAlignment w:val="auto"/>
        <w:rPr>
          <w:rFonts w:eastAsia="SimSun"/>
          <w:szCs w:val="24"/>
          <w:highlight w:val="green"/>
          <w:lang w:eastAsia="zh-CN"/>
        </w:rPr>
      </w:pPr>
      <w:r w:rsidRPr="009139C4">
        <w:rPr>
          <w:rFonts w:eastAsia="SimSun" w:hint="eastAsia"/>
          <w:szCs w:val="24"/>
          <w:highlight w:val="green"/>
          <w:lang w:eastAsia="zh-CN"/>
        </w:rPr>
        <w:t>Config.0: 1 SMTC per MO</w:t>
      </w:r>
      <w:r w:rsidRPr="009139C4">
        <w:rPr>
          <w:rFonts w:eastAsia="SimSun"/>
          <w:szCs w:val="24"/>
          <w:highlight w:val="green"/>
          <w:lang w:eastAsia="zh-CN"/>
        </w:rPr>
        <w:t xml:space="preserve">, </w:t>
      </w:r>
      <w:r w:rsidRPr="009139C4">
        <w:rPr>
          <w:rFonts w:eastAsia="SimSun" w:hint="eastAsia"/>
          <w:szCs w:val="24"/>
          <w:highlight w:val="green"/>
          <w:lang w:eastAsia="zh-CN"/>
        </w:rPr>
        <w:t>each SMTC contains 1 SSB/Satellites</w:t>
      </w:r>
    </w:p>
    <w:p w14:paraId="7EB156B1" w14:textId="77777777" w:rsidR="009139C4" w:rsidRPr="009139C4" w:rsidRDefault="009139C4" w:rsidP="009139C4">
      <w:pPr>
        <w:numPr>
          <w:ilvl w:val="3"/>
          <w:numId w:val="10"/>
        </w:numPr>
        <w:adjustRightInd/>
        <w:spacing w:after="120"/>
        <w:textAlignment w:val="auto"/>
        <w:rPr>
          <w:rFonts w:eastAsia="SimSun"/>
          <w:szCs w:val="24"/>
          <w:highlight w:val="green"/>
          <w:lang w:eastAsia="zh-CN"/>
        </w:rPr>
      </w:pPr>
      <w:r w:rsidRPr="009139C4">
        <w:rPr>
          <w:rFonts w:eastAsia="SimSun" w:hint="eastAsia"/>
          <w:szCs w:val="24"/>
          <w:highlight w:val="green"/>
          <w:lang w:eastAsia="zh-CN"/>
        </w:rPr>
        <w:t xml:space="preserve">Config.0a: </w:t>
      </w:r>
      <w:r w:rsidRPr="009139C4">
        <w:rPr>
          <w:rFonts w:eastAsia="SimSun"/>
          <w:szCs w:val="24"/>
          <w:highlight w:val="green"/>
          <w:lang w:eastAsia="zh-CN"/>
        </w:rPr>
        <w:t xml:space="preserve">the </w:t>
      </w:r>
      <w:r w:rsidRPr="009139C4">
        <w:rPr>
          <w:rFonts w:eastAsia="SimSun" w:hint="eastAsia"/>
          <w:szCs w:val="24"/>
          <w:highlight w:val="green"/>
          <w:lang w:eastAsia="zh-CN"/>
        </w:rPr>
        <w:t>SMTC</w:t>
      </w:r>
      <w:r w:rsidRPr="009139C4">
        <w:rPr>
          <w:rFonts w:eastAsia="SimSun"/>
          <w:szCs w:val="24"/>
          <w:highlight w:val="green"/>
          <w:lang w:eastAsia="zh-CN"/>
        </w:rPr>
        <w:t xml:space="preserve"> for serving carrier and the one for neighbour carrier </w:t>
      </w:r>
      <w:r w:rsidRPr="009139C4">
        <w:rPr>
          <w:rFonts w:eastAsia="SimSun" w:hint="eastAsia"/>
          <w:szCs w:val="24"/>
          <w:highlight w:val="green"/>
          <w:lang w:eastAsia="zh-CN"/>
        </w:rPr>
        <w:t>are overlapping</w:t>
      </w:r>
    </w:p>
    <w:p w14:paraId="7457C699" w14:textId="77777777" w:rsidR="009139C4" w:rsidRPr="009139C4" w:rsidRDefault="009139C4" w:rsidP="009139C4">
      <w:pPr>
        <w:numPr>
          <w:ilvl w:val="3"/>
          <w:numId w:val="10"/>
        </w:numPr>
        <w:adjustRightInd/>
        <w:spacing w:after="120"/>
        <w:textAlignment w:val="auto"/>
        <w:rPr>
          <w:rFonts w:eastAsia="SimSun"/>
          <w:szCs w:val="24"/>
          <w:highlight w:val="green"/>
          <w:lang w:eastAsia="zh-CN"/>
        </w:rPr>
      </w:pPr>
      <w:r w:rsidRPr="009139C4">
        <w:rPr>
          <w:rFonts w:eastAsia="SimSun" w:hint="eastAsia"/>
          <w:szCs w:val="24"/>
          <w:highlight w:val="green"/>
          <w:lang w:eastAsia="zh-CN"/>
        </w:rPr>
        <w:t xml:space="preserve">Config.0b: </w:t>
      </w:r>
      <w:r w:rsidRPr="009139C4">
        <w:rPr>
          <w:rFonts w:eastAsia="SimSun"/>
          <w:szCs w:val="24"/>
          <w:highlight w:val="green"/>
          <w:lang w:eastAsia="zh-CN"/>
        </w:rPr>
        <w:t xml:space="preserve">the </w:t>
      </w:r>
      <w:r w:rsidRPr="009139C4">
        <w:rPr>
          <w:rFonts w:eastAsia="SimSun" w:hint="eastAsia"/>
          <w:szCs w:val="24"/>
          <w:highlight w:val="green"/>
          <w:lang w:eastAsia="zh-CN"/>
        </w:rPr>
        <w:t>SMTC</w:t>
      </w:r>
      <w:r w:rsidRPr="009139C4">
        <w:rPr>
          <w:rFonts w:eastAsia="SimSun"/>
          <w:szCs w:val="24"/>
          <w:highlight w:val="green"/>
          <w:lang w:eastAsia="zh-CN"/>
        </w:rPr>
        <w:t xml:space="preserve"> for serving carrier and the one for neighbour carrier </w:t>
      </w:r>
      <w:r w:rsidRPr="009139C4">
        <w:rPr>
          <w:rFonts w:eastAsia="SimSun" w:hint="eastAsia"/>
          <w:szCs w:val="24"/>
          <w:highlight w:val="green"/>
          <w:lang w:eastAsia="zh-CN"/>
        </w:rPr>
        <w:t>are non-overlapping</w:t>
      </w:r>
    </w:p>
    <w:p w14:paraId="666AD6FD" w14:textId="77777777" w:rsidR="009139C4" w:rsidRPr="009139C4" w:rsidRDefault="009139C4" w:rsidP="009139C4"/>
    <w:p w14:paraId="2BC6880B" w14:textId="77777777" w:rsidR="009139C4" w:rsidRPr="009139C4" w:rsidRDefault="009139C4" w:rsidP="009139C4">
      <w:pPr>
        <w:keepNext/>
        <w:keepLines/>
        <w:spacing w:before="120"/>
        <w:ind w:left="1134" w:hanging="1134"/>
        <w:outlineLvl w:val="2"/>
        <w:rPr>
          <w:rFonts w:ascii="Arial" w:hAnsi="Arial"/>
          <w:sz w:val="28"/>
        </w:rPr>
      </w:pPr>
      <w:r w:rsidRPr="009139C4">
        <w:rPr>
          <w:rFonts w:ascii="Arial" w:hAnsi="Arial"/>
          <w:sz w:val="28"/>
        </w:rPr>
        <w:t>4.3</w:t>
      </w:r>
      <w:r w:rsidRPr="009139C4">
        <w:rPr>
          <w:rFonts w:ascii="Arial" w:hAnsi="Arial"/>
          <w:sz w:val="28"/>
        </w:rPr>
        <w:tab/>
        <w:t>Extending current NR operation to 71GHz</w:t>
      </w:r>
    </w:p>
    <w:p w14:paraId="7A5DE98E"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4.3.5</w:t>
      </w:r>
      <w:r w:rsidRPr="009139C4">
        <w:rPr>
          <w:rFonts w:ascii="Arial" w:hAnsi="Arial"/>
          <w:sz w:val="24"/>
        </w:rPr>
        <w:tab/>
        <w:t>RRM core requirement maintenance</w:t>
      </w:r>
    </w:p>
    <w:p w14:paraId="7FD5EB70" w14:textId="77777777" w:rsidR="009139C4" w:rsidRPr="009139C4" w:rsidRDefault="009139C4" w:rsidP="009139C4">
      <w:pPr>
        <w:rPr>
          <w:rFonts w:ascii="Arial" w:hAnsi="Arial" w:cs="Arial"/>
          <w:b/>
          <w:sz w:val="24"/>
        </w:rPr>
      </w:pPr>
      <w:hyperlink r:id="rId143" w:history="1">
        <w:r w:rsidRPr="009139C4">
          <w:rPr>
            <w:rFonts w:ascii="Arial" w:hAnsi="Arial" w:cs="Arial"/>
            <w:b/>
            <w:color w:val="0000FF"/>
            <w:sz w:val="24"/>
            <w:u w:val="single"/>
          </w:rPr>
          <w:t>R4-2217186</w:t>
        </w:r>
      </w:hyperlink>
      <w:r w:rsidRPr="009139C4">
        <w:rPr>
          <w:b/>
          <w:lang w:val="en-US" w:eastAsia="zh-CN"/>
        </w:rPr>
        <w:tab/>
      </w:r>
      <w:r w:rsidRPr="009139C4">
        <w:rPr>
          <w:rFonts w:ascii="Arial" w:hAnsi="Arial" w:cs="Arial"/>
          <w:b/>
          <w:sz w:val="24"/>
        </w:rPr>
        <w:t>WF on</w:t>
      </w:r>
      <w:r w:rsidRPr="009139C4">
        <w:rPr>
          <w:rFonts w:eastAsia="SimSun"/>
          <w:lang w:eastAsia="ko-KR"/>
        </w:rPr>
        <w:t xml:space="preserve"> </w:t>
      </w:r>
      <w:r w:rsidRPr="009139C4">
        <w:rPr>
          <w:rFonts w:ascii="Arial" w:hAnsi="Arial" w:cs="Arial"/>
          <w:b/>
          <w:sz w:val="24"/>
        </w:rPr>
        <w:t>core requirements maintenance for FR2-2</w:t>
      </w:r>
    </w:p>
    <w:p w14:paraId="4CB6157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00620765"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4BC251A8"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Approved.</w:t>
      </w:r>
    </w:p>
    <w:p w14:paraId="78C37B10" w14:textId="77777777" w:rsidR="009139C4" w:rsidRPr="009139C4" w:rsidRDefault="009139C4" w:rsidP="009139C4">
      <w:pPr>
        <w:rPr>
          <w:rFonts w:ascii="Arial" w:hAnsi="Arial" w:cs="Arial"/>
          <w:b/>
          <w:sz w:val="24"/>
        </w:rPr>
      </w:pPr>
      <w:hyperlink r:id="rId144" w:history="1">
        <w:r w:rsidRPr="009139C4">
          <w:rPr>
            <w:rFonts w:ascii="Arial" w:hAnsi="Arial" w:cs="Arial"/>
            <w:b/>
            <w:color w:val="0000FF"/>
            <w:sz w:val="24"/>
            <w:u w:val="single"/>
          </w:rPr>
          <w:t>R4-2217187</w:t>
        </w:r>
      </w:hyperlink>
      <w:r w:rsidRPr="009139C4">
        <w:rPr>
          <w:b/>
          <w:lang w:val="en-US" w:eastAsia="zh-CN"/>
        </w:rPr>
        <w:tab/>
      </w:r>
      <w:r w:rsidRPr="009139C4">
        <w:rPr>
          <w:rFonts w:ascii="Arial" w:hAnsi="Arial" w:cs="Arial"/>
          <w:b/>
          <w:sz w:val="24"/>
        </w:rPr>
        <w:t>LS on capability of relaxed cell detection requirements for FR2-2</w:t>
      </w:r>
    </w:p>
    <w:p w14:paraId="7E5505A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 xml:space="preserve">to RAN2 </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1EC6C6CA"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4AC4F53F"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1013EC4" w14:textId="77777777" w:rsidR="009139C4" w:rsidRPr="009139C4" w:rsidRDefault="009139C4" w:rsidP="009139C4">
      <w:pPr>
        <w:rPr>
          <w:rFonts w:ascii="Arial" w:hAnsi="Arial" w:cs="Arial"/>
          <w:b/>
          <w:sz w:val="24"/>
        </w:rPr>
      </w:pPr>
      <w:hyperlink r:id="rId145" w:history="1">
        <w:r w:rsidRPr="009139C4">
          <w:rPr>
            <w:rFonts w:ascii="Arial" w:hAnsi="Arial" w:cs="Arial"/>
            <w:b/>
            <w:color w:val="0000FF"/>
            <w:sz w:val="24"/>
            <w:u w:val="single"/>
          </w:rPr>
          <w:t>R4-2215416</w:t>
        </w:r>
      </w:hyperlink>
      <w:r w:rsidRPr="009139C4">
        <w:rPr>
          <w:rFonts w:ascii="Arial" w:hAnsi="Arial" w:cs="Arial"/>
          <w:b/>
          <w:color w:val="0000FF"/>
          <w:sz w:val="24"/>
        </w:rPr>
        <w:tab/>
      </w:r>
      <w:r w:rsidRPr="009139C4">
        <w:rPr>
          <w:rFonts w:ascii="Arial" w:hAnsi="Arial" w:cs="Arial"/>
          <w:b/>
          <w:sz w:val="24"/>
        </w:rPr>
        <w:t>Discussion of remaining issues on RRM core requirements for extension to 71GHz</w:t>
      </w:r>
    </w:p>
    <w:p w14:paraId="27D1A69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CATT</w:t>
      </w:r>
    </w:p>
    <w:p w14:paraId="30F1C4D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4618DEA8"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lastRenderedPageBreak/>
        <w:t>4.3.5.1</w:t>
      </w:r>
      <w:r w:rsidRPr="009139C4">
        <w:rPr>
          <w:rFonts w:ascii="Arial" w:hAnsi="Arial"/>
          <w:sz w:val="22"/>
        </w:rPr>
        <w:tab/>
        <w:t>General</w:t>
      </w:r>
    </w:p>
    <w:p w14:paraId="4322A8DD" w14:textId="77777777" w:rsidR="009139C4" w:rsidRPr="009139C4" w:rsidRDefault="009139C4" w:rsidP="009139C4">
      <w:pPr>
        <w:rPr>
          <w:rFonts w:ascii="Arial" w:hAnsi="Arial" w:cs="Arial"/>
          <w:b/>
          <w:sz w:val="24"/>
        </w:rPr>
      </w:pPr>
      <w:hyperlink r:id="rId146" w:history="1">
        <w:r w:rsidRPr="009139C4">
          <w:rPr>
            <w:rFonts w:ascii="Arial" w:hAnsi="Arial" w:cs="Arial"/>
            <w:b/>
            <w:color w:val="0000FF"/>
            <w:sz w:val="24"/>
            <w:u w:val="single"/>
          </w:rPr>
          <w:t>R4-2215617</w:t>
        </w:r>
      </w:hyperlink>
      <w:r w:rsidRPr="009139C4">
        <w:rPr>
          <w:rFonts w:ascii="Arial" w:hAnsi="Arial" w:cs="Arial"/>
          <w:b/>
          <w:color w:val="0000FF"/>
          <w:sz w:val="24"/>
        </w:rPr>
        <w:tab/>
      </w:r>
      <w:r w:rsidRPr="009139C4">
        <w:rPr>
          <w:rFonts w:ascii="Arial" w:hAnsi="Arial" w:cs="Arial"/>
          <w:b/>
          <w:sz w:val="24"/>
        </w:rPr>
        <w:t>Remaining general aspects for NR operation in 52.6GHz - 71GHz</w:t>
      </w:r>
    </w:p>
    <w:p w14:paraId="23B4EF91"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6F5759E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51FDC2B" w14:textId="77777777" w:rsidR="009139C4" w:rsidRPr="009139C4" w:rsidRDefault="009139C4" w:rsidP="009139C4">
      <w:pPr>
        <w:rPr>
          <w:rFonts w:ascii="Arial" w:hAnsi="Arial" w:cs="Arial"/>
          <w:b/>
          <w:sz w:val="24"/>
        </w:rPr>
      </w:pPr>
      <w:hyperlink r:id="rId147" w:history="1">
        <w:r w:rsidRPr="009139C4">
          <w:rPr>
            <w:rFonts w:ascii="Arial" w:hAnsi="Arial" w:cs="Arial"/>
            <w:b/>
            <w:color w:val="0000FF"/>
            <w:sz w:val="24"/>
            <w:u w:val="single"/>
          </w:rPr>
          <w:t>R4-2215799</w:t>
        </w:r>
      </w:hyperlink>
      <w:r w:rsidRPr="009139C4">
        <w:rPr>
          <w:rFonts w:ascii="Arial" w:hAnsi="Arial" w:cs="Arial"/>
          <w:b/>
          <w:color w:val="0000FF"/>
          <w:sz w:val="24"/>
        </w:rPr>
        <w:tab/>
      </w:r>
      <w:r w:rsidRPr="009139C4">
        <w:rPr>
          <w:rFonts w:ascii="Arial" w:hAnsi="Arial" w:cs="Arial"/>
          <w:b/>
          <w:sz w:val="24"/>
        </w:rPr>
        <w:t>Discussion on TCI assumption for RSSI measurement for FR2-2</w:t>
      </w:r>
    </w:p>
    <w:p w14:paraId="324DFF6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LG Electronics Inc.</w:t>
      </w:r>
    </w:p>
    <w:p w14:paraId="754C5C46"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D7CD04F" w14:textId="77777777" w:rsidR="009139C4" w:rsidRPr="009139C4" w:rsidRDefault="009139C4" w:rsidP="009139C4">
      <w:pPr>
        <w:rPr>
          <w:rFonts w:ascii="Arial" w:hAnsi="Arial" w:cs="Arial"/>
          <w:b/>
          <w:sz w:val="24"/>
        </w:rPr>
      </w:pPr>
      <w:hyperlink r:id="rId148" w:history="1">
        <w:r w:rsidRPr="009139C4">
          <w:rPr>
            <w:rFonts w:ascii="Arial" w:hAnsi="Arial" w:cs="Arial"/>
            <w:b/>
            <w:color w:val="0000FF"/>
            <w:sz w:val="24"/>
            <w:u w:val="single"/>
          </w:rPr>
          <w:t>R4-2215800</w:t>
        </w:r>
      </w:hyperlink>
      <w:r w:rsidRPr="009139C4">
        <w:rPr>
          <w:rFonts w:ascii="Arial" w:hAnsi="Arial" w:cs="Arial"/>
          <w:b/>
          <w:color w:val="0000FF"/>
          <w:sz w:val="24"/>
        </w:rPr>
        <w:tab/>
      </w:r>
      <w:r w:rsidRPr="009139C4">
        <w:rPr>
          <w:rFonts w:ascii="Arial" w:hAnsi="Arial" w:cs="Arial"/>
          <w:b/>
          <w:sz w:val="24"/>
        </w:rPr>
        <w:t>CR on QCL-ed assumption for inter-frequency RSSI measurement in FR2-2</w:t>
      </w:r>
    </w:p>
    <w:p w14:paraId="08502950"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CR-2605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LG Electronics Inc.</w:t>
      </w:r>
    </w:p>
    <w:p w14:paraId="064DA7E6"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149" w:history="1">
        <w:r w:rsidRPr="009139C4">
          <w:rPr>
            <w:rFonts w:ascii="Arial" w:hAnsi="Arial" w:cs="Arial"/>
            <w:b/>
            <w:color w:val="0000FF"/>
            <w:u w:val="single"/>
          </w:rPr>
          <w:t>R4-2217188</w:t>
        </w:r>
      </w:hyperlink>
      <w:r w:rsidRPr="009139C4">
        <w:rPr>
          <w:rFonts w:ascii="Arial" w:hAnsi="Arial" w:cs="Arial"/>
          <w:b/>
        </w:rPr>
        <w:t xml:space="preserve"> (from </w:t>
      </w:r>
      <w:hyperlink r:id="rId150" w:history="1">
        <w:r w:rsidRPr="009139C4">
          <w:rPr>
            <w:rFonts w:ascii="Arial" w:hAnsi="Arial" w:cs="Arial"/>
            <w:b/>
            <w:color w:val="0000FF"/>
            <w:u w:val="single"/>
          </w:rPr>
          <w:t>R4-2215800</w:t>
        </w:r>
      </w:hyperlink>
      <w:r w:rsidRPr="009139C4">
        <w:rPr>
          <w:rFonts w:ascii="Arial" w:hAnsi="Arial" w:cs="Arial"/>
          <w:b/>
        </w:rPr>
        <w:t>).</w:t>
      </w:r>
    </w:p>
    <w:p w14:paraId="6C2EE11E" w14:textId="77777777" w:rsidR="009139C4" w:rsidRPr="009139C4" w:rsidRDefault="009139C4" w:rsidP="009139C4">
      <w:pPr>
        <w:rPr>
          <w:rFonts w:ascii="Arial" w:hAnsi="Arial" w:cs="Arial"/>
          <w:b/>
          <w:sz w:val="24"/>
        </w:rPr>
      </w:pPr>
      <w:hyperlink r:id="rId151" w:history="1">
        <w:r w:rsidRPr="009139C4">
          <w:rPr>
            <w:rFonts w:ascii="Arial" w:hAnsi="Arial" w:cs="Arial"/>
            <w:b/>
            <w:color w:val="0000FF"/>
            <w:sz w:val="24"/>
            <w:u w:val="single"/>
          </w:rPr>
          <w:t>R4-2217188</w:t>
        </w:r>
      </w:hyperlink>
      <w:r w:rsidRPr="009139C4">
        <w:rPr>
          <w:rFonts w:ascii="Arial" w:hAnsi="Arial" w:cs="Arial"/>
          <w:b/>
          <w:color w:val="0000FF"/>
          <w:sz w:val="24"/>
        </w:rPr>
        <w:tab/>
      </w:r>
      <w:r w:rsidRPr="009139C4">
        <w:rPr>
          <w:rFonts w:ascii="Arial" w:hAnsi="Arial" w:cs="Arial"/>
          <w:b/>
          <w:sz w:val="24"/>
        </w:rPr>
        <w:t>CR on QCL-ed assumption for inter-frequency RSSI measurement in FR2-2</w:t>
      </w:r>
    </w:p>
    <w:p w14:paraId="5D7F2F70"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CR-2605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LG Electronics Inc.</w:t>
      </w:r>
    </w:p>
    <w:p w14:paraId="734BB91F"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Postponed.</w:t>
      </w:r>
    </w:p>
    <w:p w14:paraId="3B09C782" w14:textId="77777777" w:rsidR="009139C4" w:rsidRPr="009139C4" w:rsidRDefault="009139C4" w:rsidP="009139C4">
      <w:pPr>
        <w:rPr>
          <w:rFonts w:ascii="Arial" w:hAnsi="Arial" w:cs="Arial"/>
          <w:b/>
          <w:sz w:val="24"/>
        </w:rPr>
      </w:pPr>
      <w:hyperlink r:id="rId152" w:history="1">
        <w:r w:rsidRPr="009139C4">
          <w:rPr>
            <w:rFonts w:ascii="Arial" w:hAnsi="Arial" w:cs="Arial"/>
            <w:b/>
            <w:color w:val="0000FF"/>
            <w:sz w:val="24"/>
            <w:u w:val="single"/>
          </w:rPr>
          <w:t>R4-2216256</w:t>
        </w:r>
      </w:hyperlink>
      <w:r w:rsidRPr="009139C4">
        <w:rPr>
          <w:rFonts w:ascii="Arial" w:hAnsi="Arial" w:cs="Arial"/>
          <w:b/>
          <w:color w:val="0000FF"/>
          <w:sz w:val="24"/>
        </w:rPr>
        <w:tab/>
      </w:r>
      <w:r w:rsidRPr="009139C4">
        <w:rPr>
          <w:rFonts w:ascii="Arial" w:hAnsi="Arial" w:cs="Arial"/>
          <w:b/>
          <w:sz w:val="24"/>
        </w:rPr>
        <w:t>CR on applicability of RRM requirements with CCA in FR2-2</w:t>
      </w:r>
    </w:p>
    <w:p w14:paraId="013799C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CR-2611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4D1308B6"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 pursued.</w:t>
      </w:r>
    </w:p>
    <w:p w14:paraId="6E420868" w14:textId="77777777" w:rsidR="009139C4" w:rsidRPr="009139C4" w:rsidRDefault="009139C4" w:rsidP="009139C4">
      <w:pPr>
        <w:rPr>
          <w:rFonts w:ascii="Arial" w:hAnsi="Arial" w:cs="Arial"/>
          <w:b/>
          <w:sz w:val="24"/>
        </w:rPr>
      </w:pPr>
      <w:hyperlink r:id="rId153" w:history="1">
        <w:r w:rsidRPr="009139C4">
          <w:rPr>
            <w:rFonts w:ascii="Arial" w:hAnsi="Arial" w:cs="Arial"/>
            <w:b/>
            <w:color w:val="0000FF"/>
            <w:sz w:val="24"/>
            <w:u w:val="single"/>
          </w:rPr>
          <w:t>R4-2216261</w:t>
        </w:r>
      </w:hyperlink>
      <w:r w:rsidRPr="009139C4">
        <w:rPr>
          <w:rFonts w:ascii="Arial" w:hAnsi="Arial" w:cs="Arial"/>
          <w:b/>
          <w:color w:val="0000FF"/>
          <w:sz w:val="24"/>
        </w:rPr>
        <w:tab/>
      </w:r>
      <w:r w:rsidRPr="009139C4">
        <w:rPr>
          <w:rFonts w:ascii="Arial" w:hAnsi="Arial" w:cs="Arial"/>
          <w:b/>
          <w:sz w:val="24"/>
        </w:rPr>
        <w:t>Discussion on general requirements on FR2-2</w:t>
      </w:r>
    </w:p>
    <w:p w14:paraId="76495E5C"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77B5F4D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A7FD5D2" w14:textId="77777777" w:rsidR="009139C4" w:rsidRPr="009139C4" w:rsidRDefault="009139C4" w:rsidP="009139C4">
      <w:pPr>
        <w:rPr>
          <w:rFonts w:ascii="Arial" w:hAnsi="Arial" w:cs="Arial"/>
          <w:b/>
          <w:sz w:val="24"/>
        </w:rPr>
      </w:pPr>
      <w:hyperlink r:id="rId154" w:history="1">
        <w:r w:rsidRPr="009139C4">
          <w:rPr>
            <w:rFonts w:ascii="Arial" w:hAnsi="Arial" w:cs="Arial"/>
            <w:b/>
            <w:color w:val="0000FF"/>
            <w:sz w:val="24"/>
            <w:u w:val="single"/>
          </w:rPr>
          <w:t>R4-2216262</w:t>
        </w:r>
      </w:hyperlink>
      <w:r w:rsidRPr="009139C4">
        <w:rPr>
          <w:rFonts w:ascii="Arial" w:hAnsi="Arial" w:cs="Arial"/>
          <w:b/>
          <w:color w:val="0000FF"/>
          <w:sz w:val="24"/>
        </w:rPr>
        <w:tab/>
      </w:r>
      <w:r w:rsidRPr="009139C4">
        <w:rPr>
          <w:rFonts w:ascii="Arial" w:hAnsi="Arial" w:cs="Arial"/>
          <w:b/>
          <w:sz w:val="24"/>
        </w:rPr>
        <w:t>CR on RLM requirements for FR2-2</w:t>
      </w:r>
    </w:p>
    <w:p w14:paraId="353AA5C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CR-2612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25F721AF"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Agreed.</w:t>
      </w:r>
    </w:p>
    <w:p w14:paraId="14D3EE40" w14:textId="77777777" w:rsidR="009139C4" w:rsidRPr="009139C4" w:rsidRDefault="009139C4" w:rsidP="009139C4">
      <w:pPr>
        <w:rPr>
          <w:rFonts w:ascii="Arial" w:hAnsi="Arial" w:cs="Arial"/>
          <w:b/>
          <w:sz w:val="24"/>
        </w:rPr>
      </w:pPr>
      <w:hyperlink r:id="rId155" w:history="1">
        <w:r w:rsidRPr="009139C4">
          <w:rPr>
            <w:rFonts w:ascii="Arial" w:hAnsi="Arial" w:cs="Arial"/>
            <w:b/>
            <w:color w:val="0000FF"/>
            <w:sz w:val="24"/>
            <w:u w:val="single"/>
          </w:rPr>
          <w:t>R4-2216263</w:t>
        </w:r>
      </w:hyperlink>
      <w:r w:rsidRPr="009139C4">
        <w:rPr>
          <w:rFonts w:ascii="Arial" w:hAnsi="Arial" w:cs="Arial"/>
          <w:b/>
          <w:color w:val="0000FF"/>
          <w:sz w:val="24"/>
        </w:rPr>
        <w:tab/>
      </w:r>
      <w:r w:rsidRPr="009139C4">
        <w:rPr>
          <w:rFonts w:ascii="Arial" w:hAnsi="Arial" w:cs="Arial"/>
          <w:b/>
          <w:sz w:val="24"/>
        </w:rPr>
        <w:t>CR on SCell activation requirements of FR2-2</w:t>
      </w:r>
    </w:p>
    <w:p w14:paraId="2167BF28"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CR-2613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241D13F6"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156" w:history="1">
        <w:r w:rsidRPr="009139C4">
          <w:rPr>
            <w:rFonts w:ascii="Arial" w:hAnsi="Arial" w:cs="Arial"/>
            <w:b/>
            <w:color w:val="0000FF"/>
            <w:u w:val="single"/>
          </w:rPr>
          <w:t>R4-2217189</w:t>
        </w:r>
      </w:hyperlink>
      <w:r w:rsidRPr="009139C4">
        <w:rPr>
          <w:rFonts w:ascii="Arial" w:hAnsi="Arial" w:cs="Arial"/>
          <w:b/>
        </w:rPr>
        <w:t xml:space="preserve"> (from </w:t>
      </w:r>
      <w:hyperlink r:id="rId157" w:history="1">
        <w:r w:rsidRPr="009139C4">
          <w:rPr>
            <w:rFonts w:ascii="Arial" w:hAnsi="Arial" w:cs="Arial"/>
            <w:b/>
            <w:color w:val="0000FF"/>
            <w:u w:val="single"/>
          </w:rPr>
          <w:t>R4-2216263</w:t>
        </w:r>
      </w:hyperlink>
      <w:r w:rsidRPr="009139C4">
        <w:rPr>
          <w:rFonts w:ascii="Arial" w:hAnsi="Arial" w:cs="Arial"/>
          <w:b/>
        </w:rPr>
        <w:t>).</w:t>
      </w:r>
    </w:p>
    <w:p w14:paraId="0A938136" w14:textId="77777777" w:rsidR="009139C4" w:rsidRPr="009139C4" w:rsidRDefault="009139C4" w:rsidP="009139C4">
      <w:pPr>
        <w:rPr>
          <w:rFonts w:ascii="Arial" w:hAnsi="Arial" w:cs="Arial"/>
          <w:b/>
          <w:sz w:val="24"/>
        </w:rPr>
      </w:pPr>
      <w:hyperlink r:id="rId158" w:history="1">
        <w:r w:rsidRPr="009139C4">
          <w:rPr>
            <w:rFonts w:ascii="Arial" w:hAnsi="Arial" w:cs="Arial"/>
            <w:b/>
            <w:color w:val="0000FF"/>
            <w:sz w:val="24"/>
            <w:u w:val="single"/>
          </w:rPr>
          <w:t>R4-2217189</w:t>
        </w:r>
      </w:hyperlink>
      <w:r w:rsidRPr="009139C4">
        <w:rPr>
          <w:rFonts w:ascii="Arial" w:hAnsi="Arial" w:cs="Arial"/>
          <w:b/>
          <w:color w:val="0000FF"/>
          <w:sz w:val="24"/>
        </w:rPr>
        <w:tab/>
      </w:r>
      <w:r w:rsidRPr="009139C4">
        <w:rPr>
          <w:rFonts w:ascii="Arial" w:hAnsi="Arial" w:cs="Arial"/>
          <w:b/>
          <w:sz w:val="24"/>
        </w:rPr>
        <w:t>CR on SCell activation requirements of FR2-2</w:t>
      </w:r>
    </w:p>
    <w:p w14:paraId="57D0BAF9" w14:textId="77777777" w:rsidR="009139C4" w:rsidRPr="009139C4" w:rsidRDefault="009139C4" w:rsidP="009139C4">
      <w:pPr>
        <w:rPr>
          <w:i/>
        </w:rPr>
      </w:pPr>
      <w:r w:rsidRPr="009139C4">
        <w:rPr>
          <w:i/>
        </w:rPr>
        <w:lastRenderedPageBreak/>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CR-2613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7DA1D1CC"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Agreed.</w:t>
      </w:r>
    </w:p>
    <w:p w14:paraId="43FA7C2A" w14:textId="77777777" w:rsidR="009139C4" w:rsidRPr="009139C4" w:rsidRDefault="009139C4" w:rsidP="009139C4">
      <w:pPr>
        <w:rPr>
          <w:rFonts w:ascii="Arial" w:hAnsi="Arial" w:cs="Arial"/>
          <w:b/>
          <w:sz w:val="24"/>
        </w:rPr>
      </w:pPr>
      <w:hyperlink r:id="rId159" w:history="1">
        <w:r w:rsidRPr="009139C4">
          <w:rPr>
            <w:rFonts w:ascii="Arial" w:hAnsi="Arial" w:cs="Arial"/>
            <w:b/>
            <w:color w:val="0000FF"/>
            <w:sz w:val="24"/>
            <w:u w:val="single"/>
          </w:rPr>
          <w:t>R4-2216882</w:t>
        </w:r>
      </w:hyperlink>
      <w:r w:rsidRPr="009139C4">
        <w:rPr>
          <w:rFonts w:ascii="Arial" w:hAnsi="Arial" w:cs="Arial"/>
          <w:b/>
          <w:color w:val="0000FF"/>
          <w:sz w:val="24"/>
        </w:rPr>
        <w:tab/>
      </w:r>
      <w:r w:rsidRPr="009139C4">
        <w:rPr>
          <w:rFonts w:ascii="Arial" w:hAnsi="Arial" w:cs="Arial"/>
          <w:b/>
          <w:sz w:val="24"/>
        </w:rPr>
        <w:t>Draft CR on Measurement Procedures</w:t>
      </w:r>
    </w:p>
    <w:p w14:paraId="7B7A373D"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Qualcomm Incorporated</w:t>
      </w:r>
    </w:p>
    <w:p w14:paraId="1AA61327"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160" w:history="1">
        <w:r w:rsidRPr="009139C4">
          <w:rPr>
            <w:rFonts w:ascii="Arial" w:hAnsi="Arial" w:cs="Arial"/>
            <w:b/>
            <w:color w:val="0000FF"/>
            <w:u w:val="single"/>
          </w:rPr>
          <w:t>R4-2217190</w:t>
        </w:r>
      </w:hyperlink>
      <w:r w:rsidRPr="009139C4">
        <w:rPr>
          <w:rFonts w:ascii="Arial" w:hAnsi="Arial" w:cs="Arial"/>
          <w:b/>
        </w:rPr>
        <w:t xml:space="preserve"> (from </w:t>
      </w:r>
      <w:hyperlink r:id="rId161" w:history="1">
        <w:r w:rsidRPr="009139C4">
          <w:rPr>
            <w:rFonts w:ascii="Arial" w:hAnsi="Arial" w:cs="Arial"/>
            <w:b/>
            <w:color w:val="0000FF"/>
            <w:u w:val="single"/>
          </w:rPr>
          <w:t>R4-2216882</w:t>
        </w:r>
      </w:hyperlink>
      <w:r w:rsidRPr="009139C4">
        <w:rPr>
          <w:rFonts w:ascii="Arial" w:hAnsi="Arial" w:cs="Arial"/>
          <w:b/>
        </w:rPr>
        <w:t>).</w:t>
      </w:r>
    </w:p>
    <w:p w14:paraId="70397989" w14:textId="77777777" w:rsidR="009139C4" w:rsidRPr="009139C4" w:rsidRDefault="009139C4" w:rsidP="009139C4">
      <w:pPr>
        <w:rPr>
          <w:rFonts w:ascii="Arial" w:hAnsi="Arial" w:cs="Arial"/>
          <w:b/>
          <w:sz w:val="24"/>
        </w:rPr>
      </w:pPr>
      <w:hyperlink r:id="rId162" w:history="1">
        <w:r w:rsidRPr="009139C4">
          <w:rPr>
            <w:rFonts w:ascii="Arial" w:hAnsi="Arial" w:cs="Arial"/>
            <w:b/>
            <w:color w:val="0000FF"/>
            <w:sz w:val="24"/>
            <w:u w:val="single"/>
          </w:rPr>
          <w:t>R4-2217190</w:t>
        </w:r>
      </w:hyperlink>
      <w:r w:rsidRPr="009139C4">
        <w:rPr>
          <w:rFonts w:ascii="Arial" w:hAnsi="Arial" w:cs="Arial"/>
          <w:b/>
          <w:color w:val="0000FF"/>
          <w:sz w:val="24"/>
        </w:rPr>
        <w:tab/>
      </w:r>
      <w:r w:rsidRPr="009139C4">
        <w:rPr>
          <w:rFonts w:ascii="Arial" w:hAnsi="Arial" w:cs="Arial"/>
          <w:b/>
          <w:sz w:val="24"/>
        </w:rPr>
        <w:t>Draft CR on Measurement Procedures</w:t>
      </w:r>
    </w:p>
    <w:p w14:paraId="67F869B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Qualcomm Incorporated</w:t>
      </w:r>
    </w:p>
    <w:p w14:paraId="3FFC6F84"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524EF338"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4.3.5.2</w:t>
      </w:r>
      <w:r w:rsidRPr="009139C4">
        <w:rPr>
          <w:rFonts w:ascii="Arial" w:hAnsi="Arial"/>
          <w:sz w:val="22"/>
        </w:rPr>
        <w:tab/>
        <w:t>Timing requirements</w:t>
      </w:r>
    </w:p>
    <w:p w14:paraId="39D58422"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4.3.5.3</w:t>
      </w:r>
      <w:r w:rsidRPr="009139C4">
        <w:rPr>
          <w:rFonts w:ascii="Arial" w:hAnsi="Arial"/>
          <w:sz w:val="22"/>
        </w:rPr>
        <w:tab/>
        <w:t>LBT impacts on RRM requirements</w:t>
      </w:r>
    </w:p>
    <w:p w14:paraId="4F3AEF8E" w14:textId="77777777" w:rsidR="009139C4" w:rsidRPr="009139C4" w:rsidRDefault="009139C4" w:rsidP="009139C4">
      <w:pPr>
        <w:rPr>
          <w:rFonts w:ascii="Arial" w:hAnsi="Arial" w:cs="Arial"/>
          <w:b/>
          <w:sz w:val="24"/>
        </w:rPr>
      </w:pPr>
      <w:hyperlink r:id="rId163" w:history="1">
        <w:r w:rsidRPr="009139C4">
          <w:rPr>
            <w:rFonts w:ascii="Arial" w:hAnsi="Arial" w:cs="Arial"/>
            <w:b/>
            <w:color w:val="0000FF"/>
            <w:sz w:val="24"/>
            <w:u w:val="single"/>
          </w:rPr>
          <w:t>R4-2215618</w:t>
        </w:r>
      </w:hyperlink>
      <w:r w:rsidRPr="009139C4">
        <w:rPr>
          <w:rFonts w:ascii="Arial" w:hAnsi="Arial" w:cs="Arial"/>
          <w:b/>
          <w:color w:val="0000FF"/>
          <w:sz w:val="24"/>
        </w:rPr>
        <w:tab/>
      </w:r>
      <w:r w:rsidRPr="009139C4">
        <w:rPr>
          <w:rFonts w:ascii="Arial" w:hAnsi="Arial" w:cs="Arial"/>
          <w:b/>
          <w:sz w:val="24"/>
        </w:rPr>
        <w:t>LBT impacts on RRM requirements for NR operation in 52.6GHz - 71GHz</w:t>
      </w:r>
    </w:p>
    <w:p w14:paraId="2305074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12F62AAF"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8D02BE8" w14:textId="77777777" w:rsidR="009139C4" w:rsidRPr="009139C4" w:rsidRDefault="009139C4" w:rsidP="009139C4">
      <w:pPr>
        <w:rPr>
          <w:rFonts w:ascii="Arial" w:hAnsi="Arial" w:cs="Arial"/>
          <w:b/>
          <w:sz w:val="24"/>
        </w:rPr>
      </w:pPr>
      <w:hyperlink r:id="rId164" w:history="1">
        <w:r w:rsidRPr="009139C4">
          <w:rPr>
            <w:rFonts w:ascii="Arial" w:hAnsi="Arial" w:cs="Arial"/>
            <w:b/>
            <w:color w:val="0000FF"/>
            <w:sz w:val="24"/>
            <w:u w:val="single"/>
          </w:rPr>
          <w:t>R4-2216257</w:t>
        </w:r>
      </w:hyperlink>
      <w:r w:rsidRPr="009139C4">
        <w:rPr>
          <w:rFonts w:ascii="Arial" w:hAnsi="Arial" w:cs="Arial"/>
          <w:b/>
          <w:color w:val="0000FF"/>
          <w:sz w:val="24"/>
        </w:rPr>
        <w:tab/>
      </w:r>
      <w:r w:rsidRPr="009139C4">
        <w:rPr>
          <w:rFonts w:ascii="Arial" w:hAnsi="Arial" w:cs="Arial"/>
          <w:b/>
          <w:sz w:val="24"/>
        </w:rPr>
        <w:t>Discussion on RRM requirements with CCA in FR2-2</w:t>
      </w:r>
    </w:p>
    <w:p w14:paraId="35311CD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382BB7AC"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0322658" w14:textId="77777777" w:rsidR="009139C4" w:rsidRPr="009139C4" w:rsidRDefault="009139C4" w:rsidP="009139C4">
      <w:pPr>
        <w:rPr>
          <w:rFonts w:ascii="Arial" w:hAnsi="Arial" w:cs="Arial"/>
          <w:b/>
          <w:sz w:val="24"/>
        </w:rPr>
      </w:pPr>
      <w:hyperlink r:id="rId165" w:history="1">
        <w:r w:rsidRPr="009139C4">
          <w:rPr>
            <w:rFonts w:ascii="Arial" w:hAnsi="Arial" w:cs="Arial"/>
            <w:b/>
            <w:color w:val="0000FF"/>
            <w:sz w:val="24"/>
            <w:u w:val="single"/>
          </w:rPr>
          <w:t>R4-2216264</w:t>
        </w:r>
      </w:hyperlink>
      <w:r w:rsidRPr="009139C4">
        <w:rPr>
          <w:rFonts w:ascii="Arial" w:hAnsi="Arial" w:cs="Arial"/>
          <w:b/>
          <w:color w:val="0000FF"/>
          <w:sz w:val="24"/>
        </w:rPr>
        <w:tab/>
      </w:r>
      <w:r w:rsidRPr="009139C4">
        <w:rPr>
          <w:rFonts w:ascii="Arial" w:hAnsi="Arial" w:cs="Arial"/>
          <w:b/>
          <w:sz w:val="24"/>
        </w:rPr>
        <w:t>Discussion on LBT impact on requirements for FR2-2</w:t>
      </w:r>
    </w:p>
    <w:p w14:paraId="1EF59DD1"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4FB415F8"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4ABBB86A" w14:textId="77777777" w:rsidR="009139C4" w:rsidRPr="009139C4" w:rsidRDefault="009139C4" w:rsidP="009139C4">
      <w:pPr>
        <w:rPr>
          <w:rFonts w:ascii="Arial" w:hAnsi="Arial" w:cs="Arial"/>
          <w:b/>
          <w:sz w:val="24"/>
        </w:rPr>
      </w:pPr>
      <w:hyperlink r:id="rId166" w:history="1">
        <w:r w:rsidRPr="009139C4">
          <w:rPr>
            <w:rFonts w:ascii="Arial" w:hAnsi="Arial" w:cs="Arial"/>
            <w:b/>
            <w:color w:val="0000FF"/>
            <w:sz w:val="24"/>
            <w:u w:val="single"/>
          </w:rPr>
          <w:t>R4-2216265</w:t>
        </w:r>
      </w:hyperlink>
      <w:r w:rsidRPr="009139C4">
        <w:rPr>
          <w:rFonts w:ascii="Arial" w:hAnsi="Arial" w:cs="Arial"/>
          <w:b/>
          <w:color w:val="0000FF"/>
          <w:sz w:val="24"/>
        </w:rPr>
        <w:tab/>
      </w:r>
      <w:r w:rsidRPr="009139C4">
        <w:rPr>
          <w:rFonts w:ascii="Arial" w:hAnsi="Arial" w:cs="Arial"/>
          <w:b/>
          <w:sz w:val="24"/>
        </w:rPr>
        <w:t>CR on LBT assumption for FR2-2</w:t>
      </w:r>
    </w:p>
    <w:p w14:paraId="1E9E94E0"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CR-2614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44C20B19"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167" w:history="1">
        <w:r w:rsidRPr="009139C4">
          <w:rPr>
            <w:rFonts w:ascii="Arial" w:hAnsi="Arial" w:cs="Arial"/>
            <w:b/>
            <w:color w:val="0000FF"/>
            <w:u w:val="single"/>
          </w:rPr>
          <w:t>R4-2217191</w:t>
        </w:r>
      </w:hyperlink>
      <w:r w:rsidRPr="009139C4">
        <w:rPr>
          <w:rFonts w:ascii="Arial" w:hAnsi="Arial" w:cs="Arial"/>
          <w:b/>
        </w:rPr>
        <w:t xml:space="preserve"> (from </w:t>
      </w:r>
      <w:hyperlink r:id="rId168" w:history="1">
        <w:r w:rsidRPr="009139C4">
          <w:rPr>
            <w:rFonts w:ascii="Arial" w:hAnsi="Arial" w:cs="Arial"/>
            <w:b/>
            <w:color w:val="0000FF"/>
            <w:u w:val="single"/>
          </w:rPr>
          <w:t>R4-2216265</w:t>
        </w:r>
      </w:hyperlink>
      <w:r w:rsidRPr="009139C4">
        <w:rPr>
          <w:rFonts w:ascii="Arial" w:hAnsi="Arial" w:cs="Arial"/>
          <w:b/>
        </w:rPr>
        <w:t>).</w:t>
      </w:r>
    </w:p>
    <w:p w14:paraId="6330A0FC" w14:textId="77777777" w:rsidR="009139C4" w:rsidRPr="009139C4" w:rsidRDefault="009139C4" w:rsidP="009139C4">
      <w:pPr>
        <w:rPr>
          <w:rFonts w:ascii="Arial" w:hAnsi="Arial" w:cs="Arial"/>
          <w:b/>
          <w:sz w:val="24"/>
        </w:rPr>
      </w:pPr>
      <w:hyperlink r:id="rId169" w:history="1">
        <w:r w:rsidRPr="009139C4">
          <w:rPr>
            <w:rFonts w:ascii="Arial" w:hAnsi="Arial" w:cs="Arial"/>
            <w:b/>
            <w:color w:val="0000FF"/>
            <w:sz w:val="24"/>
            <w:u w:val="single"/>
          </w:rPr>
          <w:t>R4-2217191</w:t>
        </w:r>
      </w:hyperlink>
      <w:r w:rsidRPr="009139C4">
        <w:rPr>
          <w:rFonts w:ascii="Arial" w:hAnsi="Arial" w:cs="Arial"/>
          <w:b/>
          <w:color w:val="0000FF"/>
          <w:sz w:val="24"/>
        </w:rPr>
        <w:tab/>
      </w:r>
      <w:r w:rsidRPr="009139C4">
        <w:rPr>
          <w:rFonts w:ascii="Arial" w:hAnsi="Arial" w:cs="Arial"/>
          <w:b/>
          <w:sz w:val="24"/>
        </w:rPr>
        <w:t>CR on LBT assumption for FR2-2</w:t>
      </w:r>
    </w:p>
    <w:p w14:paraId="5B9CDAC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CR-2614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2B811DF1"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Agreed.</w:t>
      </w:r>
    </w:p>
    <w:p w14:paraId="13667BBF" w14:textId="77777777" w:rsidR="009139C4" w:rsidRPr="009139C4" w:rsidRDefault="009139C4" w:rsidP="009139C4">
      <w:pPr>
        <w:rPr>
          <w:rFonts w:ascii="Arial" w:hAnsi="Arial" w:cs="Arial"/>
          <w:b/>
          <w:sz w:val="24"/>
        </w:rPr>
      </w:pPr>
      <w:hyperlink r:id="rId170" w:history="1">
        <w:r w:rsidRPr="009139C4">
          <w:rPr>
            <w:rFonts w:ascii="Arial" w:hAnsi="Arial" w:cs="Arial"/>
            <w:b/>
            <w:color w:val="0000FF"/>
            <w:sz w:val="24"/>
            <w:u w:val="single"/>
          </w:rPr>
          <w:t>R4-2216266</w:t>
        </w:r>
      </w:hyperlink>
      <w:r w:rsidRPr="009139C4">
        <w:rPr>
          <w:rFonts w:ascii="Arial" w:hAnsi="Arial" w:cs="Arial"/>
          <w:b/>
          <w:color w:val="0000FF"/>
          <w:sz w:val="24"/>
        </w:rPr>
        <w:tab/>
      </w:r>
      <w:r w:rsidRPr="009139C4">
        <w:rPr>
          <w:rFonts w:ascii="Arial" w:hAnsi="Arial" w:cs="Arial"/>
          <w:b/>
          <w:sz w:val="24"/>
        </w:rPr>
        <w:t>CR on RSSI measurement for FR2-2</w:t>
      </w:r>
    </w:p>
    <w:p w14:paraId="5DA61604" w14:textId="77777777" w:rsidR="009139C4" w:rsidRPr="009139C4" w:rsidRDefault="009139C4" w:rsidP="009139C4">
      <w:pPr>
        <w:rPr>
          <w:i/>
        </w:rPr>
      </w:pPr>
      <w:r w:rsidRPr="009139C4">
        <w:rPr>
          <w:i/>
        </w:rPr>
        <w:lastRenderedPageBreak/>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CR-2615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47A78A2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171" w:history="1">
        <w:r w:rsidRPr="009139C4">
          <w:rPr>
            <w:rFonts w:ascii="Arial" w:hAnsi="Arial" w:cs="Arial"/>
            <w:b/>
            <w:color w:val="0000FF"/>
            <w:u w:val="single"/>
          </w:rPr>
          <w:t>R4-2217192</w:t>
        </w:r>
      </w:hyperlink>
      <w:r w:rsidRPr="009139C4">
        <w:rPr>
          <w:rFonts w:ascii="Arial" w:hAnsi="Arial" w:cs="Arial"/>
          <w:b/>
        </w:rPr>
        <w:t xml:space="preserve"> (from </w:t>
      </w:r>
      <w:hyperlink r:id="rId172" w:history="1">
        <w:r w:rsidRPr="009139C4">
          <w:rPr>
            <w:rFonts w:ascii="Arial" w:hAnsi="Arial" w:cs="Arial"/>
            <w:b/>
            <w:color w:val="0000FF"/>
            <w:u w:val="single"/>
          </w:rPr>
          <w:t>R4-2216266</w:t>
        </w:r>
      </w:hyperlink>
      <w:r w:rsidRPr="009139C4">
        <w:rPr>
          <w:rFonts w:ascii="Arial" w:hAnsi="Arial" w:cs="Arial"/>
          <w:b/>
        </w:rPr>
        <w:t>).</w:t>
      </w:r>
    </w:p>
    <w:p w14:paraId="016C70FC" w14:textId="77777777" w:rsidR="009139C4" w:rsidRPr="009139C4" w:rsidRDefault="009139C4" w:rsidP="009139C4">
      <w:pPr>
        <w:rPr>
          <w:rFonts w:ascii="Arial" w:hAnsi="Arial" w:cs="Arial"/>
          <w:b/>
          <w:sz w:val="24"/>
        </w:rPr>
      </w:pPr>
      <w:hyperlink r:id="rId173" w:history="1">
        <w:r w:rsidRPr="009139C4">
          <w:rPr>
            <w:rFonts w:ascii="Arial" w:hAnsi="Arial" w:cs="Arial"/>
            <w:b/>
            <w:color w:val="0000FF"/>
            <w:sz w:val="24"/>
            <w:u w:val="single"/>
          </w:rPr>
          <w:t>R4-2217192</w:t>
        </w:r>
      </w:hyperlink>
      <w:r w:rsidRPr="009139C4">
        <w:rPr>
          <w:rFonts w:ascii="Arial" w:hAnsi="Arial" w:cs="Arial"/>
          <w:b/>
          <w:color w:val="0000FF"/>
          <w:sz w:val="24"/>
        </w:rPr>
        <w:tab/>
      </w:r>
      <w:r w:rsidRPr="009139C4">
        <w:rPr>
          <w:rFonts w:ascii="Arial" w:hAnsi="Arial" w:cs="Arial"/>
          <w:b/>
          <w:sz w:val="24"/>
        </w:rPr>
        <w:t>CR on RSSI measurement for FR2-2</w:t>
      </w:r>
    </w:p>
    <w:p w14:paraId="3837337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CR-2615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38BE0D6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Agreed.</w:t>
      </w:r>
    </w:p>
    <w:p w14:paraId="6E1453E5" w14:textId="77777777" w:rsidR="009139C4" w:rsidRPr="009139C4" w:rsidRDefault="009139C4" w:rsidP="009139C4">
      <w:pPr>
        <w:rPr>
          <w:rFonts w:ascii="Arial" w:hAnsi="Arial" w:cs="Arial"/>
          <w:b/>
          <w:sz w:val="24"/>
        </w:rPr>
      </w:pPr>
      <w:hyperlink r:id="rId174" w:history="1">
        <w:r w:rsidRPr="009139C4">
          <w:rPr>
            <w:rFonts w:ascii="Arial" w:hAnsi="Arial" w:cs="Arial"/>
            <w:b/>
            <w:color w:val="0000FF"/>
            <w:sz w:val="24"/>
            <w:u w:val="single"/>
          </w:rPr>
          <w:t>R4-2216606</w:t>
        </w:r>
      </w:hyperlink>
      <w:r w:rsidRPr="009139C4">
        <w:rPr>
          <w:rFonts w:ascii="Arial" w:hAnsi="Arial" w:cs="Arial"/>
          <w:b/>
          <w:color w:val="0000FF"/>
          <w:sz w:val="24"/>
        </w:rPr>
        <w:tab/>
      </w:r>
      <w:r w:rsidRPr="009139C4">
        <w:rPr>
          <w:rFonts w:ascii="Arial" w:hAnsi="Arial" w:cs="Arial"/>
          <w:b/>
          <w:sz w:val="24"/>
        </w:rPr>
        <w:t>Reply LS on signalling of CCA configurations of neighbour cells in FR2-2</w:t>
      </w:r>
    </w:p>
    <w:p w14:paraId="1CE37C98"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LS out</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to RAN2, cc RAN1</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5E2F8532"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175" w:history="1">
        <w:r w:rsidRPr="009139C4">
          <w:rPr>
            <w:rFonts w:ascii="Arial" w:hAnsi="Arial" w:cs="Arial"/>
            <w:b/>
            <w:color w:val="0000FF"/>
            <w:u w:val="single"/>
          </w:rPr>
          <w:t>R4-2217193</w:t>
        </w:r>
      </w:hyperlink>
      <w:r w:rsidRPr="009139C4">
        <w:rPr>
          <w:rFonts w:ascii="Arial" w:hAnsi="Arial" w:cs="Arial"/>
          <w:b/>
        </w:rPr>
        <w:t xml:space="preserve"> (from </w:t>
      </w:r>
      <w:hyperlink r:id="rId176" w:history="1">
        <w:r w:rsidRPr="009139C4">
          <w:rPr>
            <w:rFonts w:ascii="Arial" w:hAnsi="Arial" w:cs="Arial"/>
            <w:b/>
            <w:color w:val="0000FF"/>
            <w:u w:val="single"/>
          </w:rPr>
          <w:t>R4-2216606</w:t>
        </w:r>
      </w:hyperlink>
      <w:r w:rsidRPr="009139C4">
        <w:rPr>
          <w:rFonts w:ascii="Arial" w:hAnsi="Arial" w:cs="Arial"/>
          <w:b/>
        </w:rPr>
        <w:t>).</w:t>
      </w:r>
    </w:p>
    <w:p w14:paraId="6015AEEC" w14:textId="77777777" w:rsidR="009139C4" w:rsidRPr="009139C4" w:rsidRDefault="009139C4" w:rsidP="009139C4">
      <w:pPr>
        <w:rPr>
          <w:rFonts w:ascii="Arial" w:hAnsi="Arial" w:cs="Arial"/>
          <w:b/>
          <w:sz w:val="24"/>
        </w:rPr>
      </w:pPr>
      <w:hyperlink r:id="rId177" w:history="1">
        <w:r w:rsidRPr="009139C4">
          <w:rPr>
            <w:rFonts w:ascii="Arial" w:hAnsi="Arial" w:cs="Arial"/>
            <w:b/>
            <w:color w:val="0000FF"/>
            <w:sz w:val="24"/>
            <w:u w:val="single"/>
          </w:rPr>
          <w:t>R4-2217193</w:t>
        </w:r>
      </w:hyperlink>
      <w:r w:rsidRPr="009139C4">
        <w:rPr>
          <w:rFonts w:ascii="Arial" w:hAnsi="Arial" w:cs="Arial"/>
          <w:b/>
          <w:color w:val="0000FF"/>
          <w:sz w:val="24"/>
        </w:rPr>
        <w:tab/>
      </w:r>
      <w:r w:rsidRPr="009139C4">
        <w:rPr>
          <w:rFonts w:ascii="Arial" w:hAnsi="Arial" w:cs="Arial"/>
          <w:b/>
          <w:sz w:val="24"/>
        </w:rPr>
        <w:t>Reply LS on signalling of CCA configurations of neighbour cells in FR2-2</w:t>
      </w:r>
    </w:p>
    <w:p w14:paraId="3AE472D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LS out</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to RAN2, cc RAN1</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6915A90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Approved.</w:t>
      </w:r>
    </w:p>
    <w:p w14:paraId="7F0210A2"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4.3.6</w:t>
      </w:r>
      <w:r w:rsidRPr="009139C4">
        <w:rPr>
          <w:rFonts w:ascii="Arial" w:hAnsi="Arial"/>
          <w:sz w:val="24"/>
        </w:rPr>
        <w:tab/>
        <w:t>RRM performance requirements</w:t>
      </w:r>
    </w:p>
    <w:p w14:paraId="0D4525AB" w14:textId="77777777" w:rsidR="009139C4" w:rsidRPr="009139C4" w:rsidRDefault="009139C4" w:rsidP="009139C4">
      <w:pPr>
        <w:rPr>
          <w:rFonts w:ascii="Arial" w:hAnsi="Arial" w:cs="Arial"/>
          <w:b/>
          <w:sz w:val="24"/>
        </w:rPr>
      </w:pPr>
      <w:r w:rsidRPr="009139C4">
        <w:rPr>
          <w:rFonts w:ascii="Arial" w:hAnsi="Arial" w:cs="Arial"/>
          <w:b/>
          <w:color w:val="0000FF"/>
          <w:sz w:val="24"/>
          <w:u w:val="thick"/>
        </w:rPr>
        <w:t>R4-2217590</w:t>
      </w:r>
      <w:r w:rsidRPr="009139C4">
        <w:rPr>
          <w:b/>
          <w:lang w:val="en-US" w:eastAsia="zh-CN"/>
        </w:rPr>
        <w:tab/>
      </w:r>
      <w:r w:rsidRPr="009139C4">
        <w:rPr>
          <w:rFonts w:ascii="Arial" w:hAnsi="Arial" w:cs="Arial"/>
          <w:b/>
          <w:sz w:val="24"/>
        </w:rPr>
        <w:t>Big CR for NR operation to 71GHz RRM performance requirements</w:t>
      </w:r>
    </w:p>
    <w:p w14:paraId="30C2CCB1"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CR-2653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MCC, Qualcomm</w:t>
      </w:r>
    </w:p>
    <w:p w14:paraId="3C33654A" w14:textId="77777777" w:rsidR="009139C4" w:rsidRPr="009139C4" w:rsidRDefault="009139C4" w:rsidP="009139C4">
      <w:pPr>
        <w:rPr>
          <w:rFonts w:eastAsia="SimSun"/>
          <w:lang w:eastAsia="ko-KR"/>
        </w:rPr>
      </w:pPr>
      <w:r w:rsidRPr="009139C4">
        <w:rPr>
          <w:rFonts w:ascii="Arial" w:hAnsi="Arial" w:cs="Arial"/>
          <w:b/>
          <w:lang w:val="en-US" w:eastAsia="zh-CN"/>
        </w:rPr>
        <w:t>Decision:</w:t>
      </w:r>
      <w:r w:rsidRPr="009139C4">
        <w:rPr>
          <w:rFonts w:ascii="Arial" w:hAnsi="Arial" w:cs="Arial"/>
          <w:b/>
          <w:lang w:val="en-US" w:eastAsia="zh-CN"/>
        </w:rPr>
        <w:tab/>
      </w:r>
      <w:r w:rsidRPr="009139C4">
        <w:rPr>
          <w:rFonts w:ascii="Arial" w:hAnsi="Arial" w:cs="Arial"/>
          <w:b/>
          <w:lang w:val="en-US" w:eastAsia="zh-CN"/>
        </w:rPr>
        <w:tab/>
      </w:r>
      <w:r w:rsidRPr="009139C4">
        <w:rPr>
          <w:rFonts w:ascii="Arial" w:hAnsi="Arial" w:cs="Arial"/>
          <w:b/>
          <w:highlight w:val="green"/>
          <w:lang w:val="en-US" w:eastAsia="zh-CN"/>
        </w:rPr>
        <w:t>Agreed.</w:t>
      </w:r>
    </w:p>
    <w:p w14:paraId="1AC18A32" w14:textId="77777777" w:rsidR="009139C4" w:rsidRPr="009139C4" w:rsidRDefault="009139C4" w:rsidP="009139C4">
      <w:pPr>
        <w:rPr>
          <w:rFonts w:ascii="Arial" w:hAnsi="Arial" w:cs="Arial"/>
          <w:b/>
          <w:sz w:val="24"/>
        </w:rPr>
      </w:pPr>
      <w:hyperlink r:id="rId178" w:history="1">
        <w:r w:rsidRPr="009139C4">
          <w:rPr>
            <w:rFonts w:ascii="Arial" w:hAnsi="Arial" w:cs="Arial"/>
            <w:b/>
            <w:color w:val="0000FF"/>
            <w:sz w:val="24"/>
            <w:u w:val="single"/>
          </w:rPr>
          <w:t>R4-2217194</w:t>
        </w:r>
      </w:hyperlink>
      <w:r w:rsidRPr="009139C4">
        <w:rPr>
          <w:b/>
          <w:lang w:val="en-US" w:eastAsia="zh-CN"/>
        </w:rPr>
        <w:tab/>
      </w:r>
      <w:r w:rsidRPr="009139C4">
        <w:rPr>
          <w:rFonts w:ascii="Arial" w:hAnsi="Arial" w:cs="Arial"/>
          <w:b/>
          <w:sz w:val="24"/>
        </w:rPr>
        <w:t>WF on</w:t>
      </w:r>
      <w:r w:rsidRPr="009139C4">
        <w:rPr>
          <w:rFonts w:eastAsia="SimSun"/>
          <w:lang w:eastAsia="ko-KR"/>
        </w:rPr>
        <w:t xml:space="preserve"> </w:t>
      </w:r>
      <w:r w:rsidRPr="009139C4">
        <w:rPr>
          <w:rFonts w:ascii="Arial" w:hAnsi="Arial" w:cs="Arial"/>
          <w:b/>
          <w:sz w:val="24"/>
        </w:rPr>
        <w:t>NR extension to 71 GHz – RRM - 1</w:t>
      </w:r>
    </w:p>
    <w:p w14:paraId="0DDF707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Qualcomm</w:t>
      </w:r>
    </w:p>
    <w:p w14:paraId="4FEB3A75"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0E2E8C8C" w14:textId="77777777" w:rsidR="009139C4" w:rsidRPr="009139C4" w:rsidRDefault="009139C4" w:rsidP="009139C4">
      <w:pPr>
        <w:rPr>
          <w:rFonts w:ascii="Arial" w:hAnsi="Arial" w:cs="Arial"/>
          <w:b/>
          <w:color w:val="0000FF"/>
          <w:sz w:val="24"/>
        </w:rPr>
      </w:pPr>
      <w:r w:rsidRPr="009139C4">
        <w:rPr>
          <w:rFonts w:ascii="Arial" w:hAnsi="Arial" w:cs="Arial"/>
          <w:b/>
          <w:lang w:val="en-US" w:eastAsia="zh-CN"/>
        </w:rPr>
        <w:t>Decision:</w:t>
      </w:r>
      <w:r w:rsidRPr="009139C4">
        <w:rPr>
          <w:rFonts w:ascii="Arial" w:hAnsi="Arial" w:cs="Arial"/>
          <w:b/>
          <w:lang w:val="en-US" w:eastAsia="zh-CN"/>
        </w:rPr>
        <w:tab/>
      </w:r>
      <w:r w:rsidRPr="009139C4">
        <w:rPr>
          <w:rFonts w:ascii="Arial" w:hAnsi="Arial" w:cs="Arial"/>
          <w:b/>
          <w:lang w:val="en-US" w:eastAsia="zh-CN"/>
        </w:rPr>
        <w:tab/>
      </w:r>
      <w:r w:rsidRPr="009139C4">
        <w:rPr>
          <w:rFonts w:ascii="Arial" w:hAnsi="Arial" w:cs="Arial"/>
          <w:b/>
          <w:highlight w:val="green"/>
          <w:lang w:val="en-US" w:eastAsia="zh-CN"/>
        </w:rPr>
        <w:t>Approved.</w:t>
      </w:r>
    </w:p>
    <w:p w14:paraId="2AD29BDF" w14:textId="77777777" w:rsidR="009139C4" w:rsidRPr="009139C4" w:rsidRDefault="009139C4" w:rsidP="009139C4">
      <w:pPr>
        <w:rPr>
          <w:rFonts w:ascii="Arial" w:hAnsi="Arial" w:cs="Arial"/>
          <w:b/>
          <w:sz w:val="24"/>
        </w:rPr>
      </w:pPr>
      <w:hyperlink r:id="rId179" w:history="1">
        <w:r w:rsidRPr="009139C4">
          <w:rPr>
            <w:rFonts w:ascii="Arial" w:hAnsi="Arial" w:cs="Arial"/>
            <w:b/>
            <w:color w:val="0000FF"/>
            <w:sz w:val="24"/>
            <w:u w:val="single"/>
          </w:rPr>
          <w:t>R4-2217195</w:t>
        </w:r>
      </w:hyperlink>
      <w:r w:rsidRPr="009139C4">
        <w:rPr>
          <w:b/>
          <w:lang w:val="en-US" w:eastAsia="zh-CN"/>
        </w:rPr>
        <w:tab/>
      </w:r>
      <w:r w:rsidRPr="009139C4">
        <w:rPr>
          <w:rFonts w:ascii="Arial" w:hAnsi="Arial" w:cs="Arial"/>
          <w:b/>
          <w:sz w:val="24"/>
        </w:rPr>
        <w:t>Test cases and work split for NR extension to 71 GHz RRM performance requirements</w:t>
      </w:r>
    </w:p>
    <w:p w14:paraId="6CB278A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Qualcomm</w:t>
      </w:r>
    </w:p>
    <w:p w14:paraId="15CB72D1"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39006ECE" w14:textId="77777777" w:rsidR="009139C4" w:rsidRPr="009139C4" w:rsidRDefault="009139C4" w:rsidP="009139C4">
      <w:pPr>
        <w:rPr>
          <w:rFonts w:ascii="Arial" w:hAnsi="Arial" w:cs="Arial"/>
          <w:b/>
          <w:color w:val="0000FF"/>
          <w:sz w:val="24"/>
        </w:rPr>
      </w:pPr>
      <w:r w:rsidRPr="009139C4">
        <w:rPr>
          <w:rFonts w:ascii="Arial" w:hAnsi="Arial" w:cs="Arial"/>
          <w:b/>
          <w:lang w:val="en-US" w:eastAsia="zh-CN"/>
        </w:rPr>
        <w:t>Decision:</w:t>
      </w:r>
      <w:r w:rsidRPr="009139C4">
        <w:rPr>
          <w:rFonts w:ascii="Arial" w:hAnsi="Arial" w:cs="Arial"/>
          <w:b/>
          <w:lang w:val="en-US" w:eastAsia="zh-CN"/>
        </w:rPr>
        <w:tab/>
      </w:r>
      <w:r w:rsidRPr="009139C4">
        <w:rPr>
          <w:rFonts w:ascii="Arial" w:hAnsi="Arial" w:cs="Arial"/>
          <w:b/>
          <w:lang w:val="en-US" w:eastAsia="zh-CN"/>
        </w:rPr>
        <w:tab/>
      </w:r>
      <w:r w:rsidRPr="009139C4">
        <w:rPr>
          <w:rFonts w:ascii="Arial" w:hAnsi="Arial" w:cs="Arial"/>
          <w:b/>
          <w:highlight w:val="green"/>
          <w:lang w:val="en-US" w:eastAsia="zh-CN"/>
        </w:rPr>
        <w:t>Approved.</w:t>
      </w:r>
    </w:p>
    <w:p w14:paraId="60A7951F" w14:textId="77777777" w:rsidR="009139C4" w:rsidRPr="009139C4" w:rsidRDefault="009139C4" w:rsidP="009139C4">
      <w:pPr>
        <w:rPr>
          <w:rFonts w:ascii="Arial" w:hAnsi="Arial" w:cs="Arial"/>
          <w:b/>
          <w:sz w:val="24"/>
        </w:rPr>
      </w:pPr>
      <w:hyperlink r:id="rId180" w:history="1">
        <w:r w:rsidRPr="009139C4">
          <w:rPr>
            <w:rFonts w:ascii="Arial" w:hAnsi="Arial" w:cs="Arial"/>
            <w:b/>
            <w:color w:val="0000FF"/>
            <w:sz w:val="24"/>
            <w:u w:val="single"/>
          </w:rPr>
          <w:t>R4-2215417</w:t>
        </w:r>
      </w:hyperlink>
      <w:r w:rsidRPr="009139C4">
        <w:rPr>
          <w:rFonts w:ascii="Arial" w:hAnsi="Arial" w:cs="Arial"/>
          <w:b/>
          <w:color w:val="0000FF"/>
          <w:sz w:val="24"/>
        </w:rPr>
        <w:tab/>
      </w:r>
      <w:r w:rsidRPr="009139C4">
        <w:rPr>
          <w:rFonts w:ascii="Arial" w:hAnsi="Arial" w:cs="Arial"/>
          <w:b/>
          <w:sz w:val="24"/>
        </w:rPr>
        <w:t>Further discussion on general RRM performance requirements for NR extension to 71 GHz</w:t>
      </w:r>
    </w:p>
    <w:p w14:paraId="1810C09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CATT</w:t>
      </w:r>
    </w:p>
    <w:p w14:paraId="55BA5EFD"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9DAF7D5"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lastRenderedPageBreak/>
        <w:t>4.3.6.1</w:t>
      </w:r>
      <w:r w:rsidRPr="009139C4">
        <w:rPr>
          <w:rFonts w:ascii="Arial" w:hAnsi="Arial"/>
          <w:sz w:val="22"/>
        </w:rPr>
        <w:tab/>
        <w:t>General (Test configurations, side conditions and spec structure)</w:t>
      </w:r>
    </w:p>
    <w:p w14:paraId="1062A41D" w14:textId="77777777" w:rsidR="009139C4" w:rsidRPr="009139C4" w:rsidRDefault="009139C4" w:rsidP="009139C4">
      <w:pPr>
        <w:rPr>
          <w:rFonts w:ascii="Arial" w:hAnsi="Arial" w:cs="Arial"/>
          <w:b/>
          <w:sz w:val="24"/>
        </w:rPr>
      </w:pPr>
      <w:hyperlink r:id="rId181" w:history="1">
        <w:r w:rsidRPr="009139C4">
          <w:rPr>
            <w:rFonts w:ascii="Arial" w:hAnsi="Arial" w:cs="Arial"/>
            <w:b/>
            <w:color w:val="0000FF"/>
            <w:sz w:val="24"/>
            <w:u w:val="single"/>
          </w:rPr>
          <w:t>R4-2216259</w:t>
        </w:r>
      </w:hyperlink>
      <w:r w:rsidRPr="009139C4">
        <w:rPr>
          <w:rFonts w:ascii="Arial" w:hAnsi="Arial" w:cs="Arial"/>
          <w:b/>
          <w:color w:val="0000FF"/>
          <w:sz w:val="24"/>
        </w:rPr>
        <w:tab/>
      </w:r>
      <w:r w:rsidRPr="009139C4">
        <w:rPr>
          <w:rFonts w:ascii="Arial" w:hAnsi="Arial" w:cs="Arial"/>
          <w:b/>
          <w:sz w:val="24"/>
        </w:rPr>
        <w:t>Discussion on RRM performance timing requirements in FR2-2</w:t>
      </w:r>
    </w:p>
    <w:p w14:paraId="333E981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035CB279"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6378DD2" w14:textId="77777777" w:rsidR="009139C4" w:rsidRPr="009139C4" w:rsidRDefault="009139C4" w:rsidP="009139C4">
      <w:pPr>
        <w:rPr>
          <w:rFonts w:ascii="Arial" w:hAnsi="Arial" w:cs="Arial"/>
          <w:b/>
          <w:sz w:val="24"/>
        </w:rPr>
      </w:pPr>
      <w:hyperlink r:id="rId182" w:history="1">
        <w:r w:rsidRPr="009139C4">
          <w:rPr>
            <w:rFonts w:ascii="Arial" w:hAnsi="Arial" w:cs="Arial"/>
            <w:b/>
            <w:color w:val="0000FF"/>
            <w:sz w:val="24"/>
            <w:u w:val="single"/>
          </w:rPr>
          <w:t>R4-2216267</w:t>
        </w:r>
      </w:hyperlink>
      <w:r w:rsidRPr="009139C4">
        <w:rPr>
          <w:rFonts w:ascii="Arial" w:hAnsi="Arial" w:cs="Arial"/>
          <w:b/>
          <w:color w:val="0000FF"/>
          <w:sz w:val="24"/>
        </w:rPr>
        <w:tab/>
      </w:r>
      <w:r w:rsidRPr="009139C4">
        <w:rPr>
          <w:rFonts w:ascii="Arial" w:hAnsi="Arial" w:cs="Arial"/>
          <w:b/>
          <w:sz w:val="24"/>
        </w:rPr>
        <w:t>Discussion on performance requirements for FR2-2</w:t>
      </w:r>
    </w:p>
    <w:p w14:paraId="6C487E2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341CF909"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68A97C6"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4.3.6.2</w:t>
      </w:r>
      <w:r w:rsidRPr="009139C4">
        <w:rPr>
          <w:rFonts w:ascii="Arial" w:hAnsi="Arial"/>
          <w:sz w:val="22"/>
        </w:rPr>
        <w:tab/>
        <w:t>Test cases with and without CCA</w:t>
      </w:r>
    </w:p>
    <w:p w14:paraId="1DED680A" w14:textId="77777777" w:rsidR="009139C4" w:rsidRPr="009139C4" w:rsidRDefault="009139C4" w:rsidP="009139C4">
      <w:pPr>
        <w:keepNext/>
        <w:keepLines/>
        <w:spacing w:before="120"/>
        <w:ind w:left="1985" w:hanging="1985"/>
        <w:outlineLvl w:val="5"/>
        <w:rPr>
          <w:rFonts w:ascii="Arial" w:hAnsi="Arial"/>
        </w:rPr>
      </w:pPr>
      <w:r w:rsidRPr="009139C4">
        <w:rPr>
          <w:rFonts w:ascii="Arial" w:hAnsi="Arial"/>
        </w:rPr>
        <w:t>4.3.6.2.1</w:t>
      </w:r>
      <w:r w:rsidRPr="009139C4">
        <w:rPr>
          <w:rFonts w:ascii="Arial" w:hAnsi="Arial"/>
        </w:rPr>
        <w:tab/>
        <w:t>Test cases for RRC_IDLE/RRC_INACTIVE mode</w:t>
      </w:r>
    </w:p>
    <w:p w14:paraId="37BD0AB2" w14:textId="77777777" w:rsidR="009139C4" w:rsidRPr="009139C4" w:rsidRDefault="009139C4" w:rsidP="009139C4">
      <w:pPr>
        <w:keepNext/>
        <w:keepLines/>
        <w:spacing w:before="120"/>
        <w:ind w:left="1985" w:hanging="1985"/>
        <w:outlineLvl w:val="5"/>
        <w:rPr>
          <w:rFonts w:ascii="Arial" w:hAnsi="Arial"/>
        </w:rPr>
      </w:pPr>
      <w:r w:rsidRPr="009139C4">
        <w:rPr>
          <w:rFonts w:ascii="Arial" w:hAnsi="Arial"/>
        </w:rPr>
        <w:t>4.3.6.2.2</w:t>
      </w:r>
      <w:r w:rsidRPr="009139C4">
        <w:rPr>
          <w:rFonts w:ascii="Arial" w:hAnsi="Arial"/>
        </w:rPr>
        <w:tab/>
        <w:t>Test cases for RRC_CONNECTED mobility</w:t>
      </w:r>
    </w:p>
    <w:p w14:paraId="6A5017F1" w14:textId="77777777" w:rsidR="009139C4" w:rsidRPr="009139C4" w:rsidRDefault="009139C4" w:rsidP="009139C4">
      <w:pPr>
        <w:rPr>
          <w:rFonts w:ascii="Arial" w:hAnsi="Arial" w:cs="Arial"/>
          <w:b/>
          <w:sz w:val="24"/>
        </w:rPr>
      </w:pPr>
      <w:hyperlink r:id="rId183" w:history="1">
        <w:r w:rsidRPr="009139C4">
          <w:rPr>
            <w:rFonts w:ascii="Arial" w:hAnsi="Arial" w:cs="Arial"/>
            <w:b/>
            <w:color w:val="0000FF"/>
            <w:sz w:val="24"/>
            <w:u w:val="single"/>
          </w:rPr>
          <w:t>R4-2215418</w:t>
        </w:r>
      </w:hyperlink>
      <w:r w:rsidRPr="009139C4">
        <w:rPr>
          <w:rFonts w:ascii="Arial" w:hAnsi="Arial" w:cs="Arial"/>
          <w:b/>
          <w:color w:val="0000FF"/>
          <w:sz w:val="24"/>
        </w:rPr>
        <w:tab/>
      </w:r>
      <w:r w:rsidRPr="009139C4">
        <w:rPr>
          <w:rFonts w:ascii="Arial" w:hAnsi="Arial" w:cs="Arial"/>
          <w:b/>
          <w:sz w:val="24"/>
        </w:rPr>
        <w:t>Draft CR on test cases for SA RRC Re-establishment for extending NR operation to 71GHz</w:t>
      </w:r>
    </w:p>
    <w:p w14:paraId="1DB36B1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CATT</w:t>
      </w:r>
    </w:p>
    <w:p w14:paraId="07212D54"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184" w:history="1">
        <w:r w:rsidRPr="009139C4">
          <w:rPr>
            <w:rFonts w:ascii="Arial" w:hAnsi="Arial" w:cs="Arial"/>
            <w:b/>
            <w:color w:val="0000FF"/>
            <w:u w:val="single"/>
          </w:rPr>
          <w:t>R4-2217196</w:t>
        </w:r>
      </w:hyperlink>
      <w:r w:rsidRPr="009139C4">
        <w:rPr>
          <w:rFonts w:ascii="Arial" w:hAnsi="Arial" w:cs="Arial"/>
          <w:b/>
        </w:rPr>
        <w:t xml:space="preserve"> (from </w:t>
      </w:r>
      <w:hyperlink r:id="rId185" w:history="1">
        <w:r w:rsidRPr="009139C4">
          <w:rPr>
            <w:rFonts w:ascii="Arial" w:hAnsi="Arial" w:cs="Arial"/>
            <w:b/>
            <w:color w:val="0000FF"/>
            <w:u w:val="single"/>
          </w:rPr>
          <w:t>R4-2215418</w:t>
        </w:r>
      </w:hyperlink>
      <w:r w:rsidRPr="009139C4">
        <w:rPr>
          <w:rFonts w:ascii="Arial" w:hAnsi="Arial" w:cs="Arial"/>
          <w:b/>
        </w:rPr>
        <w:t>).</w:t>
      </w:r>
    </w:p>
    <w:p w14:paraId="1ED49150" w14:textId="77777777" w:rsidR="009139C4" w:rsidRPr="009139C4" w:rsidRDefault="009139C4" w:rsidP="009139C4">
      <w:pPr>
        <w:rPr>
          <w:rFonts w:ascii="Arial" w:hAnsi="Arial" w:cs="Arial"/>
          <w:b/>
          <w:sz w:val="24"/>
        </w:rPr>
      </w:pPr>
      <w:hyperlink r:id="rId186" w:history="1">
        <w:r w:rsidRPr="009139C4">
          <w:rPr>
            <w:rFonts w:ascii="Arial" w:hAnsi="Arial" w:cs="Arial"/>
            <w:b/>
            <w:color w:val="0000FF"/>
            <w:sz w:val="24"/>
            <w:u w:val="single"/>
          </w:rPr>
          <w:t>R4-2217196</w:t>
        </w:r>
      </w:hyperlink>
      <w:r w:rsidRPr="009139C4">
        <w:rPr>
          <w:rFonts w:ascii="Arial" w:hAnsi="Arial" w:cs="Arial"/>
          <w:b/>
          <w:color w:val="0000FF"/>
          <w:sz w:val="24"/>
        </w:rPr>
        <w:tab/>
      </w:r>
      <w:r w:rsidRPr="009139C4">
        <w:rPr>
          <w:rFonts w:ascii="Arial" w:hAnsi="Arial" w:cs="Arial"/>
          <w:b/>
          <w:sz w:val="24"/>
        </w:rPr>
        <w:t>Draft CR on test cases for SA RRC Re-establishment for extending NR operation to 71GHz</w:t>
      </w:r>
    </w:p>
    <w:p w14:paraId="5BD75A7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CATT</w:t>
      </w:r>
    </w:p>
    <w:p w14:paraId="6FB66E1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44AAEAB5" w14:textId="77777777" w:rsidR="009139C4" w:rsidRPr="009139C4" w:rsidRDefault="009139C4" w:rsidP="009139C4">
      <w:pPr>
        <w:rPr>
          <w:rFonts w:ascii="Arial" w:hAnsi="Arial" w:cs="Arial"/>
          <w:b/>
          <w:sz w:val="24"/>
        </w:rPr>
      </w:pPr>
      <w:hyperlink r:id="rId187" w:history="1">
        <w:r w:rsidRPr="009139C4">
          <w:rPr>
            <w:rFonts w:ascii="Arial" w:hAnsi="Arial" w:cs="Arial"/>
            <w:b/>
            <w:color w:val="0000FF"/>
            <w:sz w:val="24"/>
            <w:u w:val="single"/>
          </w:rPr>
          <w:t>R4-2216258</w:t>
        </w:r>
      </w:hyperlink>
      <w:r w:rsidRPr="009139C4">
        <w:rPr>
          <w:rFonts w:ascii="Arial" w:hAnsi="Arial" w:cs="Arial"/>
          <w:b/>
          <w:color w:val="0000FF"/>
          <w:sz w:val="24"/>
        </w:rPr>
        <w:tab/>
      </w:r>
      <w:r w:rsidRPr="009139C4">
        <w:rPr>
          <w:rFonts w:ascii="Arial" w:hAnsi="Arial" w:cs="Arial"/>
          <w:b/>
          <w:sz w:val="24"/>
        </w:rPr>
        <w:t>Draft CR random access test cases in FR2-2</w:t>
      </w:r>
    </w:p>
    <w:p w14:paraId="6BFB06F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1847B43C"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188" w:history="1">
        <w:r w:rsidRPr="009139C4">
          <w:rPr>
            <w:rFonts w:ascii="Arial" w:hAnsi="Arial" w:cs="Arial"/>
            <w:b/>
            <w:color w:val="0000FF"/>
            <w:u w:val="single"/>
          </w:rPr>
          <w:t>R4-2217199</w:t>
        </w:r>
      </w:hyperlink>
      <w:r w:rsidRPr="009139C4">
        <w:rPr>
          <w:rFonts w:ascii="Arial" w:hAnsi="Arial" w:cs="Arial"/>
          <w:b/>
        </w:rPr>
        <w:t xml:space="preserve"> (from </w:t>
      </w:r>
      <w:hyperlink r:id="rId189" w:history="1">
        <w:r w:rsidRPr="009139C4">
          <w:rPr>
            <w:rFonts w:ascii="Arial" w:hAnsi="Arial" w:cs="Arial"/>
            <w:b/>
            <w:color w:val="0000FF"/>
            <w:u w:val="single"/>
          </w:rPr>
          <w:t>R4-2216258</w:t>
        </w:r>
      </w:hyperlink>
      <w:r w:rsidRPr="009139C4">
        <w:rPr>
          <w:rFonts w:ascii="Arial" w:hAnsi="Arial" w:cs="Arial"/>
          <w:b/>
        </w:rPr>
        <w:t>).</w:t>
      </w:r>
    </w:p>
    <w:p w14:paraId="11DA2EC0" w14:textId="77777777" w:rsidR="009139C4" w:rsidRPr="009139C4" w:rsidRDefault="009139C4" w:rsidP="009139C4">
      <w:pPr>
        <w:rPr>
          <w:rFonts w:ascii="Arial" w:hAnsi="Arial" w:cs="Arial"/>
          <w:b/>
          <w:sz w:val="24"/>
        </w:rPr>
      </w:pPr>
      <w:hyperlink r:id="rId190" w:history="1">
        <w:r w:rsidRPr="009139C4">
          <w:rPr>
            <w:rFonts w:ascii="Arial" w:hAnsi="Arial" w:cs="Arial"/>
            <w:b/>
            <w:color w:val="0000FF"/>
            <w:sz w:val="24"/>
            <w:u w:val="single"/>
          </w:rPr>
          <w:t>R4-2217199</w:t>
        </w:r>
      </w:hyperlink>
      <w:r w:rsidRPr="009139C4">
        <w:rPr>
          <w:rFonts w:ascii="Arial" w:hAnsi="Arial" w:cs="Arial"/>
          <w:b/>
          <w:color w:val="0000FF"/>
          <w:sz w:val="24"/>
        </w:rPr>
        <w:tab/>
      </w:r>
      <w:r w:rsidRPr="009139C4">
        <w:rPr>
          <w:rFonts w:ascii="Arial" w:hAnsi="Arial" w:cs="Arial"/>
          <w:b/>
          <w:sz w:val="24"/>
        </w:rPr>
        <w:t>Draft CR random access test cases in FR2-2</w:t>
      </w:r>
    </w:p>
    <w:p w14:paraId="7A404421"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0E8291AA"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421ADAFC" w14:textId="77777777" w:rsidR="009139C4" w:rsidRPr="009139C4" w:rsidRDefault="009139C4" w:rsidP="009139C4">
      <w:pPr>
        <w:rPr>
          <w:rFonts w:ascii="Arial" w:hAnsi="Arial" w:cs="Arial"/>
          <w:b/>
          <w:sz w:val="24"/>
        </w:rPr>
      </w:pPr>
      <w:hyperlink r:id="rId191" w:history="1">
        <w:r w:rsidRPr="009139C4">
          <w:rPr>
            <w:rFonts w:ascii="Arial" w:hAnsi="Arial" w:cs="Arial"/>
            <w:b/>
            <w:color w:val="0000FF"/>
            <w:sz w:val="24"/>
            <w:u w:val="single"/>
          </w:rPr>
          <w:t>R4-2216268</w:t>
        </w:r>
      </w:hyperlink>
      <w:r w:rsidRPr="009139C4">
        <w:rPr>
          <w:rFonts w:ascii="Arial" w:hAnsi="Arial" w:cs="Arial"/>
          <w:b/>
          <w:color w:val="0000FF"/>
          <w:sz w:val="24"/>
        </w:rPr>
        <w:tab/>
      </w:r>
      <w:r w:rsidRPr="009139C4">
        <w:rPr>
          <w:rFonts w:ascii="Arial" w:hAnsi="Arial" w:cs="Arial"/>
          <w:b/>
          <w:sz w:val="24"/>
        </w:rPr>
        <w:t>CR on test cases for HO for FR2-2</w:t>
      </w:r>
    </w:p>
    <w:p w14:paraId="1B4FC02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5D8C54E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192" w:history="1">
        <w:r w:rsidRPr="009139C4">
          <w:rPr>
            <w:rFonts w:ascii="Arial" w:hAnsi="Arial" w:cs="Arial"/>
            <w:b/>
            <w:color w:val="0000FF"/>
            <w:u w:val="single"/>
          </w:rPr>
          <w:t>R4-2217201</w:t>
        </w:r>
      </w:hyperlink>
      <w:r w:rsidRPr="009139C4">
        <w:rPr>
          <w:rFonts w:ascii="Arial" w:hAnsi="Arial" w:cs="Arial"/>
          <w:b/>
        </w:rPr>
        <w:t xml:space="preserve"> (from </w:t>
      </w:r>
      <w:hyperlink r:id="rId193" w:history="1">
        <w:r w:rsidRPr="009139C4">
          <w:rPr>
            <w:rFonts w:ascii="Arial" w:hAnsi="Arial" w:cs="Arial"/>
            <w:b/>
            <w:color w:val="0000FF"/>
            <w:u w:val="single"/>
          </w:rPr>
          <w:t>R4-2216268</w:t>
        </w:r>
      </w:hyperlink>
      <w:r w:rsidRPr="009139C4">
        <w:rPr>
          <w:rFonts w:ascii="Arial" w:hAnsi="Arial" w:cs="Arial"/>
          <w:b/>
        </w:rPr>
        <w:t>).</w:t>
      </w:r>
    </w:p>
    <w:p w14:paraId="6BA180CC" w14:textId="77777777" w:rsidR="009139C4" w:rsidRPr="009139C4" w:rsidRDefault="009139C4" w:rsidP="009139C4">
      <w:pPr>
        <w:rPr>
          <w:rFonts w:ascii="Arial" w:hAnsi="Arial" w:cs="Arial"/>
          <w:b/>
          <w:sz w:val="24"/>
        </w:rPr>
      </w:pPr>
      <w:hyperlink r:id="rId194" w:history="1">
        <w:r w:rsidRPr="009139C4">
          <w:rPr>
            <w:rFonts w:ascii="Arial" w:hAnsi="Arial" w:cs="Arial"/>
            <w:b/>
            <w:color w:val="0000FF"/>
            <w:sz w:val="24"/>
            <w:u w:val="single"/>
          </w:rPr>
          <w:t>R4-2217201</w:t>
        </w:r>
      </w:hyperlink>
      <w:r w:rsidRPr="009139C4">
        <w:rPr>
          <w:rFonts w:ascii="Arial" w:hAnsi="Arial" w:cs="Arial"/>
          <w:b/>
          <w:color w:val="0000FF"/>
          <w:sz w:val="24"/>
        </w:rPr>
        <w:tab/>
      </w:r>
      <w:r w:rsidRPr="009139C4">
        <w:rPr>
          <w:rFonts w:ascii="Arial" w:hAnsi="Arial" w:cs="Arial"/>
          <w:b/>
          <w:sz w:val="24"/>
        </w:rPr>
        <w:t>CR on test cases for HO for FR2-2</w:t>
      </w:r>
    </w:p>
    <w:p w14:paraId="2DD70760"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2D42ABB1"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71C17984" w14:textId="77777777" w:rsidR="009139C4" w:rsidRPr="009139C4" w:rsidRDefault="009139C4" w:rsidP="009139C4">
      <w:pPr>
        <w:keepNext/>
        <w:keepLines/>
        <w:spacing w:before="120"/>
        <w:ind w:left="1985" w:hanging="1985"/>
        <w:outlineLvl w:val="5"/>
        <w:rPr>
          <w:rFonts w:ascii="Arial" w:hAnsi="Arial"/>
        </w:rPr>
      </w:pPr>
      <w:r w:rsidRPr="009139C4">
        <w:rPr>
          <w:rFonts w:ascii="Arial" w:hAnsi="Arial"/>
        </w:rPr>
        <w:t>4.3.6.2.3</w:t>
      </w:r>
      <w:r w:rsidRPr="009139C4">
        <w:rPr>
          <w:rFonts w:ascii="Arial" w:hAnsi="Arial"/>
        </w:rPr>
        <w:tab/>
        <w:t>Test cases for timing</w:t>
      </w:r>
    </w:p>
    <w:p w14:paraId="265FC374" w14:textId="77777777" w:rsidR="009139C4" w:rsidRPr="009139C4" w:rsidRDefault="009139C4" w:rsidP="009139C4">
      <w:pPr>
        <w:keepNext/>
        <w:keepLines/>
        <w:spacing w:before="120"/>
        <w:ind w:left="1985" w:hanging="1985"/>
        <w:outlineLvl w:val="5"/>
        <w:rPr>
          <w:rFonts w:ascii="Arial" w:hAnsi="Arial"/>
        </w:rPr>
      </w:pPr>
      <w:r w:rsidRPr="009139C4">
        <w:rPr>
          <w:rFonts w:ascii="Arial" w:hAnsi="Arial"/>
        </w:rPr>
        <w:t>4.3.6.2.4</w:t>
      </w:r>
      <w:r w:rsidRPr="009139C4">
        <w:rPr>
          <w:rFonts w:ascii="Arial" w:hAnsi="Arial"/>
        </w:rPr>
        <w:tab/>
        <w:t>Test cases for signaling characteristics</w:t>
      </w:r>
    </w:p>
    <w:p w14:paraId="42D9EE6A" w14:textId="77777777" w:rsidR="009139C4" w:rsidRPr="009139C4" w:rsidRDefault="009139C4" w:rsidP="009139C4">
      <w:pPr>
        <w:rPr>
          <w:rFonts w:ascii="Arial" w:hAnsi="Arial" w:cs="Arial"/>
          <w:b/>
          <w:sz w:val="24"/>
        </w:rPr>
      </w:pPr>
      <w:hyperlink r:id="rId195" w:history="1">
        <w:r w:rsidRPr="009139C4">
          <w:rPr>
            <w:rFonts w:ascii="Arial" w:hAnsi="Arial" w:cs="Arial"/>
            <w:b/>
            <w:color w:val="0000FF"/>
            <w:sz w:val="24"/>
            <w:u w:val="single"/>
          </w:rPr>
          <w:t>R4-2215419</w:t>
        </w:r>
      </w:hyperlink>
      <w:r w:rsidRPr="009139C4">
        <w:rPr>
          <w:rFonts w:ascii="Arial" w:hAnsi="Arial" w:cs="Arial"/>
          <w:b/>
          <w:color w:val="0000FF"/>
          <w:sz w:val="24"/>
        </w:rPr>
        <w:tab/>
      </w:r>
      <w:r w:rsidRPr="009139C4">
        <w:rPr>
          <w:rFonts w:ascii="Arial" w:hAnsi="Arial" w:cs="Arial"/>
          <w:b/>
          <w:sz w:val="24"/>
        </w:rPr>
        <w:t>Draft CR on test cases for Beam failure detection and link recovery for extending NR operation to 71GHz</w:t>
      </w:r>
    </w:p>
    <w:p w14:paraId="3D9C37F8"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CATT</w:t>
      </w:r>
    </w:p>
    <w:p w14:paraId="2D1BE84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196" w:history="1">
        <w:r w:rsidRPr="009139C4">
          <w:rPr>
            <w:rFonts w:ascii="Arial" w:hAnsi="Arial" w:cs="Arial"/>
            <w:b/>
            <w:color w:val="0000FF"/>
            <w:u w:val="single"/>
          </w:rPr>
          <w:t>R4-2217197</w:t>
        </w:r>
      </w:hyperlink>
      <w:r w:rsidRPr="009139C4">
        <w:rPr>
          <w:rFonts w:ascii="Arial" w:hAnsi="Arial" w:cs="Arial"/>
          <w:b/>
        </w:rPr>
        <w:t xml:space="preserve"> (from </w:t>
      </w:r>
      <w:hyperlink r:id="rId197" w:history="1">
        <w:r w:rsidRPr="009139C4">
          <w:rPr>
            <w:rFonts w:ascii="Arial" w:hAnsi="Arial" w:cs="Arial"/>
            <w:b/>
            <w:color w:val="0000FF"/>
            <w:u w:val="single"/>
          </w:rPr>
          <w:t>R4-2215419</w:t>
        </w:r>
      </w:hyperlink>
      <w:r w:rsidRPr="009139C4">
        <w:rPr>
          <w:rFonts w:ascii="Arial" w:hAnsi="Arial" w:cs="Arial"/>
          <w:b/>
        </w:rPr>
        <w:t>).</w:t>
      </w:r>
    </w:p>
    <w:p w14:paraId="22ABCF8E" w14:textId="77777777" w:rsidR="009139C4" w:rsidRPr="009139C4" w:rsidRDefault="009139C4" w:rsidP="009139C4">
      <w:pPr>
        <w:rPr>
          <w:rFonts w:ascii="Arial" w:hAnsi="Arial" w:cs="Arial"/>
          <w:b/>
          <w:sz w:val="24"/>
        </w:rPr>
      </w:pPr>
      <w:hyperlink r:id="rId198" w:history="1">
        <w:r w:rsidRPr="009139C4">
          <w:rPr>
            <w:rFonts w:ascii="Arial" w:hAnsi="Arial" w:cs="Arial"/>
            <w:b/>
            <w:color w:val="0000FF"/>
            <w:sz w:val="24"/>
            <w:u w:val="single"/>
          </w:rPr>
          <w:t>R4-2217197</w:t>
        </w:r>
      </w:hyperlink>
      <w:r w:rsidRPr="009139C4">
        <w:rPr>
          <w:rFonts w:ascii="Arial" w:hAnsi="Arial" w:cs="Arial"/>
          <w:b/>
          <w:color w:val="0000FF"/>
          <w:sz w:val="24"/>
        </w:rPr>
        <w:tab/>
      </w:r>
      <w:r w:rsidRPr="009139C4">
        <w:rPr>
          <w:rFonts w:ascii="Arial" w:hAnsi="Arial" w:cs="Arial"/>
          <w:b/>
          <w:sz w:val="24"/>
        </w:rPr>
        <w:t>Draft CR on test cases for Beam failure detection and link recovery for extending NR operation to 71GHz</w:t>
      </w:r>
    </w:p>
    <w:p w14:paraId="34463E8C"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CATT</w:t>
      </w:r>
    </w:p>
    <w:p w14:paraId="05DA5109"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23638762" w14:textId="77777777" w:rsidR="009139C4" w:rsidRPr="009139C4" w:rsidRDefault="009139C4" w:rsidP="009139C4">
      <w:pPr>
        <w:rPr>
          <w:rFonts w:ascii="Arial" w:hAnsi="Arial" w:cs="Arial"/>
          <w:b/>
          <w:sz w:val="24"/>
        </w:rPr>
      </w:pPr>
      <w:hyperlink r:id="rId199" w:history="1">
        <w:r w:rsidRPr="009139C4">
          <w:rPr>
            <w:rFonts w:ascii="Arial" w:hAnsi="Arial" w:cs="Arial"/>
            <w:b/>
            <w:color w:val="0000FF"/>
            <w:sz w:val="24"/>
            <w:u w:val="single"/>
          </w:rPr>
          <w:t>R4-2216260</w:t>
        </w:r>
      </w:hyperlink>
      <w:r w:rsidRPr="009139C4">
        <w:rPr>
          <w:rFonts w:ascii="Arial" w:hAnsi="Arial" w:cs="Arial"/>
          <w:b/>
          <w:color w:val="0000FF"/>
          <w:sz w:val="24"/>
        </w:rPr>
        <w:tab/>
      </w:r>
      <w:r w:rsidRPr="009139C4">
        <w:rPr>
          <w:rFonts w:ascii="Arial" w:hAnsi="Arial" w:cs="Arial"/>
          <w:b/>
          <w:sz w:val="24"/>
        </w:rPr>
        <w:t>Draft CR introducing  BFD and TCI state switch test cases in FR2-2</w:t>
      </w:r>
    </w:p>
    <w:p w14:paraId="3C4D8E8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06616EF1"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200" w:history="1">
        <w:r w:rsidRPr="009139C4">
          <w:rPr>
            <w:rFonts w:ascii="Arial" w:hAnsi="Arial" w:cs="Arial"/>
            <w:b/>
            <w:color w:val="0000FF"/>
            <w:u w:val="single"/>
          </w:rPr>
          <w:t>R4-2217200</w:t>
        </w:r>
      </w:hyperlink>
      <w:r w:rsidRPr="009139C4">
        <w:rPr>
          <w:rFonts w:ascii="Arial" w:hAnsi="Arial" w:cs="Arial"/>
          <w:b/>
        </w:rPr>
        <w:t xml:space="preserve"> (from </w:t>
      </w:r>
      <w:hyperlink r:id="rId201" w:history="1">
        <w:r w:rsidRPr="009139C4">
          <w:rPr>
            <w:rFonts w:ascii="Arial" w:hAnsi="Arial" w:cs="Arial"/>
            <w:b/>
            <w:color w:val="0000FF"/>
            <w:u w:val="single"/>
          </w:rPr>
          <w:t>R4-2216260</w:t>
        </w:r>
      </w:hyperlink>
      <w:r w:rsidRPr="009139C4">
        <w:rPr>
          <w:rFonts w:ascii="Arial" w:hAnsi="Arial" w:cs="Arial"/>
          <w:b/>
        </w:rPr>
        <w:t>).</w:t>
      </w:r>
    </w:p>
    <w:p w14:paraId="62E9D93B" w14:textId="77777777" w:rsidR="009139C4" w:rsidRPr="009139C4" w:rsidRDefault="009139C4" w:rsidP="009139C4">
      <w:pPr>
        <w:rPr>
          <w:rFonts w:ascii="Arial" w:hAnsi="Arial" w:cs="Arial"/>
          <w:b/>
          <w:sz w:val="24"/>
        </w:rPr>
      </w:pPr>
      <w:hyperlink r:id="rId202" w:history="1">
        <w:r w:rsidRPr="009139C4">
          <w:rPr>
            <w:rFonts w:ascii="Arial" w:hAnsi="Arial" w:cs="Arial"/>
            <w:b/>
            <w:color w:val="0000FF"/>
            <w:sz w:val="24"/>
            <w:u w:val="single"/>
          </w:rPr>
          <w:t>R4-2217200</w:t>
        </w:r>
      </w:hyperlink>
      <w:r w:rsidRPr="009139C4">
        <w:rPr>
          <w:rFonts w:ascii="Arial" w:hAnsi="Arial" w:cs="Arial"/>
          <w:b/>
          <w:color w:val="0000FF"/>
          <w:sz w:val="24"/>
        </w:rPr>
        <w:tab/>
      </w:r>
      <w:r w:rsidRPr="009139C4">
        <w:rPr>
          <w:rFonts w:ascii="Arial" w:hAnsi="Arial" w:cs="Arial"/>
          <w:b/>
          <w:sz w:val="24"/>
        </w:rPr>
        <w:t>Draft CR introducing  BFD and TCI state switch test cases in FR2-2</w:t>
      </w:r>
    </w:p>
    <w:p w14:paraId="403FA9C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65617FCD"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6870B802" w14:textId="77777777" w:rsidR="009139C4" w:rsidRPr="009139C4" w:rsidRDefault="009139C4" w:rsidP="009139C4">
      <w:pPr>
        <w:rPr>
          <w:rFonts w:ascii="Arial" w:hAnsi="Arial" w:cs="Arial"/>
          <w:b/>
          <w:sz w:val="24"/>
        </w:rPr>
      </w:pPr>
      <w:hyperlink r:id="rId203" w:history="1">
        <w:r w:rsidRPr="009139C4">
          <w:rPr>
            <w:rFonts w:ascii="Arial" w:hAnsi="Arial" w:cs="Arial"/>
            <w:b/>
            <w:color w:val="0000FF"/>
            <w:sz w:val="24"/>
            <w:u w:val="single"/>
          </w:rPr>
          <w:t>R4-2216501</w:t>
        </w:r>
      </w:hyperlink>
      <w:r w:rsidRPr="009139C4">
        <w:rPr>
          <w:rFonts w:ascii="Arial" w:hAnsi="Arial" w:cs="Arial"/>
          <w:b/>
          <w:color w:val="0000FF"/>
          <w:sz w:val="24"/>
        </w:rPr>
        <w:tab/>
      </w:r>
      <w:r w:rsidRPr="009139C4">
        <w:rPr>
          <w:rFonts w:ascii="Arial" w:hAnsi="Arial" w:cs="Arial"/>
          <w:b/>
          <w:sz w:val="24"/>
        </w:rPr>
        <w:t>draft CR on Test Cases on RLM for SCell activation to 71GHz</w:t>
      </w:r>
    </w:p>
    <w:p w14:paraId="47500B1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64C5DCC0" w14:textId="77777777" w:rsidR="009139C4" w:rsidRPr="009139C4" w:rsidRDefault="009139C4" w:rsidP="009139C4">
      <w:pPr>
        <w:rPr>
          <w:rFonts w:ascii="Arial" w:hAnsi="Arial" w:cs="Arial"/>
          <w:b/>
        </w:rPr>
      </w:pPr>
      <w:r w:rsidRPr="009139C4">
        <w:rPr>
          <w:rFonts w:ascii="Arial" w:hAnsi="Arial" w:cs="Arial"/>
          <w:b/>
        </w:rPr>
        <w:t xml:space="preserve">Abstract: </w:t>
      </w:r>
    </w:p>
    <w:p w14:paraId="15B28D77" w14:textId="77777777" w:rsidR="009139C4" w:rsidRPr="009139C4" w:rsidRDefault="009139C4" w:rsidP="009139C4">
      <w:r w:rsidRPr="009139C4">
        <w:t>draft CR on Test Cases on RLM for SCell activation to 71GHz</w:t>
      </w:r>
    </w:p>
    <w:p w14:paraId="7DE9CE4A"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204" w:history="1">
        <w:r w:rsidRPr="009139C4">
          <w:rPr>
            <w:rFonts w:ascii="Arial" w:hAnsi="Arial" w:cs="Arial"/>
            <w:b/>
            <w:color w:val="0000FF"/>
            <w:u w:val="single"/>
          </w:rPr>
          <w:t>R4-2217202</w:t>
        </w:r>
      </w:hyperlink>
      <w:r w:rsidRPr="009139C4">
        <w:rPr>
          <w:rFonts w:ascii="Arial" w:hAnsi="Arial" w:cs="Arial"/>
          <w:b/>
        </w:rPr>
        <w:t xml:space="preserve"> (from </w:t>
      </w:r>
      <w:hyperlink r:id="rId205" w:history="1">
        <w:r w:rsidRPr="009139C4">
          <w:rPr>
            <w:rFonts w:ascii="Arial" w:hAnsi="Arial" w:cs="Arial"/>
            <w:b/>
            <w:color w:val="0000FF"/>
            <w:u w:val="single"/>
          </w:rPr>
          <w:t>R4-2216501</w:t>
        </w:r>
      </w:hyperlink>
      <w:r w:rsidRPr="009139C4">
        <w:rPr>
          <w:rFonts w:ascii="Arial" w:hAnsi="Arial" w:cs="Arial"/>
          <w:b/>
        </w:rPr>
        <w:t>).</w:t>
      </w:r>
    </w:p>
    <w:p w14:paraId="0D9BF8B4" w14:textId="77777777" w:rsidR="009139C4" w:rsidRPr="009139C4" w:rsidRDefault="009139C4" w:rsidP="009139C4">
      <w:pPr>
        <w:rPr>
          <w:rFonts w:ascii="Arial" w:hAnsi="Arial" w:cs="Arial"/>
          <w:b/>
          <w:sz w:val="24"/>
        </w:rPr>
      </w:pPr>
      <w:hyperlink r:id="rId206" w:history="1">
        <w:r w:rsidRPr="009139C4">
          <w:rPr>
            <w:rFonts w:ascii="Arial" w:hAnsi="Arial" w:cs="Arial"/>
            <w:b/>
            <w:color w:val="0000FF"/>
            <w:sz w:val="24"/>
            <w:u w:val="single"/>
          </w:rPr>
          <w:t>R4-2217202</w:t>
        </w:r>
      </w:hyperlink>
      <w:r w:rsidRPr="009139C4">
        <w:rPr>
          <w:rFonts w:ascii="Arial" w:hAnsi="Arial" w:cs="Arial"/>
          <w:b/>
          <w:color w:val="0000FF"/>
          <w:sz w:val="24"/>
        </w:rPr>
        <w:tab/>
      </w:r>
      <w:r w:rsidRPr="009139C4">
        <w:rPr>
          <w:rFonts w:ascii="Arial" w:hAnsi="Arial" w:cs="Arial"/>
          <w:b/>
          <w:sz w:val="24"/>
        </w:rPr>
        <w:t>draft CR on Test Cases on RLM for SCell activation to 71GHz</w:t>
      </w:r>
    </w:p>
    <w:p w14:paraId="33A0C2C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lastRenderedPageBreak/>
        <w:br/>
      </w:r>
      <w:r w:rsidRPr="009139C4">
        <w:rPr>
          <w:i/>
        </w:rPr>
        <w:tab/>
      </w:r>
      <w:r w:rsidRPr="009139C4">
        <w:rPr>
          <w:i/>
        </w:rPr>
        <w:tab/>
      </w:r>
      <w:r w:rsidRPr="009139C4">
        <w:rPr>
          <w:i/>
        </w:rPr>
        <w:tab/>
      </w:r>
      <w:r w:rsidRPr="009139C4">
        <w:rPr>
          <w:i/>
        </w:rPr>
        <w:tab/>
      </w:r>
      <w:r w:rsidRPr="009139C4">
        <w:rPr>
          <w:i/>
        </w:rPr>
        <w:tab/>
        <w:t>Source: Ericsson</w:t>
      </w:r>
    </w:p>
    <w:p w14:paraId="395CCDF1" w14:textId="77777777" w:rsidR="009139C4" w:rsidRPr="009139C4" w:rsidRDefault="009139C4" w:rsidP="009139C4">
      <w:pPr>
        <w:rPr>
          <w:rFonts w:ascii="Arial" w:hAnsi="Arial" w:cs="Arial"/>
          <w:b/>
        </w:rPr>
      </w:pPr>
      <w:r w:rsidRPr="009139C4">
        <w:rPr>
          <w:rFonts w:ascii="Arial" w:hAnsi="Arial" w:cs="Arial"/>
          <w:b/>
        </w:rPr>
        <w:t xml:space="preserve">Abstract: </w:t>
      </w:r>
    </w:p>
    <w:p w14:paraId="3855703E" w14:textId="77777777" w:rsidR="009139C4" w:rsidRPr="009139C4" w:rsidRDefault="009139C4" w:rsidP="009139C4">
      <w:r w:rsidRPr="009139C4">
        <w:t>draft CR on Test Cases on RLM for SCell activation to 71GHz</w:t>
      </w:r>
    </w:p>
    <w:p w14:paraId="40BFBE42"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16F2CB9C" w14:textId="77777777" w:rsidR="009139C4" w:rsidRPr="009139C4" w:rsidRDefault="009139C4" w:rsidP="009139C4">
      <w:pPr>
        <w:keepNext/>
        <w:keepLines/>
        <w:spacing w:before="120"/>
        <w:ind w:left="1985" w:hanging="1985"/>
        <w:outlineLvl w:val="5"/>
        <w:rPr>
          <w:rFonts w:ascii="Arial" w:hAnsi="Arial"/>
        </w:rPr>
      </w:pPr>
      <w:r w:rsidRPr="009139C4">
        <w:rPr>
          <w:rFonts w:ascii="Arial" w:hAnsi="Arial"/>
        </w:rPr>
        <w:t>4.3.6.2.5</w:t>
      </w:r>
      <w:r w:rsidRPr="009139C4">
        <w:rPr>
          <w:rFonts w:ascii="Arial" w:hAnsi="Arial"/>
        </w:rPr>
        <w:tab/>
        <w:t>Test cases for measurement</w:t>
      </w:r>
    </w:p>
    <w:p w14:paraId="7B79ED25" w14:textId="77777777" w:rsidR="009139C4" w:rsidRPr="009139C4" w:rsidRDefault="009139C4" w:rsidP="009139C4">
      <w:pPr>
        <w:rPr>
          <w:rFonts w:ascii="Arial" w:hAnsi="Arial" w:cs="Arial"/>
          <w:b/>
          <w:sz w:val="24"/>
        </w:rPr>
      </w:pPr>
      <w:hyperlink r:id="rId207" w:history="1">
        <w:r w:rsidRPr="009139C4">
          <w:rPr>
            <w:rFonts w:ascii="Arial" w:hAnsi="Arial" w:cs="Arial"/>
            <w:b/>
            <w:color w:val="0000FF"/>
            <w:sz w:val="24"/>
            <w:u w:val="single"/>
          </w:rPr>
          <w:t>R4-2215863</w:t>
        </w:r>
      </w:hyperlink>
      <w:r w:rsidRPr="009139C4">
        <w:rPr>
          <w:rFonts w:ascii="Arial" w:hAnsi="Arial" w:cs="Arial"/>
          <w:b/>
          <w:color w:val="0000FF"/>
          <w:sz w:val="24"/>
        </w:rPr>
        <w:tab/>
      </w:r>
      <w:r w:rsidRPr="009139C4">
        <w:rPr>
          <w:rFonts w:ascii="Arial" w:hAnsi="Arial" w:cs="Arial"/>
          <w:b/>
          <w:sz w:val="24"/>
        </w:rPr>
        <w:t>Draft CR on introduction of intra-frequency and inter-frequency measurement test cases without CCA for FR2-2</w:t>
      </w:r>
    </w:p>
    <w:p w14:paraId="0F8B9D9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7A29EBD7"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208" w:history="1">
        <w:r w:rsidRPr="009139C4">
          <w:rPr>
            <w:rFonts w:ascii="Arial" w:hAnsi="Arial" w:cs="Arial"/>
            <w:b/>
            <w:color w:val="0000FF"/>
            <w:u w:val="single"/>
          </w:rPr>
          <w:t>R4-2217198</w:t>
        </w:r>
      </w:hyperlink>
      <w:r w:rsidRPr="009139C4">
        <w:rPr>
          <w:rFonts w:ascii="Arial" w:hAnsi="Arial" w:cs="Arial"/>
          <w:b/>
        </w:rPr>
        <w:t xml:space="preserve"> (from </w:t>
      </w:r>
      <w:hyperlink r:id="rId209" w:history="1">
        <w:r w:rsidRPr="009139C4">
          <w:rPr>
            <w:rFonts w:ascii="Arial" w:hAnsi="Arial" w:cs="Arial"/>
            <w:b/>
            <w:color w:val="0000FF"/>
            <w:u w:val="single"/>
          </w:rPr>
          <w:t>R4-2215863</w:t>
        </w:r>
      </w:hyperlink>
      <w:r w:rsidRPr="009139C4">
        <w:rPr>
          <w:rFonts w:ascii="Arial" w:hAnsi="Arial" w:cs="Arial"/>
          <w:b/>
        </w:rPr>
        <w:t>).</w:t>
      </w:r>
    </w:p>
    <w:p w14:paraId="3549A193" w14:textId="77777777" w:rsidR="009139C4" w:rsidRPr="009139C4" w:rsidRDefault="009139C4" w:rsidP="009139C4">
      <w:pPr>
        <w:rPr>
          <w:rFonts w:ascii="Arial" w:hAnsi="Arial" w:cs="Arial"/>
          <w:b/>
          <w:sz w:val="24"/>
        </w:rPr>
      </w:pPr>
      <w:hyperlink r:id="rId210" w:history="1">
        <w:r w:rsidRPr="009139C4">
          <w:rPr>
            <w:rFonts w:ascii="Arial" w:hAnsi="Arial" w:cs="Arial"/>
            <w:b/>
            <w:color w:val="0000FF"/>
            <w:sz w:val="24"/>
            <w:u w:val="single"/>
          </w:rPr>
          <w:t>R4-2217198</w:t>
        </w:r>
      </w:hyperlink>
      <w:r w:rsidRPr="009139C4">
        <w:rPr>
          <w:rFonts w:ascii="Arial" w:hAnsi="Arial" w:cs="Arial"/>
          <w:b/>
          <w:color w:val="0000FF"/>
          <w:sz w:val="24"/>
        </w:rPr>
        <w:tab/>
      </w:r>
      <w:r w:rsidRPr="009139C4">
        <w:rPr>
          <w:rFonts w:ascii="Arial" w:hAnsi="Arial" w:cs="Arial"/>
          <w:b/>
          <w:sz w:val="24"/>
        </w:rPr>
        <w:t>Draft CR on introduction of intra-frequency and inter-frequency measurement test cases without CCA for FR2-2</w:t>
      </w:r>
    </w:p>
    <w:p w14:paraId="64C851A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73F157E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0CC6D3ED"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4.3.8</w:t>
      </w:r>
      <w:r w:rsidRPr="009139C4">
        <w:rPr>
          <w:rFonts w:ascii="Arial" w:hAnsi="Arial"/>
          <w:sz w:val="24"/>
        </w:rPr>
        <w:tab/>
        <w:t>Moderator summary and conclusions</w:t>
      </w:r>
    </w:p>
    <w:p w14:paraId="42BCE0D2"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[104-bis-e][203] NR_ext_to_71GHz_RRM_1, AI 4.3.5 – Zhongyi Shen</w:t>
      </w:r>
    </w:p>
    <w:p w14:paraId="6309BB31" w14:textId="77777777" w:rsidR="009139C4" w:rsidRPr="009139C4" w:rsidRDefault="009139C4" w:rsidP="009139C4">
      <w:pPr>
        <w:rPr>
          <w:rFonts w:ascii="Arial" w:hAnsi="Arial" w:cs="Arial"/>
          <w:b/>
          <w:sz w:val="24"/>
        </w:rPr>
      </w:pPr>
      <w:hyperlink r:id="rId211" w:history="1">
        <w:r w:rsidRPr="009139C4">
          <w:rPr>
            <w:rFonts w:ascii="Arial" w:hAnsi="Arial" w:cs="Arial"/>
            <w:b/>
            <w:color w:val="0000FF"/>
            <w:sz w:val="24"/>
            <w:u w:val="single"/>
          </w:rPr>
          <w:t>R4-2216914</w:t>
        </w:r>
      </w:hyperlink>
      <w:r w:rsidRPr="009139C4">
        <w:rPr>
          <w:b/>
          <w:lang w:val="en-US" w:eastAsia="zh-CN"/>
        </w:rPr>
        <w:tab/>
      </w:r>
      <w:r w:rsidRPr="009139C4">
        <w:rPr>
          <w:rFonts w:ascii="Arial" w:hAnsi="Arial" w:cs="Arial"/>
          <w:b/>
          <w:sz w:val="24"/>
        </w:rPr>
        <w:t>Email discussion summary for [104-bis-e][203] NR_ext_to_71GHz_RRM_1</w:t>
      </w:r>
    </w:p>
    <w:p w14:paraId="075F3E0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(Huawei)</w:t>
      </w:r>
    </w:p>
    <w:p w14:paraId="6BDAD28D"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44CC66C8" w14:textId="77777777" w:rsidR="009139C4" w:rsidRPr="009139C4" w:rsidRDefault="009139C4" w:rsidP="009139C4">
      <w:r w:rsidRPr="009139C4">
        <w:t>This contribution provides the summary of email discussion and recommended summary.</w:t>
      </w:r>
    </w:p>
    <w:p w14:paraId="708FCE5C"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212" w:history="1">
        <w:r w:rsidRPr="009139C4">
          <w:rPr>
            <w:rFonts w:ascii="Arial" w:hAnsi="Arial" w:cs="Arial"/>
            <w:b/>
            <w:color w:val="0000FF"/>
            <w:u w:val="single"/>
          </w:rPr>
          <w:t>R4-2217136</w:t>
        </w:r>
      </w:hyperlink>
      <w:r w:rsidRPr="009139C4">
        <w:rPr>
          <w:rFonts w:ascii="Arial" w:hAnsi="Arial" w:cs="Arial"/>
          <w:b/>
        </w:rPr>
        <w:t xml:space="preserve"> (from </w:t>
      </w:r>
      <w:hyperlink r:id="rId213" w:history="1">
        <w:r w:rsidRPr="009139C4">
          <w:rPr>
            <w:rFonts w:ascii="Arial" w:hAnsi="Arial" w:cs="Arial"/>
            <w:b/>
            <w:color w:val="0000FF"/>
            <w:u w:val="single"/>
          </w:rPr>
          <w:t>R4-2216914</w:t>
        </w:r>
      </w:hyperlink>
      <w:r w:rsidRPr="009139C4">
        <w:rPr>
          <w:rFonts w:ascii="Arial" w:hAnsi="Arial" w:cs="Arial"/>
          <w:b/>
        </w:rPr>
        <w:t>).</w:t>
      </w:r>
    </w:p>
    <w:p w14:paraId="57EC991B" w14:textId="77777777" w:rsidR="009139C4" w:rsidRPr="009139C4" w:rsidRDefault="009139C4" w:rsidP="009139C4">
      <w:pPr>
        <w:rPr>
          <w:rFonts w:ascii="Arial" w:hAnsi="Arial" w:cs="Arial"/>
          <w:b/>
          <w:sz w:val="24"/>
        </w:rPr>
      </w:pPr>
      <w:hyperlink r:id="rId214" w:history="1">
        <w:r w:rsidRPr="009139C4">
          <w:rPr>
            <w:rFonts w:ascii="Arial" w:hAnsi="Arial" w:cs="Arial"/>
            <w:b/>
            <w:color w:val="0000FF"/>
            <w:sz w:val="24"/>
            <w:u w:val="single"/>
          </w:rPr>
          <w:t>R4-2217136</w:t>
        </w:r>
      </w:hyperlink>
      <w:r w:rsidRPr="009139C4">
        <w:rPr>
          <w:b/>
          <w:lang w:val="en-US" w:eastAsia="zh-CN"/>
        </w:rPr>
        <w:tab/>
      </w:r>
      <w:r w:rsidRPr="009139C4">
        <w:rPr>
          <w:rFonts w:ascii="Arial" w:hAnsi="Arial" w:cs="Arial"/>
          <w:b/>
          <w:sz w:val="24"/>
        </w:rPr>
        <w:t>Email discussion summary for [104-bis-e][203] NR_ext_to_71GHz_RRM_1</w:t>
      </w:r>
    </w:p>
    <w:p w14:paraId="2ABA7A0D"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(Huawei)</w:t>
      </w:r>
    </w:p>
    <w:p w14:paraId="4EE90503"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5C721815" w14:textId="77777777" w:rsidR="009139C4" w:rsidRPr="009139C4" w:rsidRDefault="009139C4" w:rsidP="009139C4">
      <w:r w:rsidRPr="009139C4">
        <w:t>This contribution provides the summary of email discussion and recommended summary.</w:t>
      </w:r>
    </w:p>
    <w:p w14:paraId="2012CF39"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CA47F46"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Conclusions after 2nd round</w:t>
      </w:r>
    </w:p>
    <w:p w14:paraId="1DB3516F" w14:textId="77777777" w:rsidR="009139C4" w:rsidRPr="009139C4" w:rsidRDefault="009139C4" w:rsidP="009139C4">
      <w:pPr>
        <w:rPr>
          <w:rFonts w:ascii="Arial" w:hAnsi="Arial" w:cs="Arial"/>
          <w:b/>
          <w:color w:val="C00000"/>
          <w:lang w:eastAsia="zh-CN"/>
        </w:rPr>
      </w:pPr>
    </w:p>
    <w:p w14:paraId="0347E13A"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GTW on Oct-12</w:t>
      </w:r>
    </w:p>
    <w:p w14:paraId="77980FA3" w14:textId="77777777" w:rsidR="009139C4" w:rsidRPr="009139C4" w:rsidRDefault="009139C4" w:rsidP="009139C4">
      <w:pPr>
        <w:rPr>
          <w:rFonts w:eastAsia="SimSun"/>
          <w:b/>
          <w:i/>
          <w:iCs/>
          <w:u w:val="single"/>
          <w:lang w:eastAsia="ko-KR"/>
        </w:rPr>
      </w:pPr>
      <w:r w:rsidRPr="009139C4">
        <w:rPr>
          <w:rFonts w:eastAsia="SimSun"/>
          <w:b/>
          <w:i/>
          <w:iCs/>
          <w:u w:val="single"/>
          <w:lang w:eastAsia="ko-KR"/>
        </w:rPr>
        <w:t>Core maintenance: LBT impact on RRM requirements</w:t>
      </w:r>
    </w:p>
    <w:p w14:paraId="1F9CC872" w14:textId="77777777" w:rsidR="009139C4" w:rsidRPr="009139C4" w:rsidRDefault="009139C4" w:rsidP="009139C4">
      <w:pPr>
        <w:rPr>
          <w:rFonts w:eastAsia="Yu Mincho"/>
          <w:b/>
          <w:u w:val="single"/>
          <w:lang w:eastAsia="ja-JP"/>
        </w:rPr>
      </w:pPr>
      <w:r w:rsidRPr="009139C4">
        <w:rPr>
          <w:rFonts w:eastAsia="SimSun"/>
          <w:b/>
          <w:u w:val="single"/>
          <w:lang w:eastAsia="ko-KR"/>
        </w:rPr>
        <w:t>Issue 2-</w:t>
      </w:r>
      <w:r w:rsidRPr="009139C4">
        <w:rPr>
          <w:b/>
          <w:u w:val="single"/>
          <w:lang w:eastAsia="zh-CN"/>
        </w:rPr>
        <w:t>1-1: maximum separation between two consecutive measurements</w:t>
      </w:r>
    </w:p>
    <w:p w14:paraId="5CC27AEE" w14:textId="77777777" w:rsidR="009139C4" w:rsidRPr="009139C4" w:rsidRDefault="009139C4" w:rsidP="009139C4">
      <w:pPr>
        <w:numPr>
          <w:ilvl w:val="0"/>
          <w:numId w:val="9"/>
        </w:numPr>
        <w:overflowPunct/>
        <w:autoSpaceDE/>
        <w:autoSpaceDN/>
        <w:adjustRightInd/>
        <w:spacing w:after="120"/>
        <w:ind w:left="720"/>
        <w:textAlignment w:val="auto"/>
        <w:rPr>
          <w:rFonts w:eastAsia="SimSun"/>
          <w:szCs w:val="24"/>
          <w:lang w:eastAsia="zh-CN"/>
        </w:rPr>
      </w:pPr>
      <w:r w:rsidRPr="009139C4">
        <w:rPr>
          <w:rFonts w:eastAsia="SimSun"/>
          <w:szCs w:val="24"/>
          <w:lang w:eastAsia="zh-CN"/>
        </w:rPr>
        <w:t>Proposals</w:t>
      </w:r>
    </w:p>
    <w:p w14:paraId="2BF2DB2C"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lastRenderedPageBreak/>
        <w:t>Option 1: The requirement apply provided any two measurement shall not be separated in time by more than the maximum time requirement for the cell to remain known. (Nokia)</w:t>
      </w:r>
    </w:p>
    <w:p w14:paraId="1ECEF13E"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2: (Apple, CATT)</w:t>
      </w:r>
    </w:p>
    <w:p w14:paraId="04098B3A" w14:textId="77777777" w:rsidR="009139C4" w:rsidRPr="009139C4" w:rsidRDefault="009139C4" w:rsidP="009139C4">
      <w:pPr>
        <w:overflowPunct/>
        <w:autoSpaceDE/>
        <w:autoSpaceDN/>
        <w:adjustRightInd/>
        <w:spacing w:after="120"/>
        <w:ind w:left="1364" w:firstLine="56"/>
        <w:textAlignment w:val="auto"/>
        <w:rPr>
          <w:rFonts w:eastAsia="SimSun"/>
          <w:szCs w:val="24"/>
          <w:lang w:eastAsia="zh-CN"/>
        </w:rPr>
      </w:pPr>
      <w:r w:rsidRPr="009139C4">
        <w:rPr>
          <w:rFonts w:eastAsia="SimSun"/>
          <w:szCs w:val="24"/>
          <w:lang w:eastAsia="zh-CN"/>
        </w:rPr>
        <w:t>The requirement only applies when</w:t>
      </w:r>
    </w:p>
    <w:p w14:paraId="7D2EF048" w14:textId="77777777" w:rsidR="009139C4" w:rsidRPr="009139C4" w:rsidRDefault="009139C4" w:rsidP="009139C4">
      <w:pPr>
        <w:numPr>
          <w:ilvl w:val="0"/>
          <w:numId w:val="12"/>
        </w:numPr>
        <w:overflowPunct/>
        <w:autoSpaceDE/>
        <w:autoSpaceDN/>
        <w:adjustRightInd/>
        <w:spacing w:after="120"/>
        <w:textAlignment w:val="auto"/>
        <w:rPr>
          <w:rFonts w:eastAsia="MS Mincho"/>
          <w:szCs w:val="24"/>
          <w:lang w:eastAsia="zh-CN"/>
        </w:rPr>
      </w:pPr>
      <w:r w:rsidRPr="009139C4">
        <w:rPr>
          <w:rFonts w:eastAsia="MS Mincho"/>
          <w:szCs w:val="24"/>
          <w:lang w:eastAsia="zh-CN"/>
        </w:rPr>
        <w:t>Within the set of measurements any two measurements shall not be separated in time by more than 2 seconds when no DRX is configured, and</w:t>
      </w:r>
    </w:p>
    <w:p w14:paraId="0CC4ED8D" w14:textId="77777777" w:rsidR="009139C4" w:rsidRPr="009139C4" w:rsidRDefault="009139C4" w:rsidP="009139C4">
      <w:pPr>
        <w:numPr>
          <w:ilvl w:val="0"/>
          <w:numId w:val="12"/>
        </w:numPr>
        <w:overflowPunct/>
        <w:autoSpaceDE/>
        <w:autoSpaceDN/>
        <w:adjustRightInd/>
        <w:spacing w:after="120"/>
        <w:textAlignment w:val="auto"/>
        <w:rPr>
          <w:rFonts w:eastAsia="MS Mincho"/>
          <w:szCs w:val="24"/>
          <w:lang w:eastAsia="zh-CN"/>
        </w:rPr>
      </w:pPr>
      <w:r w:rsidRPr="009139C4">
        <w:rPr>
          <w:rFonts w:eastAsia="MS Mincho"/>
          <w:szCs w:val="24"/>
          <w:lang w:eastAsia="zh-CN"/>
        </w:rPr>
        <w:t>Within the set of measurements any two measurements shall not be separated in time by more than max(1 DRX occasion group duration, 2 seconds) when DRX is configured.</w:t>
      </w:r>
    </w:p>
    <w:p w14:paraId="79D9E335" w14:textId="77777777" w:rsidR="009139C4" w:rsidRPr="009139C4" w:rsidRDefault="009139C4" w:rsidP="009139C4">
      <w:pPr>
        <w:rPr>
          <w:rFonts w:eastAsia="Malgun Gothic"/>
          <w:b/>
          <w:lang w:eastAsia="ko-KR"/>
        </w:rPr>
      </w:pPr>
      <w:r w:rsidRPr="009139C4">
        <w:rPr>
          <w:rFonts w:eastAsia="Malgun Gothic"/>
          <w:b/>
          <w:lang w:eastAsia="ko-KR"/>
        </w:rPr>
        <w:t>Discussion:</w:t>
      </w:r>
    </w:p>
    <w:p w14:paraId="36EE4FCE" w14:textId="77777777" w:rsidR="009139C4" w:rsidRPr="009139C4" w:rsidRDefault="009139C4" w:rsidP="009139C4"/>
    <w:p w14:paraId="6F786CDF"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79F59B72"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5E596F1B" w14:textId="77777777" w:rsidR="009139C4" w:rsidRPr="009139C4" w:rsidRDefault="009139C4" w:rsidP="009139C4"/>
    <w:p w14:paraId="2808410B"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[104-bis-e][204] NR_ext_to_71GHz_RRM_2, AI 4.3.6 – Prashant Sharma</w:t>
      </w:r>
    </w:p>
    <w:p w14:paraId="5FB3FB7E" w14:textId="77777777" w:rsidR="009139C4" w:rsidRPr="009139C4" w:rsidRDefault="009139C4" w:rsidP="009139C4">
      <w:pPr>
        <w:rPr>
          <w:rFonts w:ascii="Arial" w:hAnsi="Arial" w:cs="Arial"/>
          <w:b/>
          <w:sz w:val="24"/>
        </w:rPr>
      </w:pPr>
      <w:hyperlink r:id="rId215" w:history="1">
        <w:r w:rsidRPr="009139C4">
          <w:rPr>
            <w:rFonts w:ascii="Arial" w:hAnsi="Arial" w:cs="Arial"/>
            <w:b/>
            <w:color w:val="0000FF"/>
            <w:sz w:val="24"/>
            <w:u w:val="single"/>
          </w:rPr>
          <w:t>R4-2216915</w:t>
        </w:r>
      </w:hyperlink>
      <w:r w:rsidRPr="009139C4">
        <w:rPr>
          <w:b/>
          <w:lang w:val="en-US" w:eastAsia="zh-CN"/>
        </w:rPr>
        <w:tab/>
      </w:r>
      <w:r w:rsidRPr="009139C4">
        <w:rPr>
          <w:rFonts w:ascii="Arial" w:hAnsi="Arial" w:cs="Arial"/>
          <w:b/>
          <w:sz w:val="24"/>
        </w:rPr>
        <w:t>Email discussion summary for [104-bis-e][204] NR_ext_to_71GHz_RRM_2</w:t>
      </w:r>
    </w:p>
    <w:p w14:paraId="16C3E8F8"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(Qualcomm)</w:t>
      </w:r>
    </w:p>
    <w:p w14:paraId="74CD1D8D"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7BF3918C" w14:textId="77777777" w:rsidR="009139C4" w:rsidRPr="009139C4" w:rsidRDefault="009139C4" w:rsidP="009139C4">
      <w:r w:rsidRPr="009139C4">
        <w:t>This contribution provides the summary of email discussion and recommended summary.</w:t>
      </w:r>
    </w:p>
    <w:p w14:paraId="4A239448"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216" w:history="1">
        <w:r w:rsidRPr="009139C4">
          <w:rPr>
            <w:rFonts w:ascii="Arial" w:hAnsi="Arial" w:cs="Arial"/>
            <w:b/>
            <w:color w:val="0000FF"/>
            <w:u w:val="single"/>
          </w:rPr>
          <w:t>R4-2217133</w:t>
        </w:r>
      </w:hyperlink>
      <w:r w:rsidRPr="009139C4">
        <w:rPr>
          <w:rFonts w:ascii="Arial" w:hAnsi="Arial" w:cs="Arial"/>
          <w:b/>
        </w:rPr>
        <w:t xml:space="preserve"> (from </w:t>
      </w:r>
      <w:hyperlink r:id="rId217" w:history="1">
        <w:r w:rsidRPr="009139C4">
          <w:rPr>
            <w:rFonts w:ascii="Arial" w:hAnsi="Arial" w:cs="Arial"/>
            <w:b/>
            <w:color w:val="0000FF"/>
            <w:u w:val="single"/>
          </w:rPr>
          <w:t>R4-2216915</w:t>
        </w:r>
      </w:hyperlink>
      <w:r w:rsidRPr="009139C4">
        <w:rPr>
          <w:rFonts w:ascii="Arial" w:hAnsi="Arial" w:cs="Arial"/>
          <w:b/>
        </w:rPr>
        <w:t>).</w:t>
      </w:r>
    </w:p>
    <w:p w14:paraId="51FC61B3" w14:textId="77777777" w:rsidR="009139C4" w:rsidRPr="009139C4" w:rsidRDefault="009139C4" w:rsidP="009139C4">
      <w:pPr>
        <w:rPr>
          <w:bCs/>
        </w:rPr>
      </w:pPr>
      <w:r w:rsidRPr="009139C4">
        <w:rPr>
          <w:bCs/>
        </w:rPr>
        <w:t>Session Chair: the above number is misused by other tdoc so I provide revision below.</w:t>
      </w:r>
    </w:p>
    <w:p w14:paraId="5A3CFE2C" w14:textId="77777777" w:rsidR="009139C4" w:rsidRPr="009139C4" w:rsidRDefault="009139C4" w:rsidP="009139C4">
      <w:pPr>
        <w:rPr>
          <w:rFonts w:ascii="Arial" w:hAnsi="Arial" w:cs="Arial"/>
          <w:b/>
          <w:sz w:val="24"/>
        </w:rPr>
      </w:pPr>
      <w:hyperlink r:id="rId218" w:history="1">
        <w:r w:rsidRPr="009139C4">
          <w:rPr>
            <w:rFonts w:ascii="Arial" w:hAnsi="Arial" w:cs="Arial"/>
            <w:b/>
            <w:color w:val="0000FF"/>
            <w:sz w:val="24"/>
            <w:u w:val="single"/>
          </w:rPr>
          <w:t>R4-2217133</w:t>
        </w:r>
      </w:hyperlink>
      <w:r w:rsidRPr="009139C4">
        <w:rPr>
          <w:b/>
          <w:lang w:val="en-US" w:eastAsia="zh-CN"/>
        </w:rPr>
        <w:tab/>
      </w:r>
      <w:r w:rsidRPr="009139C4">
        <w:rPr>
          <w:rFonts w:ascii="Arial" w:hAnsi="Arial" w:cs="Arial"/>
          <w:b/>
          <w:sz w:val="24"/>
        </w:rPr>
        <w:t>Email discussion summary for [104-bis-e][204] NR_ext_to_71GHz_RRM_2</w:t>
      </w:r>
    </w:p>
    <w:p w14:paraId="70EFB84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(Qualcomm)</w:t>
      </w:r>
    </w:p>
    <w:p w14:paraId="377D2A8D"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57D623E2" w14:textId="77777777" w:rsidR="009139C4" w:rsidRPr="009139C4" w:rsidRDefault="009139C4" w:rsidP="009139C4">
      <w:r w:rsidRPr="009139C4">
        <w:t>This contribution provides the summary of email discussion and recommended summary.</w:t>
      </w:r>
    </w:p>
    <w:p w14:paraId="4D2B8BF0"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219" w:history="1">
        <w:r w:rsidRPr="009139C4">
          <w:rPr>
            <w:rFonts w:ascii="Arial" w:hAnsi="Arial" w:cs="Arial"/>
            <w:b/>
            <w:color w:val="0000FF"/>
            <w:u w:val="single"/>
          </w:rPr>
          <w:t>R4-2217137</w:t>
        </w:r>
      </w:hyperlink>
      <w:r w:rsidRPr="009139C4">
        <w:rPr>
          <w:rFonts w:ascii="Arial" w:hAnsi="Arial" w:cs="Arial"/>
          <w:b/>
        </w:rPr>
        <w:t xml:space="preserve"> (from </w:t>
      </w:r>
      <w:hyperlink r:id="rId220" w:history="1">
        <w:r w:rsidRPr="009139C4">
          <w:rPr>
            <w:rFonts w:ascii="Arial" w:hAnsi="Arial" w:cs="Arial"/>
            <w:b/>
            <w:color w:val="0000FF"/>
            <w:u w:val="single"/>
          </w:rPr>
          <w:t>R4-2217133</w:t>
        </w:r>
      </w:hyperlink>
      <w:r w:rsidRPr="009139C4">
        <w:rPr>
          <w:rFonts w:ascii="Arial" w:hAnsi="Arial" w:cs="Arial"/>
          <w:b/>
        </w:rPr>
        <w:t>).</w:t>
      </w:r>
    </w:p>
    <w:p w14:paraId="1AA4532D" w14:textId="77777777" w:rsidR="009139C4" w:rsidRPr="009139C4" w:rsidRDefault="009139C4" w:rsidP="009139C4">
      <w:pPr>
        <w:rPr>
          <w:rFonts w:ascii="Arial" w:hAnsi="Arial" w:cs="Arial"/>
          <w:b/>
          <w:sz w:val="24"/>
        </w:rPr>
      </w:pPr>
      <w:hyperlink r:id="rId221" w:history="1">
        <w:r w:rsidRPr="009139C4">
          <w:rPr>
            <w:rFonts w:ascii="Arial" w:hAnsi="Arial" w:cs="Arial"/>
            <w:b/>
            <w:color w:val="0000FF"/>
            <w:sz w:val="24"/>
            <w:u w:val="single"/>
          </w:rPr>
          <w:t>R4-2217137</w:t>
        </w:r>
      </w:hyperlink>
      <w:r w:rsidRPr="009139C4">
        <w:rPr>
          <w:b/>
          <w:lang w:val="en-US" w:eastAsia="zh-CN"/>
        </w:rPr>
        <w:tab/>
      </w:r>
      <w:r w:rsidRPr="009139C4">
        <w:rPr>
          <w:rFonts w:ascii="Arial" w:hAnsi="Arial" w:cs="Arial"/>
          <w:b/>
          <w:sz w:val="24"/>
        </w:rPr>
        <w:t>Email discussion summary for [104-bis-e][204] NR_ext_to_71GHz_RRM_2</w:t>
      </w:r>
    </w:p>
    <w:p w14:paraId="2D17A8C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(Qualcomm)</w:t>
      </w:r>
    </w:p>
    <w:p w14:paraId="7FB2ECC6"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0E326C42" w14:textId="77777777" w:rsidR="009139C4" w:rsidRPr="009139C4" w:rsidRDefault="009139C4" w:rsidP="009139C4">
      <w:r w:rsidRPr="009139C4">
        <w:t>This contribution provides the summary of email discussion and recommended summary.</w:t>
      </w:r>
    </w:p>
    <w:p w14:paraId="3F6FCB10"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ECDE94C"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Conclusions after 2nd round</w:t>
      </w:r>
    </w:p>
    <w:p w14:paraId="7C7BE332" w14:textId="77777777" w:rsidR="009139C4" w:rsidRPr="009139C4" w:rsidRDefault="009139C4" w:rsidP="009139C4"/>
    <w:p w14:paraId="37C7E628"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GTW on Oct-12</w:t>
      </w:r>
    </w:p>
    <w:p w14:paraId="0AD56314" w14:textId="77777777" w:rsidR="009139C4" w:rsidRPr="009139C4" w:rsidRDefault="009139C4" w:rsidP="009139C4">
      <w:pPr>
        <w:rPr>
          <w:rFonts w:eastAsia="SimSun"/>
          <w:b/>
          <w:i/>
          <w:iCs/>
          <w:u w:val="single"/>
          <w:lang w:eastAsia="ko-KR"/>
        </w:rPr>
      </w:pPr>
      <w:r w:rsidRPr="009139C4">
        <w:rPr>
          <w:rFonts w:eastAsia="SimSun"/>
          <w:b/>
          <w:i/>
          <w:iCs/>
          <w:u w:val="single"/>
          <w:lang w:eastAsia="ko-KR"/>
        </w:rPr>
        <w:t>Performance: CCA aspects in test cases</w:t>
      </w:r>
    </w:p>
    <w:p w14:paraId="3746A1E0" w14:textId="77777777" w:rsidR="009139C4" w:rsidRPr="009139C4" w:rsidRDefault="009139C4" w:rsidP="009139C4">
      <w:pPr>
        <w:overflowPunct/>
        <w:autoSpaceDE/>
        <w:autoSpaceDN/>
        <w:adjustRightInd/>
        <w:textAlignment w:val="auto"/>
        <w:rPr>
          <w:rFonts w:eastAsia="SimSun"/>
          <w:i/>
          <w:u w:val="single"/>
          <w:lang w:val="en-US" w:eastAsia="zh-CN"/>
        </w:rPr>
      </w:pPr>
      <w:r w:rsidRPr="009139C4">
        <w:rPr>
          <w:rFonts w:eastAsia="SimSun"/>
          <w:i/>
          <w:u w:val="single"/>
          <w:lang w:val="en-US" w:eastAsia="zh-CN"/>
        </w:rPr>
        <w:t>Agreement: For CCA model in test cases, an unavailable SSB/SMTC group can be modelled as that there is exactly one SSB not transmitted by TE in N consecutive SSB/SMTC occasions</w:t>
      </w:r>
    </w:p>
    <w:p w14:paraId="2BBCDD47" w14:textId="77777777" w:rsidR="009139C4" w:rsidRPr="009139C4" w:rsidRDefault="009139C4" w:rsidP="009139C4">
      <w:pPr>
        <w:overflowPunct/>
        <w:autoSpaceDE/>
        <w:autoSpaceDN/>
        <w:adjustRightInd/>
        <w:textAlignment w:val="auto"/>
        <w:rPr>
          <w:rFonts w:eastAsia="SimSun"/>
          <w:i/>
          <w:u w:val="single"/>
          <w:lang w:val="en-US" w:eastAsia="zh-CN"/>
        </w:rPr>
      </w:pPr>
      <w:r w:rsidRPr="009139C4">
        <w:rPr>
          <w:rFonts w:eastAsia="SimSun"/>
          <w:i/>
          <w:u w:val="single"/>
          <w:lang w:val="en-US" w:eastAsia="zh-CN"/>
        </w:rPr>
        <w:t>•</w:t>
      </w:r>
      <w:r w:rsidRPr="009139C4">
        <w:rPr>
          <w:rFonts w:eastAsia="SimSun"/>
          <w:i/>
          <w:u w:val="single"/>
          <w:lang w:val="en-US" w:eastAsia="zh-CN"/>
        </w:rPr>
        <w:tab/>
        <w:t>Shift SSB index in each N consecutive SSB/SMTC occasions rather than keeping one fixed SSB index</w:t>
      </w:r>
    </w:p>
    <w:p w14:paraId="0781AA8A" w14:textId="77777777" w:rsidR="009139C4" w:rsidRPr="009139C4" w:rsidRDefault="009139C4" w:rsidP="009139C4">
      <w:pPr>
        <w:overflowPunct/>
        <w:autoSpaceDE/>
        <w:autoSpaceDN/>
        <w:adjustRightInd/>
        <w:textAlignment w:val="auto"/>
        <w:rPr>
          <w:rFonts w:eastAsia="SimSun"/>
          <w:i/>
          <w:lang w:val="en-US" w:eastAsia="zh-CN"/>
        </w:rPr>
      </w:pPr>
      <w:r w:rsidRPr="009139C4">
        <w:rPr>
          <w:rFonts w:eastAsia="SimSun"/>
          <w:i/>
          <w:u w:val="single"/>
          <w:lang w:val="en-US" w:eastAsia="zh-CN"/>
        </w:rPr>
        <w:t>•</w:t>
      </w:r>
      <w:r w:rsidRPr="009139C4">
        <w:rPr>
          <w:rFonts w:eastAsia="SimSun"/>
          <w:i/>
          <w:u w:val="single"/>
          <w:lang w:val="en-US" w:eastAsia="zh-CN"/>
        </w:rPr>
        <w:tab/>
        <w:t>FFS: Exact shifting pattern</w:t>
      </w:r>
      <w:r w:rsidRPr="009139C4">
        <w:rPr>
          <w:rFonts w:eastAsia="SimSun" w:hint="eastAsia"/>
          <w:i/>
          <w:lang w:val="en-US" w:eastAsia="zh-CN"/>
        </w:rPr>
        <w:t xml:space="preserve"> </w:t>
      </w:r>
    </w:p>
    <w:p w14:paraId="14781706" w14:textId="77777777" w:rsidR="009139C4" w:rsidRPr="009139C4" w:rsidRDefault="009139C4" w:rsidP="009139C4">
      <w:pPr>
        <w:rPr>
          <w:rFonts w:eastAsia="Yu Mincho"/>
          <w:b/>
          <w:u w:val="single"/>
          <w:lang w:eastAsia="ja-JP"/>
        </w:rPr>
      </w:pPr>
      <w:r w:rsidRPr="009139C4">
        <w:rPr>
          <w:rFonts w:eastAsia="SimSun"/>
          <w:b/>
          <w:u w:val="single"/>
          <w:lang w:eastAsia="ko-KR"/>
        </w:rPr>
        <w:lastRenderedPageBreak/>
        <w:t>Issue 1-5-1: CCA modelling in test cases</w:t>
      </w:r>
    </w:p>
    <w:p w14:paraId="5E17FF12" w14:textId="77777777" w:rsidR="009139C4" w:rsidRPr="009139C4" w:rsidRDefault="009139C4" w:rsidP="009139C4">
      <w:pPr>
        <w:numPr>
          <w:ilvl w:val="0"/>
          <w:numId w:val="9"/>
        </w:numPr>
        <w:overflowPunct/>
        <w:autoSpaceDE/>
        <w:autoSpaceDN/>
        <w:adjustRightInd/>
        <w:spacing w:after="120"/>
        <w:ind w:left="720"/>
        <w:textAlignment w:val="auto"/>
        <w:rPr>
          <w:rFonts w:eastAsia="SimSun"/>
          <w:szCs w:val="24"/>
          <w:lang w:eastAsia="zh-CN"/>
        </w:rPr>
      </w:pPr>
      <w:r w:rsidRPr="009139C4">
        <w:rPr>
          <w:rFonts w:eastAsia="SimSun"/>
          <w:szCs w:val="24"/>
          <w:lang w:eastAsia="zh-CN"/>
        </w:rPr>
        <w:t>Proposals</w:t>
      </w:r>
    </w:p>
    <w:p w14:paraId="59A130BA"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 1 (Huawei): Define CCA model as follows:</w:t>
      </w:r>
    </w:p>
    <w:p w14:paraId="17D72B96"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Prior to each SSB/SMTC group which is consist of 12 SSB/SMTC, the test equipment shall determine whether the CCA attempt is successful based on probability P</w:t>
      </w:r>
      <w:r w:rsidRPr="009139C4">
        <w:rPr>
          <w:rFonts w:eastAsia="SimSun"/>
          <w:szCs w:val="24"/>
          <w:vertAlign w:val="subscript"/>
          <w:lang w:eastAsia="zh-CN"/>
        </w:rPr>
        <w:t>CCA_DL</w:t>
      </w:r>
      <w:r w:rsidRPr="009139C4">
        <w:rPr>
          <w:rFonts w:eastAsia="SimSun"/>
          <w:szCs w:val="24"/>
          <w:lang w:eastAsia="zh-CN"/>
        </w:rPr>
        <w:t>.</w:t>
      </w:r>
    </w:p>
    <w:p w14:paraId="34AFCF11"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If the CCA attempt is determined to be successful, then the test equipment shall transmit remaining transmissions for the SSB/SMTC group.</w:t>
      </w:r>
    </w:p>
    <w:p w14:paraId="57A79425"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If the CCA attempt is determined to be unsuccessful, one of the SSB shall not be transmitted by the test equipment. The SSB within the SSB/SMTC group shall be randomly chosen from all SSBs within the group. The test equipment shall transmit rest transmissions for the SSB/SMTC group</w:t>
      </w:r>
    </w:p>
    <w:p w14:paraId="52EB2888"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 1b (new): Define CCA model as follows:</w:t>
      </w:r>
    </w:p>
    <w:p w14:paraId="227EC220"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Prior to each SSB/SMTC group which is consist of 12 SSB/SMTC, the test equipment shall determine whether the CCA attempt is successful based on probabilities P</w:t>
      </w:r>
      <w:r w:rsidRPr="009139C4">
        <w:rPr>
          <w:rFonts w:eastAsia="SimSun"/>
          <w:szCs w:val="24"/>
          <w:vertAlign w:val="subscript"/>
          <w:lang w:eastAsia="zh-CN"/>
        </w:rPr>
        <w:t>CCA_DL1</w:t>
      </w:r>
      <w:r w:rsidRPr="009139C4">
        <w:rPr>
          <w:rFonts w:eastAsia="SimSun"/>
          <w:szCs w:val="24"/>
          <w:lang w:eastAsia="zh-CN"/>
        </w:rPr>
        <w:t xml:space="preserve"> and P</w:t>
      </w:r>
      <w:r w:rsidRPr="009139C4">
        <w:rPr>
          <w:rFonts w:eastAsia="SimSun"/>
          <w:szCs w:val="24"/>
          <w:vertAlign w:val="subscript"/>
          <w:lang w:eastAsia="zh-CN"/>
        </w:rPr>
        <w:t>CCA_DL2</w:t>
      </w:r>
      <w:r w:rsidRPr="009139C4">
        <w:rPr>
          <w:rFonts w:eastAsia="SimSun"/>
          <w:szCs w:val="24"/>
          <w:lang w:eastAsia="zh-CN"/>
        </w:rPr>
        <w:t>.</w:t>
      </w:r>
    </w:p>
    <w:p w14:paraId="73E9FB7F"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If the CCA attempt is determined to be successful, then the test equipment shall transmit remaining transmissions for the SSB/SMTC group.</w:t>
      </w:r>
    </w:p>
    <w:p w14:paraId="726227FA"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 xml:space="preserve">If the CCA attempt is determined to be unsuccessful, </w:t>
      </w:r>
      <w:r w:rsidRPr="009139C4">
        <w:rPr>
          <w:rFonts w:eastAsia="SimSun"/>
          <w:b/>
          <w:szCs w:val="24"/>
          <w:highlight w:val="yellow"/>
          <w:u w:val="single"/>
          <w:lang w:eastAsia="zh-CN"/>
        </w:rPr>
        <w:t>none</w:t>
      </w:r>
      <w:r w:rsidRPr="009139C4">
        <w:rPr>
          <w:rFonts w:eastAsia="SimSun"/>
          <w:b/>
          <w:bCs/>
          <w:szCs w:val="24"/>
          <w:u w:val="single"/>
          <w:lang w:eastAsia="zh-CN"/>
        </w:rPr>
        <w:t xml:space="preserve"> </w:t>
      </w:r>
      <w:r w:rsidRPr="009139C4">
        <w:rPr>
          <w:rFonts w:eastAsia="SimSun"/>
          <w:szCs w:val="24"/>
          <w:lang w:eastAsia="zh-CN"/>
        </w:rPr>
        <w:t xml:space="preserve">of the SSB/SMTC </w:t>
      </w:r>
      <w:r w:rsidRPr="009139C4">
        <w:rPr>
          <w:rFonts w:eastAsia="SimSun"/>
          <w:b/>
          <w:bCs/>
          <w:szCs w:val="24"/>
          <w:highlight w:val="yellow"/>
          <w:lang w:eastAsia="zh-CN"/>
        </w:rPr>
        <w:t>occasions</w:t>
      </w:r>
      <w:r w:rsidRPr="009139C4">
        <w:rPr>
          <w:rFonts w:eastAsia="SimSun"/>
          <w:szCs w:val="24"/>
          <w:lang w:eastAsia="zh-CN"/>
        </w:rPr>
        <w:t xml:space="preserve"> shall be transmitted by the test equipment during the SSB/SMTC group </w:t>
      </w:r>
      <w:r w:rsidRPr="009139C4">
        <w:rPr>
          <w:rFonts w:eastAsia="SimSun"/>
          <w:b/>
          <w:bCs/>
          <w:szCs w:val="24"/>
          <w:highlight w:val="yellow"/>
          <w:lang w:eastAsia="zh-CN"/>
        </w:rPr>
        <w:t>for that SSB index</w:t>
      </w:r>
      <w:r w:rsidRPr="009139C4">
        <w:rPr>
          <w:rFonts w:eastAsia="SimSun"/>
          <w:szCs w:val="24"/>
          <w:lang w:eastAsia="zh-CN"/>
        </w:rPr>
        <w:t xml:space="preserve">. </w:t>
      </w:r>
    </w:p>
    <w:p w14:paraId="3AA490F1"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 2 (Huawei): Define P</w:t>
      </w:r>
      <w:r w:rsidRPr="009139C4">
        <w:rPr>
          <w:rFonts w:eastAsia="SimSun"/>
          <w:szCs w:val="24"/>
          <w:vertAlign w:val="subscript"/>
          <w:lang w:eastAsia="zh-CN"/>
        </w:rPr>
        <w:t>CCA_DL</w:t>
      </w:r>
      <w:r w:rsidRPr="009139C4">
        <w:rPr>
          <w:rFonts w:eastAsia="SimSun"/>
          <w:szCs w:val="24"/>
          <w:lang w:eastAsia="zh-CN"/>
        </w:rPr>
        <w:t xml:space="preserve"> = 0.9 in each test case, which is the probability that all SSBs are available within one SSB/SMTC group</w:t>
      </w:r>
    </w:p>
    <w:p w14:paraId="56592F69"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 2b (new): Define P</w:t>
      </w:r>
      <w:r w:rsidRPr="009139C4">
        <w:rPr>
          <w:rFonts w:eastAsia="SimSun"/>
          <w:szCs w:val="24"/>
          <w:vertAlign w:val="subscript"/>
          <w:lang w:eastAsia="zh-CN"/>
        </w:rPr>
        <w:t>CCA_DL1</w:t>
      </w:r>
      <w:r w:rsidRPr="009139C4">
        <w:rPr>
          <w:rFonts w:eastAsia="SimSun"/>
          <w:szCs w:val="24"/>
          <w:lang w:eastAsia="zh-CN"/>
        </w:rPr>
        <w:t xml:space="preserve"> = P</w:t>
      </w:r>
      <w:r w:rsidRPr="009139C4">
        <w:rPr>
          <w:rFonts w:eastAsia="SimSun"/>
          <w:szCs w:val="24"/>
          <w:vertAlign w:val="subscript"/>
          <w:lang w:eastAsia="zh-CN"/>
        </w:rPr>
        <w:t xml:space="preserve">CCA_DL2 </w:t>
      </w:r>
      <w:r w:rsidRPr="009139C4">
        <w:rPr>
          <w:rFonts w:eastAsia="SimSun"/>
          <w:szCs w:val="24"/>
          <w:lang w:eastAsia="zh-CN"/>
        </w:rPr>
        <w:t>= 0.75 in each test case, which is the probability that all SSBs are available within one SSB/SMTC group</w:t>
      </w:r>
    </w:p>
    <w:p w14:paraId="367CC263" w14:textId="77777777" w:rsidR="009139C4" w:rsidRPr="009139C4" w:rsidRDefault="009139C4" w:rsidP="009139C4">
      <w:pPr>
        <w:rPr>
          <w:rFonts w:eastAsia="Malgun Gothic"/>
          <w:b/>
          <w:lang w:eastAsia="ko-KR"/>
        </w:rPr>
      </w:pPr>
      <w:r w:rsidRPr="009139C4">
        <w:rPr>
          <w:rFonts w:eastAsia="Malgun Gothic"/>
          <w:b/>
          <w:lang w:eastAsia="ko-KR"/>
        </w:rPr>
        <w:t>Discussion:</w:t>
      </w:r>
    </w:p>
    <w:p w14:paraId="6B3A1160" w14:textId="77777777" w:rsidR="009139C4" w:rsidRPr="009139C4" w:rsidRDefault="009139C4" w:rsidP="009139C4">
      <w:r w:rsidRPr="009139C4">
        <w:t>Huawei: what are PCCA_DL1 and 2? Is it that different probabilities for different SSB indexes?</w:t>
      </w:r>
    </w:p>
    <w:p w14:paraId="2DB97FAB" w14:textId="77777777" w:rsidR="009139C4" w:rsidRPr="009139C4" w:rsidRDefault="009139C4" w:rsidP="009139C4">
      <w:r w:rsidRPr="009139C4">
        <w:t>Nokia: P1 and 2 are for different SSB candidates. For each index there might be two candidates and only both candidates are missed do you have LBT failure. 1 and 2 are to represent the two candidate positions in each block.</w:t>
      </w:r>
    </w:p>
    <w:p w14:paraId="40639D43" w14:textId="77777777" w:rsidR="009139C4" w:rsidRPr="009139C4" w:rsidRDefault="009139C4" w:rsidP="009139C4">
      <w:r w:rsidRPr="009139C4">
        <w:t>Apple: when we define SMTC occation group, in one of the SSB occasions the BS cannot transmit the entire burst if there is CCA failure. It is not aligned with the core requirements at least.</w:t>
      </w:r>
    </w:p>
    <w:p w14:paraId="4894DA86" w14:textId="77777777" w:rsidR="009139C4" w:rsidRPr="009139C4" w:rsidRDefault="009139C4" w:rsidP="009139C4">
      <w:r w:rsidRPr="009139C4">
        <w:t>Huawei: we agree with Apple. If the group is considered not available two indexes are both not available.</w:t>
      </w:r>
    </w:p>
    <w:p w14:paraId="11900F97" w14:textId="77777777" w:rsidR="009139C4" w:rsidRPr="009139C4" w:rsidRDefault="009139C4" w:rsidP="009139C4">
      <w:r w:rsidRPr="009139C4">
        <w:t>Vivo: we share same view with Apple and Huawei. We need to further discuss on the two probabilities.</w:t>
      </w:r>
    </w:p>
    <w:p w14:paraId="5EB2BD37" w14:textId="77777777" w:rsidR="009139C4" w:rsidRPr="009139C4" w:rsidRDefault="009139C4" w:rsidP="009139C4">
      <w:r w:rsidRPr="009139C4">
        <w:t>Qualcomm: the comments from companies make sense. We also prefer a single probability.</w:t>
      </w:r>
    </w:p>
    <w:p w14:paraId="0A11CB03" w14:textId="77777777" w:rsidR="009139C4" w:rsidRPr="009139C4" w:rsidRDefault="009139C4" w:rsidP="009139C4">
      <w:r w:rsidRPr="009139C4">
        <w:t>Nokia: candidates positions and indexes are different. We could clarify that PCCA_DL1 or 2 depending on positions.</w:t>
      </w:r>
    </w:p>
    <w:p w14:paraId="67A5F85F" w14:textId="77777777" w:rsidR="009139C4" w:rsidRPr="009139C4" w:rsidRDefault="009139C4" w:rsidP="009139C4">
      <w:pPr>
        <w:rPr>
          <w:rFonts w:eastAsia="SimSun"/>
          <w:b/>
          <w:u w:val="single"/>
          <w:lang w:eastAsia="ko-KR"/>
        </w:rPr>
      </w:pPr>
    </w:p>
    <w:p w14:paraId="65363CE3" w14:textId="77777777" w:rsidR="009139C4" w:rsidRPr="009139C4" w:rsidRDefault="009139C4" w:rsidP="009139C4">
      <w:pPr>
        <w:rPr>
          <w:rFonts w:eastAsia="Yu Mincho"/>
          <w:b/>
          <w:u w:val="single"/>
          <w:lang w:eastAsia="ja-JP"/>
        </w:rPr>
      </w:pPr>
      <w:r w:rsidRPr="009139C4">
        <w:rPr>
          <w:rFonts w:eastAsia="SimSun"/>
          <w:b/>
          <w:u w:val="single"/>
          <w:lang w:eastAsia="ko-KR"/>
        </w:rPr>
        <w:t>Issue 1-5-2: SSB index shift</w:t>
      </w:r>
    </w:p>
    <w:p w14:paraId="6CCAAB47" w14:textId="77777777" w:rsidR="009139C4" w:rsidRPr="009139C4" w:rsidRDefault="009139C4" w:rsidP="009139C4">
      <w:pPr>
        <w:numPr>
          <w:ilvl w:val="0"/>
          <w:numId w:val="9"/>
        </w:numPr>
        <w:overflowPunct/>
        <w:autoSpaceDE/>
        <w:autoSpaceDN/>
        <w:adjustRightInd/>
        <w:spacing w:after="120"/>
        <w:ind w:left="720"/>
        <w:textAlignment w:val="auto"/>
        <w:rPr>
          <w:rFonts w:eastAsia="SimSun"/>
          <w:szCs w:val="24"/>
          <w:lang w:eastAsia="zh-CN"/>
        </w:rPr>
      </w:pPr>
      <w:r w:rsidRPr="009139C4">
        <w:rPr>
          <w:rFonts w:eastAsia="SimSun"/>
          <w:szCs w:val="24"/>
          <w:lang w:eastAsia="zh-CN"/>
        </w:rPr>
        <w:t>Proposals</w:t>
      </w:r>
    </w:p>
    <w:p w14:paraId="3619A254"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 xml:space="preserve">Proposal 1 (CATT): In order to test the behaviour of UE more thoroughly, it is suggested to use a fixed sequential mode to shift the SSB index. </w:t>
      </w:r>
    </w:p>
    <w:p w14:paraId="10753AC6"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For example, the unavailable SSB in the first 12 SSBs could be the first SSB, the unavailable SSB in the second 12 SSBs could be the second SSB, and so on.</w:t>
      </w:r>
    </w:p>
    <w:p w14:paraId="7C5C71A0" w14:textId="77777777" w:rsidR="009139C4" w:rsidRPr="009139C4" w:rsidRDefault="009139C4" w:rsidP="009139C4">
      <w:pPr>
        <w:rPr>
          <w:rFonts w:eastAsia="Malgun Gothic"/>
          <w:b/>
          <w:lang w:eastAsia="ko-KR"/>
        </w:rPr>
      </w:pPr>
      <w:r w:rsidRPr="009139C4">
        <w:rPr>
          <w:rFonts w:eastAsia="Malgun Gothic"/>
          <w:b/>
          <w:lang w:eastAsia="ko-KR"/>
        </w:rPr>
        <w:t>Discussion:</w:t>
      </w:r>
    </w:p>
    <w:p w14:paraId="01801412" w14:textId="77777777" w:rsidR="009139C4" w:rsidRPr="009139C4" w:rsidRDefault="009139C4" w:rsidP="009139C4">
      <w:r w:rsidRPr="009139C4">
        <w:t>Apple: here we need to remove ‘index’.</w:t>
      </w:r>
    </w:p>
    <w:p w14:paraId="298E9D47" w14:textId="77777777" w:rsidR="009139C4" w:rsidRPr="009139C4" w:rsidRDefault="009139C4" w:rsidP="009139C4">
      <w:r w:rsidRPr="009139C4">
        <w:t>Qualcomm: we don’t understand unavailable SSB occasion.</w:t>
      </w:r>
    </w:p>
    <w:p w14:paraId="5F34831C" w14:textId="77777777" w:rsidR="009139C4" w:rsidRPr="009139C4" w:rsidRDefault="009139C4" w:rsidP="009139C4">
      <w:r w:rsidRPr="009139C4">
        <w:t xml:space="preserve">Nokia: the agreement was shift SSB index in each inconsecutive occasions. </w:t>
      </w:r>
    </w:p>
    <w:p w14:paraId="7C96B81A" w14:textId="77777777" w:rsidR="009139C4" w:rsidRPr="009139C4" w:rsidRDefault="009139C4" w:rsidP="009139C4">
      <w:r w:rsidRPr="009139C4">
        <w:t>Vivo: we have different understanding on the issue itself. SSB burst set/occasion is shifted including multiple indexes.</w:t>
      </w:r>
    </w:p>
    <w:p w14:paraId="3D21A765" w14:textId="77777777" w:rsidR="009139C4" w:rsidRPr="009139C4" w:rsidRDefault="009139C4" w:rsidP="009139C4">
      <w:r w:rsidRPr="009139C4">
        <w:t>CATT: we prefer to use index. We should follow the agreements we had.</w:t>
      </w:r>
    </w:p>
    <w:p w14:paraId="4F1FA189" w14:textId="77777777" w:rsidR="009139C4" w:rsidRPr="009139C4" w:rsidRDefault="009139C4" w:rsidP="009139C4">
      <w:r w:rsidRPr="009139C4">
        <w:t xml:space="preserve">Huawei: the intention is to introduce randomness in the test. In the tests we have 1 index configured. </w:t>
      </w:r>
    </w:p>
    <w:p w14:paraId="0B84E86D" w14:textId="77777777" w:rsidR="009139C4" w:rsidRPr="009139C4" w:rsidRDefault="009139C4" w:rsidP="009139C4">
      <w:r w:rsidRPr="009139C4">
        <w:lastRenderedPageBreak/>
        <w:t>Session chair: check on the wording of SSB index. The proposal 1 is in principle consensus to the group.</w:t>
      </w:r>
    </w:p>
    <w:p w14:paraId="04D56768" w14:textId="77777777" w:rsidR="009139C4" w:rsidRPr="009139C4" w:rsidRDefault="009139C4" w:rsidP="009139C4">
      <w:pPr>
        <w:rPr>
          <w:rFonts w:eastAsia="SimSun"/>
          <w:b/>
          <w:lang w:val="en-US" w:eastAsia="zh-CN"/>
        </w:rPr>
      </w:pPr>
    </w:p>
    <w:p w14:paraId="09ECB10A" w14:textId="77777777" w:rsidR="009139C4" w:rsidRPr="009139C4" w:rsidRDefault="009139C4" w:rsidP="009139C4">
      <w:pPr>
        <w:rPr>
          <w:rFonts w:eastAsia="Yu Mincho"/>
          <w:b/>
          <w:u w:val="single"/>
          <w:lang w:eastAsia="ja-JP"/>
        </w:rPr>
      </w:pPr>
      <w:r w:rsidRPr="009139C4">
        <w:rPr>
          <w:rFonts w:eastAsia="SimSun"/>
          <w:b/>
          <w:u w:val="single"/>
          <w:lang w:eastAsia="ko-KR"/>
        </w:rPr>
        <w:t>Issue 1-1-1: Test configurations - General</w:t>
      </w:r>
    </w:p>
    <w:p w14:paraId="58507F35" w14:textId="77777777" w:rsidR="009139C4" w:rsidRPr="009139C4" w:rsidRDefault="009139C4" w:rsidP="009139C4">
      <w:pPr>
        <w:numPr>
          <w:ilvl w:val="0"/>
          <w:numId w:val="9"/>
        </w:numPr>
        <w:overflowPunct/>
        <w:autoSpaceDE/>
        <w:autoSpaceDN/>
        <w:adjustRightInd/>
        <w:spacing w:after="120"/>
        <w:ind w:left="720"/>
        <w:textAlignment w:val="auto"/>
        <w:rPr>
          <w:rFonts w:eastAsia="SimSun"/>
          <w:szCs w:val="24"/>
          <w:lang w:eastAsia="zh-CN"/>
        </w:rPr>
      </w:pPr>
      <w:r w:rsidRPr="009139C4">
        <w:rPr>
          <w:rFonts w:eastAsia="SimSun"/>
          <w:szCs w:val="24"/>
          <w:lang w:eastAsia="zh-CN"/>
        </w:rPr>
        <w:t>Proposals</w:t>
      </w:r>
    </w:p>
    <w:p w14:paraId="232D0566"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Proposal 1 (Nokia): The test configurations in which the UE is required to be tested must be discussed for each test case</w:t>
      </w:r>
    </w:p>
    <w:p w14:paraId="1134D82C" w14:textId="77777777" w:rsidR="009139C4" w:rsidRPr="009139C4" w:rsidRDefault="009139C4" w:rsidP="009139C4">
      <w:pPr>
        <w:rPr>
          <w:rFonts w:eastAsia="Malgun Gothic"/>
          <w:b/>
          <w:lang w:eastAsia="ko-KR"/>
        </w:rPr>
      </w:pPr>
      <w:r w:rsidRPr="009139C4">
        <w:rPr>
          <w:rFonts w:eastAsia="Malgun Gothic"/>
          <w:b/>
          <w:lang w:eastAsia="ko-KR"/>
        </w:rPr>
        <w:t>Discussion:</w:t>
      </w:r>
    </w:p>
    <w:p w14:paraId="3355D9B7" w14:textId="77777777" w:rsidR="009139C4" w:rsidRPr="009139C4" w:rsidRDefault="009139C4" w:rsidP="009139C4"/>
    <w:p w14:paraId="7F8E1120" w14:textId="77777777" w:rsidR="009139C4" w:rsidRPr="009139C4" w:rsidRDefault="009139C4" w:rsidP="009139C4">
      <w:pPr>
        <w:rPr>
          <w:rFonts w:eastAsia="Yu Mincho"/>
          <w:b/>
          <w:u w:val="single"/>
          <w:lang w:eastAsia="ja-JP"/>
        </w:rPr>
      </w:pPr>
      <w:r w:rsidRPr="009139C4">
        <w:rPr>
          <w:rFonts w:eastAsia="SimSun"/>
          <w:b/>
          <w:u w:val="single"/>
          <w:lang w:eastAsia="ko-KR"/>
        </w:rPr>
        <w:t>Issue 1-1-2: Test configurations - Timing</w:t>
      </w:r>
    </w:p>
    <w:p w14:paraId="0833FC0E" w14:textId="77777777" w:rsidR="009139C4" w:rsidRPr="009139C4" w:rsidRDefault="009139C4" w:rsidP="009139C4">
      <w:pPr>
        <w:numPr>
          <w:ilvl w:val="0"/>
          <w:numId w:val="9"/>
        </w:numPr>
        <w:overflowPunct/>
        <w:autoSpaceDE/>
        <w:autoSpaceDN/>
        <w:adjustRightInd/>
        <w:spacing w:after="120"/>
        <w:ind w:left="720"/>
        <w:textAlignment w:val="auto"/>
        <w:rPr>
          <w:rFonts w:eastAsia="SimSun"/>
          <w:szCs w:val="24"/>
          <w:lang w:eastAsia="zh-CN"/>
        </w:rPr>
      </w:pPr>
      <w:r w:rsidRPr="009139C4">
        <w:rPr>
          <w:rFonts w:eastAsia="SimSun"/>
          <w:szCs w:val="24"/>
          <w:lang w:eastAsia="zh-CN"/>
        </w:rPr>
        <w:t>Proposals</w:t>
      </w:r>
    </w:p>
    <w:p w14:paraId="4D594947"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Proposal 1 (Nokia): UE is required to be tested with the largest supported SCS for UL transmit timing test cases</w:t>
      </w:r>
    </w:p>
    <w:p w14:paraId="755CF85D"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Proposal 2 (Nokia): UE is required to be tested with the largest supported SCS for timing advance accuracy test cases</w:t>
      </w:r>
    </w:p>
    <w:p w14:paraId="0AB1043F" w14:textId="77777777" w:rsidR="009139C4" w:rsidRPr="009139C4" w:rsidRDefault="009139C4" w:rsidP="009139C4">
      <w:pPr>
        <w:rPr>
          <w:rFonts w:eastAsia="Malgun Gothic"/>
          <w:b/>
          <w:lang w:eastAsia="ko-KR"/>
        </w:rPr>
      </w:pPr>
      <w:r w:rsidRPr="009139C4">
        <w:rPr>
          <w:rFonts w:eastAsia="Malgun Gothic"/>
          <w:b/>
          <w:lang w:eastAsia="ko-KR"/>
        </w:rPr>
        <w:t>Discussion:</w:t>
      </w:r>
    </w:p>
    <w:p w14:paraId="43FC8D20" w14:textId="77777777" w:rsidR="009139C4" w:rsidRPr="009139C4" w:rsidRDefault="009139C4" w:rsidP="009139C4">
      <w:r w:rsidRPr="009139C4">
        <w:t>Apple: we make sure we have good coverage and we minimize the test burden from UE. Only the largest is tested?</w:t>
      </w:r>
    </w:p>
    <w:p w14:paraId="4ABECCDB" w14:textId="77777777" w:rsidR="009139C4" w:rsidRPr="009139C4" w:rsidRDefault="009139C4" w:rsidP="009139C4">
      <w:r w:rsidRPr="009139C4">
        <w:t>Nokia: in most of the test cases, we have different SCS configurations. The UE chooses the configuration it is tested. We want to test the UE with the most meaningful configuration.</w:t>
      </w:r>
    </w:p>
    <w:p w14:paraId="14C5CB4C" w14:textId="77777777" w:rsidR="009139C4" w:rsidRPr="009139C4" w:rsidRDefault="009139C4" w:rsidP="009139C4">
      <w:r w:rsidRPr="009139C4">
        <w:t>Huawei: regarding the applicability, UE can pass certain tests and skip some others. Only when we are confident that testing under one configuration guarantees the performance in others. Here it is not. We support proposal 1 and 2.</w:t>
      </w:r>
    </w:p>
    <w:p w14:paraId="0314DF01" w14:textId="77777777" w:rsidR="009139C4" w:rsidRPr="009139C4" w:rsidRDefault="009139C4" w:rsidP="009139C4">
      <w:r w:rsidRPr="009139C4">
        <w:t xml:space="preserve">Apple: we agree with this approach with minimum burden. </w:t>
      </w:r>
    </w:p>
    <w:p w14:paraId="52BBEC46" w14:textId="77777777" w:rsidR="009139C4" w:rsidRPr="009139C4" w:rsidRDefault="009139C4" w:rsidP="009139C4">
      <w:r w:rsidRPr="009139C4">
        <w:t xml:space="preserve">Qualcomm: we need to differentiate 120kHz tests and 480/960kHz tests. </w:t>
      </w:r>
    </w:p>
    <w:p w14:paraId="0E641B24" w14:textId="77777777" w:rsidR="009139C4" w:rsidRPr="009139C4" w:rsidRDefault="009139C4" w:rsidP="009139C4"/>
    <w:p w14:paraId="3171F92A"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GTW on Oct-18</w:t>
      </w:r>
    </w:p>
    <w:p w14:paraId="7C7085DD"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u w:val="single"/>
          <w:lang w:eastAsia="zh-CN"/>
        </w:rPr>
        <w:t>1-5-1: CCA modelling in test cases</w:t>
      </w:r>
    </w:p>
    <w:p w14:paraId="03CC65AD" w14:textId="77777777" w:rsidR="009139C4" w:rsidRPr="009139C4" w:rsidRDefault="009139C4" w:rsidP="009139C4">
      <w:pPr>
        <w:numPr>
          <w:ilvl w:val="0"/>
          <w:numId w:val="9"/>
        </w:numPr>
        <w:adjustRightInd/>
        <w:ind w:left="936"/>
        <w:textAlignment w:val="auto"/>
        <w:rPr>
          <w:rFonts w:eastAsia="SimSun" w:hAnsi="Calibri" w:cs="Calibri"/>
          <w:b/>
          <w:bCs/>
          <w:szCs w:val="24"/>
          <w:u w:val="single"/>
          <w:lang w:eastAsia="ko-KR"/>
        </w:rPr>
      </w:pPr>
      <w:r w:rsidRPr="009139C4">
        <w:rPr>
          <w:rFonts w:eastAsia="SimSun" w:hint="eastAsia"/>
          <w:szCs w:val="24"/>
          <w:lang w:val="en-US" w:eastAsia="zh-CN"/>
        </w:rPr>
        <w:t xml:space="preserve">Option 1: </w:t>
      </w:r>
    </w:p>
    <w:p w14:paraId="53655106" w14:textId="77777777" w:rsidR="009139C4" w:rsidRPr="009139C4" w:rsidRDefault="009139C4" w:rsidP="009139C4">
      <w:pPr>
        <w:numPr>
          <w:ilvl w:val="1"/>
          <w:numId w:val="9"/>
        </w:numPr>
        <w:adjustRightInd/>
        <w:ind w:left="1656"/>
        <w:textAlignment w:val="auto"/>
        <w:rPr>
          <w:rFonts w:eastAsia="SimSun"/>
          <w:b/>
          <w:bCs/>
          <w:szCs w:val="24"/>
          <w:u w:val="single"/>
          <w:lang w:eastAsia="ko-KR"/>
        </w:rPr>
      </w:pPr>
      <w:bookmarkStart w:id="2" w:name="_Hlk116903916"/>
      <w:r w:rsidRPr="009139C4">
        <w:rPr>
          <w:rFonts w:eastAsia="SimSun" w:hint="eastAsia"/>
          <w:szCs w:val="24"/>
          <w:lang w:eastAsia="zh-CN"/>
        </w:rPr>
        <w:t>TE picks one SSB out of a group of each 12 consecutive SSBs</w:t>
      </w:r>
    </w:p>
    <w:p w14:paraId="70E22F57" w14:textId="77777777" w:rsidR="009139C4" w:rsidRPr="009139C4" w:rsidRDefault="009139C4" w:rsidP="009139C4">
      <w:pPr>
        <w:numPr>
          <w:ilvl w:val="1"/>
          <w:numId w:val="9"/>
        </w:numPr>
        <w:adjustRightInd/>
        <w:ind w:left="1656"/>
        <w:textAlignment w:val="auto"/>
        <w:rPr>
          <w:rFonts w:eastAsia="SimSun"/>
          <w:b/>
          <w:bCs/>
          <w:szCs w:val="24"/>
          <w:u w:val="single"/>
          <w:lang w:eastAsia="ko-KR"/>
        </w:rPr>
      </w:pPr>
      <w:r w:rsidRPr="009139C4">
        <w:rPr>
          <w:rFonts w:eastAsia="SimSun" w:hint="eastAsia"/>
          <w:szCs w:val="24"/>
          <w:lang w:eastAsia="zh-CN"/>
        </w:rPr>
        <w:t xml:space="preserve">For this SSB, TE determines with probabilities </w:t>
      </w:r>
      <w:r w:rsidRPr="009139C4">
        <w:rPr>
          <w:rFonts w:eastAsia="SimSun" w:hint="eastAsia"/>
          <w:szCs w:val="24"/>
          <w:highlight w:val="yellow"/>
          <w:lang w:eastAsia="zh-CN"/>
        </w:rPr>
        <w:t>P</w:t>
      </w:r>
      <w:r w:rsidRPr="009139C4">
        <w:rPr>
          <w:rFonts w:eastAsia="SimSun" w:hint="eastAsia"/>
          <w:szCs w:val="24"/>
          <w:highlight w:val="yellow"/>
          <w:vertAlign w:val="subscript"/>
          <w:lang w:eastAsia="zh-CN"/>
        </w:rPr>
        <w:t>CCA_DL1</w:t>
      </w:r>
      <w:r w:rsidRPr="009139C4">
        <w:rPr>
          <w:rFonts w:eastAsia="SimSun" w:hint="eastAsia"/>
          <w:szCs w:val="24"/>
          <w:highlight w:val="yellow"/>
          <w:lang w:eastAsia="zh-CN"/>
        </w:rPr>
        <w:t xml:space="preserve"> and P</w:t>
      </w:r>
      <w:r w:rsidRPr="009139C4">
        <w:rPr>
          <w:rFonts w:eastAsia="SimSun" w:hint="eastAsia"/>
          <w:szCs w:val="24"/>
          <w:highlight w:val="yellow"/>
          <w:vertAlign w:val="subscript"/>
          <w:lang w:eastAsia="zh-CN"/>
        </w:rPr>
        <w:t>CCA_DL2</w:t>
      </w:r>
      <w:r w:rsidRPr="009139C4">
        <w:rPr>
          <w:rFonts w:eastAsia="SimSun" w:hint="eastAsia"/>
          <w:szCs w:val="24"/>
          <w:lang w:eastAsia="zh-CN"/>
        </w:rPr>
        <w:t xml:space="preserve"> whether to transmit this SSB or not. Note that other 11 SSBs shall be transmitted by the gNB</w:t>
      </w:r>
    </w:p>
    <w:p w14:paraId="303F067B" w14:textId="77777777" w:rsidR="009139C4" w:rsidRPr="009139C4" w:rsidRDefault="009139C4" w:rsidP="009139C4">
      <w:pPr>
        <w:numPr>
          <w:ilvl w:val="1"/>
          <w:numId w:val="9"/>
        </w:numPr>
        <w:adjustRightInd/>
        <w:ind w:left="1656"/>
        <w:textAlignment w:val="auto"/>
        <w:rPr>
          <w:rFonts w:eastAsia="SimSun"/>
          <w:b/>
          <w:bCs/>
          <w:szCs w:val="24"/>
          <w:u w:val="single"/>
          <w:lang w:eastAsia="ko-KR"/>
        </w:rPr>
      </w:pPr>
      <w:r w:rsidRPr="009139C4">
        <w:rPr>
          <w:rFonts w:eastAsia="SimSun" w:hint="eastAsia"/>
          <w:szCs w:val="24"/>
          <w:lang w:eastAsia="zh-CN"/>
        </w:rPr>
        <w:t xml:space="preserve">If the SSB is not transmitted, the SSB occasion group is considered as unavailable to the UE </w:t>
      </w:r>
    </w:p>
    <w:p w14:paraId="7CE8697B" w14:textId="77777777" w:rsidR="009139C4" w:rsidRPr="009139C4" w:rsidRDefault="009139C4" w:rsidP="009139C4">
      <w:pPr>
        <w:numPr>
          <w:ilvl w:val="1"/>
          <w:numId w:val="9"/>
        </w:numPr>
        <w:adjustRightInd/>
        <w:ind w:left="1656"/>
        <w:textAlignment w:val="auto"/>
        <w:rPr>
          <w:rFonts w:eastAsia="SimSun"/>
          <w:b/>
          <w:bCs/>
          <w:szCs w:val="24"/>
          <w:u w:val="single"/>
          <w:lang w:eastAsia="ko-KR"/>
        </w:rPr>
      </w:pPr>
      <w:r w:rsidRPr="009139C4">
        <w:rPr>
          <w:rFonts w:eastAsia="SimSun" w:hint="eastAsia"/>
          <w:szCs w:val="24"/>
          <w:lang w:eastAsia="zh-CN"/>
        </w:rPr>
        <w:t>TE repeats the procedure for next 12 consecutive SSBs</w:t>
      </w:r>
      <w:bookmarkEnd w:id="2"/>
    </w:p>
    <w:p w14:paraId="7B239ADA" w14:textId="77777777" w:rsidR="009139C4" w:rsidRPr="009139C4" w:rsidRDefault="009139C4" w:rsidP="009139C4">
      <w:pPr>
        <w:numPr>
          <w:ilvl w:val="0"/>
          <w:numId w:val="9"/>
        </w:numPr>
        <w:adjustRightInd/>
        <w:ind w:left="936"/>
        <w:textAlignment w:val="auto"/>
        <w:rPr>
          <w:rFonts w:eastAsia="SimSun"/>
          <w:b/>
          <w:bCs/>
          <w:szCs w:val="24"/>
          <w:u w:val="single"/>
          <w:lang w:eastAsia="ko-KR"/>
        </w:rPr>
      </w:pPr>
      <w:r w:rsidRPr="009139C4">
        <w:rPr>
          <w:rFonts w:eastAsia="SimSun" w:hint="eastAsia"/>
          <w:szCs w:val="24"/>
          <w:lang w:val="en-US" w:eastAsia="zh-CN"/>
        </w:rPr>
        <w:t xml:space="preserve">Option 1a (new): </w:t>
      </w:r>
    </w:p>
    <w:p w14:paraId="1FF8911D" w14:textId="77777777" w:rsidR="009139C4" w:rsidRPr="009139C4" w:rsidRDefault="009139C4" w:rsidP="009139C4">
      <w:pPr>
        <w:numPr>
          <w:ilvl w:val="1"/>
          <w:numId w:val="9"/>
        </w:numPr>
        <w:adjustRightInd/>
        <w:ind w:left="1656"/>
        <w:textAlignment w:val="auto"/>
        <w:rPr>
          <w:rFonts w:eastAsia="SimSun"/>
          <w:b/>
          <w:bCs/>
          <w:szCs w:val="24"/>
          <w:u w:val="single"/>
          <w:lang w:eastAsia="ko-KR"/>
        </w:rPr>
      </w:pPr>
      <w:bookmarkStart w:id="3" w:name="_Hlk116903970"/>
      <w:r w:rsidRPr="009139C4">
        <w:rPr>
          <w:rFonts w:eastAsia="SimSun" w:hint="eastAsia"/>
          <w:szCs w:val="24"/>
          <w:lang w:eastAsia="zh-CN"/>
        </w:rPr>
        <w:t xml:space="preserve">TE picks one SSB </w:t>
      </w:r>
      <w:r w:rsidRPr="009139C4">
        <w:rPr>
          <w:rFonts w:eastAsia="SimSun" w:hint="eastAsia"/>
          <w:szCs w:val="24"/>
          <w:highlight w:val="yellow"/>
          <w:lang w:eastAsia="zh-CN"/>
        </w:rPr>
        <w:t>index</w:t>
      </w:r>
      <w:r w:rsidRPr="009139C4">
        <w:rPr>
          <w:rFonts w:eastAsia="SimSun" w:hint="eastAsia"/>
          <w:szCs w:val="24"/>
          <w:lang w:eastAsia="zh-CN"/>
        </w:rPr>
        <w:t xml:space="preserve"> out of a group of each 12 consecutive </w:t>
      </w:r>
      <w:r w:rsidRPr="009139C4">
        <w:rPr>
          <w:rFonts w:eastAsia="SimSun" w:hint="eastAsia"/>
          <w:szCs w:val="24"/>
          <w:highlight w:val="yellow"/>
          <w:lang w:eastAsia="zh-CN"/>
        </w:rPr>
        <w:t>SSB/SMTC occasion</w:t>
      </w:r>
      <w:r w:rsidRPr="009139C4">
        <w:rPr>
          <w:rFonts w:eastAsia="SimSun" w:hint="eastAsia"/>
          <w:szCs w:val="24"/>
          <w:lang w:eastAsia="zh-CN"/>
        </w:rPr>
        <w:t>s</w:t>
      </w:r>
    </w:p>
    <w:p w14:paraId="1DE3B903" w14:textId="77777777" w:rsidR="009139C4" w:rsidRPr="009139C4" w:rsidRDefault="009139C4" w:rsidP="009139C4">
      <w:pPr>
        <w:numPr>
          <w:ilvl w:val="1"/>
          <w:numId w:val="9"/>
        </w:numPr>
        <w:adjustRightInd/>
        <w:ind w:left="1656"/>
        <w:textAlignment w:val="auto"/>
        <w:rPr>
          <w:rFonts w:eastAsia="SimSun"/>
          <w:szCs w:val="24"/>
          <w:lang w:eastAsia="zh-CN"/>
        </w:rPr>
      </w:pPr>
      <w:r w:rsidRPr="009139C4">
        <w:rPr>
          <w:rFonts w:eastAsia="SimSun" w:hint="eastAsia"/>
          <w:szCs w:val="24"/>
          <w:lang w:eastAsia="zh-CN"/>
        </w:rPr>
        <w:t xml:space="preserve">For this SSB </w:t>
      </w:r>
      <w:r w:rsidRPr="009139C4">
        <w:rPr>
          <w:rFonts w:eastAsia="SimSun" w:hint="eastAsia"/>
          <w:szCs w:val="24"/>
          <w:highlight w:val="yellow"/>
          <w:lang w:eastAsia="zh-CN"/>
        </w:rPr>
        <w:t>index</w:t>
      </w:r>
      <w:r w:rsidRPr="009139C4">
        <w:rPr>
          <w:rFonts w:eastAsia="SimSun" w:hint="eastAsia"/>
          <w:szCs w:val="24"/>
          <w:lang w:eastAsia="zh-CN"/>
        </w:rPr>
        <w:t xml:space="preserve">, TE determines with probabilities </w:t>
      </w:r>
      <w:r w:rsidRPr="009139C4">
        <w:rPr>
          <w:rFonts w:eastAsia="SimSun" w:hint="eastAsia"/>
          <w:szCs w:val="24"/>
          <w:highlight w:val="yellow"/>
          <w:lang w:eastAsia="zh-CN"/>
        </w:rPr>
        <w:t>P</w:t>
      </w:r>
      <w:r w:rsidRPr="009139C4">
        <w:rPr>
          <w:rFonts w:eastAsia="SimSun" w:hint="eastAsia"/>
          <w:szCs w:val="24"/>
          <w:highlight w:val="yellow"/>
          <w:vertAlign w:val="subscript"/>
          <w:lang w:eastAsia="zh-CN"/>
        </w:rPr>
        <w:t>CCA_DL1</w:t>
      </w:r>
      <w:r w:rsidRPr="009139C4">
        <w:rPr>
          <w:rFonts w:eastAsia="SimSun" w:hint="eastAsia"/>
          <w:szCs w:val="24"/>
          <w:highlight w:val="yellow"/>
          <w:lang w:eastAsia="zh-CN"/>
        </w:rPr>
        <w:t xml:space="preserve"> and P</w:t>
      </w:r>
      <w:r w:rsidRPr="009139C4">
        <w:rPr>
          <w:rFonts w:eastAsia="SimSun" w:hint="eastAsia"/>
          <w:szCs w:val="24"/>
          <w:highlight w:val="yellow"/>
          <w:vertAlign w:val="subscript"/>
          <w:lang w:eastAsia="zh-CN"/>
        </w:rPr>
        <w:t>CCA_DL2</w:t>
      </w:r>
      <w:r w:rsidRPr="009139C4">
        <w:rPr>
          <w:rFonts w:eastAsia="SimSun" w:hint="eastAsia"/>
          <w:szCs w:val="24"/>
          <w:lang w:eastAsia="zh-CN"/>
        </w:rPr>
        <w:t xml:space="preserve"> whether to transmit this SSB </w:t>
      </w:r>
      <w:r w:rsidRPr="009139C4">
        <w:rPr>
          <w:rFonts w:eastAsia="SimSun" w:hint="eastAsia"/>
          <w:szCs w:val="24"/>
          <w:highlight w:val="yellow"/>
          <w:lang w:eastAsia="zh-CN"/>
        </w:rPr>
        <w:t>index</w:t>
      </w:r>
      <w:r w:rsidRPr="009139C4">
        <w:rPr>
          <w:rFonts w:eastAsia="SimSun" w:hint="eastAsia"/>
          <w:szCs w:val="24"/>
          <w:lang w:eastAsia="zh-CN"/>
        </w:rPr>
        <w:t xml:space="preserve"> or not. All other SSB indexes are transmitted by the test equipment.</w:t>
      </w:r>
    </w:p>
    <w:p w14:paraId="443D79C3" w14:textId="77777777" w:rsidR="009139C4" w:rsidRPr="009139C4" w:rsidRDefault="009139C4" w:rsidP="009139C4">
      <w:pPr>
        <w:numPr>
          <w:ilvl w:val="1"/>
          <w:numId w:val="9"/>
        </w:numPr>
        <w:adjustRightInd/>
        <w:ind w:left="1656"/>
        <w:textAlignment w:val="auto"/>
        <w:rPr>
          <w:rFonts w:eastAsia="SimSun"/>
          <w:szCs w:val="24"/>
          <w:highlight w:val="yellow"/>
          <w:lang w:eastAsia="ko-KR"/>
        </w:rPr>
      </w:pPr>
      <w:r w:rsidRPr="009139C4">
        <w:rPr>
          <w:rFonts w:eastAsia="SimSun" w:hint="eastAsia"/>
          <w:szCs w:val="24"/>
          <w:highlight w:val="yellow"/>
          <w:lang w:eastAsia="ko-KR"/>
        </w:rPr>
        <w:t>If the SSB index is transmitted in the 1</w:t>
      </w:r>
      <w:r w:rsidRPr="009139C4">
        <w:rPr>
          <w:rFonts w:eastAsia="SimSun" w:hint="eastAsia"/>
          <w:szCs w:val="24"/>
          <w:highlight w:val="yellow"/>
          <w:vertAlign w:val="superscript"/>
          <w:lang w:eastAsia="ko-KR"/>
        </w:rPr>
        <w:t>st</w:t>
      </w:r>
      <w:r w:rsidRPr="009139C4">
        <w:rPr>
          <w:rFonts w:eastAsia="SimSun" w:hint="eastAsia"/>
          <w:szCs w:val="24"/>
          <w:highlight w:val="yellow"/>
          <w:lang w:eastAsia="ko-KR"/>
        </w:rPr>
        <w:t xml:space="preserve"> or in the 2</w:t>
      </w:r>
      <w:r w:rsidRPr="009139C4">
        <w:rPr>
          <w:rFonts w:eastAsia="SimSun" w:hint="eastAsia"/>
          <w:szCs w:val="24"/>
          <w:highlight w:val="yellow"/>
          <w:vertAlign w:val="superscript"/>
          <w:lang w:eastAsia="ko-KR"/>
        </w:rPr>
        <w:t>nd</w:t>
      </w:r>
      <w:r w:rsidRPr="009139C4">
        <w:rPr>
          <w:rFonts w:eastAsia="SimSun" w:hint="eastAsia"/>
          <w:szCs w:val="24"/>
          <w:highlight w:val="yellow"/>
          <w:lang w:eastAsia="ko-KR"/>
        </w:rPr>
        <w:t xml:space="preserve"> candidate position, the SSB occasion group is considered available at the UE.</w:t>
      </w:r>
    </w:p>
    <w:p w14:paraId="0575073C" w14:textId="77777777" w:rsidR="009139C4" w:rsidRPr="009139C4" w:rsidRDefault="009139C4" w:rsidP="009139C4">
      <w:pPr>
        <w:numPr>
          <w:ilvl w:val="1"/>
          <w:numId w:val="9"/>
        </w:numPr>
        <w:adjustRightInd/>
        <w:ind w:left="1656"/>
        <w:textAlignment w:val="auto"/>
        <w:rPr>
          <w:rFonts w:eastAsia="SimSun"/>
          <w:b/>
          <w:bCs/>
          <w:szCs w:val="24"/>
          <w:u w:val="single"/>
          <w:lang w:eastAsia="ko-KR"/>
        </w:rPr>
      </w:pPr>
      <w:r w:rsidRPr="009139C4">
        <w:rPr>
          <w:rFonts w:eastAsia="SimSun" w:hint="eastAsia"/>
          <w:szCs w:val="24"/>
          <w:lang w:eastAsia="zh-CN"/>
        </w:rPr>
        <w:t xml:space="preserve">If the SSB index is not transmitted in </w:t>
      </w:r>
      <w:r w:rsidRPr="009139C4">
        <w:rPr>
          <w:rFonts w:eastAsia="SimSun" w:hint="eastAsia"/>
          <w:szCs w:val="24"/>
          <w:highlight w:val="yellow"/>
          <w:lang w:eastAsia="zh-CN"/>
        </w:rPr>
        <w:t>2 candidate positions</w:t>
      </w:r>
      <w:r w:rsidRPr="009139C4">
        <w:rPr>
          <w:rFonts w:eastAsia="SimSun" w:hint="eastAsia"/>
          <w:szCs w:val="24"/>
          <w:lang w:eastAsia="zh-CN"/>
        </w:rPr>
        <w:t xml:space="preserve">, the SSB occasion group is considered as unavailable to the UE </w:t>
      </w:r>
    </w:p>
    <w:p w14:paraId="75A330A8" w14:textId="77777777" w:rsidR="009139C4" w:rsidRPr="009139C4" w:rsidRDefault="009139C4" w:rsidP="009139C4">
      <w:pPr>
        <w:numPr>
          <w:ilvl w:val="2"/>
          <w:numId w:val="9"/>
        </w:numPr>
        <w:adjustRightInd/>
        <w:ind w:left="2376"/>
        <w:textAlignment w:val="auto"/>
        <w:rPr>
          <w:rFonts w:eastAsia="SimSun"/>
          <w:b/>
          <w:bCs/>
          <w:szCs w:val="24"/>
          <w:u w:val="single"/>
          <w:lang w:eastAsia="ko-KR"/>
        </w:rPr>
      </w:pPr>
      <w:r w:rsidRPr="009139C4">
        <w:rPr>
          <w:rFonts w:eastAsia="SimSun" w:hint="eastAsia"/>
          <w:szCs w:val="24"/>
          <w:lang w:eastAsia="zh-CN"/>
        </w:rPr>
        <w:t>TE</w:t>
      </w:r>
      <w:r w:rsidRPr="009139C4">
        <w:rPr>
          <w:rFonts w:eastAsia="SimSun"/>
          <w:szCs w:val="24"/>
          <w:lang w:eastAsia="zh-CN"/>
        </w:rPr>
        <w:t> </w:t>
      </w:r>
      <w:r w:rsidRPr="009139C4">
        <w:rPr>
          <w:rFonts w:eastAsia="SimSun" w:hint="eastAsia"/>
          <w:szCs w:val="24"/>
          <w:lang w:eastAsia="zh-CN"/>
        </w:rPr>
        <w:t>does not transmit this SSB index in 12 consecutive SSB/SMTC occasions</w:t>
      </w:r>
      <w:bookmarkEnd w:id="3"/>
      <w:r w:rsidRPr="009139C4">
        <w:rPr>
          <w:rFonts w:eastAsia="SimSun" w:hint="eastAsia"/>
          <w:szCs w:val="24"/>
          <w:lang w:eastAsia="zh-CN"/>
        </w:rPr>
        <w:t>.</w:t>
      </w:r>
      <w:r w:rsidRPr="009139C4">
        <w:rPr>
          <w:rFonts w:eastAsia="SimSun"/>
          <w:szCs w:val="24"/>
          <w:lang w:eastAsia="zh-CN"/>
        </w:rPr>
        <w:t> </w:t>
      </w:r>
      <w:r w:rsidRPr="009139C4">
        <w:rPr>
          <w:rFonts w:eastAsia="SimSun" w:hint="eastAsia"/>
          <w:szCs w:val="24"/>
          <w:lang w:eastAsia="zh-CN"/>
        </w:rPr>
        <w:t xml:space="preserve"> </w:t>
      </w:r>
    </w:p>
    <w:p w14:paraId="108E8F26" w14:textId="77777777" w:rsidR="009139C4" w:rsidRPr="009139C4" w:rsidRDefault="009139C4" w:rsidP="009139C4">
      <w:pPr>
        <w:numPr>
          <w:ilvl w:val="0"/>
          <w:numId w:val="9"/>
        </w:numPr>
        <w:adjustRightInd/>
        <w:ind w:left="936"/>
        <w:textAlignment w:val="auto"/>
        <w:rPr>
          <w:rFonts w:eastAsia="SimSun"/>
          <w:b/>
          <w:bCs/>
          <w:szCs w:val="24"/>
          <w:u w:val="single"/>
          <w:lang w:eastAsia="ko-KR"/>
        </w:rPr>
      </w:pPr>
      <w:bookmarkStart w:id="4" w:name="_Hlk116904033"/>
      <w:r w:rsidRPr="009139C4">
        <w:rPr>
          <w:rFonts w:eastAsia="SimSun" w:hint="eastAsia"/>
          <w:szCs w:val="24"/>
          <w:lang w:val="en-US" w:eastAsia="zh-CN"/>
        </w:rPr>
        <w:t xml:space="preserve">Option 2: </w:t>
      </w:r>
    </w:p>
    <w:p w14:paraId="481670DB" w14:textId="77777777" w:rsidR="009139C4" w:rsidRPr="009139C4" w:rsidRDefault="009139C4" w:rsidP="009139C4">
      <w:pPr>
        <w:numPr>
          <w:ilvl w:val="1"/>
          <w:numId w:val="9"/>
        </w:numPr>
        <w:adjustRightInd/>
        <w:ind w:left="1656"/>
        <w:textAlignment w:val="auto"/>
        <w:rPr>
          <w:rFonts w:eastAsia="SimSun"/>
          <w:b/>
          <w:bCs/>
          <w:szCs w:val="24"/>
          <w:u w:val="single"/>
          <w:lang w:eastAsia="ko-KR"/>
        </w:rPr>
      </w:pPr>
      <w:r w:rsidRPr="009139C4">
        <w:rPr>
          <w:rFonts w:eastAsia="SimSun" w:hint="eastAsia"/>
          <w:szCs w:val="24"/>
          <w:lang w:eastAsia="zh-CN"/>
        </w:rPr>
        <w:t>TE picks one SSB out of a group of each 12 consecutive SSBs</w:t>
      </w:r>
    </w:p>
    <w:p w14:paraId="1FF46969" w14:textId="77777777" w:rsidR="009139C4" w:rsidRPr="009139C4" w:rsidRDefault="009139C4" w:rsidP="009139C4">
      <w:pPr>
        <w:numPr>
          <w:ilvl w:val="1"/>
          <w:numId w:val="9"/>
        </w:numPr>
        <w:adjustRightInd/>
        <w:ind w:left="1656"/>
        <w:textAlignment w:val="auto"/>
        <w:rPr>
          <w:rFonts w:eastAsia="SimSun"/>
          <w:b/>
          <w:bCs/>
          <w:szCs w:val="24"/>
          <w:u w:val="single"/>
          <w:lang w:eastAsia="ko-KR"/>
        </w:rPr>
      </w:pPr>
      <w:r w:rsidRPr="009139C4">
        <w:rPr>
          <w:rFonts w:eastAsia="SimSun" w:hint="eastAsia"/>
          <w:szCs w:val="24"/>
          <w:lang w:eastAsia="zh-CN"/>
        </w:rPr>
        <w:lastRenderedPageBreak/>
        <w:t xml:space="preserve">For this SSB, TE determines with probability </w:t>
      </w:r>
      <w:r w:rsidRPr="009139C4">
        <w:rPr>
          <w:rFonts w:eastAsia="SimSun" w:hint="eastAsia"/>
          <w:szCs w:val="24"/>
          <w:highlight w:val="yellow"/>
          <w:lang w:eastAsia="zh-CN"/>
        </w:rPr>
        <w:t>P</w:t>
      </w:r>
      <w:r w:rsidRPr="009139C4">
        <w:rPr>
          <w:rFonts w:eastAsia="SimSun" w:hint="eastAsia"/>
          <w:szCs w:val="24"/>
          <w:highlight w:val="yellow"/>
          <w:vertAlign w:val="subscript"/>
          <w:lang w:eastAsia="zh-CN"/>
        </w:rPr>
        <w:t>CCA_DL</w:t>
      </w:r>
      <w:r w:rsidRPr="009139C4">
        <w:rPr>
          <w:rFonts w:eastAsia="SimSun" w:hint="eastAsia"/>
          <w:szCs w:val="24"/>
          <w:lang w:eastAsia="zh-CN"/>
        </w:rPr>
        <w:t xml:space="preserve"> whether to transmit this SSB or not. Note that other 11 SSBs shall be transmitted by the gNB</w:t>
      </w:r>
    </w:p>
    <w:p w14:paraId="7E7CB18A" w14:textId="77777777" w:rsidR="009139C4" w:rsidRPr="009139C4" w:rsidRDefault="009139C4" w:rsidP="009139C4">
      <w:pPr>
        <w:numPr>
          <w:ilvl w:val="1"/>
          <w:numId w:val="9"/>
        </w:numPr>
        <w:adjustRightInd/>
        <w:ind w:left="1656"/>
        <w:textAlignment w:val="auto"/>
        <w:rPr>
          <w:rFonts w:eastAsia="SimSun"/>
          <w:b/>
          <w:bCs/>
          <w:szCs w:val="24"/>
          <w:u w:val="single"/>
          <w:lang w:eastAsia="ko-KR"/>
        </w:rPr>
      </w:pPr>
      <w:r w:rsidRPr="009139C4">
        <w:rPr>
          <w:rFonts w:eastAsia="SimSun" w:hint="eastAsia"/>
          <w:szCs w:val="24"/>
          <w:lang w:eastAsia="zh-CN"/>
        </w:rPr>
        <w:t xml:space="preserve">If the SSB is not transmitted, the SSB occasion group is considered as unavailable to the UE </w:t>
      </w:r>
    </w:p>
    <w:p w14:paraId="10B3F784" w14:textId="77777777" w:rsidR="009139C4" w:rsidRPr="009139C4" w:rsidRDefault="009139C4" w:rsidP="009139C4">
      <w:pPr>
        <w:numPr>
          <w:ilvl w:val="1"/>
          <w:numId w:val="9"/>
        </w:numPr>
        <w:adjustRightInd/>
        <w:ind w:left="1656"/>
        <w:textAlignment w:val="auto"/>
        <w:rPr>
          <w:rFonts w:eastAsia="SimSun"/>
          <w:b/>
          <w:bCs/>
          <w:szCs w:val="24"/>
          <w:u w:val="single"/>
          <w:lang w:eastAsia="ko-KR"/>
        </w:rPr>
      </w:pPr>
      <w:r w:rsidRPr="009139C4">
        <w:rPr>
          <w:rFonts w:eastAsia="SimSun" w:hint="eastAsia"/>
          <w:szCs w:val="24"/>
          <w:lang w:eastAsia="zh-CN"/>
        </w:rPr>
        <w:t>TE repeats the procedure for next 12 consecutive SSBs</w:t>
      </w:r>
      <w:bookmarkEnd w:id="4"/>
    </w:p>
    <w:p w14:paraId="632B4A82" w14:textId="77777777" w:rsidR="009139C4" w:rsidRPr="009139C4" w:rsidRDefault="009139C4" w:rsidP="009139C4">
      <w:pPr>
        <w:rPr>
          <w:rFonts w:ascii="DengXian" w:eastAsia="DengXian" w:hAnsi="DengXian" w:cs="Calibri"/>
          <w:sz w:val="21"/>
          <w:szCs w:val="21"/>
          <w:lang w:eastAsia="zh-CN"/>
        </w:rPr>
      </w:pPr>
    </w:p>
    <w:p w14:paraId="0ED648FA" w14:textId="77777777" w:rsidR="009139C4" w:rsidRPr="009139C4" w:rsidRDefault="009139C4" w:rsidP="009139C4">
      <w:pPr>
        <w:rPr>
          <w:rFonts w:eastAsia="Malgun Gothic"/>
          <w:b/>
          <w:lang w:eastAsia="ko-KR"/>
        </w:rPr>
      </w:pPr>
      <w:r w:rsidRPr="009139C4">
        <w:rPr>
          <w:rFonts w:eastAsia="Malgun Gothic"/>
          <w:b/>
          <w:lang w:eastAsia="ko-KR"/>
        </w:rPr>
        <w:t>Discussion:</w:t>
      </w:r>
    </w:p>
    <w:p w14:paraId="4DBA59F0" w14:textId="77777777" w:rsidR="009139C4" w:rsidRPr="009139C4" w:rsidRDefault="009139C4" w:rsidP="009139C4">
      <w:pPr>
        <w:rPr>
          <w:rFonts w:eastAsia="Malgun Gothic"/>
          <w:bCs/>
          <w:lang w:eastAsia="ko-KR"/>
        </w:rPr>
      </w:pPr>
      <w:r w:rsidRPr="009139C4">
        <w:rPr>
          <w:rFonts w:eastAsia="Malgun Gothic"/>
          <w:bCs/>
          <w:lang w:eastAsia="ko-KR"/>
        </w:rPr>
        <w:t>Huawei: based on the clarification, there are two positions to model this. In most FR2 cases, we only configure 1 SSB index. If the pcked index is not transmitted, the UE will not receive any SSB in all the 12 candidate positions. The motivation is that in FR2-2 the probability of failure is rather low. So the agreement we assume that only one in the 12 candidate positions is not transmitted.</w:t>
      </w:r>
    </w:p>
    <w:p w14:paraId="01193218" w14:textId="77777777" w:rsidR="009139C4" w:rsidRPr="009139C4" w:rsidRDefault="009139C4" w:rsidP="009139C4">
      <w:pPr>
        <w:rPr>
          <w:rFonts w:eastAsia="Malgun Gothic"/>
          <w:bCs/>
          <w:lang w:eastAsia="ko-KR"/>
        </w:rPr>
      </w:pPr>
      <w:r w:rsidRPr="009139C4">
        <w:rPr>
          <w:rFonts w:eastAsia="Malgun Gothic"/>
          <w:bCs/>
          <w:lang w:eastAsia="ko-KR"/>
        </w:rPr>
        <w:t>Qualcomm: we agree with Huawei. The right approach is to randomly pick one SSB which is not transmitted. The SSB which is picked not to be transmitted the SSB index is decided by certain pattern.</w:t>
      </w:r>
    </w:p>
    <w:p w14:paraId="3EA37765" w14:textId="77777777" w:rsidR="009139C4" w:rsidRPr="009139C4" w:rsidRDefault="009139C4" w:rsidP="009139C4">
      <w:pPr>
        <w:rPr>
          <w:rFonts w:eastAsia="Malgun Gothic"/>
          <w:bCs/>
          <w:lang w:eastAsia="ko-KR"/>
        </w:rPr>
      </w:pPr>
      <w:r w:rsidRPr="009139C4">
        <w:rPr>
          <w:rFonts w:eastAsia="Malgun Gothic"/>
          <w:bCs/>
          <w:lang w:eastAsia="ko-KR"/>
        </w:rPr>
        <w:t xml:space="preserve">Nokia: in our original proposal we assumed more than 1 SSB index was transmitted. </w:t>
      </w:r>
    </w:p>
    <w:p w14:paraId="20282BC5" w14:textId="77777777" w:rsidR="009139C4" w:rsidRPr="009139C4" w:rsidRDefault="009139C4" w:rsidP="009139C4">
      <w:pPr>
        <w:rPr>
          <w:rFonts w:eastAsia="Malgun Gothic"/>
          <w:bCs/>
          <w:lang w:eastAsia="ko-KR"/>
        </w:rPr>
      </w:pPr>
      <w:r w:rsidRPr="009139C4">
        <w:rPr>
          <w:rFonts w:eastAsia="Malgun Gothic"/>
          <w:bCs/>
          <w:lang w:eastAsia="ko-KR"/>
        </w:rPr>
        <w:t>CATT: to clarify, the test purpose is to test failure due to CCA failure. We need to consider when the UE is wrongly receiving with incorrect Rx beam.</w:t>
      </w:r>
    </w:p>
    <w:p w14:paraId="4023EDD9" w14:textId="77777777" w:rsidR="009139C4" w:rsidRPr="009139C4" w:rsidRDefault="009139C4" w:rsidP="009139C4">
      <w:pPr>
        <w:rPr>
          <w:rFonts w:eastAsia="Malgun Gothic"/>
          <w:bCs/>
          <w:lang w:eastAsia="ko-KR"/>
        </w:rPr>
      </w:pPr>
      <w:r w:rsidRPr="009139C4">
        <w:rPr>
          <w:rFonts w:eastAsia="Malgun Gothic"/>
          <w:bCs/>
          <w:lang w:eastAsia="ko-KR"/>
        </w:rPr>
        <w:t>Huawei: even for the cases when we configured more than 1 SSB indexes. The two are serving two different purposes. If we randomly choose 1 there is risk. We consider the worst case that the UE beam is pointing to TE and miss all the SSB-s in the group.</w:t>
      </w:r>
    </w:p>
    <w:p w14:paraId="3D686A09" w14:textId="77777777" w:rsidR="009139C4" w:rsidRPr="009139C4" w:rsidRDefault="009139C4" w:rsidP="009139C4">
      <w:pPr>
        <w:rPr>
          <w:rFonts w:eastAsia="Malgun Gothic"/>
          <w:bCs/>
          <w:lang w:eastAsia="ko-KR"/>
        </w:rPr>
      </w:pPr>
      <w:r w:rsidRPr="009139C4">
        <w:rPr>
          <w:rFonts w:eastAsia="Malgun Gothic"/>
          <w:bCs/>
          <w:lang w:eastAsia="ko-KR"/>
        </w:rPr>
        <w:t>Apple: if we want to have this test proposal from Nokia, we need to modify the core requirements. Why are we defining the test in a different way? We can further discuss: do we really need to test this case of multiple SSB with the same index?</w:t>
      </w:r>
    </w:p>
    <w:p w14:paraId="69B8AAB1" w14:textId="77777777" w:rsidR="009139C4" w:rsidRPr="009139C4" w:rsidRDefault="009139C4" w:rsidP="009139C4">
      <w:pPr>
        <w:rPr>
          <w:rFonts w:eastAsia="Malgun Gothic"/>
          <w:bCs/>
          <w:lang w:eastAsia="ko-KR"/>
        </w:rPr>
      </w:pPr>
      <w:r w:rsidRPr="009139C4">
        <w:rPr>
          <w:rFonts w:eastAsia="Malgun Gothic"/>
          <w:bCs/>
          <w:lang w:eastAsia="ko-KR"/>
        </w:rPr>
        <w:t>Qualcomm: to Nokia, we prefer to pick one SSB which is not transmitted. For this one it is decided by the pattern.</w:t>
      </w:r>
    </w:p>
    <w:p w14:paraId="6C7936D1" w14:textId="77777777" w:rsidR="009139C4" w:rsidRPr="009139C4" w:rsidRDefault="009139C4" w:rsidP="009139C4">
      <w:pPr>
        <w:rPr>
          <w:rFonts w:eastAsia="Malgun Gothic"/>
          <w:bCs/>
          <w:lang w:eastAsia="ko-KR"/>
        </w:rPr>
      </w:pPr>
      <w:r w:rsidRPr="009139C4">
        <w:rPr>
          <w:rFonts w:eastAsia="Malgun Gothic"/>
          <w:bCs/>
          <w:lang w:eastAsia="ko-KR"/>
        </w:rPr>
        <w:t>Ericsson: we should pick one SSB instead of one SSB index. On option 2, if TE picks one SSB is it that all the SSB indexes are muted?</w:t>
      </w:r>
    </w:p>
    <w:p w14:paraId="0138ED0F" w14:textId="77777777" w:rsidR="009139C4" w:rsidRPr="009139C4" w:rsidRDefault="009139C4" w:rsidP="009139C4">
      <w:pPr>
        <w:rPr>
          <w:rFonts w:eastAsia="Malgun Gothic"/>
          <w:bCs/>
          <w:lang w:eastAsia="ko-KR"/>
        </w:rPr>
      </w:pPr>
      <w:r w:rsidRPr="009139C4">
        <w:rPr>
          <w:rFonts w:eastAsia="Malgun Gothic"/>
          <w:bCs/>
          <w:lang w:eastAsia="ko-KR"/>
        </w:rPr>
        <w:t>Huawei: correct.</w:t>
      </w:r>
    </w:p>
    <w:p w14:paraId="7FEB191C" w14:textId="77777777" w:rsidR="009139C4" w:rsidRPr="009139C4" w:rsidRDefault="009139C4" w:rsidP="009139C4">
      <w:pPr>
        <w:rPr>
          <w:rFonts w:eastAsia="Malgun Gothic"/>
          <w:bCs/>
          <w:lang w:eastAsia="ko-KR"/>
        </w:rPr>
      </w:pPr>
      <w:r w:rsidRPr="009139C4">
        <w:rPr>
          <w:rFonts w:eastAsia="Malgun Gothic"/>
          <w:bCs/>
          <w:lang w:eastAsia="ko-KR"/>
        </w:rPr>
        <w:t>Nokia: CCA modelling needs to reflect the core requirements.</w:t>
      </w:r>
    </w:p>
    <w:p w14:paraId="792F3E02" w14:textId="77777777" w:rsidR="009139C4" w:rsidRPr="009139C4" w:rsidRDefault="009139C4" w:rsidP="009139C4">
      <w:pPr>
        <w:rPr>
          <w:rFonts w:eastAsia="Malgun Gothic"/>
          <w:bCs/>
          <w:lang w:eastAsia="ko-KR"/>
        </w:rPr>
      </w:pPr>
      <w:r w:rsidRPr="009139C4">
        <w:rPr>
          <w:rFonts w:eastAsia="Malgun Gothic"/>
          <w:bCs/>
          <w:lang w:eastAsia="ko-KR"/>
        </w:rPr>
        <w:t>Huawei: most of the cases we only configure 1 or 2 indexes in the SSB burst. It is not related to beam scaling factor.</w:t>
      </w:r>
    </w:p>
    <w:p w14:paraId="246ABB41" w14:textId="77777777" w:rsidR="009139C4" w:rsidRPr="009139C4" w:rsidRDefault="009139C4" w:rsidP="009139C4">
      <w:pPr>
        <w:rPr>
          <w:rFonts w:eastAsia="Malgun Gothic"/>
          <w:bCs/>
          <w:lang w:eastAsia="ko-KR"/>
        </w:rPr>
      </w:pPr>
      <w:r w:rsidRPr="009139C4">
        <w:rPr>
          <w:rFonts w:eastAsia="Malgun Gothic"/>
          <w:bCs/>
          <w:lang w:eastAsia="ko-KR"/>
        </w:rPr>
        <w:t>Vivo: is it possible the TE picks more than 1 ocassion? How TE picks the occasion is not clear. Is it random?</w:t>
      </w:r>
    </w:p>
    <w:p w14:paraId="2D9E6F13" w14:textId="77777777" w:rsidR="009139C4" w:rsidRPr="009139C4" w:rsidRDefault="009139C4" w:rsidP="009139C4">
      <w:pPr>
        <w:rPr>
          <w:rFonts w:eastAsia="Malgun Gothic"/>
          <w:bCs/>
          <w:lang w:eastAsia="ko-KR"/>
        </w:rPr>
      </w:pPr>
      <w:r w:rsidRPr="009139C4">
        <w:rPr>
          <w:rFonts w:eastAsia="Malgun Gothic"/>
          <w:bCs/>
          <w:lang w:eastAsia="ko-KR"/>
        </w:rPr>
        <w:t>Apple: we can further discuss the details. In the chamber due to the restriction, the TE does not transmit more than 2 directions. We need to decide whether do we use 1 or 2 in each test.</w:t>
      </w:r>
    </w:p>
    <w:p w14:paraId="32180A2A" w14:textId="77777777" w:rsidR="009139C4" w:rsidRPr="009139C4" w:rsidRDefault="009139C4" w:rsidP="009139C4">
      <w:pPr>
        <w:rPr>
          <w:rFonts w:eastAsia="Malgun Gothic"/>
          <w:bCs/>
          <w:lang w:eastAsia="ko-KR"/>
        </w:rPr>
      </w:pPr>
      <w:r w:rsidRPr="009139C4">
        <w:rPr>
          <w:rFonts w:eastAsia="Malgun Gothic"/>
          <w:bCs/>
          <w:lang w:eastAsia="ko-KR"/>
        </w:rPr>
        <w:t>MediaTek: let’s clarify on the terms.</w:t>
      </w:r>
    </w:p>
    <w:p w14:paraId="5F4AB410" w14:textId="77777777" w:rsidR="009139C4" w:rsidRPr="009139C4" w:rsidRDefault="009139C4" w:rsidP="009139C4">
      <w:pPr>
        <w:rPr>
          <w:rFonts w:eastAsia="SimSun"/>
          <w:b/>
          <w:highlight w:val="yellow"/>
          <w:lang w:val="en-US" w:eastAsia="zh-CN"/>
        </w:rPr>
      </w:pPr>
      <w:r w:rsidRPr="009139C4">
        <w:rPr>
          <w:rFonts w:eastAsia="SimSun"/>
          <w:b/>
          <w:highlight w:val="yellow"/>
          <w:lang w:val="en-US" w:eastAsia="zh-CN"/>
        </w:rPr>
        <w:t xml:space="preserve">Tentative Agreement: </w:t>
      </w:r>
    </w:p>
    <w:p w14:paraId="4FEABC9A" w14:textId="77777777" w:rsidR="009139C4" w:rsidRPr="009139C4" w:rsidRDefault="009139C4" w:rsidP="009139C4">
      <w:pPr>
        <w:rPr>
          <w:rFonts w:eastAsia="SimSun"/>
          <w:bCs/>
          <w:highlight w:val="yellow"/>
          <w:lang w:val="en-US" w:eastAsia="zh-CN"/>
        </w:rPr>
      </w:pPr>
      <w:r w:rsidRPr="009139C4">
        <w:rPr>
          <w:rFonts w:eastAsia="SimSun"/>
          <w:bCs/>
          <w:highlight w:val="yellow"/>
          <w:lang w:val="en-US" w:eastAsia="zh-CN"/>
        </w:rPr>
        <w:t>CCA modelling in test cases</w:t>
      </w:r>
    </w:p>
    <w:p w14:paraId="7B524445" w14:textId="77777777" w:rsidR="009139C4" w:rsidRPr="009139C4" w:rsidRDefault="009139C4" w:rsidP="009139C4">
      <w:pPr>
        <w:numPr>
          <w:ilvl w:val="1"/>
          <w:numId w:val="9"/>
        </w:numPr>
        <w:adjustRightInd/>
        <w:ind w:left="1656"/>
        <w:textAlignment w:val="auto"/>
        <w:rPr>
          <w:rFonts w:eastAsia="SimSun"/>
          <w:b/>
          <w:bCs/>
          <w:szCs w:val="24"/>
          <w:highlight w:val="yellow"/>
          <w:u w:val="single"/>
          <w:lang w:eastAsia="ko-KR"/>
        </w:rPr>
      </w:pPr>
      <w:r w:rsidRPr="009139C4">
        <w:rPr>
          <w:rFonts w:eastAsia="SimSun" w:hint="eastAsia"/>
          <w:szCs w:val="24"/>
          <w:highlight w:val="yellow"/>
          <w:lang w:eastAsia="zh-CN"/>
        </w:rPr>
        <w:t>TE picks one SSB</w:t>
      </w:r>
      <w:r w:rsidRPr="009139C4">
        <w:rPr>
          <w:rFonts w:eastAsia="SimSun"/>
          <w:szCs w:val="24"/>
          <w:highlight w:val="yellow"/>
          <w:lang w:eastAsia="zh-CN"/>
        </w:rPr>
        <w:t xml:space="preserve"> occasion</w:t>
      </w:r>
      <w:r w:rsidRPr="009139C4">
        <w:rPr>
          <w:rFonts w:eastAsia="SimSun" w:hint="eastAsia"/>
          <w:szCs w:val="24"/>
          <w:highlight w:val="yellow"/>
          <w:lang w:eastAsia="zh-CN"/>
        </w:rPr>
        <w:t xml:space="preserve"> out of a group of each 12 consecutive SSB/SMTC occasions</w:t>
      </w:r>
    </w:p>
    <w:p w14:paraId="1E121397" w14:textId="77777777" w:rsidR="009139C4" w:rsidRPr="009139C4" w:rsidRDefault="009139C4" w:rsidP="009139C4">
      <w:pPr>
        <w:numPr>
          <w:ilvl w:val="1"/>
          <w:numId w:val="9"/>
        </w:numPr>
        <w:adjustRightInd/>
        <w:ind w:left="1656"/>
        <w:textAlignment w:val="auto"/>
        <w:rPr>
          <w:rFonts w:eastAsia="SimSun"/>
          <w:b/>
          <w:bCs/>
          <w:szCs w:val="24"/>
          <w:highlight w:val="yellow"/>
          <w:u w:val="single"/>
          <w:lang w:eastAsia="ko-KR"/>
        </w:rPr>
      </w:pPr>
      <w:r w:rsidRPr="009139C4">
        <w:rPr>
          <w:rFonts w:eastAsia="SimSun" w:hint="eastAsia"/>
          <w:szCs w:val="24"/>
          <w:highlight w:val="yellow"/>
          <w:lang w:eastAsia="zh-CN"/>
        </w:rPr>
        <w:t>For this SSB, TE determines with probability P</w:t>
      </w:r>
      <w:r w:rsidRPr="009139C4">
        <w:rPr>
          <w:rFonts w:eastAsia="SimSun" w:hint="eastAsia"/>
          <w:szCs w:val="24"/>
          <w:highlight w:val="yellow"/>
          <w:vertAlign w:val="subscript"/>
          <w:lang w:eastAsia="zh-CN"/>
        </w:rPr>
        <w:t>CCA_DL</w:t>
      </w:r>
      <w:r w:rsidRPr="009139C4">
        <w:rPr>
          <w:rFonts w:eastAsia="SimSun" w:hint="eastAsia"/>
          <w:szCs w:val="24"/>
          <w:highlight w:val="yellow"/>
          <w:lang w:eastAsia="zh-CN"/>
        </w:rPr>
        <w:t xml:space="preserve"> whether to transmit this SSB or not. Note that other 11 SSBs shall be transmitted by the gNB</w:t>
      </w:r>
    </w:p>
    <w:p w14:paraId="36863989" w14:textId="77777777" w:rsidR="009139C4" w:rsidRPr="009139C4" w:rsidRDefault="009139C4" w:rsidP="009139C4">
      <w:pPr>
        <w:numPr>
          <w:ilvl w:val="1"/>
          <w:numId w:val="9"/>
        </w:numPr>
        <w:adjustRightInd/>
        <w:ind w:left="1656"/>
        <w:textAlignment w:val="auto"/>
        <w:rPr>
          <w:rFonts w:eastAsia="SimSun"/>
          <w:b/>
          <w:bCs/>
          <w:szCs w:val="24"/>
          <w:highlight w:val="yellow"/>
          <w:u w:val="single"/>
          <w:lang w:eastAsia="ko-KR"/>
        </w:rPr>
      </w:pPr>
      <w:r w:rsidRPr="009139C4">
        <w:rPr>
          <w:rFonts w:eastAsia="SimSun"/>
          <w:szCs w:val="24"/>
          <w:highlight w:val="yellow"/>
          <w:lang w:eastAsia="zh-CN"/>
        </w:rPr>
        <w:t>If the TE decides not to transmit the SSB, one SSB index should be selected based on a fixed pattern that is not transmitted in this SSB</w:t>
      </w:r>
    </w:p>
    <w:p w14:paraId="565A00A7" w14:textId="77777777" w:rsidR="009139C4" w:rsidRPr="009139C4" w:rsidRDefault="009139C4" w:rsidP="009139C4">
      <w:pPr>
        <w:numPr>
          <w:ilvl w:val="1"/>
          <w:numId w:val="9"/>
        </w:numPr>
        <w:adjustRightInd/>
        <w:ind w:left="1656"/>
        <w:textAlignment w:val="auto"/>
        <w:rPr>
          <w:rFonts w:eastAsia="SimSun"/>
          <w:b/>
          <w:bCs/>
          <w:szCs w:val="24"/>
          <w:highlight w:val="yellow"/>
          <w:u w:val="single"/>
          <w:lang w:eastAsia="ko-KR"/>
        </w:rPr>
      </w:pPr>
      <w:r w:rsidRPr="009139C4">
        <w:rPr>
          <w:rFonts w:eastAsia="SimSun"/>
          <w:szCs w:val="24"/>
          <w:highlight w:val="yellow"/>
          <w:lang w:eastAsia="zh-CN"/>
        </w:rPr>
        <w:t>If this happens the whole SSB occasion group is considered as unavailable to the UE</w:t>
      </w:r>
    </w:p>
    <w:p w14:paraId="55D7F63C" w14:textId="77777777" w:rsidR="009139C4" w:rsidRPr="009139C4" w:rsidRDefault="009139C4" w:rsidP="009139C4">
      <w:pPr>
        <w:rPr>
          <w:rFonts w:eastAsia="SimSun"/>
          <w:b/>
          <w:highlight w:val="green"/>
          <w:lang w:val="en-US" w:eastAsia="zh-CN"/>
        </w:rPr>
      </w:pPr>
    </w:p>
    <w:p w14:paraId="590E4765" w14:textId="77777777" w:rsidR="009139C4" w:rsidRPr="009139C4" w:rsidRDefault="009139C4" w:rsidP="009139C4"/>
    <w:p w14:paraId="13D5C13D" w14:textId="77777777" w:rsidR="009139C4" w:rsidRPr="009139C4" w:rsidRDefault="009139C4" w:rsidP="009139C4">
      <w:pPr>
        <w:keepNext/>
        <w:keepLines/>
        <w:spacing w:before="120"/>
        <w:ind w:left="1134" w:hanging="1134"/>
        <w:outlineLvl w:val="2"/>
        <w:rPr>
          <w:rFonts w:ascii="Arial" w:hAnsi="Arial"/>
          <w:sz w:val="28"/>
        </w:rPr>
      </w:pPr>
      <w:r w:rsidRPr="009139C4">
        <w:rPr>
          <w:rFonts w:ascii="Arial" w:hAnsi="Arial"/>
          <w:sz w:val="28"/>
        </w:rPr>
        <w:lastRenderedPageBreak/>
        <w:t>4.5</w:t>
      </w:r>
      <w:r w:rsidRPr="009139C4">
        <w:rPr>
          <w:rFonts w:ascii="Arial" w:hAnsi="Arial"/>
          <w:sz w:val="28"/>
        </w:rPr>
        <w:tab/>
        <w:t>Further enhancements on MIMO for NR</w:t>
      </w:r>
    </w:p>
    <w:p w14:paraId="0A6308F2"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4.5.1</w:t>
      </w:r>
      <w:r w:rsidRPr="009139C4">
        <w:rPr>
          <w:rFonts w:ascii="Arial" w:hAnsi="Arial"/>
          <w:sz w:val="24"/>
        </w:rPr>
        <w:tab/>
        <w:t>RRM core requirement maintenance</w:t>
      </w:r>
    </w:p>
    <w:p w14:paraId="145ADFD8" w14:textId="77777777" w:rsidR="009139C4" w:rsidRPr="009139C4" w:rsidRDefault="009139C4" w:rsidP="009139C4">
      <w:pPr>
        <w:rPr>
          <w:rFonts w:ascii="Arial" w:hAnsi="Arial" w:cs="Arial"/>
          <w:b/>
          <w:sz w:val="24"/>
        </w:rPr>
      </w:pPr>
      <w:hyperlink r:id="rId222" w:history="1">
        <w:r w:rsidRPr="009139C4">
          <w:rPr>
            <w:rFonts w:ascii="Arial" w:hAnsi="Arial" w:cs="Arial"/>
            <w:b/>
            <w:color w:val="0000FF"/>
            <w:sz w:val="24"/>
            <w:u w:val="single"/>
          </w:rPr>
          <w:t>R4-2217203</w:t>
        </w:r>
      </w:hyperlink>
      <w:r w:rsidRPr="009139C4">
        <w:rPr>
          <w:b/>
          <w:lang w:val="en-US" w:eastAsia="zh-CN"/>
        </w:rPr>
        <w:tab/>
      </w:r>
      <w:r w:rsidRPr="009139C4">
        <w:rPr>
          <w:rFonts w:ascii="Arial" w:hAnsi="Arial" w:cs="Arial"/>
          <w:b/>
          <w:sz w:val="24"/>
        </w:rPr>
        <w:t>WF on</w:t>
      </w:r>
      <w:r w:rsidRPr="009139C4">
        <w:rPr>
          <w:rFonts w:eastAsia="SimSun"/>
          <w:lang w:eastAsia="ko-KR"/>
        </w:rPr>
        <w:t xml:space="preserve"> </w:t>
      </w:r>
      <w:r w:rsidRPr="009139C4">
        <w:rPr>
          <w:rFonts w:ascii="Arial" w:hAnsi="Arial" w:cs="Arial"/>
          <w:b/>
          <w:sz w:val="24"/>
        </w:rPr>
        <w:t>FeMIMO Unified TCI state</w:t>
      </w:r>
    </w:p>
    <w:p w14:paraId="7D4A1038"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Intel</w:t>
      </w:r>
    </w:p>
    <w:p w14:paraId="1D5D41BC"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1DAF99D9" w14:textId="77777777" w:rsidR="009139C4" w:rsidRPr="009139C4" w:rsidRDefault="009139C4" w:rsidP="009139C4">
      <w:pPr>
        <w:numPr>
          <w:ilvl w:val="0"/>
          <w:numId w:val="8"/>
        </w:numPr>
        <w:tabs>
          <w:tab w:val="left" w:pos="720"/>
        </w:tabs>
        <w:overflowPunct/>
        <w:autoSpaceDE/>
        <w:autoSpaceDN/>
        <w:adjustRightInd/>
        <w:spacing w:after="120"/>
        <w:ind w:left="0" w:hanging="22"/>
        <w:jc w:val="both"/>
        <w:textAlignment w:val="auto"/>
        <w:rPr>
          <w:rFonts w:ascii="Arial" w:hAnsi="Arial" w:cs="Arial"/>
          <w:b/>
          <w:sz w:val="24"/>
          <w:szCs w:val="24"/>
          <w:lang w:val="en-US" w:eastAsia="zh-CN"/>
        </w:rPr>
      </w:pPr>
      <w:r w:rsidRPr="009139C4">
        <w:rPr>
          <w:rFonts w:ascii="Arial" w:hAnsi="Arial" w:cs="Arial"/>
          <w:b/>
          <w:sz w:val="24"/>
          <w:szCs w:val="24"/>
          <w:lang w:val="en-US" w:eastAsia="zh-CN"/>
        </w:rPr>
        <w:t>Decision:</w:t>
      </w:r>
      <w:r w:rsidRPr="009139C4">
        <w:rPr>
          <w:rFonts w:ascii="Arial" w:hAnsi="Arial" w:cs="Arial"/>
          <w:b/>
          <w:sz w:val="24"/>
          <w:szCs w:val="24"/>
          <w:lang w:val="en-US" w:eastAsia="zh-CN"/>
        </w:rPr>
        <w:tab/>
      </w:r>
      <w:r w:rsidRPr="009139C4">
        <w:rPr>
          <w:rFonts w:ascii="Arial" w:hAnsi="Arial" w:cs="Arial"/>
          <w:b/>
          <w:sz w:val="24"/>
          <w:szCs w:val="24"/>
          <w:lang w:val="en-US" w:eastAsia="zh-CN"/>
        </w:rPr>
        <w:tab/>
      </w:r>
      <w:r w:rsidRPr="009139C4">
        <w:rPr>
          <w:rFonts w:ascii="Arial" w:hAnsi="Arial" w:cs="Arial"/>
          <w:b/>
          <w:sz w:val="24"/>
          <w:szCs w:val="24"/>
          <w:highlight w:val="green"/>
          <w:lang w:val="en-US" w:eastAsia="zh-CN"/>
        </w:rPr>
        <w:t>Approved.</w:t>
      </w:r>
    </w:p>
    <w:p w14:paraId="74ADD76C" w14:textId="77777777" w:rsidR="009139C4" w:rsidRPr="009139C4" w:rsidRDefault="009139C4" w:rsidP="009139C4">
      <w:pPr>
        <w:rPr>
          <w:rFonts w:ascii="Arial" w:hAnsi="Arial" w:cs="Arial"/>
          <w:b/>
          <w:sz w:val="24"/>
        </w:rPr>
      </w:pPr>
      <w:hyperlink r:id="rId223" w:history="1">
        <w:r w:rsidRPr="009139C4">
          <w:rPr>
            <w:rFonts w:ascii="Arial" w:hAnsi="Arial" w:cs="Arial"/>
            <w:b/>
            <w:color w:val="0000FF"/>
            <w:sz w:val="24"/>
            <w:u w:val="single"/>
          </w:rPr>
          <w:t>R4-2217204</w:t>
        </w:r>
      </w:hyperlink>
      <w:r w:rsidRPr="009139C4">
        <w:rPr>
          <w:b/>
          <w:lang w:val="en-US" w:eastAsia="zh-CN"/>
        </w:rPr>
        <w:tab/>
      </w:r>
      <w:r w:rsidRPr="009139C4">
        <w:rPr>
          <w:rFonts w:ascii="Arial" w:hAnsi="Arial" w:cs="Arial"/>
          <w:b/>
          <w:sz w:val="24"/>
        </w:rPr>
        <w:t>WF on</w:t>
      </w:r>
      <w:r w:rsidRPr="009139C4">
        <w:rPr>
          <w:rFonts w:eastAsia="SimSun"/>
          <w:lang w:eastAsia="ko-KR"/>
        </w:rPr>
        <w:t xml:space="preserve"> </w:t>
      </w:r>
      <w:r w:rsidRPr="009139C4">
        <w:rPr>
          <w:rFonts w:ascii="Arial" w:hAnsi="Arial" w:cs="Arial"/>
          <w:b/>
          <w:sz w:val="24"/>
        </w:rPr>
        <w:t>FeMIMO RRM requirements for inter-cell beam management</w:t>
      </w:r>
    </w:p>
    <w:p w14:paraId="4C2E2FE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Huawei</w:t>
      </w:r>
    </w:p>
    <w:p w14:paraId="22F0EA38"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0F562164" w14:textId="77777777" w:rsidR="009139C4" w:rsidRPr="009139C4" w:rsidRDefault="009139C4" w:rsidP="009139C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r w:rsidRPr="009139C4">
        <w:rPr>
          <w:rFonts w:ascii="Arial" w:hAnsi="Arial" w:cs="Arial"/>
          <w:b/>
          <w:sz w:val="24"/>
          <w:szCs w:val="24"/>
          <w:lang w:val="en-US" w:eastAsia="zh-CN"/>
        </w:rPr>
        <w:t>Decision:</w:t>
      </w:r>
      <w:r w:rsidRPr="009139C4">
        <w:rPr>
          <w:rFonts w:ascii="Arial" w:hAnsi="Arial" w:cs="Arial"/>
          <w:b/>
          <w:sz w:val="24"/>
          <w:szCs w:val="24"/>
          <w:lang w:val="en-US" w:eastAsia="zh-CN"/>
        </w:rPr>
        <w:tab/>
      </w:r>
      <w:r w:rsidRPr="009139C4">
        <w:rPr>
          <w:rFonts w:ascii="Arial" w:hAnsi="Arial" w:cs="Arial"/>
          <w:b/>
          <w:sz w:val="24"/>
          <w:szCs w:val="24"/>
          <w:lang w:val="en-US" w:eastAsia="zh-CN"/>
        </w:rPr>
        <w:tab/>
      </w:r>
      <w:r w:rsidRPr="009139C4">
        <w:rPr>
          <w:rFonts w:ascii="Arial" w:hAnsi="Arial" w:cs="Arial"/>
          <w:b/>
          <w:sz w:val="24"/>
          <w:szCs w:val="24"/>
          <w:highlight w:val="green"/>
          <w:lang w:val="en-US" w:eastAsia="zh-CN"/>
        </w:rPr>
        <w:t>Approved.</w:t>
      </w:r>
    </w:p>
    <w:p w14:paraId="764BB1E5"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4.5.1.1</w:t>
      </w:r>
      <w:r w:rsidRPr="009139C4">
        <w:rPr>
          <w:rFonts w:ascii="Arial" w:hAnsi="Arial"/>
          <w:sz w:val="22"/>
        </w:rPr>
        <w:tab/>
        <w:t>Unified TCI for DL and UL</w:t>
      </w:r>
    </w:p>
    <w:p w14:paraId="50F4A3B7" w14:textId="77777777" w:rsidR="009139C4" w:rsidRPr="009139C4" w:rsidRDefault="009139C4" w:rsidP="009139C4">
      <w:pPr>
        <w:rPr>
          <w:rFonts w:ascii="Arial" w:hAnsi="Arial" w:cs="Arial"/>
          <w:b/>
          <w:sz w:val="24"/>
        </w:rPr>
      </w:pPr>
      <w:hyperlink r:id="rId224" w:history="1">
        <w:r w:rsidRPr="009139C4">
          <w:rPr>
            <w:rFonts w:ascii="Arial" w:hAnsi="Arial" w:cs="Arial"/>
            <w:b/>
            <w:color w:val="0000FF"/>
            <w:sz w:val="24"/>
            <w:u w:val="single"/>
          </w:rPr>
          <w:t>R4-2215353</w:t>
        </w:r>
      </w:hyperlink>
      <w:r w:rsidRPr="009139C4">
        <w:rPr>
          <w:rFonts w:ascii="Arial" w:hAnsi="Arial" w:cs="Arial"/>
          <w:b/>
          <w:color w:val="0000FF"/>
          <w:sz w:val="24"/>
        </w:rPr>
        <w:tab/>
      </w:r>
      <w:r w:rsidRPr="009139C4">
        <w:rPr>
          <w:rFonts w:ascii="Arial" w:hAnsi="Arial" w:cs="Arial"/>
          <w:b/>
          <w:sz w:val="24"/>
        </w:rPr>
        <w:t>Discussion on remaining issue about Unified TCI state in FeMIMO</w:t>
      </w:r>
    </w:p>
    <w:p w14:paraId="5439715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Intel Corporation</w:t>
      </w:r>
    </w:p>
    <w:p w14:paraId="3ABD9927"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6A94DC1" w14:textId="77777777" w:rsidR="009139C4" w:rsidRPr="009139C4" w:rsidRDefault="009139C4" w:rsidP="009139C4">
      <w:pPr>
        <w:rPr>
          <w:rFonts w:ascii="Arial" w:hAnsi="Arial" w:cs="Arial"/>
          <w:b/>
          <w:sz w:val="24"/>
        </w:rPr>
      </w:pPr>
      <w:hyperlink r:id="rId225" w:history="1">
        <w:r w:rsidRPr="009139C4">
          <w:rPr>
            <w:rFonts w:ascii="Arial" w:hAnsi="Arial" w:cs="Arial"/>
            <w:b/>
            <w:color w:val="0000FF"/>
            <w:sz w:val="24"/>
            <w:u w:val="single"/>
          </w:rPr>
          <w:t>R4-2215591</w:t>
        </w:r>
      </w:hyperlink>
      <w:r w:rsidRPr="009139C4">
        <w:rPr>
          <w:rFonts w:ascii="Arial" w:hAnsi="Arial" w:cs="Arial"/>
          <w:b/>
          <w:color w:val="0000FF"/>
          <w:sz w:val="24"/>
        </w:rPr>
        <w:tab/>
      </w:r>
      <w:r w:rsidRPr="009139C4">
        <w:rPr>
          <w:rFonts w:ascii="Arial" w:hAnsi="Arial" w:cs="Arial"/>
          <w:b/>
          <w:sz w:val="24"/>
        </w:rPr>
        <w:t>On remaining issues for unified TCI requirements</w:t>
      </w:r>
    </w:p>
    <w:p w14:paraId="78189DC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6369019A"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4E6F60F6" w14:textId="77777777" w:rsidR="009139C4" w:rsidRPr="009139C4" w:rsidRDefault="009139C4" w:rsidP="009139C4">
      <w:pPr>
        <w:rPr>
          <w:rFonts w:ascii="Arial" w:hAnsi="Arial" w:cs="Arial"/>
          <w:b/>
          <w:sz w:val="24"/>
        </w:rPr>
      </w:pPr>
      <w:hyperlink r:id="rId226" w:history="1">
        <w:r w:rsidRPr="009139C4">
          <w:rPr>
            <w:rFonts w:ascii="Arial" w:hAnsi="Arial" w:cs="Arial"/>
            <w:b/>
            <w:color w:val="0000FF"/>
            <w:sz w:val="24"/>
            <w:u w:val="single"/>
          </w:rPr>
          <w:t>R4-2215592</w:t>
        </w:r>
      </w:hyperlink>
      <w:r w:rsidRPr="009139C4">
        <w:rPr>
          <w:rFonts w:ascii="Arial" w:hAnsi="Arial" w:cs="Arial"/>
          <w:b/>
          <w:color w:val="0000FF"/>
          <w:sz w:val="24"/>
        </w:rPr>
        <w:tab/>
      </w:r>
      <w:r w:rsidRPr="009139C4">
        <w:rPr>
          <w:rFonts w:ascii="Arial" w:hAnsi="Arial" w:cs="Arial"/>
          <w:b/>
          <w:sz w:val="24"/>
        </w:rPr>
        <w:t>CR for unified TCI</w:t>
      </w:r>
    </w:p>
    <w:p w14:paraId="21E7AC6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CR-2595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4FCE195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227" w:history="1">
        <w:r w:rsidRPr="009139C4">
          <w:rPr>
            <w:rFonts w:ascii="Arial" w:hAnsi="Arial" w:cs="Arial"/>
            <w:b/>
            <w:color w:val="0000FF"/>
            <w:u w:val="single"/>
          </w:rPr>
          <w:t>R4-2217205</w:t>
        </w:r>
      </w:hyperlink>
      <w:r w:rsidRPr="009139C4">
        <w:rPr>
          <w:rFonts w:ascii="Arial" w:hAnsi="Arial" w:cs="Arial"/>
          <w:b/>
        </w:rPr>
        <w:t xml:space="preserve"> (from </w:t>
      </w:r>
      <w:hyperlink r:id="rId228" w:history="1">
        <w:r w:rsidRPr="009139C4">
          <w:rPr>
            <w:rFonts w:ascii="Arial" w:hAnsi="Arial" w:cs="Arial"/>
            <w:b/>
            <w:color w:val="0000FF"/>
            <w:u w:val="single"/>
          </w:rPr>
          <w:t>R4-2215592</w:t>
        </w:r>
      </w:hyperlink>
      <w:r w:rsidRPr="009139C4">
        <w:rPr>
          <w:rFonts w:ascii="Arial" w:hAnsi="Arial" w:cs="Arial"/>
          <w:b/>
        </w:rPr>
        <w:t>).</w:t>
      </w:r>
    </w:p>
    <w:p w14:paraId="30AE758C" w14:textId="77777777" w:rsidR="009139C4" w:rsidRPr="009139C4" w:rsidRDefault="009139C4" w:rsidP="009139C4">
      <w:pPr>
        <w:rPr>
          <w:rFonts w:ascii="Arial" w:hAnsi="Arial" w:cs="Arial"/>
          <w:b/>
          <w:sz w:val="24"/>
        </w:rPr>
      </w:pPr>
      <w:hyperlink r:id="rId229" w:history="1">
        <w:r w:rsidRPr="009139C4">
          <w:rPr>
            <w:rFonts w:ascii="Arial" w:hAnsi="Arial" w:cs="Arial"/>
            <w:b/>
            <w:color w:val="0000FF"/>
            <w:sz w:val="24"/>
            <w:u w:val="single"/>
          </w:rPr>
          <w:t>R4-2217205</w:t>
        </w:r>
      </w:hyperlink>
      <w:r w:rsidRPr="009139C4">
        <w:rPr>
          <w:rFonts w:ascii="Arial" w:hAnsi="Arial" w:cs="Arial"/>
          <w:b/>
          <w:color w:val="0000FF"/>
          <w:sz w:val="24"/>
        </w:rPr>
        <w:tab/>
      </w:r>
      <w:r w:rsidRPr="009139C4">
        <w:rPr>
          <w:rFonts w:ascii="Arial" w:hAnsi="Arial" w:cs="Arial"/>
          <w:b/>
          <w:sz w:val="24"/>
        </w:rPr>
        <w:t>CR for unified TCI</w:t>
      </w:r>
    </w:p>
    <w:p w14:paraId="2FE0410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CR-2595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Apple, vivo</w:t>
      </w:r>
    </w:p>
    <w:p w14:paraId="492B296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Agreed.</w:t>
      </w:r>
    </w:p>
    <w:p w14:paraId="17DFD399" w14:textId="77777777" w:rsidR="009139C4" w:rsidRPr="009139C4" w:rsidRDefault="009139C4" w:rsidP="009139C4">
      <w:pPr>
        <w:rPr>
          <w:rFonts w:ascii="Arial" w:hAnsi="Arial" w:cs="Arial"/>
          <w:b/>
          <w:sz w:val="24"/>
        </w:rPr>
      </w:pPr>
      <w:hyperlink r:id="rId230" w:history="1">
        <w:r w:rsidRPr="009139C4">
          <w:rPr>
            <w:rFonts w:ascii="Arial" w:hAnsi="Arial" w:cs="Arial"/>
            <w:b/>
            <w:color w:val="0000FF"/>
            <w:sz w:val="24"/>
            <w:u w:val="single"/>
          </w:rPr>
          <w:t>R4-2215743</w:t>
        </w:r>
      </w:hyperlink>
      <w:r w:rsidRPr="009139C4">
        <w:rPr>
          <w:rFonts w:ascii="Arial" w:hAnsi="Arial" w:cs="Arial"/>
          <w:b/>
          <w:color w:val="0000FF"/>
          <w:sz w:val="24"/>
        </w:rPr>
        <w:tab/>
      </w:r>
      <w:r w:rsidRPr="009139C4">
        <w:rPr>
          <w:rFonts w:ascii="Arial" w:hAnsi="Arial" w:cs="Arial"/>
          <w:b/>
          <w:sz w:val="24"/>
        </w:rPr>
        <w:t>Discussion on remaining issues of FeMIMO RRM core requirements for unified TCI state</w:t>
      </w:r>
    </w:p>
    <w:p w14:paraId="00C5482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Samsung</w:t>
      </w:r>
    </w:p>
    <w:p w14:paraId="2B6D18F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3649D8C" w14:textId="77777777" w:rsidR="009139C4" w:rsidRPr="009139C4" w:rsidRDefault="009139C4" w:rsidP="009139C4">
      <w:pPr>
        <w:rPr>
          <w:rFonts w:ascii="Arial" w:hAnsi="Arial" w:cs="Arial"/>
          <w:b/>
          <w:sz w:val="24"/>
        </w:rPr>
      </w:pPr>
      <w:hyperlink r:id="rId231" w:history="1">
        <w:r w:rsidRPr="009139C4">
          <w:rPr>
            <w:rFonts w:ascii="Arial" w:hAnsi="Arial" w:cs="Arial"/>
            <w:b/>
            <w:color w:val="0000FF"/>
            <w:sz w:val="24"/>
            <w:u w:val="single"/>
          </w:rPr>
          <w:t>R4-2215764</w:t>
        </w:r>
      </w:hyperlink>
      <w:r w:rsidRPr="009139C4">
        <w:rPr>
          <w:rFonts w:ascii="Arial" w:hAnsi="Arial" w:cs="Arial"/>
          <w:b/>
          <w:color w:val="0000FF"/>
          <w:sz w:val="24"/>
        </w:rPr>
        <w:tab/>
      </w:r>
      <w:r w:rsidRPr="009139C4">
        <w:rPr>
          <w:rFonts w:ascii="Arial" w:hAnsi="Arial" w:cs="Arial"/>
          <w:b/>
          <w:sz w:val="24"/>
        </w:rPr>
        <w:t>Discussion on unified TCI for DL and UL</w:t>
      </w:r>
    </w:p>
    <w:p w14:paraId="15FCB79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1B1C3F77" w14:textId="77777777" w:rsidR="009139C4" w:rsidRPr="009139C4" w:rsidRDefault="009139C4" w:rsidP="009139C4">
      <w:pPr>
        <w:rPr>
          <w:color w:val="993300"/>
          <w:u w:val="single"/>
        </w:rPr>
      </w:pPr>
      <w:r w:rsidRPr="009139C4">
        <w:rPr>
          <w:rFonts w:ascii="Arial" w:hAnsi="Arial" w:cs="Arial"/>
          <w:b/>
        </w:rPr>
        <w:lastRenderedPageBreak/>
        <w:t>Decision:</w:t>
      </w:r>
      <w:r w:rsidRPr="009139C4">
        <w:rPr>
          <w:rFonts w:ascii="Arial" w:hAnsi="Arial" w:cs="Arial"/>
          <w:b/>
        </w:rPr>
        <w:tab/>
      </w:r>
      <w:r w:rsidRPr="009139C4">
        <w:rPr>
          <w:rFonts w:ascii="Arial" w:hAnsi="Arial" w:cs="Arial"/>
          <w:b/>
        </w:rPr>
        <w:tab/>
        <w:t>Noted.</w:t>
      </w:r>
    </w:p>
    <w:p w14:paraId="25BB7004" w14:textId="77777777" w:rsidR="009139C4" w:rsidRPr="009139C4" w:rsidRDefault="009139C4" w:rsidP="009139C4">
      <w:pPr>
        <w:rPr>
          <w:rFonts w:ascii="Arial" w:hAnsi="Arial" w:cs="Arial"/>
          <w:b/>
          <w:sz w:val="24"/>
        </w:rPr>
      </w:pPr>
      <w:hyperlink r:id="rId232" w:history="1">
        <w:r w:rsidRPr="009139C4">
          <w:rPr>
            <w:rFonts w:ascii="Arial" w:hAnsi="Arial" w:cs="Arial"/>
            <w:b/>
            <w:color w:val="0000FF"/>
            <w:sz w:val="24"/>
            <w:u w:val="single"/>
          </w:rPr>
          <w:t>R4-2216280</w:t>
        </w:r>
      </w:hyperlink>
      <w:r w:rsidRPr="009139C4">
        <w:rPr>
          <w:rFonts w:ascii="Arial" w:hAnsi="Arial" w:cs="Arial"/>
          <w:b/>
          <w:color w:val="0000FF"/>
          <w:sz w:val="24"/>
        </w:rPr>
        <w:tab/>
      </w:r>
      <w:r w:rsidRPr="009139C4">
        <w:rPr>
          <w:rFonts w:ascii="Arial" w:hAnsi="Arial" w:cs="Arial"/>
          <w:b/>
          <w:sz w:val="24"/>
        </w:rPr>
        <w:t>Discussion on RRM remaining issues for R17 unified TCI framework</w:t>
      </w:r>
    </w:p>
    <w:p w14:paraId="22C518F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7E5C87B2"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ECEC1CB" w14:textId="77777777" w:rsidR="009139C4" w:rsidRPr="009139C4" w:rsidRDefault="009139C4" w:rsidP="009139C4">
      <w:pPr>
        <w:rPr>
          <w:rFonts w:ascii="Arial" w:hAnsi="Arial" w:cs="Arial"/>
          <w:b/>
          <w:sz w:val="24"/>
        </w:rPr>
      </w:pPr>
      <w:hyperlink r:id="rId233" w:history="1">
        <w:r w:rsidRPr="009139C4">
          <w:rPr>
            <w:rFonts w:ascii="Arial" w:hAnsi="Arial" w:cs="Arial"/>
            <w:b/>
            <w:color w:val="0000FF"/>
            <w:sz w:val="24"/>
            <w:u w:val="single"/>
          </w:rPr>
          <w:t>R4-2216281</w:t>
        </w:r>
      </w:hyperlink>
      <w:r w:rsidRPr="009139C4">
        <w:rPr>
          <w:rFonts w:ascii="Arial" w:hAnsi="Arial" w:cs="Arial"/>
          <w:b/>
          <w:color w:val="0000FF"/>
          <w:sz w:val="24"/>
        </w:rPr>
        <w:tab/>
      </w:r>
      <w:r w:rsidRPr="009139C4">
        <w:rPr>
          <w:rFonts w:ascii="Arial" w:hAnsi="Arial" w:cs="Arial"/>
          <w:b/>
          <w:sz w:val="24"/>
        </w:rPr>
        <w:t>CR on maintaining TCI state switching requirements for R17 unified TCI</w:t>
      </w:r>
    </w:p>
    <w:p w14:paraId="1CED703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CR-2616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5BF70EA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Postponed.</w:t>
      </w:r>
    </w:p>
    <w:p w14:paraId="2FF8FAC0" w14:textId="77777777" w:rsidR="009139C4" w:rsidRPr="009139C4" w:rsidRDefault="009139C4" w:rsidP="009139C4">
      <w:pPr>
        <w:rPr>
          <w:rFonts w:ascii="Arial" w:hAnsi="Arial" w:cs="Arial"/>
          <w:b/>
          <w:sz w:val="24"/>
        </w:rPr>
      </w:pPr>
      <w:hyperlink r:id="rId234" w:history="1">
        <w:r w:rsidRPr="009139C4">
          <w:rPr>
            <w:rFonts w:ascii="Arial" w:hAnsi="Arial" w:cs="Arial"/>
            <w:b/>
            <w:color w:val="0000FF"/>
            <w:sz w:val="24"/>
            <w:u w:val="single"/>
          </w:rPr>
          <w:t>R4-2216360</w:t>
        </w:r>
      </w:hyperlink>
      <w:r w:rsidRPr="009139C4">
        <w:rPr>
          <w:rFonts w:ascii="Arial" w:hAnsi="Arial" w:cs="Arial"/>
          <w:b/>
          <w:color w:val="0000FF"/>
          <w:sz w:val="24"/>
        </w:rPr>
        <w:tab/>
      </w:r>
      <w:r w:rsidRPr="009139C4">
        <w:rPr>
          <w:rFonts w:ascii="Arial" w:hAnsi="Arial" w:cs="Arial"/>
          <w:b/>
          <w:sz w:val="24"/>
        </w:rPr>
        <w:t>Discussion on remaining issues in unified TCI in R17 feMIMO</w:t>
      </w:r>
    </w:p>
    <w:p w14:paraId="7DB85D6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24E54251"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A2DF2EC" w14:textId="77777777" w:rsidR="009139C4" w:rsidRPr="009139C4" w:rsidRDefault="009139C4" w:rsidP="009139C4">
      <w:pPr>
        <w:rPr>
          <w:rFonts w:ascii="Arial" w:hAnsi="Arial" w:cs="Arial"/>
          <w:b/>
          <w:sz w:val="24"/>
        </w:rPr>
      </w:pPr>
      <w:hyperlink r:id="rId235" w:history="1">
        <w:r w:rsidRPr="009139C4">
          <w:rPr>
            <w:rFonts w:ascii="Arial" w:hAnsi="Arial" w:cs="Arial"/>
            <w:b/>
            <w:color w:val="0000FF"/>
            <w:sz w:val="24"/>
            <w:u w:val="single"/>
          </w:rPr>
          <w:t>R4-2216361</w:t>
        </w:r>
      </w:hyperlink>
      <w:r w:rsidRPr="009139C4">
        <w:rPr>
          <w:rFonts w:ascii="Arial" w:hAnsi="Arial" w:cs="Arial"/>
          <w:b/>
          <w:color w:val="0000FF"/>
          <w:sz w:val="24"/>
        </w:rPr>
        <w:tab/>
      </w:r>
      <w:r w:rsidRPr="009139C4">
        <w:rPr>
          <w:rFonts w:ascii="Arial" w:hAnsi="Arial" w:cs="Arial"/>
          <w:b/>
          <w:sz w:val="24"/>
        </w:rPr>
        <w:t>CR on unified TCI in R17 feMIMO</w:t>
      </w:r>
    </w:p>
    <w:p w14:paraId="1FCD04E1"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CR-2628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1740E79C"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 pursued.</w:t>
      </w:r>
    </w:p>
    <w:p w14:paraId="3002042B" w14:textId="77777777" w:rsidR="009139C4" w:rsidRPr="009139C4" w:rsidRDefault="009139C4" w:rsidP="009139C4">
      <w:pPr>
        <w:rPr>
          <w:rFonts w:ascii="Arial" w:hAnsi="Arial" w:cs="Arial"/>
          <w:b/>
          <w:sz w:val="24"/>
        </w:rPr>
      </w:pPr>
      <w:hyperlink r:id="rId236" w:history="1">
        <w:r w:rsidRPr="009139C4">
          <w:rPr>
            <w:rFonts w:ascii="Arial" w:hAnsi="Arial" w:cs="Arial"/>
            <w:b/>
            <w:color w:val="0000FF"/>
            <w:sz w:val="24"/>
            <w:u w:val="single"/>
          </w:rPr>
          <w:t>R4-2216486</w:t>
        </w:r>
      </w:hyperlink>
      <w:r w:rsidRPr="009139C4">
        <w:rPr>
          <w:rFonts w:ascii="Arial" w:hAnsi="Arial" w:cs="Arial"/>
          <w:b/>
          <w:color w:val="0000FF"/>
          <w:sz w:val="24"/>
        </w:rPr>
        <w:tab/>
      </w:r>
      <w:r w:rsidRPr="009139C4">
        <w:rPr>
          <w:rFonts w:ascii="Arial" w:hAnsi="Arial" w:cs="Arial"/>
          <w:b/>
          <w:sz w:val="24"/>
        </w:rPr>
        <w:t>Discussion on Unified TCI for DL and UL</w:t>
      </w:r>
    </w:p>
    <w:p w14:paraId="5866BDC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ZTE Corporation</w:t>
      </w:r>
    </w:p>
    <w:p w14:paraId="788CA662"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46D7E4ED" w14:textId="77777777" w:rsidR="009139C4" w:rsidRPr="009139C4" w:rsidRDefault="009139C4" w:rsidP="009139C4">
      <w:pPr>
        <w:rPr>
          <w:rFonts w:ascii="Arial" w:hAnsi="Arial" w:cs="Arial"/>
          <w:b/>
          <w:sz w:val="24"/>
        </w:rPr>
      </w:pPr>
      <w:hyperlink r:id="rId237" w:history="1">
        <w:r w:rsidRPr="009139C4">
          <w:rPr>
            <w:rFonts w:ascii="Arial" w:hAnsi="Arial" w:cs="Arial"/>
            <w:b/>
            <w:color w:val="0000FF"/>
            <w:sz w:val="24"/>
            <w:u w:val="single"/>
          </w:rPr>
          <w:t>R4-2216596</w:t>
        </w:r>
      </w:hyperlink>
      <w:r w:rsidRPr="009139C4">
        <w:rPr>
          <w:rFonts w:ascii="Arial" w:hAnsi="Arial" w:cs="Arial"/>
          <w:b/>
          <w:color w:val="0000FF"/>
          <w:sz w:val="24"/>
        </w:rPr>
        <w:tab/>
      </w:r>
      <w:r w:rsidRPr="009139C4">
        <w:rPr>
          <w:rFonts w:ascii="Arial" w:hAnsi="Arial" w:cs="Arial"/>
          <w:b/>
          <w:sz w:val="24"/>
        </w:rPr>
        <w:t>Remaining issues for UL TCI state switch delay</w:t>
      </w:r>
    </w:p>
    <w:p w14:paraId="6376448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4B2F75C9"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76C68731" w14:textId="77777777" w:rsidR="009139C4" w:rsidRPr="009139C4" w:rsidRDefault="009139C4" w:rsidP="009139C4">
      <w:pPr>
        <w:rPr>
          <w:rFonts w:ascii="Arial" w:hAnsi="Arial" w:cs="Arial"/>
          <w:b/>
          <w:sz w:val="24"/>
        </w:rPr>
      </w:pPr>
      <w:hyperlink r:id="rId238" w:history="1">
        <w:r w:rsidRPr="009139C4">
          <w:rPr>
            <w:rFonts w:ascii="Arial" w:hAnsi="Arial" w:cs="Arial"/>
            <w:b/>
            <w:color w:val="0000FF"/>
            <w:sz w:val="24"/>
            <w:u w:val="single"/>
          </w:rPr>
          <w:t>R4-2216817</w:t>
        </w:r>
      </w:hyperlink>
      <w:r w:rsidRPr="009139C4">
        <w:rPr>
          <w:rFonts w:ascii="Arial" w:hAnsi="Arial" w:cs="Arial"/>
          <w:b/>
          <w:color w:val="0000FF"/>
          <w:sz w:val="24"/>
        </w:rPr>
        <w:tab/>
      </w:r>
      <w:r w:rsidRPr="009139C4">
        <w:rPr>
          <w:rFonts w:ascii="Arial" w:hAnsi="Arial" w:cs="Arial"/>
          <w:b/>
          <w:sz w:val="24"/>
        </w:rPr>
        <w:t>Discussion on remaining issues on Unified TCI for DL and UL</w:t>
      </w:r>
    </w:p>
    <w:p w14:paraId="393D679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03BB4726" w14:textId="77777777" w:rsidR="009139C4" w:rsidRPr="009139C4" w:rsidRDefault="009139C4" w:rsidP="009139C4">
      <w:pPr>
        <w:rPr>
          <w:rFonts w:ascii="Arial" w:hAnsi="Arial" w:cs="Arial"/>
          <w:b/>
        </w:rPr>
      </w:pPr>
      <w:r w:rsidRPr="009139C4">
        <w:rPr>
          <w:rFonts w:ascii="Arial" w:hAnsi="Arial" w:cs="Arial"/>
          <w:b/>
        </w:rPr>
        <w:t xml:space="preserve">Abstract: </w:t>
      </w:r>
    </w:p>
    <w:p w14:paraId="42A540FD" w14:textId="77777777" w:rsidR="009139C4" w:rsidRPr="009139C4" w:rsidRDefault="009139C4" w:rsidP="009139C4">
      <w:r w:rsidRPr="009139C4">
        <w:t>This contribution discusses about remaining open issue of unified TCI state switching</w:t>
      </w:r>
    </w:p>
    <w:p w14:paraId="58BB0EFD"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B3ADB07" w14:textId="77777777" w:rsidR="009139C4" w:rsidRPr="009139C4" w:rsidRDefault="009139C4" w:rsidP="009139C4">
      <w:pPr>
        <w:rPr>
          <w:rFonts w:ascii="Arial" w:hAnsi="Arial" w:cs="Arial"/>
          <w:b/>
          <w:sz w:val="24"/>
        </w:rPr>
      </w:pPr>
      <w:hyperlink r:id="rId239" w:history="1">
        <w:r w:rsidRPr="009139C4">
          <w:rPr>
            <w:rFonts w:ascii="Arial" w:hAnsi="Arial" w:cs="Arial"/>
            <w:b/>
            <w:color w:val="0000FF"/>
            <w:sz w:val="24"/>
            <w:u w:val="single"/>
          </w:rPr>
          <w:t>R4-2216818</w:t>
        </w:r>
      </w:hyperlink>
      <w:r w:rsidRPr="009139C4">
        <w:rPr>
          <w:rFonts w:ascii="Arial" w:hAnsi="Arial" w:cs="Arial"/>
          <w:b/>
          <w:color w:val="0000FF"/>
          <w:sz w:val="24"/>
        </w:rPr>
        <w:tab/>
      </w:r>
      <w:r w:rsidRPr="009139C4">
        <w:rPr>
          <w:rFonts w:ascii="Arial" w:hAnsi="Arial" w:cs="Arial"/>
          <w:b/>
          <w:sz w:val="24"/>
        </w:rPr>
        <w:t>CR on maintenance of unified TCI state switching requirements</w:t>
      </w:r>
    </w:p>
    <w:p w14:paraId="3BF14A3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CR-2646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32B94CC4" w14:textId="77777777" w:rsidR="009139C4" w:rsidRPr="009139C4" w:rsidRDefault="009139C4" w:rsidP="009139C4">
      <w:pPr>
        <w:rPr>
          <w:rFonts w:ascii="Arial" w:hAnsi="Arial" w:cs="Arial"/>
          <w:b/>
        </w:rPr>
      </w:pPr>
      <w:r w:rsidRPr="009139C4">
        <w:rPr>
          <w:rFonts w:ascii="Arial" w:hAnsi="Arial" w:cs="Arial"/>
          <w:b/>
        </w:rPr>
        <w:t xml:space="preserve">Abstract: </w:t>
      </w:r>
    </w:p>
    <w:p w14:paraId="09C2CFCD" w14:textId="77777777" w:rsidR="009139C4" w:rsidRPr="009139C4" w:rsidRDefault="009139C4" w:rsidP="009139C4">
      <w:r w:rsidRPr="009139C4">
        <w:t>This contribution proposes maintnece  of unified TCI state switching</w:t>
      </w:r>
    </w:p>
    <w:p w14:paraId="11AAA1B9"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 pursued.</w:t>
      </w:r>
    </w:p>
    <w:p w14:paraId="5A0AFD2A"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lastRenderedPageBreak/>
        <w:t>4.5.1.2</w:t>
      </w:r>
      <w:r w:rsidRPr="009139C4">
        <w:rPr>
          <w:rFonts w:ascii="Arial" w:hAnsi="Arial"/>
          <w:sz w:val="22"/>
        </w:rPr>
        <w:tab/>
        <w:t>Inter-cell beam management</w:t>
      </w:r>
    </w:p>
    <w:p w14:paraId="729F0E9E" w14:textId="77777777" w:rsidR="009139C4" w:rsidRPr="009139C4" w:rsidRDefault="009139C4" w:rsidP="009139C4">
      <w:pPr>
        <w:rPr>
          <w:rFonts w:ascii="Arial" w:hAnsi="Arial" w:cs="Arial"/>
          <w:b/>
          <w:sz w:val="24"/>
        </w:rPr>
      </w:pPr>
      <w:hyperlink r:id="rId240" w:history="1">
        <w:r w:rsidRPr="009139C4">
          <w:rPr>
            <w:rFonts w:ascii="Arial" w:hAnsi="Arial" w:cs="Arial"/>
            <w:b/>
            <w:color w:val="0000FF"/>
            <w:sz w:val="24"/>
            <w:u w:val="single"/>
          </w:rPr>
          <w:t>R4-2215354</w:t>
        </w:r>
      </w:hyperlink>
      <w:r w:rsidRPr="009139C4">
        <w:rPr>
          <w:rFonts w:ascii="Arial" w:hAnsi="Arial" w:cs="Arial"/>
          <w:b/>
          <w:color w:val="0000FF"/>
          <w:sz w:val="24"/>
        </w:rPr>
        <w:tab/>
      </w:r>
      <w:r w:rsidRPr="009139C4">
        <w:rPr>
          <w:rFonts w:ascii="Arial" w:hAnsi="Arial" w:cs="Arial"/>
          <w:b/>
          <w:sz w:val="24"/>
        </w:rPr>
        <w:t>Discussion on remaining issue about inter-cell beam management in FeMIMO</w:t>
      </w:r>
    </w:p>
    <w:p w14:paraId="5B00C5D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Intel Corporation</w:t>
      </w:r>
    </w:p>
    <w:p w14:paraId="47B2F8D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8001B61" w14:textId="77777777" w:rsidR="009139C4" w:rsidRPr="009139C4" w:rsidRDefault="009139C4" w:rsidP="009139C4">
      <w:pPr>
        <w:rPr>
          <w:rFonts w:ascii="Arial" w:hAnsi="Arial" w:cs="Arial"/>
          <w:b/>
          <w:sz w:val="24"/>
        </w:rPr>
      </w:pPr>
      <w:hyperlink r:id="rId241" w:history="1">
        <w:r w:rsidRPr="009139C4">
          <w:rPr>
            <w:rFonts w:ascii="Arial" w:hAnsi="Arial" w:cs="Arial"/>
            <w:b/>
            <w:color w:val="0000FF"/>
            <w:sz w:val="24"/>
            <w:u w:val="single"/>
          </w:rPr>
          <w:t>R4-2215593</w:t>
        </w:r>
      </w:hyperlink>
      <w:r w:rsidRPr="009139C4">
        <w:rPr>
          <w:rFonts w:ascii="Arial" w:hAnsi="Arial" w:cs="Arial"/>
          <w:b/>
          <w:color w:val="0000FF"/>
          <w:sz w:val="24"/>
        </w:rPr>
        <w:tab/>
      </w:r>
      <w:r w:rsidRPr="009139C4">
        <w:rPr>
          <w:rFonts w:ascii="Arial" w:hAnsi="Arial" w:cs="Arial"/>
          <w:b/>
          <w:sz w:val="24"/>
        </w:rPr>
        <w:t>On remaining issues for inter-cell beam management</w:t>
      </w:r>
    </w:p>
    <w:p w14:paraId="77272D9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350C82B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BFED14A" w14:textId="77777777" w:rsidR="009139C4" w:rsidRPr="009139C4" w:rsidRDefault="009139C4" w:rsidP="009139C4">
      <w:pPr>
        <w:rPr>
          <w:rFonts w:ascii="Arial" w:hAnsi="Arial" w:cs="Arial"/>
          <w:b/>
          <w:sz w:val="24"/>
        </w:rPr>
      </w:pPr>
      <w:hyperlink r:id="rId242" w:history="1">
        <w:r w:rsidRPr="009139C4">
          <w:rPr>
            <w:rFonts w:ascii="Arial" w:hAnsi="Arial" w:cs="Arial"/>
            <w:b/>
            <w:color w:val="0000FF"/>
            <w:sz w:val="24"/>
            <w:u w:val="single"/>
          </w:rPr>
          <w:t>R4-2215594</w:t>
        </w:r>
      </w:hyperlink>
      <w:r w:rsidRPr="009139C4">
        <w:rPr>
          <w:rFonts w:ascii="Arial" w:hAnsi="Arial" w:cs="Arial"/>
          <w:b/>
          <w:color w:val="0000FF"/>
          <w:sz w:val="24"/>
        </w:rPr>
        <w:tab/>
      </w:r>
      <w:r w:rsidRPr="009139C4">
        <w:rPr>
          <w:rFonts w:ascii="Arial" w:hAnsi="Arial" w:cs="Arial"/>
          <w:b/>
          <w:sz w:val="24"/>
        </w:rPr>
        <w:t>CR for inter-cell beam management</w:t>
      </w:r>
    </w:p>
    <w:p w14:paraId="39AFC991"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CR-2596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27D496A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243" w:history="1">
        <w:r w:rsidRPr="009139C4">
          <w:rPr>
            <w:rFonts w:ascii="Arial" w:hAnsi="Arial" w:cs="Arial"/>
            <w:b/>
            <w:color w:val="0000FF"/>
            <w:u w:val="single"/>
          </w:rPr>
          <w:t>R4-2217206</w:t>
        </w:r>
      </w:hyperlink>
      <w:r w:rsidRPr="009139C4">
        <w:rPr>
          <w:rFonts w:ascii="Arial" w:hAnsi="Arial" w:cs="Arial"/>
          <w:b/>
        </w:rPr>
        <w:t xml:space="preserve"> (from </w:t>
      </w:r>
      <w:hyperlink r:id="rId244" w:history="1">
        <w:r w:rsidRPr="009139C4">
          <w:rPr>
            <w:rFonts w:ascii="Arial" w:hAnsi="Arial" w:cs="Arial"/>
            <w:b/>
            <w:color w:val="0000FF"/>
            <w:u w:val="single"/>
          </w:rPr>
          <w:t>R4-2215594</w:t>
        </w:r>
      </w:hyperlink>
      <w:r w:rsidRPr="009139C4">
        <w:rPr>
          <w:rFonts w:ascii="Arial" w:hAnsi="Arial" w:cs="Arial"/>
          <w:b/>
        </w:rPr>
        <w:t>).</w:t>
      </w:r>
    </w:p>
    <w:p w14:paraId="21A4F38B" w14:textId="77777777" w:rsidR="009139C4" w:rsidRPr="009139C4" w:rsidRDefault="009139C4" w:rsidP="009139C4">
      <w:pPr>
        <w:rPr>
          <w:rFonts w:ascii="Arial" w:hAnsi="Arial" w:cs="Arial"/>
          <w:b/>
          <w:sz w:val="24"/>
        </w:rPr>
      </w:pPr>
      <w:hyperlink r:id="rId245" w:history="1">
        <w:r w:rsidRPr="009139C4">
          <w:rPr>
            <w:rFonts w:ascii="Arial" w:hAnsi="Arial" w:cs="Arial"/>
            <w:b/>
            <w:color w:val="0000FF"/>
            <w:sz w:val="24"/>
            <w:u w:val="single"/>
          </w:rPr>
          <w:t>R4-2217206</w:t>
        </w:r>
      </w:hyperlink>
      <w:r w:rsidRPr="009139C4">
        <w:rPr>
          <w:rFonts w:ascii="Arial" w:hAnsi="Arial" w:cs="Arial"/>
          <w:b/>
          <w:color w:val="0000FF"/>
          <w:sz w:val="24"/>
        </w:rPr>
        <w:tab/>
      </w:r>
      <w:r w:rsidRPr="009139C4">
        <w:rPr>
          <w:rFonts w:ascii="Arial" w:hAnsi="Arial" w:cs="Arial"/>
          <w:b/>
          <w:sz w:val="24"/>
        </w:rPr>
        <w:t>CR for inter-cell beam management</w:t>
      </w:r>
    </w:p>
    <w:p w14:paraId="501FD1A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CR-2596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6FBB7378"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Agreed.</w:t>
      </w:r>
    </w:p>
    <w:p w14:paraId="0549C772" w14:textId="77777777" w:rsidR="009139C4" w:rsidRPr="009139C4" w:rsidRDefault="009139C4" w:rsidP="009139C4">
      <w:pPr>
        <w:rPr>
          <w:rFonts w:ascii="Arial" w:hAnsi="Arial" w:cs="Arial"/>
          <w:b/>
          <w:sz w:val="24"/>
        </w:rPr>
      </w:pPr>
      <w:hyperlink r:id="rId246" w:history="1">
        <w:r w:rsidRPr="009139C4">
          <w:rPr>
            <w:rFonts w:ascii="Arial" w:hAnsi="Arial" w:cs="Arial"/>
            <w:b/>
            <w:color w:val="0000FF"/>
            <w:sz w:val="24"/>
            <w:u w:val="single"/>
          </w:rPr>
          <w:t>R4-2215744</w:t>
        </w:r>
      </w:hyperlink>
      <w:r w:rsidRPr="009139C4">
        <w:rPr>
          <w:rFonts w:ascii="Arial" w:hAnsi="Arial" w:cs="Arial"/>
          <w:b/>
          <w:color w:val="0000FF"/>
          <w:sz w:val="24"/>
        </w:rPr>
        <w:tab/>
      </w:r>
      <w:r w:rsidRPr="009139C4">
        <w:rPr>
          <w:rFonts w:ascii="Arial" w:hAnsi="Arial" w:cs="Arial"/>
          <w:b/>
          <w:sz w:val="24"/>
        </w:rPr>
        <w:t>Discussion on remaining issues of FeMIMO RRM core requirements for inter-cell beam management</w:t>
      </w:r>
    </w:p>
    <w:p w14:paraId="7A7515D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Samsung</w:t>
      </w:r>
    </w:p>
    <w:p w14:paraId="78D3A022"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9B3400B" w14:textId="77777777" w:rsidR="009139C4" w:rsidRPr="009139C4" w:rsidRDefault="009139C4" w:rsidP="009139C4">
      <w:pPr>
        <w:rPr>
          <w:rFonts w:ascii="Arial" w:hAnsi="Arial" w:cs="Arial"/>
          <w:b/>
          <w:sz w:val="24"/>
        </w:rPr>
      </w:pPr>
      <w:hyperlink r:id="rId247" w:history="1">
        <w:r w:rsidRPr="009139C4">
          <w:rPr>
            <w:rFonts w:ascii="Arial" w:hAnsi="Arial" w:cs="Arial"/>
            <w:b/>
            <w:color w:val="0000FF"/>
            <w:sz w:val="24"/>
            <w:u w:val="single"/>
          </w:rPr>
          <w:t>R4-2215765</w:t>
        </w:r>
      </w:hyperlink>
      <w:r w:rsidRPr="009139C4">
        <w:rPr>
          <w:rFonts w:ascii="Arial" w:hAnsi="Arial" w:cs="Arial"/>
          <w:b/>
          <w:color w:val="0000FF"/>
          <w:sz w:val="24"/>
        </w:rPr>
        <w:tab/>
      </w:r>
      <w:r w:rsidRPr="009139C4">
        <w:rPr>
          <w:rFonts w:ascii="Arial" w:hAnsi="Arial" w:cs="Arial"/>
          <w:b/>
          <w:sz w:val="24"/>
        </w:rPr>
        <w:t>Discussion on inter cell beam management</w:t>
      </w:r>
    </w:p>
    <w:p w14:paraId="1CACE46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2FC3074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7FC048A" w14:textId="77777777" w:rsidR="009139C4" w:rsidRPr="009139C4" w:rsidRDefault="009139C4" w:rsidP="009139C4">
      <w:pPr>
        <w:rPr>
          <w:rFonts w:ascii="Arial" w:hAnsi="Arial" w:cs="Arial"/>
          <w:b/>
          <w:sz w:val="24"/>
        </w:rPr>
      </w:pPr>
      <w:hyperlink r:id="rId248" w:history="1">
        <w:r w:rsidRPr="009139C4">
          <w:rPr>
            <w:rFonts w:ascii="Arial" w:hAnsi="Arial" w:cs="Arial"/>
            <w:b/>
            <w:color w:val="0000FF"/>
            <w:sz w:val="24"/>
            <w:u w:val="single"/>
          </w:rPr>
          <w:t>R4-2215767</w:t>
        </w:r>
      </w:hyperlink>
      <w:r w:rsidRPr="009139C4">
        <w:rPr>
          <w:rFonts w:ascii="Arial" w:hAnsi="Arial" w:cs="Arial"/>
          <w:b/>
          <w:color w:val="0000FF"/>
          <w:sz w:val="24"/>
        </w:rPr>
        <w:tab/>
      </w:r>
      <w:r w:rsidRPr="009139C4">
        <w:rPr>
          <w:rFonts w:ascii="Arial" w:hAnsi="Arial" w:cs="Arial"/>
          <w:b/>
          <w:sz w:val="24"/>
        </w:rPr>
        <w:t>CR on applicability of R17 inter cell beam management for FR2-2</w:t>
      </w:r>
    </w:p>
    <w:p w14:paraId="4A470DB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CR-2603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22E6927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Agreed.</w:t>
      </w:r>
    </w:p>
    <w:p w14:paraId="028E4078" w14:textId="77777777" w:rsidR="009139C4" w:rsidRPr="009139C4" w:rsidRDefault="009139C4" w:rsidP="009139C4">
      <w:pPr>
        <w:rPr>
          <w:rFonts w:ascii="Arial" w:hAnsi="Arial" w:cs="Arial"/>
          <w:b/>
          <w:sz w:val="24"/>
        </w:rPr>
      </w:pPr>
      <w:hyperlink r:id="rId249" w:history="1">
        <w:r w:rsidRPr="009139C4">
          <w:rPr>
            <w:rFonts w:ascii="Arial" w:hAnsi="Arial" w:cs="Arial"/>
            <w:b/>
            <w:color w:val="0000FF"/>
            <w:sz w:val="24"/>
            <w:u w:val="single"/>
          </w:rPr>
          <w:t>R4-2216282</w:t>
        </w:r>
      </w:hyperlink>
      <w:r w:rsidRPr="009139C4">
        <w:rPr>
          <w:rFonts w:ascii="Arial" w:hAnsi="Arial" w:cs="Arial"/>
          <w:b/>
          <w:color w:val="0000FF"/>
          <w:sz w:val="24"/>
        </w:rPr>
        <w:tab/>
      </w:r>
      <w:r w:rsidRPr="009139C4">
        <w:rPr>
          <w:rFonts w:ascii="Arial" w:hAnsi="Arial" w:cs="Arial"/>
          <w:b/>
          <w:sz w:val="24"/>
        </w:rPr>
        <w:t>Discussion on RRM remaining issues for R17 inter-cell beam managements</w:t>
      </w:r>
    </w:p>
    <w:p w14:paraId="264BEF8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4A30967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45081E5B" w14:textId="77777777" w:rsidR="009139C4" w:rsidRPr="009139C4" w:rsidRDefault="009139C4" w:rsidP="009139C4">
      <w:pPr>
        <w:rPr>
          <w:rFonts w:ascii="Arial" w:hAnsi="Arial" w:cs="Arial"/>
          <w:b/>
          <w:sz w:val="24"/>
        </w:rPr>
      </w:pPr>
      <w:hyperlink r:id="rId250" w:history="1">
        <w:r w:rsidRPr="009139C4">
          <w:rPr>
            <w:rFonts w:ascii="Arial" w:hAnsi="Arial" w:cs="Arial"/>
            <w:b/>
            <w:color w:val="0000FF"/>
            <w:sz w:val="24"/>
            <w:u w:val="single"/>
          </w:rPr>
          <w:t>R4-2216283</w:t>
        </w:r>
      </w:hyperlink>
      <w:r w:rsidRPr="009139C4">
        <w:rPr>
          <w:rFonts w:ascii="Arial" w:hAnsi="Arial" w:cs="Arial"/>
          <w:b/>
          <w:color w:val="0000FF"/>
          <w:sz w:val="24"/>
        </w:rPr>
        <w:tab/>
      </w:r>
      <w:r w:rsidRPr="009139C4">
        <w:rPr>
          <w:rFonts w:ascii="Arial" w:hAnsi="Arial" w:cs="Arial"/>
          <w:b/>
          <w:sz w:val="24"/>
        </w:rPr>
        <w:t>CR on maintaining L1-RSRP measurement requirements for R17 inter-cell BM</w:t>
      </w:r>
    </w:p>
    <w:p w14:paraId="6381507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CR-2617  rev  Cat: F (Rel-17)</w:t>
      </w:r>
      <w:r w:rsidRPr="009139C4">
        <w:rPr>
          <w:i/>
        </w:rPr>
        <w:br/>
      </w:r>
      <w:r w:rsidRPr="009139C4">
        <w:rPr>
          <w:i/>
        </w:rPr>
        <w:lastRenderedPageBreak/>
        <w:br/>
      </w:r>
      <w:r w:rsidRPr="009139C4">
        <w:rPr>
          <w:i/>
        </w:rPr>
        <w:tab/>
      </w:r>
      <w:r w:rsidRPr="009139C4">
        <w:rPr>
          <w:i/>
        </w:rPr>
        <w:tab/>
      </w:r>
      <w:r w:rsidRPr="009139C4">
        <w:rPr>
          <w:i/>
        </w:rPr>
        <w:tab/>
      </w:r>
      <w:r w:rsidRPr="009139C4">
        <w:rPr>
          <w:i/>
        </w:rPr>
        <w:tab/>
      </w:r>
      <w:r w:rsidRPr="009139C4">
        <w:rPr>
          <w:i/>
        </w:rPr>
        <w:tab/>
        <w:t>Source: Huawei, HiSilicon</w:t>
      </w:r>
    </w:p>
    <w:p w14:paraId="72F8C30A"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Postponed.</w:t>
      </w:r>
    </w:p>
    <w:p w14:paraId="4C5F405B" w14:textId="77777777" w:rsidR="009139C4" w:rsidRPr="009139C4" w:rsidRDefault="009139C4" w:rsidP="009139C4">
      <w:pPr>
        <w:rPr>
          <w:rFonts w:ascii="Arial" w:hAnsi="Arial" w:cs="Arial"/>
          <w:b/>
          <w:sz w:val="24"/>
        </w:rPr>
      </w:pPr>
      <w:hyperlink r:id="rId251" w:history="1">
        <w:r w:rsidRPr="009139C4">
          <w:rPr>
            <w:rFonts w:ascii="Arial" w:hAnsi="Arial" w:cs="Arial"/>
            <w:b/>
            <w:color w:val="0000FF"/>
            <w:sz w:val="24"/>
            <w:u w:val="single"/>
          </w:rPr>
          <w:t>R4-2216362</w:t>
        </w:r>
      </w:hyperlink>
      <w:r w:rsidRPr="009139C4">
        <w:rPr>
          <w:rFonts w:ascii="Arial" w:hAnsi="Arial" w:cs="Arial"/>
          <w:b/>
          <w:color w:val="0000FF"/>
          <w:sz w:val="24"/>
        </w:rPr>
        <w:tab/>
      </w:r>
      <w:r w:rsidRPr="009139C4">
        <w:rPr>
          <w:rFonts w:ascii="Arial" w:hAnsi="Arial" w:cs="Arial"/>
          <w:b/>
          <w:sz w:val="24"/>
        </w:rPr>
        <w:t>Discussion on remaining issues in inter-cell beam managements in R17 feMIMO</w:t>
      </w:r>
    </w:p>
    <w:p w14:paraId="7D34C84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6CF48191"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7B1B8AFD" w14:textId="77777777" w:rsidR="009139C4" w:rsidRPr="009139C4" w:rsidRDefault="009139C4" w:rsidP="009139C4">
      <w:pPr>
        <w:rPr>
          <w:rFonts w:ascii="Arial" w:hAnsi="Arial" w:cs="Arial"/>
          <w:b/>
          <w:sz w:val="24"/>
        </w:rPr>
      </w:pPr>
      <w:hyperlink r:id="rId252" w:history="1">
        <w:r w:rsidRPr="009139C4">
          <w:rPr>
            <w:rFonts w:ascii="Arial" w:hAnsi="Arial" w:cs="Arial"/>
            <w:b/>
            <w:color w:val="0000FF"/>
            <w:sz w:val="24"/>
            <w:u w:val="single"/>
          </w:rPr>
          <w:t>R4-2216363</w:t>
        </w:r>
      </w:hyperlink>
      <w:r w:rsidRPr="009139C4">
        <w:rPr>
          <w:rFonts w:ascii="Arial" w:hAnsi="Arial" w:cs="Arial"/>
          <w:b/>
          <w:color w:val="0000FF"/>
          <w:sz w:val="24"/>
        </w:rPr>
        <w:tab/>
      </w:r>
      <w:r w:rsidRPr="009139C4">
        <w:rPr>
          <w:rFonts w:ascii="Arial" w:hAnsi="Arial" w:cs="Arial"/>
          <w:b/>
          <w:sz w:val="24"/>
        </w:rPr>
        <w:t>CR on inter-cell beam managements in R17 feMIMO</w:t>
      </w:r>
    </w:p>
    <w:p w14:paraId="6AAFFAB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CR-2629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7C32A448"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 pursued.</w:t>
      </w:r>
    </w:p>
    <w:p w14:paraId="3DD561E1" w14:textId="77777777" w:rsidR="009139C4" w:rsidRPr="009139C4" w:rsidRDefault="009139C4" w:rsidP="009139C4">
      <w:pPr>
        <w:rPr>
          <w:rFonts w:ascii="Arial" w:hAnsi="Arial" w:cs="Arial"/>
          <w:b/>
          <w:sz w:val="24"/>
        </w:rPr>
      </w:pPr>
      <w:hyperlink r:id="rId253" w:history="1">
        <w:r w:rsidRPr="009139C4">
          <w:rPr>
            <w:rFonts w:ascii="Arial" w:hAnsi="Arial" w:cs="Arial"/>
            <w:b/>
            <w:color w:val="0000FF"/>
            <w:sz w:val="24"/>
            <w:u w:val="single"/>
          </w:rPr>
          <w:t>R4-2216485</w:t>
        </w:r>
      </w:hyperlink>
      <w:r w:rsidRPr="009139C4">
        <w:rPr>
          <w:rFonts w:ascii="Arial" w:hAnsi="Arial" w:cs="Arial"/>
          <w:b/>
          <w:color w:val="0000FF"/>
          <w:sz w:val="24"/>
        </w:rPr>
        <w:tab/>
      </w:r>
      <w:r w:rsidRPr="009139C4">
        <w:rPr>
          <w:rFonts w:ascii="Arial" w:hAnsi="Arial" w:cs="Arial"/>
          <w:b/>
          <w:sz w:val="24"/>
        </w:rPr>
        <w:t>Discussion on remaining RRM requirements for inter-cell beam management</w:t>
      </w:r>
    </w:p>
    <w:p w14:paraId="3E18DB2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ZTE Corporation</w:t>
      </w:r>
    </w:p>
    <w:p w14:paraId="5A9CBFB6"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4A7380B5" w14:textId="77777777" w:rsidR="009139C4" w:rsidRPr="009139C4" w:rsidRDefault="009139C4" w:rsidP="009139C4">
      <w:pPr>
        <w:rPr>
          <w:rFonts w:ascii="Arial" w:hAnsi="Arial" w:cs="Arial"/>
          <w:b/>
          <w:sz w:val="24"/>
        </w:rPr>
      </w:pPr>
      <w:hyperlink r:id="rId254" w:history="1">
        <w:r w:rsidRPr="009139C4">
          <w:rPr>
            <w:rFonts w:ascii="Arial" w:hAnsi="Arial" w:cs="Arial"/>
            <w:b/>
            <w:color w:val="0000FF"/>
            <w:sz w:val="24"/>
            <w:u w:val="single"/>
          </w:rPr>
          <w:t>R4-2216819</w:t>
        </w:r>
      </w:hyperlink>
      <w:r w:rsidRPr="009139C4">
        <w:rPr>
          <w:rFonts w:ascii="Arial" w:hAnsi="Arial" w:cs="Arial"/>
          <w:b/>
          <w:color w:val="0000FF"/>
          <w:sz w:val="24"/>
        </w:rPr>
        <w:tab/>
      </w:r>
      <w:r w:rsidRPr="009139C4">
        <w:rPr>
          <w:rFonts w:ascii="Arial" w:hAnsi="Arial" w:cs="Arial"/>
          <w:b/>
          <w:sz w:val="24"/>
        </w:rPr>
        <w:t>Discussion on remaining issues of Inter-cell beam management</w:t>
      </w:r>
    </w:p>
    <w:p w14:paraId="4C1D868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23BFD785" w14:textId="77777777" w:rsidR="009139C4" w:rsidRPr="009139C4" w:rsidRDefault="009139C4" w:rsidP="009139C4">
      <w:pPr>
        <w:rPr>
          <w:rFonts w:ascii="Arial" w:hAnsi="Arial" w:cs="Arial"/>
          <w:b/>
        </w:rPr>
      </w:pPr>
      <w:r w:rsidRPr="009139C4">
        <w:rPr>
          <w:rFonts w:ascii="Arial" w:hAnsi="Arial" w:cs="Arial"/>
          <w:b/>
        </w:rPr>
        <w:t xml:space="preserve">Abstract: </w:t>
      </w:r>
    </w:p>
    <w:p w14:paraId="11BBCC4E" w14:textId="77777777" w:rsidR="009139C4" w:rsidRPr="009139C4" w:rsidRDefault="009139C4" w:rsidP="009139C4">
      <w:r w:rsidRPr="009139C4">
        <w:t>This contribution discusses about remaining open issue of sharing factor design</w:t>
      </w:r>
    </w:p>
    <w:p w14:paraId="6C998EA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A0246A0" w14:textId="77777777" w:rsidR="009139C4" w:rsidRPr="009139C4" w:rsidRDefault="009139C4" w:rsidP="009139C4">
      <w:pPr>
        <w:rPr>
          <w:rFonts w:ascii="Arial" w:hAnsi="Arial" w:cs="Arial"/>
          <w:b/>
          <w:sz w:val="24"/>
        </w:rPr>
      </w:pPr>
      <w:hyperlink r:id="rId255" w:history="1">
        <w:r w:rsidRPr="009139C4">
          <w:rPr>
            <w:rFonts w:ascii="Arial" w:hAnsi="Arial" w:cs="Arial"/>
            <w:b/>
            <w:color w:val="0000FF"/>
            <w:sz w:val="24"/>
            <w:u w:val="single"/>
          </w:rPr>
          <w:t>R4-2216820</w:t>
        </w:r>
      </w:hyperlink>
      <w:r w:rsidRPr="009139C4">
        <w:rPr>
          <w:rFonts w:ascii="Arial" w:hAnsi="Arial" w:cs="Arial"/>
          <w:b/>
          <w:color w:val="0000FF"/>
          <w:sz w:val="24"/>
        </w:rPr>
        <w:tab/>
      </w:r>
      <w:r w:rsidRPr="009139C4">
        <w:rPr>
          <w:rFonts w:ascii="Arial" w:hAnsi="Arial" w:cs="Arial"/>
          <w:b/>
          <w:sz w:val="24"/>
        </w:rPr>
        <w:t>Maintenance CR on inter-cell BM</w:t>
      </w:r>
    </w:p>
    <w:p w14:paraId="245C5D8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CR-2647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067D42D0" w14:textId="77777777" w:rsidR="009139C4" w:rsidRPr="009139C4" w:rsidRDefault="009139C4" w:rsidP="009139C4">
      <w:pPr>
        <w:rPr>
          <w:rFonts w:ascii="Arial" w:hAnsi="Arial" w:cs="Arial"/>
          <w:b/>
        </w:rPr>
      </w:pPr>
      <w:r w:rsidRPr="009139C4">
        <w:rPr>
          <w:rFonts w:ascii="Arial" w:hAnsi="Arial" w:cs="Arial"/>
          <w:b/>
        </w:rPr>
        <w:t xml:space="preserve">Abstract: </w:t>
      </w:r>
    </w:p>
    <w:p w14:paraId="0E78EA93" w14:textId="77777777" w:rsidR="009139C4" w:rsidRPr="009139C4" w:rsidRDefault="009139C4" w:rsidP="009139C4">
      <w:r w:rsidRPr="009139C4">
        <w:t>CR to capture the sharing factor for SC and CDP L1-RSRP</w:t>
      </w:r>
    </w:p>
    <w:p w14:paraId="4FCBC80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256" w:history="1">
        <w:r w:rsidRPr="009139C4">
          <w:rPr>
            <w:rFonts w:ascii="Arial" w:hAnsi="Arial" w:cs="Arial"/>
            <w:b/>
            <w:color w:val="0000FF"/>
            <w:u w:val="single"/>
          </w:rPr>
          <w:t>R4-2217207</w:t>
        </w:r>
      </w:hyperlink>
      <w:r w:rsidRPr="009139C4">
        <w:rPr>
          <w:rFonts w:ascii="Arial" w:hAnsi="Arial" w:cs="Arial"/>
          <w:b/>
        </w:rPr>
        <w:t xml:space="preserve"> (from </w:t>
      </w:r>
      <w:hyperlink r:id="rId257" w:history="1">
        <w:r w:rsidRPr="009139C4">
          <w:rPr>
            <w:rFonts w:ascii="Arial" w:hAnsi="Arial" w:cs="Arial"/>
            <w:b/>
            <w:color w:val="0000FF"/>
            <w:u w:val="single"/>
          </w:rPr>
          <w:t>R4-2216820</w:t>
        </w:r>
      </w:hyperlink>
      <w:r w:rsidRPr="009139C4">
        <w:rPr>
          <w:rFonts w:ascii="Arial" w:hAnsi="Arial" w:cs="Arial"/>
          <w:b/>
        </w:rPr>
        <w:t>).</w:t>
      </w:r>
    </w:p>
    <w:p w14:paraId="57C62224" w14:textId="77777777" w:rsidR="009139C4" w:rsidRPr="009139C4" w:rsidRDefault="009139C4" w:rsidP="009139C4">
      <w:pPr>
        <w:rPr>
          <w:rFonts w:ascii="Arial" w:hAnsi="Arial" w:cs="Arial"/>
          <w:b/>
          <w:sz w:val="24"/>
        </w:rPr>
      </w:pPr>
      <w:hyperlink r:id="rId258" w:history="1">
        <w:r w:rsidRPr="009139C4">
          <w:rPr>
            <w:rFonts w:ascii="Arial" w:hAnsi="Arial" w:cs="Arial"/>
            <w:b/>
            <w:color w:val="0000FF"/>
            <w:sz w:val="24"/>
            <w:u w:val="single"/>
          </w:rPr>
          <w:t>R4-2217207</w:t>
        </w:r>
      </w:hyperlink>
      <w:r w:rsidRPr="009139C4">
        <w:rPr>
          <w:rFonts w:ascii="Arial" w:hAnsi="Arial" w:cs="Arial"/>
          <w:b/>
          <w:color w:val="0000FF"/>
          <w:sz w:val="24"/>
        </w:rPr>
        <w:tab/>
      </w:r>
      <w:r w:rsidRPr="009139C4">
        <w:rPr>
          <w:rFonts w:ascii="Arial" w:hAnsi="Arial" w:cs="Arial"/>
          <w:b/>
          <w:sz w:val="24"/>
        </w:rPr>
        <w:t>Maintenance CR on inter-cell BM</w:t>
      </w:r>
    </w:p>
    <w:p w14:paraId="6718983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CR-2647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35956235" w14:textId="77777777" w:rsidR="009139C4" w:rsidRPr="009139C4" w:rsidRDefault="009139C4" w:rsidP="009139C4">
      <w:pPr>
        <w:rPr>
          <w:rFonts w:ascii="Arial" w:hAnsi="Arial" w:cs="Arial"/>
          <w:b/>
        </w:rPr>
      </w:pPr>
      <w:r w:rsidRPr="009139C4">
        <w:rPr>
          <w:rFonts w:ascii="Arial" w:hAnsi="Arial" w:cs="Arial"/>
          <w:b/>
        </w:rPr>
        <w:t xml:space="preserve">Abstract: </w:t>
      </w:r>
    </w:p>
    <w:p w14:paraId="3EE5635F" w14:textId="77777777" w:rsidR="009139C4" w:rsidRPr="009139C4" w:rsidRDefault="009139C4" w:rsidP="009139C4">
      <w:r w:rsidRPr="009139C4">
        <w:t>CR to capture the sharing factor for SC and CDP L1-RSRP</w:t>
      </w:r>
    </w:p>
    <w:p w14:paraId="0121FE5F"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Agreed.</w:t>
      </w:r>
    </w:p>
    <w:p w14:paraId="1028213C"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4.5.1.3</w:t>
      </w:r>
      <w:r w:rsidRPr="009139C4">
        <w:rPr>
          <w:rFonts w:ascii="Arial" w:hAnsi="Arial"/>
          <w:sz w:val="22"/>
        </w:rPr>
        <w:tab/>
        <w:t>Others</w:t>
      </w:r>
    </w:p>
    <w:p w14:paraId="6E8FC067" w14:textId="77777777" w:rsidR="009139C4" w:rsidRPr="009139C4" w:rsidRDefault="009139C4" w:rsidP="009139C4">
      <w:pPr>
        <w:rPr>
          <w:rFonts w:ascii="Arial" w:hAnsi="Arial" w:cs="Arial"/>
          <w:b/>
          <w:sz w:val="24"/>
        </w:rPr>
      </w:pPr>
      <w:hyperlink r:id="rId259" w:history="1">
        <w:r w:rsidRPr="009139C4">
          <w:rPr>
            <w:rFonts w:ascii="Arial" w:hAnsi="Arial" w:cs="Arial"/>
            <w:b/>
            <w:color w:val="0000FF"/>
            <w:sz w:val="24"/>
            <w:u w:val="single"/>
          </w:rPr>
          <w:t>R4-2215747</w:t>
        </w:r>
      </w:hyperlink>
      <w:r w:rsidRPr="009139C4">
        <w:rPr>
          <w:rFonts w:ascii="Arial" w:hAnsi="Arial" w:cs="Arial"/>
          <w:b/>
          <w:color w:val="0000FF"/>
          <w:sz w:val="24"/>
        </w:rPr>
        <w:tab/>
      </w:r>
      <w:r w:rsidRPr="009139C4">
        <w:rPr>
          <w:rFonts w:ascii="Arial" w:hAnsi="Arial" w:cs="Arial"/>
          <w:b/>
          <w:sz w:val="24"/>
        </w:rPr>
        <w:t>Correction on requirements for TRP specific link recovery procedures</w:t>
      </w:r>
    </w:p>
    <w:p w14:paraId="1BD5314F" w14:textId="77777777" w:rsidR="009139C4" w:rsidRPr="009139C4" w:rsidRDefault="009139C4" w:rsidP="009139C4">
      <w:pPr>
        <w:rPr>
          <w:i/>
        </w:rPr>
      </w:pPr>
      <w:r w:rsidRPr="009139C4">
        <w:rPr>
          <w:i/>
        </w:rPr>
        <w:lastRenderedPageBreak/>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CR-2600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Samsung</w:t>
      </w:r>
    </w:p>
    <w:p w14:paraId="5CD1658F"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Agreed.</w:t>
      </w:r>
    </w:p>
    <w:bookmarkStart w:id="5" w:name="_Hlk116897219"/>
    <w:p w14:paraId="68321230" w14:textId="77777777" w:rsidR="009139C4" w:rsidRPr="009139C4" w:rsidRDefault="009139C4" w:rsidP="009139C4">
      <w:pPr>
        <w:rPr>
          <w:rFonts w:ascii="Arial" w:hAnsi="Arial" w:cs="Arial"/>
          <w:b/>
          <w:sz w:val="24"/>
        </w:rPr>
      </w:pPr>
      <w:r w:rsidRPr="009139C4">
        <w:rPr>
          <w:rFonts w:eastAsia="SimSun"/>
          <w:lang w:eastAsia="ko-KR"/>
        </w:rPr>
        <w:fldChar w:fldCharType="begin"/>
      </w:r>
      <w:r w:rsidRPr="009139C4">
        <w:rPr>
          <w:rFonts w:eastAsia="SimSun"/>
          <w:lang w:eastAsia="ko-KR"/>
        </w:rPr>
        <w:instrText xml:space="preserve"> HYPERLINK "https://www.3gpp.org/ftp/tsg_ran/WG4_Radio/TSGR4_104bis-e/InboxR4-2216487.zip" </w:instrText>
      </w:r>
      <w:r w:rsidRPr="009139C4">
        <w:rPr>
          <w:rFonts w:eastAsia="SimSun"/>
          <w:lang w:eastAsia="ko-KR"/>
        </w:rPr>
        <w:fldChar w:fldCharType="separate"/>
      </w:r>
      <w:r w:rsidRPr="009139C4">
        <w:rPr>
          <w:rFonts w:ascii="Arial" w:hAnsi="Arial" w:cs="Arial"/>
          <w:b/>
          <w:color w:val="0000FF"/>
          <w:sz w:val="24"/>
          <w:u w:val="single"/>
        </w:rPr>
        <w:t>R4-2216487</w:t>
      </w:r>
      <w:r w:rsidRPr="009139C4">
        <w:rPr>
          <w:rFonts w:ascii="Arial" w:hAnsi="Arial" w:cs="Arial"/>
          <w:b/>
          <w:color w:val="0000FF"/>
          <w:sz w:val="24"/>
          <w:u w:val="single"/>
        </w:rPr>
        <w:fldChar w:fldCharType="end"/>
      </w:r>
      <w:r w:rsidRPr="009139C4">
        <w:rPr>
          <w:rFonts w:ascii="Arial" w:hAnsi="Arial" w:cs="Arial"/>
          <w:b/>
          <w:color w:val="0000FF"/>
          <w:sz w:val="24"/>
        </w:rPr>
        <w:tab/>
      </w:r>
      <w:r w:rsidRPr="009139C4">
        <w:rPr>
          <w:rFonts w:ascii="Arial" w:hAnsi="Arial" w:cs="Arial"/>
          <w:b/>
          <w:sz w:val="24"/>
        </w:rPr>
        <w:t>CR on SFN based RLM and LRP</w:t>
      </w:r>
    </w:p>
    <w:p w14:paraId="63F0A33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CR-2636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ZTE Corporation</w:t>
      </w:r>
    </w:p>
    <w:p w14:paraId="21B23E6A"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Revised to R4-2217583 (from R4-2216487).</w:t>
      </w:r>
    </w:p>
    <w:p w14:paraId="4E111C48" w14:textId="77777777" w:rsidR="009139C4" w:rsidRPr="009139C4" w:rsidRDefault="009139C4" w:rsidP="009139C4">
      <w:pPr>
        <w:rPr>
          <w:rFonts w:ascii="Arial" w:hAnsi="Arial" w:cs="Arial"/>
          <w:b/>
          <w:sz w:val="24"/>
        </w:rPr>
      </w:pPr>
      <w:hyperlink r:id="rId260" w:history="1">
        <w:r w:rsidRPr="009139C4">
          <w:rPr>
            <w:rFonts w:ascii="Arial" w:hAnsi="Arial" w:cs="Arial"/>
            <w:b/>
            <w:color w:val="0000FF"/>
            <w:sz w:val="24"/>
            <w:u w:val="single"/>
          </w:rPr>
          <w:t>R4-2217583</w:t>
        </w:r>
      </w:hyperlink>
      <w:r w:rsidRPr="009139C4">
        <w:rPr>
          <w:rFonts w:ascii="Arial" w:hAnsi="Arial" w:cs="Arial"/>
          <w:b/>
          <w:color w:val="0000FF"/>
          <w:sz w:val="24"/>
        </w:rPr>
        <w:tab/>
      </w:r>
      <w:r w:rsidRPr="009139C4">
        <w:rPr>
          <w:rFonts w:ascii="Arial" w:hAnsi="Arial" w:cs="Arial"/>
          <w:b/>
          <w:sz w:val="24"/>
        </w:rPr>
        <w:t>CR on SFN based RLM and LRP</w:t>
      </w:r>
    </w:p>
    <w:p w14:paraId="0176E3B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CR-2636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ZTE Corporation</w:t>
      </w:r>
    </w:p>
    <w:p w14:paraId="490A394C"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Agreed.</w:t>
      </w:r>
    </w:p>
    <w:bookmarkEnd w:id="5"/>
    <w:p w14:paraId="2844E856"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4.5.2</w:t>
      </w:r>
      <w:r w:rsidRPr="009139C4">
        <w:rPr>
          <w:rFonts w:ascii="Arial" w:hAnsi="Arial"/>
          <w:sz w:val="24"/>
        </w:rPr>
        <w:tab/>
        <w:t>RRM performance requirements</w:t>
      </w:r>
    </w:p>
    <w:p w14:paraId="7691F45F" w14:textId="77777777" w:rsidR="009139C4" w:rsidRPr="009139C4" w:rsidRDefault="009139C4" w:rsidP="009139C4">
      <w:pPr>
        <w:rPr>
          <w:rFonts w:ascii="Arial" w:hAnsi="Arial" w:cs="Arial"/>
          <w:b/>
          <w:sz w:val="24"/>
        </w:rPr>
      </w:pPr>
      <w:r w:rsidRPr="009139C4">
        <w:rPr>
          <w:rFonts w:ascii="Arial" w:hAnsi="Arial" w:cs="Arial"/>
          <w:b/>
          <w:color w:val="0000FF"/>
          <w:sz w:val="24"/>
          <w:u w:val="thick"/>
        </w:rPr>
        <w:t>R4-2217591</w:t>
      </w:r>
      <w:r w:rsidRPr="009139C4">
        <w:rPr>
          <w:b/>
          <w:lang w:val="en-US" w:eastAsia="zh-CN"/>
        </w:rPr>
        <w:tab/>
      </w:r>
      <w:r w:rsidRPr="009139C4">
        <w:rPr>
          <w:rFonts w:ascii="Arial" w:hAnsi="Arial" w:cs="Arial"/>
          <w:b/>
          <w:sz w:val="24"/>
        </w:rPr>
        <w:t>Big CR for NR operation to 71GHz RRM performance requirements</w:t>
      </w:r>
    </w:p>
    <w:p w14:paraId="5858C52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CR-2654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MCC, Samsung</w:t>
      </w:r>
    </w:p>
    <w:p w14:paraId="608FCDD1" w14:textId="77777777" w:rsidR="009139C4" w:rsidRPr="009139C4" w:rsidRDefault="009139C4" w:rsidP="009139C4">
      <w:pPr>
        <w:rPr>
          <w:rFonts w:eastAsia="SimSun"/>
          <w:lang w:eastAsia="ko-KR"/>
        </w:rPr>
      </w:pPr>
      <w:r w:rsidRPr="009139C4">
        <w:rPr>
          <w:rFonts w:ascii="Arial" w:hAnsi="Arial" w:cs="Arial"/>
          <w:b/>
          <w:lang w:val="en-US" w:eastAsia="zh-CN"/>
        </w:rPr>
        <w:t>Decision:</w:t>
      </w:r>
      <w:r w:rsidRPr="009139C4">
        <w:rPr>
          <w:rFonts w:ascii="Arial" w:hAnsi="Arial" w:cs="Arial"/>
          <w:b/>
          <w:lang w:val="en-US" w:eastAsia="zh-CN"/>
        </w:rPr>
        <w:tab/>
      </w:r>
      <w:r w:rsidRPr="009139C4">
        <w:rPr>
          <w:rFonts w:ascii="Arial" w:hAnsi="Arial" w:cs="Arial"/>
          <w:b/>
          <w:lang w:val="en-US" w:eastAsia="zh-CN"/>
        </w:rPr>
        <w:tab/>
      </w:r>
      <w:r w:rsidRPr="009139C4">
        <w:rPr>
          <w:rFonts w:ascii="Arial" w:hAnsi="Arial" w:cs="Arial"/>
          <w:b/>
          <w:highlight w:val="green"/>
          <w:lang w:val="en-US" w:eastAsia="zh-CN"/>
        </w:rPr>
        <w:t>Agreed.</w:t>
      </w:r>
    </w:p>
    <w:p w14:paraId="07D7BFAB" w14:textId="77777777" w:rsidR="009139C4" w:rsidRPr="009139C4" w:rsidRDefault="009139C4" w:rsidP="009139C4">
      <w:pPr>
        <w:rPr>
          <w:rFonts w:ascii="Arial" w:hAnsi="Arial" w:cs="Arial"/>
          <w:b/>
          <w:sz w:val="24"/>
        </w:rPr>
      </w:pPr>
      <w:hyperlink r:id="rId261" w:history="1">
        <w:r w:rsidRPr="009139C4">
          <w:rPr>
            <w:rFonts w:ascii="Arial" w:hAnsi="Arial" w:cs="Arial"/>
            <w:b/>
            <w:color w:val="0000FF"/>
            <w:sz w:val="24"/>
            <w:u w:val="single"/>
          </w:rPr>
          <w:t>R4-2217208</w:t>
        </w:r>
      </w:hyperlink>
      <w:r w:rsidRPr="009139C4">
        <w:rPr>
          <w:b/>
          <w:lang w:val="en-US" w:eastAsia="zh-CN"/>
        </w:rPr>
        <w:tab/>
      </w:r>
      <w:r w:rsidRPr="009139C4">
        <w:rPr>
          <w:rFonts w:ascii="Arial" w:hAnsi="Arial" w:cs="Arial"/>
          <w:b/>
          <w:sz w:val="24"/>
        </w:rPr>
        <w:t>WF on</w:t>
      </w:r>
      <w:r w:rsidRPr="009139C4">
        <w:rPr>
          <w:rFonts w:eastAsia="SimSun"/>
          <w:lang w:eastAsia="ko-KR"/>
        </w:rPr>
        <w:t xml:space="preserve"> </w:t>
      </w:r>
      <w:r w:rsidRPr="009139C4">
        <w:rPr>
          <w:rFonts w:ascii="Arial" w:hAnsi="Arial" w:cs="Arial"/>
          <w:b/>
          <w:sz w:val="24"/>
        </w:rPr>
        <w:t>FeMIMO RRM Performance Requirement and Test Case</w:t>
      </w:r>
    </w:p>
    <w:p w14:paraId="7AE0B67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Samsung</w:t>
      </w:r>
    </w:p>
    <w:p w14:paraId="19C41D84"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13AD0C39" w14:textId="77777777" w:rsidR="009139C4" w:rsidRPr="009139C4" w:rsidRDefault="009139C4" w:rsidP="009139C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r w:rsidRPr="009139C4">
        <w:rPr>
          <w:rFonts w:ascii="Arial" w:hAnsi="Arial" w:cs="Arial"/>
          <w:b/>
          <w:sz w:val="24"/>
          <w:szCs w:val="24"/>
          <w:lang w:val="en-US" w:eastAsia="zh-CN"/>
        </w:rPr>
        <w:t>Decision:</w:t>
      </w:r>
      <w:r w:rsidRPr="009139C4">
        <w:rPr>
          <w:rFonts w:ascii="Arial" w:hAnsi="Arial" w:cs="Arial"/>
          <w:b/>
          <w:sz w:val="24"/>
          <w:szCs w:val="24"/>
          <w:lang w:val="en-US" w:eastAsia="zh-CN"/>
        </w:rPr>
        <w:tab/>
      </w:r>
      <w:r w:rsidRPr="009139C4">
        <w:rPr>
          <w:rFonts w:ascii="Arial" w:hAnsi="Arial" w:cs="Arial"/>
          <w:b/>
          <w:sz w:val="24"/>
          <w:szCs w:val="24"/>
          <w:lang w:val="en-US" w:eastAsia="zh-CN"/>
        </w:rPr>
        <w:tab/>
      </w:r>
      <w:r w:rsidRPr="009139C4">
        <w:rPr>
          <w:rFonts w:ascii="Arial" w:hAnsi="Arial" w:cs="Arial"/>
          <w:b/>
          <w:sz w:val="24"/>
          <w:szCs w:val="24"/>
          <w:highlight w:val="green"/>
          <w:lang w:val="en-US" w:eastAsia="zh-CN"/>
        </w:rPr>
        <w:t>Approved.</w:t>
      </w:r>
    </w:p>
    <w:p w14:paraId="70BAB42E"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4.5.2.1</w:t>
      </w:r>
      <w:r w:rsidRPr="009139C4">
        <w:rPr>
          <w:rFonts w:ascii="Arial" w:hAnsi="Arial"/>
          <w:sz w:val="22"/>
        </w:rPr>
        <w:tab/>
        <w:t>General (test configurations, side condition and etc)</w:t>
      </w:r>
    </w:p>
    <w:p w14:paraId="459F41DF" w14:textId="77777777" w:rsidR="009139C4" w:rsidRPr="009139C4" w:rsidRDefault="009139C4" w:rsidP="009139C4">
      <w:pPr>
        <w:rPr>
          <w:rFonts w:ascii="Arial" w:hAnsi="Arial" w:cs="Arial"/>
          <w:b/>
          <w:sz w:val="24"/>
        </w:rPr>
      </w:pPr>
      <w:hyperlink r:id="rId262" w:history="1">
        <w:r w:rsidRPr="009139C4">
          <w:rPr>
            <w:rFonts w:ascii="Arial" w:hAnsi="Arial" w:cs="Arial"/>
            <w:b/>
            <w:color w:val="0000FF"/>
            <w:sz w:val="24"/>
            <w:u w:val="single"/>
          </w:rPr>
          <w:t>R4-2216364</w:t>
        </w:r>
      </w:hyperlink>
      <w:r w:rsidRPr="009139C4">
        <w:rPr>
          <w:rFonts w:ascii="Arial" w:hAnsi="Arial" w:cs="Arial"/>
          <w:b/>
          <w:color w:val="0000FF"/>
          <w:sz w:val="24"/>
        </w:rPr>
        <w:tab/>
      </w:r>
      <w:r w:rsidRPr="009139C4">
        <w:rPr>
          <w:rFonts w:ascii="Arial" w:hAnsi="Arial" w:cs="Arial"/>
          <w:b/>
          <w:sz w:val="24"/>
        </w:rPr>
        <w:t>Discussion on R17 feMIMO test case configurations</w:t>
      </w:r>
    </w:p>
    <w:p w14:paraId="09AED6E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13778CC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C5F6F00" w14:textId="77777777" w:rsidR="009139C4" w:rsidRPr="009139C4" w:rsidRDefault="009139C4" w:rsidP="009139C4">
      <w:pPr>
        <w:rPr>
          <w:rFonts w:ascii="Arial" w:hAnsi="Arial" w:cs="Arial"/>
          <w:b/>
          <w:sz w:val="24"/>
        </w:rPr>
      </w:pPr>
      <w:hyperlink r:id="rId263" w:history="1">
        <w:r w:rsidRPr="009139C4">
          <w:rPr>
            <w:rFonts w:ascii="Arial" w:hAnsi="Arial" w:cs="Arial"/>
            <w:b/>
            <w:color w:val="0000FF"/>
            <w:sz w:val="24"/>
            <w:u w:val="single"/>
          </w:rPr>
          <w:t>R4-2216821</w:t>
        </w:r>
      </w:hyperlink>
      <w:r w:rsidRPr="009139C4">
        <w:rPr>
          <w:rFonts w:ascii="Arial" w:hAnsi="Arial" w:cs="Arial"/>
          <w:b/>
          <w:color w:val="0000FF"/>
          <w:sz w:val="24"/>
        </w:rPr>
        <w:tab/>
      </w:r>
      <w:r w:rsidRPr="009139C4">
        <w:rPr>
          <w:rFonts w:ascii="Arial" w:hAnsi="Arial" w:cs="Arial"/>
          <w:b/>
          <w:sz w:val="24"/>
        </w:rPr>
        <w:t>Discussion on test cases for TRP specific BFD and LR</w:t>
      </w:r>
    </w:p>
    <w:p w14:paraId="2432374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357E93F4" w14:textId="77777777" w:rsidR="009139C4" w:rsidRPr="009139C4" w:rsidRDefault="009139C4" w:rsidP="009139C4">
      <w:pPr>
        <w:rPr>
          <w:rFonts w:ascii="Arial" w:hAnsi="Arial" w:cs="Arial"/>
          <w:b/>
        </w:rPr>
      </w:pPr>
      <w:r w:rsidRPr="009139C4">
        <w:rPr>
          <w:rFonts w:ascii="Arial" w:hAnsi="Arial" w:cs="Arial"/>
          <w:b/>
        </w:rPr>
        <w:t xml:space="preserve">Abstract: </w:t>
      </w:r>
    </w:p>
    <w:p w14:paraId="53FEBB3A" w14:textId="77777777" w:rsidR="009139C4" w:rsidRPr="009139C4" w:rsidRDefault="009139C4" w:rsidP="009139C4">
      <w:r w:rsidRPr="009139C4">
        <w:t>Test configuration for TRP specific BFD and LR</w:t>
      </w:r>
    </w:p>
    <w:p w14:paraId="6E6173C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BA2FBEC"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4.5.2.2</w:t>
      </w:r>
      <w:r w:rsidRPr="009139C4">
        <w:rPr>
          <w:rFonts w:ascii="Arial" w:hAnsi="Arial"/>
          <w:sz w:val="22"/>
        </w:rPr>
        <w:tab/>
        <w:t>Test cases for unified TCI state switching</w:t>
      </w:r>
    </w:p>
    <w:p w14:paraId="26A75EC8" w14:textId="77777777" w:rsidR="009139C4" w:rsidRPr="009139C4" w:rsidRDefault="009139C4" w:rsidP="009139C4">
      <w:pPr>
        <w:rPr>
          <w:rFonts w:ascii="Arial" w:hAnsi="Arial" w:cs="Arial"/>
          <w:b/>
          <w:sz w:val="24"/>
        </w:rPr>
      </w:pPr>
      <w:hyperlink r:id="rId264" w:history="1">
        <w:r w:rsidRPr="009139C4">
          <w:rPr>
            <w:rFonts w:ascii="Arial" w:hAnsi="Arial" w:cs="Arial"/>
            <w:b/>
            <w:color w:val="0000FF"/>
            <w:sz w:val="24"/>
            <w:u w:val="single"/>
          </w:rPr>
          <w:t>R4-2215745</w:t>
        </w:r>
      </w:hyperlink>
      <w:r w:rsidRPr="009139C4">
        <w:rPr>
          <w:rFonts w:ascii="Arial" w:hAnsi="Arial" w:cs="Arial"/>
          <w:b/>
          <w:color w:val="0000FF"/>
          <w:sz w:val="24"/>
        </w:rPr>
        <w:tab/>
      </w:r>
      <w:r w:rsidRPr="009139C4">
        <w:rPr>
          <w:rFonts w:ascii="Arial" w:hAnsi="Arial" w:cs="Arial"/>
          <w:b/>
          <w:sz w:val="24"/>
        </w:rPr>
        <w:t>Discussion on remaining issues of test cases for unified TCI state</w:t>
      </w:r>
    </w:p>
    <w:p w14:paraId="7DEBF485" w14:textId="77777777" w:rsidR="009139C4" w:rsidRPr="009139C4" w:rsidRDefault="009139C4" w:rsidP="009139C4">
      <w:pPr>
        <w:rPr>
          <w:i/>
        </w:rPr>
      </w:pPr>
      <w:r w:rsidRPr="009139C4">
        <w:rPr>
          <w:i/>
        </w:rPr>
        <w:lastRenderedPageBreak/>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Samsung</w:t>
      </w:r>
    </w:p>
    <w:p w14:paraId="601098A9"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77BD7F75" w14:textId="77777777" w:rsidR="009139C4" w:rsidRPr="009139C4" w:rsidRDefault="009139C4" w:rsidP="009139C4">
      <w:pPr>
        <w:rPr>
          <w:rFonts w:ascii="Arial" w:hAnsi="Arial" w:cs="Arial"/>
          <w:b/>
          <w:sz w:val="24"/>
        </w:rPr>
      </w:pPr>
      <w:hyperlink r:id="rId265" w:history="1">
        <w:r w:rsidRPr="009139C4">
          <w:rPr>
            <w:rFonts w:ascii="Arial" w:hAnsi="Arial" w:cs="Arial"/>
            <w:b/>
            <w:color w:val="0000FF"/>
            <w:sz w:val="24"/>
            <w:u w:val="single"/>
          </w:rPr>
          <w:t>R4-2215766</w:t>
        </w:r>
      </w:hyperlink>
      <w:r w:rsidRPr="009139C4">
        <w:rPr>
          <w:rFonts w:ascii="Arial" w:hAnsi="Arial" w:cs="Arial"/>
          <w:b/>
          <w:color w:val="0000FF"/>
          <w:sz w:val="24"/>
        </w:rPr>
        <w:tab/>
      </w:r>
      <w:r w:rsidRPr="009139C4">
        <w:rPr>
          <w:rFonts w:ascii="Arial" w:hAnsi="Arial" w:cs="Arial"/>
          <w:b/>
          <w:sz w:val="24"/>
        </w:rPr>
        <w:t>Draft CR on TC for joint unified TCI state switching in FR2 NR SA</w:t>
      </w:r>
    </w:p>
    <w:p w14:paraId="3BCF933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254F1AB8"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266" w:history="1">
        <w:r w:rsidRPr="009139C4">
          <w:rPr>
            <w:rFonts w:ascii="Arial" w:hAnsi="Arial" w:cs="Arial"/>
            <w:b/>
            <w:color w:val="0000FF"/>
            <w:u w:val="single"/>
          </w:rPr>
          <w:t>R4-2217210</w:t>
        </w:r>
      </w:hyperlink>
      <w:r w:rsidRPr="009139C4">
        <w:rPr>
          <w:rFonts w:ascii="Arial" w:hAnsi="Arial" w:cs="Arial"/>
          <w:b/>
        </w:rPr>
        <w:t xml:space="preserve"> (from </w:t>
      </w:r>
      <w:hyperlink r:id="rId267" w:history="1">
        <w:r w:rsidRPr="009139C4">
          <w:rPr>
            <w:rFonts w:ascii="Arial" w:hAnsi="Arial" w:cs="Arial"/>
            <w:b/>
            <w:color w:val="0000FF"/>
            <w:u w:val="single"/>
          </w:rPr>
          <w:t>R4-2215766</w:t>
        </w:r>
      </w:hyperlink>
      <w:r w:rsidRPr="009139C4">
        <w:rPr>
          <w:rFonts w:ascii="Arial" w:hAnsi="Arial" w:cs="Arial"/>
          <w:b/>
        </w:rPr>
        <w:t>).</w:t>
      </w:r>
    </w:p>
    <w:p w14:paraId="66C0BCBD" w14:textId="77777777" w:rsidR="009139C4" w:rsidRPr="009139C4" w:rsidRDefault="009139C4" w:rsidP="009139C4">
      <w:pPr>
        <w:rPr>
          <w:rFonts w:ascii="Arial" w:hAnsi="Arial" w:cs="Arial"/>
          <w:b/>
          <w:sz w:val="24"/>
        </w:rPr>
      </w:pPr>
      <w:hyperlink r:id="rId268" w:history="1">
        <w:r w:rsidRPr="009139C4">
          <w:rPr>
            <w:rFonts w:ascii="Arial" w:hAnsi="Arial" w:cs="Arial"/>
            <w:b/>
            <w:color w:val="0000FF"/>
            <w:sz w:val="24"/>
            <w:u w:val="single"/>
          </w:rPr>
          <w:t>R4-2217210</w:t>
        </w:r>
      </w:hyperlink>
      <w:r w:rsidRPr="009139C4">
        <w:rPr>
          <w:rFonts w:ascii="Arial" w:hAnsi="Arial" w:cs="Arial"/>
          <w:b/>
          <w:color w:val="0000FF"/>
          <w:sz w:val="24"/>
        </w:rPr>
        <w:tab/>
      </w:r>
      <w:r w:rsidRPr="009139C4">
        <w:rPr>
          <w:rFonts w:ascii="Arial" w:hAnsi="Arial" w:cs="Arial"/>
          <w:b/>
          <w:sz w:val="24"/>
        </w:rPr>
        <w:t>Draft CR on TC for joint unified TCI state switching in FR2 NR SA</w:t>
      </w:r>
    </w:p>
    <w:p w14:paraId="0B158BD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54A236C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6E1D612A" w14:textId="77777777" w:rsidR="009139C4" w:rsidRPr="009139C4" w:rsidRDefault="009139C4" w:rsidP="009139C4">
      <w:pPr>
        <w:rPr>
          <w:rFonts w:ascii="Arial" w:hAnsi="Arial" w:cs="Arial"/>
          <w:b/>
          <w:sz w:val="24"/>
        </w:rPr>
      </w:pPr>
      <w:hyperlink r:id="rId269" w:history="1">
        <w:r w:rsidRPr="009139C4">
          <w:rPr>
            <w:rFonts w:ascii="Arial" w:hAnsi="Arial" w:cs="Arial"/>
            <w:b/>
            <w:color w:val="0000FF"/>
            <w:sz w:val="24"/>
            <w:u w:val="single"/>
          </w:rPr>
          <w:t>R4-2216365</w:t>
        </w:r>
      </w:hyperlink>
      <w:r w:rsidRPr="009139C4">
        <w:rPr>
          <w:rFonts w:ascii="Arial" w:hAnsi="Arial" w:cs="Arial"/>
          <w:b/>
          <w:color w:val="0000FF"/>
          <w:sz w:val="24"/>
        </w:rPr>
        <w:tab/>
      </w:r>
      <w:r w:rsidRPr="009139C4">
        <w:rPr>
          <w:rFonts w:ascii="Arial" w:hAnsi="Arial" w:cs="Arial"/>
          <w:b/>
          <w:sz w:val="24"/>
        </w:rPr>
        <w:t>Draft CR on test case for DL TCI state switching for Cell with different PCI in FR2 NR-SA</w:t>
      </w:r>
    </w:p>
    <w:p w14:paraId="78256A6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4E703C8C"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270" w:history="1">
        <w:r w:rsidRPr="009139C4">
          <w:rPr>
            <w:rFonts w:ascii="Arial" w:hAnsi="Arial" w:cs="Arial"/>
            <w:b/>
            <w:color w:val="0000FF"/>
            <w:u w:val="single"/>
          </w:rPr>
          <w:t>R4-2217209</w:t>
        </w:r>
      </w:hyperlink>
      <w:r w:rsidRPr="009139C4">
        <w:rPr>
          <w:rFonts w:ascii="Arial" w:hAnsi="Arial" w:cs="Arial"/>
          <w:b/>
        </w:rPr>
        <w:t xml:space="preserve"> (from </w:t>
      </w:r>
      <w:hyperlink r:id="rId271" w:history="1">
        <w:r w:rsidRPr="009139C4">
          <w:rPr>
            <w:rFonts w:ascii="Arial" w:hAnsi="Arial" w:cs="Arial"/>
            <w:b/>
            <w:color w:val="0000FF"/>
            <w:u w:val="single"/>
          </w:rPr>
          <w:t>R4-2216365</w:t>
        </w:r>
      </w:hyperlink>
      <w:r w:rsidRPr="009139C4">
        <w:rPr>
          <w:rFonts w:ascii="Arial" w:hAnsi="Arial" w:cs="Arial"/>
          <w:b/>
        </w:rPr>
        <w:t>).</w:t>
      </w:r>
    </w:p>
    <w:p w14:paraId="42CFB12F" w14:textId="77777777" w:rsidR="009139C4" w:rsidRPr="009139C4" w:rsidRDefault="009139C4" w:rsidP="009139C4">
      <w:pPr>
        <w:rPr>
          <w:rFonts w:ascii="Arial" w:hAnsi="Arial" w:cs="Arial"/>
          <w:b/>
          <w:sz w:val="24"/>
        </w:rPr>
      </w:pPr>
      <w:hyperlink r:id="rId272" w:history="1">
        <w:r w:rsidRPr="009139C4">
          <w:rPr>
            <w:rFonts w:ascii="Arial" w:hAnsi="Arial" w:cs="Arial"/>
            <w:b/>
            <w:color w:val="0000FF"/>
            <w:sz w:val="24"/>
            <w:u w:val="single"/>
          </w:rPr>
          <w:t>R4-2217209</w:t>
        </w:r>
      </w:hyperlink>
      <w:r w:rsidRPr="009139C4">
        <w:rPr>
          <w:rFonts w:ascii="Arial" w:hAnsi="Arial" w:cs="Arial"/>
          <w:b/>
          <w:color w:val="0000FF"/>
          <w:sz w:val="24"/>
        </w:rPr>
        <w:tab/>
      </w:r>
      <w:r w:rsidRPr="009139C4">
        <w:rPr>
          <w:rFonts w:ascii="Arial" w:hAnsi="Arial" w:cs="Arial"/>
          <w:b/>
          <w:sz w:val="24"/>
        </w:rPr>
        <w:t>Draft CR on test case for DL TCI state switching for Cell with different PCI in FR2 NR-SA</w:t>
      </w:r>
    </w:p>
    <w:p w14:paraId="34CD2840"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3D8DE05D"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06E523B5" w14:textId="77777777" w:rsidR="009139C4" w:rsidRPr="009139C4" w:rsidRDefault="009139C4" w:rsidP="009139C4">
      <w:pPr>
        <w:rPr>
          <w:rFonts w:ascii="Arial" w:hAnsi="Arial" w:cs="Arial"/>
          <w:b/>
          <w:sz w:val="24"/>
        </w:rPr>
      </w:pPr>
      <w:hyperlink r:id="rId273" w:history="1">
        <w:r w:rsidRPr="009139C4">
          <w:rPr>
            <w:rFonts w:ascii="Arial" w:hAnsi="Arial" w:cs="Arial"/>
            <w:b/>
            <w:color w:val="0000FF"/>
            <w:sz w:val="24"/>
            <w:u w:val="single"/>
          </w:rPr>
          <w:t>R4-2216822</w:t>
        </w:r>
      </w:hyperlink>
      <w:r w:rsidRPr="009139C4">
        <w:rPr>
          <w:rFonts w:ascii="Arial" w:hAnsi="Arial" w:cs="Arial"/>
          <w:b/>
          <w:color w:val="0000FF"/>
          <w:sz w:val="24"/>
        </w:rPr>
        <w:tab/>
      </w:r>
      <w:r w:rsidRPr="009139C4">
        <w:rPr>
          <w:rFonts w:ascii="Arial" w:hAnsi="Arial" w:cs="Arial"/>
          <w:b/>
          <w:sz w:val="24"/>
        </w:rPr>
        <w:t>CR on maintenance of UL TCI state switching of FR2 PCell</w:t>
      </w:r>
    </w:p>
    <w:p w14:paraId="1F979B0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CR-2648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1622AE24" w14:textId="77777777" w:rsidR="009139C4" w:rsidRPr="009139C4" w:rsidRDefault="009139C4" w:rsidP="009139C4">
      <w:pPr>
        <w:rPr>
          <w:rFonts w:ascii="Arial" w:hAnsi="Arial" w:cs="Arial"/>
          <w:b/>
        </w:rPr>
      </w:pPr>
      <w:r w:rsidRPr="009139C4">
        <w:rPr>
          <w:rFonts w:ascii="Arial" w:hAnsi="Arial" w:cs="Arial"/>
          <w:b/>
        </w:rPr>
        <w:t xml:space="preserve">Abstract: </w:t>
      </w:r>
    </w:p>
    <w:p w14:paraId="4B7F4BB5" w14:textId="77777777" w:rsidR="009139C4" w:rsidRPr="009139C4" w:rsidRDefault="009139C4" w:rsidP="009139C4">
      <w:r w:rsidRPr="009139C4">
        <w:t>Test configuration for TRP specific BFD and LR</w:t>
      </w:r>
    </w:p>
    <w:p w14:paraId="6D88342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1D465886"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4.5.2.3</w:t>
      </w:r>
      <w:r w:rsidRPr="009139C4">
        <w:rPr>
          <w:rFonts w:ascii="Arial" w:hAnsi="Arial"/>
          <w:sz w:val="22"/>
        </w:rPr>
        <w:tab/>
        <w:t>Test cases for L1-RSRP measurement on cells with different PCI</w:t>
      </w:r>
    </w:p>
    <w:p w14:paraId="2EBECCBF" w14:textId="77777777" w:rsidR="009139C4" w:rsidRPr="009139C4" w:rsidRDefault="009139C4" w:rsidP="009139C4">
      <w:pPr>
        <w:rPr>
          <w:rFonts w:ascii="Arial" w:hAnsi="Arial" w:cs="Arial"/>
          <w:b/>
          <w:sz w:val="24"/>
        </w:rPr>
      </w:pPr>
      <w:hyperlink r:id="rId274" w:history="1">
        <w:r w:rsidRPr="009139C4">
          <w:rPr>
            <w:rFonts w:ascii="Arial" w:hAnsi="Arial" w:cs="Arial"/>
            <w:b/>
            <w:color w:val="0000FF"/>
            <w:sz w:val="24"/>
            <w:u w:val="single"/>
          </w:rPr>
          <w:t>R4-2215974</w:t>
        </w:r>
      </w:hyperlink>
      <w:r w:rsidRPr="009139C4">
        <w:rPr>
          <w:rFonts w:ascii="Arial" w:hAnsi="Arial" w:cs="Arial"/>
          <w:b/>
          <w:color w:val="0000FF"/>
          <w:sz w:val="24"/>
        </w:rPr>
        <w:tab/>
      </w:r>
      <w:r w:rsidRPr="009139C4">
        <w:rPr>
          <w:rFonts w:ascii="Arial" w:hAnsi="Arial" w:cs="Arial"/>
          <w:b/>
          <w:sz w:val="24"/>
        </w:rPr>
        <w:t>Draft CR on TC of L1-RSRP measurement on cells with different PCI</w:t>
      </w:r>
    </w:p>
    <w:p w14:paraId="68C17A7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Samsung</w:t>
      </w:r>
    </w:p>
    <w:p w14:paraId="618471E9"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275" w:history="1">
        <w:r w:rsidRPr="009139C4">
          <w:rPr>
            <w:rFonts w:ascii="Arial" w:hAnsi="Arial" w:cs="Arial"/>
            <w:b/>
            <w:color w:val="0000FF"/>
            <w:u w:val="single"/>
          </w:rPr>
          <w:t>R4-2217211</w:t>
        </w:r>
      </w:hyperlink>
      <w:r w:rsidRPr="009139C4">
        <w:rPr>
          <w:rFonts w:ascii="Arial" w:hAnsi="Arial" w:cs="Arial"/>
          <w:b/>
        </w:rPr>
        <w:t xml:space="preserve"> (from </w:t>
      </w:r>
      <w:hyperlink r:id="rId276" w:history="1">
        <w:r w:rsidRPr="009139C4">
          <w:rPr>
            <w:rFonts w:ascii="Arial" w:hAnsi="Arial" w:cs="Arial"/>
            <w:b/>
            <w:color w:val="0000FF"/>
            <w:u w:val="single"/>
          </w:rPr>
          <w:t>R4-2215974</w:t>
        </w:r>
      </w:hyperlink>
      <w:r w:rsidRPr="009139C4">
        <w:rPr>
          <w:rFonts w:ascii="Arial" w:hAnsi="Arial" w:cs="Arial"/>
          <w:b/>
        </w:rPr>
        <w:t>).</w:t>
      </w:r>
    </w:p>
    <w:p w14:paraId="3112DE73" w14:textId="77777777" w:rsidR="009139C4" w:rsidRPr="009139C4" w:rsidRDefault="009139C4" w:rsidP="009139C4">
      <w:pPr>
        <w:rPr>
          <w:rFonts w:ascii="Arial" w:hAnsi="Arial" w:cs="Arial"/>
          <w:b/>
          <w:sz w:val="24"/>
        </w:rPr>
      </w:pPr>
      <w:hyperlink r:id="rId277" w:history="1">
        <w:r w:rsidRPr="009139C4">
          <w:rPr>
            <w:rFonts w:ascii="Arial" w:hAnsi="Arial" w:cs="Arial"/>
            <w:b/>
            <w:color w:val="0000FF"/>
            <w:sz w:val="24"/>
            <w:u w:val="single"/>
          </w:rPr>
          <w:t>R4-2217211</w:t>
        </w:r>
      </w:hyperlink>
      <w:r w:rsidRPr="009139C4">
        <w:rPr>
          <w:rFonts w:ascii="Arial" w:hAnsi="Arial" w:cs="Arial"/>
          <w:b/>
          <w:color w:val="0000FF"/>
          <w:sz w:val="24"/>
        </w:rPr>
        <w:tab/>
      </w:r>
      <w:r w:rsidRPr="009139C4">
        <w:rPr>
          <w:rFonts w:ascii="Arial" w:hAnsi="Arial" w:cs="Arial"/>
          <w:b/>
          <w:sz w:val="24"/>
        </w:rPr>
        <w:t>Draft CR on TC of L1-RSRP measurement on cells with different PCI</w:t>
      </w:r>
    </w:p>
    <w:p w14:paraId="3BEC9D59" w14:textId="77777777" w:rsidR="009139C4" w:rsidRPr="009139C4" w:rsidRDefault="009139C4" w:rsidP="009139C4">
      <w:pPr>
        <w:rPr>
          <w:i/>
        </w:rPr>
      </w:pPr>
      <w:r w:rsidRPr="009139C4">
        <w:rPr>
          <w:i/>
        </w:rPr>
        <w:lastRenderedPageBreak/>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Samsung</w:t>
      </w:r>
    </w:p>
    <w:p w14:paraId="7F5D225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32FA661A" w14:textId="77777777" w:rsidR="009139C4" w:rsidRPr="009139C4" w:rsidRDefault="009139C4" w:rsidP="009139C4">
      <w:pPr>
        <w:rPr>
          <w:rFonts w:ascii="Arial" w:hAnsi="Arial" w:cs="Arial"/>
          <w:b/>
          <w:sz w:val="24"/>
        </w:rPr>
      </w:pPr>
      <w:hyperlink r:id="rId278" w:history="1">
        <w:r w:rsidRPr="009139C4">
          <w:rPr>
            <w:rFonts w:ascii="Arial" w:hAnsi="Arial" w:cs="Arial"/>
            <w:b/>
            <w:color w:val="0000FF"/>
            <w:sz w:val="24"/>
            <w:u w:val="single"/>
          </w:rPr>
          <w:t>R4-2216366</w:t>
        </w:r>
      </w:hyperlink>
      <w:r w:rsidRPr="009139C4">
        <w:rPr>
          <w:rFonts w:ascii="Arial" w:hAnsi="Arial" w:cs="Arial"/>
          <w:b/>
          <w:color w:val="0000FF"/>
          <w:sz w:val="24"/>
        </w:rPr>
        <w:tab/>
      </w:r>
      <w:r w:rsidRPr="009139C4">
        <w:rPr>
          <w:rFonts w:ascii="Arial" w:hAnsi="Arial" w:cs="Arial"/>
          <w:b/>
          <w:sz w:val="24"/>
        </w:rPr>
        <w:t>Draft CR on test case for L1-RSRP measurement procedure in FR1 NR-SA</w:t>
      </w:r>
    </w:p>
    <w:p w14:paraId="4B2BC3D8"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69050B7C"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019681F9"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4.5.2.4</w:t>
      </w:r>
      <w:r w:rsidRPr="009139C4">
        <w:rPr>
          <w:rFonts w:ascii="Arial" w:hAnsi="Arial"/>
          <w:sz w:val="22"/>
        </w:rPr>
        <w:tab/>
        <w:t>Test cases for TRP specific BFD and LR</w:t>
      </w:r>
    </w:p>
    <w:p w14:paraId="0604CC7B" w14:textId="77777777" w:rsidR="009139C4" w:rsidRPr="009139C4" w:rsidRDefault="009139C4" w:rsidP="009139C4">
      <w:pPr>
        <w:rPr>
          <w:rFonts w:ascii="Arial" w:hAnsi="Arial" w:cs="Arial"/>
          <w:b/>
          <w:sz w:val="24"/>
        </w:rPr>
      </w:pPr>
      <w:hyperlink r:id="rId279" w:history="1">
        <w:r w:rsidRPr="009139C4">
          <w:rPr>
            <w:rFonts w:ascii="Arial" w:hAnsi="Arial" w:cs="Arial"/>
            <w:b/>
            <w:color w:val="0000FF"/>
            <w:sz w:val="24"/>
            <w:u w:val="single"/>
          </w:rPr>
          <w:t>R4-2215358</w:t>
        </w:r>
      </w:hyperlink>
      <w:r w:rsidRPr="009139C4">
        <w:rPr>
          <w:rFonts w:ascii="Arial" w:hAnsi="Arial" w:cs="Arial"/>
          <w:b/>
          <w:color w:val="0000FF"/>
          <w:sz w:val="24"/>
        </w:rPr>
        <w:tab/>
      </w:r>
      <w:r w:rsidRPr="009139C4">
        <w:rPr>
          <w:rFonts w:ascii="Arial" w:hAnsi="Arial" w:cs="Arial"/>
          <w:b/>
          <w:sz w:val="24"/>
        </w:rPr>
        <w:t>Discussion on TRP specific Beam Failure Detection and Link Recovery Test case</w:t>
      </w:r>
    </w:p>
    <w:p w14:paraId="012545C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Intel Corporation</w:t>
      </w:r>
    </w:p>
    <w:p w14:paraId="0DF3BAE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A54DF12" w14:textId="77777777" w:rsidR="009139C4" w:rsidRPr="009139C4" w:rsidRDefault="009139C4" w:rsidP="009139C4">
      <w:pPr>
        <w:rPr>
          <w:rFonts w:ascii="Arial" w:hAnsi="Arial" w:cs="Arial"/>
          <w:b/>
          <w:sz w:val="24"/>
        </w:rPr>
      </w:pPr>
      <w:hyperlink r:id="rId280" w:history="1">
        <w:r w:rsidRPr="009139C4">
          <w:rPr>
            <w:rFonts w:ascii="Arial" w:hAnsi="Arial" w:cs="Arial"/>
            <w:b/>
            <w:color w:val="0000FF"/>
            <w:sz w:val="24"/>
            <w:u w:val="single"/>
          </w:rPr>
          <w:t>R4-2215746</w:t>
        </w:r>
      </w:hyperlink>
      <w:r w:rsidRPr="009139C4">
        <w:rPr>
          <w:rFonts w:ascii="Arial" w:hAnsi="Arial" w:cs="Arial"/>
          <w:b/>
          <w:color w:val="0000FF"/>
          <w:sz w:val="24"/>
        </w:rPr>
        <w:tab/>
      </w:r>
      <w:r w:rsidRPr="009139C4">
        <w:rPr>
          <w:rFonts w:ascii="Arial" w:hAnsi="Arial" w:cs="Arial"/>
          <w:b/>
          <w:sz w:val="24"/>
        </w:rPr>
        <w:t>Discussion on remaining issues of test cases for TRP specific BFD and LR</w:t>
      </w:r>
    </w:p>
    <w:p w14:paraId="04FE9231"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Samsung</w:t>
      </w:r>
    </w:p>
    <w:p w14:paraId="353B1919"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73EAFDF" w14:textId="77777777" w:rsidR="009139C4" w:rsidRPr="009139C4" w:rsidRDefault="009139C4" w:rsidP="009139C4">
      <w:pPr>
        <w:rPr>
          <w:rFonts w:ascii="Arial" w:hAnsi="Arial" w:cs="Arial"/>
          <w:b/>
          <w:sz w:val="24"/>
        </w:rPr>
      </w:pPr>
      <w:hyperlink r:id="rId281" w:history="1">
        <w:r w:rsidRPr="009139C4">
          <w:rPr>
            <w:rFonts w:ascii="Arial" w:hAnsi="Arial" w:cs="Arial"/>
            <w:b/>
            <w:color w:val="0000FF"/>
            <w:sz w:val="24"/>
            <w:u w:val="single"/>
          </w:rPr>
          <w:t>R4-2216284</w:t>
        </w:r>
      </w:hyperlink>
      <w:r w:rsidRPr="009139C4">
        <w:rPr>
          <w:rFonts w:ascii="Arial" w:hAnsi="Arial" w:cs="Arial"/>
          <w:b/>
          <w:color w:val="0000FF"/>
          <w:sz w:val="24"/>
        </w:rPr>
        <w:tab/>
      </w:r>
      <w:r w:rsidRPr="009139C4">
        <w:rPr>
          <w:rFonts w:ascii="Arial" w:hAnsi="Arial" w:cs="Arial"/>
          <w:b/>
          <w:sz w:val="24"/>
        </w:rPr>
        <w:t>DraftCR on maintaining TRP specific BFR test cases</w:t>
      </w:r>
    </w:p>
    <w:p w14:paraId="7AEDC50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0EAD185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282" w:history="1">
        <w:r w:rsidRPr="009139C4">
          <w:rPr>
            <w:rFonts w:ascii="Arial" w:hAnsi="Arial" w:cs="Arial"/>
            <w:b/>
            <w:color w:val="0000FF"/>
            <w:u w:val="single"/>
          </w:rPr>
          <w:t>R4-2217213</w:t>
        </w:r>
      </w:hyperlink>
      <w:r w:rsidRPr="009139C4">
        <w:rPr>
          <w:rFonts w:ascii="Arial" w:hAnsi="Arial" w:cs="Arial"/>
          <w:b/>
        </w:rPr>
        <w:t xml:space="preserve"> (from </w:t>
      </w:r>
      <w:hyperlink r:id="rId283" w:history="1">
        <w:r w:rsidRPr="009139C4">
          <w:rPr>
            <w:rFonts w:ascii="Arial" w:hAnsi="Arial" w:cs="Arial"/>
            <w:b/>
            <w:color w:val="0000FF"/>
            <w:u w:val="single"/>
          </w:rPr>
          <w:t>R4-2216284</w:t>
        </w:r>
      </w:hyperlink>
      <w:r w:rsidRPr="009139C4">
        <w:rPr>
          <w:rFonts w:ascii="Arial" w:hAnsi="Arial" w:cs="Arial"/>
          <w:b/>
        </w:rPr>
        <w:t>).</w:t>
      </w:r>
    </w:p>
    <w:p w14:paraId="218B268F" w14:textId="77777777" w:rsidR="009139C4" w:rsidRPr="009139C4" w:rsidRDefault="009139C4" w:rsidP="009139C4">
      <w:pPr>
        <w:rPr>
          <w:rFonts w:ascii="Arial" w:hAnsi="Arial" w:cs="Arial"/>
          <w:b/>
          <w:sz w:val="24"/>
        </w:rPr>
      </w:pPr>
      <w:hyperlink r:id="rId284" w:history="1">
        <w:r w:rsidRPr="009139C4">
          <w:rPr>
            <w:rFonts w:ascii="Arial" w:hAnsi="Arial" w:cs="Arial"/>
            <w:b/>
            <w:color w:val="0000FF"/>
            <w:sz w:val="24"/>
            <w:u w:val="single"/>
          </w:rPr>
          <w:t>R4-2217213</w:t>
        </w:r>
      </w:hyperlink>
      <w:r w:rsidRPr="009139C4">
        <w:rPr>
          <w:rFonts w:ascii="Arial" w:hAnsi="Arial" w:cs="Arial"/>
          <w:b/>
          <w:color w:val="0000FF"/>
          <w:sz w:val="24"/>
        </w:rPr>
        <w:tab/>
      </w:r>
      <w:r w:rsidRPr="009139C4">
        <w:rPr>
          <w:rFonts w:ascii="Arial" w:hAnsi="Arial" w:cs="Arial"/>
          <w:b/>
          <w:sz w:val="24"/>
        </w:rPr>
        <w:t>DraftCR on maintaining TRP specific BFR test cases</w:t>
      </w:r>
    </w:p>
    <w:p w14:paraId="7252FFD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752D7DF2"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6D459895" w14:textId="77777777" w:rsidR="009139C4" w:rsidRPr="009139C4" w:rsidRDefault="009139C4" w:rsidP="009139C4">
      <w:pPr>
        <w:rPr>
          <w:rFonts w:ascii="Arial" w:hAnsi="Arial" w:cs="Arial"/>
          <w:b/>
          <w:sz w:val="24"/>
        </w:rPr>
      </w:pPr>
      <w:hyperlink r:id="rId285" w:history="1">
        <w:r w:rsidRPr="009139C4">
          <w:rPr>
            <w:rFonts w:ascii="Arial" w:hAnsi="Arial" w:cs="Arial"/>
            <w:b/>
            <w:color w:val="0000FF"/>
            <w:sz w:val="24"/>
            <w:u w:val="single"/>
          </w:rPr>
          <w:t>R4-2216823</w:t>
        </w:r>
      </w:hyperlink>
      <w:r w:rsidRPr="009139C4">
        <w:rPr>
          <w:rFonts w:ascii="Arial" w:hAnsi="Arial" w:cs="Arial"/>
          <w:b/>
          <w:color w:val="0000FF"/>
          <w:sz w:val="24"/>
        </w:rPr>
        <w:tab/>
      </w:r>
      <w:r w:rsidRPr="009139C4">
        <w:rPr>
          <w:rFonts w:ascii="Arial" w:hAnsi="Arial" w:cs="Arial"/>
          <w:b/>
          <w:sz w:val="24"/>
        </w:rPr>
        <w:t>maintenance CR on test cases for TRP specific BFD and LR</w:t>
      </w:r>
    </w:p>
    <w:p w14:paraId="21FB8D1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CR-2649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4A602955" w14:textId="77777777" w:rsidR="009139C4" w:rsidRPr="009139C4" w:rsidRDefault="009139C4" w:rsidP="009139C4">
      <w:pPr>
        <w:rPr>
          <w:rFonts w:ascii="Arial" w:hAnsi="Arial" w:cs="Arial"/>
          <w:b/>
        </w:rPr>
      </w:pPr>
      <w:r w:rsidRPr="009139C4">
        <w:rPr>
          <w:rFonts w:ascii="Arial" w:hAnsi="Arial" w:cs="Arial"/>
          <w:b/>
        </w:rPr>
        <w:t xml:space="preserve">Abstract: </w:t>
      </w:r>
    </w:p>
    <w:p w14:paraId="661E7F63" w14:textId="77777777" w:rsidR="009139C4" w:rsidRPr="009139C4" w:rsidRDefault="009139C4" w:rsidP="009139C4">
      <w:r w:rsidRPr="009139C4">
        <w:t>Test configuration correction for TRP specific BFD and LR</w:t>
      </w:r>
    </w:p>
    <w:p w14:paraId="3B09ED2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286" w:history="1">
        <w:r w:rsidRPr="009139C4">
          <w:rPr>
            <w:rFonts w:ascii="Arial" w:hAnsi="Arial" w:cs="Arial"/>
            <w:b/>
            <w:color w:val="0000FF"/>
            <w:u w:val="single"/>
          </w:rPr>
          <w:t>R4-2217212</w:t>
        </w:r>
      </w:hyperlink>
      <w:r w:rsidRPr="009139C4">
        <w:rPr>
          <w:rFonts w:ascii="Arial" w:hAnsi="Arial" w:cs="Arial"/>
          <w:b/>
        </w:rPr>
        <w:t xml:space="preserve"> (from </w:t>
      </w:r>
      <w:hyperlink r:id="rId287" w:history="1">
        <w:r w:rsidRPr="009139C4">
          <w:rPr>
            <w:rFonts w:ascii="Arial" w:hAnsi="Arial" w:cs="Arial"/>
            <w:b/>
            <w:color w:val="0000FF"/>
            <w:u w:val="single"/>
          </w:rPr>
          <w:t>R4-2216823</w:t>
        </w:r>
      </w:hyperlink>
      <w:r w:rsidRPr="009139C4">
        <w:rPr>
          <w:rFonts w:ascii="Arial" w:hAnsi="Arial" w:cs="Arial"/>
          <w:b/>
        </w:rPr>
        <w:t>).</w:t>
      </w:r>
    </w:p>
    <w:p w14:paraId="06DCCCFD" w14:textId="77777777" w:rsidR="009139C4" w:rsidRPr="009139C4" w:rsidRDefault="009139C4" w:rsidP="009139C4">
      <w:pPr>
        <w:rPr>
          <w:rFonts w:ascii="Arial" w:hAnsi="Arial" w:cs="Arial"/>
          <w:b/>
          <w:sz w:val="24"/>
        </w:rPr>
      </w:pPr>
      <w:hyperlink r:id="rId288" w:history="1">
        <w:r w:rsidRPr="009139C4">
          <w:rPr>
            <w:rFonts w:ascii="Arial" w:hAnsi="Arial" w:cs="Arial"/>
            <w:b/>
            <w:color w:val="0000FF"/>
            <w:sz w:val="24"/>
            <w:u w:val="single"/>
          </w:rPr>
          <w:t>R4-2217212</w:t>
        </w:r>
      </w:hyperlink>
      <w:r w:rsidRPr="009139C4">
        <w:rPr>
          <w:rFonts w:ascii="Arial" w:hAnsi="Arial" w:cs="Arial"/>
          <w:b/>
          <w:color w:val="0000FF"/>
          <w:sz w:val="24"/>
        </w:rPr>
        <w:tab/>
      </w:r>
      <w:r w:rsidRPr="009139C4">
        <w:rPr>
          <w:rFonts w:ascii="Arial" w:hAnsi="Arial" w:cs="Arial"/>
          <w:b/>
          <w:sz w:val="24"/>
        </w:rPr>
        <w:t>maintenance CR on test cases for TRP specific BFD and LR</w:t>
      </w:r>
    </w:p>
    <w:p w14:paraId="5FB0C021"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CR-2649  rev  Cat: F (Rel-17)</w:t>
      </w:r>
      <w:r w:rsidRPr="009139C4">
        <w:rPr>
          <w:i/>
        </w:rPr>
        <w:br/>
      </w:r>
      <w:r w:rsidRPr="009139C4">
        <w:rPr>
          <w:i/>
        </w:rPr>
        <w:lastRenderedPageBreak/>
        <w:br/>
      </w:r>
      <w:r w:rsidRPr="009139C4">
        <w:rPr>
          <w:i/>
        </w:rPr>
        <w:tab/>
      </w:r>
      <w:r w:rsidRPr="009139C4">
        <w:rPr>
          <w:i/>
        </w:rPr>
        <w:tab/>
      </w:r>
      <w:r w:rsidRPr="009139C4">
        <w:rPr>
          <w:i/>
        </w:rPr>
        <w:tab/>
      </w:r>
      <w:r w:rsidRPr="009139C4">
        <w:rPr>
          <w:i/>
        </w:rPr>
        <w:tab/>
      </w:r>
      <w:r w:rsidRPr="009139C4">
        <w:rPr>
          <w:i/>
        </w:rPr>
        <w:tab/>
        <w:t>Source: Ericsson</w:t>
      </w:r>
    </w:p>
    <w:p w14:paraId="1AC79100" w14:textId="77777777" w:rsidR="009139C4" w:rsidRPr="009139C4" w:rsidRDefault="009139C4" w:rsidP="009139C4">
      <w:pPr>
        <w:rPr>
          <w:rFonts w:ascii="Arial" w:hAnsi="Arial" w:cs="Arial"/>
          <w:b/>
        </w:rPr>
      </w:pPr>
      <w:r w:rsidRPr="009139C4">
        <w:rPr>
          <w:rFonts w:ascii="Arial" w:hAnsi="Arial" w:cs="Arial"/>
          <w:b/>
        </w:rPr>
        <w:t xml:space="preserve">Abstract: </w:t>
      </w:r>
    </w:p>
    <w:p w14:paraId="75126CC3" w14:textId="77777777" w:rsidR="009139C4" w:rsidRPr="009139C4" w:rsidRDefault="009139C4" w:rsidP="009139C4">
      <w:r w:rsidRPr="009139C4">
        <w:t>Test configuration correction for TRP specific BFD and LR</w:t>
      </w:r>
    </w:p>
    <w:p w14:paraId="5EE364C8"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549E34E1"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4.5.4</w:t>
      </w:r>
      <w:r w:rsidRPr="009139C4">
        <w:rPr>
          <w:rFonts w:ascii="Arial" w:hAnsi="Arial"/>
          <w:sz w:val="24"/>
        </w:rPr>
        <w:tab/>
        <w:t>Moderator summary and conclusions</w:t>
      </w:r>
    </w:p>
    <w:p w14:paraId="545F8EFA"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[104-bis-e][205] NR_feMIMO_RRM_1, AI 4.5.1 – Hua Li</w:t>
      </w:r>
    </w:p>
    <w:p w14:paraId="70FCF498" w14:textId="77777777" w:rsidR="009139C4" w:rsidRPr="009139C4" w:rsidRDefault="009139C4" w:rsidP="009139C4">
      <w:pPr>
        <w:rPr>
          <w:rFonts w:ascii="Arial" w:hAnsi="Arial" w:cs="Arial"/>
          <w:b/>
          <w:sz w:val="24"/>
        </w:rPr>
      </w:pPr>
      <w:hyperlink r:id="rId289" w:history="1">
        <w:r w:rsidRPr="009139C4">
          <w:rPr>
            <w:rFonts w:ascii="Arial" w:hAnsi="Arial" w:cs="Arial"/>
            <w:b/>
            <w:color w:val="0000FF"/>
            <w:sz w:val="24"/>
            <w:u w:val="single"/>
          </w:rPr>
          <w:t>R4-2216916</w:t>
        </w:r>
      </w:hyperlink>
      <w:r w:rsidRPr="009139C4">
        <w:rPr>
          <w:b/>
          <w:lang w:val="en-US" w:eastAsia="zh-CN"/>
        </w:rPr>
        <w:tab/>
      </w:r>
      <w:r w:rsidRPr="009139C4">
        <w:rPr>
          <w:rFonts w:ascii="Arial" w:hAnsi="Arial" w:cs="Arial"/>
          <w:b/>
          <w:sz w:val="24"/>
        </w:rPr>
        <w:t>Email discussion summary for [104-bis-e][205] NR_feMIMO_RRM_1</w:t>
      </w:r>
    </w:p>
    <w:p w14:paraId="33405B0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(Intel)</w:t>
      </w:r>
    </w:p>
    <w:p w14:paraId="46F05C3A"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0E0F0A9E" w14:textId="77777777" w:rsidR="009139C4" w:rsidRPr="009139C4" w:rsidRDefault="009139C4" w:rsidP="009139C4">
      <w:r w:rsidRPr="009139C4">
        <w:t>This contribution provides the summary of email discussion and recommended summary.</w:t>
      </w:r>
    </w:p>
    <w:p w14:paraId="7217184D"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290" w:history="1">
        <w:r w:rsidRPr="009139C4">
          <w:rPr>
            <w:rFonts w:ascii="Arial" w:hAnsi="Arial" w:cs="Arial"/>
            <w:b/>
            <w:color w:val="0000FF"/>
            <w:u w:val="single"/>
          </w:rPr>
          <w:t>R4-2217138</w:t>
        </w:r>
      </w:hyperlink>
      <w:r w:rsidRPr="009139C4">
        <w:rPr>
          <w:rFonts w:ascii="Arial" w:hAnsi="Arial" w:cs="Arial"/>
          <w:b/>
        </w:rPr>
        <w:t xml:space="preserve"> (from </w:t>
      </w:r>
      <w:hyperlink r:id="rId291" w:history="1">
        <w:r w:rsidRPr="009139C4">
          <w:rPr>
            <w:rFonts w:ascii="Arial" w:hAnsi="Arial" w:cs="Arial"/>
            <w:b/>
            <w:color w:val="0000FF"/>
            <w:u w:val="single"/>
          </w:rPr>
          <w:t>R4-2216916</w:t>
        </w:r>
      </w:hyperlink>
      <w:r w:rsidRPr="009139C4">
        <w:rPr>
          <w:rFonts w:ascii="Arial" w:hAnsi="Arial" w:cs="Arial"/>
          <w:b/>
        </w:rPr>
        <w:t>).</w:t>
      </w:r>
    </w:p>
    <w:p w14:paraId="7B0C380E" w14:textId="77777777" w:rsidR="009139C4" w:rsidRPr="009139C4" w:rsidRDefault="009139C4" w:rsidP="009139C4">
      <w:pPr>
        <w:rPr>
          <w:rFonts w:ascii="Arial" w:hAnsi="Arial" w:cs="Arial"/>
          <w:b/>
          <w:sz w:val="24"/>
        </w:rPr>
      </w:pPr>
      <w:hyperlink r:id="rId292" w:history="1">
        <w:r w:rsidRPr="009139C4">
          <w:rPr>
            <w:rFonts w:ascii="Arial" w:hAnsi="Arial" w:cs="Arial"/>
            <w:b/>
            <w:color w:val="0000FF"/>
            <w:sz w:val="24"/>
            <w:u w:val="single"/>
          </w:rPr>
          <w:t>R4-2217138</w:t>
        </w:r>
      </w:hyperlink>
      <w:r w:rsidRPr="009139C4">
        <w:rPr>
          <w:b/>
          <w:lang w:val="en-US" w:eastAsia="zh-CN"/>
        </w:rPr>
        <w:tab/>
      </w:r>
      <w:r w:rsidRPr="009139C4">
        <w:rPr>
          <w:rFonts w:ascii="Arial" w:hAnsi="Arial" w:cs="Arial"/>
          <w:b/>
          <w:sz w:val="24"/>
        </w:rPr>
        <w:t>Email discussion summary for [104-bis-e][205] NR_feMIMO_RRM_1</w:t>
      </w:r>
    </w:p>
    <w:p w14:paraId="1ECF7B7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(Intel)</w:t>
      </w:r>
    </w:p>
    <w:p w14:paraId="18C0E40B"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3AF942FA" w14:textId="77777777" w:rsidR="009139C4" w:rsidRPr="009139C4" w:rsidRDefault="009139C4" w:rsidP="009139C4">
      <w:r w:rsidRPr="009139C4">
        <w:t>This contribution provides the summary of email discussion and recommended summary.</w:t>
      </w:r>
    </w:p>
    <w:p w14:paraId="078B4784"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5434C81"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Conclusions after 2nd round</w:t>
      </w:r>
    </w:p>
    <w:p w14:paraId="01DA9129" w14:textId="77777777" w:rsidR="009139C4" w:rsidRPr="009139C4" w:rsidRDefault="009139C4" w:rsidP="009139C4">
      <w:pPr>
        <w:rPr>
          <w:rFonts w:ascii="Arial" w:hAnsi="Arial" w:cs="Arial"/>
          <w:b/>
          <w:color w:val="C00000"/>
          <w:lang w:eastAsia="zh-CN"/>
        </w:rPr>
      </w:pPr>
    </w:p>
    <w:p w14:paraId="38FF9063"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GTW on Oct-11</w:t>
      </w:r>
    </w:p>
    <w:p w14:paraId="3F52EC2D" w14:textId="77777777" w:rsidR="009139C4" w:rsidRPr="009139C4" w:rsidRDefault="009139C4" w:rsidP="009139C4">
      <w:pPr>
        <w:rPr>
          <w:rFonts w:eastAsia="SimSun"/>
          <w:b/>
          <w:i/>
          <w:iCs/>
          <w:u w:val="single"/>
          <w:lang w:eastAsia="ko-KR"/>
        </w:rPr>
      </w:pPr>
      <w:r w:rsidRPr="009139C4">
        <w:rPr>
          <w:rFonts w:eastAsia="SimSun"/>
          <w:b/>
          <w:i/>
          <w:iCs/>
          <w:u w:val="single"/>
          <w:lang w:eastAsia="ko-KR"/>
        </w:rPr>
        <w:t>Core maintenance: Issues related to Enhanced TCI state switch requirements</w:t>
      </w:r>
    </w:p>
    <w:p w14:paraId="6B3B4C64" w14:textId="77777777" w:rsidR="009139C4" w:rsidRPr="009139C4" w:rsidRDefault="009139C4" w:rsidP="009139C4">
      <w:pPr>
        <w:overflowPunct/>
        <w:autoSpaceDE/>
        <w:autoSpaceDN/>
        <w:adjustRightInd/>
        <w:spacing w:after="120" w:line="259" w:lineRule="auto"/>
        <w:textAlignment w:val="auto"/>
        <w:rPr>
          <w:rFonts w:eastAsia="SimSun"/>
          <w:b/>
          <w:u w:val="single"/>
          <w:lang w:val="en-US" w:eastAsia="zh-CN"/>
        </w:rPr>
      </w:pPr>
      <w:r w:rsidRPr="009139C4">
        <w:rPr>
          <w:rFonts w:eastAsia="SimSun"/>
          <w:b/>
          <w:u w:val="single"/>
          <w:lang w:eastAsia="zh-CN"/>
        </w:rPr>
        <w:t xml:space="preserve">Issue 1-1-1 Whether </w:t>
      </w:r>
      <w:r w:rsidRPr="009139C4">
        <w:rPr>
          <w:rFonts w:eastAsia="SimSun"/>
          <w:b/>
          <w:bCs/>
          <w:u w:val="single"/>
          <w:lang w:eastAsia="en-US"/>
        </w:rPr>
        <w:t xml:space="preserve">UE need to track UL time/frequency </w:t>
      </w:r>
      <w:r w:rsidRPr="009139C4">
        <w:rPr>
          <w:rFonts w:eastAsia="SimSun"/>
          <w:b/>
          <w:u w:val="single"/>
          <w:lang w:val="en-US" w:eastAsia="en-US"/>
        </w:rPr>
        <w:t xml:space="preserve">for </w:t>
      </w:r>
      <w:r w:rsidRPr="009139C4">
        <w:rPr>
          <w:rFonts w:eastAsia="SimSun"/>
          <w:b/>
          <w:u w:val="single"/>
          <w:lang w:val="en-US" w:eastAsia="zh-CN"/>
        </w:rPr>
        <w:t>UL TCI state activation</w:t>
      </w:r>
    </w:p>
    <w:p w14:paraId="5CEE948F" w14:textId="77777777" w:rsidR="009139C4" w:rsidRPr="009139C4" w:rsidRDefault="009139C4" w:rsidP="009139C4">
      <w:pPr>
        <w:numPr>
          <w:ilvl w:val="0"/>
          <w:numId w:val="9"/>
        </w:numPr>
        <w:overflowPunct/>
        <w:autoSpaceDE/>
        <w:autoSpaceDN/>
        <w:adjustRightInd/>
        <w:spacing w:after="120" w:line="259" w:lineRule="auto"/>
        <w:ind w:left="740"/>
        <w:textAlignment w:val="auto"/>
        <w:rPr>
          <w:rFonts w:eastAsia="SimSun"/>
          <w:lang w:eastAsia="zh-CN"/>
        </w:rPr>
      </w:pPr>
      <w:r w:rsidRPr="009139C4">
        <w:rPr>
          <w:rFonts w:eastAsia="SimSun"/>
          <w:lang w:eastAsia="zh-CN"/>
        </w:rPr>
        <w:t>Background</w:t>
      </w:r>
    </w:p>
    <w:p w14:paraId="47C61215"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SimSun"/>
          <w:lang w:eastAsia="zh-CN"/>
        </w:rPr>
      </w:pPr>
      <w:r w:rsidRPr="009139C4">
        <w:rPr>
          <w:rFonts w:eastAsia="SimSun"/>
          <w:bCs/>
          <w:lang w:val="en-US" w:eastAsia="zh-CN"/>
        </w:rPr>
        <w:t>In spec, the issue is written in brackets:</w:t>
      </w:r>
    </w:p>
    <w:p w14:paraId="14B08B32"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SimSun"/>
          <w:lang w:eastAsia="zh-CN"/>
        </w:rPr>
      </w:pPr>
      <w:r w:rsidRPr="009139C4">
        <w:rPr>
          <w:rFonts w:eastAsia="Calibri"/>
          <w:lang w:eastAsia="en-US"/>
        </w:rPr>
        <w:t>[For active UL or joint TCI state, a UE is expected to track timing or frequency derived from DL-RS associated with a source RS in UL TCI state or joint TCI.]</w:t>
      </w:r>
    </w:p>
    <w:p w14:paraId="53D8AF4A" w14:textId="77777777" w:rsidR="009139C4" w:rsidRPr="009139C4" w:rsidRDefault="009139C4" w:rsidP="009139C4">
      <w:pPr>
        <w:numPr>
          <w:ilvl w:val="0"/>
          <w:numId w:val="9"/>
        </w:numPr>
        <w:overflowPunct/>
        <w:autoSpaceDE/>
        <w:autoSpaceDN/>
        <w:adjustRightInd/>
        <w:spacing w:after="120" w:line="259" w:lineRule="auto"/>
        <w:ind w:left="740"/>
        <w:textAlignment w:val="auto"/>
        <w:rPr>
          <w:rFonts w:eastAsia="SimSun"/>
          <w:lang w:eastAsia="zh-CN"/>
        </w:rPr>
      </w:pPr>
      <w:r w:rsidRPr="009139C4">
        <w:rPr>
          <w:rFonts w:eastAsia="SimSun"/>
          <w:lang w:eastAsia="zh-CN"/>
        </w:rPr>
        <w:t>Proposals:</w:t>
      </w:r>
    </w:p>
    <w:p w14:paraId="3AC99794"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SimSun"/>
          <w:lang w:val="sv-SE" w:eastAsia="zh-CN"/>
        </w:rPr>
      </w:pPr>
      <w:r w:rsidRPr="009139C4">
        <w:rPr>
          <w:rFonts w:eastAsia="SimSun"/>
          <w:lang w:val="sv-SE" w:eastAsia="zh-CN"/>
        </w:rPr>
        <w:t>Proposal 1(</w:t>
      </w:r>
      <w:r w:rsidRPr="009139C4">
        <w:rPr>
          <w:rFonts w:eastAsia="MS Mincho"/>
          <w:lang w:eastAsia="en-US"/>
        </w:rPr>
        <w:t>Intel, Apple, Samsung, Huawei</w:t>
      </w:r>
      <w:r w:rsidRPr="009139C4">
        <w:rPr>
          <w:rFonts w:eastAsia="SimSun"/>
          <w:lang w:val="sv-SE" w:eastAsia="zh-CN"/>
        </w:rPr>
        <w:t xml:space="preserve">): </w:t>
      </w:r>
    </w:p>
    <w:p w14:paraId="62C8DF9B"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MS Mincho"/>
          <w:lang w:eastAsia="en-US"/>
        </w:rPr>
      </w:pPr>
      <w:r w:rsidRPr="009139C4">
        <w:rPr>
          <w:rFonts w:eastAsia="MS Mincho"/>
          <w:lang w:eastAsia="en-US"/>
        </w:rPr>
        <w:t>No</w:t>
      </w:r>
    </w:p>
    <w:p w14:paraId="4F372B27"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SimSun"/>
          <w:lang w:val="sv-SE" w:eastAsia="zh-CN"/>
        </w:rPr>
      </w:pPr>
      <w:r w:rsidRPr="009139C4">
        <w:rPr>
          <w:rFonts w:eastAsia="SimSun"/>
          <w:lang w:val="sv-SE" w:eastAsia="zh-CN"/>
        </w:rPr>
        <w:t>Proposal 2(vivo</w:t>
      </w:r>
      <w:r w:rsidRPr="009139C4">
        <w:rPr>
          <w:rFonts w:eastAsia="SimSun" w:hint="eastAsia"/>
          <w:lang w:val="en-US" w:eastAsia="zh-CN"/>
        </w:rPr>
        <w:t>, ZTE</w:t>
      </w:r>
      <w:r w:rsidRPr="009139C4">
        <w:rPr>
          <w:rFonts w:eastAsia="SimSun"/>
          <w:lang w:val="sv-SE" w:eastAsia="zh-CN"/>
        </w:rPr>
        <w:t xml:space="preserve">): </w:t>
      </w:r>
    </w:p>
    <w:p w14:paraId="127F5BF3"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MS Mincho"/>
          <w:lang w:eastAsia="en-US"/>
        </w:rPr>
      </w:pPr>
      <w:r w:rsidRPr="009139C4">
        <w:rPr>
          <w:rFonts w:eastAsia="MS Mincho"/>
          <w:lang w:eastAsia="en-US"/>
        </w:rPr>
        <w:t>Adding some applicability rules on current RRM requirements for UL TCI switching, i.e. RRM requirements for R17 UL TCI switching are only applicable when source RS in active UL TCI state is a subset of source RS in DL active TCI list.</w:t>
      </w:r>
    </w:p>
    <w:p w14:paraId="3AF73884"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SimSun"/>
          <w:lang w:val="sv-SE" w:eastAsia="zh-CN"/>
        </w:rPr>
      </w:pPr>
      <w:r w:rsidRPr="009139C4">
        <w:rPr>
          <w:rFonts w:eastAsia="SimSun"/>
          <w:lang w:val="sv-SE" w:eastAsia="zh-CN"/>
        </w:rPr>
        <w:t>Proposal 3(</w:t>
      </w:r>
      <w:r w:rsidRPr="009139C4">
        <w:rPr>
          <w:rFonts w:eastAsia="MS Mincho"/>
          <w:lang w:eastAsia="en-US"/>
        </w:rPr>
        <w:t>Ericsson</w:t>
      </w:r>
      <w:r w:rsidRPr="009139C4">
        <w:rPr>
          <w:rFonts w:eastAsia="SimSun"/>
          <w:lang w:val="sv-SE" w:eastAsia="zh-CN"/>
        </w:rPr>
        <w:t>):</w:t>
      </w:r>
    </w:p>
    <w:p w14:paraId="3940057B"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MS Mincho"/>
          <w:lang w:eastAsia="en-US"/>
        </w:rPr>
      </w:pPr>
      <w:r w:rsidRPr="009139C4">
        <w:rPr>
          <w:rFonts w:eastAsia="MS Mincho"/>
          <w:lang w:eastAsia="en-US"/>
        </w:rPr>
        <w:t>UL TCI state needs to follow the time and frequency tracking of the DL-RS configured in the UL TCI state.</w:t>
      </w:r>
    </w:p>
    <w:p w14:paraId="681F1E3E"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SimSun"/>
          <w:lang w:val="sv-SE" w:eastAsia="zh-CN"/>
        </w:rPr>
      </w:pPr>
      <w:r w:rsidRPr="009139C4">
        <w:rPr>
          <w:rFonts w:eastAsia="SimSun"/>
          <w:lang w:val="sv-SE" w:eastAsia="zh-CN"/>
        </w:rPr>
        <w:t>Proposal 3a(</w:t>
      </w:r>
      <w:r w:rsidRPr="009139C4">
        <w:rPr>
          <w:rFonts w:eastAsia="MS Mincho"/>
          <w:lang w:eastAsia="en-US"/>
        </w:rPr>
        <w:t>Nokia</w:t>
      </w:r>
      <w:r w:rsidRPr="009139C4">
        <w:rPr>
          <w:rFonts w:eastAsia="SimSun"/>
          <w:lang w:val="sv-SE" w:eastAsia="zh-CN"/>
        </w:rPr>
        <w:t>):</w:t>
      </w:r>
    </w:p>
    <w:p w14:paraId="0CD81335"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MS Mincho"/>
          <w:lang w:eastAsia="en-US"/>
        </w:rPr>
      </w:pPr>
      <w:r w:rsidRPr="009139C4">
        <w:rPr>
          <w:rFonts w:eastAsia="MS Mincho"/>
          <w:lang w:eastAsia="en-US"/>
        </w:rPr>
        <w:t>Rel-17 active UL TCI state should be under time and frequency tracking. This means that active UL TCI list belongs to active DL TCI state list. Add the time and frequency tracking condition to the active TCI state for UL.</w:t>
      </w:r>
    </w:p>
    <w:p w14:paraId="58659432" w14:textId="77777777" w:rsidR="009139C4" w:rsidRPr="009139C4" w:rsidRDefault="009139C4" w:rsidP="009139C4">
      <w:pPr>
        <w:spacing w:after="120"/>
        <w:rPr>
          <w:b/>
          <w:i/>
          <w:iCs/>
          <w:lang w:eastAsia="zh-CN"/>
        </w:rPr>
      </w:pPr>
      <w:r w:rsidRPr="009139C4">
        <w:rPr>
          <w:b/>
          <w:i/>
          <w:iCs/>
          <w:lang w:eastAsia="zh-CN"/>
        </w:rPr>
        <w:lastRenderedPageBreak/>
        <w:t>Moderator note: the controversial part is revised to issue 1-1-1b.</w:t>
      </w:r>
    </w:p>
    <w:p w14:paraId="4BF327FE" w14:textId="77777777" w:rsidR="009139C4" w:rsidRPr="009139C4" w:rsidRDefault="009139C4" w:rsidP="009139C4">
      <w:pPr>
        <w:spacing w:after="120"/>
        <w:rPr>
          <w:b/>
          <w:u w:val="single"/>
          <w:lang w:eastAsia="zh-CN"/>
        </w:rPr>
      </w:pPr>
      <w:r w:rsidRPr="009139C4">
        <w:rPr>
          <w:b/>
          <w:u w:val="single"/>
          <w:lang w:eastAsia="zh-CN"/>
        </w:rPr>
        <w:t>Issue 1-1-1a If source RS in UL TCI state is in the DL active TCI list:</w:t>
      </w:r>
    </w:p>
    <w:p w14:paraId="4A520F58" w14:textId="77777777" w:rsidR="009139C4" w:rsidRPr="009139C4" w:rsidRDefault="009139C4" w:rsidP="009139C4">
      <w:pPr>
        <w:spacing w:after="120"/>
        <w:rPr>
          <w:bCs/>
          <w:lang w:eastAsia="zh-CN"/>
        </w:rPr>
      </w:pPr>
      <w:r w:rsidRPr="009139C4">
        <w:rPr>
          <w:bCs/>
          <w:lang w:eastAsia="zh-CN"/>
        </w:rPr>
        <w:t xml:space="preserve">Tentative agreement: </w:t>
      </w:r>
    </w:p>
    <w:p w14:paraId="4923752A" w14:textId="77777777" w:rsidR="009139C4" w:rsidRPr="009139C4" w:rsidRDefault="009139C4" w:rsidP="009139C4">
      <w:pPr>
        <w:spacing w:after="120"/>
        <w:rPr>
          <w:bCs/>
          <w:lang w:eastAsia="zh-CN"/>
        </w:rPr>
      </w:pPr>
      <w:r w:rsidRPr="009139C4">
        <w:rPr>
          <w:bCs/>
          <w:lang w:eastAsia="zh-CN"/>
        </w:rPr>
        <w:t xml:space="preserve">           No time/frequency tracking is needed.</w:t>
      </w:r>
    </w:p>
    <w:p w14:paraId="7052B00F" w14:textId="77777777" w:rsidR="009139C4" w:rsidRPr="009139C4" w:rsidRDefault="009139C4" w:rsidP="009139C4">
      <w:pPr>
        <w:spacing w:after="120"/>
        <w:rPr>
          <w:b/>
          <w:u w:val="single"/>
          <w:lang w:eastAsia="zh-CN"/>
        </w:rPr>
      </w:pPr>
      <w:r w:rsidRPr="009139C4">
        <w:rPr>
          <w:b/>
          <w:u w:val="single"/>
          <w:lang w:eastAsia="zh-CN"/>
        </w:rPr>
        <w:t>Issue 1-1-1b If source RS in UL TCI state is not in the DL active TCI list:</w:t>
      </w:r>
    </w:p>
    <w:p w14:paraId="2F392D8E" w14:textId="77777777" w:rsidR="009139C4" w:rsidRPr="009139C4" w:rsidRDefault="009139C4" w:rsidP="009139C4">
      <w:pPr>
        <w:spacing w:after="120"/>
        <w:rPr>
          <w:bCs/>
          <w:lang w:eastAsia="zh-CN"/>
        </w:rPr>
      </w:pPr>
      <w:r w:rsidRPr="009139C4">
        <w:rPr>
          <w:bCs/>
          <w:lang w:eastAsia="zh-CN"/>
        </w:rPr>
        <w:t xml:space="preserve">      Proposals:</w:t>
      </w:r>
    </w:p>
    <w:p w14:paraId="3F956F09" w14:textId="77777777" w:rsidR="009139C4" w:rsidRPr="009139C4" w:rsidRDefault="009139C4" w:rsidP="009139C4">
      <w:pPr>
        <w:spacing w:after="120"/>
        <w:rPr>
          <w:bCs/>
          <w:lang w:eastAsia="zh-CN"/>
        </w:rPr>
      </w:pPr>
      <w:r w:rsidRPr="009139C4">
        <w:rPr>
          <w:bCs/>
          <w:lang w:eastAsia="zh-CN"/>
        </w:rPr>
        <w:t xml:space="preserve">            Option 1: No time/frequency tracking is needed.</w:t>
      </w:r>
    </w:p>
    <w:p w14:paraId="62D18CED" w14:textId="77777777" w:rsidR="009139C4" w:rsidRPr="009139C4" w:rsidRDefault="009139C4" w:rsidP="009139C4">
      <w:pPr>
        <w:spacing w:after="120"/>
        <w:rPr>
          <w:bCs/>
          <w:lang w:eastAsia="zh-CN"/>
        </w:rPr>
      </w:pPr>
      <w:r w:rsidRPr="009139C4">
        <w:rPr>
          <w:bCs/>
          <w:lang w:eastAsia="zh-CN"/>
        </w:rPr>
        <w:t xml:space="preserve">            Option 2: Time/frequency tracking is needed.</w:t>
      </w:r>
    </w:p>
    <w:p w14:paraId="1C184614" w14:textId="77777777" w:rsidR="009139C4" w:rsidRPr="009139C4" w:rsidRDefault="009139C4" w:rsidP="009139C4">
      <w:pPr>
        <w:spacing w:after="120"/>
        <w:rPr>
          <w:b/>
          <w:lang w:eastAsia="zh-CN"/>
        </w:rPr>
      </w:pPr>
      <w:r w:rsidRPr="009139C4">
        <w:rPr>
          <w:bCs/>
          <w:lang w:eastAsia="zh-CN"/>
        </w:rPr>
        <w:t xml:space="preserve">            Option 3: No requirement for the case.</w:t>
      </w:r>
    </w:p>
    <w:p w14:paraId="6A4528E8" w14:textId="77777777" w:rsidR="009139C4" w:rsidRPr="009139C4" w:rsidRDefault="009139C4" w:rsidP="009139C4">
      <w:pPr>
        <w:rPr>
          <w:rFonts w:eastAsia="Malgun Gothic"/>
          <w:b/>
          <w:lang w:eastAsia="ko-KR"/>
        </w:rPr>
      </w:pPr>
      <w:r w:rsidRPr="009139C4">
        <w:rPr>
          <w:rFonts w:eastAsia="Malgun Gothic"/>
          <w:b/>
          <w:lang w:eastAsia="ko-KR"/>
        </w:rPr>
        <w:t>Discussion:</w:t>
      </w:r>
    </w:p>
    <w:p w14:paraId="7A3F3C98" w14:textId="77777777" w:rsidR="009139C4" w:rsidRPr="009139C4" w:rsidRDefault="009139C4" w:rsidP="009139C4"/>
    <w:p w14:paraId="67049E22"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37337590"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4C31EEC7"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b/>
          <w:u w:val="single"/>
          <w:lang w:eastAsia="zh-CN"/>
        </w:rPr>
        <w:t>1-2-1 Joint TCI switching delay requirement for DL TCI state switch</w:t>
      </w:r>
    </w:p>
    <w:p w14:paraId="32A21D7D" w14:textId="77777777" w:rsidR="009139C4" w:rsidRPr="009139C4" w:rsidRDefault="009139C4" w:rsidP="009139C4">
      <w:pPr>
        <w:numPr>
          <w:ilvl w:val="0"/>
          <w:numId w:val="9"/>
        </w:numPr>
        <w:overflowPunct/>
        <w:autoSpaceDE/>
        <w:autoSpaceDN/>
        <w:ind w:left="720"/>
        <w:textAlignment w:val="auto"/>
        <w:rPr>
          <w:rFonts w:eastAsia="SimSun"/>
          <w:lang w:val="en-US" w:eastAsia="zh-CN"/>
        </w:rPr>
      </w:pPr>
      <w:r w:rsidRPr="009139C4">
        <w:rPr>
          <w:szCs w:val="24"/>
          <w:lang w:val="en-US" w:eastAsia="zh-CN"/>
        </w:rPr>
        <w:t>Proposals</w:t>
      </w:r>
    </w:p>
    <w:p w14:paraId="10520C0B" w14:textId="77777777" w:rsidR="009139C4" w:rsidRPr="009139C4" w:rsidRDefault="009139C4" w:rsidP="009139C4">
      <w:pPr>
        <w:numPr>
          <w:ilvl w:val="1"/>
          <w:numId w:val="9"/>
        </w:numPr>
        <w:overflowPunct/>
        <w:autoSpaceDE/>
        <w:autoSpaceDN/>
        <w:adjustRightInd/>
        <w:spacing w:after="0"/>
        <w:ind w:left="1656"/>
        <w:textAlignment w:val="auto"/>
        <w:rPr>
          <w:rFonts w:eastAsia="Times New Roman"/>
          <w:lang w:eastAsia="ko-KR"/>
        </w:rPr>
      </w:pPr>
      <w:r w:rsidRPr="009139C4">
        <w:rPr>
          <w:rFonts w:eastAsia="Times New Roman"/>
          <w:lang w:eastAsia="ko-KR"/>
        </w:rPr>
        <w:t xml:space="preserve">Option 1 – </w:t>
      </w:r>
      <w:r w:rsidRPr="009139C4">
        <w:rPr>
          <w:bCs/>
          <w:lang w:eastAsia="zh-CN"/>
        </w:rPr>
        <w:t>Remove the square bracket:</w:t>
      </w:r>
      <w:r w:rsidRPr="009139C4">
        <w:rPr>
          <w:rFonts w:eastAsia="Times New Roman"/>
          <w:lang w:eastAsia="ko-KR"/>
        </w:rPr>
        <w:t xml:space="preserve"> </w:t>
      </w:r>
    </w:p>
    <w:p w14:paraId="36A4CE59" w14:textId="77777777" w:rsidR="009139C4" w:rsidRPr="009139C4" w:rsidRDefault="009139C4" w:rsidP="009139C4">
      <w:pPr>
        <w:numPr>
          <w:ilvl w:val="2"/>
          <w:numId w:val="9"/>
        </w:numPr>
        <w:overflowPunct/>
        <w:autoSpaceDE/>
        <w:autoSpaceDN/>
        <w:adjustRightInd/>
        <w:spacing w:after="0"/>
        <w:ind w:left="2376"/>
        <w:textAlignment w:val="auto"/>
        <w:rPr>
          <w:rFonts w:eastAsia="Times New Roman"/>
          <w:lang w:eastAsia="ko-KR"/>
        </w:rPr>
      </w:pPr>
      <w:r w:rsidRPr="009139C4">
        <w:rPr>
          <w:bCs/>
          <w:lang w:eastAsia="zh-CN"/>
        </w:rPr>
        <w:t>[</w:t>
      </w:r>
      <w:r w:rsidRPr="009139C4">
        <w:rPr>
          <w:rFonts w:eastAsia="SimSun"/>
          <w:bCs/>
          <w:iCs/>
          <w:lang w:val="en-US" w:eastAsia="zh-CN"/>
        </w:rPr>
        <w:t>In case of joint TCI state switch, UE is not expected to receive on DL before UE completes the DL and UL TCI state switch]</w:t>
      </w:r>
      <w:r w:rsidRPr="009139C4">
        <w:rPr>
          <w:rFonts w:eastAsia="Times New Roman"/>
          <w:lang w:eastAsia="ko-KR"/>
        </w:rPr>
        <w:t xml:space="preserve">                 </w:t>
      </w:r>
    </w:p>
    <w:p w14:paraId="6B8D09B1" w14:textId="77777777" w:rsidR="009139C4" w:rsidRPr="009139C4" w:rsidRDefault="009139C4" w:rsidP="009139C4">
      <w:pPr>
        <w:numPr>
          <w:ilvl w:val="1"/>
          <w:numId w:val="9"/>
        </w:numPr>
        <w:overflowPunct/>
        <w:autoSpaceDE/>
        <w:autoSpaceDN/>
        <w:adjustRightInd/>
        <w:spacing w:after="0"/>
        <w:ind w:left="1656"/>
        <w:textAlignment w:val="auto"/>
        <w:rPr>
          <w:rFonts w:eastAsia="Times New Roman"/>
          <w:lang w:eastAsia="ko-KR"/>
        </w:rPr>
      </w:pPr>
      <w:r w:rsidRPr="009139C4">
        <w:rPr>
          <w:rFonts w:eastAsia="Times New Roman"/>
          <w:lang w:eastAsia="ko-KR"/>
        </w:rPr>
        <w:t xml:space="preserve">Option 2: </w:t>
      </w:r>
    </w:p>
    <w:p w14:paraId="1CB9B195" w14:textId="77777777" w:rsidR="009139C4" w:rsidRPr="009139C4" w:rsidRDefault="009139C4" w:rsidP="009139C4">
      <w:pPr>
        <w:numPr>
          <w:ilvl w:val="2"/>
          <w:numId w:val="9"/>
        </w:numPr>
        <w:overflowPunct/>
        <w:autoSpaceDE/>
        <w:autoSpaceDN/>
        <w:adjustRightInd/>
        <w:spacing w:after="0"/>
        <w:ind w:left="2376"/>
        <w:textAlignment w:val="auto"/>
        <w:rPr>
          <w:rFonts w:eastAsia="Times New Roman"/>
          <w:lang w:eastAsia="ko-KR"/>
        </w:rPr>
      </w:pPr>
      <w:r w:rsidRPr="009139C4">
        <w:rPr>
          <w:rFonts w:eastAsia="SimSun"/>
          <w:lang w:eastAsia="ko-KR"/>
        </w:rPr>
        <w:t>For joint TCI state switch, if the UL TCI state switch delay exceeds the DL TCI state switch delay, the UE is required to receive in DL up to T</w:t>
      </w:r>
      <w:r w:rsidRPr="009139C4">
        <w:rPr>
          <w:rFonts w:eastAsia="SimSun"/>
          <w:vertAlign w:val="subscript"/>
          <w:lang w:eastAsia="ko-KR"/>
        </w:rPr>
        <w:t>HARQ</w:t>
      </w:r>
      <w:r w:rsidRPr="009139C4">
        <w:rPr>
          <w:rFonts w:eastAsia="SimSun"/>
          <w:lang w:eastAsia="ko-KR"/>
        </w:rPr>
        <w:t xml:space="preserve"> before it completes UL TCI state switch.</w:t>
      </w:r>
      <w:r w:rsidRPr="009139C4">
        <w:rPr>
          <w:rFonts w:eastAsia="Times New Roman"/>
          <w:lang w:eastAsia="ko-KR"/>
        </w:rPr>
        <w:t xml:space="preserve"> </w:t>
      </w:r>
    </w:p>
    <w:p w14:paraId="1ADE525C" w14:textId="77777777" w:rsidR="009139C4" w:rsidRPr="009139C4" w:rsidRDefault="009139C4" w:rsidP="009139C4">
      <w:pPr>
        <w:numPr>
          <w:ilvl w:val="1"/>
          <w:numId w:val="9"/>
        </w:numPr>
        <w:overflowPunct/>
        <w:autoSpaceDE/>
        <w:autoSpaceDN/>
        <w:adjustRightInd/>
        <w:spacing w:after="0"/>
        <w:ind w:left="1656"/>
        <w:textAlignment w:val="auto"/>
        <w:rPr>
          <w:rFonts w:eastAsia="Times New Roman"/>
          <w:lang w:eastAsia="ko-KR"/>
        </w:rPr>
      </w:pPr>
      <w:r w:rsidRPr="009139C4">
        <w:rPr>
          <w:rFonts w:eastAsia="Times New Roman"/>
          <w:lang w:eastAsia="ko-KR"/>
        </w:rPr>
        <w:t xml:space="preserve">Option 3: </w:t>
      </w:r>
    </w:p>
    <w:p w14:paraId="5E0A53DC" w14:textId="77777777" w:rsidR="009139C4" w:rsidRPr="009139C4" w:rsidRDefault="009139C4" w:rsidP="009139C4">
      <w:pPr>
        <w:numPr>
          <w:ilvl w:val="2"/>
          <w:numId w:val="9"/>
        </w:numPr>
        <w:overflowPunct/>
        <w:autoSpaceDE/>
        <w:autoSpaceDN/>
        <w:adjustRightInd/>
        <w:spacing w:after="0"/>
        <w:ind w:left="2376"/>
        <w:textAlignment w:val="auto"/>
        <w:rPr>
          <w:rFonts w:eastAsia="Times New Roman"/>
          <w:lang w:eastAsia="ko-KR"/>
        </w:rPr>
      </w:pPr>
      <w:r w:rsidRPr="009139C4">
        <w:rPr>
          <w:rFonts w:eastAsia="SimSun"/>
          <w:lang w:eastAsia="ko-KR"/>
        </w:rPr>
        <w:t xml:space="preserve">No matter whether UL TCI state switching completed or not, UE can receive DL by the target DL TCI state given that DL TCI state switching has been finished. So we suggest the bullet in square brackets can be ignored. </w:t>
      </w:r>
    </w:p>
    <w:p w14:paraId="4D4000DA" w14:textId="77777777" w:rsidR="009139C4" w:rsidRPr="009139C4" w:rsidRDefault="009139C4" w:rsidP="009139C4">
      <w:pPr>
        <w:rPr>
          <w:rFonts w:eastAsia="Malgun Gothic"/>
          <w:b/>
          <w:lang w:eastAsia="ko-KR"/>
        </w:rPr>
      </w:pPr>
      <w:r w:rsidRPr="009139C4">
        <w:rPr>
          <w:rFonts w:eastAsia="Malgun Gothic"/>
          <w:b/>
          <w:lang w:eastAsia="ko-KR"/>
        </w:rPr>
        <w:t>Discussion:</w:t>
      </w:r>
    </w:p>
    <w:p w14:paraId="2B6D948C" w14:textId="77777777" w:rsidR="009139C4" w:rsidRPr="009139C4" w:rsidRDefault="009139C4" w:rsidP="009139C4">
      <w:r w:rsidRPr="009139C4">
        <w:t xml:space="preserve">Nokia: for 15khz the Tharq is 3ms? </w:t>
      </w:r>
    </w:p>
    <w:p w14:paraId="25E8812C" w14:textId="77777777" w:rsidR="009139C4" w:rsidRPr="009139C4" w:rsidRDefault="009139C4" w:rsidP="009139C4">
      <w:r w:rsidRPr="009139C4">
        <w:t>Qualcomm: I don’t see the benefit in option 2 or option 3. The UE cannot send UL then there is no ponint in scheduling in the DL.</w:t>
      </w:r>
    </w:p>
    <w:p w14:paraId="63B0454E" w14:textId="77777777" w:rsidR="009139C4" w:rsidRPr="009139C4" w:rsidRDefault="009139C4" w:rsidP="009139C4">
      <w:r w:rsidRPr="009139C4">
        <w:t>Vivo: Tharq is the feedback and scheduling and it is depending on scheduling so it is not determined to UE.</w:t>
      </w:r>
    </w:p>
    <w:p w14:paraId="7C5FB6BF" w14:textId="77777777" w:rsidR="009139C4" w:rsidRPr="009139C4" w:rsidRDefault="009139C4" w:rsidP="009139C4">
      <w:r w:rsidRPr="009139C4">
        <w:t>MediaTek: we agree with Qualcomm.</w:t>
      </w:r>
    </w:p>
    <w:p w14:paraId="7EF2AF6D" w14:textId="77777777" w:rsidR="009139C4" w:rsidRPr="009139C4" w:rsidRDefault="009139C4" w:rsidP="009139C4">
      <w:r w:rsidRPr="009139C4">
        <w:t>ZTE: we think in the last meeting, companies proposed that the UE can transmit HARQ ACK through old UL TCI state.</w:t>
      </w:r>
    </w:p>
    <w:p w14:paraId="3F40D41F" w14:textId="77777777" w:rsidR="009139C4" w:rsidRPr="009139C4" w:rsidRDefault="009139C4" w:rsidP="009139C4">
      <w:r w:rsidRPr="009139C4">
        <w:t>Apple: we had the agreement to remove the brackets but only not implemented in the spec.</w:t>
      </w:r>
    </w:p>
    <w:p w14:paraId="351675EA" w14:textId="77777777" w:rsidR="009139C4" w:rsidRPr="009139C4" w:rsidRDefault="009139C4" w:rsidP="009139C4">
      <w:r w:rsidRPr="009139C4">
        <w:t>Nokia: we do not reach the agreement.</w:t>
      </w:r>
    </w:p>
    <w:p w14:paraId="39B664E1" w14:textId="77777777" w:rsidR="009139C4" w:rsidRPr="009139C4" w:rsidRDefault="009139C4" w:rsidP="009139C4">
      <w:r w:rsidRPr="009139C4">
        <w:t>Ericsson: if we could agree on a shorter UL state swich delay maybe we don’t need to discuss this.</w:t>
      </w:r>
    </w:p>
    <w:p w14:paraId="2548E188" w14:textId="77777777" w:rsidR="009139C4" w:rsidRPr="009139C4" w:rsidRDefault="009139C4" w:rsidP="009139C4">
      <w:r w:rsidRPr="009139C4">
        <w:t>Session chair: let’s check whether there is already agreement on this matter.</w:t>
      </w:r>
    </w:p>
    <w:p w14:paraId="7800F76B"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b/>
          <w:u w:val="single"/>
          <w:lang w:eastAsia="zh-CN"/>
        </w:rPr>
        <w:t>1-2-2 MAC-CE based UL TCI state switching delay when SSB is indicated as PL-RS in UL TCI state for FR2</w:t>
      </w:r>
    </w:p>
    <w:p w14:paraId="5820BBFB" w14:textId="77777777" w:rsidR="009139C4" w:rsidRPr="009139C4" w:rsidRDefault="009139C4" w:rsidP="009139C4">
      <w:pPr>
        <w:numPr>
          <w:ilvl w:val="0"/>
          <w:numId w:val="9"/>
        </w:numPr>
        <w:overflowPunct/>
        <w:autoSpaceDE/>
        <w:autoSpaceDN/>
        <w:ind w:left="720"/>
        <w:textAlignment w:val="auto"/>
        <w:rPr>
          <w:rFonts w:eastAsia="SimSun"/>
          <w:lang w:val="en-US" w:eastAsia="zh-CN"/>
        </w:rPr>
      </w:pPr>
      <w:r w:rsidRPr="009139C4">
        <w:rPr>
          <w:szCs w:val="24"/>
          <w:lang w:val="en-US" w:eastAsia="zh-CN"/>
        </w:rPr>
        <w:t>Proposals</w:t>
      </w:r>
    </w:p>
    <w:p w14:paraId="7AD86C9D" w14:textId="77777777" w:rsidR="009139C4" w:rsidRPr="009139C4" w:rsidRDefault="009139C4" w:rsidP="009139C4">
      <w:pPr>
        <w:numPr>
          <w:ilvl w:val="1"/>
          <w:numId w:val="11"/>
        </w:numPr>
        <w:overflowPunct/>
        <w:autoSpaceDE/>
        <w:autoSpaceDN/>
        <w:adjustRightInd/>
        <w:spacing w:after="120" w:line="259" w:lineRule="auto"/>
        <w:textAlignment w:val="auto"/>
        <w:rPr>
          <w:rFonts w:eastAsia="SimSun"/>
          <w:lang w:val="sv-SE" w:eastAsia="zh-CN"/>
        </w:rPr>
      </w:pPr>
      <w:r w:rsidRPr="009139C4">
        <w:rPr>
          <w:rFonts w:eastAsia="SimSun"/>
          <w:lang w:val="sv-SE" w:eastAsia="zh-CN"/>
        </w:rPr>
        <w:t>Proposal 1(Apple, Samsung, Huawei):</w:t>
      </w:r>
    </w:p>
    <w:p w14:paraId="5BCBBA78"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MS Mincho"/>
          <w:iCs/>
          <w:lang w:eastAsia="zh-CN"/>
        </w:rPr>
      </w:pPr>
      <w:r w:rsidRPr="009139C4">
        <w:rPr>
          <w:rFonts w:eastAsia="MS Mincho"/>
          <w:iCs/>
          <w:lang w:eastAsia="zh-CN"/>
        </w:rPr>
        <w:t>longer delay is expected.</w:t>
      </w:r>
    </w:p>
    <w:p w14:paraId="31BD7C1D" w14:textId="77777777" w:rsidR="009139C4" w:rsidRPr="009139C4" w:rsidRDefault="009139C4" w:rsidP="009139C4">
      <w:pPr>
        <w:numPr>
          <w:ilvl w:val="1"/>
          <w:numId w:val="11"/>
        </w:numPr>
        <w:overflowPunct/>
        <w:autoSpaceDE/>
        <w:autoSpaceDN/>
        <w:adjustRightInd/>
        <w:spacing w:after="120" w:line="259" w:lineRule="auto"/>
        <w:textAlignment w:val="auto"/>
        <w:rPr>
          <w:rFonts w:eastAsia="SimSun"/>
          <w:lang w:val="sv-SE" w:eastAsia="zh-CN"/>
        </w:rPr>
      </w:pPr>
      <w:r w:rsidRPr="009139C4">
        <w:rPr>
          <w:rFonts w:eastAsia="SimSun"/>
          <w:lang w:val="sv-SE" w:eastAsia="zh-CN"/>
        </w:rPr>
        <w:t>Proposal 2(Huawei):</w:t>
      </w:r>
    </w:p>
    <w:p w14:paraId="4D4F3B4D"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MS Mincho"/>
          <w:iCs/>
          <w:lang w:eastAsia="zh-CN"/>
        </w:rPr>
      </w:pPr>
      <w:r w:rsidRPr="009139C4">
        <w:rPr>
          <w:rFonts w:eastAsia="MS Mincho"/>
          <w:iCs/>
          <w:lang w:eastAsia="zh-CN"/>
        </w:rPr>
        <w:t>No requirements when SSB is indicated as PL-RS in UL TCI state in FR2.</w:t>
      </w:r>
    </w:p>
    <w:p w14:paraId="73A2DFD9" w14:textId="77777777" w:rsidR="009139C4" w:rsidRPr="009139C4" w:rsidRDefault="009139C4" w:rsidP="009139C4">
      <w:pPr>
        <w:numPr>
          <w:ilvl w:val="1"/>
          <w:numId w:val="11"/>
        </w:numPr>
        <w:overflowPunct/>
        <w:autoSpaceDE/>
        <w:autoSpaceDN/>
        <w:adjustRightInd/>
        <w:spacing w:after="120" w:line="259" w:lineRule="auto"/>
        <w:textAlignment w:val="auto"/>
        <w:rPr>
          <w:rFonts w:eastAsia="SimSun"/>
          <w:b/>
          <w:lang w:eastAsia="zh-CN"/>
        </w:rPr>
      </w:pPr>
      <w:r w:rsidRPr="009139C4">
        <w:rPr>
          <w:rFonts w:eastAsia="SimSun"/>
          <w:lang w:val="sv-SE" w:eastAsia="zh-CN"/>
        </w:rPr>
        <w:t>Proposal 3(Intel):</w:t>
      </w:r>
    </w:p>
    <w:p w14:paraId="4A7270BB"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MS Mincho"/>
          <w:iCs/>
          <w:lang w:eastAsia="zh-CN"/>
        </w:rPr>
      </w:pPr>
      <w:r w:rsidRPr="009139C4">
        <w:rPr>
          <w:rFonts w:eastAsia="MS Mincho"/>
          <w:iCs/>
          <w:lang w:eastAsia="zh-CN"/>
        </w:rPr>
        <w:t>the total delay is:</w:t>
      </w:r>
    </w:p>
    <w:p w14:paraId="235B9B2A" w14:textId="77777777" w:rsidR="009139C4" w:rsidRPr="009139C4" w:rsidRDefault="009139C4" w:rsidP="009139C4">
      <w:pPr>
        <w:overflowPunct/>
        <w:autoSpaceDE/>
        <w:autoSpaceDN/>
        <w:adjustRightInd/>
        <w:spacing w:after="120" w:line="259" w:lineRule="auto"/>
        <w:ind w:left="2376"/>
        <w:textAlignment w:val="auto"/>
        <w:rPr>
          <w:rFonts w:eastAsia="MS Mincho"/>
          <w:lang w:val="en-US" w:eastAsia="zh-CN"/>
        </w:rPr>
      </w:pPr>
      <w:r w:rsidRPr="009139C4">
        <w:rPr>
          <w:rFonts w:eastAsia="MS Mincho"/>
          <w:lang w:val="en-US" w:eastAsia="zh-CN"/>
        </w:rPr>
        <w:t xml:space="preserve"> -    n+</w:t>
      </w:r>
      <w:r w:rsidRPr="009139C4">
        <w:rPr>
          <w:rFonts w:eastAsia="MS Mincho"/>
          <w:iCs/>
          <w:lang w:eastAsia="en-US"/>
        </w:rPr>
        <w:t>T</w:t>
      </w:r>
      <w:r w:rsidRPr="009139C4">
        <w:rPr>
          <w:rFonts w:eastAsia="MS Mincho"/>
          <w:iCs/>
          <w:vertAlign w:val="subscript"/>
          <w:lang w:eastAsia="en-US"/>
        </w:rPr>
        <w:t>HARQ</w:t>
      </w:r>
      <w:r w:rsidRPr="009139C4">
        <w:rPr>
          <w:rFonts w:eastAsia="MS Mincho"/>
          <w:iCs/>
          <w:lang w:eastAsia="en-US"/>
        </w:rPr>
        <w:t xml:space="preserve"> + 3ms + NM</w:t>
      </w:r>
      <w:r w:rsidRPr="009139C4">
        <w:rPr>
          <w:rFonts w:eastAsia="MS Mincho"/>
          <w:i/>
          <w:lang w:eastAsia="en-US"/>
        </w:rPr>
        <w:t>*</w:t>
      </w:r>
      <w:r w:rsidRPr="009139C4">
        <w:rPr>
          <w:rFonts w:eastAsia="MS Mincho"/>
          <w:iCs/>
          <w:lang w:eastAsia="en-US"/>
        </w:rPr>
        <w:t xml:space="preserve"> (T</w:t>
      </w:r>
      <w:r w:rsidRPr="009139C4">
        <w:rPr>
          <w:rFonts w:eastAsia="MS Mincho"/>
          <w:iCs/>
          <w:vertAlign w:val="subscript"/>
          <w:lang w:eastAsia="en-US"/>
        </w:rPr>
        <w:t xml:space="preserve">first_target-PL-RS </w:t>
      </w:r>
      <w:r w:rsidRPr="009139C4">
        <w:rPr>
          <w:rFonts w:eastAsia="MS Mincho"/>
          <w:iCs/>
          <w:lang w:eastAsia="en-US"/>
        </w:rPr>
        <w:t>+ Q*T</w:t>
      </w:r>
      <w:r w:rsidRPr="009139C4">
        <w:rPr>
          <w:rFonts w:eastAsia="MS Mincho"/>
          <w:iCs/>
          <w:vertAlign w:val="subscript"/>
          <w:lang w:eastAsia="en-US"/>
        </w:rPr>
        <w:t xml:space="preserve">target_PL-RS </w:t>
      </w:r>
      <w:r w:rsidRPr="009139C4">
        <w:rPr>
          <w:rFonts w:eastAsia="MS Mincho"/>
          <w:iCs/>
          <w:lang w:eastAsia="en-US"/>
        </w:rPr>
        <w:t>+ 2ms)</w:t>
      </w:r>
    </w:p>
    <w:p w14:paraId="0C5C5CF3" w14:textId="77777777" w:rsidR="009139C4" w:rsidRPr="009139C4" w:rsidRDefault="009139C4" w:rsidP="009139C4">
      <w:pPr>
        <w:overflowPunct/>
        <w:autoSpaceDE/>
        <w:autoSpaceDN/>
        <w:adjustRightInd/>
        <w:spacing w:after="120" w:line="259" w:lineRule="auto"/>
        <w:ind w:left="2376"/>
        <w:textAlignment w:val="auto"/>
        <w:rPr>
          <w:rFonts w:eastAsia="MS Mincho"/>
          <w:iCs/>
          <w:lang w:eastAsia="zh-CN"/>
        </w:rPr>
      </w:pPr>
      <w:r w:rsidRPr="009139C4">
        <w:rPr>
          <w:rFonts w:eastAsia="MS Mincho"/>
          <w:iCs/>
          <w:lang w:eastAsia="zh-CN"/>
        </w:rPr>
        <w:lastRenderedPageBreak/>
        <w:t xml:space="preserve"> -    Where Q is the extended number of SSB resource number, Q is FFS.</w:t>
      </w:r>
    </w:p>
    <w:p w14:paraId="4E667CB7" w14:textId="77777777" w:rsidR="009139C4" w:rsidRPr="009139C4" w:rsidRDefault="009139C4" w:rsidP="009139C4">
      <w:pPr>
        <w:numPr>
          <w:ilvl w:val="1"/>
          <w:numId w:val="11"/>
        </w:numPr>
        <w:overflowPunct/>
        <w:autoSpaceDE/>
        <w:autoSpaceDN/>
        <w:adjustRightInd/>
        <w:spacing w:after="120" w:line="259" w:lineRule="auto"/>
        <w:textAlignment w:val="auto"/>
        <w:rPr>
          <w:rFonts w:eastAsia="SimSun"/>
          <w:lang w:val="sv-SE" w:eastAsia="zh-CN"/>
        </w:rPr>
      </w:pPr>
      <w:r w:rsidRPr="009139C4">
        <w:rPr>
          <w:rFonts w:eastAsia="SimSun"/>
          <w:lang w:val="sv-SE" w:eastAsia="zh-CN"/>
        </w:rPr>
        <w:t xml:space="preserve">Proposal 4(MTK, vivo, Ericsson, ZTE): </w:t>
      </w:r>
    </w:p>
    <w:p w14:paraId="4CCB594A"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MS Mincho"/>
          <w:iCs/>
          <w:lang w:eastAsia="zh-CN"/>
        </w:rPr>
      </w:pPr>
      <w:r w:rsidRPr="009139C4">
        <w:rPr>
          <w:rFonts w:eastAsia="MS Mincho"/>
          <w:iCs/>
          <w:lang w:eastAsia="zh-CN"/>
        </w:rPr>
        <w:t>Reuse the existing delay requirement of MAC CE based UL TCI state switch.</w:t>
      </w:r>
    </w:p>
    <w:p w14:paraId="302D396F" w14:textId="77777777" w:rsidR="009139C4" w:rsidRPr="009139C4" w:rsidRDefault="009139C4" w:rsidP="009139C4">
      <w:pPr>
        <w:numPr>
          <w:ilvl w:val="1"/>
          <w:numId w:val="11"/>
        </w:numPr>
        <w:overflowPunct/>
        <w:autoSpaceDE/>
        <w:autoSpaceDN/>
        <w:adjustRightInd/>
        <w:spacing w:after="120" w:line="259" w:lineRule="auto"/>
        <w:textAlignment w:val="auto"/>
        <w:rPr>
          <w:rFonts w:eastAsia="SimSun"/>
          <w:lang w:val="sv-SE" w:eastAsia="zh-CN"/>
        </w:rPr>
      </w:pPr>
      <w:r w:rsidRPr="009139C4">
        <w:rPr>
          <w:rFonts w:eastAsia="SimSun"/>
          <w:lang w:val="sv-SE" w:eastAsia="zh-CN"/>
        </w:rPr>
        <w:t>Proposal</w:t>
      </w:r>
      <w:r w:rsidRPr="009139C4">
        <w:rPr>
          <w:rFonts w:eastAsia="SimSun"/>
          <w:bCs/>
          <w:lang w:eastAsia="zh-CN"/>
        </w:rPr>
        <w:t xml:space="preserve"> </w:t>
      </w:r>
      <w:r w:rsidRPr="009139C4">
        <w:rPr>
          <w:rFonts w:eastAsia="SimSun"/>
          <w:lang w:val="sv-SE" w:eastAsia="zh-CN"/>
        </w:rPr>
        <w:t>5(Nokia):</w:t>
      </w:r>
    </w:p>
    <w:p w14:paraId="52013116"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MS Mincho"/>
          <w:iCs/>
          <w:lang w:eastAsia="zh-CN"/>
        </w:rPr>
      </w:pPr>
      <w:r w:rsidRPr="009139C4">
        <w:rPr>
          <w:rFonts w:eastAsia="MS Mincho"/>
          <w:iCs/>
          <w:lang w:eastAsia="zh-CN"/>
        </w:rPr>
        <w:t xml:space="preserve">The number of sample M will not always be fixed as 5 samples. </w:t>
      </w:r>
    </w:p>
    <w:p w14:paraId="12C50A10"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MS Mincho"/>
          <w:iCs/>
          <w:lang w:eastAsia="zh-CN"/>
        </w:rPr>
      </w:pPr>
      <w:r w:rsidRPr="009139C4">
        <w:rPr>
          <w:rFonts w:eastAsia="MS Mincho"/>
          <w:iCs/>
          <w:lang w:eastAsia="zh-CN"/>
        </w:rPr>
        <w:t>If a UE performs both L1-RSRP measurements and PL-RS measurements on the same SSB, the number of samples used for L1-RSRP is counted for pathloss measurement.</w:t>
      </w:r>
    </w:p>
    <w:p w14:paraId="2C1FBEF6" w14:textId="77777777" w:rsidR="009139C4" w:rsidRPr="009139C4" w:rsidRDefault="009139C4" w:rsidP="009139C4">
      <w:pPr>
        <w:rPr>
          <w:rFonts w:eastAsia="Malgun Gothic"/>
          <w:b/>
          <w:lang w:eastAsia="ko-KR"/>
        </w:rPr>
      </w:pPr>
      <w:r w:rsidRPr="009139C4">
        <w:rPr>
          <w:rFonts w:eastAsia="Malgun Gothic"/>
          <w:b/>
          <w:lang w:eastAsia="ko-KR"/>
        </w:rPr>
        <w:t>Discussion:</w:t>
      </w:r>
    </w:p>
    <w:p w14:paraId="58EDB137" w14:textId="77777777" w:rsidR="009139C4" w:rsidRPr="009139C4" w:rsidRDefault="009139C4" w:rsidP="009139C4"/>
    <w:p w14:paraId="31B4809E"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74B70DFA"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2DA03532" w14:textId="77777777" w:rsidR="009139C4" w:rsidRPr="009139C4" w:rsidRDefault="009139C4" w:rsidP="009139C4">
      <w:pPr>
        <w:overflowPunct/>
        <w:autoSpaceDE/>
        <w:autoSpaceDN/>
        <w:adjustRightInd/>
        <w:spacing w:after="120" w:line="259" w:lineRule="auto"/>
        <w:textAlignment w:val="auto"/>
        <w:rPr>
          <w:rFonts w:eastAsia="SimSun"/>
          <w:b/>
          <w:u w:val="single"/>
          <w:lang w:eastAsia="zh-CN"/>
        </w:rPr>
      </w:pPr>
      <w:r w:rsidRPr="009139C4">
        <w:rPr>
          <w:rFonts w:eastAsia="SimSun"/>
          <w:b/>
          <w:u w:val="single"/>
          <w:lang w:eastAsia="zh-CN"/>
        </w:rPr>
        <w:t>Issue 1-4-1 MAC CE based TCI state list update delay for unknown TCI state</w:t>
      </w:r>
    </w:p>
    <w:p w14:paraId="76257EED" w14:textId="77777777" w:rsidR="009139C4" w:rsidRPr="009139C4" w:rsidRDefault="009139C4" w:rsidP="009139C4">
      <w:pPr>
        <w:numPr>
          <w:ilvl w:val="0"/>
          <w:numId w:val="9"/>
        </w:numPr>
        <w:overflowPunct/>
        <w:autoSpaceDE/>
        <w:autoSpaceDN/>
        <w:ind w:left="720"/>
        <w:textAlignment w:val="auto"/>
        <w:rPr>
          <w:rFonts w:eastAsia="SimSun"/>
          <w:lang w:val="en-US" w:eastAsia="zh-CN"/>
        </w:rPr>
      </w:pPr>
      <w:r w:rsidRPr="009139C4">
        <w:rPr>
          <w:rFonts w:eastAsia="SimSun"/>
          <w:lang w:val="en-US" w:eastAsia="zh-CN"/>
        </w:rPr>
        <w:t>Background</w:t>
      </w:r>
    </w:p>
    <w:p w14:paraId="17833A0B" w14:textId="77777777" w:rsidR="009139C4" w:rsidRPr="009139C4" w:rsidRDefault="009139C4" w:rsidP="009139C4">
      <w:pPr>
        <w:numPr>
          <w:ilvl w:val="1"/>
          <w:numId w:val="9"/>
        </w:numPr>
        <w:overflowPunct/>
        <w:autoSpaceDE/>
        <w:autoSpaceDN/>
        <w:adjustRightInd/>
        <w:spacing w:line="259" w:lineRule="auto"/>
        <w:ind w:left="1656"/>
        <w:textAlignment w:val="auto"/>
        <w:rPr>
          <w:rFonts w:eastAsia="SimSun"/>
          <w:bCs/>
          <w:szCs w:val="24"/>
          <w:lang w:val="en-US" w:eastAsia="zh-CN"/>
        </w:rPr>
      </w:pPr>
      <w:r w:rsidRPr="009139C4">
        <w:rPr>
          <w:rFonts w:eastAsia="SimSun"/>
          <w:bCs/>
          <w:szCs w:val="24"/>
          <w:lang w:val="en-US" w:eastAsia="zh-CN"/>
        </w:rPr>
        <w:t xml:space="preserve">In current spec: </w:t>
      </w:r>
    </w:p>
    <w:p w14:paraId="205679DC" w14:textId="77777777" w:rsidR="009139C4" w:rsidRPr="009139C4" w:rsidRDefault="009139C4" w:rsidP="009139C4">
      <w:pPr>
        <w:numPr>
          <w:ilvl w:val="1"/>
          <w:numId w:val="9"/>
        </w:numPr>
        <w:overflowPunct/>
        <w:autoSpaceDE/>
        <w:autoSpaceDN/>
        <w:adjustRightInd/>
        <w:spacing w:line="259" w:lineRule="auto"/>
        <w:ind w:left="1656"/>
        <w:textAlignment w:val="auto"/>
        <w:rPr>
          <w:rFonts w:eastAsia="SimSun"/>
          <w:bCs/>
          <w:szCs w:val="24"/>
          <w:lang w:val="en-US" w:eastAsia="zh-CN"/>
        </w:rPr>
      </w:pPr>
      <w:r w:rsidRPr="009139C4">
        <w:rPr>
          <w:rFonts w:eastAsia="SimSun"/>
          <w:bCs/>
          <w:szCs w:val="24"/>
          <w:lang w:val="en-US" w:eastAsia="zh-CN"/>
        </w:rPr>
        <w:t xml:space="preserve">If one or more TCI states in the active TCI state list is unknown, active DL TCI state list update delay is FFS.  </w:t>
      </w:r>
    </w:p>
    <w:p w14:paraId="308DB9CD" w14:textId="77777777" w:rsidR="009139C4" w:rsidRPr="009139C4" w:rsidRDefault="009139C4" w:rsidP="009139C4">
      <w:pPr>
        <w:numPr>
          <w:ilvl w:val="0"/>
          <w:numId w:val="9"/>
        </w:numPr>
        <w:overflowPunct/>
        <w:autoSpaceDE/>
        <w:autoSpaceDN/>
        <w:adjustRightInd/>
        <w:spacing w:after="120" w:line="259" w:lineRule="auto"/>
        <w:ind w:left="720"/>
        <w:textAlignment w:val="auto"/>
        <w:rPr>
          <w:rFonts w:eastAsia="SimSun"/>
          <w:bCs/>
          <w:lang w:eastAsia="zh-CN"/>
        </w:rPr>
      </w:pPr>
      <w:r w:rsidRPr="009139C4">
        <w:rPr>
          <w:rFonts w:eastAsia="SimSun"/>
          <w:bCs/>
          <w:lang w:eastAsia="zh-CN"/>
        </w:rPr>
        <w:t>Proposals</w:t>
      </w:r>
    </w:p>
    <w:p w14:paraId="481DAEE3"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SimSun"/>
          <w:lang w:val="sv-SE" w:eastAsia="zh-CN"/>
        </w:rPr>
      </w:pPr>
      <w:r w:rsidRPr="009139C4">
        <w:rPr>
          <w:rFonts w:eastAsia="SimSun"/>
          <w:lang w:val="sv-SE" w:eastAsia="zh-CN"/>
        </w:rPr>
        <w:t>Proposal 1:</w:t>
      </w:r>
    </w:p>
    <w:p w14:paraId="35CB03E5"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SimSun"/>
          <w:lang w:eastAsia="zh-CN"/>
        </w:rPr>
      </w:pPr>
      <w:r w:rsidRPr="009139C4">
        <w:rPr>
          <w:rFonts w:eastAsia="MS Mincho"/>
          <w:lang w:val="en-US" w:eastAsia="zh-CN"/>
        </w:rPr>
        <w:t>longer delay applies for active DL TCI state list update</w:t>
      </w:r>
    </w:p>
    <w:p w14:paraId="48614254"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SimSun"/>
          <w:lang w:val="sv-SE" w:eastAsia="zh-CN"/>
        </w:rPr>
      </w:pPr>
      <w:r w:rsidRPr="009139C4">
        <w:rPr>
          <w:rFonts w:eastAsia="SimSun"/>
          <w:lang w:val="sv-SE" w:eastAsia="zh-CN"/>
        </w:rPr>
        <w:t>Proposal 2:</w:t>
      </w:r>
    </w:p>
    <w:p w14:paraId="563A7E0F"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SimSun"/>
          <w:lang w:eastAsia="zh-CN"/>
        </w:rPr>
      </w:pPr>
      <w:r w:rsidRPr="009139C4">
        <w:rPr>
          <w:rFonts w:eastAsia="MS Mincho"/>
          <w:lang w:val="en-US" w:eastAsia="zh-CN"/>
        </w:rPr>
        <w:t>Detailed delay requirement:</w:t>
      </w:r>
    </w:p>
    <w:p w14:paraId="1D02F4B8" w14:textId="77777777" w:rsidR="009139C4" w:rsidRPr="009139C4" w:rsidRDefault="009139C4" w:rsidP="009139C4">
      <w:pPr>
        <w:overflowPunct/>
        <w:autoSpaceDE/>
        <w:autoSpaceDN/>
        <w:adjustRightInd/>
        <w:spacing w:after="120" w:line="259" w:lineRule="auto"/>
        <w:ind w:left="2376"/>
        <w:textAlignment w:val="auto"/>
        <w:rPr>
          <w:rFonts w:eastAsia="SimSun"/>
          <w:lang w:eastAsia="zh-CN"/>
        </w:rPr>
      </w:pPr>
      <w:r w:rsidRPr="009139C4">
        <w:rPr>
          <w:rFonts w:eastAsia="MS Mincho"/>
          <w:lang w:val="en-US" w:eastAsia="zh-CN"/>
        </w:rPr>
        <w:t>e.g.  n</w:t>
      </w:r>
      <w:r w:rsidRPr="009139C4">
        <w:rPr>
          <w:rFonts w:eastAsia="Malgun Gothic"/>
          <w:lang w:eastAsia="zh-CN"/>
        </w:rPr>
        <w:t xml:space="preserve"> +</w:t>
      </w:r>
      <m:oMath>
        <m:sSubSup>
          <m:sSubSupPr>
            <m:ctrlPr>
              <w:rPr>
                <w:rFonts w:ascii="Cambria Math" w:eastAsia="MS Mincho" w:hAnsi="Cambria Math"/>
                <w:lang w:eastAsia="en-US"/>
              </w:rPr>
            </m:ctrlPr>
          </m:sSubSupPr>
          <m:e>
            <m:r>
              <m:rPr>
                <m:sty m:val="p"/>
              </m:rPr>
              <w:rPr>
                <w:rFonts w:ascii="Cambria Math" w:eastAsia="MS Mincho" w:hAnsi="Cambria Math"/>
                <w:lang w:eastAsia="en-US"/>
              </w:rPr>
              <m:t>3N</m:t>
            </m:r>
          </m:e>
          <m:sub>
            <m:r>
              <m:rPr>
                <m:sty m:val="p"/>
              </m:rPr>
              <w:rPr>
                <w:rFonts w:ascii="Cambria Math" w:eastAsia="MS Mincho" w:hAnsi="Cambria Math"/>
                <w:lang w:eastAsia="en-US"/>
              </w:rPr>
              <m:t>slot</m:t>
            </m:r>
          </m:sub>
          <m:sup>
            <m:r>
              <m:rPr>
                <m:sty m:val="p"/>
              </m:rPr>
              <w:rPr>
                <w:rFonts w:ascii="Cambria Math" w:eastAsia="MS Mincho" w:hAnsi="Cambria Math"/>
                <w:lang w:eastAsia="en-US"/>
              </w:rPr>
              <m:t>subframe,µ</m:t>
            </m:r>
          </m:sup>
        </m:sSubSup>
      </m:oMath>
      <w:r w:rsidRPr="009139C4">
        <w:rPr>
          <w:rFonts w:eastAsia="Malgun Gothic"/>
          <w:lang w:val="en-US" w:eastAsia="zh-CN"/>
        </w:rPr>
        <w:t xml:space="preserve"> </w:t>
      </w:r>
      <w:r w:rsidRPr="009139C4">
        <w:rPr>
          <w:rFonts w:eastAsia="MS Mincho"/>
          <w:lang w:val="en-US" w:eastAsia="zh-CN"/>
        </w:rPr>
        <w:t>+</w:t>
      </w:r>
      <w:r w:rsidRPr="009139C4">
        <w:rPr>
          <w:rFonts w:eastAsia="Malgun Gothic"/>
          <w:lang w:eastAsia="zh-CN"/>
        </w:rPr>
        <w:t xml:space="preserve"> (T</w:t>
      </w:r>
      <w:r w:rsidRPr="009139C4">
        <w:rPr>
          <w:rFonts w:eastAsia="Malgun Gothic"/>
          <w:vertAlign w:val="subscript"/>
          <w:lang w:eastAsia="zh-CN"/>
        </w:rPr>
        <w:t>HARQ</w:t>
      </w:r>
      <w:r w:rsidRPr="009139C4">
        <w:rPr>
          <w:rFonts w:eastAsia="Malgun Gothic"/>
          <w:lang w:val="en-US" w:eastAsia="zh-CN"/>
        </w:rPr>
        <w:t xml:space="preserve"> +</w:t>
      </w:r>
      <w:r w:rsidRPr="009139C4">
        <w:rPr>
          <w:rFonts w:eastAsia="MS Mincho"/>
          <w:color w:val="000000"/>
          <w:lang w:val="en-US" w:eastAsia="zh-CN"/>
        </w:rPr>
        <w:t xml:space="preserve"> </w:t>
      </w:r>
      <w:r w:rsidRPr="009139C4">
        <w:rPr>
          <w:rFonts w:eastAsia="MS Mincho"/>
        </w:rPr>
        <w:t>T</w:t>
      </w:r>
      <w:r w:rsidRPr="009139C4">
        <w:rPr>
          <w:rFonts w:eastAsia="MS Mincho"/>
          <w:vertAlign w:val="subscript"/>
        </w:rPr>
        <w:t>L1-RSRP</w:t>
      </w:r>
      <w:r w:rsidRPr="009139C4">
        <w:rPr>
          <w:rFonts w:eastAsia="MS Mincho"/>
        </w:rPr>
        <w:t xml:space="preserve"> + </w:t>
      </w:r>
      <w:r w:rsidRPr="009139C4">
        <w:rPr>
          <w:rFonts w:eastAsia="Malgun Gothic"/>
          <w:lang w:val="en-US" w:eastAsia="zh-CN"/>
        </w:rPr>
        <w:t>T</w:t>
      </w:r>
      <w:r w:rsidRPr="009139C4">
        <w:rPr>
          <w:rFonts w:eastAsia="Malgun Gothic"/>
          <w:vertAlign w:val="subscript"/>
          <w:lang w:val="en-US" w:eastAsia="zh-CN"/>
        </w:rPr>
        <w:t xml:space="preserve">first-SSB_List </w:t>
      </w:r>
      <w:r w:rsidRPr="009139C4">
        <w:rPr>
          <w:rFonts w:eastAsia="Malgun Gothic"/>
          <w:lang w:val="en-US" w:eastAsia="zh-CN"/>
        </w:rPr>
        <w:t>+ T</w:t>
      </w:r>
      <w:r w:rsidRPr="009139C4">
        <w:rPr>
          <w:rFonts w:eastAsia="Malgun Gothic"/>
          <w:vertAlign w:val="subscript"/>
          <w:lang w:val="en-US" w:eastAsia="zh-CN"/>
        </w:rPr>
        <w:t>SSB-proc</w:t>
      </w:r>
      <w:r w:rsidRPr="009139C4">
        <w:rPr>
          <w:rFonts w:eastAsia="Malgun Gothic"/>
          <w:lang w:val="en-US" w:eastAsia="zh-CN"/>
        </w:rPr>
        <w:t>) /</w:t>
      </w:r>
      <w:r w:rsidRPr="009139C4">
        <w:rPr>
          <w:rFonts w:eastAsia="MS Mincho"/>
          <w:i/>
          <w:lang w:val="en-US" w:eastAsia="zh-CN"/>
        </w:rPr>
        <w:t xml:space="preserve"> NR slot length.</w:t>
      </w:r>
    </w:p>
    <w:p w14:paraId="15730692" w14:textId="77777777" w:rsidR="009139C4" w:rsidRPr="009139C4" w:rsidRDefault="009139C4" w:rsidP="009139C4">
      <w:pPr>
        <w:rPr>
          <w:rFonts w:eastAsia="Malgun Gothic"/>
          <w:b/>
          <w:lang w:eastAsia="ko-KR"/>
        </w:rPr>
      </w:pPr>
      <w:r w:rsidRPr="009139C4">
        <w:rPr>
          <w:rFonts w:eastAsia="Malgun Gothic"/>
          <w:b/>
          <w:lang w:eastAsia="ko-KR"/>
        </w:rPr>
        <w:t>Discussion:</w:t>
      </w:r>
    </w:p>
    <w:p w14:paraId="78CFCCB4" w14:textId="77777777" w:rsidR="009139C4" w:rsidRPr="009139C4" w:rsidRDefault="009139C4" w:rsidP="009139C4"/>
    <w:p w14:paraId="56ED0209"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5D73FBCB"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458F837F" w14:textId="77777777" w:rsidR="009139C4" w:rsidRPr="009139C4" w:rsidRDefault="009139C4" w:rsidP="009139C4">
      <w:pPr>
        <w:overflowPunct/>
        <w:autoSpaceDE/>
        <w:autoSpaceDN/>
        <w:adjustRightInd/>
        <w:spacing w:after="120" w:line="259" w:lineRule="auto"/>
        <w:textAlignment w:val="auto"/>
        <w:rPr>
          <w:rFonts w:eastAsia="SimSun"/>
          <w:bCs/>
          <w:lang w:eastAsia="zh-CN"/>
        </w:rPr>
      </w:pPr>
    </w:p>
    <w:p w14:paraId="2DB4766E" w14:textId="77777777" w:rsidR="009139C4" w:rsidRPr="009139C4" w:rsidRDefault="009139C4" w:rsidP="009139C4">
      <w:pPr>
        <w:rPr>
          <w:rFonts w:eastAsia="SimSun"/>
          <w:b/>
          <w:i/>
          <w:iCs/>
          <w:u w:val="single"/>
          <w:lang w:eastAsia="ko-KR"/>
        </w:rPr>
      </w:pPr>
      <w:r w:rsidRPr="009139C4">
        <w:rPr>
          <w:rFonts w:eastAsia="SimSun"/>
          <w:b/>
          <w:i/>
          <w:iCs/>
          <w:u w:val="single"/>
          <w:lang w:eastAsia="ko-KR"/>
        </w:rPr>
        <w:t>Core maintenance: Issues related to Applicability of ICBM feature</w:t>
      </w:r>
    </w:p>
    <w:p w14:paraId="7F3024E3"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bCs/>
          <w:u w:val="single"/>
          <w:lang w:eastAsia="zh-CN"/>
        </w:rPr>
        <w:t>2-3-1: Applicability of ICBM feature</w:t>
      </w:r>
    </w:p>
    <w:p w14:paraId="75040AE1" w14:textId="77777777" w:rsidR="009139C4" w:rsidRPr="009139C4" w:rsidRDefault="009139C4" w:rsidP="009139C4">
      <w:pPr>
        <w:numPr>
          <w:ilvl w:val="0"/>
          <w:numId w:val="9"/>
        </w:numPr>
        <w:overflowPunct/>
        <w:autoSpaceDE/>
        <w:autoSpaceDN/>
        <w:ind w:left="720"/>
        <w:textAlignment w:val="auto"/>
        <w:rPr>
          <w:rFonts w:eastAsia="SimSun"/>
          <w:lang w:val="en-US" w:eastAsia="zh-CN"/>
        </w:rPr>
      </w:pPr>
      <w:r w:rsidRPr="009139C4">
        <w:rPr>
          <w:rFonts w:eastAsia="SimSun"/>
          <w:lang w:val="en-US" w:eastAsia="zh-CN"/>
        </w:rPr>
        <w:t>Background</w:t>
      </w:r>
    </w:p>
    <w:p w14:paraId="372241AA" w14:textId="77777777" w:rsidR="009139C4" w:rsidRPr="009139C4" w:rsidRDefault="009139C4" w:rsidP="009139C4">
      <w:pPr>
        <w:numPr>
          <w:ilvl w:val="1"/>
          <w:numId w:val="9"/>
        </w:numPr>
        <w:overflowPunct/>
        <w:autoSpaceDE/>
        <w:autoSpaceDN/>
        <w:adjustRightInd/>
        <w:spacing w:after="120"/>
        <w:ind w:left="1656"/>
        <w:textAlignment w:val="auto"/>
        <w:rPr>
          <w:rFonts w:eastAsia="SimSun"/>
          <w:lang w:val="en-US" w:eastAsia="zh-CN"/>
        </w:rPr>
      </w:pPr>
      <w:r w:rsidRPr="009139C4">
        <w:rPr>
          <w:rFonts w:eastAsia="SimSun"/>
          <w:lang w:val="en-US" w:eastAsia="zh-CN"/>
        </w:rPr>
        <w:t>In spec, there is editor note:</w:t>
      </w:r>
    </w:p>
    <w:p w14:paraId="383DEE33" w14:textId="77777777" w:rsidR="009139C4" w:rsidRPr="009139C4" w:rsidRDefault="009139C4" w:rsidP="009139C4">
      <w:pPr>
        <w:numPr>
          <w:ilvl w:val="1"/>
          <w:numId w:val="9"/>
        </w:numPr>
        <w:overflowPunct/>
        <w:autoSpaceDE/>
        <w:autoSpaceDN/>
        <w:ind w:left="1656"/>
        <w:textAlignment w:val="auto"/>
        <w:rPr>
          <w:rFonts w:eastAsia="SimSun"/>
          <w:i/>
          <w:iCs/>
          <w:lang w:val="en-US" w:eastAsia="zh-CN"/>
        </w:rPr>
      </w:pPr>
      <w:r w:rsidRPr="009139C4">
        <w:rPr>
          <w:rFonts w:eastAsia="SimSun"/>
          <w:i/>
          <w:iCs/>
          <w:lang w:val="en-US" w:eastAsia="zh-CN"/>
        </w:rPr>
        <w:t>[Editor’s Note: Whether inter-cell L1-RSRP measurement requirements are applicable in HST scenario]</w:t>
      </w:r>
    </w:p>
    <w:p w14:paraId="3AE7F365" w14:textId="77777777" w:rsidR="009139C4" w:rsidRPr="009139C4" w:rsidRDefault="009139C4" w:rsidP="009139C4">
      <w:pPr>
        <w:numPr>
          <w:ilvl w:val="0"/>
          <w:numId w:val="9"/>
        </w:numPr>
        <w:overflowPunct/>
        <w:autoSpaceDE/>
        <w:autoSpaceDN/>
        <w:ind w:left="720"/>
        <w:textAlignment w:val="auto"/>
        <w:rPr>
          <w:rFonts w:eastAsia="SimSun"/>
          <w:lang w:val="en-US" w:eastAsia="zh-CN"/>
        </w:rPr>
      </w:pPr>
      <w:r w:rsidRPr="009139C4">
        <w:rPr>
          <w:szCs w:val="24"/>
          <w:lang w:val="en-US" w:eastAsia="zh-CN"/>
        </w:rPr>
        <w:t>Proposals</w:t>
      </w:r>
    </w:p>
    <w:p w14:paraId="6F712D80"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SimSun"/>
          <w:lang w:val="sv-SE" w:eastAsia="zh-CN"/>
        </w:rPr>
      </w:pPr>
      <w:r w:rsidRPr="009139C4">
        <w:rPr>
          <w:rFonts w:eastAsia="SimSun"/>
          <w:lang w:val="sv-SE" w:eastAsia="zh-CN"/>
        </w:rPr>
        <w:t>Proposal 1:</w:t>
      </w:r>
    </w:p>
    <w:p w14:paraId="63EB7019"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SimSun"/>
        </w:rPr>
      </w:pPr>
      <w:r w:rsidRPr="009139C4">
        <w:rPr>
          <w:rFonts w:eastAsia="SimSun"/>
        </w:rPr>
        <w:t>Do not extend the ICBM feature and/or requirements to other concurrent Rel-17 WIs</w:t>
      </w:r>
    </w:p>
    <w:p w14:paraId="5A385ECD"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SimSun"/>
          <w:lang w:eastAsia="zh-CN"/>
        </w:rPr>
      </w:pPr>
      <w:r w:rsidRPr="009139C4">
        <w:rPr>
          <w:rFonts w:eastAsia="SimSun"/>
          <w:lang w:eastAsia="zh-CN"/>
        </w:rPr>
        <w:t>Proposal 2:</w:t>
      </w:r>
    </w:p>
    <w:p w14:paraId="3F99B1A5"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SimSun"/>
        </w:rPr>
      </w:pPr>
      <w:r w:rsidRPr="009139C4">
        <w:rPr>
          <w:rFonts w:eastAsia="SimSun"/>
        </w:rPr>
        <w:t>R17 ICBM feature is applicable to FR1 HST and FR2 HST.</w:t>
      </w:r>
    </w:p>
    <w:p w14:paraId="0640D240" w14:textId="77777777" w:rsidR="009139C4" w:rsidRPr="009139C4" w:rsidRDefault="009139C4" w:rsidP="009139C4">
      <w:pPr>
        <w:rPr>
          <w:rFonts w:eastAsia="Malgun Gothic"/>
          <w:b/>
          <w:lang w:eastAsia="ko-KR"/>
        </w:rPr>
      </w:pPr>
      <w:r w:rsidRPr="009139C4">
        <w:rPr>
          <w:rFonts w:eastAsia="Malgun Gothic"/>
          <w:b/>
          <w:lang w:eastAsia="ko-KR"/>
        </w:rPr>
        <w:t>Discussion:</w:t>
      </w:r>
    </w:p>
    <w:p w14:paraId="7FCE836A" w14:textId="77777777" w:rsidR="009139C4" w:rsidRPr="009139C4" w:rsidRDefault="009139C4" w:rsidP="009139C4"/>
    <w:p w14:paraId="3094731E"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4A11183F"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0CDBF445" w14:textId="77777777" w:rsidR="009139C4" w:rsidRPr="009139C4" w:rsidRDefault="009139C4" w:rsidP="009139C4"/>
    <w:p w14:paraId="6D36A433"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[104-bis-e][206] NR_feMIMO_RRM_2, AI 4.5.2 – Yanze Fu</w:t>
      </w:r>
    </w:p>
    <w:p w14:paraId="64462E03" w14:textId="77777777" w:rsidR="009139C4" w:rsidRPr="009139C4" w:rsidRDefault="009139C4" w:rsidP="009139C4">
      <w:pPr>
        <w:rPr>
          <w:rFonts w:ascii="Arial" w:hAnsi="Arial" w:cs="Arial"/>
          <w:b/>
          <w:sz w:val="24"/>
        </w:rPr>
      </w:pPr>
      <w:hyperlink r:id="rId293" w:history="1">
        <w:r w:rsidRPr="009139C4">
          <w:rPr>
            <w:rFonts w:ascii="Arial" w:hAnsi="Arial" w:cs="Arial"/>
            <w:b/>
            <w:color w:val="0000FF"/>
            <w:sz w:val="24"/>
            <w:u w:val="single"/>
          </w:rPr>
          <w:t>R4-2216917</w:t>
        </w:r>
      </w:hyperlink>
      <w:r w:rsidRPr="009139C4">
        <w:rPr>
          <w:b/>
          <w:lang w:val="en-US" w:eastAsia="zh-CN"/>
        </w:rPr>
        <w:tab/>
      </w:r>
      <w:r w:rsidRPr="009139C4">
        <w:rPr>
          <w:rFonts w:ascii="Arial" w:hAnsi="Arial" w:cs="Arial"/>
          <w:b/>
          <w:sz w:val="24"/>
        </w:rPr>
        <w:t>Email discussion summary for [104-bis-e][206] NR_feMIMO_RRM_2</w:t>
      </w:r>
    </w:p>
    <w:p w14:paraId="7360221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(Samsung)</w:t>
      </w:r>
    </w:p>
    <w:p w14:paraId="4A090055"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565EA268" w14:textId="77777777" w:rsidR="009139C4" w:rsidRPr="009139C4" w:rsidRDefault="009139C4" w:rsidP="009139C4">
      <w:r w:rsidRPr="009139C4">
        <w:t>This contribution provides the summary of email discussion and recommended summary.</w:t>
      </w:r>
    </w:p>
    <w:p w14:paraId="07894E58"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294" w:history="1">
        <w:r w:rsidRPr="009139C4">
          <w:rPr>
            <w:rFonts w:ascii="Arial" w:hAnsi="Arial" w:cs="Arial"/>
            <w:b/>
            <w:color w:val="0000FF"/>
            <w:u w:val="single"/>
          </w:rPr>
          <w:t>R4-2217139</w:t>
        </w:r>
      </w:hyperlink>
      <w:r w:rsidRPr="009139C4">
        <w:rPr>
          <w:rFonts w:ascii="Arial" w:hAnsi="Arial" w:cs="Arial"/>
          <w:b/>
        </w:rPr>
        <w:t xml:space="preserve"> (from </w:t>
      </w:r>
      <w:hyperlink r:id="rId295" w:history="1">
        <w:r w:rsidRPr="009139C4">
          <w:rPr>
            <w:rFonts w:ascii="Arial" w:hAnsi="Arial" w:cs="Arial"/>
            <w:b/>
            <w:color w:val="0000FF"/>
            <w:u w:val="single"/>
          </w:rPr>
          <w:t>R4-2216917</w:t>
        </w:r>
      </w:hyperlink>
      <w:r w:rsidRPr="009139C4">
        <w:rPr>
          <w:rFonts w:ascii="Arial" w:hAnsi="Arial" w:cs="Arial"/>
          <w:b/>
        </w:rPr>
        <w:t>).</w:t>
      </w:r>
    </w:p>
    <w:p w14:paraId="398F4249" w14:textId="77777777" w:rsidR="009139C4" w:rsidRPr="009139C4" w:rsidRDefault="009139C4" w:rsidP="009139C4">
      <w:pPr>
        <w:rPr>
          <w:rFonts w:ascii="Arial" w:hAnsi="Arial" w:cs="Arial"/>
          <w:b/>
          <w:sz w:val="24"/>
        </w:rPr>
      </w:pPr>
      <w:hyperlink r:id="rId296" w:history="1">
        <w:r w:rsidRPr="009139C4">
          <w:rPr>
            <w:rFonts w:ascii="Arial" w:hAnsi="Arial" w:cs="Arial"/>
            <w:b/>
            <w:color w:val="0000FF"/>
            <w:sz w:val="24"/>
            <w:u w:val="single"/>
          </w:rPr>
          <w:t>R4-2217139</w:t>
        </w:r>
      </w:hyperlink>
      <w:r w:rsidRPr="009139C4">
        <w:rPr>
          <w:b/>
          <w:lang w:val="en-US" w:eastAsia="zh-CN"/>
        </w:rPr>
        <w:tab/>
      </w:r>
      <w:r w:rsidRPr="009139C4">
        <w:rPr>
          <w:rFonts w:ascii="Arial" w:hAnsi="Arial" w:cs="Arial"/>
          <w:b/>
          <w:sz w:val="24"/>
        </w:rPr>
        <w:t>Email discussion summary for [104-bis-e][206] NR_feMIMO_RRM_2</w:t>
      </w:r>
    </w:p>
    <w:p w14:paraId="47EECCD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(Samsung)</w:t>
      </w:r>
    </w:p>
    <w:p w14:paraId="2F34A07B"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10FD62C2" w14:textId="77777777" w:rsidR="009139C4" w:rsidRPr="009139C4" w:rsidRDefault="009139C4" w:rsidP="009139C4">
      <w:r w:rsidRPr="009139C4">
        <w:t>This contribution provides the summary of email discussion and recommended summary.</w:t>
      </w:r>
    </w:p>
    <w:p w14:paraId="63C2584F"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1C2B281"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Conclusions after 2nd round</w:t>
      </w:r>
    </w:p>
    <w:p w14:paraId="1546D69B" w14:textId="77777777" w:rsidR="009139C4" w:rsidRPr="009139C4" w:rsidRDefault="009139C4" w:rsidP="009139C4"/>
    <w:p w14:paraId="59A3C6AF"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GTW on Oct-11</w:t>
      </w:r>
    </w:p>
    <w:p w14:paraId="7B0A0143" w14:textId="77777777" w:rsidR="009139C4" w:rsidRPr="009139C4" w:rsidRDefault="009139C4" w:rsidP="009139C4">
      <w:pPr>
        <w:rPr>
          <w:rFonts w:eastAsia="SimSun"/>
          <w:b/>
          <w:i/>
          <w:iCs/>
          <w:u w:val="single"/>
          <w:lang w:eastAsia="ko-KR"/>
        </w:rPr>
      </w:pPr>
      <w:r w:rsidRPr="009139C4">
        <w:rPr>
          <w:rFonts w:eastAsia="SimSun"/>
          <w:b/>
          <w:i/>
          <w:iCs/>
          <w:u w:val="single"/>
          <w:lang w:eastAsia="ko-KR"/>
        </w:rPr>
        <w:t>Performance: Test cases for TRP specific BFD and LR</w:t>
      </w:r>
    </w:p>
    <w:p w14:paraId="49DF5170"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u w:val="single"/>
          <w:lang w:eastAsia="zh-CN"/>
        </w:rPr>
        <w:t>3-1-1: Whether intra-cell TRP or inter-cell TRP specific BFR test cases are designed?</w:t>
      </w:r>
    </w:p>
    <w:p w14:paraId="17441752"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2A3F7244" w14:textId="77777777" w:rsidR="009139C4" w:rsidRPr="009139C4" w:rsidRDefault="009139C4" w:rsidP="009139C4">
      <w:pPr>
        <w:numPr>
          <w:ilvl w:val="1"/>
          <w:numId w:val="9"/>
        </w:numPr>
        <w:overflowPunct/>
        <w:autoSpaceDE/>
        <w:autoSpaceDN/>
        <w:adjustRightInd/>
        <w:spacing w:after="120"/>
        <w:ind w:left="1656"/>
        <w:textAlignment w:val="auto"/>
        <w:rPr>
          <w:rFonts w:eastAsia="MS Mincho"/>
          <w:b/>
          <w:u w:val="single"/>
          <w:lang w:eastAsia="ko-KR"/>
        </w:rPr>
      </w:pPr>
      <w:r w:rsidRPr="009139C4">
        <w:rPr>
          <w:rFonts w:eastAsia="SimSun" w:hint="eastAsia"/>
          <w:szCs w:val="24"/>
          <w:lang w:eastAsia="zh-CN"/>
        </w:rPr>
        <w:t>O</w:t>
      </w:r>
      <w:r w:rsidRPr="009139C4">
        <w:rPr>
          <w:rFonts w:eastAsia="SimSun"/>
          <w:szCs w:val="24"/>
          <w:lang w:eastAsia="zh-CN"/>
        </w:rPr>
        <w:t>ption 1 (Intel)</w:t>
      </w:r>
    </w:p>
    <w:p w14:paraId="5F0F6D7F" w14:textId="77777777" w:rsidR="009139C4" w:rsidRPr="009139C4" w:rsidRDefault="009139C4" w:rsidP="009139C4">
      <w:pPr>
        <w:numPr>
          <w:ilvl w:val="2"/>
          <w:numId w:val="9"/>
        </w:numPr>
        <w:overflowPunct/>
        <w:autoSpaceDE/>
        <w:autoSpaceDN/>
        <w:adjustRightInd/>
        <w:spacing w:after="120"/>
        <w:ind w:left="2376"/>
        <w:textAlignment w:val="auto"/>
        <w:rPr>
          <w:rFonts w:eastAsia="MS Mincho"/>
          <w:b/>
          <w:u w:val="single"/>
          <w:lang w:eastAsia="ko-KR"/>
        </w:rPr>
      </w:pPr>
      <w:r w:rsidRPr="009139C4">
        <w:rPr>
          <w:rFonts w:eastAsia="SimSun" w:hint="eastAsia"/>
          <w:szCs w:val="24"/>
          <w:lang w:eastAsia="zh-CN"/>
        </w:rPr>
        <w:t>D</w:t>
      </w:r>
      <w:r w:rsidRPr="009139C4">
        <w:rPr>
          <w:rFonts w:eastAsia="SimSun"/>
          <w:szCs w:val="24"/>
          <w:lang w:eastAsia="zh-CN"/>
        </w:rPr>
        <w:t>esign intra-cell TRP specific BFR test case.</w:t>
      </w:r>
    </w:p>
    <w:p w14:paraId="6DE89652" w14:textId="77777777" w:rsidR="009139C4" w:rsidRPr="009139C4" w:rsidRDefault="009139C4" w:rsidP="009139C4">
      <w:pPr>
        <w:rPr>
          <w:rFonts w:eastAsia="Malgun Gothic"/>
          <w:b/>
          <w:lang w:eastAsia="ko-KR"/>
        </w:rPr>
      </w:pPr>
      <w:r w:rsidRPr="009139C4">
        <w:rPr>
          <w:rFonts w:eastAsia="Malgun Gothic"/>
          <w:b/>
          <w:lang w:eastAsia="ko-KR"/>
        </w:rPr>
        <w:t>Discussion:</w:t>
      </w:r>
    </w:p>
    <w:p w14:paraId="0EDBCB4B" w14:textId="77777777" w:rsidR="009139C4" w:rsidRPr="009139C4" w:rsidRDefault="009139C4" w:rsidP="009139C4">
      <w:r w:rsidRPr="009139C4">
        <w:t>Intel: all the TC are designed for intra-cell currently. We need to make sure SSB index are different in the test cases. So the measurement times are not scaled due to overlap. But for the CSI-RS based tests, overlap is observed and measurement time is scaled.</w:t>
      </w:r>
    </w:p>
    <w:p w14:paraId="2112A755" w14:textId="77777777" w:rsidR="009139C4" w:rsidRPr="009139C4" w:rsidRDefault="009139C4" w:rsidP="009139C4">
      <w:r w:rsidRPr="009139C4">
        <w:t>Huawei: we are ok to option 1.</w:t>
      </w:r>
    </w:p>
    <w:p w14:paraId="63AA2C5D" w14:textId="77777777" w:rsidR="009139C4" w:rsidRPr="009139C4" w:rsidRDefault="009139C4" w:rsidP="009139C4">
      <w:r w:rsidRPr="009139C4">
        <w:t>Samsung: we have 6 test cases for BFR among which 4 are CSI-RS and 2 are SSB based ones. We prefer to use SSB from different PCI for SSB based test cases. For CSI-RS BFR we agree with using intra-cell as the assumption.</w:t>
      </w:r>
    </w:p>
    <w:p w14:paraId="1274C660" w14:textId="77777777" w:rsidR="009139C4" w:rsidRPr="009139C4" w:rsidRDefault="009139C4" w:rsidP="009139C4">
      <w:r w:rsidRPr="009139C4">
        <w:t>Apple: we support option 1. It is efficient to define intra-cell cases. There is no necessary to define test cases under SSB from different PCI.</w:t>
      </w:r>
    </w:p>
    <w:p w14:paraId="24EB1B81" w14:textId="77777777" w:rsidR="009139C4" w:rsidRPr="009139C4" w:rsidRDefault="009139C4" w:rsidP="009139C4">
      <w:r w:rsidRPr="009139C4">
        <w:t>MediaTek: we also support option 1. We share the same view with Apple.</w:t>
      </w:r>
    </w:p>
    <w:p w14:paraId="6A8AFA67" w14:textId="77777777" w:rsidR="009139C4" w:rsidRPr="009139C4" w:rsidRDefault="009139C4" w:rsidP="009139C4">
      <w:r w:rsidRPr="009139C4">
        <w:t>Samsung: from RAN1 spec 38213, the UE can be provided with two sets of RS-s with different PCI. There is no clear definition for SSB from the same cell. Is it the case?</w:t>
      </w:r>
    </w:p>
    <w:p w14:paraId="70B539C0" w14:textId="77777777" w:rsidR="009139C4" w:rsidRPr="009139C4" w:rsidRDefault="009139C4" w:rsidP="009139C4">
      <w:r w:rsidRPr="009139C4">
        <w:t>Apple: our understanding on the RAN1 spec SSB based BFD RS for Q00 and Q01 is not configurable but RAN2 spec they have the signalling ready. The BFD RS can be signalled as either CSI-RS or SSB.</w:t>
      </w:r>
    </w:p>
    <w:p w14:paraId="73757003" w14:textId="77777777" w:rsidR="009139C4" w:rsidRPr="009139C4" w:rsidRDefault="009139C4" w:rsidP="009139C4">
      <w:r w:rsidRPr="009139C4">
        <w:t>Samsung: for safety we can define inter-cell SSB based test cases.</w:t>
      </w:r>
    </w:p>
    <w:p w14:paraId="7B570744" w14:textId="77777777" w:rsidR="009139C4" w:rsidRPr="009139C4" w:rsidRDefault="009139C4" w:rsidP="009139C4">
      <w:r w:rsidRPr="009139C4">
        <w:t>Nokia: for SSB based TC we go with intra-cell but for CSI-RS TC we could go with inter-cell assumption.</w:t>
      </w:r>
    </w:p>
    <w:p w14:paraId="54BEB65C" w14:textId="77777777" w:rsidR="009139C4" w:rsidRPr="009139C4" w:rsidRDefault="009139C4" w:rsidP="009139C4">
      <w:r w:rsidRPr="009139C4">
        <w:t>Ericsson: we support Nokia opinion. The only issue here is whether the SSB is overlapped from the two TRP. So the configuration is clear for SSB-based test cases.</w:t>
      </w:r>
    </w:p>
    <w:p w14:paraId="3366CE99" w14:textId="77777777" w:rsidR="009139C4" w:rsidRPr="009139C4" w:rsidRDefault="009139C4" w:rsidP="009139C4"/>
    <w:p w14:paraId="0A10A1FF" w14:textId="77777777" w:rsidR="009139C4" w:rsidRPr="009139C4" w:rsidRDefault="009139C4" w:rsidP="009139C4">
      <w:pPr>
        <w:rPr>
          <w:rFonts w:eastAsia="Yu Mincho"/>
          <w:b/>
          <w:u w:val="single"/>
          <w:lang w:eastAsia="ja-JP"/>
        </w:rPr>
      </w:pPr>
      <w:r w:rsidRPr="009139C4">
        <w:rPr>
          <w:rFonts w:eastAsia="SimSun"/>
          <w:b/>
          <w:u w:val="single"/>
          <w:lang w:eastAsia="ko-KR"/>
        </w:rPr>
        <w:lastRenderedPageBreak/>
        <w:t>Issue 3-1-2: Beam recovery method configured in the test case</w:t>
      </w:r>
    </w:p>
    <w:p w14:paraId="3B236205"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57741E00" w14:textId="77777777" w:rsidR="009139C4" w:rsidRPr="009139C4" w:rsidRDefault="009139C4" w:rsidP="009139C4">
      <w:pPr>
        <w:numPr>
          <w:ilvl w:val="1"/>
          <w:numId w:val="9"/>
        </w:numPr>
        <w:overflowPunct/>
        <w:autoSpaceDE/>
        <w:autoSpaceDN/>
        <w:adjustRightInd/>
        <w:spacing w:after="120"/>
        <w:ind w:left="1656"/>
        <w:textAlignment w:val="auto"/>
        <w:rPr>
          <w:rFonts w:eastAsia="MS Mincho"/>
          <w:b/>
          <w:u w:val="single"/>
          <w:lang w:eastAsia="ko-KR"/>
        </w:rPr>
      </w:pPr>
      <w:r w:rsidRPr="009139C4">
        <w:rPr>
          <w:rFonts w:eastAsia="SimSun" w:hint="eastAsia"/>
          <w:szCs w:val="24"/>
          <w:lang w:eastAsia="zh-CN"/>
        </w:rPr>
        <w:t>O</w:t>
      </w:r>
      <w:r w:rsidRPr="009139C4">
        <w:rPr>
          <w:rFonts w:eastAsia="SimSun"/>
          <w:szCs w:val="24"/>
          <w:lang w:eastAsia="zh-CN"/>
        </w:rPr>
        <w:t>ption 1 (Ericsson)</w:t>
      </w:r>
    </w:p>
    <w:p w14:paraId="1CAFCB15" w14:textId="77777777" w:rsidR="009139C4" w:rsidRPr="009139C4" w:rsidRDefault="009139C4" w:rsidP="009139C4">
      <w:pPr>
        <w:numPr>
          <w:ilvl w:val="2"/>
          <w:numId w:val="9"/>
        </w:numPr>
        <w:overflowPunct/>
        <w:autoSpaceDE/>
        <w:autoSpaceDN/>
        <w:adjustRightInd/>
        <w:spacing w:after="120"/>
        <w:ind w:left="2376"/>
        <w:textAlignment w:val="auto"/>
        <w:rPr>
          <w:rFonts w:eastAsia="SimSun"/>
          <w:lang w:eastAsia="zh-CN"/>
        </w:rPr>
      </w:pPr>
      <w:r w:rsidRPr="009139C4">
        <w:rPr>
          <w:rFonts w:eastAsia="SimSun" w:hint="eastAsia"/>
          <w:lang w:eastAsia="zh-CN"/>
        </w:rPr>
        <w:t>R</w:t>
      </w:r>
      <w:r w:rsidRPr="009139C4">
        <w:rPr>
          <w:rFonts w:eastAsia="SimSun"/>
          <w:lang w:eastAsia="zh-CN"/>
        </w:rPr>
        <w:t>AN4 to agree to test following</w:t>
      </w:r>
    </w:p>
    <w:p w14:paraId="1F0E9961" w14:textId="77777777" w:rsidR="009139C4" w:rsidRPr="009139C4" w:rsidRDefault="009139C4" w:rsidP="009139C4">
      <w:pPr>
        <w:numPr>
          <w:ilvl w:val="3"/>
          <w:numId w:val="9"/>
        </w:numPr>
        <w:overflowPunct/>
        <w:autoSpaceDE/>
        <w:autoSpaceDN/>
        <w:adjustRightInd/>
        <w:spacing w:after="120"/>
        <w:ind w:left="3096"/>
        <w:textAlignment w:val="auto"/>
        <w:rPr>
          <w:rFonts w:asciiTheme="minorHAnsi" w:hAnsiTheme="minorHAnsi" w:cstheme="minorHAnsi"/>
          <w:sz w:val="24"/>
          <w:szCs w:val="24"/>
          <w:lang w:eastAsia="zh-CN"/>
        </w:rPr>
      </w:pPr>
      <w:r w:rsidRPr="009139C4">
        <w:rPr>
          <w:rFonts w:eastAsia="SimSun"/>
          <w:lang w:eastAsia="zh-CN"/>
        </w:rPr>
        <w:t>For BFR on SpCells, CFRA and CBRA based BFR is configured for different test cases</w:t>
      </w:r>
    </w:p>
    <w:p w14:paraId="0E1EF349" w14:textId="77777777" w:rsidR="009139C4" w:rsidRPr="009139C4" w:rsidRDefault="009139C4" w:rsidP="009139C4">
      <w:pPr>
        <w:numPr>
          <w:ilvl w:val="3"/>
          <w:numId w:val="9"/>
        </w:numPr>
        <w:overflowPunct/>
        <w:autoSpaceDE/>
        <w:autoSpaceDN/>
        <w:adjustRightInd/>
        <w:spacing w:after="120"/>
        <w:ind w:left="3096"/>
        <w:textAlignment w:val="auto"/>
        <w:rPr>
          <w:rFonts w:eastAsia="SimSun"/>
          <w:lang w:eastAsia="zh-CN"/>
        </w:rPr>
      </w:pPr>
      <w:r w:rsidRPr="009139C4">
        <w:rPr>
          <w:rFonts w:eastAsia="SimSun" w:hint="eastAsia"/>
          <w:lang w:eastAsia="zh-CN"/>
        </w:rPr>
        <w:t>F</w:t>
      </w:r>
      <w:r w:rsidRPr="009139C4">
        <w:rPr>
          <w:rFonts w:eastAsia="SimSun"/>
          <w:lang w:eastAsia="zh-CN"/>
        </w:rPr>
        <w:t>or BFR on SCells, dedicated BFR resource is configured and not configured for different test cases</w:t>
      </w:r>
    </w:p>
    <w:p w14:paraId="5467F137" w14:textId="77777777" w:rsidR="009139C4" w:rsidRPr="009139C4" w:rsidRDefault="009139C4" w:rsidP="009139C4">
      <w:pPr>
        <w:rPr>
          <w:rFonts w:eastAsia="Malgun Gothic"/>
          <w:b/>
          <w:lang w:eastAsia="ko-KR"/>
        </w:rPr>
      </w:pPr>
      <w:r w:rsidRPr="009139C4">
        <w:rPr>
          <w:rFonts w:eastAsia="Malgun Gothic"/>
          <w:b/>
          <w:lang w:eastAsia="ko-KR"/>
        </w:rPr>
        <w:t>Discussion:</w:t>
      </w:r>
    </w:p>
    <w:p w14:paraId="329D9F93" w14:textId="77777777" w:rsidR="009139C4" w:rsidRPr="009139C4" w:rsidRDefault="009139C4" w:rsidP="009139C4">
      <w:r w:rsidRPr="009139C4">
        <w:t>Ericsson: here whether RA or dedicated BFR resource is configured for the test cases. We propose to have some TC to use RA and some to use dedicated BFR.</w:t>
      </w:r>
    </w:p>
    <w:p w14:paraId="63FFA703" w14:textId="77777777" w:rsidR="009139C4" w:rsidRPr="009139C4" w:rsidRDefault="009139C4" w:rsidP="009139C4">
      <w:r w:rsidRPr="009139C4">
        <w:t>Apple: we are wondering if we need to test all combinations. We have full test list for RA test cases. We need to further check on the configuration of CFRA and CBRA for SpCells. We are fine for the SCells using dedicated BFR.</w:t>
      </w:r>
    </w:p>
    <w:p w14:paraId="61B70B69" w14:textId="77777777" w:rsidR="009139C4" w:rsidRPr="009139C4" w:rsidRDefault="009139C4" w:rsidP="009139C4">
      <w:r w:rsidRPr="009139C4">
        <w:t>Vivo: CBRA based BFR is optional UE feature.</w:t>
      </w:r>
    </w:p>
    <w:p w14:paraId="463D9582"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439D7850"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r w:rsidRPr="009139C4">
        <w:rPr>
          <w:rFonts w:eastAsia="SimSun"/>
          <w:szCs w:val="24"/>
          <w:highlight w:val="green"/>
          <w:lang w:val="en-US" w:eastAsia="zh-CN"/>
        </w:rPr>
        <w:t>For BFR on SCells, dedicated BFR resource is configured and not configured for different test cases</w:t>
      </w:r>
    </w:p>
    <w:p w14:paraId="0B1D77F9" w14:textId="77777777" w:rsidR="009139C4" w:rsidRPr="009139C4" w:rsidRDefault="009139C4" w:rsidP="009139C4">
      <w:pPr>
        <w:numPr>
          <w:ilvl w:val="0"/>
          <w:numId w:val="10"/>
        </w:numPr>
        <w:overflowPunct/>
        <w:autoSpaceDE/>
        <w:autoSpaceDN/>
        <w:textAlignment w:val="auto"/>
        <w:rPr>
          <w:rFonts w:eastAsia="SimSun"/>
          <w:szCs w:val="24"/>
          <w:highlight w:val="yellow"/>
          <w:lang w:val="en-US" w:eastAsia="zh-CN"/>
        </w:rPr>
      </w:pPr>
      <w:r w:rsidRPr="009139C4">
        <w:rPr>
          <w:rFonts w:eastAsia="SimSun"/>
          <w:szCs w:val="24"/>
          <w:highlight w:val="yellow"/>
          <w:lang w:val="en-US" w:eastAsia="zh-CN"/>
        </w:rPr>
        <w:t>For BFR on SpCells, FFS in the 1</w:t>
      </w:r>
      <w:r w:rsidRPr="009139C4">
        <w:rPr>
          <w:rFonts w:eastAsia="SimSun"/>
          <w:szCs w:val="24"/>
          <w:highlight w:val="yellow"/>
          <w:vertAlign w:val="superscript"/>
          <w:lang w:val="en-US" w:eastAsia="zh-CN"/>
        </w:rPr>
        <w:t>st</w:t>
      </w:r>
      <w:r w:rsidRPr="009139C4">
        <w:rPr>
          <w:rFonts w:eastAsia="SimSun"/>
          <w:szCs w:val="24"/>
          <w:highlight w:val="yellow"/>
          <w:lang w:val="en-US" w:eastAsia="zh-CN"/>
        </w:rPr>
        <w:t xml:space="preserve"> round in this meeting whether CFRA based BFR is configured</w:t>
      </w:r>
    </w:p>
    <w:p w14:paraId="049035F2" w14:textId="77777777" w:rsidR="009139C4" w:rsidRPr="009139C4" w:rsidRDefault="009139C4" w:rsidP="009139C4">
      <w:pPr>
        <w:rPr>
          <w:rFonts w:eastAsia="Yu Mincho"/>
          <w:b/>
          <w:u w:val="single"/>
          <w:lang w:eastAsia="ja-JP"/>
        </w:rPr>
      </w:pPr>
      <w:r w:rsidRPr="009139C4">
        <w:rPr>
          <w:rFonts w:eastAsia="SimSun"/>
          <w:b/>
          <w:u w:val="single"/>
          <w:lang w:eastAsia="ko-KR"/>
        </w:rPr>
        <w:t>Issue 3-1-3: If SSB is configurated as BFD-RS for TRP specific BFR test case, whether SSBs are overlapped or not?</w:t>
      </w:r>
    </w:p>
    <w:p w14:paraId="2B723804"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57DBC6A5"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hint="eastAsia"/>
          <w:szCs w:val="24"/>
          <w:lang w:eastAsia="zh-CN"/>
        </w:rPr>
        <w:t>O</w:t>
      </w:r>
      <w:r w:rsidRPr="009139C4">
        <w:rPr>
          <w:rFonts w:eastAsia="SimSun"/>
          <w:szCs w:val="24"/>
          <w:lang w:eastAsia="zh-CN"/>
        </w:rPr>
        <w:t>ption 1 (Ericsson, Intel)</w:t>
      </w:r>
    </w:p>
    <w:p w14:paraId="256095F0" w14:textId="77777777" w:rsidR="009139C4" w:rsidRPr="009139C4" w:rsidRDefault="009139C4" w:rsidP="009139C4">
      <w:pPr>
        <w:numPr>
          <w:ilvl w:val="2"/>
          <w:numId w:val="9"/>
        </w:numPr>
        <w:overflowPunct/>
        <w:autoSpaceDE/>
        <w:autoSpaceDN/>
        <w:adjustRightInd/>
        <w:spacing w:after="120"/>
        <w:ind w:left="2376"/>
        <w:textAlignment w:val="auto"/>
        <w:rPr>
          <w:rFonts w:eastAsia="SimSun"/>
          <w:lang w:eastAsia="zh-CN"/>
        </w:rPr>
      </w:pPr>
      <w:r w:rsidRPr="009139C4">
        <w:rPr>
          <w:rFonts w:eastAsia="MS Mincho"/>
          <w:lang w:eastAsia="en-US"/>
        </w:rPr>
        <w:t>If SSBs is configured as BFD-RS, they are not overlapped and the duration time will not be extended.</w:t>
      </w:r>
    </w:p>
    <w:p w14:paraId="0564E48B"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hint="eastAsia"/>
          <w:szCs w:val="24"/>
          <w:lang w:eastAsia="zh-CN"/>
        </w:rPr>
        <w:t>Option</w:t>
      </w:r>
      <w:r w:rsidRPr="009139C4">
        <w:rPr>
          <w:rFonts w:eastAsia="SimSun"/>
          <w:szCs w:val="24"/>
          <w:lang w:eastAsia="zh-CN"/>
        </w:rPr>
        <w:t xml:space="preserve"> 2 (Samsung)</w:t>
      </w:r>
    </w:p>
    <w:p w14:paraId="0AA05F7F" w14:textId="77777777" w:rsidR="009139C4" w:rsidRPr="009139C4" w:rsidRDefault="009139C4" w:rsidP="009139C4">
      <w:pPr>
        <w:numPr>
          <w:ilvl w:val="2"/>
          <w:numId w:val="9"/>
        </w:numPr>
        <w:overflowPunct/>
        <w:autoSpaceDE/>
        <w:autoSpaceDN/>
        <w:adjustRightInd/>
        <w:spacing w:after="120"/>
        <w:ind w:left="2376"/>
        <w:textAlignment w:val="auto"/>
        <w:rPr>
          <w:rFonts w:eastAsia="MS Mincho"/>
          <w:lang w:eastAsia="en-US"/>
        </w:rPr>
      </w:pPr>
      <w:r w:rsidRPr="009139C4">
        <w:rPr>
          <w:rFonts w:eastAsia="MS Mincho"/>
          <w:lang w:eastAsia="en-US"/>
        </w:rPr>
        <w:t>In FR2 TRP specific BFR test case, SSB/CSI-RS should be overlapped for TRP1 and TRP 2 to test P</w:t>
      </w:r>
      <w:r w:rsidRPr="009139C4">
        <w:rPr>
          <w:rFonts w:eastAsia="MS Mincho"/>
          <w:vertAlign w:val="subscript"/>
          <w:lang w:eastAsia="en-US"/>
        </w:rPr>
        <w:t>TRP</w:t>
      </w:r>
      <w:r w:rsidRPr="009139C4">
        <w:rPr>
          <w:rFonts w:eastAsia="MS Mincho"/>
          <w:lang w:eastAsia="en-US"/>
        </w:rPr>
        <w:t xml:space="preserve"> = 2.</w:t>
      </w:r>
    </w:p>
    <w:p w14:paraId="457C4B0D" w14:textId="77777777" w:rsidR="009139C4" w:rsidRPr="009139C4" w:rsidRDefault="009139C4" w:rsidP="009139C4">
      <w:pPr>
        <w:rPr>
          <w:rFonts w:eastAsia="Malgun Gothic"/>
          <w:b/>
          <w:lang w:eastAsia="ko-KR"/>
        </w:rPr>
      </w:pPr>
      <w:r w:rsidRPr="009139C4">
        <w:rPr>
          <w:rFonts w:eastAsia="Malgun Gothic"/>
          <w:b/>
          <w:lang w:eastAsia="ko-KR"/>
        </w:rPr>
        <w:t>Discussion:</w:t>
      </w:r>
    </w:p>
    <w:p w14:paraId="4C58093D" w14:textId="77777777" w:rsidR="009139C4" w:rsidRPr="009139C4" w:rsidRDefault="009139C4" w:rsidP="009139C4">
      <w:r w:rsidRPr="009139C4">
        <w:t>Session chair: let’s further check this together with 3-1-1 and comeback in the 2</w:t>
      </w:r>
      <w:r w:rsidRPr="009139C4">
        <w:rPr>
          <w:vertAlign w:val="superscript"/>
        </w:rPr>
        <w:t>nd</w:t>
      </w:r>
      <w:r w:rsidRPr="009139C4">
        <w:t xml:space="preserve"> round.</w:t>
      </w:r>
    </w:p>
    <w:p w14:paraId="686748FE" w14:textId="77777777" w:rsidR="009139C4" w:rsidRPr="009139C4" w:rsidRDefault="009139C4" w:rsidP="009139C4">
      <w:pPr>
        <w:rPr>
          <w:rFonts w:eastAsia="Yu Mincho"/>
          <w:b/>
          <w:u w:val="single"/>
          <w:lang w:eastAsia="ja-JP"/>
        </w:rPr>
      </w:pPr>
      <w:r w:rsidRPr="009139C4">
        <w:rPr>
          <w:rFonts w:eastAsia="SimSun"/>
          <w:b/>
          <w:u w:val="single"/>
          <w:lang w:eastAsia="ko-KR"/>
        </w:rPr>
        <w:t>Issue 3-1-5: If CSI-RS is configurated as BFD-RS for TRP specific BFR test case, whether CSI-RSs are overlapped or not?</w:t>
      </w:r>
    </w:p>
    <w:p w14:paraId="5D681E53"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7E603F20"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hint="eastAsia"/>
          <w:szCs w:val="24"/>
          <w:lang w:eastAsia="zh-CN"/>
        </w:rPr>
        <w:t>O</w:t>
      </w:r>
      <w:r w:rsidRPr="009139C4">
        <w:rPr>
          <w:rFonts w:eastAsia="SimSun"/>
          <w:szCs w:val="24"/>
          <w:lang w:eastAsia="zh-CN"/>
        </w:rPr>
        <w:t>ption 1 (Ericsson, Intel, Samsung)</w:t>
      </w:r>
    </w:p>
    <w:p w14:paraId="4D629AD2" w14:textId="77777777" w:rsidR="009139C4" w:rsidRPr="009139C4" w:rsidRDefault="009139C4" w:rsidP="009139C4">
      <w:pPr>
        <w:numPr>
          <w:ilvl w:val="2"/>
          <w:numId w:val="9"/>
        </w:numPr>
        <w:overflowPunct/>
        <w:autoSpaceDE/>
        <w:autoSpaceDN/>
        <w:adjustRightInd/>
        <w:spacing w:after="120"/>
        <w:ind w:left="2376"/>
        <w:textAlignment w:val="auto"/>
        <w:rPr>
          <w:rFonts w:eastAsia="MS Mincho"/>
          <w:lang w:eastAsia="en-US"/>
        </w:rPr>
      </w:pPr>
      <w:r w:rsidRPr="009139C4">
        <w:rPr>
          <w:rFonts w:eastAsia="MS Mincho"/>
          <w:lang w:eastAsia="en-US"/>
        </w:rPr>
        <w:t>Yes</w:t>
      </w:r>
    </w:p>
    <w:p w14:paraId="5ADA4F37" w14:textId="77777777" w:rsidR="009139C4" w:rsidRPr="009139C4" w:rsidRDefault="009139C4" w:rsidP="009139C4">
      <w:pPr>
        <w:rPr>
          <w:rFonts w:eastAsia="Malgun Gothic"/>
          <w:b/>
          <w:lang w:eastAsia="ko-KR"/>
        </w:rPr>
      </w:pPr>
      <w:r w:rsidRPr="009139C4">
        <w:rPr>
          <w:rFonts w:eastAsia="Malgun Gothic"/>
          <w:b/>
          <w:lang w:eastAsia="ko-KR"/>
        </w:rPr>
        <w:t>Discussion:</w:t>
      </w:r>
    </w:p>
    <w:p w14:paraId="041DE486" w14:textId="77777777" w:rsidR="009139C4" w:rsidRPr="009139C4" w:rsidRDefault="009139C4" w:rsidP="009139C4"/>
    <w:p w14:paraId="09D49F9B"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3CFBB641"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r w:rsidRPr="009139C4">
        <w:rPr>
          <w:rFonts w:eastAsia="SimSun"/>
          <w:szCs w:val="24"/>
          <w:highlight w:val="green"/>
          <w:lang w:val="en-US" w:eastAsia="zh-CN"/>
        </w:rPr>
        <w:t>If CSI-RS is configured as BFD-RS for TRP specific BFR test cases, CSI-RSs are considered as overlapped.</w:t>
      </w:r>
    </w:p>
    <w:p w14:paraId="1F8BB741" w14:textId="77777777" w:rsidR="009139C4" w:rsidRPr="009139C4" w:rsidRDefault="009139C4" w:rsidP="009139C4">
      <w:pPr>
        <w:rPr>
          <w:rFonts w:eastAsia="SimSun"/>
          <w:b/>
          <w:i/>
          <w:iCs/>
          <w:u w:val="single"/>
          <w:lang w:eastAsia="ko-KR"/>
        </w:rPr>
      </w:pPr>
      <w:r w:rsidRPr="009139C4">
        <w:rPr>
          <w:rFonts w:eastAsia="SimSun"/>
          <w:b/>
          <w:i/>
          <w:iCs/>
          <w:u w:val="single"/>
          <w:lang w:eastAsia="ko-KR"/>
        </w:rPr>
        <w:t>Performance: TC for unified TCI state switching</w:t>
      </w:r>
    </w:p>
    <w:p w14:paraId="4E01F1B5" w14:textId="77777777" w:rsidR="009139C4" w:rsidRPr="009139C4" w:rsidRDefault="009139C4" w:rsidP="009139C4">
      <w:pPr>
        <w:rPr>
          <w:rFonts w:eastAsia="Yu Mincho"/>
          <w:b/>
          <w:u w:val="single"/>
          <w:lang w:eastAsia="ja-JP"/>
        </w:rPr>
      </w:pPr>
      <w:r w:rsidRPr="009139C4">
        <w:rPr>
          <w:rFonts w:eastAsia="SimSun"/>
          <w:b/>
          <w:u w:val="single"/>
          <w:lang w:eastAsia="ko-KR"/>
        </w:rPr>
        <w:t>Issue 1-1-1: Pathloss RS configuration in joint TCI test case</w:t>
      </w:r>
    </w:p>
    <w:p w14:paraId="3BA29654"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676DEBBB"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1 (vivo)</w:t>
      </w:r>
    </w:p>
    <w:p w14:paraId="7EF94F41"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lang w:eastAsia="zh-CN"/>
        </w:rPr>
        <w:t xml:space="preserve">RAN4 assumes that source RS of UL TCI can be used as pathloss RS if </w:t>
      </w:r>
      <w:r w:rsidRPr="009139C4">
        <w:rPr>
          <w:rFonts w:eastAsia="MS Mincho"/>
          <w:i/>
          <w:lang w:eastAsia="en-US"/>
        </w:rPr>
        <w:t>pathlossReferenceRS-Id-r17</w:t>
      </w:r>
      <w:r w:rsidRPr="009139C4">
        <w:rPr>
          <w:rFonts w:eastAsia="MS Mincho"/>
          <w:lang w:eastAsia="en-US"/>
        </w:rPr>
        <w:t xml:space="preserve"> is not configured. Therefore, do not explicitly configure pathloss RS in joint TCI case and UL TCI test case. </w:t>
      </w:r>
    </w:p>
    <w:p w14:paraId="3D626726"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hint="eastAsia"/>
          <w:lang w:eastAsia="zh-CN"/>
        </w:rPr>
        <w:t>O</w:t>
      </w:r>
      <w:r w:rsidRPr="009139C4">
        <w:rPr>
          <w:lang w:eastAsia="zh-CN"/>
        </w:rPr>
        <w:t>ption 1a (Samsung)</w:t>
      </w:r>
    </w:p>
    <w:p w14:paraId="031C046F"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lang w:val="en-US" w:eastAsia="zh-CN"/>
        </w:rPr>
        <w:t xml:space="preserve">For PL-RS configuration in joint TCI test case, prefer not to configure pathloss RS. </w:t>
      </w:r>
    </w:p>
    <w:p w14:paraId="64E2D1D1"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lastRenderedPageBreak/>
        <w:t>Option 2 (</w:t>
      </w:r>
      <w:r w:rsidRPr="009139C4">
        <w:rPr>
          <w:rFonts w:eastAsia="MS Mincho"/>
          <w:noProof/>
          <w:lang w:eastAsia="zh-TW"/>
        </w:rPr>
        <w:t>MTK (CR-2215766)</w:t>
      </w:r>
      <w:r w:rsidRPr="009139C4">
        <w:rPr>
          <w:rFonts w:eastAsia="SimSun"/>
          <w:szCs w:val="24"/>
          <w:lang w:eastAsia="zh-CN"/>
        </w:rPr>
        <w:t>)</w:t>
      </w:r>
    </w:p>
    <w:p w14:paraId="6C98214E"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 xml:space="preserve">PL-RS is configured. </w:t>
      </w:r>
      <w:r w:rsidRPr="009139C4">
        <w:rPr>
          <w:rFonts w:eastAsia="MS Mincho"/>
          <w:noProof/>
          <w:lang w:eastAsia="zh-TW"/>
        </w:rPr>
        <w:t xml:space="preserve">UE should maintain PL-RS before and after TCI state switch in the test. </w:t>
      </w:r>
    </w:p>
    <w:p w14:paraId="2342B123" w14:textId="77777777" w:rsidR="009139C4" w:rsidRPr="009139C4" w:rsidRDefault="009139C4" w:rsidP="009139C4">
      <w:pPr>
        <w:rPr>
          <w:rFonts w:eastAsia="Malgun Gothic"/>
          <w:b/>
          <w:lang w:eastAsia="ko-KR"/>
        </w:rPr>
      </w:pPr>
      <w:r w:rsidRPr="009139C4">
        <w:rPr>
          <w:rFonts w:eastAsia="Malgun Gothic"/>
          <w:b/>
          <w:lang w:eastAsia="ko-KR"/>
        </w:rPr>
        <w:t>Discussion:</w:t>
      </w:r>
    </w:p>
    <w:p w14:paraId="509252AC" w14:textId="77777777" w:rsidR="009139C4" w:rsidRPr="009139C4" w:rsidRDefault="009139C4" w:rsidP="009139C4">
      <w:r w:rsidRPr="009139C4">
        <w:t>Huawei: we support to configure the PLRS explicitly for joint TCI state swiching and UL TCI state test cases.</w:t>
      </w:r>
    </w:p>
    <w:p w14:paraId="187A6ADA" w14:textId="77777777" w:rsidR="009139C4" w:rsidRPr="009139C4" w:rsidRDefault="009139C4" w:rsidP="009139C4">
      <w:r w:rsidRPr="009139C4">
        <w:t>Apple: we also prefer to configure explicitly. PLRS is configured but whether it is maintained or not defpends on the test cases.</w:t>
      </w:r>
    </w:p>
    <w:p w14:paraId="2B61E2EC" w14:textId="77777777" w:rsidR="009139C4" w:rsidRPr="009139C4" w:rsidRDefault="009139C4" w:rsidP="009139C4">
      <w:r w:rsidRPr="009139C4">
        <w:t>Samsung: in joint TCI test cases since the PLRS can be option al field we prefer not to configure it. Use the same principle in the UL test cases where the PLRS is not maintained.</w:t>
      </w:r>
    </w:p>
    <w:p w14:paraId="654B3446" w14:textId="77777777" w:rsidR="009139C4" w:rsidRPr="009139C4" w:rsidRDefault="009139C4" w:rsidP="009139C4">
      <w:r w:rsidRPr="009139C4">
        <w:t>Vivo: in the last meeting there was one LS sent to RAN1 about what the cases are if the PLRS is not configured. We should revisit this one after RAN1 feedback.</w:t>
      </w:r>
    </w:p>
    <w:p w14:paraId="112158A5" w14:textId="77777777" w:rsidR="009139C4" w:rsidRPr="009139C4" w:rsidRDefault="009139C4" w:rsidP="009139C4">
      <w:r w:rsidRPr="009139C4">
        <w:t>Nokia: we have similar view as vivo.</w:t>
      </w:r>
    </w:p>
    <w:p w14:paraId="4752650B" w14:textId="77777777" w:rsidR="009139C4" w:rsidRPr="009139C4" w:rsidRDefault="009139C4" w:rsidP="009139C4">
      <w:r w:rsidRPr="009139C4">
        <w:t>Ericsson: when the PLRS is not configured explicitly the source could be the PLRS. It is typical case and we should test it. We could wait for RAN1 feedback and come back to it.</w:t>
      </w:r>
    </w:p>
    <w:p w14:paraId="3EFB2C31" w14:textId="77777777" w:rsidR="009139C4" w:rsidRPr="009139C4" w:rsidRDefault="009139C4" w:rsidP="009139C4">
      <w:r w:rsidRPr="009139C4">
        <w:t>Apple: in our understanding the LS was about clarifying the active UL TCI state list and the relation of maintaining PLRS. It is a different issue. We need to check further on the RAN1 spec about default behaviour when PLRS is not configured. We should focus on the switching itself in the test cases in stead of testing the fall back behaviours.</w:t>
      </w:r>
    </w:p>
    <w:p w14:paraId="44DB1B6F" w14:textId="77777777" w:rsidR="009139C4" w:rsidRPr="009139C4" w:rsidRDefault="009139C4" w:rsidP="009139C4">
      <w:r w:rsidRPr="009139C4">
        <w:t>Ericsson: in other WI, RAN1 spec mentions that the default behaviour is to use the source RS as the PLRS. We could reuse.</w:t>
      </w:r>
    </w:p>
    <w:p w14:paraId="24B83DAE" w14:textId="77777777" w:rsidR="009139C4" w:rsidRPr="009139C4" w:rsidRDefault="009139C4" w:rsidP="009139C4">
      <w:r w:rsidRPr="009139C4">
        <w:t>Huawei: we agree with Apple that the tests are for TCI state switching but not to verify the default behaviour.</w:t>
      </w:r>
    </w:p>
    <w:p w14:paraId="4B22F335" w14:textId="77777777" w:rsidR="009139C4" w:rsidRPr="009139C4" w:rsidRDefault="009139C4" w:rsidP="009139C4">
      <w:pPr>
        <w:rPr>
          <w:rFonts w:eastAsia="Yu Mincho"/>
          <w:b/>
          <w:u w:val="single"/>
          <w:lang w:eastAsia="ja-JP"/>
        </w:rPr>
      </w:pPr>
      <w:r w:rsidRPr="009139C4">
        <w:rPr>
          <w:rFonts w:eastAsia="SimSun"/>
          <w:b/>
          <w:u w:val="single"/>
          <w:lang w:eastAsia="ko-KR"/>
        </w:rPr>
        <w:t>Issue 1-1-2: How to define PL-RS of target TCI?</w:t>
      </w:r>
    </w:p>
    <w:p w14:paraId="16D91E89"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22751EED"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hint="eastAsia"/>
          <w:szCs w:val="24"/>
          <w:lang w:eastAsia="zh-CN"/>
        </w:rPr>
        <w:t>O</w:t>
      </w:r>
      <w:r w:rsidRPr="009139C4">
        <w:rPr>
          <w:rFonts w:eastAsia="SimSun"/>
          <w:szCs w:val="24"/>
          <w:lang w:eastAsia="zh-CN"/>
        </w:rPr>
        <w:t>ption 1 (vivo)</w:t>
      </w:r>
    </w:p>
    <w:p w14:paraId="02302392"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lang w:eastAsia="zh-CN"/>
        </w:rPr>
        <w:t xml:space="preserve">RAN4 design test cases for unified TCI by configuring that PL RS of target TCI is not QCL-D with the any PL RS of the TCI in the currently activated TCI list. </w:t>
      </w:r>
    </w:p>
    <w:p w14:paraId="0BD157BB" w14:textId="77777777" w:rsidR="009139C4" w:rsidRPr="009139C4" w:rsidRDefault="009139C4" w:rsidP="009139C4">
      <w:pPr>
        <w:rPr>
          <w:rFonts w:eastAsia="Malgun Gothic"/>
          <w:b/>
          <w:lang w:eastAsia="ko-KR"/>
        </w:rPr>
      </w:pPr>
      <w:r w:rsidRPr="009139C4">
        <w:rPr>
          <w:rFonts w:eastAsia="Malgun Gothic"/>
          <w:b/>
          <w:lang w:eastAsia="ko-KR"/>
        </w:rPr>
        <w:t>Discussion:</w:t>
      </w:r>
    </w:p>
    <w:p w14:paraId="791F638B" w14:textId="77777777" w:rsidR="009139C4" w:rsidRPr="009139C4" w:rsidRDefault="009139C4" w:rsidP="009139C4">
      <w:r w:rsidRPr="009139C4">
        <w:t>Vivo: we should specify the TC when the PLRS is not maintained. Which means that the PLRS is not QCL-ed type D with any RS that is within the active TCI state list.</w:t>
      </w:r>
    </w:p>
    <w:p w14:paraId="443ACEB0" w14:textId="77777777" w:rsidR="009139C4" w:rsidRPr="009139C4" w:rsidRDefault="009139C4" w:rsidP="009139C4">
      <w:r w:rsidRPr="009139C4">
        <w:t>Nokia: this also the discussion point in core discussion. How to specify the definition of maintained PLRS has impact on the delay requirements. We need to go to core discussion first.</w:t>
      </w:r>
    </w:p>
    <w:p w14:paraId="1F180297" w14:textId="77777777" w:rsidR="009139C4" w:rsidRPr="009139C4" w:rsidRDefault="009139C4" w:rsidP="009139C4">
      <w:r w:rsidRPr="009139C4">
        <w:t>Huawei: whether it is maintained or not has nothing to do with the delay. When there are over 4 RS configured the UE could not maintain all of them.</w:t>
      </w:r>
    </w:p>
    <w:p w14:paraId="77282DB9" w14:textId="77777777" w:rsidR="009139C4" w:rsidRPr="009139C4" w:rsidRDefault="009139C4" w:rsidP="009139C4">
      <w:r w:rsidRPr="009139C4">
        <w:t>Apple: we agree with Huawei. If the PLRS is in the active TCI state list, the UE is expected to maintain the PLRS. We sent an LS to RAN1 to ask about the correct behaviour if the number is over 4.</w:t>
      </w:r>
    </w:p>
    <w:p w14:paraId="5B6F0E5D" w14:textId="77777777" w:rsidR="009139C4" w:rsidRPr="009139C4" w:rsidRDefault="009139C4" w:rsidP="009139C4">
      <w:r w:rsidRPr="009139C4">
        <w:t>Vivo: to clarify, why do we need to configure more than 4 RS in the test cases.</w:t>
      </w:r>
    </w:p>
    <w:p w14:paraId="4E86DEE0" w14:textId="77777777" w:rsidR="009139C4" w:rsidRPr="009139C4" w:rsidRDefault="009139C4" w:rsidP="009139C4">
      <w:r w:rsidRPr="009139C4">
        <w:t>Nokia: we do not have TCI state list for UL. We can have up to 4 tracked by the UE according to RAN1 agreement. It is ok to wait for the reply.</w:t>
      </w:r>
    </w:p>
    <w:p w14:paraId="27211018" w14:textId="77777777" w:rsidR="009139C4" w:rsidRPr="009139C4" w:rsidRDefault="009139C4" w:rsidP="009139C4">
      <w:r w:rsidRPr="009139C4">
        <w:t>Apple: in the unified TCI state framework in R17, we have UL TCI state/joint TCI state list. We don’t need to configure more than 2 RS in the list if we assume the PLRS is maintained.</w:t>
      </w:r>
    </w:p>
    <w:p w14:paraId="3A731E98" w14:textId="77777777" w:rsidR="009139C4" w:rsidRPr="009139C4" w:rsidRDefault="009139C4" w:rsidP="009139C4">
      <w:r w:rsidRPr="009139C4">
        <w:t>Nokia: we don’t have a clear agreement if the UE tracks the timing on the RS in the list.</w:t>
      </w:r>
    </w:p>
    <w:p w14:paraId="6D6977B2" w14:textId="77777777" w:rsidR="009139C4" w:rsidRPr="009139C4" w:rsidRDefault="009139C4" w:rsidP="009139C4">
      <w:pPr>
        <w:rPr>
          <w:rFonts w:eastAsia="Yu Mincho"/>
          <w:b/>
          <w:u w:val="single"/>
          <w:lang w:eastAsia="ja-JP"/>
        </w:rPr>
      </w:pPr>
      <w:r w:rsidRPr="009139C4">
        <w:rPr>
          <w:rFonts w:eastAsia="SimSun"/>
          <w:b/>
          <w:u w:val="single"/>
          <w:lang w:eastAsia="ko-KR"/>
        </w:rPr>
        <w:t>Issue 1-1-3: How to configure maintained PL-RS / NOT maintained PL-RS in the test case</w:t>
      </w:r>
    </w:p>
    <w:p w14:paraId="0221D6A3"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6733DF23"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1 (Samsung)</w:t>
      </w:r>
    </w:p>
    <w:p w14:paraId="4C043D33"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In the test cases, only define the test cases for PL-RS is not maintained. For the test setup, configure a new RS as PL-RS, it is a “not maintained PL-RS”.</w:t>
      </w:r>
    </w:p>
    <w:p w14:paraId="59ACA531" w14:textId="77777777" w:rsidR="009139C4" w:rsidRPr="009139C4" w:rsidRDefault="009139C4" w:rsidP="009139C4">
      <w:pPr>
        <w:rPr>
          <w:rFonts w:eastAsia="Malgun Gothic"/>
          <w:b/>
          <w:lang w:eastAsia="ko-KR"/>
        </w:rPr>
      </w:pPr>
      <w:r w:rsidRPr="009139C4">
        <w:rPr>
          <w:rFonts w:eastAsia="Malgun Gothic"/>
          <w:b/>
          <w:lang w:eastAsia="ko-KR"/>
        </w:rPr>
        <w:t>Discussion:</w:t>
      </w:r>
    </w:p>
    <w:p w14:paraId="4F4A3692" w14:textId="77777777" w:rsidR="009139C4" w:rsidRPr="009139C4" w:rsidRDefault="009139C4" w:rsidP="009139C4"/>
    <w:p w14:paraId="6D1C5CD9" w14:textId="77777777" w:rsidR="009139C4" w:rsidRPr="009139C4" w:rsidRDefault="009139C4" w:rsidP="009139C4">
      <w:pPr>
        <w:rPr>
          <w:rFonts w:eastAsia="Yu Mincho"/>
          <w:b/>
          <w:u w:val="single"/>
          <w:lang w:eastAsia="ja-JP"/>
        </w:rPr>
      </w:pPr>
      <w:r w:rsidRPr="009139C4">
        <w:rPr>
          <w:rFonts w:eastAsia="SimSun"/>
          <w:b/>
          <w:u w:val="single"/>
          <w:lang w:eastAsia="ko-KR"/>
        </w:rPr>
        <w:lastRenderedPageBreak/>
        <w:t>Issue 1-2-1: TRS configuration for cell with different PCI in the test case</w:t>
      </w:r>
    </w:p>
    <w:p w14:paraId="7422DA8E"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78275ED0"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1 (vivo)</w:t>
      </w:r>
    </w:p>
    <w:p w14:paraId="196D3AB1"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RAN4 may clarify in Note 4 of A.3.16.A.2-1 by adding the following sentence. ‘The TCI state of the TRS is the same as TCI.state.1 except that the additionalPCI field is also configured with PCI 0.’ In this case, no need to introduce a new TRS configuration or new TCI configuration.</w:t>
      </w:r>
    </w:p>
    <w:p w14:paraId="0E7145C9" w14:textId="77777777" w:rsidR="009139C4" w:rsidRPr="009139C4" w:rsidRDefault="009139C4" w:rsidP="009139C4">
      <w:pPr>
        <w:rPr>
          <w:rFonts w:eastAsia="Malgun Gothic"/>
          <w:b/>
          <w:lang w:eastAsia="ko-KR"/>
        </w:rPr>
      </w:pPr>
      <w:r w:rsidRPr="009139C4">
        <w:rPr>
          <w:rFonts w:eastAsia="Malgun Gothic"/>
          <w:b/>
          <w:lang w:eastAsia="ko-KR"/>
        </w:rPr>
        <w:t>Discussion:</w:t>
      </w:r>
    </w:p>
    <w:p w14:paraId="2A8EED50" w14:textId="77777777" w:rsidR="009139C4" w:rsidRPr="009139C4" w:rsidRDefault="009139C4" w:rsidP="009139C4"/>
    <w:p w14:paraId="4832DFDE"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GTW on Oct-18</w:t>
      </w:r>
    </w:p>
    <w:p w14:paraId="62C31E44"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u w:val="single"/>
          <w:lang w:eastAsia="zh-CN"/>
        </w:rPr>
        <w:t>3-1-3/Issue 3-1-4: If SSB is configurated as BFD-RS for TRP specific BFR test case, whether SSBs are overlapped or not? How long are the time periods of T1~T5?</w:t>
      </w:r>
    </w:p>
    <w:p w14:paraId="726CEFA4" w14:textId="77777777" w:rsidR="009139C4" w:rsidRPr="009139C4" w:rsidRDefault="009139C4" w:rsidP="009139C4">
      <w:pPr>
        <w:numPr>
          <w:ilvl w:val="0"/>
          <w:numId w:val="37"/>
        </w:numPr>
        <w:adjustRightInd/>
        <w:rPr>
          <w:rFonts w:eastAsia="SimSun"/>
          <w:szCs w:val="24"/>
          <w:lang w:eastAsia="zh-CN"/>
        </w:rPr>
      </w:pPr>
      <w:r w:rsidRPr="009139C4">
        <w:rPr>
          <w:rFonts w:eastAsia="SimSun"/>
          <w:szCs w:val="24"/>
          <w:lang w:eastAsia="zh-CN"/>
        </w:rPr>
        <w:t>Option 1 (Ericsson, Apple, Huawei, Intel, MTK)</w:t>
      </w:r>
    </w:p>
    <w:p w14:paraId="583257B8"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[No matter SSBs are from the same cell or from serving cell and additionalPCI], If SSBs is configured as BFD-RS, they are not overlapped and the duration time will not be extended.</w:t>
      </w:r>
    </w:p>
    <w:p w14:paraId="1E5C127A"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T1~T5 are:</w:t>
      </w:r>
    </w:p>
    <w:tbl>
      <w:tblPr>
        <w:tblW w:w="5670" w:type="dxa"/>
        <w:jc w:val="center"/>
        <w:tblCellMar>
          <w:left w:w="0" w:type="dxa"/>
          <w:right w:w="0" w:type="dxa"/>
        </w:tblCellMar>
        <w:tblLook w:val="04A0" w:firstRow="1" w:lastRow="0" w:firstColumn="1" w:lastColumn="0" w:noHBand="0" w:noVBand="1"/>
      </w:tblPr>
      <w:tblGrid>
        <w:gridCol w:w="561"/>
        <w:gridCol w:w="572"/>
        <w:gridCol w:w="650"/>
        <w:gridCol w:w="661"/>
        <w:gridCol w:w="661"/>
        <w:gridCol w:w="661"/>
        <w:gridCol w:w="661"/>
        <w:gridCol w:w="661"/>
        <w:gridCol w:w="672"/>
      </w:tblGrid>
      <w:tr w:rsidR="009139C4" w:rsidRPr="009139C4" w14:paraId="64C3EFB3" w14:textId="77777777" w:rsidTr="00BA16CE">
        <w:trPr>
          <w:trHeight w:val="347"/>
          <w:jc w:val="center"/>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3D839F" w14:textId="77777777" w:rsidR="009139C4" w:rsidRPr="009139C4" w:rsidRDefault="009139C4" w:rsidP="009139C4">
            <w:pPr>
              <w:snapToGrid w:val="0"/>
              <w:jc w:val="center"/>
              <w:rPr>
                <w:rFonts w:eastAsia="SimSun"/>
                <w:b/>
                <w:bCs/>
                <w:lang w:val="en-US" w:eastAsia="en-US"/>
              </w:rPr>
            </w:pPr>
            <w:r w:rsidRPr="009139C4">
              <w:rPr>
                <w:rFonts w:eastAsia="SimSun"/>
                <w:b/>
                <w:bCs/>
                <w:lang w:eastAsia="ko-KR"/>
              </w:rPr>
              <w:t>FR</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EF5888" w14:textId="77777777" w:rsidR="009139C4" w:rsidRPr="009139C4" w:rsidRDefault="009139C4" w:rsidP="009139C4">
            <w:pPr>
              <w:snapToGrid w:val="0"/>
              <w:jc w:val="center"/>
              <w:rPr>
                <w:rFonts w:eastAsia="SimSun"/>
                <w:b/>
                <w:bCs/>
                <w:lang w:eastAsia="ja-JP"/>
              </w:rPr>
            </w:pPr>
            <w:r w:rsidRPr="009139C4">
              <w:rPr>
                <w:rFonts w:eastAsia="SimSun"/>
                <w:b/>
                <w:bCs/>
                <w:lang w:eastAsia="ko-KR"/>
              </w:rPr>
              <w:t>RS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243738" w14:textId="77777777" w:rsidR="009139C4" w:rsidRPr="009139C4" w:rsidRDefault="009139C4" w:rsidP="009139C4">
            <w:pPr>
              <w:snapToGrid w:val="0"/>
              <w:jc w:val="center"/>
              <w:rPr>
                <w:rFonts w:eastAsia="SimSun"/>
                <w:b/>
                <w:bCs/>
                <w:lang w:eastAsia="ko-KR"/>
              </w:rPr>
            </w:pPr>
            <w:r w:rsidRPr="009139C4">
              <w:rPr>
                <w:rFonts w:eastAsia="SimSun"/>
                <w:b/>
                <w:bCs/>
                <w:lang w:eastAsia="ko-KR"/>
              </w:rPr>
              <w:t>DRX</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6722B4" w14:textId="77777777" w:rsidR="009139C4" w:rsidRPr="009139C4" w:rsidRDefault="009139C4" w:rsidP="009139C4">
            <w:pPr>
              <w:snapToGrid w:val="0"/>
              <w:jc w:val="center"/>
              <w:rPr>
                <w:rFonts w:eastAsia="SimSun"/>
                <w:b/>
                <w:bCs/>
                <w:lang w:eastAsia="ko-KR"/>
              </w:rPr>
            </w:pPr>
            <w:r w:rsidRPr="009139C4">
              <w:rPr>
                <w:rFonts w:eastAsia="SimSun"/>
                <w:b/>
                <w:bCs/>
                <w:lang w:eastAsia="ko-KR"/>
              </w:rPr>
              <w:t>T1(s)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AB388B" w14:textId="77777777" w:rsidR="009139C4" w:rsidRPr="009139C4" w:rsidRDefault="009139C4" w:rsidP="009139C4">
            <w:pPr>
              <w:snapToGrid w:val="0"/>
              <w:jc w:val="center"/>
              <w:rPr>
                <w:rFonts w:eastAsia="SimSun"/>
                <w:b/>
                <w:bCs/>
                <w:lang w:eastAsia="ko-KR"/>
              </w:rPr>
            </w:pPr>
            <w:r w:rsidRPr="009139C4">
              <w:rPr>
                <w:rFonts w:eastAsia="SimSun"/>
                <w:b/>
                <w:bCs/>
                <w:lang w:eastAsia="ko-KR"/>
              </w:rPr>
              <w:t>T2(s)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A50E95" w14:textId="77777777" w:rsidR="009139C4" w:rsidRPr="009139C4" w:rsidRDefault="009139C4" w:rsidP="009139C4">
            <w:pPr>
              <w:snapToGrid w:val="0"/>
              <w:jc w:val="center"/>
              <w:rPr>
                <w:rFonts w:eastAsia="SimSun"/>
                <w:b/>
                <w:bCs/>
                <w:lang w:eastAsia="ko-KR"/>
              </w:rPr>
            </w:pPr>
            <w:r w:rsidRPr="009139C4">
              <w:rPr>
                <w:rFonts w:eastAsia="SimSun"/>
                <w:b/>
                <w:bCs/>
                <w:lang w:eastAsia="ko-KR"/>
              </w:rPr>
              <w:t>T3(s)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2D14C3" w14:textId="77777777" w:rsidR="009139C4" w:rsidRPr="009139C4" w:rsidRDefault="009139C4" w:rsidP="009139C4">
            <w:pPr>
              <w:snapToGrid w:val="0"/>
              <w:jc w:val="center"/>
              <w:rPr>
                <w:rFonts w:eastAsia="SimSun"/>
                <w:b/>
                <w:bCs/>
                <w:lang w:eastAsia="ko-KR"/>
              </w:rPr>
            </w:pPr>
            <w:r w:rsidRPr="009139C4">
              <w:rPr>
                <w:rFonts w:eastAsia="SimSun"/>
                <w:b/>
                <w:bCs/>
                <w:lang w:eastAsia="ko-KR"/>
              </w:rPr>
              <w:t>T4(s)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82643E" w14:textId="77777777" w:rsidR="009139C4" w:rsidRPr="009139C4" w:rsidRDefault="009139C4" w:rsidP="009139C4">
            <w:pPr>
              <w:snapToGrid w:val="0"/>
              <w:jc w:val="center"/>
              <w:rPr>
                <w:rFonts w:eastAsia="SimSun"/>
                <w:b/>
                <w:bCs/>
                <w:lang w:eastAsia="ko-KR"/>
              </w:rPr>
            </w:pPr>
            <w:r w:rsidRPr="009139C4">
              <w:rPr>
                <w:rFonts w:eastAsia="SimSun"/>
                <w:b/>
                <w:bCs/>
                <w:lang w:eastAsia="ko-KR"/>
              </w:rPr>
              <w:t>T5(s)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4C6B79" w14:textId="77777777" w:rsidR="009139C4" w:rsidRPr="009139C4" w:rsidRDefault="009139C4" w:rsidP="009139C4">
            <w:pPr>
              <w:snapToGrid w:val="0"/>
              <w:jc w:val="center"/>
              <w:rPr>
                <w:rFonts w:eastAsia="SimSun"/>
                <w:b/>
                <w:bCs/>
                <w:lang w:eastAsia="ko-KR"/>
              </w:rPr>
            </w:pPr>
            <w:r w:rsidRPr="009139C4">
              <w:rPr>
                <w:rFonts w:eastAsia="SimSun"/>
                <w:b/>
                <w:bCs/>
                <w:lang w:eastAsia="ko-KR"/>
              </w:rPr>
              <w:t>D1(s)</w:t>
            </w:r>
          </w:p>
        </w:tc>
      </w:tr>
      <w:tr w:rsidR="009139C4" w:rsidRPr="009139C4" w14:paraId="0AD54D40" w14:textId="77777777" w:rsidTr="00BA16CE">
        <w:trPr>
          <w:trHeight w:val="347"/>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CF91B3" w14:textId="77777777" w:rsidR="009139C4" w:rsidRPr="009139C4" w:rsidRDefault="009139C4" w:rsidP="009139C4">
            <w:pPr>
              <w:snapToGrid w:val="0"/>
              <w:jc w:val="center"/>
              <w:rPr>
                <w:rFonts w:eastAsia="SimSun"/>
                <w:lang w:eastAsia="ko-KR"/>
              </w:rPr>
            </w:pPr>
            <w:r w:rsidRPr="009139C4">
              <w:rPr>
                <w:rFonts w:eastAsia="SimSun"/>
                <w:lang w:eastAsia="ko-KR"/>
              </w:rPr>
              <w:t>FR2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55A8A" w14:textId="77777777" w:rsidR="009139C4" w:rsidRPr="009139C4" w:rsidRDefault="009139C4" w:rsidP="009139C4">
            <w:pPr>
              <w:snapToGrid w:val="0"/>
              <w:jc w:val="center"/>
              <w:rPr>
                <w:rFonts w:eastAsia="SimSun"/>
                <w:lang w:eastAsia="ko-KR"/>
              </w:rPr>
            </w:pPr>
            <w:r w:rsidRPr="009139C4">
              <w:rPr>
                <w:rFonts w:eastAsia="SimSun"/>
                <w:lang w:eastAsia="ko-KR"/>
              </w:rPr>
              <w:t>SSB</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3F4A28" w14:textId="77777777" w:rsidR="009139C4" w:rsidRPr="009139C4" w:rsidRDefault="009139C4" w:rsidP="009139C4">
            <w:pPr>
              <w:snapToGrid w:val="0"/>
              <w:jc w:val="center"/>
              <w:rPr>
                <w:rFonts w:eastAsia="SimSun"/>
                <w:lang w:eastAsia="ko-KR"/>
              </w:rPr>
            </w:pPr>
            <w:r w:rsidRPr="009139C4">
              <w:rPr>
                <w:rFonts w:eastAsia="SimSun"/>
                <w:lang w:eastAsia="ko-KR"/>
              </w:rPr>
              <w:t>Non-DRX</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0CBB45" w14:textId="77777777" w:rsidR="009139C4" w:rsidRPr="009139C4" w:rsidRDefault="009139C4" w:rsidP="009139C4">
            <w:pPr>
              <w:snapToGrid w:val="0"/>
              <w:jc w:val="center"/>
              <w:rPr>
                <w:rFonts w:eastAsia="SimSun"/>
                <w:lang w:eastAsia="ko-KR"/>
              </w:rPr>
            </w:pPr>
            <w:r w:rsidRPr="009139C4">
              <w:rPr>
                <w:rFonts w:eastAsia="SimSun"/>
                <w:lang w:eastAsia="ko-KR"/>
              </w:rPr>
              <w:t>1</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791EA1" w14:textId="77777777" w:rsidR="009139C4" w:rsidRPr="009139C4" w:rsidRDefault="009139C4" w:rsidP="009139C4">
            <w:pPr>
              <w:snapToGrid w:val="0"/>
              <w:jc w:val="center"/>
              <w:rPr>
                <w:rFonts w:eastAsia="SimSun"/>
                <w:lang w:eastAsia="ko-KR"/>
              </w:rPr>
            </w:pPr>
            <w:r w:rsidRPr="009139C4">
              <w:rPr>
                <w:rFonts w:eastAsia="SimSun"/>
                <w:lang w:eastAsia="ko-KR"/>
              </w:rPr>
              <w:t>2.61</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98FB26" w14:textId="77777777" w:rsidR="009139C4" w:rsidRPr="009139C4" w:rsidRDefault="009139C4" w:rsidP="009139C4">
            <w:pPr>
              <w:snapToGrid w:val="0"/>
              <w:jc w:val="center"/>
              <w:rPr>
                <w:rFonts w:eastAsia="SimSun"/>
                <w:lang w:eastAsia="ko-KR"/>
              </w:rPr>
            </w:pPr>
            <w:r w:rsidRPr="009139C4">
              <w:rPr>
                <w:rFonts w:eastAsia="SimSun"/>
                <w:lang w:eastAsia="ko-KR"/>
              </w:rPr>
              <w:t>1.64</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E7D9E3" w14:textId="77777777" w:rsidR="009139C4" w:rsidRPr="009139C4" w:rsidRDefault="009139C4" w:rsidP="009139C4">
            <w:pPr>
              <w:snapToGrid w:val="0"/>
              <w:jc w:val="center"/>
              <w:rPr>
                <w:rFonts w:eastAsia="SimSun"/>
                <w:lang w:eastAsia="ko-KR"/>
              </w:rPr>
            </w:pPr>
            <w:r w:rsidRPr="009139C4">
              <w:rPr>
                <w:rFonts w:eastAsia="SimSun"/>
                <w:lang w:eastAsia="ko-KR"/>
              </w:rPr>
              <w:t>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9EC7AF" w14:textId="77777777" w:rsidR="009139C4" w:rsidRPr="009139C4" w:rsidRDefault="009139C4" w:rsidP="009139C4">
            <w:pPr>
              <w:snapToGrid w:val="0"/>
              <w:jc w:val="center"/>
              <w:rPr>
                <w:rFonts w:eastAsia="SimSun"/>
                <w:lang w:eastAsia="ko-KR"/>
              </w:rPr>
            </w:pPr>
            <w:r w:rsidRPr="009139C4">
              <w:rPr>
                <w:rFonts w:eastAsia="SimSun"/>
                <w:lang w:eastAsia="ko-KR"/>
              </w:rPr>
              <w:t>1.01</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5F65E7" w14:textId="77777777" w:rsidR="009139C4" w:rsidRPr="009139C4" w:rsidRDefault="009139C4" w:rsidP="009139C4">
            <w:pPr>
              <w:snapToGrid w:val="0"/>
              <w:jc w:val="center"/>
              <w:rPr>
                <w:rFonts w:eastAsia="SimSun"/>
                <w:lang w:eastAsia="zh-CN"/>
              </w:rPr>
            </w:pPr>
            <w:r w:rsidRPr="009139C4">
              <w:rPr>
                <w:rFonts w:eastAsia="SimSun"/>
                <w:lang w:eastAsia="zh-CN"/>
              </w:rPr>
              <w:t>0.97</w:t>
            </w:r>
          </w:p>
        </w:tc>
      </w:tr>
    </w:tbl>
    <w:p w14:paraId="34014D51" w14:textId="77777777" w:rsidR="009139C4" w:rsidRPr="009139C4" w:rsidRDefault="009139C4" w:rsidP="009139C4">
      <w:pPr>
        <w:rPr>
          <w:rFonts w:ascii="DengXian" w:eastAsia="DengXian" w:hAnsi="DengXian" w:cs="Calibri"/>
          <w:sz w:val="21"/>
          <w:szCs w:val="21"/>
          <w:lang w:eastAsia="zh-CN"/>
        </w:rPr>
      </w:pPr>
    </w:p>
    <w:p w14:paraId="30FFF7B1" w14:textId="77777777" w:rsidR="009139C4" w:rsidRPr="009139C4" w:rsidRDefault="009139C4" w:rsidP="009139C4">
      <w:pPr>
        <w:rPr>
          <w:rFonts w:eastAsia="Malgun Gothic"/>
          <w:b/>
          <w:lang w:eastAsia="ko-KR"/>
        </w:rPr>
      </w:pPr>
      <w:r w:rsidRPr="009139C4">
        <w:rPr>
          <w:rFonts w:eastAsia="Malgun Gothic"/>
          <w:b/>
          <w:lang w:eastAsia="ko-KR"/>
        </w:rPr>
        <w:t>Discussion:</w:t>
      </w:r>
    </w:p>
    <w:p w14:paraId="66CDFDEA" w14:textId="77777777" w:rsidR="009139C4" w:rsidRPr="009139C4" w:rsidRDefault="009139C4" w:rsidP="009139C4">
      <w:pPr>
        <w:rPr>
          <w:rFonts w:eastAsia="Malgun Gothic"/>
          <w:bCs/>
          <w:lang w:eastAsia="ko-KR"/>
        </w:rPr>
      </w:pPr>
    </w:p>
    <w:p w14:paraId="0792F831"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2C481EC8"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highlight w:val="green"/>
          <w:lang w:eastAsia="zh-CN"/>
        </w:rPr>
      </w:pPr>
      <w:r w:rsidRPr="009139C4">
        <w:rPr>
          <w:rFonts w:eastAsia="SimSun"/>
          <w:b/>
          <w:szCs w:val="24"/>
          <w:highlight w:val="green"/>
          <w:u w:val="single"/>
          <w:lang w:val="en-US" w:eastAsia="zh-CN"/>
        </w:rPr>
        <w:t>For both intra- and inter- cell TRP specific BFR test cases, if SSB is configurated as BFD-RS for TRP specific BFR test case, whether SSBs are overlapped or not? How long are the time periods of T1~T5?</w:t>
      </w:r>
      <w:r w:rsidRPr="009139C4">
        <w:rPr>
          <w:rFonts w:eastAsia="SimSun"/>
          <w:szCs w:val="24"/>
          <w:highlight w:val="green"/>
          <w:lang w:eastAsia="zh-CN"/>
        </w:rPr>
        <w:t xml:space="preserve"> </w:t>
      </w:r>
    </w:p>
    <w:p w14:paraId="65D1B439"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highlight w:val="green"/>
          <w:lang w:eastAsia="zh-CN"/>
        </w:rPr>
      </w:pPr>
      <w:r w:rsidRPr="009139C4">
        <w:rPr>
          <w:rFonts w:eastAsia="SimSun"/>
          <w:szCs w:val="24"/>
          <w:highlight w:val="green"/>
          <w:lang w:eastAsia="zh-CN"/>
        </w:rPr>
        <w:t xml:space="preserve">[No matter SSBs are from the same cell, or they are </w:t>
      </w:r>
      <w:r w:rsidRPr="009139C4">
        <w:rPr>
          <w:rFonts w:eastAsia="SimSun"/>
          <w:szCs w:val="24"/>
          <w:highlight w:val="green"/>
          <w:u w:val="single"/>
          <w:lang w:eastAsia="zh-CN"/>
        </w:rPr>
        <w:t>from serving cell and a cell with additionalPCI</w:t>
      </w:r>
      <w:r w:rsidRPr="009139C4">
        <w:rPr>
          <w:rFonts w:eastAsia="SimSun"/>
          <w:szCs w:val="24"/>
          <w:highlight w:val="green"/>
          <w:lang w:eastAsia="zh-CN"/>
        </w:rPr>
        <w:t>], If SSBs is configured as BFD-RS, they are not overlapped and the duration time will not be extended.</w:t>
      </w:r>
    </w:p>
    <w:p w14:paraId="38FBD92E"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highlight w:val="green"/>
          <w:lang w:eastAsia="zh-CN"/>
        </w:rPr>
      </w:pPr>
      <w:r w:rsidRPr="009139C4">
        <w:rPr>
          <w:rFonts w:eastAsia="SimSun"/>
          <w:szCs w:val="24"/>
          <w:highlight w:val="green"/>
          <w:lang w:eastAsia="zh-CN"/>
        </w:rPr>
        <w:t>T1~T5 are:</w:t>
      </w:r>
    </w:p>
    <w:tbl>
      <w:tblPr>
        <w:tblW w:w="5670" w:type="dxa"/>
        <w:jc w:val="center"/>
        <w:tblCellMar>
          <w:left w:w="0" w:type="dxa"/>
          <w:right w:w="0" w:type="dxa"/>
        </w:tblCellMar>
        <w:tblLook w:val="04A0" w:firstRow="1" w:lastRow="0" w:firstColumn="1" w:lastColumn="0" w:noHBand="0" w:noVBand="1"/>
      </w:tblPr>
      <w:tblGrid>
        <w:gridCol w:w="561"/>
        <w:gridCol w:w="572"/>
        <w:gridCol w:w="650"/>
        <w:gridCol w:w="661"/>
        <w:gridCol w:w="661"/>
        <w:gridCol w:w="661"/>
        <w:gridCol w:w="661"/>
        <w:gridCol w:w="661"/>
        <w:gridCol w:w="672"/>
      </w:tblGrid>
      <w:tr w:rsidR="009139C4" w:rsidRPr="009139C4" w14:paraId="57161FEE" w14:textId="77777777" w:rsidTr="00BA16CE">
        <w:trPr>
          <w:trHeight w:val="347"/>
          <w:jc w:val="center"/>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C797D2" w14:textId="77777777" w:rsidR="009139C4" w:rsidRPr="009139C4" w:rsidRDefault="009139C4" w:rsidP="009139C4">
            <w:pPr>
              <w:snapToGrid w:val="0"/>
              <w:jc w:val="center"/>
              <w:rPr>
                <w:rFonts w:eastAsia="SimSun"/>
                <w:b/>
                <w:bCs/>
                <w:highlight w:val="green"/>
                <w:lang w:val="en-US" w:eastAsia="en-US"/>
              </w:rPr>
            </w:pPr>
            <w:r w:rsidRPr="009139C4">
              <w:rPr>
                <w:rFonts w:eastAsia="SimSun"/>
                <w:b/>
                <w:bCs/>
                <w:highlight w:val="green"/>
                <w:lang w:eastAsia="ko-KR"/>
              </w:rPr>
              <w:t>FR</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183285" w14:textId="77777777" w:rsidR="009139C4" w:rsidRPr="009139C4" w:rsidRDefault="009139C4" w:rsidP="009139C4">
            <w:pPr>
              <w:snapToGrid w:val="0"/>
              <w:jc w:val="center"/>
              <w:rPr>
                <w:rFonts w:eastAsia="SimSun"/>
                <w:b/>
                <w:bCs/>
                <w:highlight w:val="green"/>
                <w:lang w:eastAsia="ja-JP"/>
              </w:rPr>
            </w:pPr>
            <w:r w:rsidRPr="009139C4">
              <w:rPr>
                <w:rFonts w:eastAsia="SimSun"/>
                <w:b/>
                <w:bCs/>
                <w:highlight w:val="green"/>
                <w:lang w:eastAsia="ko-KR"/>
              </w:rPr>
              <w:t>RS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571359" w14:textId="77777777" w:rsidR="009139C4" w:rsidRPr="009139C4" w:rsidRDefault="009139C4" w:rsidP="009139C4">
            <w:pPr>
              <w:snapToGrid w:val="0"/>
              <w:jc w:val="center"/>
              <w:rPr>
                <w:rFonts w:eastAsia="SimSun"/>
                <w:b/>
                <w:bCs/>
                <w:highlight w:val="green"/>
                <w:lang w:eastAsia="ko-KR"/>
              </w:rPr>
            </w:pPr>
            <w:r w:rsidRPr="009139C4">
              <w:rPr>
                <w:rFonts w:eastAsia="SimSun"/>
                <w:b/>
                <w:bCs/>
                <w:highlight w:val="green"/>
                <w:lang w:eastAsia="ko-KR"/>
              </w:rPr>
              <w:t>DRX</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8E2110" w14:textId="77777777" w:rsidR="009139C4" w:rsidRPr="009139C4" w:rsidRDefault="009139C4" w:rsidP="009139C4">
            <w:pPr>
              <w:snapToGrid w:val="0"/>
              <w:jc w:val="center"/>
              <w:rPr>
                <w:rFonts w:eastAsia="SimSun"/>
                <w:b/>
                <w:bCs/>
                <w:highlight w:val="green"/>
                <w:lang w:eastAsia="ko-KR"/>
              </w:rPr>
            </w:pPr>
            <w:r w:rsidRPr="009139C4">
              <w:rPr>
                <w:rFonts w:eastAsia="SimSun"/>
                <w:b/>
                <w:bCs/>
                <w:highlight w:val="green"/>
                <w:lang w:eastAsia="ko-KR"/>
              </w:rPr>
              <w:t>T1(s)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73396" w14:textId="77777777" w:rsidR="009139C4" w:rsidRPr="009139C4" w:rsidRDefault="009139C4" w:rsidP="009139C4">
            <w:pPr>
              <w:snapToGrid w:val="0"/>
              <w:jc w:val="center"/>
              <w:rPr>
                <w:rFonts w:eastAsia="SimSun"/>
                <w:b/>
                <w:bCs/>
                <w:highlight w:val="green"/>
                <w:lang w:eastAsia="ko-KR"/>
              </w:rPr>
            </w:pPr>
            <w:r w:rsidRPr="009139C4">
              <w:rPr>
                <w:rFonts w:eastAsia="SimSun"/>
                <w:b/>
                <w:bCs/>
                <w:highlight w:val="green"/>
                <w:lang w:eastAsia="ko-KR"/>
              </w:rPr>
              <w:t>T2(s)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A2D3FD" w14:textId="77777777" w:rsidR="009139C4" w:rsidRPr="009139C4" w:rsidRDefault="009139C4" w:rsidP="009139C4">
            <w:pPr>
              <w:snapToGrid w:val="0"/>
              <w:jc w:val="center"/>
              <w:rPr>
                <w:rFonts w:eastAsia="SimSun"/>
                <w:b/>
                <w:bCs/>
                <w:highlight w:val="green"/>
                <w:lang w:eastAsia="ko-KR"/>
              </w:rPr>
            </w:pPr>
            <w:r w:rsidRPr="009139C4">
              <w:rPr>
                <w:rFonts w:eastAsia="SimSun"/>
                <w:b/>
                <w:bCs/>
                <w:highlight w:val="green"/>
                <w:lang w:eastAsia="ko-KR"/>
              </w:rPr>
              <w:t>T3(s)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AB6A3A" w14:textId="77777777" w:rsidR="009139C4" w:rsidRPr="009139C4" w:rsidRDefault="009139C4" w:rsidP="009139C4">
            <w:pPr>
              <w:snapToGrid w:val="0"/>
              <w:jc w:val="center"/>
              <w:rPr>
                <w:rFonts w:eastAsia="SimSun"/>
                <w:b/>
                <w:bCs/>
                <w:highlight w:val="green"/>
                <w:lang w:eastAsia="ko-KR"/>
              </w:rPr>
            </w:pPr>
            <w:r w:rsidRPr="009139C4">
              <w:rPr>
                <w:rFonts w:eastAsia="SimSun"/>
                <w:b/>
                <w:bCs/>
                <w:highlight w:val="green"/>
                <w:lang w:eastAsia="ko-KR"/>
              </w:rPr>
              <w:t>T4(s)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16FA55" w14:textId="77777777" w:rsidR="009139C4" w:rsidRPr="009139C4" w:rsidRDefault="009139C4" w:rsidP="009139C4">
            <w:pPr>
              <w:snapToGrid w:val="0"/>
              <w:jc w:val="center"/>
              <w:rPr>
                <w:rFonts w:eastAsia="SimSun"/>
                <w:b/>
                <w:bCs/>
                <w:highlight w:val="green"/>
                <w:lang w:eastAsia="ko-KR"/>
              </w:rPr>
            </w:pPr>
            <w:r w:rsidRPr="009139C4">
              <w:rPr>
                <w:rFonts w:eastAsia="SimSun"/>
                <w:b/>
                <w:bCs/>
                <w:highlight w:val="green"/>
                <w:lang w:eastAsia="ko-KR"/>
              </w:rPr>
              <w:t>T5(s)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8E3863" w14:textId="77777777" w:rsidR="009139C4" w:rsidRPr="009139C4" w:rsidRDefault="009139C4" w:rsidP="009139C4">
            <w:pPr>
              <w:snapToGrid w:val="0"/>
              <w:jc w:val="center"/>
              <w:rPr>
                <w:rFonts w:eastAsia="SimSun"/>
                <w:b/>
                <w:bCs/>
                <w:highlight w:val="green"/>
                <w:lang w:eastAsia="ko-KR"/>
              </w:rPr>
            </w:pPr>
            <w:r w:rsidRPr="009139C4">
              <w:rPr>
                <w:rFonts w:eastAsia="SimSun"/>
                <w:b/>
                <w:bCs/>
                <w:highlight w:val="green"/>
                <w:lang w:eastAsia="ko-KR"/>
              </w:rPr>
              <w:t>D1(s)</w:t>
            </w:r>
          </w:p>
        </w:tc>
      </w:tr>
      <w:tr w:rsidR="009139C4" w:rsidRPr="009139C4" w14:paraId="79613F36" w14:textId="77777777" w:rsidTr="00BA16CE">
        <w:trPr>
          <w:trHeight w:val="347"/>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D3D1DE" w14:textId="77777777" w:rsidR="009139C4" w:rsidRPr="009139C4" w:rsidRDefault="009139C4" w:rsidP="009139C4">
            <w:pPr>
              <w:snapToGrid w:val="0"/>
              <w:jc w:val="center"/>
              <w:rPr>
                <w:rFonts w:eastAsia="SimSun"/>
                <w:highlight w:val="green"/>
                <w:lang w:eastAsia="ko-KR"/>
              </w:rPr>
            </w:pPr>
            <w:r w:rsidRPr="009139C4">
              <w:rPr>
                <w:rFonts w:eastAsia="SimSun"/>
                <w:highlight w:val="green"/>
                <w:lang w:eastAsia="ko-KR"/>
              </w:rPr>
              <w:t>FR2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26F46A" w14:textId="77777777" w:rsidR="009139C4" w:rsidRPr="009139C4" w:rsidRDefault="009139C4" w:rsidP="009139C4">
            <w:pPr>
              <w:snapToGrid w:val="0"/>
              <w:jc w:val="center"/>
              <w:rPr>
                <w:rFonts w:eastAsia="SimSun"/>
                <w:highlight w:val="green"/>
                <w:lang w:eastAsia="ko-KR"/>
              </w:rPr>
            </w:pPr>
            <w:r w:rsidRPr="009139C4">
              <w:rPr>
                <w:rFonts w:eastAsia="SimSun"/>
                <w:highlight w:val="green"/>
                <w:lang w:eastAsia="ko-KR"/>
              </w:rPr>
              <w:t>SSB</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B33E9" w14:textId="77777777" w:rsidR="009139C4" w:rsidRPr="009139C4" w:rsidRDefault="009139C4" w:rsidP="009139C4">
            <w:pPr>
              <w:snapToGrid w:val="0"/>
              <w:jc w:val="center"/>
              <w:rPr>
                <w:rFonts w:eastAsia="SimSun"/>
                <w:highlight w:val="green"/>
                <w:lang w:eastAsia="ko-KR"/>
              </w:rPr>
            </w:pPr>
            <w:r w:rsidRPr="009139C4">
              <w:rPr>
                <w:rFonts w:eastAsia="SimSun"/>
                <w:highlight w:val="green"/>
                <w:lang w:eastAsia="ko-KR"/>
              </w:rPr>
              <w:t>Non-DRX</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8374B2" w14:textId="77777777" w:rsidR="009139C4" w:rsidRPr="009139C4" w:rsidRDefault="009139C4" w:rsidP="009139C4">
            <w:pPr>
              <w:snapToGrid w:val="0"/>
              <w:jc w:val="center"/>
              <w:rPr>
                <w:rFonts w:eastAsia="SimSun"/>
                <w:highlight w:val="green"/>
                <w:lang w:eastAsia="ko-KR"/>
              </w:rPr>
            </w:pPr>
            <w:r w:rsidRPr="009139C4">
              <w:rPr>
                <w:rFonts w:eastAsia="SimSun"/>
                <w:highlight w:val="green"/>
                <w:lang w:eastAsia="ko-KR"/>
              </w:rPr>
              <w:t>1</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209EAA" w14:textId="77777777" w:rsidR="009139C4" w:rsidRPr="009139C4" w:rsidRDefault="009139C4" w:rsidP="009139C4">
            <w:pPr>
              <w:snapToGrid w:val="0"/>
              <w:jc w:val="center"/>
              <w:rPr>
                <w:rFonts w:eastAsia="SimSun"/>
                <w:highlight w:val="green"/>
                <w:lang w:eastAsia="ko-KR"/>
              </w:rPr>
            </w:pPr>
            <w:r w:rsidRPr="009139C4">
              <w:rPr>
                <w:rFonts w:eastAsia="SimSun"/>
                <w:highlight w:val="green"/>
                <w:lang w:eastAsia="ko-KR"/>
              </w:rPr>
              <w:t>2.61</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73BCF9" w14:textId="77777777" w:rsidR="009139C4" w:rsidRPr="009139C4" w:rsidRDefault="009139C4" w:rsidP="009139C4">
            <w:pPr>
              <w:snapToGrid w:val="0"/>
              <w:jc w:val="center"/>
              <w:rPr>
                <w:rFonts w:eastAsia="SimSun"/>
                <w:highlight w:val="green"/>
                <w:lang w:eastAsia="ko-KR"/>
              </w:rPr>
            </w:pPr>
            <w:r w:rsidRPr="009139C4">
              <w:rPr>
                <w:rFonts w:eastAsia="SimSun"/>
                <w:highlight w:val="green"/>
                <w:lang w:eastAsia="ko-KR"/>
              </w:rPr>
              <w:t>1.64</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254E70" w14:textId="77777777" w:rsidR="009139C4" w:rsidRPr="009139C4" w:rsidRDefault="009139C4" w:rsidP="009139C4">
            <w:pPr>
              <w:snapToGrid w:val="0"/>
              <w:jc w:val="center"/>
              <w:rPr>
                <w:rFonts w:eastAsia="SimSun"/>
                <w:highlight w:val="green"/>
                <w:lang w:eastAsia="ko-KR"/>
              </w:rPr>
            </w:pPr>
            <w:r w:rsidRPr="009139C4">
              <w:rPr>
                <w:rFonts w:eastAsia="SimSun"/>
                <w:highlight w:val="green"/>
                <w:lang w:eastAsia="ko-KR"/>
              </w:rPr>
              <w:t>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3ED816" w14:textId="77777777" w:rsidR="009139C4" w:rsidRPr="009139C4" w:rsidRDefault="009139C4" w:rsidP="009139C4">
            <w:pPr>
              <w:snapToGrid w:val="0"/>
              <w:jc w:val="center"/>
              <w:rPr>
                <w:rFonts w:eastAsia="SimSun"/>
                <w:highlight w:val="green"/>
                <w:lang w:eastAsia="ko-KR"/>
              </w:rPr>
            </w:pPr>
            <w:r w:rsidRPr="009139C4">
              <w:rPr>
                <w:rFonts w:eastAsia="SimSun"/>
                <w:highlight w:val="green"/>
                <w:lang w:eastAsia="ko-KR"/>
              </w:rPr>
              <w:t>1.01</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F47CB6" w14:textId="77777777" w:rsidR="009139C4" w:rsidRPr="009139C4" w:rsidRDefault="009139C4" w:rsidP="009139C4">
            <w:pPr>
              <w:snapToGrid w:val="0"/>
              <w:jc w:val="center"/>
              <w:rPr>
                <w:rFonts w:eastAsia="SimSun"/>
                <w:lang w:eastAsia="zh-CN"/>
              </w:rPr>
            </w:pPr>
            <w:r w:rsidRPr="009139C4">
              <w:rPr>
                <w:rFonts w:eastAsia="SimSun"/>
                <w:highlight w:val="green"/>
                <w:lang w:eastAsia="zh-CN"/>
              </w:rPr>
              <w:t>0.97</w:t>
            </w:r>
          </w:p>
        </w:tc>
      </w:tr>
    </w:tbl>
    <w:p w14:paraId="22C2E671" w14:textId="77777777" w:rsidR="009139C4" w:rsidRPr="009139C4" w:rsidRDefault="009139C4" w:rsidP="009139C4">
      <w:pPr>
        <w:rPr>
          <w:rFonts w:eastAsia="SimSun"/>
          <w:b/>
          <w:highlight w:val="green"/>
          <w:lang w:val="en-US" w:eastAsia="zh-CN"/>
        </w:rPr>
      </w:pPr>
    </w:p>
    <w:p w14:paraId="2A0F3F37"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u w:val="single"/>
          <w:lang w:eastAsia="zh-CN"/>
        </w:rPr>
        <w:t>3-1-6: If CSI-RS is configurated as BFD-RS for TRP specific BFR test case, how long are the time periods of T1~T5?</w:t>
      </w:r>
    </w:p>
    <w:p w14:paraId="25F8E35E"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Option 1 (Ericsson)</w:t>
      </w:r>
    </w:p>
    <w:tbl>
      <w:tblPr>
        <w:tblW w:w="8667" w:type="dxa"/>
        <w:jc w:val="center"/>
        <w:tblCellMar>
          <w:left w:w="0" w:type="dxa"/>
          <w:right w:w="0" w:type="dxa"/>
        </w:tblCellMar>
        <w:tblLook w:val="04A0" w:firstRow="1" w:lastRow="0" w:firstColumn="1" w:lastColumn="0" w:noHBand="0" w:noVBand="1"/>
      </w:tblPr>
      <w:tblGrid>
        <w:gridCol w:w="892"/>
        <w:gridCol w:w="945"/>
        <w:gridCol w:w="1263"/>
        <w:gridCol w:w="716"/>
        <w:gridCol w:w="1025"/>
        <w:gridCol w:w="1060"/>
        <w:gridCol w:w="716"/>
        <w:gridCol w:w="1025"/>
        <w:gridCol w:w="1025"/>
      </w:tblGrid>
      <w:tr w:rsidR="009139C4" w:rsidRPr="009139C4" w14:paraId="62BFAE0C" w14:textId="77777777" w:rsidTr="00BA16CE">
        <w:trPr>
          <w:trHeight w:val="714"/>
          <w:jc w:val="center"/>
        </w:trPr>
        <w:tc>
          <w:tcPr>
            <w:tcW w:w="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376470" w14:textId="77777777" w:rsidR="009139C4" w:rsidRPr="009139C4" w:rsidRDefault="009139C4" w:rsidP="009139C4">
            <w:pPr>
              <w:rPr>
                <w:rFonts w:eastAsia="SimSun"/>
                <w:b/>
                <w:bCs/>
                <w:color w:val="000000"/>
                <w:lang w:val="en-US" w:eastAsia="en-US"/>
              </w:rPr>
            </w:pPr>
            <w:r w:rsidRPr="009139C4">
              <w:rPr>
                <w:rFonts w:eastAsia="SimSun"/>
                <w:b/>
                <w:bCs/>
                <w:color w:val="000000"/>
                <w:lang w:eastAsia="ko-KR"/>
              </w:rPr>
              <w:t>FR</w:t>
            </w:r>
          </w:p>
        </w:tc>
        <w:tc>
          <w:tcPr>
            <w:tcW w:w="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150DFA" w14:textId="77777777" w:rsidR="009139C4" w:rsidRPr="009139C4" w:rsidRDefault="009139C4" w:rsidP="009139C4">
            <w:pPr>
              <w:rPr>
                <w:rFonts w:eastAsia="SimSun"/>
                <w:b/>
                <w:bCs/>
                <w:color w:val="000000"/>
                <w:lang w:eastAsia="ja-JP"/>
              </w:rPr>
            </w:pPr>
            <w:r w:rsidRPr="009139C4">
              <w:rPr>
                <w:rFonts w:eastAsia="SimSun"/>
                <w:b/>
                <w:bCs/>
                <w:color w:val="000000"/>
                <w:lang w:eastAsia="ko-KR"/>
              </w:rPr>
              <w:t>RS type</w:t>
            </w:r>
          </w:p>
        </w:tc>
        <w:tc>
          <w:tcPr>
            <w:tcW w:w="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C6223D" w14:textId="77777777" w:rsidR="009139C4" w:rsidRPr="009139C4" w:rsidRDefault="009139C4" w:rsidP="009139C4">
            <w:pPr>
              <w:rPr>
                <w:rFonts w:eastAsia="SimSun"/>
                <w:b/>
                <w:bCs/>
                <w:color w:val="000000"/>
                <w:lang w:eastAsia="ko-KR"/>
              </w:rPr>
            </w:pPr>
            <w:r w:rsidRPr="009139C4">
              <w:rPr>
                <w:rFonts w:eastAsia="SimSun"/>
                <w:b/>
                <w:bCs/>
                <w:color w:val="000000"/>
                <w:lang w:eastAsia="ko-KR"/>
              </w:rPr>
              <w:t>DRX Config</w:t>
            </w:r>
          </w:p>
        </w:tc>
        <w:tc>
          <w:tcPr>
            <w:tcW w:w="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1C3FA6" w14:textId="77777777" w:rsidR="009139C4" w:rsidRPr="009139C4" w:rsidRDefault="009139C4" w:rsidP="009139C4">
            <w:pPr>
              <w:rPr>
                <w:rFonts w:eastAsia="SimSun"/>
                <w:b/>
                <w:bCs/>
                <w:color w:val="000000"/>
                <w:lang w:eastAsia="ko-KR"/>
              </w:rPr>
            </w:pPr>
            <w:r w:rsidRPr="009139C4">
              <w:rPr>
                <w:rFonts w:eastAsia="SimSun"/>
                <w:b/>
                <w:bCs/>
                <w:color w:val="000000"/>
                <w:lang w:eastAsia="ko-KR"/>
              </w:rPr>
              <w:t>T1</w:t>
            </w:r>
          </w:p>
        </w:tc>
        <w:tc>
          <w:tcPr>
            <w:tcW w:w="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C293B4" w14:textId="77777777" w:rsidR="009139C4" w:rsidRPr="009139C4" w:rsidRDefault="009139C4" w:rsidP="009139C4">
            <w:pPr>
              <w:rPr>
                <w:rFonts w:eastAsia="SimSun"/>
                <w:b/>
                <w:bCs/>
                <w:color w:val="000000"/>
                <w:lang w:eastAsia="ko-KR"/>
              </w:rPr>
            </w:pPr>
            <w:r w:rsidRPr="009139C4">
              <w:rPr>
                <w:rFonts w:eastAsia="SimSun"/>
                <w:b/>
                <w:bCs/>
                <w:color w:val="000000"/>
                <w:lang w:eastAsia="ko-KR"/>
              </w:rPr>
              <w:t>T2</w:t>
            </w:r>
          </w:p>
        </w:tc>
        <w:tc>
          <w:tcPr>
            <w:tcW w:w="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A93668" w14:textId="77777777" w:rsidR="009139C4" w:rsidRPr="009139C4" w:rsidRDefault="009139C4" w:rsidP="009139C4">
            <w:pPr>
              <w:rPr>
                <w:rFonts w:eastAsia="SimSun"/>
                <w:b/>
                <w:bCs/>
                <w:color w:val="000000"/>
                <w:lang w:eastAsia="ko-KR"/>
              </w:rPr>
            </w:pPr>
            <w:r w:rsidRPr="009139C4">
              <w:rPr>
                <w:rFonts w:eastAsia="SimSun"/>
                <w:b/>
                <w:bCs/>
                <w:color w:val="000000"/>
                <w:lang w:eastAsia="ko-KR"/>
              </w:rPr>
              <w:t xml:space="preserve">T3 </w:t>
            </w:r>
          </w:p>
        </w:tc>
        <w:tc>
          <w:tcPr>
            <w:tcW w:w="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9921B4" w14:textId="77777777" w:rsidR="009139C4" w:rsidRPr="009139C4" w:rsidRDefault="009139C4" w:rsidP="009139C4">
            <w:pPr>
              <w:rPr>
                <w:rFonts w:eastAsia="SimSun"/>
                <w:b/>
                <w:bCs/>
                <w:color w:val="000000"/>
                <w:lang w:eastAsia="ko-KR"/>
              </w:rPr>
            </w:pPr>
            <w:r w:rsidRPr="009139C4">
              <w:rPr>
                <w:rFonts w:eastAsia="SimSun"/>
                <w:b/>
                <w:bCs/>
                <w:color w:val="000000"/>
                <w:lang w:eastAsia="ko-KR"/>
              </w:rPr>
              <w:t>T4</w:t>
            </w:r>
          </w:p>
        </w:tc>
        <w:tc>
          <w:tcPr>
            <w:tcW w:w="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AEBBC6" w14:textId="77777777" w:rsidR="009139C4" w:rsidRPr="009139C4" w:rsidRDefault="009139C4" w:rsidP="009139C4">
            <w:pPr>
              <w:rPr>
                <w:rFonts w:eastAsia="SimSun"/>
                <w:b/>
                <w:bCs/>
                <w:color w:val="000000"/>
                <w:lang w:eastAsia="ko-KR"/>
              </w:rPr>
            </w:pPr>
            <w:r w:rsidRPr="009139C4">
              <w:rPr>
                <w:rFonts w:eastAsia="SimSun"/>
                <w:b/>
                <w:bCs/>
                <w:color w:val="000000"/>
                <w:lang w:eastAsia="ko-KR"/>
              </w:rPr>
              <w:t>T5</w:t>
            </w:r>
          </w:p>
        </w:tc>
        <w:tc>
          <w:tcPr>
            <w:tcW w:w="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667C69" w14:textId="77777777" w:rsidR="009139C4" w:rsidRPr="009139C4" w:rsidRDefault="009139C4" w:rsidP="009139C4">
            <w:pPr>
              <w:rPr>
                <w:rFonts w:eastAsia="SimSun"/>
                <w:b/>
                <w:bCs/>
                <w:color w:val="000000"/>
                <w:lang w:eastAsia="ko-KR"/>
              </w:rPr>
            </w:pPr>
            <w:r w:rsidRPr="009139C4">
              <w:rPr>
                <w:rFonts w:eastAsia="SimSun"/>
                <w:b/>
                <w:bCs/>
                <w:color w:val="000000"/>
                <w:lang w:eastAsia="ko-KR"/>
              </w:rPr>
              <w:t xml:space="preserve">D1 </w:t>
            </w:r>
          </w:p>
        </w:tc>
      </w:tr>
      <w:tr w:rsidR="009139C4" w:rsidRPr="009139C4" w14:paraId="516A5376" w14:textId="77777777" w:rsidTr="00BA16CE">
        <w:trPr>
          <w:trHeight w:val="158"/>
          <w:jc w:val="center"/>
        </w:trPr>
        <w:tc>
          <w:tcPr>
            <w:tcW w:w="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84DD65" w14:textId="77777777" w:rsidR="009139C4" w:rsidRPr="009139C4" w:rsidRDefault="009139C4" w:rsidP="009139C4">
            <w:pPr>
              <w:rPr>
                <w:rFonts w:eastAsia="SimSun"/>
                <w:color w:val="000000"/>
                <w:lang w:eastAsia="ko-KR"/>
              </w:rPr>
            </w:pPr>
            <w:r w:rsidRPr="009139C4">
              <w:rPr>
                <w:rFonts w:eastAsia="SimSun"/>
                <w:color w:val="000000"/>
                <w:lang w:eastAsia="ko-KR"/>
              </w:rPr>
              <w:t>FR2</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14:paraId="7A2E6020" w14:textId="77777777" w:rsidR="009139C4" w:rsidRPr="009139C4" w:rsidRDefault="009139C4" w:rsidP="009139C4">
            <w:pPr>
              <w:rPr>
                <w:rFonts w:eastAsia="SimSun"/>
                <w:color w:val="000000"/>
                <w:lang w:eastAsia="ko-KR"/>
              </w:rPr>
            </w:pPr>
            <w:r w:rsidRPr="009139C4">
              <w:rPr>
                <w:rFonts w:eastAsia="SimSun"/>
                <w:color w:val="000000"/>
                <w:lang w:eastAsia="ko-KR"/>
              </w:rPr>
              <w:t>CSI-RS</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14:paraId="602AB651" w14:textId="77777777" w:rsidR="009139C4" w:rsidRPr="009139C4" w:rsidRDefault="009139C4" w:rsidP="009139C4">
            <w:pPr>
              <w:rPr>
                <w:rFonts w:eastAsia="SimSun"/>
                <w:color w:val="000000"/>
                <w:lang w:eastAsia="ko-KR"/>
              </w:rPr>
            </w:pPr>
            <w:r w:rsidRPr="009139C4">
              <w:rPr>
                <w:rFonts w:eastAsia="SimSun"/>
                <w:color w:val="000000"/>
                <w:lang w:eastAsia="ko-KR"/>
              </w:rPr>
              <w:t>DRX</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14:paraId="61A123A8" w14:textId="77777777" w:rsidR="009139C4" w:rsidRPr="009139C4" w:rsidRDefault="009139C4" w:rsidP="009139C4">
            <w:pPr>
              <w:rPr>
                <w:rFonts w:eastAsia="SimSun"/>
                <w:color w:val="000000"/>
                <w:lang w:eastAsia="ko-KR"/>
              </w:rPr>
            </w:pPr>
            <w:r w:rsidRPr="009139C4">
              <w:rPr>
                <w:rFonts w:eastAsia="SimSun"/>
                <w:color w:val="000000"/>
                <w:lang w:eastAsia="ko-KR"/>
              </w:rPr>
              <w:t>1s</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14:paraId="7DE1C2E3" w14:textId="77777777" w:rsidR="009139C4" w:rsidRPr="009139C4" w:rsidRDefault="009139C4" w:rsidP="009139C4">
            <w:pPr>
              <w:rPr>
                <w:rFonts w:eastAsia="SimSun"/>
                <w:color w:val="000000"/>
                <w:lang w:eastAsia="ko-KR"/>
              </w:rPr>
            </w:pPr>
            <w:r w:rsidRPr="009139C4">
              <w:rPr>
                <w:rFonts w:eastAsia="SimSun"/>
                <w:color w:val="000000"/>
                <w:lang w:eastAsia="ko-KR"/>
              </w:rPr>
              <w:t>5.43s</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14:paraId="58FE7D04" w14:textId="77777777" w:rsidR="009139C4" w:rsidRPr="009139C4" w:rsidRDefault="009139C4" w:rsidP="009139C4">
            <w:pPr>
              <w:rPr>
                <w:rFonts w:eastAsia="SimSun"/>
                <w:color w:val="000000"/>
                <w:lang w:eastAsia="ko-KR"/>
              </w:rPr>
            </w:pPr>
            <w:r w:rsidRPr="009139C4">
              <w:rPr>
                <w:rFonts w:eastAsia="SimSun"/>
                <w:color w:val="000000"/>
                <w:lang w:eastAsia="ko-KR"/>
              </w:rPr>
              <w:t>10.26</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14:paraId="360EFAB7" w14:textId="77777777" w:rsidR="009139C4" w:rsidRPr="009139C4" w:rsidRDefault="009139C4" w:rsidP="009139C4">
            <w:pPr>
              <w:rPr>
                <w:rFonts w:eastAsia="SimSun"/>
                <w:color w:val="000000"/>
                <w:lang w:eastAsia="ko-KR"/>
              </w:rPr>
            </w:pPr>
            <w:r w:rsidRPr="009139C4">
              <w:rPr>
                <w:rFonts w:eastAsia="SimSun"/>
                <w:color w:val="000000"/>
                <w:lang w:eastAsia="ko-KR"/>
              </w:rPr>
              <w:t>0s</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14:paraId="77B50669" w14:textId="77777777" w:rsidR="009139C4" w:rsidRPr="009139C4" w:rsidRDefault="009139C4" w:rsidP="009139C4">
            <w:pPr>
              <w:rPr>
                <w:rFonts w:eastAsia="SimSun"/>
                <w:color w:val="000000"/>
                <w:lang w:eastAsia="ko-KR"/>
              </w:rPr>
            </w:pPr>
            <w:r w:rsidRPr="009139C4">
              <w:rPr>
                <w:rFonts w:eastAsia="SimSun"/>
                <w:color w:val="000000"/>
                <w:lang w:eastAsia="ko-KR"/>
              </w:rPr>
              <w:t>0.31s</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14:paraId="76C3D25E" w14:textId="77777777" w:rsidR="009139C4" w:rsidRPr="009139C4" w:rsidRDefault="009139C4" w:rsidP="009139C4">
            <w:pPr>
              <w:rPr>
                <w:rFonts w:eastAsia="SimSun"/>
                <w:color w:val="000000"/>
                <w:lang w:eastAsia="ko-KR"/>
              </w:rPr>
            </w:pPr>
            <w:r w:rsidRPr="009139C4">
              <w:rPr>
                <w:rFonts w:eastAsia="SimSun"/>
                <w:color w:val="000000"/>
                <w:lang w:eastAsia="ko-KR"/>
              </w:rPr>
              <w:t xml:space="preserve">0.27s </w:t>
            </w:r>
          </w:p>
        </w:tc>
      </w:tr>
    </w:tbl>
    <w:p w14:paraId="7710C4AF" w14:textId="77777777" w:rsidR="009139C4" w:rsidRPr="009139C4" w:rsidRDefault="009139C4" w:rsidP="009139C4">
      <w:pPr>
        <w:numPr>
          <w:ilvl w:val="0"/>
          <w:numId w:val="9"/>
        </w:numPr>
        <w:overflowPunct/>
        <w:autoSpaceDE/>
        <w:autoSpaceDN/>
        <w:adjustRightInd/>
        <w:spacing w:after="120"/>
        <w:ind w:left="936"/>
        <w:textAlignment w:val="auto"/>
        <w:rPr>
          <w:lang w:eastAsia="zh-CN"/>
        </w:rPr>
      </w:pPr>
      <w:r w:rsidRPr="009139C4">
        <w:rPr>
          <w:rFonts w:eastAsia="SimSun"/>
          <w:szCs w:val="24"/>
          <w:lang w:eastAsia="zh-CN"/>
        </w:rPr>
        <w:t>Option 2 (Apple, Huawei, Samsung, Intel)</w:t>
      </w:r>
    </w:p>
    <w:tbl>
      <w:tblPr>
        <w:tblW w:w="8667" w:type="dxa"/>
        <w:jc w:val="center"/>
        <w:tblCellMar>
          <w:left w:w="0" w:type="dxa"/>
          <w:right w:w="0" w:type="dxa"/>
        </w:tblCellMar>
        <w:tblLook w:val="04A0" w:firstRow="1" w:lastRow="0" w:firstColumn="1" w:lastColumn="0" w:noHBand="0" w:noVBand="1"/>
      </w:tblPr>
      <w:tblGrid>
        <w:gridCol w:w="704"/>
        <w:gridCol w:w="851"/>
        <w:gridCol w:w="992"/>
        <w:gridCol w:w="1020"/>
        <w:gridCol w:w="1020"/>
        <w:gridCol w:w="1020"/>
        <w:gridCol w:w="1020"/>
        <w:gridCol w:w="1020"/>
        <w:gridCol w:w="1020"/>
      </w:tblGrid>
      <w:tr w:rsidR="009139C4" w:rsidRPr="009139C4" w14:paraId="53EBA098" w14:textId="77777777" w:rsidTr="00BA16CE">
        <w:trPr>
          <w:trHeight w:val="347"/>
          <w:jc w:val="center"/>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566037" w14:textId="77777777" w:rsidR="009139C4" w:rsidRPr="009139C4" w:rsidRDefault="009139C4" w:rsidP="009139C4">
            <w:pPr>
              <w:snapToGrid w:val="0"/>
              <w:jc w:val="center"/>
              <w:rPr>
                <w:b/>
                <w:bCs/>
                <w:sz w:val="18"/>
                <w:szCs w:val="18"/>
                <w:lang w:val="en-US" w:eastAsia="en-US"/>
              </w:rPr>
            </w:pPr>
            <w:r w:rsidRPr="009139C4">
              <w:rPr>
                <w:rFonts w:eastAsia="SimSun"/>
                <w:b/>
                <w:bCs/>
                <w:sz w:val="18"/>
                <w:szCs w:val="18"/>
                <w:lang w:eastAsia="ko-KR"/>
              </w:rPr>
              <w:t>FR</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B5F485" w14:textId="77777777" w:rsidR="009139C4" w:rsidRPr="009139C4" w:rsidRDefault="009139C4" w:rsidP="009139C4">
            <w:pPr>
              <w:snapToGrid w:val="0"/>
              <w:jc w:val="center"/>
              <w:rPr>
                <w:rFonts w:eastAsia="SimSun"/>
                <w:b/>
                <w:bCs/>
                <w:sz w:val="18"/>
                <w:szCs w:val="18"/>
                <w:lang w:eastAsia="ja-JP"/>
              </w:rPr>
            </w:pPr>
            <w:r w:rsidRPr="009139C4">
              <w:rPr>
                <w:rFonts w:eastAsia="SimSun"/>
                <w:b/>
                <w:bCs/>
                <w:sz w:val="18"/>
                <w:szCs w:val="18"/>
                <w:lang w:eastAsia="ko-KR"/>
              </w:rPr>
              <w:t>RS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728AA7" w14:textId="77777777" w:rsidR="009139C4" w:rsidRPr="009139C4" w:rsidRDefault="009139C4" w:rsidP="009139C4">
            <w:pPr>
              <w:snapToGrid w:val="0"/>
              <w:jc w:val="center"/>
              <w:rPr>
                <w:rFonts w:eastAsia="SimSun"/>
                <w:b/>
                <w:bCs/>
                <w:sz w:val="18"/>
                <w:szCs w:val="18"/>
                <w:lang w:eastAsia="ko-KR"/>
              </w:rPr>
            </w:pPr>
            <w:r w:rsidRPr="009139C4">
              <w:rPr>
                <w:rFonts w:eastAsia="SimSun"/>
                <w:b/>
                <w:bCs/>
                <w:sz w:val="18"/>
                <w:szCs w:val="18"/>
                <w:lang w:eastAsia="ko-KR"/>
              </w:rPr>
              <w:t>DRX</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3DF791" w14:textId="77777777" w:rsidR="009139C4" w:rsidRPr="009139C4" w:rsidRDefault="009139C4" w:rsidP="009139C4">
            <w:pPr>
              <w:snapToGrid w:val="0"/>
              <w:jc w:val="center"/>
              <w:rPr>
                <w:rFonts w:eastAsia="SimSun"/>
                <w:b/>
                <w:bCs/>
                <w:sz w:val="18"/>
                <w:szCs w:val="18"/>
                <w:lang w:eastAsia="ko-KR"/>
              </w:rPr>
            </w:pPr>
            <w:r w:rsidRPr="009139C4">
              <w:rPr>
                <w:rFonts w:eastAsia="SimSun"/>
                <w:b/>
                <w:bCs/>
                <w:sz w:val="18"/>
                <w:szCs w:val="18"/>
                <w:lang w:eastAsia="ko-KR"/>
              </w:rPr>
              <w:t>T1(s)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4F59C7" w14:textId="77777777" w:rsidR="009139C4" w:rsidRPr="009139C4" w:rsidRDefault="009139C4" w:rsidP="009139C4">
            <w:pPr>
              <w:snapToGrid w:val="0"/>
              <w:jc w:val="center"/>
              <w:rPr>
                <w:rFonts w:eastAsia="SimSun"/>
                <w:b/>
                <w:bCs/>
                <w:sz w:val="18"/>
                <w:szCs w:val="18"/>
                <w:lang w:eastAsia="ko-KR"/>
              </w:rPr>
            </w:pPr>
            <w:r w:rsidRPr="009139C4">
              <w:rPr>
                <w:rFonts w:eastAsia="SimSun"/>
                <w:b/>
                <w:bCs/>
                <w:sz w:val="18"/>
                <w:szCs w:val="18"/>
                <w:lang w:eastAsia="ko-KR"/>
              </w:rPr>
              <w:t>T2(s)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341AE9" w14:textId="77777777" w:rsidR="009139C4" w:rsidRPr="009139C4" w:rsidRDefault="009139C4" w:rsidP="009139C4">
            <w:pPr>
              <w:snapToGrid w:val="0"/>
              <w:jc w:val="center"/>
              <w:rPr>
                <w:rFonts w:eastAsia="SimSun"/>
                <w:b/>
                <w:bCs/>
                <w:sz w:val="18"/>
                <w:szCs w:val="18"/>
                <w:lang w:eastAsia="ko-KR"/>
              </w:rPr>
            </w:pPr>
            <w:r w:rsidRPr="009139C4">
              <w:rPr>
                <w:rFonts w:eastAsia="SimSun"/>
                <w:b/>
                <w:bCs/>
                <w:sz w:val="18"/>
                <w:szCs w:val="18"/>
                <w:lang w:eastAsia="ko-KR"/>
              </w:rPr>
              <w:t>T3(s)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F91A9C" w14:textId="77777777" w:rsidR="009139C4" w:rsidRPr="009139C4" w:rsidRDefault="009139C4" w:rsidP="009139C4">
            <w:pPr>
              <w:snapToGrid w:val="0"/>
              <w:jc w:val="center"/>
              <w:rPr>
                <w:rFonts w:eastAsia="SimSun"/>
                <w:b/>
                <w:bCs/>
                <w:sz w:val="18"/>
                <w:szCs w:val="18"/>
                <w:lang w:eastAsia="ko-KR"/>
              </w:rPr>
            </w:pPr>
            <w:r w:rsidRPr="009139C4">
              <w:rPr>
                <w:rFonts w:eastAsia="SimSun"/>
                <w:b/>
                <w:bCs/>
                <w:sz w:val="18"/>
                <w:szCs w:val="18"/>
                <w:lang w:eastAsia="ko-KR"/>
              </w:rPr>
              <w:t>T4(s)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7EB4D5" w14:textId="77777777" w:rsidR="009139C4" w:rsidRPr="009139C4" w:rsidRDefault="009139C4" w:rsidP="009139C4">
            <w:pPr>
              <w:snapToGrid w:val="0"/>
              <w:jc w:val="center"/>
              <w:rPr>
                <w:rFonts w:eastAsia="SimSun"/>
                <w:b/>
                <w:bCs/>
                <w:sz w:val="18"/>
                <w:szCs w:val="18"/>
                <w:lang w:eastAsia="ko-KR"/>
              </w:rPr>
            </w:pPr>
            <w:r w:rsidRPr="009139C4">
              <w:rPr>
                <w:rFonts w:eastAsia="SimSun"/>
                <w:b/>
                <w:bCs/>
                <w:sz w:val="18"/>
                <w:szCs w:val="18"/>
                <w:lang w:eastAsia="ko-KR"/>
              </w:rPr>
              <w:t>T5(s)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EC00E9" w14:textId="77777777" w:rsidR="009139C4" w:rsidRPr="009139C4" w:rsidRDefault="009139C4" w:rsidP="009139C4">
            <w:pPr>
              <w:snapToGrid w:val="0"/>
              <w:jc w:val="center"/>
              <w:rPr>
                <w:rFonts w:eastAsia="SimSun"/>
                <w:b/>
                <w:bCs/>
                <w:sz w:val="18"/>
                <w:szCs w:val="18"/>
                <w:lang w:eastAsia="ko-KR"/>
              </w:rPr>
            </w:pPr>
            <w:r w:rsidRPr="009139C4">
              <w:rPr>
                <w:rFonts w:eastAsia="SimSun"/>
                <w:b/>
                <w:bCs/>
                <w:sz w:val="18"/>
                <w:szCs w:val="18"/>
                <w:lang w:eastAsia="ko-KR"/>
              </w:rPr>
              <w:t>D1(s)</w:t>
            </w:r>
          </w:p>
        </w:tc>
      </w:tr>
      <w:tr w:rsidR="009139C4" w:rsidRPr="009139C4" w14:paraId="533FA9FC" w14:textId="77777777" w:rsidTr="00BA16CE">
        <w:trPr>
          <w:trHeight w:val="366"/>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7CC42C" w14:textId="77777777" w:rsidR="009139C4" w:rsidRPr="009139C4" w:rsidRDefault="009139C4" w:rsidP="009139C4">
            <w:pPr>
              <w:snapToGrid w:val="0"/>
              <w:jc w:val="center"/>
              <w:rPr>
                <w:rFonts w:eastAsia="SimSun"/>
                <w:sz w:val="18"/>
                <w:szCs w:val="18"/>
                <w:lang w:eastAsia="ko-KR"/>
              </w:rPr>
            </w:pPr>
            <w:r w:rsidRPr="009139C4">
              <w:rPr>
                <w:rFonts w:eastAsia="SimSun"/>
                <w:sz w:val="18"/>
                <w:szCs w:val="18"/>
                <w:lang w:eastAsia="ko-KR"/>
              </w:rPr>
              <w:t>FR2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E78CA" w14:textId="77777777" w:rsidR="009139C4" w:rsidRPr="009139C4" w:rsidRDefault="009139C4" w:rsidP="009139C4">
            <w:pPr>
              <w:snapToGrid w:val="0"/>
              <w:jc w:val="center"/>
              <w:rPr>
                <w:rFonts w:eastAsia="SimSun"/>
                <w:sz w:val="18"/>
                <w:szCs w:val="18"/>
                <w:lang w:eastAsia="ko-KR"/>
              </w:rPr>
            </w:pPr>
            <w:r w:rsidRPr="009139C4">
              <w:rPr>
                <w:rFonts w:eastAsia="SimSun"/>
                <w:sz w:val="18"/>
                <w:szCs w:val="18"/>
                <w:lang w:eastAsia="ko-KR"/>
              </w:rPr>
              <w:t>CSI-RS</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ECCF0C" w14:textId="77777777" w:rsidR="009139C4" w:rsidRPr="009139C4" w:rsidRDefault="009139C4" w:rsidP="009139C4">
            <w:pPr>
              <w:snapToGrid w:val="0"/>
              <w:jc w:val="center"/>
              <w:rPr>
                <w:rFonts w:eastAsia="SimSun"/>
                <w:sz w:val="18"/>
                <w:szCs w:val="18"/>
                <w:lang w:eastAsia="ko-KR"/>
              </w:rPr>
            </w:pPr>
            <w:r w:rsidRPr="009139C4">
              <w:rPr>
                <w:rFonts w:eastAsia="SimSun"/>
                <w:sz w:val="18"/>
                <w:szCs w:val="18"/>
                <w:lang w:eastAsia="ko-KR"/>
              </w:rPr>
              <w:t>DRX</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CFEE53" w14:textId="77777777" w:rsidR="009139C4" w:rsidRPr="009139C4" w:rsidRDefault="009139C4" w:rsidP="009139C4">
            <w:pPr>
              <w:snapToGrid w:val="0"/>
              <w:jc w:val="center"/>
              <w:rPr>
                <w:rFonts w:eastAsia="SimSun"/>
                <w:sz w:val="18"/>
                <w:szCs w:val="18"/>
                <w:lang w:eastAsia="ko-KR"/>
              </w:rPr>
            </w:pPr>
            <w:r w:rsidRPr="009139C4">
              <w:rPr>
                <w:rFonts w:eastAsia="SimSun"/>
                <w:sz w:val="18"/>
                <w:szCs w:val="18"/>
                <w:lang w:eastAsia="ko-KR"/>
              </w:rPr>
              <w:t>1</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F6E6BA" w14:textId="77777777" w:rsidR="009139C4" w:rsidRPr="009139C4" w:rsidRDefault="009139C4" w:rsidP="009139C4">
            <w:pPr>
              <w:snapToGrid w:val="0"/>
              <w:jc w:val="center"/>
              <w:rPr>
                <w:rFonts w:eastAsia="SimSun"/>
                <w:sz w:val="18"/>
                <w:szCs w:val="18"/>
                <w:lang w:eastAsia="ko-KR"/>
              </w:rPr>
            </w:pPr>
            <w:r w:rsidRPr="009139C4">
              <w:rPr>
                <w:rFonts w:eastAsia="SimSun"/>
                <w:sz w:val="18"/>
                <w:szCs w:val="18"/>
                <w:lang w:eastAsia="ko-KR"/>
              </w:rPr>
              <w:t>10.81</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FE6215" w14:textId="77777777" w:rsidR="009139C4" w:rsidRPr="009139C4" w:rsidRDefault="009139C4" w:rsidP="009139C4">
            <w:pPr>
              <w:snapToGrid w:val="0"/>
              <w:jc w:val="center"/>
              <w:rPr>
                <w:rFonts w:eastAsia="SimSun"/>
                <w:sz w:val="18"/>
                <w:szCs w:val="18"/>
                <w:lang w:eastAsia="ko-KR"/>
              </w:rPr>
            </w:pPr>
            <w:r w:rsidRPr="009139C4">
              <w:rPr>
                <w:rFonts w:eastAsia="SimSun"/>
                <w:sz w:val="18"/>
                <w:szCs w:val="18"/>
                <w:lang w:eastAsia="ko-KR"/>
              </w:rPr>
              <w:t>10.28</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5AADB" w14:textId="77777777" w:rsidR="009139C4" w:rsidRPr="009139C4" w:rsidRDefault="009139C4" w:rsidP="009139C4">
            <w:pPr>
              <w:snapToGrid w:val="0"/>
              <w:jc w:val="center"/>
              <w:rPr>
                <w:rFonts w:eastAsia="SimSun"/>
                <w:sz w:val="18"/>
                <w:szCs w:val="18"/>
                <w:lang w:eastAsia="ko-KR"/>
              </w:rPr>
            </w:pPr>
            <w:r w:rsidRPr="009139C4">
              <w:rPr>
                <w:rFonts w:eastAsia="SimSun"/>
                <w:sz w:val="18"/>
                <w:szCs w:val="18"/>
                <w:lang w:eastAsia="ko-KR"/>
              </w:rPr>
              <w:t>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784443" w14:textId="77777777" w:rsidR="009139C4" w:rsidRPr="009139C4" w:rsidRDefault="009139C4" w:rsidP="009139C4">
            <w:pPr>
              <w:snapToGrid w:val="0"/>
              <w:jc w:val="center"/>
              <w:rPr>
                <w:rFonts w:eastAsia="SimSun"/>
                <w:sz w:val="18"/>
                <w:szCs w:val="18"/>
                <w:lang w:eastAsia="ko-KR"/>
              </w:rPr>
            </w:pPr>
            <w:r w:rsidRPr="009139C4">
              <w:rPr>
                <w:rFonts w:eastAsia="SimSun"/>
                <w:sz w:val="18"/>
                <w:szCs w:val="18"/>
                <w:lang w:eastAsia="ko-KR"/>
              </w:rPr>
              <w:t>0.57</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F9ABA" w14:textId="77777777" w:rsidR="009139C4" w:rsidRPr="009139C4" w:rsidRDefault="009139C4" w:rsidP="009139C4">
            <w:pPr>
              <w:snapToGrid w:val="0"/>
              <w:jc w:val="center"/>
              <w:rPr>
                <w:rFonts w:eastAsia="SimSun"/>
                <w:sz w:val="18"/>
                <w:szCs w:val="18"/>
                <w:lang w:eastAsia="ko-KR"/>
              </w:rPr>
            </w:pPr>
            <w:r w:rsidRPr="009139C4">
              <w:rPr>
                <w:rFonts w:eastAsia="SimSun"/>
                <w:sz w:val="18"/>
                <w:szCs w:val="18"/>
                <w:lang w:eastAsia="ko-KR"/>
              </w:rPr>
              <w:t>0.53</w:t>
            </w:r>
          </w:p>
        </w:tc>
      </w:tr>
    </w:tbl>
    <w:p w14:paraId="4C690F46" w14:textId="77777777" w:rsidR="009139C4" w:rsidRPr="009139C4" w:rsidRDefault="009139C4" w:rsidP="009139C4">
      <w:pPr>
        <w:rPr>
          <w:rFonts w:ascii="DengXian" w:eastAsia="DengXian" w:hAnsi="DengXian" w:cs="Calibri"/>
          <w:sz w:val="21"/>
          <w:szCs w:val="21"/>
          <w:lang w:eastAsia="zh-CN"/>
        </w:rPr>
      </w:pPr>
    </w:p>
    <w:p w14:paraId="757BCB64" w14:textId="77777777" w:rsidR="009139C4" w:rsidRPr="009139C4" w:rsidRDefault="009139C4" w:rsidP="009139C4">
      <w:pPr>
        <w:rPr>
          <w:rFonts w:eastAsia="Malgun Gothic"/>
          <w:b/>
          <w:lang w:eastAsia="ko-KR"/>
        </w:rPr>
      </w:pPr>
      <w:r w:rsidRPr="009139C4">
        <w:rPr>
          <w:rFonts w:eastAsia="Malgun Gothic"/>
          <w:b/>
          <w:lang w:eastAsia="ko-KR"/>
        </w:rPr>
        <w:t>Discussion:</w:t>
      </w:r>
    </w:p>
    <w:p w14:paraId="2936A8CD" w14:textId="77777777" w:rsidR="009139C4" w:rsidRPr="009139C4" w:rsidRDefault="009139C4" w:rsidP="009139C4">
      <w:pPr>
        <w:rPr>
          <w:rFonts w:eastAsia="Malgun Gothic"/>
          <w:bCs/>
          <w:lang w:eastAsia="ko-KR"/>
        </w:rPr>
      </w:pPr>
      <w:r w:rsidRPr="009139C4">
        <w:rPr>
          <w:rFonts w:eastAsia="Malgun Gothic"/>
          <w:bCs/>
          <w:lang w:eastAsia="ko-KR"/>
        </w:rPr>
        <w:lastRenderedPageBreak/>
        <w:t>Ericsson: we are testing with only one TRP. It is not clear UE performs CBD on both TRPs. We may not consider the CBD RS overlapping. Is it the case that the CBD-RS are not overlapped?</w:t>
      </w:r>
    </w:p>
    <w:p w14:paraId="30F6827C" w14:textId="77777777" w:rsidR="009139C4" w:rsidRPr="009139C4" w:rsidRDefault="009139C4" w:rsidP="009139C4">
      <w:pPr>
        <w:rPr>
          <w:rFonts w:eastAsia="Malgun Gothic"/>
          <w:bCs/>
          <w:lang w:eastAsia="ko-KR"/>
        </w:rPr>
      </w:pPr>
      <w:r w:rsidRPr="009139C4">
        <w:rPr>
          <w:rFonts w:eastAsia="Malgun Gothic"/>
          <w:bCs/>
          <w:lang w:eastAsia="ko-KR"/>
        </w:rPr>
        <w:t xml:space="preserve">Apple: CBD-RS are overlapping in the tests so we extend the time for CBD. </w:t>
      </w:r>
    </w:p>
    <w:p w14:paraId="7BF8A9DB" w14:textId="77777777" w:rsidR="009139C4" w:rsidRPr="009139C4" w:rsidRDefault="009139C4" w:rsidP="009139C4">
      <w:pPr>
        <w:rPr>
          <w:rFonts w:eastAsia="Malgun Gothic"/>
          <w:bCs/>
          <w:lang w:eastAsia="ko-KR"/>
        </w:rPr>
      </w:pPr>
      <w:r w:rsidRPr="009139C4">
        <w:rPr>
          <w:rFonts w:eastAsia="Malgun Gothic"/>
          <w:bCs/>
          <w:lang w:eastAsia="ko-KR"/>
        </w:rPr>
        <w:t>Huawei: UE haven’t detect failure and still performs CBD on both TRP-s.</w:t>
      </w:r>
    </w:p>
    <w:p w14:paraId="0D993C75" w14:textId="77777777" w:rsidR="009139C4" w:rsidRPr="009139C4" w:rsidRDefault="009139C4" w:rsidP="009139C4">
      <w:pPr>
        <w:rPr>
          <w:rFonts w:eastAsia="Malgun Gothic"/>
          <w:bCs/>
          <w:lang w:eastAsia="ko-KR"/>
        </w:rPr>
      </w:pPr>
      <w:r w:rsidRPr="009139C4">
        <w:rPr>
          <w:rFonts w:eastAsia="Malgun Gothic"/>
          <w:bCs/>
          <w:lang w:eastAsia="ko-KR"/>
        </w:rPr>
        <w:t>Samsung: BFD and CBD RS are overlapping</w:t>
      </w:r>
    </w:p>
    <w:p w14:paraId="4AB11EC2" w14:textId="77777777" w:rsidR="009139C4" w:rsidRPr="009139C4" w:rsidRDefault="009139C4" w:rsidP="009139C4">
      <w:pPr>
        <w:rPr>
          <w:rFonts w:eastAsia="Malgun Gothic"/>
          <w:bCs/>
          <w:lang w:eastAsia="ko-KR"/>
        </w:rPr>
      </w:pPr>
      <w:r w:rsidRPr="009139C4">
        <w:rPr>
          <w:rFonts w:eastAsia="Malgun Gothic"/>
          <w:bCs/>
          <w:lang w:eastAsia="ko-KR"/>
        </w:rPr>
        <w:t>Ericsson: we prefer to have non-overlapping RS.</w:t>
      </w:r>
    </w:p>
    <w:p w14:paraId="07F5D28B" w14:textId="77777777" w:rsidR="009139C4" w:rsidRPr="009139C4" w:rsidRDefault="009139C4" w:rsidP="009139C4">
      <w:pPr>
        <w:rPr>
          <w:rFonts w:eastAsia="Malgun Gothic"/>
          <w:bCs/>
          <w:lang w:eastAsia="ko-KR"/>
        </w:rPr>
      </w:pPr>
      <w:r w:rsidRPr="009139C4">
        <w:rPr>
          <w:rFonts w:eastAsia="Malgun Gothic"/>
          <w:bCs/>
          <w:lang w:eastAsia="ko-KR"/>
        </w:rPr>
        <w:t>Intel: the CBD-RS are overlapped in the test cases. For SSB case, non overlap case is considered.</w:t>
      </w:r>
    </w:p>
    <w:p w14:paraId="7C9ADEB5" w14:textId="77777777" w:rsidR="009139C4" w:rsidRPr="009139C4" w:rsidRDefault="009139C4" w:rsidP="009139C4">
      <w:pPr>
        <w:rPr>
          <w:rFonts w:eastAsia="Malgun Gothic"/>
          <w:bCs/>
          <w:lang w:eastAsia="ko-KR"/>
        </w:rPr>
      </w:pPr>
      <w:r w:rsidRPr="009139C4">
        <w:rPr>
          <w:rFonts w:eastAsia="Malgun Gothic"/>
          <w:bCs/>
          <w:lang w:eastAsia="ko-KR"/>
        </w:rPr>
        <w:t>MediaTek: we support option 2.</w:t>
      </w:r>
    </w:p>
    <w:p w14:paraId="5C5EB924"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tbl>
      <w:tblPr>
        <w:tblW w:w="8667" w:type="dxa"/>
        <w:jc w:val="center"/>
        <w:tblCellMar>
          <w:left w:w="0" w:type="dxa"/>
          <w:right w:w="0" w:type="dxa"/>
        </w:tblCellMar>
        <w:tblLook w:val="04A0" w:firstRow="1" w:lastRow="0" w:firstColumn="1" w:lastColumn="0" w:noHBand="0" w:noVBand="1"/>
      </w:tblPr>
      <w:tblGrid>
        <w:gridCol w:w="704"/>
        <w:gridCol w:w="851"/>
        <w:gridCol w:w="992"/>
        <w:gridCol w:w="1020"/>
        <w:gridCol w:w="1020"/>
        <w:gridCol w:w="1020"/>
        <w:gridCol w:w="1020"/>
        <w:gridCol w:w="1020"/>
        <w:gridCol w:w="1020"/>
      </w:tblGrid>
      <w:tr w:rsidR="009139C4" w:rsidRPr="009139C4" w14:paraId="39366EA5" w14:textId="77777777" w:rsidTr="00BA16CE">
        <w:trPr>
          <w:trHeight w:val="347"/>
          <w:jc w:val="center"/>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F18FCB" w14:textId="77777777" w:rsidR="009139C4" w:rsidRPr="009139C4" w:rsidRDefault="009139C4" w:rsidP="009139C4">
            <w:pPr>
              <w:snapToGrid w:val="0"/>
              <w:jc w:val="center"/>
              <w:rPr>
                <w:b/>
                <w:bCs/>
                <w:sz w:val="18"/>
                <w:szCs w:val="18"/>
                <w:highlight w:val="green"/>
                <w:lang w:val="en-US" w:eastAsia="en-US"/>
              </w:rPr>
            </w:pPr>
            <w:r w:rsidRPr="009139C4">
              <w:rPr>
                <w:rFonts w:eastAsia="SimSun"/>
                <w:b/>
                <w:bCs/>
                <w:sz w:val="18"/>
                <w:szCs w:val="18"/>
                <w:highlight w:val="green"/>
                <w:lang w:eastAsia="ko-KR"/>
              </w:rPr>
              <w:t>FR</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261FF0" w14:textId="77777777" w:rsidR="009139C4" w:rsidRPr="009139C4" w:rsidRDefault="009139C4" w:rsidP="009139C4">
            <w:pPr>
              <w:snapToGrid w:val="0"/>
              <w:jc w:val="center"/>
              <w:rPr>
                <w:rFonts w:eastAsia="SimSun"/>
                <w:b/>
                <w:bCs/>
                <w:sz w:val="18"/>
                <w:szCs w:val="18"/>
                <w:highlight w:val="green"/>
                <w:lang w:eastAsia="ja-JP"/>
              </w:rPr>
            </w:pPr>
            <w:r w:rsidRPr="009139C4">
              <w:rPr>
                <w:rFonts w:eastAsia="SimSun"/>
                <w:b/>
                <w:bCs/>
                <w:sz w:val="18"/>
                <w:szCs w:val="18"/>
                <w:highlight w:val="green"/>
                <w:lang w:eastAsia="ko-KR"/>
              </w:rPr>
              <w:t>RS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A3EEB7" w14:textId="77777777" w:rsidR="009139C4" w:rsidRPr="009139C4" w:rsidRDefault="009139C4" w:rsidP="009139C4">
            <w:pPr>
              <w:snapToGrid w:val="0"/>
              <w:jc w:val="center"/>
              <w:rPr>
                <w:rFonts w:eastAsia="SimSun"/>
                <w:b/>
                <w:bCs/>
                <w:sz w:val="18"/>
                <w:szCs w:val="18"/>
                <w:highlight w:val="green"/>
                <w:lang w:eastAsia="ko-KR"/>
              </w:rPr>
            </w:pPr>
            <w:r w:rsidRPr="009139C4">
              <w:rPr>
                <w:rFonts w:eastAsia="SimSun"/>
                <w:b/>
                <w:bCs/>
                <w:sz w:val="18"/>
                <w:szCs w:val="18"/>
                <w:highlight w:val="green"/>
                <w:lang w:eastAsia="ko-KR"/>
              </w:rPr>
              <w:t>DRX</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09A29E" w14:textId="77777777" w:rsidR="009139C4" w:rsidRPr="009139C4" w:rsidRDefault="009139C4" w:rsidP="009139C4">
            <w:pPr>
              <w:snapToGrid w:val="0"/>
              <w:jc w:val="center"/>
              <w:rPr>
                <w:rFonts w:eastAsia="SimSun"/>
                <w:b/>
                <w:bCs/>
                <w:sz w:val="18"/>
                <w:szCs w:val="18"/>
                <w:highlight w:val="green"/>
                <w:lang w:eastAsia="ko-KR"/>
              </w:rPr>
            </w:pPr>
            <w:r w:rsidRPr="009139C4">
              <w:rPr>
                <w:rFonts w:eastAsia="SimSun"/>
                <w:b/>
                <w:bCs/>
                <w:sz w:val="18"/>
                <w:szCs w:val="18"/>
                <w:highlight w:val="green"/>
                <w:lang w:eastAsia="ko-KR"/>
              </w:rPr>
              <w:t>T1(s)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B073D1" w14:textId="77777777" w:rsidR="009139C4" w:rsidRPr="009139C4" w:rsidRDefault="009139C4" w:rsidP="009139C4">
            <w:pPr>
              <w:snapToGrid w:val="0"/>
              <w:jc w:val="center"/>
              <w:rPr>
                <w:rFonts w:eastAsia="SimSun"/>
                <w:b/>
                <w:bCs/>
                <w:sz w:val="18"/>
                <w:szCs w:val="18"/>
                <w:highlight w:val="green"/>
                <w:lang w:eastAsia="ko-KR"/>
              </w:rPr>
            </w:pPr>
            <w:r w:rsidRPr="009139C4">
              <w:rPr>
                <w:rFonts w:eastAsia="SimSun"/>
                <w:b/>
                <w:bCs/>
                <w:sz w:val="18"/>
                <w:szCs w:val="18"/>
                <w:highlight w:val="green"/>
                <w:lang w:eastAsia="ko-KR"/>
              </w:rPr>
              <w:t>T2(s)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5812D6" w14:textId="77777777" w:rsidR="009139C4" w:rsidRPr="009139C4" w:rsidRDefault="009139C4" w:rsidP="009139C4">
            <w:pPr>
              <w:snapToGrid w:val="0"/>
              <w:jc w:val="center"/>
              <w:rPr>
                <w:rFonts w:eastAsia="SimSun"/>
                <w:b/>
                <w:bCs/>
                <w:sz w:val="18"/>
                <w:szCs w:val="18"/>
                <w:highlight w:val="green"/>
                <w:lang w:eastAsia="ko-KR"/>
              </w:rPr>
            </w:pPr>
            <w:r w:rsidRPr="009139C4">
              <w:rPr>
                <w:rFonts w:eastAsia="SimSun"/>
                <w:b/>
                <w:bCs/>
                <w:sz w:val="18"/>
                <w:szCs w:val="18"/>
                <w:highlight w:val="green"/>
                <w:lang w:eastAsia="ko-KR"/>
              </w:rPr>
              <w:t>T3(s)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D76386" w14:textId="77777777" w:rsidR="009139C4" w:rsidRPr="009139C4" w:rsidRDefault="009139C4" w:rsidP="009139C4">
            <w:pPr>
              <w:snapToGrid w:val="0"/>
              <w:jc w:val="center"/>
              <w:rPr>
                <w:rFonts w:eastAsia="SimSun"/>
                <w:b/>
                <w:bCs/>
                <w:sz w:val="18"/>
                <w:szCs w:val="18"/>
                <w:highlight w:val="green"/>
                <w:lang w:eastAsia="ko-KR"/>
              </w:rPr>
            </w:pPr>
            <w:r w:rsidRPr="009139C4">
              <w:rPr>
                <w:rFonts w:eastAsia="SimSun"/>
                <w:b/>
                <w:bCs/>
                <w:sz w:val="18"/>
                <w:szCs w:val="18"/>
                <w:highlight w:val="green"/>
                <w:lang w:eastAsia="ko-KR"/>
              </w:rPr>
              <w:t>T4(s)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11E5F8" w14:textId="77777777" w:rsidR="009139C4" w:rsidRPr="009139C4" w:rsidRDefault="009139C4" w:rsidP="009139C4">
            <w:pPr>
              <w:snapToGrid w:val="0"/>
              <w:jc w:val="center"/>
              <w:rPr>
                <w:rFonts w:eastAsia="SimSun"/>
                <w:b/>
                <w:bCs/>
                <w:sz w:val="18"/>
                <w:szCs w:val="18"/>
                <w:highlight w:val="green"/>
                <w:lang w:eastAsia="ko-KR"/>
              </w:rPr>
            </w:pPr>
            <w:r w:rsidRPr="009139C4">
              <w:rPr>
                <w:rFonts w:eastAsia="SimSun"/>
                <w:b/>
                <w:bCs/>
                <w:sz w:val="18"/>
                <w:szCs w:val="18"/>
                <w:highlight w:val="green"/>
                <w:lang w:eastAsia="ko-KR"/>
              </w:rPr>
              <w:t>T5(s)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B03037" w14:textId="77777777" w:rsidR="009139C4" w:rsidRPr="009139C4" w:rsidRDefault="009139C4" w:rsidP="009139C4">
            <w:pPr>
              <w:snapToGrid w:val="0"/>
              <w:jc w:val="center"/>
              <w:rPr>
                <w:rFonts w:eastAsia="SimSun"/>
                <w:b/>
                <w:bCs/>
                <w:sz w:val="18"/>
                <w:szCs w:val="18"/>
                <w:highlight w:val="green"/>
                <w:lang w:eastAsia="ko-KR"/>
              </w:rPr>
            </w:pPr>
            <w:r w:rsidRPr="009139C4">
              <w:rPr>
                <w:rFonts w:eastAsia="SimSun"/>
                <w:b/>
                <w:bCs/>
                <w:sz w:val="18"/>
                <w:szCs w:val="18"/>
                <w:highlight w:val="green"/>
                <w:lang w:eastAsia="ko-KR"/>
              </w:rPr>
              <w:t>D1(s)</w:t>
            </w:r>
          </w:p>
        </w:tc>
      </w:tr>
      <w:tr w:rsidR="009139C4" w:rsidRPr="009139C4" w14:paraId="262A1AFF" w14:textId="77777777" w:rsidTr="00BA16CE">
        <w:trPr>
          <w:trHeight w:val="366"/>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3F8069" w14:textId="77777777" w:rsidR="009139C4" w:rsidRPr="009139C4" w:rsidRDefault="009139C4" w:rsidP="009139C4">
            <w:pPr>
              <w:snapToGrid w:val="0"/>
              <w:jc w:val="center"/>
              <w:rPr>
                <w:rFonts w:eastAsia="SimSun"/>
                <w:sz w:val="18"/>
                <w:szCs w:val="18"/>
                <w:highlight w:val="green"/>
                <w:lang w:eastAsia="ko-KR"/>
              </w:rPr>
            </w:pPr>
            <w:r w:rsidRPr="009139C4">
              <w:rPr>
                <w:rFonts w:eastAsia="SimSun"/>
                <w:sz w:val="18"/>
                <w:szCs w:val="18"/>
                <w:highlight w:val="green"/>
                <w:lang w:eastAsia="ko-KR"/>
              </w:rPr>
              <w:t>FR2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2E3F7F" w14:textId="77777777" w:rsidR="009139C4" w:rsidRPr="009139C4" w:rsidRDefault="009139C4" w:rsidP="009139C4">
            <w:pPr>
              <w:snapToGrid w:val="0"/>
              <w:jc w:val="center"/>
              <w:rPr>
                <w:rFonts w:eastAsia="SimSun"/>
                <w:sz w:val="18"/>
                <w:szCs w:val="18"/>
                <w:highlight w:val="green"/>
                <w:lang w:eastAsia="ko-KR"/>
              </w:rPr>
            </w:pPr>
            <w:r w:rsidRPr="009139C4">
              <w:rPr>
                <w:rFonts w:eastAsia="SimSun"/>
                <w:sz w:val="18"/>
                <w:szCs w:val="18"/>
                <w:highlight w:val="green"/>
                <w:lang w:eastAsia="ko-KR"/>
              </w:rPr>
              <w:t>CSI-RS</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46AEA7" w14:textId="77777777" w:rsidR="009139C4" w:rsidRPr="009139C4" w:rsidRDefault="009139C4" w:rsidP="009139C4">
            <w:pPr>
              <w:snapToGrid w:val="0"/>
              <w:jc w:val="center"/>
              <w:rPr>
                <w:rFonts w:eastAsia="SimSun"/>
                <w:sz w:val="18"/>
                <w:szCs w:val="18"/>
                <w:highlight w:val="green"/>
                <w:lang w:eastAsia="ko-KR"/>
              </w:rPr>
            </w:pPr>
            <w:r w:rsidRPr="009139C4">
              <w:rPr>
                <w:rFonts w:eastAsia="SimSun"/>
                <w:sz w:val="18"/>
                <w:szCs w:val="18"/>
                <w:highlight w:val="green"/>
                <w:lang w:eastAsia="ko-KR"/>
              </w:rPr>
              <w:t>DRX</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A6E308" w14:textId="77777777" w:rsidR="009139C4" w:rsidRPr="009139C4" w:rsidRDefault="009139C4" w:rsidP="009139C4">
            <w:pPr>
              <w:snapToGrid w:val="0"/>
              <w:jc w:val="center"/>
              <w:rPr>
                <w:rFonts w:eastAsia="SimSun"/>
                <w:sz w:val="18"/>
                <w:szCs w:val="18"/>
                <w:highlight w:val="green"/>
                <w:lang w:eastAsia="ko-KR"/>
              </w:rPr>
            </w:pPr>
            <w:r w:rsidRPr="009139C4">
              <w:rPr>
                <w:rFonts w:eastAsia="SimSun"/>
                <w:sz w:val="18"/>
                <w:szCs w:val="18"/>
                <w:highlight w:val="green"/>
                <w:lang w:eastAsia="ko-KR"/>
              </w:rPr>
              <w:t>1</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6083BE" w14:textId="77777777" w:rsidR="009139C4" w:rsidRPr="009139C4" w:rsidRDefault="009139C4" w:rsidP="009139C4">
            <w:pPr>
              <w:snapToGrid w:val="0"/>
              <w:jc w:val="center"/>
              <w:rPr>
                <w:rFonts w:eastAsia="SimSun"/>
                <w:sz w:val="18"/>
                <w:szCs w:val="18"/>
                <w:highlight w:val="green"/>
                <w:lang w:eastAsia="ko-KR"/>
              </w:rPr>
            </w:pPr>
            <w:r w:rsidRPr="009139C4">
              <w:rPr>
                <w:rFonts w:eastAsia="SimSun"/>
                <w:sz w:val="18"/>
                <w:szCs w:val="18"/>
                <w:highlight w:val="green"/>
                <w:lang w:eastAsia="ko-KR"/>
              </w:rPr>
              <w:t>10.81</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AB080E" w14:textId="77777777" w:rsidR="009139C4" w:rsidRPr="009139C4" w:rsidRDefault="009139C4" w:rsidP="009139C4">
            <w:pPr>
              <w:snapToGrid w:val="0"/>
              <w:jc w:val="center"/>
              <w:rPr>
                <w:rFonts w:eastAsia="SimSun"/>
                <w:sz w:val="18"/>
                <w:szCs w:val="18"/>
                <w:highlight w:val="green"/>
                <w:lang w:eastAsia="ko-KR"/>
              </w:rPr>
            </w:pPr>
            <w:r w:rsidRPr="009139C4">
              <w:rPr>
                <w:rFonts w:eastAsia="SimSun"/>
                <w:sz w:val="18"/>
                <w:szCs w:val="18"/>
                <w:highlight w:val="green"/>
                <w:lang w:eastAsia="ko-KR"/>
              </w:rPr>
              <w:t>10.28</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6100FC" w14:textId="77777777" w:rsidR="009139C4" w:rsidRPr="009139C4" w:rsidRDefault="009139C4" w:rsidP="009139C4">
            <w:pPr>
              <w:snapToGrid w:val="0"/>
              <w:jc w:val="center"/>
              <w:rPr>
                <w:rFonts w:eastAsia="SimSun"/>
                <w:sz w:val="18"/>
                <w:szCs w:val="18"/>
                <w:highlight w:val="green"/>
                <w:lang w:eastAsia="ko-KR"/>
              </w:rPr>
            </w:pPr>
            <w:r w:rsidRPr="009139C4">
              <w:rPr>
                <w:rFonts w:eastAsia="SimSun"/>
                <w:sz w:val="18"/>
                <w:szCs w:val="18"/>
                <w:highlight w:val="green"/>
                <w:lang w:eastAsia="ko-KR"/>
              </w:rPr>
              <w:t>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6FC625" w14:textId="77777777" w:rsidR="009139C4" w:rsidRPr="009139C4" w:rsidRDefault="009139C4" w:rsidP="009139C4">
            <w:pPr>
              <w:snapToGrid w:val="0"/>
              <w:jc w:val="center"/>
              <w:rPr>
                <w:rFonts w:eastAsia="SimSun"/>
                <w:sz w:val="18"/>
                <w:szCs w:val="18"/>
                <w:highlight w:val="green"/>
                <w:lang w:eastAsia="ko-KR"/>
              </w:rPr>
            </w:pPr>
            <w:r w:rsidRPr="009139C4">
              <w:rPr>
                <w:rFonts w:eastAsia="SimSun"/>
                <w:sz w:val="18"/>
                <w:szCs w:val="18"/>
                <w:highlight w:val="green"/>
                <w:lang w:eastAsia="ko-KR"/>
              </w:rPr>
              <w:t>0.57</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116A5C" w14:textId="77777777" w:rsidR="009139C4" w:rsidRPr="009139C4" w:rsidRDefault="009139C4" w:rsidP="009139C4">
            <w:pPr>
              <w:snapToGrid w:val="0"/>
              <w:jc w:val="center"/>
              <w:rPr>
                <w:rFonts w:eastAsia="SimSun"/>
                <w:sz w:val="18"/>
                <w:szCs w:val="18"/>
                <w:lang w:eastAsia="ko-KR"/>
              </w:rPr>
            </w:pPr>
            <w:r w:rsidRPr="009139C4">
              <w:rPr>
                <w:rFonts w:eastAsia="SimSun"/>
                <w:sz w:val="18"/>
                <w:szCs w:val="18"/>
                <w:highlight w:val="green"/>
                <w:lang w:eastAsia="ko-KR"/>
              </w:rPr>
              <w:t>0.53</w:t>
            </w:r>
          </w:p>
        </w:tc>
      </w:tr>
    </w:tbl>
    <w:p w14:paraId="385A7EBB" w14:textId="77777777" w:rsidR="009139C4" w:rsidRPr="009139C4" w:rsidRDefault="009139C4" w:rsidP="009139C4">
      <w:pPr>
        <w:rPr>
          <w:rFonts w:eastAsia="SimSun"/>
          <w:b/>
          <w:highlight w:val="green"/>
          <w:lang w:val="en-US" w:eastAsia="zh-CN"/>
        </w:rPr>
      </w:pPr>
    </w:p>
    <w:p w14:paraId="02BC9A76"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u w:val="single"/>
          <w:lang w:eastAsia="zh-CN"/>
        </w:rPr>
        <w:t>1-1-1: Pathloss RS configuration in joint TCI test cases</w:t>
      </w:r>
    </w:p>
    <w:p w14:paraId="187E6222" w14:textId="77777777" w:rsidR="009139C4" w:rsidRPr="009139C4" w:rsidRDefault="009139C4" w:rsidP="009139C4">
      <w:pPr>
        <w:numPr>
          <w:ilvl w:val="0"/>
          <w:numId w:val="37"/>
        </w:numPr>
        <w:adjustRightInd/>
        <w:rPr>
          <w:rFonts w:eastAsia="SimSun"/>
          <w:szCs w:val="24"/>
          <w:lang w:eastAsia="zh-CN"/>
        </w:rPr>
      </w:pPr>
      <w:r w:rsidRPr="009139C4">
        <w:rPr>
          <w:rFonts w:eastAsia="SimSun"/>
          <w:szCs w:val="24"/>
          <w:lang w:eastAsia="zh-CN"/>
        </w:rPr>
        <w:t>Option 1: RAN4 assumes that source RS of UL TCI can be used as pathloss RS if pathlossReferenceRS-Id-r17 is not configured. Therefore, do not explicitly configure pathloss RS in joint TCI case and UL TCI test case. (Ericsson)</w:t>
      </w:r>
    </w:p>
    <w:p w14:paraId="43876DD9" w14:textId="77777777" w:rsidR="009139C4" w:rsidRPr="009139C4" w:rsidRDefault="009139C4" w:rsidP="009139C4">
      <w:pPr>
        <w:numPr>
          <w:ilvl w:val="0"/>
          <w:numId w:val="37"/>
        </w:numPr>
        <w:adjustRightInd/>
        <w:rPr>
          <w:rFonts w:eastAsia="SimSun"/>
          <w:szCs w:val="24"/>
          <w:lang w:eastAsia="zh-CN"/>
        </w:rPr>
      </w:pPr>
      <w:r w:rsidRPr="009139C4">
        <w:rPr>
          <w:rFonts w:eastAsia="SimSun"/>
          <w:szCs w:val="24"/>
          <w:lang w:eastAsia="zh-CN"/>
        </w:rPr>
        <w:t>Option 2: Configure the PLRS explicitly for joint TCI state switching and UL TCI state test cases (Huawei, Apple, MTK, Ericsson)</w:t>
      </w:r>
    </w:p>
    <w:p w14:paraId="3D8DF0DA" w14:textId="77777777" w:rsidR="009139C4" w:rsidRPr="009139C4" w:rsidRDefault="009139C4" w:rsidP="009139C4">
      <w:pPr>
        <w:numPr>
          <w:ilvl w:val="0"/>
          <w:numId w:val="37"/>
        </w:numPr>
        <w:adjustRightInd/>
        <w:rPr>
          <w:rFonts w:eastAsia="SimSun"/>
          <w:szCs w:val="24"/>
          <w:lang w:eastAsia="zh-CN"/>
        </w:rPr>
      </w:pPr>
      <w:r w:rsidRPr="009139C4">
        <w:rPr>
          <w:rFonts w:eastAsia="SimSun"/>
          <w:szCs w:val="24"/>
          <w:lang w:eastAsia="zh-CN"/>
        </w:rPr>
        <w:t>Option 2a: Configure CSI-RS as the PLRS explicitly for joint TCI state switching and UL TCI state test cases (vivo, Samsung)</w:t>
      </w:r>
    </w:p>
    <w:p w14:paraId="095DBEEE" w14:textId="77777777" w:rsidR="009139C4" w:rsidRPr="009139C4" w:rsidRDefault="009139C4" w:rsidP="009139C4">
      <w:pPr>
        <w:numPr>
          <w:ilvl w:val="0"/>
          <w:numId w:val="37"/>
        </w:numPr>
        <w:adjustRightInd/>
        <w:rPr>
          <w:rFonts w:eastAsia="SimSun"/>
          <w:szCs w:val="24"/>
          <w:lang w:eastAsia="zh-CN"/>
        </w:rPr>
      </w:pPr>
      <w:r w:rsidRPr="009139C4">
        <w:rPr>
          <w:rFonts w:eastAsia="SimSun"/>
          <w:szCs w:val="24"/>
          <w:lang w:eastAsia="zh-CN"/>
        </w:rPr>
        <w:t>Option 3: Wait for RAN1 feedback for LS (vivo)</w:t>
      </w:r>
    </w:p>
    <w:p w14:paraId="6C725ADE" w14:textId="77777777" w:rsidR="009139C4" w:rsidRPr="009139C4" w:rsidRDefault="009139C4" w:rsidP="009139C4">
      <w:pPr>
        <w:rPr>
          <w:rFonts w:eastAsia="Malgun Gothic"/>
          <w:b/>
          <w:lang w:eastAsia="ko-KR"/>
        </w:rPr>
      </w:pPr>
      <w:r w:rsidRPr="009139C4">
        <w:rPr>
          <w:rFonts w:eastAsia="Malgun Gothic"/>
          <w:b/>
          <w:lang w:eastAsia="ko-KR"/>
        </w:rPr>
        <w:t>Discussion:</w:t>
      </w:r>
    </w:p>
    <w:p w14:paraId="7A14EF81" w14:textId="77777777" w:rsidR="009139C4" w:rsidRPr="009139C4" w:rsidRDefault="009139C4" w:rsidP="009139C4">
      <w:pPr>
        <w:rPr>
          <w:rFonts w:eastAsia="Malgun Gothic"/>
          <w:bCs/>
          <w:lang w:eastAsia="ko-KR"/>
        </w:rPr>
      </w:pPr>
      <w:r w:rsidRPr="009139C4">
        <w:rPr>
          <w:rFonts w:eastAsia="Malgun Gothic"/>
          <w:bCs/>
          <w:lang w:eastAsia="ko-KR"/>
        </w:rPr>
        <w:t>Moderator: check whether option 2a is Ok to the group.</w:t>
      </w:r>
    </w:p>
    <w:p w14:paraId="1035279F"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623DA6B2" w14:textId="77777777" w:rsidR="009139C4" w:rsidRPr="009139C4" w:rsidRDefault="009139C4" w:rsidP="009139C4">
      <w:pPr>
        <w:rPr>
          <w:rFonts w:eastAsia="SimSun"/>
          <w:highlight w:val="green"/>
          <w:lang w:eastAsia="zh-CN"/>
        </w:rPr>
      </w:pPr>
      <w:r w:rsidRPr="009139C4">
        <w:rPr>
          <w:rFonts w:eastAsia="SimSun"/>
          <w:highlight w:val="green"/>
          <w:lang w:eastAsia="zh-CN"/>
        </w:rPr>
        <w:t xml:space="preserve">Pathloss RS configuration in joint TCI test cases </w:t>
      </w:r>
    </w:p>
    <w:p w14:paraId="7230F3BF" w14:textId="77777777" w:rsidR="009139C4" w:rsidRPr="009139C4" w:rsidRDefault="009139C4" w:rsidP="009139C4">
      <w:pPr>
        <w:numPr>
          <w:ilvl w:val="0"/>
          <w:numId w:val="35"/>
        </w:numPr>
        <w:overflowPunct/>
        <w:autoSpaceDE/>
        <w:autoSpaceDN/>
        <w:adjustRightInd/>
        <w:spacing w:after="120"/>
        <w:textAlignment w:val="auto"/>
        <w:rPr>
          <w:rFonts w:eastAsia="SimSun"/>
          <w:b/>
          <w:szCs w:val="24"/>
          <w:highlight w:val="green"/>
          <w:lang w:val="en-US" w:eastAsia="zh-CN"/>
        </w:rPr>
      </w:pPr>
      <w:r w:rsidRPr="009139C4">
        <w:rPr>
          <w:rFonts w:eastAsia="SimSun"/>
          <w:szCs w:val="24"/>
          <w:highlight w:val="green"/>
          <w:lang w:val="en-US" w:eastAsia="zh-CN"/>
        </w:rPr>
        <w:t>Configure CSI-RS as the PLRS explicitly for joint TCI state switching and UL TCI state test cases.</w:t>
      </w:r>
    </w:p>
    <w:p w14:paraId="5B03D49B" w14:textId="77777777" w:rsidR="009139C4" w:rsidRPr="009139C4" w:rsidRDefault="009139C4" w:rsidP="009139C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en-US" w:eastAsia="en-US"/>
        </w:rPr>
      </w:pPr>
    </w:p>
    <w:p w14:paraId="3D001FA4" w14:textId="77777777" w:rsidR="009139C4" w:rsidRPr="009139C4" w:rsidRDefault="009139C4" w:rsidP="009139C4">
      <w:pPr>
        <w:keepNext/>
        <w:keepLines/>
        <w:spacing w:before="120"/>
        <w:ind w:left="1134" w:hanging="1134"/>
        <w:outlineLvl w:val="2"/>
        <w:rPr>
          <w:rFonts w:ascii="Arial" w:hAnsi="Arial"/>
          <w:sz w:val="28"/>
        </w:rPr>
      </w:pPr>
      <w:r w:rsidRPr="009139C4">
        <w:rPr>
          <w:rFonts w:ascii="Arial" w:hAnsi="Arial"/>
          <w:sz w:val="28"/>
        </w:rPr>
        <w:t>4.6</w:t>
      </w:r>
      <w:r w:rsidRPr="009139C4">
        <w:rPr>
          <w:rFonts w:ascii="Arial" w:hAnsi="Arial"/>
          <w:sz w:val="28"/>
        </w:rPr>
        <w:tab/>
        <w:t>Support of reduced capability NR devices</w:t>
      </w:r>
    </w:p>
    <w:p w14:paraId="48CAAE8B" w14:textId="77777777" w:rsidR="009139C4" w:rsidRPr="009139C4" w:rsidRDefault="009139C4" w:rsidP="009139C4">
      <w:pPr>
        <w:rPr>
          <w:rFonts w:ascii="Arial" w:hAnsi="Arial" w:cs="Arial"/>
          <w:b/>
          <w:sz w:val="24"/>
        </w:rPr>
      </w:pPr>
      <w:hyperlink r:id="rId297" w:history="1">
        <w:r w:rsidRPr="009139C4">
          <w:rPr>
            <w:rFonts w:ascii="Arial" w:hAnsi="Arial" w:cs="Arial"/>
            <w:b/>
            <w:color w:val="0000FF"/>
            <w:sz w:val="24"/>
            <w:u w:val="single"/>
          </w:rPr>
          <w:t>R4-2217214</w:t>
        </w:r>
      </w:hyperlink>
      <w:r w:rsidRPr="009139C4">
        <w:rPr>
          <w:b/>
          <w:lang w:val="en-US" w:eastAsia="zh-CN"/>
        </w:rPr>
        <w:tab/>
      </w:r>
      <w:r w:rsidRPr="009139C4">
        <w:rPr>
          <w:rFonts w:ascii="Arial" w:hAnsi="Arial" w:cs="Arial"/>
          <w:b/>
          <w:sz w:val="24"/>
        </w:rPr>
        <w:t>WF on</w:t>
      </w:r>
      <w:r w:rsidRPr="009139C4">
        <w:rPr>
          <w:rFonts w:eastAsia="SimSun"/>
          <w:lang w:eastAsia="ko-KR"/>
        </w:rPr>
        <w:t xml:space="preserve"> </w:t>
      </w:r>
      <w:r w:rsidRPr="009139C4">
        <w:rPr>
          <w:rFonts w:ascii="Arial" w:hAnsi="Arial" w:cs="Arial"/>
          <w:b/>
          <w:sz w:val="24"/>
        </w:rPr>
        <w:t>RedCap RRM requirements</w:t>
      </w:r>
    </w:p>
    <w:p w14:paraId="2296EDC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132CB89F"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35B3709F" w14:textId="77777777" w:rsidR="009139C4" w:rsidRPr="009139C4" w:rsidRDefault="009139C4" w:rsidP="009139C4">
      <w:pPr>
        <w:numPr>
          <w:ilvl w:val="0"/>
          <w:numId w:val="8"/>
        </w:numPr>
        <w:tabs>
          <w:tab w:val="left" w:pos="720"/>
        </w:tabs>
        <w:overflowPunct/>
        <w:autoSpaceDE/>
        <w:autoSpaceDN/>
        <w:adjustRightInd/>
        <w:spacing w:after="120"/>
        <w:ind w:left="0" w:hanging="22"/>
        <w:jc w:val="both"/>
        <w:textAlignment w:val="auto"/>
        <w:rPr>
          <w:rFonts w:ascii="Arial" w:hAnsi="Arial" w:cs="Arial"/>
          <w:b/>
          <w:sz w:val="24"/>
          <w:szCs w:val="24"/>
          <w:lang w:val="en-US" w:eastAsia="zh-CN"/>
        </w:rPr>
      </w:pPr>
      <w:r w:rsidRPr="009139C4">
        <w:rPr>
          <w:rFonts w:ascii="Arial" w:hAnsi="Arial" w:cs="Arial"/>
          <w:b/>
          <w:sz w:val="24"/>
          <w:szCs w:val="24"/>
          <w:lang w:val="en-US" w:eastAsia="zh-CN"/>
        </w:rPr>
        <w:t>Decision:</w:t>
      </w:r>
      <w:r w:rsidRPr="009139C4">
        <w:rPr>
          <w:rFonts w:ascii="Arial" w:hAnsi="Arial" w:cs="Arial"/>
          <w:b/>
          <w:sz w:val="24"/>
          <w:szCs w:val="24"/>
          <w:lang w:val="en-US" w:eastAsia="zh-CN"/>
        </w:rPr>
        <w:tab/>
      </w:r>
      <w:r w:rsidRPr="009139C4">
        <w:rPr>
          <w:rFonts w:ascii="Arial" w:hAnsi="Arial" w:cs="Arial"/>
          <w:b/>
          <w:sz w:val="24"/>
          <w:szCs w:val="24"/>
          <w:lang w:val="en-US" w:eastAsia="zh-CN"/>
        </w:rPr>
        <w:tab/>
      </w:r>
      <w:r w:rsidRPr="009139C4">
        <w:rPr>
          <w:rFonts w:ascii="Arial" w:hAnsi="Arial" w:cs="Arial"/>
          <w:b/>
          <w:sz w:val="24"/>
          <w:szCs w:val="24"/>
          <w:highlight w:val="green"/>
          <w:lang w:val="en-US" w:eastAsia="zh-CN"/>
        </w:rPr>
        <w:t>Approved.</w:t>
      </w:r>
    </w:p>
    <w:p w14:paraId="3FF45AD4" w14:textId="77777777" w:rsidR="009139C4" w:rsidRPr="009139C4" w:rsidRDefault="009139C4" w:rsidP="009139C4">
      <w:pPr>
        <w:rPr>
          <w:rFonts w:ascii="Arial" w:hAnsi="Arial" w:cs="Arial"/>
          <w:b/>
          <w:sz w:val="24"/>
        </w:rPr>
      </w:pPr>
      <w:hyperlink r:id="rId298" w:history="1">
        <w:r w:rsidRPr="009139C4">
          <w:rPr>
            <w:rFonts w:ascii="Arial" w:hAnsi="Arial" w:cs="Arial"/>
            <w:b/>
            <w:color w:val="0000FF"/>
            <w:sz w:val="24"/>
            <w:u w:val="single"/>
          </w:rPr>
          <w:t>R4-2217215</w:t>
        </w:r>
      </w:hyperlink>
      <w:r w:rsidRPr="009139C4">
        <w:rPr>
          <w:b/>
          <w:lang w:val="en-US" w:eastAsia="zh-CN"/>
        </w:rPr>
        <w:tab/>
      </w:r>
      <w:r w:rsidRPr="009139C4">
        <w:rPr>
          <w:rFonts w:ascii="Arial" w:hAnsi="Arial" w:cs="Arial"/>
          <w:b/>
          <w:sz w:val="24"/>
        </w:rPr>
        <w:t>Test case list for RedCap RRM performance part</w:t>
      </w:r>
    </w:p>
    <w:p w14:paraId="1C4D5368"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5D856ED5"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62F9C81B" w14:textId="77777777" w:rsidR="009139C4" w:rsidRPr="009139C4" w:rsidRDefault="009139C4" w:rsidP="009139C4">
      <w:pPr>
        <w:numPr>
          <w:ilvl w:val="0"/>
          <w:numId w:val="8"/>
        </w:numPr>
        <w:tabs>
          <w:tab w:val="left" w:pos="720"/>
        </w:tabs>
        <w:overflowPunct/>
        <w:autoSpaceDE/>
        <w:autoSpaceDN/>
        <w:adjustRightInd/>
        <w:spacing w:after="120"/>
        <w:ind w:left="0" w:hanging="22"/>
        <w:jc w:val="both"/>
        <w:textAlignment w:val="auto"/>
        <w:rPr>
          <w:rFonts w:ascii="Arial" w:hAnsi="Arial" w:cs="Arial"/>
          <w:b/>
          <w:sz w:val="24"/>
          <w:szCs w:val="24"/>
          <w:lang w:val="en-US" w:eastAsia="zh-CN"/>
        </w:rPr>
      </w:pPr>
      <w:r w:rsidRPr="009139C4">
        <w:rPr>
          <w:rFonts w:ascii="Arial" w:hAnsi="Arial" w:cs="Arial"/>
          <w:b/>
          <w:sz w:val="24"/>
          <w:szCs w:val="24"/>
          <w:lang w:val="en-US" w:eastAsia="zh-CN"/>
        </w:rPr>
        <w:t>Decision:</w:t>
      </w:r>
      <w:r w:rsidRPr="009139C4">
        <w:rPr>
          <w:rFonts w:ascii="Arial" w:hAnsi="Arial" w:cs="Arial"/>
          <w:b/>
          <w:sz w:val="24"/>
          <w:szCs w:val="24"/>
          <w:lang w:val="en-US" w:eastAsia="zh-CN"/>
        </w:rPr>
        <w:tab/>
      </w:r>
      <w:r w:rsidRPr="009139C4">
        <w:rPr>
          <w:rFonts w:ascii="Arial" w:hAnsi="Arial" w:cs="Arial"/>
          <w:b/>
          <w:sz w:val="24"/>
          <w:szCs w:val="24"/>
          <w:lang w:val="en-US" w:eastAsia="zh-CN"/>
        </w:rPr>
        <w:tab/>
      </w:r>
      <w:r w:rsidRPr="009139C4">
        <w:rPr>
          <w:rFonts w:ascii="Arial" w:hAnsi="Arial" w:cs="Arial"/>
          <w:b/>
          <w:sz w:val="24"/>
          <w:szCs w:val="24"/>
          <w:highlight w:val="green"/>
          <w:lang w:val="en-US" w:eastAsia="zh-CN"/>
        </w:rPr>
        <w:t>Approved.</w:t>
      </w:r>
    </w:p>
    <w:p w14:paraId="237E8EC6" w14:textId="77777777" w:rsidR="009139C4" w:rsidRPr="009139C4" w:rsidRDefault="009139C4" w:rsidP="009139C4">
      <w:pPr>
        <w:rPr>
          <w:rFonts w:ascii="Arial" w:hAnsi="Arial" w:cs="Arial"/>
          <w:b/>
          <w:sz w:val="24"/>
        </w:rPr>
      </w:pPr>
      <w:hyperlink r:id="rId299" w:history="1">
        <w:r w:rsidRPr="009139C4">
          <w:rPr>
            <w:rFonts w:ascii="Arial" w:hAnsi="Arial" w:cs="Arial"/>
            <w:b/>
            <w:color w:val="0000FF"/>
            <w:sz w:val="24"/>
            <w:u w:val="single"/>
          </w:rPr>
          <w:t>R4-2217232</w:t>
        </w:r>
      </w:hyperlink>
      <w:r w:rsidRPr="009139C4">
        <w:rPr>
          <w:b/>
          <w:lang w:val="en-US" w:eastAsia="zh-CN"/>
        </w:rPr>
        <w:tab/>
      </w:r>
      <w:r w:rsidRPr="009139C4">
        <w:rPr>
          <w:rFonts w:ascii="Arial" w:hAnsi="Arial" w:cs="Arial"/>
          <w:b/>
          <w:sz w:val="24"/>
        </w:rPr>
        <w:t>WF on</w:t>
      </w:r>
      <w:r w:rsidRPr="009139C4">
        <w:rPr>
          <w:rFonts w:eastAsia="SimSun"/>
          <w:lang w:eastAsia="ko-KR"/>
        </w:rPr>
        <w:t xml:space="preserve"> </w:t>
      </w:r>
      <w:r w:rsidRPr="009139C4">
        <w:rPr>
          <w:rFonts w:ascii="Arial" w:hAnsi="Arial" w:cs="Arial"/>
          <w:b/>
          <w:sz w:val="24"/>
        </w:rPr>
        <w:t>eDRX and RRM measurement relaxations requirements for Redcap UE</w:t>
      </w:r>
    </w:p>
    <w:p w14:paraId="4938090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05BF8693"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lastRenderedPageBreak/>
        <w:t xml:space="preserve">Abstract: </w:t>
      </w:r>
    </w:p>
    <w:p w14:paraId="1F9A62E3" w14:textId="77777777" w:rsidR="009139C4" w:rsidRPr="009139C4" w:rsidRDefault="009139C4" w:rsidP="009139C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r w:rsidRPr="009139C4">
        <w:rPr>
          <w:rFonts w:ascii="Arial" w:hAnsi="Arial" w:cs="Arial"/>
          <w:b/>
          <w:sz w:val="24"/>
          <w:szCs w:val="24"/>
          <w:lang w:val="en-US" w:eastAsia="zh-CN"/>
        </w:rPr>
        <w:t>Decision:</w:t>
      </w:r>
      <w:r w:rsidRPr="009139C4">
        <w:rPr>
          <w:rFonts w:ascii="Arial" w:hAnsi="Arial" w:cs="Arial"/>
          <w:b/>
          <w:sz w:val="24"/>
          <w:szCs w:val="24"/>
          <w:lang w:val="en-US" w:eastAsia="zh-CN"/>
        </w:rPr>
        <w:tab/>
      </w:r>
      <w:r w:rsidRPr="009139C4">
        <w:rPr>
          <w:rFonts w:ascii="Arial" w:hAnsi="Arial" w:cs="Arial"/>
          <w:b/>
          <w:sz w:val="24"/>
          <w:szCs w:val="24"/>
          <w:lang w:val="en-US" w:eastAsia="zh-CN"/>
        </w:rPr>
        <w:tab/>
      </w:r>
      <w:r w:rsidRPr="009139C4">
        <w:rPr>
          <w:rFonts w:ascii="Arial" w:hAnsi="Arial" w:cs="Arial"/>
          <w:b/>
          <w:sz w:val="24"/>
          <w:szCs w:val="24"/>
          <w:highlight w:val="green"/>
          <w:lang w:val="en-US" w:eastAsia="zh-CN"/>
        </w:rPr>
        <w:t>Approved.</w:t>
      </w:r>
    </w:p>
    <w:p w14:paraId="00D05BC3"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4.6.3</w:t>
      </w:r>
      <w:r w:rsidRPr="009139C4">
        <w:rPr>
          <w:rFonts w:ascii="Arial" w:hAnsi="Arial"/>
          <w:sz w:val="24"/>
        </w:rPr>
        <w:tab/>
        <w:t xml:space="preserve">RRM core requirement maintenance </w:t>
      </w:r>
    </w:p>
    <w:p w14:paraId="545CEB48"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4.6.3.1</w:t>
      </w:r>
      <w:r w:rsidRPr="009139C4">
        <w:rPr>
          <w:rFonts w:ascii="Arial" w:hAnsi="Arial"/>
          <w:sz w:val="22"/>
        </w:rPr>
        <w:tab/>
        <w:t>Impacts from UE complexity reduction</w:t>
      </w:r>
    </w:p>
    <w:p w14:paraId="0BBAFFC7" w14:textId="77777777" w:rsidR="009139C4" w:rsidRPr="009139C4" w:rsidRDefault="009139C4" w:rsidP="009139C4">
      <w:pPr>
        <w:rPr>
          <w:rFonts w:ascii="Arial" w:hAnsi="Arial" w:cs="Arial"/>
          <w:b/>
          <w:sz w:val="24"/>
        </w:rPr>
      </w:pPr>
      <w:hyperlink r:id="rId300" w:history="1">
        <w:r w:rsidRPr="009139C4">
          <w:rPr>
            <w:rFonts w:ascii="Arial" w:hAnsi="Arial" w:cs="Arial"/>
            <w:b/>
            <w:color w:val="0000FF"/>
            <w:sz w:val="24"/>
            <w:u w:val="single"/>
          </w:rPr>
          <w:t>R4-2215962</w:t>
        </w:r>
      </w:hyperlink>
      <w:r w:rsidRPr="009139C4">
        <w:rPr>
          <w:rFonts w:ascii="Arial" w:hAnsi="Arial" w:cs="Arial"/>
          <w:b/>
          <w:color w:val="0000FF"/>
          <w:sz w:val="24"/>
        </w:rPr>
        <w:tab/>
      </w:r>
      <w:r w:rsidRPr="009139C4">
        <w:rPr>
          <w:rFonts w:ascii="Arial" w:hAnsi="Arial" w:cs="Arial"/>
          <w:b/>
          <w:sz w:val="24"/>
        </w:rPr>
        <w:t>Discussion on LS on configuring margin for 1 Rx RedCap UEs</w:t>
      </w:r>
    </w:p>
    <w:p w14:paraId="1FF3335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50052D01"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719C5321" w14:textId="77777777" w:rsidR="009139C4" w:rsidRPr="009139C4" w:rsidRDefault="009139C4" w:rsidP="009139C4">
      <w:pPr>
        <w:keepNext/>
        <w:keepLines/>
        <w:spacing w:before="120"/>
        <w:ind w:left="1985" w:hanging="1985"/>
        <w:outlineLvl w:val="5"/>
        <w:rPr>
          <w:rFonts w:ascii="Arial" w:hAnsi="Arial"/>
        </w:rPr>
      </w:pPr>
      <w:r w:rsidRPr="009139C4">
        <w:rPr>
          <w:rFonts w:ascii="Arial" w:hAnsi="Arial"/>
        </w:rPr>
        <w:t>4.6.3.1.1</w:t>
      </w:r>
      <w:r w:rsidRPr="009139C4">
        <w:rPr>
          <w:rFonts w:ascii="Arial" w:hAnsi="Arial"/>
        </w:rPr>
        <w:tab/>
        <w:t>General</w:t>
      </w:r>
    </w:p>
    <w:p w14:paraId="152E1C0A" w14:textId="77777777" w:rsidR="009139C4" w:rsidRPr="009139C4" w:rsidRDefault="009139C4" w:rsidP="009139C4">
      <w:pPr>
        <w:rPr>
          <w:rFonts w:ascii="Arial" w:hAnsi="Arial" w:cs="Arial"/>
          <w:b/>
          <w:sz w:val="24"/>
        </w:rPr>
      </w:pPr>
      <w:hyperlink r:id="rId301" w:history="1">
        <w:r w:rsidRPr="009139C4">
          <w:rPr>
            <w:rFonts w:ascii="Arial" w:hAnsi="Arial" w:cs="Arial"/>
            <w:b/>
            <w:color w:val="0000FF"/>
            <w:sz w:val="24"/>
            <w:u w:val="single"/>
          </w:rPr>
          <w:t>R4-2215364</w:t>
        </w:r>
      </w:hyperlink>
      <w:r w:rsidRPr="009139C4">
        <w:rPr>
          <w:rFonts w:ascii="Arial" w:hAnsi="Arial" w:cs="Arial"/>
          <w:b/>
          <w:color w:val="0000FF"/>
          <w:sz w:val="24"/>
        </w:rPr>
        <w:tab/>
      </w:r>
      <w:r w:rsidRPr="009139C4">
        <w:rPr>
          <w:rFonts w:ascii="Arial" w:hAnsi="Arial" w:cs="Arial"/>
          <w:b/>
          <w:sz w:val="24"/>
        </w:rPr>
        <w:t>Discussion on the negative configuring margin for RSRP change threshold of 1 Rx RedCap UEs</w:t>
      </w:r>
    </w:p>
    <w:p w14:paraId="24F679A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Intel Corporation</w:t>
      </w:r>
    </w:p>
    <w:p w14:paraId="1EA51911"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EBF5327" w14:textId="77777777" w:rsidR="009139C4" w:rsidRPr="009139C4" w:rsidRDefault="009139C4" w:rsidP="009139C4">
      <w:pPr>
        <w:rPr>
          <w:rFonts w:ascii="Arial" w:hAnsi="Arial" w:cs="Arial"/>
          <w:b/>
          <w:sz w:val="24"/>
        </w:rPr>
      </w:pPr>
      <w:hyperlink r:id="rId302" w:history="1">
        <w:r w:rsidRPr="009139C4">
          <w:rPr>
            <w:rFonts w:ascii="Arial" w:hAnsi="Arial" w:cs="Arial"/>
            <w:b/>
            <w:color w:val="0000FF"/>
            <w:sz w:val="24"/>
            <w:u w:val="single"/>
          </w:rPr>
          <w:t>R4-2215365</w:t>
        </w:r>
      </w:hyperlink>
      <w:r w:rsidRPr="009139C4">
        <w:rPr>
          <w:rFonts w:ascii="Arial" w:hAnsi="Arial" w:cs="Arial"/>
          <w:b/>
          <w:color w:val="0000FF"/>
          <w:sz w:val="24"/>
        </w:rPr>
        <w:tab/>
      </w:r>
      <w:r w:rsidRPr="009139C4">
        <w:rPr>
          <w:rFonts w:ascii="Arial" w:hAnsi="Arial" w:cs="Arial"/>
          <w:b/>
          <w:sz w:val="24"/>
        </w:rPr>
        <w:t>CR on 1Rx. margin for RedCap UEs configured with relaxed measurement criterion</w:t>
      </w:r>
    </w:p>
    <w:p w14:paraId="4CE5DEED"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CR-2587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Intel Corporation</w:t>
      </w:r>
    </w:p>
    <w:p w14:paraId="29A6092F"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 pursued.</w:t>
      </w:r>
    </w:p>
    <w:p w14:paraId="61BB16CE" w14:textId="77777777" w:rsidR="009139C4" w:rsidRPr="009139C4" w:rsidRDefault="009139C4" w:rsidP="009139C4">
      <w:pPr>
        <w:rPr>
          <w:rFonts w:ascii="Arial" w:hAnsi="Arial" w:cs="Arial"/>
          <w:b/>
          <w:sz w:val="24"/>
        </w:rPr>
      </w:pPr>
      <w:hyperlink r:id="rId303" w:history="1">
        <w:r w:rsidRPr="009139C4">
          <w:rPr>
            <w:rFonts w:ascii="Arial" w:hAnsi="Arial" w:cs="Arial"/>
            <w:b/>
            <w:color w:val="0000FF"/>
            <w:sz w:val="24"/>
            <w:u w:val="single"/>
          </w:rPr>
          <w:t>R4-2216215</w:t>
        </w:r>
      </w:hyperlink>
      <w:r w:rsidRPr="009139C4">
        <w:rPr>
          <w:rFonts w:ascii="Arial" w:hAnsi="Arial" w:cs="Arial"/>
          <w:b/>
          <w:color w:val="0000FF"/>
          <w:sz w:val="24"/>
        </w:rPr>
        <w:tab/>
      </w:r>
      <w:r w:rsidRPr="009139C4">
        <w:rPr>
          <w:rFonts w:ascii="Arial" w:hAnsi="Arial" w:cs="Arial"/>
          <w:b/>
          <w:sz w:val="24"/>
        </w:rPr>
        <w:t>Discussion on remaining RRM issues for RedCap UEs</w:t>
      </w:r>
    </w:p>
    <w:p w14:paraId="6166C8A8"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3F2CBD7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26DF977" w14:textId="77777777" w:rsidR="009139C4" w:rsidRPr="009139C4" w:rsidRDefault="009139C4" w:rsidP="009139C4">
      <w:pPr>
        <w:rPr>
          <w:rFonts w:ascii="Arial" w:hAnsi="Arial" w:cs="Arial"/>
          <w:b/>
          <w:sz w:val="24"/>
        </w:rPr>
      </w:pPr>
      <w:hyperlink r:id="rId304" w:history="1">
        <w:r w:rsidRPr="009139C4">
          <w:rPr>
            <w:rFonts w:ascii="Arial" w:hAnsi="Arial" w:cs="Arial"/>
            <w:b/>
            <w:color w:val="0000FF"/>
            <w:sz w:val="24"/>
            <w:u w:val="single"/>
          </w:rPr>
          <w:t>R4-2216216</w:t>
        </w:r>
      </w:hyperlink>
      <w:r w:rsidRPr="009139C4">
        <w:rPr>
          <w:rFonts w:ascii="Arial" w:hAnsi="Arial" w:cs="Arial"/>
          <w:b/>
          <w:color w:val="0000FF"/>
          <w:sz w:val="24"/>
        </w:rPr>
        <w:tab/>
      </w:r>
      <w:r w:rsidRPr="009139C4">
        <w:rPr>
          <w:rFonts w:ascii="Arial" w:hAnsi="Arial" w:cs="Arial"/>
          <w:b/>
          <w:sz w:val="24"/>
        </w:rPr>
        <w:t>CR 38.133: Corrections to SDT requirements for RedCap</w:t>
      </w:r>
    </w:p>
    <w:p w14:paraId="400825A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CR-2609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1398F58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Postponed.</w:t>
      </w:r>
    </w:p>
    <w:p w14:paraId="6E0ED8B5" w14:textId="77777777" w:rsidR="009139C4" w:rsidRPr="009139C4" w:rsidRDefault="009139C4" w:rsidP="009139C4">
      <w:pPr>
        <w:rPr>
          <w:rFonts w:ascii="Arial" w:hAnsi="Arial" w:cs="Arial"/>
          <w:b/>
          <w:sz w:val="24"/>
        </w:rPr>
      </w:pPr>
      <w:hyperlink r:id="rId305" w:history="1">
        <w:r w:rsidRPr="009139C4">
          <w:rPr>
            <w:rFonts w:ascii="Arial" w:hAnsi="Arial" w:cs="Arial"/>
            <w:b/>
            <w:color w:val="0000FF"/>
            <w:sz w:val="24"/>
            <w:u w:val="single"/>
          </w:rPr>
          <w:t>R4-2216291</w:t>
        </w:r>
      </w:hyperlink>
      <w:r w:rsidRPr="009139C4">
        <w:rPr>
          <w:rFonts w:ascii="Arial" w:hAnsi="Arial" w:cs="Arial"/>
          <w:b/>
          <w:color w:val="0000FF"/>
          <w:sz w:val="24"/>
        </w:rPr>
        <w:tab/>
      </w:r>
      <w:r w:rsidRPr="009139C4">
        <w:rPr>
          <w:rFonts w:ascii="Arial" w:hAnsi="Arial" w:cs="Arial"/>
          <w:b/>
          <w:sz w:val="24"/>
        </w:rPr>
        <w:t>Correction to idle measurement requirements for RedCap Ues</w:t>
      </w:r>
    </w:p>
    <w:p w14:paraId="4A9C943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CR-2618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73EEAA37"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306" w:history="1">
        <w:r w:rsidRPr="009139C4">
          <w:rPr>
            <w:rFonts w:ascii="Arial" w:hAnsi="Arial" w:cs="Arial"/>
            <w:b/>
            <w:color w:val="0000FF"/>
            <w:u w:val="single"/>
          </w:rPr>
          <w:t>R4-2217216</w:t>
        </w:r>
      </w:hyperlink>
      <w:r w:rsidRPr="009139C4">
        <w:rPr>
          <w:rFonts w:ascii="Arial" w:hAnsi="Arial" w:cs="Arial"/>
          <w:b/>
        </w:rPr>
        <w:t xml:space="preserve"> (from </w:t>
      </w:r>
      <w:hyperlink r:id="rId307" w:history="1">
        <w:r w:rsidRPr="009139C4">
          <w:rPr>
            <w:rFonts w:ascii="Arial" w:hAnsi="Arial" w:cs="Arial"/>
            <w:b/>
            <w:color w:val="0000FF"/>
            <w:u w:val="single"/>
          </w:rPr>
          <w:t>R4-2216291</w:t>
        </w:r>
      </w:hyperlink>
      <w:r w:rsidRPr="009139C4">
        <w:rPr>
          <w:rFonts w:ascii="Arial" w:hAnsi="Arial" w:cs="Arial"/>
          <w:b/>
        </w:rPr>
        <w:t>).</w:t>
      </w:r>
    </w:p>
    <w:p w14:paraId="2604EE94" w14:textId="77777777" w:rsidR="009139C4" w:rsidRPr="009139C4" w:rsidRDefault="009139C4" w:rsidP="009139C4">
      <w:pPr>
        <w:rPr>
          <w:rFonts w:ascii="Arial" w:hAnsi="Arial" w:cs="Arial"/>
          <w:b/>
          <w:sz w:val="24"/>
        </w:rPr>
      </w:pPr>
      <w:hyperlink r:id="rId308" w:history="1">
        <w:r w:rsidRPr="009139C4">
          <w:rPr>
            <w:rFonts w:ascii="Arial" w:hAnsi="Arial" w:cs="Arial"/>
            <w:b/>
            <w:color w:val="0000FF"/>
            <w:sz w:val="24"/>
            <w:u w:val="single"/>
          </w:rPr>
          <w:t>R4-2217216</w:t>
        </w:r>
      </w:hyperlink>
      <w:r w:rsidRPr="009139C4">
        <w:rPr>
          <w:rFonts w:ascii="Arial" w:hAnsi="Arial" w:cs="Arial"/>
          <w:b/>
          <w:color w:val="0000FF"/>
          <w:sz w:val="24"/>
        </w:rPr>
        <w:tab/>
      </w:r>
      <w:r w:rsidRPr="009139C4">
        <w:rPr>
          <w:rFonts w:ascii="Arial" w:hAnsi="Arial" w:cs="Arial"/>
          <w:b/>
          <w:sz w:val="24"/>
        </w:rPr>
        <w:t>Correction to idle measurement requirements for RedCap Ues</w:t>
      </w:r>
    </w:p>
    <w:p w14:paraId="26415B2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CR-2618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34523079"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Agreed.</w:t>
      </w:r>
    </w:p>
    <w:p w14:paraId="501A54DE" w14:textId="77777777" w:rsidR="009139C4" w:rsidRPr="009139C4" w:rsidRDefault="009139C4" w:rsidP="009139C4">
      <w:pPr>
        <w:rPr>
          <w:rFonts w:ascii="Arial" w:hAnsi="Arial" w:cs="Arial"/>
          <w:b/>
          <w:sz w:val="24"/>
        </w:rPr>
      </w:pPr>
      <w:hyperlink r:id="rId309" w:history="1">
        <w:r w:rsidRPr="009139C4">
          <w:rPr>
            <w:rFonts w:ascii="Arial" w:hAnsi="Arial" w:cs="Arial"/>
            <w:b/>
            <w:color w:val="0000FF"/>
            <w:sz w:val="24"/>
            <w:u w:val="single"/>
          </w:rPr>
          <w:t>R4-2216855</w:t>
        </w:r>
      </w:hyperlink>
      <w:r w:rsidRPr="009139C4">
        <w:rPr>
          <w:rFonts w:ascii="Arial" w:hAnsi="Arial" w:cs="Arial"/>
          <w:b/>
          <w:color w:val="0000FF"/>
          <w:sz w:val="24"/>
        </w:rPr>
        <w:tab/>
      </w:r>
      <w:r w:rsidRPr="009139C4">
        <w:rPr>
          <w:rFonts w:ascii="Arial" w:hAnsi="Arial" w:cs="Arial"/>
          <w:b/>
          <w:sz w:val="24"/>
        </w:rPr>
        <w:t>On offset for cell specific RSRP thresholds for 1Rx Redcap UE</w:t>
      </w:r>
    </w:p>
    <w:p w14:paraId="1D36AA5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55323980" w14:textId="77777777" w:rsidR="009139C4" w:rsidRPr="009139C4" w:rsidRDefault="009139C4" w:rsidP="009139C4">
      <w:pPr>
        <w:rPr>
          <w:rFonts w:ascii="Arial" w:hAnsi="Arial" w:cs="Arial"/>
          <w:b/>
        </w:rPr>
      </w:pPr>
      <w:r w:rsidRPr="009139C4">
        <w:rPr>
          <w:rFonts w:ascii="Arial" w:hAnsi="Arial" w:cs="Arial"/>
          <w:b/>
        </w:rPr>
        <w:t xml:space="preserve">Abstract: </w:t>
      </w:r>
    </w:p>
    <w:p w14:paraId="02D4D88B" w14:textId="77777777" w:rsidR="009139C4" w:rsidRPr="009139C4" w:rsidRDefault="009139C4" w:rsidP="009139C4">
      <w:r w:rsidRPr="009139C4">
        <w:t xml:space="preserve">The paper analyze the specification of the offset for cell specific RSRP thresholds included in LS to RAN2 in </w:t>
      </w:r>
      <w:hyperlink r:id="rId310" w:history="1">
        <w:r w:rsidRPr="009139C4">
          <w:rPr>
            <w:color w:val="0000FF"/>
            <w:u w:val="single"/>
          </w:rPr>
          <w:t>R4-2214484</w:t>
        </w:r>
      </w:hyperlink>
      <w:r w:rsidRPr="009139C4">
        <w:t>.</w:t>
      </w:r>
    </w:p>
    <w:p w14:paraId="3A83F55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7367977E" w14:textId="77777777" w:rsidR="009139C4" w:rsidRPr="009139C4" w:rsidRDefault="009139C4" w:rsidP="009139C4">
      <w:pPr>
        <w:rPr>
          <w:rFonts w:ascii="Arial" w:hAnsi="Arial" w:cs="Arial"/>
          <w:b/>
          <w:sz w:val="24"/>
        </w:rPr>
      </w:pPr>
      <w:hyperlink r:id="rId311" w:history="1">
        <w:r w:rsidRPr="009139C4">
          <w:rPr>
            <w:rFonts w:ascii="Arial" w:hAnsi="Arial" w:cs="Arial"/>
            <w:b/>
            <w:color w:val="0000FF"/>
            <w:sz w:val="24"/>
            <w:u w:val="single"/>
          </w:rPr>
          <w:t>R4-2216856</w:t>
        </w:r>
      </w:hyperlink>
      <w:r w:rsidRPr="009139C4">
        <w:rPr>
          <w:rFonts w:ascii="Arial" w:hAnsi="Arial" w:cs="Arial"/>
          <w:b/>
          <w:color w:val="0000FF"/>
          <w:sz w:val="24"/>
        </w:rPr>
        <w:tab/>
      </w:r>
      <w:r w:rsidRPr="009139C4">
        <w:rPr>
          <w:rFonts w:ascii="Arial" w:hAnsi="Arial" w:cs="Arial"/>
          <w:b/>
          <w:sz w:val="24"/>
        </w:rPr>
        <w:t>Draft CR on offset for cell specific RSRP thresholds for 1Rx Redcap UE in 38.133</w:t>
      </w:r>
    </w:p>
    <w:p w14:paraId="682BB6E8"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7014BF1D" w14:textId="77777777" w:rsidR="009139C4" w:rsidRPr="009139C4" w:rsidRDefault="009139C4" w:rsidP="009139C4">
      <w:pPr>
        <w:rPr>
          <w:rFonts w:ascii="Arial" w:hAnsi="Arial" w:cs="Arial"/>
          <w:b/>
        </w:rPr>
      </w:pPr>
      <w:r w:rsidRPr="009139C4">
        <w:rPr>
          <w:rFonts w:ascii="Arial" w:hAnsi="Arial" w:cs="Arial"/>
          <w:b/>
        </w:rPr>
        <w:t xml:space="preserve">Abstract: </w:t>
      </w:r>
    </w:p>
    <w:p w14:paraId="66F4BDC2" w14:textId="77777777" w:rsidR="009139C4" w:rsidRPr="009139C4" w:rsidRDefault="009139C4" w:rsidP="009139C4">
      <w:r w:rsidRPr="009139C4">
        <w:t xml:space="preserve">The draft CR defines offset for cell specific RSRP thresholds in 38.133 included in LS to RAN2 in </w:t>
      </w:r>
      <w:hyperlink r:id="rId312" w:history="1">
        <w:r w:rsidRPr="009139C4">
          <w:rPr>
            <w:color w:val="0000FF"/>
            <w:u w:val="single"/>
          </w:rPr>
          <w:t>R4-2214484</w:t>
        </w:r>
      </w:hyperlink>
      <w:r w:rsidRPr="009139C4">
        <w:t>.</w:t>
      </w:r>
    </w:p>
    <w:p w14:paraId="5620AFFD"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313" w:history="1">
        <w:r w:rsidRPr="009139C4">
          <w:rPr>
            <w:rFonts w:ascii="Arial" w:hAnsi="Arial" w:cs="Arial"/>
            <w:b/>
            <w:color w:val="0000FF"/>
            <w:u w:val="single"/>
          </w:rPr>
          <w:t>R4-2217217</w:t>
        </w:r>
      </w:hyperlink>
      <w:r w:rsidRPr="009139C4">
        <w:rPr>
          <w:rFonts w:ascii="Arial" w:hAnsi="Arial" w:cs="Arial"/>
          <w:b/>
        </w:rPr>
        <w:t xml:space="preserve"> (from </w:t>
      </w:r>
      <w:hyperlink r:id="rId314" w:history="1">
        <w:r w:rsidRPr="009139C4">
          <w:rPr>
            <w:rFonts w:ascii="Arial" w:hAnsi="Arial" w:cs="Arial"/>
            <w:b/>
            <w:color w:val="0000FF"/>
            <w:u w:val="single"/>
          </w:rPr>
          <w:t>R4-2216856</w:t>
        </w:r>
      </w:hyperlink>
      <w:r w:rsidRPr="009139C4">
        <w:rPr>
          <w:rFonts w:ascii="Arial" w:hAnsi="Arial" w:cs="Arial"/>
          <w:b/>
        </w:rPr>
        <w:t>).</w:t>
      </w:r>
    </w:p>
    <w:p w14:paraId="3F0C680F" w14:textId="77777777" w:rsidR="009139C4" w:rsidRPr="009139C4" w:rsidRDefault="009139C4" w:rsidP="009139C4">
      <w:pPr>
        <w:rPr>
          <w:rFonts w:ascii="Arial" w:hAnsi="Arial" w:cs="Arial"/>
          <w:b/>
          <w:sz w:val="24"/>
        </w:rPr>
      </w:pPr>
      <w:hyperlink r:id="rId315" w:history="1">
        <w:r w:rsidRPr="009139C4">
          <w:rPr>
            <w:rFonts w:ascii="Arial" w:hAnsi="Arial" w:cs="Arial"/>
            <w:b/>
            <w:color w:val="0000FF"/>
            <w:sz w:val="24"/>
            <w:u w:val="single"/>
          </w:rPr>
          <w:t>R4-2217217</w:t>
        </w:r>
      </w:hyperlink>
      <w:r w:rsidRPr="009139C4">
        <w:rPr>
          <w:rFonts w:ascii="Arial" w:hAnsi="Arial" w:cs="Arial"/>
          <w:b/>
          <w:color w:val="0000FF"/>
          <w:sz w:val="24"/>
        </w:rPr>
        <w:tab/>
      </w:r>
      <w:r w:rsidRPr="009139C4">
        <w:rPr>
          <w:rFonts w:ascii="Arial" w:hAnsi="Arial" w:cs="Arial"/>
          <w:b/>
          <w:sz w:val="24"/>
        </w:rPr>
        <w:t>Draft CR on offset for cell specific RSRP thresholds for 1Rx Redcap UE in 38.133</w:t>
      </w:r>
    </w:p>
    <w:p w14:paraId="5A00D78C"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6D59F65D" w14:textId="77777777" w:rsidR="009139C4" w:rsidRPr="009139C4" w:rsidRDefault="009139C4" w:rsidP="009139C4">
      <w:pPr>
        <w:rPr>
          <w:rFonts w:ascii="Arial" w:hAnsi="Arial" w:cs="Arial"/>
          <w:b/>
        </w:rPr>
      </w:pPr>
      <w:r w:rsidRPr="009139C4">
        <w:rPr>
          <w:rFonts w:ascii="Arial" w:hAnsi="Arial" w:cs="Arial"/>
          <w:b/>
        </w:rPr>
        <w:t xml:space="preserve">Abstract: </w:t>
      </w:r>
    </w:p>
    <w:p w14:paraId="2F4D4C31" w14:textId="77777777" w:rsidR="009139C4" w:rsidRPr="009139C4" w:rsidRDefault="009139C4" w:rsidP="009139C4">
      <w:r w:rsidRPr="009139C4">
        <w:t xml:space="preserve">The draft CR defines offset for cell specific RSRP thresholds in 38.133 included in LS to RAN2 in </w:t>
      </w:r>
      <w:hyperlink r:id="rId316" w:history="1">
        <w:r w:rsidRPr="009139C4">
          <w:rPr>
            <w:color w:val="0000FF"/>
            <w:u w:val="single"/>
          </w:rPr>
          <w:t>R4-2214484</w:t>
        </w:r>
      </w:hyperlink>
      <w:r w:rsidRPr="009139C4">
        <w:t>.</w:t>
      </w:r>
    </w:p>
    <w:p w14:paraId="4370B7C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56468403" w14:textId="77777777" w:rsidR="009139C4" w:rsidRPr="009139C4" w:rsidRDefault="009139C4" w:rsidP="009139C4">
      <w:pPr>
        <w:keepNext/>
        <w:keepLines/>
        <w:spacing w:before="120"/>
        <w:ind w:left="1985" w:hanging="1985"/>
        <w:outlineLvl w:val="5"/>
        <w:rPr>
          <w:rFonts w:ascii="Arial" w:hAnsi="Arial"/>
        </w:rPr>
      </w:pPr>
      <w:r w:rsidRPr="009139C4">
        <w:rPr>
          <w:rFonts w:ascii="Arial" w:hAnsi="Arial"/>
        </w:rPr>
        <w:t>4.6.3.1.2</w:t>
      </w:r>
      <w:r w:rsidRPr="009139C4">
        <w:rPr>
          <w:rFonts w:ascii="Arial" w:hAnsi="Arial"/>
        </w:rPr>
        <w:tab/>
        <w:t>Mobility requirements</w:t>
      </w:r>
    </w:p>
    <w:p w14:paraId="6A434E90" w14:textId="77777777" w:rsidR="009139C4" w:rsidRPr="009139C4" w:rsidRDefault="009139C4" w:rsidP="009139C4">
      <w:pPr>
        <w:rPr>
          <w:rFonts w:ascii="Arial" w:hAnsi="Arial" w:cs="Arial"/>
          <w:b/>
          <w:sz w:val="24"/>
        </w:rPr>
      </w:pPr>
      <w:hyperlink r:id="rId317" w:history="1">
        <w:r w:rsidRPr="009139C4">
          <w:rPr>
            <w:rFonts w:ascii="Arial" w:hAnsi="Arial" w:cs="Arial"/>
            <w:b/>
            <w:color w:val="0000FF"/>
            <w:sz w:val="24"/>
            <w:u w:val="single"/>
          </w:rPr>
          <w:t>R4-2215471</w:t>
        </w:r>
      </w:hyperlink>
      <w:r w:rsidRPr="009139C4">
        <w:rPr>
          <w:rFonts w:ascii="Arial" w:hAnsi="Arial" w:cs="Arial"/>
          <w:b/>
          <w:color w:val="0000FF"/>
          <w:sz w:val="24"/>
        </w:rPr>
        <w:tab/>
      </w:r>
      <w:r w:rsidRPr="009139C4">
        <w:rPr>
          <w:rFonts w:ascii="Arial" w:hAnsi="Arial" w:cs="Arial"/>
          <w:b/>
          <w:sz w:val="24"/>
        </w:rPr>
        <w:t>Discussion on remaining issues for mobility requirements for Redcap UE</w:t>
      </w:r>
    </w:p>
    <w:p w14:paraId="3329E49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Xiaomi</w:t>
      </w:r>
    </w:p>
    <w:p w14:paraId="693385D7"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78A27526" w14:textId="77777777" w:rsidR="009139C4" w:rsidRPr="009139C4" w:rsidRDefault="009139C4" w:rsidP="009139C4">
      <w:pPr>
        <w:rPr>
          <w:rFonts w:ascii="Arial" w:hAnsi="Arial" w:cs="Arial"/>
          <w:b/>
          <w:sz w:val="24"/>
        </w:rPr>
      </w:pPr>
      <w:hyperlink r:id="rId318" w:history="1">
        <w:r w:rsidRPr="009139C4">
          <w:rPr>
            <w:rFonts w:ascii="Arial" w:hAnsi="Arial" w:cs="Arial"/>
            <w:b/>
            <w:color w:val="0000FF"/>
            <w:sz w:val="24"/>
            <w:u w:val="single"/>
          </w:rPr>
          <w:t>R4-2216455</w:t>
        </w:r>
      </w:hyperlink>
      <w:r w:rsidRPr="009139C4">
        <w:rPr>
          <w:rFonts w:ascii="Arial" w:hAnsi="Arial" w:cs="Arial"/>
          <w:b/>
          <w:color w:val="0000FF"/>
          <w:sz w:val="24"/>
        </w:rPr>
        <w:tab/>
      </w:r>
      <w:r w:rsidRPr="009139C4">
        <w:rPr>
          <w:rFonts w:ascii="Arial" w:hAnsi="Arial" w:cs="Arial"/>
          <w:b/>
          <w:sz w:val="24"/>
        </w:rPr>
        <w:t>Discussions on RedCap HO</w:t>
      </w:r>
    </w:p>
    <w:p w14:paraId="0B75302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29C56A64" w14:textId="77777777" w:rsidR="009139C4" w:rsidRPr="009139C4" w:rsidRDefault="009139C4" w:rsidP="009139C4">
      <w:pPr>
        <w:rPr>
          <w:rFonts w:ascii="Arial" w:hAnsi="Arial" w:cs="Arial"/>
          <w:b/>
        </w:rPr>
      </w:pPr>
      <w:r w:rsidRPr="009139C4">
        <w:rPr>
          <w:rFonts w:ascii="Arial" w:hAnsi="Arial" w:cs="Arial"/>
          <w:b/>
        </w:rPr>
        <w:t xml:space="preserve">Abstract: </w:t>
      </w:r>
    </w:p>
    <w:p w14:paraId="158F3B79" w14:textId="77777777" w:rsidR="009139C4" w:rsidRPr="009139C4" w:rsidRDefault="009139C4" w:rsidP="009139C4">
      <w:r w:rsidRPr="009139C4">
        <w:t>This contribution discusses the HO requirements for RedCap</w:t>
      </w:r>
    </w:p>
    <w:p w14:paraId="32E94CD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B351983" w14:textId="77777777" w:rsidR="009139C4" w:rsidRPr="009139C4" w:rsidRDefault="009139C4" w:rsidP="009139C4">
      <w:pPr>
        <w:rPr>
          <w:rFonts w:ascii="Arial" w:hAnsi="Arial" w:cs="Arial"/>
          <w:b/>
          <w:sz w:val="24"/>
        </w:rPr>
      </w:pPr>
      <w:hyperlink r:id="rId319" w:history="1">
        <w:r w:rsidRPr="009139C4">
          <w:rPr>
            <w:rFonts w:ascii="Arial" w:hAnsi="Arial" w:cs="Arial"/>
            <w:b/>
            <w:color w:val="0000FF"/>
            <w:sz w:val="24"/>
            <w:u w:val="single"/>
          </w:rPr>
          <w:t>R4-2216456</w:t>
        </w:r>
      </w:hyperlink>
      <w:r w:rsidRPr="009139C4">
        <w:rPr>
          <w:rFonts w:ascii="Arial" w:hAnsi="Arial" w:cs="Arial"/>
          <w:b/>
          <w:color w:val="0000FF"/>
          <w:sz w:val="24"/>
        </w:rPr>
        <w:tab/>
      </w:r>
      <w:r w:rsidRPr="009139C4">
        <w:rPr>
          <w:rFonts w:ascii="Arial" w:hAnsi="Arial" w:cs="Arial"/>
          <w:b/>
          <w:sz w:val="24"/>
        </w:rPr>
        <w:t>CR on RedCap HO</w:t>
      </w:r>
    </w:p>
    <w:p w14:paraId="7F208EC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CR-2632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1F12607B" w14:textId="77777777" w:rsidR="009139C4" w:rsidRPr="009139C4" w:rsidRDefault="009139C4" w:rsidP="009139C4">
      <w:pPr>
        <w:rPr>
          <w:rFonts w:ascii="Arial" w:hAnsi="Arial" w:cs="Arial"/>
          <w:b/>
        </w:rPr>
      </w:pPr>
      <w:r w:rsidRPr="009139C4">
        <w:rPr>
          <w:rFonts w:ascii="Arial" w:hAnsi="Arial" w:cs="Arial"/>
          <w:b/>
        </w:rPr>
        <w:t xml:space="preserve">Abstract: </w:t>
      </w:r>
    </w:p>
    <w:p w14:paraId="1F0C0FA6" w14:textId="77777777" w:rsidR="009139C4" w:rsidRPr="009139C4" w:rsidRDefault="009139C4" w:rsidP="009139C4">
      <w:r w:rsidRPr="009139C4">
        <w:t>To update the HO for RedCap</w:t>
      </w:r>
    </w:p>
    <w:p w14:paraId="2CC1194A" w14:textId="77777777" w:rsidR="009139C4" w:rsidRPr="009139C4" w:rsidRDefault="009139C4" w:rsidP="009139C4">
      <w:pPr>
        <w:rPr>
          <w:color w:val="993300"/>
          <w:u w:val="single"/>
        </w:rPr>
      </w:pPr>
      <w:r w:rsidRPr="009139C4">
        <w:rPr>
          <w:rFonts w:ascii="Arial" w:hAnsi="Arial" w:cs="Arial"/>
          <w:b/>
        </w:rPr>
        <w:lastRenderedPageBreak/>
        <w:t>Decision:</w:t>
      </w:r>
      <w:r w:rsidRPr="009139C4">
        <w:rPr>
          <w:rFonts w:ascii="Arial" w:hAnsi="Arial" w:cs="Arial"/>
          <w:b/>
        </w:rPr>
        <w:tab/>
      </w:r>
      <w:r w:rsidRPr="009139C4">
        <w:rPr>
          <w:rFonts w:ascii="Arial" w:hAnsi="Arial" w:cs="Arial"/>
          <w:b/>
        </w:rPr>
        <w:tab/>
        <w:t xml:space="preserve">Revised to </w:t>
      </w:r>
      <w:hyperlink r:id="rId320" w:history="1">
        <w:r w:rsidRPr="009139C4">
          <w:rPr>
            <w:rFonts w:ascii="Arial" w:hAnsi="Arial" w:cs="Arial"/>
            <w:b/>
            <w:color w:val="0000FF"/>
            <w:u w:val="single"/>
          </w:rPr>
          <w:t>R4-2217219</w:t>
        </w:r>
      </w:hyperlink>
      <w:r w:rsidRPr="009139C4">
        <w:rPr>
          <w:rFonts w:ascii="Arial" w:hAnsi="Arial" w:cs="Arial"/>
          <w:b/>
        </w:rPr>
        <w:t xml:space="preserve"> (from </w:t>
      </w:r>
      <w:hyperlink r:id="rId321" w:history="1">
        <w:r w:rsidRPr="009139C4">
          <w:rPr>
            <w:rFonts w:ascii="Arial" w:hAnsi="Arial" w:cs="Arial"/>
            <w:b/>
            <w:color w:val="0000FF"/>
            <w:u w:val="single"/>
          </w:rPr>
          <w:t>R4-2216456</w:t>
        </w:r>
      </w:hyperlink>
      <w:r w:rsidRPr="009139C4">
        <w:rPr>
          <w:rFonts w:ascii="Arial" w:hAnsi="Arial" w:cs="Arial"/>
          <w:b/>
        </w:rPr>
        <w:t>).</w:t>
      </w:r>
    </w:p>
    <w:p w14:paraId="06F3F863" w14:textId="77777777" w:rsidR="009139C4" w:rsidRPr="009139C4" w:rsidRDefault="009139C4" w:rsidP="009139C4">
      <w:pPr>
        <w:rPr>
          <w:rFonts w:ascii="Arial" w:hAnsi="Arial" w:cs="Arial"/>
          <w:b/>
          <w:sz w:val="24"/>
        </w:rPr>
      </w:pPr>
      <w:hyperlink r:id="rId322" w:history="1">
        <w:r w:rsidRPr="009139C4">
          <w:rPr>
            <w:rFonts w:ascii="Arial" w:hAnsi="Arial" w:cs="Arial"/>
            <w:b/>
            <w:color w:val="0000FF"/>
            <w:sz w:val="24"/>
            <w:u w:val="single"/>
          </w:rPr>
          <w:t>R4-2217219</w:t>
        </w:r>
      </w:hyperlink>
      <w:r w:rsidRPr="009139C4">
        <w:rPr>
          <w:rFonts w:ascii="Arial" w:hAnsi="Arial" w:cs="Arial"/>
          <w:b/>
          <w:color w:val="0000FF"/>
          <w:sz w:val="24"/>
        </w:rPr>
        <w:tab/>
      </w:r>
      <w:r w:rsidRPr="009139C4">
        <w:rPr>
          <w:rFonts w:ascii="Arial" w:hAnsi="Arial" w:cs="Arial"/>
          <w:b/>
          <w:sz w:val="24"/>
        </w:rPr>
        <w:t>CR on RedCap HO</w:t>
      </w:r>
    </w:p>
    <w:p w14:paraId="588CB2E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CR-2632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28B7FF97" w14:textId="77777777" w:rsidR="009139C4" w:rsidRPr="009139C4" w:rsidRDefault="009139C4" w:rsidP="009139C4">
      <w:pPr>
        <w:rPr>
          <w:rFonts w:ascii="Arial" w:hAnsi="Arial" w:cs="Arial"/>
          <w:b/>
        </w:rPr>
      </w:pPr>
      <w:r w:rsidRPr="009139C4">
        <w:rPr>
          <w:rFonts w:ascii="Arial" w:hAnsi="Arial" w:cs="Arial"/>
          <w:b/>
        </w:rPr>
        <w:t xml:space="preserve">Abstract: </w:t>
      </w:r>
    </w:p>
    <w:p w14:paraId="35D51C1F" w14:textId="77777777" w:rsidR="009139C4" w:rsidRPr="009139C4" w:rsidRDefault="009139C4" w:rsidP="009139C4">
      <w:r w:rsidRPr="009139C4">
        <w:t>To update the HO for RedCap</w:t>
      </w:r>
    </w:p>
    <w:p w14:paraId="4BA4AA0D"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Postponed.</w:t>
      </w:r>
    </w:p>
    <w:p w14:paraId="071C97EE" w14:textId="77777777" w:rsidR="009139C4" w:rsidRPr="009139C4" w:rsidRDefault="009139C4" w:rsidP="009139C4">
      <w:pPr>
        <w:rPr>
          <w:rFonts w:ascii="Arial" w:hAnsi="Arial" w:cs="Arial"/>
          <w:b/>
          <w:sz w:val="24"/>
        </w:rPr>
      </w:pPr>
      <w:hyperlink r:id="rId323" w:history="1">
        <w:r w:rsidRPr="009139C4">
          <w:rPr>
            <w:rFonts w:ascii="Arial" w:hAnsi="Arial" w:cs="Arial"/>
            <w:b/>
            <w:color w:val="0000FF"/>
            <w:sz w:val="24"/>
            <w:u w:val="single"/>
          </w:rPr>
          <w:t>R4-2216597</w:t>
        </w:r>
      </w:hyperlink>
      <w:r w:rsidRPr="009139C4">
        <w:rPr>
          <w:rFonts w:ascii="Arial" w:hAnsi="Arial" w:cs="Arial"/>
          <w:b/>
          <w:color w:val="0000FF"/>
          <w:sz w:val="24"/>
        </w:rPr>
        <w:tab/>
      </w:r>
      <w:r w:rsidRPr="009139C4">
        <w:rPr>
          <w:rFonts w:ascii="Arial" w:hAnsi="Arial" w:cs="Arial"/>
          <w:b/>
          <w:sz w:val="24"/>
        </w:rPr>
        <w:t>Discussion on offsets to cell-specific thresholds for 1 Rx RedCap UEs</w:t>
      </w:r>
    </w:p>
    <w:p w14:paraId="6EFD4BD1"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06528046"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60FADE9" w14:textId="77777777" w:rsidR="009139C4" w:rsidRPr="009139C4" w:rsidRDefault="009139C4" w:rsidP="009139C4">
      <w:pPr>
        <w:rPr>
          <w:rFonts w:ascii="Arial" w:hAnsi="Arial" w:cs="Arial"/>
          <w:b/>
          <w:sz w:val="24"/>
        </w:rPr>
      </w:pPr>
      <w:hyperlink r:id="rId324" w:history="1">
        <w:r w:rsidRPr="009139C4">
          <w:rPr>
            <w:rFonts w:ascii="Arial" w:hAnsi="Arial" w:cs="Arial"/>
            <w:b/>
            <w:color w:val="0000FF"/>
            <w:sz w:val="24"/>
            <w:u w:val="single"/>
          </w:rPr>
          <w:t>R4-2216764</w:t>
        </w:r>
      </w:hyperlink>
      <w:r w:rsidRPr="009139C4">
        <w:rPr>
          <w:rFonts w:ascii="Arial" w:hAnsi="Arial" w:cs="Arial"/>
          <w:b/>
          <w:color w:val="0000FF"/>
          <w:sz w:val="24"/>
        </w:rPr>
        <w:tab/>
      </w:r>
      <w:r w:rsidRPr="009139C4">
        <w:rPr>
          <w:rFonts w:ascii="Arial" w:hAnsi="Arial" w:cs="Arial"/>
          <w:b/>
          <w:sz w:val="24"/>
        </w:rPr>
        <w:t>Changes to RRC_IDLE mode requirements for RedCap for TS 38.133</w:t>
      </w:r>
    </w:p>
    <w:p w14:paraId="428F8B20"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CR-2644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17D92F68" w14:textId="77777777" w:rsidR="009139C4" w:rsidRPr="009139C4" w:rsidRDefault="009139C4" w:rsidP="009139C4">
      <w:pPr>
        <w:rPr>
          <w:rFonts w:ascii="Arial" w:hAnsi="Arial" w:cs="Arial"/>
          <w:b/>
        </w:rPr>
      </w:pPr>
      <w:r w:rsidRPr="009139C4">
        <w:rPr>
          <w:rFonts w:ascii="Arial" w:hAnsi="Arial" w:cs="Arial"/>
          <w:b/>
        </w:rPr>
        <w:t xml:space="preserve">Abstract: </w:t>
      </w:r>
    </w:p>
    <w:p w14:paraId="01FC6806" w14:textId="77777777" w:rsidR="009139C4" w:rsidRPr="009139C4" w:rsidRDefault="009139C4" w:rsidP="009139C4">
      <w:r w:rsidRPr="009139C4">
        <w:t>This CR contains additional changes to IDLE mode section based on the endorsed big CR from last meeting.</w:t>
      </w:r>
    </w:p>
    <w:p w14:paraId="4B2F6D58"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325" w:history="1">
        <w:r w:rsidRPr="009139C4">
          <w:rPr>
            <w:rFonts w:ascii="Arial" w:hAnsi="Arial" w:cs="Arial"/>
            <w:b/>
            <w:color w:val="0000FF"/>
            <w:u w:val="single"/>
          </w:rPr>
          <w:t>R4-2217218</w:t>
        </w:r>
      </w:hyperlink>
      <w:r w:rsidRPr="009139C4">
        <w:rPr>
          <w:rFonts w:ascii="Arial" w:hAnsi="Arial" w:cs="Arial"/>
          <w:b/>
        </w:rPr>
        <w:t xml:space="preserve"> (from </w:t>
      </w:r>
      <w:hyperlink r:id="rId326" w:history="1">
        <w:r w:rsidRPr="009139C4">
          <w:rPr>
            <w:rFonts w:ascii="Arial" w:hAnsi="Arial" w:cs="Arial"/>
            <w:b/>
            <w:color w:val="0000FF"/>
            <w:u w:val="single"/>
          </w:rPr>
          <w:t>R4-2216764</w:t>
        </w:r>
      </w:hyperlink>
      <w:r w:rsidRPr="009139C4">
        <w:rPr>
          <w:rFonts w:ascii="Arial" w:hAnsi="Arial" w:cs="Arial"/>
          <w:b/>
        </w:rPr>
        <w:t>).</w:t>
      </w:r>
    </w:p>
    <w:p w14:paraId="7582A787" w14:textId="77777777" w:rsidR="009139C4" w:rsidRPr="009139C4" w:rsidRDefault="009139C4" w:rsidP="009139C4">
      <w:pPr>
        <w:rPr>
          <w:rFonts w:ascii="Arial" w:hAnsi="Arial" w:cs="Arial"/>
          <w:b/>
          <w:sz w:val="24"/>
        </w:rPr>
      </w:pPr>
      <w:hyperlink r:id="rId327" w:history="1">
        <w:r w:rsidRPr="009139C4">
          <w:rPr>
            <w:rFonts w:ascii="Arial" w:hAnsi="Arial" w:cs="Arial"/>
            <w:b/>
            <w:color w:val="0000FF"/>
            <w:sz w:val="24"/>
            <w:u w:val="single"/>
          </w:rPr>
          <w:t>R4-2217218</w:t>
        </w:r>
      </w:hyperlink>
      <w:r w:rsidRPr="009139C4">
        <w:rPr>
          <w:rFonts w:ascii="Arial" w:hAnsi="Arial" w:cs="Arial"/>
          <w:b/>
          <w:color w:val="0000FF"/>
          <w:sz w:val="24"/>
        </w:rPr>
        <w:tab/>
      </w:r>
      <w:r w:rsidRPr="009139C4">
        <w:rPr>
          <w:rFonts w:ascii="Arial" w:hAnsi="Arial" w:cs="Arial"/>
          <w:b/>
          <w:sz w:val="24"/>
        </w:rPr>
        <w:t>Changes to RRC_IDLE mode requirements for RedCap for TS 38.133</w:t>
      </w:r>
    </w:p>
    <w:p w14:paraId="3061DFB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CR-2644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35D0BBD0" w14:textId="77777777" w:rsidR="009139C4" w:rsidRPr="009139C4" w:rsidRDefault="009139C4" w:rsidP="009139C4">
      <w:pPr>
        <w:rPr>
          <w:rFonts w:ascii="Arial" w:hAnsi="Arial" w:cs="Arial"/>
          <w:b/>
        </w:rPr>
      </w:pPr>
      <w:r w:rsidRPr="009139C4">
        <w:rPr>
          <w:rFonts w:ascii="Arial" w:hAnsi="Arial" w:cs="Arial"/>
          <w:b/>
        </w:rPr>
        <w:t xml:space="preserve">Abstract: </w:t>
      </w:r>
    </w:p>
    <w:p w14:paraId="23C1DADA" w14:textId="77777777" w:rsidR="009139C4" w:rsidRPr="009139C4" w:rsidRDefault="009139C4" w:rsidP="009139C4">
      <w:r w:rsidRPr="009139C4">
        <w:t>This CR contains additional changes to IDLE mode section based on the endorsed big CR from last meeting.</w:t>
      </w:r>
    </w:p>
    <w:p w14:paraId="5EF5B13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Agreed.</w:t>
      </w:r>
    </w:p>
    <w:p w14:paraId="129B7008" w14:textId="77777777" w:rsidR="009139C4" w:rsidRPr="009139C4" w:rsidRDefault="009139C4" w:rsidP="009139C4">
      <w:pPr>
        <w:rPr>
          <w:rFonts w:ascii="Arial" w:hAnsi="Arial" w:cs="Arial"/>
          <w:b/>
          <w:sz w:val="24"/>
        </w:rPr>
      </w:pPr>
      <w:hyperlink r:id="rId328" w:history="1">
        <w:r w:rsidRPr="009139C4">
          <w:rPr>
            <w:rFonts w:ascii="Arial" w:hAnsi="Arial" w:cs="Arial"/>
            <w:b/>
            <w:color w:val="0000FF"/>
            <w:sz w:val="24"/>
            <w:u w:val="single"/>
          </w:rPr>
          <w:t>R4-2216877</w:t>
        </w:r>
      </w:hyperlink>
      <w:r w:rsidRPr="009139C4">
        <w:rPr>
          <w:rFonts w:ascii="Arial" w:hAnsi="Arial" w:cs="Arial"/>
          <w:b/>
          <w:color w:val="0000FF"/>
          <w:sz w:val="24"/>
        </w:rPr>
        <w:tab/>
      </w:r>
      <w:r w:rsidRPr="009139C4">
        <w:rPr>
          <w:rFonts w:ascii="Arial" w:hAnsi="Arial" w:cs="Arial"/>
          <w:b/>
          <w:sz w:val="24"/>
        </w:rPr>
        <w:t>Mobility requirements for RedCap UEs</w:t>
      </w:r>
    </w:p>
    <w:p w14:paraId="7025A47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Qualcomm Incorporated</w:t>
      </w:r>
    </w:p>
    <w:p w14:paraId="6F2366F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C31BD6A" w14:textId="77777777" w:rsidR="009139C4" w:rsidRPr="009139C4" w:rsidRDefault="009139C4" w:rsidP="009139C4">
      <w:pPr>
        <w:keepNext/>
        <w:keepLines/>
        <w:spacing w:before="120"/>
        <w:ind w:left="1985" w:hanging="1985"/>
        <w:outlineLvl w:val="5"/>
        <w:rPr>
          <w:rFonts w:ascii="Arial" w:hAnsi="Arial"/>
        </w:rPr>
      </w:pPr>
      <w:r w:rsidRPr="009139C4">
        <w:rPr>
          <w:rFonts w:ascii="Arial" w:hAnsi="Arial"/>
        </w:rPr>
        <w:t>4.6.3.1.3</w:t>
      </w:r>
      <w:r w:rsidRPr="009139C4">
        <w:rPr>
          <w:rFonts w:ascii="Arial" w:hAnsi="Arial"/>
        </w:rPr>
        <w:tab/>
        <w:t>Timing requirements</w:t>
      </w:r>
    </w:p>
    <w:p w14:paraId="5B3C6173" w14:textId="77777777" w:rsidR="009139C4" w:rsidRPr="009139C4" w:rsidRDefault="009139C4" w:rsidP="009139C4">
      <w:pPr>
        <w:rPr>
          <w:rFonts w:ascii="Arial" w:hAnsi="Arial" w:cs="Arial"/>
          <w:b/>
          <w:sz w:val="24"/>
        </w:rPr>
      </w:pPr>
      <w:hyperlink r:id="rId329" w:history="1">
        <w:r w:rsidRPr="009139C4">
          <w:rPr>
            <w:rFonts w:ascii="Arial" w:hAnsi="Arial" w:cs="Arial"/>
            <w:b/>
            <w:color w:val="0000FF"/>
            <w:sz w:val="24"/>
            <w:u w:val="single"/>
          </w:rPr>
          <w:t>R4-2216217</w:t>
        </w:r>
      </w:hyperlink>
      <w:r w:rsidRPr="009139C4">
        <w:rPr>
          <w:rFonts w:ascii="Arial" w:hAnsi="Arial" w:cs="Arial"/>
          <w:b/>
          <w:color w:val="0000FF"/>
          <w:sz w:val="24"/>
        </w:rPr>
        <w:tab/>
      </w:r>
      <w:r w:rsidRPr="009139C4">
        <w:rPr>
          <w:rFonts w:ascii="Arial" w:hAnsi="Arial" w:cs="Arial"/>
          <w:b/>
          <w:sz w:val="24"/>
        </w:rPr>
        <w:t>Discussion on timing requirements for RedCap UEs</w:t>
      </w:r>
    </w:p>
    <w:p w14:paraId="36735FB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032C5271"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66373CB" w14:textId="77777777" w:rsidR="009139C4" w:rsidRPr="009139C4" w:rsidRDefault="009139C4" w:rsidP="009139C4">
      <w:pPr>
        <w:rPr>
          <w:rFonts w:ascii="Arial" w:hAnsi="Arial" w:cs="Arial"/>
          <w:b/>
          <w:sz w:val="24"/>
        </w:rPr>
      </w:pPr>
      <w:hyperlink r:id="rId330" w:history="1">
        <w:r w:rsidRPr="009139C4">
          <w:rPr>
            <w:rFonts w:ascii="Arial" w:hAnsi="Arial" w:cs="Arial"/>
            <w:b/>
            <w:color w:val="0000FF"/>
            <w:sz w:val="24"/>
            <w:u w:val="single"/>
          </w:rPr>
          <w:t>R4-2216218</w:t>
        </w:r>
      </w:hyperlink>
      <w:r w:rsidRPr="009139C4">
        <w:rPr>
          <w:rFonts w:ascii="Arial" w:hAnsi="Arial" w:cs="Arial"/>
          <w:b/>
          <w:color w:val="0000FF"/>
          <w:sz w:val="24"/>
        </w:rPr>
        <w:tab/>
      </w:r>
      <w:r w:rsidRPr="009139C4">
        <w:rPr>
          <w:rFonts w:ascii="Arial" w:hAnsi="Arial" w:cs="Arial"/>
          <w:b/>
          <w:sz w:val="24"/>
        </w:rPr>
        <w:t>CR 38.133 Correction to Tx timing requirements for active BWP without SSB for RedCap</w:t>
      </w:r>
    </w:p>
    <w:p w14:paraId="405E1C2C"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CR-2610  rev  Cat: F (Rel-17)</w:t>
      </w:r>
      <w:r w:rsidRPr="009139C4">
        <w:rPr>
          <w:i/>
        </w:rPr>
        <w:br/>
      </w:r>
      <w:r w:rsidRPr="009139C4">
        <w:rPr>
          <w:i/>
        </w:rPr>
        <w:lastRenderedPageBreak/>
        <w:br/>
      </w:r>
      <w:r w:rsidRPr="009139C4">
        <w:rPr>
          <w:i/>
        </w:rPr>
        <w:tab/>
      </w:r>
      <w:r w:rsidRPr="009139C4">
        <w:rPr>
          <w:i/>
        </w:rPr>
        <w:tab/>
      </w:r>
      <w:r w:rsidRPr="009139C4">
        <w:rPr>
          <w:i/>
        </w:rPr>
        <w:tab/>
      </w:r>
      <w:r w:rsidRPr="009139C4">
        <w:rPr>
          <w:i/>
        </w:rPr>
        <w:tab/>
      </w:r>
      <w:r w:rsidRPr="009139C4">
        <w:rPr>
          <w:i/>
        </w:rPr>
        <w:tab/>
        <w:t>Source: Nokia, Nokia Shanghai Bell</w:t>
      </w:r>
    </w:p>
    <w:p w14:paraId="756BA444"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 pursued.</w:t>
      </w:r>
    </w:p>
    <w:p w14:paraId="3D89AE34" w14:textId="77777777" w:rsidR="009139C4" w:rsidRPr="009139C4" w:rsidRDefault="009139C4" w:rsidP="009139C4">
      <w:pPr>
        <w:rPr>
          <w:rFonts w:ascii="Arial" w:hAnsi="Arial" w:cs="Arial"/>
          <w:b/>
          <w:sz w:val="24"/>
        </w:rPr>
      </w:pPr>
      <w:hyperlink r:id="rId331" w:history="1">
        <w:r w:rsidRPr="009139C4">
          <w:rPr>
            <w:rFonts w:ascii="Arial" w:hAnsi="Arial" w:cs="Arial"/>
            <w:b/>
            <w:color w:val="0000FF"/>
            <w:sz w:val="24"/>
            <w:u w:val="single"/>
          </w:rPr>
          <w:t>R4-2216878</w:t>
        </w:r>
      </w:hyperlink>
      <w:r w:rsidRPr="009139C4">
        <w:rPr>
          <w:rFonts w:ascii="Arial" w:hAnsi="Arial" w:cs="Arial"/>
          <w:b/>
          <w:color w:val="0000FF"/>
          <w:sz w:val="24"/>
        </w:rPr>
        <w:tab/>
      </w:r>
      <w:r w:rsidRPr="009139C4">
        <w:rPr>
          <w:rFonts w:ascii="Arial" w:hAnsi="Arial" w:cs="Arial"/>
          <w:b/>
          <w:sz w:val="24"/>
        </w:rPr>
        <w:t>Timing requirements for RedCap UEs</w:t>
      </w:r>
    </w:p>
    <w:p w14:paraId="65ECD12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Qualcomm Incorporated</w:t>
      </w:r>
    </w:p>
    <w:p w14:paraId="49201A29"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F9866B1" w14:textId="77777777" w:rsidR="009139C4" w:rsidRPr="009139C4" w:rsidRDefault="009139C4" w:rsidP="009139C4">
      <w:pPr>
        <w:rPr>
          <w:rFonts w:ascii="Arial" w:hAnsi="Arial" w:cs="Arial"/>
          <w:b/>
          <w:sz w:val="24"/>
        </w:rPr>
      </w:pPr>
      <w:hyperlink r:id="rId332" w:history="1">
        <w:r w:rsidRPr="009139C4">
          <w:rPr>
            <w:rFonts w:ascii="Arial" w:hAnsi="Arial" w:cs="Arial"/>
            <w:b/>
            <w:color w:val="0000FF"/>
            <w:sz w:val="24"/>
            <w:u w:val="single"/>
          </w:rPr>
          <w:t>R4-2216880</w:t>
        </w:r>
      </w:hyperlink>
      <w:r w:rsidRPr="009139C4">
        <w:rPr>
          <w:rFonts w:ascii="Arial" w:hAnsi="Arial" w:cs="Arial"/>
          <w:b/>
          <w:color w:val="0000FF"/>
          <w:sz w:val="24"/>
        </w:rPr>
        <w:tab/>
      </w:r>
      <w:r w:rsidRPr="009139C4">
        <w:rPr>
          <w:rFonts w:ascii="Arial" w:hAnsi="Arial" w:cs="Arial"/>
          <w:b/>
          <w:sz w:val="24"/>
        </w:rPr>
        <w:t>Draft CR on timing requirements with measurement gaps for RedCap UEs</w:t>
      </w:r>
    </w:p>
    <w:p w14:paraId="44A87F4C"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Qualcomm Incorporated</w:t>
      </w:r>
    </w:p>
    <w:p w14:paraId="0F286F2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 pursued.</w:t>
      </w:r>
    </w:p>
    <w:p w14:paraId="1D3C541B" w14:textId="77777777" w:rsidR="009139C4" w:rsidRPr="009139C4" w:rsidRDefault="009139C4" w:rsidP="009139C4">
      <w:pPr>
        <w:keepNext/>
        <w:keepLines/>
        <w:spacing w:before="120"/>
        <w:ind w:left="1985" w:hanging="1985"/>
        <w:outlineLvl w:val="5"/>
        <w:rPr>
          <w:rFonts w:ascii="Arial" w:hAnsi="Arial"/>
        </w:rPr>
      </w:pPr>
      <w:r w:rsidRPr="009139C4">
        <w:rPr>
          <w:rFonts w:ascii="Arial" w:hAnsi="Arial"/>
        </w:rPr>
        <w:t>4.6.3.1.4</w:t>
      </w:r>
      <w:r w:rsidRPr="009139C4">
        <w:rPr>
          <w:rFonts w:ascii="Arial" w:hAnsi="Arial"/>
        </w:rPr>
        <w:tab/>
        <w:t>Signalling characteristics</w:t>
      </w:r>
    </w:p>
    <w:p w14:paraId="2E7340BD" w14:textId="77777777" w:rsidR="009139C4" w:rsidRPr="009139C4" w:rsidRDefault="009139C4" w:rsidP="009139C4">
      <w:pPr>
        <w:rPr>
          <w:rFonts w:ascii="Arial" w:hAnsi="Arial" w:cs="Arial"/>
          <w:b/>
          <w:sz w:val="24"/>
        </w:rPr>
      </w:pPr>
      <w:hyperlink r:id="rId333" w:history="1">
        <w:r w:rsidRPr="009139C4">
          <w:rPr>
            <w:rFonts w:ascii="Arial" w:hAnsi="Arial" w:cs="Arial"/>
            <w:b/>
            <w:color w:val="0000FF"/>
            <w:sz w:val="24"/>
            <w:u w:val="single"/>
          </w:rPr>
          <w:t>R4-2215472</w:t>
        </w:r>
      </w:hyperlink>
      <w:r w:rsidRPr="009139C4">
        <w:rPr>
          <w:rFonts w:ascii="Arial" w:hAnsi="Arial" w:cs="Arial"/>
          <w:b/>
          <w:color w:val="0000FF"/>
          <w:sz w:val="24"/>
        </w:rPr>
        <w:tab/>
      </w:r>
      <w:r w:rsidRPr="009139C4">
        <w:rPr>
          <w:rFonts w:ascii="Arial" w:hAnsi="Arial" w:cs="Arial"/>
          <w:b/>
          <w:sz w:val="24"/>
        </w:rPr>
        <w:t>Discussion on remaining issues for signalling characteristics for Redcap UE</w:t>
      </w:r>
    </w:p>
    <w:p w14:paraId="16875D9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Xiaomi</w:t>
      </w:r>
    </w:p>
    <w:p w14:paraId="621E35E8"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C06ED22" w14:textId="77777777" w:rsidR="009139C4" w:rsidRPr="009139C4" w:rsidRDefault="009139C4" w:rsidP="009139C4">
      <w:pPr>
        <w:rPr>
          <w:rFonts w:ascii="Arial" w:hAnsi="Arial" w:cs="Arial"/>
          <w:b/>
          <w:sz w:val="24"/>
        </w:rPr>
      </w:pPr>
      <w:hyperlink r:id="rId334" w:history="1">
        <w:r w:rsidRPr="009139C4">
          <w:rPr>
            <w:rFonts w:ascii="Arial" w:hAnsi="Arial" w:cs="Arial"/>
            <w:b/>
            <w:color w:val="0000FF"/>
            <w:sz w:val="24"/>
            <w:u w:val="single"/>
          </w:rPr>
          <w:t>R4-2216292</w:t>
        </w:r>
      </w:hyperlink>
      <w:r w:rsidRPr="009139C4">
        <w:rPr>
          <w:rFonts w:ascii="Arial" w:hAnsi="Arial" w:cs="Arial"/>
          <w:b/>
          <w:color w:val="0000FF"/>
          <w:sz w:val="24"/>
        </w:rPr>
        <w:tab/>
      </w:r>
      <w:r w:rsidRPr="009139C4">
        <w:rPr>
          <w:rFonts w:ascii="Arial" w:hAnsi="Arial" w:cs="Arial"/>
          <w:b/>
          <w:sz w:val="24"/>
        </w:rPr>
        <w:t>Discussion on signaling characteristics for RedCap</w:t>
      </w:r>
    </w:p>
    <w:p w14:paraId="70C401B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2A83F8C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3EB6520" w14:textId="77777777" w:rsidR="009139C4" w:rsidRPr="009139C4" w:rsidRDefault="009139C4" w:rsidP="009139C4">
      <w:pPr>
        <w:rPr>
          <w:rFonts w:ascii="Arial" w:hAnsi="Arial" w:cs="Arial"/>
          <w:b/>
          <w:sz w:val="24"/>
        </w:rPr>
      </w:pPr>
      <w:hyperlink r:id="rId335" w:history="1">
        <w:r w:rsidRPr="009139C4">
          <w:rPr>
            <w:rFonts w:ascii="Arial" w:hAnsi="Arial" w:cs="Arial"/>
            <w:b/>
            <w:color w:val="0000FF"/>
            <w:sz w:val="24"/>
            <w:u w:val="single"/>
          </w:rPr>
          <w:t>R4-2216598</w:t>
        </w:r>
      </w:hyperlink>
      <w:r w:rsidRPr="009139C4">
        <w:rPr>
          <w:rFonts w:ascii="Arial" w:hAnsi="Arial" w:cs="Arial"/>
          <w:b/>
          <w:color w:val="0000FF"/>
          <w:sz w:val="24"/>
        </w:rPr>
        <w:tab/>
      </w:r>
      <w:r w:rsidRPr="009139C4">
        <w:rPr>
          <w:rFonts w:ascii="Arial" w:hAnsi="Arial" w:cs="Arial"/>
          <w:b/>
          <w:sz w:val="24"/>
        </w:rPr>
        <w:t>Discussion on UE power saving for RedCap</w:t>
      </w:r>
    </w:p>
    <w:p w14:paraId="1893420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6458283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50B5F29" w14:textId="77777777" w:rsidR="009139C4" w:rsidRPr="009139C4" w:rsidRDefault="009139C4" w:rsidP="009139C4">
      <w:pPr>
        <w:keepNext/>
        <w:keepLines/>
        <w:spacing w:before="120"/>
        <w:ind w:left="1985" w:hanging="1985"/>
        <w:outlineLvl w:val="5"/>
        <w:rPr>
          <w:rFonts w:ascii="Arial" w:hAnsi="Arial"/>
        </w:rPr>
      </w:pPr>
      <w:r w:rsidRPr="009139C4">
        <w:rPr>
          <w:rFonts w:ascii="Arial" w:hAnsi="Arial"/>
        </w:rPr>
        <w:t>4.6.3.1.5</w:t>
      </w:r>
      <w:r w:rsidRPr="009139C4">
        <w:rPr>
          <w:rFonts w:ascii="Arial" w:hAnsi="Arial"/>
        </w:rPr>
        <w:tab/>
        <w:t>Measurement procedure</w:t>
      </w:r>
    </w:p>
    <w:p w14:paraId="404E5C92" w14:textId="77777777" w:rsidR="009139C4" w:rsidRPr="009139C4" w:rsidRDefault="009139C4" w:rsidP="009139C4">
      <w:pPr>
        <w:rPr>
          <w:rFonts w:ascii="Arial" w:hAnsi="Arial" w:cs="Arial"/>
          <w:b/>
          <w:sz w:val="24"/>
        </w:rPr>
      </w:pPr>
      <w:hyperlink r:id="rId336" w:history="1">
        <w:r w:rsidRPr="009139C4">
          <w:rPr>
            <w:rFonts w:ascii="Arial" w:hAnsi="Arial" w:cs="Arial"/>
            <w:b/>
            <w:color w:val="0000FF"/>
            <w:sz w:val="24"/>
            <w:u w:val="single"/>
          </w:rPr>
          <w:t>R4-2215491</w:t>
        </w:r>
      </w:hyperlink>
      <w:r w:rsidRPr="009139C4">
        <w:rPr>
          <w:rFonts w:ascii="Arial" w:hAnsi="Arial" w:cs="Arial"/>
          <w:b/>
          <w:color w:val="0000FF"/>
          <w:sz w:val="24"/>
        </w:rPr>
        <w:tab/>
      </w:r>
      <w:r w:rsidRPr="009139C4">
        <w:rPr>
          <w:rFonts w:ascii="Arial" w:hAnsi="Arial" w:cs="Arial"/>
          <w:b/>
          <w:sz w:val="24"/>
        </w:rPr>
        <w:t>On RedCap measurement procedure</w:t>
      </w:r>
    </w:p>
    <w:p w14:paraId="19421B1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Decision</w:t>
      </w:r>
      <w:r w:rsidRPr="009139C4">
        <w:rPr>
          <w:i/>
        </w:rPr>
        <w:br/>
      </w:r>
      <w:r w:rsidRPr="009139C4">
        <w:rPr>
          <w:i/>
        </w:rPr>
        <w:tab/>
      </w:r>
      <w:r w:rsidRPr="009139C4">
        <w:rPr>
          <w:i/>
        </w:rPr>
        <w:tab/>
      </w:r>
      <w:r w:rsidRPr="009139C4">
        <w:rPr>
          <w:i/>
        </w:rPr>
        <w:tab/>
      </w:r>
      <w:r w:rsidRPr="009139C4">
        <w:rPr>
          <w:i/>
        </w:rPr>
        <w:tab/>
      </w:r>
      <w:r w:rsidRPr="009139C4">
        <w:rPr>
          <w:i/>
        </w:rPr>
        <w:tab/>
        <w:t>Source: CMCC</w:t>
      </w:r>
    </w:p>
    <w:p w14:paraId="18170BB8"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47293FB3" w14:textId="77777777" w:rsidR="009139C4" w:rsidRPr="009139C4" w:rsidRDefault="009139C4" w:rsidP="009139C4">
      <w:pPr>
        <w:rPr>
          <w:rFonts w:ascii="Arial" w:hAnsi="Arial" w:cs="Arial"/>
          <w:b/>
          <w:sz w:val="24"/>
        </w:rPr>
      </w:pPr>
      <w:hyperlink r:id="rId337" w:history="1">
        <w:r w:rsidRPr="009139C4">
          <w:rPr>
            <w:rFonts w:ascii="Arial" w:hAnsi="Arial" w:cs="Arial"/>
            <w:b/>
            <w:color w:val="0000FF"/>
            <w:sz w:val="24"/>
            <w:u w:val="single"/>
          </w:rPr>
          <w:t>R4-2215606</w:t>
        </w:r>
      </w:hyperlink>
      <w:r w:rsidRPr="009139C4">
        <w:rPr>
          <w:rFonts w:ascii="Arial" w:hAnsi="Arial" w:cs="Arial"/>
          <w:b/>
          <w:color w:val="0000FF"/>
          <w:sz w:val="24"/>
        </w:rPr>
        <w:tab/>
      </w:r>
      <w:r w:rsidRPr="009139C4">
        <w:rPr>
          <w:rFonts w:ascii="Arial" w:hAnsi="Arial" w:cs="Arial"/>
          <w:b/>
          <w:sz w:val="24"/>
        </w:rPr>
        <w:t>On remaining issues of RRM requirement for RedCap UE</w:t>
      </w:r>
    </w:p>
    <w:p w14:paraId="147D962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38.133 v</w:t>
      </w:r>
      <w:r w:rsidRPr="009139C4">
        <w:rPr>
          <w:i/>
        </w:rPr>
        <w:tab/>
        <w:t xml:space="preserve">  CR-  rev  Cat: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30F67E7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7B5E26FE" w14:textId="77777777" w:rsidR="009139C4" w:rsidRPr="009139C4" w:rsidRDefault="009139C4" w:rsidP="009139C4">
      <w:pPr>
        <w:rPr>
          <w:rFonts w:ascii="Arial" w:hAnsi="Arial" w:cs="Arial"/>
          <w:b/>
          <w:sz w:val="24"/>
        </w:rPr>
      </w:pPr>
      <w:hyperlink r:id="rId338" w:history="1">
        <w:r w:rsidRPr="009139C4">
          <w:rPr>
            <w:rFonts w:ascii="Arial" w:hAnsi="Arial" w:cs="Arial"/>
            <w:b/>
            <w:color w:val="0000FF"/>
            <w:sz w:val="24"/>
            <w:u w:val="single"/>
          </w:rPr>
          <w:t>R4-2215607</w:t>
        </w:r>
      </w:hyperlink>
      <w:r w:rsidRPr="009139C4">
        <w:rPr>
          <w:rFonts w:ascii="Arial" w:hAnsi="Arial" w:cs="Arial"/>
          <w:b/>
          <w:color w:val="0000FF"/>
          <w:sz w:val="24"/>
        </w:rPr>
        <w:tab/>
      </w:r>
      <w:r w:rsidRPr="009139C4">
        <w:rPr>
          <w:rFonts w:ascii="Arial" w:hAnsi="Arial" w:cs="Arial"/>
          <w:b/>
          <w:sz w:val="24"/>
        </w:rPr>
        <w:t>CR for serving cell thresholds of s-MeasureConfig for RedCap</w:t>
      </w:r>
    </w:p>
    <w:p w14:paraId="660ACBF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CR-2599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473FBFEF" w14:textId="77777777" w:rsidR="009139C4" w:rsidRPr="009139C4" w:rsidRDefault="009139C4" w:rsidP="009139C4">
      <w:pPr>
        <w:rPr>
          <w:color w:val="993300"/>
          <w:u w:val="single"/>
        </w:rPr>
      </w:pPr>
      <w:r w:rsidRPr="009139C4">
        <w:rPr>
          <w:rFonts w:ascii="Arial" w:hAnsi="Arial" w:cs="Arial"/>
          <w:b/>
        </w:rPr>
        <w:lastRenderedPageBreak/>
        <w:t>Decision:</w:t>
      </w:r>
      <w:r w:rsidRPr="009139C4">
        <w:rPr>
          <w:rFonts w:ascii="Arial" w:hAnsi="Arial" w:cs="Arial"/>
          <w:b/>
        </w:rPr>
        <w:tab/>
      </w:r>
      <w:r w:rsidRPr="009139C4">
        <w:rPr>
          <w:rFonts w:ascii="Arial" w:hAnsi="Arial" w:cs="Arial"/>
          <w:b/>
        </w:rPr>
        <w:tab/>
        <w:t>Not pursued.</w:t>
      </w:r>
    </w:p>
    <w:p w14:paraId="73B321AB" w14:textId="77777777" w:rsidR="009139C4" w:rsidRPr="009139C4" w:rsidRDefault="009139C4" w:rsidP="009139C4">
      <w:pPr>
        <w:rPr>
          <w:rFonts w:ascii="Arial" w:hAnsi="Arial" w:cs="Arial"/>
          <w:b/>
          <w:sz w:val="24"/>
        </w:rPr>
      </w:pPr>
      <w:hyperlink r:id="rId339" w:history="1">
        <w:r w:rsidRPr="009139C4">
          <w:rPr>
            <w:rFonts w:ascii="Arial" w:hAnsi="Arial" w:cs="Arial"/>
            <w:b/>
            <w:color w:val="0000FF"/>
            <w:sz w:val="24"/>
            <w:u w:val="single"/>
          </w:rPr>
          <w:t>R4-2216293</w:t>
        </w:r>
      </w:hyperlink>
      <w:r w:rsidRPr="009139C4">
        <w:rPr>
          <w:rFonts w:ascii="Arial" w:hAnsi="Arial" w:cs="Arial"/>
          <w:b/>
          <w:color w:val="0000FF"/>
          <w:sz w:val="24"/>
        </w:rPr>
        <w:tab/>
      </w:r>
      <w:r w:rsidRPr="009139C4">
        <w:rPr>
          <w:rFonts w:ascii="Arial" w:hAnsi="Arial" w:cs="Arial"/>
          <w:b/>
          <w:sz w:val="24"/>
        </w:rPr>
        <w:t>Discussion on measurement requirements due to UE complexity reduction</w:t>
      </w:r>
    </w:p>
    <w:p w14:paraId="3A1F81E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65C73A3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711D5EE" w14:textId="77777777" w:rsidR="009139C4" w:rsidRPr="009139C4" w:rsidRDefault="009139C4" w:rsidP="009139C4">
      <w:pPr>
        <w:rPr>
          <w:rFonts w:ascii="Arial" w:hAnsi="Arial" w:cs="Arial"/>
          <w:b/>
          <w:sz w:val="24"/>
        </w:rPr>
      </w:pPr>
      <w:hyperlink r:id="rId340" w:history="1">
        <w:r w:rsidRPr="009139C4">
          <w:rPr>
            <w:rFonts w:ascii="Arial" w:hAnsi="Arial" w:cs="Arial"/>
            <w:b/>
            <w:color w:val="0000FF"/>
            <w:sz w:val="24"/>
            <w:u w:val="single"/>
          </w:rPr>
          <w:t>R4-2216294</w:t>
        </w:r>
      </w:hyperlink>
      <w:r w:rsidRPr="009139C4">
        <w:rPr>
          <w:rFonts w:ascii="Arial" w:hAnsi="Arial" w:cs="Arial"/>
          <w:b/>
          <w:color w:val="0000FF"/>
          <w:sz w:val="24"/>
        </w:rPr>
        <w:tab/>
      </w:r>
      <w:r w:rsidRPr="009139C4">
        <w:rPr>
          <w:rFonts w:ascii="Arial" w:hAnsi="Arial" w:cs="Arial"/>
          <w:b/>
          <w:sz w:val="24"/>
        </w:rPr>
        <w:t>CR on offset margin for 1Rx RedCap UE</w:t>
      </w:r>
    </w:p>
    <w:p w14:paraId="7248E5E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CR-2619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71A88B9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 pursued.</w:t>
      </w:r>
    </w:p>
    <w:p w14:paraId="6A00BE9B" w14:textId="77777777" w:rsidR="009139C4" w:rsidRPr="009139C4" w:rsidRDefault="009139C4" w:rsidP="009139C4">
      <w:pPr>
        <w:rPr>
          <w:rFonts w:ascii="Arial" w:hAnsi="Arial" w:cs="Arial"/>
          <w:b/>
          <w:sz w:val="24"/>
        </w:rPr>
      </w:pPr>
      <w:hyperlink r:id="rId341" w:history="1">
        <w:r w:rsidRPr="009139C4">
          <w:rPr>
            <w:rFonts w:ascii="Arial" w:hAnsi="Arial" w:cs="Arial"/>
            <w:b/>
            <w:color w:val="0000FF"/>
            <w:sz w:val="24"/>
            <w:u w:val="single"/>
          </w:rPr>
          <w:t>R4-2216457</w:t>
        </w:r>
      </w:hyperlink>
      <w:r w:rsidRPr="009139C4">
        <w:rPr>
          <w:rFonts w:ascii="Arial" w:hAnsi="Arial" w:cs="Arial"/>
          <w:b/>
          <w:color w:val="0000FF"/>
          <w:sz w:val="24"/>
        </w:rPr>
        <w:tab/>
      </w:r>
      <w:r w:rsidRPr="009139C4">
        <w:rPr>
          <w:rFonts w:ascii="Arial" w:hAnsi="Arial" w:cs="Arial"/>
          <w:b/>
          <w:sz w:val="24"/>
        </w:rPr>
        <w:t>Discussions on RedCap Measurement</w:t>
      </w:r>
    </w:p>
    <w:p w14:paraId="399D1F8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5BCFEC2A" w14:textId="77777777" w:rsidR="009139C4" w:rsidRPr="009139C4" w:rsidRDefault="009139C4" w:rsidP="009139C4">
      <w:pPr>
        <w:rPr>
          <w:rFonts w:ascii="Arial" w:hAnsi="Arial" w:cs="Arial"/>
          <w:b/>
        </w:rPr>
      </w:pPr>
      <w:r w:rsidRPr="009139C4">
        <w:rPr>
          <w:rFonts w:ascii="Arial" w:hAnsi="Arial" w:cs="Arial"/>
          <w:b/>
        </w:rPr>
        <w:t xml:space="preserve">Abstract: </w:t>
      </w:r>
    </w:p>
    <w:p w14:paraId="52A3EAD6" w14:textId="77777777" w:rsidR="009139C4" w:rsidRPr="009139C4" w:rsidRDefault="009139C4" w:rsidP="009139C4">
      <w:r w:rsidRPr="009139C4">
        <w:t>This contribution discusses the measurement requirements for RedCap</w:t>
      </w:r>
    </w:p>
    <w:p w14:paraId="7574FCF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418844A" w14:textId="77777777" w:rsidR="009139C4" w:rsidRPr="009139C4" w:rsidRDefault="009139C4" w:rsidP="009139C4">
      <w:pPr>
        <w:rPr>
          <w:rFonts w:ascii="Arial" w:hAnsi="Arial" w:cs="Arial"/>
          <w:b/>
          <w:sz w:val="24"/>
        </w:rPr>
      </w:pPr>
      <w:hyperlink r:id="rId342" w:history="1">
        <w:r w:rsidRPr="009139C4">
          <w:rPr>
            <w:rFonts w:ascii="Arial" w:hAnsi="Arial" w:cs="Arial"/>
            <w:b/>
            <w:color w:val="0000FF"/>
            <w:sz w:val="24"/>
            <w:u w:val="single"/>
          </w:rPr>
          <w:t>R4-2216458</w:t>
        </w:r>
      </w:hyperlink>
      <w:r w:rsidRPr="009139C4">
        <w:rPr>
          <w:rFonts w:ascii="Arial" w:hAnsi="Arial" w:cs="Arial"/>
          <w:b/>
          <w:color w:val="0000FF"/>
          <w:sz w:val="24"/>
        </w:rPr>
        <w:tab/>
      </w:r>
      <w:r w:rsidRPr="009139C4">
        <w:rPr>
          <w:rFonts w:ascii="Arial" w:hAnsi="Arial" w:cs="Arial"/>
          <w:b/>
          <w:sz w:val="24"/>
        </w:rPr>
        <w:t>CR on RedCap CGI</w:t>
      </w:r>
    </w:p>
    <w:p w14:paraId="5B97E38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CR-2633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6D0060F2" w14:textId="77777777" w:rsidR="009139C4" w:rsidRPr="009139C4" w:rsidRDefault="009139C4" w:rsidP="009139C4">
      <w:pPr>
        <w:rPr>
          <w:rFonts w:ascii="Arial" w:hAnsi="Arial" w:cs="Arial"/>
          <w:b/>
        </w:rPr>
      </w:pPr>
      <w:r w:rsidRPr="009139C4">
        <w:rPr>
          <w:rFonts w:ascii="Arial" w:hAnsi="Arial" w:cs="Arial"/>
          <w:b/>
        </w:rPr>
        <w:t xml:space="preserve">Abstract: </w:t>
      </w:r>
    </w:p>
    <w:p w14:paraId="429418E1" w14:textId="77777777" w:rsidR="009139C4" w:rsidRPr="009139C4" w:rsidRDefault="009139C4" w:rsidP="009139C4">
      <w:r w:rsidRPr="009139C4">
        <w:t>To update the CGI reading for RedCap</w:t>
      </w:r>
    </w:p>
    <w:p w14:paraId="468B380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65F1E2B3" w14:textId="77777777" w:rsidR="009139C4" w:rsidRPr="009139C4" w:rsidRDefault="009139C4" w:rsidP="009139C4">
      <w:pPr>
        <w:rPr>
          <w:rFonts w:ascii="Arial" w:hAnsi="Arial" w:cs="Arial"/>
          <w:b/>
          <w:sz w:val="24"/>
        </w:rPr>
      </w:pPr>
      <w:hyperlink r:id="rId343" w:history="1">
        <w:r w:rsidRPr="009139C4">
          <w:rPr>
            <w:rFonts w:ascii="Arial" w:hAnsi="Arial" w:cs="Arial"/>
            <w:b/>
            <w:color w:val="0000FF"/>
            <w:sz w:val="24"/>
            <w:u w:val="single"/>
          </w:rPr>
          <w:t>R4-2216599</w:t>
        </w:r>
      </w:hyperlink>
      <w:r w:rsidRPr="009139C4">
        <w:rPr>
          <w:rFonts w:ascii="Arial" w:hAnsi="Arial" w:cs="Arial"/>
          <w:b/>
          <w:color w:val="0000FF"/>
          <w:sz w:val="24"/>
        </w:rPr>
        <w:tab/>
      </w:r>
      <w:r w:rsidRPr="009139C4">
        <w:rPr>
          <w:rFonts w:ascii="Arial" w:hAnsi="Arial" w:cs="Arial"/>
          <w:b/>
          <w:sz w:val="24"/>
        </w:rPr>
        <w:t>Remaining issues on measurement procedures for RedCap</w:t>
      </w:r>
    </w:p>
    <w:p w14:paraId="0B92CBA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199BFC0C"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021102F" w14:textId="77777777" w:rsidR="009139C4" w:rsidRPr="009139C4" w:rsidRDefault="009139C4" w:rsidP="009139C4">
      <w:pPr>
        <w:rPr>
          <w:rFonts w:ascii="Arial" w:hAnsi="Arial" w:cs="Arial"/>
          <w:b/>
          <w:sz w:val="24"/>
        </w:rPr>
      </w:pPr>
      <w:hyperlink r:id="rId344" w:history="1">
        <w:r w:rsidRPr="009139C4">
          <w:rPr>
            <w:rFonts w:ascii="Arial" w:hAnsi="Arial" w:cs="Arial"/>
            <w:b/>
            <w:color w:val="0000FF"/>
            <w:sz w:val="24"/>
            <w:u w:val="single"/>
          </w:rPr>
          <w:t>R4-2216771</w:t>
        </w:r>
      </w:hyperlink>
      <w:r w:rsidRPr="009139C4">
        <w:rPr>
          <w:rFonts w:ascii="Arial" w:hAnsi="Arial" w:cs="Arial"/>
          <w:b/>
          <w:color w:val="0000FF"/>
          <w:sz w:val="24"/>
        </w:rPr>
        <w:tab/>
      </w:r>
      <w:r w:rsidRPr="009139C4">
        <w:rPr>
          <w:rFonts w:ascii="Arial" w:hAnsi="Arial" w:cs="Arial"/>
          <w:b/>
          <w:sz w:val="24"/>
        </w:rPr>
        <w:t>Inter-RAT accuracy requirements for RedCap</w:t>
      </w:r>
    </w:p>
    <w:p w14:paraId="5F769AE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CR-2645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6421D38E" w14:textId="77777777" w:rsidR="009139C4" w:rsidRPr="009139C4" w:rsidRDefault="009139C4" w:rsidP="009139C4">
      <w:pPr>
        <w:rPr>
          <w:rFonts w:ascii="Arial" w:hAnsi="Arial" w:cs="Arial"/>
          <w:b/>
        </w:rPr>
      </w:pPr>
      <w:r w:rsidRPr="009139C4">
        <w:rPr>
          <w:rFonts w:ascii="Arial" w:hAnsi="Arial" w:cs="Arial"/>
          <w:b/>
        </w:rPr>
        <w:t xml:space="preserve">Abstract: </w:t>
      </w:r>
    </w:p>
    <w:p w14:paraId="00BDD28B" w14:textId="77777777" w:rsidR="009139C4" w:rsidRPr="009139C4" w:rsidRDefault="009139C4" w:rsidP="009139C4">
      <w:r w:rsidRPr="009139C4">
        <w:t>The current references are incorrect and need to be updated.</w:t>
      </w:r>
    </w:p>
    <w:p w14:paraId="0D42DDD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59443AB2" w14:textId="77777777" w:rsidR="009139C4" w:rsidRPr="009139C4" w:rsidRDefault="009139C4" w:rsidP="009139C4">
      <w:pPr>
        <w:rPr>
          <w:rFonts w:ascii="Arial" w:hAnsi="Arial" w:cs="Arial"/>
          <w:b/>
          <w:sz w:val="24"/>
        </w:rPr>
      </w:pPr>
      <w:hyperlink r:id="rId345" w:history="1">
        <w:r w:rsidRPr="009139C4">
          <w:rPr>
            <w:rFonts w:ascii="Arial" w:hAnsi="Arial" w:cs="Arial"/>
            <w:b/>
            <w:color w:val="0000FF"/>
            <w:sz w:val="24"/>
            <w:u w:val="single"/>
          </w:rPr>
          <w:t>R4-2216881</w:t>
        </w:r>
      </w:hyperlink>
      <w:r w:rsidRPr="009139C4">
        <w:rPr>
          <w:rFonts w:ascii="Arial" w:hAnsi="Arial" w:cs="Arial"/>
          <w:b/>
          <w:color w:val="0000FF"/>
          <w:sz w:val="24"/>
        </w:rPr>
        <w:tab/>
      </w:r>
      <w:r w:rsidRPr="009139C4">
        <w:rPr>
          <w:rFonts w:ascii="Arial" w:hAnsi="Arial" w:cs="Arial"/>
          <w:b/>
          <w:sz w:val="24"/>
        </w:rPr>
        <w:t>Draft CR on measurement procedures for RedCap UEs</w:t>
      </w:r>
    </w:p>
    <w:p w14:paraId="298CA49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Qualcomm Incorporated</w:t>
      </w:r>
    </w:p>
    <w:p w14:paraId="139399B1"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207BC470"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lastRenderedPageBreak/>
        <w:t>4.6.3.2</w:t>
      </w:r>
      <w:r w:rsidRPr="009139C4">
        <w:rPr>
          <w:rFonts w:ascii="Arial" w:hAnsi="Arial"/>
          <w:sz w:val="22"/>
        </w:rPr>
        <w:tab/>
        <w:t>Extended DRX enhancements</w:t>
      </w:r>
    </w:p>
    <w:p w14:paraId="472BCBD0" w14:textId="77777777" w:rsidR="009139C4" w:rsidRPr="009139C4" w:rsidRDefault="009139C4" w:rsidP="009139C4">
      <w:pPr>
        <w:rPr>
          <w:rFonts w:ascii="Arial" w:hAnsi="Arial" w:cs="Arial"/>
          <w:b/>
          <w:sz w:val="24"/>
        </w:rPr>
      </w:pPr>
      <w:hyperlink r:id="rId346" w:history="1">
        <w:r w:rsidRPr="009139C4">
          <w:rPr>
            <w:rFonts w:ascii="Arial" w:hAnsi="Arial" w:cs="Arial"/>
            <w:b/>
            <w:color w:val="0000FF"/>
            <w:sz w:val="24"/>
            <w:u w:val="single"/>
          </w:rPr>
          <w:t>R4-2216295</w:t>
        </w:r>
      </w:hyperlink>
      <w:r w:rsidRPr="009139C4">
        <w:rPr>
          <w:rFonts w:ascii="Arial" w:hAnsi="Arial" w:cs="Arial"/>
          <w:b/>
          <w:color w:val="0000FF"/>
          <w:sz w:val="24"/>
        </w:rPr>
        <w:tab/>
      </w:r>
      <w:r w:rsidRPr="009139C4">
        <w:rPr>
          <w:rFonts w:ascii="Arial" w:hAnsi="Arial" w:cs="Arial"/>
          <w:b/>
          <w:sz w:val="24"/>
        </w:rPr>
        <w:t>Discussion on Extended DRX enhancements for inactive RedCap UE</w:t>
      </w:r>
    </w:p>
    <w:p w14:paraId="7636BD3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2D058182"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47461764" w14:textId="77777777" w:rsidR="009139C4" w:rsidRPr="009139C4" w:rsidRDefault="009139C4" w:rsidP="009139C4">
      <w:pPr>
        <w:rPr>
          <w:rFonts w:ascii="Arial" w:hAnsi="Arial" w:cs="Arial"/>
          <w:b/>
          <w:sz w:val="24"/>
        </w:rPr>
      </w:pPr>
      <w:hyperlink r:id="rId347" w:history="1">
        <w:r w:rsidRPr="009139C4">
          <w:rPr>
            <w:rFonts w:ascii="Arial" w:hAnsi="Arial" w:cs="Arial"/>
            <w:b/>
            <w:color w:val="0000FF"/>
            <w:sz w:val="24"/>
            <w:u w:val="single"/>
          </w:rPr>
          <w:t>R4-2216296</w:t>
        </w:r>
      </w:hyperlink>
      <w:r w:rsidRPr="009139C4">
        <w:rPr>
          <w:rFonts w:ascii="Arial" w:hAnsi="Arial" w:cs="Arial"/>
          <w:b/>
          <w:color w:val="0000FF"/>
          <w:sz w:val="24"/>
        </w:rPr>
        <w:tab/>
      </w:r>
      <w:r w:rsidRPr="009139C4">
        <w:rPr>
          <w:rFonts w:ascii="Arial" w:hAnsi="Arial" w:cs="Arial"/>
          <w:b/>
          <w:sz w:val="24"/>
        </w:rPr>
        <w:t>Clarification on measurement for inactive mode RedCap UE</w:t>
      </w:r>
    </w:p>
    <w:p w14:paraId="66FC35E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CR-2620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74AC2824"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348" w:history="1">
        <w:r w:rsidRPr="009139C4">
          <w:rPr>
            <w:rFonts w:ascii="Arial" w:hAnsi="Arial" w:cs="Arial"/>
            <w:b/>
            <w:color w:val="0000FF"/>
            <w:u w:val="single"/>
          </w:rPr>
          <w:t>R4-2217233</w:t>
        </w:r>
      </w:hyperlink>
      <w:r w:rsidRPr="009139C4">
        <w:rPr>
          <w:rFonts w:ascii="Arial" w:hAnsi="Arial" w:cs="Arial"/>
          <w:b/>
        </w:rPr>
        <w:t xml:space="preserve"> (from </w:t>
      </w:r>
      <w:hyperlink r:id="rId349" w:history="1">
        <w:r w:rsidRPr="009139C4">
          <w:rPr>
            <w:rFonts w:ascii="Arial" w:hAnsi="Arial" w:cs="Arial"/>
            <w:b/>
            <w:color w:val="0000FF"/>
            <w:u w:val="single"/>
          </w:rPr>
          <w:t>R4-2216296</w:t>
        </w:r>
      </w:hyperlink>
      <w:r w:rsidRPr="009139C4">
        <w:rPr>
          <w:rFonts w:ascii="Arial" w:hAnsi="Arial" w:cs="Arial"/>
          <w:b/>
        </w:rPr>
        <w:t>).</w:t>
      </w:r>
    </w:p>
    <w:p w14:paraId="0B8CF5C0" w14:textId="77777777" w:rsidR="009139C4" w:rsidRPr="009139C4" w:rsidRDefault="009139C4" w:rsidP="009139C4">
      <w:pPr>
        <w:rPr>
          <w:rFonts w:ascii="Arial" w:hAnsi="Arial" w:cs="Arial"/>
          <w:b/>
          <w:sz w:val="24"/>
        </w:rPr>
      </w:pPr>
      <w:hyperlink r:id="rId350" w:history="1">
        <w:r w:rsidRPr="009139C4">
          <w:rPr>
            <w:rFonts w:ascii="Arial" w:hAnsi="Arial" w:cs="Arial"/>
            <w:b/>
            <w:color w:val="0000FF"/>
            <w:sz w:val="24"/>
            <w:u w:val="single"/>
          </w:rPr>
          <w:t>R4-2217233</w:t>
        </w:r>
      </w:hyperlink>
      <w:r w:rsidRPr="009139C4">
        <w:rPr>
          <w:rFonts w:ascii="Arial" w:hAnsi="Arial" w:cs="Arial"/>
          <w:b/>
          <w:color w:val="0000FF"/>
          <w:sz w:val="24"/>
        </w:rPr>
        <w:tab/>
      </w:r>
      <w:r w:rsidRPr="009139C4">
        <w:rPr>
          <w:rFonts w:ascii="Arial" w:hAnsi="Arial" w:cs="Arial"/>
          <w:b/>
          <w:sz w:val="24"/>
        </w:rPr>
        <w:t>Clarification on measurement for inactive mode RedCap UE</w:t>
      </w:r>
    </w:p>
    <w:p w14:paraId="39BC863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CR-2620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1075C00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Agreed.</w:t>
      </w:r>
    </w:p>
    <w:p w14:paraId="105584EC" w14:textId="77777777" w:rsidR="009139C4" w:rsidRPr="009139C4" w:rsidRDefault="009139C4" w:rsidP="009139C4">
      <w:pPr>
        <w:rPr>
          <w:rFonts w:ascii="Arial" w:hAnsi="Arial" w:cs="Arial"/>
          <w:b/>
          <w:sz w:val="24"/>
        </w:rPr>
      </w:pPr>
      <w:hyperlink r:id="rId351" w:history="1">
        <w:r w:rsidRPr="009139C4">
          <w:rPr>
            <w:rFonts w:ascii="Arial" w:hAnsi="Arial" w:cs="Arial"/>
            <w:b/>
            <w:color w:val="0000FF"/>
            <w:sz w:val="24"/>
            <w:u w:val="single"/>
          </w:rPr>
          <w:t>R4-2216454</w:t>
        </w:r>
      </w:hyperlink>
      <w:r w:rsidRPr="009139C4">
        <w:rPr>
          <w:rFonts w:ascii="Arial" w:hAnsi="Arial" w:cs="Arial"/>
          <w:b/>
          <w:color w:val="0000FF"/>
          <w:sz w:val="24"/>
        </w:rPr>
        <w:tab/>
      </w:r>
      <w:r w:rsidRPr="009139C4">
        <w:rPr>
          <w:rFonts w:ascii="Arial" w:hAnsi="Arial" w:cs="Arial"/>
          <w:b/>
          <w:sz w:val="24"/>
        </w:rPr>
        <w:t>CR on RedCap eDRX</w:t>
      </w:r>
    </w:p>
    <w:p w14:paraId="3BD90F2D"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CR-2631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11280918" w14:textId="77777777" w:rsidR="009139C4" w:rsidRPr="009139C4" w:rsidRDefault="009139C4" w:rsidP="009139C4">
      <w:pPr>
        <w:rPr>
          <w:rFonts w:ascii="Arial" w:hAnsi="Arial" w:cs="Arial"/>
          <w:b/>
        </w:rPr>
      </w:pPr>
      <w:r w:rsidRPr="009139C4">
        <w:rPr>
          <w:rFonts w:ascii="Arial" w:hAnsi="Arial" w:cs="Arial"/>
          <w:b/>
        </w:rPr>
        <w:t xml:space="preserve">Abstract: </w:t>
      </w:r>
    </w:p>
    <w:p w14:paraId="47F185BB" w14:textId="77777777" w:rsidR="009139C4" w:rsidRPr="009139C4" w:rsidRDefault="009139C4" w:rsidP="009139C4">
      <w:r w:rsidRPr="009139C4">
        <w:t>To update the eDRX for RedCap</w:t>
      </w:r>
    </w:p>
    <w:p w14:paraId="17A430A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Agreed.</w:t>
      </w:r>
    </w:p>
    <w:p w14:paraId="10EA2DDD"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4.6.3.3</w:t>
      </w:r>
      <w:r w:rsidRPr="009139C4">
        <w:rPr>
          <w:rFonts w:ascii="Arial" w:hAnsi="Arial"/>
          <w:sz w:val="22"/>
        </w:rPr>
        <w:tab/>
        <w:t>RRM measurement relaxations</w:t>
      </w:r>
    </w:p>
    <w:p w14:paraId="02EE328F" w14:textId="77777777" w:rsidR="009139C4" w:rsidRPr="009139C4" w:rsidRDefault="009139C4" w:rsidP="009139C4">
      <w:pPr>
        <w:rPr>
          <w:rFonts w:ascii="Arial" w:hAnsi="Arial" w:cs="Arial"/>
          <w:b/>
          <w:sz w:val="24"/>
        </w:rPr>
      </w:pPr>
      <w:hyperlink r:id="rId352" w:history="1">
        <w:r w:rsidRPr="009139C4">
          <w:rPr>
            <w:rFonts w:ascii="Arial" w:hAnsi="Arial" w:cs="Arial"/>
            <w:b/>
            <w:color w:val="0000FF"/>
            <w:sz w:val="24"/>
            <w:u w:val="single"/>
          </w:rPr>
          <w:t>R4-2215963</w:t>
        </w:r>
      </w:hyperlink>
      <w:r w:rsidRPr="009139C4">
        <w:rPr>
          <w:rFonts w:ascii="Arial" w:hAnsi="Arial" w:cs="Arial"/>
          <w:b/>
          <w:color w:val="0000FF"/>
          <w:sz w:val="24"/>
        </w:rPr>
        <w:tab/>
      </w:r>
      <w:r w:rsidRPr="009139C4">
        <w:rPr>
          <w:rFonts w:ascii="Arial" w:hAnsi="Arial" w:cs="Arial"/>
          <w:b/>
          <w:sz w:val="24"/>
        </w:rPr>
        <w:t>on remaining issues on RRM relaxation for Redcap</w:t>
      </w:r>
    </w:p>
    <w:p w14:paraId="07163F11"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7B7E1B9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FF6157E" w14:textId="77777777" w:rsidR="009139C4" w:rsidRPr="009139C4" w:rsidRDefault="009139C4" w:rsidP="009139C4">
      <w:pPr>
        <w:rPr>
          <w:rFonts w:ascii="Arial" w:hAnsi="Arial" w:cs="Arial"/>
          <w:b/>
          <w:sz w:val="24"/>
        </w:rPr>
      </w:pPr>
      <w:hyperlink r:id="rId353" w:history="1">
        <w:r w:rsidRPr="009139C4">
          <w:rPr>
            <w:rFonts w:ascii="Arial" w:hAnsi="Arial" w:cs="Arial"/>
            <w:b/>
            <w:color w:val="0000FF"/>
            <w:sz w:val="24"/>
            <w:u w:val="single"/>
          </w:rPr>
          <w:t>R4-2216219</w:t>
        </w:r>
      </w:hyperlink>
      <w:r w:rsidRPr="009139C4">
        <w:rPr>
          <w:rFonts w:ascii="Arial" w:hAnsi="Arial" w:cs="Arial"/>
          <w:b/>
          <w:color w:val="0000FF"/>
          <w:sz w:val="24"/>
        </w:rPr>
        <w:tab/>
      </w:r>
      <w:r w:rsidRPr="009139C4">
        <w:rPr>
          <w:rFonts w:ascii="Arial" w:hAnsi="Arial" w:cs="Arial"/>
          <w:b/>
          <w:sz w:val="24"/>
        </w:rPr>
        <w:t>Discussion on RRM relaxations</w:t>
      </w:r>
    </w:p>
    <w:p w14:paraId="0EA347A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28FFE8EC"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7C975BC1" w14:textId="77777777" w:rsidR="009139C4" w:rsidRPr="009139C4" w:rsidRDefault="009139C4" w:rsidP="009139C4">
      <w:pPr>
        <w:rPr>
          <w:rFonts w:ascii="Arial" w:hAnsi="Arial" w:cs="Arial"/>
          <w:b/>
          <w:sz w:val="24"/>
        </w:rPr>
      </w:pPr>
      <w:hyperlink r:id="rId354" w:history="1">
        <w:r w:rsidRPr="009139C4">
          <w:rPr>
            <w:rFonts w:ascii="Arial" w:hAnsi="Arial" w:cs="Arial"/>
            <w:b/>
            <w:color w:val="0000FF"/>
            <w:sz w:val="24"/>
            <w:u w:val="single"/>
          </w:rPr>
          <w:t>R4-2216297</w:t>
        </w:r>
      </w:hyperlink>
      <w:r w:rsidRPr="009139C4">
        <w:rPr>
          <w:rFonts w:ascii="Arial" w:hAnsi="Arial" w:cs="Arial"/>
          <w:b/>
          <w:color w:val="0000FF"/>
          <w:sz w:val="24"/>
        </w:rPr>
        <w:tab/>
      </w:r>
      <w:r w:rsidRPr="009139C4">
        <w:rPr>
          <w:rFonts w:ascii="Arial" w:hAnsi="Arial" w:cs="Arial"/>
          <w:b/>
          <w:sz w:val="24"/>
        </w:rPr>
        <w:t>Correction on relaxed measurement for RedCap</w:t>
      </w:r>
    </w:p>
    <w:p w14:paraId="55A7F9E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CR-2621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282A868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355" w:history="1">
        <w:r w:rsidRPr="009139C4">
          <w:rPr>
            <w:rFonts w:ascii="Arial" w:hAnsi="Arial" w:cs="Arial"/>
            <w:b/>
            <w:color w:val="0000FF"/>
            <w:u w:val="single"/>
          </w:rPr>
          <w:t>R4-2217234</w:t>
        </w:r>
      </w:hyperlink>
      <w:r w:rsidRPr="009139C4">
        <w:rPr>
          <w:rFonts w:ascii="Arial" w:hAnsi="Arial" w:cs="Arial"/>
          <w:b/>
        </w:rPr>
        <w:t xml:space="preserve"> (from </w:t>
      </w:r>
      <w:hyperlink r:id="rId356" w:history="1">
        <w:r w:rsidRPr="009139C4">
          <w:rPr>
            <w:rFonts w:ascii="Arial" w:hAnsi="Arial" w:cs="Arial"/>
            <w:b/>
            <w:color w:val="0000FF"/>
            <w:u w:val="single"/>
          </w:rPr>
          <w:t>R4-2216297</w:t>
        </w:r>
      </w:hyperlink>
      <w:r w:rsidRPr="009139C4">
        <w:rPr>
          <w:rFonts w:ascii="Arial" w:hAnsi="Arial" w:cs="Arial"/>
          <w:b/>
        </w:rPr>
        <w:t>).</w:t>
      </w:r>
    </w:p>
    <w:p w14:paraId="0278D08E" w14:textId="77777777" w:rsidR="009139C4" w:rsidRPr="009139C4" w:rsidRDefault="009139C4" w:rsidP="009139C4">
      <w:pPr>
        <w:rPr>
          <w:rFonts w:ascii="Arial" w:hAnsi="Arial" w:cs="Arial"/>
          <w:b/>
          <w:sz w:val="24"/>
        </w:rPr>
      </w:pPr>
      <w:hyperlink r:id="rId357" w:history="1">
        <w:r w:rsidRPr="009139C4">
          <w:rPr>
            <w:rFonts w:ascii="Arial" w:hAnsi="Arial" w:cs="Arial"/>
            <w:b/>
            <w:color w:val="0000FF"/>
            <w:sz w:val="24"/>
            <w:u w:val="single"/>
          </w:rPr>
          <w:t>R4-2217234</w:t>
        </w:r>
      </w:hyperlink>
      <w:r w:rsidRPr="009139C4">
        <w:rPr>
          <w:rFonts w:ascii="Arial" w:hAnsi="Arial" w:cs="Arial"/>
          <w:b/>
          <w:color w:val="0000FF"/>
          <w:sz w:val="24"/>
        </w:rPr>
        <w:tab/>
      </w:r>
      <w:r w:rsidRPr="009139C4">
        <w:rPr>
          <w:rFonts w:ascii="Arial" w:hAnsi="Arial" w:cs="Arial"/>
          <w:b/>
          <w:sz w:val="24"/>
        </w:rPr>
        <w:t>Correction on relaxed measurement for RedCap</w:t>
      </w:r>
    </w:p>
    <w:p w14:paraId="6FE5785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CR-2621  rev  Cat: F (Rel-17)</w:t>
      </w:r>
      <w:r w:rsidRPr="009139C4">
        <w:rPr>
          <w:i/>
        </w:rPr>
        <w:br/>
      </w:r>
      <w:r w:rsidRPr="009139C4">
        <w:rPr>
          <w:i/>
        </w:rPr>
        <w:lastRenderedPageBreak/>
        <w:br/>
      </w:r>
      <w:r w:rsidRPr="009139C4">
        <w:rPr>
          <w:i/>
        </w:rPr>
        <w:tab/>
      </w:r>
      <w:r w:rsidRPr="009139C4">
        <w:rPr>
          <w:i/>
        </w:rPr>
        <w:tab/>
      </w:r>
      <w:r w:rsidRPr="009139C4">
        <w:rPr>
          <w:i/>
        </w:rPr>
        <w:tab/>
      </w:r>
      <w:r w:rsidRPr="009139C4">
        <w:rPr>
          <w:i/>
        </w:rPr>
        <w:tab/>
      </w:r>
      <w:r w:rsidRPr="009139C4">
        <w:rPr>
          <w:i/>
        </w:rPr>
        <w:tab/>
        <w:t>Source: Huawei, HiSilicon</w:t>
      </w:r>
    </w:p>
    <w:p w14:paraId="514616D1"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Agreed.</w:t>
      </w:r>
    </w:p>
    <w:p w14:paraId="08E63ADA" w14:textId="77777777" w:rsidR="009139C4" w:rsidRPr="009139C4" w:rsidRDefault="009139C4" w:rsidP="009139C4">
      <w:pPr>
        <w:rPr>
          <w:rFonts w:ascii="Arial" w:hAnsi="Arial" w:cs="Arial"/>
          <w:b/>
          <w:sz w:val="24"/>
        </w:rPr>
      </w:pPr>
      <w:hyperlink r:id="rId358" w:history="1">
        <w:r w:rsidRPr="009139C4">
          <w:rPr>
            <w:rFonts w:ascii="Arial" w:hAnsi="Arial" w:cs="Arial"/>
            <w:b/>
            <w:color w:val="0000FF"/>
            <w:sz w:val="24"/>
            <w:u w:val="single"/>
          </w:rPr>
          <w:t>R4-2216763</w:t>
        </w:r>
      </w:hyperlink>
      <w:r w:rsidRPr="009139C4">
        <w:rPr>
          <w:rFonts w:ascii="Arial" w:hAnsi="Arial" w:cs="Arial"/>
          <w:b/>
          <w:color w:val="0000FF"/>
          <w:sz w:val="24"/>
        </w:rPr>
        <w:tab/>
      </w:r>
      <w:r w:rsidRPr="009139C4">
        <w:rPr>
          <w:rFonts w:ascii="Arial" w:hAnsi="Arial" w:cs="Arial"/>
          <w:b/>
          <w:sz w:val="24"/>
        </w:rPr>
        <w:t>Discussions on RRM measurement relaxations</w:t>
      </w:r>
    </w:p>
    <w:p w14:paraId="036C786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73535AD5" w14:textId="77777777" w:rsidR="009139C4" w:rsidRPr="009139C4" w:rsidRDefault="009139C4" w:rsidP="009139C4">
      <w:pPr>
        <w:rPr>
          <w:rFonts w:ascii="Arial" w:hAnsi="Arial" w:cs="Arial"/>
          <w:b/>
        </w:rPr>
      </w:pPr>
      <w:r w:rsidRPr="009139C4">
        <w:rPr>
          <w:rFonts w:ascii="Arial" w:hAnsi="Arial" w:cs="Arial"/>
          <w:b/>
        </w:rPr>
        <w:t xml:space="preserve">Abstract: </w:t>
      </w:r>
    </w:p>
    <w:p w14:paraId="5FD09AA8" w14:textId="77777777" w:rsidR="009139C4" w:rsidRPr="009139C4" w:rsidRDefault="009139C4" w:rsidP="009139C4">
      <w:r w:rsidRPr="009139C4">
        <w:t>In this contribution we discuss RRM measurement relaxation for RedCap.</w:t>
      </w:r>
    </w:p>
    <w:p w14:paraId="60CA13D8"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43682620" w14:textId="77777777" w:rsidR="009139C4" w:rsidRPr="009139C4" w:rsidRDefault="009139C4" w:rsidP="009139C4">
      <w:pPr>
        <w:rPr>
          <w:rFonts w:ascii="Arial" w:hAnsi="Arial" w:cs="Arial"/>
          <w:b/>
          <w:sz w:val="24"/>
        </w:rPr>
      </w:pPr>
      <w:hyperlink r:id="rId359" w:history="1">
        <w:r w:rsidRPr="009139C4">
          <w:rPr>
            <w:rFonts w:ascii="Arial" w:hAnsi="Arial" w:cs="Arial"/>
            <w:b/>
            <w:color w:val="0000FF"/>
            <w:sz w:val="24"/>
            <w:u w:val="single"/>
          </w:rPr>
          <w:t>R4-2216883</w:t>
        </w:r>
      </w:hyperlink>
      <w:r w:rsidRPr="009139C4">
        <w:rPr>
          <w:rFonts w:ascii="Arial" w:hAnsi="Arial" w:cs="Arial"/>
          <w:b/>
          <w:color w:val="0000FF"/>
          <w:sz w:val="24"/>
        </w:rPr>
        <w:tab/>
      </w:r>
      <w:r w:rsidRPr="009139C4">
        <w:rPr>
          <w:rFonts w:ascii="Arial" w:hAnsi="Arial" w:cs="Arial"/>
          <w:b/>
          <w:sz w:val="24"/>
        </w:rPr>
        <w:t>CR 38.133: RRM relaxations in case of failed S-criterion and SDT for RedCap</w:t>
      </w:r>
    </w:p>
    <w:p w14:paraId="0D8B7F9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CR-2650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3BAB18F4"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Postponed.</w:t>
      </w:r>
    </w:p>
    <w:p w14:paraId="2DE91299"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4.6.3.4</w:t>
      </w:r>
      <w:r w:rsidRPr="009139C4">
        <w:rPr>
          <w:rFonts w:ascii="Arial" w:hAnsi="Arial"/>
          <w:sz w:val="22"/>
        </w:rPr>
        <w:tab/>
        <w:t>Others</w:t>
      </w:r>
    </w:p>
    <w:p w14:paraId="617B35C5" w14:textId="77777777" w:rsidR="009139C4" w:rsidRPr="009139C4" w:rsidRDefault="009139C4" w:rsidP="009139C4">
      <w:pPr>
        <w:rPr>
          <w:rFonts w:ascii="Arial" w:hAnsi="Arial" w:cs="Arial"/>
          <w:b/>
          <w:sz w:val="24"/>
        </w:rPr>
      </w:pPr>
      <w:hyperlink r:id="rId360" w:history="1">
        <w:r w:rsidRPr="009139C4">
          <w:rPr>
            <w:rFonts w:ascii="Arial" w:hAnsi="Arial" w:cs="Arial"/>
            <w:b/>
            <w:color w:val="0000FF"/>
            <w:sz w:val="24"/>
            <w:u w:val="single"/>
          </w:rPr>
          <w:t>R4-2215470</w:t>
        </w:r>
      </w:hyperlink>
      <w:r w:rsidRPr="009139C4">
        <w:rPr>
          <w:rFonts w:ascii="Arial" w:hAnsi="Arial" w:cs="Arial"/>
          <w:b/>
          <w:color w:val="0000FF"/>
          <w:sz w:val="24"/>
        </w:rPr>
        <w:tab/>
      </w:r>
      <w:r w:rsidRPr="009139C4">
        <w:rPr>
          <w:rFonts w:ascii="Arial" w:hAnsi="Arial" w:cs="Arial"/>
          <w:b/>
          <w:sz w:val="24"/>
        </w:rPr>
        <w:t>Discussion on NCD-SSB time offset impact for RedCap UE</w:t>
      </w:r>
    </w:p>
    <w:p w14:paraId="4ECABDA0"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Xiaomi</w:t>
      </w:r>
    </w:p>
    <w:p w14:paraId="52D99504"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03697E5" w14:textId="77777777" w:rsidR="009139C4" w:rsidRPr="009139C4" w:rsidRDefault="009139C4" w:rsidP="009139C4">
      <w:pPr>
        <w:rPr>
          <w:rFonts w:ascii="Arial" w:hAnsi="Arial" w:cs="Arial"/>
          <w:b/>
          <w:sz w:val="24"/>
        </w:rPr>
      </w:pPr>
      <w:hyperlink r:id="rId361" w:history="1">
        <w:r w:rsidRPr="009139C4">
          <w:rPr>
            <w:rFonts w:ascii="Arial" w:hAnsi="Arial" w:cs="Arial"/>
            <w:b/>
            <w:color w:val="0000FF"/>
            <w:sz w:val="24"/>
            <w:u w:val="single"/>
          </w:rPr>
          <w:t>R4-2215598</w:t>
        </w:r>
      </w:hyperlink>
      <w:r w:rsidRPr="009139C4">
        <w:rPr>
          <w:rFonts w:ascii="Arial" w:hAnsi="Arial" w:cs="Arial"/>
          <w:b/>
          <w:color w:val="0000FF"/>
          <w:sz w:val="24"/>
        </w:rPr>
        <w:tab/>
      </w:r>
      <w:r w:rsidRPr="009139C4">
        <w:rPr>
          <w:rFonts w:ascii="Arial" w:hAnsi="Arial" w:cs="Arial"/>
          <w:b/>
          <w:sz w:val="24"/>
        </w:rPr>
        <w:t>CR on scheduling restrictions for L3 measurements in FR1 for RedCap</w:t>
      </w:r>
    </w:p>
    <w:p w14:paraId="496DCCB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CR-2597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14533584"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362" w:history="1">
        <w:r w:rsidRPr="009139C4">
          <w:rPr>
            <w:rFonts w:ascii="Arial" w:hAnsi="Arial" w:cs="Arial"/>
            <w:b/>
            <w:color w:val="0000FF"/>
            <w:u w:val="single"/>
          </w:rPr>
          <w:t>R4-2217235</w:t>
        </w:r>
      </w:hyperlink>
      <w:r w:rsidRPr="009139C4">
        <w:rPr>
          <w:rFonts w:ascii="Arial" w:hAnsi="Arial" w:cs="Arial"/>
          <w:b/>
        </w:rPr>
        <w:t xml:space="preserve"> (from </w:t>
      </w:r>
      <w:hyperlink r:id="rId363" w:history="1">
        <w:r w:rsidRPr="009139C4">
          <w:rPr>
            <w:rFonts w:ascii="Arial" w:hAnsi="Arial" w:cs="Arial"/>
            <w:b/>
            <w:color w:val="0000FF"/>
            <w:u w:val="single"/>
          </w:rPr>
          <w:t>R4-2215598</w:t>
        </w:r>
      </w:hyperlink>
      <w:r w:rsidRPr="009139C4">
        <w:rPr>
          <w:rFonts w:ascii="Arial" w:hAnsi="Arial" w:cs="Arial"/>
          <w:b/>
        </w:rPr>
        <w:t>).</w:t>
      </w:r>
    </w:p>
    <w:p w14:paraId="5738D12F" w14:textId="77777777" w:rsidR="009139C4" w:rsidRPr="009139C4" w:rsidRDefault="009139C4" w:rsidP="009139C4">
      <w:pPr>
        <w:rPr>
          <w:rFonts w:ascii="Arial" w:hAnsi="Arial" w:cs="Arial"/>
          <w:b/>
          <w:sz w:val="24"/>
        </w:rPr>
      </w:pPr>
      <w:hyperlink r:id="rId364" w:history="1">
        <w:r w:rsidRPr="009139C4">
          <w:rPr>
            <w:rFonts w:ascii="Arial" w:hAnsi="Arial" w:cs="Arial"/>
            <w:b/>
            <w:color w:val="0000FF"/>
            <w:sz w:val="24"/>
            <w:u w:val="single"/>
          </w:rPr>
          <w:t>R4-2217235</w:t>
        </w:r>
      </w:hyperlink>
      <w:r w:rsidRPr="009139C4">
        <w:rPr>
          <w:rFonts w:ascii="Arial" w:hAnsi="Arial" w:cs="Arial"/>
          <w:b/>
          <w:color w:val="0000FF"/>
          <w:sz w:val="24"/>
        </w:rPr>
        <w:tab/>
      </w:r>
      <w:r w:rsidRPr="009139C4">
        <w:rPr>
          <w:rFonts w:ascii="Arial" w:hAnsi="Arial" w:cs="Arial"/>
          <w:b/>
          <w:sz w:val="24"/>
        </w:rPr>
        <w:t>CR on scheduling restrictions for L3 measurements in FR1 for RedCap</w:t>
      </w:r>
    </w:p>
    <w:p w14:paraId="39BDD5C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CR-2597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42C048F4"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Agreed.</w:t>
      </w:r>
    </w:p>
    <w:p w14:paraId="65BBA1EA" w14:textId="77777777" w:rsidR="009139C4" w:rsidRPr="009139C4" w:rsidRDefault="009139C4" w:rsidP="009139C4">
      <w:pPr>
        <w:rPr>
          <w:rFonts w:ascii="Arial" w:hAnsi="Arial" w:cs="Arial"/>
          <w:b/>
          <w:sz w:val="24"/>
        </w:rPr>
      </w:pPr>
      <w:hyperlink r:id="rId365" w:history="1">
        <w:r w:rsidRPr="009139C4">
          <w:rPr>
            <w:rFonts w:ascii="Arial" w:hAnsi="Arial" w:cs="Arial"/>
            <w:b/>
            <w:color w:val="0000FF"/>
            <w:sz w:val="24"/>
            <w:u w:val="single"/>
          </w:rPr>
          <w:t>R4-2216220</w:t>
        </w:r>
      </w:hyperlink>
      <w:r w:rsidRPr="009139C4">
        <w:rPr>
          <w:rFonts w:ascii="Arial" w:hAnsi="Arial" w:cs="Arial"/>
          <w:b/>
          <w:color w:val="0000FF"/>
          <w:sz w:val="24"/>
        </w:rPr>
        <w:tab/>
      </w:r>
      <w:r w:rsidRPr="009139C4">
        <w:rPr>
          <w:rFonts w:ascii="Arial" w:hAnsi="Arial" w:cs="Arial"/>
          <w:b/>
          <w:sz w:val="24"/>
        </w:rPr>
        <w:t>Discussion on impact from NCD-SSB time offset</w:t>
      </w:r>
    </w:p>
    <w:p w14:paraId="6A3F6FB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1EAD93ED"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410B9C7"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4.6.4</w:t>
      </w:r>
      <w:r w:rsidRPr="009139C4">
        <w:rPr>
          <w:rFonts w:ascii="Arial" w:hAnsi="Arial"/>
          <w:sz w:val="24"/>
        </w:rPr>
        <w:tab/>
        <w:t>RRM performance requirements</w:t>
      </w:r>
    </w:p>
    <w:p w14:paraId="10B3B022" w14:textId="77777777" w:rsidR="009139C4" w:rsidRPr="009139C4" w:rsidRDefault="009139C4" w:rsidP="009139C4">
      <w:pPr>
        <w:rPr>
          <w:rFonts w:ascii="Arial" w:hAnsi="Arial" w:cs="Arial"/>
          <w:b/>
          <w:sz w:val="24"/>
        </w:rPr>
      </w:pPr>
      <w:hyperlink r:id="rId366" w:history="1">
        <w:r w:rsidRPr="009139C4">
          <w:rPr>
            <w:rFonts w:ascii="Arial" w:hAnsi="Arial" w:cs="Arial"/>
            <w:b/>
            <w:color w:val="0000FF"/>
            <w:sz w:val="24"/>
            <w:u w:val="single"/>
          </w:rPr>
          <w:t>R4-2217281</w:t>
        </w:r>
      </w:hyperlink>
      <w:r w:rsidRPr="009139C4">
        <w:rPr>
          <w:b/>
          <w:lang w:val="en-US" w:eastAsia="zh-CN"/>
        </w:rPr>
        <w:tab/>
      </w:r>
      <w:r w:rsidRPr="009139C4">
        <w:rPr>
          <w:rFonts w:ascii="Arial" w:hAnsi="Arial" w:cs="Arial"/>
          <w:b/>
          <w:sz w:val="24"/>
        </w:rPr>
        <w:t>Big CR for Performance part of RedCap - TS 38.133</w:t>
      </w:r>
    </w:p>
    <w:p w14:paraId="5878BB9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CR-2651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MCC, Ericsson</w:t>
      </w:r>
    </w:p>
    <w:p w14:paraId="2AC1E614" w14:textId="77777777" w:rsidR="009139C4" w:rsidRPr="009139C4" w:rsidRDefault="009139C4" w:rsidP="009139C4">
      <w:pPr>
        <w:rPr>
          <w:rFonts w:ascii="Arial" w:hAnsi="Arial" w:cs="Arial"/>
          <w:b/>
          <w:color w:val="0000FF"/>
          <w:sz w:val="24"/>
          <w:u w:val="thick"/>
        </w:rPr>
      </w:pPr>
      <w:r w:rsidRPr="009139C4">
        <w:rPr>
          <w:rFonts w:ascii="Arial" w:hAnsi="Arial" w:cs="Arial"/>
          <w:b/>
          <w:lang w:val="en-US" w:eastAsia="zh-CN"/>
        </w:rPr>
        <w:t>Decision:</w:t>
      </w:r>
      <w:r w:rsidRPr="009139C4">
        <w:rPr>
          <w:rFonts w:ascii="Arial" w:hAnsi="Arial" w:cs="Arial"/>
          <w:b/>
          <w:lang w:val="en-US" w:eastAsia="zh-CN"/>
        </w:rPr>
        <w:tab/>
      </w:r>
      <w:r w:rsidRPr="009139C4">
        <w:rPr>
          <w:rFonts w:ascii="Arial" w:hAnsi="Arial" w:cs="Arial"/>
          <w:b/>
          <w:lang w:val="en-US" w:eastAsia="zh-CN"/>
        </w:rPr>
        <w:tab/>
      </w:r>
      <w:r w:rsidRPr="009139C4">
        <w:rPr>
          <w:rFonts w:ascii="Arial" w:hAnsi="Arial" w:cs="Arial"/>
          <w:b/>
          <w:highlight w:val="green"/>
          <w:lang w:val="en-US" w:eastAsia="zh-CN"/>
        </w:rPr>
        <w:t>Agreed.</w:t>
      </w:r>
    </w:p>
    <w:p w14:paraId="6BA44CA7"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lastRenderedPageBreak/>
        <w:t>4.6.4.1</w:t>
      </w:r>
      <w:r w:rsidRPr="009139C4">
        <w:rPr>
          <w:rFonts w:ascii="Arial" w:hAnsi="Arial"/>
          <w:sz w:val="22"/>
        </w:rPr>
        <w:tab/>
        <w:t>General (test configurations, side condition and etc)</w:t>
      </w:r>
    </w:p>
    <w:p w14:paraId="191D9623" w14:textId="77777777" w:rsidR="009139C4" w:rsidRPr="009139C4" w:rsidRDefault="009139C4" w:rsidP="009139C4">
      <w:pPr>
        <w:rPr>
          <w:rFonts w:ascii="Arial" w:hAnsi="Arial" w:cs="Arial"/>
          <w:b/>
          <w:sz w:val="24"/>
        </w:rPr>
      </w:pPr>
      <w:hyperlink r:id="rId367" w:history="1">
        <w:r w:rsidRPr="009139C4">
          <w:rPr>
            <w:rFonts w:ascii="Arial" w:hAnsi="Arial" w:cs="Arial"/>
            <w:b/>
            <w:color w:val="0000FF"/>
            <w:sz w:val="24"/>
            <w:u w:val="single"/>
          </w:rPr>
          <w:t>R4-2215492</w:t>
        </w:r>
      </w:hyperlink>
      <w:r w:rsidRPr="009139C4">
        <w:rPr>
          <w:rFonts w:ascii="Arial" w:hAnsi="Arial" w:cs="Arial"/>
          <w:b/>
          <w:color w:val="0000FF"/>
          <w:sz w:val="24"/>
        </w:rPr>
        <w:tab/>
      </w:r>
      <w:r w:rsidRPr="009139C4">
        <w:rPr>
          <w:rFonts w:ascii="Arial" w:hAnsi="Arial" w:cs="Arial"/>
          <w:b/>
          <w:sz w:val="24"/>
        </w:rPr>
        <w:t>NCD-SSB configurations and test cases</w:t>
      </w:r>
    </w:p>
    <w:p w14:paraId="1F156CB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Decision</w:t>
      </w:r>
      <w:r w:rsidRPr="009139C4">
        <w:rPr>
          <w:i/>
        </w:rPr>
        <w:br/>
      </w:r>
      <w:r w:rsidRPr="009139C4">
        <w:rPr>
          <w:i/>
        </w:rPr>
        <w:tab/>
      </w:r>
      <w:r w:rsidRPr="009139C4">
        <w:rPr>
          <w:i/>
        </w:rPr>
        <w:tab/>
      </w:r>
      <w:r w:rsidRPr="009139C4">
        <w:rPr>
          <w:i/>
        </w:rPr>
        <w:tab/>
      </w:r>
      <w:r w:rsidRPr="009139C4">
        <w:rPr>
          <w:i/>
        </w:rPr>
        <w:tab/>
      </w:r>
      <w:r w:rsidRPr="009139C4">
        <w:rPr>
          <w:i/>
        </w:rPr>
        <w:tab/>
        <w:t>Source: CMCC</w:t>
      </w:r>
    </w:p>
    <w:p w14:paraId="13F99F6D"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A65C960" w14:textId="77777777" w:rsidR="009139C4" w:rsidRPr="009139C4" w:rsidRDefault="009139C4" w:rsidP="009139C4">
      <w:pPr>
        <w:rPr>
          <w:rFonts w:ascii="Arial" w:hAnsi="Arial" w:cs="Arial"/>
          <w:b/>
          <w:sz w:val="24"/>
        </w:rPr>
      </w:pPr>
      <w:hyperlink r:id="rId368" w:history="1">
        <w:r w:rsidRPr="009139C4">
          <w:rPr>
            <w:rFonts w:ascii="Arial" w:hAnsi="Arial" w:cs="Arial"/>
            <w:b/>
            <w:color w:val="0000FF"/>
            <w:sz w:val="24"/>
            <w:u w:val="single"/>
          </w:rPr>
          <w:t>R4-2216307</w:t>
        </w:r>
      </w:hyperlink>
      <w:r w:rsidRPr="009139C4">
        <w:rPr>
          <w:rFonts w:ascii="Arial" w:hAnsi="Arial" w:cs="Arial"/>
          <w:b/>
          <w:color w:val="0000FF"/>
          <w:sz w:val="24"/>
        </w:rPr>
        <w:tab/>
      </w:r>
      <w:r w:rsidRPr="009139C4">
        <w:rPr>
          <w:rFonts w:ascii="Arial" w:hAnsi="Arial" w:cs="Arial"/>
          <w:b/>
          <w:sz w:val="24"/>
        </w:rPr>
        <w:t>Test case on E-UTRA – NR inter-RAT measurement performance for Redcap</w:t>
      </w:r>
    </w:p>
    <w:p w14:paraId="5DEB4B3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26B1EAB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1286C8AD" w14:textId="77777777" w:rsidR="009139C4" w:rsidRPr="009139C4" w:rsidRDefault="009139C4" w:rsidP="009139C4">
      <w:pPr>
        <w:rPr>
          <w:rFonts w:ascii="Arial" w:hAnsi="Arial" w:cs="Arial"/>
          <w:b/>
          <w:sz w:val="24"/>
        </w:rPr>
      </w:pPr>
      <w:hyperlink r:id="rId369" w:history="1">
        <w:r w:rsidRPr="009139C4">
          <w:rPr>
            <w:rFonts w:ascii="Arial" w:hAnsi="Arial" w:cs="Arial"/>
            <w:b/>
            <w:color w:val="0000FF"/>
            <w:sz w:val="24"/>
            <w:u w:val="single"/>
          </w:rPr>
          <w:t>R4-2216452</w:t>
        </w:r>
      </w:hyperlink>
      <w:r w:rsidRPr="009139C4">
        <w:rPr>
          <w:rFonts w:ascii="Arial" w:hAnsi="Arial" w:cs="Arial"/>
          <w:b/>
          <w:color w:val="0000FF"/>
          <w:sz w:val="24"/>
        </w:rPr>
        <w:tab/>
      </w:r>
      <w:r w:rsidRPr="009139C4">
        <w:rPr>
          <w:rFonts w:ascii="Arial" w:hAnsi="Arial" w:cs="Arial"/>
          <w:b/>
          <w:sz w:val="24"/>
        </w:rPr>
        <w:t>Discussions on RedCap NCD-SSB test design</w:t>
      </w:r>
    </w:p>
    <w:p w14:paraId="57CD45ED"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79006DF6" w14:textId="77777777" w:rsidR="009139C4" w:rsidRPr="009139C4" w:rsidRDefault="009139C4" w:rsidP="009139C4">
      <w:pPr>
        <w:rPr>
          <w:rFonts w:ascii="Arial" w:hAnsi="Arial" w:cs="Arial"/>
          <w:b/>
        </w:rPr>
      </w:pPr>
      <w:r w:rsidRPr="009139C4">
        <w:rPr>
          <w:rFonts w:ascii="Arial" w:hAnsi="Arial" w:cs="Arial"/>
          <w:b/>
        </w:rPr>
        <w:t xml:space="preserve">Abstract: </w:t>
      </w:r>
    </w:p>
    <w:p w14:paraId="2087608B" w14:textId="77777777" w:rsidR="009139C4" w:rsidRPr="009139C4" w:rsidRDefault="009139C4" w:rsidP="009139C4">
      <w:r w:rsidRPr="009139C4">
        <w:t>This contribution discusses the NCD-SSB test case design for RedCap</w:t>
      </w:r>
    </w:p>
    <w:p w14:paraId="048F76D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ECDB387" w14:textId="77777777" w:rsidR="009139C4" w:rsidRPr="009139C4" w:rsidRDefault="009139C4" w:rsidP="009139C4">
      <w:pPr>
        <w:rPr>
          <w:rFonts w:ascii="Arial" w:hAnsi="Arial" w:cs="Arial"/>
          <w:b/>
          <w:sz w:val="24"/>
        </w:rPr>
      </w:pPr>
      <w:hyperlink r:id="rId370" w:history="1">
        <w:r w:rsidRPr="009139C4">
          <w:rPr>
            <w:rFonts w:ascii="Arial" w:hAnsi="Arial" w:cs="Arial"/>
            <w:b/>
            <w:color w:val="0000FF"/>
            <w:sz w:val="24"/>
            <w:u w:val="single"/>
          </w:rPr>
          <w:t>R4-2216453</w:t>
        </w:r>
      </w:hyperlink>
      <w:r w:rsidRPr="009139C4">
        <w:rPr>
          <w:rFonts w:ascii="Arial" w:hAnsi="Arial" w:cs="Arial"/>
          <w:b/>
          <w:color w:val="0000FF"/>
          <w:sz w:val="24"/>
        </w:rPr>
        <w:tab/>
      </w:r>
      <w:r w:rsidRPr="009139C4">
        <w:rPr>
          <w:rFonts w:ascii="Arial" w:hAnsi="Arial" w:cs="Arial"/>
          <w:b/>
          <w:sz w:val="24"/>
        </w:rPr>
        <w:t>draftCR on RedCap NCD-SSB RMC</w:t>
      </w:r>
    </w:p>
    <w:p w14:paraId="046CEABC"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6175D39C" w14:textId="77777777" w:rsidR="009139C4" w:rsidRPr="009139C4" w:rsidRDefault="009139C4" w:rsidP="009139C4">
      <w:pPr>
        <w:rPr>
          <w:rFonts w:ascii="Arial" w:hAnsi="Arial" w:cs="Arial"/>
          <w:b/>
        </w:rPr>
      </w:pPr>
      <w:r w:rsidRPr="009139C4">
        <w:rPr>
          <w:rFonts w:ascii="Arial" w:hAnsi="Arial" w:cs="Arial"/>
          <w:b/>
        </w:rPr>
        <w:t xml:space="preserve">Abstract: </w:t>
      </w:r>
    </w:p>
    <w:p w14:paraId="0043F30C" w14:textId="77777777" w:rsidR="009139C4" w:rsidRPr="009139C4" w:rsidRDefault="009139C4" w:rsidP="009139C4">
      <w:r w:rsidRPr="009139C4">
        <w:t>To add the RedCap NCD-SSB RMC</w:t>
      </w:r>
    </w:p>
    <w:p w14:paraId="49CFD20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371" w:history="1">
        <w:r w:rsidRPr="009139C4">
          <w:rPr>
            <w:rFonts w:ascii="Arial" w:hAnsi="Arial" w:cs="Arial"/>
            <w:b/>
            <w:color w:val="0000FF"/>
            <w:u w:val="single"/>
          </w:rPr>
          <w:t>R4-2217220</w:t>
        </w:r>
      </w:hyperlink>
      <w:r w:rsidRPr="009139C4">
        <w:rPr>
          <w:rFonts w:ascii="Arial" w:hAnsi="Arial" w:cs="Arial"/>
          <w:b/>
        </w:rPr>
        <w:t xml:space="preserve"> (from </w:t>
      </w:r>
      <w:hyperlink r:id="rId372" w:history="1">
        <w:r w:rsidRPr="009139C4">
          <w:rPr>
            <w:rFonts w:ascii="Arial" w:hAnsi="Arial" w:cs="Arial"/>
            <w:b/>
            <w:color w:val="0000FF"/>
            <w:u w:val="single"/>
          </w:rPr>
          <w:t>R4-2216453</w:t>
        </w:r>
      </w:hyperlink>
      <w:r w:rsidRPr="009139C4">
        <w:rPr>
          <w:rFonts w:ascii="Arial" w:hAnsi="Arial" w:cs="Arial"/>
          <w:b/>
        </w:rPr>
        <w:t>).</w:t>
      </w:r>
    </w:p>
    <w:p w14:paraId="44B81E25" w14:textId="77777777" w:rsidR="009139C4" w:rsidRPr="009139C4" w:rsidRDefault="009139C4" w:rsidP="009139C4">
      <w:pPr>
        <w:rPr>
          <w:rFonts w:ascii="Arial" w:hAnsi="Arial" w:cs="Arial"/>
          <w:b/>
          <w:sz w:val="24"/>
        </w:rPr>
      </w:pPr>
      <w:hyperlink r:id="rId373" w:history="1">
        <w:r w:rsidRPr="009139C4">
          <w:rPr>
            <w:rFonts w:ascii="Arial" w:hAnsi="Arial" w:cs="Arial"/>
            <w:b/>
            <w:color w:val="0000FF"/>
            <w:sz w:val="24"/>
            <w:u w:val="single"/>
          </w:rPr>
          <w:t>R4-2217220</w:t>
        </w:r>
      </w:hyperlink>
      <w:r w:rsidRPr="009139C4">
        <w:rPr>
          <w:rFonts w:ascii="Arial" w:hAnsi="Arial" w:cs="Arial"/>
          <w:b/>
          <w:color w:val="0000FF"/>
          <w:sz w:val="24"/>
        </w:rPr>
        <w:tab/>
      </w:r>
      <w:r w:rsidRPr="009139C4">
        <w:rPr>
          <w:rFonts w:ascii="Arial" w:hAnsi="Arial" w:cs="Arial"/>
          <w:b/>
          <w:sz w:val="24"/>
        </w:rPr>
        <w:t>draftCR on RedCap NCD-SSB RMC</w:t>
      </w:r>
    </w:p>
    <w:p w14:paraId="666958F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7287E329" w14:textId="77777777" w:rsidR="009139C4" w:rsidRPr="009139C4" w:rsidRDefault="009139C4" w:rsidP="009139C4">
      <w:pPr>
        <w:rPr>
          <w:rFonts w:ascii="Arial" w:hAnsi="Arial" w:cs="Arial"/>
          <w:b/>
        </w:rPr>
      </w:pPr>
      <w:r w:rsidRPr="009139C4">
        <w:rPr>
          <w:rFonts w:ascii="Arial" w:hAnsi="Arial" w:cs="Arial"/>
          <w:b/>
        </w:rPr>
        <w:t xml:space="preserve">Abstract: </w:t>
      </w:r>
    </w:p>
    <w:p w14:paraId="62228265" w14:textId="77777777" w:rsidR="009139C4" w:rsidRPr="009139C4" w:rsidRDefault="009139C4" w:rsidP="009139C4">
      <w:r w:rsidRPr="009139C4">
        <w:t>To add the RedCap NCD-SSB RMC</w:t>
      </w:r>
    </w:p>
    <w:p w14:paraId="60F1491C"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238EB102" w14:textId="77777777" w:rsidR="009139C4" w:rsidRPr="009139C4" w:rsidRDefault="009139C4" w:rsidP="009139C4">
      <w:pPr>
        <w:rPr>
          <w:rFonts w:ascii="Arial" w:hAnsi="Arial" w:cs="Arial"/>
          <w:b/>
          <w:sz w:val="24"/>
        </w:rPr>
      </w:pPr>
      <w:hyperlink r:id="rId374" w:history="1">
        <w:r w:rsidRPr="009139C4">
          <w:rPr>
            <w:rFonts w:ascii="Arial" w:hAnsi="Arial" w:cs="Arial"/>
            <w:b/>
            <w:color w:val="0000FF"/>
            <w:sz w:val="24"/>
            <w:u w:val="single"/>
          </w:rPr>
          <w:t>R4-2216600</w:t>
        </w:r>
      </w:hyperlink>
      <w:r w:rsidRPr="009139C4">
        <w:rPr>
          <w:rFonts w:ascii="Arial" w:hAnsi="Arial" w:cs="Arial"/>
          <w:b/>
          <w:color w:val="0000FF"/>
          <w:sz w:val="24"/>
        </w:rPr>
        <w:tab/>
      </w:r>
      <w:r w:rsidRPr="009139C4">
        <w:rPr>
          <w:rFonts w:ascii="Arial" w:hAnsi="Arial" w:cs="Arial"/>
          <w:b/>
          <w:sz w:val="24"/>
        </w:rPr>
        <w:t>Discussion on NCD-SSB test cases for RedCap</w:t>
      </w:r>
    </w:p>
    <w:p w14:paraId="34295A8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31833E8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3032F3E" w14:textId="77777777" w:rsidR="009139C4" w:rsidRPr="009139C4" w:rsidRDefault="009139C4" w:rsidP="009139C4">
      <w:pPr>
        <w:rPr>
          <w:rFonts w:ascii="Arial" w:hAnsi="Arial" w:cs="Arial"/>
          <w:b/>
          <w:sz w:val="24"/>
        </w:rPr>
      </w:pPr>
      <w:hyperlink r:id="rId375" w:history="1">
        <w:r w:rsidRPr="009139C4">
          <w:rPr>
            <w:rFonts w:ascii="Arial" w:hAnsi="Arial" w:cs="Arial"/>
            <w:b/>
            <w:color w:val="0000FF"/>
            <w:sz w:val="24"/>
            <w:u w:val="single"/>
          </w:rPr>
          <w:t>R4-2216765</w:t>
        </w:r>
      </w:hyperlink>
      <w:r w:rsidRPr="009139C4">
        <w:rPr>
          <w:rFonts w:ascii="Arial" w:hAnsi="Arial" w:cs="Arial"/>
          <w:b/>
          <w:color w:val="0000FF"/>
          <w:sz w:val="24"/>
        </w:rPr>
        <w:tab/>
      </w:r>
      <w:r w:rsidRPr="009139C4">
        <w:rPr>
          <w:rFonts w:ascii="Arial" w:hAnsi="Arial" w:cs="Arial"/>
          <w:b/>
          <w:sz w:val="24"/>
        </w:rPr>
        <w:t>Updated test case list for RedCap RRM performance part</w:t>
      </w:r>
    </w:p>
    <w:p w14:paraId="7C3821B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107201D6" w14:textId="77777777" w:rsidR="009139C4" w:rsidRPr="009139C4" w:rsidRDefault="009139C4" w:rsidP="009139C4">
      <w:pPr>
        <w:rPr>
          <w:rFonts w:ascii="Arial" w:hAnsi="Arial" w:cs="Arial"/>
          <w:b/>
        </w:rPr>
      </w:pPr>
      <w:r w:rsidRPr="009139C4">
        <w:rPr>
          <w:rFonts w:ascii="Arial" w:hAnsi="Arial" w:cs="Arial"/>
          <w:b/>
        </w:rPr>
        <w:t xml:space="preserve">Abstract: </w:t>
      </w:r>
    </w:p>
    <w:p w14:paraId="00BD2392" w14:textId="77777777" w:rsidR="009139C4" w:rsidRPr="009139C4" w:rsidRDefault="009139C4" w:rsidP="009139C4">
      <w:r w:rsidRPr="009139C4">
        <w:t>Updated test case list based on already agreement document at previous meeting.</w:t>
      </w:r>
    </w:p>
    <w:p w14:paraId="730A4DAF" w14:textId="77777777" w:rsidR="009139C4" w:rsidRPr="009139C4" w:rsidRDefault="009139C4" w:rsidP="009139C4">
      <w:pPr>
        <w:rPr>
          <w:color w:val="993300"/>
          <w:u w:val="single"/>
        </w:rPr>
      </w:pPr>
      <w:r w:rsidRPr="009139C4">
        <w:rPr>
          <w:rFonts w:ascii="Arial" w:hAnsi="Arial" w:cs="Arial"/>
          <w:b/>
        </w:rPr>
        <w:lastRenderedPageBreak/>
        <w:t>Decision:</w:t>
      </w:r>
      <w:r w:rsidRPr="009139C4">
        <w:rPr>
          <w:rFonts w:ascii="Arial" w:hAnsi="Arial" w:cs="Arial"/>
          <w:b/>
        </w:rPr>
        <w:tab/>
      </w:r>
      <w:r w:rsidRPr="009139C4">
        <w:rPr>
          <w:rFonts w:ascii="Arial" w:hAnsi="Arial" w:cs="Arial"/>
          <w:b/>
        </w:rPr>
        <w:tab/>
        <w:t>Noted.</w:t>
      </w:r>
    </w:p>
    <w:p w14:paraId="6D5334E0"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4.6.4.2</w:t>
      </w:r>
      <w:r w:rsidRPr="009139C4">
        <w:rPr>
          <w:rFonts w:ascii="Arial" w:hAnsi="Arial"/>
          <w:sz w:val="22"/>
        </w:rPr>
        <w:tab/>
        <w:t>RRM test cases for FR1</w:t>
      </w:r>
    </w:p>
    <w:p w14:paraId="2C2055F6" w14:textId="77777777" w:rsidR="009139C4" w:rsidRPr="009139C4" w:rsidRDefault="009139C4" w:rsidP="009139C4">
      <w:pPr>
        <w:keepNext/>
        <w:keepLines/>
        <w:spacing w:before="120"/>
        <w:ind w:left="1985" w:hanging="1985"/>
        <w:outlineLvl w:val="5"/>
        <w:rPr>
          <w:rFonts w:ascii="Arial" w:hAnsi="Arial"/>
        </w:rPr>
      </w:pPr>
      <w:r w:rsidRPr="009139C4">
        <w:rPr>
          <w:rFonts w:ascii="Arial" w:hAnsi="Arial"/>
        </w:rPr>
        <w:t>4.6.4.2.1</w:t>
      </w:r>
      <w:r w:rsidRPr="009139C4">
        <w:rPr>
          <w:rFonts w:ascii="Arial" w:hAnsi="Arial"/>
        </w:rPr>
        <w:tab/>
        <w:t>Applicability rule, configurations and side conditions</w:t>
      </w:r>
    </w:p>
    <w:p w14:paraId="6F8E7716" w14:textId="77777777" w:rsidR="009139C4" w:rsidRPr="009139C4" w:rsidRDefault="009139C4" w:rsidP="009139C4">
      <w:pPr>
        <w:rPr>
          <w:rFonts w:ascii="Arial" w:hAnsi="Arial" w:cs="Arial"/>
          <w:b/>
          <w:sz w:val="24"/>
        </w:rPr>
      </w:pPr>
      <w:hyperlink r:id="rId376" w:history="1">
        <w:r w:rsidRPr="009139C4">
          <w:rPr>
            <w:rFonts w:ascii="Arial" w:hAnsi="Arial" w:cs="Arial"/>
            <w:b/>
            <w:color w:val="0000FF"/>
            <w:sz w:val="24"/>
            <w:u w:val="single"/>
          </w:rPr>
          <w:t>R4-2216298</w:t>
        </w:r>
      </w:hyperlink>
      <w:r w:rsidRPr="009139C4">
        <w:rPr>
          <w:rFonts w:ascii="Arial" w:hAnsi="Arial" w:cs="Arial"/>
          <w:b/>
          <w:color w:val="0000FF"/>
          <w:sz w:val="24"/>
        </w:rPr>
        <w:tab/>
      </w:r>
      <w:r w:rsidRPr="009139C4">
        <w:rPr>
          <w:rFonts w:ascii="Arial" w:hAnsi="Arial" w:cs="Arial"/>
          <w:b/>
          <w:sz w:val="24"/>
        </w:rPr>
        <w:t>Discussion on handover test for RedCap UE</w:t>
      </w:r>
    </w:p>
    <w:p w14:paraId="477B741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66215BD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8CC2304" w14:textId="77777777" w:rsidR="009139C4" w:rsidRPr="009139C4" w:rsidRDefault="009139C4" w:rsidP="009139C4">
      <w:pPr>
        <w:keepNext/>
        <w:keepLines/>
        <w:spacing w:before="120"/>
        <w:ind w:left="1985" w:hanging="1985"/>
        <w:outlineLvl w:val="5"/>
        <w:rPr>
          <w:rFonts w:ascii="Arial" w:hAnsi="Arial"/>
        </w:rPr>
      </w:pPr>
      <w:r w:rsidRPr="009139C4">
        <w:rPr>
          <w:rFonts w:ascii="Arial" w:hAnsi="Arial"/>
        </w:rPr>
        <w:t>4.6.4.2.2</w:t>
      </w:r>
      <w:r w:rsidRPr="009139C4">
        <w:rPr>
          <w:rFonts w:ascii="Arial" w:hAnsi="Arial"/>
        </w:rPr>
        <w:tab/>
        <w:t>Test cases for RRC_IDLE and RRC_INACTIVE state mobility</w:t>
      </w:r>
    </w:p>
    <w:p w14:paraId="3A680BDF" w14:textId="77777777" w:rsidR="009139C4" w:rsidRPr="009139C4" w:rsidRDefault="009139C4" w:rsidP="009139C4">
      <w:pPr>
        <w:rPr>
          <w:rFonts w:ascii="Arial" w:hAnsi="Arial" w:cs="Arial"/>
          <w:b/>
          <w:sz w:val="24"/>
        </w:rPr>
      </w:pPr>
      <w:hyperlink r:id="rId377" w:history="1">
        <w:r w:rsidRPr="009139C4">
          <w:rPr>
            <w:rFonts w:ascii="Arial" w:hAnsi="Arial" w:cs="Arial"/>
            <w:b/>
            <w:color w:val="0000FF"/>
            <w:sz w:val="24"/>
            <w:u w:val="single"/>
          </w:rPr>
          <w:t>R4-2216601</w:t>
        </w:r>
      </w:hyperlink>
      <w:r w:rsidRPr="009139C4">
        <w:rPr>
          <w:rFonts w:ascii="Arial" w:hAnsi="Arial" w:cs="Arial"/>
          <w:b/>
          <w:color w:val="0000FF"/>
          <w:sz w:val="24"/>
        </w:rPr>
        <w:tab/>
      </w:r>
      <w:r w:rsidRPr="009139C4">
        <w:rPr>
          <w:rFonts w:ascii="Arial" w:hAnsi="Arial" w:cs="Arial"/>
          <w:b/>
          <w:sz w:val="24"/>
        </w:rPr>
        <w:t>draft CR on correction to IDLE mode test cases for RedCap in FR1</w:t>
      </w:r>
    </w:p>
    <w:p w14:paraId="449C456D"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3A203127"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000A74BF" w14:textId="77777777" w:rsidR="009139C4" w:rsidRPr="009139C4" w:rsidRDefault="009139C4" w:rsidP="009139C4">
      <w:pPr>
        <w:keepNext/>
        <w:keepLines/>
        <w:spacing w:before="120"/>
        <w:ind w:left="1985" w:hanging="1985"/>
        <w:outlineLvl w:val="5"/>
        <w:rPr>
          <w:rFonts w:ascii="Arial" w:hAnsi="Arial"/>
        </w:rPr>
      </w:pPr>
      <w:r w:rsidRPr="009139C4">
        <w:rPr>
          <w:rFonts w:ascii="Arial" w:hAnsi="Arial"/>
        </w:rPr>
        <w:t>4.6.4.2.3</w:t>
      </w:r>
      <w:r w:rsidRPr="009139C4">
        <w:rPr>
          <w:rFonts w:ascii="Arial" w:hAnsi="Arial"/>
        </w:rPr>
        <w:tab/>
        <w:t>Test cases for RRC_CONNECTED state mobility</w:t>
      </w:r>
    </w:p>
    <w:p w14:paraId="2C2D731E" w14:textId="77777777" w:rsidR="009139C4" w:rsidRPr="009139C4" w:rsidRDefault="009139C4" w:rsidP="009139C4">
      <w:pPr>
        <w:rPr>
          <w:rFonts w:ascii="Arial" w:hAnsi="Arial" w:cs="Arial"/>
          <w:b/>
          <w:sz w:val="24"/>
        </w:rPr>
      </w:pPr>
      <w:hyperlink r:id="rId378" w:history="1">
        <w:r w:rsidRPr="009139C4">
          <w:rPr>
            <w:rFonts w:ascii="Arial" w:hAnsi="Arial" w:cs="Arial"/>
            <w:b/>
            <w:color w:val="0000FF"/>
            <w:sz w:val="24"/>
            <w:u w:val="single"/>
          </w:rPr>
          <w:t>R4-2215473</w:t>
        </w:r>
      </w:hyperlink>
      <w:r w:rsidRPr="009139C4">
        <w:rPr>
          <w:rFonts w:ascii="Arial" w:hAnsi="Arial" w:cs="Arial"/>
          <w:b/>
          <w:color w:val="0000FF"/>
          <w:sz w:val="24"/>
        </w:rPr>
        <w:tab/>
      </w:r>
      <w:r w:rsidRPr="009139C4">
        <w:rPr>
          <w:rFonts w:ascii="Arial" w:hAnsi="Arial" w:cs="Arial"/>
          <w:b/>
          <w:sz w:val="24"/>
        </w:rPr>
        <w:t>CR on 4-step random access test in FR1 for RedCap UE</w:t>
      </w:r>
    </w:p>
    <w:p w14:paraId="66A6146C"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Xiaomi</w:t>
      </w:r>
    </w:p>
    <w:p w14:paraId="0C6A688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6937B43D" w14:textId="77777777" w:rsidR="009139C4" w:rsidRPr="009139C4" w:rsidRDefault="009139C4" w:rsidP="009139C4">
      <w:pPr>
        <w:rPr>
          <w:rFonts w:ascii="Arial" w:hAnsi="Arial" w:cs="Arial"/>
          <w:b/>
          <w:sz w:val="24"/>
        </w:rPr>
      </w:pPr>
      <w:hyperlink r:id="rId379" w:history="1">
        <w:r w:rsidRPr="009139C4">
          <w:rPr>
            <w:rFonts w:ascii="Arial" w:hAnsi="Arial" w:cs="Arial"/>
            <w:b/>
            <w:color w:val="0000FF"/>
            <w:sz w:val="24"/>
            <w:u w:val="single"/>
          </w:rPr>
          <w:t>R4-2216299</w:t>
        </w:r>
      </w:hyperlink>
      <w:r w:rsidRPr="009139C4">
        <w:rPr>
          <w:rFonts w:ascii="Arial" w:hAnsi="Arial" w:cs="Arial"/>
          <w:b/>
          <w:color w:val="0000FF"/>
          <w:sz w:val="24"/>
        </w:rPr>
        <w:tab/>
      </w:r>
      <w:r w:rsidRPr="009139C4">
        <w:rPr>
          <w:rFonts w:ascii="Arial" w:hAnsi="Arial" w:cs="Arial"/>
          <w:b/>
          <w:sz w:val="24"/>
        </w:rPr>
        <w:t>Test case for handover for FR1 RedCap UE</w:t>
      </w:r>
    </w:p>
    <w:p w14:paraId="190A7BC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423B3F2F"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380" w:history="1">
        <w:r w:rsidRPr="009139C4">
          <w:rPr>
            <w:rFonts w:ascii="Arial" w:hAnsi="Arial" w:cs="Arial"/>
            <w:b/>
            <w:color w:val="0000FF"/>
            <w:u w:val="single"/>
          </w:rPr>
          <w:t>R4-2217229</w:t>
        </w:r>
      </w:hyperlink>
      <w:r w:rsidRPr="009139C4">
        <w:rPr>
          <w:rFonts w:ascii="Arial" w:hAnsi="Arial" w:cs="Arial"/>
          <w:b/>
        </w:rPr>
        <w:t xml:space="preserve"> (from </w:t>
      </w:r>
      <w:hyperlink r:id="rId381" w:history="1">
        <w:r w:rsidRPr="009139C4">
          <w:rPr>
            <w:rFonts w:ascii="Arial" w:hAnsi="Arial" w:cs="Arial"/>
            <w:b/>
            <w:color w:val="0000FF"/>
            <w:u w:val="single"/>
          </w:rPr>
          <w:t>R4-2216299</w:t>
        </w:r>
      </w:hyperlink>
      <w:r w:rsidRPr="009139C4">
        <w:rPr>
          <w:rFonts w:ascii="Arial" w:hAnsi="Arial" w:cs="Arial"/>
          <w:b/>
        </w:rPr>
        <w:t>).</w:t>
      </w:r>
    </w:p>
    <w:p w14:paraId="75F3C942" w14:textId="77777777" w:rsidR="009139C4" w:rsidRPr="009139C4" w:rsidRDefault="009139C4" w:rsidP="009139C4">
      <w:pPr>
        <w:rPr>
          <w:rFonts w:ascii="Arial" w:hAnsi="Arial" w:cs="Arial"/>
          <w:b/>
          <w:sz w:val="24"/>
        </w:rPr>
      </w:pPr>
      <w:hyperlink r:id="rId382" w:history="1">
        <w:r w:rsidRPr="009139C4">
          <w:rPr>
            <w:rFonts w:ascii="Arial" w:hAnsi="Arial" w:cs="Arial"/>
            <w:b/>
            <w:color w:val="0000FF"/>
            <w:sz w:val="24"/>
            <w:u w:val="single"/>
          </w:rPr>
          <w:t>R4-2217229</w:t>
        </w:r>
      </w:hyperlink>
      <w:r w:rsidRPr="009139C4">
        <w:rPr>
          <w:rFonts w:ascii="Arial" w:hAnsi="Arial" w:cs="Arial"/>
          <w:b/>
          <w:color w:val="0000FF"/>
          <w:sz w:val="24"/>
        </w:rPr>
        <w:tab/>
      </w:r>
      <w:r w:rsidRPr="009139C4">
        <w:rPr>
          <w:rFonts w:ascii="Arial" w:hAnsi="Arial" w:cs="Arial"/>
          <w:b/>
          <w:sz w:val="24"/>
        </w:rPr>
        <w:t>Test case for handover for FR1 RedCap UE</w:t>
      </w:r>
    </w:p>
    <w:p w14:paraId="247CEB5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675DB7A1"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115A96D3" w14:textId="77777777" w:rsidR="009139C4" w:rsidRPr="009139C4" w:rsidRDefault="009139C4" w:rsidP="009139C4">
      <w:pPr>
        <w:rPr>
          <w:rFonts w:ascii="Arial" w:hAnsi="Arial" w:cs="Arial"/>
          <w:b/>
          <w:sz w:val="24"/>
        </w:rPr>
      </w:pPr>
      <w:hyperlink r:id="rId383" w:history="1">
        <w:r w:rsidRPr="009139C4">
          <w:rPr>
            <w:rFonts w:ascii="Arial" w:hAnsi="Arial" w:cs="Arial"/>
            <w:b/>
            <w:color w:val="0000FF"/>
            <w:sz w:val="24"/>
            <w:u w:val="single"/>
          </w:rPr>
          <w:t>R4-2216602</w:t>
        </w:r>
      </w:hyperlink>
      <w:r w:rsidRPr="009139C4">
        <w:rPr>
          <w:rFonts w:ascii="Arial" w:hAnsi="Arial" w:cs="Arial"/>
          <w:b/>
          <w:color w:val="0000FF"/>
          <w:sz w:val="24"/>
        </w:rPr>
        <w:tab/>
      </w:r>
      <w:r w:rsidRPr="009139C4">
        <w:rPr>
          <w:rFonts w:ascii="Arial" w:hAnsi="Arial" w:cs="Arial"/>
          <w:b/>
          <w:sz w:val="24"/>
        </w:rPr>
        <w:t>draft CR on correction to CONNECTED mode test cases for RedCap in FR1</w:t>
      </w:r>
    </w:p>
    <w:p w14:paraId="5B58CF61"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791894F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3F1730E1" w14:textId="77777777" w:rsidR="009139C4" w:rsidRPr="009139C4" w:rsidRDefault="009139C4" w:rsidP="009139C4">
      <w:pPr>
        <w:rPr>
          <w:rFonts w:ascii="Arial" w:hAnsi="Arial" w:cs="Arial"/>
          <w:b/>
          <w:sz w:val="24"/>
        </w:rPr>
      </w:pPr>
      <w:hyperlink r:id="rId384" w:history="1">
        <w:r w:rsidRPr="009139C4">
          <w:rPr>
            <w:rFonts w:ascii="Arial" w:hAnsi="Arial" w:cs="Arial"/>
            <w:b/>
            <w:color w:val="0000FF"/>
            <w:sz w:val="24"/>
            <w:u w:val="single"/>
          </w:rPr>
          <w:t>R4-2216749</w:t>
        </w:r>
      </w:hyperlink>
      <w:r w:rsidRPr="009139C4">
        <w:rPr>
          <w:rFonts w:ascii="Arial" w:hAnsi="Arial" w:cs="Arial"/>
          <w:b/>
          <w:color w:val="0000FF"/>
          <w:sz w:val="24"/>
        </w:rPr>
        <w:tab/>
      </w:r>
      <w:r w:rsidRPr="009139C4">
        <w:rPr>
          <w:rFonts w:ascii="Arial" w:hAnsi="Arial" w:cs="Arial"/>
          <w:b/>
          <w:sz w:val="24"/>
        </w:rPr>
        <w:t>DraftCR on Intra-frequency handover from FR1 to FR1 unknown target cell for 2 and 1 Rx UE</w:t>
      </w:r>
    </w:p>
    <w:p w14:paraId="77BAF24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lastRenderedPageBreak/>
        <w:br/>
      </w:r>
      <w:r w:rsidRPr="009139C4">
        <w:rPr>
          <w:i/>
        </w:rPr>
        <w:tab/>
      </w:r>
      <w:r w:rsidRPr="009139C4">
        <w:rPr>
          <w:i/>
        </w:rPr>
        <w:tab/>
      </w:r>
      <w:r w:rsidRPr="009139C4">
        <w:rPr>
          <w:i/>
        </w:rPr>
        <w:tab/>
      </w:r>
      <w:r w:rsidRPr="009139C4">
        <w:rPr>
          <w:i/>
        </w:rPr>
        <w:tab/>
      </w:r>
      <w:r w:rsidRPr="009139C4">
        <w:rPr>
          <w:i/>
        </w:rPr>
        <w:tab/>
        <w:t>Source: MediaTek inc.</w:t>
      </w:r>
    </w:p>
    <w:p w14:paraId="59EDF6D2"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1922AC89" w14:textId="77777777" w:rsidR="009139C4" w:rsidRPr="009139C4" w:rsidRDefault="009139C4" w:rsidP="009139C4">
      <w:pPr>
        <w:keepNext/>
        <w:keepLines/>
        <w:spacing w:before="120"/>
        <w:ind w:left="1985" w:hanging="1985"/>
        <w:outlineLvl w:val="5"/>
        <w:rPr>
          <w:rFonts w:ascii="Arial" w:hAnsi="Arial"/>
        </w:rPr>
      </w:pPr>
      <w:r w:rsidRPr="009139C4">
        <w:rPr>
          <w:rFonts w:ascii="Arial" w:hAnsi="Arial"/>
        </w:rPr>
        <w:t>4.6.4.2.4</w:t>
      </w:r>
      <w:r w:rsidRPr="009139C4">
        <w:rPr>
          <w:rFonts w:ascii="Arial" w:hAnsi="Arial"/>
        </w:rPr>
        <w:tab/>
        <w:t>Test cases for timing</w:t>
      </w:r>
    </w:p>
    <w:p w14:paraId="6241B9DE" w14:textId="77777777" w:rsidR="009139C4" w:rsidRPr="009139C4" w:rsidRDefault="009139C4" w:rsidP="009139C4">
      <w:pPr>
        <w:rPr>
          <w:rFonts w:ascii="Arial" w:hAnsi="Arial" w:cs="Arial"/>
          <w:b/>
          <w:sz w:val="24"/>
        </w:rPr>
      </w:pPr>
      <w:hyperlink r:id="rId385" w:history="1">
        <w:r w:rsidRPr="009139C4">
          <w:rPr>
            <w:rFonts w:ascii="Arial" w:hAnsi="Arial" w:cs="Arial"/>
            <w:b/>
            <w:color w:val="0000FF"/>
            <w:sz w:val="24"/>
            <w:u w:val="single"/>
          </w:rPr>
          <w:t>R4-2215420</w:t>
        </w:r>
      </w:hyperlink>
      <w:r w:rsidRPr="009139C4">
        <w:rPr>
          <w:rFonts w:ascii="Arial" w:hAnsi="Arial" w:cs="Arial"/>
          <w:b/>
          <w:color w:val="0000FF"/>
          <w:sz w:val="24"/>
        </w:rPr>
        <w:tab/>
      </w:r>
      <w:r w:rsidRPr="009139C4">
        <w:rPr>
          <w:rFonts w:ascii="Arial" w:hAnsi="Arial" w:cs="Arial"/>
          <w:b/>
          <w:sz w:val="24"/>
        </w:rPr>
        <w:t>CR on timing test for RedCap for FR1</w:t>
      </w:r>
    </w:p>
    <w:p w14:paraId="0E84590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CR-2591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CATT</w:t>
      </w:r>
    </w:p>
    <w:p w14:paraId="06586A84"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386" w:history="1">
        <w:r w:rsidRPr="009139C4">
          <w:rPr>
            <w:rFonts w:ascii="Arial" w:hAnsi="Arial" w:cs="Arial"/>
            <w:b/>
            <w:color w:val="0000FF"/>
            <w:u w:val="single"/>
          </w:rPr>
          <w:t>R4-2217221</w:t>
        </w:r>
      </w:hyperlink>
      <w:r w:rsidRPr="009139C4">
        <w:rPr>
          <w:rFonts w:ascii="Arial" w:hAnsi="Arial" w:cs="Arial"/>
          <w:b/>
        </w:rPr>
        <w:t xml:space="preserve"> (from </w:t>
      </w:r>
      <w:hyperlink r:id="rId387" w:history="1">
        <w:r w:rsidRPr="009139C4">
          <w:rPr>
            <w:rFonts w:ascii="Arial" w:hAnsi="Arial" w:cs="Arial"/>
            <w:b/>
            <w:color w:val="0000FF"/>
            <w:u w:val="single"/>
          </w:rPr>
          <w:t>R4-2215420</w:t>
        </w:r>
      </w:hyperlink>
      <w:r w:rsidRPr="009139C4">
        <w:rPr>
          <w:rFonts w:ascii="Arial" w:hAnsi="Arial" w:cs="Arial"/>
          <w:b/>
        </w:rPr>
        <w:t>).</w:t>
      </w:r>
    </w:p>
    <w:p w14:paraId="08FAFEEE" w14:textId="77777777" w:rsidR="009139C4" w:rsidRPr="009139C4" w:rsidRDefault="009139C4" w:rsidP="009139C4">
      <w:pPr>
        <w:rPr>
          <w:rFonts w:ascii="Arial" w:hAnsi="Arial" w:cs="Arial"/>
          <w:b/>
          <w:sz w:val="24"/>
        </w:rPr>
      </w:pPr>
      <w:hyperlink r:id="rId388" w:history="1">
        <w:r w:rsidRPr="009139C4">
          <w:rPr>
            <w:rFonts w:ascii="Arial" w:hAnsi="Arial" w:cs="Arial"/>
            <w:b/>
            <w:color w:val="0000FF"/>
            <w:sz w:val="24"/>
            <w:u w:val="single"/>
          </w:rPr>
          <w:t>R4-2217221</w:t>
        </w:r>
      </w:hyperlink>
      <w:r w:rsidRPr="009139C4">
        <w:rPr>
          <w:rFonts w:ascii="Arial" w:hAnsi="Arial" w:cs="Arial"/>
          <w:b/>
          <w:color w:val="0000FF"/>
          <w:sz w:val="24"/>
        </w:rPr>
        <w:tab/>
      </w:r>
      <w:r w:rsidRPr="009139C4">
        <w:rPr>
          <w:rFonts w:ascii="Arial" w:hAnsi="Arial" w:cs="Arial"/>
          <w:b/>
          <w:sz w:val="24"/>
        </w:rPr>
        <w:t>CR on timing test for RedCap for FR1</w:t>
      </w:r>
    </w:p>
    <w:p w14:paraId="2012B40C"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CR-2591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CATT</w:t>
      </w:r>
    </w:p>
    <w:p w14:paraId="0892040F"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64B262CD" w14:textId="77777777" w:rsidR="009139C4" w:rsidRPr="009139C4" w:rsidRDefault="009139C4" w:rsidP="009139C4">
      <w:pPr>
        <w:rPr>
          <w:rFonts w:ascii="Arial" w:hAnsi="Arial" w:cs="Arial"/>
          <w:b/>
          <w:sz w:val="24"/>
        </w:rPr>
      </w:pPr>
      <w:hyperlink r:id="rId389" w:history="1">
        <w:r w:rsidRPr="009139C4">
          <w:rPr>
            <w:rFonts w:ascii="Arial" w:hAnsi="Arial" w:cs="Arial"/>
            <w:b/>
            <w:color w:val="0000FF"/>
            <w:sz w:val="24"/>
            <w:u w:val="single"/>
          </w:rPr>
          <w:t>R4-2216603</w:t>
        </w:r>
      </w:hyperlink>
      <w:r w:rsidRPr="009139C4">
        <w:rPr>
          <w:rFonts w:ascii="Arial" w:hAnsi="Arial" w:cs="Arial"/>
          <w:b/>
          <w:color w:val="0000FF"/>
          <w:sz w:val="24"/>
        </w:rPr>
        <w:tab/>
      </w:r>
      <w:r w:rsidRPr="009139C4">
        <w:rPr>
          <w:rFonts w:ascii="Arial" w:hAnsi="Arial" w:cs="Arial"/>
          <w:b/>
          <w:sz w:val="24"/>
        </w:rPr>
        <w:t>draft CR on corrections on timing test cases for RedCap</w:t>
      </w:r>
    </w:p>
    <w:p w14:paraId="2A854AE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569695F8"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6A042B13" w14:textId="77777777" w:rsidR="009139C4" w:rsidRPr="009139C4" w:rsidRDefault="009139C4" w:rsidP="009139C4">
      <w:pPr>
        <w:rPr>
          <w:rFonts w:ascii="Arial" w:hAnsi="Arial" w:cs="Arial"/>
          <w:b/>
          <w:sz w:val="24"/>
        </w:rPr>
      </w:pPr>
      <w:hyperlink r:id="rId390" w:history="1">
        <w:r w:rsidRPr="009139C4">
          <w:rPr>
            <w:rFonts w:ascii="Arial" w:hAnsi="Arial" w:cs="Arial"/>
            <w:b/>
            <w:color w:val="0000FF"/>
            <w:sz w:val="24"/>
            <w:u w:val="single"/>
          </w:rPr>
          <w:t>R4-2216748</w:t>
        </w:r>
      </w:hyperlink>
      <w:r w:rsidRPr="009139C4">
        <w:rPr>
          <w:rFonts w:ascii="Arial" w:hAnsi="Arial" w:cs="Arial"/>
          <w:b/>
          <w:color w:val="0000FF"/>
          <w:sz w:val="24"/>
        </w:rPr>
        <w:tab/>
      </w:r>
      <w:r w:rsidRPr="009139C4">
        <w:rPr>
          <w:rFonts w:ascii="Arial" w:hAnsi="Arial" w:cs="Arial"/>
          <w:b/>
          <w:sz w:val="24"/>
        </w:rPr>
        <w:t>DraftCR on NR UE Transmit Timing Test for FR1 for 1 and 2 Rx UE</w:t>
      </w:r>
    </w:p>
    <w:p w14:paraId="3CF56BE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2E38EA9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588B5CE5" w14:textId="77777777" w:rsidR="009139C4" w:rsidRPr="009139C4" w:rsidRDefault="009139C4" w:rsidP="009139C4">
      <w:pPr>
        <w:keepNext/>
        <w:keepLines/>
        <w:spacing w:before="120"/>
        <w:ind w:left="1985" w:hanging="1985"/>
        <w:outlineLvl w:val="5"/>
        <w:rPr>
          <w:rFonts w:ascii="Arial" w:hAnsi="Arial"/>
        </w:rPr>
      </w:pPr>
      <w:r w:rsidRPr="009139C4">
        <w:rPr>
          <w:rFonts w:ascii="Arial" w:hAnsi="Arial"/>
        </w:rPr>
        <w:t>4.6.4.2.5</w:t>
      </w:r>
      <w:r w:rsidRPr="009139C4">
        <w:rPr>
          <w:rFonts w:ascii="Arial" w:hAnsi="Arial"/>
        </w:rPr>
        <w:tab/>
        <w:t>Test cases for signaling characteristics</w:t>
      </w:r>
    </w:p>
    <w:p w14:paraId="75779B13" w14:textId="77777777" w:rsidR="009139C4" w:rsidRPr="009139C4" w:rsidRDefault="009139C4" w:rsidP="009139C4">
      <w:pPr>
        <w:rPr>
          <w:rFonts w:ascii="Arial" w:hAnsi="Arial" w:cs="Arial"/>
          <w:b/>
          <w:sz w:val="24"/>
        </w:rPr>
      </w:pPr>
      <w:hyperlink r:id="rId391" w:history="1">
        <w:r w:rsidRPr="009139C4">
          <w:rPr>
            <w:rFonts w:ascii="Arial" w:hAnsi="Arial" w:cs="Arial"/>
            <w:b/>
            <w:color w:val="0000FF"/>
            <w:sz w:val="24"/>
            <w:u w:val="single"/>
          </w:rPr>
          <w:t>R4-2215474</w:t>
        </w:r>
      </w:hyperlink>
      <w:r w:rsidRPr="009139C4">
        <w:rPr>
          <w:rFonts w:ascii="Arial" w:hAnsi="Arial" w:cs="Arial"/>
          <w:b/>
          <w:color w:val="0000FF"/>
          <w:sz w:val="24"/>
        </w:rPr>
        <w:tab/>
      </w:r>
      <w:r w:rsidRPr="009139C4">
        <w:rPr>
          <w:rFonts w:ascii="Arial" w:hAnsi="Arial" w:cs="Arial"/>
          <w:b/>
          <w:sz w:val="24"/>
        </w:rPr>
        <w:t>CR on SSB-based RLM in-sync test in FR1 for RedCap UE</w:t>
      </w:r>
    </w:p>
    <w:p w14:paraId="0885189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Xiaomi</w:t>
      </w:r>
    </w:p>
    <w:p w14:paraId="750D603F"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1D3259B5" w14:textId="77777777" w:rsidR="009139C4" w:rsidRPr="009139C4" w:rsidRDefault="009139C4" w:rsidP="009139C4">
      <w:pPr>
        <w:rPr>
          <w:rFonts w:ascii="Arial" w:hAnsi="Arial" w:cs="Arial"/>
          <w:b/>
          <w:sz w:val="24"/>
        </w:rPr>
      </w:pPr>
      <w:hyperlink r:id="rId392" w:history="1">
        <w:r w:rsidRPr="009139C4">
          <w:rPr>
            <w:rFonts w:ascii="Arial" w:hAnsi="Arial" w:cs="Arial"/>
            <w:b/>
            <w:color w:val="0000FF"/>
            <w:sz w:val="24"/>
            <w:u w:val="single"/>
          </w:rPr>
          <w:t>R4-2215493</w:t>
        </w:r>
      </w:hyperlink>
      <w:r w:rsidRPr="009139C4">
        <w:rPr>
          <w:rFonts w:ascii="Arial" w:hAnsi="Arial" w:cs="Arial"/>
          <w:b/>
          <w:color w:val="0000FF"/>
          <w:sz w:val="24"/>
        </w:rPr>
        <w:tab/>
      </w:r>
      <w:r w:rsidRPr="009139C4">
        <w:rPr>
          <w:rFonts w:ascii="Arial" w:hAnsi="Arial" w:cs="Arial"/>
          <w:b/>
          <w:sz w:val="24"/>
        </w:rPr>
        <w:t>Draft CR on test case for FR1 active BWP swith and UE specific CBW change</w:t>
      </w:r>
    </w:p>
    <w:p w14:paraId="2FA8424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CMCC</w:t>
      </w:r>
    </w:p>
    <w:p w14:paraId="65048419"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794CA425" w14:textId="77777777" w:rsidR="009139C4" w:rsidRPr="009139C4" w:rsidRDefault="009139C4" w:rsidP="009139C4">
      <w:pPr>
        <w:rPr>
          <w:rFonts w:ascii="Arial" w:hAnsi="Arial" w:cs="Arial"/>
          <w:b/>
          <w:sz w:val="24"/>
        </w:rPr>
      </w:pPr>
      <w:hyperlink r:id="rId393" w:history="1">
        <w:r w:rsidRPr="009139C4">
          <w:rPr>
            <w:rFonts w:ascii="Arial" w:hAnsi="Arial" w:cs="Arial"/>
            <w:b/>
            <w:color w:val="0000FF"/>
            <w:sz w:val="24"/>
            <w:u w:val="single"/>
          </w:rPr>
          <w:t>R4-2216301</w:t>
        </w:r>
      </w:hyperlink>
      <w:r w:rsidRPr="009139C4">
        <w:rPr>
          <w:rFonts w:ascii="Arial" w:hAnsi="Arial" w:cs="Arial"/>
          <w:b/>
          <w:color w:val="0000FF"/>
          <w:sz w:val="24"/>
        </w:rPr>
        <w:tab/>
      </w:r>
      <w:r w:rsidRPr="009139C4">
        <w:rPr>
          <w:rFonts w:ascii="Arial" w:hAnsi="Arial" w:cs="Arial"/>
          <w:b/>
          <w:sz w:val="24"/>
        </w:rPr>
        <w:t>RLM test cases for FR1 RedCap UE</w:t>
      </w:r>
    </w:p>
    <w:p w14:paraId="0C42235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6051A846" w14:textId="77777777" w:rsidR="009139C4" w:rsidRPr="009139C4" w:rsidRDefault="009139C4" w:rsidP="009139C4">
      <w:pPr>
        <w:rPr>
          <w:color w:val="993300"/>
          <w:u w:val="single"/>
        </w:rPr>
      </w:pPr>
      <w:r w:rsidRPr="009139C4">
        <w:rPr>
          <w:rFonts w:ascii="Arial" w:hAnsi="Arial" w:cs="Arial"/>
          <w:b/>
        </w:rPr>
        <w:lastRenderedPageBreak/>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37B17B11" w14:textId="77777777" w:rsidR="009139C4" w:rsidRPr="009139C4" w:rsidRDefault="009139C4" w:rsidP="009139C4">
      <w:pPr>
        <w:rPr>
          <w:rFonts w:ascii="Arial" w:hAnsi="Arial" w:cs="Arial"/>
          <w:b/>
          <w:sz w:val="24"/>
        </w:rPr>
      </w:pPr>
      <w:hyperlink r:id="rId394" w:history="1">
        <w:r w:rsidRPr="009139C4">
          <w:rPr>
            <w:rFonts w:ascii="Arial" w:hAnsi="Arial" w:cs="Arial"/>
            <w:b/>
            <w:color w:val="0000FF"/>
            <w:sz w:val="24"/>
            <w:u w:val="single"/>
          </w:rPr>
          <w:t>R4-2216604</w:t>
        </w:r>
      </w:hyperlink>
      <w:r w:rsidRPr="009139C4">
        <w:rPr>
          <w:rFonts w:ascii="Arial" w:hAnsi="Arial" w:cs="Arial"/>
          <w:b/>
          <w:color w:val="0000FF"/>
          <w:sz w:val="24"/>
        </w:rPr>
        <w:tab/>
      </w:r>
      <w:r w:rsidRPr="009139C4">
        <w:rPr>
          <w:rFonts w:ascii="Arial" w:hAnsi="Arial" w:cs="Arial"/>
          <w:b/>
          <w:sz w:val="24"/>
        </w:rPr>
        <w:t>Draft CR introducing BFD and LR test cases for RedCap in FR1</w:t>
      </w:r>
    </w:p>
    <w:p w14:paraId="2ECB1BC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40F4C07C"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395" w:history="1">
        <w:r w:rsidRPr="009139C4">
          <w:rPr>
            <w:rFonts w:ascii="Arial" w:hAnsi="Arial" w:cs="Arial"/>
            <w:b/>
            <w:color w:val="0000FF"/>
            <w:u w:val="single"/>
          </w:rPr>
          <w:t>R4-2217230</w:t>
        </w:r>
      </w:hyperlink>
      <w:r w:rsidRPr="009139C4">
        <w:rPr>
          <w:rFonts w:ascii="Arial" w:hAnsi="Arial" w:cs="Arial"/>
          <w:b/>
        </w:rPr>
        <w:t xml:space="preserve"> (from </w:t>
      </w:r>
      <w:hyperlink r:id="rId396" w:history="1">
        <w:r w:rsidRPr="009139C4">
          <w:rPr>
            <w:rFonts w:ascii="Arial" w:hAnsi="Arial" w:cs="Arial"/>
            <w:b/>
            <w:color w:val="0000FF"/>
            <w:u w:val="single"/>
          </w:rPr>
          <w:t>R4-2216604</w:t>
        </w:r>
      </w:hyperlink>
      <w:r w:rsidRPr="009139C4">
        <w:rPr>
          <w:rFonts w:ascii="Arial" w:hAnsi="Arial" w:cs="Arial"/>
          <w:b/>
        </w:rPr>
        <w:t>).</w:t>
      </w:r>
    </w:p>
    <w:p w14:paraId="08893B2E" w14:textId="77777777" w:rsidR="009139C4" w:rsidRPr="009139C4" w:rsidRDefault="009139C4" w:rsidP="009139C4">
      <w:pPr>
        <w:rPr>
          <w:rFonts w:ascii="Arial" w:hAnsi="Arial" w:cs="Arial"/>
          <w:b/>
          <w:sz w:val="24"/>
        </w:rPr>
      </w:pPr>
      <w:hyperlink r:id="rId397" w:history="1">
        <w:r w:rsidRPr="009139C4">
          <w:rPr>
            <w:rFonts w:ascii="Arial" w:hAnsi="Arial" w:cs="Arial"/>
            <w:b/>
            <w:color w:val="0000FF"/>
            <w:sz w:val="24"/>
            <w:u w:val="single"/>
          </w:rPr>
          <w:t>R4-2217230</w:t>
        </w:r>
      </w:hyperlink>
      <w:r w:rsidRPr="009139C4">
        <w:rPr>
          <w:rFonts w:ascii="Arial" w:hAnsi="Arial" w:cs="Arial"/>
          <w:b/>
          <w:color w:val="0000FF"/>
          <w:sz w:val="24"/>
        </w:rPr>
        <w:tab/>
      </w:r>
      <w:r w:rsidRPr="009139C4">
        <w:rPr>
          <w:rFonts w:ascii="Arial" w:hAnsi="Arial" w:cs="Arial"/>
          <w:b/>
          <w:sz w:val="24"/>
        </w:rPr>
        <w:t>Draft CR introducing BFD and LR test cases for RedCap in FR1</w:t>
      </w:r>
    </w:p>
    <w:p w14:paraId="13AFF6E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60A0CA2C"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1378DF4A" w14:textId="77777777" w:rsidR="009139C4" w:rsidRPr="009139C4" w:rsidRDefault="009139C4" w:rsidP="009139C4">
      <w:pPr>
        <w:rPr>
          <w:rFonts w:ascii="Arial" w:hAnsi="Arial" w:cs="Arial"/>
          <w:b/>
          <w:sz w:val="24"/>
        </w:rPr>
      </w:pPr>
      <w:hyperlink r:id="rId398" w:history="1">
        <w:r w:rsidRPr="009139C4">
          <w:rPr>
            <w:rFonts w:ascii="Arial" w:hAnsi="Arial" w:cs="Arial"/>
            <w:b/>
            <w:color w:val="0000FF"/>
            <w:sz w:val="24"/>
            <w:u w:val="single"/>
          </w:rPr>
          <w:t>R4-2216750</w:t>
        </w:r>
      </w:hyperlink>
      <w:r w:rsidRPr="009139C4">
        <w:rPr>
          <w:rFonts w:ascii="Arial" w:hAnsi="Arial" w:cs="Arial"/>
          <w:b/>
          <w:color w:val="0000FF"/>
          <w:sz w:val="24"/>
        </w:rPr>
        <w:tab/>
      </w:r>
      <w:r w:rsidRPr="009139C4">
        <w:rPr>
          <w:rFonts w:ascii="Arial" w:hAnsi="Arial" w:cs="Arial"/>
          <w:b/>
          <w:sz w:val="24"/>
        </w:rPr>
        <w:t>DraftCR on Radio Link Monitoring Out-of-sync Test for FR1 PCell configured with SSB-based RLM RS in DRX mode for 1 and 2 Rx UE</w:t>
      </w:r>
    </w:p>
    <w:p w14:paraId="1F1AE38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6597EDD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108B25BF" w14:textId="77777777" w:rsidR="009139C4" w:rsidRPr="009139C4" w:rsidRDefault="009139C4" w:rsidP="009139C4">
      <w:pPr>
        <w:keepNext/>
        <w:keepLines/>
        <w:spacing w:before="120"/>
        <w:ind w:left="1985" w:hanging="1985"/>
        <w:outlineLvl w:val="5"/>
        <w:rPr>
          <w:rFonts w:ascii="Arial" w:hAnsi="Arial"/>
        </w:rPr>
      </w:pPr>
      <w:r w:rsidRPr="009139C4">
        <w:rPr>
          <w:rFonts w:ascii="Arial" w:hAnsi="Arial"/>
        </w:rPr>
        <w:t>4.6.4.2.6</w:t>
      </w:r>
      <w:r w:rsidRPr="009139C4">
        <w:rPr>
          <w:rFonts w:ascii="Arial" w:hAnsi="Arial"/>
        </w:rPr>
        <w:tab/>
        <w:t>Test cases for measurement procedure</w:t>
      </w:r>
    </w:p>
    <w:p w14:paraId="4533DA6A" w14:textId="77777777" w:rsidR="009139C4" w:rsidRPr="009139C4" w:rsidRDefault="009139C4" w:rsidP="009139C4">
      <w:pPr>
        <w:rPr>
          <w:rFonts w:ascii="Arial" w:hAnsi="Arial" w:cs="Arial"/>
          <w:b/>
          <w:sz w:val="24"/>
        </w:rPr>
      </w:pPr>
      <w:hyperlink r:id="rId399" w:history="1">
        <w:r w:rsidRPr="009139C4">
          <w:rPr>
            <w:rFonts w:ascii="Arial" w:hAnsi="Arial" w:cs="Arial"/>
            <w:b/>
            <w:color w:val="0000FF"/>
            <w:sz w:val="24"/>
            <w:u w:val="single"/>
          </w:rPr>
          <w:t>R4-2215422</w:t>
        </w:r>
      </w:hyperlink>
      <w:r w:rsidRPr="009139C4">
        <w:rPr>
          <w:rFonts w:ascii="Arial" w:hAnsi="Arial" w:cs="Arial"/>
          <w:b/>
          <w:color w:val="0000FF"/>
          <w:sz w:val="24"/>
        </w:rPr>
        <w:tab/>
      </w:r>
      <w:r w:rsidRPr="009139C4">
        <w:rPr>
          <w:rFonts w:ascii="Arial" w:hAnsi="Arial" w:cs="Arial"/>
          <w:b/>
          <w:sz w:val="24"/>
        </w:rPr>
        <w:t>Draft CR for RedCap UEs for intra-frequency measurement in FR1</w:t>
      </w:r>
    </w:p>
    <w:p w14:paraId="714F000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CATT</w:t>
      </w:r>
    </w:p>
    <w:p w14:paraId="7EC0FF7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400" w:history="1">
        <w:r w:rsidRPr="009139C4">
          <w:rPr>
            <w:rFonts w:ascii="Arial" w:hAnsi="Arial" w:cs="Arial"/>
            <w:b/>
            <w:color w:val="0000FF"/>
            <w:u w:val="single"/>
          </w:rPr>
          <w:t>R4-2217222</w:t>
        </w:r>
      </w:hyperlink>
      <w:r w:rsidRPr="009139C4">
        <w:rPr>
          <w:rFonts w:ascii="Arial" w:hAnsi="Arial" w:cs="Arial"/>
          <w:b/>
        </w:rPr>
        <w:t xml:space="preserve"> (from </w:t>
      </w:r>
      <w:hyperlink r:id="rId401" w:history="1">
        <w:r w:rsidRPr="009139C4">
          <w:rPr>
            <w:rFonts w:ascii="Arial" w:hAnsi="Arial" w:cs="Arial"/>
            <w:b/>
            <w:color w:val="0000FF"/>
            <w:u w:val="single"/>
          </w:rPr>
          <w:t>R4-2215422</w:t>
        </w:r>
      </w:hyperlink>
      <w:r w:rsidRPr="009139C4">
        <w:rPr>
          <w:rFonts w:ascii="Arial" w:hAnsi="Arial" w:cs="Arial"/>
          <w:b/>
        </w:rPr>
        <w:t>).</w:t>
      </w:r>
    </w:p>
    <w:p w14:paraId="4D160419" w14:textId="77777777" w:rsidR="009139C4" w:rsidRPr="009139C4" w:rsidRDefault="009139C4" w:rsidP="009139C4">
      <w:pPr>
        <w:rPr>
          <w:rFonts w:ascii="Arial" w:hAnsi="Arial" w:cs="Arial"/>
          <w:b/>
          <w:sz w:val="24"/>
        </w:rPr>
      </w:pPr>
      <w:hyperlink r:id="rId402" w:history="1">
        <w:r w:rsidRPr="009139C4">
          <w:rPr>
            <w:rFonts w:ascii="Arial" w:hAnsi="Arial" w:cs="Arial"/>
            <w:b/>
            <w:color w:val="0000FF"/>
            <w:sz w:val="24"/>
            <w:u w:val="single"/>
          </w:rPr>
          <w:t>R4-2217222</w:t>
        </w:r>
      </w:hyperlink>
      <w:r w:rsidRPr="009139C4">
        <w:rPr>
          <w:rFonts w:ascii="Arial" w:hAnsi="Arial" w:cs="Arial"/>
          <w:b/>
          <w:color w:val="0000FF"/>
          <w:sz w:val="24"/>
        </w:rPr>
        <w:tab/>
      </w:r>
      <w:r w:rsidRPr="009139C4">
        <w:rPr>
          <w:rFonts w:ascii="Arial" w:hAnsi="Arial" w:cs="Arial"/>
          <w:b/>
          <w:sz w:val="24"/>
        </w:rPr>
        <w:t>Draft CR for RedCap UEs for intra-frequency measurement in FR1</w:t>
      </w:r>
    </w:p>
    <w:p w14:paraId="60A81B0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CATT</w:t>
      </w:r>
    </w:p>
    <w:p w14:paraId="2C20F318"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071AB19F" w14:textId="77777777" w:rsidR="009139C4" w:rsidRPr="009139C4" w:rsidRDefault="009139C4" w:rsidP="009139C4">
      <w:pPr>
        <w:rPr>
          <w:rFonts w:ascii="Arial" w:hAnsi="Arial" w:cs="Arial"/>
          <w:b/>
          <w:sz w:val="24"/>
        </w:rPr>
      </w:pPr>
      <w:hyperlink r:id="rId403" w:history="1">
        <w:r w:rsidRPr="009139C4">
          <w:rPr>
            <w:rFonts w:ascii="Arial" w:hAnsi="Arial" w:cs="Arial"/>
            <w:b/>
            <w:color w:val="0000FF"/>
            <w:sz w:val="24"/>
            <w:u w:val="single"/>
          </w:rPr>
          <w:t>R4-2215808</w:t>
        </w:r>
      </w:hyperlink>
      <w:r w:rsidRPr="009139C4">
        <w:rPr>
          <w:rFonts w:ascii="Arial" w:hAnsi="Arial" w:cs="Arial"/>
          <w:b/>
          <w:color w:val="0000FF"/>
          <w:sz w:val="24"/>
        </w:rPr>
        <w:tab/>
      </w:r>
      <w:r w:rsidRPr="009139C4">
        <w:rPr>
          <w:rFonts w:ascii="Arial" w:hAnsi="Arial" w:cs="Arial"/>
          <w:b/>
          <w:sz w:val="24"/>
        </w:rPr>
        <w:t>CR on SA test with per-UE gaps under non-DRX with SSB index reading for intra-frequency measurement</w:t>
      </w:r>
    </w:p>
    <w:p w14:paraId="261CC25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CR-2606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OPPO</w:t>
      </w:r>
    </w:p>
    <w:p w14:paraId="3857F8B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404" w:history="1">
        <w:r w:rsidRPr="009139C4">
          <w:rPr>
            <w:rFonts w:ascii="Arial" w:hAnsi="Arial" w:cs="Arial"/>
            <w:b/>
            <w:color w:val="0000FF"/>
            <w:u w:val="single"/>
          </w:rPr>
          <w:t>R4-2217223</w:t>
        </w:r>
      </w:hyperlink>
      <w:r w:rsidRPr="009139C4">
        <w:rPr>
          <w:rFonts w:ascii="Arial" w:hAnsi="Arial" w:cs="Arial"/>
          <w:b/>
        </w:rPr>
        <w:t xml:space="preserve"> (from </w:t>
      </w:r>
      <w:hyperlink r:id="rId405" w:history="1">
        <w:r w:rsidRPr="009139C4">
          <w:rPr>
            <w:rFonts w:ascii="Arial" w:hAnsi="Arial" w:cs="Arial"/>
            <w:b/>
            <w:color w:val="0000FF"/>
            <w:u w:val="single"/>
          </w:rPr>
          <w:t>R4-2215808</w:t>
        </w:r>
      </w:hyperlink>
      <w:r w:rsidRPr="009139C4">
        <w:rPr>
          <w:rFonts w:ascii="Arial" w:hAnsi="Arial" w:cs="Arial"/>
          <w:b/>
        </w:rPr>
        <w:t>).</w:t>
      </w:r>
    </w:p>
    <w:p w14:paraId="21EE5DE7" w14:textId="77777777" w:rsidR="009139C4" w:rsidRPr="009139C4" w:rsidRDefault="009139C4" w:rsidP="009139C4">
      <w:pPr>
        <w:rPr>
          <w:rFonts w:ascii="Arial" w:hAnsi="Arial" w:cs="Arial"/>
          <w:b/>
          <w:sz w:val="24"/>
        </w:rPr>
      </w:pPr>
      <w:hyperlink r:id="rId406" w:history="1">
        <w:r w:rsidRPr="009139C4">
          <w:rPr>
            <w:rFonts w:ascii="Arial" w:hAnsi="Arial" w:cs="Arial"/>
            <w:b/>
            <w:color w:val="0000FF"/>
            <w:sz w:val="24"/>
            <w:u w:val="single"/>
          </w:rPr>
          <w:t>R4-2217223</w:t>
        </w:r>
      </w:hyperlink>
      <w:r w:rsidRPr="009139C4">
        <w:rPr>
          <w:rFonts w:ascii="Arial" w:hAnsi="Arial" w:cs="Arial"/>
          <w:b/>
          <w:color w:val="0000FF"/>
          <w:sz w:val="24"/>
        </w:rPr>
        <w:tab/>
      </w:r>
      <w:r w:rsidRPr="009139C4">
        <w:rPr>
          <w:rFonts w:ascii="Arial" w:hAnsi="Arial" w:cs="Arial"/>
          <w:b/>
          <w:sz w:val="24"/>
        </w:rPr>
        <w:t>CR on SA test with per-UE gaps under non-DRX with SSB index reading for intra-frequency measurement</w:t>
      </w:r>
    </w:p>
    <w:p w14:paraId="5095285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CR-2606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OPPO</w:t>
      </w:r>
    </w:p>
    <w:p w14:paraId="05390E50" w14:textId="77777777" w:rsidR="009139C4" w:rsidRPr="009139C4" w:rsidRDefault="009139C4" w:rsidP="009139C4">
      <w:pPr>
        <w:rPr>
          <w:color w:val="993300"/>
          <w:u w:val="single"/>
        </w:rPr>
      </w:pPr>
      <w:r w:rsidRPr="009139C4">
        <w:rPr>
          <w:rFonts w:ascii="Arial" w:hAnsi="Arial" w:cs="Arial"/>
          <w:b/>
        </w:rPr>
        <w:lastRenderedPageBreak/>
        <w:t>Decision:</w:t>
      </w:r>
      <w:r w:rsidRPr="009139C4">
        <w:rPr>
          <w:rFonts w:ascii="Arial" w:hAnsi="Arial" w:cs="Arial"/>
          <w:b/>
        </w:rPr>
        <w:tab/>
      </w:r>
      <w:r w:rsidRPr="009139C4">
        <w:rPr>
          <w:rFonts w:ascii="Arial" w:hAnsi="Arial" w:cs="Arial"/>
          <w:b/>
        </w:rPr>
        <w:tab/>
        <w:t>Postponed.</w:t>
      </w:r>
    </w:p>
    <w:p w14:paraId="78E6C6D6" w14:textId="77777777" w:rsidR="009139C4" w:rsidRPr="009139C4" w:rsidRDefault="009139C4" w:rsidP="009139C4">
      <w:pPr>
        <w:rPr>
          <w:rFonts w:ascii="Arial" w:hAnsi="Arial" w:cs="Arial"/>
          <w:b/>
          <w:sz w:val="24"/>
        </w:rPr>
      </w:pPr>
      <w:hyperlink r:id="rId407" w:history="1">
        <w:r w:rsidRPr="009139C4">
          <w:rPr>
            <w:rFonts w:ascii="Arial" w:hAnsi="Arial" w:cs="Arial"/>
            <w:b/>
            <w:color w:val="0000FF"/>
            <w:sz w:val="24"/>
            <w:u w:val="single"/>
          </w:rPr>
          <w:t>R4-2215964</w:t>
        </w:r>
      </w:hyperlink>
      <w:r w:rsidRPr="009139C4">
        <w:rPr>
          <w:rFonts w:ascii="Arial" w:hAnsi="Arial" w:cs="Arial"/>
          <w:b/>
          <w:color w:val="0000FF"/>
          <w:sz w:val="24"/>
        </w:rPr>
        <w:tab/>
      </w:r>
      <w:r w:rsidRPr="009139C4">
        <w:rPr>
          <w:rFonts w:ascii="Arial" w:hAnsi="Arial" w:cs="Arial"/>
          <w:b/>
          <w:sz w:val="24"/>
        </w:rPr>
        <w:t>draft CR for CSI-RS based L1-RSRP for Redcap</w:t>
      </w:r>
    </w:p>
    <w:p w14:paraId="4866ED4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2FA9F8F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26BFECDA" w14:textId="77777777" w:rsidR="009139C4" w:rsidRPr="009139C4" w:rsidRDefault="009139C4" w:rsidP="009139C4">
      <w:pPr>
        <w:rPr>
          <w:rFonts w:ascii="Arial" w:hAnsi="Arial" w:cs="Arial"/>
          <w:b/>
          <w:sz w:val="24"/>
        </w:rPr>
      </w:pPr>
      <w:hyperlink r:id="rId408" w:history="1">
        <w:r w:rsidRPr="009139C4">
          <w:rPr>
            <w:rFonts w:ascii="Arial" w:hAnsi="Arial" w:cs="Arial"/>
            <w:b/>
            <w:color w:val="0000FF"/>
            <w:sz w:val="24"/>
            <w:u w:val="single"/>
          </w:rPr>
          <w:t>R4-2216305</w:t>
        </w:r>
      </w:hyperlink>
      <w:r w:rsidRPr="009139C4">
        <w:rPr>
          <w:rFonts w:ascii="Arial" w:hAnsi="Arial" w:cs="Arial"/>
          <w:b/>
          <w:color w:val="0000FF"/>
          <w:sz w:val="24"/>
        </w:rPr>
        <w:tab/>
      </w:r>
      <w:r w:rsidRPr="009139C4">
        <w:rPr>
          <w:rFonts w:ascii="Arial" w:hAnsi="Arial" w:cs="Arial"/>
          <w:b/>
          <w:sz w:val="24"/>
        </w:rPr>
        <w:t>Test case on SA inter-frequency measurement procedure in FR1 for Redcap</w:t>
      </w:r>
    </w:p>
    <w:p w14:paraId="2BEE1C9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68CCC6C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12F33B15" w14:textId="77777777" w:rsidR="009139C4" w:rsidRPr="009139C4" w:rsidRDefault="009139C4" w:rsidP="009139C4">
      <w:pPr>
        <w:rPr>
          <w:rFonts w:ascii="Arial" w:hAnsi="Arial" w:cs="Arial"/>
          <w:b/>
          <w:sz w:val="24"/>
        </w:rPr>
      </w:pPr>
      <w:hyperlink r:id="rId409" w:history="1">
        <w:r w:rsidRPr="009139C4">
          <w:rPr>
            <w:rFonts w:ascii="Arial" w:hAnsi="Arial" w:cs="Arial"/>
            <w:b/>
            <w:color w:val="0000FF"/>
            <w:sz w:val="24"/>
            <w:u w:val="single"/>
          </w:rPr>
          <w:t>R4-2216751</w:t>
        </w:r>
      </w:hyperlink>
      <w:r w:rsidRPr="009139C4">
        <w:rPr>
          <w:rFonts w:ascii="Arial" w:hAnsi="Arial" w:cs="Arial"/>
          <w:b/>
          <w:color w:val="0000FF"/>
          <w:sz w:val="24"/>
        </w:rPr>
        <w:tab/>
      </w:r>
      <w:r w:rsidRPr="009139C4">
        <w:rPr>
          <w:rFonts w:ascii="Arial" w:hAnsi="Arial" w:cs="Arial"/>
          <w:b/>
          <w:sz w:val="24"/>
        </w:rPr>
        <w:t>DraftCR on SA event triggered reporting tests without gap under non-DRX for 1 Rx and 2 Rx UE</w:t>
      </w:r>
    </w:p>
    <w:p w14:paraId="182E463C"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424928B7"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410" w:history="1">
        <w:r w:rsidRPr="009139C4">
          <w:rPr>
            <w:rFonts w:ascii="Arial" w:hAnsi="Arial" w:cs="Arial"/>
            <w:b/>
            <w:color w:val="0000FF"/>
            <w:u w:val="single"/>
          </w:rPr>
          <w:t>R4-2217224</w:t>
        </w:r>
      </w:hyperlink>
      <w:r w:rsidRPr="009139C4">
        <w:rPr>
          <w:rFonts w:ascii="Arial" w:hAnsi="Arial" w:cs="Arial"/>
          <w:b/>
        </w:rPr>
        <w:t xml:space="preserve"> (from </w:t>
      </w:r>
      <w:hyperlink r:id="rId411" w:history="1">
        <w:r w:rsidRPr="009139C4">
          <w:rPr>
            <w:rFonts w:ascii="Arial" w:hAnsi="Arial" w:cs="Arial"/>
            <w:b/>
            <w:color w:val="0000FF"/>
            <w:u w:val="single"/>
          </w:rPr>
          <w:t>R4-2216751</w:t>
        </w:r>
      </w:hyperlink>
      <w:r w:rsidRPr="009139C4">
        <w:rPr>
          <w:rFonts w:ascii="Arial" w:hAnsi="Arial" w:cs="Arial"/>
          <w:b/>
        </w:rPr>
        <w:t>).</w:t>
      </w:r>
    </w:p>
    <w:p w14:paraId="0BABC1CF" w14:textId="77777777" w:rsidR="009139C4" w:rsidRPr="009139C4" w:rsidRDefault="009139C4" w:rsidP="009139C4">
      <w:pPr>
        <w:rPr>
          <w:rFonts w:ascii="Arial" w:hAnsi="Arial" w:cs="Arial"/>
          <w:b/>
          <w:sz w:val="24"/>
        </w:rPr>
      </w:pPr>
      <w:hyperlink r:id="rId412" w:history="1">
        <w:r w:rsidRPr="009139C4">
          <w:rPr>
            <w:rFonts w:ascii="Arial" w:hAnsi="Arial" w:cs="Arial"/>
            <w:b/>
            <w:color w:val="0000FF"/>
            <w:sz w:val="24"/>
            <w:u w:val="single"/>
          </w:rPr>
          <w:t>R4-2217224</w:t>
        </w:r>
      </w:hyperlink>
      <w:r w:rsidRPr="009139C4">
        <w:rPr>
          <w:rFonts w:ascii="Arial" w:hAnsi="Arial" w:cs="Arial"/>
          <w:b/>
          <w:color w:val="0000FF"/>
          <w:sz w:val="24"/>
        </w:rPr>
        <w:tab/>
      </w:r>
      <w:r w:rsidRPr="009139C4">
        <w:rPr>
          <w:rFonts w:ascii="Arial" w:hAnsi="Arial" w:cs="Arial"/>
          <w:b/>
          <w:sz w:val="24"/>
        </w:rPr>
        <w:t>DraftCR on SA event triggered reporting tests without gap under non-DRX for 1 Rx and 2 Rx UE</w:t>
      </w:r>
    </w:p>
    <w:p w14:paraId="5736E70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704B018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08860158" w14:textId="77777777" w:rsidR="009139C4" w:rsidRPr="009139C4" w:rsidRDefault="009139C4" w:rsidP="009139C4">
      <w:pPr>
        <w:rPr>
          <w:rFonts w:ascii="Arial" w:hAnsi="Arial" w:cs="Arial"/>
          <w:b/>
          <w:sz w:val="24"/>
        </w:rPr>
      </w:pPr>
      <w:hyperlink r:id="rId413" w:history="1">
        <w:r w:rsidRPr="009139C4">
          <w:rPr>
            <w:rFonts w:ascii="Arial" w:hAnsi="Arial" w:cs="Arial"/>
            <w:b/>
            <w:color w:val="0000FF"/>
            <w:sz w:val="24"/>
            <w:u w:val="single"/>
          </w:rPr>
          <w:t>R4-2216756</w:t>
        </w:r>
      </w:hyperlink>
      <w:r w:rsidRPr="009139C4">
        <w:rPr>
          <w:rFonts w:ascii="Arial" w:hAnsi="Arial" w:cs="Arial"/>
          <w:b/>
          <w:color w:val="0000FF"/>
          <w:sz w:val="24"/>
        </w:rPr>
        <w:tab/>
      </w:r>
      <w:r w:rsidRPr="009139C4">
        <w:rPr>
          <w:rFonts w:ascii="Arial" w:hAnsi="Arial" w:cs="Arial"/>
          <w:b/>
          <w:sz w:val="24"/>
        </w:rPr>
        <w:t>Draft CR on the test case for SA event triggered reporting tests for FR1 without SSB time index detection when DRX is not used</w:t>
      </w:r>
    </w:p>
    <w:p w14:paraId="17EE3F1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29F7696A"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414" w:history="1">
        <w:r w:rsidRPr="009139C4">
          <w:rPr>
            <w:rFonts w:ascii="Arial" w:hAnsi="Arial" w:cs="Arial"/>
            <w:b/>
            <w:color w:val="0000FF"/>
            <w:u w:val="single"/>
          </w:rPr>
          <w:t>R4-2217225</w:t>
        </w:r>
      </w:hyperlink>
      <w:r w:rsidRPr="009139C4">
        <w:rPr>
          <w:rFonts w:ascii="Arial" w:hAnsi="Arial" w:cs="Arial"/>
          <w:b/>
        </w:rPr>
        <w:t xml:space="preserve"> (from </w:t>
      </w:r>
      <w:hyperlink r:id="rId415" w:history="1">
        <w:r w:rsidRPr="009139C4">
          <w:rPr>
            <w:rFonts w:ascii="Arial" w:hAnsi="Arial" w:cs="Arial"/>
            <w:b/>
            <w:color w:val="0000FF"/>
            <w:u w:val="single"/>
          </w:rPr>
          <w:t>R4-2216756</w:t>
        </w:r>
      </w:hyperlink>
      <w:r w:rsidRPr="009139C4">
        <w:rPr>
          <w:rFonts w:ascii="Arial" w:hAnsi="Arial" w:cs="Arial"/>
          <w:b/>
        </w:rPr>
        <w:t>).</w:t>
      </w:r>
    </w:p>
    <w:p w14:paraId="1393DE5A" w14:textId="77777777" w:rsidR="009139C4" w:rsidRPr="009139C4" w:rsidRDefault="009139C4" w:rsidP="009139C4">
      <w:pPr>
        <w:rPr>
          <w:rFonts w:ascii="Arial" w:hAnsi="Arial" w:cs="Arial"/>
          <w:b/>
          <w:sz w:val="24"/>
        </w:rPr>
      </w:pPr>
      <w:hyperlink r:id="rId416" w:history="1">
        <w:r w:rsidRPr="009139C4">
          <w:rPr>
            <w:rFonts w:ascii="Arial" w:hAnsi="Arial" w:cs="Arial"/>
            <w:b/>
            <w:color w:val="0000FF"/>
            <w:sz w:val="24"/>
            <w:u w:val="single"/>
          </w:rPr>
          <w:t>R4-2217225</w:t>
        </w:r>
      </w:hyperlink>
      <w:r w:rsidRPr="009139C4">
        <w:rPr>
          <w:rFonts w:ascii="Arial" w:hAnsi="Arial" w:cs="Arial"/>
          <w:b/>
          <w:color w:val="0000FF"/>
          <w:sz w:val="24"/>
        </w:rPr>
        <w:tab/>
      </w:r>
      <w:r w:rsidRPr="009139C4">
        <w:rPr>
          <w:rFonts w:ascii="Arial" w:hAnsi="Arial" w:cs="Arial"/>
          <w:b/>
          <w:sz w:val="24"/>
        </w:rPr>
        <w:t>Draft CR on the test case for SA event triggered reporting tests for FR1 without SSB time index detection when DRX is not used</w:t>
      </w:r>
    </w:p>
    <w:p w14:paraId="2AC5EA2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05B5A521"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248CA23B" w14:textId="77777777" w:rsidR="009139C4" w:rsidRPr="009139C4" w:rsidRDefault="009139C4" w:rsidP="009139C4">
      <w:pPr>
        <w:rPr>
          <w:rFonts w:ascii="Arial" w:hAnsi="Arial" w:cs="Arial"/>
          <w:b/>
          <w:sz w:val="24"/>
        </w:rPr>
      </w:pPr>
      <w:hyperlink r:id="rId417" w:history="1">
        <w:r w:rsidRPr="009139C4">
          <w:rPr>
            <w:rFonts w:ascii="Arial" w:hAnsi="Arial" w:cs="Arial"/>
            <w:b/>
            <w:color w:val="0000FF"/>
            <w:sz w:val="24"/>
            <w:u w:val="single"/>
          </w:rPr>
          <w:t>R4-2216772</w:t>
        </w:r>
      </w:hyperlink>
      <w:r w:rsidRPr="009139C4">
        <w:rPr>
          <w:rFonts w:ascii="Arial" w:hAnsi="Arial" w:cs="Arial"/>
          <w:b/>
          <w:color w:val="0000FF"/>
          <w:sz w:val="24"/>
        </w:rPr>
        <w:tab/>
      </w:r>
      <w:r w:rsidRPr="009139C4">
        <w:rPr>
          <w:rFonts w:ascii="Arial" w:hAnsi="Arial" w:cs="Arial"/>
          <w:b/>
          <w:sz w:val="24"/>
        </w:rPr>
        <w:t>RRM test cases for FR1: Measurement procedure</w:t>
      </w:r>
    </w:p>
    <w:p w14:paraId="4238709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0A447C25" w14:textId="77777777" w:rsidR="009139C4" w:rsidRPr="009139C4" w:rsidRDefault="009139C4" w:rsidP="009139C4">
      <w:pPr>
        <w:rPr>
          <w:rFonts w:ascii="Arial" w:hAnsi="Arial" w:cs="Arial"/>
          <w:b/>
        </w:rPr>
      </w:pPr>
      <w:r w:rsidRPr="009139C4">
        <w:rPr>
          <w:rFonts w:ascii="Arial" w:hAnsi="Arial" w:cs="Arial"/>
          <w:b/>
        </w:rPr>
        <w:t xml:space="preserve">Abstract: </w:t>
      </w:r>
    </w:p>
    <w:p w14:paraId="005B53C3" w14:textId="77777777" w:rsidR="009139C4" w:rsidRPr="009139C4" w:rsidRDefault="009139C4" w:rsidP="009139C4">
      <w:r w:rsidRPr="009139C4">
        <w:lastRenderedPageBreak/>
        <w:t>This CR contains collection of test cases for RRM test cases for FR1: Measurement procedure.</w:t>
      </w:r>
    </w:p>
    <w:p w14:paraId="4AA91BC8"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549BAD7C" w14:textId="77777777" w:rsidR="009139C4" w:rsidRPr="009139C4" w:rsidRDefault="009139C4" w:rsidP="009139C4">
      <w:pPr>
        <w:keepNext/>
        <w:keepLines/>
        <w:spacing w:before="120"/>
        <w:ind w:left="1985" w:hanging="1985"/>
        <w:outlineLvl w:val="5"/>
        <w:rPr>
          <w:rFonts w:ascii="Arial" w:hAnsi="Arial"/>
        </w:rPr>
      </w:pPr>
      <w:r w:rsidRPr="009139C4">
        <w:rPr>
          <w:rFonts w:ascii="Arial" w:hAnsi="Arial"/>
        </w:rPr>
        <w:t>4.6.4.2.7</w:t>
      </w:r>
      <w:r w:rsidRPr="009139C4">
        <w:rPr>
          <w:rFonts w:ascii="Arial" w:hAnsi="Arial"/>
        </w:rPr>
        <w:tab/>
        <w:t>Test cases for measurement accuracy</w:t>
      </w:r>
    </w:p>
    <w:p w14:paraId="735B5080" w14:textId="77777777" w:rsidR="009139C4" w:rsidRPr="009139C4" w:rsidRDefault="009139C4" w:rsidP="009139C4">
      <w:pPr>
        <w:rPr>
          <w:rFonts w:ascii="Arial" w:hAnsi="Arial" w:cs="Arial"/>
          <w:b/>
          <w:sz w:val="24"/>
        </w:rPr>
      </w:pPr>
      <w:hyperlink r:id="rId418" w:history="1">
        <w:r w:rsidRPr="009139C4">
          <w:rPr>
            <w:rFonts w:ascii="Arial" w:hAnsi="Arial" w:cs="Arial"/>
            <w:b/>
            <w:color w:val="0000FF"/>
            <w:sz w:val="24"/>
            <w:u w:val="single"/>
          </w:rPr>
          <w:t>R4-2216303</w:t>
        </w:r>
      </w:hyperlink>
      <w:r w:rsidRPr="009139C4">
        <w:rPr>
          <w:rFonts w:ascii="Arial" w:hAnsi="Arial" w:cs="Arial"/>
          <w:b/>
          <w:color w:val="0000FF"/>
          <w:sz w:val="24"/>
        </w:rPr>
        <w:tab/>
      </w:r>
      <w:r w:rsidRPr="009139C4">
        <w:rPr>
          <w:rFonts w:ascii="Arial" w:hAnsi="Arial" w:cs="Arial"/>
          <w:b/>
          <w:sz w:val="24"/>
        </w:rPr>
        <w:t>Test case for intra-frequency SS-RSRQ measurement accuracy for FR1 RedCap UE</w:t>
      </w:r>
    </w:p>
    <w:p w14:paraId="112C324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6791269A"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Revised to R4-2217586 (from R4-2216303).</w:t>
      </w:r>
    </w:p>
    <w:p w14:paraId="4682E239" w14:textId="77777777" w:rsidR="009139C4" w:rsidRPr="009139C4" w:rsidRDefault="009139C4" w:rsidP="009139C4">
      <w:pPr>
        <w:rPr>
          <w:rFonts w:ascii="Arial" w:hAnsi="Arial" w:cs="Arial"/>
          <w:b/>
          <w:sz w:val="24"/>
        </w:rPr>
      </w:pPr>
      <w:hyperlink r:id="rId419" w:history="1">
        <w:r w:rsidRPr="009139C4">
          <w:rPr>
            <w:rFonts w:ascii="Arial" w:hAnsi="Arial" w:cs="Arial"/>
            <w:b/>
            <w:color w:val="0000FF"/>
            <w:sz w:val="24"/>
            <w:u w:val="single"/>
          </w:rPr>
          <w:t>R4-2217586</w:t>
        </w:r>
      </w:hyperlink>
      <w:r w:rsidRPr="009139C4">
        <w:rPr>
          <w:rFonts w:ascii="Arial" w:hAnsi="Arial" w:cs="Arial"/>
          <w:b/>
          <w:color w:val="0000FF"/>
          <w:sz w:val="24"/>
        </w:rPr>
        <w:tab/>
      </w:r>
      <w:r w:rsidRPr="009139C4">
        <w:rPr>
          <w:rFonts w:ascii="Arial" w:hAnsi="Arial" w:cs="Arial"/>
          <w:b/>
          <w:sz w:val="24"/>
        </w:rPr>
        <w:t>Test case for intra-frequency SS-RSRQ measurement accuracy for FR1 RedCap UE</w:t>
      </w:r>
    </w:p>
    <w:p w14:paraId="262D7D5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3A2E949A"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2807A68C" w14:textId="77777777" w:rsidR="009139C4" w:rsidRPr="009139C4" w:rsidRDefault="009139C4" w:rsidP="009139C4">
      <w:pPr>
        <w:rPr>
          <w:rFonts w:ascii="Arial" w:hAnsi="Arial" w:cs="Arial"/>
          <w:b/>
          <w:sz w:val="24"/>
        </w:rPr>
      </w:pPr>
      <w:hyperlink r:id="rId420" w:history="1">
        <w:r w:rsidRPr="009139C4">
          <w:rPr>
            <w:rFonts w:ascii="Arial" w:hAnsi="Arial" w:cs="Arial"/>
            <w:b/>
            <w:color w:val="0000FF"/>
            <w:sz w:val="24"/>
            <w:u w:val="single"/>
          </w:rPr>
          <w:t>R4-2217226</w:t>
        </w:r>
      </w:hyperlink>
      <w:r w:rsidRPr="009139C4">
        <w:rPr>
          <w:rFonts w:ascii="Arial" w:hAnsi="Arial" w:cs="Arial"/>
          <w:b/>
          <w:color w:val="0000FF"/>
          <w:sz w:val="24"/>
        </w:rPr>
        <w:tab/>
      </w:r>
      <w:r w:rsidRPr="009139C4">
        <w:rPr>
          <w:rFonts w:ascii="Arial" w:hAnsi="Arial" w:cs="Arial"/>
          <w:b/>
          <w:sz w:val="24"/>
        </w:rPr>
        <w:t>Test case for intra-frequency SS-RSRQ measurement accuracy for FR1 RedCap UE</w:t>
      </w:r>
    </w:p>
    <w:p w14:paraId="488D111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66D57D17"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Withdrawn.</w:t>
      </w:r>
    </w:p>
    <w:p w14:paraId="272CBE1D" w14:textId="77777777" w:rsidR="009139C4" w:rsidRPr="009139C4" w:rsidRDefault="009139C4" w:rsidP="009139C4">
      <w:pPr>
        <w:rPr>
          <w:rFonts w:ascii="Arial" w:hAnsi="Arial" w:cs="Arial"/>
          <w:b/>
          <w:sz w:val="24"/>
        </w:rPr>
      </w:pPr>
      <w:hyperlink r:id="rId421" w:history="1">
        <w:r w:rsidRPr="009139C4">
          <w:rPr>
            <w:rFonts w:ascii="Arial" w:hAnsi="Arial" w:cs="Arial"/>
            <w:b/>
            <w:color w:val="0000FF"/>
            <w:sz w:val="24"/>
            <w:u w:val="single"/>
          </w:rPr>
          <w:t>R4-2216343</w:t>
        </w:r>
      </w:hyperlink>
      <w:r w:rsidRPr="009139C4">
        <w:rPr>
          <w:rFonts w:ascii="Arial" w:hAnsi="Arial" w:cs="Arial"/>
          <w:b/>
          <w:color w:val="0000FF"/>
          <w:sz w:val="24"/>
        </w:rPr>
        <w:tab/>
      </w:r>
      <w:r w:rsidRPr="009139C4">
        <w:rPr>
          <w:rFonts w:ascii="Arial" w:hAnsi="Arial" w:cs="Arial"/>
          <w:b/>
          <w:sz w:val="24"/>
        </w:rPr>
        <w:t>Draft CR for introduction of the test cases for FR1 measurement accuracy on Redcap</w:t>
      </w:r>
    </w:p>
    <w:p w14:paraId="7A862171"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06BDF420" w14:textId="77777777" w:rsidR="009139C4" w:rsidRPr="009139C4" w:rsidRDefault="009139C4" w:rsidP="009139C4">
      <w:pPr>
        <w:rPr>
          <w:rFonts w:ascii="Arial" w:hAnsi="Arial" w:cs="Arial"/>
          <w:b/>
        </w:rPr>
      </w:pPr>
      <w:r w:rsidRPr="009139C4">
        <w:rPr>
          <w:rFonts w:ascii="Arial" w:hAnsi="Arial" w:cs="Arial"/>
          <w:b/>
        </w:rPr>
        <w:t xml:space="preserve">Abstract: </w:t>
      </w:r>
    </w:p>
    <w:p w14:paraId="404B1DB5" w14:textId="77777777" w:rsidR="009139C4" w:rsidRPr="009139C4" w:rsidRDefault="009139C4" w:rsidP="009139C4">
      <w:r w:rsidRPr="009139C4">
        <w:t>This is a draft CR to TS 38.133 introducing Redcap FR1 measurement accuracy test cases</w:t>
      </w:r>
    </w:p>
    <w:p w14:paraId="1CBF776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78558628"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4.6.4.3</w:t>
      </w:r>
      <w:r w:rsidRPr="009139C4">
        <w:rPr>
          <w:rFonts w:ascii="Arial" w:hAnsi="Arial"/>
          <w:sz w:val="22"/>
        </w:rPr>
        <w:tab/>
        <w:t>RRM test cases for FR2</w:t>
      </w:r>
    </w:p>
    <w:p w14:paraId="0408AC83" w14:textId="77777777" w:rsidR="009139C4" w:rsidRPr="009139C4" w:rsidRDefault="009139C4" w:rsidP="009139C4">
      <w:pPr>
        <w:keepNext/>
        <w:keepLines/>
        <w:spacing w:before="120"/>
        <w:ind w:left="1985" w:hanging="1985"/>
        <w:outlineLvl w:val="5"/>
        <w:rPr>
          <w:rFonts w:ascii="Arial" w:hAnsi="Arial"/>
        </w:rPr>
      </w:pPr>
      <w:r w:rsidRPr="009139C4">
        <w:rPr>
          <w:rFonts w:ascii="Arial" w:hAnsi="Arial"/>
        </w:rPr>
        <w:t>4.6.4.3.1</w:t>
      </w:r>
      <w:r w:rsidRPr="009139C4">
        <w:rPr>
          <w:rFonts w:ascii="Arial" w:hAnsi="Arial"/>
        </w:rPr>
        <w:tab/>
        <w:t>Applicability rule, configurations and side conditions</w:t>
      </w:r>
    </w:p>
    <w:p w14:paraId="5BCEDA5B" w14:textId="77777777" w:rsidR="009139C4" w:rsidRPr="009139C4" w:rsidRDefault="009139C4" w:rsidP="009139C4">
      <w:pPr>
        <w:keepNext/>
        <w:keepLines/>
        <w:spacing w:before="120"/>
        <w:ind w:left="1985" w:hanging="1985"/>
        <w:outlineLvl w:val="5"/>
        <w:rPr>
          <w:rFonts w:ascii="Arial" w:hAnsi="Arial"/>
        </w:rPr>
      </w:pPr>
      <w:r w:rsidRPr="009139C4">
        <w:rPr>
          <w:rFonts w:ascii="Arial" w:hAnsi="Arial"/>
        </w:rPr>
        <w:t>4.6.4.3.2</w:t>
      </w:r>
      <w:r w:rsidRPr="009139C4">
        <w:rPr>
          <w:rFonts w:ascii="Arial" w:hAnsi="Arial"/>
        </w:rPr>
        <w:tab/>
        <w:t>Test cases for RRC_IDLE and RRC_INACTIVE state mobility</w:t>
      </w:r>
    </w:p>
    <w:p w14:paraId="299BBAD0" w14:textId="77777777" w:rsidR="009139C4" w:rsidRPr="009139C4" w:rsidRDefault="009139C4" w:rsidP="009139C4">
      <w:pPr>
        <w:keepNext/>
        <w:keepLines/>
        <w:spacing w:before="120"/>
        <w:ind w:left="1985" w:hanging="1985"/>
        <w:outlineLvl w:val="5"/>
        <w:rPr>
          <w:rFonts w:ascii="Arial" w:hAnsi="Arial"/>
        </w:rPr>
      </w:pPr>
      <w:r w:rsidRPr="009139C4">
        <w:rPr>
          <w:rFonts w:ascii="Arial" w:hAnsi="Arial"/>
        </w:rPr>
        <w:t>4.6.4.3.3</w:t>
      </w:r>
      <w:r w:rsidRPr="009139C4">
        <w:rPr>
          <w:rFonts w:ascii="Arial" w:hAnsi="Arial"/>
        </w:rPr>
        <w:tab/>
        <w:t>Test cases for RRC_CONNECTED state mobility</w:t>
      </w:r>
    </w:p>
    <w:p w14:paraId="565A8AAA" w14:textId="77777777" w:rsidR="009139C4" w:rsidRPr="009139C4" w:rsidRDefault="009139C4" w:rsidP="009139C4">
      <w:pPr>
        <w:rPr>
          <w:rFonts w:ascii="Arial" w:hAnsi="Arial" w:cs="Arial"/>
          <w:b/>
          <w:sz w:val="24"/>
        </w:rPr>
      </w:pPr>
      <w:hyperlink r:id="rId422" w:history="1">
        <w:r w:rsidRPr="009139C4">
          <w:rPr>
            <w:rFonts w:ascii="Arial" w:hAnsi="Arial" w:cs="Arial"/>
            <w:b/>
            <w:color w:val="0000FF"/>
            <w:sz w:val="24"/>
            <w:u w:val="single"/>
          </w:rPr>
          <w:t>R4-2215475</w:t>
        </w:r>
      </w:hyperlink>
      <w:r w:rsidRPr="009139C4">
        <w:rPr>
          <w:rFonts w:ascii="Arial" w:hAnsi="Arial" w:cs="Arial"/>
          <w:b/>
          <w:color w:val="0000FF"/>
          <w:sz w:val="24"/>
        </w:rPr>
        <w:tab/>
      </w:r>
      <w:r w:rsidRPr="009139C4">
        <w:rPr>
          <w:rFonts w:ascii="Arial" w:hAnsi="Arial" w:cs="Arial"/>
          <w:b/>
          <w:sz w:val="24"/>
        </w:rPr>
        <w:t>CR on 4-step random access test in FR2 for RedCap UE</w:t>
      </w:r>
    </w:p>
    <w:p w14:paraId="6A86721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Xiaomi</w:t>
      </w:r>
    </w:p>
    <w:p w14:paraId="42D3265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39726624" w14:textId="77777777" w:rsidR="009139C4" w:rsidRPr="009139C4" w:rsidRDefault="009139C4" w:rsidP="009139C4">
      <w:pPr>
        <w:rPr>
          <w:rFonts w:ascii="Arial" w:hAnsi="Arial" w:cs="Arial"/>
          <w:b/>
          <w:sz w:val="24"/>
        </w:rPr>
      </w:pPr>
      <w:hyperlink r:id="rId423" w:history="1">
        <w:r w:rsidRPr="009139C4">
          <w:rPr>
            <w:rFonts w:ascii="Arial" w:hAnsi="Arial" w:cs="Arial"/>
            <w:b/>
            <w:color w:val="0000FF"/>
            <w:sz w:val="24"/>
            <w:u w:val="single"/>
          </w:rPr>
          <w:t>R4-2216300</w:t>
        </w:r>
      </w:hyperlink>
      <w:r w:rsidRPr="009139C4">
        <w:rPr>
          <w:rFonts w:ascii="Arial" w:hAnsi="Arial" w:cs="Arial"/>
          <w:b/>
          <w:color w:val="0000FF"/>
          <w:sz w:val="24"/>
        </w:rPr>
        <w:tab/>
      </w:r>
      <w:r w:rsidRPr="009139C4">
        <w:rPr>
          <w:rFonts w:ascii="Arial" w:hAnsi="Arial" w:cs="Arial"/>
          <w:b/>
          <w:sz w:val="24"/>
        </w:rPr>
        <w:t>Test case for handover for FR2 RedCap UE</w:t>
      </w:r>
    </w:p>
    <w:p w14:paraId="74C5560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51835544"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424" w:history="1">
        <w:r w:rsidRPr="009139C4">
          <w:rPr>
            <w:rFonts w:ascii="Arial" w:hAnsi="Arial" w:cs="Arial"/>
            <w:b/>
            <w:color w:val="0000FF"/>
            <w:u w:val="single"/>
          </w:rPr>
          <w:t>R4-2217227</w:t>
        </w:r>
      </w:hyperlink>
      <w:r w:rsidRPr="009139C4">
        <w:rPr>
          <w:rFonts w:ascii="Arial" w:hAnsi="Arial" w:cs="Arial"/>
          <w:b/>
        </w:rPr>
        <w:t xml:space="preserve"> (from </w:t>
      </w:r>
      <w:hyperlink r:id="rId425" w:history="1">
        <w:r w:rsidRPr="009139C4">
          <w:rPr>
            <w:rFonts w:ascii="Arial" w:hAnsi="Arial" w:cs="Arial"/>
            <w:b/>
            <w:color w:val="0000FF"/>
            <w:u w:val="single"/>
          </w:rPr>
          <w:t>R4-2216300</w:t>
        </w:r>
      </w:hyperlink>
      <w:r w:rsidRPr="009139C4">
        <w:rPr>
          <w:rFonts w:ascii="Arial" w:hAnsi="Arial" w:cs="Arial"/>
          <w:b/>
        </w:rPr>
        <w:t>).</w:t>
      </w:r>
    </w:p>
    <w:p w14:paraId="366AE70C" w14:textId="77777777" w:rsidR="009139C4" w:rsidRPr="009139C4" w:rsidRDefault="009139C4" w:rsidP="009139C4">
      <w:pPr>
        <w:rPr>
          <w:rFonts w:ascii="Arial" w:hAnsi="Arial" w:cs="Arial"/>
          <w:b/>
          <w:sz w:val="24"/>
        </w:rPr>
      </w:pPr>
      <w:hyperlink r:id="rId426" w:history="1">
        <w:r w:rsidRPr="009139C4">
          <w:rPr>
            <w:rFonts w:ascii="Arial" w:hAnsi="Arial" w:cs="Arial"/>
            <w:b/>
            <w:color w:val="0000FF"/>
            <w:sz w:val="24"/>
            <w:u w:val="single"/>
          </w:rPr>
          <w:t>R4-2217227</w:t>
        </w:r>
      </w:hyperlink>
      <w:r w:rsidRPr="009139C4">
        <w:rPr>
          <w:rFonts w:ascii="Arial" w:hAnsi="Arial" w:cs="Arial"/>
          <w:b/>
          <w:color w:val="0000FF"/>
          <w:sz w:val="24"/>
        </w:rPr>
        <w:tab/>
      </w:r>
      <w:r w:rsidRPr="009139C4">
        <w:rPr>
          <w:rFonts w:ascii="Arial" w:hAnsi="Arial" w:cs="Arial"/>
          <w:b/>
          <w:sz w:val="24"/>
        </w:rPr>
        <w:t>Test case for handover for FR2 RedCap UE</w:t>
      </w:r>
    </w:p>
    <w:p w14:paraId="3E2E8CE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1AE14A9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4FF6A126" w14:textId="77777777" w:rsidR="009139C4" w:rsidRPr="009139C4" w:rsidRDefault="009139C4" w:rsidP="009139C4">
      <w:pPr>
        <w:keepNext/>
        <w:keepLines/>
        <w:spacing w:before="120"/>
        <w:ind w:left="1985" w:hanging="1985"/>
        <w:outlineLvl w:val="5"/>
        <w:rPr>
          <w:rFonts w:ascii="Arial" w:hAnsi="Arial"/>
        </w:rPr>
      </w:pPr>
      <w:r w:rsidRPr="009139C4">
        <w:rPr>
          <w:rFonts w:ascii="Arial" w:hAnsi="Arial"/>
        </w:rPr>
        <w:t>4.6.4.3.4</w:t>
      </w:r>
      <w:r w:rsidRPr="009139C4">
        <w:rPr>
          <w:rFonts w:ascii="Arial" w:hAnsi="Arial"/>
        </w:rPr>
        <w:tab/>
        <w:t>Test cases for timing</w:t>
      </w:r>
    </w:p>
    <w:p w14:paraId="43910E0A" w14:textId="77777777" w:rsidR="009139C4" w:rsidRPr="009139C4" w:rsidRDefault="009139C4" w:rsidP="009139C4">
      <w:pPr>
        <w:rPr>
          <w:rFonts w:ascii="Arial" w:hAnsi="Arial" w:cs="Arial"/>
          <w:b/>
          <w:sz w:val="24"/>
        </w:rPr>
      </w:pPr>
      <w:hyperlink r:id="rId427" w:history="1">
        <w:r w:rsidRPr="009139C4">
          <w:rPr>
            <w:rFonts w:ascii="Arial" w:hAnsi="Arial" w:cs="Arial"/>
            <w:b/>
            <w:color w:val="0000FF"/>
            <w:sz w:val="24"/>
            <w:u w:val="single"/>
          </w:rPr>
          <w:t>R4-2215421</w:t>
        </w:r>
      </w:hyperlink>
      <w:r w:rsidRPr="009139C4">
        <w:rPr>
          <w:rFonts w:ascii="Arial" w:hAnsi="Arial" w:cs="Arial"/>
          <w:b/>
          <w:color w:val="0000FF"/>
          <w:sz w:val="24"/>
        </w:rPr>
        <w:tab/>
      </w:r>
      <w:r w:rsidRPr="009139C4">
        <w:rPr>
          <w:rFonts w:ascii="Arial" w:hAnsi="Arial" w:cs="Arial"/>
          <w:b/>
          <w:sz w:val="24"/>
        </w:rPr>
        <w:t>CR on timing test for RedCap for FR2</w:t>
      </w:r>
    </w:p>
    <w:p w14:paraId="2ED46A4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CR-2592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CATT</w:t>
      </w:r>
    </w:p>
    <w:p w14:paraId="25FEEF8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428" w:history="1">
        <w:r w:rsidRPr="009139C4">
          <w:rPr>
            <w:rFonts w:ascii="Arial" w:hAnsi="Arial" w:cs="Arial"/>
            <w:b/>
            <w:color w:val="0000FF"/>
            <w:u w:val="single"/>
          </w:rPr>
          <w:t>R4-2217228</w:t>
        </w:r>
      </w:hyperlink>
      <w:r w:rsidRPr="009139C4">
        <w:rPr>
          <w:rFonts w:ascii="Arial" w:hAnsi="Arial" w:cs="Arial"/>
          <w:b/>
        </w:rPr>
        <w:t xml:space="preserve"> (from </w:t>
      </w:r>
      <w:hyperlink r:id="rId429" w:history="1">
        <w:r w:rsidRPr="009139C4">
          <w:rPr>
            <w:rFonts w:ascii="Arial" w:hAnsi="Arial" w:cs="Arial"/>
            <w:b/>
            <w:color w:val="0000FF"/>
            <w:u w:val="single"/>
          </w:rPr>
          <w:t>R4-2215421</w:t>
        </w:r>
      </w:hyperlink>
      <w:r w:rsidRPr="009139C4">
        <w:rPr>
          <w:rFonts w:ascii="Arial" w:hAnsi="Arial" w:cs="Arial"/>
          <w:b/>
        </w:rPr>
        <w:t>).</w:t>
      </w:r>
    </w:p>
    <w:p w14:paraId="4038DD6C" w14:textId="77777777" w:rsidR="009139C4" w:rsidRPr="009139C4" w:rsidRDefault="009139C4" w:rsidP="009139C4">
      <w:pPr>
        <w:rPr>
          <w:rFonts w:ascii="Arial" w:hAnsi="Arial" w:cs="Arial"/>
          <w:b/>
          <w:sz w:val="24"/>
        </w:rPr>
      </w:pPr>
      <w:hyperlink r:id="rId430" w:history="1">
        <w:r w:rsidRPr="009139C4">
          <w:rPr>
            <w:rFonts w:ascii="Arial" w:hAnsi="Arial" w:cs="Arial"/>
            <w:b/>
            <w:color w:val="0000FF"/>
            <w:sz w:val="24"/>
            <w:u w:val="single"/>
          </w:rPr>
          <w:t>R4-2217228</w:t>
        </w:r>
      </w:hyperlink>
      <w:r w:rsidRPr="009139C4">
        <w:rPr>
          <w:rFonts w:ascii="Arial" w:hAnsi="Arial" w:cs="Arial"/>
          <w:b/>
          <w:color w:val="0000FF"/>
          <w:sz w:val="24"/>
        </w:rPr>
        <w:tab/>
      </w:r>
      <w:r w:rsidRPr="009139C4">
        <w:rPr>
          <w:rFonts w:ascii="Arial" w:hAnsi="Arial" w:cs="Arial"/>
          <w:b/>
          <w:sz w:val="24"/>
        </w:rPr>
        <w:t>CR on timing test for RedCap for FR2</w:t>
      </w:r>
    </w:p>
    <w:p w14:paraId="609352F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CR-2592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CATT</w:t>
      </w:r>
    </w:p>
    <w:p w14:paraId="0EE2F307"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3391FB7B" w14:textId="77777777" w:rsidR="009139C4" w:rsidRPr="009139C4" w:rsidRDefault="009139C4" w:rsidP="009139C4">
      <w:pPr>
        <w:keepNext/>
        <w:keepLines/>
        <w:spacing w:before="120"/>
        <w:ind w:left="1985" w:hanging="1985"/>
        <w:outlineLvl w:val="5"/>
        <w:rPr>
          <w:rFonts w:ascii="Arial" w:hAnsi="Arial"/>
        </w:rPr>
      </w:pPr>
      <w:r w:rsidRPr="009139C4">
        <w:rPr>
          <w:rFonts w:ascii="Arial" w:hAnsi="Arial"/>
        </w:rPr>
        <w:t>4.6.4.3.5</w:t>
      </w:r>
      <w:r w:rsidRPr="009139C4">
        <w:rPr>
          <w:rFonts w:ascii="Arial" w:hAnsi="Arial"/>
        </w:rPr>
        <w:tab/>
        <w:t>Test cases for signaling characteristics</w:t>
      </w:r>
    </w:p>
    <w:p w14:paraId="02697069" w14:textId="77777777" w:rsidR="009139C4" w:rsidRPr="009139C4" w:rsidRDefault="009139C4" w:rsidP="009139C4">
      <w:pPr>
        <w:rPr>
          <w:rFonts w:ascii="Arial" w:hAnsi="Arial" w:cs="Arial"/>
          <w:b/>
          <w:sz w:val="24"/>
        </w:rPr>
      </w:pPr>
      <w:hyperlink r:id="rId431" w:history="1">
        <w:r w:rsidRPr="009139C4">
          <w:rPr>
            <w:rFonts w:ascii="Arial" w:hAnsi="Arial" w:cs="Arial"/>
            <w:b/>
            <w:color w:val="0000FF"/>
            <w:sz w:val="24"/>
            <w:u w:val="single"/>
          </w:rPr>
          <w:t>R4-2215476</w:t>
        </w:r>
      </w:hyperlink>
      <w:r w:rsidRPr="009139C4">
        <w:rPr>
          <w:rFonts w:ascii="Arial" w:hAnsi="Arial" w:cs="Arial"/>
          <w:b/>
          <w:color w:val="0000FF"/>
          <w:sz w:val="24"/>
        </w:rPr>
        <w:tab/>
      </w:r>
      <w:r w:rsidRPr="009139C4">
        <w:rPr>
          <w:rFonts w:ascii="Arial" w:hAnsi="Arial" w:cs="Arial"/>
          <w:b/>
          <w:sz w:val="24"/>
        </w:rPr>
        <w:t>CR on RLM in-sync and scheduling restriction in FR2 for RedCap UE</w:t>
      </w:r>
    </w:p>
    <w:p w14:paraId="220A0DA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Xiaomi</w:t>
      </w:r>
    </w:p>
    <w:p w14:paraId="76BA0779"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59BD94F5" w14:textId="77777777" w:rsidR="009139C4" w:rsidRPr="009139C4" w:rsidRDefault="009139C4" w:rsidP="009139C4">
      <w:pPr>
        <w:rPr>
          <w:rFonts w:ascii="Arial" w:hAnsi="Arial" w:cs="Arial"/>
          <w:b/>
          <w:sz w:val="24"/>
        </w:rPr>
      </w:pPr>
      <w:hyperlink r:id="rId432" w:history="1">
        <w:r w:rsidRPr="009139C4">
          <w:rPr>
            <w:rFonts w:ascii="Arial" w:hAnsi="Arial" w:cs="Arial"/>
            <w:b/>
            <w:color w:val="0000FF"/>
            <w:sz w:val="24"/>
            <w:u w:val="single"/>
          </w:rPr>
          <w:t>R4-2215494</w:t>
        </w:r>
      </w:hyperlink>
      <w:r w:rsidRPr="009139C4">
        <w:rPr>
          <w:rFonts w:ascii="Arial" w:hAnsi="Arial" w:cs="Arial"/>
          <w:b/>
          <w:color w:val="0000FF"/>
          <w:sz w:val="24"/>
        </w:rPr>
        <w:tab/>
      </w:r>
      <w:r w:rsidRPr="009139C4">
        <w:rPr>
          <w:rFonts w:ascii="Arial" w:hAnsi="Arial" w:cs="Arial"/>
          <w:b/>
          <w:sz w:val="24"/>
        </w:rPr>
        <w:t>Draft CR on test case for FR2 active BWP swith, UE specific CBW change, active TCI state switch and uplink spatial relation switch delay</w:t>
      </w:r>
    </w:p>
    <w:p w14:paraId="5908595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CMCC</w:t>
      </w:r>
    </w:p>
    <w:p w14:paraId="30582C62"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Postponed.</w:t>
      </w:r>
    </w:p>
    <w:p w14:paraId="41AB73E8" w14:textId="77777777" w:rsidR="009139C4" w:rsidRPr="009139C4" w:rsidRDefault="009139C4" w:rsidP="009139C4">
      <w:pPr>
        <w:rPr>
          <w:rFonts w:ascii="Arial" w:hAnsi="Arial" w:cs="Arial"/>
          <w:b/>
          <w:sz w:val="24"/>
        </w:rPr>
      </w:pPr>
      <w:hyperlink r:id="rId433" w:history="1">
        <w:r w:rsidRPr="009139C4">
          <w:rPr>
            <w:rFonts w:ascii="Arial" w:hAnsi="Arial" w:cs="Arial"/>
            <w:b/>
            <w:color w:val="0000FF"/>
            <w:sz w:val="24"/>
            <w:u w:val="single"/>
          </w:rPr>
          <w:t>R4-2217231</w:t>
        </w:r>
      </w:hyperlink>
      <w:r w:rsidRPr="009139C4">
        <w:rPr>
          <w:rFonts w:ascii="Arial" w:hAnsi="Arial" w:cs="Arial"/>
          <w:b/>
          <w:color w:val="0000FF"/>
          <w:sz w:val="24"/>
        </w:rPr>
        <w:tab/>
      </w:r>
      <w:r w:rsidRPr="009139C4">
        <w:rPr>
          <w:rFonts w:ascii="Arial" w:hAnsi="Arial" w:cs="Arial"/>
          <w:b/>
          <w:sz w:val="24"/>
        </w:rPr>
        <w:t>Draft CR on test case for FR2 active BWP swith, UE specific CBW change, active TCI state switch and uplink spatial relation switch delay</w:t>
      </w:r>
    </w:p>
    <w:p w14:paraId="698A6FFC"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CMCC</w:t>
      </w:r>
    </w:p>
    <w:p w14:paraId="7EF6F52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Withdrawn.</w:t>
      </w:r>
    </w:p>
    <w:p w14:paraId="6328CF5C" w14:textId="77777777" w:rsidR="009139C4" w:rsidRPr="009139C4" w:rsidRDefault="009139C4" w:rsidP="009139C4">
      <w:pPr>
        <w:rPr>
          <w:rFonts w:ascii="Arial" w:hAnsi="Arial" w:cs="Arial"/>
          <w:b/>
          <w:sz w:val="24"/>
        </w:rPr>
      </w:pPr>
      <w:hyperlink r:id="rId434" w:history="1">
        <w:r w:rsidRPr="009139C4">
          <w:rPr>
            <w:rFonts w:ascii="Arial" w:hAnsi="Arial" w:cs="Arial"/>
            <w:b/>
            <w:color w:val="0000FF"/>
            <w:sz w:val="24"/>
            <w:u w:val="single"/>
          </w:rPr>
          <w:t>R4-2215965</w:t>
        </w:r>
      </w:hyperlink>
      <w:r w:rsidRPr="009139C4">
        <w:rPr>
          <w:rFonts w:ascii="Arial" w:hAnsi="Arial" w:cs="Arial"/>
          <w:b/>
          <w:color w:val="0000FF"/>
          <w:sz w:val="24"/>
        </w:rPr>
        <w:tab/>
      </w:r>
      <w:r w:rsidRPr="009139C4">
        <w:rPr>
          <w:rFonts w:ascii="Arial" w:hAnsi="Arial" w:cs="Arial"/>
          <w:b/>
          <w:sz w:val="24"/>
        </w:rPr>
        <w:t>draft CR for CSI-RS-based BFD and LR for FR2 PCell</w:t>
      </w:r>
    </w:p>
    <w:p w14:paraId="2FA7DAC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5580124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2D490FEC" w14:textId="77777777" w:rsidR="009139C4" w:rsidRPr="009139C4" w:rsidRDefault="009139C4" w:rsidP="009139C4">
      <w:pPr>
        <w:rPr>
          <w:rFonts w:ascii="Arial" w:hAnsi="Arial" w:cs="Arial"/>
          <w:b/>
          <w:sz w:val="24"/>
        </w:rPr>
      </w:pPr>
      <w:hyperlink r:id="rId435" w:history="1">
        <w:r w:rsidRPr="009139C4">
          <w:rPr>
            <w:rFonts w:ascii="Arial" w:hAnsi="Arial" w:cs="Arial"/>
            <w:b/>
            <w:color w:val="0000FF"/>
            <w:sz w:val="24"/>
            <w:u w:val="single"/>
          </w:rPr>
          <w:t>R4-2216302</w:t>
        </w:r>
      </w:hyperlink>
      <w:r w:rsidRPr="009139C4">
        <w:rPr>
          <w:rFonts w:ascii="Arial" w:hAnsi="Arial" w:cs="Arial"/>
          <w:b/>
          <w:color w:val="0000FF"/>
          <w:sz w:val="24"/>
        </w:rPr>
        <w:tab/>
      </w:r>
      <w:r w:rsidRPr="009139C4">
        <w:rPr>
          <w:rFonts w:ascii="Arial" w:hAnsi="Arial" w:cs="Arial"/>
          <w:b/>
          <w:sz w:val="24"/>
        </w:rPr>
        <w:t>RLM test cases for FR2 RedCap UE</w:t>
      </w:r>
    </w:p>
    <w:p w14:paraId="66F48F1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4F21AA89"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5998336B" w14:textId="77777777" w:rsidR="009139C4" w:rsidRPr="009139C4" w:rsidRDefault="009139C4" w:rsidP="009139C4">
      <w:pPr>
        <w:keepNext/>
        <w:keepLines/>
        <w:spacing w:before="120"/>
        <w:ind w:left="1985" w:hanging="1985"/>
        <w:outlineLvl w:val="5"/>
        <w:rPr>
          <w:rFonts w:ascii="Arial" w:hAnsi="Arial"/>
        </w:rPr>
      </w:pPr>
      <w:r w:rsidRPr="009139C4">
        <w:rPr>
          <w:rFonts w:ascii="Arial" w:hAnsi="Arial"/>
        </w:rPr>
        <w:t>4.6.4.3.6</w:t>
      </w:r>
      <w:r w:rsidRPr="009139C4">
        <w:rPr>
          <w:rFonts w:ascii="Arial" w:hAnsi="Arial"/>
        </w:rPr>
        <w:tab/>
        <w:t>Test cases for measurement procedure</w:t>
      </w:r>
    </w:p>
    <w:p w14:paraId="3EF96E0E" w14:textId="77777777" w:rsidR="009139C4" w:rsidRPr="009139C4" w:rsidRDefault="009139C4" w:rsidP="009139C4">
      <w:pPr>
        <w:rPr>
          <w:rFonts w:ascii="Arial" w:hAnsi="Arial" w:cs="Arial"/>
          <w:b/>
          <w:sz w:val="24"/>
        </w:rPr>
      </w:pPr>
      <w:hyperlink r:id="rId436" w:history="1">
        <w:r w:rsidRPr="009139C4">
          <w:rPr>
            <w:rFonts w:ascii="Arial" w:hAnsi="Arial" w:cs="Arial"/>
            <w:b/>
            <w:color w:val="0000FF"/>
            <w:sz w:val="24"/>
            <w:u w:val="single"/>
          </w:rPr>
          <w:t>R4-2215423</w:t>
        </w:r>
      </w:hyperlink>
      <w:r w:rsidRPr="009139C4">
        <w:rPr>
          <w:rFonts w:ascii="Arial" w:hAnsi="Arial" w:cs="Arial"/>
          <w:b/>
          <w:color w:val="0000FF"/>
          <w:sz w:val="24"/>
        </w:rPr>
        <w:tab/>
      </w:r>
      <w:r w:rsidRPr="009139C4">
        <w:rPr>
          <w:rFonts w:ascii="Arial" w:hAnsi="Arial" w:cs="Arial"/>
          <w:b/>
          <w:sz w:val="24"/>
        </w:rPr>
        <w:t>Draft CR for RedCap UEs for intra-frequency measurement in FR2</w:t>
      </w:r>
    </w:p>
    <w:p w14:paraId="01FFF54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CATT</w:t>
      </w:r>
    </w:p>
    <w:p w14:paraId="5371E86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53EEA7EB" w14:textId="77777777" w:rsidR="009139C4" w:rsidRPr="009139C4" w:rsidRDefault="009139C4" w:rsidP="009139C4">
      <w:pPr>
        <w:rPr>
          <w:rFonts w:ascii="Arial" w:hAnsi="Arial" w:cs="Arial"/>
          <w:b/>
          <w:sz w:val="24"/>
        </w:rPr>
      </w:pPr>
      <w:hyperlink r:id="rId437" w:history="1">
        <w:r w:rsidRPr="009139C4">
          <w:rPr>
            <w:rFonts w:ascii="Arial" w:hAnsi="Arial" w:cs="Arial"/>
            <w:b/>
            <w:color w:val="0000FF"/>
            <w:sz w:val="24"/>
            <w:u w:val="single"/>
          </w:rPr>
          <w:t>R4-2215477</w:t>
        </w:r>
      </w:hyperlink>
      <w:r w:rsidRPr="009139C4">
        <w:rPr>
          <w:rFonts w:ascii="Arial" w:hAnsi="Arial" w:cs="Arial"/>
          <w:b/>
          <w:color w:val="0000FF"/>
          <w:sz w:val="24"/>
        </w:rPr>
        <w:tab/>
      </w:r>
      <w:r w:rsidRPr="009139C4">
        <w:rPr>
          <w:rFonts w:ascii="Arial" w:hAnsi="Arial" w:cs="Arial"/>
          <w:b/>
          <w:sz w:val="24"/>
        </w:rPr>
        <w:t>CR on SA event triggered reporting test with per-UE gaps under DRX for RedCap UE in FR2</w:t>
      </w:r>
    </w:p>
    <w:p w14:paraId="05ACB8B1"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Xiaomi</w:t>
      </w:r>
    </w:p>
    <w:p w14:paraId="4E361B5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0CC4C06A" w14:textId="77777777" w:rsidR="009139C4" w:rsidRPr="009139C4" w:rsidRDefault="009139C4" w:rsidP="009139C4">
      <w:pPr>
        <w:rPr>
          <w:rFonts w:ascii="Arial" w:hAnsi="Arial" w:cs="Arial"/>
          <w:b/>
          <w:sz w:val="24"/>
        </w:rPr>
      </w:pPr>
      <w:hyperlink r:id="rId438" w:history="1">
        <w:r w:rsidRPr="009139C4">
          <w:rPr>
            <w:rFonts w:ascii="Arial" w:hAnsi="Arial" w:cs="Arial"/>
            <w:b/>
            <w:color w:val="0000FF"/>
            <w:sz w:val="24"/>
            <w:u w:val="single"/>
          </w:rPr>
          <w:t>R4-2215478</w:t>
        </w:r>
      </w:hyperlink>
      <w:r w:rsidRPr="009139C4">
        <w:rPr>
          <w:rFonts w:ascii="Arial" w:hAnsi="Arial" w:cs="Arial"/>
          <w:b/>
          <w:color w:val="0000FF"/>
          <w:sz w:val="24"/>
        </w:rPr>
        <w:tab/>
      </w:r>
      <w:r w:rsidRPr="009139C4">
        <w:rPr>
          <w:rFonts w:ascii="Arial" w:hAnsi="Arial" w:cs="Arial"/>
          <w:b/>
          <w:sz w:val="24"/>
        </w:rPr>
        <w:t>CR on SSB and CSI-RS based L1-RSRP measurement for RedCap UE in FR2</w:t>
      </w:r>
    </w:p>
    <w:p w14:paraId="73165F1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Xiaomi</w:t>
      </w:r>
    </w:p>
    <w:p w14:paraId="3C4C2671"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506B9265" w14:textId="77777777" w:rsidR="009139C4" w:rsidRPr="009139C4" w:rsidRDefault="009139C4" w:rsidP="009139C4">
      <w:pPr>
        <w:rPr>
          <w:rFonts w:ascii="Arial" w:hAnsi="Arial" w:cs="Arial"/>
          <w:b/>
          <w:sz w:val="24"/>
        </w:rPr>
      </w:pPr>
      <w:hyperlink r:id="rId439" w:history="1">
        <w:r w:rsidRPr="009139C4">
          <w:rPr>
            <w:rFonts w:ascii="Arial" w:hAnsi="Arial" w:cs="Arial"/>
            <w:b/>
            <w:color w:val="0000FF"/>
            <w:sz w:val="24"/>
            <w:u w:val="single"/>
          </w:rPr>
          <w:t>R4-2216306</w:t>
        </w:r>
      </w:hyperlink>
      <w:r w:rsidRPr="009139C4">
        <w:rPr>
          <w:rFonts w:ascii="Arial" w:hAnsi="Arial" w:cs="Arial"/>
          <w:b/>
          <w:color w:val="0000FF"/>
          <w:sz w:val="24"/>
        </w:rPr>
        <w:tab/>
      </w:r>
      <w:r w:rsidRPr="009139C4">
        <w:rPr>
          <w:rFonts w:ascii="Arial" w:hAnsi="Arial" w:cs="Arial"/>
          <w:b/>
          <w:sz w:val="24"/>
        </w:rPr>
        <w:t>Test case on SA inter-frequency measurement procedure in FR2 for Redcap</w:t>
      </w:r>
    </w:p>
    <w:p w14:paraId="49DC024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184F8874"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3E3281E3" w14:textId="77777777" w:rsidR="009139C4" w:rsidRPr="009139C4" w:rsidRDefault="009139C4" w:rsidP="009139C4">
      <w:pPr>
        <w:rPr>
          <w:rFonts w:ascii="Arial" w:hAnsi="Arial" w:cs="Arial"/>
          <w:b/>
          <w:sz w:val="24"/>
        </w:rPr>
      </w:pPr>
      <w:hyperlink r:id="rId440" w:history="1">
        <w:r w:rsidRPr="009139C4">
          <w:rPr>
            <w:rFonts w:ascii="Arial" w:hAnsi="Arial" w:cs="Arial"/>
            <w:b/>
            <w:color w:val="0000FF"/>
            <w:sz w:val="24"/>
            <w:u w:val="single"/>
          </w:rPr>
          <w:t>R4-2216752</w:t>
        </w:r>
      </w:hyperlink>
      <w:r w:rsidRPr="009139C4">
        <w:rPr>
          <w:rFonts w:ascii="Arial" w:hAnsi="Arial" w:cs="Arial"/>
          <w:b/>
          <w:color w:val="0000FF"/>
          <w:sz w:val="24"/>
        </w:rPr>
        <w:tab/>
      </w:r>
      <w:r w:rsidRPr="009139C4">
        <w:rPr>
          <w:rFonts w:ascii="Arial" w:hAnsi="Arial" w:cs="Arial"/>
          <w:b/>
          <w:sz w:val="24"/>
        </w:rPr>
        <w:t>DraftCR on SSB based L1-RSRP measurement when DRX is not used for FR2</w:t>
      </w:r>
    </w:p>
    <w:p w14:paraId="32ADC0B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4EC667B2"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2C84FB3F" w14:textId="77777777" w:rsidR="009139C4" w:rsidRPr="009139C4" w:rsidRDefault="009139C4" w:rsidP="009139C4">
      <w:pPr>
        <w:rPr>
          <w:rFonts w:ascii="Arial" w:hAnsi="Arial" w:cs="Arial"/>
          <w:b/>
          <w:sz w:val="24"/>
        </w:rPr>
      </w:pPr>
      <w:hyperlink r:id="rId441" w:history="1">
        <w:r w:rsidRPr="009139C4">
          <w:rPr>
            <w:rFonts w:ascii="Arial" w:hAnsi="Arial" w:cs="Arial"/>
            <w:b/>
            <w:color w:val="0000FF"/>
            <w:sz w:val="24"/>
            <w:u w:val="single"/>
          </w:rPr>
          <w:t>R4-2216757</w:t>
        </w:r>
      </w:hyperlink>
      <w:r w:rsidRPr="009139C4">
        <w:rPr>
          <w:rFonts w:ascii="Arial" w:hAnsi="Arial" w:cs="Arial"/>
          <w:b/>
          <w:color w:val="0000FF"/>
          <w:sz w:val="24"/>
        </w:rPr>
        <w:tab/>
      </w:r>
      <w:r w:rsidRPr="009139C4">
        <w:rPr>
          <w:rFonts w:ascii="Arial" w:hAnsi="Arial" w:cs="Arial"/>
          <w:b/>
          <w:sz w:val="24"/>
        </w:rPr>
        <w:t>Draft CR on the test case for SA event triggered reporting test without gap under DRX</w:t>
      </w:r>
    </w:p>
    <w:p w14:paraId="04A762BA" w14:textId="77777777" w:rsidR="009139C4" w:rsidRPr="009139C4" w:rsidRDefault="009139C4" w:rsidP="009139C4">
      <w:pPr>
        <w:rPr>
          <w:i/>
        </w:rPr>
      </w:pPr>
      <w:r w:rsidRPr="009139C4">
        <w:rPr>
          <w:i/>
        </w:rPr>
        <w:lastRenderedPageBreak/>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24832DF2"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5786757A" w14:textId="77777777" w:rsidR="009139C4" w:rsidRPr="009139C4" w:rsidRDefault="009139C4" w:rsidP="009139C4">
      <w:pPr>
        <w:rPr>
          <w:rFonts w:ascii="Arial" w:hAnsi="Arial" w:cs="Arial"/>
          <w:b/>
          <w:sz w:val="24"/>
        </w:rPr>
      </w:pPr>
      <w:hyperlink r:id="rId442" w:history="1">
        <w:r w:rsidRPr="009139C4">
          <w:rPr>
            <w:rFonts w:ascii="Arial" w:hAnsi="Arial" w:cs="Arial"/>
            <w:b/>
            <w:color w:val="0000FF"/>
            <w:sz w:val="24"/>
            <w:u w:val="single"/>
          </w:rPr>
          <w:t>R4-2216773</w:t>
        </w:r>
      </w:hyperlink>
      <w:r w:rsidRPr="009139C4">
        <w:rPr>
          <w:rFonts w:ascii="Arial" w:hAnsi="Arial" w:cs="Arial"/>
          <w:b/>
          <w:color w:val="0000FF"/>
          <w:sz w:val="24"/>
        </w:rPr>
        <w:tab/>
      </w:r>
      <w:r w:rsidRPr="009139C4">
        <w:rPr>
          <w:rFonts w:ascii="Arial" w:hAnsi="Arial" w:cs="Arial"/>
          <w:b/>
          <w:sz w:val="24"/>
        </w:rPr>
        <w:t>RRM test cases for FR2: Measurement procedure</w:t>
      </w:r>
    </w:p>
    <w:p w14:paraId="5C55BDF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60663F44" w14:textId="77777777" w:rsidR="009139C4" w:rsidRPr="009139C4" w:rsidRDefault="009139C4" w:rsidP="009139C4">
      <w:pPr>
        <w:rPr>
          <w:rFonts w:ascii="Arial" w:hAnsi="Arial" w:cs="Arial"/>
          <w:b/>
        </w:rPr>
      </w:pPr>
      <w:r w:rsidRPr="009139C4">
        <w:rPr>
          <w:rFonts w:ascii="Arial" w:hAnsi="Arial" w:cs="Arial"/>
          <w:b/>
        </w:rPr>
        <w:t xml:space="preserve">Abstract: </w:t>
      </w:r>
    </w:p>
    <w:p w14:paraId="4D9601EC" w14:textId="77777777" w:rsidR="009139C4" w:rsidRPr="009139C4" w:rsidRDefault="009139C4" w:rsidP="009139C4">
      <w:r w:rsidRPr="009139C4">
        <w:t>This CR contains collection of test cases for RRM test cases for FR2: Measurement procedure.</w:t>
      </w:r>
    </w:p>
    <w:p w14:paraId="0ED49BFF"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0D713046" w14:textId="77777777" w:rsidR="009139C4" w:rsidRPr="009139C4" w:rsidRDefault="009139C4" w:rsidP="009139C4">
      <w:pPr>
        <w:keepNext/>
        <w:keepLines/>
        <w:spacing w:before="120"/>
        <w:ind w:left="1985" w:hanging="1985"/>
        <w:outlineLvl w:val="5"/>
        <w:rPr>
          <w:rFonts w:ascii="Arial" w:hAnsi="Arial"/>
        </w:rPr>
      </w:pPr>
      <w:r w:rsidRPr="009139C4">
        <w:rPr>
          <w:rFonts w:ascii="Arial" w:hAnsi="Arial"/>
        </w:rPr>
        <w:t>4.6.4.3.7</w:t>
      </w:r>
      <w:r w:rsidRPr="009139C4">
        <w:rPr>
          <w:rFonts w:ascii="Arial" w:hAnsi="Arial"/>
        </w:rPr>
        <w:tab/>
        <w:t>Test cases for measurement accuracy</w:t>
      </w:r>
    </w:p>
    <w:p w14:paraId="4A55AE78" w14:textId="77777777" w:rsidR="009139C4" w:rsidRPr="009139C4" w:rsidRDefault="009139C4" w:rsidP="009139C4">
      <w:pPr>
        <w:rPr>
          <w:rFonts w:ascii="Arial" w:hAnsi="Arial" w:cs="Arial"/>
          <w:b/>
          <w:sz w:val="24"/>
        </w:rPr>
      </w:pPr>
      <w:hyperlink r:id="rId443" w:history="1">
        <w:r w:rsidRPr="009139C4">
          <w:rPr>
            <w:rFonts w:ascii="Arial" w:hAnsi="Arial" w:cs="Arial"/>
            <w:b/>
            <w:color w:val="0000FF"/>
            <w:sz w:val="24"/>
            <w:u w:val="single"/>
          </w:rPr>
          <w:t>R4-2216304</w:t>
        </w:r>
      </w:hyperlink>
      <w:r w:rsidRPr="009139C4">
        <w:rPr>
          <w:rFonts w:ascii="Arial" w:hAnsi="Arial" w:cs="Arial"/>
          <w:b/>
          <w:color w:val="0000FF"/>
          <w:sz w:val="24"/>
        </w:rPr>
        <w:tab/>
      </w:r>
      <w:r w:rsidRPr="009139C4">
        <w:rPr>
          <w:rFonts w:ascii="Arial" w:hAnsi="Arial" w:cs="Arial"/>
          <w:b/>
          <w:sz w:val="24"/>
        </w:rPr>
        <w:t>Test case for intra-frequency SS-RSRQ measurement accuracy for FR2 RedCap UE</w:t>
      </w:r>
    </w:p>
    <w:p w14:paraId="5412FE8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77BC093D"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03BB54D6" w14:textId="77777777" w:rsidR="009139C4" w:rsidRPr="009139C4" w:rsidRDefault="009139C4" w:rsidP="009139C4">
      <w:pPr>
        <w:rPr>
          <w:rFonts w:ascii="Arial" w:hAnsi="Arial" w:cs="Arial"/>
          <w:b/>
          <w:sz w:val="24"/>
        </w:rPr>
      </w:pPr>
      <w:hyperlink r:id="rId444" w:history="1">
        <w:r w:rsidRPr="009139C4">
          <w:rPr>
            <w:rFonts w:ascii="Arial" w:hAnsi="Arial" w:cs="Arial"/>
            <w:b/>
            <w:color w:val="0000FF"/>
            <w:sz w:val="24"/>
            <w:u w:val="single"/>
          </w:rPr>
          <w:t>R4-2216344</w:t>
        </w:r>
      </w:hyperlink>
      <w:r w:rsidRPr="009139C4">
        <w:rPr>
          <w:rFonts w:ascii="Arial" w:hAnsi="Arial" w:cs="Arial"/>
          <w:b/>
          <w:color w:val="0000FF"/>
          <w:sz w:val="24"/>
        </w:rPr>
        <w:tab/>
      </w:r>
      <w:r w:rsidRPr="009139C4">
        <w:rPr>
          <w:rFonts w:ascii="Arial" w:hAnsi="Arial" w:cs="Arial"/>
          <w:b/>
          <w:sz w:val="24"/>
        </w:rPr>
        <w:t>Draft CR for introduction of the test cases for FR2 measurement accuracy on Redcap</w:t>
      </w:r>
    </w:p>
    <w:p w14:paraId="44B249F8"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06CC79BA" w14:textId="77777777" w:rsidR="009139C4" w:rsidRPr="009139C4" w:rsidRDefault="009139C4" w:rsidP="009139C4">
      <w:pPr>
        <w:rPr>
          <w:rFonts w:ascii="Arial" w:hAnsi="Arial" w:cs="Arial"/>
          <w:b/>
        </w:rPr>
      </w:pPr>
      <w:r w:rsidRPr="009139C4">
        <w:rPr>
          <w:rFonts w:ascii="Arial" w:hAnsi="Arial" w:cs="Arial"/>
          <w:b/>
        </w:rPr>
        <w:t xml:space="preserve">Abstract: </w:t>
      </w:r>
    </w:p>
    <w:p w14:paraId="6D6684BF" w14:textId="77777777" w:rsidR="009139C4" w:rsidRPr="009139C4" w:rsidRDefault="009139C4" w:rsidP="009139C4">
      <w:r w:rsidRPr="009139C4">
        <w:t>This is a draft CR to TS 38.133 introducing Redcap FR2 measurement accuracy test cases</w:t>
      </w:r>
    </w:p>
    <w:p w14:paraId="10FF8BBA"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36A00742" w14:textId="77777777" w:rsidR="009139C4" w:rsidRPr="009139C4" w:rsidRDefault="009139C4" w:rsidP="009139C4">
      <w:pPr>
        <w:rPr>
          <w:rFonts w:ascii="Arial" w:hAnsi="Arial" w:cs="Arial"/>
          <w:b/>
          <w:sz w:val="24"/>
        </w:rPr>
      </w:pPr>
      <w:hyperlink r:id="rId445" w:history="1">
        <w:r w:rsidRPr="009139C4">
          <w:rPr>
            <w:rFonts w:ascii="Arial" w:hAnsi="Arial" w:cs="Arial"/>
            <w:b/>
            <w:color w:val="0000FF"/>
            <w:sz w:val="24"/>
            <w:u w:val="single"/>
          </w:rPr>
          <w:t>R4-2216753</w:t>
        </w:r>
      </w:hyperlink>
      <w:r w:rsidRPr="009139C4">
        <w:rPr>
          <w:rFonts w:ascii="Arial" w:hAnsi="Arial" w:cs="Arial"/>
          <w:b/>
          <w:color w:val="0000FF"/>
          <w:sz w:val="24"/>
        </w:rPr>
        <w:tab/>
      </w:r>
      <w:r w:rsidRPr="009139C4">
        <w:rPr>
          <w:rFonts w:ascii="Arial" w:hAnsi="Arial" w:cs="Arial"/>
          <w:b/>
          <w:sz w:val="24"/>
        </w:rPr>
        <w:t>DraftCR on SSB based L1-RSRP measurement for beam reporting for FR2</w:t>
      </w:r>
    </w:p>
    <w:p w14:paraId="34433AA8"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122E040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0A5DD8A4" w14:textId="77777777" w:rsidR="009139C4" w:rsidRPr="009139C4" w:rsidRDefault="009139C4" w:rsidP="009139C4">
      <w:pPr>
        <w:rPr>
          <w:rFonts w:ascii="Arial" w:hAnsi="Arial" w:cs="Arial"/>
          <w:b/>
          <w:sz w:val="24"/>
        </w:rPr>
      </w:pPr>
      <w:hyperlink r:id="rId446" w:history="1">
        <w:r w:rsidRPr="009139C4">
          <w:rPr>
            <w:rFonts w:ascii="Arial" w:hAnsi="Arial" w:cs="Arial"/>
            <w:b/>
            <w:color w:val="0000FF"/>
            <w:sz w:val="24"/>
            <w:u w:val="single"/>
          </w:rPr>
          <w:t>R4-2216754</w:t>
        </w:r>
      </w:hyperlink>
      <w:r w:rsidRPr="009139C4">
        <w:rPr>
          <w:rFonts w:ascii="Arial" w:hAnsi="Arial" w:cs="Arial"/>
          <w:b/>
          <w:color w:val="0000FF"/>
          <w:sz w:val="24"/>
        </w:rPr>
        <w:tab/>
      </w:r>
      <w:r w:rsidRPr="009139C4">
        <w:rPr>
          <w:rFonts w:ascii="Arial" w:hAnsi="Arial" w:cs="Arial"/>
          <w:b/>
          <w:sz w:val="24"/>
        </w:rPr>
        <w:t>DraftCR on CSI-RS based L1-RSRP measurement for beam reporting for FR2</w:t>
      </w:r>
    </w:p>
    <w:p w14:paraId="4D4CB95C"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136FD797"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44AE752D"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4.6.6</w:t>
      </w:r>
      <w:r w:rsidRPr="009139C4">
        <w:rPr>
          <w:rFonts w:ascii="Arial" w:hAnsi="Arial"/>
          <w:sz w:val="24"/>
        </w:rPr>
        <w:tab/>
        <w:t>Moderator summary and conclusions</w:t>
      </w:r>
    </w:p>
    <w:p w14:paraId="73D21776"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[104-bis-e][207] NR_redcap_RRM_1, AI 4.6.3 – Santhan Thangarasa</w:t>
      </w:r>
    </w:p>
    <w:p w14:paraId="5DDAFB15" w14:textId="77777777" w:rsidR="009139C4" w:rsidRPr="009139C4" w:rsidRDefault="009139C4" w:rsidP="009139C4">
      <w:pPr>
        <w:rPr>
          <w:rFonts w:ascii="Arial" w:hAnsi="Arial" w:cs="Arial"/>
          <w:b/>
          <w:sz w:val="24"/>
        </w:rPr>
      </w:pPr>
      <w:hyperlink r:id="rId447" w:history="1">
        <w:r w:rsidRPr="009139C4">
          <w:rPr>
            <w:rFonts w:ascii="Arial" w:hAnsi="Arial" w:cs="Arial"/>
            <w:b/>
            <w:color w:val="0000FF"/>
            <w:sz w:val="24"/>
            <w:u w:val="single"/>
          </w:rPr>
          <w:t>R4-2216918</w:t>
        </w:r>
      </w:hyperlink>
      <w:r w:rsidRPr="009139C4">
        <w:rPr>
          <w:b/>
          <w:lang w:val="en-US" w:eastAsia="zh-CN"/>
        </w:rPr>
        <w:tab/>
      </w:r>
      <w:r w:rsidRPr="009139C4">
        <w:rPr>
          <w:rFonts w:ascii="Arial" w:hAnsi="Arial" w:cs="Arial"/>
          <w:b/>
          <w:sz w:val="24"/>
        </w:rPr>
        <w:t>Email discussion summary for [104-bis-e][207] NR_redcap_RRM_1</w:t>
      </w:r>
    </w:p>
    <w:p w14:paraId="34DF4027" w14:textId="77777777" w:rsidR="009139C4" w:rsidRPr="009139C4" w:rsidRDefault="009139C4" w:rsidP="009139C4">
      <w:pPr>
        <w:rPr>
          <w:i/>
        </w:rPr>
      </w:pPr>
      <w:r w:rsidRPr="009139C4">
        <w:rPr>
          <w:i/>
        </w:rPr>
        <w:lastRenderedPageBreak/>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(Ericsson)</w:t>
      </w:r>
    </w:p>
    <w:p w14:paraId="73ACE4BE"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4AD03F4A" w14:textId="77777777" w:rsidR="009139C4" w:rsidRPr="009139C4" w:rsidRDefault="009139C4" w:rsidP="009139C4">
      <w:r w:rsidRPr="009139C4">
        <w:t>This contribution provides the summary of email discussion and recommended summary.</w:t>
      </w:r>
    </w:p>
    <w:p w14:paraId="3218D3DF"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448" w:history="1">
        <w:r w:rsidRPr="009139C4">
          <w:rPr>
            <w:rFonts w:ascii="Arial" w:hAnsi="Arial" w:cs="Arial"/>
            <w:b/>
            <w:color w:val="0000FF"/>
            <w:u w:val="single"/>
          </w:rPr>
          <w:t>R4-2217140</w:t>
        </w:r>
      </w:hyperlink>
      <w:r w:rsidRPr="009139C4">
        <w:rPr>
          <w:rFonts w:ascii="Arial" w:hAnsi="Arial" w:cs="Arial"/>
          <w:b/>
        </w:rPr>
        <w:t xml:space="preserve"> (from </w:t>
      </w:r>
      <w:hyperlink r:id="rId449" w:history="1">
        <w:r w:rsidRPr="009139C4">
          <w:rPr>
            <w:rFonts w:ascii="Arial" w:hAnsi="Arial" w:cs="Arial"/>
            <w:b/>
            <w:color w:val="0000FF"/>
            <w:u w:val="single"/>
          </w:rPr>
          <w:t>R4-2216918</w:t>
        </w:r>
      </w:hyperlink>
      <w:r w:rsidRPr="009139C4">
        <w:rPr>
          <w:rFonts w:ascii="Arial" w:hAnsi="Arial" w:cs="Arial"/>
          <w:b/>
        </w:rPr>
        <w:t>).</w:t>
      </w:r>
    </w:p>
    <w:p w14:paraId="7D84F19E" w14:textId="77777777" w:rsidR="009139C4" w:rsidRPr="009139C4" w:rsidRDefault="009139C4" w:rsidP="009139C4">
      <w:pPr>
        <w:rPr>
          <w:rFonts w:ascii="Arial" w:hAnsi="Arial" w:cs="Arial"/>
          <w:b/>
          <w:sz w:val="24"/>
        </w:rPr>
      </w:pPr>
      <w:hyperlink r:id="rId450" w:history="1">
        <w:r w:rsidRPr="009139C4">
          <w:rPr>
            <w:rFonts w:ascii="Arial" w:hAnsi="Arial" w:cs="Arial"/>
            <w:b/>
            <w:color w:val="0000FF"/>
            <w:sz w:val="24"/>
            <w:u w:val="single"/>
          </w:rPr>
          <w:t>R4-2217140</w:t>
        </w:r>
      </w:hyperlink>
      <w:r w:rsidRPr="009139C4">
        <w:rPr>
          <w:b/>
          <w:lang w:val="en-US" w:eastAsia="zh-CN"/>
        </w:rPr>
        <w:tab/>
      </w:r>
      <w:r w:rsidRPr="009139C4">
        <w:rPr>
          <w:rFonts w:ascii="Arial" w:hAnsi="Arial" w:cs="Arial"/>
          <w:b/>
          <w:sz w:val="24"/>
        </w:rPr>
        <w:t>Email discussion summary for [104-bis-e][207] NR_redcap_RRM_1</w:t>
      </w:r>
    </w:p>
    <w:p w14:paraId="703631E8"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(Ericsson)</w:t>
      </w:r>
    </w:p>
    <w:p w14:paraId="6A2586B1"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3CAD266B" w14:textId="77777777" w:rsidR="009139C4" w:rsidRPr="009139C4" w:rsidRDefault="009139C4" w:rsidP="009139C4">
      <w:r w:rsidRPr="009139C4">
        <w:t>This contribution provides the summary of email discussion and recommended summary.</w:t>
      </w:r>
    </w:p>
    <w:p w14:paraId="59A7A2D9"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F1F3FB8"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Conclusions after 2nd round</w:t>
      </w:r>
    </w:p>
    <w:p w14:paraId="3CDC2400" w14:textId="77777777" w:rsidR="009139C4" w:rsidRPr="009139C4" w:rsidRDefault="009139C4" w:rsidP="009139C4">
      <w:pPr>
        <w:rPr>
          <w:rFonts w:ascii="Arial" w:hAnsi="Arial" w:cs="Arial"/>
          <w:b/>
          <w:color w:val="C00000"/>
          <w:lang w:eastAsia="zh-CN"/>
        </w:rPr>
      </w:pPr>
    </w:p>
    <w:p w14:paraId="645DE9A4"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GTW on Oct-11</w:t>
      </w:r>
    </w:p>
    <w:p w14:paraId="01D92A06" w14:textId="77777777" w:rsidR="009139C4" w:rsidRPr="009139C4" w:rsidRDefault="009139C4" w:rsidP="009139C4">
      <w:pPr>
        <w:rPr>
          <w:rFonts w:eastAsia="SimSun"/>
          <w:b/>
          <w:i/>
          <w:iCs/>
          <w:u w:val="single"/>
          <w:lang w:eastAsia="ko-KR"/>
        </w:rPr>
      </w:pPr>
      <w:r w:rsidRPr="009139C4">
        <w:rPr>
          <w:rFonts w:eastAsia="SimSun"/>
          <w:b/>
          <w:i/>
          <w:iCs/>
          <w:u w:val="single"/>
          <w:lang w:eastAsia="ko-KR"/>
        </w:rPr>
        <w:t>Performance: Issues related to NCD-SSB performance part</w:t>
      </w:r>
    </w:p>
    <w:p w14:paraId="032DDBCF" w14:textId="77777777" w:rsidR="009139C4" w:rsidRPr="009139C4" w:rsidRDefault="009139C4" w:rsidP="009139C4">
      <w:pPr>
        <w:rPr>
          <w:rFonts w:eastAsia="Yu Mincho"/>
          <w:b/>
          <w:u w:val="single"/>
          <w:lang w:eastAsia="ja-JP"/>
        </w:rPr>
      </w:pPr>
      <w:r w:rsidRPr="009139C4">
        <w:rPr>
          <w:rFonts w:eastAsia="SimSun"/>
          <w:b/>
          <w:u w:val="single"/>
          <w:lang w:eastAsia="ko-KR"/>
        </w:rPr>
        <w:t>Issue 6-2-1: HO test cases in FR1</w:t>
      </w:r>
    </w:p>
    <w:p w14:paraId="11564D73" w14:textId="77777777" w:rsidR="009139C4" w:rsidRPr="009139C4" w:rsidRDefault="009139C4" w:rsidP="009139C4">
      <w:pPr>
        <w:numPr>
          <w:ilvl w:val="0"/>
          <w:numId w:val="9"/>
        </w:numPr>
        <w:overflowPunct/>
        <w:autoSpaceDE/>
        <w:autoSpaceDN/>
        <w:ind w:left="720"/>
        <w:textAlignment w:val="auto"/>
        <w:rPr>
          <w:rFonts w:eastAsia="SimSun"/>
          <w:lang w:val="en-US" w:eastAsia="zh-CN"/>
        </w:rPr>
      </w:pPr>
      <w:r w:rsidRPr="009139C4">
        <w:rPr>
          <w:rFonts w:eastAsia="SimSun"/>
          <w:lang w:val="en-US" w:eastAsia="zh-CN"/>
        </w:rPr>
        <w:t>Types of test cases</w:t>
      </w:r>
    </w:p>
    <w:p w14:paraId="36E5F690" w14:textId="77777777" w:rsidR="009139C4" w:rsidRPr="009139C4" w:rsidRDefault="009139C4" w:rsidP="009139C4">
      <w:pPr>
        <w:numPr>
          <w:ilvl w:val="1"/>
          <w:numId w:val="9"/>
        </w:numPr>
        <w:overflowPunct/>
        <w:autoSpaceDE/>
        <w:autoSpaceDN/>
        <w:adjustRightInd/>
        <w:spacing w:after="0"/>
        <w:ind w:left="1656"/>
        <w:textAlignment w:val="auto"/>
        <w:rPr>
          <w:rFonts w:eastAsia="Times New Roman"/>
          <w:lang w:eastAsia="ko-KR"/>
        </w:rPr>
      </w:pPr>
      <w:r w:rsidRPr="009139C4">
        <w:rPr>
          <w:rFonts w:eastAsia="Times New Roman"/>
          <w:lang w:eastAsia="ko-KR"/>
        </w:rPr>
        <w:t xml:space="preserve">Option 1 – differentiate CD-SSB and NCD-SSB with 1 Rx and 2 Rx: </w:t>
      </w:r>
    </w:p>
    <w:p w14:paraId="2F30B099" w14:textId="77777777" w:rsidR="009139C4" w:rsidRPr="009139C4" w:rsidRDefault="009139C4" w:rsidP="009139C4">
      <w:pPr>
        <w:numPr>
          <w:ilvl w:val="2"/>
          <w:numId w:val="9"/>
        </w:numPr>
        <w:overflowPunct/>
        <w:autoSpaceDE/>
        <w:autoSpaceDN/>
        <w:adjustRightInd/>
        <w:spacing w:after="0"/>
        <w:ind w:left="2376"/>
        <w:textAlignment w:val="auto"/>
        <w:rPr>
          <w:rFonts w:eastAsia="Times New Roman"/>
          <w:lang w:eastAsia="ko-KR"/>
        </w:rPr>
      </w:pPr>
      <w:r w:rsidRPr="009139C4">
        <w:rPr>
          <w:rFonts w:eastAsia="Times New Roman"/>
          <w:lang w:eastAsia="ko-KR"/>
        </w:rPr>
        <w:t>1 Rx tested with CD-SSB</w:t>
      </w:r>
    </w:p>
    <w:p w14:paraId="79F3AD61" w14:textId="77777777" w:rsidR="009139C4" w:rsidRPr="009139C4" w:rsidRDefault="009139C4" w:rsidP="009139C4">
      <w:pPr>
        <w:numPr>
          <w:ilvl w:val="2"/>
          <w:numId w:val="9"/>
        </w:numPr>
        <w:overflowPunct/>
        <w:autoSpaceDE/>
        <w:autoSpaceDN/>
        <w:adjustRightInd/>
        <w:spacing w:after="0"/>
        <w:ind w:left="2376"/>
        <w:textAlignment w:val="auto"/>
        <w:rPr>
          <w:rFonts w:eastAsia="Times New Roman"/>
          <w:lang w:eastAsia="ko-KR"/>
        </w:rPr>
      </w:pPr>
      <w:r w:rsidRPr="009139C4">
        <w:rPr>
          <w:rFonts w:eastAsia="Times New Roman"/>
          <w:lang w:eastAsia="ko-KR"/>
        </w:rPr>
        <w:t xml:space="preserve">2 Rx tested with NCD-SSB                        </w:t>
      </w:r>
    </w:p>
    <w:p w14:paraId="144F4D3D" w14:textId="77777777" w:rsidR="009139C4" w:rsidRPr="009139C4" w:rsidRDefault="009139C4" w:rsidP="009139C4">
      <w:pPr>
        <w:numPr>
          <w:ilvl w:val="1"/>
          <w:numId w:val="9"/>
        </w:numPr>
        <w:overflowPunct/>
        <w:autoSpaceDE/>
        <w:autoSpaceDN/>
        <w:adjustRightInd/>
        <w:spacing w:after="0"/>
        <w:ind w:left="1656"/>
        <w:textAlignment w:val="auto"/>
        <w:rPr>
          <w:rFonts w:eastAsia="Times New Roman"/>
          <w:lang w:eastAsia="ko-KR"/>
        </w:rPr>
      </w:pPr>
      <w:r w:rsidRPr="009139C4">
        <w:rPr>
          <w:rFonts w:eastAsia="Times New Roman"/>
          <w:lang w:eastAsia="ko-KR"/>
        </w:rPr>
        <w:t xml:space="preserve">Option 2 – define 3 types of test cases </w:t>
      </w:r>
    </w:p>
    <w:p w14:paraId="4152DF52" w14:textId="77777777" w:rsidR="009139C4" w:rsidRPr="009139C4" w:rsidRDefault="009139C4" w:rsidP="009139C4">
      <w:pPr>
        <w:numPr>
          <w:ilvl w:val="2"/>
          <w:numId w:val="9"/>
        </w:numPr>
        <w:overflowPunct/>
        <w:autoSpaceDE/>
        <w:autoSpaceDN/>
        <w:adjustRightInd/>
        <w:spacing w:after="0"/>
        <w:ind w:left="2376"/>
        <w:textAlignment w:val="auto"/>
        <w:rPr>
          <w:rFonts w:eastAsia="Times New Roman"/>
          <w:lang w:eastAsia="ko-KR"/>
        </w:rPr>
      </w:pPr>
      <w:r w:rsidRPr="009139C4">
        <w:rPr>
          <w:rFonts w:eastAsia="Times New Roman"/>
          <w:lang w:eastAsia="ko-KR"/>
        </w:rPr>
        <w:t>CD-SSB to CD-SSB</w:t>
      </w:r>
    </w:p>
    <w:p w14:paraId="234E358A" w14:textId="77777777" w:rsidR="009139C4" w:rsidRPr="009139C4" w:rsidRDefault="009139C4" w:rsidP="009139C4">
      <w:pPr>
        <w:numPr>
          <w:ilvl w:val="2"/>
          <w:numId w:val="9"/>
        </w:numPr>
        <w:overflowPunct/>
        <w:autoSpaceDE/>
        <w:autoSpaceDN/>
        <w:adjustRightInd/>
        <w:spacing w:after="0"/>
        <w:ind w:left="2376"/>
        <w:textAlignment w:val="auto"/>
        <w:rPr>
          <w:rFonts w:eastAsia="Times New Roman"/>
          <w:lang w:eastAsia="ko-KR"/>
        </w:rPr>
      </w:pPr>
      <w:r w:rsidRPr="009139C4">
        <w:rPr>
          <w:rFonts w:eastAsia="Times New Roman"/>
          <w:lang w:eastAsia="ko-KR"/>
        </w:rPr>
        <w:t>NCD-SSB to NCD-SSB</w:t>
      </w:r>
    </w:p>
    <w:p w14:paraId="0A68C66E" w14:textId="77777777" w:rsidR="009139C4" w:rsidRPr="009139C4" w:rsidRDefault="009139C4" w:rsidP="009139C4">
      <w:pPr>
        <w:numPr>
          <w:ilvl w:val="2"/>
          <w:numId w:val="9"/>
        </w:numPr>
        <w:overflowPunct/>
        <w:autoSpaceDE/>
        <w:autoSpaceDN/>
        <w:adjustRightInd/>
        <w:spacing w:after="0"/>
        <w:ind w:left="2376"/>
        <w:textAlignment w:val="auto"/>
        <w:rPr>
          <w:rFonts w:eastAsia="Times New Roman"/>
          <w:lang w:eastAsia="ko-KR"/>
        </w:rPr>
      </w:pPr>
      <w:r w:rsidRPr="009139C4">
        <w:rPr>
          <w:rFonts w:eastAsia="Times New Roman"/>
          <w:lang w:eastAsia="ko-KR"/>
        </w:rPr>
        <w:t>CD-SSB to NCD-SSB</w:t>
      </w:r>
    </w:p>
    <w:p w14:paraId="70910E86" w14:textId="77777777" w:rsidR="009139C4" w:rsidRPr="009139C4" w:rsidRDefault="009139C4" w:rsidP="009139C4">
      <w:pPr>
        <w:numPr>
          <w:ilvl w:val="1"/>
          <w:numId w:val="9"/>
        </w:numPr>
        <w:overflowPunct/>
        <w:autoSpaceDE/>
        <w:autoSpaceDN/>
        <w:adjustRightInd/>
        <w:spacing w:after="0"/>
        <w:ind w:left="1656"/>
        <w:textAlignment w:val="auto"/>
        <w:rPr>
          <w:rFonts w:eastAsia="Times New Roman"/>
          <w:lang w:eastAsia="ko-KR"/>
        </w:rPr>
      </w:pPr>
      <w:r w:rsidRPr="009139C4">
        <w:rPr>
          <w:rFonts w:eastAsia="Times New Roman"/>
          <w:lang w:eastAsia="ko-KR"/>
        </w:rPr>
        <w:t>Option 3: NCD-SSB for some selected test cases</w:t>
      </w:r>
    </w:p>
    <w:p w14:paraId="07E71D19" w14:textId="77777777" w:rsidR="009139C4" w:rsidRPr="009139C4" w:rsidRDefault="009139C4" w:rsidP="009139C4">
      <w:pPr>
        <w:numPr>
          <w:ilvl w:val="2"/>
          <w:numId w:val="9"/>
        </w:numPr>
        <w:overflowPunct/>
        <w:autoSpaceDE/>
        <w:autoSpaceDN/>
        <w:adjustRightInd/>
        <w:spacing w:after="0"/>
        <w:ind w:left="2376"/>
        <w:textAlignment w:val="auto"/>
        <w:rPr>
          <w:rFonts w:eastAsia="Times New Roman"/>
          <w:lang w:val="sv-SE" w:eastAsia="ko-KR"/>
        </w:rPr>
      </w:pPr>
      <w:r w:rsidRPr="009139C4">
        <w:rPr>
          <w:rFonts w:eastAsia="Times New Roman"/>
          <w:lang w:eastAsia="ko-KR"/>
        </w:rPr>
        <w:t>Intra-frequency handover from FR1 to FR1; known target cell for 1 Rx UE</w:t>
      </w:r>
    </w:p>
    <w:p w14:paraId="485409A5" w14:textId="77777777" w:rsidR="009139C4" w:rsidRPr="009139C4" w:rsidRDefault="009139C4" w:rsidP="009139C4">
      <w:pPr>
        <w:numPr>
          <w:ilvl w:val="2"/>
          <w:numId w:val="9"/>
        </w:numPr>
        <w:overflowPunct/>
        <w:autoSpaceDE/>
        <w:autoSpaceDN/>
        <w:adjustRightInd/>
        <w:spacing w:after="0"/>
        <w:ind w:left="2376"/>
        <w:textAlignment w:val="auto"/>
        <w:rPr>
          <w:rFonts w:eastAsia="Times New Roman"/>
          <w:lang w:eastAsia="ko-KR"/>
        </w:rPr>
      </w:pPr>
      <w:r w:rsidRPr="009139C4">
        <w:rPr>
          <w:rFonts w:eastAsia="Times New Roman"/>
          <w:lang w:eastAsia="ko-KR"/>
        </w:rPr>
        <w:t>Intra-frequency handover from FR1 to FR1; unknown target cell for 2 Rx UE</w:t>
      </w:r>
    </w:p>
    <w:p w14:paraId="5B02D64E" w14:textId="77777777" w:rsidR="009139C4" w:rsidRPr="009139C4" w:rsidRDefault="009139C4" w:rsidP="009139C4">
      <w:pPr>
        <w:numPr>
          <w:ilvl w:val="2"/>
          <w:numId w:val="9"/>
        </w:numPr>
        <w:overflowPunct/>
        <w:autoSpaceDE/>
        <w:autoSpaceDN/>
        <w:adjustRightInd/>
        <w:spacing w:after="0"/>
        <w:ind w:left="2376"/>
        <w:textAlignment w:val="auto"/>
        <w:rPr>
          <w:rFonts w:eastAsia="Times New Roman"/>
          <w:lang w:eastAsia="ko-KR"/>
        </w:rPr>
      </w:pPr>
      <w:r w:rsidRPr="009139C4">
        <w:rPr>
          <w:rFonts w:eastAsia="Times New Roman"/>
          <w:lang w:eastAsia="ko-KR"/>
        </w:rPr>
        <w:t>Inter-frequency handover from FR1 to FR1; unknown target cell for 2 Rx UE</w:t>
      </w:r>
    </w:p>
    <w:p w14:paraId="16E46699" w14:textId="77777777" w:rsidR="009139C4" w:rsidRPr="009139C4" w:rsidRDefault="009139C4" w:rsidP="009139C4">
      <w:pPr>
        <w:numPr>
          <w:ilvl w:val="0"/>
          <w:numId w:val="9"/>
        </w:numPr>
        <w:overflowPunct/>
        <w:autoSpaceDE/>
        <w:autoSpaceDN/>
        <w:ind w:left="720"/>
        <w:textAlignment w:val="auto"/>
        <w:rPr>
          <w:rFonts w:eastAsia="SimSun"/>
          <w:lang w:val="en-US" w:eastAsia="zh-CN"/>
        </w:rPr>
      </w:pPr>
      <w:r w:rsidRPr="009139C4">
        <w:rPr>
          <w:rFonts w:eastAsia="SimSun"/>
          <w:lang w:val="en-US" w:eastAsia="zh-CN"/>
        </w:rPr>
        <w:t>Test cases list baseline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750"/>
      </w:tblGrid>
      <w:tr w:rsidR="009139C4" w:rsidRPr="009139C4" w14:paraId="7523FECD" w14:textId="77777777" w:rsidTr="00BA16CE">
        <w:trPr>
          <w:jc w:val="center"/>
        </w:trPr>
        <w:tc>
          <w:tcPr>
            <w:tcW w:w="1165" w:type="dxa"/>
          </w:tcPr>
          <w:p w14:paraId="5340C383" w14:textId="77777777" w:rsidR="009139C4" w:rsidRPr="009139C4" w:rsidRDefault="009139C4" w:rsidP="009139C4">
            <w:pPr>
              <w:rPr>
                <w:rFonts w:eastAsia="Times New Roman"/>
                <w:color w:val="000000" w:themeColor="text1"/>
                <w:lang w:val="en-US" w:eastAsia="ko-KR"/>
              </w:rPr>
            </w:pPr>
            <w:r w:rsidRPr="009139C4">
              <w:rPr>
                <w:rFonts w:eastAsia="Times New Roman"/>
                <w:color w:val="000000" w:themeColor="text1"/>
                <w:lang w:val="en-US" w:eastAsia="ko-KR"/>
              </w:rPr>
              <w:t>Test Index</w:t>
            </w:r>
          </w:p>
        </w:tc>
        <w:tc>
          <w:tcPr>
            <w:tcW w:w="6750" w:type="dxa"/>
          </w:tcPr>
          <w:p w14:paraId="769960D0" w14:textId="77777777" w:rsidR="009139C4" w:rsidRPr="009139C4" w:rsidRDefault="009139C4" w:rsidP="009139C4">
            <w:pPr>
              <w:rPr>
                <w:rFonts w:eastAsia="Times New Roman"/>
                <w:color w:val="000000" w:themeColor="text1"/>
                <w:lang w:val="en-US" w:eastAsia="ko-KR"/>
              </w:rPr>
            </w:pPr>
            <w:r w:rsidRPr="009139C4">
              <w:rPr>
                <w:rFonts w:eastAsia="Times New Roman"/>
                <w:color w:val="000000" w:themeColor="text1"/>
                <w:lang w:val="en-US" w:eastAsia="ko-KR"/>
              </w:rPr>
              <w:t xml:space="preserve">Test </w:t>
            </w:r>
          </w:p>
        </w:tc>
      </w:tr>
      <w:tr w:rsidR="009139C4" w:rsidRPr="009139C4" w14:paraId="4D9C1701" w14:textId="77777777" w:rsidTr="00BA16CE">
        <w:trPr>
          <w:jc w:val="center"/>
        </w:trPr>
        <w:tc>
          <w:tcPr>
            <w:tcW w:w="1165" w:type="dxa"/>
          </w:tcPr>
          <w:p w14:paraId="00F2E667" w14:textId="77777777" w:rsidR="009139C4" w:rsidRPr="009139C4" w:rsidRDefault="009139C4" w:rsidP="009139C4">
            <w:pPr>
              <w:spacing w:after="0"/>
              <w:rPr>
                <w:color w:val="000000" w:themeColor="text1"/>
                <w:lang w:val="en-US" w:eastAsia="ko-KR"/>
              </w:rPr>
            </w:pPr>
            <w:r w:rsidRPr="009139C4">
              <w:rPr>
                <w:rFonts w:eastAsia="Times New Roman"/>
                <w:color w:val="000000" w:themeColor="text1"/>
                <w:lang w:val="en-US" w:eastAsia="ko-KR"/>
              </w:rPr>
              <w:t>1</w:t>
            </w:r>
          </w:p>
        </w:tc>
        <w:tc>
          <w:tcPr>
            <w:tcW w:w="6750" w:type="dxa"/>
          </w:tcPr>
          <w:p w14:paraId="017DAE80" w14:textId="77777777" w:rsidR="009139C4" w:rsidRPr="009139C4" w:rsidRDefault="009139C4" w:rsidP="009139C4">
            <w:pPr>
              <w:spacing w:after="0"/>
              <w:rPr>
                <w:color w:val="000000" w:themeColor="text1"/>
                <w:lang w:val="en-US" w:eastAsia="ko-KR"/>
              </w:rPr>
            </w:pPr>
            <w:r w:rsidRPr="009139C4">
              <w:rPr>
                <w:rFonts w:eastAsia="Times New Roman"/>
                <w:color w:val="000000" w:themeColor="text1"/>
                <w:lang w:val="en-US" w:eastAsia="ko-KR"/>
              </w:rPr>
              <w:t>Intra-frequency handover from FR1</w:t>
            </w:r>
            <w:r w:rsidRPr="009139C4">
              <w:rPr>
                <w:rFonts w:hint="eastAsia"/>
                <w:color w:val="000000" w:themeColor="text1"/>
                <w:lang w:val="en-US" w:eastAsia="zh-CN"/>
              </w:rPr>
              <w:t xml:space="preserve"> CD-SSB </w:t>
            </w:r>
            <w:r w:rsidRPr="009139C4">
              <w:rPr>
                <w:rFonts w:eastAsia="Times New Roman"/>
                <w:color w:val="000000" w:themeColor="text1"/>
                <w:lang w:val="en-US" w:eastAsia="ko-KR"/>
              </w:rPr>
              <w:t>to FR1</w:t>
            </w:r>
            <w:r w:rsidRPr="009139C4">
              <w:rPr>
                <w:rFonts w:hint="eastAsia"/>
                <w:color w:val="000000" w:themeColor="text1"/>
                <w:lang w:val="en-US" w:eastAsia="zh-CN"/>
              </w:rPr>
              <w:t xml:space="preserve"> CD-SSB</w:t>
            </w:r>
            <w:r w:rsidRPr="009139C4">
              <w:rPr>
                <w:rFonts w:eastAsia="Times New Roman"/>
                <w:color w:val="000000" w:themeColor="text1"/>
                <w:lang w:val="en-US" w:eastAsia="ko-KR"/>
              </w:rPr>
              <w:t>; known target cell for UE</w:t>
            </w:r>
            <w:r w:rsidRPr="009139C4">
              <w:rPr>
                <w:color w:val="000000" w:themeColor="text1"/>
                <w:lang w:val="en-US" w:eastAsia="ko-KR"/>
              </w:rPr>
              <w:t xml:space="preserve"> (1Rx, 2Rx)</w:t>
            </w:r>
          </w:p>
        </w:tc>
      </w:tr>
      <w:tr w:rsidR="009139C4" w:rsidRPr="009139C4" w14:paraId="38EA66C7" w14:textId="77777777" w:rsidTr="00BA16CE">
        <w:trPr>
          <w:jc w:val="center"/>
        </w:trPr>
        <w:tc>
          <w:tcPr>
            <w:tcW w:w="1165" w:type="dxa"/>
          </w:tcPr>
          <w:p w14:paraId="782B50AB" w14:textId="77777777" w:rsidR="009139C4" w:rsidRPr="009139C4" w:rsidRDefault="009139C4" w:rsidP="009139C4">
            <w:pPr>
              <w:spacing w:after="0"/>
              <w:rPr>
                <w:color w:val="000000" w:themeColor="text1"/>
                <w:lang w:val="en-US" w:eastAsia="ko-KR"/>
              </w:rPr>
            </w:pPr>
            <w:r w:rsidRPr="009139C4">
              <w:rPr>
                <w:color w:val="000000" w:themeColor="text1"/>
                <w:lang w:val="en-US" w:eastAsia="ko-KR"/>
              </w:rPr>
              <w:t>2</w:t>
            </w:r>
          </w:p>
        </w:tc>
        <w:tc>
          <w:tcPr>
            <w:tcW w:w="6750" w:type="dxa"/>
          </w:tcPr>
          <w:p w14:paraId="30C2B6C5" w14:textId="77777777" w:rsidR="009139C4" w:rsidRPr="009139C4" w:rsidRDefault="009139C4" w:rsidP="009139C4">
            <w:pPr>
              <w:spacing w:after="0"/>
              <w:rPr>
                <w:color w:val="000000" w:themeColor="text1"/>
                <w:lang w:val="en-US" w:eastAsia="ko-KR"/>
              </w:rPr>
            </w:pPr>
            <w:r w:rsidRPr="009139C4">
              <w:rPr>
                <w:rFonts w:eastAsia="Times New Roman"/>
                <w:color w:val="000000" w:themeColor="text1"/>
                <w:lang w:val="en-US" w:eastAsia="ko-KR"/>
              </w:rPr>
              <w:t xml:space="preserve">Intra-frequency handover from FR1 </w:t>
            </w:r>
            <w:r w:rsidRPr="009139C4">
              <w:rPr>
                <w:rFonts w:hint="eastAsia"/>
                <w:color w:val="000000" w:themeColor="text1"/>
                <w:lang w:val="en-US" w:eastAsia="zh-CN"/>
              </w:rPr>
              <w:t xml:space="preserve">NCD-SSB </w:t>
            </w:r>
            <w:r w:rsidRPr="009139C4">
              <w:rPr>
                <w:rFonts w:eastAsia="Times New Roman"/>
                <w:color w:val="000000" w:themeColor="text1"/>
                <w:lang w:val="en-US" w:eastAsia="ko-KR"/>
              </w:rPr>
              <w:t>to FR1</w:t>
            </w:r>
            <w:r w:rsidRPr="009139C4">
              <w:rPr>
                <w:rFonts w:hint="eastAsia"/>
                <w:color w:val="000000" w:themeColor="text1"/>
                <w:lang w:val="en-US" w:eastAsia="zh-CN"/>
              </w:rPr>
              <w:t xml:space="preserve"> NCD-SSB</w:t>
            </w:r>
            <w:r w:rsidRPr="009139C4">
              <w:rPr>
                <w:rFonts w:eastAsia="Times New Roman"/>
                <w:color w:val="000000" w:themeColor="text1"/>
                <w:lang w:val="en-US" w:eastAsia="ko-KR"/>
              </w:rPr>
              <w:t>; unknown target cell for UE</w:t>
            </w:r>
            <w:r w:rsidRPr="009139C4">
              <w:rPr>
                <w:color w:val="000000" w:themeColor="text1"/>
                <w:lang w:val="en-US" w:eastAsia="ko-KR"/>
              </w:rPr>
              <w:t xml:space="preserve"> (1Rx, 2Rx)</w:t>
            </w:r>
          </w:p>
        </w:tc>
      </w:tr>
      <w:tr w:rsidR="009139C4" w:rsidRPr="009139C4" w14:paraId="7D6C5164" w14:textId="77777777" w:rsidTr="00BA16CE">
        <w:trPr>
          <w:jc w:val="center"/>
        </w:trPr>
        <w:tc>
          <w:tcPr>
            <w:tcW w:w="1165" w:type="dxa"/>
          </w:tcPr>
          <w:p w14:paraId="1375B783" w14:textId="77777777" w:rsidR="009139C4" w:rsidRPr="009139C4" w:rsidRDefault="009139C4" w:rsidP="009139C4">
            <w:pPr>
              <w:spacing w:after="0"/>
              <w:rPr>
                <w:color w:val="000000" w:themeColor="text1"/>
                <w:lang w:val="en-US" w:eastAsia="ko-KR"/>
              </w:rPr>
            </w:pPr>
            <w:r w:rsidRPr="009139C4">
              <w:rPr>
                <w:color w:val="000000" w:themeColor="text1"/>
                <w:lang w:val="en-US" w:eastAsia="ko-KR"/>
              </w:rPr>
              <w:t>3</w:t>
            </w:r>
          </w:p>
        </w:tc>
        <w:tc>
          <w:tcPr>
            <w:tcW w:w="6750" w:type="dxa"/>
          </w:tcPr>
          <w:p w14:paraId="260DE08D" w14:textId="77777777" w:rsidR="009139C4" w:rsidRPr="009139C4" w:rsidRDefault="009139C4" w:rsidP="009139C4">
            <w:pPr>
              <w:spacing w:after="0"/>
              <w:rPr>
                <w:color w:val="000000" w:themeColor="text1"/>
                <w:lang w:val="en-US" w:eastAsia="ko-KR"/>
              </w:rPr>
            </w:pPr>
            <w:r w:rsidRPr="009139C4">
              <w:rPr>
                <w:rFonts w:eastAsia="Times New Roman"/>
                <w:color w:val="000000" w:themeColor="text1"/>
                <w:lang w:val="en-US" w:eastAsia="ko-KR"/>
              </w:rPr>
              <w:t xml:space="preserve">Inter-frequency handover from FR1 </w:t>
            </w:r>
            <w:r w:rsidRPr="009139C4">
              <w:rPr>
                <w:rFonts w:hint="eastAsia"/>
                <w:color w:val="000000" w:themeColor="text1"/>
                <w:lang w:val="en-US" w:eastAsia="zh-CN"/>
              </w:rPr>
              <w:t xml:space="preserve">CD-SSB </w:t>
            </w:r>
            <w:r w:rsidRPr="009139C4">
              <w:rPr>
                <w:rFonts w:eastAsia="Times New Roman"/>
                <w:color w:val="000000" w:themeColor="text1"/>
                <w:lang w:val="en-US" w:eastAsia="ko-KR"/>
              </w:rPr>
              <w:t>to FR1</w:t>
            </w:r>
            <w:r w:rsidRPr="009139C4">
              <w:rPr>
                <w:rFonts w:hint="eastAsia"/>
                <w:color w:val="000000" w:themeColor="text1"/>
                <w:lang w:val="en-US" w:eastAsia="zh-CN"/>
              </w:rPr>
              <w:t xml:space="preserve"> NCD-SSB</w:t>
            </w:r>
            <w:r w:rsidRPr="009139C4">
              <w:rPr>
                <w:rFonts w:eastAsia="Times New Roman"/>
                <w:color w:val="000000" w:themeColor="text1"/>
                <w:lang w:val="en-US" w:eastAsia="ko-KR"/>
              </w:rPr>
              <w:t>; unknown target cell for UE</w:t>
            </w:r>
            <w:r w:rsidRPr="009139C4">
              <w:rPr>
                <w:color w:val="000000" w:themeColor="text1"/>
                <w:lang w:val="en-US" w:eastAsia="ko-KR"/>
              </w:rPr>
              <w:t xml:space="preserve"> (1Rx, 2Rx)</w:t>
            </w:r>
          </w:p>
        </w:tc>
      </w:tr>
    </w:tbl>
    <w:p w14:paraId="3F7B772B" w14:textId="77777777" w:rsidR="009139C4" w:rsidRPr="009139C4" w:rsidRDefault="009139C4" w:rsidP="009139C4">
      <w:pPr>
        <w:rPr>
          <w:rFonts w:eastAsia="SimSun"/>
          <w:lang w:val="sv-SE" w:eastAsia="ko-KR"/>
        </w:rPr>
      </w:pPr>
    </w:p>
    <w:p w14:paraId="7E97809D" w14:textId="77777777" w:rsidR="009139C4" w:rsidRPr="009139C4" w:rsidRDefault="009139C4" w:rsidP="009139C4">
      <w:pPr>
        <w:rPr>
          <w:rFonts w:eastAsia="Malgun Gothic"/>
          <w:b/>
          <w:lang w:eastAsia="ko-KR"/>
        </w:rPr>
      </w:pPr>
      <w:r w:rsidRPr="009139C4">
        <w:rPr>
          <w:rFonts w:eastAsia="Malgun Gothic"/>
          <w:b/>
          <w:lang w:eastAsia="ko-KR"/>
        </w:rPr>
        <w:t>Discussion:</w:t>
      </w:r>
    </w:p>
    <w:p w14:paraId="152DF8A1" w14:textId="77777777" w:rsidR="009139C4" w:rsidRPr="009139C4" w:rsidRDefault="009139C4" w:rsidP="009139C4">
      <w:pPr>
        <w:rPr>
          <w:lang w:val="sv-SE"/>
        </w:rPr>
      </w:pPr>
    </w:p>
    <w:p w14:paraId="1FA7FA0E" w14:textId="77777777" w:rsidR="009139C4" w:rsidRPr="009139C4" w:rsidRDefault="009139C4" w:rsidP="009139C4">
      <w:pPr>
        <w:rPr>
          <w:lang w:val="sv-SE"/>
        </w:rPr>
      </w:pPr>
      <w:r w:rsidRPr="009139C4">
        <w:rPr>
          <w:lang w:val="sv-SE"/>
        </w:rPr>
        <w:t>Intel: from the UE side, both 1Rx and 2Rx should be tested to guarantee the coverage. We understand CMCC proposal.</w:t>
      </w:r>
    </w:p>
    <w:p w14:paraId="0A309C18" w14:textId="77777777" w:rsidR="009139C4" w:rsidRPr="009139C4" w:rsidRDefault="009139C4" w:rsidP="009139C4">
      <w:pPr>
        <w:rPr>
          <w:lang w:val="sv-SE"/>
        </w:rPr>
      </w:pPr>
      <w:r w:rsidRPr="009139C4">
        <w:rPr>
          <w:lang w:val="sv-SE"/>
        </w:rPr>
        <w:t>CMCC: we agree with Intel comments. Two different types of UE are considered definitely and there are only 3 cases for each of them here. We propose to consider both 1 and 2 Rx UE-s for all three cases.</w:t>
      </w:r>
    </w:p>
    <w:p w14:paraId="05E0F042" w14:textId="77777777" w:rsidR="009139C4" w:rsidRPr="009139C4" w:rsidRDefault="009139C4" w:rsidP="009139C4">
      <w:pPr>
        <w:rPr>
          <w:lang w:val="sv-SE"/>
        </w:rPr>
      </w:pPr>
      <w:r w:rsidRPr="009139C4">
        <w:rPr>
          <w:lang w:val="sv-SE"/>
        </w:rPr>
        <w:t>Qualcomm: we also agree with CMCC. It is better to keep both types. For other things we are fine.</w:t>
      </w:r>
    </w:p>
    <w:p w14:paraId="216DB58C" w14:textId="77777777" w:rsidR="009139C4" w:rsidRPr="009139C4" w:rsidRDefault="009139C4" w:rsidP="009139C4">
      <w:pPr>
        <w:rPr>
          <w:lang w:val="sv-SE"/>
        </w:rPr>
      </w:pPr>
      <w:r w:rsidRPr="009139C4">
        <w:rPr>
          <w:lang w:val="sv-SE"/>
        </w:rPr>
        <w:t>Huawei: in general we are fine with the principle. Maybe option 3 can be used as the starting point. We are fine with CMCC proposal.</w:t>
      </w:r>
    </w:p>
    <w:p w14:paraId="08DA7DBA" w14:textId="77777777" w:rsidR="009139C4" w:rsidRPr="009139C4" w:rsidRDefault="009139C4" w:rsidP="009139C4">
      <w:pPr>
        <w:rPr>
          <w:lang w:val="sv-SE"/>
        </w:rPr>
      </w:pPr>
      <w:r w:rsidRPr="009139C4">
        <w:rPr>
          <w:lang w:val="sv-SE"/>
        </w:rPr>
        <w:t xml:space="preserve">Apple: we also share with comments from companies. </w:t>
      </w:r>
    </w:p>
    <w:p w14:paraId="4115EF15" w14:textId="77777777" w:rsidR="009139C4" w:rsidRPr="009139C4" w:rsidRDefault="009139C4" w:rsidP="009139C4">
      <w:pPr>
        <w:rPr>
          <w:lang w:val="sv-SE"/>
        </w:rPr>
      </w:pPr>
      <w:r w:rsidRPr="009139C4">
        <w:rPr>
          <w:lang w:val="sv-SE"/>
        </w:rPr>
        <w:lastRenderedPageBreak/>
        <w:t>Nokia: we support option 3. And we support CMCC proposal.</w:t>
      </w:r>
    </w:p>
    <w:p w14:paraId="0181E069" w14:textId="77777777" w:rsidR="009139C4" w:rsidRPr="009139C4" w:rsidRDefault="009139C4" w:rsidP="009139C4">
      <w:pPr>
        <w:rPr>
          <w:lang w:val="sv-SE"/>
        </w:rPr>
      </w:pPr>
      <w:r w:rsidRPr="009139C4">
        <w:rPr>
          <w:lang w:val="sv-SE"/>
        </w:rPr>
        <w:t xml:space="preserve">Vivo: we are fine with the idea from Apple that for UE supporting both 1 and 2 Rx, only 2Rx is tested. </w:t>
      </w:r>
    </w:p>
    <w:p w14:paraId="6E8ABF35" w14:textId="77777777" w:rsidR="009139C4" w:rsidRPr="009139C4" w:rsidRDefault="009139C4" w:rsidP="009139C4">
      <w:pPr>
        <w:rPr>
          <w:lang w:val="sv-SE"/>
        </w:rPr>
      </w:pPr>
      <w:r w:rsidRPr="009139C4">
        <w:rPr>
          <w:lang w:val="sv-SE"/>
        </w:rPr>
        <w:t>Apple: to clarify, we don’t have capability for 1 or 2Rx. If UE indicated 2 layer capability then it is tested under 2Rx.</w:t>
      </w:r>
    </w:p>
    <w:p w14:paraId="5BD654C1" w14:textId="77777777" w:rsidR="009139C4" w:rsidRPr="009139C4" w:rsidRDefault="009139C4" w:rsidP="009139C4">
      <w:pPr>
        <w:rPr>
          <w:lang w:val="sv-SE"/>
        </w:rPr>
      </w:pPr>
      <w:r w:rsidRPr="009139C4">
        <w:rPr>
          <w:lang w:val="sv-SE"/>
        </w:rPr>
        <w:t>Qualcomm: we support Apple clarification.</w:t>
      </w:r>
    </w:p>
    <w:p w14:paraId="487E6946" w14:textId="77777777" w:rsidR="009139C4" w:rsidRPr="009139C4" w:rsidRDefault="009139C4" w:rsidP="009139C4">
      <w:pPr>
        <w:rPr>
          <w:lang w:val="sv-SE"/>
        </w:rPr>
      </w:pPr>
      <w:r w:rsidRPr="009139C4">
        <w:rPr>
          <w:lang w:val="sv-SE"/>
        </w:rPr>
        <w:t>CMCC: we are fine with Apple clarification.</w:t>
      </w:r>
    </w:p>
    <w:p w14:paraId="34997141" w14:textId="77777777" w:rsidR="009139C4" w:rsidRPr="009139C4" w:rsidRDefault="009139C4" w:rsidP="009139C4">
      <w:pPr>
        <w:rPr>
          <w:lang w:val="sv-SE"/>
        </w:rPr>
      </w:pPr>
      <w:r w:rsidRPr="009139C4">
        <w:rPr>
          <w:lang w:val="sv-SE"/>
        </w:rPr>
        <w:t>Nokia: we agree with this clarification.</w:t>
      </w:r>
    </w:p>
    <w:p w14:paraId="7D9AA7BF"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31224220"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r w:rsidRPr="009139C4">
        <w:rPr>
          <w:rFonts w:eastAsia="SimSun"/>
          <w:szCs w:val="24"/>
          <w:highlight w:val="green"/>
          <w:lang w:val="en-US" w:eastAsia="zh-CN"/>
        </w:rPr>
        <w:t>Test cases list for HO test cases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750"/>
      </w:tblGrid>
      <w:tr w:rsidR="009139C4" w:rsidRPr="009139C4" w14:paraId="0C71156C" w14:textId="77777777" w:rsidTr="00BA16CE">
        <w:trPr>
          <w:jc w:val="center"/>
        </w:trPr>
        <w:tc>
          <w:tcPr>
            <w:tcW w:w="1165" w:type="dxa"/>
          </w:tcPr>
          <w:p w14:paraId="0A4F834B" w14:textId="77777777" w:rsidR="009139C4" w:rsidRPr="009139C4" w:rsidRDefault="009139C4" w:rsidP="009139C4">
            <w:pPr>
              <w:rPr>
                <w:rFonts w:eastAsia="Times New Roman"/>
                <w:color w:val="000000" w:themeColor="text1"/>
                <w:highlight w:val="green"/>
                <w:lang w:val="en-US" w:eastAsia="ko-KR"/>
              </w:rPr>
            </w:pPr>
            <w:r w:rsidRPr="009139C4">
              <w:rPr>
                <w:rFonts w:eastAsia="Times New Roman"/>
                <w:color w:val="000000" w:themeColor="text1"/>
                <w:highlight w:val="green"/>
                <w:lang w:val="en-US" w:eastAsia="ko-KR"/>
              </w:rPr>
              <w:t>Test Index</w:t>
            </w:r>
          </w:p>
        </w:tc>
        <w:tc>
          <w:tcPr>
            <w:tcW w:w="6750" w:type="dxa"/>
          </w:tcPr>
          <w:p w14:paraId="276C9A88" w14:textId="77777777" w:rsidR="009139C4" w:rsidRPr="009139C4" w:rsidRDefault="009139C4" w:rsidP="009139C4">
            <w:pPr>
              <w:rPr>
                <w:rFonts w:eastAsia="Times New Roman"/>
                <w:color w:val="000000" w:themeColor="text1"/>
                <w:highlight w:val="green"/>
                <w:lang w:val="en-US" w:eastAsia="ko-KR"/>
              </w:rPr>
            </w:pPr>
            <w:r w:rsidRPr="009139C4">
              <w:rPr>
                <w:rFonts w:eastAsia="Times New Roman"/>
                <w:color w:val="000000" w:themeColor="text1"/>
                <w:highlight w:val="green"/>
                <w:lang w:val="en-US" w:eastAsia="ko-KR"/>
              </w:rPr>
              <w:t xml:space="preserve">Test </w:t>
            </w:r>
          </w:p>
        </w:tc>
      </w:tr>
      <w:tr w:rsidR="009139C4" w:rsidRPr="009139C4" w14:paraId="25DDB55A" w14:textId="77777777" w:rsidTr="00BA16CE">
        <w:trPr>
          <w:jc w:val="center"/>
        </w:trPr>
        <w:tc>
          <w:tcPr>
            <w:tcW w:w="1165" w:type="dxa"/>
          </w:tcPr>
          <w:p w14:paraId="694F84AF" w14:textId="77777777" w:rsidR="009139C4" w:rsidRPr="009139C4" w:rsidRDefault="009139C4" w:rsidP="009139C4">
            <w:pPr>
              <w:spacing w:after="0"/>
              <w:rPr>
                <w:color w:val="000000" w:themeColor="text1"/>
                <w:highlight w:val="green"/>
                <w:lang w:val="en-US" w:eastAsia="ko-KR"/>
              </w:rPr>
            </w:pPr>
            <w:r w:rsidRPr="009139C4">
              <w:rPr>
                <w:rFonts w:eastAsia="Times New Roman"/>
                <w:color w:val="000000" w:themeColor="text1"/>
                <w:highlight w:val="green"/>
                <w:lang w:val="en-US" w:eastAsia="ko-KR"/>
              </w:rPr>
              <w:t>1</w:t>
            </w:r>
          </w:p>
        </w:tc>
        <w:tc>
          <w:tcPr>
            <w:tcW w:w="6750" w:type="dxa"/>
          </w:tcPr>
          <w:p w14:paraId="2AA20D1C" w14:textId="77777777" w:rsidR="009139C4" w:rsidRPr="009139C4" w:rsidRDefault="009139C4" w:rsidP="009139C4">
            <w:pPr>
              <w:spacing w:after="0"/>
              <w:rPr>
                <w:color w:val="000000" w:themeColor="text1"/>
                <w:highlight w:val="green"/>
                <w:lang w:val="en-US" w:eastAsia="ko-KR"/>
              </w:rPr>
            </w:pPr>
            <w:r w:rsidRPr="009139C4">
              <w:rPr>
                <w:rFonts w:eastAsia="Times New Roman"/>
                <w:color w:val="000000" w:themeColor="text1"/>
                <w:highlight w:val="green"/>
                <w:lang w:val="en-US" w:eastAsia="ko-KR"/>
              </w:rPr>
              <w:t>Intra-frequency handover from FR1</w:t>
            </w:r>
            <w:r w:rsidRPr="009139C4">
              <w:rPr>
                <w:rFonts w:hint="eastAsia"/>
                <w:color w:val="000000" w:themeColor="text1"/>
                <w:highlight w:val="green"/>
                <w:lang w:val="en-US" w:eastAsia="zh-CN"/>
              </w:rPr>
              <w:t xml:space="preserve"> CD-SSB </w:t>
            </w:r>
            <w:r w:rsidRPr="009139C4">
              <w:rPr>
                <w:rFonts w:eastAsia="Times New Roman"/>
                <w:color w:val="000000" w:themeColor="text1"/>
                <w:highlight w:val="green"/>
                <w:lang w:val="en-US" w:eastAsia="ko-KR"/>
              </w:rPr>
              <w:t>to FR1</w:t>
            </w:r>
            <w:r w:rsidRPr="009139C4">
              <w:rPr>
                <w:rFonts w:hint="eastAsia"/>
                <w:color w:val="000000" w:themeColor="text1"/>
                <w:highlight w:val="green"/>
                <w:lang w:val="en-US" w:eastAsia="zh-CN"/>
              </w:rPr>
              <w:t xml:space="preserve"> CD-SSB</w:t>
            </w:r>
            <w:r w:rsidRPr="009139C4">
              <w:rPr>
                <w:rFonts w:eastAsia="Times New Roman"/>
                <w:color w:val="000000" w:themeColor="text1"/>
                <w:highlight w:val="green"/>
                <w:lang w:val="en-US" w:eastAsia="ko-KR"/>
              </w:rPr>
              <w:t>; known target cell for UE</w:t>
            </w:r>
            <w:r w:rsidRPr="009139C4">
              <w:rPr>
                <w:color w:val="000000" w:themeColor="text1"/>
                <w:highlight w:val="green"/>
                <w:lang w:val="en-US" w:eastAsia="ko-KR"/>
              </w:rPr>
              <w:t xml:space="preserve"> (1Rx, 2Rx)</w:t>
            </w:r>
          </w:p>
        </w:tc>
      </w:tr>
      <w:tr w:rsidR="009139C4" w:rsidRPr="009139C4" w14:paraId="2997F248" w14:textId="77777777" w:rsidTr="00BA16CE">
        <w:trPr>
          <w:jc w:val="center"/>
        </w:trPr>
        <w:tc>
          <w:tcPr>
            <w:tcW w:w="1165" w:type="dxa"/>
          </w:tcPr>
          <w:p w14:paraId="458310CA" w14:textId="77777777" w:rsidR="009139C4" w:rsidRPr="009139C4" w:rsidRDefault="009139C4" w:rsidP="009139C4">
            <w:pPr>
              <w:spacing w:after="0"/>
              <w:rPr>
                <w:color w:val="000000" w:themeColor="text1"/>
                <w:highlight w:val="green"/>
                <w:lang w:val="en-US" w:eastAsia="ko-KR"/>
              </w:rPr>
            </w:pPr>
            <w:r w:rsidRPr="009139C4">
              <w:rPr>
                <w:color w:val="000000" w:themeColor="text1"/>
                <w:highlight w:val="green"/>
                <w:lang w:val="en-US" w:eastAsia="ko-KR"/>
              </w:rPr>
              <w:t>2</w:t>
            </w:r>
          </w:p>
        </w:tc>
        <w:tc>
          <w:tcPr>
            <w:tcW w:w="6750" w:type="dxa"/>
          </w:tcPr>
          <w:p w14:paraId="50280014" w14:textId="77777777" w:rsidR="009139C4" w:rsidRPr="009139C4" w:rsidRDefault="009139C4" w:rsidP="009139C4">
            <w:pPr>
              <w:spacing w:after="0"/>
              <w:rPr>
                <w:color w:val="000000" w:themeColor="text1"/>
                <w:highlight w:val="green"/>
                <w:lang w:val="en-US" w:eastAsia="ko-KR"/>
              </w:rPr>
            </w:pPr>
            <w:r w:rsidRPr="009139C4">
              <w:rPr>
                <w:rFonts w:eastAsia="Times New Roman"/>
                <w:color w:val="000000" w:themeColor="text1"/>
                <w:highlight w:val="green"/>
                <w:lang w:val="en-US" w:eastAsia="ko-KR"/>
              </w:rPr>
              <w:t xml:space="preserve">Intra-frequency handover from FR1 </w:t>
            </w:r>
            <w:r w:rsidRPr="009139C4">
              <w:rPr>
                <w:rFonts w:hint="eastAsia"/>
                <w:color w:val="000000" w:themeColor="text1"/>
                <w:highlight w:val="green"/>
                <w:lang w:val="en-US" w:eastAsia="zh-CN"/>
              </w:rPr>
              <w:t xml:space="preserve">NCD-SSB </w:t>
            </w:r>
            <w:r w:rsidRPr="009139C4">
              <w:rPr>
                <w:rFonts w:eastAsia="Times New Roman"/>
                <w:color w:val="000000" w:themeColor="text1"/>
                <w:highlight w:val="green"/>
                <w:lang w:val="en-US" w:eastAsia="ko-KR"/>
              </w:rPr>
              <w:t>to FR1</w:t>
            </w:r>
            <w:r w:rsidRPr="009139C4">
              <w:rPr>
                <w:rFonts w:hint="eastAsia"/>
                <w:color w:val="000000" w:themeColor="text1"/>
                <w:highlight w:val="green"/>
                <w:lang w:val="en-US" w:eastAsia="zh-CN"/>
              </w:rPr>
              <w:t xml:space="preserve"> NCD-SSB</w:t>
            </w:r>
            <w:r w:rsidRPr="009139C4">
              <w:rPr>
                <w:rFonts w:eastAsia="Times New Roman"/>
                <w:color w:val="000000" w:themeColor="text1"/>
                <w:highlight w:val="green"/>
                <w:lang w:val="en-US" w:eastAsia="ko-KR"/>
              </w:rPr>
              <w:t>; unknown target cell for UE</w:t>
            </w:r>
            <w:r w:rsidRPr="009139C4">
              <w:rPr>
                <w:color w:val="000000" w:themeColor="text1"/>
                <w:highlight w:val="green"/>
                <w:lang w:val="en-US" w:eastAsia="ko-KR"/>
              </w:rPr>
              <w:t xml:space="preserve"> (1Rx, 2Rx)</w:t>
            </w:r>
          </w:p>
        </w:tc>
      </w:tr>
      <w:tr w:rsidR="009139C4" w:rsidRPr="009139C4" w14:paraId="512BD542" w14:textId="77777777" w:rsidTr="00BA16CE">
        <w:trPr>
          <w:jc w:val="center"/>
        </w:trPr>
        <w:tc>
          <w:tcPr>
            <w:tcW w:w="1165" w:type="dxa"/>
          </w:tcPr>
          <w:p w14:paraId="45368707" w14:textId="77777777" w:rsidR="009139C4" w:rsidRPr="009139C4" w:rsidRDefault="009139C4" w:rsidP="009139C4">
            <w:pPr>
              <w:spacing w:after="0"/>
              <w:rPr>
                <w:color w:val="000000" w:themeColor="text1"/>
                <w:highlight w:val="green"/>
                <w:lang w:val="en-US" w:eastAsia="ko-KR"/>
              </w:rPr>
            </w:pPr>
            <w:r w:rsidRPr="009139C4">
              <w:rPr>
                <w:color w:val="000000" w:themeColor="text1"/>
                <w:highlight w:val="green"/>
                <w:lang w:val="en-US" w:eastAsia="ko-KR"/>
              </w:rPr>
              <w:t>3</w:t>
            </w:r>
          </w:p>
        </w:tc>
        <w:tc>
          <w:tcPr>
            <w:tcW w:w="6750" w:type="dxa"/>
          </w:tcPr>
          <w:p w14:paraId="57E6ED56" w14:textId="77777777" w:rsidR="009139C4" w:rsidRPr="009139C4" w:rsidRDefault="009139C4" w:rsidP="009139C4">
            <w:pPr>
              <w:spacing w:after="0"/>
              <w:rPr>
                <w:color w:val="000000" w:themeColor="text1"/>
                <w:lang w:val="en-US" w:eastAsia="ko-KR"/>
              </w:rPr>
            </w:pPr>
            <w:r w:rsidRPr="009139C4">
              <w:rPr>
                <w:rFonts w:eastAsia="Times New Roman"/>
                <w:color w:val="000000" w:themeColor="text1"/>
                <w:highlight w:val="green"/>
                <w:lang w:val="en-US" w:eastAsia="ko-KR"/>
              </w:rPr>
              <w:t xml:space="preserve">Inter-frequency handover from FR1 </w:t>
            </w:r>
            <w:r w:rsidRPr="009139C4">
              <w:rPr>
                <w:rFonts w:hint="eastAsia"/>
                <w:color w:val="000000" w:themeColor="text1"/>
                <w:highlight w:val="green"/>
                <w:lang w:val="en-US" w:eastAsia="zh-CN"/>
              </w:rPr>
              <w:t xml:space="preserve">CD-SSB </w:t>
            </w:r>
            <w:r w:rsidRPr="009139C4">
              <w:rPr>
                <w:rFonts w:eastAsia="Times New Roman"/>
                <w:color w:val="000000" w:themeColor="text1"/>
                <w:highlight w:val="green"/>
                <w:lang w:val="en-US" w:eastAsia="ko-KR"/>
              </w:rPr>
              <w:t>to FR1</w:t>
            </w:r>
            <w:r w:rsidRPr="009139C4">
              <w:rPr>
                <w:rFonts w:hint="eastAsia"/>
                <w:color w:val="000000" w:themeColor="text1"/>
                <w:highlight w:val="green"/>
                <w:lang w:val="en-US" w:eastAsia="zh-CN"/>
              </w:rPr>
              <w:t xml:space="preserve"> NCD-SSB</w:t>
            </w:r>
            <w:r w:rsidRPr="009139C4">
              <w:rPr>
                <w:rFonts w:eastAsia="Times New Roman"/>
                <w:color w:val="000000" w:themeColor="text1"/>
                <w:highlight w:val="green"/>
                <w:lang w:val="en-US" w:eastAsia="ko-KR"/>
              </w:rPr>
              <w:t>; unknown target cell for UE</w:t>
            </w:r>
            <w:r w:rsidRPr="009139C4">
              <w:rPr>
                <w:color w:val="000000" w:themeColor="text1"/>
                <w:highlight w:val="green"/>
                <w:lang w:val="en-US" w:eastAsia="ko-KR"/>
              </w:rPr>
              <w:t xml:space="preserve"> (1Rx, 2Rx)</w:t>
            </w:r>
          </w:p>
        </w:tc>
      </w:tr>
    </w:tbl>
    <w:p w14:paraId="19A116BA" w14:textId="77777777" w:rsidR="009139C4" w:rsidRPr="009139C4" w:rsidRDefault="009139C4" w:rsidP="009139C4">
      <w:pPr>
        <w:rPr>
          <w:rFonts w:eastAsia="Yu Mincho"/>
          <w:b/>
          <w:u w:val="single"/>
          <w:lang w:eastAsia="ja-JP"/>
        </w:rPr>
      </w:pPr>
      <w:r w:rsidRPr="009139C4">
        <w:rPr>
          <w:rFonts w:eastAsia="SimSun"/>
          <w:b/>
          <w:u w:val="single"/>
          <w:lang w:eastAsia="ko-KR"/>
        </w:rPr>
        <w:t>Issue 6-2-2: HO test cases in FR2</w:t>
      </w:r>
    </w:p>
    <w:p w14:paraId="53F19790" w14:textId="77777777" w:rsidR="009139C4" w:rsidRPr="009139C4" w:rsidRDefault="009139C4" w:rsidP="009139C4">
      <w:pPr>
        <w:numPr>
          <w:ilvl w:val="0"/>
          <w:numId w:val="9"/>
        </w:numPr>
        <w:overflowPunct/>
        <w:autoSpaceDE/>
        <w:autoSpaceDN/>
        <w:ind w:left="720"/>
        <w:textAlignment w:val="auto"/>
        <w:rPr>
          <w:rFonts w:eastAsia="SimSun"/>
          <w:lang w:val="en-US" w:eastAsia="zh-CN"/>
        </w:rPr>
      </w:pPr>
      <w:r w:rsidRPr="009139C4">
        <w:rPr>
          <w:rFonts w:eastAsia="SimSun"/>
          <w:lang w:val="en-US" w:eastAsia="zh-CN"/>
        </w:rPr>
        <w:t>Decide whether to define NCD-SSB test cases for FR2</w:t>
      </w:r>
    </w:p>
    <w:p w14:paraId="76505FC7" w14:textId="77777777" w:rsidR="009139C4" w:rsidRPr="009139C4" w:rsidRDefault="009139C4" w:rsidP="009139C4">
      <w:pPr>
        <w:numPr>
          <w:ilvl w:val="1"/>
          <w:numId w:val="9"/>
        </w:numPr>
        <w:overflowPunct/>
        <w:autoSpaceDE/>
        <w:autoSpaceDN/>
        <w:adjustRightInd/>
        <w:spacing w:after="0"/>
        <w:ind w:left="1656"/>
        <w:textAlignment w:val="auto"/>
        <w:rPr>
          <w:rFonts w:eastAsia="Times New Roman"/>
          <w:lang w:eastAsia="ko-KR"/>
        </w:rPr>
      </w:pPr>
      <w:r w:rsidRPr="009139C4">
        <w:rPr>
          <w:rFonts w:eastAsia="Times New Roman"/>
          <w:lang w:eastAsia="ko-KR"/>
        </w:rPr>
        <w:t xml:space="preserve">Option 1: Define only for FR1 </w:t>
      </w:r>
    </w:p>
    <w:p w14:paraId="047747CA" w14:textId="77777777" w:rsidR="009139C4" w:rsidRPr="009139C4" w:rsidRDefault="009139C4" w:rsidP="009139C4">
      <w:pPr>
        <w:numPr>
          <w:ilvl w:val="1"/>
          <w:numId w:val="9"/>
        </w:numPr>
        <w:overflowPunct/>
        <w:autoSpaceDE/>
        <w:autoSpaceDN/>
        <w:adjustRightInd/>
        <w:spacing w:after="0"/>
        <w:ind w:left="1656"/>
        <w:textAlignment w:val="auto"/>
        <w:rPr>
          <w:rFonts w:eastAsia="Times New Roman"/>
          <w:lang w:eastAsia="ko-KR"/>
        </w:rPr>
      </w:pPr>
      <w:r w:rsidRPr="009139C4">
        <w:rPr>
          <w:rFonts w:eastAsia="Times New Roman"/>
          <w:lang w:eastAsia="ko-KR"/>
        </w:rPr>
        <w:t>Option 2: Define same test cases for both FR1 and FR2</w:t>
      </w:r>
    </w:p>
    <w:p w14:paraId="6F09B279" w14:textId="77777777" w:rsidR="009139C4" w:rsidRPr="009139C4" w:rsidRDefault="009139C4" w:rsidP="009139C4">
      <w:pPr>
        <w:numPr>
          <w:ilvl w:val="1"/>
          <w:numId w:val="9"/>
        </w:numPr>
        <w:overflowPunct/>
        <w:autoSpaceDE/>
        <w:autoSpaceDN/>
        <w:adjustRightInd/>
        <w:spacing w:after="0"/>
        <w:ind w:left="1656"/>
        <w:textAlignment w:val="auto"/>
        <w:rPr>
          <w:rFonts w:eastAsia="Times New Roman"/>
          <w:lang w:eastAsia="ko-KR"/>
        </w:rPr>
      </w:pPr>
      <w:r w:rsidRPr="009139C4">
        <w:rPr>
          <w:rFonts w:eastAsia="Times New Roman"/>
          <w:lang w:eastAsia="ko-KR"/>
        </w:rPr>
        <w:t>Option 3: Define subset of FR1 NCD-SSB test cases for FR2</w:t>
      </w:r>
    </w:p>
    <w:p w14:paraId="6210BE98" w14:textId="77777777" w:rsidR="009139C4" w:rsidRPr="009139C4" w:rsidRDefault="009139C4" w:rsidP="009139C4">
      <w:pPr>
        <w:rPr>
          <w:rFonts w:eastAsia="Malgun Gothic"/>
          <w:b/>
          <w:lang w:eastAsia="ko-KR"/>
        </w:rPr>
      </w:pPr>
      <w:r w:rsidRPr="009139C4">
        <w:rPr>
          <w:rFonts w:eastAsia="Malgun Gothic"/>
          <w:b/>
          <w:lang w:eastAsia="ko-KR"/>
        </w:rPr>
        <w:t>Discussion: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750"/>
      </w:tblGrid>
      <w:tr w:rsidR="009139C4" w:rsidRPr="009139C4" w14:paraId="19645F7C" w14:textId="77777777" w:rsidTr="00BA16CE">
        <w:trPr>
          <w:jc w:val="center"/>
        </w:trPr>
        <w:tc>
          <w:tcPr>
            <w:tcW w:w="1165" w:type="dxa"/>
          </w:tcPr>
          <w:p w14:paraId="376CCA20" w14:textId="77777777" w:rsidR="009139C4" w:rsidRPr="009139C4" w:rsidRDefault="009139C4" w:rsidP="009139C4">
            <w:pPr>
              <w:rPr>
                <w:rFonts w:eastAsia="Times New Roman"/>
                <w:color w:val="000000" w:themeColor="text1"/>
                <w:lang w:val="en-US" w:eastAsia="ko-KR"/>
              </w:rPr>
            </w:pPr>
            <w:r w:rsidRPr="009139C4">
              <w:rPr>
                <w:rFonts w:eastAsia="Times New Roman"/>
                <w:color w:val="000000" w:themeColor="text1"/>
                <w:lang w:val="en-US" w:eastAsia="ko-KR"/>
              </w:rPr>
              <w:t>Test Index</w:t>
            </w:r>
          </w:p>
        </w:tc>
        <w:tc>
          <w:tcPr>
            <w:tcW w:w="6750" w:type="dxa"/>
          </w:tcPr>
          <w:p w14:paraId="6392FF98" w14:textId="77777777" w:rsidR="009139C4" w:rsidRPr="009139C4" w:rsidRDefault="009139C4" w:rsidP="009139C4">
            <w:pPr>
              <w:rPr>
                <w:rFonts w:eastAsia="Times New Roman"/>
                <w:color w:val="000000" w:themeColor="text1"/>
                <w:lang w:val="en-US" w:eastAsia="ko-KR"/>
              </w:rPr>
            </w:pPr>
            <w:r w:rsidRPr="009139C4">
              <w:rPr>
                <w:rFonts w:eastAsia="Times New Roman"/>
                <w:color w:val="000000" w:themeColor="text1"/>
                <w:lang w:val="en-US" w:eastAsia="ko-KR"/>
              </w:rPr>
              <w:t xml:space="preserve">Test </w:t>
            </w:r>
          </w:p>
        </w:tc>
      </w:tr>
      <w:tr w:rsidR="009139C4" w:rsidRPr="009139C4" w14:paraId="2DC5F21B" w14:textId="77777777" w:rsidTr="00BA16CE">
        <w:trPr>
          <w:jc w:val="center"/>
        </w:trPr>
        <w:tc>
          <w:tcPr>
            <w:tcW w:w="1165" w:type="dxa"/>
          </w:tcPr>
          <w:p w14:paraId="3AAFD5CA" w14:textId="77777777" w:rsidR="009139C4" w:rsidRPr="009139C4" w:rsidRDefault="009139C4" w:rsidP="009139C4">
            <w:pPr>
              <w:spacing w:after="0"/>
              <w:rPr>
                <w:color w:val="000000" w:themeColor="text1"/>
                <w:lang w:val="en-US" w:eastAsia="ko-KR"/>
              </w:rPr>
            </w:pPr>
            <w:r w:rsidRPr="009139C4">
              <w:rPr>
                <w:rFonts w:eastAsia="Times New Roman"/>
                <w:color w:val="000000" w:themeColor="text1"/>
                <w:lang w:val="en-US" w:eastAsia="ko-KR"/>
              </w:rPr>
              <w:t>1</w:t>
            </w:r>
          </w:p>
        </w:tc>
        <w:tc>
          <w:tcPr>
            <w:tcW w:w="6750" w:type="dxa"/>
          </w:tcPr>
          <w:p w14:paraId="06A973A3" w14:textId="77777777" w:rsidR="009139C4" w:rsidRPr="009139C4" w:rsidRDefault="009139C4" w:rsidP="009139C4">
            <w:pPr>
              <w:spacing w:after="0"/>
              <w:rPr>
                <w:color w:val="000000" w:themeColor="text1"/>
                <w:lang w:val="en-US" w:eastAsia="ko-KR"/>
              </w:rPr>
            </w:pPr>
            <w:r w:rsidRPr="009139C4">
              <w:rPr>
                <w:rFonts w:eastAsia="Times New Roman"/>
                <w:color w:val="000000" w:themeColor="text1"/>
                <w:lang w:val="en-US" w:eastAsia="ko-KR"/>
              </w:rPr>
              <w:t>Intra-frequency handover from FR2</w:t>
            </w:r>
            <w:r w:rsidRPr="009139C4">
              <w:rPr>
                <w:rFonts w:hint="eastAsia"/>
                <w:color w:val="000000" w:themeColor="text1"/>
                <w:lang w:val="en-US" w:eastAsia="zh-CN"/>
              </w:rPr>
              <w:t xml:space="preserve"> CD-SSB </w:t>
            </w:r>
            <w:r w:rsidRPr="009139C4">
              <w:rPr>
                <w:rFonts w:eastAsia="Times New Roman"/>
                <w:color w:val="000000" w:themeColor="text1"/>
                <w:lang w:val="en-US" w:eastAsia="ko-KR"/>
              </w:rPr>
              <w:t>to FR2</w:t>
            </w:r>
            <w:r w:rsidRPr="009139C4">
              <w:rPr>
                <w:rFonts w:hint="eastAsia"/>
                <w:color w:val="000000" w:themeColor="text1"/>
                <w:lang w:val="en-US" w:eastAsia="zh-CN"/>
              </w:rPr>
              <w:t xml:space="preserve"> CD-SSB</w:t>
            </w:r>
            <w:r w:rsidRPr="009139C4">
              <w:rPr>
                <w:rFonts w:eastAsia="Times New Roman"/>
                <w:color w:val="000000" w:themeColor="text1"/>
                <w:lang w:val="en-US" w:eastAsia="ko-KR"/>
              </w:rPr>
              <w:t>; known target cell for UE</w:t>
            </w:r>
            <w:r w:rsidRPr="009139C4">
              <w:rPr>
                <w:color w:val="000000" w:themeColor="text1"/>
                <w:lang w:val="en-US" w:eastAsia="ko-KR"/>
              </w:rPr>
              <w:t xml:space="preserve"> (2Rx)</w:t>
            </w:r>
          </w:p>
        </w:tc>
      </w:tr>
      <w:tr w:rsidR="009139C4" w:rsidRPr="009139C4" w14:paraId="655F963D" w14:textId="77777777" w:rsidTr="00BA16CE">
        <w:trPr>
          <w:jc w:val="center"/>
        </w:trPr>
        <w:tc>
          <w:tcPr>
            <w:tcW w:w="1165" w:type="dxa"/>
          </w:tcPr>
          <w:p w14:paraId="1DE5D100" w14:textId="77777777" w:rsidR="009139C4" w:rsidRPr="009139C4" w:rsidRDefault="009139C4" w:rsidP="009139C4">
            <w:pPr>
              <w:spacing w:after="0"/>
              <w:rPr>
                <w:color w:val="000000" w:themeColor="text1"/>
                <w:lang w:val="en-US" w:eastAsia="ko-KR"/>
              </w:rPr>
            </w:pPr>
            <w:r w:rsidRPr="009139C4">
              <w:rPr>
                <w:color w:val="000000" w:themeColor="text1"/>
                <w:lang w:val="en-US" w:eastAsia="ko-KR"/>
              </w:rPr>
              <w:t>2</w:t>
            </w:r>
          </w:p>
        </w:tc>
        <w:tc>
          <w:tcPr>
            <w:tcW w:w="6750" w:type="dxa"/>
          </w:tcPr>
          <w:p w14:paraId="148FA2A7" w14:textId="77777777" w:rsidR="009139C4" w:rsidRPr="009139C4" w:rsidRDefault="009139C4" w:rsidP="009139C4">
            <w:pPr>
              <w:spacing w:after="0"/>
              <w:rPr>
                <w:color w:val="000000" w:themeColor="text1"/>
                <w:lang w:val="en-US" w:eastAsia="ko-KR"/>
              </w:rPr>
            </w:pPr>
            <w:r w:rsidRPr="009139C4">
              <w:rPr>
                <w:rFonts w:eastAsia="Times New Roman"/>
                <w:color w:val="000000" w:themeColor="text1"/>
                <w:lang w:val="en-US" w:eastAsia="ko-KR"/>
              </w:rPr>
              <w:t xml:space="preserve">Intra-frequency handover from FR2 </w:t>
            </w:r>
            <w:r w:rsidRPr="009139C4">
              <w:rPr>
                <w:rFonts w:hint="eastAsia"/>
                <w:color w:val="000000" w:themeColor="text1"/>
                <w:lang w:val="en-US" w:eastAsia="zh-CN"/>
              </w:rPr>
              <w:t xml:space="preserve">NCD-SSB </w:t>
            </w:r>
            <w:r w:rsidRPr="009139C4">
              <w:rPr>
                <w:rFonts w:eastAsia="Times New Roman"/>
                <w:color w:val="000000" w:themeColor="text1"/>
                <w:lang w:val="en-US" w:eastAsia="ko-KR"/>
              </w:rPr>
              <w:t>to FR2</w:t>
            </w:r>
            <w:r w:rsidRPr="009139C4">
              <w:rPr>
                <w:rFonts w:hint="eastAsia"/>
                <w:color w:val="000000" w:themeColor="text1"/>
                <w:lang w:val="en-US" w:eastAsia="zh-CN"/>
              </w:rPr>
              <w:t xml:space="preserve"> NCD-SSB</w:t>
            </w:r>
            <w:r w:rsidRPr="009139C4">
              <w:rPr>
                <w:rFonts w:eastAsia="Times New Roman"/>
                <w:color w:val="000000" w:themeColor="text1"/>
                <w:lang w:val="en-US" w:eastAsia="ko-KR"/>
              </w:rPr>
              <w:t>; unknown target cell for UE</w:t>
            </w:r>
            <w:r w:rsidRPr="009139C4">
              <w:rPr>
                <w:color w:val="000000" w:themeColor="text1"/>
                <w:lang w:val="en-US" w:eastAsia="ko-KR"/>
              </w:rPr>
              <w:t xml:space="preserve"> (2Rx)</w:t>
            </w:r>
          </w:p>
        </w:tc>
      </w:tr>
      <w:tr w:rsidR="009139C4" w:rsidRPr="009139C4" w14:paraId="2F9FCE00" w14:textId="77777777" w:rsidTr="00BA16CE">
        <w:trPr>
          <w:jc w:val="center"/>
        </w:trPr>
        <w:tc>
          <w:tcPr>
            <w:tcW w:w="1165" w:type="dxa"/>
          </w:tcPr>
          <w:p w14:paraId="1F139D7F" w14:textId="77777777" w:rsidR="009139C4" w:rsidRPr="009139C4" w:rsidRDefault="009139C4" w:rsidP="009139C4">
            <w:pPr>
              <w:spacing w:after="0"/>
              <w:rPr>
                <w:strike/>
                <w:color w:val="000000" w:themeColor="text1"/>
                <w:lang w:val="en-US" w:eastAsia="ko-KR"/>
              </w:rPr>
            </w:pPr>
            <w:r w:rsidRPr="009139C4">
              <w:rPr>
                <w:strike/>
                <w:color w:val="000000" w:themeColor="text1"/>
                <w:lang w:val="en-US" w:eastAsia="ko-KR"/>
              </w:rPr>
              <w:t>3</w:t>
            </w:r>
          </w:p>
        </w:tc>
        <w:tc>
          <w:tcPr>
            <w:tcW w:w="6750" w:type="dxa"/>
          </w:tcPr>
          <w:p w14:paraId="4E8DC3DD" w14:textId="77777777" w:rsidR="009139C4" w:rsidRPr="009139C4" w:rsidRDefault="009139C4" w:rsidP="009139C4">
            <w:pPr>
              <w:spacing w:after="0"/>
              <w:rPr>
                <w:strike/>
                <w:color w:val="000000" w:themeColor="text1"/>
                <w:lang w:val="en-US" w:eastAsia="ko-KR"/>
              </w:rPr>
            </w:pPr>
            <w:r w:rsidRPr="009139C4">
              <w:rPr>
                <w:rFonts w:eastAsia="Times New Roman"/>
                <w:strike/>
                <w:color w:val="000000" w:themeColor="text1"/>
                <w:lang w:val="en-US" w:eastAsia="ko-KR"/>
              </w:rPr>
              <w:t xml:space="preserve">Inter-frequency handover from FR2 </w:t>
            </w:r>
            <w:r w:rsidRPr="009139C4">
              <w:rPr>
                <w:rFonts w:hint="eastAsia"/>
                <w:strike/>
                <w:color w:val="000000" w:themeColor="text1"/>
                <w:lang w:val="en-US" w:eastAsia="zh-CN"/>
              </w:rPr>
              <w:t xml:space="preserve">CD-SSB </w:t>
            </w:r>
            <w:r w:rsidRPr="009139C4">
              <w:rPr>
                <w:rFonts w:eastAsia="Times New Roman"/>
                <w:strike/>
                <w:color w:val="000000" w:themeColor="text1"/>
                <w:lang w:val="en-US" w:eastAsia="ko-KR"/>
              </w:rPr>
              <w:t>to FR2</w:t>
            </w:r>
            <w:r w:rsidRPr="009139C4">
              <w:rPr>
                <w:rFonts w:hint="eastAsia"/>
                <w:strike/>
                <w:color w:val="000000" w:themeColor="text1"/>
                <w:lang w:val="en-US" w:eastAsia="zh-CN"/>
              </w:rPr>
              <w:t xml:space="preserve"> NCD-SSB</w:t>
            </w:r>
            <w:r w:rsidRPr="009139C4">
              <w:rPr>
                <w:rFonts w:eastAsia="Times New Roman"/>
                <w:strike/>
                <w:color w:val="000000" w:themeColor="text1"/>
                <w:lang w:val="en-US" w:eastAsia="ko-KR"/>
              </w:rPr>
              <w:t>; unknown target cell for UE</w:t>
            </w:r>
            <w:r w:rsidRPr="009139C4">
              <w:rPr>
                <w:strike/>
                <w:color w:val="000000" w:themeColor="text1"/>
                <w:lang w:val="en-US" w:eastAsia="ko-KR"/>
              </w:rPr>
              <w:t xml:space="preserve"> (2Rx)</w:t>
            </w:r>
          </w:p>
        </w:tc>
      </w:tr>
    </w:tbl>
    <w:p w14:paraId="20AEB23D" w14:textId="77777777" w:rsidR="009139C4" w:rsidRPr="009139C4" w:rsidRDefault="009139C4" w:rsidP="009139C4">
      <w:pPr>
        <w:rPr>
          <w:lang w:val="sv-SE"/>
        </w:rPr>
      </w:pPr>
    </w:p>
    <w:p w14:paraId="68F898A3" w14:textId="77777777" w:rsidR="009139C4" w:rsidRPr="009139C4" w:rsidRDefault="009139C4" w:rsidP="009139C4">
      <w:pPr>
        <w:rPr>
          <w:lang w:val="sv-SE"/>
        </w:rPr>
      </w:pPr>
      <w:r w:rsidRPr="009139C4">
        <w:rPr>
          <w:lang w:val="sv-SE"/>
        </w:rPr>
        <w:t>Huawei: in our understanding in FR2 there is no 1Rx UE. Can we just pick intra-frequency test cases to save some test effort.</w:t>
      </w:r>
    </w:p>
    <w:p w14:paraId="24049430"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5EB5A949"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r w:rsidRPr="009139C4">
        <w:rPr>
          <w:rFonts w:eastAsia="SimSun"/>
          <w:szCs w:val="24"/>
          <w:highlight w:val="green"/>
          <w:lang w:val="en-US" w:eastAsia="zh-CN"/>
        </w:rPr>
        <w:t>Test cases list for HO test cases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750"/>
      </w:tblGrid>
      <w:tr w:rsidR="009139C4" w:rsidRPr="009139C4" w14:paraId="5D0BE955" w14:textId="77777777" w:rsidTr="00BA16CE">
        <w:trPr>
          <w:jc w:val="center"/>
        </w:trPr>
        <w:tc>
          <w:tcPr>
            <w:tcW w:w="1165" w:type="dxa"/>
          </w:tcPr>
          <w:p w14:paraId="7A2C4A08" w14:textId="77777777" w:rsidR="009139C4" w:rsidRPr="009139C4" w:rsidRDefault="009139C4" w:rsidP="009139C4">
            <w:pPr>
              <w:rPr>
                <w:rFonts w:eastAsia="Times New Roman"/>
                <w:color w:val="000000" w:themeColor="text1"/>
                <w:highlight w:val="green"/>
                <w:lang w:val="en-US" w:eastAsia="ko-KR"/>
              </w:rPr>
            </w:pPr>
            <w:r w:rsidRPr="009139C4">
              <w:rPr>
                <w:rFonts w:eastAsia="Times New Roman"/>
                <w:color w:val="000000" w:themeColor="text1"/>
                <w:highlight w:val="green"/>
                <w:lang w:val="en-US" w:eastAsia="ko-KR"/>
              </w:rPr>
              <w:t>Test Index</w:t>
            </w:r>
          </w:p>
        </w:tc>
        <w:tc>
          <w:tcPr>
            <w:tcW w:w="6750" w:type="dxa"/>
          </w:tcPr>
          <w:p w14:paraId="1021000F" w14:textId="77777777" w:rsidR="009139C4" w:rsidRPr="009139C4" w:rsidRDefault="009139C4" w:rsidP="009139C4">
            <w:pPr>
              <w:rPr>
                <w:rFonts w:eastAsia="Times New Roman"/>
                <w:color w:val="000000" w:themeColor="text1"/>
                <w:highlight w:val="green"/>
                <w:lang w:val="en-US" w:eastAsia="ko-KR"/>
              </w:rPr>
            </w:pPr>
            <w:r w:rsidRPr="009139C4">
              <w:rPr>
                <w:rFonts w:eastAsia="Times New Roman"/>
                <w:color w:val="000000" w:themeColor="text1"/>
                <w:highlight w:val="green"/>
                <w:lang w:val="en-US" w:eastAsia="ko-KR"/>
              </w:rPr>
              <w:t xml:space="preserve">Test </w:t>
            </w:r>
          </w:p>
        </w:tc>
      </w:tr>
      <w:tr w:rsidR="009139C4" w:rsidRPr="009139C4" w14:paraId="2C610847" w14:textId="77777777" w:rsidTr="00BA16CE">
        <w:trPr>
          <w:jc w:val="center"/>
        </w:trPr>
        <w:tc>
          <w:tcPr>
            <w:tcW w:w="1165" w:type="dxa"/>
          </w:tcPr>
          <w:p w14:paraId="2D035053" w14:textId="77777777" w:rsidR="009139C4" w:rsidRPr="009139C4" w:rsidRDefault="009139C4" w:rsidP="009139C4">
            <w:pPr>
              <w:spacing w:after="0"/>
              <w:rPr>
                <w:color w:val="000000" w:themeColor="text1"/>
                <w:highlight w:val="green"/>
                <w:lang w:val="en-US" w:eastAsia="ko-KR"/>
              </w:rPr>
            </w:pPr>
            <w:r w:rsidRPr="009139C4">
              <w:rPr>
                <w:rFonts w:eastAsia="Times New Roman"/>
                <w:color w:val="000000" w:themeColor="text1"/>
                <w:highlight w:val="green"/>
                <w:lang w:val="en-US" w:eastAsia="ko-KR"/>
              </w:rPr>
              <w:t>1</w:t>
            </w:r>
          </w:p>
        </w:tc>
        <w:tc>
          <w:tcPr>
            <w:tcW w:w="6750" w:type="dxa"/>
          </w:tcPr>
          <w:p w14:paraId="732D4FF3" w14:textId="77777777" w:rsidR="009139C4" w:rsidRPr="009139C4" w:rsidRDefault="009139C4" w:rsidP="009139C4">
            <w:pPr>
              <w:spacing w:after="0"/>
              <w:rPr>
                <w:color w:val="000000" w:themeColor="text1"/>
                <w:highlight w:val="green"/>
                <w:lang w:val="en-US" w:eastAsia="ko-KR"/>
              </w:rPr>
            </w:pPr>
            <w:r w:rsidRPr="009139C4">
              <w:rPr>
                <w:rFonts w:eastAsia="Times New Roman"/>
                <w:color w:val="000000" w:themeColor="text1"/>
                <w:highlight w:val="green"/>
                <w:lang w:val="en-US" w:eastAsia="ko-KR"/>
              </w:rPr>
              <w:t>Intra-frequency handover from FR2</w:t>
            </w:r>
            <w:r w:rsidRPr="009139C4">
              <w:rPr>
                <w:rFonts w:hint="eastAsia"/>
                <w:color w:val="000000" w:themeColor="text1"/>
                <w:highlight w:val="green"/>
                <w:lang w:val="en-US" w:eastAsia="zh-CN"/>
              </w:rPr>
              <w:t xml:space="preserve"> CD-SSB </w:t>
            </w:r>
            <w:r w:rsidRPr="009139C4">
              <w:rPr>
                <w:rFonts w:eastAsia="Times New Roman"/>
                <w:color w:val="000000" w:themeColor="text1"/>
                <w:highlight w:val="green"/>
                <w:lang w:val="en-US" w:eastAsia="ko-KR"/>
              </w:rPr>
              <w:t>to FR2</w:t>
            </w:r>
            <w:r w:rsidRPr="009139C4">
              <w:rPr>
                <w:rFonts w:hint="eastAsia"/>
                <w:color w:val="000000" w:themeColor="text1"/>
                <w:highlight w:val="green"/>
                <w:lang w:val="en-US" w:eastAsia="zh-CN"/>
              </w:rPr>
              <w:t xml:space="preserve"> CD-SSB</w:t>
            </w:r>
            <w:r w:rsidRPr="009139C4">
              <w:rPr>
                <w:rFonts w:eastAsia="Times New Roman"/>
                <w:color w:val="000000" w:themeColor="text1"/>
                <w:highlight w:val="green"/>
                <w:lang w:val="en-US" w:eastAsia="ko-KR"/>
              </w:rPr>
              <w:t>; known target cell for UE</w:t>
            </w:r>
            <w:r w:rsidRPr="009139C4">
              <w:rPr>
                <w:color w:val="000000" w:themeColor="text1"/>
                <w:highlight w:val="green"/>
                <w:lang w:val="en-US" w:eastAsia="ko-KR"/>
              </w:rPr>
              <w:t xml:space="preserve"> (2Rx)</w:t>
            </w:r>
          </w:p>
        </w:tc>
      </w:tr>
      <w:tr w:rsidR="009139C4" w:rsidRPr="009139C4" w14:paraId="7E1F3D9E" w14:textId="77777777" w:rsidTr="00BA16CE">
        <w:trPr>
          <w:jc w:val="center"/>
        </w:trPr>
        <w:tc>
          <w:tcPr>
            <w:tcW w:w="1165" w:type="dxa"/>
          </w:tcPr>
          <w:p w14:paraId="21874DF5" w14:textId="77777777" w:rsidR="009139C4" w:rsidRPr="009139C4" w:rsidRDefault="009139C4" w:rsidP="009139C4">
            <w:pPr>
              <w:spacing w:after="0"/>
              <w:rPr>
                <w:color w:val="000000" w:themeColor="text1"/>
                <w:highlight w:val="green"/>
                <w:lang w:val="en-US" w:eastAsia="ko-KR"/>
              </w:rPr>
            </w:pPr>
            <w:r w:rsidRPr="009139C4">
              <w:rPr>
                <w:color w:val="000000" w:themeColor="text1"/>
                <w:highlight w:val="green"/>
                <w:lang w:val="en-US" w:eastAsia="ko-KR"/>
              </w:rPr>
              <w:t>2</w:t>
            </w:r>
          </w:p>
        </w:tc>
        <w:tc>
          <w:tcPr>
            <w:tcW w:w="6750" w:type="dxa"/>
          </w:tcPr>
          <w:p w14:paraId="5EC67264" w14:textId="77777777" w:rsidR="009139C4" w:rsidRPr="009139C4" w:rsidRDefault="009139C4" w:rsidP="009139C4">
            <w:pPr>
              <w:spacing w:after="0"/>
              <w:rPr>
                <w:color w:val="000000" w:themeColor="text1"/>
                <w:lang w:val="en-US" w:eastAsia="ko-KR"/>
              </w:rPr>
            </w:pPr>
            <w:r w:rsidRPr="009139C4">
              <w:rPr>
                <w:rFonts w:eastAsia="Times New Roman"/>
                <w:color w:val="000000" w:themeColor="text1"/>
                <w:highlight w:val="green"/>
                <w:lang w:val="en-US" w:eastAsia="ko-KR"/>
              </w:rPr>
              <w:t xml:space="preserve">Intra-frequency handover from FR2 </w:t>
            </w:r>
            <w:r w:rsidRPr="009139C4">
              <w:rPr>
                <w:rFonts w:hint="eastAsia"/>
                <w:color w:val="000000" w:themeColor="text1"/>
                <w:highlight w:val="green"/>
                <w:lang w:val="en-US" w:eastAsia="zh-CN"/>
              </w:rPr>
              <w:t xml:space="preserve">NCD-SSB </w:t>
            </w:r>
            <w:r w:rsidRPr="009139C4">
              <w:rPr>
                <w:rFonts w:eastAsia="Times New Roman"/>
                <w:color w:val="000000" w:themeColor="text1"/>
                <w:highlight w:val="green"/>
                <w:lang w:val="en-US" w:eastAsia="ko-KR"/>
              </w:rPr>
              <w:t>to FR2</w:t>
            </w:r>
            <w:r w:rsidRPr="009139C4">
              <w:rPr>
                <w:rFonts w:hint="eastAsia"/>
                <w:color w:val="000000" w:themeColor="text1"/>
                <w:highlight w:val="green"/>
                <w:lang w:val="en-US" w:eastAsia="zh-CN"/>
              </w:rPr>
              <w:t xml:space="preserve"> NCD-SSB</w:t>
            </w:r>
            <w:r w:rsidRPr="009139C4">
              <w:rPr>
                <w:rFonts w:eastAsia="Times New Roman"/>
                <w:color w:val="000000" w:themeColor="text1"/>
                <w:highlight w:val="green"/>
                <w:lang w:val="en-US" w:eastAsia="ko-KR"/>
              </w:rPr>
              <w:t>; unknown target cell for UE</w:t>
            </w:r>
            <w:r w:rsidRPr="009139C4">
              <w:rPr>
                <w:color w:val="000000" w:themeColor="text1"/>
                <w:highlight w:val="green"/>
                <w:lang w:val="en-US" w:eastAsia="ko-KR"/>
              </w:rPr>
              <w:t xml:space="preserve"> (2Rx)</w:t>
            </w:r>
          </w:p>
        </w:tc>
      </w:tr>
    </w:tbl>
    <w:p w14:paraId="0F8BC7B1" w14:textId="77777777" w:rsidR="009139C4" w:rsidRPr="009139C4" w:rsidRDefault="009139C4" w:rsidP="009139C4">
      <w:pPr>
        <w:rPr>
          <w:rFonts w:eastAsia="SimSun"/>
          <w:highlight w:val="green"/>
          <w:lang w:val="sv-SE" w:eastAsia="ko-KR"/>
        </w:rPr>
      </w:pPr>
    </w:p>
    <w:p w14:paraId="00789D5B" w14:textId="77777777" w:rsidR="009139C4" w:rsidRPr="009139C4" w:rsidRDefault="009139C4" w:rsidP="009139C4">
      <w:pPr>
        <w:rPr>
          <w:rFonts w:eastAsia="Yu Mincho"/>
          <w:b/>
          <w:u w:val="single"/>
          <w:lang w:eastAsia="ja-JP"/>
        </w:rPr>
      </w:pPr>
      <w:r w:rsidRPr="009139C4">
        <w:rPr>
          <w:rFonts w:eastAsia="SimSun"/>
          <w:b/>
          <w:u w:val="single"/>
          <w:lang w:eastAsia="ko-KR"/>
        </w:rPr>
        <w:t>Issue 6-2-3: NCD-SSB Measurement test cases</w:t>
      </w:r>
    </w:p>
    <w:p w14:paraId="2E396D8C" w14:textId="77777777" w:rsidR="009139C4" w:rsidRPr="009139C4" w:rsidRDefault="009139C4" w:rsidP="009139C4">
      <w:pPr>
        <w:numPr>
          <w:ilvl w:val="0"/>
          <w:numId w:val="9"/>
        </w:numPr>
        <w:overflowPunct/>
        <w:autoSpaceDE/>
        <w:autoSpaceDN/>
        <w:ind w:left="720"/>
        <w:textAlignment w:val="auto"/>
        <w:rPr>
          <w:rFonts w:eastAsia="SimSun"/>
          <w:lang w:val="en-US" w:eastAsia="zh-CN"/>
        </w:rPr>
      </w:pPr>
      <w:r w:rsidRPr="009139C4">
        <w:rPr>
          <w:rFonts w:eastAsia="SimSun"/>
          <w:lang w:val="en-US" w:eastAsia="zh-CN"/>
        </w:rPr>
        <w:t>Discuss whether to follow agreement from HO, i.e. issue 6-2-1.</w:t>
      </w:r>
    </w:p>
    <w:p w14:paraId="6C2C6442" w14:textId="77777777" w:rsidR="009139C4" w:rsidRPr="009139C4" w:rsidRDefault="009139C4" w:rsidP="009139C4">
      <w:pPr>
        <w:numPr>
          <w:ilvl w:val="0"/>
          <w:numId w:val="9"/>
        </w:numPr>
        <w:overflowPunct/>
        <w:autoSpaceDE/>
        <w:autoSpaceDN/>
        <w:ind w:left="720"/>
        <w:textAlignment w:val="auto"/>
        <w:rPr>
          <w:rFonts w:eastAsia="SimSun"/>
          <w:lang w:val="en-US" w:eastAsia="zh-CN"/>
        </w:rPr>
      </w:pPr>
      <w:r w:rsidRPr="009139C4">
        <w:rPr>
          <w:rFonts w:eastAsia="SimSun"/>
          <w:lang w:val="en-US" w:eastAsia="zh-CN"/>
        </w:rPr>
        <w:t>Test cases list baseline (CMCC, Nokia)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480"/>
      </w:tblGrid>
      <w:tr w:rsidR="009139C4" w:rsidRPr="009139C4" w14:paraId="76F2ACC6" w14:textId="77777777" w:rsidTr="00BA16CE">
        <w:trPr>
          <w:jc w:val="center"/>
        </w:trPr>
        <w:tc>
          <w:tcPr>
            <w:tcW w:w="1165" w:type="dxa"/>
          </w:tcPr>
          <w:p w14:paraId="7E0F197E" w14:textId="77777777" w:rsidR="009139C4" w:rsidRPr="009139C4" w:rsidRDefault="009139C4" w:rsidP="009139C4">
            <w:pPr>
              <w:rPr>
                <w:rFonts w:eastAsia="Times New Roman"/>
                <w:lang w:val="en-US" w:eastAsia="ko-KR"/>
              </w:rPr>
            </w:pPr>
            <w:r w:rsidRPr="009139C4">
              <w:rPr>
                <w:rFonts w:eastAsia="Times New Roman"/>
                <w:lang w:val="en-US" w:eastAsia="ko-KR"/>
              </w:rPr>
              <w:t>Test Index</w:t>
            </w:r>
          </w:p>
        </w:tc>
        <w:tc>
          <w:tcPr>
            <w:tcW w:w="6480" w:type="dxa"/>
          </w:tcPr>
          <w:p w14:paraId="2451F362" w14:textId="77777777" w:rsidR="009139C4" w:rsidRPr="009139C4" w:rsidRDefault="009139C4" w:rsidP="009139C4">
            <w:pPr>
              <w:rPr>
                <w:rFonts w:eastAsia="Times New Roman"/>
                <w:lang w:val="en-US" w:eastAsia="ko-KR"/>
              </w:rPr>
            </w:pPr>
            <w:r w:rsidRPr="009139C4">
              <w:rPr>
                <w:rFonts w:eastAsia="Times New Roman"/>
                <w:lang w:val="en-US" w:eastAsia="ko-KR"/>
              </w:rPr>
              <w:t xml:space="preserve">Test </w:t>
            </w:r>
          </w:p>
        </w:tc>
      </w:tr>
      <w:tr w:rsidR="009139C4" w:rsidRPr="009139C4" w14:paraId="53073508" w14:textId="77777777" w:rsidTr="00BA16CE">
        <w:trPr>
          <w:jc w:val="center"/>
        </w:trPr>
        <w:tc>
          <w:tcPr>
            <w:tcW w:w="1165" w:type="dxa"/>
          </w:tcPr>
          <w:p w14:paraId="56DB0E48" w14:textId="77777777" w:rsidR="009139C4" w:rsidRPr="009139C4" w:rsidRDefault="009139C4" w:rsidP="009139C4">
            <w:pPr>
              <w:spacing w:after="0"/>
              <w:rPr>
                <w:lang w:val="en-US" w:eastAsia="ko-KR"/>
              </w:rPr>
            </w:pPr>
            <w:r w:rsidRPr="009139C4">
              <w:rPr>
                <w:lang w:val="en-US" w:eastAsia="ko-KR"/>
              </w:rPr>
              <w:t>1</w:t>
            </w:r>
          </w:p>
        </w:tc>
        <w:tc>
          <w:tcPr>
            <w:tcW w:w="6480" w:type="dxa"/>
          </w:tcPr>
          <w:p w14:paraId="2CBFBECB" w14:textId="77777777" w:rsidR="009139C4" w:rsidRPr="009139C4" w:rsidRDefault="009139C4" w:rsidP="009139C4">
            <w:pPr>
              <w:spacing w:after="0"/>
              <w:rPr>
                <w:lang w:val="en-US" w:eastAsia="ko-KR"/>
              </w:rPr>
            </w:pPr>
            <w:r w:rsidRPr="009139C4">
              <w:rPr>
                <w:rFonts w:eastAsia="Times New Roman"/>
                <w:lang w:val="en-US" w:eastAsia="ko-KR"/>
              </w:rPr>
              <w:t xml:space="preserve">SA event triggered reporting tests without gap under non-DRX </w:t>
            </w:r>
            <w:r w:rsidRPr="009139C4">
              <w:rPr>
                <w:lang w:val="en-US" w:eastAsia="ko-KR"/>
              </w:rPr>
              <w:t xml:space="preserve">(1Rx, 2Rx) </w:t>
            </w:r>
          </w:p>
        </w:tc>
      </w:tr>
      <w:tr w:rsidR="009139C4" w:rsidRPr="009139C4" w14:paraId="1C469880" w14:textId="77777777" w:rsidTr="00BA16CE">
        <w:trPr>
          <w:jc w:val="center"/>
        </w:trPr>
        <w:tc>
          <w:tcPr>
            <w:tcW w:w="1165" w:type="dxa"/>
          </w:tcPr>
          <w:p w14:paraId="568A5217" w14:textId="77777777" w:rsidR="009139C4" w:rsidRPr="009139C4" w:rsidRDefault="009139C4" w:rsidP="009139C4">
            <w:pPr>
              <w:spacing w:after="0"/>
              <w:rPr>
                <w:lang w:val="en-US" w:eastAsia="ko-KR"/>
              </w:rPr>
            </w:pPr>
            <w:r w:rsidRPr="009139C4">
              <w:rPr>
                <w:lang w:val="en-US" w:eastAsia="ko-KR"/>
              </w:rPr>
              <w:t>2</w:t>
            </w:r>
          </w:p>
        </w:tc>
        <w:tc>
          <w:tcPr>
            <w:tcW w:w="6480" w:type="dxa"/>
          </w:tcPr>
          <w:p w14:paraId="137C2290" w14:textId="77777777" w:rsidR="009139C4" w:rsidRPr="009139C4" w:rsidRDefault="009139C4" w:rsidP="009139C4">
            <w:pPr>
              <w:spacing w:after="0"/>
              <w:rPr>
                <w:lang w:val="en-US" w:eastAsia="ko-KR"/>
              </w:rPr>
            </w:pPr>
            <w:r w:rsidRPr="009139C4">
              <w:rPr>
                <w:rFonts w:eastAsia="Times New Roman"/>
                <w:lang w:val="en-US" w:eastAsia="ko-KR"/>
              </w:rPr>
              <w:t xml:space="preserve">SA event triggered reporting tests with per-UE gaps under non-DRX </w:t>
            </w:r>
            <w:r w:rsidRPr="009139C4">
              <w:rPr>
                <w:lang w:val="en-US" w:eastAsia="ko-KR"/>
              </w:rPr>
              <w:t>(1Rx, 2Rx)</w:t>
            </w:r>
          </w:p>
        </w:tc>
      </w:tr>
      <w:tr w:rsidR="009139C4" w:rsidRPr="009139C4" w14:paraId="4A7B5B67" w14:textId="77777777" w:rsidTr="00BA16CE">
        <w:trPr>
          <w:jc w:val="center"/>
        </w:trPr>
        <w:tc>
          <w:tcPr>
            <w:tcW w:w="1165" w:type="dxa"/>
          </w:tcPr>
          <w:p w14:paraId="5B552417" w14:textId="77777777" w:rsidR="009139C4" w:rsidRPr="009139C4" w:rsidRDefault="009139C4" w:rsidP="009139C4">
            <w:pPr>
              <w:spacing w:after="0"/>
              <w:rPr>
                <w:lang w:val="en-US" w:eastAsia="ko-KR"/>
              </w:rPr>
            </w:pPr>
            <w:r w:rsidRPr="009139C4">
              <w:rPr>
                <w:lang w:val="en-US" w:eastAsia="ko-KR"/>
              </w:rPr>
              <w:t>3</w:t>
            </w:r>
          </w:p>
        </w:tc>
        <w:tc>
          <w:tcPr>
            <w:tcW w:w="6480" w:type="dxa"/>
          </w:tcPr>
          <w:p w14:paraId="6C566C08" w14:textId="77777777" w:rsidR="009139C4" w:rsidRPr="009139C4" w:rsidRDefault="009139C4" w:rsidP="009139C4">
            <w:pPr>
              <w:spacing w:after="0"/>
              <w:rPr>
                <w:lang w:val="en-US" w:eastAsia="ko-KR"/>
              </w:rPr>
            </w:pPr>
            <w:r w:rsidRPr="009139C4">
              <w:rPr>
                <w:rFonts w:eastAsia="Times New Roman"/>
                <w:lang w:val="en-US" w:eastAsia="ko-KR"/>
              </w:rPr>
              <w:t>SA event triggered reporting tests without gap under non-DRX with SSB index reading</w:t>
            </w:r>
            <w:r w:rsidRPr="009139C4">
              <w:rPr>
                <w:lang w:val="en-US" w:eastAsia="ko-KR"/>
              </w:rPr>
              <w:t xml:space="preserve"> (1Rx, 2Rx)</w:t>
            </w:r>
            <w:r w:rsidRPr="009139C4">
              <w:rPr>
                <w:rFonts w:eastAsia="Times New Roman"/>
                <w:lang w:val="en-US" w:eastAsia="ko-KR"/>
              </w:rPr>
              <w:t xml:space="preserve"> </w:t>
            </w:r>
          </w:p>
        </w:tc>
      </w:tr>
      <w:tr w:rsidR="009139C4" w:rsidRPr="009139C4" w14:paraId="3A11E1F8" w14:textId="77777777" w:rsidTr="00BA16CE">
        <w:trPr>
          <w:jc w:val="center"/>
        </w:trPr>
        <w:tc>
          <w:tcPr>
            <w:tcW w:w="1165" w:type="dxa"/>
          </w:tcPr>
          <w:p w14:paraId="796E58DA" w14:textId="77777777" w:rsidR="009139C4" w:rsidRPr="009139C4" w:rsidRDefault="009139C4" w:rsidP="009139C4">
            <w:pPr>
              <w:spacing w:after="0"/>
              <w:rPr>
                <w:lang w:val="en-US" w:eastAsia="ko-KR"/>
              </w:rPr>
            </w:pPr>
            <w:r w:rsidRPr="009139C4">
              <w:rPr>
                <w:lang w:val="en-US" w:eastAsia="ko-KR"/>
              </w:rPr>
              <w:lastRenderedPageBreak/>
              <w:t>4</w:t>
            </w:r>
          </w:p>
        </w:tc>
        <w:tc>
          <w:tcPr>
            <w:tcW w:w="6480" w:type="dxa"/>
          </w:tcPr>
          <w:p w14:paraId="1953AC9E" w14:textId="77777777" w:rsidR="009139C4" w:rsidRPr="009139C4" w:rsidRDefault="009139C4" w:rsidP="009139C4">
            <w:pPr>
              <w:spacing w:after="0"/>
              <w:rPr>
                <w:lang w:val="en-US" w:eastAsia="ko-KR"/>
              </w:rPr>
            </w:pPr>
            <w:r w:rsidRPr="009139C4">
              <w:rPr>
                <w:rFonts w:eastAsia="Times New Roman"/>
                <w:lang w:val="en-US" w:eastAsia="ko-KR"/>
              </w:rPr>
              <w:t>SA event triggered reporting tests with per-UE gaps under non-DRX with SSB index reading</w:t>
            </w:r>
            <w:r w:rsidRPr="009139C4">
              <w:rPr>
                <w:lang w:val="en-US" w:eastAsia="ko-KR"/>
              </w:rPr>
              <w:t xml:space="preserve"> (1Rx, 2Rx)</w:t>
            </w:r>
          </w:p>
        </w:tc>
      </w:tr>
    </w:tbl>
    <w:p w14:paraId="5B16C640" w14:textId="77777777" w:rsidR="009139C4" w:rsidRPr="009139C4" w:rsidRDefault="009139C4" w:rsidP="009139C4">
      <w:pPr>
        <w:rPr>
          <w:rFonts w:eastAsia="SimSun"/>
          <w:lang w:val="sv-SE" w:eastAsia="ko-KR"/>
        </w:rPr>
      </w:pPr>
    </w:p>
    <w:p w14:paraId="13C07951" w14:textId="77777777" w:rsidR="009139C4" w:rsidRPr="009139C4" w:rsidRDefault="009139C4" w:rsidP="009139C4">
      <w:pPr>
        <w:rPr>
          <w:rFonts w:eastAsia="Malgun Gothic"/>
          <w:b/>
          <w:lang w:eastAsia="ko-KR"/>
        </w:rPr>
      </w:pPr>
      <w:r w:rsidRPr="009139C4">
        <w:rPr>
          <w:rFonts w:eastAsia="Malgun Gothic"/>
          <w:b/>
          <w:lang w:eastAsia="ko-KR"/>
        </w:rPr>
        <w:t>Discussion:</w:t>
      </w:r>
    </w:p>
    <w:p w14:paraId="59FAD9C3" w14:textId="77777777" w:rsidR="009139C4" w:rsidRPr="009139C4" w:rsidRDefault="009139C4" w:rsidP="009139C4">
      <w:r w:rsidRPr="009139C4">
        <w:t>Ericsson: we have 6 tests for intra-frequency. Test caes list was agreed in the last meeting. There are 2 test cases other than the list which are for CD-SSB.</w:t>
      </w:r>
    </w:p>
    <w:p w14:paraId="0780F6AB" w14:textId="77777777" w:rsidR="009139C4" w:rsidRPr="009139C4" w:rsidRDefault="009139C4" w:rsidP="009139C4">
      <w:r w:rsidRPr="009139C4">
        <w:t>Qualcomm: these test cases will be tested only with NCD-SSB but not with CD-SSB.</w:t>
      </w:r>
    </w:p>
    <w:p w14:paraId="7983B604"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4CEAA4A0"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r w:rsidRPr="009139C4">
        <w:rPr>
          <w:rFonts w:eastAsia="SimSun"/>
          <w:szCs w:val="24"/>
          <w:highlight w:val="green"/>
          <w:lang w:val="en-US" w:eastAsia="zh-CN"/>
        </w:rPr>
        <w:t>Test cases list for NCD-SSB measurement test cases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480"/>
      </w:tblGrid>
      <w:tr w:rsidR="009139C4" w:rsidRPr="009139C4" w14:paraId="1E44E846" w14:textId="77777777" w:rsidTr="00BA16CE">
        <w:trPr>
          <w:jc w:val="center"/>
        </w:trPr>
        <w:tc>
          <w:tcPr>
            <w:tcW w:w="1165" w:type="dxa"/>
          </w:tcPr>
          <w:p w14:paraId="60BA5AA0" w14:textId="77777777" w:rsidR="009139C4" w:rsidRPr="009139C4" w:rsidRDefault="009139C4" w:rsidP="009139C4">
            <w:pPr>
              <w:rPr>
                <w:rFonts w:eastAsia="Times New Roman"/>
                <w:highlight w:val="green"/>
                <w:lang w:val="en-US" w:eastAsia="ko-KR"/>
              </w:rPr>
            </w:pPr>
            <w:r w:rsidRPr="009139C4">
              <w:rPr>
                <w:rFonts w:eastAsia="Times New Roman"/>
                <w:highlight w:val="green"/>
                <w:lang w:val="en-US" w:eastAsia="ko-KR"/>
              </w:rPr>
              <w:t>Test Index</w:t>
            </w:r>
          </w:p>
        </w:tc>
        <w:tc>
          <w:tcPr>
            <w:tcW w:w="6480" w:type="dxa"/>
          </w:tcPr>
          <w:p w14:paraId="6833976C" w14:textId="77777777" w:rsidR="009139C4" w:rsidRPr="009139C4" w:rsidRDefault="009139C4" w:rsidP="009139C4">
            <w:pPr>
              <w:rPr>
                <w:rFonts w:eastAsia="Times New Roman"/>
                <w:highlight w:val="green"/>
                <w:lang w:val="en-US" w:eastAsia="ko-KR"/>
              </w:rPr>
            </w:pPr>
            <w:r w:rsidRPr="009139C4">
              <w:rPr>
                <w:rFonts w:eastAsia="Times New Roman"/>
                <w:highlight w:val="green"/>
                <w:lang w:val="en-US" w:eastAsia="ko-KR"/>
              </w:rPr>
              <w:t xml:space="preserve">Test </w:t>
            </w:r>
          </w:p>
        </w:tc>
      </w:tr>
      <w:tr w:rsidR="009139C4" w:rsidRPr="009139C4" w14:paraId="580F1353" w14:textId="77777777" w:rsidTr="00BA16CE">
        <w:trPr>
          <w:jc w:val="center"/>
        </w:trPr>
        <w:tc>
          <w:tcPr>
            <w:tcW w:w="1165" w:type="dxa"/>
          </w:tcPr>
          <w:p w14:paraId="548F7755" w14:textId="77777777" w:rsidR="009139C4" w:rsidRPr="009139C4" w:rsidRDefault="009139C4" w:rsidP="009139C4">
            <w:pPr>
              <w:spacing w:after="0"/>
              <w:rPr>
                <w:highlight w:val="green"/>
                <w:lang w:val="en-US" w:eastAsia="ko-KR"/>
              </w:rPr>
            </w:pPr>
            <w:r w:rsidRPr="009139C4">
              <w:rPr>
                <w:highlight w:val="green"/>
                <w:lang w:val="en-US" w:eastAsia="ko-KR"/>
              </w:rPr>
              <w:t>1</w:t>
            </w:r>
          </w:p>
        </w:tc>
        <w:tc>
          <w:tcPr>
            <w:tcW w:w="6480" w:type="dxa"/>
          </w:tcPr>
          <w:p w14:paraId="1EE1D0AC" w14:textId="77777777" w:rsidR="009139C4" w:rsidRPr="009139C4" w:rsidRDefault="009139C4" w:rsidP="009139C4">
            <w:pPr>
              <w:spacing w:after="0"/>
              <w:rPr>
                <w:highlight w:val="green"/>
                <w:lang w:val="en-US" w:eastAsia="ko-KR"/>
              </w:rPr>
            </w:pPr>
            <w:r w:rsidRPr="009139C4">
              <w:rPr>
                <w:rFonts w:eastAsia="Times New Roman"/>
                <w:highlight w:val="green"/>
                <w:lang w:val="en-US" w:eastAsia="ko-KR"/>
              </w:rPr>
              <w:t xml:space="preserve">SA event triggered reporting tests without gap under non-DRX </w:t>
            </w:r>
            <w:r w:rsidRPr="009139C4">
              <w:rPr>
                <w:highlight w:val="green"/>
                <w:lang w:val="en-US" w:eastAsia="ko-KR"/>
              </w:rPr>
              <w:t xml:space="preserve">(1Rx, 2Rx) </w:t>
            </w:r>
          </w:p>
        </w:tc>
      </w:tr>
      <w:tr w:rsidR="009139C4" w:rsidRPr="009139C4" w14:paraId="2845C6C1" w14:textId="77777777" w:rsidTr="00BA16CE">
        <w:trPr>
          <w:jc w:val="center"/>
        </w:trPr>
        <w:tc>
          <w:tcPr>
            <w:tcW w:w="1165" w:type="dxa"/>
          </w:tcPr>
          <w:p w14:paraId="556543DF" w14:textId="77777777" w:rsidR="009139C4" w:rsidRPr="009139C4" w:rsidRDefault="009139C4" w:rsidP="009139C4">
            <w:pPr>
              <w:spacing w:after="0"/>
              <w:rPr>
                <w:highlight w:val="green"/>
                <w:lang w:val="en-US" w:eastAsia="ko-KR"/>
              </w:rPr>
            </w:pPr>
            <w:r w:rsidRPr="009139C4">
              <w:rPr>
                <w:highlight w:val="green"/>
                <w:lang w:val="en-US" w:eastAsia="ko-KR"/>
              </w:rPr>
              <w:t>2</w:t>
            </w:r>
          </w:p>
        </w:tc>
        <w:tc>
          <w:tcPr>
            <w:tcW w:w="6480" w:type="dxa"/>
          </w:tcPr>
          <w:p w14:paraId="28E9B15B" w14:textId="77777777" w:rsidR="009139C4" w:rsidRPr="009139C4" w:rsidRDefault="009139C4" w:rsidP="009139C4">
            <w:pPr>
              <w:spacing w:after="0"/>
              <w:rPr>
                <w:highlight w:val="green"/>
                <w:lang w:val="en-US" w:eastAsia="ko-KR"/>
              </w:rPr>
            </w:pPr>
            <w:r w:rsidRPr="009139C4">
              <w:rPr>
                <w:rFonts w:eastAsia="Times New Roman"/>
                <w:highlight w:val="green"/>
                <w:lang w:val="en-US" w:eastAsia="ko-KR"/>
              </w:rPr>
              <w:t xml:space="preserve">SA event triggered reporting tests with per-UE gaps under non-DRX </w:t>
            </w:r>
            <w:r w:rsidRPr="009139C4">
              <w:rPr>
                <w:highlight w:val="green"/>
                <w:lang w:val="en-US" w:eastAsia="ko-KR"/>
              </w:rPr>
              <w:t>(1Rx, 2Rx)</w:t>
            </w:r>
          </w:p>
        </w:tc>
      </w:tr>
      <w:tr w:rsidR="009139C4" w:rsidRPr="009139C4" w14:paraId="4B52B493" w14:textId="77777777" w:rsidTr="00BA16CE">
        <w:trPr>
          <w:jc w:val="center"/>
        </w:trPr>
        <w:tc>
          <w:tcPr>
            <w:tcW w:w="1165" w:type="dxa"/>
          </w:tcPr>
          <w:p w14:paraId="17E693A9" w14:textId="77777777" w:rsidR="009139C4" w:rsidRPr="009139C4" w:rsidRDefault="009139C4" w:rsidP="009139C4">
            <w:pPr>
              <w:spacing w:after="0"/>
              <w:rPr>
                <w:highlight w:val="green"/>
                <w:lang w:val="en-US" w:eastAsia="ko-KR"/>
              </w:rPr>
            </w:pPr>
            <w:r w:rsidRPr="009139C4">
              <w:rPr>
                <w:highlight w:val="green"/>
                <w:lang w:val="en-US" w:eastAsia="ko-KR"/>
              </w:rPr>
              <w:t>3</w:t>
            </w:r>
          </w:p>
        </w:tc>
        <w:tc>
          <w:tcPr>
            <w:tcW w:w="6480" w:type="dxa"/>
          </w:tcPr>
          <w:p w14:paraId="03BB810E" w14:textId="77777777" w:rsidR="009139C4" w:rsidRPr="009139C4" w:rsidRDefault="009139C4" w:rsidP="009139C4">
            <w:pPr>
              <w:spacing w:after="0"/>
              <w:rPr>
                <w:highlight w:val="green"/>
                <w:lang w:val="en-US" w:eastAsia="ko-KR"/>
              </w:rPr>
            </w:pPr>
            <w:r w:rsidRPr="009139C4">
              <w:rPr>
                <w:rFonts w:eastAsia="Times New Roman"/>
                <w:highlight w:val="green"/>
                <w:lang w:val="en-US" w:eastAsia="ko-KR"/>
              </w:rPr>
              <w:t>SA event triggered reporting tests without gap under non-DRX with SSB index reading</w:t>
            </w:r>
            <w:r w:rsidRPr="009139C4">
              <w:rPr>
                <w:highlight w:val="green"/>
                <w:lang w:val="en-US" w:eastAsia="ko-KR"/>
              </w:rPr>
              <w:t xml:space="preserve"> (1Rx, 2Rx)</w:t>
            </w:r>
            <w:r w:rsidRPr="009139C4">
              <w:rPr>
                <w:rFonts w:eastAsia="Times New Roman"/>
                <w:highlight w:val="green"/>
                <w:lang w:val="en-US" w:eastAsia="ko-KR"/>
              </w:rPr>
              <w:t xml:space="preserve"> </w:t>
            </w:r>
          </w:p>
        </w:tc>
      </w:tr>
      <w:tr w:rsidR="009139C4" w:rsidRPr="009139C4" w14:paraId="49C51938" w14:textId="77777777" w:rsidTr="00BA16CE">
        <w:trPr>
          <w:jc w:val="center"/>
        </w:trPr>
        <w:tc>
          <w:tcPr>
            <w:tcW w:w="1165" w:type="dxa"/>
          </w:tcPr>
          <w:p w14:paraId="3EE657F9" w14:textId="77777777" w:rsidR="009139C4" w:rsidRPr="009139C4" w:rsidRDefault="009139C4" w:rsidP="009139C4">
            <w:pPr>
              <w:spacing w:after="0"/>
              <w:rPr>
                <w:highlight w:val="green"/>
                <w:lang w:val="en-US" w:eastAsia="ko-KR"/>
              </w:rPr>
            </w:pPr>
            <w:r w:rsidRPr="009139C4">
              <w:rPr>
                <w:highlight w:val="green"/>
                <w:lang w:val="en-US" w:eastAsia="ko-KR"/>
              </w:rPr>
              <w:t>4</w:t>
            </w:r>
          </w:p>
        </w:tc>
        <w:tc>
          <w:tcPr>
            <w:tcW w:w="6480" w:type="dxa"/>
          </w:tcPr>
          <w:p w14:paraId="25C9CCDE" w14:textId="77777777" w:rsidR="009139C4" w:rsidRPr="009139C4" w:rsidRDefault="009139C4" w:rsidP="009139C4">
            <w:pPr>
              <w:spacing w:after="0"/>
              <w:rPr>
                <w:lang w:val="en-US" w:eastAsia="ko-KR"/>
              </w:rPr>
            </w:pPr>
            <w:r w:rsidRPr="009139C4">
              <w:rPr>
                <w:rFonts w:eastAsia="Times New Roman"/>
                <w:highlight w:val="green"/>
                <w:lang w:val="en-US" w:eastAsia="ko-KR"/>
              </w:rPr>
              <w:t>SA event triggered reporting tests with per-UE gaps under non-DRX with SSB index reading</w:t>
            </w:r>
            <w:r w:rsidRPr="009139C4">
              <w:rPr>
                <w:highlight w:val="green"/>
                <w:lang w:val="en-US" w:eastAsia="ko-KR"/>
              </w:rPr>
              <w:t xml:space="preserve"> (1Rx, 2Rx)</w:t>
            </w:r>
          </w:p>
        </w:tc>
      </w:tr>
    </w:tbl>
    <w:p w14:paraId="29655881" w14:textId="77777777" w:rsidR="009139C4" w:rsidRPr="009139C4" w:rsidRDefault="009139C4" w:rsidP="009139C4">
      <w:pPr>
        <w:rPr>
          <w:rFonts w:eastAsia="SimSun"/>
          <w:b/>
          <w:highlight w:val="green"/>
          <w:lang w:val="sv-SE" w:eastAsia="zh-CN"/>
        </w:rPr>
      </w:pPr>
    </w:p>
    <w:p w14:paraId="30011A91" w14:textId="77777777" w:rsidR="009139C4" w:rsidRPr="009139C4" w:rsidRDefault="009139C4" w:rsidP="009139C4">
      <w:pPr>
        <w:rPr>
          <w:rFonts w:eastAsia="Yu Mincho"/>
          <w:b/>
          <w:u w:val="single"/>
          <w:lang w:eastAsia="ja-JP"/>
        </w:rPr>
      </w:pPr>
      <w:r w:rsidRPr="009139C4">
        <w:rPr>
          <w:rFonts w:eastAsia="SimSun"/>
          <w:b/>
          <w:u w:val="single"/>
          <w:lang w:eastAsia="ko-KR"/>
        </w:rPr>
        <w:t>Issue 6-2-4: BWP switching test cases</w:t>
      </w:r>
    </w:p>
    <w:p w14:paraId="3564EE04" w14:textId="77777777" w:rsidR="009139C4" w:rsidRPr="009139C4" w:rsidRDefault="009139C4" w:rsidP="009139C4">
      <w:pPr>
        <w:numPr>
          <w:ilvl w:val="0"/>
          <w:numId w:val="9"/>
        </w:numPr>
        <w:overflowPunct/>
        <w:autoSpaceDE/>
        <w:autoSpaceDN/>
        <w:ind w:left="720"/>
        <w:textAlignment w:val="auto"/>
        <w:rPr>
          <w:rFonts w:eastAsia="SimSun"/>
          <w:lang w:val="en-US" w:eastAsia="zh-CN"/>
        </w:rPr>
      </w:pPr>
      <w:r w:rsidRPr="009139C4">
        <w:rPr>
          <w:rFonts w:eastAsia="SimSun"/>
          <w:lang w:val="en-US" w:eastAsia="zh-CN"/>
        </w:rPr>
        <w:t>Discuss whether to define BWP switching test cases with NCD-SSB as proposed by CMCC.</w:t>
      </w:r>
    </w:p>
    <w:p w14:paraId="7C0BD1E9" w14:textId="77777777" w:rsidR="009139C4" w:rsidRPr="009139C4" w:rsidRDefault="009139C4" w:rsidP="009139C4">
      <w:pPr>
        <w:numPr>
          <w:ilvl w:val="0"/>
          <w:numId w:val="9"/>
        </w:numPr>
        <w:overflowPunct/>
        <w:autoSpaceDE/>
        <w:autoSpaceDN/>
        <w:ind w:left="720"/>
        <w:textAlignment w:val="auto"/>
        <w:rPr>
          <w:rFonts w:eastAsia="SimSun"/>
          <w:lang w:val="en-US" w:eastAsia="zh-CN"/>
        </w:rPr>
      </w:pPr>
      <w:r w:rsidRPr="009139C4">
        <w:rPr>
          <w:rFonts w:eastAsia="SimSun"/>
          <w:lang w:val="en-US" w:eastAsia="zh-CN"/>
        </w:rPr>
        <w:t>Test cases list baseline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480"/>
      </w:tblGrid>
      <w:tr w:rsidR="009139C4" w:rsidRPr="009139C4" w14:paraId="5880629E" w14:textId="77777777" w:rsidTr="00BA16CE">
        <w:trPr>
          <w:jc w:val="center"/>
        </w:trPr>
        <w:tc>
          <w:tcPr>
            <w:tcW w:w="1165" w:type="dxa"/>
          </w:tcPr>
          <w:p w14:paraId="6C80DC44" w14:textId="77777777" w:rsidR="009139C4" w:rsidRPr="009139C4" w:rsidRDefault="009139C4" w:rsidP="009139C4">
            <w:pPr>
              <w:rPr>
                <w:rFonts w:eastAsia="Times New Roman"/>
                <w:lang w:val="en-US" w:eastAsia="ko-KR"/>
              </w:rPr>
            </w:pPr>
            <w:r w:rsidRPr="009139C4">
              <w:rPr>
                <w:rFonts w:eastAsia="Times New Roman"/>
                <w:lang w:val="en-US" w:eastAsia="ko-KR"/>
              </w:rPr>
              <w:t>Test Index</w:t>
            </w:r>
          </w:p>
        </w:tc>
        <w:tc>
          <w:tcPr>
            <w:tcW w:w="6480" w:type="dxa"/>
          </w:tcPr>
          <w:p w14:paraId="268F0A06" w14:textId="77777777" w:rsidR="009139C4" w:rsidRPr="009139C4" w:rsidRDefault="009139C4" w:rsidP="009139C4">
            <w:pPr>
              <w:rPr>
                <w:rFonts w:eastAsia="Times New Roman"/>
                <w:lang w:val="en-US" w:eastAsia="ko-KR"/>
              </w:rPr>
            </w:pPr>
            <w:r w:rsidRPr="009139C4">
              <w:rPr>
                <w:rFonts w:eastAsia="Times New Roman"/>
                <w:lang w:val="en-US" w:eastAsia="ko-KR"/>
              </w:rPr>
              <w:t xml:space="preserve">Test </w:t>
            </w:r>
          </w:p>
        </w:tc>
      </w:tr>
      <w:tr w:rsidR="009139C4" w:rsidRPr="009139C4" w14:paraId="7DC48F51" w14:textId="77777777" w:rsidTr="00BA16CE">
        <w:trPr>
          <w:jc w:val="center"/>
        </w:trPr>
        <w:tc>
          <w:tcPr>
            <w:tcW w:w="1165" w:type="dxa"/>
          </w:tcPr>
          <w:p w14:paraId="50542A74" w14:textId="77777777" w:rsidR="009139C4" w:rsidRPr="009139C4" w:rsidRDefault="009139C4" w:rsidP="009139C4">
            <w:pPr>
              <w:spacing w:after="0"/>
              <w:rPr>
                <w:lang w:val="en-US" w:eastAsia="ko-KR"/>
              </w:rPr>
            </w:pPr>
            <w:r w:rsidRPr="009139C4">
              <w:rPr>
                <w:lang w:val="en-US" w:eastAsia="ko-KR"/>
              </w:rPr>
              <w:t>1</w:t>
            </w:r>
          </w:p>
        </w:tc>
        <w:tc>
          <w:tcPr>
            <w:tcW w:w="6480" w:type="dxa"/>
          </w:tcPr>
          <w:p w14:paraId="47ED82ED" w14:textId="77777777" w:rsidR="009139C4" w:rsidRPr="009139C4" w:rsidRDefault="009139C4" w:rsidP="009139C4">
            <w:pPr>
              <w:spacing w:after="0"/>
              <w:rPr>
                <w:lang w:val="en-US" w:eastAsia="ko-KR"/>
              </w:rPr>
            </w:pPr>
            <w:r w:rsidRPr="009139C4">
              <w:rPr>
                <w:rFonts w:eastAsia="Times New Roman"/>
                <w:lang w:val="en-US" w:eastAsia="ko-KR"/>
              </w:rPr>
              <w:t>DCI-based and Timer-based Active BWP Switch</w:t>
            </w:r>
            <w:r w:rsidRPr="009139C4">
              <w:rPr>
                <w:rFonts w:hint="eastAsia"/>
                <w:lang w:val="en-US" w:eastAsia="zh-CN"/>
              </w:rPr>
              <w:t xml:space="preserve">: </w:t>
            </w:r>
            <w:r w:rsidRPr="009139C4">
              <w:rPr>
                <w:rFonts w:eastAsia="Times New Roman"/>
                <w:lang w:val="en-US" w:eastAsia="ko-KR"/>
              </w:rPr>
              <w:t xml:space="preserve">NR FR1 DL active BWP switch of Cell with non-DRX in SA </w:t>
            </w:r>
            <w:r w:rsidRPr="009139C4">
              <w:rPr>
                <w:lang w:val="en-US" w:eastAsia="ko-KR"/>
              </w:rPr>
              <w:t xml:space="preserve">(1Rx, 2Rx) </w:t>
            </w:r>
          </w:p>
        </w:tc>
      </w:tr>
      <w:tr w:rsidR="009139C4" w:rsidRPr="009139C4" w14:paraId="61428BEA" w14:textId="77777777" w:rsidTr="00BA16CE">
        <w:trPr>
          <w:jc w:val="center"/>
        </w:trPr>
        <w:tc>
          <w:tcPr>
            <w:tcW w:w="1165" w:type="dxa"/>
          </w:tcPr>
          <w:p w14:paraId="78BB12BB" w14:textId="77777777" w:rsidR="009139C4" w:rsidRPr="009139C4" w:rsidRDefault="009139C4" w:rsidP="009139C4">
            <w:pPr>
              <w:spacing w:after="0"/>
              <w:rPr>
                <w:lang w:val="en-US" w:eastAsia="ko-KR"/>
              </w:rPr>
            </w:pPr>
            <w:r w:rsidRPr="009139C4">
              <w:rPr>
                <w:lang w:val="en-US" w:eastAsia="ko-KR"/>
              </w:rPr>
              <w:t>2</w:t>
            </w:r>
          </w:p>
        </w:tc>
        <w:tc>
          <w:tcPr>
            <w:tcW w:w="6480" w:type="dxa"/>
          </w:tcPr>
          <w:p w14:paraId="3BCA76F6" w14:textId="77777777" w:rsidR="009139C4" w:rsidRPr="009139C4" w:rsidRDefault="009139C4" w:rsidP="009139C4">
            <w:pPr>
              <w:spacing w:after="0"/>
              <w:rPr>
                <w:lang w:val="en-US" w:eastAsia="zh-CN"/>
              </w:rPr>
            </w:pPr>
            <w:r w:rsidRPr="009139C4">
              <w:rPr>
                <w:rFonts w:eastAsia="Times New Roman"/>
                <w:lang w:val="en-US" w:eastAsia="ko-KR"/>
              </w:rPr>
              <w:t>RRC-based and Timer-based Active BWP Switch</w:t>
            </w:r>
            <w:r w:rsidRPr="009139C4">
              <w:rPr>
                <w:rFonts w:hint="eastAsia"/>
                <w:lang w:val="en-US" w:eastAsia="zh-CN"/>
              </w:rPr>
              <w:t xml:space="preserve">: </w:t>
            </w:r>
            <w:r w:rsidRPr="009139C4">
              <w:rPr>
                <w:lang w:val="en-US" w:eastAsia="zh-CN"/>
              </w:rPr>
              <w:t xml:space="preserve">NR FR1 DL active BWP switch with non-DRX in SA </w:t>
            </w:r>
            <w:r w:rsidRPr="009139C4">
              <w:rPr>
                <w:lang w:val="en-US" w:eastAsia="ko-KR"/>
              </w:rPr>
              <w:t>(1Rx, 2Rx)</w:t>
            </w:r>
          </w:p>
        </w:tc>
      </w:tr>
    </w:tbl>
    <w:p w14:paraId="50FE73F6" w14:textId="77777777" w:rsidR="009139C4" w:rsidRPr="009139C4" w:rsidRDefault="009139C4" w:rsidP="009139C4">
      <w:pPr>
        <w:rPr>
          <w:rFonts w:eastAsia="SimSun"/>
          <w:lang w:val="sv-SE" w:eastAsia="ko-KR"/>
        </w:rPr>
      </w:pPr>
    </w:p>
    <w:p w14:paraId="4CB38A0B" w14:textId="77777777" w:rsidR="009139C4" w:rsidRPr="009139C4" w:rsidRDefault="009139C4" w:rsidP="009139C4">
      <w:pPr>
        <w:rPr>
          <w:rFonts w:eastAsia="Malgun Gothic"/>
          <w:b/>
          <w:lang w:eastAsia="ko-KR"/>
        </w:rPr>
      </w:pPr>
      <w:r w:rsidRPr="009139C4">
        <w:rPr>
          <w:rFonts w:eastAsia="Malgun Gothic"/>
          <w:b/>
          <w:lang w:eastAsia="ko-KR"/>
        </w:rPr>
        <w:t>Discussion:</w:t>
      </w:r>
    </w:p>
    <w:p w14:paraId="1EC3B47F" w14:textId="77777777" w:rsidR="009139C4" w:rsidRPr="009139C4" w:rsidRDefault="009139C4" w:rsidP="009139C4">
      <w:r w:rsidRPr="009139C4">
        <w:t>Moderator: the issue is whether to introduce BWP switch tests for NCD-SSB.</w:t>
      </w:r>
    </w:p>
    <w:p w14:paraId="54F02036" w14:textId="77777777" w:rsidR="009139C4" w:rsidRPr="009139C4" w:rsidRDefault="009139C4" w:rsidP="009139C4">
      <w:r w:rsidRPr="009139C4">
        <w:t>Qulacomm: we don’t quite understand the intention for test cases switching between CD and NCD. The typical case is to switch between CD and CD or NCD and NCD.</w:t>
      </w:r>
    </w:p>
    <w:p w14:paraId="1B109AAD" w14:textId="77777777" w:rsidR="009139C4" w:rsidRPr="009139C4" w:rsidRDefault="009139C4" w:rsidP="009139C4">
      <w:r w:rsidRPr="009139C4">
        <w:t xml:space="preserve">CMCC: switching CD and NCD is also typical. In our view NCD to NCD adds to network effort. </w:t>
      </w:r>
    </w:p>
    <w:p w14:paraId="670A9744" w14:textId="77777777" w:rsidR="009139C4" w:rsidRPr="009139C4" w:rsidRDefault="009139C4" w:rsidP="009139C4">
      <w:r w:rsidRPr="009139C4">
        <w:t xml:space="preserve">Qualcomm: that’s not the case for DCI based switch. It applies only to the same channel bandwidth according to RAN1/2 agreemetn. </w:t>
      </w:r>
    </w:p>
    <w:p w14:paraId="1C5A034B" w14:textId="77777777" w:rsidR="009139C4" w:rsidRPr="009139C4" w:rsidRDefault="009139C4" w:rsidP="009139C4">
      <w:r w:rsidRPr="009139C4">
        <w:t>Nokia: what’s the difference between TC1 and 2?</w:t>
      </w:r>
    </w:p>
    <w:p w14:paraId="443D03D3" w14:textId="77777777" w:rsidR="009139C4" w:rsidRPr="009139C4" w:rsidRDefault="009139C4" w:rsidP="009139C4">
      <w:r w:rsidRPr="009139C4">
        <w:t>CMCC: 2 should be RRC based. The channel bandwidth is not changed even for switching between CD and NCD.</w:t>
      </w:r>
    </w:p>
    <w:p w14:paraId="73C89C9A" w14:textId="77777777" w:rsidR="009139C4" w:rsidRPr="009139C4" w:rsidRDefault="009139C4" w:rsidP="009139C4">
      <w:r w:rsidRPr="009139C4">
        <w:t>Qualcomm: if we include both CD and NCD within 20Mhz, we are fine with switching between CD and NCD.</w:t>
      </w:r>
    </w:p>
    <w:p w14:paraId="722CAFCF" w14:textId="77777777" w:rsidR="009139C4" w:rsidRPr="009139C4" w:rsidRDefault="009139C4" w:rsidP="009139C4">
      <w:r w:rsidRPr="009139C4">
        <w:t>Session chair: check whether the redcap UE is allowed to be configured with a BWP switching from one 20MHz to another 20MHz that is not overlapped.</w:t>
      </w:r>
    </w:p>
    <w:p w14:paraId="37619FBF" w14:textId="77777777" w:rsidR="009139C4" w:rsidRPr="009139C4" w:rsidRDefault="009139C4" w:rsidP="009139C4">
      <w:r w:rsidRPr="009139C4">
        <w:t>Apple: DCI-based BWP switch is within UE channel bandwidth.</w:t>
      </w:r>
    </w:p>
    <w:p w14:paraId="373A2C7E" w14:textId="77777777" w:rsidR="009139C4" w:rsidRPr="009139C4" w:rsidRDefault="009139C4" w:rsidP="009139C4">
      <w:r w:rsidRPr="009139C4">
        <w:t>Intel: same view with Apple.</w:t>
      </w:r>
    </w:p>
    <w:p w14:paraId="4DC9A9E6" w14:textId="77777777" w:rsidR="009139C4" w:rsidRPr="009139C4" w:rsidRDefault="009139C4" w:rsidP="009139C4">
      <w:r w:rsidRPr="009139C4">
        <w:t>Vivo: RAN2 agreement is that the network avoids DCI- and timer- based BWP switches to BWP-s that are not within current channel bandwidth.</w:t>
      </w:r>
    </w:p>
    <w:p w14:paraId="4C87CB60" w14:textId="77777777" w:rsidR="009139C4" w:rsidRPr="009139C4" w:rsidRDefault="009139C4" w:rsidP="009139C4">
      <w:r w:rsidRPr="009139C4">
        <w:t>MediaTek: the BS supports 20MHz and larger BW but the UE only supports up to 20MHz. DCI-based switching is not supported between two UE channel bandwidth.</w:t>
      </w:r>
    </w:p>
    <w:p w14:paraId="1091EE28" w14:textId="77777777" w:rsidR="009139C4" w:rsidRPr="009139C4" w:rsidRDefault="009139C4" w:rsidP="009139C4">
      <w:r w:rsidRPr="009139C4">
        <w:lastRenderedPageBreak/>
        <w:t>CMCC: we need to have more offline check on the issue.</w:t>
      </w:r>
    </w:p>
    <w:p w14:paraId="496A248F" w14:textId="77777777" w:rsidR="009139C4" w:rsidRPr="009139C4" w:rsidRDefault="009139C4" w:rsidP="009139C4">
      <w:r w:rsidRPr="009139C4">
        <w:t>Ericsson: we have to check. Our proposal in the GTW session is to specify TC for NCD-SSB.</w:t>
      </w:r>
    </w:p>
    <w:p w14:paraId="08096C5A" w14:textId="77777777" w:rsidR="009139C4" w:rsidRPr="009139C4" w:rsidRDefault="009139C4" w:rsidP="009139C4">
      <w:r w:rsidRPr="009139C4">
        <w:t>Vivo: we do not have core requirements for switching between different UE channel bandwith.</w:t>
      </w:r>
    </w:p>
    <w:p w14:paraId="6C8E6979" w14:textId="77777777" w:rsidR="009139C4" w:rsidRPr="009139C4" w:rsidRDefault="009139C4" w:rsidP="009139C4">
      <w:r w:rsidRPr="009139C4">
        <w:t>Apple: what vivo mentions is UE CBW switch delay requirements. And it is only for RRC based.</w:t>
      </w:r>
    </w:p>
    <w:p w14:paraId="2E712A50" w14:textId="77777777" w:rsidR="009139C4" w:rsidRPr="009139C4" w:rsidRDefault="009139C4" w:rsidP="009139C4">
      <w:r w:rsidRPr="009139C4">
        <w:t>MediaTek: we agree with vivo.</w:t>
      </w:r>
    </w:p>
    <w:p w14:paraId="46711382" w14:textId="77777777" w:rsidR="009139C4" w:rsidRPr="009139C4" w:rsidRDefault="009139C4" w:rsidP="009139C4">
      <w:pPr>
        <w:rPr>
          <w:rFonts w:eastAsia="SimSun"/>
          <w:b/>
          <w:strike/>
          <w:highlight w:val="yellow"/>
          <w:lang w:val="en-US" w:eastAsia="zh-CN"/>
        </w:rPr>
      </w:pPr>
      <w:r w:rsidRPr="009139C4">
        <w:rPr>
          <w:rFonts w:eastAsia="SimSun"/>
          <w:b/>
          <w:strike/>
          <w:highlight w:val="yellow"/>
          <w:lang w:val="en-US" w:eastAsia="zh-CN"/>
        </w:rPr>
        <w:t xml:space="preserve">Tentative Agreement: </w:t>
      </w:r>
    </w:p>
    <w:p w14:paraId="7B0630E6" w14:textId="77777777" w:rsidR="009139C4" w:rsidRPr="009139C4" w:rsidRDefault="009139C4" w:rsidP="009139C4">
      <w:pPr>
        <w:numPr>
          <w:ilvl w:val="0"/>
          <w:numId w:val="10"/>
        </w:numPr>
        <w:overflowPunct/>
        <w:autoSpaceDE/>
        <w:autoSpaceDN/>
        <w:textAlignment w:val="auto"/>
        <w:rPr>
          <w:rFonts w:eastAsia="SimSun"/>
          <w:strike/>
          <w:szCs w:val="24"/>
          <w:highlight w:val="yellow"/>
          <w:lang w:val="en-US" w:eastAsia="zh-CN"/>
        </w:rPr>
      </w:pPr>
      <w:r w:rsidRPr="009139C4">
        <w:rPr>
          <w:rFonts w:eastAsia="SimSun"/>
          <w:strike/>
          <w:szCs w:val="24"/>
          <w:highlight w:val="yellow"/>
          <w:lang w:val="en-US" w:eastAsia="zh-CN"/>
        </w:rPr>
        <w:t>Specify BWP switching test cases for NCD-SSB.</w:t>
      </w:r>
    </w:p>
    <w:p w14:paraId="378EDD1E" w14:textId="77777777" w:rsidR="009139C4" w:rsidRPr="009139C4" w:rsidRDefault="009139C4" w:rsidP="009139C4">
      <w:pPr>
        <w:rPr>
          <w:rFonts w:eastAsia="SimSun"/>
          <w:highlight w:val="green"/>
          <w:lang w:eastAsia="ko-KR"/>
        </w:rPr>
      </w:pPr>
    </w:p>
    <w:p w14:paraId="7EC5A196"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color w:val="000000" w:themeColor="text1"/>
          <w:u w:val="single"/>
          <w:lang w:val="en-US" w:eastAsia="ko-KR"/>
        </w:rPr>
        <w:t>6-1-8: If NCD-SSB test cases are introduced, SMTC configuration for NCD-SSB test cases</w:t>
      </w:r>
    </w:p>
    <w:p w14:paraId="7ED4E196" w14:textId="77777777" w:rsidR="009139C4" w:rsidRPr="009139C4" w:rsidRDefault="009139C4" w:rsidP="009139C4">
      <w:pPr>
        <w:numPr>
          <w:ilvl w:val="0"/>
          <w:numId w:val="9"/>
        </w:numPr>
        <w:overflowPunct/>
        <w:autoSpaceDE/>
        <w:autoSpaceDN/>
        <w:ind w:left="720"/>
        <w:textAlignment w:val="auto"/>
        <w:rPr>
          <w:rFonts w:eastAsia="SimSun"/>
          <w:lang w:val="en-US" w:eastAsia="zh-CN"/>
        </w:rPr>
      </w:pPr>
      <w:r w:rsidRPr="009139C4">
        <w:rPr>
          <w:rFonts w:eastAsia="SimSun"/>
          <w:lang w:val="en-US" w:eastAsia="zh-CN"/>
        </w:rPr>
        <w:t>Proposals</w:t>
      </w:r>
    </w:p>
    <w:p w14:paraId="47DF3F7D" w14:textId="77777777" w:rsidR="009139C4" w:rsidRPr="009139C4" w:rsidRDefault="009139C4" w:rsidP="009139C4">
      <w:pPr>
        <w:numPr>
          <w:ilvl w:val="1"/>
          <w:numId w:val="9"/>
        </w:numPr>
        <w:overflowPunct/>
        <w:autoSpaceDE/>
        <w:autoSpaceDN/>
        <w:ind w:left="1656"/>
        <w:textAlignment w:val="auto"/>
        <w:rPr>
          <w:rFonts w:eastAsia="SimSun"/>
          <w:lang w:val="en-US" w:eastAsia="zh-CN"/>
        </w:rPr>
      </w:pPr>
      <w:r w:rsidRPr="009139C4">
        <w:rPr>
          <w:rFonts w:eastAsia="SimSun"/>
          <w:b/>
          <w:bCs/>
          <w:color w:val="000000" w:themeColor="text1"/>
          <w:lang w:val="en-US" w:eastAsia="zh-CN"/>
        </w:rPr>
        <w:t>Option 1 (Ericsson):</w:t>
      </w:r>
      <w:r w:rsidRPr="009139C4">
        <w:rPr>
          <w:rFonts w:eastAsia="SimSun"/>
          <w:color w:val="000000" w:themeColor="text1"/>
          <w:lang w:val="en-US" w:eastAsia="zh-CN"/>
        </w:rPr>
        <w:t xml:space="preserve"> </w:t>
      </w:r>
      <w:r w:rsidRPr="009139C4">
        <w:rPr>
          <w:rFonts w:eastAsia="SimSun"/>
          <w:lang w:val="en-US" w:eastAsia="zh-CN"/>
        </w:rPr>
        <w:t>RAN4 to define the different SMTCs for NCD-SSB test cases as follow.</w:t>
      </w:r>
    </w:p>
    <w:p w14:paraId="5A936BF6" w14:textId="77777777" w:rsidR="009139C4" w:rsidRPr="009139C4" w:rsidRDefault="009139C4" w:rsidP="009139C4">
      <w:pPr>
        <w:keepNext/>
        <w:keepLines/>
        <w:numPr>
          <w:ilvl w:val="0"/>
          <w:numId w:val="9"/>
        </w:numPr>
        <w:overflowPunct/>
        <w:autoSpaceDE/>
        <w:autoSpaceDN/>
        <w:adjustRightInd/>
        <w:spacing w:before="60" w:after="0"/>
        <w:ind w:left="936"/>
        <w:jc w:val="center"/>
        <w:textAlignment w:val="auto"/>
        <w:rPr>
          <w:rFonts w:ascii="Arial" w:eastAsia="SimSun" w:hAnsi="Arial"/>
          <w:b/>
          <w:noProof/>
          <w:lang w:eastAsia="ko-KR"/>
        </w:rPr>
      </w:pPr>
      <w:r w:rsidRPr="009139C4">
        <w:rPr>
          <w:rFonts w:ascii="Arial" w:eastAsia="SimSun" w:hAnsi="Arial"/>
          <w:b/>
          <w:lang w:eastAsia="ko-KR"/>
        </w:rPr>
        <w:t xml:space="preserve">Table </w:t>
      </w:r>
      <w:r w:rsidRPr="009139C4">
        <w:rPr>
          <w:rFonts w:ascii="Arial" w:eastAsia="SimSun" w:hAnsi="Arial"/>
          <w:b/>
          <w:bCs/>
          <w:lang w:eastAsia="x-none"/>
        </w:rPr>
        <w:fldChar w:fldCharType="begin"/>
      </w:r>
      <w:r w:rsidRPr="009139C4">
        <w:rPr>
          <w:rFonts w:ascii="Arial" w:eastAsia="SimSun" w:hAnsi="Arial"/>
          <w:b/>
          <w:bCs/>
          <w:lang w:eastAsia="x-none"/>
        </w:rPr>
        <w:instrText xml:space="preserve"> SEQ Table \* ARABIC </w:instrText>
      </w:r>
      <w:r w:rsidRPr="009139C4">
        <w:rPr>
          <w:rFonts w:ascii="Arial" w:eastAsia="SimSun" w:hAnsi="Arial"/>
          <w:b/>
          <w:bCs/>
          <w:lang w:eastAsia="x-none"/>
        </w:rPr>
        <w:fldChar w:fldCharType="separate"/>
      </w:r>
      <w:r w:rsidRPr="009139C4">
        <w:rPr>
          <w:rFonts w:ascii="Arial" w:eastAsia="SimSun" w:hAnsi="Arial"/>
          <w:b/>
          <w:bCs/>
          <w:noProof/>
          <w:lang w:eastAsia="x-none"/>
        </w:rPr>
        <w:t>9</w:t>
      </w:r>
      <w:r w:rsidRPr="009139C4">
        <w:rPr>
          <w:rFonts w:ascii="Arial" w:eastAsia="SimSun" w:hAnsi="Arial"/>
          <w:b/>
          <w:bCs/>
          <w:lang w:eastAsia="x-none"/>
        </w:rPr>
        <w:fldChar w:fldCharType="end"/>
      </w:r>
      <w:r w:rsidRPr="009139C4">
        <w:rPr>
          <w:rFonts w:ascii="Arial" w:eastAsia="SimSun" w:hAnsi="Arial"/>
          <w:b/>
          <w:lang w:eastAsia="ko-KR"/>
        </w:rPr>
        <w:t xml:space="preserve">: SMTC.2 RedCap: SMTC </w:t>
      </w:r>
      <w:r w:rsidRPr="009139C4">
        <w:rPr>
          <w:rFonts w:ascii="Arial" w:eastAsia="SimSun" w:hAnsi="Arial"/>
          <w:b/>
          <w:noProof/>
          <w:lang w:eastAsia="ko-KR"/>
        </w:rPr>
        <w:t>Pattern 2 for SMTC period = 80 ms and duration = 1 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9139C4" w:rsidRPr="009139C4" w14:paraId="50DD3399" w14:textId="77777777" w:rsidTr="00BA16CE">
        <w:trPr>
          <w:jc w:val="center"/>
        </w:trPr>
        <w:tc>
          <w:tcPr>
            <w:tcW w:w="4679" w:type="dxa"/>
            <w:tcBorders>
              <w:top w:val="single" w:sz="4" w:space="0" w:color="auto"/>
              <w:left w:val="single" w:sz="4" w:space="0" w:color="auto"/>
              <w:bottom w:val="single" w:sz="4" w:space="0" w:color="auto"/>
              <w:right w:val="single" w:sz="4" w:space="0" w:color="auto"/>
            </w:tcBorders>
            <w:hideMark/>
          </w:tcPr>
          <w:p w14:paraId="64A19621" w14:textId="77777777" w:rsidR="009139C4" w:rsidRPr="009139C4" w:rsidRDefault="009139C4" w:rsidP="009139C4">
            <w:pPr>
              <w:keepNext/>
              <w:keepLines/>
              <w:spacing w:after="0"/>
              <w:jc w:val="both"/>
              <w:rPr>
                <w:rFonts w:ascii="Arial" w:eastAsia="SimSun" w:hAnsi="Arial"/>
                <w:b/>
                <w:lang w:eastAsia="ko-KR"/>
              </w:rPr>
            </w:pPr>
            <w:r w:rsidRPr="009139C4">
              <w:rPr>
                <w:rFonts w:ascii="Arial" w:eastAsia="SimSun" w:hAnsi="Arial"/>
                <w:b/>
                <w:lang w:eastAsia="ko-KR"/>
              </w:rPr>
              <w:t>SMTC Parameters</w:t>
            </w:r>
          </w:p>
        </w:tc>
        <w:tc>
          <w:tcPr>
            <w:tcW w:w="2693" w:type="dxa"/>
            <w:tcBorders>
              <w:top w:val="single" w:sz="4" w:space="0" w:color="auto"/>
              <w:left w:val="single" w:sz="4" w:space="0" w:color="auto"/>
              <w:bottom w:val="single" w:sz="4" w:space="0" w:color="auto"/>
              <w:right w:val="single" w:sz="4" w:space="0" w:color="auto"/>
            </w:tcBorders>
            <w:hideMark/>
          </w:tcPr>
          <w:p w14:paraId="2609610F" w14:textId="77777777" w:rsidR="009139C4" w:rsidRPr="009139C4" w:rsidRDefault="009139C4" w:rsidP="009139C4">
            <w:pPr>
              <w:keepNext/>
              <w:keepLines/>
              <w:spacing w:after="0"/>
              <w:jc w:val="both"/>
              <w:rPr>
                <w:rFonts w:ascii="Arial" w:eastAsia="SimSun" w:hAnsi="Arial"/>
                <w:b/>
                <w:lang w:eastAsia="ko-KR"/>
              </w:rPr>
            </w:pPr>
            <w:r w:rsidRPr="009139C4">
              <w:rPr>
                <w:rFonts w:ascii="Arial" w:eastAsia="SimSun" w:hAnsi="Arial"/>
                <w:b/>
                <w:lang w:eastAsia="ko-KR"/>
              </w:rPr>
              <w:t>Values</w:t>
            </w:r>
          </w:p>
        </w:tc>
      </w:tr>
      <w:tr w:rsidR="009139C4" w:rsidRPr="009139C4" w14:paraId="75E2AD29" w14:textId="77777777" w:rsidTr="00BA16CE">
        <w:trPr>
          <w:jc w:val="center"/>
        </w:trPr>
        <w:tc>
          <w:tcPr>
            <w:tcW w:w="4679" w:type="dxa"/>
            <w:tcBorders>
              <w:top w:val="single" w:sz="4" w:space="0" w:color="auto"/>
              <w:left w:val="single" w:sz="4" w:space="0" w:color="auto"/>
              <w:bottom w:val="single" w:sz="4" w:space="0" w:color="auto"/>
              <w:right w:val="single" w:sz="4" w:space="0" w:color="auto"/>
            </w:tcBorders>
            <w:hideMark/>
          </w:tcPr>
          <w:p w14:paraId="5111426F" w14:textId="77777777" w:rsidR="009139C4" w:rsidRPr="009139C4" w:rsidRDefault="009139C4" w:rsidP="009139C4">
            <w:pPr>
              <w:keepNext/>
              <w:keepLines/>
              <w:spacing w:after="0"/>
              <w:jc w:val="both"/>
              <w:rPr>
                <w:rFonts w:ascii="Arial" w:eastAsia="SimSun" w:hAnsi="Arial"/>
                <w:lang w:eastAsia="ko-KR"/>
              </w:rPr>
            </w:pPr>
            <w:r w:rsidRPr="009139C4">
              <w:rPr>
                <w:rFonts w:ascii="Arial" w:eastAsia="SimSun" w:hAnsi="Arial"/>
                <w:lang w:eastAsia="ko-KR"/>
              </w:rPr>
              <w:t>SMTC periodicity</w:t>
            </w:r>
          </w:p>
        </w:tc>
        <w:tc>
          <w:tcPr>
            <w:tcW w:w="2693" w:type="dxa"/>
            <w:tcBorders>
              <w:top w:val="single" w:sz="4" w:space="0" w:color="auto"/>
              <w:left w:val="single" w:sz="4" w:space="0" w:color="auto"/>
              <w:bottom w:val="single" w:sz="4" w:space="0" w:color="auto"/>
              <w:right w:val="single" w:sz="4" w:space="0" w:color="auto"/>
            </w:tcBorders>
            <w:hideMark/>
          </w:tcPr>
          <w:p w14:paraId="1E2E6B9A" w14:textId="77777777" w:rsidR="009139C4" w:rsidRPr="009139C4" w:rsidRDefault="009139C4" w:rsidP="009139C4">
            <w:pPr>
              <w:keepNext/>
              <w:keepLines/>
              <w:spacing w:after="0"/>
              <w:jc w:val="both"/>
              <w:rPr>
                <w:rFonts w:ascii="Arial" w:eastAsia="SimSun" w:hAnsi="Arial"/>
                <w:lang w:eastAsia="ko-KR"/>
              </w:rPr>
            </w:pPr>
            <w:r w:rsidRPr="009139C4">
              <w:rPr>
                <w:rFonts w:ascii="Arial" w:eastAsia="SimSun" w:hAnsi="Arial"/>
                <w:lang w:eastAsia="ko-KR"/>
              </w:rPr>
              <w:t>80 ms</w:t>
            </w:r>
          </w:p>
        </w:tc>
      </w:tr>
      <w:tr w:rsidR="009139C4" w:rsidRPr="009139C4" w14:paraId="19770DF6" w14:textId="77777777" w:rsidTr="00BA16CE">
        <w:trPr>
          <w:jc w:val="center"/>
        </w:trPr>
        <w:tc>
          <w:tcPr>
            <w:tcW w:w="4679" w:type="dxa"/>
            <w:tcBorders>
              <w:top w:val="single" w:sz="4" w:space="0" w:color="auto"/>
              <w:left w:val="single" w:sz="4" w:space="0" w:color="auto"/>
              <w:bottom w:val="single" w:sz="4" w:space="0" w:color="auto"/>
              <w:right w:val="single" w:sz="4" w:space="0" w:color="auto"/>
            </w:tcBorders>
            <w:hideMark/>
          </w:tcPr>
          <w:p w14:paraId="141A0345" w14:textId="77777777" w:rsidR="009139C4" w:rsidRPr="009139C4" w:rsidRDefault="009139C4" w:rsidP="009139C4">
            <w:pPr>
              <w:keepNext/>
              <w:keepLines/>
              <w:spacing w:after="0"/>
              <w:jc w:val="both"/>
              <w:rPr>
                <w:rFonts w:ascii="Arial" w:eastAsia="SimSun" w:hAnsi="Arial"/>
                <w:lang w:eastAsia="ko-KR"/>
              </w:rPr>
            </w:pPr>
            <w:r w:rsidRPr="009139C4">
              <w:rPr>
                <w:rFonts w:ascii="Arial" w:eastAsia="SimSun" w:hAnsi="Arial"/>
                <w:lang w:eastAsia="ko-KR"/>
              </w:rPr>
              <w:t>SMTC offset</w:t>
            </w:r>
          </w:p>
        </w:tc>
        <w:tc>
          <w:tcPr>
            <w:tcW w:w="2693" w:type="dxa"/>
            <w:tcBorders>
              <w:top w:val="single" w:sz="4" w:space="0" w:color="auto"/>
              <w:left w:val="single" w:sz="4" w:space="0" w:color="auto"/>
              <w:bottom w:val="single" w:sz="4" w:space="0" w:color="auto"/>
              <w:right w:val="single" w:sz="4" w:space="0" w:color="auto"/>
            </w:tcBorders>
            <w:hideMark/>
          </w:tcPr>
          <w:p w14:paraId="44FC2DD5" w14:textId="77777777" w:rsidR="009139C4" w:rsidRPr="009139C4" w:rsidRDefault="009139C4" w:rsidP="009139C4">
            <w:pPr>
              <w:keepNext/>
              <w:keepLines/>
              <w:spacing w:after="0"/>
              <w:jc w:val="both"/>
              <w:rPr>
                <w:rFonts w:ascii="Arial" w:eastAsia="SimSun" w:hAnsi="Arial"/>
                <w:lang w:eastAsia="ko-KR"/>
              </w:rPr>
            </w:pPr>
            <w:r w:rsidRPr="009139C4">
              <w:rPr>
                <w:rFonts w:ascii="Arial" w:eastAsia="SimSun" w:hAnsi="Arial"/>
                <w:lang w:eastAsia="ko-KR"/>
              </w:rPr>
              <w:t>5 ms</w:t>
            </w:r>
          </w:p>
        </w:tc>
      </w:tr>
      <w:tr w:rsidR="009139C4" w:rsidRPr="009139C4" w14:paraId="219496B2" w14:textId="77777777" w:rsidTr="00BA16CE">
        <w:trPr>
          <w:jc w:val="center"/>
        </w:trPr>
        <w:tc>
          <w:tcPr>
            <w:tcW w:w="4679" w:type="dxa"/>
            <w:tcBorders>
              <w:top w:val="single" w:sz="4" w:space="0" w:color="auto"/>
              <w:left w:val="single" w:sz="4" w:space="0" w:color="auto"/>
              <w:bottom w:val="single" w:sz="4" w:space="0" w:color="auto"/>
              <w:right w:val="single" w:sz="4" w:space="0" w:color="auto"/>
            </w:tcBorders>
            <w:hideMark/>
          </w:tcPr>
          <w:p w14:paraId="075F5815" w14:textId="77777777" w:rsidR="009139C4" w:rsidRPr="009139C4" w:rsidRDefault="009139C4" w:rsidP="009139C4">
            <w:pPr>
              <w:keepNext/>
              <w:keepLines/>
              <w:spacing w:after="0"/>
              <w:jc w:val="both"/>
              <w:rPr>
                <w:rFonts w:ascii="Arial" w:eastAsia="SimSun" w:hAnsi="Arial"/>
                <w:lang w:eastAsia="ko-KR"/>
              </w:rPr>
            </w:pPr>
            <w:r w:rsidRPr="009139C4">
              <w:rPr>
                <w:rFonts w:ascii="Arial" w:eastAsia="SimSun" w:hAnsi="Arial"/>
                <w:lang w:eastAsia="ko-KR"/>
              </w:rPr>
              <w:t>SMTC duration</w:t>
            </w:r>
          </w:p>
        </w:tc>
        <w:tc>
          <w:tcPr>
            <w:tcW w:w="2693" w:type="dxa"/>
            <w:tcBorders>
              <w:top w:val="single" w:sz="4" w:space="0" w:color="auto"/>
              <w:left w:val="single" w:sz="4" w:space="0" w:color="auto"/>
              <w:bottom w:val="single" w:sz="4" w:space="0" w:color="auto"/>
              <w:right w:val="single" w:sz="4" w:space="0" w:color="auto"/>
            </w:tcBorders>
            <w:hideMark/>
          </w:tcPr>
          <w:p w14:paraId="6FC2DC91" w14:textId="77777777" w:rsidR="009139C4" w:rsidRPr="009139C4" w:rsidRDefault="009139C4" w:rsidP="009139C4">
            <w:pPr>
              <w:keepNext/>
              <w:keepLines/>
              <w:spacing w:after="0"/>
              <w:jc w:val="both"/>
              <w:rPr>
                <w:rFonts w:ascii="Arial" w:eastAsia="SimSun" w:hAnsi="Arial"/>
                <w:lang w:eastAsia="ko-KR"/>
              </w:rPr>
            </w:pPr>
            <w:r w:rsidRPr="009139C4">
              <w:rPr>
                <w:rFonts w:ascii="Arial" w:eastAsia="SimSun" w:hAnsi="Arial"/>
                <w:lang w:eastAsia="ko-KR"/>
              </w:rPr>
              <w:t>1 ms</w:t>
            </w:r>
          </w:p>
        </w:tc>
      </w:tr>
    </w:tbl>
    <w:p w14:paraId="5C65F36B" w14:textId="77777777" w:rsidR="009139C4" w:rsidRPr="009139C4" w:rsidRDefault="009139C4" w:rsidP="009139C4">
      <w:pPr>
        <w:keepNext/>
        <w:keepLines/>
        <w:numPr>
          <w:ilvl w:val="0"/>
          <w:numId w:val="9"/>
        </w:numPr>
        <w:overflowPunct/>
        <w:autoSpaceDE/>
        <w:autoSpaceDN/>
        <w:adjustRightInd/>
        <w:spacing w:before="60" w:after="0"/>
        <w:ind w:left="936"/>
        <w:jc w:val="center"/>
        <w:textAlignment w:val="auto"/>
        <w:rPr>
          <w:rFonts w:ascii="Arial" w:eastAsia="SimSun" w:hAnsi="Arial"/>
          <w:b/>
          <w:noProof/>
          <w:lang w:eastAsia="ko-KR"/>
        </w:rPr>
      </w:pPr>
      <w:r w:rsidRPr="009139C4">
        <w:rPr>
          <w:rFonts w:ascii="Arial" w:eastAsia="SimSun" w:hAnsi="Arial"/>
          <w:b/>
          <w:lang w:eastAsia="ko-KR"/>
        </w:rPr>
        <w:t xml:space="preserve">Table </w:t>
      </w:r>
      <w:r w:rsidRPr="009139C4">
        <w:rPr>
          <w:rFonts w:ascii="Arial" w:eastAsia="SimSun" w:hAnsi="Arial"/>
          <w:b/>
          <w:bCs/>
          <w:lang w:eastAsia="x-none"/>
        </w:rPr>
        <w:fldChar w:fldCharType="begin"/>
      </w:r>
      <w:r w:rsidRPr="009139C4">
        <w:rPr>
          <w:rFonts w:ascii="Arial" w:eastAsia="SimSun" w:hAnsi="Arial"/>
          <w:b/>
          <w:bCs/>
          <w:lang w:eastAsia="x-none"/>
        </w:rPr>
        <w:instrText xml:space="preserve"> SEQ Table \* ARABIC </w:instrText>
      </w:r>
      <w:r w:rsidRPr="009139C4">
        <w:rPr>
          <w:rFonts w:ascii="Arial" w:eastAsia="SimSun" w:hAnsi="Arial"/>
          <w:b/>
          <w:bCs/>
          <w:lang w:eastAsia="x-none"/>
        </w:rPr>
        <w:fldChar w:fldCharType="separate"/>
      </w:r>
      <w:r w:rsidRPr="009139C4">
        <w:rPr>
          <w:rFonts w:ascii="Arial" w:eastAsia="SimSun" w:hAnsi="Arial"/>
          <w:b/>
          <w:bCs/>
          <w:noProof/>
          <w:lang w:eastAsia="x-none"/>
        </w:rPr>
        <w:t>10</w:t>
      </w:r>
      <w:r w:rsidRPr="009139C4">
        <w:rPr>
          <w:rFonts w:ascii="Arial" w:eastAsia="SimSun" w:hAnsi="Arial"/>
          <w:b/>
          <w:bCs/>
          <w:lang w:eastAsia="x-none"/>
        </w:rPr>
        <w:fldChar w:fldCharType="end"/>
      </w:r>
      <w:r w:rsidRPr="009139C4">
        <w:rPr>
          <w:rFonts w:ascii="Arial" w:eastAsia="SimSun" w:hAnsi="Arial"/>
          <w:b/>
          <w:lang w:eastAsia="ko-KR"/>
        </w:rPr>
        <w:t xml:space="preserve">: SMTC.3 RedCap: SMTC </w:t>
      </w:r>
      <w:r w:rsidRPr="009139C4">
        <w:rPr>
          <w:rFonts w:ascii="Arial" w:eastAsia="SimSun" w:hAnsi="Arial"/>
          <w:b/>
          <w:noProof/>
          <w:lang w:eastAsia="ko-KR"/>
        </w:rPr>
        <w:t>Pattern 3 for SMTC period = 40 ms and duration = 1 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9139C4" w:rsidRPr="009139C4" w14:paraId="2A0BABE4" w14:textId="77777777" w:rsidTr="00BA16CE">
        <w:trPr>
          <w:jc w:val="center"/>
        </w:trPr>
        <w:tc>
          <w:tcPr>
            <w:tcW w:w="4679" w:type="dxa"/>
            <w:tcBorders>
              <w:top w:val="single" w:sz="4" w:space="0" w:color="auto"/>
              <w:left w:val="single" w:sz="4" w:space="0" w:color="auto"/>
              <w:bottom w:val="single" w:sz="4" w:space="0" w:color="auto"/>
              <w:right w:val="single" w:sz="4" w:space="0" w:color="auto"/>
            </w:tcBorders>
            <w:hideMark/>
          </w:tcPr>
          <w:p w14:paraId="4E383805" w14:textId="77777777" w:rsidR="009139C4" w:rsidRPr="009139C4" w:rsidRDefault="009139C4" w:rsidP="009139C4">
            <w:pPr>
              <w:keepNext/>
              <w:keepLines/>
              <w:spacing w:after="0"/>
              <w:jc w:val="both"/>
              <w:rPr>
                <w:rFonts w:ascii="Arial" w:eastAsia="SimSun" w:hAnsi="Arial"/>
                <w:b/>
                <w:lang w:eastAsia="ko-KR"/>
              </w:rPr>
            </w:pPr>
            <w:r w:rsidRPr="009139C4">
              <w:rPr>
                <w:rFonts w:ascii="Arial" w:eastAsia="SimSun" w:hAnsi="Arial"/>
                <w:b/>
                <w:lang w:eastAsia="ko-KR"/>
              </w:rPr>
              <w:t>SMTC Parameters</w:t>
            </w:r>
          </w:p>
        </w:tc>
        <w:tc>
          <w:tcPr>
            <w:tcW w:w="2693" w:type="dxa"/>
            <w:tcBorders>
              <w:top w:val="single" w:sz="4" w:space="0" w:color="auto"/>
              <w:left w:val="single" w:sz="4" w:space="0" w:color="auto"/>
              <w:bottom w:val="single" w:sz="4" w:space="0" w:color="auto"/>
              <w:right w:val="single" w:sz="4" w:space="0" w:color="auto"/>
            </w:tcBorders>
            <w:hideMark/>
          </w:tcPr>
          <w:p w14:paraId="5DCA0416" w14:textId="77777777" w:rsidR="009139C4" w:rsidRPr="009139C4" w:rsidRDefault="009139C4" w:rsidP="009139C4">
            <w:pPr>
              <w:keepNext/>
              <w:keepLines/>
              <w:spacing w:after="0"/>
              <w:jc w:val="both"/>
              <w:rPr>
                <w:rFonts w:ascii="Arial" w:eastAsia="SimSun" w:hAnsi="Arial"/>
                <w:b/>
                <w:lang w:eastAsia="ko-KR"/>
              </w:rPr>
            </w:pPr>
            <w:r w:rsidRPr="009139C4">
              <w:rPr>
                <w:rFonts w:ascii="Arial" w:eastAsia="SimSun" w:hAnsi="Arial"/>
                <w:b/>
                <w:lang w:eastAsia="ko-KR"/>
              </w:rPr>
              <w:t>Values</w:t>
            </w:r>
          </w:p>
        </w:tc>
      </w:tr>
      <w:tr w:rsidR="009139C4" w:rsidRPr="009139C4" w14:paraId="19FC25A1" w14:textId="77777777" w:rsidTr="00BA16CE">
        <w:trPr>
          <w:jc w:val="center"/>
        </w:trPr>
        <w:tc>
          <w:tcPr>
            <w:tcW w:w="4679" w:type="dxa"/>
            <w:tcBorders>
              <w:top w:val="single" w:sz="4" w:space="0" w:color="auto"/>
              <w:left w:val="single" w:sz="4" w:space="0" w:color="auto"/>
              <w:bottom w:val="single" w:sz="4" w:space="0" w:color="auto"/>
              <w:right w:val="single" w:sz="4" w:space="0" w:color="auto"/>
            </w:tcBorders>
            <w:hideMark/>
          </w:tcPr>
          <w:p w14:paraId="1CCE12E3" w14:textId="77777777" w:rsidR="009139C4" w:rsidRPr="009139C4" w:rsidRDefault="009139C4" w:rsidP="009139C4">
            <w:pPr>
              <w:keepNext/>
              <w:keepLines/>
              <w:spacing w:after="0"/>
              <w:jc w:val="both"/>
              <w:rPr>
                <w:rFonts w:ascii="Arial" w:eastAsia="SimSun" w:hAnsi="Arial"/>
                <w:lang w:eastAsia="ko-KR"/>
              </w:rPr>
            </w:pPr>
            <w:r w:rsidRPr="009139C4">
              <w:rPr>
                <w:rFonts w:ascii="Arial" w:eastAsia="SimSun" w:hAnsi="Arial"/>
                <w:lang w:eastAsia="ko-KR"/>
              </w:rPr>
              <w:t>SMTC periodicity</w:t>
            </w:r>
          </w:p>
        </w:tc>
        <w:tc>
          <w:tcPr>
            <w:tcW w:w="2693" w:type="dxa"/>
            <w:tcBorders>
              <w:top w:val="single" w:sz="4" w:space="0" w:color="auto"/>
              <w:left w:val="single" w:sz="4" w:space="0" w:color="auto"/>
              <w:bottom w:val="single" w:sz="4" w:space="0" w:color="auto"/>
              <w:right w:val="single" w:sz="4" w:space="0" w:color="auto"/>
            </w:tcBorders>
            <w:hideMark/>
          </w:tcPr>
          <w:p w14:paraId="28B745C4" w14:textId="77777777" w:rsidR="009139C4" w:rsidRPr="009139C4" w:rsidRDefault="009139C4" w:rsidP="009139C4">
            <w:pPr>
              <w:keepNext/>
              <w:keepLines/>
              <w:spacing w:after="0"/>
              <w:jc w:val="both"/>
              <w:rPr>
                <w:rFonts w:ascii="Arial" w:eastAsia="SimSun" w:hAnsi="Arial"/>
                <w:lang w:eastAsia="ko-KR"/>
              </w:rPr>
            </w:pPr>
            <w:r w:rsidRPr="009139C4">
              <w:rPr>
                <w:rFonts w:ascii="Arial" w:eastAsia="SimSun" w:hAnsi="Arial"/>
                <w:lang w:eastAsia="ko-KR"/>
              </w:rPr>
              <w:t>40 ms</w:t>
            </w:r>
          </w:p>
        </w:tc>
      </w:tr>
      <w:tr w:rsidR="009139C4" w:rsidRPr="009139C4" w14:paraId="3A240359" w14:textId="77777777" w:rsidTr="00BA16CE">
        <w:trPr>
          <w:jc w:val="center"/>
        </w:trPr>
        <w:tc>
          <w:tcPr>
            <w:tcW w:w="4679" w:type="dxa"/>
            <w:tcBorders>
              <w:top w:val="single" w:sz="4" w:space="0" w:color="auto"/>
              <w:left w:val="single" w:sz="4" w:space="0" w:color="auto"/>
              <w:bottom w:val="single" w:sz="4" w:space="0" w:color="auto"/>
              <w:right w:val="single" w:sz="4" w:space="0" w:color="auto"/>
            </w:tcBorders>
            <w:hideMark/>
          </w:tcPr>
          <w:p w14:paraId="793C5884" w14:textId="77777777" w:rsidR="009139C4" w:rsidRPr="009139C4" w:rsidRDefault="009139C4" w:rsidP="009139C4">
            <w:pPr>
              <w:keepNext/>
              <w:keepLines/>
              <w:spacing w:after="0"/>
              <w:jc w:val="both"/>
              <w:rPr>
                <w:rFonts w:ascii="Arial" w:eastAsia="SimSun" w:hAnsi="Arial"/>
                <w:lang w:eastAsia="ko-KR"/>
              </w:rPr>
            </w:pPr>
            <w:r w:rsidRPr="009139C4">
              <w:rPr>
                <w:rFonts w:ascii="Arial" w:eastAsia="SimSun" w:hAnsi="Arial"/>
                <w:lang w:eastAsia="ko-KR"/>
              </w:rPr>
              <w:t>SMTC offset</w:t>
            </w:r>
          </w:p>
        </w:tc>
        <w:tc>
          <w:tcPr>
            <w:tcW w:w="2693" w:type="dxa"/>
            <w:tcBorders>
              <w:top w:val="single" w:sz="4" w:space="0" w:color="auto"/>
              <w:left w:val="single" w:sz="4" w:space="0" w:color="auto"/>
              <w:bottom w:val="single" w:sz="4" w:space="0" w:color="auto"/>
              <w:right w:val="single" w:sz="4" w:space="0" w:color="auto"/>
            </w:tcBorders>
            <w:hideMark/>
          </w:tcPr>
          <w:p w14:paraId="1B1CC7A7" w14:textId="77777777" w:rsidR="009139C4" w:rsidRPr="009139C4" w:rsidRDefault="009139C4" w:rsidP="009139C4">
            <w:pPr>
              <w:keepNext/>
              <w:keepLines/>
              <w:spacing w:after="0"/>
              <w:jc w:val="both"/>
              <w:rPr>
                <w:rFonts w:ascii="Arial" w:eastAsia="SimSun" w:hAnsi="Arial"/>
                <w:lang w:eastAsia="ko-KR"/>
              </w:rPr>
            </w:pPr>
            <w:r w:rsidRPr="009139C4">
              <w:rPr>
                <w:rFonts w:ascii="Arial" w:eastAsia="SimSun" w:hAnsi="Arial"/>
                <w:lang w:eastAsia="ko-KR"/>
              </w:rPr>
              <w:t>20 ms</w:t>
            </w:r>
          </w:p>
        </w:tc>
      </w:tr>
      <w:tr w:rsidR="009139C4" w:rsidRPr="009139C4" w14:paraId="473DB875" w14:textId="77777777" w:rsidTr="00BA16CE">
        <w:trPr>
          <w:jc w:val="center"/>
        </w:trPr>
        <w:tc>
          <w:tcPr>
            <w:tcW w:w="4679" w:type="dxa"/>
            <w:tcBorders>
              <w:top w:val="single" w:sz="4" w:space="0" w:color="auto"/>
              <w:left w:val="single" w:sz="4" w:space="0" w:color="auto"/>
              <w:bottom w:val="single" w:sz="4" w:space="0" w:color="auto"/>
              <w:right w:val="single" w:sz="4" w:space="0" w:color="auto"/>
            </w:tcBorders>
            <w:hideMark/>
          </w:tcPr>
          <w:p w14:paraId="12A13138" w14:textId="77777777" w:rsidR="009139C4" w:rsidRPr="009139C4" w:rsidRDefault="009139C4" w:rsidP="009139C4">
            <w:pPr>
              <w:keepNext/>
              <w:keepLines/>
              <w:spacing w:after="0"/>
              <w:jc w:val="both"/>
              <w:rPr>
                <w:rFonts w:ascii="Arial" w:eastAsia="SimSun" w:hAnsi="Arial"/>
                <w:lang w:eastAsia="ko-KR"/>
              </w:rPr>
            </w:pPr>
            <w:r w:rsidRPr="009139C4">
              <w:rPr>
                <w:rFonts w:ascii="Arial" w:eastAsia="SimSun" w:hAnsi="Arial"/>
                <w:lang w:eastAsia="ko-KR"/>
              </w:rPr>
              <w:t>SMTC duration</w:t>
            </w:r>
          </w:p>
        </w:tc>
        <w:tc>
          <w:tcPr>
            <w:tcW w:w="2693" w:type="dxa"/>
            <w:tcBorders>
              <w:top w:val="single" w:sz="4" w:space="0" w:color="auto"/>
              <w:left w:val="single" w:sz="4" w:space="0" w:color="auto"/>
              <w:bottom w:val="single" w:sz="4" w:space="0" w:color="auto"/>
              <w:right w:val="single" w:sz="4" w:space="0" w:color="auto"/>
            </w:tcBorders>
            <w:hideMark/>
          </w:tcPr>
          <w:p w14:paraId="4CE9FA8C" w14:textId="77777777" w:rsidR="009139C4" w:rsidRPr="009139C4" w:rsidRDefault="009139C4" w:rsidP="009139C4">
            <w:pPr>
              <w:keepNext/>
              <w:keepLines/>
              <w:spacing w:after="0"/>
              <w:jc w:val="both"/>
              <w:rPr>
                <w:rFonts w:ascii="Arial" w:eastAsia="SimSun" w:hAnsi="Arial"/>
                <w:lang w:eastAsia="ko-KR"/>
              </w:rPr>
            </w:pPr>
            <w:r w:rsidRPr="009139C4">
              <w:rPr>
                <w:rFonts w:ascii="Arial" w:eastAsia="SimSun" w:hAnsi="Arial"/>
                <w:lang w:eastAsia="ko-KR"/>
              </w:rPr>
              <w:t>1 ms</w:t>
            </w:r>
          </w:p>
        </w:tc>
      </w:tr>
    </w:tbl>
    <w:p w14:paraId="25DA340D" w14:textId="77777777" w:rsidR="009139C4" w:rsidRPr="009139C4" w:rsidRDefault="009139C4" w:rsidP="009139C4">
      <w:pPr>
        <w:rPr>
          <w:rFonts w:eastAsia="SimSun"/>
          <w:lang w:eastAsia="ko-KR"/>
        </w:rPr>
      </w:pPr>
    </w:p>
    <w:p w14:paraId="3F0B9E81" w14:textId="77777777" w:rsidR="009139C4" w:rsidRPr="009139C4" w:rsidRDefault="009139C4" w:rsidP="009139C4">
      <w:pPr>
        <w:numPr>
          <w:ilvl w:val="1"/>
          <w:numId w:val="9"/>
        </w:numPr>
        <w:overflowPunct/>
        <w:autoSpaceDE/>
        <w:autoSpaceDN/>
        <w:ind w:left="1656"/>
        <w:textAlignment w:val="auto"/>
        <w:rPr>
          <w:rFonts w:eastAsia="SimSun"/>
          <w:lang w:val="en-US" w:eastAsia="zh-CN"/>
        </w:rPr>
      </w:pPr>
      <w:r w:rsidRPr="009139C4">
        <w:rPr>
          <w:rFonts w:eastAsia="SimSun"/>
          <w:b/>
          <w:bCs/>
          <w:color w:val="000000" w:themeColor="text1"/>
          <w:lang w:val="en-US" w:eastAsia="zh-CN"/>
        </w:rPr>
        <w:t>Option 2 (CMCC, Huawei):</w:t>
      </w:r>
      <w:r w:rsidRPr="009139C4">
        <w:rPr>
          <w:rFonts w:eastAsia="SimSun"/>
          <w:color w:val="000000" w:themeColor="text1"/>
          <w:lang w:val="en-US" w:eastAsia="zh-CN"/>
        </w:rPr>
        <w:t xml:space="preserve"> </w:t>
      </w:r>
      <w:r w:rsidRPr="009139C4">
        <w:rPr>
          <w:lang w:val="en-US" w:eastAsia="zh-CN"/>
        </w:rPr>
        <w:t>It is suggested the NCD-SSB configuration with 80ms periodicity and 5ms offset.</w:t>
      </w:r>
    </w:p>
    <w:p w14:paraId="3BCC9527" w14:textId="77777777" w:rsidR="009139C4" w:rsidRPr="009139C4" w:rsidRDefault="009139C4" w:rsidP="009139C4">
      <w:pPr>
        <w:numPr>
          <w:ilvl w:val="1"/>
          <w:numId w:val="9"/>
        </w:numPr>
        <w:overflowPunct/>
        <w:autoSpaceDE/>
        <w:autoSpaceDN/>
        <w:ind w:left="1656"/>
        <w:textAlignment w:val="auto"/>
        <w:rPr>
          <w:rFonts w:eastAsia="SimSun"/>
          <w:lang w:val="en-US" w:eastAsia="zh-CN"/>
        </w:rPr>
      </w:pPr>
      <w:r w:rsidRPr="009139C4">
        <w:rPr>
          <w:rFonts w:eastAsia="SimSun"/>
          <w:b/>
          <w:bCs/>
          <w:color w:val="000000" w:themeColor="text1"/>
          <w:lang w:val="en-US" w:eastAsia="zh-CN"/>
        </w:rPr>
        <w:t>Option 3 (Nokia</w:t>
      </w:r>
      <w:r w:rsidRPr="009139C4">
        <w:rPr>
          <w:lang w:val="en-US" w:eastAsia="zh-CN"/>
        </w:rPr>
        <w:t>): Introduce NCD-SSB configuration as:  NCD-SSB periodicity 40ms, NCD-SSB offset [20 ms].</w:t>
      </w:r>
    </w:p>
    <w:p w14:paraId="3282CE4A" w14:textId="77777777" w:rsidR="009139C4" w:rsidRPr="009139C4" w:rsidRDefault="009139C4" w:rsidP="009139C4">
      <w:pPr>
        <w:rPr>
          <w:rFonts w:eastAsia="Malgun Gothic"/>
          <w:b/>
          <w:lang w:eastAsia="ko-KR"/>
        </w:rPr>
      </w:pPr>
      <w:r w:rsidRPr="009139C4">
        <w:rPr>
          <w:rFonts w:eastAsia="Malgun Gothic"/>
          <w:b/>
          <w:lang w:eastAsia="ko-KR"/>
        </w:rPr>
        <w:t>Discussion:</w:t>
      </w:r>
    </w:p>
    <w:p w14:paraId="5F30AD8B" w14:textId="77777777" w:rsidR="009139C4" w:rsidRPr="009139C4" w:rsidRDefault="009139C4" w:rsidP="009139C4"/>
    <w:p w14:paraId="697EA455"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3A732DDE"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6FB36115"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color w:val="000000" w:themeColor="text1"/>
          <w:u w:val="single"/>
          <w:lang w:val="en-US" w:eastAsia="ko-KR"/>
        </w:rPr>
        <w:t>6-1-2: If NCD-SSB test cases are introduced, total RF channel bandwidth for NCD-SSB test cases</w:t>
      </w:r>
    </w:p>
    <w:p w14:paraId="4FA04EC0" w14:textId="77777777" w:rsidR="009139C4" w:rsidRPr="009139C4" w:rsidRDefault="009139C4" w:rsidP="009139C4">
      <w:pPr>
        <w:numPr>
          <w:ilvl w:val="0"/>
          <w:numId w:val="9"/>
        </w:numPr>
        <w:overflowPunct/>
        <w:autoSpaceDE/>
        <w:autoSpaceDN/>
        <w:adjustRightInd/>
        <w:spacing w:after="120"/>
        <w:ind w:left="720"/>
        <w:textAlignment w:val="auto"/>
        <w:rPr>
          <w:rFonts w:eastAsia="SimSun"/>
          <w:color w:val="000000" w:themeColor="text1"/>
          <w:lang w:val="sv-SE" w:eastAsia="zh-CN"/>
        </w:rPr>
      </w:pPr>
      <w:r w:rsidRPr="009139C4">
        <w:rPr>
          <w:rFonts w:eastAsia="SimSun"/>
          <w:color w:val="000000" w:themeColor="text1"/>
          <w:lang w:val="sv-SE" w:eastAsia="zh-CN"/>
        </w:rPr>
        <w:t>Proposals</w:t>
      </w:r>
    </w:p>
    <w:p w14:paraId="53F9F9C9" w14:textId="77777777" w:rsidR="009139C4" w:rsidRPr="009139C4" w:rsidRDefault="009139C4" w:rsidP="009139C4">
      <w:pPr>
        <w:numPr>
          <w:ilvl w:val="1"/>
          <w:numId w:val="9"/>
        </w:numPr>
        <w:overflowPunct/>
        <w:autoSpaceDE/>
        <w:autoSpaceDN/>
        <w:adjustRightInd/>
        <w:spacing w:after="120"/>
        <w:ind w:left="1656"/>
        <w:textAlignment w:val="auto"/>
        <w:rPr>
          <w:rFonts w:eastAsia="SimSun"/>
          <w:color w:val="000000" w:themeColor="text1"/>
          <w:lang w:val="sv-SE" w:eastAsia="zh-CN"/>
        </w:rPr>
      </w:pPr>
      <w:r w:rsidRPr="009139C4">
        <w:rPr>
          <w:rFonts w:eastAsia="SimSun"/>
          <w:b/>
          <w:bCs/>
          <w:color w:val="000000" w:themeColor="text1"/>
          <w:lang w:val="en-US" w:eastAsia="zh-CN"/>
        </w:rPr>
        <w:t>Option 1 (Ericsson):</w:t>
      </w:r>
      <w:r w:rsidRPr="009139C4">
        <w:rPr>
          <w:rFonts w:eastAsia="SimSun"/>
          <w:color w:val="000000" w:themeColor="text1"/>
          <w:lang w:val="en-US" w:eastAsia="zh-CN"/>
        </w:rPr>
        <w:t xml:space="preserve"> </w:t>
      </w:r>
      <w:r w:rsidRPr="009139C4">
        <w:rPr>
          <w:rFonts w:eastAsia="MS Mincho"/>
          <w:lang w:val="sv-SE" w:eastAsia="sv-SE"/>
        </w:rPr>
        <w:t>RAN4 to define the total RF channel bandwidth for NCD-SSB test cases as follow.</w:t>
      </w:r>
    </w:p>
    <w:p w14:paraId="37F06C49" w14:textId="77777777" w:rsidR="009139C4" w:rsidRPr="009139C4" w:rsidRDefault="009139C4" w:rsidP="009139C4">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9139C4">
        <w:rPr>
          <w:rFonts w:eastAsia="Yu Mincho"/>
          <w:color w:val="000000"/>
          <w:lang w:val="sv-SE" w:eastAsia="ko-KR"/>
        </w:rPr>
        <w:t>In FR1, TDD SCS=30KHz: 40MHz</w:t>
      </w:r>
    </w:p>
    <w:p w14:paraId="1D770550" w14:textId="77777777" w:rsidR="009139C4" w:rsidRPr="009139C4" w:rsidRDefault="009139C4" w:rsidP="009139C4">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9139C4">
        <w:rPr>
          <w:rFonts w:eastAsia="Yu Mincho"/>
          <w:color w:val="000000"/>
          <w:lang w:val="sv-SE" w:eastAsia="ko-KR"/>
        </w:rPr>
        <w:t>In FR1, TDD SCS=15KHz, FD-FDD SCS=15KHz, HD-FDD SCS=15KHz: 20MHz</w:t>
      </w:r>
    </w:p>
    <w:p w14:paraId="7A138AE7" w14:textId="77777777" w:rsidR="009139C4" w:rsidRPr="009139C4" w:rsidRDefault="009139C4" w:rsidP="009139C4">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9139C4">
        <w:rPr>
          <w:rFonts w:eastAsia="Yu Mincho"/>
          <w:color w:val="000000"/>
          <w:lang w:val="sv-SE" w:eastAsia="ko-KR"/>
        </w:rPr>
        <w:t>In FR2,  TDD SCS=120/240KHz: 100MHz</w:t>
      </w:r>
    </w:p>
    <w:p w14:paraId="5AC4ACA3" w14:textId="77777777" w:rsidR="009139C4" w:rsidRPr="009139C4" w:rsidRDefault="009139C4" w:rsidP="009139C4">
      <w:pPr>
        <w:rPr>
          <w:rFonts w:eastAsia="SimSun"/>
          <w:lang w:val="sv-SE" w:eastAsia="ko-KR"/>
        </w:rPr>
      </w:pPr>
    </w:p>
    <w:p w14:paraId="461FD8A2" w14:textId="77777777" w:rsidR="009139C4" w:rsidRPr="009139C4" w:rsidRDefault="009139C4" w:rsidP="009139C4">
      <w:pPr>
        <w:rPr>
          <w:rFonts w:eastAsia="Malgun Gothic"/>
          <w:b/>
          <w:lang w:eastAsia="ko-KR"/>
        </w:rPr>
      </w:pPr>
      <w:r w:rsidRPr="009139C4">
        <w:rPr>
          <w:rFonts w:eastAsia="Malgun Gothic"/>
          <w:b/>
          <w:lang w:eastAsia="ko-KR"/>
        </w:rPr>
        <w:t>Discussion:</w:t>
      </w:r>
    </w:p>
    <w:p w14:paraId="4EC69C83" w14:textId="77777777" w:rsidR="009139C4" w:rsidRPr="009139C4" w:rsidRDefault="009139C4" w:rsidP="009139C4"/>
    <w:p w14:paraId="346F2961"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27933546"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556F7966"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color w:val="000000" w:themeColor="text1"/>
          <w:u w:val="single"/>
          <w:lang w:val="en-US" w:eastAsia="ko-KR"/>
        </w:rPr>
        <w:t>6-1-3: If NCD-SSB test cases are introduced, dedicated BWPs and SSBs for NCD-SSB test cases</w:t>
      </w:r>
    </w:p>
    <w:p w14:paraId="30911606" w14:textId="77777777" w:rsidR="009139C4" w:rsidRPr="009139C4" w:rsidRDefault="009139C4" w:rsidP="009139C4">
      <w:pPr>
        <w:numPr>
          <w:ilvl w:val="0"/>
          <w:numId w:val="9"/>
        </w:numPr>
        <w:overflowPunct/>
        <w:autoSpaceDE/>
        <w:autoSpaceDN/>
        <w:adjustRightInd/>
        <w:spacing w:after="120"/>
        <w:ind w:left="720"/>
        <w:textAlignment w:val="auto"/>
        <w:rPr>
          <w:rFonts w:eastAsia="SimSun"/>
          <w:color w:val="000000" w:themeColor="text1"/>
          <w:lang w:val="sv-SE" w:eastAsia="zh-CN"/>
        </w:rPr>
      </w:pPr>
      <w:r w:rsidRPr="009139C4">
        <w:rPr>
          <w:rFonts w:eastAsia="SimSun"/>
          <w:color w:val="000000" w:themeColor="text1"/>
          <w:lang w:val="sv-SE" w:eastAsia="zh-CN"/>
        </w:rPr>
        <w:t>Proposals</w:t>
      </w:r>
    </w:p>
    <w:p w14:paraId="4906A119" w14:textId="77777777" w:rsidR="009139C4" w:rsidRPr="009139C4" w:rsidRDefault="009139C4" w:rsidP="009139C4">
      <w:pPr>
        <w:numPr>
          <w:ilvl w:val="1"/>
          <w:numId w:val="9"/>
        </w:numPr>
        <w:overflowPunct/>
        <w:autoSpaceDE/>
        <w:autoSpaceDN/>
        <w:adjustRightInd/>
        <w:spacing w:after="120"/>
        <w:ind w:left="1656"/>
        <w:textAlignment w:val="auto"/>
        <w:rPr>
          <w:rFonts w:eastAsia="SimSun"/>
          <w:b/>
          <w:bCs/>
          <w:color w:val="000000" w:themeColor="text1"/>
          <w:lang w:val="en-US" w:eastAsia="zh-CN"/>
        </w:rPr>
      </w:pPr>
      <w:r w:rsidRPr="009139C4">
        <w:rPr>
          <w:rFonts w:eastAsia="SimSun"/>
          <w:b/>
          <w:bCs/>
          <w:color w:val="000000" w:themeColor="text1"/>
          <w:lang w:val="en-US" w:eastAsia="zh-CN"/>
        </w:rPr>
        <w:t xml:space="preserve">Option 1 (Ericsson): </w:t>
      </w:r>
      <w:r w:rsidRPr="009139C4">
        <w:rPr>
          <w:rFonts w:eastAsia="SimSun"/>
          <w:color w:val="000000" w:themeColor="text1"/>
          <w:lang w:val="en-US" w:eastAsia="zh-CN"/>
        </w:rPr>
        <w:t>RAN4 to define the dedicated BWPs/SSBs for NCD-SSB test cases as follow:</w:t>
      </w:r>
    </w:p>
    <w:p w14:paraId="1E5F0969" w14:textId="77777777" w:rsidR="009139C4" w:rsidRPr="009139C4" w:rsidRDefault="009139C4" w:rsidP="009139C4">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9139C4">
        <w:rPr>
          <w:rFonts w:eastAsia="Yu Mincho"/>
          <w:color w:val="000000"/>
          <w:lang w:val="sv-SE" w:eastAsia="ko-KR"/>
        </w:rPr>
        <w:lastRenderedPageBreak/>
        <w:t>Two dedicated BWPs whose BW is the half of the total RF CBW are configured without any overlapping in frequency domain.</w:t>
      </w:r>
    </w:p>
    <w:p w14:paraId="3EF8C601" w14:textId="77777777" w:rsidR="009139C4" w:rsidRPr="009139C4" w:rsidRDefault="009139C4" w:rsidP="009139C4">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9139C4">
        <w:rPr>
          <w:rFonts w:eastAsia="Yu Mincho"/>
          <w:color w:val="000000"/>
          <w:lang w:val="sv-SE" w:eastAsia="ko-KR"/>
        </w:rPr>
        <w:t>CD-SSB is configured within one dedicated DLBWP, and NCD-SSB is configured within the other dedicated DLBWP.</w:t>
      </w:r>
    </w:p>
    <w:p w14:paraId="68D0EB6E" w14:textId="77777777" w:rsidR="009139C4" w:rsidRPr="009139C4" w:rsidRDefault="009139C4" w:rsidP="009139C4">
      <w:pPr>
        <w:rPr>
          <w:rFonts w:eastAsia="SimSun"/>
          <w:lang w:val="sv-SE" w:eastAsia="ko-KR"/>
        </w:rPr>
      </w:pPr>
    </w:p>
    <w:p w14:paraId="31E4B759" w14:textId="77777777" w:rsidR="009139C4" w:rsidRPr="009139C4" w:rsidRDefault="009139C4" w:rsidP="009139C4">
      <w:pPr>
        <w:rPr>
          <w:rFonts w:eastAsia="Malgun Gothic"/>
          <w:b/>
          <w:lang w:eastAsia="ko-KR"/>
        </w:rPr>
      </w:pPr>
      <w:r w:rsidRPr="009139C4">
        <w:rPr>
          <w:rFonts w:eastAsia="Malgun Gothic"/>
          <w:b/>
          <w:lang w:eastAsia="ko-KR"/>
        </w:rPr>
        <w:t>Discussion:</w:t>
      </w:r>
    </w:p>
    <w:p w14:paraId="2E5AA9C0" w14:textId="77777777" w:rsidR="009139C4" w:rsidRPr="009139C4" w:rsidRDefault="009139C4" w:rsidP="009139C4"/>
    <w:p w14:paraId="672EEB1D"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0DFE9280"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7A46FF9B" w14:textId="77777777" w:rsidR="009139C4" w:rsidRPr="009139C4" w:rsidRDefault="009139C4" w:rsidP="009139C4">
      <w:pPr>
        <w:rPr>
          <w:rFonts w:eastAsia="SimSun"/>
          <w:b/>
          <w:i/>
          <w:iCs/>
          <w:u w:val="single"/>
          <w:lang w:eastAsia="ko-KR"/>
        </w:rPr>
      </w:pPr>
    </w:p>
    <w:p w14:paraId="10C8C59D" w14:textId="77777777" w:rsidR="009139C4" w:rsidRPr="009139C4" w:rsidRDefault="009139C4" w:rsidP="009139C4">
      <w:pPr>
        <w:rPr>
          <w:rFonts w:eastAsia="SimSun"/>
          <w:b/>
          <w:i/>
          <w:iCs/>
          <w:u w:val="single"/>
          <w:lang w:eastAsia="ko-KR"/>
        </w:rPr>
      </w:pPr>
      <w:r w:rsidRPr="009139C4">
        <w:rPr>
          <w:rFonts w:eastAsia="SimSun"/>
          <w:b/>
          <w:i/>
          <w:iCs/>
          <w:u w:val="single"/>
          <w:lang w:eastAsia="ko-KR"/>
        </w:rPr>
        <w:t>Performance: Issues related to RSRP offsets</w:t>
      </w:r>
    </w:p>
    <w:p w14:paraId="0151C585"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Sub-topic 1-1: </w:t>
      </w:r>
    </w:p>
    <w:p w14:paraId="39133C9C" w14:textId="77777777" w:rsidR="009139C4" w:rsidRPr="009139C4" w:rsidRDefault="009139C4" w:rsidP="009139C4">
      <w:pPr>
        <w:rPr>
          <w:rFonts w:eastAsia="SimSun"/>
          <w:lang w:val="en-US" w:eastAsia="zh-CN"/>
        </w:rPr>
      </w:pPr>
      <w:r w:rsidRPr="009139C4">
        <w:rPr>
          <w:rFonts w:eastAsia="SimSun"/>
          <w:lang w:val="en-US" w:eastAsia="zh-CN"/>
        </w:rPr>
        <w:t xml:space="preserve">For all issues under sub-topic 1-1, status is summarized in table below. Check whether the table below is agreeable and further discuss the thresholds which needs more discussions. </w:t>
      </w:r>
    </w:p>
    <w:tbl>
      <w:tblPr>
        <w:tblW w:w="0" w:type="auto"/>
        <w:tblCellMar>
          <w:left w:w="0" w:type="dxa"/>
          <w:right w:w="0" w:type="dxa"/>
        </w:tblCellMar>
        <w:tblLook w:val="04A0" w:firstRow="1" w:lastRow="0" w:firstColumn="1" w:lastColumn="0" w:noHBand="0" w:noVBand="1"/>
      </w:tblPr>
      <w:tblGrid>
        <w:gridCol w:w="1501"/>
        <w:gridCol w:w="2120"/>
        <w:gridCol w:w="1829"/>
        <w:gridCol w:w="1807"/>
        <w:gridCol w:w="1759"/>
      </w:tblGrid>
      <w:tr w:rsidR="009139C4" w:rsidRPr="009139C4" w14:paraId="712DF9C2" w14:textId="77777777" w:rsidTr="00BA16CE">
        <w:tc>
          <w:tcPr>
            <w:tcW w:w="15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08F67B" w14:textId="77777777" w:rsidR="009139C4" w:rsidRPr="009139C4" w:rsidRDefault="009139C4" w:rsidP="009139C4">
            <w:pPr>
              <w:overflowPunct/>
              <w:autoSpaceDE/>
              <w:autoSpaceDN/>
              <w:adjustRightInd/>
              <w:spacing w:after="0"/>
              <w:textAlignment w:val="auto"/>
              <w:rPr>
                <w:rFonts w:ascii="Calibri" w:eastAsia="DengXian" w:hAnsi="Calibri" w:cs="Calibri"/>
                <w:sz w:val="22"/>
                <w:szCs w:val="22"/>
                <w:lang w:eastAsia="ja-JP"/>
              </w:rPr>
            </w:pPr>
          </w:p>
        </w:tc>
        <w:tc>
          <w:tcPr>
            <w:tcW w:w="2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E48867" w14:textId="77777777" w:rsidR="009139C4" w:rsidRPr="009139C4" w:rsidRDefault="009139C4" w:rsidP="009139C4">
            <w:pPr>
              <w:overflowPunct/>
              <w:autoSpaceDE/>
              <w:autoSpaceDN/>
              <w:adjustRightInd/>
              <w:spacing w:after="0"/>
              <w:textAlignment w:val="auto"/>
              <w:rPr>
                <w:rFonts w:ascii="Calibri" w:eastAsia="DengXian" w:hAnsi="Calibri" w:cs="Calibri"/>
                <w:sz w:val="22"/>
                <w:szCs w:val="22"/>
                <w:lang w:eastAsia="ja-JP"/>
              </w:rPr>
            </w:pPr>
            <w:r w:rsidRPr="009139C4">
              <w:rPr>
                <w:rFonts w:ascii="Calibri" w:eastAsia="DengXian" w:hAnsi="Calibri" w:cs="Calibri"/>
                <w:sz w:val="22"/>
                <w:szCs w:val="22"/>
                <w:lang w:eastAsia="ja-JP"/>
              </w:rPr>
              <w:t>Type of threshold</w:t>
            </w:r>
          </w:p>
        </w:tc>
        <w:tc>
          <w:tcPr>
            <w:tcW w:w="1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51A858" w14:textId="77777777" w:rsidR="009139C4" w:rsidRPr="009139C4" w:rsidRDefault="009139C4" w:rsidP="009139C4">
            <w:pPr>
              <w:overflowPunct/>
              <w:autoSpaceDE/>
              <w:autoSpaceDN/>
              <w:adjustRightInd/>
              <w:spacing w:after="0"/>
              <w:textAlignment w:val="auto"/>
              <w:rPr>
                <w:rFonts w:ascii="Calibri" w:eastAsia="DengXian" w:hAnsi="Calibri" w:cs="Calibri"/>
                <w:sz w:val="22"/>
                <w:szCs w:val="22"/>
                <w:lang w:eastAsia="ja-JP"/>
              </w:rPr>
            </w:pPr>
            <w:r w:rsidRPr="009139C4">
              <w:rPr>
                <w:rFonts w:ascii="Calibri" w:eastAsia="DengXian" w:hAnsi="Calibri" w:cs="Calibri"/>
                <w:sz w:val="22"/>
                <w:szCs w:val="22"/>
                <w:lang w:eastAsia="ja-JP"/>
              </w:rPr>
              <w:t>Threshold [dB]</w:t>
            </w: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B3F20B" w14:textId="77777777" w:rsidR="009139C4" w:rsidRPr="009139C4" w:rsidRDefault="009139C4" w:rsidP="009139C4">
            <w:pPr>
              <w:overflowPunct/>
              <w:autoSpaceDE/>
              <w:autoSpaceDN/>
              <w:adjustRightInd/>
              <w:spacing w:after="0"/>
              <w:textAlignment w:val="auto"/>
              <w:rPr>
                <w:rFonts w:ascii="Calibri" w:eastAsia="DengXian" w:hAnsi="Calibri" w:cs="Calibri"/>
                <w:sz w:val="22"/>
                <w:szCs w:val="22"/>
                <w:lang w:eastAsia="ja-JP"/>
              </w:rPr>
            </w:pPr>
            <w:r w:rsidRPr="009139C4">
              <w:rPr>
                <w:rFonts w:ascii="Calibri" w:eastAsia="DengXian" w:hAnsi="Calibri" w:cs="Calibri"/>
                <w:sz w:val="22"/>
                <w:szCs w:val="22"/>
                <w:lang w:eastAsia="ja-JP"/>
              </w:rPr>
              <w:t>Status</w:t>
            </w:r>
          </w:p>
        </w:tc>
        <w:tc>
          <w:tcPr>
            <w:tcW w:w="17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593AB4" w14:textId="77777777" w:rsidR="009139C4" w:rsidRPr="009139C4" w:rsidRDefault="009139C4" w:rsidP="009139C4">
            <w:pPr>
              <w:overflowPunct/>
              <w:autoSpaceDE/>
              <w:autoSpaceDN/>
              <w:adjustRightInd/>
              <w:spacing w:after="0"/>
              <w:textAlignment w:val="auto"/>
              <w:rPr>
                <w:rFonts w:ascii="Calibri" w:eastAsia="DengXian" w:hAnsi="Calibri" w:cs="Calibri"/>
                <w:sz w:val="22"/>
                <w:szCs w:val="22"/>
                <w:lang w:eastAsia="ja-JP"/>
              </w:rPr>
            </w:pPr>
            <w:r w:rsidRPr="009139C4">
              <w:rPr>
                <w:rFonts w:ascii="Calibri" w:eastAsia="DengXian" w:hAnsi="Calibri" w:cs="Calibri"/>
                <w:sz w:val="22"/>
                <w:szCs w:val="22"/>
                <w:lang w:eastAsia="ja-JP"/>
              </w:rPr>
              <w:t>Options</w:t>
            </w:r>
          </w:p>
        </w:tc>
      </w:tr>
      <w:tr w:rsidR="009139C4" w:rsidRPr="009139C4" w14:paraId="5B6B0554" w14:textId="77777777" w:rsidTr="00BA16CE">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D376AC" w14:textId="77777777" w:rsidR="009139C4" w:rsidRPr="009139C4" w:rsidRDefault="009139C4" w:rsidP="009139C4">
            <w:pPr>
              <w:overflowPunct/>
              <w:autoSpaceDE/>
              <w:autoSpaceDN/>
              <w:adjustRightInd/>
              <w:spacing w:after="0"/>
              <w:textAlignment w:val="auto"/>
              <w:rPr>
                <w:rFonts w:eastAsia="DengXian"/>
              </w:rPr>
            </w:pPr>
            <w:r w:rsidRPr="009139C4">
              <w:rPr>
                <w:rFonts w:eastAsia="DengXian"/>
              </w:rPr>
              <w:t>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4A7C6D3D" w14:textId="77777777" w:rsidR="009139C4" w:rsidRPr="009139C4" w:rsidRDefault="009139C4" w:rsidP="009139C4">
            <w:pPr>
              <w:overflowPunct/>
              <w:autoSpaceDE/>
              <w:autoSpaceDN/>
              <w:adjustRightInd/>
              <w:spacing w:after="0"/>
              <w:textAlignment w:val="auto"/>
              <w:rPr>
                <w:rFonts w:eastAsia="DengXian"/>
                <w:lang w:eastAsia="en-US"/>
              </w:rPr>
            </w:pPr>
            <w:r w:rsidRPr="009139C4">
              <w:rPr>
                <w:rFonts w:eastAsia="DengXian"/>
                <w:i/>
                <w:iCs/>
              </w:rPr>
              <w:t>rsrp-ThresholdSSB</w:t>
            </w:r>
            <w:r w:rsidRPr="009139C4">
              <w:rPr>
                <w:rFonts w:eastAsia="DengXian"/>
              </w:rPr>
              <w:t>,</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2277A550" w14:textId="77777777" w:rsidR="009139C4" w:rsidRPr="009139C4" w:rsidRDefault="009139C4" w:rsidP="009139C4">
            <w:pPr>
              <w:overflowPunct/>
              <w:autoSpaceDE/>
              <w:autoSpaceDN/>
              <w:adjustRightInd/>
              <w:spacing w:after="0"/>
              <w:textAlignment w:val="auto"/>
              <w:rPr>
                <w:rFonts w:eastAsia="DengXian"/>
                <w:lang w:eastAsia="ja-JP"/>
              </w:rPr>
            </w:pPr>
            <w:r w:rsidRPr="009139C4">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630DB3F8" w14:textId="77777777" w:rsidR="009139C4" w:rsidRPr="009139C4" w:rsidRDefault="009139C4" w:rsidP="009139C4">
            <w:pPr>
              <w:overflowPunct/>
              <w:autoSpaceDE/>
              <w:autoSpaceDN/>
              <w:adjustRightInd/>
              <w:spacing w:after="0"/>
              <w:textAlignment w:val="auto"/>
              <w:rPr>
                <w:rFonts w:eastAsia="DengXian"/>
                <w:lang w:eastAsia="ja-JP"/>
              </w:rPr>
            </w:pPr>
            <w:r w:rsidRPr="009139C4">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1FBE1CFE" w14:textId="77777777" w:rsidR="009139C4" w:rsidRPr="009139C4" w:rsidRDefault="009139C4" w:rsidP="009139C4">
            <w:pPr>
              <w:overflowPunct/>
              <w:autoSpaceDE/>
              <w:autoSpaceDN/>
              <w:adjustRightInd/>
              <w:spacing w:after="0"/>
              <w:textAlignment w:val="auto"/>
              <w:rPr>
                <w:rFonts w:eastAsia="DengXian"/>
                <w:lang w:eastAsia="ja-JP"/>
              </w:rPr>
            </w:pPr>
          </w:p>
        </w:tc>
      </w:tr>
      <w:tr w:rsidR="009139C4" w:rsidRPr="009139C4" w14:paraId="599B0BE6" w14:textId="77777777" w:rsidTr="00BA16CE">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B8452D" w14:textId="77777777" w:rsidR="009139C4" w:rsidRPr="009139C4" w:rsidRDefault="009139C4" w:rsidP="009139C4">
            <w:pPr>
              <w:adjustRightInd/>
              <w:spacing w:after="120"/>
              <w:rPr>
                <w:rFonts w:eastAsia="DengXian"/>
              </w:rPr>
            </w:pPr>
            <w:r w:rsidRPr="009139C4">
              <w:rPr>
                <w:rFonts w:eastAsia="DengXian"/>
              </w:rPr>
              <w:t>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3F42AB23" w14:textId="77777777" w:rsidR="009139C4" w:rsidRPr="009139C4" w:rsidRDefault="009139C4" w:rsidP="009139C4">
            <w:pPr>
              <w:adjustRightInd/>
              <w:spacing w:after="120"/>
              <w:rPr>
                <w:rFonts w:eastAsia="DengXian"/>
              </w:rPr>
            </w:pPr>
            <w:r w:rsidRPr="009139C4">
              <w:rPr>
                <w:rFonts w:eastAsia="DengXian"/>
                <w:i/>
                <w:iCs/>
              </w:rPr>
              <w:t>msgA-RSRP-ThresholdSSB</w:t>
            </w:r>
            <w:r w:rsidRPr="009139C4">
              <w:rPr>
                <w:rFonts w:eastAsia="DengXian"/>
              </w:rPr>
              <w:t xml:space="preserve">, </w:t>
            </w:r>
          </w:p>
          <w:p w14:paraId="7BAC24BE" w14:textId="77777777" w:rsidR="009139C4" w:rsidRPr="009139C4" w:rsidRDefault="009139C4" w:rsidP="009139C4">
            <w:pPr>
              <w:overflowPunct/>
              <w:autoSpaceDE/>
              <w:autoSpaceDN/>
              <w:adjustRightInd/>
              <w:spacing w:after="0"/>
              <w:textAlignment w:val="auto"/>
              <w:rPr>
                <w:rFonts w:eastAsia="DengXian"/>
                <w:lang w:eastAsia="en-US"/>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160A94B9" w14:textId="77777777" w:rsidR="009139C4" w:rsidRPr="009139C4" w:rsidRDefault="009139C4" w:rsidP="009139C4">
            <w:pPr>
              <w:overflowPunct/>
              <w:autoSpaceDE/>
              <w:autoSpaceDN/>
              <w:adjustRightInd/>
              <w:spacing w:after="0"/>
              <w:textAlignment w:val="auto"/>
              <w:rPr>
                <w:rFonts w:eastAsia="DengXian"/>
                <w:lang w:eastAsia="ja-JP"/>
              </w:rPr>
            </w:pPr>
            <w:r w:rsidRPr="009139C4">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2EF82EE3" w14:textId="77777777" w:rsidR="009139C4" w:rsidRPr="009139C4" w:rsidRDefault="009139C4" w:rsidP="009139C4">
            <w:pPr>
              <w:overflowPunct/>
              <w:autoSpaceDE/>
              <w:autoSpaceDN/>
              <w:adjustRightInd/>
              <w:spacing w:after="0"/>
              <w:textAlignment w:val="auto"/>
              <w:rPr>
                <w:rFonts w:eastAsia="DengXian"/>
                <w:lang w:eastAsia="ja-JP"/>
              </w:rPr>
            </w:pPr>
            <w:r w:rsidRPr="009139C4">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022B7E5B" w14:textId="77777777" w:rsidR="009139C4" w:rsidRPr="009139C4" w:rsidRDefault="009139C4" w:rsidP="009139C4">
            <w:pPr>
              <w:overflowPunct/>
              <w:autoSpaceDE/>
              <w:autoSpaceDN/>
              <w:adjustRightInd/>
              <w:spacing w:after="0"/>
              <w:textAlignment w:val="auto"/>
              <w:rPr>
                <w:rFonts w:eastAsia="DengXian"/>
                <w:lang w:eastAsia="ja-JP"/>
              </w:rPr>
            </w:pPr>
          </w:p>
        </w:tc>
      </w:tr>
      <w:tr w:rsidR="009139C4" w:rsidRPr="009139C4" w14:paraId="2938C59E" w14:textId="77777777" w:rsidTr="00BA16CE">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46228" w14:textId="77777777" w:rsidR="009139C4" w:rsidRPr="009139C4" w:rsidRDefault="009139C4" w:rsidP="009139C4">
            <w:pPr>
              <w:adjustRightInd/>
              <w:spacing w:after="120"/>
              <w:rPr>
                <w:rFonts w:eastAsia="DengXian"/>
              </w:rPr>
            </w:pPr>
            <w:r w:rsidRPr="009139C4">
              <w:rPr>
                <w:rFonts w:eastAsia="DengXian"/>
              </w:rPr>
              <w:t>3</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0AD65CB8" w14:textId="77777777" w:rsidR="009139C4" w:rsidRPr="009139C4" w:rsidRDefault="009139C4" w:rsidP="009139C4">
            <w:pPr>
              <w:adjustRightInd/>
              <w:spacing w:after="120"/>
              <w:rPr>
                <w:rFonts w:eastAsia="DengXian"/>
                <w:i/>
                <w:iCs/>
              </w:rPr>
            </w:pPr>
            <w:r w:rsidRPr="009139C4">
              <w:rPr>
                <w:rFonts w:eastAsia="DengXian"/>
                <w:i/>
                <w:iCs/>
              </w:rPr>
              <w:t>msgA-RSRP-Threshold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5CAFBD8F" w14:textId="77777777" w:rsidR="009139C4" w:rsidRPr="009139C4" w:rsidRDefault="009139C4" w:rsidP="009139C4">
            <w:pPr>
              <w:overflowPunct/>
              <w:autoSpaceDE/>
              <w:autoSpaceDN/>
              <w:adjustRightInd/>
              <w:spacing w:after="0"/>
              <w:textAlignment w:val="auto"/>
              <w:rPr>
                <w:rFonts w:eastAsia="DengXian"/>
                <w:lang w:eastAsia="en-US"/>
              </w:rPr>
            </w:pPr>
            <w:r w:rsidRPr="009139C4">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5D07F210" w14:textId="77777777" w:rsidR="009139C4" w:rsidRPr="009139C4" w:rsidRDefault="009139C4" w:rsidP="009139C4">
            <w:pPr>
              <w:overflowPunct/>
              <w:autoSpaceDE/>
              <w:autoSpaceDN/>
              <w:adjustRightInd/>
              <w:spacing w:after="0"/>
              <w:textAlignment w:val="auto"/>
              <w:rPr>
                <w:rFonts w:eastAsia="DengXian"/>
                <w:lang w:eastAsia="ja-JP"/>
              </w:rPr>
            </w:pPr>
            <w:r w:rsidRPr="009139C4">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14DE24DC" w14:textId="77777777" w:rsidR="009139C4" w:rsidRPr="009139C4" w:rsidRDefault="009139C4" w:rsidP="009139C4">
            <w:pPr>
              <w:overflowPunct/>
              <w:autoSpaceDE/>
              <w:autoSpaceDN/>
              <w:adjustRightInd/>
              <w:spacing w:after="0"/>
              <w:textAlignment w:val="auto"/>
              <w:rPr>
                <w:rFonts w:eastAsia="DengXian"/>
                <w:lang w:eastAsia="ja-JP"/>
              </w:rPr>
            </w:pPr>
          </w:p>
        </w:tc>
      </w:tr>
      <w:tr w:rsidR="009139C4" w:rsidRPr="009139C4" w14:paraId="2C09E276" w14:textId="77777777" w:rsidTr="00BA16CE">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212FF" w14:textId="77777777" w:rsidR="009139C4" w:rsidRPr="009139C4" w:rsidRDefault="009139C4" w:rsidP="009139C4">
            <w:pPr>
              <w:adjustRightInd/>
              <w:spacing w:after="120"/>
              <w:rPr>
                <w:rFonts w:eastAsia="DengXian"/>
              </w:rPr>
            </w:pPr>
            <w:r w:rsidRPr="009139C4">
              <w:rPr>
                <w:rFonts w:eastAsia="DengXian"/>
              </w:rPr>
              <w:t>4</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249F76E3" w14:textId="77777777" w:rsidR="009139C4" w:rsidRPr="009139C4" w:rsidRDefault="009139C4" w:rsidP="009139C4">
            <w:pPr>
              <w:adjustRightInd/>
              <w:spacing w:after="120"/>
              <w:rPr>
                <w:rFonts w:eastAsia="DengXian"/>
                <w:i/>
                <w:iCs/>
              </w:rPr>
            </w:pPr>
            <w:r w:rsidRPr="009139C4">
              <w:rPr>
                <w:rFonts w:eastAsia="DengXian"/>
                <w:i/>
                <w:iCs/>
              </w:rPr>
              <w:t>absThreshSS-BlocksConsolidation</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14A0A96D" w14:textId="77777777" w:rsidR="009139C4" w:rsidRPr="009139C4" w:rsidRDefault="009139C4" w:rsidP="009139C4">
            <w:pPr>
              <w:overflowPunct/>
              <w:autoSpaceDE/>
              <w:autoSpaceDN/>
              <w:adjustRightInd/>
              <w:spacing w:after="0"/>
              <w:textAlignment w:val="auto"/>
              <w:rPr>
                <w:rFonts w:eastAsia="DengXian"/>
                <w:lang w:eastAsia="en-US"/>
              </w:rPr>
            </w:pPr>
            <w:r w:rsidRPr="009139C4">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72908599" w14:textId="77777777" w:rsidR="009139C4" w:rsidRPr="009139C4" w:rsidRDefault="009139C4" w:rsidP="009139C4">
            <w:pPr>
              <w:overflowPunct/>
              <w:autoSpaceDE/>
              <w:autoSpaceDN/>
              <w:adjustRightInd/>
              <w:spacing w:after="0"/>
              <w:textAlignment w:val="auto"/>
              <w:rPr>
                <w:rFonts w:eastAsia="DengXian"/>
                <w:lang w:eastAsia="ja-JP"/>
              </w:rPr>
            </w:pPr>
            <w:r w:rsidRPr="009139C4">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2D6237F8" w14:textId="77777777" w:rsidR="009139C4" w:rsidRPr="009139C4" w:rsidRDefault="009139C4" w:rsidP="009139C4">
            <w:pPr>
              <w:overflowPunct/>
              <w:autoSpaceDE/>
              <w:autoSpaceDN/>
              <w:adjustRightInd/>
              <w:spacing w:after="0"/>
              <w:textAlignment w:val="auto"/>
              <w:rPr>
                <w:rFonts w:eastAsia="DengXian"/>
                <w:lang w:eastAsia="ja-JP"/>
              </w:rPr>
            </w:pPr>
          </w:p>
        </w:tc>
      </w:tr>
      <w:tr w:rsidR="009139C4" w:rsidRPr="009139C4" w14:paraId="4B4FC2C3" w14:textId="77777777" w:rsidTr="00BA16CE">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4199A5" w14:textId="77777777" w:rsidR="009139C4" w:rsidRPr="009139C4" w:rsidRDefault="009139C4" w:rsidP="009139C4">
            <w:pPr>
              <w:adjustRightInd/>
              <w:spacing w:after="120"/>
              <w:rPr>
                <w:rFonts w:eastAsia="DengXian"/>
              </w:rPr>
            </w:pPr>
            <w:r w:rsidRPr="009139C4">
              <w:rPr>
                <w:rFonts w:eastAsia="DengXian"/>
              </w:rPr>
              <w:t>5</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79AFFB12" w14:textId="77777777" w:rsidR="009139C4" w:rsidRPr="009139C4" w:rsidRDefault="009139C4" w:rsidP="009139C4">
            <w:pPr>
              <w:adjustRightInd/>
              <w:spacing w:after="120"/>
              <w:rPr>
                <w:rFonts w:eastAsia="DengXian"/>
                <w:i/>
                <w:iCs/>
              </w:rPr>
            </w:pPr>
            <w:r w:rsidRPr="009139C4">
              <w:rPr>
                <w:rFonts w:eastAsia="DengXian"/>
                <w:i/>
                <w:iCs/>
              </w:rPr>
              <w:t>sdt-RSRP-Threshold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6F3FE137" w14:textId="77777777" w:rsidR="009139C4" w:rsidRPr="009139C4" w:rsidRDefault="009139C4" w:rsidP="009139C4">
            <w:pPr>
              <w:overflowPunct/>
              <w:autoSpaceDE/>
              <w:autoSpaceDN/>
              <w:adjustRightInd/>
              <w:spacing w:after="0"/>
              <w:textAlignment w:val="auto"/>
              <w:rPr>
                <w:rFonts w:eastAsia="DengXian"/>
                <w:lang w:eastAsia="en-US"/>
              </w:rPr>
            </w:pPr>
            <w:r w:rsidRPr="009139C4">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00AFE89B" w14:textId="77777777" w:rsidR="009139C4" w:rsidRPr="009139C4" w:rsidRDefault="009139C4" w:rsidP="009139C4">
            <w:pPr>
              <w:overflowPunct/>
              <w:autoSpaceDE/>
              <w:autoSpaceDN/>
              <w:adjustRightInd/>
              <w:spacing w:after="0"/>
              <w:textAlignment w:val="auto"/>
              <w:rPr>
                <w:rFonts w:eastAsia="DengXian"/>
                <w:lang w:eastAsia="ja-JP"/>
              </w:rPr>
            </w:pPr>
            <w:r w:rsidRPr="009139C4">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777B2BE4" w14:textId="77777777" w:rsidR="009139C4" w:rsidRPr="009139C4" w:rsidRDefault="009139C4" w:rsidP="009139C4">
            <w:pPr>
              <w:overflowPunct/>
              <w:autoSpaceDE/>
              <w:autoSpaceDN/>
              <w:adjustRightInd/>
              <w:spacing w:after="0"/>
              <w:textAlignment w:val="auto"/>
              <w:rPr>
                <w:rFonts w:eastAsia="DengXian"/>
                <w:lang w:eastAsia="ja-JP"/>
              </w:rPr>
            </w:pPr>
          </w:p>
        </w:tc>
      </w:tr>
      <w:tr w:rsidR="009139C4" w:rsidRPr="009139C4" w14:paraId="45535E98" w14:textId="77777777" w:rsidTr="00BA16CE">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F9EA9" w14:textId="77777777" w:rsidR="009139C4" w:rsidRPr="009139C4" w:rsidRDefault="009139C4" w:rsidP="009139C4">
            <w:pPr>
              <w:adjustRightInd/>
              <w:spacing w:after="120"/>
              <w:rPr>
                <w:rFonts w:eastAsia="DengXian"/>
                <w:highlight w:val="yellow"/>
              </w:rPr>
            </w:pPr>
            <w:r w:rsidRPr="009139C4">
              <w:rPr>
                <w:rFonts w:eastAsia="DengXian"/>
                <w:highlight w:val="yellow"/>
              </w:rPr>
              <w:t>6</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7CA6A1D7" w14:textId="77777777" w:rsidR="009139C4" w:rsidRPr="009139C4" w:rsidRDefault="009139C4" w:rsidP="009139C4">
            <w:pPr>
              <w:adjustRightInd/>
              <w:spacing w:after="120"/>
              <w:rPr>
                <w:rFonts w:eastAsia="DengXian"/>
                <w:i/>
                <w:iCs/>
                <w:highlight w:val="yellow"/>
              </w:rPr>
            </w:pPr>
            <w:r w:rsidRPr="009139C4">
              <w:rPr>
                <w:rFonts w:eastAsia="DengXian"/>
                <w:i/>
                <w:iCs/>
                <w:highlight w:val="yellow"/>
              </w:rPr>
              <w:t>s-SearchDeltaP-r16</w:t>
            </w:r>
          </w:p>
        </w:tc>
        <w:tc>
          <w:tcPr>
            <w:tcW w:w="1829" w:type="dxa"/>
            <w:tcBorders>
              <w:top w:val="nil"/>
              <w:left w:val="nil"/>
              <w:bottom w:val="single" w:sz="8" w:space="0" w:color="auto"/>
              <w:right w:val="single" w:sz="8" w:space="0" w:color="auto"/>
            </w:tcBorders>
            <w:tcMar>
              <w:top w:w="0" w:type="dxa"/>
              <w:left w:w="108" w:type="dxa"/>
              <w:bottom w:w="0" w:type="dxa"/>
              <w:right w:w="108" w:type="dxa"/>
            </w:tcMar>
          </w:tcPr>
          <w:p w14:paraId="1F9BBD41" w14:textId="77777777" w:rsidR="009139C4" w:rsidRPr="009139C4" w:rsidRDefault="009139C4" w:rsidP="009139C4">
            <w:pPr>
              <w:overflowPunct/>
              <w:autoSpaceDE/>
              <w:autoSpaceDN/>
              <w:adjustRightInd/>
              <w:spacing w:after="0"/>
              <w:textAlignment w:val="auto"/>
              <w:rPr>
                <w:rFonts w:eastAsia="DengXian"/>
                <w:highlight w:val="yellow"/>
                <w:lang w:eastAsia="en-US"/>
              </w:rPr>
            </w:pP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34B81BBD" w14:textId="77777777" w:rsidR="009139C4" w:rsidRPr="009139C4" w:rsidRDefault="009139C4" w:rsidP="009139C4">
            <w:pPr>
              <w:overflowPunct/>
              <w:autoSpaceDE/>
              <w:autoSpaceDN/>
              <w:adjustRightInd/>
              <w:spacing w:after="0"/>
              <w:textAlignment w:val="auto"/>
              <w:rPr>
                <w:rFonts w:eastAsia="DengXian"/>
                <w:highlight w:val="yellow"/>
                <w:lang w:eastAsia="ja-JP"/>
              </w:rPr>
            </w:pPr>
            <w:r w:rsidRPr="009139C4">
              <w:rPr>
                <w:rFonts w:eastAsia="DengXian"/>
                <w:highlight w:val="yellow"/>
                <w:lang w:eastAsia="ja-JP"/>
              </w:rPr>
              <w:t>Needs discussion</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160CF32F" w14:textId="77777777" w:rsidR="009139C4" w:rsidRPr="009139C4" w:rsidRDefault="009139C4" w:rsidP="009139C4">
            <w:pPr>
              <w:overflowPunct/>
              <w:autoSpaceDE/>
              <w:autoSpaceDN/>
              <w:adjustRightInd/>
              <w:spacing w:after="0"/>
              <w:textAlignment w:val="auto"/>
              <w:rPr>
                <w:rFonts w:eastAsia="DengXian"/>
                <w:highlight w:val="yellow"/>
                <w:lang w:eastAsia="ja-JP"/>
              </w:rPr>
            </w:pPr>
            <w:r w:rsidRPr="009139C4">
              <w:rPr>
                <w:rFonts w:eastAsia="DengXian"/>
                <w:highlight w:val="yellow"/>
                <w:lang w:eastAsia="ja-JP"/>
              </w:rPr>
              <w:t xml:space="preserve">Option 1: + 1 dB </w:t>
            </w:r>
          </w:p>
          <w:p w14:paraId="09DA1D88" w14:textId="77777777" w:rsidR="009139C4" w:rsidRPr="009139C4" w:rsidRDefault="009139C4" w:rsidP="009139C4">
            <w:pPr>
              <w:overflowPunct/>
              <w:autoSpaceDE/>
              <w:autoSpaceDN/>
              <w:adjustRightInd/>
              <w:spacing w:after="0"/>
              <w:textAlignment w:val="auto"/>
              <w:rPr>
                <w:rFonts w:eastAsia="DengXian"/>
                <w:highlight w:val="yellow"/>
                <w:lang w:eastAsia="ja-JP"/>
              </w:rPr>
            </w:pPr>
            <w:r w:rsidRPr="009139C4">
              <w:rPr>
                <w:rFonts w:eastAsia="DengXian"/>
                <w:highlight w:val="yellow"/>
                <w:lang w:eastAsia="ja-JP"/>
              </w:rPr>
              <w:t>Option 2: - 1 dB</w:t>
            </w:r>
          </w:p>
          <w:p w14:paraId="0FAB9A83" w14:textId="77777777" w:rsidR="009139C4" w:rsidRPr="009139C4" w:rsidRDefault="009139C4" w:rsidP="009139C4">
            <w:pPr>
              <w:overflowPunct/>
              <w:autoSpaceDE/>
              <w:autoSpaceDN/>
              <w:adjustRightInd/>
              <w:spacing w:after="0"/>
              <w:textAlignment w:val="auto"/>
              <w:rPr>
                <w:rFonts w:eastAsia="DengXian"/>
                <w:lang w:eastAsia="ja-JP"/>
              </w:rPr>
            </w:pPr>
            <w:r w:rsidRPr="009139C4">
              <w:rPr>
                <w:rFonts w:eastAsia="DengXian"/>
                <w:highlight w:val="yellow"/>
                <w:lang w:eastAsia="ja-JP"/>
              </w:rPr>
              <w:t>Option 3: 0dB</w:t>
            </w:r>
          </w:p>
        </w:tc>
      </w:tr>
      <w:tr w:rsidR="009139C4" w:rsidRPr="009139C4" w14:paraId="190DED42" w14:textId="77777777" w:rsidTr="00BA16CE">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0C03E" w14:textId="77777777" w:rsidR="009139C4" w:rsidRPr="009139C4" w:rsidRDefault="009139C4" w:rsidP="009139C4">
            <w:pPr>
              <w:adjustRightInd/>
              <w:spacing w:after="120"/>
              <w:rPr>
                <w:rFonts w:eastAsia="DengXian"/>
                <w:highlight w:val="yellow"/>
                <w:lang w:eastAsia="ko-KR"/>
              </w:rPr>
            </w:pPr>
            <w:r w:rsidRPr="009139C4">
              <w:rPr>
                <w:rFonts w:eastAsia="DengXian"/>
                <w:highlight w:val="yellow"/>
                <w:lang w:eastAsia="ko-KR"/>
              </w:rPr>
              <w:t>7</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5CBBC7E3" w14:textId="77777777" w:rsidR="009139C4" w:rsidRPr="009139C4" w:rsidRDefault="009139C4" w:rsidP="009139C4">
            <w:pPr>
              <w:adjustRightInd/>
              <w:spacing w:after="120"/>
              <w:rPr>
                <w:rFonts w:eastAsia="DengXian"/>
                <w:i/>
                <w:iCs/>
                <w:highlight w:val="yellow"/>
              </w:rPr>
            </w:pPr>
            <w:r w:rsidRPr="009139C4">
              <w:rPr>
                <w:rFonts w:eastAsia="DengXian"/>
                <w:i/>
                <w:iCs/>
                <w:highlight w:val="yellow"/>
                <w:lang w:eastAsia="ko-KR"/>
              </w:rPr>
              <w:t>s-SearchDeltaP-Stationary-r17</w:t>
            </w:r>
          </w:p>
          <w:p w14:paraId="2AF0469A" w14:textId="77777777" w:rsidR="009139C4" w:rsidRPr="009139C4" w:rsidRDefault="009139C4" w:rsidP="009139C4">
            <w:pPr>
              <w:adjustRightInd/>
              <w:spacing w:after="120"/>
              <w:rPr>
                <w:rFonts w:eastAsia="DengXian"/>
                <w:i/>
                <w:iCs/>
                <w:highlight w:val="yellow"/>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5ED15471" w14:textId="77777777" w:rsidR="009139C4" w:rsidRPr="009139C4" w:rsidRDefault="009139C4" w:rsidP="009139C4">
            <w:pPr>
              <w:overflowPunct/>
              <w:autoSpaceDE/>
              <w:autoSpaceDN/>
              <w:adjustRightInd/>
              <w:spacing w:after="0"/>
              <w:textAlignment w:val="auto"/>
              <w:rPr>
                <w:rFonts w:eastAsia="DengXian"/>
                <w:highlight w:val="yellow"/>
                <w:lang w:eastAsia="en-US"/>
              </w:rPr>
            </w:pPr>
            <w:r w:rsidRPr="009139C4">
              <w:rPr>
                <w:rFonts w:eastAsia="DengXian"/>
                <w:highlight w:val="yellow"/>
                <w:lang w:eastAsia="ja-JP"/>
              </w:rPr>
              <w:t>-</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1FA14C5E" w14:textId="77777777" w:rsidR="009139C4" w:rsidRPr="009139C4" w:rsidRDefault="009139C4" w:rsidP="009139C4">
            <w:pPr>
              <w:overflowPunct/>
              <w:autoSpaceDE/>
              <w:autoSpaceDN/>
              <w:adjustRightInd/>
              <w:spacing w:after="0"/>
              <w:textAlignment w:val="auto"/>
              <w:rPr>
                <w:rFonts w:eastAsia="DengXian"/>
                <w:highlight w:val="yellow"/>
                <w:lang w:eastAsia="ja-JP"/>
              </w:rPr>
            </w:pPr>
            <w:r w:rsidRPr="009139C4">
              <w:rPr>
                <w:rFonts w:eastAsia="DengXian"/>
                <w:highlight w:val="yellow"/>
                <w:lang w:eastAsia="ja-JP"/>
              </w:rPr>
              <w:t>Needs discussion</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14:paraId="09FB7969" w14:textId="77777777" w:rsidR="009139C4" w:rsidRPr="009139C4" w:rsidRDefault="009139C4" w:rsidP="009139C4">
            <w:pPr>
              <w:overflowPunct/>
              <w:autoSpaceDE/>
              <w:autoSpaceDN/>
              <w:adjustRightInd/>
              <w:spacing w:after="0"/>
              <w:textAlignment w:val="auto"/>
              <w:rPr>
                <w:rFonts w:eastAsia="DengXian"/>
                <w:highlight w:val="yellow"/>
                <w:lang w:eastAsia="ja-JP"/>
              </w:rPr>
            </w:pPr>
            <w:r w:rsidRPr="009139C4">
              <w:rPr>
                <w:rFonts w:eastAsia="DengXian"/>
                <w:highlight w:val="yellow"/>
                <w:lang w:eastAsia="ja-JP"/>
              </w:rPr>
              <w:t xml:space="preserve">Option 1: + 1 dB </w:t>
            </w:r>
          </w:p>
          <w:p w14:paraId="0F6D5AA8" w14:textId="77777777" w:rsidR="009139C4" w:rsidRPr="009139C4" w:rsidRDefault="009139C4" w:rsidP="009139C4">
            <w:pPr>
              <w:overflowPunct/>
              <w:autoSpaceDE/>
              <w:autoSpaceDN/>
              <w:adjustRightInd/>
              <w:spacing w:after="0"/>
              <w:textAlignment w:val="auto"/>
              <w:rPr>
                <w:rFonts w:eastAsia="DengXian"/>
                <w:highlight w:val="yellow"/>
                <w:lang w:eastAsia="ja-JP"/>
              </w:rPr>
            </w:pPr>
            <w:r w:rsidRPr="009139C4">
              <w:rPr>
                <w:rFonts w:eastAsia="DengXian"/>
                <w:highlight w:val="yellow"/>
                <w:lang w:eastAsia="ja-JP"/>
              </w:rPr>
              <w:t>Option 2: - 1 dB</w:t>
            </w:r>
          </w:p>
          <w:p w14:paraId="713BAAA2" w14:textId="77777777" w:rsidR="009139C4" w:rsidRPr="009139C4" w:rsidRDefault="009139C4" w:rsidP="009139C4">
            <w:pPr>
              <w:overflowPunct/>
              <w:autoSpaceDE/>
              <w:autoSpaceDN/>
              <w:adjustRightInd/>
              <w:spacing w:after="0"/>
              <w:textAlignment w:val="auto"/>
              <w:rPr>
                <w:rFonts w:eastAsia="DengXian"/>
                <w:highlight w:val="yellow"/>
                <w:lang w:eastAsia="ja-JP"/>
              </w:rPr>
            </w:pPr>
            <w:r w:rsidRPr="009139C4">
              <w:rPr>
                <w:rFonts w:eastAsia="DengXian"/>
                <w:highlight w:val="yellow"/>
                <w:lang w:eastAsia="ja-JP"/>
              </w:rPr>
              <w:t>Option 3: 0dB</w:t>
            </w:r>
          </w:p>
        </w:tc>
      </w:tr>
      <w:tr w:rsidR="009139C4" w:rsidRPr="009139C4" w14:paraId="02C0D150" w14:textId="77777777" w:rsidTr="00BA16CE">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3BFBD" w14:textId="77777777" w:rsidR="009139C4" w:rsidRPr="009139C4" w:rsidRDefault="009139C4" w:rsidP="009139C4">
            <w:pPr>
              <w:adjustRightInd/>
              <w:spacing w:after="120"/>
              <w:rPr>
                <w:rFonts w:eastAsia="DengXian"/>
              </w:rPr>
            </w:pPr>
            <w:r w:rsidRPr="009139C4">
              <w:rPr>
                <w:rFonts w:eastAsia="DengXian"/>
              </w:rPr>
              <w:t>8</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15EF896F" w14:textId="77777777" w:rsidR="009139C4" w:rsidRPr="009139C4" w:rsidRDefault="009139C4" w:rsidP="009139C4">
            <w:pPr>
              <w:adjustRightInd/>
              <w:spacing w:after="120"/>
              <w:rPr>
                <w:rFonts w:eastAsia="DengXian"/>
                <w:i/>
                <w:iCs/>
                <w:lang w:eastAsia="ko-KR"/>
              </w:rPr>
            </w:pPr>
            <w:r w:rsidRPr="009139C4">
              <w:rPr>
                <w:rFonts w:eastAsia="DengXian"/>
                <w:i/>
                <w:iCs/>
              </w:rPr>
              <w:t>s-SearchThresholdP-r16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21781DA6" w14:textId="77777777" w:rsidR="009139C4" w:rsidRPr="009139C4" w:rsidRDefault="009139C4" w:rsidP="009139C4">
            <w:pPr>
              <w:overflowPunct/>
              <w:autoSpaceDE/>
              <w:autoSpaceDN/>
              <w:adjustRightInd/>
              <w:spacing w:after="0"/>
              <w:textAlignment w:val="auto"/>
              <w:rPr>
                <w:rFonts w:eastAsia="DengXian"/>
                <w:lang w:eastAsia="en-US"/>
              </w:rPr>
            </w:pPr>
            <w:r w:rsidRPr="009139C4">
              <w:rPr>
                <w:rFonts w:eastAsia="DengXian"/>
                <w:lang w:eastAsia="ja-JP"/>
              </w:rPr>
              <w:t xml:space="preserve">+ 1  </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1816373C" w14:textId="77777777" w:rsidR="009139C4" w:rsidRPr="009139C4" w:rsidRDefault="009139C4" w:rsidP="009139C4">
            <w:pPr>
              <w:overflowPunct/>
              <w:autoSpaceDE/>
              <w:autoSpaceDN/>
              <w:adjustRightInd/>
              <w:spacing w:after="0"/>
              <w:textAlignment w:val="auto"/>
              <w:rPr>
                <w:rFonts w:eastAsia="DengXian"/>
                <w:lang w:eastAsia="ja-JP"/>
              </w:rPr>
            </w:pPr>
            <w:r w:rsidRPr="009139C4">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2751A8AE" w14:textId="77777777" w:rsidR="009139C4" w:rsidRPr="009139C4" w:rsidRDefault="009139C4" w:rsidP="009139C4">
            <w:pPr>
              <w:overflowPunct/>
              <w:autoSpaceDE/>
              <w:autoSpaceDN/>
              <w:adjustRightInd/>
              <w:spacing w:after="0"/>
              <w:textAlignment w:val="auto"/>
              <w:rPr>
                <w:rFonts w:eastAsia="DengXian"/>
                <w:lang w:eastAsia="ja-JP"/>
              </w:rPr>
            </w:pPr>
          </w:p>
        </w:tc>
      </w:tr>
      <w:tr w:rsidR="009139C4" w:rsidRPr="009139C4" w14:paraId="0260AB18" w14:textId="77777777" w:rsidTr="00BA16CE">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2AA315" w14:textId="77777777" w:rsidR="009139C4" w:rsidRPr="009139C4" w:rsidRDefault="009139C4" w:rsidP="009139C4">
            <w:pPr>
              <w:adjustRightInd/>
              <w:spacing w:after="120"/>
              <w:rPr>
                <w:rFonts w:eastAsia="DengXian"/>
              </w:rPr>
            </w:pPr>
            <w:r w:rsidRPr="009139C4">
              <w:rPr>
                <w:rFonts w:eastAsia="DengXian"/>
              </w:rPr>
              <w:t>9</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10BF3F3D" w14:textId="77777777" w:rsidR="009139C4" w:rsidRPr="009139C4" w:rsidRDefault="009139C4" w:rsidP="009139C4">
            <w:pPr>
              <w:adjustRightInd/>
              <w:spacing w:after="120"/>
              <w:rPr>
                <w:rFonts w:eastAsia="DengXian"/>
                <w:i/>
                <w:iCs/>
              </w:rPr>
            </w:pPr>
            <w:r w:rsidRPr="009139C4">
              <w:rPr>
                <w:rFonts w:eastAsia="DengXian"/>
                <w:i/>
                <w:iCs/>
              </w:rPr>
              <w:t>s-SearchThresholdQ-r16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13E9D324" w14:textId="77777777" w:rsidR="009139C4" w:rsidRPr="009139C4" w:rsidRDefault="009139C4" w:rsidP="009139C4">
            <w:pPr>
              <w:overflowPunct/>
              <w:autoSpaceDE/>
              <w:autoSpaceDN/>
              <w:adjustRightInd/>
              <w:spacing w:after="0"/>
              <w:textAlignment w:val="auto"/>
              <w:rPr>
                <w:rFonts w:eastAsia="DengXian"/>
                <w:lang w:eastAsia="en-US"/>
              </w:rPr>
            </w:pPr>
            <w:r w:rsidRPr="009139C4">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0C55C69A" w14:textId="77777777" w:rsidR="009139C4" w:rsidRPr="009139C4" w:rsidRDefault="009139C4" w:rsidP="009139C4">
            <w:pPr>
              <w:overflowPunct/>
              <w:autoSpaceDE/>
              <w:autoSpaceDN/>
              <w:adjustRightInd/>
              <w:spacing w:after="0"/>
              <w:textAlignment w:val="auto"/>
              <w:rPr>
                <w:rFonts w:eastAsia="DengXian"/>
                <w:lang w:eastAsia="ja-JP"/>
              </w:rPr>
            </w:pPr>
            <w:r w:rsidRPr="009139C4">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51B0B01A" w14:textId="77777777" w:rsidR="009139C4" w:rsidRPr="009139C4" w:rsidRDefault="009139C4" w:rsidP="009139C4">
            <w:pPr>
              <w:overflowPunct/>
              <w:autoSpaceDE/>
              <w:autoSpaceDN/>
              <w:adjustRightInd/>
              <w:spacing w:after="0"/>
              <w:textAlignment w:val="auto"/>
              <w:rPr>
                <w:rFonts w:eastAsia="DengXian"/>
                <w:lang w:eastAsia="ja-JP"/>
              </w:rPr>
            </w:pPr>
          </w:p>
        </w:tc>
      </w:tr>
      <w:tr w:rsidR="009139C4" w:rsidRPr="009139C4" w14:paraId="3A969C0D" w14:textId="77777777" w:rsidTr="00BA16CE">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905C6F" w14:textId="77777777" w:rsidR="009139C4" w:rsidRPr="009139C4" w:rsidRDefault="009139C4" w:rsidP="009139C4">
            <w:pPr>
              <w:adjustRightInd/>
              <w:spacing w:after="120"/>
              <w:rPr>
                <w:rFonts w:eastAsia="DengXian"/>
              </w:rPr>
            </w:pPr>
            <w:r w:rsidRPr="009139C4">
              <w:rPr>
                <w:rFonts w:eastAsia="DengXian"/>
              </w:rPr>
              <w:t>10</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2A36E851" w14:textId="77777777" w:rsidR="009139C4" w:rsidRPr="009139C4" w:rsidRDefault="009139C4" w:rsidP="009139C4">
            <w:pPr>
              <w:adjustRightInd/>
              <w:spacing w:after="120"/>
              <w:rPr>
                <w:rFonts w:eastAsia="DengXian"/>
                <w:i/>
                <w:iCs/>
              </w:rPr>
            </w:pPr>
            <w:r w:rsidRPr="009139C4">
              <w:rPr>
                <w:rFonts w:eastAsia="DengXian"/>
                <w:i/>
                <w:iCs/>
              </w:rPr>
              <w:t>s-SearchThresholdP2-r17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177B3BAD" w14:textId="77777777" w:rsidR="009139C4" w:rsidRPr="009139C4" w:rsidRDefault="009139C4" w:rsidP="009139C4">
            <w:pPr>
              <w:overflowPunct/>
              <w:autoSpaceDE/>
              <w:autoSpaceDN/>
              <w:adjustRightInd/>
              <w:spacing w:after="0"/>
              <w:textAlignment w:val="auto"/>
              <w:rPr>
                <w:rFonts w:eastAsia="DengXian"/>
                <w:lang w:eastAsia="en-US"/>
              </w:rPr>
            </w:pPr>
            <w:r w:rsidRPr="009139C4">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6DAD23ED" w14:textId="77777777" w:rsidR="009139C4" w:rsidRPr="009139C4" w:rsidRDefault="009139C4" w:rsidP="009139C4">
            <w:pPr>
              <w:overflowPunct/>
              <w:autoSpaceDE/>
              <w:autoSpaceDN/>
              <w:adjustRightInd/>
              <w:spacing w:after="0"/>
              <w:textAlignment w:val="auto"/>
              <w:rPr>
                <w:rFonts w:eastAsia="DengXian"/>
                <w:lang w:eastAsia="ja-JP"/>
              </w:rPr>
            </w:pPr>
            <w:r w:rsidRPr="009139C4">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26483143" w14:textId="77777777" w:rsidR="009139C4" w:rsidRPr="009139C4" w:rsidRDefault="009139C4" w:rsidP="009139C4">
            <w:pPr>
              <w:overflowPunct/>
              <w:autoSpaceDE/>
              <w:autoSpaceDN/>
              <w:adjustRightInd/>
              <w:spacing w:after="0"/>
              <w:textAlignment w:val="auto"/>
              <w:rPr>
                <w:rFonts w:eastAsia="DengXian"/>
                <w:lang w:eastAsia="ja-JP"/>
              </w:rPr>
            </w:pPr>
          </w:p>
        </w:tc>
      </w:tr>
      <w:tr w:rsidR="009139C4" w:rsidRPr="009139C4" w14:paraId="748A0A2E" w14:textId="77777777" w:rsidTr="00BA16CE">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D67DA" w14:textId="77777777" w:rsidR="009139C4" w:rsidRPr="009139C4" w:rsidRDefault="009139C4" w:rsidP="009139C4">
            <w:pPr>
              <w:adjustRightInd/>
              <w:spacing w:after="120"/>
              <w:rPr>
                <w:rFonts w:eastAsia="DengXian"/>
              </w:rPr>
            </w:pPr>
            <w:r w:rsidRPr="009139C4">
              <w:rPr>
                <w:rFonts w:eastAsia="DengXian"/>
              </w:rPr>
              <w:t>11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34B5FAD3" w14:textId="77777777" w:rsidR="009139C4" w:rsidRPr="009139C4" w:rsidRDefault="009139C4" w:rsidP="009139C4">
            <w:pPr>
              <w:adjustRightInd/>
              <w:spacing w:after="120"/>
              <w:rPr>
                <w:rFonts w:eastAsia="DengXian"/>
                <w:i/>
                <w:iCs/>
              </w:rPr>
            </w:pPr>
            <w:r w:rsidRPr="009139C4">
              <w:rPr>
                <w:rFonts w:eastAsia="DengXian"/>
                <w:i/>
                <w:iCs/>
              </w:rPr>
              <w:t>s-SearchThresholdQ2-r17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44644852" w14:textId="77777777" w:rsidR="009139C4" w:rsidRPr="009139C4" w:rsidRDefault="009139C4" w:rsidP="009139C4">
            <w:pPr>
              <w:overflowPunct/>
              <w:autoSpaceDE/>
              <w:autoSpaceDN/>
              <w:adjustRightInd/>
              <w:spacing w:after="0"/>
              <w:textAlignment w:val="auto"/>
              <w:rPr>
                <w:rFonts w:eastAsia="DengXian"/>
                <w:lang w:eastAsia="en-US"/>
              </w:rPr>
            </w:pPr>
            <w:r w:rsidRPr="009139C4">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56373932" w14:textId="77777777" w:rsidR="009139C4" w:rsidRPr="009139C4" w:rsidRDefault="009139C4" w:rsidP="009139C4">
            <w:pPr>
              <w:overflowPunct/>
              <w:autoSpaceDE/>
              <w:autoSpaceDN/>
              <w:adjustRightInd/>
              <w:spacing w:after="0"/>
              <w:textAlignment w:val="auto"/>
              <w:rPr>
                <w:rFonts w:eastAsia="DengXian"/>
                <w:lang w:eastAsia="ja-JP"/>
              </w:rPr>
            </w:pPr>
            <w:r w:rsidRPr="009139C4">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1F9A10FA" w14:textId="77777777" w:rsidR="009139C4" w:rsidRPr="009139C4" w:rsidRDefault="009139C4" w:rsidP="009139C4">
            <w:pPr>
              <w:overflowPunct/>
              <w:autoSpaceDE/>
              <w:autoSpaceDN/>
              <w:adjustRightInd/>
              <w:spacing w:after="0"/>
              <w:textAlignment w:val="auto"/>
              <w:rPr>
                <w:rFonts w:eastAsia="DengXian"/>
                <w:lang w:eastAsia="ja-JP"/>
              </w:rPr>
            </w:pPr>
          </w:p>
        </w:tc>
      </w:tr>
      <w:tr w:rsidR="009139C4" w:rsidRPr="009139C4" w14:paraId="7CBAC995" w14:textId="77777777" w:rsidTr="00BA16CE">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B56BDD" w14:textId="77777777" w:rsidR="009139C4" w:rsidRPr="009139C4" w:rsidRDefault="009139C4" w:rsidP="009139C4">
            <w:pPr>
              <w:adjustRightInd/>
              <w:spacing w:after="120"/>
              <w:rPr>
                <w:rFonts w:eastAsia="DengXian"/>
                <w:highlight w:val="yellow"/>
              </w:rPr>
            </w:pPr>
            <w:r w:rsidRPr="009139C4">
              <w:rPr>
                <w:rFonts w:eastAsia="DengXian"/>
                <w:highlight w:val="yellow"/>
              </w:rPr>
              <w:t>12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40F7DF84" w14:textId="77777777" w:rsidR="009139C4" w:rsidRPr="009139C4" w:rsidRDefault="009139C4" w:rsidP="009139C4">
            <w:pPr>
              <w:adjustRightInd/>
              <w:spacing w:after="120"/>
              <w:rPr>
                <w:rFonts w:eastAsia="DengXian"/>
                <w:highlight w:val="yellow"/>
              </w:rPr>
            </w:pPr>
            <w:r w:rsidRPr="009139C4">
              <w:rPr>
                <w:rFonts w:eastAsia="DengXian"/>
                <w:i/>
                <w:iCs/>
                <w:highlight w:val="yellow"/>
              </w:rPr>
              <w:t xml:space="preserve">Qrxlevmin </w:t>
            </w:r>
            <w:r w:rsidRPr="009139C4">
              <w:rPr>
                <w:rFonts w:eastAsia="DengXian"/>
                <w:highlight w:val="yellow"/>
              </w:rPr>
              <w:t>and</w:t>
            </w:r>
            <w:r w:rsidRPr="009139C4">
              <w:rPr>
                <w:rFonts w:eastAsia="DengXian"/>
                <w:i/>
                <w:iCs/>
                <w:highlight w:val="yellow"/>
              </w:rPr>
              <w:t xml:space="preserve"> Qqualmin</w:t>
            </w:r>
          </w:p>
          <w:p w14:paraId="0046A9E4" w14:textId="77777777" w:rsidR="009139C4" w:rsidRPr="009139C4" w:rsidRDefault="009139C4" w:rsidP="009139C4">
            <w:pPr>
              <w:adjustRightInd/>
              <w:spacing w:after="120"/>
              <w:ind w:left="1797"/>
              <w:contextualSpacing/>
              <w:rPr>
                <w:rFonts w:eastAsia="SimSun"/>
                <w:i/>
                <w:iCs/>
                <w:highlight w:val="yellow"/>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31F048A0" w14:textId="77777777" w:rsidR="009139C4" w:rsidRPr="009139C4" w:rsidRDefault="009139C4" w:rsidP="009139C4">
            <w:pPr>
              <w:overflowPunct/>
              <w:autoSpaceDE/>
              <w:autoSpaceDN/>
              <w:adjustRightInd/>
              <w:spacing w:after="0"/>
              <w:textAlignment w:val="auto"/>
              <w:rPr>
                <w:rFonts w:eastAsia="DengXian"/>
                <w:b/>
                <w:bCs/>
                <w:highlight w:val="yellow"/>
                <w:lang w:eastAsia="en-US"/>
              </w:rPr>
            </w:pPr>
            <w:r w:rsidRPr="009139C4">
              <w:rPr>
                <w:rFonts w:eastAsia="DengXian"/>
                <w:highlight w:val="yellow"/>
                <w:lang w:eastAsia="ja-JP"/>
              </w:rPr>
              <w:t>-</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6A1EEFD3" w14:textId="77777777" w:rsidR="009139C4" w:rsidRPr="009139C4" w:rsidRDefault="009139C4" w:rsidP="009139C4">
            <w:pPr>
              <w:overflowPunct/>
              <w:autoSpaceDE/>
              <w:autoSpaceDN/>
              <w:adjustRightInd/>
              <w:spacing w:after="0"/>
              <w:textAlignment w:val="auto"/>
              <w:rPr>
                <w:rFonts w:eastAsia="DengXian"/>
                <w:b/>
                <w:bCs/>
                <w:highlight w:val="yellow"/>
                <w:lang w:eastAsia="ja-JP"/>
              </w:rPr>
            </w:pPr>
            <w:r w:rsidRPr="009139C4">
              <w:rPr>
                <w:rFonts w:eastAsia="DengXian"/>
                <w:highlight w:val="yellow"/>
                <w:lang w:eastAsia="ja-JP"/>
              </w:rPr>
              <w:t>Needs discussion</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14:paraId="3FE367BD" w14:textId="77777777" w:rsidR="009139C4" w:rsidRPr="009139C4" w:rsidRDefault="009139C4" w:rsidP="009139C4">
            <w:pPr>
              <w:overflowPunct/>
              <w:autoSpaceDE/>
              <w:autoSpaceDN/>
              <w:adjustRightInd/>
              <w:spacing w:after="0"/>
              <w:textAlignment w:val="auto"/>
              <w:rPr>
                <w:rFonts w:eastAsia="DengXian"/>
                <w:highlight w:val="yellow"/>
                <w:lang w:eastAsia="ja-JP"/>
              </w:rPr>
            </w:pPr>
            <w:r w:rsidRPr="009139C4">
              <w:rPr>
                <w:rFonts w:eastAsia="DengXian"/>
                <w:highlight w:val="yellow"/>
                <w:lang w:eastAsia="ja-JP"/>
              </w:rPr>
              <w:t xml:space="preserve">Option 1: + 1 dB </w:t>
            </w:r>
          </w:p>
          <w:p w14:paraId="120FA1B1" w14:textId="77777777" w:rsidR="009139C4" w:rsidRPr="009139C4" w:rsidRDefault="009139C4" w:rsidP="009139C4">
            <w:pPr>
              <w:overflowPunct/>
              <w:autoSpaceDE/>
              <w:autoSpaceDN/>
              <w:adjustRightInd/>
              <w:spacing w:after="0"/>
              <w:textAlignment w:val="auto"/>
              <w:rPr>
                <w:rFonts w:eastAsia="DengXian"/>
                <w:highlight w:val="yellow"/>
                <w:lang w:eastAsia="ja-JP"/>
              </w:rPr>
            </w:pPr>
            <w:r w:rsidRPr="009139C4">
              <w:rPr>
                <w:rFonts w:eastAsia="DengXian"/>
                <w:highlight w:val="yellow"/>
                <w:lang w:eastAsia="ja-JP"/>
              </w:rPr>
              <w:t>Option 2: - 1 dB</w:t>
            </w:r>
          </w:p>
        </w:tc>
      </w:tr>
    </w:tbl>
    <w:p w14:paraId="24D44182" w14:textId="77777777" w:rsidR="009139C4" w:rsidRPr="009139C4" w:rsidRDefault="009139C4" w:rsidP="009139C4">
      <w:pPr>
        <w:rPr>
          <w:rFonts w:eastAsia="SimSun"/>
          <w:lang w:val="en-US" w:eastAsia="zh-CN"/>
        </w:rPr>
      </w:pPr>
    </w:p>
    <w:p w14:paraId="7DE1CCBF" w14:textId="77777777" w:rsidR="009139C4" w:rsidRPr="009139C4" w:rsidRDefault="009139C4" w:rsidP="009139C4">
      <w:pPr>
        <w:rPr>
          <w:rFonts w:eastAsia="Malgun Gothic"/>
          <w:b/>
          <w:lang w:eastAsia="ko-KR"/>
        </w:rPr>
      </w:pPr>
      <w:r w:rsidRPr="009139C4">
        <w:rPr>
          <w:rFonts w:eastAsia="Malgun Gothic"/>
          <w:b/>
          <w:lang w:eastAsia="ko-KR"/>
        </w:rPr>
        <w:t>Discussion:</w:t>
      </w:r>
    </w:p>
    <w:p w14:paraId="5A78C840" w14:textId="77777777" w:rsidR="009139C4" w:rsidRPr="009139C4" w:rsidRDefault="009139C4" w:rsidP="009139C4">
      <w:r w:rsidRPr="009139C4">
        <w:t>Intel: for 6 and 7, it is for relaxation and RSRP differences. To achieve liable performance, option 2 is preferred since the criteria is when RSRP change is below a threshold.</w:t>
      </w:r>
    </w:p>
    <w:p w14:paraId="66A72BAB" w14:textId="77777777" w:rsidR="009139C4" w:rsidRPr="009139C4" w:rsidRDefault="009139C4" w:rsidP="009139C4">
      <w:r w:rsidRPr="009139C4">
        <w:t>Ericsson: on 6 and 7, option 3 is against the agreement we had: the choices are between +1 and -1 dB. We supported option 1 but we are ok to compromise to option 2. For 12, we prefer option 2. There is advantage in option 2 to extend the coverage.</w:t>
      </w:r>
    </w:p>
    <w:p w14:paraId="364338F5" w14:textId="77777777" w:rsidR="009139C4" w:rsidRPr="009139C4" w:rsidRDefault="009139C4" w:rsidP="009139C4">
      <w:r w:rsidRPr="009139C4">
        <w:t>Huawei: for 6 and 7, the change of RSRP, the 1Rx redcap UE has larger uncertainty. For 12, we support option 1. we have concern on paging performance.</w:t>
      </w:r>
    </w:p>
    <w:p w14:paraId="4BECCFD1" w14:textId="77777777" w:rsidR="009139C4" w:rsidRPr="009139C4" w:rsidRDefault="009139C4" w:rsidP="009139C4">
      <w:r w:rsidRPr="009139C4">
        <w:lastRenderedPageBreak/>
        <w:t>Vivo: for 6 and 7, we cannot be convinced with either + or – number. Within option 1 and 2, we prefer -1dB. For 12, we also prefer option 2.</w:t>
      </w:r>
    </w:p>
    <w:p w14:paraId="56ED6356" w14:textId="77777777" w:rsidR="009139C4" w:rsidRPr="009139C4" w:rsidRDefault="009139C4" w:rsidP="009139C4">
      <w:r w:rsidRPr="009139C4">
        <w:t>CMCC: for 6 and 7 we prefer option 2. For 12, we prefer otpin 2 since for cell reselection the ue does raking al the time. If the coverage is not good the gain does not help much.</w:t>
      </w:r>
    </w:p>
    <w:p w14:paraId="6C08AEFC" w14:textId="77777777" w:rsidR="009139C4" w:rsidRPr="009139C4" w:rsidRDefault="009139C4" w:rsidP="009139C4">
      <w:r w:rsidRPr="009139C4">
        <w:t>Nokia: we agree with Ericsson.</w:t>
      </w:r>
    </w:p>
    <w:p w14:paraId="242DE419" w14:textId="77777777" w:rsidR="009139C4" w:rsidRPr="009139C4" w:rsidRDefault="009139C4" w:rsidP="009139C4">
      <w:r w:rsidRPr="009139C4">
        <w:t>Apple: for 6 and 7, we prefer option 2. It is safer to avoid UE wrongly relaxes. For 12, we can compromise to option 2.</w:t>
      </w:r>
    </w:p>
    <w:p w14:paraId="0F9451F3" w14:textId="77777777" w:rsidR="009139C4" w:rsidRPr="009139C4" w:rsidRDefault="009139C4" w:rsidP="009139C4">
      <w:r w:rsidRPr="009139C4">
        <w:t>Intel: we support option 1 for 12.</w:t>
      </w:r>
    </w:p>
    <w:p w14:paraId="481899F7" w14:textId="77777777" w:rsidR="009139C4" w:rsidRPr="009139C4" w:rsidRDefault="009139C4" w:rsidP="009139C4">
      <w:r w:rsidRPr="009139C4">
        <w:t>MediaTel: for 12 we support option 2.</w:t>
      </w:r>
    </w:p>
    <w:p w14:paraId="72D76587"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4C5EF337"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tbl>
      <w:tblPr>
        <w:tblW w:w="0" w:type="auto"/>
        <w:tblCellMar>
          <w:left w:w="0" w:type="dxa"/>
          <w:right w:w="0" w:type="dxa"/>
        </w:tblCellMar>
        <w:tblLook w:val="04A0" w:firstRow="1" w:lastRow="0" w:firstColumn="1" w:lastColumn="0" w:noHBand="0" w:noVBand="1"/>
      </w:tblPr>
      <w:tblGrid>
        <w:gridCol w:w="1501"/>
        <w:gridCol w:w="2120"/>
        <w:gridCol w:w="1829"/>
        <w:gridCol w:w="1807"/>
        <w:gridCol w:w="1759"/>
      </w:tblGrid>
      <w:tr w:rsidR="009139C4" w:rsidRPr="009139C4" w14:paraId="5D2F230F" w14:textId="77777777" w:rsidTr="00BA16CE">
        <w:tc>
          <w:tcPr>
            <w:tcW w:w="15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A55287" w14:textId="77777777" w:rsidR="009139C4" w:rsidRPr="009139C4" w:rsidRDefault="009139C4" w:rsidP="009139C4">
            <w:pPr>
              <w:overflowPunct/>
              <w:autoSpaceDE/>
              <w:autoSpaceDN/>
              <w:adjustRightInd/>
              <w:spacing w:after="0"/>
              <w:textAlignment w:val="auto"/>
              <w:rPr>
                <w:rFonts w:ascii="Calibri" w:eastAsia="DengXian" w:hAnsi="Calibri" w:cs="Calibri"/>
                <w:sz w:val="22"/>
                <w:szCs w:val="22"/>
                <w:lang w:eastAsia="ja-JP"/>
              </w:rPr>
            </w:pPr>
          </w:p>
        </w:tc>
        <w:tc>
          <w:tcPr>
            <w:tcW w:w="2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5C052B" w14:textId="77777777" w:rsidR="009139C4" w:rsidRPr="009139C4" w:rsidRDefault="009139C4" w:rsidP="009139C4">
            <w:pPr>
              <w:overflowPunct/>
              <w:autoSpaceDE/>
              <w:autoSpaceDN/>
              <w:adjustRightInd/>
              <w:spacing w:after="0"/>
              <w:textAlignment w:val="auto"/>
              <w:rPr>
                <w:rFonts w:ascii="Calibri" w:eastAsia="DengXian" w:hAnsi="Calibri" w:cs="Calibri"/>
                <w:sz w:val="22"/>
                <w:szCs w:val="22"/>
                <w:lang w:eastAsia="ja-JP"/>
              </w:rPr>
            </w:pPr>
            <w:r w:rsidRPr="009139C4">
              <w:rPr>
                <w:rFonts w:ascii="Calibri" w:eastAsia="DengXian" w:hAnsi="Calibri" w:cs="Calibri"/>
                <w:sz w:val="22"/>
                <w:szCs w:val="22"/>
                <w:lang w:eastAsia="ja-JP"/>
              </w:rPr>
              <w:t>Type of threshold</w:t>
            </w:r>
          </w:p>
        </w:tc>
        <w:tc>
          <w:tcPr>
            <w:tcW w:w="1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3F33D6" w14:textId="77777777" w:rsidR="009139C4" w:rsidRPr="009139C4" w:rsidRDefault="009139C4" w:rsidP="009139C4">
            <w:pPr>
              <w:overflowPunct/>
              <w:autoSpaceDE/>
              <w:autoSpaceDN/>
              <w:adjustRightInd/>
              <w:spacing w:after="0"/>
              <w:textAlignment w:val="auto"/>
              <w:rPr>
                <w:rFonts w:ascii="Calibri" w:eastAsia="DengXian" w:hAnsi="Calibri" w:cs="Calibri"/>
                <w:sz w:val="22"/>
                <w:szCs w:val="22"/>
                <w:lang w:eastAsia="ja-JP"/>
              </w:rPr>
            </w:pPr>
            <w:r w:rsidRPr="009139C4">
              <w:rPr>
                <w:rFonts w:ascii="Calibri" w:eastAsia="DengXian" w:hAnsi="Calibri" w:cs="Calibri"/>
                <w:sz w:val="22"/>
                <w:szCs w:val="22"/>
                <w:lang w:eastAsia="ja-JP"/>
              </w:rPr>
              <w:t>Threshold [dB]</w:t>
            </w: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B48444" w14:textId="77777777" w:rsidR="009139C4" w:rsidRPr="009139C4" w:rsidRDefault="009139C4" w:rsidP="009139C4">
            <w:pPr>
              <w:overflowPunct/>
              <w:autoSpaceDE/>
              <w:autoSpaceDN/>
              <w:adjustRightInd/>
              <w:spacing w:after="0"/>
              <w:textAlignment w:val="auto"/>
              <w:rPr>
                <w:rFonts w:ascii="Calibri" w:eastAsia="DengXian" w:hAnsi="Calibri" w:cs="Calibri"/>
                <w:sz w:val="22"/>
                <w:szCs w:val="22"/>
                <w:lang w:eastAsia="ja-JP"/>
              </w:rPr>
            </w:pPr>
            <w:r w:rsidRPr="009139C4">
              <w:rPr>
                <w:rFonts w:ascii="Calibri" w:eastAsia="DengXian" w:hAnsi="Calibri" w:cs="Calibri"/>
                <w:sz w:val="22"/>
                <w:szCs w:val="22"/>
                <w:lang w:eastAsia="ja-JP"/>
              </w:rPr>
              <w:t>Status</w:t>
            </w:r>
          </w:p>
        </w:tc>
        <w:tc>
          <w:tcPr>
            <w:tcW w:w="17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42F149" w14:textId="77777777" w:rsidR="009139C4" w:rsidRPr="009139C4" w:rsidRDefault="009139C4" w:rsidP="009139C4">
            <w:pPr>
              <w:overflowPunct/>
              <w:autoSpaceDE/>
              <w:autoSpaceDN/>
              <w:adjustRightInd/>
              <w:spacing w:after="0"/>
              <w:textAlignment w:val="auto"/>
              <w:rPr>
                <w:rFonts w:ascii="Calibri" w:eastAsia="DengXian" w:hAnsi="Calibri" w:cs="Calibri"/>
                <w:sz w:val="22"/>
                <w:szCs w:val="22"/>
                <w:lang w:eastAsia="ja-JP"/>
              </w:rPr>
            </w:pPr>
            <w:r w:rsidRPr="009139C4">
              <w:rPr>
                <w:rFonts w:ascii="Calibri" w:eastAsia="DengXian" w:hAnsi="Calibri" w:cs="Calibri"/>
                <w:sz w:val="22"/>
                <w:szCs w:val="22"/>
                <w:lang w:eastAsia="ja-JP"/>
              </w:rPr>
              <w:t>Options</w:t>
            </w:r>
          </w:p>
        </w:tc>
      </w:tr>
      <w:tr w:rsidR="009139C4" w:rsidRPr="009139C4" w14:paraId="52260AD9" w14:textId="77777777" w:rsidTr="00BA16CE">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0D05D" w14:textId="77777777" w:rsidR="009139C4" w:rsidRPr="009139C4" w:rsidRDefault="009139C4" w:rsidP="009139C4">
            <w:pPr>
              <w:overflowPunct/>
              <w:autoSpaceDE/>
              <w:autoSpaceDN/>
              <w:adjustRightInd/>
              <w:spacing w:after="0"/>
              <w:textAlignment w:val="auto"/>
              <w:rPr>
                <w:rFonts w:eastAsia="DengXian"/>
                <w:highlight w:val="green"/>
              </w:rPr>
            </w:pPr>
            <w:r w:rsidRPr="009139C4">
              <w:rPr>
                <w:rFonts w:eastAsia="DengXian"/>
                <w:highlight w:val="green"/>
              </w:rPr>
              <w:t>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41266F6E" w14:textId="77777777" w:rsidR="009139C4" w:rsidRPr="009139C4" w:rsidRDefault="009139C4" w:rsidP="009139C4">
            <w:pPr>
              <w:overflowPunct/>
              <w:autoSpaceDE/>
              <w:autoSpaceDN/>
              <w:adjustRightInd/>
              <w:spacing w:after="0"/>
              <w:textAlignment w:val="auto"/>
              <w:rPr>
                <w:rFonts w:eastAsia="DengXian"/>
                <w:highlight w:val="green"/>
                <w:lang w:eastAsia="en-US"/>
              </w:rPr>
            </w:pPr>
            <w:r w:rsidRPr="009139C4">
              <w:rPr>
                <w:rFonts w:eastAsia="DengXian"/>
                <w:i/>
                <w:iCs/>
                <w:highlight w:val="green"/>
              </w:rPr>
              <w:t>rsrp-ThresholdSSB</w:t>
            </w:r>
            <w:r w:rsidRPr="009139C4">
              <w:rPr>
                <w:rFonts w:eastAsia="DengXian"/>
                <w:highlight w:val="green"/>
              </w:rPr>
              <w:t>,</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7A8D9B4F" w14:textId="77777777" w:rsidR="009139C4" w:rsidRPr="009139C4" w:rsidRDefault="009139C4" w:rsidP="009139C4">
            <w:pPr>
              <w:overflowPunct/>
              <w:autoSpaceDE/>
              <w:autoSpaceDN/>
              <w:adjustRightInd/>
              <w:spacing w:after="0"/>
              <w:textAlignment w:val="auto"/>
              <w:rPr>
                <w:rFonts w:eastAsia="DengXian"/>
                <w:highlight w:val="green"/>
                <w:lang w:eastAsia="ja-JP"/>
              </w:rPr>
            </w:pPr>
            <w:r w:rsidRPr="009139C4">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258C296D" w14:textId="77777777" w:rsidR="009139C4" w:rsidRPr="009139C4" w:rsidRDefault="009139C4" w:rsidP="009139C4">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0D1DFAAA" w14:textId="77777777" w:rsidR="009139C4" w:rsidRPr="009139C4" w:rsidRDefault="009139C4" w:rsidP="009139C4">
            <w:pPr>
              <w:overflowPunct/>
              <w:autoSpaceDE/>
              <w:autoSpaceDN/>
              <w:adjustRightInd/>
              <w:spacing w:after="0"/>
              <w:textAlignment w:val="auto"/>
              <w:rPr>
                <w:rFonts w:eastAsia="DengXian"/>
                <w:highlight w:val="green"/>
                <w:lang w:eastAsia="ja-JP"/>
              </w:rPr>
            </w:pPr>
          </w:p>
        </w:tc>
      </w:tr>
      <w:tr w:rsidR="009139C4" w:rsidRPr="009139C4" w14:paraId="7D4F5468" w14:textId="77777777" w:rsidTr="00BA16CE">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AFE6D" w14:textId="77777777" w:rsidR="009139C4" w:rsidRPr="009139C4" w:rsidRDefault="009139C4" w:rsidP="009139C4">
            <w:pPr>
              <w:adjustRightInd/>
              <w:spacing w:after="120"/>
              <w:rPr>
                <w:rFonts w:eastAsia="DengXian"/>
                <w:highlight w:val="green"/>
              </w:rPr>
            </w:pPr>
            <w:r w:rsidRPr="009139C4">
              <w:rPr>
                <w:rFonts w:eastAsia="DengXian"/>
                <w:highlight w:val="green"/>
              </w:rPr>
              <w:t>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417F5C09" w14:textId="77777777" w:rsidR="009139C4" w:rsidRPr="009139C4" w:rsidRDefault="009139C4" w:rsidP="009139C4">
            <w:pPr>
              <w:adjustRightInd/>
              <w:spacing w:after="120"/>
              <w:rPr>
                <w:rFonts w:eastAsia="DengXian"/>
                <w:highlight w:val="green"/>
              </w:rPr>
            </w:pPr>
            <w:r w:rsidRPr="009139C4">
              <w:rPr>
                <w:rFonts w:eastAsia="DengXian"/>
                <w:i/>
                <w:iCs/>
                <w:highlight w:val="green"/>
              </w:rPr>
              <w:t>msgA-RSRP-ThresholdSSB</w:t>
            </w:r>
            <w:r w:rsidRPr="009139C4">
              <w:rPr>
                <w:rFonts w:eastAsia="DengXian"/>
                <w:highlight w:val="green"/>
              </w:rPr>
              <w:t xml:space="preserve">, </w:t>
            </w:r>
          </w:p>
          <w:p w14:paraId="4DFAA733" w14:textId="77777777" w:rsidR="009139C4" w:rsidRPr="009139C4" w:rsidRDefault="009139C4" w:rsidP="009139C4">
            <w:pPr>
              <w:overflowPunct/>
              <w:autoSpaceDE/>
              <w:autoSpaceDN/>
              <w:adjustRightInd/>
              <w:spacing w:after="0"/>
              <w:textAlignment w:val="auto"/>
              <w:rPr>
                <w:rFonts w:eastAsia="DengXian"/>
                <w:highlight w:val="green"/>
                <w:lang w:eastAsia="en-US"/>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23ED38E1" w14:textId="77777777" w:rsidR="009139C4" w:rsidRPr="009139C4" w:rsidRDefault="009139C4" w:rsidP="009139C4">
            <w:pPr>
              <w:overflowPunct/>
              <w:autoSpaceDE/>
              <w:autoSpaceDN/>
              <w:adjustRightInd/>
              <w:spacing w:after="0"/>
              <w:textAlignment w:val="auto"/>
              <w:rPr>
                <w:rFonts w:eastAsia="DengXian"/>
                <w:highlight w:val="green"/>
                <w:lang w:eastAsia="ja-JP"/>
              </w:rPr>
            </w:pPr>
            <w:r w:rsidRPr="009139C4">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5EABD20C" w14:textId="77777777" w:rsidR="009139C4" w:rsidRPr="009139C4" w:rsidRDefault="009139C4" w:rsidP="009139C4">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00A60D0D" w14:textId="77777777" w:rsidR="009139C4" w:rsidRPr="009139C4" w:rsidRDefault="009139C4" w:rsidP="009139C4">
            <w:pPr>
              <w:overflowPunct/>
              <w:autoSpaceDE/>
              <w:autoSpaceDN/>
              <w:adjustRightInd/>
              <w:spacing w:after="0"/>
              <w:textAlignment w:val="auto"/>
              <w:rPr>
                <w:rFonts w:eastAsia="DengXian"/>
                <w:highlight w:val="green"/>
                <w:lang w:eastAsia="ja-JP"/>
              </w:rPr>
            </w:pPr>
          </w:p>
        </w:tc>
      </w:tr>
      <w:tr w:rsidR="009139C4" w:rsidRPr="009139C4" w14:paraId="40813CCF" w14:textId="77777777" w:rsidTr="00BA16CE">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660BD2" w14:textId="77777777" w:rsidR="009139C4" w:rsidRPr="009139C4" w:rsidRDefault="009139C4" w:rsidP="009139C4">
            <w:pPr>
              <w:adjustRightInd/>
              <w:spacing w:after="120"/>
              <w:rPr>
                <w:rFonts w:eastAsia="DengXian"/>
                <w:highlight w:val="green"/>
              </w:rPr>
            </w:pPr>
            <w:r w:rsidRPr="009139C4">
              <w:rPr>
                <w:rFonts w:eastAsia="DengXian"/>
                <w:highlight w:val="green"/>
              </w:rPr>
              <w:t>3</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50E06E33" w14:textId="77777777" w:rsidR="009139C4" w:rsidRPr="009139C4" w:rsidRDefault="009139C4" w:rsidP="009139C4">
            <w:pPr>
              <w:adjustRightInd/>
              <w:spacing w:after="120"/>
              <w:rPr>
                <w:rFonts w:eastAsia="DengXian"/>
                <w:i/>
                <w:iCs/>
                <w:highlight w:val="green"/>
              </w:rPr>
            </w:pPr>
            <w:r w:rsidRPr="009139C4">
              <w:rPr>
                <w:rFonts w:eastAsia="DengXian"/>
                <w:i/>
                <w:iCs/>
                <w:highlight w:val="green"/>
              </w:rPr>
              <w:t>msgA-RSRP-Threshold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4CF07E7B" w14:textId="77777777" w:rsidR="009139C4" w:rsidRPr="009139C4" w:rsidRDefault="009139C4" w:rsidP="009139C4">
            <w:pPr>
              <w:overflowPunct/>
              <w:autoSpaceDE/>
              <w:autoSpaceDN/>
              <w:adjustRightInd/>
              <w:spacing w:after="0"/>
              <w:textAlignment w:val="auto"/>
              <w:rPr>
                <w:rFonts w:eastAsia="DengXian"/>
                <w:highlight w:val="green"/>
                <w:lang w:eastAsia="en-US"/>
              </w:rPr>
            </w:pPr>
            <w:r w:rsidRPr="009139C4">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41311A5D" w14:textId="77777777" w:rsidR="009139C4" w:rsidRPr="009139C4" w:rsidRDefault="009139C4" w:rsidP="009139C4">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13CD27EC" w14:textId="77777777" w:rsidR="009139C4" w:rsidRPr="009139C4" w:rsidRDefault="009139C4" w:rsidP="009139C4">
            <w:pPr>
              <w:overflowPunct/>
              <w:autoSpaceDE/>
              <w:autoSpaceDN/>
              <w:adjustRightInd/>
              <w:spacing w:after="0"/>
              <w:textAlignment w:val="auto"/>
              <w:rPr>
                <w:rFonts w:eastAsia="DengXian"/>
                <w:highlight w:val="green"/>
                <w:lang w:eastAsia="ja-JP"/>
              </w:rPr>
            </w:pPr>
          </w:p>
        </w:tc>
      </w:tr>
      <w:tr w:rsidR="009139C4" w:rsidRPr="009139C4" w14:paraId="2211CAC2" w14:textId="77777777" w:rsidTr="00BA16CE">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06B441" w14:textId="77777777" w:rsidR="009139C4" w:rsidRPr="009139C4" w:rsidRDefault="009139C4" w:rsidP="009139C4">
            <w:pPr>
              <w:adjustRightInd/>
              <w:spacing w:after="120"/>
              <w:rPr>
                <w:rFonts w:eastAsia="DengXian"/>
                <w:highlight w:val="green"/>
              </w:rPr>
            </w:pPr>
            <w:r w:rsidRPr="009139C4">
              <w:rPr>
                <w:rFonts w:eastAsia="DengXian"/>
                <w:highlight w:val="green"/>
              </w:rPr>
              <w:t>4</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513E0066" w14:textId="77777777" w:rsidR="009139C4" w:rsidRPr="009139C4" w:rsidRDefault="009139C4" w:rsidP="009139C4">
            <w:pPr>
              <w:adjustRightInd/>
              <w:spacing w:after="120"/>
              <w:rPr>
                <w:rFonts w:eastAsia="DengXian"/>
                <w:i/>
                <w:iCs/>
                <w:highlight w:val="green"/>
              </w:rPr>
            </w:pPr>
            <w:r w:rsidRPr="009139C4">
              <w:rPr>
                <w:rFonts w:eastAsia="DengXian"/>
                <w:i/>
                <w:iCs/>
                <w:highlight w:val="green"/>
              </w:rPr>
              <w:t>absThreshSS-BlocksConsolidation</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52A21A47" w14:textId="77777777" w:rsidR="009139C4" w:rsidRPr="009139C4" w:rsidRDefault="009139C4" w:rsidP="009139C4">
            <w:pPr>
              <w:overflowPunct/>
              <w:autoSpaceDE/>
              <w:autoSpaceDN/>
              <w:adjustRightInd/>
              <w:spacing w:after="0"/>
              <w:textAlignment w:val="auto"/>
              <w:rPr>
                <w:rFonts w:eastAsia="DengXian"/>
                <w:highlight w:val="green"/>
                <w:lang w:eastAsia="en-US"/>
              </w:rPr>
            </w:pPr>
            <w:r w:rsidRPr="009139C4">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2FD6EBBD" w14:textId="77777777" w:rsidR="009139C4" w:rsidRPr="009139C4" w:rsidRDefault="009139C4" w:rsidP="009139C4">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631E723F" w14:textId="77777777" w:rsidR="009139C4" w:rsidRPr="009139C4" w:rsidRDefault="009139C4" w:rsidP="009139C4">
            <w:pPr>
              <w:overflowPunct/>
              <w:autoSpaceDE/>
              <w:autoSpaceDN/>
              <w:adjustRightInd/>
              <w:spacing w:after="0"/>
              <w:textAlignment w:val="auto"/>
              <w:rPr>
                <w:rFonts w:eastAsia="DengXian"/>
                <w:highlight w:val="green"/>
                <w:lang w:eastAsia="ja-JP"/>
              </w:rPr>
            </w:pPr>
          </w:p>
        </w:tc>
      </w:tr>
      <w:tr w:rsidR="009139C4" w:rsidRPr="009139C4" w14:paraId="58DB7BD2" w14:textId="77777777" w:rsidTr="00BA16CE">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9C2F39" w14:textId="77777777" w:rsidR="009139C4" w:rsidRPr="009139C4" w:rsidRDefault="009139C4" w:rsidP="009139C4">
            <w:pPr>
              <w:adjustRightInd/>
              <w:spacing w:after="120"/>
              <w:rPr>
                <w:rFonts w:eastAsia="DengXian"/>
                <w:highlight w:val="green"/>
              </w:rPr>
            </w:pPr>
            <w:r w:rsidRPr="009139C4">
              <w:rPr>
                <w:rFonts w:eastAsia="DengXian"/>
                <w:highlight w:val="green"/>
              </w:rPr>
              <w:t>5</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45CC60C5" w14:textId="77777777" w:rsidR="009139C4" w:rsidRPr="009139C4" w:rsidRDefault="009139C4" w:rsidP="009139C4">
            <w:pPr>
              <w:adjustRightInd/>
              <w:spacing w:after="120"/>
              <w:rPr>
                <w:rFonts w:eastAsia="DengXian"/>
                <w:i/>
                <w:iCs/>
                <w:highlight w:val="green"/>
              </w:rPr>
            </w:pPr>
            <w:r w:rsidRPr="009139C4">
              <w:rPr>
                <w:rFonts w:eastAsia="DengXian"/>
                <w:i/>
                <w:iCs/>
                <w:highlight w:val="green"/>
              </w:rPr>
              <w:t>sdt-RSRP-Threshold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4CA92ED9" w14:textId="77777777" w:rsidR="009139C4" w:rsidRPr="009139C4" w:rsidRDefault="009139C4" w:rsidP="009139C4">
            <w:pPr>
              <w:overflowPunct/>
              <w:autoSpaceDE/>
              <w:autoSpaceDN/>
              <w:adjustRightInd/>
              <w:spacing w:after="0"/>
              <w:textAlignment w:val="auto"/>
              <w:rPr>
                <w:rFonts w:eastAsia="DengXian"/>
                <w:highlight w:val="green"/>
                <w:lang w:eastAsia="en-US"/>
              </w:rPr>
            </w:pPr>
            <w:r w:rsidRPr="009139C4">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1177070A" w14:textId="77777777" w:rsidR="009139C4" w:rsidRPr="009139C4" w:rsidRDefault="009139C4" w:rsidP="009139C4">
            <w:pPr>
              <w:overflowPunct/>
              <w:autoSpaceDE/>
              <w:autoSpaceDN/>
              <w:adjustRightInd/>
              <w:spacing w:after="0"/>
              <w:textAlignment w:val="auto"/>
              <w:rPr>
                <w:rFonts w:eastAsia="DengXia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1E55B3B2" w14:textId="77777777" w:rsidR="009139C4" w:rsidRPr="009139C4" w:rsidRDefault="009139C4" w:rsidP="009139C4">
            <w:pPr>
              <w:overflowPunct/>
              <w:autoSpaceDE/>
              <w:autoSpaceDN/>
              <w:adjustRightInd/>
              <w:spacing w:after="0"/>
              <w:textAlignment w:val="auto"/>
              <w:rPr>
                <w:rFonts w:eastAsia="DengXian"/>
                <w:lang w:eastAsia="ja-JP"/>
              </w:rPr>
            </w:pPr>
          </w:p>
        </w:tc>
      </w:tr>
      <w:tr w:rsidR="009139C4" w:rsidRPr="009139C4" w14:paraId="186CD5AC" w14:textId="77777777" w:rsidTr="00BA16CE">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9FE0E" w14:textId="77777777" w:rsidR="009139C4" w:rsidRPr="009139C4" w:rsidRDefault="009139C4" w:rsidP="009139C4">
            <w:pPr>
              <w:adjustRightInd/>
              <w:spacing w:after="120"/>
              <w:rPr>
                <w:rFonts w:eastAsia="DengXian"/>
                <w:highlight w:val="green"/>
              </w:rPr>
            </w:pPr>
            <w:r w:rsidRPr="009139C4">
              <w:rPr>
                <w:rFonts w:eastAsia="DengXian"/>
                <w:highlight w:val="green"/>
              </w:rPr>
              <w:t>6</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210445F7" w14:textId="77777777" w:rsidR="009139C4" w:rsidRPr="009139C4" w:rsidRDefault="009139C4" w:rsidP="009139C4">
            <w:pPr>
              <w:adjustRightInd/>
              <w:spacing w:after="120"/>
              <w:rPr>
                <w:rFonts w:eastAsia="DengXian"/>
                <w:i/>
                <w:iCs/>
                <w:highlight w:val="green"/>
              </w:rPr>
            </w:pPr>
            <w:r w:rsidRPr="009139C4">
              <w:rPr>
                <w:rFonts w:eastAsia="DengXian"/>
                <w:i/>
                <w:iCs/>
                <w:highlight w:val="green"/>
              </w:rPr>
              <w:t>s-SearchDeltaP-r16</w:t>
            </w:r>
          </w:p>
        </w:tc>
        <w:tc>
          <w:tcPr>
            <w:tcW w:w="1829" w:type="dxa"/>
            <w:tcBorders>
              <w:top w:val="nil"/>
              <w:left w:val="nil"/>
              <w:bottom w:val="single" w:sz="8" w:space="0" w:color="auto"/>
              <w:right w:val="single" w:sz="8" w:space="0" w:color="auto"/>
            </w:tcBorders>
            <w:tcMar>
              <w:top w:w="0" w:type="dxa"/>
              <w:left w:w="108" w:type="dxa"/>
              <w:bottom w:w="0" w:type="dxa"/>
              <w:right w:w="108" w:type="dxa"/>
            </w:tcMar>
          </w:tcPr>
          <w:p w14:paraId="3BFCD758" w14:textId="77777777" w:rsidR="009139C4" w:rsidRPr="009139C4" w:rsidRDefault="009139C4" w:rsidP="009139C4">
            <w:pPr>
              <w:overflowPunct/>
              <w:autoSpaceDE/>
              <w:autoSpaceDN/>
              <w:adjustRightInd/>
              <w:spacing w:after="0"/>
              <w:textAlignment w:val="auto"/>
              <w:rPr>
                <w:rFonts w:eastAsia="DengXian"/>
                <w:highlight w:val="green"/>
                <w:lang w:eastAsia="en-US"/>
              </w:rPr>
            </w:pPr>
            <w:r w:rsidRPr="009139C4">
              <w:rPr>
                <w:rFonts w:eastAsia="DengXian"/>
                <w:highlight w:val="green"/>
                <w:lang w:eastAsia="en-US"/>
              </w:rPr>
              <w:t>-1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6DDE10CD" w14:textId="77777777" w:rsidR="009139C4" w:rsidRPr="009139C4" w:rsidRDefault="009139C4" w:rsidP="009139C4">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7B376D66" w14:textId="77777777" w:rsidR="009139C4" w:rsidRPr="009139C4" w:rsidRDefault="009139C4" w:rsidP="009139C4">
            <w:pPr>
              <w:overflowPunct/>
              <w:autoSpaceDE/>
              <w:autoSpaceDN/>
              <w:adjustRightInd/>
              <w:spacing w:after="0"/>
              <w:textAlignment w:val="auto"/>
              <w:rPr>
                <w:rFonts w:eastAsia="DengXian"/>
                <w:highlight w:val="green"/>
                <w:lang w:eastAsia="ja-JP"/>
              </w:rPr>
            </w:pPr>
          </w:p>
        </w:tc>
      </w:tr>
      <w:tr w:rsidR="009139C4" w:rsidRPr="009139C4" w14:paraId="607C600B" w14:textId="77777777" w:rsidTr="00BA16CE">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4DE574" w14:textId="77777777" w:rsidR="009139C4" w:rsidRPr="009139C4" w:rsidRDefault="009139C4" w:rsidP="009139C4">
            <w:pPr>
              <w:adjustRightInd/>
              <w:spacing w:after="120"/>
              <w:rPr>
                <w:rFonts w:eastAsia="DengXian"/>
                <w:highlight w:val="green"/>
                <w:lang w:eastAsia="ko-KR"/>
              </w:rPr>
            </w:pPr>
            <w:r w:rsidRPr="009139C4">
              <w:rPr>
                <w:rFonts w:eastAsia="DengXian"/>
                <w:highlight w:val="green"/>
                <w:lang w:eastAsia="ko-KR"/>
              </w:rPr>
              <w:t>7</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21684EF0" w14:textId="77777777" w:rsidR="009139C4" w:rsidRPr="009139C4" w:rsidRDefault="009139C4" w:rsidP="009139C4">
            <w:pPr>
              <w:adjustRightInd/>
              <w:spacing w:after="120"/>
              <w:rPr>
                <w:rFonts w:eastAsia="DengXian"/>
                <w:i/>
                <w:iCs/>
                <w:highlight w:val="green"/>
              </w:rPr>
            </w:pPr>
            <w:r w:rsidRPr="009139C4">
              <w:rPr>
                <w:rFonts w:eastAsia="DengXian"/>
                <w:i/>
                <w:iCs/>
                <w:highlight w:val="green"/>
                <w:lang w:eastAsia="ko-KR"/>
              </w:rPr>
              <w:t>s-SearchDeltaP-Stationary-r17</w:t>
            </w:r>
          </w:p>
          <w:p w14:paraId="39A8FEB7" w14:textId="77777777" w:rsidR="009139C4" w:rsidRPr="009139C4" w:rsidRDefault="009139C4" w:rsidP="009139C4">
            <w:pPr>
              <w:adjustRightInd/>
              <w:spacing w:after="120"/>
              <w:rPr>
                <w:rFonts w:eastAsia="DengXian"/>
                <w:i/>
                <w:iCs/>
                <w:highlight w:val="green"/>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23408ECB" w14:textId="77777777" w:rsidR="009139C4" w:rsidRPr="009139C4" w:rsidRDefault="009139C4" w:rsidP="009139C4">
            <w:pPr>
              <w:overflowPunct/>
              <w:autoSpaceDE/>
              <w:autoSpaceDN/>
              <w:adjustRightInd/>
              <w:spacing w:after="0"/>
              <w:textAlignment w:val="auto"/>
              <w:rPr>
                <w:rFonts w:eastAsia="DengXian"/>
                <w:highlight w:val="green"/>
                <w:lang w:eastAsia="en-US"/>
              </w:rPr>
            </w:pPr>
            <w:r w:rsidRPr="009139C4">
              <w:rPr>
                <w:rFonts w:eastAsia="DengXian"/>
                <w:highlight w:val="green"/>
                <w:lang w:eastAsia="ja-JP"/>
              </w:rPr>
              <w:t>-1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7EB2D331" w14:textId="77777777" w:rsidR="009139C4" w:rsidRPr="009139C4" w:rsidRDefault="009139C4" w:rsidP="009139C4">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2D5CE9A6" w14:textId="77777777" w:rsidR="009139C4" w:rsidRPr="009139C4" w:rsidRDefault="009139C4" w:rsidP="009139C4">
            <w:pPr>
              <w:overflowPunct/>
              <w:autoSpaceDE/>
              <w:autoSpaceDN/>
              <w:adjustRightInd/>
              <w:spacing w:after="0"/>
              <w:textAlignment w:val="auto"/>
              <w:rPr>
                <w:rFonts w:eastAsia="DengXian"/>
                <w:highlight w:val="green"/>
                <w:lang w:eastAsia="ja-JP"/>
              </w:rPr>
            </w:pPr>
          </w:p>
        </w:tc>
      </w:tr>
      <w:tr w:rsidR="009139C4" w:rsidRPr="009139C4" w14:paraId="547864B6" w14:textId="77777777" w:rsidTr="00BA16CE">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7D5E90" w14:textId="77777777" w:rsidR="009139C4" w:rsidRPr="009139C4" w:rsidRDefault="009139C4" w:rsidP="009139C4">
            <w:pPr>
              <w:adjustRightInd/>
              <w:spacing w:after="120"/>
              <w:rPr>
                <w:rFonts w:eastAsia="DengXian"/>
                <w:highlight w:val="green"/>
              </w:rPr>
            </w:pPr>
            <w:r w:rsidRPr="009139C4">
              <w:rPr>
                <w:rFonts w:eastAsia="DengXian"/>
                <w:highlight w:val="green"/>
              </w:rPr>
              <w:t>8</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4AA1889D" w14:textId="77777777" w:rsidR="009139C4" w:rsidRPr="009139C4" w:rsidRDefault="009139C4" w:rsidP="009139C4">
            <w:pPr>
              <w:adjustRightInd/>
              <w:spacing w:after="120"/>
              <w:rPr>
                <w:rFonts w:eastAsia="DengXian"/>
                <w:i/>
                <w:iCs/>
                <w:highlight w:val="green"/>
                <w:lang w:eastAsia="ko-KR"/>
              </w:rPr>
            </w:pPr>
            <w:r w:rsidRPr="009139C4">
              <w:rPr>
                <w:rFonts w:eastAsia="DengXian"/>
                <w:i/>
                <w:iCs/>
                <w:highlight w:val="green"/>
              </w:rPr>
              <w:t>s-SearchThresholdP-r16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3202C1C2" w14:textId="77777777" w:rsidR="009139C4" w:rsidRPr="009139C4" w:rsidRDefault="009139C4" w:rsidP="009139C4">
            <w:pPr>
              <w:overflowPunct/>
              <w:autoSpaceDE/>
              <w:autoSpaceDN/>
              <w:adjustRightInd/>
              <w:spacing w:after="0"/>
              <w:textAlignment w:val="auto"/>
              <w:rPr>
                <w:rFonts w:eastAsia="DengXian"/>
                <w:highlight w:val="green"/>
                <w:lang w:eastAsia="en-US"/>
              </w:rPr>
            </w:pPr>
            <w:r w:rsidRPr="009139C4">
              <w:rPr>
                <w:rFonts w:eastAsia="DengXian"/>
                <w:highlight w:val="green"/>
                <w:lang w:eastAsia="ja-JP"/>
              </w:rPr>
              <w:t xml:space="preserve">+ 1  </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2ECFF756" w14:textId="77777777" w:rsidR="009139C4" w:rsidRPr="009139C4" w:rsidRDefault="009139C4" w:rsidP="009139C4">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7B505922" w14:textId="77777777" w:rsidR="009139C4" w:rsidRPr="009139C4" w:rsidRDefault="009139C4" w:rsidP="009139C4">
            <w:pPr>
              <w:overflowPunct/>
              <w:autoSpaceDE/>
              <w:autoSpaceDN/>
              <w:adjustRightInd/>
              <w:spacing w:after="0"/>
              <w:textAlignment w:val="auto"/>
              <w:rPr>
                <w:rFonts w:eastAsia="DengXian"/>
                <w:highlight w:val="green"/>
                <w:lang w:eastAsia="ja-JP"/>
              </w:rPr>
            </w:pPr>
          </w:p>
        </w:tc>
      </w:tr>
      <w:tr w:rsidR="009139C4" w:rsidRPr="009139C4" w14:paraId="643A8B88" w14:textId="77777777" w:rsidTr="00BA16CE">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BC8198" w14:textId="77777777" w:rsidR="009139C4" w:rsidRPr="009139C4" w:rsidRDefault="009139C4" w:rsidP="009139C4">
            <w:pPr>
              <w:adjustRightInd/>
              <w:spacing w:after="120"/>
              <w:rPr>
                <w:rFonts w:eastAsia="DengXian"/>
                <w:highlight w:val="green"/>
              </w:rPr>
            </w:pPr>
            <w:r w:rsidRPr="009139C4">
              <w:rPr>
                <w:rFonts w:eastAsia="DengXian"/>
                <w:highlight w:val="green"/>
              </w:rPr>
              <w:t>9</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3FC47824" w14:textId="77777777" w:rsidR="009139C4" w:rsidRPr="009139C4" w:rsidRDefault="009139C4" w:rsidP="009139C4">
            <w:pPr>
              <w:adjustRightInd/>
              <w:spacing w:after="120"/>
              <w:rPr>
                <w:rFonts w:eastAsia="DengXian"/>
                <w:i/>
                <w:iCs/>
                <w:highlight w:val="green"/>
              </w:rPr>
            </w:pPr>
            <w:r w:rsidRPr="009139C4">
              <w:rPr>
                <w:rFonts w:eastAsia="DengXian"/>
                <w:i/>
                <w:iCs/>
                <w:highlight w:val="green"/>
              </w:rPr>
              <w:t>s-SearchThresholdQ-r16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6F41C156" w14:textId="77777777" w:rsidR="009139C4" w:rsidRPr="009139C4" w:rsidRDefault="009139C4" w:rsidP="009139C4">
            <w:pPr>
              <w:overflowPunct/>
              <w:autoSpaceDE/>
              <w:autoSpaceDN/>
              <w:adjustRightInd/>
              <w:spacing w:after="0"/>
              <w:textAlignment w:val="auto"/>
              <w:rPr>
                <w:rFonts w:eastAsia="DengXian"/>
                <w:highlight w:val="green"/>
                <w:lang w:eastAsia="en-US"/>
              </w:rPr>
            </w:pPr>
            <w:r w:rsidRPr="009139C4">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48A2EC4A" w14:textId="77777777" w:rsidR="009139C4" w:rsidRPr="009139C4" w:rsidRDefault="009139C4" w:rsidP="009139C4">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2D4FAA07" w14:textId="77777777" w:rsidR="009139C4" w:rsidRPr="009139C4" w:rsidRDefault="009139C4" w:rsidP="009139C4">
            <w:pPr>
              <w:overflowPunct/>
              <w:autoSpaceDE/>
              <w:autoSpaceDN/>
              <w:adjustRightInd/>
              <w:spacing w:after="0"/>
              <w:textAlignment w:val="auto"/>
              <w:rPr>
                <w:rFonts w:eastAsia="DengXian"/>
                <w:highlight w:val="green"/>
                <w:lang w:eastAsia="ja-JP"/>
              </w:rPr>
            </w:pPr>
          </w:p>
        </w:tc>
      </w:tr>
      <w:tr w:rsidR="009139C4" w:rsidRPr="009139C4" w14:paraId="17121E5B" w14:textId="77777777" w:rsidTr="00BA16CE">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07DB11" w14:textId="77777777" w:rsidR="009139C4" w:rsidRPr="009139C4" w:rsidRDefault="009139C4" w:rsidP="009139C4">
            <w:pPr>
              <w:adjustRightInd/>
              <w:spacing w:after="120"/>
              <w:rPr>
                <w:rFonts w:eastAsia="DengXian"/>
                <w:highlight w:val="green"/>
              </w:rPr>
            </w:pPr>
            <w:r w:rsidRPr="009139C4">
              <w:rPr>
                <w:rFonts w:eastAsia="DengXian"/>
                <w:highlight w:val="green"/>
              </w:rPr>
              <w:t>10</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096BDBEB" w14:textId="77777777" w:rsidR="009139C4" w:rsidRPr="009139C4" w:rsidRDefault="009139C4" w:rsidP="009139C4">
            <w:pPr>
              <w:adjustRightInd/>
              <w:spacing w:after="120"/>
              <w:rPr>
                <w:rFonts w:eastAsia="DengXian"/>
                <w:i/>
                <w:iCs/>
                <w:highlight w:val="green"/>
              </w:rPr>
            </w:pPr>
            <w:r w:rsidRPr="009139C4">
              <w:rPr>
                <w:rFonts w:eastAsia="DengXian"/>
                <w:i/>
                <w:iCs/>
                <w:highlight w:val="green"/>
              </w:rPr>
              <w:t>s-SearchThresholdP2-r17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09E07774" w14:textId="77777777" w:rsidR="009139C4" w:rsidRPr="009139C4" w:rsidRDefault="009139C4" w:rsidP="009139C4">
            <w:pPr>
              <w:overflowPunct/>
              <w:autoSpaceDE/>
              <w:autoSpaceDN/>
              <w:adjustRightInd/>
              <w:spacing w:after="0"/>
              <w:textAlignment w:val="auto"/>
              <w:rPr>
                <w:rFonts w:eastAsia="DengXian"/>
                <w:highlight w:val="green"/>
                <w:lang w:eastAsia="en-US"/>
              </w:rPr>
            </w:pPr>
            <w:r w:rsidRPr="009139C4">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03534FA5" w14:textId="77777777" w:rsidR="009139C4" w:rsidRPr="009139C4" w:rsidRDefault="009139C4" w:rsidP="009139C4">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2E2330C1" w14:textId="77777777" w:rsidR="009139C4" w:rsidRPr="009139C4" w:rsidRDefault="009139C4" w:rsidP="009139C4">
            <w:pPr>
              <w:overflowPunct/>
              <w:autoSpaceDE/>
              <w:autoSpaceDN/>
              <w:adjustRightInd/>
              <w:spacing w:after="0"/>
              <w:textAlignment w:val="auto"/>
              <w:rPr>
                <w:rFonts w:eastAsia="DengXian"/>
                <w:highlight w:val="green"/>
                <w:lang w:eastAsia="ja-JP"/>
              </w:rPr>
            </w:pPr>
          </w:p>
        </w:tc>
      </w:tr>
      <w:tr w:rsidR="009139C4" w:rsidRPr="009139C4" w14:paraId="104E58B3" w14:textId="77777777" w:rsidTr="00BA16CE">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23430E" w14:textId="77777777" w:rsidR="009139C4" w:rsidRPr="009139C4" w:rsidRDefault="009139C4" w:rsidP="009139C4">
            <w:pPr>
              <w:adjustRightInd/>
              <w:spacing w:after="120"/>
              <w:rPr>
                <w:rFonts w:eastAsia="DengXian"/>
                <w:highlight w:val="green"/>
              </w:rPr>
            </w:pPr>
            <w:r w:rsidRPr="009139C4">
              <w:rPr>
                <w:rFonts w:eastAsia="DengXian"/>
                <w:highlight w:val="green"/>
              </w:rPr>
              <w:t>11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3CD03A31" w14:textId="77777777" w:rsidR="009139C4" w:rsidRPr="009139C4" w:rsidRDefault="009139C4" w:rsidP="009139C4">
            <w:pPr>
              <w:adjustRightInd/>
              <w:spacing w:after="120"/>
              <w:rPr>
                <w:rFonts w:eastAsia="DengXian"/>
                <w:i/>
                <w:iCs/>
                <w:highlight w:val="green"/>
              </w:rPr>
            </w:pPr>
            <w:r w:rsidRPr="009139C4">
              <w:rPr>
                <w:rFonts w:eastAsia="DengXian"/>
                <w:i/>
                <w:iCs/>
                <w:highlight w:val="green"/>
              </w:rPr>
              <w:t>s-SearchThresholdQ2-r17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1B5535EE" w14:textId="77777777" w:rsidR="009139C4" w:rsidRPr="009139C4" w:rsidRDefault="009139C4" w:rsidP="009139C4">
            <w:pPr>
              <w:overflowPunct/>
              <w:autoSpaceDE/>
              <w:autoSpaceDN/>
              <w:adjustRightInd/>
              <w:spacing w:after="0"/>
              <w:textAlignment w:val="auto"/>
              <w:rPr>
                <w:rFonts w:eastAsia="DengXian"/>
                <w:highlight w:val="green"/>
                <w:lang w:eastAsia="en-US"/>
              </w:rPr>
            </w:pPr>
            <w:r w:rsidRPr="009139C4">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2F02B3EB" w14:textId="77777777" w:rsidR="009139C4" w:rsidRPr="009139C4" w:rsidRDefault="009139C4" w:rsidP="009139C4">
            <w:pPr>
              <w:overflowPunct/>
              <w:autoSpaceDE/>
              <w:autoSpaceDN/>
              <w:adjustRightInd/>
              <w:spacing w:after="0"/>
              <w:textAlignment w:val="auto"/>
              <w:rPr>
                <w:rFonts w:eastAsia="DengXia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15BD0AA7" w14:textId="77777777" w:rsidR="009139C4" w:rsidRPr="009139C4" w:rsidRDefault="009139C4" w:rsidP="009139C4">
            <w:pPr>
              <w:overflowPunct/>
              <w:autoSpaceDE/>
              <w:autoSpaceDN/>
              <w:adjustRightInd/>
              <w:spacing w:after="0"/>
              <w:textAlignment w:val="auto"/>
              <w:rPr>
                <w:rFonts w:eastAsia="DengXian"/>
                <w:lang w:eastAsia="ja-JP"/>
              </w:rPr>
            </w:pPr>
          </w:p>
        </w:tc>
      </w:tr>
      <w:tr w:rsidR="009139C4" w:rsidRPr="009139C4" w14:paraId="0E90643F" w14:textId="77777777" w:rsidTr="00BA16CE">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AD8F10" w14:textId="77777777" w:rsidR="009139C4" w:rsidRPr="009139C4" w:rsidRDefault="009139C4" w:rsidP="009139C4">
            <w:pPr>
              <w:adjustRightInd/>
              <w:spacing w:after="120"/>
              <w:rPr>
                <w:rFonts w:eastAsia="DengXian"/>
                <w:highlight w:val="yellow"/>
              </w:rPr>
            </w:pPr>
            <w:r w:rsidRPr="009139C4">
              <w:rPr>
                <w:rFonts w:eastAsia="DengXian"/>
                <w:highlight w:val="yellow"/>
              </w:rPr>
              <w:t>12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25562FF5" w14:textId="77777777" w:rsidR="009139C4" w:rsidRPr="009139C4" w:rsidRDefault="009139C4" w:rsidP="009139C4">
            <w:pPr>
              <w:adjustRightInd/>
              <w:spacing w:after="120"/>
              <w:rPr>
                <w:rFonts w:eastAsia="DengXian"/>
                <w:highlight w:val="yellow"/>
              </w:rPr>
            </w:pPr>
            <w:r w:rsidRPr="009139C4">
              <w:rPr>
                <w:rFonts w:eastAsia="DengXian"/>
                <w:i/>
                <w:iCs/>
                <w:highlight w:val="yellow"/>
              </w:rPr>
              <w:t xml:space="preserve">Qrxlevmin </w:t>
            </w:r>
            <w:r w:rsidRPr="009139C4">
              <w:rPr>
                <w:rFonts w:eastAsia="DengXian"/>
                <w:highlight w:val="yellow"/>
              </w:rPr>
              <w:t>and</w:t>
            </w:r>
            <w:r w:rsidRPr="009139C4">
              <w:rPr>
                <w:rFonts w:eastAsia="DengXian"/>
                <w:i/>
                <w:iCs/>
                <w:highlight w:val="yellow"/>
              </w:rPr>
              <w:t xml:space="preserve"> Qqualmin</w:t>
            </w:r>
          </w:p>
          <w:p w14:paraId="767A86FE" w14:textId="77777777" w:rsidR="009139C4" w:rsidRPr="009139C4" w:rsidRDefault="009139C4" w:rsidP="009139C4">
            <w:pPr>
              <w:adjustRightInd/>
              <w:spacing w:after="120"/>
              <w:ind w:left="1797"/>
              <w:contextualSpacing/>
              <w:rPr>
                <w:rFonts w:eastAsia="SimSun"/>
                <w:i/>
                <w:iCs/>
                <w:highlight w:val="yellow"/>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tcPr>
          <w:p w14:paraId="5599B8EE" w14:textId="77777777" w:rsidR="009139C4" w:rsidRPr="009139C4" w:rsidRDefault="009139C4" w:rsidP="009139C4">
            <w:pPr>
              <w:overflowPunct/>
              <w:autoSpaceDE/>
              <w:autoSpaceDN/>
              <w:adjustRightInd/>
              <w:spacing w:after="0"/>
              <w:textAlignment w:val="auto"/>
              <w:rPr>
                <w:rFonts w:eastAsia="DengXian"/>
                <w:b/>
                <w:bCs/>
                <w:highlight w:val="yellow"/>
                <w:lang w:eastAsia="en-US"/>
              </w:rPr>
            </w:pP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055869A4" w14:textId="77777777" w:rsidR="009139C4" w:rsidRPr="009139C4" w:rsidRDefault="009139C4" w:rsidP="009139C4">
            <w:pPr>
              <w:overflowPunct/>
              <w:autoSpaceDE/>
              <w:autoSpaceDN/>
              <w:adjustRightInd/>
              <w:spacing w:after="0"/>
              <w:textAlignment w:val="auto"/>
              <w:rPr>
                <w:rFonts w:eastAsia="DengXian"/>
                <w:b/>
                <w:bCs/>
                <w:highlight w:val="yellow"/>
                <w:lang w:eastAsia="ja-JP"/>
              </w:rPr>
            </w:pPr>
            <w:r w:rsidRPr="009139C4">
              <w:rPr>
                <w:rFonts w:eastAsia="DengXian"/>
                <w:b/>
                <w:bCs/>
                <w:highlight w:val="yellow"/>
                <w:lang w:eastAsia="ja-JP"/>
              </w:rPr>
              <w:t>FFS</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14:paraId="2BD970A0" w14:textId="77777777" w:rsidR="009139C4" w:rsidRPr="009139C4" w:rsidRDefault="009139C4" w:rsidP="009139C4">
            <w:pPr>
              <w:overflowPunct/>
              <w:autoSpaceDE/>
              <w:autoSpaceDN/>
              <w:adjustRightInd/>
              <w:spacing w:after="0"/>
              <w:textAlignment w:val="auto"/>
              <w:rPr>
                <w:rFonts w:eastAsia="DengXian"/>
                <w:highlight w:val="yellow"/>
                <w:lang w:eastAsia="ja-JP"/>
              </w:rPr>
            </w:pPr>
            <w:r w:rsidRPr="009139C4">
              <w:rPr>
                <w:rFonts w:eastAsia="DengXian"/>
                <w:highlight w:val="yellow"/>
                <w:lang w:eastAsia="ja-JP"/>
              </w:rPr>
              <w:t xml:space="preserve">Option 1: + 1 dB </w:t>
            </w:r>
          </w:p>
          <w:p w14:paraId="4FC27EDE" w14:textId="77777777" w:rsidR="009139C4" w:rsidRPr="009139C4" w:rsidRDefault="009139C4" w:rsidP="009139C4">
            <w:pPr>
              <w:overflowPunct/>
              <w:autoSpaceDE/>
              <w:autoSpaceDN/>
              <w:adjustRightInd/>
              <w:spacing w:after="0"/>
              <w:textAlignment w:val="auto"/>
              <w:rPr>
                <w:rFonts w:eastAsia="DengXian"/>
                <w:highlight w:val="yellow"/>
                <w:lang w:eastAsia="ja-JP"/>
              </w:rPr>
            </w:pPr>
            <w:r w:rsidRPr="009139C4">
              <w:rPr>
                <w:rFonts w:eastAsia="DengXian"/>
                <w:highlight w:val="yellow"/>
                <w:lang w:eastAsia="ja-JP"/>
              </w:rPr>
              <w:t>Option 2: - 1 dB</w:t>
            </w:r>
          </w:p>
          <w:p w14:paraId="7389F532" w14:textId="77777777" w:rsidR="009139C4" w:rsidRPr="009139C4" w:rsidRDefault="009139C4" w:rsidP="009139C4">
            <w:pPr>
              <w:overflowPunct/>
              <w:autoSpaceDE/>
              <w:autoSpaceDN/>
              <w:adjustRightInd/>
              <w:spacing w:after="0"/>
              <w:textAlignment w:val="auto"/>
              <w:rPr>
                <w:rFonts w:eastAsia="DengXian"/>
                <w:highlight w:val="yellow"/>
                <w:lang w:eastAsia="ja-JP"/>
              </w:rPr>
            </w:pPr>
          </w:p>
        </w:tc>
      </w:tr>
    </w:tbl>
    <w:p w14:paraId="546279B6" w14:textId="77777777" w:rsidR="009139C4" w:rsidRPr="009139C4" w:rsidRDefault="009139C4" w:rsidP="009139C4">
      <w:pPr>
        <w:rPr>
          <w:lang w:val="en-US"/>
        </w:rPr>
      </w:pPr>
    </w:p>
    <w:p w14:paraId="60E41721"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GTW on Oct-18</w:t>
      </w:r>
    </w:p>
    <w:p w14:paraId="295828ED"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color w:val="000000" w:themeColor="text1"/>
          <w:u w:val="single"/>
          <w:lang w:val="en-US" w:eastAsia="ko-KR"/>
        </w:rPr>
        <w:t>1-1-2: Sign of RSRP offset for cell selection and reselection</w:t>
      </w:r>
    </w:p>
    <w:p w14:paraId="3626E111" w14:textId="77777777" w:rsidR="009139C4" w:rsidRPr="009139C4" w:rsidRDefault="009139C4" w:rsidP="009139C4">
      <w:pPr>
        <w:numPr>
          <w:ilvl w:val="0"/>
          <w:numId w:val="9"/>
        </w:numPr>
        <w:overflowPunct/>
        <w:autoSpaceDE/>
        <w:autoSpaceDN/>
        <w:ind w:left="720"/>
        <w:textAlignment w:val="auto"/>
        <w:rPr>
          <w:rFonts w:eastAsia="SimSun"/>
          <w:lang w:val="en-US" w:eastAsia="zh-CN"/>
        </w:rPr>
      </w:pPr>
      <w:r w:rsidRPr="009139C4">
        <w:rPr>
          <w:rFonts w:eastAsia="SimSun"/>
          <w:lang w:val="en-US" w:eastAsia="zh-CN"/>
        </w:rPr>
        <w:t>Open item</w:t>
      </w:r>
    </w:p>
    <w:tbl>
      <w:tblPr>
        <w:tblW w:w="0" w:type="auto"/>
        <w:tblCellMar>
          <w:left w:w="0" w:type="dxa"/>
          <w:right w:w="0" w:type="dxa"/>
        </w:tblCellMar>
        <w:tblLook w:val="04A0" w:firstRow="1" w:lastRow="0" w:firstColumn="1" w:lastColumn="0" w:noHBand="0" w:noVBand="1"/>
      </w:tblPr>
      <w:tblGrid>
        <w:gridCol w:w="1286"/>
        <w:gridCol w:w="2230"/>
        <w:gridCol w:w="1681"/>
        <w:gridCol w:w="1595"/>
        <w:gridCol w:w="1587"/>
      </w:tblGrid>
      <w:tr w:rsidR="009139C4" w:rsidRPr="009139C4" w14:paraId="05DDB2A6" w14:textId="77777777" w:rsidTr="00BA16CE">
        <w:tc>
          <w:tcPr>
            <w:tcW w:w="1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952245" w14:textId="77777777" w:rsidR="009139C4" w:rsidRPr="009139C4" w:rsidRDefault="009139C4" w:rsidP="009139C4">
            <w:pPr>
              <w:overflowPunct/>
              <w:autoSpaceDE/>
              <w:autoSpaceDN/>
              <w:adjustRightInd/>
              <w:spacing w:after="0"/>
              <w:textAlignment w:val="auto"/>
              <w:rPr>
                <w:rFonts w:ascii="Calibri" w:eastAsia="DengXian" w:hAnsi="Calibri" w:cs="Calibri"/>
                <w:sz w:val="22"/>
                <w:szCs w:val="22"/>
                <w:lang w:val="en-US" w:eastAsia="ja-JP"/>
              </w:rPr>
            </w:pPr>
          </w:p>
        </w:tc>
        <w:tc>
          <w:tcPr>
            <w:tcW w:w="22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50636B" w14:textId="77777777" w:rsidR="009139C4" w:rsidRPr="009139C4" w:rsidRDefault="009139C4" w:rsidP="009139C4">
            <w:pPr>
              <w:overflowPunct/>
              <w:autoSpaceDE/>
              <w:autoSpaceDN/>
              <w:adjustRightInd/>
              <w:spacing w:after="0"/>
              <w:textAlignment w:val="auto"/>
              <w:rPr>
                <w:rFonts w:ascii="Calibri" w:eastAsia="DengXian" w:hAnsi="Calibri" w:cs="Calibri"/>
                <w:sz w:val="22"/>
                <w:szCs w:val="22"/>
                <w:lang w:val="en-US" w:eastAsia="ja-JP"/>
              </w:rPr>
            </w:pPr>
            <w:r w:rsidRPr="009139C4">
              <w:rPr>
                <w:rFonts w:ascii="Calibri" w:eastAsia="DengXian" w:hAnsi="Calibri" w:cs="Calibri"/>
                <w:sz w:val="22"/>
                <w:szCs w:val="22"/>
                <w:lang w:val="en-US" w:eastAsia="ja-JP"/>
              </w:rPr>
              <w:t>Type of threshold</w:t>
            </w:r>
          </w:p>
        </w:tc>
        <w:tc>
          <w:tcPr>
            <w:tcW w:w="16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02DC1C" w14:textId="77777777" w:rsidR="009139C4" w:rsidRPr="009139C4" w:rsidRDefault="009139C4" w:rsidP="009139C4">
            <w:pPr>
              <w:overflowPunct/>
              <w:autoSpaceDE/>
              <w:autoSpaceDN/>
              <w:adjustRightInd/>
              <w:spacing w:after="0"/>
              <w:textAlignment w:val="auto"/>
              <w:rPr>
                <w:rFonts w:ascii="Calibri" w:eastAsia="DengXian" w:hAnsi="Calibri" w:cs="Calibri"/>
                <w:sz w:val="22"/>
                <w:szCs w:val="22"/>
                <w:lang w:val="en-US" w:eastAsia="ja-JP"/>
              </w:rPr>
            </w:pPr>
            <w:r w:rsidRPr="009139C4">
              <w:rPr>
                <w:rFonts w:ascii="Calibri" w:eastAsia="DengXian" w:hAnsi="Calibri" w:cs="Calibri"/>
                <w:sz w:val="22"/>
                <w:szCs w:val="22"/>
                <w:lang w:val="en-US" w:eastAsia="ja-JP"/>
              </w:rPr>
              <w:t>Threshold [dB]</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C2E8A8" w14:textId="77777777" w:rsidR="009139C4" w:rsidRPr="009139C4" w:rsidRDefault="009139C4" w:rsidP="009139C4">
            <w:pPr>
              <w:overflowPunct/>
              <w:autoSpaceDE/>
              <w:autoSpaceDN/>
              <w:adjustRightInd/>
              <w:spacing w:after="0"/>
              <w:textAlignment w:val="auto"/>
              <w:rPr>
                <w:rFonts w:ascii="Calibri" w:eastAsia="DengXian" w:hAnsi="Calibri" w:cs="Calibri"/>
                <w:sz w:val="22"/>
                <w:szCs w:val="22"/>
                <w:lang w:val="en-US" w:eastAsia="ja-JP"/>
              </w:rPr>
            </w:pPr>
            <w:r w:rsidRPr="009139C4">
              <w:rPr>
                <w:rFonts w:ascii="Calibri" w:eastAsia="DengXian" w:hAnsi="Calibri" w:cs="Calibri"/>
                <w:sz w:val="22"/>
                <w:szCs w:val="22"/>
                <w:lang w:val="en-US" w:eastAsia="ja-JP"/>
              </w:rPr>
              <w:t>Status</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641745" w14:textId="77777777" w:rsidR="009139C4" w:rsidRPr="009139C4" w:rsidRDefault="009139C4" w:rsidP="009139C4">
            <w:pPr>
              <w:overflowPunct/>
              <w:autoSpaceDE/>
              <w:autoSpaceDN/>
              <w:adjustRightInd/>
              <w:spacing w:after="0"/>
              <w:textAlignment w:val="auto"/>
              <w:rPr>
                <w:rFonts w:ascii="Calibri" w:eastAsia="DengXian" w:hAnsi="Calibri" w:cs="Calibri"/>
                <w:sz w:val="22"/>
                <w:szCs w:val="22"/>
                <w:lang w:val="en-US" w:eastAsia="ja-JP"/>
              </w:rPr>
            </w:pPr>
            <w:r w:rsidRPr="009139C4">
              <w:rPr>
                <w:rFonts w:ascii="Calibri" w:eastAsia="DengXian" w:hAnsi="Calibri" w:cs="Calibri"/>
                <w:sz w:val="22"/>
                <w:szCs w:val="22"/>
                <w:lang w:val="en-US" w:eastAsia="ja-JP"/>
              </w:rPr>
              <w:t>Options</w:t>
            </w:r>
          </w:p>
        </w:tc>
      </w:tr>
      <w:tr w:rsidR="009139C4" w:rsidRPr="009139C4" w14:paraId="65F178AE" w14:textId="77777777" w:rsidTr="00BA16CE">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B3218" w14:textId="77777777" w:rsidR="009139C4" w:rsidRPr="009139C4" w:rsidRDefault="009139C4" w:rsidP="009139C4">
            <w:pPr>
              <w:overflowPunct/>
              <w:autoSpaceDE/>
              <w:autoSpaceDN/>
              <w:adjustRightInd/>
              <w:spacing w:after="120"/>
              <w:textAlignment w:val="auto"/>
              <w:rPr>
                <w:rFonts w:eastAsia="DengXian"/>
                <w:sz w:val="24"/>
                <w:szCs w:val="24"/>
                <w:lang w:val="en-US" w:eastAsia="sv-SE"/>
              </w:rPr>
            </w:pPr>
            <w:r w:rsidRPr="009139C4">
              <w:rPr>
                <w:rFonts w:ascii="Calibri" w:eastAsia="DengXian" w:hAnsi="Calibri" w:cs="Calibri"/>
                <w:sz w:val="22"/>
                <w:szCs w:val="22"/>
                <w:lang w:val="en-US" w:eastAsia="ja-JP"/>
              </w:rPr>
              <w:t>12</w:t>
            </w: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14:paraId="1F5D8781" w14:textId="77777777" w:rsidR="009139C4" w:rsidRPr="009139C4" w:rsidRDefault="009139C4" w:rsidP="009139C4">
            <w:pPr>
              <w:overflowPunct/>
              <w:autoSpaceDE/>
              <w:autoSpaceDN/>
              <w:adjustRightInd/>
              <w:spacing w:after="120"/>
              <w:textAlignment w:val="auto"/>
              <w:rPr>
                <w:rFonts w:ascii="Calibri" w:eastAsia="DengXian" w:hAnsi="Calibri" w:cs="Calibri"/>
                <w:sz w:val="22"/>
                <w:szCs w:val="22"/>
                <w:lang w:val="en-US" w:eastAsia="ja-JP"/>
              </w:rPr>
            </w:pPr>
            <w:r w:rsidRPr="009139C4">
              <w:rPr>
                <w:rFonts w:ascii="Calibri" w:eastAsia="DengXian" w:hAnsi="Calibri" w:cs="Calibri"/>
                <w:i/>
                <w:iCs/>
                <w:sz w:val="22"/>
                <w:szCs w:val="22"/>
                <w:lang w:val="en-US" w:eastAsia="ja-JP"/>
              </w:rPr>
              <w:t xml:space="preserve">Qrxlevmin </w:t>
            </w:r>
            <w:r w:rsidRPr="009139C4">
              <w:rPr>
                <w:rFonts w:ascii="Calibri" w:eastAsia="DengXian" w:hAnsi="Calibri" w:cs="Calibri"/>
                <w:sz w:val="22"/>
                <w:szCs w:val="22"/>
                <w:lang w:val="en-US" w:eastAsia="ja-JP"/>
              </w:rPr>
              <w:t>and</w:t>
            </w:r>
            <w:r w:rsidRPr="009139C4">
              <w:rPr>
                <w:rFonts w:ascii="Calibri" w:eastAsia="DengXian" w:hAnsi="Calibri" w:cs="Calibri"/>
                <w:i/>
                <w:iCs/>
                <w:sz w:val="22"/>
                <w:szCs w:val="22"/>
                <w:lang w:val="en-US" w:eastAsia="ja-JP"/>
              </w:rPr>
              <w:t xml:space="preserve"> Qqualmin</w:t>
            </w:r>
          </w:p>
          <w:p w14:paraId="62242FF6" w14:textId="77777777" w:rsidR="009139C4" w:rsidRPr="009139C4" w:rsidRDefault="009139C4" w:rsidP="009139C4">
            <w:pPr>
              <w:overflowPunct/>
              <w:autoSpaceDE/>
              <w:autoSpaceDN/>
              <w:adjustRightInd/>
              <w:spacing w:after="0"/>
              <w:ind w:left="1797"/>
              <w:contextualSpacing/>
              <w:textAlignment w:val="auto"/>
              <w:rPr>
                <w:rFonts w:ascii="Calibri" w:eastAsia="DengXian" w:hAnsi="Calibri" w:cs="Calibri"/>
                <w:i/>
                <w:iCs/>
                <w:sz w:val="22"/>
                <w:szCs w:val="22"/>
                <w:lang w:val="en-US" w:eastAsia="ja-JP"/>
              </w:rPr>
            </w:pP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14:paraId="2150D0E1" w14:textId="77777777" w:rsidR="009139C4" w:rsidRPr="009139C4" w:rsidRDefault="009139C4" w:rsidP="009139C4">
            <w:pPr>
              <w:numPr>
                <w:ilvl w:val="0"/>
                <w:numId w:val="36"/>
              </w:numPr>
              <w:overflowPunct/>
              <w:autoSpaceDE/>
              <w:autoSpaceDN/>
              <w:adjustRightInd/>
              <w:spacing w:after="0"/>
              <w:textAlignment w:val="auto"/>
              <w:rPr>
                <w:rFonts w:ascii="MS Mincho" w:eastAsia="MS Mincho" w:hAnsi="MS Mincho"/>
                <w:b/>
                <w:bCs/>
                <w:lang w:eastAsia="en-US"/>
              </w:rPr>
            </w:pPr>
            <w:r w:rsidRPr="009139C4">
              <w:rPr>
                <w:rFonts w:ascii="MS Mincho" w:eastAsia="MS Mincho" w:hAnsi="MS Mincho" w:hint="eastAsia"/>
                <w:lang w:eastAsia="sv-SE"/>
              </w:rPr>
              <w:t>1 dB</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14:paraId="3469F96B" w14:textId="77777777" w:rsidR="009139C4" w:rsidRPr="009139C4" w:rsidRDefault="009139C4" w:rsidP="009139C4">
            <w:pPr>
              <w:overflowPunct/>
              <w:autoSpaceDE/>
              <w:autoSpaceDN/>
              <w:adjustRightInd/>
              <w:spacing w:after="0"/>
              <w:textAlignment w:val="auto"/>
              <w:rPr>
                <w:rFonts w:ascii="Calibri" w:eastAsia="DengXian" w:hAnsi="Calibri" w:cs="Calibri"/>
                <w:b/>
                <w:bCs/>
                <w:sz w:val="22"/>
                <w:szCs w:val="22"/>
                <w:lang w:val="en-US" w:eastAsia="ja-JP"/>
              </w:rPr>
            </w:pP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609241C1" w14:textId="77777777" w:rsidR="009139C4" w:rsidRPr="009139C4" w:rsidRDefault="009139C4" w:rsidP="009139C4">
            <w:pPr>
              <w:overflowPunct/>
              <w:autoSpaceDE/>
              <w:autoSpaceDN/>
              <w:adjustRightInd/>
              <w:spacing w:after="0"/>
              <w:textAlignment w:val="auto"/>
              <w:rPr>
                <w:rFonts w:ascii="Calibri" w:eastAsia="DengXian" w:hAnsi="Calibri" w:cs="Calibri"/>
                <w:sz w:val="22"/>
                <w:szCs w:val="22"/>
                <w:lang w:val="en-US" w:eastAsia="ja-JP"/>
              </w:rPr>
            </w:pPr>
          </w:p>
        </w:tc>
      </w:tr>
    </w:tbl>
    <w:p w14:paraId="7BAF96CE" w14:textId="77777777" w:rsidR="009139C4" w:rsidRPr="009139C4" w:rsidRDefault="009139C4" w:rsidP="009139C4">
      <w:pPr>
        <w:rPr>
          <w:rFonts w:eastAsia="Malgun Gothic"/>
          <w:b/>
          <w:lang w:eastAsia="ko-KR"/>
        </w:rPr>
      </w:pPr>
      <w:r w:rsidRPr="009139C4">
        <w:rPr>
          <w:rFonts w:eastAsia="Malgun Gothic"/>
          <w:b/>
          <w:lang w:eastAsia="ko-KR"/>
        </w:rPr>
        <w:t>Discussion:</w:t>
      </w:r>
    </w:p>
    <w:p w14:paraId="1A3956BF" w14:textId="77777777" w:rsidR="009139C4" w:rsidRPr="009139C4" w:rsidRDefault="009139C4" w:rsidP="009139C4">
      <w:r w:rsidRPr="009139C4">
        <w:t>Intel: majority view is to have loose threshold to have better coverage. We are OK to this majority view since it is better for the UE to be camped in the cell than not identified.</w:t>
      </w:r>
    </w:p>
    <w:p w14:paraId="24C1A53F"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tbl>
      <w:tblPr>
        <w:tblW w:w="0" w:type="auto"/>
        <w:tblCellMar>
          <w:left w:w="0" w:type="dxa"/>
          <w:right w:w="0" w:type="dxa"/>
        </w:tblCellMar>
        <w:tblLook w:val="04A0" w:firstRow="1" w:lastRow="0" w:firstColumn="1" w:lastColumn="0" w:noHBand="0" w:noVBand="1"/>
      </w:tblPr>
      <w:tblGrid>
        <w:gridCol w:w="1286"/>
        <w:gridCol w:w="2230"/>
        <w:gridCol w:w="1681"/>
        <w:gridCol w:w="1595"/>
        <w:gridCol w:w="1587"/>
      </w:tblGrid>
      <w:tr w:rsidR="009139C4" w:rsidRPr="009139C4" w14:paraId="2D4AE7D7" w14:textId="77777777" w:rsidTr="00BA16CE">
        <w:tc>
          <w:tcPr>
            <w:tcW w:w="1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ED1CC8" w14:textId="77777777" w:rsidR="009139C4" w:rsidRPr="009139C4" w:rsidRDefault="009139C4" w:rsidP="009139C4">
            <w:pPr>
              <w:overflowPunct/>
              <w:autoSpaceDE/>
              <w:autoSpaceDN/>
              <w:adjustRightInd/>
              <w:spacing w:after="0"/>
              <w:textAlignment w:val="auto"/>
              <w:rPr>
                <w:rFonts w:ascii="Calibri" w:eastAsia="DengXian" w:hAnsi="Calibri" w:cs="Calibri"/>
                <w:sz w:val="22"/>
                <w:szCs w:val="22"/>
                <w:highlight w:val="green"/>
                <w:lang w:val="en-US" w:eastAsia="ja-JP"/>
              </w:rPr>
            </w:pPr>
          </w:p>
        </w:tc>
        <w:tc>
          <w:tcPr>
            <w:tcW w:w="22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75F5A8" w14:textId="77777777" w:rsidR="009139C4" w:rsidRPr="009139C4" w:rsidRDefault="009139C4" w:rsidP="009139C4">
            <w:pPr>
              <w:overflowPunct/>
              <w:autoSpaceDE/>
              <w:autoSpaceDN/>
              <w:adjustRightInd/>
              <w:spacing w:after="0"/>
              <w:textAlignment w:val="auto"/>
              <w:rPr>
                <w:rFonts w:ascii="Calibri" w:eastAsia="DengXian" w:hAnsi="Calibri" w:cs="Calibri"/>
                <w:sz w:val="22"/>
                <w:szCs w:val="22"/>
                <w:highlight w:val="green"/>
                <w:lang w:val="en-US" w:eastAsia="ja-JP"/>
              </w:rPr>
            </w:pPr>
            <w:r w:rsidRPr="009139C4">
              <w:rPr>
                <w:rFonts w:ascii="Calibri" w:eastAsia="DengXian" w:hAnsi="Calibri" w:cs="Calibri"/>
                <w:sz w:val="22"/>
                <w:szCs w:val="22"/>
                <w:highlight w:val="green"/>
                <w:lang w:val="en-US" w:eastAsia="ja-JP"/>
              </w:rPr>
              <w:t>Type of threshold</w:t>
            </w:r>
          </w:p>
        </w:tc>
        <w:tc>
          <w:tcPr>
            <w:tcW w:w="16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5DEF13" w14:textId="77777777" w:rsidR="009139C4" w:rsidRPr="009139C4" w:rsidRDefault="009139C4" w:rsidP="009139C4">
            <w:pPr>
              <w:overflowPunct/>
              <w:autoSpaceDE/>
              <w:autoSpaceDN/>
              <w:adjustRightInd/>
              <w:spacing w:after="0"/>
              <w:textAlignment w:val="auto"/>
              <w:rPr>
                <w:rFonts w:ascii="Calibri" w:eastAsia="DengXian" w:hAnsi="Calibri" w:cs="Calibri"/>
                <w:sz w:val="22"/>
                <w:szCs w:val="22"/>
                <w:highlight w:val="green"/>
                <w:lang w:val="en-US" w:eastAsia="ja-JP"/>
              </w:rPr>
            </w:pPr>
            <w:r w:rsidRPr="009139C4">
              <w:rPr>
                <w:rFonts w:ascii="Calibri" w:eastAsia="DengXian" w:hAnsi="Calibri" w:cs="Calibri"/>
                <w:sz w:val="22"/>
                <w:szCs w:val="22"/>
                <w:highlight w:val="green"/>
                <w:lang w:val="en-US" w:eastAsia="ja-JP"/>
              </w:rPr>
              <w:t>Threshold [dB]</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A9527D" w14:textId="77777777" w:rsidR="009139C4" w:rsidRPr="009139C4" w:rsidRDefault="009139C4" w:rsidP="009139C4">
            <w:pPr>
              <w:overflowPunct/>
              <w:autoSpaceDE/>
              <w:autoSpaceDN/>
              <w:adjustRightInd/>
              <w:spacing w:after="0"/>
              <w:textAlignment w:val="auto"/>
              <w:rPr>
                <w:rFonts w:ascii="Calibri" w:eastAsia="DengXian" w:hAnsi="Calibri" w:cs="Calibri"/>
                <w:sz w:val="22"/>
                <w:szCs w:val="22"/>
                <w:highlight w:val="green"/>
                <w:lang w:val="en-US" w:eastAsia="ja-JP"/>
              </w:rPr>
            </w:pPr>
            <w:r w:rsidRPr="009139C4">
              <w:rPr>
                <w:rFonts w:ascii="Calibri" w:eastAsia="DengXian" w:hAnsi="Calibri" w:cs="Calibri"/>
                <w:sz w:val="22"/>
                <w:szCs w:val="22"/>
                <w:highlight w:val="green"/>
                <w:lang w:val="en-US" w:eastAsia="ja-JP"/>
              </w:rPr>
              <w:t>Status</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CE7428" w14:textId="77777777" w:rsidR="009139C4" w:rsidRPr="009139C4" w:rsidRDefault="009139C4" w:rsidP="009139C4">
            <w:pPr>
              <w:overflowPunct/>
              <w:autoSpaceDE/>
              <w:autoSpaceDN/>
              <w:adjustRightInd/>
              <w:spacing w:after="0"/>
              <w:textAlignment w:val="auto"/>
              <w:rPr>
                <w:rFonts w:ascii="Calibri" w:eastAsia="DengXian" w:hAnsi="Calibri" w:cs="Calibri"/>
                <w:sz w:val="22"/>
                <w:szCs w:val="22"/>
                <w:highlight w:val="green"/>
                <w:lang w:val="en-US" w:eastAsia="ja-JP"/>
              </w:rPr>
            </w:pPr>
            <w:r w:rsidRPr="009139C4">
              <w:rPr>
                <w:rFonts w:ascii="Calibri" w:eastAsia="DengXian" w:hAnsi="Calibri" w:cs="Calibri"/>
                <w:sz w:val="22"/>
                <w:szCs w:val="22"/>
                <w:highlight w:val="green"/>
                <w:lang w:val="en-US" w:eastAsia="ja-JP"/>
              </w:rPr>
              <w:t>Options</w:t>
            </w:r>
          </w:p>
        </w:tc>
      </w:tr>
      <w:tr w:rsidR="009139C4" w:rsidRPr="009139C4" w14:paraId="44B11D45" w14:textId="77777777" w:rsidTr="00BA16CE">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ACFD9F" w14:textId="77777777" w:rsidR="009139C4" w:rsidRPr="009139C4" w:rsidRDefault="009139C4" w:rsidP="009139C4">
            <w:pPr>
              <w:overflowPunct/>
              <w:autoSpaceDE/>
              <w:autoSpaceDN/>
              <w:adjustRightInd/>
              <w:spacing w:after="120"/>
              <w:textAlignment w:val="auto"/>
              <w:rPr>
                <w:rFonts w:eastAsia="DengXian"/>
                <w:sz w:val="24"/>
                <w:szCs w:val="24"/>
                <w:highlight w:val="green"/>
                <w:lang w:val="en-US" w:eastAsia="sv-SE"/>
              </w:rPr>
            </w:pPr>
            <w:r w:rsidRPr="009139C4">
              <w:rPr>
                <w:rFonts w:ascii="Calibri" w:eastAsia="DengXian" w:hAnsi="Calibri" w:cs="Calibri"/>
                <w:sz w:val="22"/>
                <w:szCs w:val="22"/>
                <w:highlight w:val="green"/>
                <w:lang w:val="en-US" w:eastAsia="ja-JP"/>
              </w:rPr>
              <w:t>12</w:t>
            </w: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14:paraId="608A806C" w14:textId="77777777" w:rsidR="009139C4" w:rsidRPr="009139C4" w:rsidRDefault="009139C4" w:rsidP="009139C4">
            <w:pPr>
              <w:overflowPunct/>
              <w:autoSpaceDE/>
              <w:autoSpaceDN/>
              <w:adjustRightInd/>
              <w:spacing w:after="120"/>
              <w:textAlignment w:val="auto"/>
              <w:rPr>
                <w:rFonts w:ascii="Calibri" w:eastAsia="DengXian" w:hAnsi="Calibri" w:cs="Calibri"/>
                <w:sz w:val="22"/>
                <w:szCs w:val="22"/>
                <w:highlight w:val="green"/>
                <w:lang w:val="en-US" w:eastAsia="ja-JP"/>
              </w:rPr>
            </w:pPr>
            <w:r w:rsidRPr="009139C4">
              <w:rPr>
                <w:rFonts w:ascii="Calibri" w:eastAsia="DengXian" w:hAnsi="Calibri" w:cs="Calibri"/>
                <w:i/>
                <w:iCs/>
                <w:sz w:val="22"/>
                <w:szCs w:val="22"/>
                <w:highlight w:val="green"/>
                <w:lang w:val="en-US" w:eastAsia="ja-JP"/>
              </w:rPr>
              <w:t xml:space="preserve">Qrxlevmin </w:t>
            </w:r>
            <w:r w:rsidRPr="009139C4">
              <w:rPr>
                <w:rFonts w:ascii="Calibri" w:eastAsia="DengXian" w:hAnsi="Calibri" w:cs="Calibri"/>
                <w:sz w:val="22"/>
                <w:szCs w:val="22"/>
                <w:highlight w:val="green"/>
                <w:lang w:val="en-US" w:eastAsia="ja-JP"/>
              </w:rPr>
              <w:t>and</w:t>
            </w:r>
            <w:r w:rsidRPr="009139C4">
              <w:rPr>
                <w:rFonts w:ascii="Calibri" w:eastAsia="DengXian" w:hAnsi="Calibri" w:cs="Calibri"/>
                <w:i/>
                <w:iCs/>
                <w:sz w:val="22"/>
                <w:szCs w:val="22"/>
                <w:highlight w:val="green"/>
                <w:lang w:val="en-US" w:eastAsia="ja-JP"/>
              </w:rPr>
              <w:t xml:space="preserve"> Qqualmin</w:t>
            </w:r>
          </w:p>
          <w:p w14:paraId="3C6D89E6" w14:textId="77777777" w:rsidR="009139C4" w:rsidRPr="009139C4" w:rsidRDefault="009139C4" w:rsidP="009139C4">
            <w:pPr>
              <w:overflowPunct/>
              <w:autoSpaceDE/>
              <w:autoSpaceDN/>
              <w:adjustRightInd/>
              <w:spacing w:after="0"/>
              <w:ind w:left="1797"/>
              <w:contextualSpacing/>
              <w:textAlignment w:val="auto"/>
              <w:rPr>
                <w:rFonts w:ascii="Calibri" w:eastAsia="DengXian" w:hAnsi="Calibri" w:cs="Calibri"/>
                <w:i/>
                <w:iCs/>
                <w:sz w:val="22"/>
                <w:szCs w:val="22"/>
                <w:highlight w:val="green"/>
                <w:lang w:val="en-US" w:eastAsia="ja-JP"/>
              </w:rPr>
            </w:pP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14:paraId="51500E27" w14:textId="77777777" w:rsidR="009139C4" w:rsidRPr="009139C4" w:rsidRDefault="009139C4" w:rsidP="009139C4">
            <w:pPr>
              <w:numPr>
                <w:ilvl w:val="0"/>
                <w:numId w:val="36"/>
              </w:numPr>
              <w:overflowPunct/>
              <w:autoSpaceDE/>
              <w:autoSpaceDN/>
              <w:adjustRightInd/>
              <w:spacing w:after="0"/>
              <w:textAlignment w:val="auto"/>
              <w:rPr>
                <w:rFonts w:ascii="MS Mincho" w:eastAsia="MS Mincho" w:hAnsi="MS Mincho"/>
                <w:b/>
                <w:bCs/>
                <w:highlight w:val="green"/>
                <w:lang w:eastAsia="en-US"/>
              </w:rPr>
            </w:pPr>
            <w:r w:rsidRPr="009139C4">
              <w:rPr>
                <w:rFonts w:ascii="MS Mincho" w:eastAsia="MS Mincho" w:hAnsi="MS Mincho" w:hint="eastAsia"/>
                <w:highlight w:val="green"/>
                <w:lang w:eastAsia="sv-SE"/>
              </w:rPr>
              <w:t>1 dB</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14:paraId="073BC098" w14:textId="77777777" w:rsidR="009139C4" w:rsidRPr="009139C4" w:rsidRDefault="009139C4" w:rsidP="009139C4">
            <w:pPr>
              <w:overflowPunct/>
              <w:autoSpaceDE/>
              <w:autoSpaceDN/>
              <w:adjustRightInd/>
              <w:spacing w:after="0"/>
              <w:textAlignment w:val="auto"/>
              <w:rPr>
                <w:rFonts w:ascii="Calibri" w:eastAsia="DengXian" w:hAnsi="Calibri" w:cs="Calibri"/>
                <w:b/>
                <w:bCs/>
                <w:sz w:val="22"/>
                <w:szCs w:val="22"/>
                <w:lang w:val="en-US" w:eastAsia="ja-JP"/>
              </w:rPr>
            </w:pP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1A583334" w14:textId="77777777" w:rsidR="009139C4" w:rsidRPr="009139C4" w:rsidRDefault="009139C4" w:rsidP="009139C4">
            <w:pPr>
              <w:overflowPunct/>
              <w:autoSpaceDE/>
              <w:autoSpaceDN/>
              <w:adjustRightInd/>
              <w:spacing w:after="0"/>
              <w:textAlignment w:val="auto"/>
              <w:rPr>
                <w:rFonts w:ascii="Calibri" w:eastAsia="DengXian" w:hAnsi="Calibri" w:cs="Calibri"/>
                <w:sz w:val="22"/>
                <w:szCs w:val="22"/>
                <w:lang w:val="en-US" w:eastAsia="ja-JP"/>
              </w:rPr>
            </w:pPr>
          </w:p>
        </w:tc>
      </w:tr>
    </w:tbl>
    <w:p w14:paraId="59BCAF90" w14:textId="77777777" w:rsidR="009139C4" w:rsidRPr="009139C4" w:rsidRDefault="009139C4" w:rsidP="009139C4">
      <w:pPr>
        <w:rPr>
          <w:rFonts w:eastAsia="SimSun"/>
          <w:highlight w:val="green"/>
          <w:lang w:eastAsia="ko-KR"/>
        </w:rPr>
      </w:pPr>
    </w:p>
    <w:p w14:paraId="36A81CCD"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color w:val="000000" w:themeColor="text1"/>
          <w:u w:val="single"/>
          <w:lang w:val="en-US" w:eastAsia="ko-KR"/>
        </w:rPr>
        <w:t>6-1-3: If NCD-SSB test cases are introduced, dedicated BWPs and SSBs for NCD-SSB test cases</w:t>
      </w:r>
    </w:p>
    <w:p w14:paraId="6A65B71E" w14:textId="77777777" w:rsidR="009139C4" w:rsidRPr="009139C4" w:rsidRDefault="009139C4" w:rsidP="009139C4">
      <w:pPr>
        <w:numPr>
          <w:ilvl w:val="0"/>
          <w:numId w:val="9"/>
        </w:numPr>
        <w:overflowPunct/>
        <w:autoSpaceDE/>
        <w:autoSpaceDN/>
        <w:adjustRightInd/>
        <w:spacing w:after="120"/>
        <w:ind w:left="936"/>
        <w:textAlignment w:val="auto"/>
        <w:rPr>
          <w:rFonts w:eastAsia="SimSun"/>
          <w:color w:val="000000"/>
          <w:szCs w:val="24"/>
          <w:lang w:val="en-US" w:eastAsia="zh-CN"/>
        </w:rPr>
      </w:pPr>
      <w:r w:rsidRPr="009139C4">
        <w:rPr>
          <w:rFonts w:eastAsia="SimSun"/>
          <w:color w:val="000000"/>
          <w:szCs w:val="24"/>
          <w:lang w:val="en-US" w:eastAsia="zh-CN"/>
        </w:rPr>
        <w:t>Based on current discussions, there are different views on how the NCD-SSB are configured in the related test cases. The different options are summarized below:</w:t>
      </w:r>
    </w:p>
    <w:p w14:paraId="5B2EE126" w14:textId="77777777" w:rsidR="009139C4" w:rsidRPr="009139C4" w:rsidRDefault="009139C4" w:rsidP="009139C4">
      <w:pPr>
        <w:numPr>
          <w:ilvl w:val="0"/>
          <w:numId w:val="9"/>
        </w:numPr>
        <w:overflowPunct/>
        <w:autoSpaceDE/>
        <w:autoSpaceDN/>
        <w:adjustRightInd/>
        <w:spacing w:after="120"/>
        <w:ind w:left="936"/>
        <w:textAlignment w:val="auto"/>
        <w:rPr>
          <w:rFonts w:eastAsia="SimSun"/>
          <w:b/>
          <w:bCs/>
          <w:sz w:val="24"/>
          <w:szCs w:val="24"/>
          <w:lang w:val="en-US" w:eastAsia="zh-CN"/>
        </w:rPr>
      </w:pPr>
      <w:r w:rsidRPr="009139C4">
        <w:rPr>
          <w:rFonts w:eastAsia="SimSun"/>
          <w:b/>
          <w:bCs/>
          <w:sz w:val="24"/>
          <w:szCs w:val="24"/>
          <w:lang w:val="en-US" w:eastAsia="zh-CN"/>
        </w:rPr>
        <w:t>NCD-SSB Test configuration</w:t>
      </w:r>
    </w:p>
    <w:p w14:paraId="3080542F" w14:textId="77777777" w:rsidR="009139C4" w:rsidRPr="009139C4" w:rsidRDefault="009139C4" w:rsidP="009139C4">
      <w:pPr>
        <w:numPr>
          <w:ilvl w:val="0"/>
          <w:numId w:val="9"/>
        </w:numPr>
        <w:overflowPunct/>
        <w:autoSpaceDE/>
        <w:autoSpaceDN/>
        <w:adjustRightInd/>
        <w:spacing w:after="120"/>
        <w:ind w:left="936"/>
        <w:textAlignment w:val="auto"/>
        <w:rPr>
          <w:rFonts w:eastAsia="SimSun"/>
          <w:b/>
          <w:bCs/>
          <w:sz w:val="22"/>
          <w:szCs w:val="22"/>
          <w:lang w:val="en-US" w:eastAsia="ja-JP"/>
        </w:rPr>
      </w:pPr>
      <w:r w:rsidRPr="009139C4">
        <w:rPr>
          <w:rFonts w:eastAsia="SimSun"/>
          <w:b/>
          <w:bCs/>
          <w:szCs w:val="24"/>
          <w:lang w:val="en-US" w:eastAsia="zh-CN"/>
        </w:rPr>
        <w:t>HO</w:t>
      </w:r>
    </w:p>
    <w:tbl>
      <w:tblPr>
        <w:tblW w:w="0" w:type="auto"/>
        <w:tblCellMar>
          <w:left w:w="0" w:type="dxa"/>
          <w:right w:w="0" w:type="dxa"/>
        </w:tblCellMar>
        <w:tblLook w:val="04A0" w:firstRow="1" w:lastRow="0" w:firstColumn="1" w:lastColumn="0" w:noHBand="0" w:noVBand="1"/>
      </w:tblPr>
      <w:tblGrid>
        <w:gridCol w:w="1165"/>
        <w:gridCol w:w="5850"/>
        <w:gridCol w:w="2335"/>
      </w:tblGrid>
      <w:tr w:rsidR="009139C4" w:rsidRPr="009139C4" w14:paraId="322B8F3B" w14:textId="77777777" w:rsidTr="00BA16CE">
        <w:tc>
          <w:tcPr>
            <w:tcW w:w="1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2A5FB2" w14:textId="77777777" w:rsidR="009139C4" w:rsidRPr="009139C4" w:rsidRDefault="009139C4" w:rsidP="009139C4">
            <w:pPr>
              <w:rPr>
                <w:rFonts w:eastAsia="SimSun"/>
                <w:b/>
                <w:bCs/>
                <w:lang w:val="de-DE" w:eastAsia="ko-KR"/>
              </w:rPr>
            </w:pPr>
            <w:r w:rsidRPr="009139C4">
              <w:rPr>
                <w:rFonts w:eastAsia="SimSun"/>
                <w:b/>
                <w:bCs/>
                <w:lang w:val="de-DE" w:eastAsia="ko-KR"/>
              </w:rPr>
              <w:t>Test Index</w:t>
            </w:r>
          </w:p>
        </w:tc>
        <w:tc>
          <w:tcPr>
            <w:tcW w:w="5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A61A96" w14:textId="77777777" w:rsidR="009139C4" w:rsidRPr="009139C4" w:rsidRDefault="009139C4" w:rsidP="009139C4">
            <w:pPr>
              <w:rPr>
                <w:rFonts w:eastAsia="SimSun"/>
                <w:b/>
                <w:bCs/>
                <w:lang w:val="de-DE" w:eastAsia="ko-KR"/>
              </w:rPr>
            </w:pPr>
            <w:r w:rsidRPr="009139C4">
              <w:rPr>
                <w:rFonts w:eastAsia="SimSun"/>
                <w:b/>
                <w:bCs/>
                <w:lang w:val="de-DE" w:eastAsia="ko-KR"/>
              </w:rPr>
              <w:t>Test</w:t>
            </w:r>
          </w:p>
        </w:tc>
        <w:tc>
          <w:tcPr>
            <w:tcW w:w="2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56CE0D" w14:textId="77777777" w:rsidR="009139C4" w:rsidRPr="009139C4" w:rsidRDefault="009139C4" w:rsidP="009139C4">
            <w:pPr>
              <w:rPr>
                <w:rFonts w:eastAsia="SimSun"/>
                <w:b/>
                <w:bCs/>
                <w:lang w:val="de-DE" w:eastAsia="ko-KR"/>
              </w:rPr>
            </w:pPr>
            <w:r w:rsidRPr="009139C4">
              <w:rPr>
                <w:rFonts w:eastAsia="SimSun"/>
                <w:b/>
                <w:bCs/>
                <w:lang w:val="de-DE" w:eastAsia="ko-KR"/>
              </w:rPr>
              <w:t>Test Configuration</w:t>
            </w:r>
          </w:p>
        </w:tc>
      </w:tr>
      <w:tr w:rsidR="009139C4" w:rsidRPr="009139C4" w14:paraId="71F3C674" w14:textId="77777777" w:rsidTr="00BA16CE">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22A15A" w14:textId="77777777" w:rsidR="009139C4" w:rsidRPr="009139C4" w:rsidRDefault="009139C4" w:rsidP="009139C4">
            <w:pPr>
              <w:rPr>
                <w:rFonts w:eastAsia="SimSun"/>
                <w:b/>
                <w:bCs/>
                <w:lang w:val="de-DE" w:eastAsia="ko-KR"/>
              </w:rPr>
            </w:pPr>
            <w:r w:rsidRPr="009139C4">
              <w:rPr>
                <w:rFonts w:eastAsia="SimSun"/>
                <w:b/>
                <w:bCs/>
                <w:lang w:val="de-DE" w:eastAsia="ko-KR"/>
              </w:rPr>
              <w:t>1</w:t>
            </w: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6794C825" w14:textId="77777777" w:rsidR="009139C4" w:rsidRPr="009139C4" w:rsidRDefault="009139C4" w:rsidP="009139C4">
            <w:pPr>
              <w:rPr>
                <w:rFonts w:eastAsia="SimSun"/>
                <w:b/>
                <w:bCs/>
                <w:lang w:val="de-DE" w:eastAsia="ko-KR"/>
              </w:rPr>
            </w:pPr>
            <w:r w:rsidRPr="009139C4">
              <w:rPr>
                <w:rFonts w:eastAsia="SimSun"/>
                <w:snapToGrid w:val="0"/>
                <w:lang w:val="de-DE" w:eastAsia="ko-KR"/>
              </w:rPr>
              <w:t>Intra-frequency handover from FR1 CD-SSB to FR1 CD-SSB; known target cell for 1 Rx UE</w:t>
            </w:r>
          </w:p>
        </w:tc>
        <w:tc>
          <w:tcPr>
            <w:tcW w:w="233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1CF1419" w14:textId="77777777" w:rsidR="009139C4" w:rsidRPr="009139C4" w:rsidRDefault="009139C4" w:rsidP="009139C4">
            <w:pPr>
              <w:rPr>
                <w:rFonts w:eastAsia="SimSun"/>
                <w:snapToGrid w:val="0"/>
                <w:lang w:val="de-DE" w:eastAsia="ko-KR"/>
              </w:rPr>
            </w:pPr>
            <w:r w:rsidRPr="009139C4">
              <w:rPr>
                <w:rFonts w:eastAsia="SimSun"/>
                <w:snapToGrid w:val="0"/>
                <w:lang w:val="de-DE" w:eastAsia="ko-KR"/>
              </w:rPr>
              <w:t>Option 1: a</w:t>
            </w:r>
          </w:p>
          <w:p w14:paraId="1042E910" w14:textId="77777777" w:rsidR="009139C4" w:rsidRPr="009139C4" w:rsidRDefault="009139C4" w:rsidP="009139C4">
            <w:pPr>
              <w:rPr>
                <w:rFonts w:eastAsia="SimSun"/>
                <w:snapToGrid w:val="0"/>
                <w:lang w:val="de-DE" w:eastAsia="ko-KR"/>
              </w:rPr>
            </w:pPr>
            <w:r w:rsidRPr="009139C4">
              <w:rPr>
                <w:rFonts w:eastAsia="SimSun"/>
                <w:snapToGrid w:val="0"/>
                <w:lang w:val="de-DE" w:eastAsia="ko-KR"/>
              </w:rPr>
              <w:t>Option 2: b</w:t>
            </w:r>
          </w:p>
        </w:tc>
      </w:tr>
      <w:tr w:rsidR="009139C4" w:rsidRPr="009139C4" w14:paraId="58E48C39" w14:textId="77777777" w:rsidTr="00BA16CE">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14076" w14:textId="77777777" w:rsidR="009139C4" w:rsidRPr="009139C4" w:rsidRDefault="009139C4" w:rsidP="009139C4">
            <w:pPr>
              <w:rPr>
                <w:rFonts w:eastAsia="SimSun"/>
                <w:b/>
                <w:bCs/>
                <w:sz w:val="22"/>
                <w:szCs w:val="22"/>
                <w:lang w:val="de-DE" w:eastAsia="ko-KR"/>
              </w:rPr>
            </w:pPr>
            <w:r w:rsidRPr="009139C4">
              <w:rPr>
                <w:rFonts w:eastAsia="SimSun"/>
                <w:b/>
                <w:bCs/>
                <w:lang w:val="de-DE" w:eastAsia="ko-KR"/>
              </w:rPr>
              <w:t>2</w:t>
            </w: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20E2AD23" w14:textId="77777777" w:rsidR="009139C4" w:rsidRPr="009139C4" w:rsidRDefault="009139C4" w:rsidP="009139C4">
            <w:pPr>
              <w:rPr>
                <w:rFonts w:eastAsia="SimSun"/>
                <w:b/>
                <w:bCs/>
                <w:lang w:val="de-DE" w:eastAsia="ko-KR"/>
              </w:rPr>
            </w:pPr>
            <w:r w:rsidRPr="009139C4">
              <w:rPr>
                <w:rFonts w:eastAsia="SimSun"/>
                <w:snapToGrid w:val="0"/>
                <w:lang w:val="de-DE" w:eastAsia="ko-KR"/>
              </w:rPr>
              <w:t>Intra-frequency handover from FR1 NCD-SSB to FR1 NCD-SSB; unknown target cell for 1 Rx UE</w:t>
            </w:r>
          </w:p>
        </w:tc>
        <w:tc>
          <w:tcPr>
            <w:tcW w:w="0" w:type="auto"/>
            <w:vMerge/>
            <w:tcBorders>
              <w:top w:val="nil"/>
              <w:left w:val="nil"/>
              <w:bottom w:val="single" w:sz="8" w:space="0" w:color="auto"/>
              <w:right w:val="single" w:sz="8" w:space="0" w:color="auto"/>
            </w:tcBorders>
            <w:vAlign w:val="center"/>
            <w:hideMark/>
          </w:tcPr>
          <w:p w14:paraId="3318C905" w14:textId="77777777" w:rsidR="009139C4" w:rsidRPr="009139C4" w:rsidRDefault="009139C4" w:rsidP="009139C4">
            <w:pPr>
              <w:rPr>
                <w:rFonts w:ascii="Calibri" w:hAnsi="Calibri" w:cs="Calibri"/>
                <w:snapToGrid w:val="0"/>
                <w:lang w:val="de-DE" w:eastAsia="ja-JP"/>
              </w:rPr>
            </w:pPr>
          </w:p>
        </w:tc>
      </w:tr>
      <w:tr w:rsidR="009139C4" w:rsidRPr="009139C4" w14:paraId="39407915" w14:textId="77777777" w:rsidTr="00BA16CE">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E44484" w14:textId="77777777" w:rsidR="009139C4" w:rsidRPr="009139C4" w:rsidRDefault="009139C4" w:rsidP="009139C4">
            <w:pPr>
              <w:rPr>
                <w:rFonts w:eastAsia="SimSun"/>
                <w:b/>
                <w:bCs/>
                <w:lang w:val="de-DE" w:eastAsia="ko-KR"/>
              </w:rPr>
            </w:pPr>
            <w:r w:rsidRPr="009139C4">
              <w:rPr>
                <w:rFonts w:eastAsia="SimSun"/>
                <w:b/>
                <w:bCs/>
                <w:lang w:val="de-DE" w:eastAsia="ko-KR"/>
              </w:rPr>
              <w:t>3</w:t>
            </w: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1A2565AE" w14:textId="77777777" w:rsidR="009139C4" w:rsidRPr="009139C4" w:rsidRDefault="009139C4" w:rsidP="009139C4">
            <w:pPr>
              <w:rPr>
                <w:rFonts w:eastAsia="SimSun"/>
                <w:b/>
                <w:bCs/>
                <w:lang w:val="de-DE" w:eastAsia="ko-KR"/>
              </w:rPr>
            </w:pPr>
            <w:r w:rsidRPr="009139C4">
              <w:rPr>
                <w:rFonts w:eastAsia="SimSun"/>
                <w:snapToGrid w:val="0"/>
                <w:lang w:val="de-DE" w:eastAsia="ko-KR"/>
              </w:rPr>
              <w:t>Inter-frequency handover from FR1 CD-SSB to FR1 NCD-SSB; unknown target cell for 1 Rx UE</w:t>
            </w:r>
          </w:p>
        </w:tc>
        <w:tc>
          <w:tcPr>
            <w:tcW w:w="0" w:type="auto"/>
            <w:vMerge/>
            <w:tcBorders>
              <w:top w:val="nil"/>
              <w:left w:val="nil"/>
              <w:bottom w:val="single" w:sz="8" w:space="0" w:color="auto"/>
              <w:right w:val="single" w:sz="8" w:space="0" w:color="auto"/>
            </w:tcBorders>
            <w:vAlign w:val="center"/>
            <w:hideMark/>
          </w:tcPr>
          <w:p w14:paraId="27BA8301" w14:textId="77777777" w:rsidR="009139C4" w:rsidRPr="009139C4" w:rsidRDefault="009139C4" w:rsidP="009139C4">
            <w:pPr>
              <w:rPr>
                <w:rFonts w:ascii="Calibri" w:hAnsi="Calibri" w:cs="Calibri"/>
                <w:snapToGrid w:val="0"/>
                <w:lang w:val="de-DE" w:eastAsia="ja-JP"/>
              </w:rPr>
            </w:pPr>
          </w:p>
        </w:tc>
      </w:tr>
    </w:tbl>
    <w:p w14:paraId="7971EB8C" w14:textId="77777777" w:rsidR="009139C4" w:rsidRPr="009139C4" w:rsidRDefault="009139C4" w:rsidP="009139C4">
      <w:pPr>
        <w:numPr>
          <w:ilvl w:val="0"/>
          <w:numId w:val="9"/>
        </w:numPr>
        <w:overflowPunct/>
        <w:autoSpaceDE/>
        <w:autoSpaceDN/>
        <w:adjustRightInd/>
        <w:spacing w:after="120"/>
        <w:ind w:left="936"/>
        <w:textAlignment w:val="auto"/>
        <w:rPr>
          <w:rFonts w:eastAsia="SimSun"/>
          <w:b/>
          <w:bCs/>
          <w:szCs w:val="24"/>
          <w:lang w:val="en-US" w:eastAsia="ja-JP"/>
        </w:rPr>
      </w:pPr>
      <w:r w:rsidRPr="009139C4">
        <w:rPr>
          <w:rFonts w:eastAsia="SimSun"/>
          <w:b/>
          <w:bCs/>
          <w:szCs w:val="24"/>
          <w:lang w:val="en-US" w:eastAsia="zh-CN"/>
        </w:rPr>
        <w:t>Intra-frequency measurement</w:t>
      </w:r>
    </w:p>
    <w:tbl>
      <w:tblPr>
        <w:tblW w:w="0" w:type="auto"/>
        <w:tblCellMar>
          <w:left w:w="0" w:type="dxa"/>
          <w:right w:w="0" w:type="dxa"/>
        </w:tblCellMar>
        <w:tblLook w:val="04A0" w:firstRow="1" w:lastRow="0" w:firstColumn="1" w:lastColumn="0" w:noHBand="0" w:noVBand="1"/>
      </w:tblPr>
      <w:tblGrid>
        <w:gridCol w:w="1170"/>
        <w:gridCol w:w="5845"/>
        <w:gridCol w:w="2335"/>
      </w:tblGrid>
      <w:tr w:rsidR="009139C4" w:rsidRPr="009139C4" w14:paraId="043B79A7" w14:textId="77777777" w:rsidTr="00BA16CE">
        <w:tc>
          <w:tcPr>
            <w:tcW w:w="1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6660A8" w14:textId="77777777" w:rsidR="009139C4" w:rsidRPr="009139C4" w:rsidRDefault="009139C4" w:rsidP="009139C4">
            <w:pPr>
              <w:rPr>
                <w:rFonts w:eastAsia="SimSun"/>
                <w:lang w:val="de-DE" w:eastAsia="ko-KR"/>
              </w:rPr>
            </w:pPr>
            <w:r w:rsidRPr="009139C4">
              <w:rPr>
                <w:rFonts w:eastAsia="SimSun"/>
                <w:b/>
                <w:bCs/>
                <w:lang w:val="de-DE" w:eastAsia="ko-KR"/>
              </w:rPr>
              <w:t>Test Index</w:t>
            </w:r>
          </w:p>
        </w:tc>
        <w:tc>
          <w:tcPr>
            <w:tcW w:w="5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96DE2E" w14:textId="77777777" w:rsidR="009139C4" w:rsidRPr="009139C4" w:rsidRDefault="009139C4" w:rsidP="009139C4">
            <w:pPr>
              <w:rPr>
                <w:rFonts w:eastAsia="SimSun"/>
                <w:lang w:val="de-DE" w:eastAsia="ko-KR"/>
              </w:rPr>
            </w:pPr>
            <w:r w:rsidRPr="009139C4">
              <w:rPr>
                <w:rFonts w:eastAsia="SimSun"/>
                <w:b/>
                <w:bCs/>
                <w:lang w:val="de-DE" w:eastAsia="ko-KR"/>
              </w:rPr>
              <w:t>Test</w:t>
            </w:r>
          </w:p>
        </w:tc>
        <w:tc>
          <w:tcPr>
            <w:tcW w:w="2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D659AF" w14:textId="77777777" w:rsidR="009139C4" w:rsidRPr="009139C4" w:rsidRDefault="009139C4" w:rsidP="009139C4">
            <w:pPr>
              <w:rPr>
                <w:rFonts w:eastAsia="SimSun"/>
                <w:lang w:val="de-DE" w:eastAsia="ko-KR"/>
              </w:rPr>
            </w:pPr>
            <w:r w:rsidRPr="009139C4">
              <w:rPr>
                <w:rFonts w:eastAsia="SimSun"/>
                <w:b/>
                <w:bCs/>
                <w:lang w:val="de-DE" w:eastAsia="ko-KR"/>
              </w:rPr>
              <w:t>Test Configuration</w:t>
            </w:r>
          </w:p>
        </w:tc>
      </w:tr>
      <w:tr w:rsidR="009139C4" w:rsidRPr="009139C4" w14:paraId="453BFD82" w14:textId="77777777" w:rsidTr="00BA16CE">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B69E6E" w14:textId="77777777" w:rsidR="009139C4" w:rsidRPr="009139C4" w:rsidRDefault="009139C4" w:rsidP="009139C4">
            <w:pPr>
              <w:rPr>
                <w:rFonts w:eastAsia="SimSun"/>
                <w:lang w:val="de-DE" w:eastAsia="ko-KR"/>
              </w:rPr>
            </w:pPr>
            <w:r w:rsidRPr="009139C4">
              <w:rPr>
                <w:rFonts w:eastAsia="SimSun"/>
                <w:lang w:val="de-DE" w:eastAsia="ko-KR"/>
              </w:rPr>
              <w:t>1</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10E8ECF5" w14:textId="77777777" w:rsidR="009139C4" w:rsidRPr="009139C4" w:rsidRDefault="009139C4" w:rsidP="009139C4">
            <w:pPr>
              <w:rPr>
                <w:rFonts w:eastAsia="SimSun"/>
                <w:snapToGrid w:val="0"/>
                <w:lang w:val="de-DE" w:eastAsia="ko-KR"/>
              </w:rPr>
            </w:pPr>
            <w:r w:rsidRPr="009139C4">
              <w:rPr>
                <w:rFonts w:eastAsia="SimSun"/>
                <w:snapToGrid w:val="0"/>
                <w:lang w:val="de-DE" w:eastAsia="ko-KR"/>
              </w:rPr>
              <w:t xml:space="preserve">SA event triggered reporting tests for NCD-SSB without gap under non-DRX </w:t>
            </w:r>
          </w:p>
        </w:tc>
        <w:tc>
          <w:tcPr>
            <w:tcW w:w="233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2D72461" w14:textId="77777777" w:rsidR="009139C4" w:rsidRPr="009139C4" w:rsidRDefault="009139C4" w:rsidP="009139C4">
            <w:pPr>
              <w:rPr>
                <w:rFonts w:eastAsia="SimSun"/>
                <w:snapToGrid w:val="0"/>
                <w:lang w:val="de-DE" w:eastAsia="ko-KR"/>
              </w:rPr>
            </w:pPr>
            <w:r w:rsidRPr="009139C4">
              <w:rPr>
                <w:rFonts w:eastAsia="SimSun"/>
                <w:snapToGrid w:val="0"/>
                <w:lang w:val="de-DE" w:eastAsia="ko-KR"/>
              </w:rPr>
              <w:t>Option 1: a</w:t>
            </w:r>
          </w:p>
          <w:p w14:paraId="229B91FB" w14:textId="77777777" w:rsidR="009139C4" w:rsidRPr="009139C4" w:rsidRDefault="009139C4" w:rsidP="009139C4">
            <w:pPr>
              <w:rPr>
                <w:rFonts w:eastAsia="SimSun"/>
                <w:sz w:val="22"/>
                <w:szCs w:val="22"/>
                <w:lang w:val="de-DE" w:eastAsia="ko-KR"/>
              </w:rPr>
            </w:pPr>
            <w:r w:rsidRPr="009139C4">
              <w:rPr>
                <w:rFonts w:eastAsia="SimSun"/>
                <w:snapToGrid w:val="0"/>
                <w:lang w:val="de-DE" w:eastAsia="ko-KR"/>
              </w:rPr>
              <w:t>Option 2: d</w:t>
            </w:r>
          </w:p>
        </w:tc>
      </w:tr>
      <w:tr w:rsidR="009139C4" w:rsidRPr="009139C4" w14:paraId="1DBBB5EF" w14:textId="77777777" w:rsidTr="00BA16CE">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794E54" w14:textId="77777777" w:rsidR="009139C4" w:rsidRPr="009139C4" w:rsidRDefault="009139C4" w:rsidP="009139C4">
            <w:pPr>
              <w:rPr>
                <w:rFonts w:eastAsia="SimSun"/>
                <w:lang w:val="de-DE" w:eastAsia="ko-KR"/>
              </w:rPr>
            </w:pPr>
            <w:r w:rsidRPr="009139C4">
              <w:rPr>
                <w:rFonts w:eastAsia="SimSun"/>
                <w:lang w:val="de-DE" w:eastAsia="ko-KR"/>
              </w:rPr>
              <w:t>2</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DBEA7C9" w14:textId="77777777" w:rsidR="009139C4" w:rsidRPr="009139C4" w:rsidRDefault="009139C4" w:rsidP="009139C4">
            <w:pPr>
              <w:rPr>
                <w:rFonts w:eastAsia="SimSun"/>
                <w:snapToGrid w:val="0"/>
                <w:lang w:val="de-DE" w:eastAsia="ko-KR"/>
              </w:rPr>
            </w:pPr>
            <w:r w:rsidRPr="009139C4">
              <w:rPr>
                <w:rFonts w:eastAsia="SimSun"/>
                <w:snapToGrid w:val="0"/>
                <w:lang w:val="de-DE" w:eastAsia="ko-KR"/>
              </w:rPr>
              <w:t>SA event triggered reporting tests for NCD-SSB with per-UE gaps under non-DRX</w:t>
            </w:r>
          </w:p>
        </w:tc>
        <w:tc>
          <w:tcPr>
            <w:tcW w:w="0" w:type="auto"/>
            <w:vMerge/>
            <w:tcBorders>
              <w:top w:val="nil"/>
              <w:left w:val="nil"/>
              <w:bottom w:val="single" w:sz="8" w:space="0" w:color="auto"/>
              <w:right w:val="single" w:sz="8" w:space="0" w:color="auto"/>
            </w:tcBorders>
            <w:vAlign w:val="center"/>
            <w:hideMark/>
          </w:tcPr>
          <w:p w14:paraId="06379780" w14:textId="77777777" w:rsidR="009139C4" w:rsidRPr="009139C4" w:rsidRDefault="009139C4" w:rsidP="009139C4">
            <w:pPr>
              <w:rPr>
                <w:rFonts w:ascii="Calibri" w:hAnsi="Calibri" w:cs="Calibri"/>
                <w:sz w:val="22"/>
                <w:szCs w:val="22"/>
                <w:lang w:val="de-DE" w:eastAsia="ja-JP"/>
              </w:rPr>
            </w:pPr>
          </w:p>
        </w:tc>
      </w:tr>
      <w:tr w:rsidR="009139C4" w:rsidRPr="009139C4" w14:paraId="0CD3181E" w14:textId="77777777" w:rsidTr="00BA16CE">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3F60A6" w14:textId="77777777" w:rsidR="009139C4" w:rsidRPr="009139C4" w:rsidRDefault="009139C4" w:rsidP="009139C4">
            <w:pPr>
              <w:rPr>
                <w:rFonts w:eastAsia="SimSun"/>
                <w:sz w:val="22"/>
                <w:szCs w:val="22"/>
                <w:lang w:val="de-DE" w:eastAsia="ko-KR"/>
              </w:rPr>
            </w:pPr>
            <w:r w:rsidRPr="009139C4">
              <w:rPr>
                <w:rFonts w:eastAsia="SimSun"/>
                <w:lang w:val="de-DE" w:eastAsia="ko-KR"/>
              </w:rPr>
              <w:t>3</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B6B9D71" w14:textId="77777777" w:rsidR="009139C4" w:rsidRPr="009139C4" w:rsidRDefault="009139C4" w:rsidP="009139C4">
            <w:pPr>
              <w:rPr>
                <w:rFonts w:eastAsia="SimSun"/>
                <w:snapToGrid w:val="0"/>
                <w:lang w:val="de-DE" w:eastAsia="ko-KR"/>
              </w:rPr>
            </w:pPr>
            <w:r w:rsidRPr="009139C4">
              <w:rPr>
                <w:rFonts w:eastAsia="SimSun"/>
                <w:snapToGrid w:val="0"/>
                <w:lang w:val="de-DE" w:eastAsia="ko-KR"/>
              </w:rPr>
              <w:t>SA event triggered reporting tests for NCD-SSB without gap under non-DRX with SSB index reading</w:t>
            </w:r>
          </w:p>
        </w:tc>
        <w:tc>
          <w:tcPr>
            <w:tcW w:w="0" w:type="auto"/>
            <w:vMerge/>
            <w:tcBorders>
              <w:top w:val="nil"/>
              <w:left w:val="nil"/>
              <w:bottom w:val="single" w:sz="8" w:space="0" w:color="auto"/>
              <w:right w:val="single" w:sz="8" w:space="0" w:color="auto"/>
            </w:tcBorders>
            <w:vAlign w:val="center"/>
            <w:hideMark/>
          </w:tcPr>
          <w:p w14:paraId="5A83C96C" w14:textId="77777777" w:rsidR="009139C4" w:rsidRPr="009139C4" w:rsidRDefault="009139C4" w:rsidP="009139C4">
            <w:pPr>
              <w:rPr>
                <w:rFonts w:ascii="Calibri" w:hAnsi="Calibri" w:cs="Calibri"/>
                <w:sz w:val="22"/>
                <w:szCs w:val="22"/>
                <w:lang w:val="de-DE" w:eastAsia="ja-JP"/>
              </w:rPr>
            </w:pPr>
          </w:p>
        </w:tc>
      </w:tr>
      <w:tr w:rsidR="009139C4" w:rsidRPr="009139C4" w14:paraId="0F5D2CA9" w14:textId="77777777" w:rsidTr="00BA16CE">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0EF3F" w14:textId="77777777" w:rsidR="009139C4" w:rsidRPr="009139C4" w:rsidRDefault="009139C4" w:rsidP="009139C4">
            <w:pPr>
              <w:rPr>
                <w:rFonts w:eastAsia="SimSun"/>
                <w:sz w:val="22"/>
                <w:szCs w:val="22"/>
                <w:lang w:val="de-DE" w:eastAsia="ko-KR"/>
              </w:rPr>
            </w:pPr>
            <w:r w:rsidRPr="009139C4">
              <w:rPr>
                <w:rFonts w:eastAsia="SimSun"/>
                <w:lang w:val="de-DE" w:eastAsia="ko-KR"/>
              </w:rPr>
              <w:t>4</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0F70E24" w14:textId="77777777" w:rsidR="009139C4" w:rsidRPr="009139C4" w:rsidRDefault="009139C4" w:rsidP="009139C4">
            <w:pPr>
              <w:rPr>
                <w:rFonts w:eastAsia="SimSun"/>
                <w:lang w:val="de-DE" w:eastAsia="ko-KR"/>
              </w:rPr>
            </w:pPr>
            <w:r w:rsidRPr="009139C4">
              <w:rPr>
                <w:rFonts w:eastAsia="SimSun"/>
                <w:snapToGrid w:val="0"/>
                <w:lang w:val="de-DE" w:eastAsia="ko-KR"/>
              </w:rPr>
              <w:t>SA event triggered reporting tests for NCD-SSB with per-UE gaps under non-DRX with SSB index reading</w:t>
            </w:r>
          </w:p>
        </w:tc>
        <w:tc>
          <w:tcPr>
            <w:tcW w:w="0" w:type="auto"/>
            <w:vMerge/>
            <w:tcBorders>
              <w:top w:val="nil"/>
              <w:left w:val="nil"/>
              <w:bottom w:val="single" w:sz="8" w:space="0" w:color="auto"/>
              <w:right w:val="single" w:sz="8" w:space="0" w:color="auto"/>
            </w:tcBorders>
            <w:vAlign w:val="center"/>
            <w:hideMark/>
          </w:tcPr>
          <w:p w14:paraId="30E65525" w14:textId="77777777" w:rsidR="009139C4" w:rsidRPr="009139C4" w:rsidRDefault="009139C4" w:rsidP="009139C4">
            <w:pPr>
              <w:rPr>
                <w:rFonts w:ascii="Calibri" w:hAnsi="Calibri" w:cs="Calibri"/>
                <w:sz w:val="22"/>
                <w:szCs w:val="22"/>
                <w:lang w:val="de-DE" w:eastAsia="ja-JP"/>
              </w:rPr>
            </w:pPr>
          </w:p>
        </w:tc>
      </w:tr>
    </w:tbl>
    <w:p w14:paraId="0486F610" w14:textId="77777777" w:rsidR="009139C4" w:rsidRPr="009139C4" w:rsidRDefault="009139C4" w:rsidP="009139C4">
      <w:pPr>
        <w:numPr>
          <w:ilvl w:val="0"/>
          <w:numId w:val="9"/>
        </w:numPr>
        <w:overflowPunct/>
        <w:autoSpaceDE/>
        <w:autoSpaceDN/>
        <w:adjustRightInd/>
        <w:spacing w:after="120"/>
        <w:ind w:left="936"/>
        <w:textAlignment w:val="auto"/>
        <w:rPr>
          <w:rFonts w:eastAsia="SimSun"/>
          <w:b/>
          <w:bCs/>
          <w:szCs w:val="24"/>
          <w:lang w:val="en-US" w:eastAsia="ja-JP"/>
        </w:rPr>
      </w:pPr>
      <w:r w:rsidRPr="009139C4">
        <w:rPr>
          <w:rFonts w:eastAsia="SimSun"/>
          <w:b/>
          <w:bCs/>
          <w:szCs w:val="24"/>
          <w:lang w:val="en-US" w:eastAsia="zh-CN"/>
        </w:rPr>
        <w:t>BWP switching</w:t>
      </w:r>
    </w:p>
    <w:tbl>
      <w:tblPr>
        <w:tblW w:w="0" w:type="auto"/>
        <w:tblCellMar>
          <w:left w:w="0" w:type="dxa"/>
          <w:right w:w="0" w:type="dxa"/>
        </w:tblCellMar>
        <w:tblLook w:val="04A0" w:firstRow="1" w:lastRow="0" w:firstColumn="1" w:lastColumn="0" w:noHBand="0" w:noVBand="1"/>
      </w:tblPr>
      <w:tblGrid>
        <w:gridCol w:w="1170"/>
        <w:gridCol w:w="5845"/>
        <w:gridCol w:w="2335"/>
      </w:tblGrid>
      <w:tr w:rsidR="009139C4" w:rsidRPr="009139C4" w14:paraId="6AA583A8" w14:textId="77777777" w:rsidTr="00BA16CE">
        <w:tc>
          <w:tcPr>
            <w:tcW w:w="1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9A6CCC" w14:textId="77777777" w:rsidR="009139C4" w:rsidRPr="009139C4" w:rsidRDefault="009139C4" w:rsidP="009139C4">
            <w:pPr>
              <w:rPr>
                <w:rFonts w:eastAsia="SimSun"/>
                <w:lang w:val="de-DE" w:eastAsia="ko-KR"/>
              </w:rPr>
            </w:pPr>
            <w:r w:rsidRPr="009139C4">
              <w:rPr>
                <w:rFonts w:eastAsia="SimSun"/>
                <w:b/>
                <w:bCs/>
                <w:lang w:val="de-DE" w:eastAsia="ko-KR"/>
              </w:rPr>
              <w:t>Test Index</w:t>
            </w:r>
          </w:p>
        </w:tc>
        <w:tc>
          <w:tcPr>
            <w:tcW w:w="5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4CB5A8" w14:textId="77777777" w:rsidR="009139C4" w:rsidRPr="009139C4" w:rsidRDefault="009139C4" w:rsidP="009139C4">
            <w:pPr>
              <w:rPr>
                <w:rFonts w:eastAsia="SimSun"/>
                <w:lang w:val="de-DE" w:eastAsia="ko-KR"/>
              </w:rPr>
            </w:pPr>
            <w:r w:rsidRPr="009139C4">
              <w:rPr>
                <w:rFonts w:eastAsia="SimSun"/>
                <w:b/>
                <w:bCs/>
                <w:lang w:val="de-DE" w:eastAsia="ko-KR"/>
              </w:rPr>
              <w:t>Test</w:t>
            </w:r>
          </w:p>
        </w:tc>
        <w:tc>
          <w:tcPr>
            <w:tcW w:w="2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E1EF49" w14:textId="77777777" w:rsidR="009139C4" w:rsidRPr="009139C4" w:rsidRDefault="009139C4" w:rsidP="009139C4">
            <w:pPr>
              <w:rPr>
                <w:rFonts w:eastAsia="SimSun"/>
                <w:lang w:val="de-DE" w:eastAsia="ko-KR"/>
              </w:rPr>
            </w:pPr>
            <w:r w:rsidRPr="009139C4">
              <w:rPr>
                <w:rFonts w:eastAsia="SimSun"/>
                <w:b/>
                <w:bCs/>
                <w:lang w:val="de-DE" w:eastAsia="ko-KR"/>
              </w:rPr>
              <w:t>Test Configuration</w:t>
            </w:r>
          </w:p>
        </w:tc>
      </w:tr>
      <w:tr w:rsidR="009139C4" w:rsidRPr="009139C4" w14:paraId="6BD93B3D" w14:textId="77777777" w:rsidTr="00BA16CE">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8B073" w14:textId="77777777" w:rsidR="009139C4" w:rsidRPr="009139C4" w:rsidRDefault="009139C4" w:rsidP="009139C4">
            <w:pPr>
              <w:rPr>
                <w:rFonts w:eastAsia="SimSun"/>
                <w:lang w:val="de-DE" w:eastAsia="ko-KR"/>
              </w:rPr>
            </w:pPr>
            <w:r w:rsidRPr="009139C4">
              <w:rPr>
                <w:rFonts w:eastAsia="SimSun"/>
                <w:lang w:val="de-DE" w:eastAsia="ko-KR"/>
              </w:rPr>
              <w:t>1</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A56259C" w14:textId="77777777" w:rsidR="009139C4" w:rsidRPr="009139C4" w:rsidRDefault="009139C4" w:rsidP="009139C4">
            <w:pPr>
              <w:rPr>
                <w:rFonts w:eastAsia="SimSun"/>
                <w:snapToGrid w:val="0"/>
                <w:lang w:val="de-DE" w:eastAsia="ko-KR"/>
              </w:rPr>
            </w:pPr>
            <w:r w:rsidRPr="009139C4">
              <w:rPr>
                <w:rFonts w:eastAsia="SimSun"/>
                <w:snapToGrid w:val="0"/>
                <w:lang w:val="de-DE" w:eastAsia="ko-KR"/>
              </w:rPr>
              <w:t>DCI-based and Timer-based Active BWP Switch: NR FR1 DL active BWP switch of Cell with non-DRX in SA (1Rx, 2Rx)</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65EDB8D9" w14:textId="77777777" w:rsidR="009139C4" w:rsidRPr="009139C4" w:rsidRDefault="009139C4" w:rsidP="009139C4">
            <w:pPr>
              <w:rPr>
                <w:rFonts w:eastAsia="SimSun"/>
                <w:snapToGrid w:val="0"/>
                <w:lang w:val="de-DE" w:eastAsia="ko-KR"/>
              </w:rPr>
            </w:pPr>
            <w:r w:rsidRPr="009139C4">
              <w:rPr>
                <w:rFonts w:eastAsia="SimSun"/>
                <w:snapToGrid w:val="0"/>
                <w:lang w:val="de-DE" w:eastAsia="ko-KR"/>
              </w:rPr>
              <w:t>c</w:t>
            </w:r>
          </w:p>
        </w:tc>
      </w:tr>
      <w:tr w:rsidR="009139C4" w:rsidRPr="009139C4" w14:paraId="522C23BC" w14:textId="77777777" w:rsidTr="00BA16CE">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C28E45" w14:textId="77777777" w:rsidR="009139C4" w:rsidRPr="009139C4" w:rsidRDefault="009139C4" w:rsidP="009139C4">
            <w:pPr>
              <w:rPr>
                <w:rFonts w:eastAsia="SimSun"/>
                <w:sz w:val="22"/>
                <w:szCs w:val="22"/>
                <w:lang w:val="de-DE" w:eastAsia="ko-KR"/>
              </w:rPr>
            </w:pPr>
            <w:r w:rsidRPr="009139C4">
              <w:rPr>
                <w:rFonts w:eastAsia="SimSun"/>
                <w:lang w:val="de-DE" w:eastAsia="ko-KR"/>
              </w:rPr>
              <w:t>2</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DD8B153" w14:textId="77777777" w:rsidR="009139C4" w:rsidRPr="009139C4" w:rsidRDefault="009139C4" w:rsidP="009139C4">
            <w:pPr>
              <w:rPr>
                <w:rFonts w:eastAsia="SimSun"/>
                <w:snapToGrid w:val="0"/>
                <w:lang w:val="de-DE" w:eastAsia="ko-KR"/>
              </w:rPr>
            </w:pPr>
            <w:r w:rsidRPr="009139C4">
              <w:rPr>
                <w:rFonts w:eastAsia="SimSun"/>
                <w:snapToGrid w:val="0"/>
                <w:lang w:val="de-DE" w:eastAsia="ko-KR"/>
              </w:rPr>
              <w:t>RRC-based Active BWP Switch: NR FR1 DL active BWP switch of Cell with non-DRX in SA (1Rx, 2Rx)</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0D17A934" w14:textId="77777777" w:rsidR="009139C4" w:rsidRPr="009139C4" w:rsidRDefault="009139C4" w:rsidP="009139C4">
            <w:pPr>
              <w:rPr>
                <w:rFonts w:eastAsia="SimSun"/>
                <w:snapToGrid w:val="0"/>
                <w:lang w:val="de-DE" w:eastAsia="ko-KR"/>
              </w:rPr>
            </w:pPr>
            <w:r w:rsidRPr="009139C4">
              <w:rPr>
                <w:rFonts w:eastAsia="SimSun"/>
                <w:snapToGrid w:val="0"/>
                <w:lang w:val="de-DE" w:eastAsia="ko-KR"/>
              </w:rPr>
              <w:t>Option 1: a</w:t>
            </w:r>
          </w:p>
          <w:p w14:paraId="5FC2E084" w14:textId="77777777" w:rsidR="009139C4" w:rsidRPr="009139C4" w:rsidRDefault="009139C4" w:rsidP="009139C4">
            <w:pPr>
              <w:rPr>
                <w:rFonts w:eastAsia="SimSun"/>
                <w:snapToGrid w:val="0"/>
                <w:lang w:val="de-DE" w:eastAsia="ko-KR"/>
              </w:rPr>
            </w:pPr>
            <w:r w:rsidRPr="009139C4">
              <w:rPr>
                <w:rFonts w:eastAsia="SimSun"/>
                <w:snapToGrid w:val="0"/>
                <w:lang w:val="de-DE" w:eastAsia="ko-KR"/>
              </w:rPr>
              <w:t>Option 2: c</w:t>
            </w:r>
          </w:p>
        </w:tc>
      </w:tr>
    </w:tbl>
    <w:p w14:paraId="0263BFD6" w14:textId="77777777" w:rsidR="009139C4" w:rsidRPr="009139C4" w:rsidRDefault="009139C4" w:rsidP="009139C4">
      <w:pPr>
        <w:rPr>
          <w:rFonts w:eastAsia="Malgun Gothic"/>
          <w:b/>
          <w:lang w:eastAsia="ko-KR"/>
        </w:rPr>
      </w:pPr>
      <w:r w:rsidRPr="009139C4">
        <w:rPr>
          <w:rFonts w:eastAsia="SimSun"/>
          <w:b/>
          <w:bCs/>
          <w:noProof/>
          <w:color w:val="000000"/>
          <w:lang w:eastAsia="ko-KR"/>
        </w:rPr>
        <w:lastRenderedPageBreak/>
        <w:drawing>
          <wp:inline distT="0" distB="0" distL="0" distR="0" wp14:anchorId="1E2BE4BA" wp14:editId="14F27789">
            <wp:extent cx="2115820" cy="2280285"/>
            <wp:effectExtent l="0" t="0" r="177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1" r:link="rId452">
                      <a:extLst>
                        <a:ext uri="{28A0092B-C50C-407E-A947-70E740481C1C}">
                          <a14:useLocalDpi xmlns:a14="http://schemas.microsoft.com/office/drawing/2010/main" val="0"/>
                        </a:ext>
                      </a:extLst>
                    </a:blip>
                    <a:srcRect/>
                    <a:stretch>
                      <a:fillRect/>
                    </a:stretch>
                  </pic:blipFill>
                  <pic:spPr bwMode="auto">
                    <a:xfrm>
                      <a:off x="0" y="0"/>
                      <a:ext cx="2115820" cy="2280285"/>
                    </a:xfrm>
                    <a:prstGeom prst="rect">
                      <a:avLst/>
                    </a:prstGeom>
                    <a:noFill/>
                    <a:ln>
                      <a:noFill/>
                    </a:ln>
                  </pic:spPr>
                </pic:pic>
              </a:graphicData>
            </a:graphic>
          </wp:inline>
        </w:drawing>
      </w:r>
      <w:r w:rsidRPr="009139C4">
        <w:rPr>
          <w:rFonts w:eastAsia="SimSun"/>
          <w:color w:val="000000"/>
          <w:lang w:eastAsia="ko-KR"/>
        </w:rPr>
        <w:t xml:space="preserve"> </w:t>
      </w:r>
      <w:r w:rsidRPr="009139C4">
        <w:rPr>
          <w:rFonts w:eastAsia="SimSun"/>
          <w:noProof/>
          <w:color w:val="000000"/>
          <w:lang w:eastAsia="ko-KR"/>
        </w:rPr>
        <w:drawing>
          <wp:inline distT="0" distB="0" distL="0" distR="0" wp14:anchorId="34E06C95" wp14:editId="20B2513E">
            <wp:extent cx="2585085" cy="2256790"/>
            <wp:effectExtent l="0" t="0" r="571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3" r:link="rId454">
                      <a:extLst>
                        <a:ext uri="{28A0092B-C50C-407E-A947-70E740481C1C}">
                          <a14:useLocalDpi xmlns:a14="http://schemas.microsoft.com/office/drawing/2010/main" val="0"/>
                        </a:ext>
                      </a:extLst>
                    </a:blip>
                    <a:srcRect/>
                    <a:stretch>
                      <a:fillRect/>
                    </a:stretch>
                  </pic:blipFill>
                  <pic:spPr bwMode="auto">
                    <a:xfrm>
                      <a:off x="0" y="0"/>
                      <a:ext cx="2585085" cy="2256790"/>
                    </a:xfrm>
                    <a:prstGeom prst="rect">
                      <a:avLst/>
                    </a:prstGeom>
                    <a:noFill/>
                    <a:ln>
                      <a:noFill/>
                    </a:ln>
                  </pic:spPr>
                </pic:pic>
              </a:graphicData>
            </a:graphic>
          </wp:inline>
        </w:drawing>
      </w:r>
      <w:r w:rsidRPr="009139C4">
        <w:rPr>
          <w:rFonts w:eastAsia="SimSun"/>
          <w:lang w:eastAsia="ko-KR"/>
        </w:rPr>
        <w:t xml:space="preserve"> </w:t>
      </w:r>
      <w:r w:rsidRPr="009139C4">
        <w:rPr>
          <w:rFonts w:eastAsia="SimSun"/>
          <w:noProof/>
          <w:lang w:eastAsia="ko-KR"/>
        </w:rPr>
        <w:drawing>
          <wp:inline distT="0" distB="0" distL="0" distR="0" wp14:anchorId="73E38B71" wp14:editId="7B6958AC">
            <wp:extent cx="2620010" cy="1641475"/>
            <wp:effectExtent l="0" t="0" r="8890"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5" r:link="rId456">
                      <a:extLst>
                        <a:ext uri="{28A0092B-C50C-407E-A947-70E740481C1C}">
                          <a14:useLocalDpi xmlns:a14="http://schemas.microsoft.com/office/drawing/2010/main" val="0"/>
                        </a:ext>
                      </a:extLst>
                    </a:blip>
                    <a:srcRect/>
                    <a:stretch>
                      <a:fillRect/>
                    </a:stretch>
                  </pic:blipFill>
                  <pic:spPr bwMode="auto">
                    <a:xfrm>
                      <a:off x="0" y="0"/>
                      <a:ext cx="2620010" cy="1641475"/>
                    </a:xfrm>
                    <a:prstGeom prst="rect">
                      <a:avLst/>
                    </a:prstGeom>
                    <a:noFill/>
                    <a:ln>
                      <a:noFill/>
                    </a:ln>
                  </pic:spPr>
                </pic:pic>
              </a:graphicData>
            </a:graphic>
          </wp:inline>
        </w:drawing>
      </w:r>
      <w:r w:rsidRPr="009139C4">
        <w:rPr>
          <w:rFonts w:eastAsia="SimSun"/>
          <w:lang w:eastAsia="ko-KR"/>
        </w:rPr>
        <w:t xml:space="preserve"> </w:t>
      </w:r>
      <w:r w:rsidRPr="009139C4">
        <w:rPr>
          <w:rFonts w:eastAsia="SimSun"/>
          <w:noProof/>
          <w:lang w:eastAsia="ko-KR"/>
        </w:rPr>
        <w:drawing>
          <wp:inline distT="0" distB="0" distL="0" distR="0" wp14:anchorId="137BAA9C" wp14:editId="0A4CDA59">
            <wp:extent cx="2280285" cy="1670685"/>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7" r:link="rId458">
                      <a:extLst>
                        <a:ext uri="{28A0092B-C50C-407E-A947-70E740481C1C}">
                          <a14:useLocalDpi xmlns:a14="http://schemas.microsoft.com/office/drawing/2010/main" val="0"/>
                        </a:ext>
                      </a:extLst>
                    </a:blip>
                    <a:srcRect/>
                    <a:stretch>
                      <a:fillRect/>
                    </a:stretch>
                  </pic:blipFill>
                  <pic:spPr bwMode="auto">
                    <a:xfrm>
                      <a:off x="0" y="0"/>
                      <a:ext cx="2280285" cy="1670685"/>
                    </a:xfrm>
                    <a:prstGeom prst="rect">
                      <a:avLst/>
                    </a:prstGeom>
                    <a:noFill/>
                    <a:ln>
                      <a:noFill/>
                    </a:ln>
                  </pic:spPr>
                </pic:pic>
              </a:graphicData>
            </a:graphic>
          </wp:inline>
        </w:drawing>
      </w:r>
    </w:p>
    <w:p w14:paraId="47C334BB" w14:textId="77777777" w:rsidR="009139C4" w:rsidRPr="009139C4" w:rsidRDefault="009139C4" w:rsidP="009139C4">
      <w:pPr>
        <w:rPr>
          <w:rFonts w:eastAsia="Malgun Gothic"/>
          <w:b/>
          <w:lang w:eastAsia="ko-KR"/>
        </w:rPr>
      </w:pPr>
      <w:r w:rsidRPr="009139C4">
        <w:rPr>
          <w:rFonts w:eastAsia="Malgun Gothic"/>
          <w:b/>
          <w:lang w:eastAsia="ko-KR"/>
        </w:rPr>
        <w:t>Discussion:</w:t>
      </w:r>
    </w:p>
    <w:p w14:paraId="26CAC86C" w14:textId="77777777" w:rsidR="009139C4" w:rsidRPr="009139C4" w:rsidRDefault="009139C4" w:rsidP="009139C4">
      <w:r w:rsidRPr="009139C4">
        <w:t>Ericsson: if the CD-SSB is configured together with the NCD-SSB within the DLBWP. We could configure it outside the BWP.</w:t>
      </w:r>
    </w:p>
    <w:p w14:paraId="4C77A396" w14:textId="77777777" w:rsidR="009139C4" w:rsidRPr="009139C4" w:rsidRDefault="009139C4" w:rsidP="009139C4">
      <w:r w:rsidRPr="009139C4">
        <w:t>Huawei: we don’t agree that the CD-SSB and NCD-SSB are within different 10MHz. we prefer to not configure CD-SSB in the test.</w:t>
      </w:r>
    </w:p>
    <w:p w14:paraId="24CB8EDB"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30342779" w14:textId="77777777" w:rsidR="009139C4" w:rsidRPr="009139C4" w:rsidRDefault="009139C4" w:rsidP="009139C4">
      <w:pPr>
        <w:rPr>
          <w:rFonts w:eastAsia="SimSun"/>
          <w:b/>
          <w:highlight w:val="green"/>
          <w:lang w:val="en-US" w:eastAsia="zh-CN"/>
        </w:rPr>
      </w:pPr>
      <w:r w:rsidRPr="009139C4">
        <w:rPr>
          <w:rFonts w:eastAsia="SimSun"/>
          <w:b/>
          <w:bCs/>
          <w:sz w:val="24"/>
          <w:szCs w:val="24"/>
          <w:lang w:eastAsia="ko-KR"/>
        </w:rPr>
        <w:t>SSB Test configuration</w:t>
      </w:r>
    </w:p>
    <w:p w14:paraId="5BDB2479" w14:textId="77777777" w:rsidR="009139C4" w:rsidRPr="009139C4" w:rsidRDefault="009139C4" w:rsidP="009139C4">
      <w:pPr>
        <w:rPr>
          <w:rFonts w:eastAsia="Malgun Gothic"/>
          <w:b/>
          <w:lang w:eastAsia="ko-KR"/>
        </w:rPr>
      </w:pPr>
      <w:r w:rsidRPr="009139C4">
        <w:rPr>
          <w:rFonts w:eastAsia="SimSun"/>
          <w:b/>
          <w:bCs/>
          <w:noProof/>
          <w:color w:val="000000"/>
          <w:lang w:eastAsia="ko-KR"/>
        </w:rPr>
        <w:drawing>
          <wp:inline distT="0" distB="0" distL="0" distR="0" wp14:anchorId="41613A3C" wp14:editId="4A03E896">
            <wp:extent cx="2115820" cy="2280285"/>
            <wp:effectExtent l="0" t="0" r="1778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1" r:link="rId452" cstate="print">
                      <a:extLst>
                        <a:ext uri="{28A0092B-C50C-407E-A947-70E740481C1C}">
                          <a14:useLocalDpi xmlns:a14="http://schemas.microsoft.com/office/drawing/2010/main" val="0"/>
                        </a:ext>
                      </a:extLst>
                    </a:blip>
                    <a:srcRect/>
                    <a:stretch>
                      <a:fillRect/>
                    </a:stretch>
                  </pic:blipFill>
                  <pic:spPr bwMode="auto">
                    <a:xfrm>
                      <a:off x="0" y="0"/>
                      <a:ext cx="2115820" cy="2280285"/>
                    </a:xfrm>
                    <a:prstGeom prst="rect">
                      <a:avLst/>
                    </a:prstGeom>
                    <a:noFill/>
                    <a:ln>
                      <a:noFill/>
                    </a:ln>
                  </pic:spPr>
                </pic:pic>
              </a:graphicData>
            </a:graphic>
          </wp:inline>
        </w:drawing>
      </w:r>
      <w:r w:rsidRPr="009139C4">
        <w:rPr>
          <w:rFonts w:eastAsia="SimSun"/>
          <w:color w:val="000000"/>
          <w:lang w:eastAsia="ko-KR"/>
        </w:rPr>
        <w:t xml:space="preserve"> </w:t>
      </w:r>
      <w:r w:rsidRPr="009139C4">
        <w:rPr>
          <w:rFonts w:eastAsia="SimSun"/>
          <w:noProof/>
          <w:color w:val="000000"/>
          <w:lang w:eastAsia="ko-KR"/>
        </w:rPr>
        <w:drawing>
          <wp:inline distT="0" distB="0" distL="0" distR="0" wp14:anchorId="12FEA5B3" wp14:editId="4E278A62">
            <wp:extent cx="2585085" cy="2256790"/>
            <wp:effectExtent l="0" t="0" r="5715"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3" r:link="rId454" cstate="print">
                      <a:extLst>
                        <a:ext uri="{28A0092B-C50C-407E-A947-70E740481C1C}">
                          <a14:useLocalDpi xmlns:a14="http://schemas.microsoft.com/office/drawing/2010/main" val="0"/>
                        </a:ext>
                      </a:extLst>
                    </a:blip>
                    <a:srcRect/>
                    <a:stretch>
                      <a:fillRect/>
                    </a:stretch>
                  </pic:blipFill>
                  <pic:spPr bwMode="auto">
                    <a:xfrm>
                      <a:off x="0" y="0"/>
                      <a:ext cx="2585085" cy="2256790"/>
                    </a:xfrm>
                    <a:prstGeom prst="rect">
                      <a:avLst/>
                    </a:prstGeom>
                    <a:noFill/>
                    <a:ln>
                      <a:noFill/>
                    </a:ln>
                  </pic:spPr>
                </pic:pic>
              </a:graphicData>
            </a:graphic>
          </wp:inline>
        </w:drawing>
      </w:r>
      <w:r w:rsidRPr="009139C4">
        <w:rPr>
          <w:rFonts w:eastAsia="SimSun"/>
          <w:lang w:eastAsia="ko-KR"/>
        </w:rPr>
        <w:t xml:space="preserve"> </w:t>
      </w:r>
      <w:r w:rsidRPr="009139C4">
        <w:rPr>
          <w:rFonts w:eastAsia="SimSun"/>
          <w:noProof/>
          <w:lang w:eastAsia="ko-KR"/>
        </w:rPr>
        <w:drawing>
          <wp:inline distT="0" distB="0" distL="0" distR="0" wp14:anchorId="5DF4C0F2" wp14:editId="119ADA9C">
            <wp:extent cx="2620010" cy="1641475"/>
            <wp:effectExtent l="0" t="0" r="8890" b="158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5" r:link="rId456" cstate="print">
                      <a:extLst>
                        <a:ext uri="{28A0092B-C50C-407E-A947-70E740481C1C}">
                          <a14:useLocalDpi xmlns:a14="http://schemas.microsoft.com/office/drawing/2010/main" val="0"/>
                        </a:ext>
                      </a:extLst>
                    </a:blip>
                    <a:srcRect/>
                    <a:stretch>
                      <a:fillRect/>
                    </a:stretch>
                  </pic:blipFill>
                  <pic:spPr bwMode="auto">
                    <a:xfrm>
                      <a:off x="0" y="0"/>
                      <a:ext cx="2620010" cy="1641475"/>
                    </a:xfrm>
                    <a:prstGeom prst="rect">
                      <a:avLst/>
                    </a:prstGeom>
                    <a:noFill/>
                    <a:ln>
                      <a:noFill/>
                    </a:ln>
                  </pic:spPr>
                </pic:pic>
              </a:graphicData>
            </a:graphic>
          </wp:inline>
        </w:drawing>
      </w:r>
      <w:r w:rsidRPr="009139C4">
        <w:rPr>
          <w:rFonts w:eastAsia="SimSun"/>
          <w:lang w:eastAsia="ko-KR"/>
        </w:rPr>
        <w:t xml:space="preserve"> </w:t>
      </w:r>
      <w:r w:rsidRPr="009139C4">
        <w:rPr>
          <w:rFonts w:eastAsia="SimSun"/>
          <w:noProof/>
          <w:lang w:eastAsia="ko-KR"/>
        </w:rPr>
        <w:drawing>
          <wp:inline distT="0" distB="0" distL="0" distR="0" wp14:anchorId="7CC14C37" wp14:editId="1E95C701">
            <wp:extent cx="2280285" cy="1670685"/>
            <wp:effectExtent l="0" t="0" r="571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7" r:link="rId458" cstate="print">
                      <a:extLst>
                        <a:ext uri="{28A0092B-C50C-407E-A947-70E740481C1C}">
                          <a14:useLocalDpi xmlns:a14="http://schemas.microsoft.com/office/drawing/2010/main" val="0"/>
                        </a:ext>
                      </a:extLst>
                    </a:blip>
                    <a:srcRect/>
                    <a:stretch>
                      <a:fillRect/>
                    </a:stretch>
                  </pic:blipFill>
                  <pic:spPr bwMode="auto">
                    <a:xfrm>
                      <a:off x="0" y="0"/>
                      <a:ext cx="2280285" cy="1670685"/>
                    </a:xfrm>
                    <a:prstGeom prst="rect">
                      <a:avLst/>
                    </a:prstGeom>
                    <a:noFill/>
                    <a:ln>
                      <a:noFill/>
                    </a:ln>
                  </pic:spPr>
                </pic:pic>
              </a:graphicData>
            </a:graphic>
          </wp:inline>
        </w:drawing>
      </w:r>
    </w:p>
    <w:p w14:paraId="011315CB" w14:textId="77777777" w:rsidR="009139C4" w:rsidRPr="009139C4" w:rsidRDefault="009139C4" w:rsidP="009139C4">
      <w:pPr>
        <w:numPr>
          <w:ilvl w:val="0"/>
          <w:numId w:val="9"/>
        </w:numPr>
        <w:overflowPunct/>
        <w:autoSpaceDE/>
        <w:autoSpaceDN/>
        <w:adjustRightInd/>
        <w:spacing w:after="120"/>
        <w:ind w:left="936"/>
        <w:textAlignment w:val="auto"/>
        <w:rPr>
          <w:rFonts w:eastAsia="SimSun"/>
          <w:b/>
          <w:bCs/>
          <w:szCs w:val="24"/>
          <w:highlight w:val="green"/>
          <w:lang w:val="en-US" w:eastAsia="ja-JP"/>
        </w:rPr>
      </w:pPr>
      <w:r w:rsidRPr="009139C4">
        <w:rPr>
          <w:rFonts w:eastAsia="SimSun"/>
          <w:b/>
          <w:bCs/>
          <w:szCs w:val="24"/>
          <w:highlight w:val="green"/>
          <w:lang w:val="en-US" w:eastAsia="zh-CN"/>
        </w:rPr>
        <w:lastRenderedPageBreak/>
        <w:t>Intra-frequency measurement</w:t>
      </w:r>
    </w:p>
    <w:tbl>
      <w:tblPr>
        <w:tblW w:w="0" w:type="auto"/>
        <w:tblCellMar>
          <w:left w:w="0" w:type="dxa"/>
          <w:right w:w="0" w:type="dxa"/>
        </w:tblCellMar>
        <w:tblLook w:val="04A0" w:firstRow="1" w:lastRow="0" w:firstColumn="1" w:lastColumn="0" w:noHBand="0" w:noVBand="1"/>
      </w:tblPr>
      <w:tblGrid>
        <w:gridCol w:w="1170"/>
        <w:gridCol w:w="5845"/>
        <w:gridCol w:w="2335"/>
      </w:tblGrid>
      <w:tr w:rsidR="009139C4" w:rsidRPr="009139C4" w14:paraId="3FBA620E" w14:textId="77777777" w:rsidTr="00BA16CE">
        <w:tc>
          <w:tcPr>
            <w:tcW w:w="1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37CC6F" w14:textId="77777777" w:rsidR="009139C4" w:rsidRPr="009139C4" w:rsidRDefault="009139C4" w:rsidP="009139C4">
            <w:pPr>
              <w:rPr>
                <w:rFonts w:eastAsia="SimSun"/>
                <w:highlight w:val="green"/>
                <w:lang w:val="de-DE" w:eastAsia="ko-KR"/>
              </w:rPr>
            </w:pPr>
            <w:r w:rsidRPr="009139C4">
              <w:rPr>
                <w:rFonts w:eastAsia="SimSun"/>
                <w:b/>
                <w:bCs/>
                <w:highlight w:val="green"/>
                <w:lang w:val="de-DE" w:eastAsia="ko-KR"/>
              </w:rPr>
              <w:t>Test Index</w:t>
            </w:r>
          </w:p>
        </w:tc>
        <w:tc>
          <w:tcPr>
            <w:tcW w:w="5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AAA74C" w14:textId="77777777" w:rsidR="009139C4" w:rsidRPr="009139C4" w:rsidRDefault="009139C4" w:rsidP="009139C4">
            <w:pPr>
              <w:rPr>
                <w:rFonts w:eastAsia="SimSun"/>
                <w:highlight w:val="green"/>
                <w:lang w:val="de-DE" w:eastAsia="ko-KR"/>
              </w:rPr>
            </w:pPr>
            <w:r w:rsidRPr="009139C4">
              <w:rPr>
                <w:rFonts w:eastAsia="SimSun"/>
                <w:b/>
                <w:bCs/>
                <w:highlight w:val="green"/>
                <w:lang w:val="de-DE" w:eastAsia="ko-KR"/>
              </w:rPr>
              <w:t>Test</w:t>
            </w:r>
          </w:p>
        </w:tc>
        <w:tc>
          <w:tcPr>
            <w:tcW w:w="2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E10645" w14:textId="77777777" w:rsidR="009139C4" w:rsidRPr="009139C4" w:rsidRDefault="009139C4" w:rsidP="009139C4">
            <w:pPr>
              <w:rPr>
                <w:rFonts w:eastAsia="SimSun"/>
                <w:highlight w:val="green"/>
                <w:lang w:val="de-DE" w:eastAsia="ko-KR"/>
              </w:rPr>
            </w:pPr>
            <w:r w:rsidRPr="009139C4">
              <w:rPr>
                <w:rFonts w:eastAsia="SimSun"/>
                <w:b/>
                <w:bCs/>
                <w:highlight w:val="green"/>
                <w:lang w:val="de-DE" w:eastAsia="ko-KR"/>
              </w:rPr>
              <w:t>Test Configuration</w:t>
            </w:r>
          </w:p>
        </w:tc>
      </w:tr>
      <w:tr w:rsidR="009139C4" w:rsidRPr="009139C4" w14:paraId="4B115779" w14:textId="77777777" w:rsidTr="00BA16CE">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507685" w14:textId="77777777" w:rsidR="009139C4" w:rsidRPr="009139C4" w:rsidRDefault="009139C4" w:rsidP="009139C4">
            <w:pPr>
              <w:rPr>
                <w:rFonts w:eastAsia="SimSun"/>
                <w:highlight w:val="green"/>
                <w:lang w:val="de-DE" w:eastAsia="ko-KR"/>
              </w:rPr>
            </w:pPr>
            <w:r w:rsidRPr="009139C4">
              <w:rPr>
                <w:rFonts w:eastAsia="SimSun"/>
                <w:highlight w:val="green"/>
                <w:lang w:val="de-DE" w:eastAsia="ko-KR"/>
              </w:rPr>
              <w:t>1</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5DFB870" w14:textId="77777777" w:rsidR="009139C4" w:rsidRPr="009139C4" w:rsidRDefault="009139C4" w:rsidP="009139C4">
            <w:pPr>
              <w:rPr>
                <w:rFonts w:eastAsia="SimSun"/>
                <w:snapToGrid w:val="0"/>
                <w:highlight w:val="green"/>
                <w:lang w:val="de-DE" w:eastAsia="ko-KR"/>
              </w:rPr>
            </w:pPr>
            <w:r w:rsidRPr="009139C4">
              <w:rPr>
                <w:rFonts w:eastAsia="SimSun"/>
                <w:snapToGrid w:val="0"/>
                <w:highlight w:val="green"/>
                <w:lang w:val="de-DE" w:eastAsia="ko-KR"/>
              </w:rPr>
              <w:t xml:space="preserve">SA event triggered reporting tests for NCD-SSB without gap under non-DRX </w:t>
            </w:r>
          </w:p>
        </w:tc>
        <w:tc>
          <w:tcPr>
            <w:tcW w:w="233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2B37EB9" w14:textId="77777777" w:rsidR="009139C4" w:rsidRPr="009139C4" w:rsidRDefault="009139C4" w:rsidP="009139C4">
            <w:pPr>
              <w:rPr>
                <w:rFonts w:eastAsia="SimSun"/>
                <w:sz w:val="22"/>
                <w:szCs w:val="22"/>
                <w:highlight w:val="green"/>
                <w:lang w:val="de-DE" w:eastAsia="ko-KR"/>
              </w:rPr>
            </w:pPr>
            <w:r w:rsidRPr="009139C4">
              <w:rPr>
                <w:rFonts w:eastAsia="SimSun"/>
                <w:snapToGrid w:val="0"/>
                <w:highlight w:val="green"/>
                <w:lang w:val="de-DE" w:eastAsia="ko-KR"/>
              </w:rPr>
              <w:t>d</w:t>
            </w:r>
          </w:p>
        </w:tc>
      </w:tr>
      <w:tr w:rsidR="009139C4" w:rsidRPr="009139C4" w14:paraId="20A02ABF" w14:textId="77777777" w:rsidTr="00BA16CE">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5595BF" w14:textId="77777777" w:rsidR="009139C4" w:rsidRPr="009139C4" w:rsidRDefault="009139C4" w:rsidP="009139C4">
            <w:pPr>
              <w:rPr>
                <w:rFonts w:eastAsia="SimSun"/>
                <w:highlight w:val="green"/>
                <w:lang w:val="de-DE" w:eastAsia="ko-KR"/>
              </w:rPr>
            </w:pPr>
            <w:r w:rsidRPr="009139C4">
              <w:rPr>
                <w:rFonts w:eastAsia="SimSun"/>
                <w:highlight w:val="green"/>
                <w:lang w:val="de-DE" w:eastAsia="ko-KR"/>
              </w:rPr>
              <w:t>2</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55EA398" w14:textId="77777777" w:rsidR="009139C4" w:rsidRPr="009139C4" w:rsidRDefault="009139C4" w:rsidP="009139C4">
            <w:pPr>
              <w:rPr>
                <w:rFonts w:eastAsia="SimSun"/>
                <w:snapToGrid w:val="0"/>
                <w:highlight w:val="green"/>
                <w:lang w:val="de-DE" w:eastAsia="ko-KR"/>
              </w:rPr>
            </w:pPr>
            <w:r w:rsidRPr="009139C4">
              <w:rPr>
                <w:rFonts w:eastAsia="SimSun"/>
                <w:snapToGrid w:val="0"/>
                <w:highlight w:val="green"/>
                <w:lang w:val="de-DE" w:eastAsia="ko-KR"/>
              </w:rPr>
              <w:t>SA event triggered reporting tests for NCD-SSB with per-UE gaps under non-DRX</w:t>
            </w:r>
          </w:p>
        </w:tc>
        <w:tc>
          <w:tcPr>
            <w:tcW w:w="0" w:type="auto"/>
            <w:vMerge/>
            <w:tcBorders>
              <w:top w:val="nil"/>
              <w:left w:val="nil"/>
              <w:bottom w:val="single" w:sz="8" w:space="0" w:color="auto"/>
              <w:right w:val="single" w:sz="8" w:space="0" w:color="auto"/>
            </w:tcBorders>
            <w:vAlign w:val="center"/>
            <w:hideMark/>
          </w:tcPr>
          <w:p w14:paraId="0AB6C494" w14:textId="77777777" w:rsidR="009139C4" w:rsidRPr="009139C4" w:rsidRDefault="009139C4" w:rsidP="009139C4">
            <w:pPr>
              <w:rPr>
                <w:rFonts w:ascii="Calibri" w:hAnsi="Calibri" w:cs="Calibri"/>
                <w:sz w:val="22"/>
                <w:szCs w:val="22"/>
                <w:highlight w:val="green"/>
                <w:lang w:val="de-DE" w:eastAsia="ja-JP"/>
              </w:rPr>
            </w:pPr>
          </w:p>
        </w:tc>
      </w:tr>
      <w:tr w:rsidR="009139C4" w:rsidRPr="009139C4" w14:paraId="30A30B38" w14:textId="77777777" w:rsidTr="00BA16CE">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94B814" w14:textId="77777777" w:rsidR="009139C4" w:rsidRPr="009139C4" w:rsidRDefault="009139C4" w:rsidP="009139C4">
            <w:pPr>
              <w:rPr>
                <w:rFonts w:eastAsia="SimSun"/>
                <w:sz w:val="22"/>
                <w:szCs w:val="22"/>
                <w:highlight w:val="green"/>
                <w:lang w:val="de-DE" w:eastAsia="ko-KR"/>
              </w:rPr>
            </w:pPr>
            <w:r w:rsidRPr="009139C4">
              <w:rPr>
                <w:rFonts w:eastAsia="SimSun"/>
                <w:highlight w:val="green"/>
                <w:lang w:val="de-DE" w:eastAsia="ko-KR"/>
              </w:rPr>
              <w:t>3</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366B72C" w14:textId="77777777" w:rsidR="009139C4" w:rsidRPr="009139C4" w:rsidRDefault="009139C4" w:rsidP="009139C4">
            <w:pPr>
              <w:rPr>
                <w:rFonts w:eastAsia="SimSun"/>
                <w:snapToGrid w:val="0"/>
                <w:highlight w:val="green"/>
                <w:lang w:val="de-DE" w:eastAsia="ko-KR"/>
              </w:rPr>
            </w:pPr>
            <w:r w:rsidRPr="009139C4">
              <w:rPr>
                <w:rFonts w:eastAsia="SimSun"/>
                <w:snapToGrid w:val="0"/>
                <w:highlight w:val="green"/>
                <w:lang w:val="de-DE" w:eastAsia="ko-KR"/>
              </w:rPr>
              <w:t>SA event triggered reporting tests for NCD-SSB without gap under non-DRX with SSB index reading</w:t>
            </w:r>
          </w:p>
        </w:tc>
        <w:tc>
          <w:tcPr>
            <w:tcW w:w="0" w:type="auto"/>
            <w:vMerge/>
            <w:tcBorders>
              <w:top w:val="nil"/>
              <w:left w:val="nil"/>
              <w:bottom w:val="single" w:sz="8" w:space="0" w:color="auto"/>
              <w:right w:val="single" w:sz="8" w:space="0" w:color="auto"/>
            </w:tcBorders>
            <w:vAlign w:val="center"/>
            <w:hideMark/>
          </w:tcPr>
          <w:p w14:paraId="268E0002" w14:textId="77777777" w:rsidR="009139C4" w:rsidRPr="009139C4" w:rsidRDefault="009139C4" w:rsidP="009139C4">
            <w:pPr>
              <w:rPr>
                <w:rFonts w:ascii="Calibri" w:hAnsi="Calibri" w:cs="Calibri"/>
                <w:sz w:val="22"/>
                <w:szCs w:val="22"/>
                <w:highlight w:val="green"/>
                <w:lang w:val="de-DE" w:eastAsia="ja-JP"/>
              </w:rPr>
            </w:pPr>
          </w:p>
        </w:tc>
      </w:tr>
      <w:tr w:rsidR="009139C4" w:rsidRPr="009139C4" w14:paraId="39581065" w14:textId="77777777" w:rsidTr="00BA16CE">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2298C" w14:textId="77777777" w:rsidR="009139C4" w:rsidRPr="009139C4" w:rsidRDefault="009139C4" w:rsidP="009139C4">
            <w:pPr>
              <w:rPr>
                <w:rFonts w:eastAsia="SimSun"/>
                <w:sz w:val="22"/>
                <w:szCs w:val="22"/>
                <w:highlight w:val="green"/>
                <w:lang w:val="de-DE" w:eastAsia="ko-KR"/>
              </w:rPr>
            </w:pPr>
            <w:r w:rsidRPr="009139C4">
              <w:rPr>
                <w:rFonts w:eastAsia="SimSun"/>
                <w:highlight w:val="green"/>
                <w:lang w:val="de-DE" w:eastAsia="ko-KR"/>
              </w:rPr>
              <w:t>4</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A30E7A1" w14:textId="77777777" w:rsidR="009139C4" w:rsidRPr="009139C4" w:rsidRDefault="009139C4" w:rsidP="009139C4">
            <w:pPr>
              <w:rPr>
                <w:rFonts w:eastAsia="SimSun"/>
                <w:lang w:val="de-DE" w:eastAsia="ko-KR"/>
              </w:rPr>
            </w:pPr>
            <w:r w:rsidRPr="009139C4">
              <w:rPr>
                <w:rFonts w:eastAsia="SimSun"/>
                <w:snapToGrid w:val="0"/>
                <w:highlight w:val="green"/>
                <w:lang w:val="de-DE" w:eastAsia="ko-KR"/>
              </w:rPr>
              <w:t>SA event triggered reporting tests for NCD-SSB with per-UE gaps under non-DRX with SSB index reading</w:t>
            </w:r>
          </w:p>
        </w:tc>
        <w:tc>
          <w:tcPr>
            <w:tcW w:w="0" w:type="auto"/>
            <w:vMerge/>
            <w:tcBorders>
              <w:top w:val="nil"/>
              <w:left w:val="nil"/>
              <w:bottom w:val="single" w:sz="8" w:space="0" w:color="auto"/>
              <w:right w:val="single" w:sz="8" w:space="0" w:color="auto"/>
            </w:tcBorders>
            <w:vAlign w:val="center"/>
            <w:hideMark/>
          </w:tcPr>
          <w:p w14:paraId="2132EA6D" w14:textId="77777777" w:rsidR="009139C4" w:rsidRPr="009139C4" w:rsidRDefault="009139C4" w:rsidP="009139C4">
            <w:pPr>
              <w:rPr>
                <w:rFonts w:ascii="Calibri" w:hAnsi="Calibri" w:cs="Calibri"/>
                <w:sz w:val="22"/>
                <w:szCs w:val="22"/>
                <w:lang w:val="de-DE" w:eastAsia="ja-JP"/>
              </w:rPr>
            </w:pPr>
          </w:p>
        </w:tc>
      </w:tr>
    </w:tbl>
    <w:p w14:paraId="0279C065" w14:textId="77777777" w:rsidR="009139C4" w:rsidRPr="009139C4" w:rsidRDefault="009139C4" w:rsidP="009139C4">
      <w:pPr>
        <w:rPr>
          <w:rFonts w:eastAsia="SimSun"/>
          <w:highlight w:val="green"/>
          <w:lang w:eastAsia="ko-KR"/>
        </w:rPr>
      </w:pPr>
    </w:p>
    <w:p w14:paraId="13D6A408" w14:textId="77777777" w:rsidR="009139C4" w:rsidRPr="009139C4" w:rsidRDefault="009139C4" w:rsidP="009139C4">
      <w:pPr>
        <w:numPr>
          <w:ilvl w:val="0"/>
          <w:numId w:val="9"/>
        </w:numPr>
        <w:overflowPunct/>
        <w:autoSpaceDE/>
        <w:autoSpaceDN/>
        <w:adjustRightInd/>
        <w:spacing w:after="120"/>
        <w:ind w:left="936"/>
        <w:textAlignment w:val="auto"/>
        <w:rPr>
          <w:rFonts w:eastAsia="SimSun"/>
          <w:b/>
          <w:bCs/>
          <w:sz w:val="22"/>
          <w:szCs w:val="22"/>
          <w:highlight w:val="green"/>
          <w:lang w:val="en-US" w:eastAsia="ja-JP"/>
        </w:rPr>
      </w:pPr>
      <w:r w:rsidRPr="009139C4">
        <w:rPr>
          <w:rFonts w:eastAsia="SimSun"/>
          <w:b/>
          <w:bCs/>
          <w:szCs w:val="24"/>
          <w:highlight w:val="green"/>
          <w:lang w:val="en-US" w:eastAsia="zh-CN"/>
        </w:rPr>
        <w:t>HO</w:t>
      </w:r>
    </w:p>
    <w:tbl>
      <w:tblPr>
        <w:tblW w:w="0" w:type="auto"/>
        <w:tblCellMar>
          <w:left w:w="0" w:type="dxa"/>
          <w:right w:w="0" w:type="dxa"/>
        </w:tblCellMar>
        <w:tblLook w:val="04A0" w:firstRow="1" w:lastRow="0" w:firstColumn="1" w:lastColumn="0" w:noHBand="0" w:noVBand="1"/>
      </w:tblPr>
      <w:tblGrid>
        <w:gridCol w:w="1165"/>
        <w:gridCol w:w="5850"/>
        <w:gridCol w:w="2471"/>
      </w:tblGrid>
      <w:tr w:rsidR="009139C4" w:rsidRPr="009139C4" w14:paraId="147CD481" w14:textId="77777777" w:rsidTr="00BA16CE">
        <w:tc>
          <w:tcPr>
            <w:tcW w:w="1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5F895F" w14:textId="77777777" w:rsidR="009139C4" w:rsidRPr="009139C4" w:rsidRDefault="009139C4" w:rsidP="009139C4">
            <w:pPr>
              <w:rPr>
                <w:rFonts w:eastAsia="SimSun"/>
                <w:b/>
                <w:bCs/>
                <w:highlight w:val="green"/>
                <w:lang w:val="de-DE" w:eastAsia="ko-KR"/>
              </w:rPr>
            </w:pPr>
            <w:r w:rsidRPr="009139C4">
              <w:rPr>
                <w:rFonts w:eastAsia="SimSun"/>
                <w:b/>
                <w:bCs/>
                <w:highlight w:val="green"/>
                <w:lang w:val="de-DE" w:eastAsia="ko-KR"/>
              </w:rPr>
              <w:t>Test Index</w:t>
            </w:r>
          </w:p>
        </w:tc>
        <w:tc>
          <w:tcPr>
            <w:tcW w:w="5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25D069" w14:textId="77777777" w:rsidR="009139C4" w:rsidRPr="009139C4" w:rsidRDefault="009139C4" w:rsidP="009139C4">
            <w:pPr>
              <w:rPr>
                <w:rFonts w:eastAsia="SimSun"/>
                <w:b/>
                <w:bCs/>
                <w:highlight w:val="green"/>
                <w:lang w:val="de-DE" w:eastAsia="ko-KR"/>
              </w:rPr>
            </w:pPr>
            <w:r w:rsidRPr="009139C4">
              <w:rPr>
                <w:rFonts w:eastAsia="SimSun"/>
                <w:b/>
                <w:bCs/>
                <w:highlight w:val="green"/>
                <w:lang w:val="de-DE" w:eastAsia="ko-KR"/>
              </w:rPr>
              <w:t>Test</w:t>
            </w:r>
          </w:p>
        </w:tc>
        <w:tc>
          <w:tcPr>
            <w:tcW w:w="233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DB93041" w14:textId="77777777" w:rsidR="009139C4" w:rsidRPr="009139C4" w:rsidRDefault="009139C4" w:rsidP="009139C4">
            <w:pPr>
              <w:rPr>
                <w:rFonts w:eastAsia="SimSun"/>
                <w:b/>
                <w:bCs/>
                <w:highlight w:val="green"/>
                <w:lang w:val="de-DE" w:eastAsia="ko-KR"/>
              </w:rPr>
            </w:pPr>
            <w:r w:rsidRPr="009139C4">
              <w:rPr>
                <w:rFonts w:eastAsia="SimSun"/>
                <w:b/>
                <w:bCs/>
                <w:highlight w:val="green"/>
                <w:lang w:val="de-DE" w:eastAsia="ko-KR"/>
              </w:rPr>
              <w:t>Test Configuration</w:t>
            </w:r>
          </w:p>
        </w:tc>
      </w:tr>
      <w:tr w:rsidR="009139C4" w:rsidRPr="009139C4" w14:paraId="15AAFD7D" w14:textId="77777777" w:rsidTr="00BA16CE">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F116C2" w14:textId="77777777" w:rsidR="009139C4" w:rsidRPr="009139C4" w:rsidRDefault="009139C4" w:rsidP="009139C4">
            <w:pPr>
              <w:rPr>
                <w:rFonts w:eastAsia="SimSun"/>
                <w:b/>
                <w:bCs/>
                <w:highlight w:val="green"/>
                <w:lang w:val="de-DE" w:eastAsia="ko-KR"/>
              </w:rPr>
            </w:pPr>
            <w:r w:rsidRPr="009139C4">
              <w:rPr>
                <w:rFonts w:eastAsia="SimSun"/>
                <w:b/>
                <w:bCs/>
                <w:highlight w:val="green"/>
                <w:lang w:val="de-DE" w:eastAsia="ko-KR"/>
              </w:rPr>
              <w:t>1</w:t>
            </w:r>
          </w:p>
        </w:tc>
        <w:tc>
          <w:tcPr>
            <w:tcW w:w="5850" w:type="dxa"/>
            <w:tcBorders>
              <w:top w:val="nil"/>
              <w:left w:val="nil"/>
              <w:bottom w:val="single" w:sz="8" w:space="0" w:color="auto"/>
              <w:right w:val="single" w:sz="4" w:space="0" w:color="auto"/>
            </w:tcBorders>
            <w:tcMar>
              <w:top w:w="0" w:type="dxa"/>
              <w:left w:w="108" w:type="dxa"/>
              <w:bottom w:w="0" w:type="dxa"/>
              <w:right w:w="108" w:type="dxa"/>
            </w:tcMar>
            <w:hideMark/>
          </w:tcPr>
          <w:p w14:paraId="2302C54E" w14:textId="77777777" w:rsidR="009139C4" w:rsidRPr="009139C4" w:rsidRDefault="009139C4" w:rsidP="009139C4">
            <w:pPr>
              <w:rPr>
                <w:rFonts w:eastAsia="SimSun"/>
                <w:b/>
                <w:bCs/>
                <w:highlight w:val="green"/>
                <w:lang w:val="de-DE" w:eastAsia="ko-KR"/>
              </w:rPr>
            </w:pPr>
            <w:r w:rsidRPr="009139C4">
              <w:rPr>
                <w:rFonts w:eastAsia="SimSun"/>
                <w:snapToGrid w:val="0"/>
                <w:highlight w:val="green"/>
                <w:lang w:val="de-DE" w:eastAsia="ko-KR"/>
              </w:rPr>
              <w:t xml:space="preserve">Intra-frequency handover from FR1 CD-SSB to FR1 CD-SSB; known target cell for 1 Rx UE </w:t>
            </w:r>
          </w:p>
        </w:tc>
        <w:tc>
          <w:tcPr>
            <w:tcW w:w="2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57F6FC" w14:textId="77777777" w:rsidR="009139C4" w:rsidRPr="009139C4" w:rsidRDefault="009139C4" w:rsidP="009139C4">
            <w:pPr>
              <w:rPr>
                <w:rFonts w:eastAsia="SimSun"/>
                <w:snapToGrid w:val="0"/>
                <w:highlight w:val="green"/>
                <w:lang w:val="de-DE" w:eastAsia="ko-KR"/>
              </w:rPr>
            </w:pPr>
            <w:r w:rsidRPr="009139C4">
              <w:rPr>
                <w:rFonts w:eastAsia="SimSun"/>
                <w:snapToGrid w:val="0"/>
                <w:highlight w:val="green"/>
                <w:lang w:val="de-DE" w:eastAsia="ko-KR"/>
              </w:rPr>
              <w:t>D by replacing NCD-SSB with CD-SSB</w:t>
            </w:r>
          </w:p>
        </w:tc>
      </w:tr>
      <w:tr w:rsidR="009139C4" w:rsidRPr="009139C4" w14:paraId="3B87EDDB" w14:textId="77777777" w:rsidTr="00BA16CE">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CB5304" w14:textId="77777777" w:rsidR="009139C4" w:rsidRPr="009139C4" w:rsidRDefault="009139C4" w:rsidP="009139C4">
            <w:pPr>
              <w:rPr>
                <w:rFonts w:eastAsia="SimSun"/>
                <w:b/>
                <w:bCs/>
                <w:sz w:val="22"/>
                <w:szCs w:val="22"/>
                <w:highlight w:val="green"/>
                <w:lang w:val="de-DE" w:eastAsia="ko-KR"/>
              </w:rPr>
            </w:pPr>
            <w:r w:rsidRPr="009139C4">
              <w:rPr>
                <w:rFonts w:eastAsia="SimSun"/>
                <w:b/>
                <w:bCs/>
                <w:highlight w:val="green"/>
                <w:lang w:val="de-DE" w:eastAsia="ko-KR"/>
              </w:rPr>
              <w:t>2</w:t>
            </w:r>
          </w:p>
        </w:tc>
        <w:tc>
          <w:tcPr>
            <w:tcW w:w="5850" w:type="dxa"/>
            <w:tcBorders>
              <w:top w:val="nil"/>
              <w:left w:val="nil"/>
              <w:bottom w:val="single" w:sz="8" w:space="0" w:color="auto"/>
              <w:right w:val="single" w:sz="4" w:space="0" w:color="auto"/>
            </w:tcBorders>
            <w:tcMar>
              <w:top w:w="0" w:type="dxa"/>
              <w:left w:w="108" w:type="dxa"/>
              <w:bottom w:w="0" w:type="dxa"/>
              <w:right w:w="108" w:type="dxa"/>
            </w:tcMar>
            <w:hideMark/>
          </w:tcPr>
          <w:p w14:paraId="223C998C" w14:textId="77777777" w:rsidR="009139C4" w:rsidRPr="009139C4" w:rsidRDefault="009139C4" w:rsidP="009139C4">
            <w:pPr>
              <w:rPr>
                <w:rFonts w:eastAsia="SimSun"/>
                <w:b/>
                <w:bCs/>
                <w:highlight w:val="green"/>
                <w:lang w:val="de-DE" w:eastAsia="ko-KR"/>
              </w:rPr>
            </w:pPr>
            <w:r w:rsidRPr="009139C4">
              <w:rPr>
                <w:rFonts w:eastAsia="SimSun"/>
                <w:snapToGrid w:val="0"/>
                <w:highlight w:val="green"/>
                <w:lang w:val="de-DE" w:eastAsia="ko-KR"/>
              </w:rPr>
              <w:t>Intra-frequency handover from FR1 NCD-SSB to FR1 NCD-SSB; unknown target cell for 1 Rx UE</w:t>
            </w:r>
          </w:p>
        </w:tc>
        <w:tc>
          <w:tcPr>
            <w:tcW w:w="0" w:type="auto"/>
            <w:tcBorders>
              <w:top w:val="single" w:sz="4" w:space="0" w:color="auto"/>
              <w:left w:val="single" w:sz="4" w:space="0" w:color="auto"/>
              <w:bottom w:val="single" w:sz="4" w:space="0" w:color="auto"/>
              <w:right w:val="single" w:sz="4" w:space="0" w:color="auto"/>
            </w:tcBorders>
            <w:vAlign w:val="center"/>
            <w:hideMark/>
          </w:tcPr>
          <w:p w14:paraId="09DB4237" w14:textId="77777777" w:rsidR="009139C4" w:rsidRPr="009139C4" w:rsidRDefault="009139C4" w:rsidP="009139C4">
            <w:pPr>
              <w:rPr>
                <w:snapToGrid w:val="0"/>
                <w:highlight w:val="green"/>
                <w:lang w:val="de-DE" w:eastAsia="ja-JP"/>
              </w:rPr>
            </w:pPr>
            <w:r w:rsidRPr="009139C4">
              <w:rPr>
                <w:snapToGrid w:val="0"/>
                <w:highlight w:val="green"/>
                <w:lang w:val="de-DE" w:eastAsia="ja-JP"/>
              </w:rPr>
              <w:t xml:space="preserve"> d</w:t>
            </w:r>
          </w:p>
        </w:tc>
      </w:tr>
      <w:tr w:rsidR="009139C4" w:rsidRPr="009139C4" w14:paraId="5F428806" w14:textId="77777777" w:rsidTr="00BA16CE">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BCB509" w14:textId="77777777" w:rsidR="009139C4" w:rsidRPr="009139C4" w:rsidRDefault="009139C4" w:rsidP="009139C4">
            <w:pPr>
              <w:rPr>
                <w:rFonts w:eastAsia="SimSun"/>
                <w:b/>
                <w:bCs/>
                <w:highlight w:val="green"/>
                <w:lang w:val="de-DE" w:eastAsia="ko-KR"/>
              </w:rPr>
            </w:pPr>
            <w:r w:rsidRPr="009139C4">
              <w:rPr>
                <w:rFonts w:eastAsia="SimSun"/>
                <w:b/>
                <w:bCs/>
                <w:highlight w:val="green"/>
                <w:lang w:val="de-DE" w:eastAsia="ko-KR"/>
              </w:rPr>
              <w:t>3</w:t>
            </w:r>
          </w:p>
        </w:tc>
        <w:tc>
          <w:tcPr>
            <w:tcW w:w="5850" w:type="dxa"/>
            <w:tcBorders>
              <w:top w:val="nil"/>
              <w:left w:val="nil"/>
              <w:bottom w:val="single" w:sz="8" w:space="0" w:color="auto"/>
              <w:right w:val="single" w:sz="4" w:space="0" w:color="auto"/>
            </w:tcBorders>
            <w:tcMar>
              <w:top w:w="0" w:type="dxa"/>
              <w:left w:w="108" w:type="dxa"/>
              <w:bottom w:w="0" w:type="dxa"/>
              <w:right w:w="108" w:type="dxa"/>
            </w:tcMar>
            <w:hideMark/>
          </w:tcPr>
          <w:p w14:paraId="2A7A093D" w14:textId="77777777" w:rsidR="009139C4" w:rsidRPr="009139C4" w:rsidRDefault="009139C4" w:rsidP="009139C4">
            <w:pPr>
              <w:rPr>
                <w:rFonts w:eastAsia="SimSun"/>
                <w:b/>
                <w:bCs/>
                <w:highlight w:val="green"/>
                <w:lang w:val="de-DE" w:eastAsia="ko-KR"/>
              </w:rPr>
            </w:pPr>
            <w:r w:rsidRPr="009139C4">
              <w:rPr>
                <w:rFonts w:eastAsia="SimSun"/>
                <w:snapToGrid w:val="0"/>
                <w:highlight w:val="green"/>
                <w:lang w:val="de-DE" w:eastAsia="ko-KR"/>
              </w:rPr>
              <w:t>Inter-frequency handover from FR1 CD-SSB to FR1 NCD-SSB; unknown target cell for 1 Rx UE</w:t>
            </w:r>
          </w:p>
        </w:tc>
        <w:tc>
          <w:tcPr>
            <w:tcW w:w="0" w:type="auto"/>
            <w:tcBorders>
              <w:top w:val="single" w:sz="4" w:space="0" w:color="auto"/>
              <w:left w:val="single" w:sz="4" w:space="0" w:color="auto"/>
              <w:bottom w:val="single" w:sz="4" w:space="0" w:color="auto"/>
              <w:right w:val="single" w:sz="4" w:space="0" w:color="auto"/>
            </w:tcBorders>
            <w:hideMark/>
          </w:tcPr>
          <w:p w14:paraId="26C14360" w14:textId="77777777" w:rsidR="009139C4" w:rsidRPr="009139C4" w:rsidRDefault="009139C4" w:rsidP="009139C4">
            <w:pPr>
              <w:rPr>
                <w:snapToGrid w:val="0"/>
                <w:lang w:val="de-DE" w:eastAsia="ja-JP"/>
              </w:rPr>
            </w:pPr>
            <w:r w:rsidRPr="009139C4">
              <w:rPr>
                <w:snapToGrid w:val="0"/>
                <w:highlight w:val="green"/>
                <w:lang w:val="de-DE" w:eastAsia="ja-JP"/>
              </w:rPr>
              <w:t>D on the neighbour cell carrier</w:t>
            </w:r>
          </w:p>
        </w:tc>
      </w:tr>
    </w:tbl>
    <w:p w14:paraId="16693954" w14:textId="77777777" w:rsidR="009139C4" w:rsidRPr="009139C4" w:rsidRDefault="009139C4" w:rsidP="009139C4">
      <w:pPr>
        <w:rPr>
          <w:rFonts w:eastAsia="SimSun"/>
          <w:highlight w:val="green"/>
          <w:lang w:eastAsia="ko-KR"/>
        </w:rPr>
      </w:pPr>
    </w:p>
    <w:p w14:paraId="5DC91B9D" w14:textId="77777777" w:rsidR="009139C4" w:rsidRPr="009139C4" w:rsidRDefault="009139C4" w:rsidP="009139C4">
      <w:pPr>
        <w:numPr>
          <w:ilvl w:val="0"/>
          <w:numId w:val="9"/>
        </w:numPr>
        <w:overflowPunct/>
        <w:autoSpaceDE/>
        <w:autoSpaceDN/>
        <w:adjustRightInd/>
        <w:spacing w:after="120"/>
        <w:ind w:left="936"/>
        <w:textAlignment w:val="auto"/>
        <w:rPr>
          <w:rFonts w:eastAsia="SimSun"/>
          <w:b/>
          <w:bCs/>
          <w:szCs w:val="24"/>
          <w:highlight w:val="green"/>
          <w:lang w:val="en-US" w:eastAsia="ja-JP"/>
        </w:rPr>
      </w:pPr>
      <w:r w:rsidRPr="009139C4">
        <w:rPr>
          <w:rFonts w:eastAsia="SimSun"/>
          <w:b/>
          <w:bCs/>
          <w:szCs w:val="24"/>
          <w:highlight w:val="green"/>
          <w:lang w:val="en-US" w:eastAsia="zh-CN"/>
        </w:rPr>
        <w:t>BWP switching</w:t>
      </w:r>
    </w:p>
    <w:tbl>
      <w:tblPr>
        <w:tblW w:w="0" w:type="auto"/>
        <w:tblCellMar>
          <w:left w:w="0" w:type="dxa"/>
          <w:right w:w="0" w:type="dxa"/>
        </w:tblCellMar>
        <w:tblLook w:val="04A0" w:firstRow="1" w:lastRow="0" w:firstColumn="1" w:lastColumn="0" w:noHBand="0" w:noVBand="1"/>
      </w:tblPr>
      <w:tblGrid>
        <w:gridCol w:w="1170"/>
        <w:gridCol w:w="5845"/>
        <w:gridCol w:w="2335"/>
      </w:tblGrid>
      <w:tr w:rsidR="009139C4" w:rsidRPr="009139C4" w14:paraId="22C60D06" w14:textId="77777777" w:rsidTr="00BA16CE">
        <w:tc>
          <w:tcPr>
            <w:tcW w:w="1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35368C" w14:textId="77777777" w:rsidR="009139C4" w:rsidRPr="009139C4" w:rsidRDefault="009139C4" w:rsidP="009139C4">
            <w:pPr>
              <w:rPr>
                <w:rFonts w:eastAsia="SimSun"/>
                <w:highlight w:val="green"/>
                <w:lang w:val="de-DE" w:eastAsia="ko-KR"/>
              </w:rPr>
            </w:pPr>
            <w:r w:rsidRPr="009139C4">
              <w:rPr>
                <w:rFonts w:eastAsia="SimSun"/>
                <w:b/>
                <w:bCs/>
                <w:highlight w:val="green"/>
                <w:lang w:val="de-DE" w:eastAsia="ko-KR"/>
              </w:rPr>
              <w:t>Test Index</w:t>
            </w:r>
          </w:p>
        </w:tc>
        <w:tc>
          <w:tcPr>
            <w:tcW w:w="5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7A4A8A" w14:textId="77777777" w:rsidR="009139C4" w:rsidRPr="009139C4" w:rsidRDefault="009139C4" w:rsidP="009139C4">
            <w:pPr>
              <w:rPr>
                <w:rFonts w:eastAsia="SimSun"/>
                <w:highlight w:val="green"/>
                <w:lang w:val="de-DE" w:eastAsia="ko-KR"/>
              </w:rPr>
            </w:pPr>
            <w:r w:rsidRPr="009139C4">
              <w:rPr>
                <w:rFonts w:eastAsia="SimSun"/>
                <w:b/>
                <w:bCs/>
                <w:highlight w:val="green"/>
                <w:lang w:val="de-DE" w:eastAsia="ko-KR"/>
              </w:rPr>
              <w:t>Test</w:t>
            </w:r>
          </w:p>
        </w:tc>
        <w:tc>
          <w:tcPr>
            <w:tcW w:w="2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8A5405" w14:textId="77777777" w:rsidR="009139C4" w:rsidRPr="009139C4" w:rsidRDefault="009139C4" w:rsidP="009139C4">
            <w:pPr>
              <w:rPr>
                <w:rFonts w:eastAsia="SimSun"/>
                <w:highlight w:val="green"/>
                <w:lang w:val="de-DE" w:eastAsia="ko-KR"/>
              </w:rPr>
            </w:pPr>
            <w:r w:rsidRPr="009139C4">
              <w:rPr>
                <w:rFonts w:eastAsia="SimSun"/>
                <w:b/>
                <w:bCs/>
                <w:highlight w:val="green"/>
                <w:lang w:val="de-DE" w:eastAsia="ko-KR"/>
              </w:rPr>
              <w:t>Test Configuration</w:t>
            </w:r>
          </w:p>
        </w:tc>
      </w:tr>
      <w:tr w:rsidR="009139C4" w:rsidRPr="009139C4" w14:paraId="438658F0" w14:textId="77777777" w:rsidTr="00BA16CE">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E646A" w14:textId="77777777" w:rsidR="009139C4" w:rsidRPr="009139C4" w:rsidRDefault="009139C4" w:rsidP="009139C4">
            <w:pPr>
              <w:rPr>
                <w:rFonts w:eastAsia="SimSun"/>
                <w:highlight w:val="green"/>
                <w:lang w:val="de-DE" w:eastAsia="ko-KR"/>
              </w:rPr>
            </w:pPr>
            <w:r w:rsidRPr="009139C4">
              <w:rPr>
                <w:rFonts w:eastAsia="SimSun"/>
                <w:highlight w:val="green"/>
                <w:lang w:val="de-DE" w:eastAsia="ko-KR"/>
              </w:rPr>
              <w:t>1</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E8F0A0E" w14:textId="77777777" w:rsidR="009139C4" w:rsidRPr="009139C4" w:rsidRDefault="009139C4" w:rsidP="009139C4">
            <w:pPr>
              <w:rPr>
                <w:rFonts w:eastAsia="SimSun"/>
                <w:snapToGrid w:val="0"/>
                <w:highlight w:val="green"/>
                <w:lang w:val="de-DE" w:eastAsia="ko-KR"/>
              </w:rPr>
            </w:pPr>
            <w:r w:rsidRPr="009139C4">
              <w:rPr>
                <w:rFonts w:eastAsia="SimSun"/>
                <w:snapToGrid w:val="0"/>
                <w:highlight w:val="green"/>
                <w:lang w:val="de-DE" w:eastAsia="ko-KR"/>
              </w:rPr>
              <w:t>DCI-based and Timer-based Active BWP Switch: NR FR1 DL active BWP switch of Cell with non-DRX in SA (1Rx, 2Rx)</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408182DE" w14:textId="77777777" w:rsidR="009139C4" w:rsidRPr="009139C4" w:rsidRDefault="009139C4" w:rsidP="009139C4">
            <w:pPr>
              <w:rPr>
                <w:rFonts w:eastAsia="SimSun"/>
                <w:snapToGrid w:val="0"/>
                <w:highlight w:val="green"/>
                <w:lang w:val="de-DE" w:eastAsia="ko-KR"/>
              </w:rPr>
            </w:pPr>
            <w:r w:rsidRPr="009139C4">
              <w:rPr>
                <w:rFonts w:eastAsia="SimSun"/>
                <w:snapToGrid w:val="0"/>
                <w:highlight w:val="green"/>
                <w:lang w:val="de-DE" w:eastAsia="ko-KR"/>
              </w:rPr>
              <w:t>c</w:t>
            </w:r>
          </w:p>
        </w:tc>
      </w:tr>
      <w:tr w:rsidR="009139C4" w:rsidRPr="009139C4" w14:paraId="7C81E3F6" w14:textId="77777777" w:rsidTr="00BA16CE">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EC44F" w14:textId="77777777" w:rsidR="009139C4" w:rsidRPr="009139C4" w:rsidRDefault="009139C4" w:rsidP="009139C4">
            <w:pPr>
              <w:rPr>
                <w:rFonts w:eastAsia="SimSun"/>
                <w:sz w:val="22"/>
                <w:szCs w:val="22"/>
                <w:highlight w:val="green"/>
                <w:lang w:val="de-DE" w:eastAsia="ko-KR"/>
              </w:rPr>
            </w:pPr>
            <w:r w:rsidRPr="009139C4">
              <w:rPr>
                <w:rFonts w:eastAsia="SimSun"/>
                <w:highlight w:val="green"/>
                <w:lang w:val="de-DE" w:eastAsia="ko-KR"/>
              </w:rPr>
              <w:t>2</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158DCB5E" w14:textId="77777777" w:rsidR="009139C4" w:rsidRPr="009139C4" w:rsidRDefault="009139C4" w:rsidP="009139C4">
            <w:pPr>
              <w:rPr>
                <w:rFonts w:eastAsia="SimSun"/>
                <w:snapToGrid w:val="0"/>
                <w:highlight w:val="green"/>
                <w:lang w:val="de-DE" w:eastAsia="ko-KR"/>
              </w:rPr>
            </w:pPr>
            <w:r w:rsidRPr="009139C4">
              <w:rPr>
                <w:rFonts w:eastAsia="SimSun"/>
                <w:snapToGrid w:val="0"/>
                <w:highlight w:val="green"/>
                <w:lang w:val="de-DE" w:eastAsia="ko-KR"/>
              </w:rPr>
              <w:t>RRC-based Active BWP Switch: NR FR1 DL active BWP switch of Cell with non-DRX in SA (1Rx, 2Rx)</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7BBF7F41" w14:textId="77777777" w:rsidR="009139C4" w:rsidRPr="009139C4" w:rsidRDefault="009139C4" w:rsidP="009139C4">
            <w:pPr>
              <w:rPr>
                <w:rFonts w:eastAsia="SimSun"/>
                <w:snapToGrid w:val="0"/>
                <w:lang w:val="de-DE" w:eastAsia="ko-KR"/>
              </w:rPr>
            </w:pPr>
            <w:r w:rsidRPr="009139C4">
              <w:rPr>
                <w:rFonts w:eastAsia="SimSun"/>
                <w:snapToGrid w:val="0"/>
                <w:highlight w:val="green"/>
                <w:lang w:val="de-DE" w:eastAsia="ko-KR"/>
              </w:rPr>
              <w:t>Follow legacy BWP switch configuraitons but 40MHz BWP does not apply</w:t>
            </w:r>
          </w:p>
        </w:tc>
      </w:tr>
    </w:tbl>
    <w:p w14:paraId="1E133E3E" w14:textId="77777777" w:rsidR="009139C4" w:rsidRPr="009139C4" w:rsidRDefault="009139C4" w:rsidP="009139C4">
      <w:pPr>
        <w:rPr>
          <w:rFonts w:eastAsia="SimSun"/>
          <w:highlight w:val="green"/>
          <w:lang w:eastAsia="ko-KR"/>
        </w:rPr>
      </w:pPr>
    </w:p>
    <w:p w14:paraId="63479D53"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color w:val="000000" w:themeColor="text1"/>
          <w:u w:val="single"/>
          <w:lang w:val="en-US" w:eastAsia="ko-KR"/>
        </w:rPr>
        <w:t>6-1-8: If NCD-SSB test cases are introduced, SMTC configuration for NCD-SSB test cases</w:t>
      </w:r>
    </w:p>
    <w:p w14:paraId="4D6B59F6" w14:textId="77777777" w:rsidR="009139C4" w:rsidRPr="009139C4" w:rsidRDefault="009139C4" w:rsidP="009139C4">
      <w:pPr>
        <w:rPr>
          <w:rFonts w:eastAsia="SimSun"/>
          <w:color w:val="000000"/>
          <w:lang w:eastAsia="ko-KR"/>
        </w:rPr>
      </w:pPr>
      <w:r w:rsidRPr="009139C4">
        <w:rPr>
          <w:rFonts w:eastAsia="SimSun"/>
          <w:color w:val="000000"/>
          <w:lang w:eastAsia="ko-KR"/>
        </w:rPr>
        <w:t>Check if following can be used in all NCD-SSB test cases:</w:t>
      </w:r>
    </w:p>
    <w:p w14:paraId="2A66FFEB" w14:textId="77777777" w:rsidR="009139C4" w:rsidRPr="009139C4" w:rsidRDefault="009139C4" w:rsidP="009139C4">
      <w:pPr>
        <w:numPr>
          <w:ilvl w:val="0"/>
          <w:numId w:val="9"/>
        </w:numPr>
        <w:adjustRightInd/>
        <w:spacing w:after="0"/>
        <w:ind w:left="936"/>
        <w:textAlignment w:val="auto"/>
        <w:rPr>
          <w:rFonts w:eastAsia="SimSun"/>
          <w:sz w:val="22"/>
          <w:szCs w:val="28"/>
          <w:lang w:val="sv-SE" w:eastAsia="sv-SE"/>
        </w:rPr>
      </w:pPr>
      <w:r w:rsidRPr="009139C4">
        <w:rPr>
          <w:rFonts w:eastAsia="SimSun"/>
          <w:sz w:val="22"/>
          <w:szCs w:val="28"/>
          <w:lang w:val="sv-SE" w:eastAsia="zh-CN"/>
        </w:rPr>
        <w:t xml:space="preserve">If gaps are not configured in the test cases, </w:t>
      </w:r>
    </w:p>
    <w:p w14:paraId="4C74B422" w14:textId="77777777" w:rsidR="009139C4" w:rsidRPr="009139C4" w:rsidRDefault="009139C4" w:rsidP="009139C4">
      <w:pPr>
        <w:numPr>
          <w:ilvl w:val="1"/>
          <w:numId w:val="9"/>
        </w:numPr>
        <w:adjustRightInd/>
        <w:spacing w:after="0"/>
        <w:ind w:left="1656"/>
        <w:textAlignment w:val="auto"/>
        <w:rPr>
          <w:rFonts w:eastAsia="SimSun"/>
          <w:sz w:val="22"/>
          <w:szCs w:val="28"/>
          <w:lang w:val="sv-SE" w:eastAsia="zh-CN"/>
        </w:rPr>
      </w:pPr>
      <w:r w:rsidRPr="009139C4">
        <w:rPr>
          <w:rFonts w:eastAsia="SimSun"/>
          <w:sz w:val="22"/>
          <w:szCs w:val="28"/>
          <w:lang w:val="sv-SE" w:eastAsia="zh-CN"/>
        </w:rPr>
        <w:t>Option 1: 80 ms periodicty and offset is 5 ms</w:t>
      </w:r>
    </w:p>
    <w:p w14:paraId="342F6D6B" w14:textId="77777777" w:rsidR="009139C4" w:rsidRPr="009139C4" w:rsidRDefault="009139C4" w:rsidP="009139C4">
      <w:pPr>
        <w:numPr>
          <w:ilvl w:val="0"/>
          <w:numId w:val="9"/>
        </w:numPr>
        <w:adjustRightInd/>
        <w:spacing w:after="0"/>
        <w:ind w:left="936"/>
        <w:textAlignment w:val="auto"/>
        <w:rPr>
          <w:rFonts w:eastAsia="SimSun"/>
          <w:sz w:val="22"/>
          <w:szCs w:val="28"/>
          <w:lang w:val="sv-SE" w:eastAsia="zh-CN"/>
        </w:rPr>
      </w:pPr>
      <w:r w:rsidRPr="009139C4">
        <w:rPr>
          <w:rFonts w:eastAsia="SimSun"/>
          <w:sz w:val="22"/>
          <w:szCs w:val="28"/>
          <w:lang w:val="sv-SE" w:eastAsia="zh-CN"/>
        </w:rPr>
        <w:t>If gaps are confiugred in the test caess:</w:t>
      </w:r>
    </w:p>
    <w:p w14:paraId="1A857F62" w14:textId="77777777" w:rsidR="009139C4" w:rsidRPr="009139C4" w:rsidRDefault="009139C4" w:rsidP="009139C4">
      <w:pPr>
        <w:numPr>
          <w:ilvl w:val="1"/>
          <w:numId w:val="9"/>
        </w:numPr>
        <w:adjustRightInd/>
        <w:spacing w:after="0"/>
        <w:ind w:left="1656"/>
        <w:textAlignment w:val="auto"/>
        <w:rPr>
          <w:rFonts w:eastAsia="SimSun"/>
          <w:sz w:val="22"/>
          <w:szCs w:val="28"/>
          <w:lang w:val="sv-SE" w:eastAsia="zh-CN"/>
        </w:rPr>
      </w:pPr>
      <w:r w:rsidRPr="009139C4">
        <w:rPr>
          <w:rFonts w:eastAsia="SimSun"/>
          <w:sz w:val="22"/>
          <w:szCs w:val="28"/>
          <w:lang w:val="sv-SE" w:eastAsia="zh-CN"/>
        </w:rPr>
        <w:t>Option 2: 40 ms periodicty and 20 ms offset</w:t>
      </w:r>
    </w:p>
    <w:p w14:paraId="0E74A075" w14:textId="77777777" w:rsidR="009139C4" w:rsidRPr="009139C4" w:rsidRDefault="009139C4" w:rsidP="009139C4">
      <w:pPr>
        <w:rPr>
          <w:rFonts w:eastAsia="Malgun Gothic"/>
          <w:b/>
          <w:lang w:eastAsia="ko-KR"/>
        </w:rPr>
      </w:pPr>
      <w:r w:rsidRPr="009139C4">
        <w:rPr>
          <w:rFonts w:eastAsia="Malgun Gothic"/>
          <w:b/>
          <w:lang w:eastAsia="ko-KR"/>
        </w:rPr>
        <w:t>Discussion:</w:t>
      </w:r>
    </w:p>
    <w:p w14:paraId="2B3C516B" w14:textId="77777777" w:rsidR="009139C4" w:rsidRPr="009139C4" w:rsidRDefault="009139C4" w:rsidP="009139C4"/>
    <w:p w14:paraId="440C3017"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229DC15E"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190FF2EA"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color w:val="000000" w:themeColor="text1"/>
          <w:u w:val="single"/>
          <w:lang w:val="en-US" w:eastAsia="ko-KR"/>
        </w:rPr>
        <w:t>6-3-1: List of test cases for SDT</w:t>
      </w:r>
    </w:p>
    <w:p w14:paraId="13E6C497" w14:textId="77777777" w:rsidR="009139C4" w:rsidRPr="009139C4" w:rsidRDefault="009139C4" w:rsidP="009139C4">
      <w:pPr>
        <w:rPr>
          <w:rFonts w:eastAsia="SimSun"/>
          <w:color w:val="000000"/>
          <w:lang w:eastAsia="ko-KR"/>
        </w:rPr>
      </w:pPr>
      <w:r w:rsidRPr="009139C4">
        <w:rPr>
          <w:rFonts w:eastAsia="SimSun"/>
          <w:color w:val="000000"/>
          <w:lang w:eastAsia="ko-KR"/>
        </w:rPr>
        <w:t xml:space="preserve">In Rel-17 SDT WI, two different test cases were introduced for TA validation in FR1 and FR2 respectively. Following </w:t>
      </w:r>
      <w:r w:rsidRPr="009139C4">
        <w:rPr>
          <w:rFonts w:eastAsia="SimSun"/>
          <w:color w:val="000000"/>
          <w:lang w:val="en-US" w:eastAsia="ko-KR"/>
        </w:rPr>
        <w:t xml:space="preserve">the </w:t>
      </w:r>
      <w:r w:rsidRPr="009139C4">
        <w:rPr>
          <w:rFonts w:eastAsia="SimSun"/>
          <w:color w:val="000000"/>
          <w:lang w:eastAsia="ko-KR"/>
        </w:rPr>
        <w:t>same approach, check whether following test cases can be agreed for SDT RedCap:</w:t>
      </w:r>
    </w:p>
    <w:p w14:paraId="17109692" w14:textId="77777777" w:rsidR="009139C4" w:rsidRPr="009139C4" w:rsidRDefault="009139C4" w:rsidP="009139C4">
      <w:pPr>
        <w:rPr>
          <w:rFonts w:eastAsia="SimSun"/>
          <w:color w:val="000000"/>
          <w:lang w:eastAsia="ko-KR"/>
        </w:rPr>
      </w:pPr>
      <w:r w:rsidRPr="009139C4">
        <w:rPr>
          <w:rFonts w:eastAsia="SimSun"/>
          <w:color w:val="000000"/>
          <w:lang w:eastAsia="ko-KR"/>
        </w:rPr>
        <w:t>Test cases for CG-SDT in FR1 for 1 Rx RedCap and 2 Rx UE RedCap</w:t>
      </w:r>
    </w:p>
    <w:p w14:paraId="726D1DFA" w14:textId="77777777" w:rsidR="009139C4" w:rsidRPr="009139C4" w:rsidRDefault="009139C4" w:rsidP="009139C4">
      <w:pPr>
        <w:rPr>
          <w:rFonts w:eastAsia="SimSun"/>
          <w:color w:val="000000"/>
          <w:lang w:eastAsia="ko-KR"/>
        </w:rPr>
      </w:pPr>
      <w:r w:rsidRPr="009139C4">
        <w:rPr>
          <w:rFonts w:eastAsia="SimSun"/>
          <w:color w:val="000000"/>
          <w:lang w:eastAsia="ko-KR"/>
        </w:rPr>
        <w:t>Test cases for CG-SDT in FR2 for 2 Rx UE RedCap</w:t>
      </w:r>
    </w:p>
    <w:p w14:paraId="5F23EFD6" w14:textId="77777777" w:rsidR="009139C4" w:rsidRPr="009139C4" w:rsidRDefault="009139C4" w:rsidP="009139C4">
      <w:pPr>
        <w:rPr>
          <w:rFonts w:eastAsia="Malgun Gothic"/>
          <w:b/>
          <w:lang w:eastAsia="ko-KR"/>
        </w:rPr>
      </w:pPr>
      <w:r w:rsidRPr="009139C4">
        <w:rPr>
          <w:rFonts w:eastAsia="Malgun Gothic"/>
          <w:b/>
          <w:lang w:eastAsia="ko-KR"/>
        </w:rPr>
        <w:lastRenderedPageBreak/>
        <w:t>Discussion:</w:t>
      </w:r>
    </w:p>
    <w:p w14:paraId="00B4D3DD" w14:textId="77777777" w:rsidR="009139C4" w:rsidRPr="009139C4" w:rsidRDefault="009139C4" w:rsidP="009139C4"/>
    <w:p w14:paraId="34308713"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44BAA9D0"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48116199" w14:textId="77777777" w:rsidR="009139C4" w:rsidRPr="009139C4" w:rsidRDefault="009139C4" w:rsidP="009139C4">
      <w:pPr>
        <w:rPr>
          <w:rFonts w:eastAsia="SimSun"/>
          <w:lang w:eastAsia="ko-KR"/>
        </w:rPr>
      </w:pPr>
    </w:p>
    <w:p w14:paraId="5DDA023F" w14:textId="77777777" w:rsidR="009139C4" w:rsidRPr="009139C4" w:rsidRDefault="009139C4" w:rsidP="009139C4"/>
    <w:p w14:paraId="0F9518A9"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[104-bis-e][208] NR_redcap_RRM_2, AI 4.6.4 – Xusheng Wei</w:t>
      </w:r>
    </w:p>
    <w:p w14:paraId="65DFC2D7" w14:textId="77777777" w:rsidR="009139C4" w:rsidRPr="009139C4" w:rsidRDefault="009139C4" w:rsidP="009139C4">
      <w:pPr>
        <w:rPr>
          <w:rFonts w:ascii="Arial" w:hAnsi="Arial" w:cs="Arial"/>
          <w:b/>
          <w:sz w:val="24"/>
        </w:rPr>
      </w:pPr>
      <w:hyperlink r:id="rId459" w:history="1">
        <w:r w:rsidRPr="009139C4">
          <w:rPr>
            <w:rFonts w:ascii="Arial" w:hAnsi="Arial" w:cs="Arial"/>
            <w:b/>
            <w:color w:val="0000FF"/>
            <w:sz w:val="24"/>
            <w:u w:val="single"/>
          </w:rPr>
          <w:t>R4-2216919</w:t>
        </w:r>
      </w:hyperlink>
      <w:r w:rsidRPr="009139C4">
        <w:rPr>
          <w:b/>
          <w:lang w:val="en-US" w:eastAsia="zh-CN"/>
        </w:rPr>
        <w:tab/>
      </w:r>
      <w:r w:rsidRPr="009139C4">
        <w:rPr>
          <w:rFonts w:ascii="Arial" w:hAnsi="Arial" w:cs="Arial"/>
          <w:b/>
          <w:sz w:val="24"/>
        </w:rPr>
        <w:t>Email discussion summary for [104-bis-e][208] NR_redcap_RRM_2</w:t>
      </w:r>
    </w:p>
    <w:p w14:paraId="54429BD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(vivo)</w:t>
      </w:r>
    </w:p>
    <w:p w14:paraId="1A60F92C"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1543C8B5" w14:textId="77777777" w:rsidR="009139C4" w:rsidRPr="009139C4" w:rsidRDefault="009139C4" w:rsidP="009139C4">
      <w:r w:rsidRPr="009139C4">
        <w:t>This contribution provides the summary of email discussion and recommended summary.</w:t>
      </w:r>
    </w:p>
    <w:p w14:paraId="64777250"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460" w:history="1">
        <w:r w:rsidRPr="009139C4">
          <w:rPr>
            <w:rFonts w:ascii="Arial" w:hAnsi="Arial" w:cs="Arial"/>
            <w:b/>
            <w:color w:val="0000FF"/>
            <w:u w:val="single"/>
          </w:rPr>
          <w:t>R4-2217141</w:t>
        </w:r>
      </w:hyperlink>
      <w:r w:rsidRPr="009139C4">
        <w:rPr>
          <w:rFonts w:ascii="Arial" w:hAnsi="Arial" w:cs="Arial"/>
          <w:b/>
        </w:rPr>
        <w:t xml:space="preserve"> (from </w:t>
      </w:r>
      <w:hyperlink r:id="rId461" w:history="1">
        <w:r w:rsidRPr="009139C4">
          <w:rPr>
            <w:rFonts w:ascii="Arial" w:hAnsi="Arial" w:cs="Arial"/>
            <w:b/>
            <w:color w:val="0000FF"/>
            <w:u w:val="single"/>
          </w:rPr>
          <w:t>R4-2216919</w:t>
        </w:r>
      </w:hyperlink>
      <w:r w:rsidRPr="009139C4">
        <w:rPr>
          <w:rFonts w:ascii="Arial" w:hAnsi="Arial" w:cs="Arial"/>
          <w:b/>
        </w:rPr>
        <w:t>).</w:t>
      </w:r>
    </w:p>
    <w:p w14:paraId="5569477F" w14:textId="77777777" w:rsidR="009139C4" w:rsidRPr="009139C4" w:rsidRDefault="009139C4" w:rsidP="009139C4">
      <w:pPr>
        <w:rPr>
          <w:rFonts w:ascii="Arial" w:hAnsi="Arial" w:cs="Arial"/>
          <w:b/>
          <w:sz w:val="24"/>
        </w:rPr>
      </w:pPr>
      <w:hyperlink r:id="rId462" w:history="1">
        <w:r w:rsidRPr="009139C4">
          <w:rPr>
            <w:rFonts w:ascii="Arial" w:hAnsi="Arial" w:cs="Arial"/>
            <w:b/>
            <w:color w:val="0000FF"/>
            <w:sz w:val="24"/>
            <w:u w:val="single"/>
          </w:rPr>
          <w:t>R4-2217141</w:t>
        </w:r>
      </w:hyperlink>
      <w:r w:rsidRPr="009139C4">
        <w:rPr>
          <w:b/>
          <w:lang w:val="en-US" w:eastAsia="zh-CN"/>
        </w:rPr>
        <w:tab/>
      </w:r>
      <w:r w:rsidRPr="009139C4">
        <w:rPr>
          <w:rFonts w:ascii="Arial" w:hAnsi="Arial" w:cs="Arial"/>
          <w:b/>
          <w:sz w:val="24"/>
        </w:rPr>
        <w:t>Email discussion summary for [104-bis-e][208] NR_redcap_RRM_2</w:t>
      </w:r>
    </w:p>
    <w:p w14:paraId="42E8A43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(vivo)</w:t>
      </w:r>
    </w:p>
    <w:p w14:paraId="71F0739F"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309089F5" w14:textId="77777777" w:rsidR="009139C4" w:rsidRPr="009139C4" w:rsidRDefault="009139C4" w:rsidP="009139C4">
      <w:r w:rsidRPr="009139C4">
        <w:t>This contribution provides the summary of email discussion and recommended summary.</w:t>
      </w:r>
    </w:p>
    <w:p w14:paraId="340944C3"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29FAEA0"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Conclusions after 2nd round</w:t>
      </w:r>
    </w:p>
    <w:p w14:paraId="22FB1C66" w14:textId="77777777" w:rsidR="009139C4" w:rsidRPr="009139C4" w:rsidRDefault="009139C4" w:rsidP="009139C4"/>
    <w:p w14:paraId="167D3A97"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GTW on Oct-11</w:t>
      </w:r>
    </w:p>
    <w:p w14:paraId="5D3D7BE9" w14:textId="77777777" w:rsidR="009139C4" w:rsidRPr="009139C4" w:rsidRDefault="009139C4" w:rsidP="009139C4">
      <w:pPr>
        <w:rPr>
          <w:rFonts w:eastAsia="SimSun"/>
          <w:b/>
          <w:i/>
          <w:iCs/>
          <w:u w:val="single"/>
          <w:lang w:eastAsia="ko-KR"/>
        </w:rPr>
      </w:pPr>
      <w:r w:rsidRPr="009139C4">
        <w:rPr>
          <w:rFonts w:eastAsia="SimSun"/>
          <w:b/>
          <w:i/>
          <w:iCs/>
          <w:u w:val="single"/>
          <w:lang w:eastAsia="ko-KR"/>
        </w:rPr>
        <w:t>Core maintenance: Issues related to RRM relaxation</w:t>
      </w:r>
    </w:p>
    <w:p w14:paraId="1AC7774F"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b/>
          <w:u w:val="single"/>
          <w:lang w:eastAsia="zh-CN"/>
        </w:rPr>
        <w:t>2-1-1:  Clarification on RRM relaxation applying conditions</w:t>
      </w:r>
    </w:p>
    <w:p w14:paraId="7138C71F" w14:textId="77777777" w:rsidR="009139C4" w:rsidRPr="009139C4" w:rsidRDefault="009139C4" w:rsidP="009139C4">
      <w:pPr>
        <w:numPr>
          <w:ilvl w:val="0"/>
          <w:numId w:val="9"/>
        </w:numPr>
        <w:overflowPunct/>
        <w:autoSpaceDE/>
        <w:autoSpaceDN/>
        <w:adjustRightInd/>
        <w:spacing w:after="120"/>
        <w:ind w:left="720"/>
        <w:textAlignment w:val="auto"/>
        <w:rPr>
          <w:rFonts w:eastAsia="SimSun"/>
          <w:szCs w:val="24"/>
          <w:lang w:eastAsia="zh-CN"/>
        </w:rPr>
      </w:pPr>
      <w:r w:rsidRPr="009139C4">
        <w:rPr>
          <w:rFonts w:eastAsia="SimSun"/>
          <w:szCs w:val="24"/>
          <w:lang w:eastAsia="zh-CN"/>
        </w:rPr>
        <w:t>Proposals</w:t>
      </w:r>
    </w:p>
    <w:p w14:paraId="2A3BDDA9" w14:textId="77777777" w:rsidR="009139C4" w:rsidRPr="009139C4" w:rsidRDefault="009139C4" w:rsidP="009139C4">
      <w:pPr>
        <w:numPr>
          <w:ilvl w:val="1"/>
          <w:numId w:val="9"/>
        </w:numPr>
        <w:overflowPunct/>
        <w:autoSpaceDE/>
        <w:autoSpaceDN/>
        <w:adjustRightInd/>
        <w:spacing w:after="120"/>
        <w:ind w:left="1656"/>
        <w:jc w:val="both"/>
        <w:textAlignment w:val="auto"/>
        <w:rPr>
          <w:rFonts w:eastAsia="MS Mincho"/>
          <w:lang w:eastAsia="en-US"/>
        </w:rPr>
      </w:pPr>
      <w:r w:rsidRPr="009139C4">
        <w:rPr>
          <w:rFonts w:eastAsia="MS Mincho"/>
          <w:lang w:eastAsia="en-US"/>
        </w:rPr>
        <w:t>Option 1: For the issue 2-1-3 in [</w:t>
      </w:r>
      <w:hyperlink r:id="rId463" w:history="1">
        <w:r w:rsidRPr="009139C4">
          <w:rPr>
            <w:rFonts w:eastAsia="MS Mincho"/>
            <w:color w:val="0000FF"/>
            <w:u w:val="single"/>
            <w:lang w:eastAsia="en-US"/>
          </w:rPr>
          <w:t>R4-2215162</w:t>
        </w:r>
      </w:hyperlink>
      <w:r w:rsidRPr="009139C4">
        <w:rPr>
          <w:rFonts w:eastAsia="MS Mincho"/>
          <w:lang w:eastAsia="en-US"/>
        </w:rPr>
        <w:t>], option 3 can be considered and the wording of option 3 could be updated. (vivo)</w:t>
      </w:r>
    </w:p>
    <w:p w14:paraId="55B3575D" w14:textId="77777777" w:rsidR="009139C4" w:rsidRPr="009139C4" w:rsidRDefault="009139C4" w:rsidP="009139C4">
      <w:pPr>
        <w:numPr>
          <w:ilvl w:val="2"/>
          <w:numId w:val="9"/>
        </w:numPr>
        <w:overflowPunct/>
        <w:autoSpaceDE/>
        <w:autoSpaceDN/>
        <w:adjustRightInd/>
        <w:spacing w:after="120"/>
        <w:ind w:left="2376"/>
        <w:jc w:val="both"/>
        <w:textAlignment w:val="auto"/>
        <w:rPr>
          <w:rFonts w:eastAsia="MS Mincho"/>
          <w:lang w:eastAsia="en-US"/>
        </w:rPr>
      </w:pPr>
      <w:r w:rsidRPr="009139C4">
        <w:rPr>
          <w:rFonts w:eastAsia="MS Mincho"/>
          <w:lang w:eastAsia="en-US"/>
        </w:rPr>
        <w:t>Note: option 3 is “If the UE is configured with and has fulfilled the stationary and not-at-cell-edge criteria in sections 4.2B.2.10.3 and 4.2B.2.11.3 and if UE has failed to meet the S-criterion, then the UE shall not relax measurements on any of the neighbour cells”.</w:t>
      </w:r>
    </w:p>
    <w:p w14:paraId="5C2B62C0" w14:textId="77777777" w:rsidR="009139C4" w:rsidRPr="009139C4" w:rsidRDefault="009139C4" w:rsidP="009139C4">
      <w:pPr>
        <w:numPr>
          <w:ilvl w:val="1"/>
          <w:numId w:val="9"/>
        </w:numPr>
        <w:overflowPunct/>
        <w:autoSpaceDE/>
        <w:autoSpaceDN/>
        <w:adjustRightInd/>
        <w:spacing w:after="120"/>
        <w:ind w:left="1656"/>
        <w:jc w:val="both"/>
        <w:textAlignment w:val="auto"/>
        <w:rPr>
          <w:rFonts w:eastAsia="MS Mincho"/>
          <w:lang w:eastAsia="en-US"/>
        </w:rPr>
      </w:pPr>
      <w:r w:rsidRPr="009139C4">
        <w:rPr>
          <w:rFonts w:eastAsia="MS Mincho"/>
          <w:lang w:eastAsia="en-US"/>
        </w:rPr>
        <w:t>Option 2: RAN4 to proceed along option 1 for Issue 2-1-3, i.e. UE shall not relax measurements on any of the neighbour cells in case UE has failed to meet the S criterion. (Nokia)</w:t>
      </w:r>
    </w:p>
    <w:p w14:paraId="07784309" w14:textId="77777777" w:rsidR="009139C4" w:rsidRPr="009139C4" w:rsidRDefault="009139C4" w:rsidP="009139C4">
      <w:pPr>
        <w:numPr>
          <w:ilvl w:val="1"/>
          <w:numId w:val="9"/>
        </w:numPr>
        <w:overflowPunct/>
        <w:autoSpaceDE/>
        <w:autoSpaceDN/>
        <w:adjustRightInd/>
        <w:spacing w:after="120"/>
        <w:ind w:left="1656"/>
        <w:jc w:val="both"/>
        <w:textAlignment w:val="auto"/>
        <w:rPr>
          <w:rFonts w:eastAsia="MS Mincho"/>
          <w:lang w:eastAsia="en-US"/>
        </w:rPr>
      </w:pPr>
      <w:r w:rsidRPr="009139C4">
        <w:rPr>
          <w:rFonts w:eastAsia="MS Mincho"/>
          <w:lang w:eastAsia="en-US"/>
        </w:rPr>
        <w:t>Option 3: If the UE is configured with and has fulfilled multiple relaxation criteria that allows the UE to not measure for 4 hours and if UE has failed to meet the S-criterion, then the UE shall not relax measurements on any of the neighbour cells. (Ericsson)</w:t>
      </w:r>
    </w:p>
    <w:p w14:paraId="2BB0573C"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Recommended WF</w:t>
      </w:r>
    </w:p>
    <w:p w14:paraId="270F5DA8"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 xml:space="preserve">This topic has been discussed for a few meetings and any compromise is encouraged. Proponent could check whether option 1 and option 3 are identical. </w:t>
      </w:r>
    </w:p>
    <w:p w14:paraId="1388CD1A" w14:textId="77777777" w:rsidR="009139C4" w:rsidRPr="009139C4" w:rsidRDefault="009139C4" w:rsidP="009139C4">
      <w:pPr>
        <w:rPr>
          <w:rFonts w:eastAsia="Malgun Gothic"/>
          <w:b/>
          <w:lang w:eastAsia="ko-KR"/>
        </w:rPr>
      </w:pPr>
      <w:r w:rsidRPr="009139C4">
        <w:rPr>
          <w:rFonts w:eastAsia="Malgun Gothic"/>
          <w:b/>
          <w:lang w:eastAsia="ko-KR"/>
        </w:rPr>
        <w:t>Discussion:</w:t>
      </w:r>
    </w:p>
    <w:p w14:paraId="02311479" w14:textId="77777777" w:rsidR="009139C4" w:rsidRPr="009139C4" w:rsidRDefault="009139C4" w:rsidP="009139C4"/>
    <w:p w14:paraId="2FEB1803"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6904EB74"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7CC9B31A" w14:textId="77777777" w:rsidR="009139C4" w:rsidRPr="009139C4" w:rsidRDefault="009139C4" w:rsidP="009139C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60E8F736" w14:textId="77777777" w:rsidR="009139C4" w:rsidRPr="009139C4" w:rsidRDefault="009139C4" w:rsidP="009139C4">
      <w:pPr>
        <w:keepNext/>
        <w:keepLines/>
        <w:spacing w:before="120"/>
        <w:ind w:left="1134" w:hanging="1134"/>
        <w:outlineLvl w:val="2"/>
        <w:rPr>
          <w:rFonts w:ascii="Arial" w:hAnsi="Arial"/>
          <w:sz w:val="28"/>
        </w:rPr>
      </w:pPr>
      <w:r w:rsidRPr="009139C4">
        <w:rPr>
          <w:rFonts w:ascii="Arial" w:hAnsi="Arial"/>
          <w:sz w:val="28"/>
        </w:rPr>
        <w:t>4.7</w:t>
      </w:r>
      <w:r w:rsidRPr="009139C4">
        <w:rPr>
          <w:rFonts w:ascii="Arial" w:hAnsi="Arial"/>
          <w:sz w:val="28"/>
        </w:rPr>
        <w:tab/>
        <w:t>Enhanced IIoT and URLLC support</w:t>
      </w:r>
    </w:p>
    <w:p w14:paraId="6460BBBD" w14:textId="77777777" w:rsidR="009139C4" w:rsidRPr="009139C4" w:rsidRDefault="009139C4" w:rsidP="009139C4">
      <w:pPr>
        <w:rPr>
          <w:rFonts w:ascii="Arial" w:hAnsi="Arial" w:cs="Arial"/>
          <w:b/>
          <w:sz w:val="24"/>
        </w:rPr>
      </w:pPr>
      <w:hyperlink r:id="rId464" w:history="1">
        <w:r w:rsidRPr="009139C4">
          <w:rPr>
            <w:rFonts w:ascii="Arial" w:hAnsi="Arial" w:cs="Arial"/>
            <w:b/>
            <w:color w:val="0000FF"/>
            <w:sz w:val="24"/>
            <w:u w:val="single"/>
          </w:rPr>
          <w:t>R4-2217236</w:t>
        </w:r>
      </w:hyperlink>
      <w:r w:rsidRPr="009139C4">
        <w:rPr>
          <w:b/>
          <w:lang w:val="en-US" w:eastAsia="zh-CN"/>
        </w:rPr>
        <w:tab/>
      </w:r>
      <w:r w:rsidRPr="009139C4">
        <w:rPr>
          <w:rFonts w:ascii="Arial" w:hAnsi="Arial" w:cs="Arial"/>
          <w:b/>
          <w:sz w:val="24"/>
        </w:rPr>
        <w:t>WF on</w:t>
      </w:r>
      <w:r w:rsidRPr="009139C4">
        <w:rPr>
          <w:rFonts w:eastAsia="SimSun"/>
          <w:lang w:eastAsia="ko-KR"/>
        </w:rPr>
        <w:t xml:space="preserve"> </w:t>
      </w:r>
      <w:r w:rsidRPr="009139C4">
        <w:rPr>
          <w:rFonts w:ascii="Arial" w:hAnsi="Arial" w:cs="Arial"/>
          <w:b/>
          <w:sz w:val="24"/>
        </w:rPr>
        <w:t>NR_IIOT_URLLC_enh</w:t>
      </w:r>
    </w:p>
    <w:p w14:paraId="6E0F3BC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Nokia</w:t>
      </w:r>
    </w:p>
    <w:p w14:paraId="5975B76E"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140AEB54" w14:textId="77777777" w:rsidR="009139C4" w:rsidRPr="009139C4" w:rsidRDefault="009139C4" w:rsidP="009139C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r w:rsidRPr="009139C4">
        <w:rPr>
          <w:rFonts w:ascii="Arial" w:hAnsi="Arial" w:cs="Arial"/>
          <w:b/>
          <w:sz w:val="24"/>
          <w:szCs w:val="24"/>
          <w:lang w:val="en-US" w:eastAsia="zh-CN"/>
        </w:rPr>
        <w:t>Decision:</w:t>
      </w:r>
      <w:r w:rsidRPr="009139C4">
        <w:rPr>
          <w:rFonts w:ascii="Arial" w:hAnsi="Arial" w:cs="Arial"/>
          <w:b/>
          <w:sz w:val="24"/>
          <w:szCs w:val="24"/>
          <w:lang w:val="en-US" w:eastAsia="zh-CN"/>
        </w:rPr>
        <w:tab/>
      </w:r>
      <w:r w:rsidRPr="009139C4">
        <w:rPr>
          <w:rFonts w:ascii="Arial" w:hAnsi="Arial" w:cs="Arial"/>
          <w:b/>
          <w:sz w:val="24"/>
          <w:szCs w:val="24"/>
          <w:lang w:val="en-US" w:eastAsia="zh-CN"/>
        </w:rPr>
        <w:tab/>
      </w:r>
      <w:r w:rsidRPr="009139C4">
        <w:rPr>
          <w:rFonts w:ascii="Arial" w:hAnsi="Arial" w:cs="Arial"/>
          <w:b/>
          <w:sz w:val="24"/>
          <w:szCs w:val="24"/>
          <w:highlight w:val="green"/>
          <w:lang w:val="en-US" w:eastAsia="zh-CN"/>
        </w:rPr>
        <w:t>Approved.</w:t>
      </w:r>
    </w:p>
    <w:p w14:paraId="01F2AC5E"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4.7.1</w:t>
      </w:r>
      <w:r w:rsidRPr="009139C4">
        <w:rPr>
          <w:rFonts w:ascii="Arial" w:hAnsi="Arial"/>
          <w:sz w:val="24"/>
        </w:rPr>
        <w:tab/>
        <w:t>RRM core requirement maintenance</w:t>
      </w:r>
    </w:p>
    <w:p w14:paraId="55CB4420" w14:textId="77777777" w:rsidR="009139C4" w:rsidRPr="009139C4" w:rsidRDefault="009139C4" w:rsidP="009139C4">
      <w:pPr>
        <w:rPr>
          <w:rFonts w:ascii="Arial" w:hAnsi="Arial" w:cs="Arial"/>
          <w:b/>
          <w:sz w:val="24"/>
        </w:rPr>
      </w:pPr>
      <w:hyperlink r:id="rId465" w:history="1">
        <w:r w:rsidRPr="009139C4">
          <w:rPr>
            <w:rFonts w:ascii="Arial" w:hAnsi="Arial" w:cs="Arial"/>
            <w:b/>
            <w:color w:val="0000FF"/>
            <w:sz w:val="24"/>
            <w:u w:val="single"/>
          </w:rPr>
          <w:t>R4-2215873</w:t>
        </w:r>
      </w:hyperlink>
      <w:r w:rsidRPr="009139C4">
        <w:rPr>
          <w:rFonts w:ascii="Arial" w:hAnsi="Arial" w:cs="Arial"/>
          <w:b/>
          <w:color w:val="0000FF"/>
          <w:sz w:val="24"/>
        </w:rPr>
        <w:tab/>
      </w:r>
      <w:r w:rsidRPr="009139C4">
        <w:rPr>
          <w:rFonts w:ascii="Arial" w:hAnsi="Arial" w:cs="Arial"/>
          <w:b/>
          <w:sz w:val="24"/>
        </w:rPr>
        <w:t>Remaining issues for PDC enhancement</w:t>
      </w:r>
    </w:p>
    <w:p w14:paraId="72015F6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39B528B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75E6CBF7" w14:textId="77777777" w:rsidR="009139C4" w:rsidRPr="009139C4" w:rsidRDefault="009139C4" w:rsidP="009139C4">
      <w:pPr>
        <w:rPr>
          <w:rFonts w:ascii="Arial" w:hAnsi="Arial" w:cs="Arial"/>
          <w:b/>
          <w:sz w:val="24"/>
        </w:rPr>
      </w:pPr>
      <w:hyperlink r:id="rId466" w:history="1">
        <w:r w:rsidRPr="009139C4">
          <w:rPr>
            <w:rFonts w:ascii="Arial" w:hAnsi="Arial" w:cs="Arial"/>
            <w:b/>
            <w:color w:val="0000FF"/>
            <w:sz w:val="24"/>
            <w:u w:val="single"/>
          </w:rPr>
          <w:t>R4-2216326</w:t>
        </w:r>
      </w:hyperlink>
      <w:r w:rsidRPr="009139C4">
        <w:rPr>
          <w:rFonts w:ascii="Arial" w:hAnsi="Arial" w:cs="Arial"/>
          <w:b/>
          <w:color w:val="0000FF"/>
          <w:sz w:val="24"/>
        </w:rPr>
        <w:tab/>
      </w:r>
      <w:r w:rsidRPr="009139C4">
        <w:rPr>
          <w:rFonts w:ascii="Arial" w:hAnsi="Arial" w:cs="Arial"/>
          <w:b/>
          <w:sz w:val="24"/>
        </w:rPr>
        <w:t>On RRM requirements for PDC enhancements</w:t>
      </w:r>
    </w:p>
    <w:p w14:paraId="322BAF61"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50F3DE66"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6A7D7CE" w14:textId="77777777" w:rsidR="009139C4" w:rsidRPr="009139C4" w:rsidRDefault="009139C4" w:rsidP="009139C4">
      <w:pPr>
        <w:rPr>
          <w:rFonts w:ascii="Arial" w:hAnsi="Arial" w:cs="Arial"/>
          <w:b/>
          <w:sz w:val="24"/>
        </w:rPr>
      </w:pPr>
      <w:hyperlink r:id="rId467" w:history="1">
        <w:r w:rsidRPr="009139C4">
          <w:rPr>
            <w:rFonts w:ascii="Arial" w:hAnsi="Arial" w:cs="Arial"/>
            <w:b/>
            <w:color w:val="0000FF"/>
            <w:sz w:val="24"/>
            <w:u w:val="single"/>
          </w:rPr>
          <w:t>R4-2216327</w:t>
        </w:r>
      </w:hyperlink>
      <w:r w:rsidRPr="009139C4">
        <w:rPr>
          <w:rFonts w:ascii="Arial" w:hAnsi="Arial" w:cs="Arial"/>
          <w:b/>
          <w:color w:val="0000FF"/>
          <w:sz w:val="24"/>
        </w:rPr>
        <w:tab/>
      </w:r>
      <w:r w:rsidRPr="009139C4">
        <w:rPr>
          <w:rFonts w:ascii="Arial" w:hAnsi="Arial" w:cs="Arial"/>
          <w:b/>
          <w:sz w:val="24"/>
        </w:rPr>
        <w:t>CR on requirements for UE Rx-Tx measurement for PDC</w:t>
      </w:r>
    </w:p>
    <w:p w14:paraId="600ED120"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CR-2626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3379A9E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 pursued.</w:t>
      </w:r>
    </w:p>
    <w:p w14:paraId="5D78686C" w14:textId="77777777" w:rsidR="009139C4" w:rsidRPr="009139C4" w:rsidRDefault="009139C4" w:rsidP="009139C4">
      <w:pPr>
        <w:rPr>
          <w:rFonts w:ascii="Arial" w:hAnsi="Arial" w:cs="Arial"/>
          <w:b/>
          <w:sz w:val="24"/>
        </w:rPr>
      </w:pPr>
      <w:hyperlink r:id="rId468" w:history="1">
        <w:r w:rsidRPr="009139C4">
          <w:rPr>
            <w:rFonts w:ascii="Arial" w:hAnsi="Arial" w:cs="Arial"/>
            <w:b/>
            <w:color w:val="0000FF"/>
            <w:sz w:val="24"/>
            <w:u w:val="single"/>
          </w:rPr>
          <w:t>R4-2216422</w:t>
        </w:r>
      </w:hyperlink>
      <w:r w:rsidRPr="009139C4">
        <w:rPr>
          <w:rFonts w:ascii="Arial" w:hAnsi="Arial" w:cs="Arial"/>
          <w:b/>
          <w:color w:val="0000FF"/>
          <w:sz w:val="24"/>
        </w:rPr>
        <w:tab/>
      </w:r>
      <w:r w:rsidRPr="009139C4">
        <w:rPr>
          <w:rFonts w:ascii="Arial" w:hAnsi="Arial" w:cs="Arial"/>
          <w:b/>
          <w:sz w:val="24"/>
        </w:rPr>
        <w:t>Requirements for DRX case</w:t>
      </w:r>
    </w:p>
    <w:p w14:paraId="6F4ADF1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265D1F64" w14:textId="77777777" w:rsidR="009139C4" w:rsidRPr="009139C4" w:rsidRDefault="009139C4" w:rsidP="009139C4">
      <w:pPr>
        <w:rPr>
          <w:rFonts w:ascii="Arial" w:hAnsi="Arial" w:cs="Arial"/>
          <w:b/>
        </w:rPr>
      </w:pPr>
      <w:r w:rsidRPr="009139C4">
        <w:rPr>
          <w:rFonts w:ascii="Arial" w:hAnsi="Arial" w:cs="Arial"/>
          <w:b/>
        </w:rPr>
        <w:t xml:space="preserve">Abstract: </w:t>
      </w:r>
    </w:p>
    <w:p w14:paraId="5D8A156B" w14:textId="77777777" w:rsidR="009139C4" w:rsidRPr="009139C4" w:rsidRDefault="009139C4" w:rsidP="009139C4">
      <w:r w:rsidRPr="009139C4">
        <w:t>Requirements for DRX case</w:t>
      </w:r>
    </w:p>
    <w:p w14:paraId="15649EC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02B601A" w14:textId="77777777" w:rsidR="009139C4" w:rsidRPr="009139C4" w:rsidRDefault="009139C4" w:rsidP="009139C4">
      <w:pPr>
        <w:rPr>
          <w:rFonts w:ascii="Arial" w:hAnsi="Arial" w:cs="Arial"/>
          <w:b/>
          <w:sz w:val="24"/>
        </w:rPr>
      </w:pPr>
      <w:hyperlink r:id="rId469" w:history="1">
        <w:r w:rsidRPr="009139C4">
          <w:rPr>
            <w:rFonts w:ascii="Arial" w:hAnsi="Arial" w:cs="Arial"/>
            <w:b/>
            <w:color w:val="0000FF"/>
            <w:sz w:val="24"/>
            <w:u w:val="single"/>
          </w:rPr>
          <w:t>R4-2216423</w:t>
        </w:r>
      </w:hyperlink>
      <w:r w:rsidRPr="009139C4">
        <w:rPr>
          <w:rFonts w:ascii="Arial" w:hAnsi="Arial" w:cs="Arial"/>
          <w:b/>
          <w:color w:val="0000FF"/>
          <w:sz w:val="24"/>
        </w:rPr>
        <w:tab/>
      </w:r>
      <w:r w:rsidRPr="009139C4">
        <w:rPr>
          <w:rFonts w:ascii="Arial" w:hAnsi="Arial" w:cs="Arial"/>
          <w:b/>
          <w:sz w:val="24"/>
        </w:rPr>
        <w:t>Requirements for DRX case</w:t>
      </w:r>
    </w:p>
    <w:p w14:paraId="2B12A74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CR-2630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05A9175B" w14:textId="77777777" w:rsidR="009139C4" w:rsidRPr="009139C4" w:rsidRDefault="009139C4" w:rsidP="009139C4">
      <w:pPr>
        <w:rPr>
          <w:rFonts w:ascii="Arial" w:hAnsi="Arial" w:cs="Arial"/>
          <w:b/>
        </w:rPr>
      </w:pPr>
      <w:r w:rsidRPr="009139C4">
        <w:rPr>
          <w:rFonts w:ascii="Arial" w:hAnsi="Arial" w:cs="Arial"/>
          <w:b/>
        </w:rPr>
        <w:t xml:space="preserve">Abstract: </w:t>
      </w:r>
    </w:p>
    <w:p w14:paraId="42F1C47E" w14:textId="77777777" w:rsidR="009139C4" w:rsidRPr="009139C4" w:rsidRDefault="009139C4" w:rsidP="009139C4">
      <w:r w:rsidRPr="009139C4">
        <w:t>Requirements for DRX case</w:t>
      </w:r>
    </w:p>
    <w:p w14:paraId="500BE5B9"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470" w:history="1">
        <w:r w:rsidRPr="009139C4">
          <w:rPr>
            <w:rFonts w:ascii="Arial" w:hAnsi="Arial" w:cs="Arial"/>
            <w:b/>
            <w:color w:val="0000FF"/>
            <w:u w:val="single"/>
          </w:rPr>
          <w:t>R4-2217237</w:t>
        </w:r>
      </w:hyperlink>
      <w:r w:rsidRPr="009139C4">
        <w:rPr>
          <w:rFonts w:ascii="Arial" w:hAnsi="Arial" w:cs="Arial"/>
          <w:b/>
        </w:rPr>
        <w:t xml:space="preserve"> (from </w:t>
      </w:r>
      <w:hyperlink r:id="rId471" w:history="1">
        <w:r w:rsidRPr="009139C4">
          <w:rPr>
            <w:rFonts w:ascii="Arial" w:hAnsi="Arial" w:cs="Arial"/>
            <w:b/>
            <w:color w:val="0000FF"/>
            <w:u w:val="single"/>
          </w:rPr>
          <w:t>R4-2216423</w:t>
        </w:r>
      </w:hyperlink>
      <w:r w:rsidRPr="009139C4">
        <w:rPr>
          <w:rFonts w:ascii="Arial" w:hAnsi="Arial" w:cs="Arial"/>
          <w:b/>
        </w:rPr>
        <w:t>).</w:t>
      </w:r>
    </w:p>
    <w:p w14:paraId="7378BCC6" w14:textId="77777777" w:rsidR="009139C4" w:rsidRPr="009139C4" w:rsidRDefault="009139C4" w:rsidP="009139C4">
      <w:pPr>
        <w:rPr>
          <w:rFonts w:ascii="Arial" w:hAnsi="Arial" w:cs="Arial"/>
          <w:b/>
          <w:sz w:val="24"/>
        </w:rPr>
      </w:pPr>
      <w:hyperlink r:id="rId472" w:history="1">
        <w:r w:rsidRPr="009139C4">
          <w:rPr>
            <w:rFonts w:ascii="Arial" w:hAnsi="Arial" w:cs="Arial"/>
            <w:b/>
            <w:color w:val="0000FF"/>
            <w:sz w:val="24"/>
            <w:u w:val="single"/>
          </w:rPr>
          <w:t>R4-2217237</w:t>
        </w:r>
      </w:hyperlink>
      <w:r w:rsidRPr="009139C4">
        <w:rPr>
          <w:rFonts w:ascii="Arial" w:hAnsi="Arial" w:cs="Arial"/>
          <w:b/>
          <w:color w:val="0000FF"/>
          <w:sz w:val="24"/>
        </w:rPr>
        <w:tab/>
      </w:r>
      <w:r w:rsidRPr="009139C4">
        <w:rPr>
          <w:rFonts w:ascii="Arial" w:hAnsi="Arial" w:cs="Arial"/>
          <w:b/>
          <w:sz w:val="24"/>
        </w:rPr>
        <w:t>Requirements for DRX case</w:t>
      </w:r>
    </w:p>
    <w:p w14:paraId="79EEFE9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CR-2630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60A936FA" w14:textId="77777777" w:rsidR="009139C4" w:rsidRPr="009139C4" w:rsidRDefault="009139C4" w:rsidP="009139C4">
      <w:pPr>
        <w:rPr>
          <w:rFonts w:ascii="Arial" w:hAnsi="Arial" w:cs="Arial"/>
          <w:b/>
        </w:rPr>
      </w:pPr>
      <w:r w:rsidRPr="009139C4">
        <w:rPr>
          <w:rFonts w:ascii="Arial" w:hAnsi="Arial" w:cs="Arial"/>
          <w:b/>
        </w:rPr>
        <w:lastRenderedPageBreak/>
        <w:t xml:space="preserve">Abstract: </w:t>
      </w:r>
    </w:p>
    <w:p w14:paraId="56AEEC1C" w14:textId="77777777" w:rsidR="009139C4" w:rsidRPr="009139C4" w:rsidRDefault="009139C4" w:rsidP="009139C4">
      <w:r w:rsidRPr="009139C4">
        <w:t>Requirements for DRX case</w:t>
      </w:r>
    </w:p>
    <w:p w14:paraId="0FA4DF77"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Agreed.</w:t>
      </w:r>
    </w:p>
    <w:p w14:paraId="431DA448" w14:textId="77777777" w:rsidR="009139C4" w:rsidRPr="009139C4" w:rsidRDefault="009139C4" w:rsidP="009139C4">
      <w:pPr>
        <w:rPr>
          <w:rFonts w:ascii="Arial" w:hAnsi="Arial" w:cs="Arial"/>
          <w:b/>
          <w:sz w:val="24"/>
        </w:rPr>
      </w:pPr>
      <w:hyperlink r:id="rId473" w:history="1">
        <w:r w:rsidRPr="009139C4">
          <w:rPr>
            <w:rFonts w:ascii="Arial" w:hAnsi="Arial" w:cs="Arial"/>
            <w:b/>
            <w:color w:val="0000FF"/>
            <w:sz w:val="24"/>
            <w:u w:val="single"/>
          </w:rPr>
          <w:t>R4-2216508</w:t>
        </w:r>
      </w:hyperlink>
      <w:r w:rsidRPr="009139C4">
        <w:rPr>
          <w:rFonts w:ascii="Arial" w:hAnsi="Arial" w:cs="Arial"/>
          <w:b/>
          <w:color w:val="0000FF"/>
          <w:sz w:val="24"/>
        </w:rPr>
        <w:tab/>
      </w:r>
      <w:r w:rsidRPr="009139C4">
        <w:rPr>
          <w:rFonts w:ascii="Arial" w:hAnsi="Arial" w:cs="Arial"/>
          <w:b/>
          <w:sz w:val="24"/>
        </w:rPr>
        <w:t>Discussion on finalization of the requirements for NR_IIOT_URLLC</w:t>
      </w:r>
    </w:p>
    <w:p w14:paraId="63344601"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w:t>
      </w:r>
      <w:r w:rsidRPr="009139C4">
        <w:rPr>
          <w:i/>
        </w:rPr>
        <w:tab/>
        <w:t xml:space="preserve">  CR-  rev  Cat: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676E8B1F"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6DC20A5" w14:textId="77777777" w:rsidR="009139C4" w:rsidRPr="009139C4" w:rsidRDefault="009139C4" w:rsidP="009139C4">
      <w:pPr>
        <w:rPr>
          <w:rFonts w:ascii="Arial" w:hAnsi="Arial" w:cs="Arial"/>
          <w:b/>
          <w:sz w:val="24"/>
        </w:rPr>
      </w:pPr>
      <w:hyperlink r:id="rId474" w:history="1">
        <w:r w:rsidRPr="009139C4">
          <w:rPr>
            <w:rFonts w:ascii="Arial" w:hAnsi="Arial" w:cs="Arial"/>
            <w:b/>
            <w:color w:val="0000FF"/>
            <w:sz w:val="24"/>
            <w:u w:val="single"/>
          </w:rPr>
          <w:t>R4-2216509</w:t>
        </w:r>
      </w:hyperlink>
      <w:r w:rsidRPr="009139C4">
        <w:rPr>
          <w:rFonts w:ascii="Arial" w:hAnsi="Arial" w:cs="Arial"/>
          <w:b/>
          <w:color w:val="0000FF"/>
          <w:sz w:val="24"/>
        </w:rPr>
        <w:tab/>
      </w:r>
      <w:r w:rsidRPr="009139C4">
        <w:rPr>
          <w:rFonts w:ascii="Arial" w:hAnsi="Arial" w:cs="Arial"/>
          <w:b/>
          <w:sz w:val="24"/>
        </w:rPr>
        <w:t>CR on requirements for NR_IIOT_URLLC</w:t>
      </w:r>
    </w:p>
    <w:p w14:paraId="15DD2180"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CR-2638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5F5AF0E2"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 pursued.</w:t>
      </w:r>
    </w:p>
    <w:p w14:paraId="3ED7EF95" w14:textId="77777777" w:rsidR="009139C4" w:rsidRPr="009139C4" w:rsidRDefault="009139C4" w:rsidP="009139C4">
      <w:pPr>
        <w:rPr>
          <w:rFonts w:ascii="Arial" w:hAnsi="Arial" w:cs="Arial"/>
          <w:b/>
          <w:sz w:val="24"/>
        </w:rPr>
      </w:pPr>
      <w:hyperlink r:id="rId475" w:history="1">
        <w:r w:rsidRPr="009139C4">
          <w:rPr>
            <w:rFonts w:ascii="Arial" w:hAnsi="Arial" w:cs="Arial"/>
            <w:b/>
            <w:color w:val="0000FF"/>
            <w:sz w:val="24"/>
            <w:u w:val="single"/>
          </w:rPr>
          <w:t>R4-2216672</w:t>
        </w:r>
      </w:hyperlink>
      <w:r w:rsidRPr="009139C4">
        <w:rPr>
          <w:rFonts w:ascii="Arial" w:hAnsi="Arial" w:cs="Arial"/>
          <w:b/>
          <w:color w:val="0000FF"/>
          <w:sz w:val="24"/>
        </w:rPr>
        <w:tab/>
      </w:r>
      <w:r w:rsidRPr="009139C4">
        <w:rPr>
          <w:rFonts w:ascii="Arial" w:hAnsi="Arial" w:cs="Arial"/>
          <w:b/>
          <w:sz w:val="24"/>
        </w:rPr>
        <w:t>CR to TS 38.133 Correction to measurements core requirements for PDC</w:t>
      </w:r>
    </w:p>
    <w:p w14:paraId="7D0F0D0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CR-2642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4573C6F2"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476" w:history="1">
        <w:r w:rsidRPr="009139C4">
          <w:rPr>
            <w:rFonts w:ascii="Arial" w:hAnsi="Arial" w:cs="Arial"/>
            <w:b/>
            <w:color w:val="0000FF"/>
            <w:u w:val="single"/>
          </w:rPr>
          <w:t>R4-2217238</w:t>
        </w:r>
      </w:hyperlink>
      <w:r w:rsidRPr="009139C4">
        <w:rPr>
          <w:rFonts w:ascii="Arial" w:hAnsi="Arial" w:cs="Arial"/>
          <w:b/>
        </w:rPr>
        <w:t xml:space="preserve"> (from </w:t>
      </w:r>
      <w:hyperlink r:id="rId477" w:history="1">
        <w:r w:rsidRPr="009139C4">
          <w:rPr>
            <w:rFonts w:ascii="Arial" w:hAnsi="Arial" w:cs="Arial"/>
            <w:b/>
            <w:color w:val="0000FF"/>
            <w:u w:val="single"/>
          </w:rPr>
          <w:t>R4-2216672</w:t>
        </w:r>
      </w:hyperlink>
      <w:r w:rsidRPr="009139C4">
        <w:rPr>
          <w:rFonts w:ascii="Arial" w:hAnsi="Arial" w:cs="Arial"/>
          <w:b/>
        </w:rPr>
        <w:t>).</w:t>
      </w:r>
    </w:p>
    <w:p w14:paraId="05A40011" w14:textId="77777777" w:rsidR="009139C4" w:rsidRPr="009139C4" w:rsidRDefault="009139C4" w:rsidP="009139C4">
      <w:pPr>
        <w:rPr>
          <w:rFonts w:ascii="Arial" w:hAnsi="Arial" w:cs="Arial"/>
          <w:b/>
          <w:sz w:val="24"/>
        </w:rPr>
      </w:pPr>
      <w:hyperlink r:id="rId478" w:history="1">
        <w:r w:rsidRPr="009139C4">
          <w:rPr>
            <w:rFonts w:ascii="Arial" w:hAnsi="Arial" w:cs="Arial"/>
            <w:b/>
            <w:color w:val="0000FF"/>
            <w:sz w:val="24"/>
            <w:u w:val="single"/>
          </w:rPr>
          <w:t>R4-2217238</w:t>
        </w:r>
      </w:hyperlink>
      <w:r w:rsidRPr="009139C4">
        <w:rPr>
          <w:rFonts w:ascii="Arial" w:hAnsi="Arial" w:cs="Arial"/>
          <w:b/>
          <w:color w:val="0000FF"/>
          <w:sz w:val="24"/>
        </w:rPr>
        <w:tab/>
      </w:r>
      <w:r w:rsidRPr="009139C4">
        <w:rPr>
          <w:rFonts w:ascii="Arial" w:hAnsi="Arial" w:cs="Arial"/>
          <w:b/>
          <w:sz w:val="24"/>
        </w:rPr>
        <w:t>CR to TS 38.133 Correction to measurements core requirements for PDC</w:t>
      </w:r>
    </w:p>
    <w:p w14:paraId="7FA350F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CR-2642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3765BD77"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Agreed.</w:t>
      </w:r>
    </w:p>
    <w:p w14:paraId="55225ED0" w14:textId="77777777" w:rsidR="009139C4" w:rsidRPr="009139C4" w:rsidRDefault="009139C4" w:rsidP="009139C4">
      <w:pPr>
        <w:rPr>
          <w:rFonts w:ascii="Arial" w:hAnsi="Arial" w:cs="Arial"/>
          <w:b/>
          <w:sz w:val="24"/>
        </w:rPr>
      </w:pPr>
      <w:hyperlink r:id="rId479" w:history="1">
        <w:r w:rsidRPr="009139C4">
          <w:rPr>
            <w:rFonts w:ascii="Arial" w:hAnsi="Arial" w:cs="Arial"/>
            <w:b/>
            <w:color w:val="0000FF"/>
            <w:sz w:val="24"/>
            <w:u w:val="single"/>
          </w:rPr>
          <w:t>R4-2216721</w:t>
        </w:r>
      </w:hyperlink>
      <w:r w:rsidRPr="009139C4">
        <w:rPr>
          <w:rFonts w:ascii="Arial" w:hAnsi="Arial" w:cs="Arial"/>
          <w:b/>
          <w:color w:val="0000FF"/>
          <w:sz w:val="24"/>
        </w:rPr>
        <w:tab/>
      </w:r>
      <w:r w:rsidRPr="009139C4">
        <w:rPr>
          <w:rFonts w:ascii="Arial" w:hAnsi="Arial" w:cs="Arial"/>
          <w:b/>
          <w:sz w:val="24"/>
        </w:rPr>
        <w:t>Open issues in core requirements for RTT-based propagation delay compensation</w:t>
      </w:r>
    </w:p>
    <w:p w14:paraId="229C309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Qualcomm Incorporated</w:t>
      </w:r>
    </w:p>
    <w:p w14:paraId="5D00372A"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C513633"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4.7.2</w:t>
      </w:r>
      <w:r w:rsidRPr="009139C4">
        <w:rPr>
          <w:rFonts w:ascii="Arial" w:hAnsi="Arial"/>
          <w:sz w:val="24"/>
        </w:rPr>
        <w:tab/>
        <w:t>RRM performance requirements</w:t>
      </w:r>
    </w:p>
    <w:p w14:paraId="02992A9B" w14:textId="77777777" w:rsidR="009139C4" w:rsidRPr="009139C4" w:rsidRDefault="009139C4" w:rsidP="009139C4">
      <w:pPr>
        <w:rPr>
          <w:rFonts w:ascii="Arial" w:hAnsi="Arial" w:cs="Arial"/>
          <w:b/>
          <w:sz w:val="24"/>
        </w:rPr>
      </w:pPr>
      <w:r w:rsidRPr="009139C4">
        <w:rPr>
          <w:rFonts w:ascii="Arial" w:hAnsi="Arial" w:cs="Arial"/>
          <w:b/>
          <w:color w:val="0000FF"/>
          <w:sz w:val="24"/>
          <w:u w:val="thick"/>
        </w:rPr>
        <w:t>R4-2217592</w:t>
      </w:r>
      <w:r w:rsidRPr="009139C4">
        <w:rPr>
          <w:b/>
          <w:lang w:val="en-US" w:eastAsia="zh-CN"/>
        </w:rPr>
        <w:tab/>
      </w:r>
      <w:r w:rsidRPr="009139C4">
        <w:rPr>
          <w:rFonts w:ascii="Arial" w:hAnsi="Arial" w:cs="Arial"/>
          <w:b/>
          <w:sz w:val="24"/>
        </w:rPr>
        <w:t>Big CR for NR IIoT and URLLC enh performance requirements</w:t>
      </w:r>
    </w:p>
    <w:p w14:paraId="49043B5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CR-2655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MCC, Nokia</w:t>
      </w:r>
    </w:p>
    <w:p w14:paraId="4264AFC7" w14:textId="77777777" w:rsidR="009139C4" w:rsidRPr="009139C4" w:rsidRDefault="009139C4" w:rsidP="009139C4">
      <w:pPr>
        <w:rPr>
          <w:rFonts w:eastAsia="SimSun"/>
          <w:lang w:eastAsia="ko-KR"/>
        </w:rPr>
      </w:pPr>
      <w:r w:rsidRPr="009139C4">
        <w:rPr>
          <w:rFonts w:ascii="Arial" w:hAnsi="Arial" w:cs="Arial"/>
          <w:b/>
          <w:lang w:val="en-US" w:eastAsia="zh-CN"/>
        </w:rPr>
        <w:t>Decision:</w:t>
      </w:r>
      <w:r w:rsidRPr="009139C4">
        <w:rPr>
          <w:rFonts w:ascii="Arial" w:hAnsi="Arial" w:cs="Arial"/>
          <w:b/>
          <w:lang w:val="en-US" w:eastAsia="zh-CN"/>
        </w:rPr>
        <w:tab/>
      </w:r>
      <w:r w:rsidRPr="009139C4">
        <w:rPr>
          <w:rFonts w:ascii="Arial" w:hAnsi="Arial" w:cs="Arial"/>
          <w:b/>
          <w:lang w:val="en-US" w:eastAsia="zh-CN"/>
        </w:rPr>
        <w:tab/>
      </w:r>
      <w:r w:rsidRPr="009139C4">
        <w:rPr>
          <w:rFonts w:ascii="Arial" w:hAnsi="Arial" w:cs="Arial"/>
          <w:b/>
          <w:highlight w:val="green"/>
          <w:lang w:val="en-US" w:eastAsia="zh-CN"/>
        </w:rPr>
        <w:t>Agreed.</w:t>
      </w:r>
    </w:p>
    <w:p w14:paraId="2BB840DB" w14:textId="77777777" w:rsidR="009139C4" w:rsidRPr="009139C4" w:rsidRDefault="009139C4" w:rsidP="009139C4">
      <w:pPr>
        <w:rPr>
          <w:rFonts w:ascii="Arial" w:hAnsi="Arial" w:cs="Arial"/>
          <w:b/>
          <w:sz w:val="24"/>
        </w:rPr>
      </w:pPr>
      <w:hyperlink r:id="rId480" w:history="1">
        <w:r w:rsidRPr="009139C4">
          <w:rPr>
            <w:rFonts w:ascii="Arial" w:hAnsi="Arial" w:cs="Arial"/>
            <w:b/>
            <w:color w:val="0000FF"/>
            <w:sz w:val="24"/>
            <w:u w:val="single"/>
          </w:rPr>
          <w:t>R4-2216510</w:t>
        </w:r>
      </w:hyperlink>
      <w:r w:rsidRPr="009139C4">
        <w:rPr>
          <w:rFonts w:ascii="Arial" w:hAnsi="Arial" w:cs="Arial"/>
          <w:b/>
          <w:color w:val="0000FF"/>
          <w:sz w:val="24"/>
        </w:rPr>
        <w:tab/>
      </w:r>
      <w:r w:rsidRPr="009139C4">
        <w:rPr>
          <w:rFonts w:ascii="Arial" w:hAnsi="Arial" w:cs="Arial"/>
          <w:b/>
          <w:sz w:val="24"/>
        </w:rPr>
        <w:t>Measurement accuracy requirements for TUE-RX</w:t>
      </w:r>
    </w:p>
    <w:p w14:paraId="569CEA0C"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w:t>
      </w:r>
      <w:r w:rsidRPr="009139C4">
        <w:rPr>
          <w:i/>
        </w:rPr>
        <w:tab/>
        <w:t xml:space="preserve">  CR-  rev  Cat: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5CCBBC0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EFA3BEE" w14:textId="77777777" w:rsidR="009139C4" w:rsidRPr="009139C4" w:rsidRDefault="009139C4" w:rsidP="009139C4">
      <w:pPr>
        <w:rPr>
          <w:rFonts w:ascii="Arial" w:hAnsi="Arial" w:cs="Arial"/>
          <w:b/>
          <w:sz w:val="24"/>
        </w:rPr>
      </w:pPr>
      <w:hyperlink r:id="rId481" w:history="1">
        <w:r w:rsidRPr="009139C4">
          <w:rPr>
            <w:rFonts w:ascii="Arial" w:hAnsi="Arial" w:cs="Arial"/>
            <w:b/>
            <w:color w:val="0000FF"/>
            <w:sz w:val="24"/>
            <w:u w:val="single"/>
          </w:rPr>
          <w:t>R4-2216511</w:t>
        </w:r>
      </w:hyperlink>
      <w:r w:rsidRPr="009139C4">
        <w:rPr>
          <w:rFonts w:ascii="Arial" w:hAnsi="Arial" w:cs="Arial"/>
          <w:b/>
          <w:color w:val="0000FF"/>
          <w:sz w:val="24"/>
        </w:rPr>
        <w:tab/>
      </w:r>
      <w:r w:rsidRPr="009139C4">
        <w:rPr>
          <w:rFonts w:ascii="Arial" w:hAnsi="Arial" w:cs="Arial"/>
          <w:b/>
          <w:sz w:val="24"/>
        </w:rPr>
        <w:t>CR on UE Rx-Tx time difference measurement accuracy requirements for RTT-based PDC</w:t>
      </w:r>
    </w:p>
    <w:p w14:paraId="30D9E0F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CR-2639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3197625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 pursued.</w:t>
      </w:r>
    </w:p>
    <w:p w14:paraId="17A4161F" w14:textId="77777777" w:rsidR="009139C4" w:rsidRPr="009139C4" w:rsidRDefault="009139C4" w:rsidP="009139C4">
      <w:pPr>
        <w:rPr>
          <w:rFonts w:ascii="Arial" w:hAnsi="Arial" w:cs="Arial"/>
          <w:b/>
          <w:sz w:val="24"/>
        </w:rPr>
      </w:pPr>
      <w:hyperlink r:id="rId482" w:history="1">
        <w:r w:rsidRPr="009139C4">
          <w:rPr>
            <w:rFonts w:ascii="Arial" w:hAnsi="Arial" w:cs="Arial"/>
            <w:b/>
            <w:color w:val="0000FF"/>
            <w:sz w:val="24"/>
            <w:u w:val="single"/>
          </w:rPr>
          <w:t>R4-2216512</w:t>
        </w:r>
      </w:hyperlink>
      <w:r w:rsidRPr="009139C4">
        <w:rPr>
          <w:rFonts w:ascii="Arial" w:hAnsi="Arial" w:cs="Arial"/>
          <w:b/>
          <w:color w:val="0000FF"/>
          <w:sz w:val="24"/>
        </w:rPr>
        <w:tab/>
      </w:r>
      <w:r w:rsidRPr="009139C4">
        <w:rPr>
          <w:rFonts w:ascii="Arial" w:hAnsi="Arial" w:cs="Arial"/>
          <w:b/>
          <w:sz w:val="24"/>
        </w:rPr>
        <w:t>Draft CR to verify measurements for UE Rx-Tx time difference measurement with TRS for RTT based PDC in FR2 SA</w:t>
      </w:r>
    </w:p>
    <w:p w14:paraId="0CF1626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CR-2640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2359CE29" w14:textId="77777777" w:rsidR="009139C4" w:rsidRPr="009139C4" w:rsidRDefault="009139C4" w:rsidP="009139C4">
      <w:pPr>
        <w:rPr>
          <w:color w:val="993300"/>
          <w:u w:val="single"/>
        </w:rPr>
      </w:pPr>
      <w:r w:rsidRPr="009139C4">
        <w:rPr>
          <w:rFonts w:ascii="Arial" w:hAnsi="Arial" w:cs="Arial"/>
          <w:b/>
        </w:rPr>
        <w:t xml:space="preserve">Decision: </w:t>
      </w:r>
      <w:r w:rsidRPr="009139C4">
        <w:rPr>
          <w:rFonts w:ascii="Arial" w:hAnsi="Arial" w:cs="Arial"/>
          <w:b/>
        </w:rPr>
        <w:tab/>
      </w:r>
      <w:r w:rsidRPr="009139C4">
        <w:rPr>
          <w:rFonts w:ascii="Arial" w:hAnsi="Arial" w:cs="Arial"/>
          <w:b/>
        </w:rPr>
        <w:tab/>
      </w:r>
      <w:r w:rsidRPr="009139C4">
        <w:rPr>
          <w:color w:val="993300"/>
          <w:u w:val="single"/>
        </w:rPr>
        <w:t xml:space="preserve">The document was </w:t>
      </w:r>
      <w:r w:rsidRPr="009139C4">
        <w:rPr>
          <w:rFonts w:ascii="Arial" w:hAnsi="Arial" w:cs="Arial"/>
          <w:b/>
          <w:color w:val="993300"/>
          <w:u w:val="single"/>
        </w:rPr>
        <w:t>withdrawn</w:t>
      </w:r>
      <w:r w:rsidRPr="009139C4">
        <w:rPr>
          <w:color w:val="993300"/>
          <w:u w:val="single"/>
        </w:rPr>
        <w:t>.</w:t>
      </w:r>
    </w:p>
    <w:p w14:paraId="4746B736" w14:textId="77777777" w:rsidR="009139C4" w:rsidRPr="009139C4" w:rsidRDefault="009139C4" w:rsidP="009139C4">
      <w:pPr>
        <w:rPr>
          <w:rFonts w:ascii="Arial" w:hAnsi="Arial" w:cs="Arial"/>
          <w:b/>
          <w:sz w:val="24"/>
        </w:rPr>
      </w:pPr>
      <w:hyperlink r:id="rId483" w:history="1">
        <w:r w:rsidRPr="009139C4">
          <w:rPr>
            <w:rFonts w:ascii="Arial" w:hAnsi="Arial" w:cs="Arial"/>
            <w:b/>
            <w:color w:val="0000FF"/>
            <w:sz w:val="24"/>
            <w:u w:val="single"/>
          </w:rPr>
          <w:t>R4-2216792</w:t>
        </w:r>
      </w:hyperlink>
      <w:r w:rsidRPr="009139C4">
        <w:rPr>
          <w:rFonts w:ascii="Arial" w:hAnsi="Arial" w:cs="Arial"/>
          <w:b/>
          <w:color w:val="0000FF"/>
          <w:sz w:val="24"/>
        </w:rPr>
        <w:tab/>
      </w:r>
      <w:r w:rsidRPr="009139C4">
        <w:rPr>
          <w:rFonts w:ascii="Arial" w:hAnsi="Arial" w:cs="Arial"/>
          <w:b/>
          <w:sz w:val="24"/>
        </w:rPr>
        <w:t>Draft CR to verify measurements for UE Rx-Tx time difference measurement with TRS for RTT based PDC in FR2 SA</w:t>
      </w:r>
    </w:p>
    <w:p w14:paraId="7EEF74E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Nokia Corporation</w:t>
      </w:r>
    </w:p>
    <w:p w14:paraId="4365679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484" w:history="1">
        <w:r w:rsidRPr="009139C4">
          <w:rPr>
            <w:rFonts w:ascii="Arial" w:hAnsi="Arial" w:cs="Arial"/>
            <w:b/>
            <w:color w:val="0000FF"/>
            <w:u w:val="single"/>
          </w:rPr>
          <w:t>R4-2217239</w:t>
        </w:r>
      </w:hyperlink>
      <w:r w:rsidRPr="009139C4">
        <w:rPr>
          <w:rFonts w:ascii="Arial" w:hAnsi="Arial" w:cs="Arial"/>
          <w:b/>
        </w:rPr>
        <w:t xml:space="preserve"> (from </w:t>
      </w:r>
      <w:hyperlink r:id="rId485" w:history="1">
        <w:r w:rsidRPr="009139C4">
          <w:rPr>
            <w:rFonts w:ascii="Arial" w:hAnsi="Arial" w:cs="Arial"/>
            <w:b/>
            <w:color w:val="0000FF"/>
            <w:u w:val="single"/>
          </w:rPr>
          <w:t>R4-2216792</w:t>
        </w:r>
      </w:hyperlink>
      <w:r w:rsidRPr="009139C4">
        <w:rPr>
          <w:rFonts w:ascii="Arial" w:hAnsi="Arial" w:cs="Arial"/>
          <w:b/>
        </w:rPr>
        <w:t>).</w:t>
      </w:r>
    </w:p>
    <w:p w14:paraId="2442D376" w14:textId="77777777" w:rsidR="009139C4" w:rsidRPr="009139C4" w:rsidRDefault="009139C4" w:rsidP="009139C4">
      <w:pPr>
        <w:rPr>
          <w:rFonts w:ascii="Arial" w:hAnsi="Arial" w:cs="Arial"/>
          <w:b/>
          <w:sz w:val="24"/>
        </w:rPr>
      </w:pPr>
      <w:hyperlink r:id="rId486" w:history="1">
        <w:r w:rsidRPr="009139C4">
          <w:rPr>
            <w:rFonts w:ascii="Arial" w:hAnsi="Arial" w:cs="Arial"/>
            <w:b/>
            <w:color w:val="0000FF"/>
            <w:sz w:val="24"/>
            <w:u w:val="single"/>
          </w:rPr>
          <w:t>R4-2217239</w:t>
        </w:r>
      </w:hyperlink>
      <w:r w:rsidRPr="009139C4">
        <w:rPr>
          <w:rFonts w:ascii="Arial" w:hAnsi="Arial" w:cs="Arial"/>
          <w:b/>
          <w:color w:val="0000FF"/>
          <w:sz w:val="24"/>
        </w:rPr>
        <w:tab/>
      </w:r>
      <w:r w:rsidRPr="009139C4">
        <w:rPr>
          <w:rFonts w:ascii="Arial" w:hAnsi="Arial" w:cs="Arial"/>
          <w:b/>
          <w:sz w:val="24"/>
        </w:rPr>
        <w:t>Draft CR to verify measurements for UE Rx-Tx time difference measurement with TRS for RTT based PDC in FR2 SA</w:t>
      </w:r>
    </w:p>
    <w:p w14:paraId="32B708A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Nokia Corporation</w:t>
      </w:r>
    </w:p>
    <w:p w14:paraId="32D467C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199F21F4"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4.7.2.1</w:t>
      </w:r>
      <w:r w:rsidRPr="009139C4">
        <w:rPr>
          <w:rFonts w:ascii="Arial" w:hAnsi="Arial"/>
          <w:sz w:val="22"/>
        </w:rPr>
        <w:tab/>
        <w:t>General (test configurations, conditions and etc)</w:t>
      </w:r>
    </w:p>
    <w:p w14:paraId="08E6587F"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4.7.2.2</w:t>
      </w:r>
      <w:r w:rsidRPr="009139C4">
        <w:rPr>
          <w:rFonts w:ascii="Arial" w:hAnsi="Arial"/>
          <w:sz w:val="22"/>
        </w:rPr>
        <w:tab/>
        <w:t>Measurement period and accuracy requirements</w:t>
      </w:r>
    </w:p>
    <w:p w14:paraId="07DDC539" w14:textId="77777777" w:rsidR="009139C4" w:rsidRPr="009139C4" w:rsidRDefault="009139C4" w:rsidP="009139C4">
      <w:pPr>
        <w:rPr>
          <w:rFonts w:ascii="Arial" w:hAnsi="Arial" w:cs="Arial"/>
          <w:b/>
          <w:sz w:val="24"/>
        </w:rPr>
      </w:pPr>
      <w:hyperlink r:id="rId487" w:history="1">
        <w:r w:rsidRPr="009139C4">
          <w:rPr>
            <w:rFonts w:ascii="Arial" w:hAnsi="Arial" w:cs="Arial"/>
            <w:b/>
            <w:color w:val="0000FF"/>
            <w:sz w:val="24"/>
            <w:u w:val="single"/>
          </w:rPr>
          <w:t>R4-2216328</w:t>
        </w:r>
      </w:hyperlink>
      <w:r w:rsidRPr="009139C4">
        <w:rPr>
          <w:rFonts w:ascii="Arial" w:hAnsi="Arial" w:cs="Arial"/>
          <w:b/>
          <w:color w:val="0000FF"/>
          <w:sz w:val="24"/>
        </w:rPr>
        <w:tab/>
      </w:r>
      <w:r w:rsidRPr="009139C4">
        <w:rPr>
          <w:rFonts w:ascii="Arial" w:hAnsi="Arial" w:cs="Arial"/>
          <w:b/>
          <w:sz w:val="24"/>
        </w:rPr>
        <w:t>On measurement accuracy for PDC enhancements</w:t>
      </w:r>
    </w:p>
    <w:p w14:paraId="61E3E150"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7E47B072"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F490552" w14:textId="77777777" w:rsidR="009139C4" w:rsidRPr="009139C4" w:rsidRDefault="009139C4" w:rsidP="009139C4">
      <w:pPr>
        <w:rPr>
          <w:rFonts w:ascii="Arial" w:hAnsi="Arial" w:cs="Arial"/>
          <w:b/>
          <w:sz w:val="24"/>
        </w:rPr>
      </w:pPr>
      <w:hyperlink r:id="rId488" w:history="1">
        <w:r w:rsidRPr="009139C4">
          <w:rPr>
            <w:rFonts w:ascii="Arial" w:hAnsi="Arial" w:cs="Arial"/>
            <w:b/>
            <w:color w:val="0000FF"/>
            <w:sz w:val="24"/>
            <w:u w:val="single"/>
          </w:rPr>
          <w:t>R4-2216329</w:t>
        </w:r>
      </w:hyperlink>
      <w:r w:rsidRPr="009139C4">
        <w:rPr>
          <w:rFonts w:ascii="Arial" w:hAnsi="Arial" w:cs="Arial"/>
          <w:b/>
          <w:color w:val="0000FF"/>
          <w:sz w:val="24"/>
        </w:rPr>
        <w:tab/>
      </w:r>
      <w:r w:rsidRPr="009139C4">
        <w:rPr>
          <w:rFonts w:ascii="Arial" w:hAnsi="Arial" w:cs="Arial"/>
          <w:b/>
          <w:sz w:val="24"/>
        </w:rPr>
        <w:t>CR on PDC measurement accuracy requirements</w:t>
      </w:r>
    </w:p>
    <w:p w14:paraId="4F5DD0A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5D1AD43C"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489" w:history="1">
        <w:r w:rsidRPr="009139C4">
          <w:rPr>
            <w:rFonts w:ascii="Arial" w:hAnsi="Arial" w:cs="Arial"/>
            <w:b/>
            <w:color w:val="0000FF"/>
            <w:u w:val="single"/>
          </w:rPr>
          <w:t>R4-2217240</w:t>
        </w:r>
      </w:hyperlink>
      <w:r w:rsidRPr="009139C4">
        <w:rPr>
          <w:rFonts w:ascii="Arial" w:hAnsi="Arial" w:cs="Arial"/>
          <w:b/>
        </w:rPr>
        <w:t xml:space="preserve"> (from </w:t>
      </w:r>
      <w:hyperlink r:id="rId490" w:history="1">
        <w:r w:rsidRPr="009139C4">
          <w:rPr>
            <w:rFonts w:ascii="Arial" w:hAnsi="Arial" w:cs="Arial"/>
            <w:b/>
            <w:color w:val="0000FF"/>
            <w:u w:val="single"/>
          </w:rPr>
          <w:t>R4-2216329</w:t>
        </w:r>
      </w:hyperlink>
      <w:r w:rsidRPr="009139C4">
        <w:rPr>
          <w:rFonts w:ascii="Arial" w:hAnsi="Arial" w:cs="Arial"/>
          <w:b/>
        </w:rPr>
        <w:t>).</w:t>
      </w:r>
    </w:p>
    <w:p w14:paraId="694CF0C3" w14:textId="77777777" w:rsidR="009139C4" w:rsidRPr="009139C4" w:rsidRDefault="009139C4" w:rsidP="009139C4">
      <w:pPr>
        <w:rPr>
          <w:rFonts w:ascii="Arial" w:hAnsi="Arial" w:cs="Arial"/>
          <w:b/>
          <w:sz w:val="24"/>
        </w:rPr>
      </w:pPr>
      <w:hyperlink r:id="rId491" w:history="1">
        <w:r w:rsidRPr="009139C4">
          <w:rPr>
            <w:rFonts w:ascii="Arial" w:hAnsi="Arial" w:cs="Arial"/>
            <w:b/>
            <w:color w:val="0000FF"/>
            <w:sz w:val="24"/>
            <w:u w:val="single"/>
          </w:rPr>
          <w:t>R4-2217240</w:t>
        </w:r>
      </w:hyperlink>
      <w:r w:rsidRPr="009139C4">
        <w:rPr>
          <w:rFonts w:ascii="Arial" w:hAnsi="Arial" w:cs="Arial"/>
          <w:b/>
          <w:color w:val="0000FF"/>
          <w:sz w:val="24"/>
        </w:rPr>
        <w:tab/>
      </w:r>
      <w:r w:rsidRPr="009139C4">
        <w:rPr>
          <w:rFonts w:ascii="Arial" w:hAnsi="Arial" w:cs="Arial"/>
          <w:b/>
          <w:sz w:val="24"/>
        </w:rPr>
        <w:t>CR on PDC measurement accuracy requirements</w:t>
      </w:r>
    </w:p>
    <w:p w14:paraId="47BD696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4881FC0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3DAE36F7" w14:textId="77777777" w:rsidR="009139C4" w:rsidRPr="009139C4" w:rsidRDefault="009139C4" w:rsidP="009139C4">
      <w:pPr>
        <w:rPr>
          <w:rFonts w:ascii="Arial" w:hAnsi="Arial" w:cs="Arial"/>
          <w:b/>
          <w:sz w:val="24"/>
        </w:rPr>
      </w:pPr>
      <w:hyperlink r:id="rId492" w:history="1">
        <w:r w:rsidRPr="009139C4">
          <w:rPr>
            <w:rFonts w:ascii="Arial" w:hAnsi="Arial" w:cs="Arial"/>
            <w:b/>
            <w:color w:val="0000FF"/>
            <w:sz w:val="24"/>
            <w:u w:val="single"/>
          </w:rPr>
          <w:t>R4-2216722</w:t>
        </w:r>
      </w:hyperlink>
      <w:r w:rsidRPr="009139C4">
        <w:rPr>
          <w:rFonts w:ascii="Arial" w:hAnsi="Arial" w:cs="Arial"/>
          <w:b/>
          <w:color w:val="0000FF"/>
          <w:sz w:val="24"/>
        </w:rPr>
        <w:tab/>
      </w:r>
      <w:r w:rsidRPr="009139C4">
        <w:rPr>
          <w:rFonts w:ascii="Arial" w:hAnsi="Arial" w:cs="Arial"/>
          <w:b/>
          <w:sz w:val="24"/>
        </w:rPr>
        <w:t>On performance requirements for RTT-based propagation delay compensation</w:t>
      </w:r>
    </w:p>
    <w:p w14:paraId="5F7F71D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Qualcomm Incorporated</w:t>
      </w:r>
    </w:p>
    <w:p w14:paraId="373EB286"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7B5396B8"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4.7.2.3</w:t>
      </w:r>
      <w:r w:rsidRPr="009139C4">
        <w:rPr>
          <w:rFonts w:ascii="Arial" w:hAnsi="Arial"/>
          <w:sz w:val="22"/>
        </w:rPr>
        <w:tab/>
        <w:t>Test cases for FR1</w:t>
      </w:r>
    </w:p>
    <w:p w14:paraId="50C9FB17"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4.7.2.4</w:t>
      </w:r>
      <w:r w:rsidRPr="009139C4">
        <w:rPr>
          <w:rFonts w:ascii="Arial" w:hAnsi="Arial"/>
          <w:sz w:val="22"/>
        </w:rPr>
        <w:tab/>
        <w:t>Test cases for FR2</w:t>
      </w:r>
    </w:p>
    <w:p w14:paraId="6FB29112" w14:textId="77777777" w:rsidR="009139C4" w:rsidRPr="009139C4" w:rsidRDefault="009139C4" w:rsidP="009139C4">
      <w:pPr>
        <w:rPr>
          <w:rFonts w:ascii="Arial" w:hAnsi="Arial" w:cs="Arial"/>
          <w:b/>
          <w:sz w:val="24"/>
        </w:rPr>
      </w:pPr>
      <w:hyperlink r:id="rId493" w:history="1">
        <w:r w:rsidRPr="009139C4">
          <w:rPr>
            <w:rFonts w:ascii="Arial" w:hAnsi="Arial" w:cs="Arial"/>
            <w:b/>
            <w:color w:val="0000FF"/>
            <w:sz w:val="24"/>
            <w:u w:val="single"/>
          </w:rPr>
          <w:t>R4-2216330</w:t>
        </w:r>
      </w:hyperlink>
      <w:r w:rsidRPr="009139C4">
        <w:rPr>
          <w:rFonts w:ascii="Arial" w:hAnsi="Arial" w:cs="Arial"/>
          <w:b/>
          <w:color w:val="0000FF"/>
          <w:sz w:val="24"/>
        </w:rPr>
        <w:tab/>
      </w:r>
      <w:r w:rsidRPr="009139C4">
        <w:rPr>
          <w:rFonts w:ascii="Arial" w:hAnsi="Arial" w:cs="Arial"/>
          <w:b/>
          <w:sz w:val="24"/>
        </w:rPr>
        <w:t>CR on TCs for PDC measurement</w:t>
      </w:r>
    </w:p>
    <w:p w14:paraId="3074591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7A89F95A"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 pursued.</w:t>
      </w:r>
    </w:p>
    <w:p w14:paraId="1A2FEE87"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4.7.4</w:t>
      </w:r>
      <w:r w:rsidRPr="009139C4">
        <w:rPr>
          <w:rFonts w:ascii="Arial" w:hAnsi="Arial"/>
          <w:sz w:val="24"/>
        </w:rPr>
        <w:tab/>
        <w:t>Moderator summary and conclusions</w:t>
      </w:r>
    </w:p>
    <w:p w14:paraId="3BDE7C32"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[104-bis-e][209] NR_IIOT_URLLC_enh, AI 4.7.1 and 4.7.2 – Lars Dalsgaard</w:t>
      </w:r>
    </w:p>
    <w:p w14:paraId="614F6B1F" w14:textId="77777777" w:rsidR="009139C4" w:rsidRPr="009139C4" w:rsidRDefault="009139C4" w:rsidP="009139C4">
      <w:pPr>
        <w:rPr>
          <w:rFonts w:ascii="Arial" w:hAnsi="Arial" w:cs="Arial"/>
          <w:b/>
          <w:sz w:val="24"/>
        </w:rPr>
      </w:pPr>
      <w:hyperlink r:id="rId494" w:history="1">
        <w:r w:rsidRPr="009139C4">
          <w:rPr>
            <w:rFonts w:ascii="Arial" w:hAnsi="Arial" w:cs="Arial"/>
            <w:b/>
            <w:color w:val="0000FF"/>
            <w:sz w:val="24"/>
            <w:u w:val="single"/>
          </w:rPr>
          <w:t>R4-2216920</w:t>
        </w:r>
      </w:hyperlink>
      <w:r w:rsidRPr="009139C4">
        <w:rPr>
          <w:b/>
          <w:lang w:val="en-US" w:eastAsia="zh-CN"/>
        </w:rPr>
        <w:tab/>
      </w:r>
      <w:r w:rsidRPr="009139C4">
        <w:rPr>
          <w:rFonts w:ascii="Arial" w:hAnsi="Arial" w:cs="Arial"/>
          <w:b/>
          <w:sz w:val="24"/>
        </w:rPr>
        <w:t>Email discussion summary for [104-bis-e][209] NR_IIOT_URLLC_enh</w:t>
      </w:r>
    </w:p>
    <w:p w14:paraId="3ECD5FC0"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(Nokia)</w:t>
      </w:r>
    </w:p>
    <w:p w14:paraId="67DF1A45"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74FFBAE1" w14:textId="77777777" w:rsidR="009139C4" w:rsidRPr="009139C4" w:rsidRDefault="009139C4" w:rsidP="009139C4">
      <w:r w:rsidRPr="009139C4">
        <w:t>This contribution provides the summary of email discussion and recommended summary.</w:t>
      </w:r>
    </w:p>
    <w:p w14:paraId="11B14692"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495" w:history="1">
        <w:r w:rsidRPr="009139C4">
          <w:rPr>
            <w:rFonts w:ascii="Arial" w:hAnsi="Arial" w:cs="Arial"/>
            <w:b/>
            <w:color w:val="0000FF"/>
            <w:u w:val="single"/>
          </w:rPr>
          <w:t>R4-2217142</w:t>
        </w:r>
      </w:hyperlink>
      <w:r w:rsidRPr="009139C4">
        <w:rPr>
          <w:rFonts w:ascii="Arial" w:hAnsi="Arial" w:cs="Arial"/>
          <w:b/>
        </w:rPr>
        <w:t xml:space="preserve"> (from </w:t>
      </w:r>
      <w:hyperlink r:id="rId496" w:history="1">
        <w:r w:rsidRPr="009139C4">
          <w:rPr>
            <w:rFonts w:ascii="Arial" w:hAnsi="Arial" w:cs="Arial"/>
            <w:b/>
            <w:color w:val="0000FF"/>
            <w:u w:val="single"/>
          </w:rPr>
          <w:t>R4-2216920</w:t>
        </w:r>
      </w:hyperlink>
      <w:r w:rsidRPr="009139C4">
        <w:rPr>
          <w:rFonts w:ascii="Arial" w:hAnsi="Arial" w:cs="Arial"/>
          <w:b/>
        </w:rPr>
        <w:t>).</w:t>
      </w:r>
    </w:p>
    <w:p w14:paraId="58ED1A31" w14:textId="77777777" w:rsidR="009139C4" w:rsidRPr="009139C4" w:rsidRDefault="009139C4" w:rsidP="009139C4">
      <w:pPr>
        <w:rPr>
          <w:rFonts w:ascii="Arial" w:hAnsi="Arial" w:cs="Arial"/>
          <w:b/>
          <w:sz w:val="24"/>
        </w:rPr>
      </w:pPr>
      <w:hyperlink r:id="rId497" w:history="1">
        <w:r w:rsidRPr="009139C4">
          <w:rPr>
            <w:rFonts w:ascii="Arial" w:hAnsi="Arial" w:cs="Arial"/>
            <w:b/>
            <w:color w:val="0000FF"/>
            <w:sz w:val="24"/>
            <w:u w:val="single"/>
          </w:rPr>
          <w:t>R4-2217142</w:t>
        </w:r>
      </w:hyperlink>
      <w:r w:rsidRPr="009139C4">
        <w:rPr>
          <w:b/>
          <w:lang w:val="en-US" w:eastAsia="zh-CN"/>
        </w:rPr>
        <w:tab/>
      </w:r>
      <w:r w:rsidRPr="009139C4">
        <w:rPr>
          <w:rFonts w:ascii="Arial" w:hAnsi="Arial" w:cs="Arial"/>
          <w:b/>
          <w:sz w:val="24"/>
        </w:rPr>
        <w:t>Email discussion summary for [104-bis-e][209] NR_IIOT_URLLC_enh</w:t>
      </w:r>
    </w:p>
    <w:p w14:paraId="1B12AAC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(Nokia)</w:t>
      </w:r>
    </w:p>
    <w:p w14:paraId="362DAFF7"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11C46841" w14:textId="77777777" w:rsidR="009139C4" w:rsidRPr="009139C4" w:rsidRDefault="009139C4" w:rsidP="009139C4">
      <w:r w:rsidRPr="009139C4">
        <w:t>This contribution provides the summary of email discussion and recommended summary.</w:t>
      </w:r>
    </w:p>
    <w:p w14:paraId="36E05111"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692CFA4"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Conclusions after 2nd round</w:t>
      </w:r>
    </w:p>
    <w:p w14:paraId="5934B7F2" w14:textId="77777777" w:rsidR="009139C4" w:rsidRPr="009139C4" w:rsidRDefault="009139C4" w:rsidP="009139C4"/>
    <w:p w14:paraId="568191EF" w14:textId="77777777" w:rsidR="009139C4" w:rsidRPr="009139C4" w:rsidRDefault="009139C4" w:rsidP="009139C4">
      <w:pPr>
        <w:rPr>
          <w:rFonts w:ascii="Arial" w:eastAsia="SimSun" w:hAnsi="Arial" w:cs="Arial"/>
          <w:b/>
          <w:color w:val="C00000"/>
          <w:lang w:eastAsia="zh-CN"/>
        </w:rPr>
      </w:pPr>
      <w:bookmarkStart w:id="6" w:name="_Hlk117006221"/>
      <w:r w:rsidRPr="009139C4">
        <w:rPr>
          <w:rFonts w:ascii="Arial" w:eastAsia="SimSun" w:hAnsi="Arial" w:cs="Arial"/>
          <w:b/>
          <w:color w:val="C00000"/>
          <w:lang w:eastAsia="zh-CN"/>
        </w:rPr>
        <w:t>GTW on Oct-11</w:t>
      </w:r>
    </w:p>
    <w:p w14:paraId="43C8618E" w14:textId="77777777" w:rsidR="009139C4" w:rsidRPr="009139C4" w:rsidRDefault="009139C4" w:rsidP="009139C4">
      <w:pPr>
        <w:rPr>
          <w:rFonts w:eastAsia="SimSun"/>
          <w:b/>
          <w:i/>
          <w:iCs/>
          <w:u w:val="single"/>
          <w:lang w:eastAsia="ko-KR"/>
        </w:rPr>
      </w:pPr>
      <w:r w:rsidRPr="009139C4">
        <w:rPr>
          <w:rFonts w:eastAsia="SimSun"/>
          <w:b/>
          <w:i/>
          <w:iCs/>
          <w:u w:val="single"/>
          <w:lang w:eastAsia="ko-KR"/>
        </w:rPr>
        <w:t>Performance: Issues related to TRS measurement accuracy requirements</w:t>
      </w:r>
    </w:p>
    <w:p w14:paraId="7953555B" w14:textId="77777777" w:rsidR="009139C4" w:rsidRPr="009139C4" w:rsidRDefault="009139C4" w:rsidP="009139C4">
      <w:pPr>
        <w:rPr>
          <w:rFonts w:eastAsia="Yu Mincho"/>
          <w:b/>
          <w:u w:val="single"/>
          <w:lang w:eastAsia="ja-JP"/>
        </w:rPr>
      </w:pPr>
      <w:r w:rsidRPr="009139C4">
        <w:rPr>
          <w:rFonts w:eastAsia="SimSun"/>
          <w:b/>
          <w:u w:val="single"/>
          <w:lang w:eastAsia="ko-KR"/>
        </w:rPr>
        <w:t>Issue 2-1: TRS measurement accuracy requirements</w:t>
      </w:r>
    </w:p>
    <w:p w14:paraId="0CFE7CEC" w14:textId="77777777" w:rsidR="009139C4" w:rsidRPr="009139C4" w:rsidRDefault="009139C4" w:rsidP="009139C4">
      <w:pPr>
        <w:numPr>
          <w:ilvl w:val="0"/>
          <w:numId w:val="9"/>
        </w:numPr>
        <w:overflowPunct/>
        <w:autoSpaceDE/>
        <w:autoSpaceDN/>
        <w:ind w:left="720"/>
        <w:textAlignment w:val="auto"/>
        <w:rPr>
          <w:rFonts w:eastAsia="SimSun"/>
          <w:lang w:val="en-US" w:eastAsia="zh-CN"/>
        </w:rPr>
      </w:pPr>
      <w:r w:rsidRPr="009139C4">
        <w:rPr>
          <w:rFonts w:eastAsia="SimSun"/>
          <w:lang w:val="en-US" w:eastAsia="zh-CN"/>
        </w:rPr>
        <w:t>Summary</w:t>
      </w:r>
    </w:p>
    <w:p w14:paraId="1A0B1CC3" w14:textId="77777777" w:rsidR="009139C4" w:rsidRPr="009139C4" w:rsidRDefault="009139C4" w:rsidP="009139C4">
      <w:pPr>
        <w:numPr>
          <w:ilvl w:val="1"/>
          <w:numId w:val="9"/>
        </w:numPr>
        <w:overflowPunct/>
        <w:autoSpaceDE/>
        <w:autoSpaceDN/>
        <w:adjustRightInd/>
        <w:spacing w:after="120"/>
        <w:ind w:left="1656"/>
        <w:textAlignment w:val="auto"/>
        <w:rPr>
          <w:rFonts w:eastAsia="Times New Roman"/>
          <w:lang w:eastAsia="ko-KR"/>
        </w:rPr>
      </w:pPr>
      <w:r w:rsidRPr="009139C4">
        <w:rPr>
          <w:rFonts w:eastAsia="Times New Roman"/>
          <w:lang w:eastAsia="ko-KR"/>
        </w:rPr>
        <w:t>Two companies have provided averaged results based on the simulation results provided in earlier meetings by companies. For most scenarios the TUE-RX accuracy with TRS, 4 samples are similar except for 30 and 60KHz SCS in FR1. Additionally, some difference in the 60KHZ and 120KHz SCS results for FR2.</w:t>
      </w:r>
    </w:p>
    <w:p w14:paraId="375B3311" w14:textId="77777777" w:rsidR="009139C4" w:rsidRPr="009139C4" w:rsidRDefault="009139C4" w:rsidP="009139C4">
      <w:pPr>
        <w:numPr>
          <w:ilvl w:val="1"/>
          <w:numId w:val="9"/>
        </w:numPr>
        <w:overflowPunct/>
        <w:autoSpaceDE/>
        <w:autoSpaceDN/>
        <w:adjustRightInd/>
        <w:spacing w:after="0"/>
        <w:ind w:left="1656"/>
        <w:textAlignment w:val="auto"/>
        <w:rPr>
          <w:rFonts w:eastAsia="Times New Roman"/>
          <w:lang w:eastAsia="ko-KR"/>
        </w:rPr>
      </w:pPr>
      <w:r w:rsidRPr="009139C4">
        <w:rPr>
          <w:rFonts w:eastAsia="Times New Roman"/>
          <w:lang w:eastAsia="ko-KR"/>
        </w:rPr>
        <w:t>FR1</w:t>
      </w:r>
    </w:p>
    <w:p w14:paraId="40C2DEEE" w14:textId="77777777" w:rsidR="009139C4" w:rsidRPr="009139C4" w:rsidRDefault="009139C4" w:rsidP="009139C4">
      <w:pPr>
        <w:numPr>
          <w:ilvl w:val="2"/>
          <w:numId w:val="9"/>
        </w:numPr>
        <w:overflowPunct/>
        <w:autoSpaceDE/>
        <w:autoSpaceDN/>
        <w:adjustRightInd/>
        <w:spacing w:after="0"/>
        <w:ind w:left="2376"/>
        <w:textAlignment w:val="auto"/>
        <w:rPr>
          <w:rFonts w:eastAsia="Times New Roman"/>
          <w:lang w:eastAsia="ko-KR"/>
        </w:rPr>
      </w:pPr>
      <w:r w:rsidRPr="009139C4">
        <w:rPr>
          <w:rFonts w:eastAsia="Times New Roman"/>
          <w:lang w:eastAsia="ko-KR"/>
        </w:rPr>
        <w:t xml:space="preserve">Difference between the results seems to come from using different results from Nokia where </w:t>
      </w:r>
      <w:hyperlink r:id="rId498" w:history="1">
        <w:r w:rsidRPr="009139C4">
          <w:rPr>
            <w:rFonts w:eastAsia="Times New Roman"/>
            <w:color w:val="0000FF"/>
            <w:u w:val="single"/>
            <w:lang w:eastAsia="ko-KR"/>
          </w:rPr>
          <w:t>R4-2216328</w:t>
        </w:r>
      </w:hyperlink>
      <w:bookmarkEnd w:id="6"/>
      <w:r w:rsidRPr="009139C4">
        <w:rPr>
          <w:rFonts w:eastAsia="Times New Roman"/>
          <w:lang w:eastAsia="ko-KR"/>
        </w:rPr>
        <w:t xml:space="preserve"> use [88, 68, 40, 64, 40, 32] and </w:t>
      </w:r>
      <w:hyperlink r:id="rId499" w:history="1">
        <w:r w:rsidRPr="009139C4">
          <w:rPr>
            <w:rFonts w:eastAsia="Times New Roman"/>
            <w:color w:val="0000FF"/>
            <w:u w:val="single"/>
            <w:lang w:eastAsia="ko-KR"/>
          </w:rPr>
          <w:t>R4-2216510</w:t>
        </w:r>
      </w:hyperlink>
      <w:r w:rsidRPr="009139C4">
        <w:rPr>
          <w:rFonts w:eastAsia="Times New Roman"/>
          <w:lang w:eastAsia="ko-KR"/>
        </w:rPr>
        <w:t xml:space="preserve"> use [32.0, 16.0, 8.0, 16.0, 8.0, 4.0] for Average TUE-RX accuracy with TRS, 4 samples, AWGN, TDD, FR1</w:t>
      </w:r>
    </w:p>
    <w:p w14:paraId="0EEF1C71" w14:textId="77777777" w:rsidR="009139C4" w:rsidRPr="009139C4" w:rsidRDefault="009139C4" w:rsidP="009139C4">
      <w:pPr>
        <w:numPr>
          <w:ilvl w:val="2"/>
          <w:numId w:val="9"/>
        </w:numPr>
        <w:overflowPunct/>
        <w:autoSpaceDE/>
        <w:autoSpaceDN/>
        <w:adjustRightInd/>
        <w:spacing w:after="0"/>
        <w:ind w:left="2376"/>
        <w:textAlignment w:val="auto"/>
        <w:rPr>
          <w:rFonts w:eastAsia="Times New Roman"/>
          <w:lang w:eastAsia="ko-KR"/>
        </w:rPr>
      </w:pPr>
      <w:r w:rsidRPr="009139C4">
        <w:rPr>
          <w:rFonts w:eastAsia="Times New Roman"/>
          <w:lang w:eastAsia="ko-KR"/>
        </w:rPr>
        <w:t>Other averaged results are similar</w:t>
      </w:r>
    </w:p>
    <w:p w14:paraId="0622D593" w14:textId="77777777" w:rsidR="009139C4" w:rsidRPr="009139C4" w:rsidRDefault="009139C4" w:rsidP="009139C4">
      <w:pPr>
        <w:overflowPunct/>
        <w:autoSpaceDE/>
        <w:autoSpaceDN/>
        <w:adjustRightInd/>
        <w:spacing w:after="0"/>
        <w:ind w:left="2376"/>
        <w:textAlignment w:val="auto"/>
        <w:rPr>
          <w:rFonts w:eastAsia="Times New Roman"/>
          <w:lang w:eastAsia="ko-KR"/>
        </w:rPr>
      </w:pPr>
      <w:r w:rsidRPr="009139C4">
        <w:rPr>
          <w:rFonts w:eastAsia="Times New Roman"/>
          <w:lang w:eastAsia="ko-KR"/>
        </w:rPr>
        <w:t xml:space="preserve">                   </w:t>
      </w:r>
    </w:p>
    <w:p w14:paraId="01681690" w14:textId="77777777" w:rsidR="009139C4" w:rsidRPr="009139C4" w:rsidRDefault="009139C4" w:rsidP="009139C4">
      <w:pPr>
        <w:numPr>
          <w:ilvl w:val="1"/>
          <w:numId w:val="9"/>
        </w:numPr>
        <w:overflowPunct/>
        <w:autoSpaceDE/>
        <w:autoSpaceDN/>
        <w:adjustRightInd/>
        <w:spacing w:after="0"/>
        <w:ind w:left="1656"/>
        <w:textAlignment w:val="auto"/>
        <w:rPr>
          <w:rFonts w:eastAsia="Times New Roman"/>
          <w:lang w:eastAsia="ko-KR"/>
        </w:rPr>
      </w:pPr>
      <w:r w:rsidRPr="009139C4">
        <w:rPr>
          <w:rFonts w:eastAsia="Times New Roman"/>
          <w:lang w:eastAsia="ko-KR"/>
        </w:rPr>
        <w:t>FR2</w:t>
      </w:r>
    </w:p>
    <w:p w14:paraId="11364198" w14:textId="77777777" w:rsidR="009139C4" w:rsidRPr="009139C4" w:rsidRDefault="009139C4" w:rsidP="009139C4">
      <w:pPr>
        <w:numPr>
          <w:ilvl w:val="2"/>
          <w:numId w:val="9"/>
        </w:numPr>
        <w:overflowPunct/>
        <w:autoSpaceDE/>
        <w:autoSpaceDN/>
        <w:adjustRightInd/>
        <w:spacing w:after="120"/>
        <w:ind w:left="2376"/>
        <w:textAlignment w:val="auto"/>
        <w:rPr>
          <w:rFonts w:eastAsia="Times New Roman"/>
          <w:lang w:eastAsia="ko-KR"/>
        </w:rPr>
      </w:pPr>
      <w:r w:rsidRPr="009139C4">
        <w:rPr>
          <w:rFonts w:eastAsia="Times New Roman"/>
          <w:lang w:eastAsia="ko-KR"/>
        </w:rPr>
        <w:lastRenderedPageBreak/>
        <w:t>Difference in the averaged results for 120KHz SCS with TRS BW of 64 and 128 RBs. Difference seems to from the averaging.</w:t>
      </w:r>
    </w:p>
    <w:p w14:paraId="697F2F4C" w14:textId="77777777" w:rsidR="009139C4" w:rsidRPr="009139C4" w:rsidRDefault="009139C4" w:rsidP="009139C4">
      <w:pPr>
        <w:numPr>
          <w:ilvl w:val="0"/>
          <w:numId w:val="9"/>
        </w:numPr>
        <w:overflowPunct/>
        <w:autoSpaceDE/>
        <w:autoSpaceDN/>
        <w:ind w:left="720"/>
        <w:textAlignment w:val="auto"/>
        <w:rPr>
          <w:rFonts w:eastAsia="SimSun"/>
          <w:lang w:val="en-US" w:eastAsia="zh-CN"/>
        </w:rPr>
      </w:pPr>
      <w:r w:rsidRPr="009139C4">
        <w:rPr>
          <w:rFonts w:eastAsia="SimSun"/>
          <w:lang w:val="en-US" w:eastAsia="zh-CN"/>
        </w:rPr>
        <w:t>Recommended WF</w:t>
      </w:r>
    </w:p>
    <w:p w14:paraId="4F465C19" w14:textId="77777777" w:rsidR="009139C4" w:rsidRPr="009139C4" w:rsidRDefault="009139C4" w:rsidP="009139C4">
      <w:pPr>
        <w:numPr>
          <w:ilvl w:val="1"/>
          <w:numId w:val="9"/>
        </w:numPr>
        <w:overflowPunct/>
        <w:autoSpaceDE/>
        <w:autoSpaceDN/>
        <w:ind w:left="1656"/>
        <w:textAlignment w:val="auto"/>
        <w:rPr>
          <w:rFonts w:eastAsia="SimSun"/>
          <w:lang w:val="en-US" w:eastAsia="zh-CN"/>
        </w:rPr>
      </w:pPr>
      <w:r w:rsidRPr="009139C4">
        <w:rPr>
          <w:rFonts w:eastAsia="SimSun"/>
          <w:lang w:val="en-US" w:eastAsia="zh-CN"/>
        </w:rPr>
        <w:t>Agree on following tables with the FR2 120KHz SCS with TRS BW of 64 and 128 RBs in []:</w:t>
      </w:r>
    </w:p>
    <w:tbl>
      <w:tblPr>
        <w:tblW w:w="4680" w:type="dxa"/>
        <w:jc w:val="center"/>
        <w:tblLook w:val="04A0" w:firstRow="1" w:lastRow="0" w:firstColumn="1" w:lastColumn="0" w:noHBand="0" w:noVBand="1"/>
      </w:tblPr>
      <w:tblGrid>
        <w:gridCol w:w="1056"/>
        <w:gridCol w:w="1304"/>
        <w:gridCol w:w="2320"/>
      </w:tblGrid>
      <w:tr w:rsidR="009139C4" w:rsidRPr="009139C4" w14:paraId="7C2D9252" w14:textId="77777777" w:rsidTr="00BA16CE">
        <w:trPr>
          <w:trHeight w:val="300"/>
          <w:jc w:val="center"/>
        </w:trPr>
        <w:tc>
          <w:tcPr>
            <w:tcW w:w="23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9481960" w14:textId="77777777" w:rsidR="009139C4" w:rsidRPr="009139C4" w:rsidRDefault="009139C4" w:rsidP="009139C4">
            <w:pPr>
              <w:overflowPunct/>
              <w:autoSpaceDE/>
              <w:autoSpaceDN/>
              <w:adjustRightInd/>
              <w:spacing w:after="0"/>
              <w:textAlignment w:val="auto"/>
              <w:rPr>
                <w:rFonts w:eastAsia="Times New Roman"/>
                <w:color w:val="000000"/>
                <w:lang w:eastAsia="zh-CN"/>
              </w:rPr>
            </w:pPr>
            <w:r w:rsidRPr="009139C4">
              <w:rPr>
                <w:rFonts w:eastAsia="Times New Roman"/>
                <w:color w:val="000000"/>
                <w:lang w:eastAsia="zh-CN"/>
              </w:rPr>
              <w:t> </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3E02601A" w14:textId="77777777" w:rsidR="009139C4" w:rsidRPr="009139C4" w:rsidRDefault="009139C4" w:rsidP="009139C4">
            <w:pPr>
              <w:overflowPunct/>
              <w:autoSpaceDE/>
              <w:autoSpaceDN/>
              <w:adjustRightInd/>
              <w:spacing w:after="0"/>
              <w:jc w:val="center"/>
              <w:textAlignment w:val="auto"/>
              <w:rPr>
                <w:rFonts w:eastAsia="Times New Roman"/>
                <w:color w:val="000000"/>
                <w:lang w:eastAsia="zh-CN"/>
              </w:rPr>
            </w:pPr>
            <w:r w:rsidRPr="009139C4">
              <w:rPr>
                <w:rFonts w:eastAsia="Times New Roman"/>
                <w:color w:val="000000"/>
                <w:lang w:eastAsia="zh-CN"/>
              </w:rPr>
              <w:t>T</w:t>
            </w:r>
            <w:r w:rsidRPr="009139C4">
              <w:rPr>
                <w:rFonts w:eastAsia="Times New Roman"/>
                <w:color w:val="000000"/>
                <w:vertAlign w:val="subscript"/>
                <w:lang w:eastAsia="zh-CN"/>
              </w:rPr>
              <w:t>UE-RX</w:t>
            </w:r>
            <w:r w:rsidRPr="009139C4">
              <w:rPr>
                <w:rFonts w:eastAsia="Times New Roman"/>
                <w:color w:val="000000"/>
                <w:lang w:eastAsia="zh-CN"/>
              </w:rPr>
              <w:t xml:space="preserve"> accuracy with TRS, 4 samples, AWGN, TDD</w:t>
            </w:r>
          </w:p>
        </w:tc>
      </w:tr>
      <w:tr w:rsidR="009139C4" w:rsidRPr="009139C4" w14:paraId="621E0CE4" w14:textId="77777777" w:rsidTr="00BA16CE">
        <w:trPr>
          <w:trHeight w:val="300"/>
          <w:jc w:val="center"/>
        </w:trPr>
        <w:tc>
          <w:tcPr>
            <w:tcW w:w="2360" w:type="dxa"/>
            <w:gridSpan w:val="2"/>
            <w:vMerge/>
            <w:tcBorders>
              <w:top w:val="single" w:sz="4" w:space="0" w:color="auto"/>
              <w:left w:val="single" w:sz="4" w:space="0" w:color="auto"/>
              <w:bottom w:val="single" w:sz="4" w:space="0" w:color="000000"/>
              <w:right w:val="single" w:sz="4" w:space="0" w:color="000000"/>
            </w:tcBorders>
            <w:vAlign w:val="center"/>
            <w:hideMark/>
          </w:tcPr>
          <w:p w14:paraId="7B533B90" w14:textId="77777777" w:rsidR="009139C4" w:rsidRPr="009139C4" w:rsidRDefault="009139C4" w:rsidP="009139C4">
            <w:pPr>
              <w:overflowPunct/>
              <w:autoSpaceDE/>
              <w:autoSpaceDN/>
              <w:adjustRightInd/>
              <w:spacing w:after="0"/>
              <w:textAlignment w:val="auto"/>
              <w:rPr>
                <w:rFonts w:eastAsia="Times New Roman"/>
                <w:color w:val="000000"/>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4320F32E" w14:textId="77777777" w:rsidR="009139C4" w:rsidRPr="009139C4" w:rsidRDefault="009139C4" w:rsidP="009139C4">
            <w:pPr>
              <w:overflowPunct/>
              <w:autoSpaceDE/>
              <w:autoSpaceDN/>
              <w:adjustRightInd/>
              <w:spacing w:after="0"/>
              <w:jc w:val="center"/>
              <w:textAlignment w:val="auto"/>
              <w:rPr>
                <w:rFonts w:eastAsia="Times New Roman"/>
                <w:color w:val="000000"/>
                <w:lang w:eastAsia="zh-CN"/>
              </w:rPr>
            </w:pPr>
            <w:r w:rsidRPr="009139C4">
              <w:rPr>
                <w:rFonts w:eastAsia="Times New Roman"/>
                <w:color w:val="000000"/>
                <w:lang w:eastAsia="zh-CN"/>
              </w:rPr>
              <w:t>Accuracy (Tc)</w:t>
            </w:r>
          </w:p>
        </w:tc>
      </w:tr>
      <w:tr w:rsidR="009139C4" w:rsidRPr="009139C4" w14:paraId="08C503FA" w14:textId="77777777" w:rsidTr="00BA16CE">
        <w:trPr>
          <w:trHeight w:val="9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35E17739" w14:textId="77777777" w:rsidR="009139C4" w:rsidRPr="009139C4" w:rsidRDefault="009139C4" w:rsidP="009139C4">
            <w:pPr>
              <w:overflowPunct/>
              <w:autoSpaceDE/>
              <w:autoSpaceDN/>
              <w:adjustRightInd/>
              <w:spacing w:after="0"/>
              <w:textAlignment w:val="auto"/>
              <w:rPr>
                <w:rFonts w:eastAsia="Times New Roman"/>
                <w:color w:val="000000"/>
                <w:lang w:eastAsia="zh-CN"/>
              </w:rPr>
            </w:pPr>
            <w:r w:rsidRPr="009139C4">
              <w:rPr>
                <w:rFonts w:eastAsia="Times New Roman"/>
                <w:color w:val="000000"/>
                <w:lang w:eastAsia="zh-CN"/>
              </w:rPr>
              <w:t>SCS [KHz]</w:t>
            </w:r>
          </w:p>
        </w:tc>
        <w:tc>
          <w:tcPr>
            <w:tcW w:w="1304" w:type="dxa"/>
            <w:tcBorders>
              <w:top w:val="nil"/>
              <w:left w:val="nil"/>
              <w:bottom w:val="single" w:sz="4" w:space="0" w:color="auto"/>
              <w:right w:val="single" w:sz="4" w:space="0" w:color="auto"/>
            </w:tcBorders>
            <w:shd w:val="clear" w:color="auto" w:fill="auto"/>
            <w:vAlign w:val="bottom"/>
            <w:hideMark/>
          </w:tcPr>
          <w:p w14:paraId="25A78ADE" w14:textId="77777777" w:rsidR="009139C4" w:rsidRPr="009139C4" w:rsidRDefault="009139C4" w:rsidP="009139C4">
            <w:pPr>
              <w:overflowPunct/>
              <w:autoSpaceDE/>
              <w:autoSpaceDN/>
              <w:adjustRightInd/>
              <w:spacing w:after="0"/>
              <w:textAlignment w:val="auto"/>
              <w:rPr>
                <w:rFonts w:eastAsia="Times New Roman"/>
                <w:color w:val="000000"/>
                <w:lang w:eastAsia="zh-CN"/>
              </w:rPr>
            </w:pPr>
            <w:r w:rsidRPr="009139C4">
              <w:rPr>
                <w:rFonts w:eastAsia="Times New Roman"/>
                <w:color w:val="000000"/>
                <w:lang w:eastAsia="zh-CN"/>
              </w:rPr>
              <w:t>TRS bandwidth RB</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2787333A" w14:textId="77777777" w:rsidR="009139C4" w:rsidRPr="009139C4" w:rsidRDefault="009139C4" w:rsidP="009139C4">
            <w:pPr>
              <w:overflowPunct/>
              <w:autoSpaceDE/>
              <w:autoSpaceDN/>
              <w:adjustRightInd/>
              <w:spacing w:after="0"/>
              <w:jc w:val="center"/>
              <w:textAlignment w:val="auto"/>
              <w:rPr>
                <w:rFonts w:eastAsia="Times New Roman"/>
                <w:color w:val="000000"/>
                <w:lang w:eastAsia="zh-CN"/>
              </w:rPr>
            </w:pPr>
            <w:r w:rsidRPr="009139C4">
              <w:rPr>
                <w:rFonts w:eastAsia="Times New Roman"/>
                <w:color w:val="000000"/>
                <w:lang w:eastAsia="zh-CN"/>
              </w:rPr>
              <w:t>Average</w:t>
            </w:r>
          </w:p>
        </w:tc>
      </w:tr>
      <w:tr w:rsidR="009139C4" w:rsidRPr="009139C4" w14:paraId="4C30324A" w14:textId="77777777" w:rsidTr="00BA16CE">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364160" w14:textId="77777777" w:rsidR="009139C4" w:rsidRPr="009139C4" w:rsidRDefault="009139C4" w:rsidP="009139C4">
            <w:pPr>
              <w:overflowPunct/>
              <w:autoSpaceDE/>
              <w:autoSpaceDN/>
              <w:adjustRightInd/>
              <w:spacing w:after="0"/>
              <w:jc w:val="center"/>
              <w:textAlignment w:val="auto"/>
              <w:rPr>
                <w:rFonts w:eastAsia="Times New Roman"/>
                <w:color w:val="000000"/>
                <w:lang w:eastAsia="zh-CN"/>
              </w:rPr>
            </w:pPr>
            <w:r w:rsidRPr="009139C4">
              <w:rPr>
                <w:rFonts w:eastAsia="Times New Roman"/>
                <w:color w:val="000000"/>
                <w:lang w:eastAsia="zh-CN"/>
              </w:rPr>
              <w:t>15</w:t>
            </w:r>
          </w:p>
        </w:tc>
        <w:tc>
          <w:tcPr>
            <w:tcW w:w="1304" w:type="dxa"/>
            <w:tcBorders>
              <w:top w:val="nil"/>
              <w:left w:val="nil"/>
              <w:bottom w:val="single" w:sz="4" w:space="0" w:color="auto"/>
              <w:right w:val="single" w:sz="4" w:space="0" w:color="auto"/>
            </w:tcBorders>
            <w:shd w:val="clear" w:color="auto" w:fill="auto"/>
            <w:noWrap/>
            <w:vAlign w:val="bottom"/>
            <w:hideMark/>
          </w:tcPr>
          <w:p w14:paraId="0176B228" w14:textId="77777777" w:rsidR="009139C4" w:rsidRPr="009139C4" w:rsidRDefault="009139C4" w:rsidP="009139C4">
            <w:pPr>
              <w:overflowPunct/>
              <w:autoSpaceDE/>
              <w:autoSpaceDN/>
              <w:adjustRightInd/>
              <w:spacing w:after="0"/>
              <w:jc w:val="right"/>
              <w:textAlignment w:val="auto"/>
              <w:rPr>
                <w:rFonts w:eastAsia="Times New Roman"/>
                <w:color w:val="000000"/>
                <w:lang w:eastAsia="zh-CN"/>
              </w:rPr>
            </w:pPr>
            <w:r w:rsidRPr="009139C4">
              <w:rPr>
                <w:rFonts w:eastAsia="Times New Roman"/>
                <w:color w:val="000000"/>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419D5770" w14:textId="77777777" w:rsidR="009139C4" w:rsidRPr="009139C4" w:rsidRDefault="009139C4" w:rsidP="009139C4">
            <w:pPr>
              <w:overflowPunct/>
              <w:autoSpaceDE/>
              <w:autoSpaceDN/>
              <w:adjustRightInd/>
              <w:spacing w:after="0"/>
              <w:jc w:val="center"/>
              <w:textAlignment w:val="auto"/>
              <w:rPr>
                <w:rFonts w:eastAsia="Times New Roman"/>
                <w:color w:val="000000"/>
                <w:lang w:eastAsia="zh-CN"/>
              </w:rPr>
            </w:pPr>
            <w:r w:rsidRPr="009139C4">
              <w:rPr>
                <w:rFonts w:eastAsia="Times New Roman"/>
                <w:color w:val="000000"/>
                <w:lang w:eastAsia="zh-CN"/>
              </w:rPr>
              <w:t>103</w:t>
            </w:r>
          </w:p>
        </w:tc>
      </w:tr>
      <w:tr w:rsidR="009139C4" w:rsidRPr="009139C4" w14:paraId="6F359896" w14:textId="77777777" w:rsidTr="00BA16CE">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70061493" w14:textId="77777777" w:rsidR="009139C4" w:rsidRPr="009139C4" w:rsidRDefault="009139C4" w:rsidP="009139C4">
            <w:pPr>
              <w:overflowPunct/>
              <w:autoSpaceDE/>
              <w:autoSpaceDN/>
              <w:adjustRightInd/>
              <w:spacing w:after="0"/>
              <w:textAlignment w:val="auto"/>
              <w:rPr>
                <w:rFonts w:eastAsia="Times New Roman"/>
                <w:color w:val="000000"/>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3450477C" w14:textId="77777777" w:rsidR="009139C4" w:rsidRPr="009139C4" w:rsidRDefault="009139C4" w:rsidP="009139C4">
            <w:pPr>
              <w:overflowPunct/>
              <w:autoSpaceDE/>
              <w:autoSpaceDN/>
              <w:adjustRightInd/>
              <w:spacing w:after="0"/>
              <w:jc w:val="right"/>
              <w:textAlignment w:val="auto"/>
              <w:rPr>
                <w:rFonts w:eastAsia="Times New Roman"/>
                <w:color w:val="000000"/>
                <w:lang w:eastAsia="zh-CN"/>
              </w:rPr>
            </w:pPr>
            <w:r w:rsidRPr="009139C4">
              <w:rPr>
                <w:rFonts w:eastAsia="Times New Roman"/>
                <w:color w:val="000000"/>
                <w:lang w:eastAsia="zh-CN"/>
              </w:rPr>
              <w:t>52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06D33219" w14:textId="77777777" w:rsidR="009139C4" w:rsidRPr="009139C4" w:rsidRDefault="009139C4" w:rsidP="009139C4">
            <w:pPr>
              <w:overflowPunct/>
              <w:autoSpaceDE/>
              <w:autoSpaceDN/>
              <w:adjustRightInd/>
              <w:spacing w:after="0"/>
              <w:jc w:val="center"/>
              <w:textAlignment w:val="auto"/>
              <w:rPr>
                <w:rFonts w:eastAsia="Times New Roman"/>
                <w:color w:val="000000"/>
                <w:lang w:eastAsia="zh-CN"/>
              </w:rPr>
            </w:pPr>
            <w:r w:rsidRPr="009139C4">
              <w:rPr>
                <w:rFonts w:eastAsia="Times New Roman"/>
                <w:color w:val="000000"/>
                <w:lang w:eastAsia="zh-CN"/>
              </w:rPr>
              <w:t>53</w:t>
            </w:r>
          </w:p>
        </w:tc>
      </w:tr>
      <w:tr w:rsidR="009139C4" w:rsidRPr="009139C4" w14:paraId="4D735BA6" w14:textId="77777777" w:rsidTr="00BA16CE">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762B9279" w14:textId="77777777" w:rsidR="009139C4" w:rsidRPr="009139C4" w:rsidRDefault="009139C4" w:rsidP="009139C4">
            <w:pPr>
              <w:overflowPunct/>
              <w:autoSpaceDE/>
              <w:autoSpaceDN/>
              <w:adjustRightInd/>
              <w:spacing w:after="0"/>
              <w:textAlignment w:val="auto"/>
              <w:rPr>
                <w:rFonts w:eastAsia="Times New Roman"/>
                <w:color w:val="000000"/>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009F2006" w14:textId="77777777" w:rsidR="009139C4" w:rsidRPr="009139C4" w:rsidRDefault="009139C4" w:rsidP="009139C4">
            <w:pPr>
              <w:overflowPunct/>
              <w:autoSpaceDE/>
              <w:autoSpaceDN/>
              <w:adjustRightInd/>
              <w:spacing w:after="0"/>
              <w:jc w:val="right"/>
              <w:textAlignment w:val="auto"/>
              <w:rPr>
                <w:rFonts w:eastAsia="Times New Roman"/>
                <w:color w:val="000000"/>
                <w:lang w:eastAsia="zh-CN"/>
              </w:rPr>
            </w:pPr>
            <w:r w:rsidRPr="009139C4">
              <w:rPr>
                <w:rFonts w:eastAsia="Times New Roman"/>
                <w:color w:val="000000"/>
                <w:lang w:eastAsia="zh-CN"/>
              </w:rPr>
              <w:t>104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739C4797" w14:textId="77777777" w:rsidR="009139C4" w:rsidRPr="009139C4" w:rsidRDefault="009139C4" w:rsidP="009139C4">
            <w:pPr>
              <w:overflowPunct/>
              <w:autoSpaceDE/>
              <w:autoSpaceDN/>
              <w:adjustRightInd/>
              <w:spacing w:after="0"/>
              <w:jc w:val="center"/>
              <w:textAlignment w:val="auto"/>
              <w:rPr>
                <w:rFonts w:eastAsia="Times New Roman"/>
                <w:color w:val="000000"/>
                <w:lang w:eastAsia="zh-CN"/>
              </w:rPr>
            </w:pPr>
            <w:r w:rsidRPr="009139C4">
              <w:rPr>
                <w:rFonts w:eastAsia="Times New Roman"/>
                <w:color w:val="000000"/>
                <w:lang w:eastAsia="zh-CN"/>
              </w:rPr>
              <w:t>26</w:t>
            </w:r>
          </w:p>
        </w:tc>
      </w:tr>
    </w:tbl>
    <w:p w14:paraId="5D8FD4FB"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0070C0"/>
          <w:szCs w:val="24"/>
          <w:lang w:eastAsia="zh-CN"/>
        </w:rPr>
      </w:pPr>
      <w:r w:rsidRPr="009139C4">
        <w:rPr>
          <w:rFonts w:eastAsia="MS Mincho"/>
          <w:lang w:eastAsia="en-US"/>
        </w:rPr>
        <w:t xml:space="preserve">Average </w:t>
      </w:r>
      <w:r w:rsidRPr="009139C4">
        <w:rPr>
          <w:rFonts w:eastAsia="Times New Roman"/>
          <w:color w:val="000000"/>
          <w:lang w:eastAsia="zh-CN"/>
        </w:rPr>
        <w:t>T</w:t>
      </w:r>
      <w:r w:rsidRPr="009139C4">
        <w:rPr>
          <w:rFonts w:eastAsia="Times New Roman"/>
          <w:color w:val="000000"/>
          <w:vertAlign w:val="subscript"/>
          <w:lang w:eastAsia="zh-CN"/>
        </w:rPr>
        <w:t>UE-RX</w:t>
      </w:r>
      <w:r w:rsidRPr="009139C4">
        <w:rPr>
          <w:rFonts w:eastAsia="Times New Roman"/>
          <w:color w:val="000000"/>
          <w:lang w:eastAsia="zh-CN"/>
        </w:rPr>
        <w:t xml:space="preserve"> accuracy with TRS, 4 samples, AWGN, TDD, FR1</w:t>
      </w:r>
    </w:p>
    <w:tbl>
      <w:tblPr>
        <w:tblW w:w="4680" w:type="dxa"/>
        <w:jc w:val="center"/>
        <w:tblLook w:val="04A0" w:firstRow="1" w:lastRow="0" w:firstColumn="1" w:lastColumn="0" w:noHBand="0" w:noVBand="1"/>
      </w:tblPr>
      <w:tblGrid>
        <w:gridCol w:w="1056"/>
        <w:gridCol w:w="1304"/>
        <w:gridCol w:w="2320"/>
      </w:tblGrid>
      <w:tr w:rsidR="009139C4" w:rsidRPr="009139C4" w14:paraId="0DB99170" w14:textId="77777777" w:rsidTr="00BA16CE">
        <w:trPr>
          <w:trHeight w:val="300"/>
          <w:jc w:val="center"/>
        </w:trPr>
        <w:tc>
          <w:tcPr>
            <w:tcW w:w="23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71EA8DAD" w14:textId="77777777" w:rsidR="009139C4" w:rsidRPr="009139C4" w:rsidRDefault="009139C4" w:rsidP="009139C4">
            <w:pPr>
              <w:overflowPunct/>
              <w:autoSpaceDE/>
              <w:autoSpaceDN/>
              <w:adjustRightInd/>
              <w:spacing w:after="0"/>
              <w:jc w:val="center"/>
              <w:textAlignment w:val="auto"/>
              <w:rPr>
                <w:rFonts w:ascii="Calibri" w:eastAsia="Times New Roman" w:hAnsi="Calibri" w:cs="Calibri"/>
                <w:color w:val="000000"/>
                <w:sz w:val="22"/>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4E4A26A6" w14:textId="77777777" w:rsidR="009139C4" w:rsidRPr="009139C4" w:rsidRDefault="009139C4" w:rsidP="009139C4">
            <w:pPr>
              <w:overflowPunct/>
              <w:autoSpaceDE/>
              <w:autoSpaceDN/>
              <w:adjustRightInd/>
              <w:spacing w:after="0"/>
              <w:jc w:val="center"/>
              <w:textAlignment w:val="auto"/>
              <w:rPr>
                <w:rFonts w:eastAsia="Times New Roman"/>
                <w:color w:val="000000"/>
                <w:lang w:eastAsia="zh-CN"/>
              </w:rPr>
            </w:pPr>
            <w:r w:rsidRPr="009139C4">
              <w:rPr>
                <w:rFonts w:eastAsia="Times New Roman"/>
                <w:color w:val="000000"/>
                <w:lang w:eastAsia="zh-CN"/>
              </w:rPr>
              <w:t>T</w:t>
            </w:r>
            <w:r w:rsidRPr="009139C4">
              <w:rPr>
                <w:rFonts w:eastAsia="Times New Roman"/>
                <w:color w:val="000000"/>
                <w:vertAlign w:val="subscript"/>
                <w:lang w:eastAsia="zh-CN"/>
              </w:rPr>
              <w:t>UE-RX</w:t>
            </w:r>
            <w:r w:rsidRPr="009139C4">
              <w:rPr>
                <w:rFonts w:eastAsia="Times New Roman"/>
                <w:color w:val="000000"/>
                <w:lang w:eastAsia="zh-CN"/>
              </w:rPr>
              <w:t xml:space="preserve"> accuracy with TRS, 4 samples, AWGN, TDD</w:t>
            </w:r>
          </w:p>
        </w:tc>
      </w:tr>
      <w:tr w:rsidR="009139C4" w:rsidRPr="009139C4" w14:paraId="189FA578" w14:textId="77777777" w:rsidTr="00BA16CE">
        <w:trPr>
          <w:trHeight w:val="300"/>
          <w:jc w:val="center"/>
        </w:trPr>
        <w:tc>
          <w:tcPr>
            <w:tcW w:w="2360" w:type="dxa"/>
            <w:gridSpan w:val="2"/>
            <w:vMerge/>
            <w:tcBorders>
              <w:top w:val="single" w:sz="4" w:space="0" w:color="auto"/>
              <w:left w:val="single" w:sz="4" w:space="0" w:color="auto"/>
              <w:bottom w:val="single" w:sz="4" w:space="0" w:color="000000"/>
              <w:right w:val="single" w:sz="4" w:space="0" w:color="000000"/>
            </w:tcBorders>
            <w:vAlign w:val="center"/>
            <w:hideMark/>
          </w:tcPr>
          <w:p w14:paraId="230D3514" w14:textId="77777777" w:rsidR="009139C4" w:rsidRPr="009139C4" w:rsidRDefault="009139C4" w:rsidP="009139C4">
            <w:pPr>
              <w:overflowPunct/>
              <w:autoSpaceDE/>
              <w:autoSpaceDN/>
              <w:adjustRightInd/>
              <w:spacing w:after="0"/>
              <w:jc w:val="center"/>
              <w:textAlignment w:val="auto"/>
              <w:rPr>
                <w:rFonts w:ascii="Calibri" w:eastAsia="Times New Roman" w:hAnsi="Calibri" w:cs="Calibri"/>
                <w:color w:val="000000"/>
                <w:sz w:val="22"/>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4CBA0D5E" w14:textId="77777777" w:rsidR="009139C4" w:rsidRPr="009139C4" w:rsidRDefault="009139C4" w:rsidP="009139C4">
            <w:pPr>
              <w:overflowPunct/>
              <w:autoSpaceDE/>
              <w:autoSpaceDN/>
              <w:adjustRightInd/>
              <w:spacing w:after="0"/>
              <w:jc w:val="center"/>
              <w:textAlignment w:val="auto"/>
              <w:rPr>
                <w:rFonts w:eastAsia="Times New Roman"/>
                <w:color w:val="000000"/>
                <w:lang w:eastAsia="zh-CN"/>
              </w:rPr>
            </w:pPr>
            <w:r w:rsidRPr="009139C4">
              <w:rPr>
                <w:rFonts w:eastAsia="Times New Roman"/>
                <w:color w:val="000000"/>
                <w:lang w:eastAsia="zh-CN"/>
              </w:rPr>
              <w:t>Accuracy (Tc)</w:t>
            </w:r>
          </w:p>
        </w:tc>
      </w:tr>
      <w:tr w:rsidR="009139C4" w:rsidRPr="009139C4" w14:paraId="164385E9" w14:textId="77777777" w:rsidTr="00BA16CE">
        <w:trPr>
          <w:trHeight w:val="9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3F9BA9A9" w14:textId="77777777" w:rsidR="009139C4" w:rsidRPr="009139C4" w:rsidRDefault="009139C4" w:rsidP="009139C4">
            <w:pPr>
              <w:overflowPunct/>
              <w:autoSpaceDE/>
              <w:autoSpaceDN/>
              <w:adjustRightInd/>
              <w:spacing w:after="0"/>
              <w:jc w:val="center"/>
              <w:textAlignment w:val="auto"/>
              <w:rPr>
                <w:rFonts w:ascii="Calibri" w:eastAsia="Times New Roman" w:hAnsi="Calibri" w:cs="Calibri"/>
                <w:color w:val="000000"/>
                <w:sz w:val="22"/>
                <w:lang w:eastAsia="zh-CN"/>
              </w:rPr>
            </w:pPr>
            <w:r w:rsidRPr="009139C4">
              <w:rPr>
                <w:rFonts w:ascii="Calibri" w:eastAsia="Times New Roman" w:hAnsi="Calibri" w:cs="Calibri"/>
                <w:color w:val="000000"/>
                <w:sz w:val="22"/>
                <w:lang w:eastAsia="zh-CN"/>
              </w:rPr>
              <w:t>SCS [KHz]</w:t>
            </w:r>
          </w:p>
        </w:tc>
        <w:tc>
          <w:tcPr>
            <w:tcW w:w="1304" w:type="dxa"/>
            <w:tcBorders>
              <w:top w:val="nil"/>
              <w:left w:val="nil"/>
              <w:bottom w:val="single" w:sz="4" w:space="0" w:color="auto"/>
              <w:right w:val="single" w:sz="4" w:space="0" w:color="auto"/>
            </w:tcBorders>
            <w:shd w:val="clear" w:color="auto" w:fill="auto"/>
            <w:vAlign w:val="bottom"/>
            <w:hideMark/>
          </w:tcPr>
          <w:p w14:paraId="51C893A8" w14:textId="77777777" w:rsidR="009139C4" w:rsidRPr="009139C4" w:rsidRDefault="009139C4" w:rsidP="009139C4">
            <w:pPr>
              <w:overflowPunct/>
              <w:autoSpaceDE/>
              <w:autoSpaceDN/>
              <w:adjustRightInd/>
              <w:spacing w:after="0"/>
              <w:jc w:val="center"/>
              <w:textAlignment w:val="auto"/>
              <w:rPr>
                <w:rFonts w:ascii="Calibri" w:eastAsia="Times New Roman" w:hAnsi="Calibri" w:cs="Calibri"/>
                <w:color w:val="000000"/>
                <w:sz w:val="22"/>
                <w:lang w:eastAsia="zh-CN"/>
              </w:rPr>
            </w:pPr>
            <w:r w:rsidRPr="009139C4">
              <w:rPr>
                <w:rFonts w:ascii="Calibri" w:eastAsia="Times New Roman" w:hAnsi="Calibri" w:cs="Calibri"/>
                <w:color w:val="000000"/>
                <w:sz w:val="22"/>
                <w:lang w:eastAsia="zh-CN"/>
              </w:rPr>
              <w:t>TRS bandwidth RB</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16D57704" w14:textId="77777777" w:rsidR="009139C4" w:rsidRPr="009139C4" w:rsidRDefault="009139C4" w:rsidP="009139C4">
            <w:pPr>
              <w:overflowPunct/>
              <w:autoSpaceDE/>
              <w:autoSpaceDN/>
              <w:adjustRightInd/>
              <w:spacing w:after="0"/>
              <w:jc w:val="center"/>
              <w:textAlignment w:val="auto"/>
              <w:rPr>
                <w:rFonts w:eastAsia="Times New Roman"/>
                <w:color w:val="000000"/>
                <w:lang w:eastAsia="zh-CN"/>
              </w:rPr>
            </w:pPr>
            <w:r w:rsidRPr="009139C4">
              <w:rPr>
                <w:rFonts w:eastAsia="Times New Roman"/>
                <w:color w:val="000000"/>
                <w:lang w:eastAsia="zh-CN"/>
              </w:rPr>
              <w:t>Average</w:t>
            </w:r>
          </w:p>
        </w:tc>
      </w:tr>
      <w:tr w:rsidR="009139C4" w:rsidRPr="009139C4" w14:paraId="0AF0530B" w14:textId="77777777" w:rsidTr="00BA16CE">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74EAA0" w14:textId="77777777" w:rsidR="009139C4" w:rsidRPr="009139C4" w:rsidRDefault="009139C4" w:rsidP="009139C4">
            <w:pPr>
              <w:overflowPunct/>
              <w:autoSpaceDE/>
              <w:autoSpaceDN/>
              <w:adjustRightInd/>
              <w:spacing w:after="0"/>
              <w:jc w:val="center"/>
              <w:textAlignment w:val="auto"/>
              <w:rPr>
                <w:rFonts w:ascii="Calibri" w:eastAsia="Times New Roman" w:hAnsi="Calibri" w:cs="Calibri"/>
                <w:color w:val="000000"/>
                <w:sz w:val="22"/>
                <w:lang w:eastAsia="zh-CN"/>
              </w:rPr>
            </w:pPr>
            <w:r w:rsidRPr="009139C4">
              <w:rPr>
                <w:rFonts w:ascii="Calibri" w:eastAsia="Times New Roman" w:hAnsi="Calibri" w:cs="Calibri"/>
                <w:color w:val="000000"/>
                <w:sz w:val="22"/>
                <w:lang w:eastAsia="zh-CN"/>
              </w:rPr>
              <w:t>60</w:t>
            </w:r>
          </w:p>
        </w:tc>
        <w:tc>
          <w:tcPr>
            <w:tcW w:w="1304" w:type="dxa"/>
            <w:tcBorders>
              <w:top w:val="nil"/>
              <w:left w:val="nil"/>
              <w:bottom w:val="single" w:sz="4" w:space="0" w:color="auto"/>
              <w:right w:val="single" w:sz="4" w:space="0" w:color="auto"/>
            </w:tcBorders>
            <w:shd w:val="clear" w:color="auto" w:fill="auto"/>
            <w:noWrap/>
            <w:vAlign w:val="bottom"/>
            <w:hideMark/>
          </w:tcPr>
          <w:p w14:paraId="1B59D1B2" w14:textId="77777777" w:rsidR="009139C4" w:rsidRPr="009139C4" w:rsidRDefault="009139C4" w:rsidP="009139C4">
            <w:pPr>
              <w:overflowPunct/>
              <w:autoSpaceDE/>
              <w:autoSpaceDN/>
              <w:adjustRightInd/>
              <w:spacing w:after="0"/>
              <w:jc w:val="center"/>
              <w:textAlignment w:val="auto"/>
              <w:rPr>
                <w:rFonts w:ascii="Calibri" w:eastAsia="Times New Roman" w:hAnsi="Calibri" w:cs="Calibri"/>
                <w:color w:val="000000"/>
                <w:sz w:val="22"/>
                <w:lang w:eastAsia="zh-CN"/>
              </w:rPr>
            </w:pPr>
            <w:r w:rsidRPr="009139C4">
              <w:rPr>
                <w:rFonts w:ascii="Calibri" w:eastAsia="Times New Roman" w:hAnsi="Calibri" w:cs="Calibri"/>
                <w:color w:val="000000"/>
                <w:sz w:val="22"/>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5FCE5DC6" w14:textId="77777777" w:rsidR="009139C4" w:rsidRPr="009139C4" w:rsidRDefault="009139C4" w:rsidP="009139C4">
            <w:pPr>
              <w:overflowPunct/>
              <w:autoSpaceDE/>
              <w:autoSpaceDN/>
              <w:adjustRightInd/>
              <w:spacing w:after="0"/>
              <w:jc w:val="center"/>
              <w:textAlignment w:val="auto"/>
              <w:rPr>
                <w:rFonts w:ascii="Calibri" w:eastAsia="Times New Roman" w:hAnsi="Calibri" w:cs="Calibri"/>
                <w:color w:val="000000"/>
                <w:sz w:val="22"/>
                <w:lang w:eastAsia="zh-CN"/>
              </w:rPr>
            </w:pPr>
            <w:r w:rsidRPr="009139C4">
              <w:rPr>
                <w:rFonts w:ascii="Calibri" w:eastAsia="Times New Roman" w:hAnsi="Calibri" w:cs="Calibri"/>
                <w:color w:val="000000"/>
                <w:sz w:val="22"/>
                <w:lang w:eastAsia="zh-CN"/>
              </w:rPr>
              <w:t>26</w:t>
            </w:r>
          </w:p>
        </w:tc>
      </w:tr>
      <w:tr w:rsidR="009139C4" w:rsidRPr="009139C4" w14:paraId="6B25D490" w14:textId="77777777" w:rsidTr="00BA16CE">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40AE85DE" w14:textId="77777777" w:rsidR="009139C4" w:rsidRPr="009139C4" w:rsidRDefault="009139C4" w:rsidP="009139C4">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02526A52" w14:textId="77777777" w:rsidR="009139C4" w:rsidRPr="009139C4" w:rsidRDefault="009139C4" w:rsidP="009139C4">
            <w:pPr>
              <w:overflowPunct/>
              <w:autoSpaceDE/>
              <w:autoSpaceDN/>
              <w:adjustRightInd/>
              <w:spacing w:after="0"/>
              <w:jc w:val="center"/>
              <w:textAlignment w:val="auto"/>
              <w:rPr>
                <w:rFonts w:ascii="Calibri" w:eastAsia="Times New Roman" w:hAnsi="Calibri" w:cs="Calibri"/>
                <w:color w:val="000000"/>
                <w:sz w:val="22"/>
                <w:lang w:eastAsia="zh-CN"/>
              </w:rPr>
            </w:pPr>
            <w:r w:rsidRPr="009139C4">
              <w:rPr>
                <w:rFonts w:ascii="Calibri" w:eastAsia="Times New Roman" w:hAnsi="Calibri" w:cs="Calibri"/>
                <w:color w:val="000000"/>
                <w:sz w:val="22"/>
                <w:lang w:eastAsia="zh-CN"/>
              </w:rPr>
              <w:t>64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2EC58902" w14:textId="77777777" w:rsidR="009139C4" w:rsidRPr="009139C4" w:rsidRDefault="009139C4" w:rsidP="009139C4">
            <w:pPr>
              <w:overflowPunct/>
              <w:autoSpaceDE/>
              <w:autoSpaceDN/>
              <w:adjustRightInd/>
              <w:spacing w:after="0"/>
              <w:jc w:val="center"/>
              <w:textAlignment w:val="auto"/>
              <w:rPr>
                <w:rFonts w:ascii="Calibri" w:eastAsia="Times New Roman" w:hAnsi="Calibri" w:cs="Calibri"/>
                <w:color w:val="000000"/>
                <w:sz w:val="22"/>
                <w:lang w:eastAsia="zh-CN"/>
              </w:rPr>
            </w:pPr>
            <w:r w:rsidRPr="009139C4">
              <w:rPr>
                <w:rFonts w:ascii="Calibri" w:eastAsia="Times New Roman" w:hAnsi="Calibri" w:cs="Calibri"/>
                <w:color w:val="000000"/>
                <w:sz w:val="22"/>
                <w:lang w:eastAsia="zh-CN"/>
              </w:rPr>
              <w:t>13</w:t>
            </w:r>
          </w:p>
        </w:tc>
      </w:tr>
      <w:tr w:rsidR="009139C4" w:rsidRPr="009139C4" w14:paraId="0CDFB2D4" w14:textId="77777777" w:rsidTr="00BA16CE">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25588A0E" w14:textId="77777777" w:rsidR="009139C4" w:rsidRPr="009139C4" w:rsidRDefault="009139C4" w:rsidP="009139C4">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50B50ABC" w14:textId="77777777" w:rsidR="009139C4" w:rsidRPr="009139C4" w:rsidRDefault="009139C4" w:rsidP="009139C4">
            <w:pPr>
              <w:overflowPunct/>
              <w:autoSpaceDE/>
              <w:autoSpaceDN/>
              <w:adjustRightInd/>
              <w:spacing w:after="0"/>
              <w:jc w:val="center"/>
              <w:textAlignment w:val="auto"/>
              <w:rPr>
                <w:rFonts w:ascii="Calibri" w:eastAsia="Times New Roman" w:hAnsi="Calibri" w:cs="Calibri"/>
                <w:color w:val="000000"/>
                <w:sz w:val="22"/>
                <w:lang w:eastAsia="zh-CN"/>
              </w:rPr>
            </w:pPr>
            <w:r w:rsidRPr="009139C4">
              <w:rPr>
                <w:rFonts w:ascii="Calibri" w:eastAsia="Times New Roman" w:hAnsi="Calibri" w:cs="Calibri"/>
                <w:color w:val="000000"/>
                <w:sz w:val="22"/>
                <w:lang w:eastAsia="zh-CN"/>
              </w:rPr>
              <w:t>132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4C69AB5B" w14:textId="77777777" w:rsidR="009139C4" w:rsidRPr="009139C4" w:rsidRDefault="009139C4" w:rsidP="009139C4">
            <w:pPr>
              <w:overflowPunct/>
              <w:autoSpaceDE/>
              <w:autoSpaceDN/>
              <w:adjustRightInd/>
              <w:spacing w:after="0"/>
              <w:jc w:val="center"/>
              <w:textAlignment w:val="auto"/>
              <w:rPr>
                <w:rFonts w:ascii="Calibri" w:eastAsia="Times New Roman" w:hAnsi="Calibri" w:cs="Calibri"/>
                <w:color w:val="000000"/>
                <w:sz w:val="22"/>
                <w:lang w:eastAsia="zh-CN"/>
              </w:rPr>
            </w:pPr>
            <w:r w:rsidRPr="009139C4">
              <w:rPr>
                <w:rFonts w:ascii="Calibri" w:eastAsia="Times New Roman" w:hAnsi="Calibri" w:cs="Calibri"/>
                <w:color w:val="000000"/>
                <w:sz w:val="22"/>
                <w:lang w:eastAsia="zh-CN"/>
              </w:rPr>
              <w:t>7</w:t>
            </w:r>
          </w:p>
        </w:tc>
      </w:tr>
      <w:tr w:rsidR="009139C4" w:rsidRPr="009139C4" w14:paraId="06A06E42" w14:textId="77777777" w:rsidTr="00BA16CE">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DC30A6" w14:textId="77777777" w:rsidR="009139C4" w:rsidRPr="009139C4" w:rsidRDefault="009139C4" w:rsidP="009139C4">
            <w:pPr>
              <w:overflowPunct/>
              <w:autoSpaceDE/>
              <w:autoSpaceDN/>
              <w:adjustRightInd/>
              <w:spacing w:after="0"/>
              <w:jc w:val="center"/>
              <w:textAlignment w:val="auto"/>
              <w:rPr>
                <w:rFonts w:ascii="Calibri" w:eastAsia="Times New Roman" w:hAnsi="Calibri" w:cs="Calibri"/>
                <w:color w:val="000000"/>
                <w:sz w:val="22"/>
                <w:lang w:eastAsia="zh-CN"/>
              </w:rPr>
            </w:pPr>
            <w:r w:rsidRPr="009139C4">
              <w:rPr>
                <w:rFonts w:ascii="Calibri" w:eastAsia="Times New Roman" w:hAnsi="Calibri" w:cs="Calibri"/>
                <w:color w:val="000000"/>
                <w:sz w:val="22"/>
                <w:lang w:eastAsia="zh-CN"/>
              </w:rPr>
              <w:t>120</w:t>
            </w:r>
          </w:p>
        </w:tc>
        <w:tc>
          <w:tcPr>
            <w:tcW w:w="1304" w:type="dxa"/>
            <w:tcBorders>
              <w:top w:val="nil"/>
              <w:left w:val="nil"/>
              <w:bottom w:val="single" w:sz="4" w:space="0" w:color="auto"/>
              <w:right w:val="single" w:sz="4" w:space="0" w:color="auto"/>
            </w:tcBorders>
            <w:shd w:val="clear" w:color="auto" w:fill="auto"/>
            <w:noWrap/>
            <w:vAlign w:val="bottom"/>
            <w:hideMark/>
          </w:tcPr>
          <w:p w14:paraId="26435501" w14:textId="77777777" w:rsidR="009139C4" w:rsidRPr="009139C4" w:rsidRDefault="009139C4" w:rsidP="009139C4">
            <w:pPr>
              <w:overflowPunct/>
              <w:autoSpaceDE/>
              <w:autoSpaceDN/>
              <w:adjustRightInd/>
              <w:spacing w:after="0"/>
              <w:jc w:val="center"/>
              <w:textAlignment w:val="auto"/>
              <w:rPr>
                <w:rFonts w:ascii="Calibri" w:eastAsia="Times New Roman" w:hAnsi="Calibri" w:cs="Calibri"/>
                <w:color w:val="000000"/>
                <w:sz w:val="22"/>
                <w:lang w:eastAsia="zh-CN"/>
              </w:rPr>
            </w:pPr>
            <w:r w:rsidRPr="009139C4">
              <w:rPr>
                <w:rFonts w:ascii="Calibri" w:eastAsia="Times New Roman" w:hAnsi="Calibri" w:cs="Calibri"/>
                <w:color w:val="000000"/>
                <w:sz w:val="22"/>
                <w:lang w:eastAsia="zh-CN"/>
              </w:rPr>
              <w:t>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0020D538" w14:textId="77777777" w:rsidR="009139C4" w:rsidRPr="009139C4" w:rsidRDefault="009139C4" w:rsidP="009139C4">
            <w:pPr>
              <w:overflowPunct/>
              <w:autoSpaceDE/>
              <w:autoSpaceDN/>
              <w:adjustRightInd/>
              <w:spacing w:after="0"/>
              <w:jc w:val="center"/>
              <w:textAlignment w:val="auto"/>
              <w:rPr>
                <w:rFonts w:ascii="Calibri" w:eastAsia="Times New Roman" w:hAnsi="Calibri" w:cs="Calibri"/>
                <w:color w:val="000000"/>
                <w:sz w:val="22"/>
                <w:lang w:eastAsia="zh-CN"/>
              </w:rPr>
            </w:pPr>
            <w:r w:rsidRPr="009139C4">
              <w:rPr>
                <w:rFonts w:ascii="Calibri" w:eastAsia="Times New Roman" w:hAnsi="Calibri" w:cs="Calibri"/>
                <w:color w:val="000000"/>
                <w:sz w:val="22"/>
                <w:lang w:eastAsia="zh-CN"/>
              </w:rPr>
              <w:t>13</w:t>
            </w:r>
          </w:p>
        </w:tc>
      </w:tr>
      <w:tr w:rsidR="009139C4" w:rsidRPr="009139C4" w14:paraId="46C04A36" w14:textId="77777777" w:rsidTr="00BA16CE">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53B29432" w14:textId="77777777" w:rsidR="009139C4" w:rsidRPr="009139C4" w:rsidRDefault="009139C4" w:rsidP="009139C4">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04EC2F8D" w14:textId="77777777" w:rsidR="009139C4" w:rsidRPr="009139C4" w:rsidRDefault="009139C4" w:rsidP="009139C4">
            <w:pPr>
              <w:overflowPunct/>
              <w:autoSpaceDE/>
              <w:autoSpaceDN/>
              <w:adjustRightInd/>
              <w:spacing w:after="0"/>
              <w:jc w:val="center"/>
              <w:textAlignment w:val="auto"/>
              <w:rPr>
                <w:rFonts w:ascii="Calibri" w:eastAsia="Times New Roman" w:hAnsi="Calibri" w:cs="Calibri"/>
                <w:color w:val="000000"/>
                <w:sz w:val="22"/>
                <w:lang w:eastAsia="zh-CN"/>
              </w:rPr>
            </w:pPr>
            <w:r w:rsidRPr="009139C4">
              <w:rPr>
                <w:rFonts w:ascii="Calibri" w:eastAsia="Times New Roman" w:hAnsi="Calibri" w:cs="Calibri"/>
                <w:color w:val="000000"/>
                <w:sz w:val="22"/>
                <w:lang w:eastAsia="zh-CN"/>
              </w:rPr>
              <w:t>64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73E8D856" w14:textId="77777777" w:rsidR="009139C4" w:rsidRPr="009139C4" w:rsidRDefault="009139C4" w:rsidP="009139C4">
            <w:pPr>
              <w:overflowPunct/>
              <w:autoSpaceDE/>
              <w:autoSpaceDN/>
              <w:adjustRightInd/>
              <w:spacing w:after="0"/>
              <w:jc w:val="center"/>
              <w:textAlignment w:val="auto"/>
              <w:rPr>
                <w:rFonts w:ascii="Calibri" w:eastAsia="Times New Roman" w:hAnsi="Calibri" w:cs="Calibri"/>
                <w:color w:val="000000"/>
                <w:sz w:val="22"/>
                <w:lang w:eastAsia="zh-CN"/>
              </w:rPr>
            </w:pPr>
            <w:r w:rsidRPr="009139C4">
              <w:rPr>
                <w:rFonts w:ascii="Calibri" w:eastAsia="Times New Roman" w:hAnsi="Calibri" w:cs="Calibri"/>
                <w:color w:val="000000"/>
                <w:sz w:val="22"/>
                <w:lang w:eastAsia="zh-CN"/>
              </w:rPr>
              <w:t>[6, 7]</w:t>
            </w:r>
          </w:p>
        </w:tc>
      </w:tr>
      <w:tr w:rsidR="009139C4" w:rsidRPr="009139C4" w14:paraId="2E34A61A" w14:textId="77777777" w:rsidTr="00BA16CE">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59EBD3E8" w14:textId="77777777" w:rsidR="009139C4" w:rsidRPr="009139C4" w:rsidRDefault="009139C4" w:rsidP="009139C4">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472D4066" w14:textId="77777777" w:rsidR="009139C4" w:rsidRPr="009139C4" w:rsidRDefault="009139C4" w:rsidP="009139C4">
            <w:pPr>
              <w:overflowPunct/>
              <w:autoSpaceDE/>
              <w:autoSpaceDN/>
              <w:adjustRightInd/>
              <w:spacing w:after="0"/>
              <w:jc w:val="center"/>
              <w:textAlignment w:val="auto"/>
              <w:rPr>
                <w:rFonts w:ascii="Calibri" w:eastAsia="Times New Roman" w:hAnsi="Calibri" w:cs="Calibri"/>
                <w:color w:val="000000"/>
                <w:sz w:val="22"/>
                <w:lang w:eastAsia="zh-CN"/>
              </w:rPr>
            </w:pPr>
            <w:r w:rsidRPr="009139C4">
              <w:rPr>
                <w:rFonts w:ascii="Calibri" w:eastAsia="Times New Roman" w:hAnsi="Calibri" w:cs="Calibri"/>
                <w:color w:val="000000"/>
                <w:sz w:val="22"/>
                <w:lang w:eastAsia="zh-CN"/>
              </w:rPr>
              <w:t>128</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2E0C7015" w14:textId="77777777" w:rsidR="009139C4" w:rsidRPr="009139C4" w:rsidRDefault="009139C4" w:rsidP="009139C4">
            <w:pPr>
              <w:keepNext/>
              <w:overflowPunct/>
              <w:autoSpaceDE/>
              <w:autoSpaceDN/>
              <w:adjustRightInd/>
              <w:spacing w:after="0"/>
              <w:jc w:val="center"/>
              <w:textAlignment w:val="auto"/>
              <w:rPr>
                <w:rFonts w:ascii="Calibri" w:eastAsia="Times New Roman" w:hAnsi="Calibri" w:cs="Calibri"/>
                <w:color w:val="000000"/>
                <w:sz w:val="22"/>
                <w:lang w:eastAsia="zh-CN"/>
              </w:rPr>
            </w:pPr>
            <w:r w:rsidRPr="009139C4">
              <w:rPr>
                <w:rFonts w:ascii="Calibri" w:eastAsia="Times New Roman" w:hAnsi="Calibri" w:cs="Calibri"/>
                <w:color w:val="000000"/>
                <w:sz w:val="22"/>
                <w:lang w:eastAsia="zh-CN"/>
              </w:rPr>
              <w:t>[3, 4]</w:t>
            </w:r>
          </w:p>
        </w:tc>
      </w:tr>
    </w:tbl>
    <w:p w14:paraId="34D5106F"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0070C0"/>
          <w:szCs w:val="24"/>
          <w:lang w:eastAsia="zh-CN"/>
        </w:rPr>
      </w:pPr>
      <w:r w:rsidRPr="009139C4">
        <w:rPr>
          <w:rFonts w:eastAsia="MS Mincho"/>
          <w:lang w:eastAsia="en-US"/>
        </w:rPr>
        <w:t xml:space="preserve">Average </w:t>
      </w:r>
      <w:r w:rsidRPr="009139C4">
        <w:rPr>
          <w:rFonts w:eastAsia="Times New Roman"/>
          <w:color w:val="000000"/>
          <w:lang w:eastAsia="zh-CN"/>
        </w:rPr>
        <w:t>T</w:t>
      </w:r>
      <w:r w:rsidRPr="009139C4">
        <w:rPr>
          <w:rFonts w:eastAsia="Times New Roman"/>
          <w:color w:val="000000"/>
          <w:vertAlign w:val="subscript"/>
          <w:lang w:eastAsia="zh-CN"/>
        </w:rPr>
        <w:t>UE-RX</w:t>
      </w:r>
      <w:r w:rsidRPr="009139C4">
        <w:rPr>
          <w:rFonts w:eastAsia="Times New Roman"/>
          <w:color w:val="000000"/>
          <w:lang w:eastAsia="zh-CN"/>
        </w:rPr>
        <w:t xml:space="preserve"> accuracy with TRS, 4 samples, AWGN, TDD, FR2</w:t>
      </w:r>
    </w:p>
    <w:p w14:paraId="6CE435C2" w14:textId="77777777" w:rsidR="009139C4" w:rsidRPr="009139C4" w:rsidRDefault="009139C4" w:rsidP="009139C4">
      <w:pPr>
        <w:numPr>
          <w:ilvl w:val="1"/>
          <w:numId w:val="9"/>
        </w:numPr>
        <w:overflowPunct/>
        <w:autoSpaceDE/>
        <w:autoSpaceDN/>
        <w:adjustRightInd/>
        <w:spacing w:after="120"/>
        <w:ind w:left="1656"/>
        <w:textAlignment w:val="auto"/>
        <w:rPr>
          <w:rFonts w:eastAsia="SimSun"/>
          <w:lang w:val="en-US" w:eastAsia="zh-CN"/>
        </w:rPr>
      </w:pPr>
      <w:r w:rsidRPr="009139C4">
        <w:rPr>
          <w:rFonts w:eastAsia="SimSun"/>
          <w:lang w:val="en-US" w:eastAsia="zh-CN"/>
        </w:rPr>
        <w:t>Further discuss and agree on the TUE-RX accuracy for FR2 with 120KHz SCS with TRS BW of 64 and 128 RBs</w:t>
      </w:r>
    </w:p>
    <w:p w14:paraId="09EF3F9A" w14:textId="77777777" w:rsidR="009139C4" w:rsidRPr="009139C4" w:rsidRDefault="009139C4" w:rsidP="009139C4">
      <w:pPr>
        <w:numPr>
          <w:ilvl w:val="1"/>
          <w:numId w:val="9"/>
        </w:numPr>
        <w:overflowPunct/>
        <w:autoSpaceDE/>
        <w:autoSpaceDN/>
        <w:adjustRightInd/>
        <w:spacing w:after="120"/>
        <w:ind w:left="1656"/>
        <w:textAlignment w:val="auto"/>
        <w:rPr>
          <w:rFonts w:eastAsia="SimSun"/>
          <w:lang w:val="en-US" w:eastAsia="zh-CN"/>
        </w:rPr>
      </w:pPr>
      <w:r w:rsidRPr="009139C4">
        <w:rPr>
          <w:rFonts w:eastAsia="SimSun"/>
          <w:lang w:val="en-US" w:eastAsia="zh-CN"/>
        </w:rPr>
        <w:t>Further clarify the differing results and agree on the averaged results marked FFS in the following table:</w:t>
      </w:r>
    </w:p>
    <w:tbl>
      <w:tblPr>
        <w:tblW w:w="4680" w:type="dxa"/>
        <w:jc w:val="center"/>
        <w:tblLook w:val="04A0" w:firstRow="1" w:lastRow="0" w:firstColumn="1" w:lastColumn="0" w:noHBand="0" w:noVBand="1"/>
      </w:tblPr>
      <w:tblGrid>
        <w:gridCol w:w="1056"/>
        <w:gridCol w:w="1304"/>
        <w:gridCol w:w="2320"/>
      </w:tblGrid>
      <w:tr w:rsidR="009139C4" w:rsidRPr="009139C4" w14:paraId="1C06418D" w14:textId="77777777" w:rsidTr="00BA16CE">
        <w:trPr>
          <w:trHeight w:val="300"/>
          <w:jc w:val="center"/>
        </w:trPr>
        <w:tc>
          <w:tcPr>
            <w:tcW w:w="23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A67AE9E" w14:textId="77777777" w:rsidR="009139C4" w:rsidRPr="009139C4" w:rsidRDefault="009139C4" w:rsidP="009139C4">
            <w:pPr>
              <w:overflowPunct/>
              <w:autoSpaceDE/>
              <w:autoSpaceDN/>
              <w:adjustRightInd/>
              <w:spacing w:after="0"/>
              <w:textAlignment w:val="auto"/>
              <w:rPr>
                <w:rFonts w:ascii="Calibri" w:eastAsia="Times New Roman" w:hAnsi="Calibri" w:cs="Calibri"/>
                <w:color w:val="000000"/>
                <w:sz w:val="22"/>
                <w:lang w:eastAsia="zh-CN"/>
              </w:rPr>
            </w:pPr>
            <w:r w:rsidRPr="009139C4">
              <w:rPr>
                <w:rFonts w:ascii="Calibri" w:eastAsia="Times New Roman" w:hAnsi="Calibri" w:cs="Calibri"/>
                <w:color w:val="000000"/>
                <w:sz w:val="22"/>
                <w:lang w:eastAsia="zh-CN"/>
              </w:rPr>
              <w:t> </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36A2BBAA" w14:textId="77777777" w:rsidR="009139C4" w:rsidRPr="009139C4" w:rsidRDefault="009139C4" w:rsidP="009139C4">
            <w:pPr>
              <w:overflowPunct/>
              <w:autoSpaceDE/>
              <w:autoSpaceDN/>
              <w:adjustRightInd/>
              <w:spacing w:after="0"/>
              <w:jc w:val="center"/>
              <w:textAlignment w:val="auto"/>
              <w:rPr>
                <w:rFonts w:eastAsia="Times New Roman"/>
                <w:color w:val="000000"/>
                <w:lang w:eastAsia="zh-CN"/>
              </w:rPr>
            </w:pPr>
            <w:bookmarkStart w:id="7" w:name="_Hlk116028258"/>
            <w:r w:rsidRPr="009139C4">
              <w:rPr>
                <w:rFonts w:eastAsia="Times New Roman"/>
                <w:color w:val="000000"/>
                <w:lang w:eastAsia="zh-CN"/>
              </w:rPr>
              <w:t>T</w:t>
            </w:r>
            <w:r w:rsidRPr="009139C4">
              <w:rPr>
                <w:rFonts w:eastAsia="Times New Roman"/>
                <w:color w:val="000000"/>
                <w:vertAlign w:val="subscript"/>
                <w:lang w:eastAsia="zh-CN"/>
              </w:rPr>
              <w:t>UE-RX</w:t>
            </w:r>
            <w:r w:rsidRPr="009139C4">
              <w:rPr>
                <w:rFonts w:eastAsia="Times New Roman"/>
                <w:color w:val="000000"/>
                <w:lang w:eastAsia="zh-CN"/>
              </w:rPr>
              <w:t xml:space="preserve"> accuracy </w:t>
            </w:r>
            <w:bookmarkEnd w:id="7"/>
            <w:r w:rsidRPr="009139C4">
              <w:rPr>
                <w:rFonts w:eastAsia="Times New Roman"/>
                <w:color w:val="000000"/>
                <w:lang w:eastAsia="zh-CN"/>
              </w:rPr>
              <w:t>with TRS, 4 samples, AWGN, TDD</w:t>
            </w:r>
          </w:p>
        </w:tc>
      </w:tr>
      <w:tr w:rsidR="009139C4" w:rsidRPr="009139C4" w14:paraId="2842ADC0" w14:textId="77777777" w:rsidTr="00BA16CE">
        <w:trPr>
          <w:trHeight w:val="300"/>
          <w:jc w:val="center"/>
        </w:trPr>
        <w:tc>
          <w:tcPr>
            <w:tcW w:w="2360" w:type="dxa"/>
            <w:gridSpan w:val="2"/>
            <w:vMerge/>
            <w:tcBorders>
              <w:top w:val="single" w:sz="4" w:space="0" w:color="auto"/>
              <w:left w:val="single" w:sz="4" w:space="0" w:color="auto"/>
              <w:bottom w:val="single" w:sz="4" w:space="0" w:color="000000"/>
              <w:right w:val="single" w:sz="4" w:space="0" w:color="000000"/>
            </w:tcBorders>
            <w:vAlign w:val="center"/>
            <w:hideMark/>
          </w:tcPr>
          <w:p w14:paraId="370D7B11" w14:textId="77777777" w:rsidR="009139C4" w:rsidRPr="009139C4" w:rsidRDefault="009139C4" w:rsidP="009139C4">
            <w:pPr>
              <w:overflowPunct/>
              <w:autoSpaceDE/>
              <w:autoSpaceDN/>
              <w:adjustRightInd/>
              <w:spacing w:after="0"/>
              <w:textAlignment w:val="auto"/>
              <w:rPr>
                <w:rFonts w:ascii="Calibri" w:eastAsia="Times New Roman" w:hAnsi="Calibri" w:cs="Calibri"/>
                <w:color w:val="000000"/>
                <w:sz w:val="22"/>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1B370189" w14:textId="77777777" w:rsidR="009139C4" w:rsidRPr="009139C4" w:rsidRDefault="009139C4" w:rsidP="009139C4">
            <w:pPr>
              <w:overflowPunct/>
              <w:autoSpaceDE/>
              <w:autoSpaceDN/>
              <w:adjustRightInd/>
              <w:spacing w:after="0"/>
              <w:jc w:val="center"/>
              <w:textAlignment w:val="auto"/>
              <w:rPr>
                <w:rFonts w:eastAsia="Times New Roman"/>
                <w:color w:val="000000"/>
                <w:lang w:eastAsia="zh-CN"/>
              </w:rPr>
            </w:pPr>
            <w:r w:rsidRPr="009139C4">
              <w:rPr>
                <w:rFonts w:eastAsia="Times New Roman"/>
                <w:color w:val="000000"/>
                <w:lang w:eastAsia="zh-CN"/>
              </w:rPr>
              <w:t>Accuracy (Tc)</w:t>
            </w:r>
          </w:p>
        </w:tc>
      </w:tr>
      <w:tr w:rsidR="009139C4" w:rsidRPr="009139C4" w14:paraId="47A56608" w14:textId="77777777" w:rsidTr="00BA16CE">
        <w:trPr>
          <w:trHeight w:val="9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21107572" w14:textId="77777777" w:rsidR="009139C4" w:rsidRPr="009139C4" w:rsidRDefault="009139C4" w:rsidP="009139C4">
            <w:pPr>
              <w:overflowPunct/>
              <w:autoSpaceDE/>
              <w:autoSpaceDN/>
              <w:adjustRightInd/>
              <w:spacing w:after="0"/>
              <w:textAlignment w:val="auto"/>
              <w:rPr>
                <w:rFonts w:ascii="Calibri" w:eastAsia="Times New Roman" w:hAnsi="Calibri" w:cs="Calibri"/>
                <w:color w:val="000000"/>
                <w:sz w:val="22"/>
                <w:lang w:eastAsia="zh-CN"/>
              </w:rPr>
            </w:pPr>
            <w:r w:rsidRPr="009139C4">
              <w:rPr>
                <w:rFonts w:ascii="Calibri" w:eastAsia="Times New Roman" w:hAnsi="Calibri" w:cs="Calibri"/>
                <w:color w:val="000000"/>
                <w:sz w:val="22"/>
                <w:lang w:eastAsia="zh-CN"/>
              </w:rPr>
              <w:t>SCS [KHz]</w:t>
            </w:r>
          </w:p>
        </w:tc>
        <w:tc>
          <w:tcPr>
            <w:tcW w:w="1304" w:type="dxa"/>
            <w:tcBorders>
              <w:top w:val="nil"/>
              <w:left w:val="nil"/>
              <w:bottom w:val="single" w:sz="4" w:space="0" w:color="auto"/>
              <w:right w:val="single" w:sz="4" w:space="0" w:color="auto"/>
            </w:tcBorders>
            <w:shd w:val="clear" w:color="auto" w:fill="auto"/>
            <w:vAlign w:val="bottom"/>
            <w:hideMark/>
          </w:tcPr>
          <w:p w14:paraId="0F764FF6" w14:textId="77777777" w:rsidR="009139C4" w:rsidRPr="009139C4" w:rsidRDefault="009139C4" w:rsidP="009139C4">
            <w:pPr>
              <w:overflowPunct/>
              <w:autoSpaceDE/>
              <w:autoSpaceDN/>
              <w:adjustRightInd/>
              <w:spacing w:after="0"/>
              <w:textAlignment w:val="auto"/>
              <w:rPr>
                <w:rFonts w:ascii="Calibri" w:eastAsia="Times New Roman" w:hAnsi="Calibri" w:cs="Calibri"/>
                <w:color w:val="000000"/>
                <w:sz w:val="22"/>
                <w:lang w:eastAsia="zh-CN"/>
              </w:rPr>
            </w:pPr>
            <w:r w:rsidRPr="009139C4">
              <w:rPr>
                <w:rFonts w:ascii="Calibri" w:eastAsia="Times New Roman" w:hAnsi="Calibri" w:cs="Calibri"/>
                <w:color w:val="000000"/>
                <w:sz w:val="22"/>
                <w:lang w:eastAsia="zh-CN"/>
              </w:rPr>
              <w:t>TRS bandwidth RB</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48E65706" w14:textId="77777777" w:rsidR="009139C4" w:rsidRPr="009139C4" w:rsidRDefault="009139C4" w:rsidP="009139C4">
            <w:pPr>
              <w:overflowPunct/>
              <w:autoSpaceDE/>
              <w:autoSpaceDN/>
              <w:adjustRightInd/>
              <w:spacing w:after="0"/>
              <w:jc w:val="center"/>
              <w:textAlignment w:val="auto"/>
              <w:rPr>
                <w:rFonts w:eastAsia="Times New Roman"/>
                <w:color w:val="000000"/>
                <w:lang w:eastAsia="zh-CN"/>
              </w:rPr>
            </w:pPr>
            <w:r w:rsidRPr="009139C4">
              <w:rPr>
                <w:rFonts w:eastAsia="Times New Roman"/>
                <w:color w:val="000000"/>
                <w:lang w:eastAsia="zh-CN"/>
              </w:rPr>
              <w:t>Average</w:t>
            </w:r>
          </w:p>
        </w:tc>
      </w:tr>
      <w:tr w:rsidR="009139C4" w:rsidRPr="009139C4" w14:paraId="4F6E4C19" w14:textId="77777777" w:rsidTr="00BA16CE">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482D7B" w14:textId="77777777" w:rsidR="009139C4" w:rsidRPr="009139C4" w:rsidRDefault="009139C4" w:rsidP="009139C4">
            <w:pPr>
              <w:overflowPunct/>
              <w:autoSpaceDE/>
              <w:autoSpaceDN/>
              <w:adjustRightInd/>
              <w:spacing w:after="0"/>
              <w:jc w:val="center"/>
              <w:textAlignment w:val="auto"/>
              <w:rPr>
                <w:rFonts w:ascii="Calibri" w:eastAsia="Times New Roman" w:hAnsi="Calibri" w:cs="Calibri"/>
                <w:color w:val="000000"/>
                <w:sz w:val="22"/>
                <w:lang w:eastAsia="zh-CN"/>
              </w:rPr>
            </w:pPr>
            <w:r w:rsidRPr="009139C4">
              <w:rPr>
                <w:rFonts w:ascii="Calibri" w:eastAsia="Times New Roman" w:hAnsi="Calibri" w:cs="Calibri"/>
                <w:color w:val="000000"/>
                <w:sz w:val="22"/>
                <w:lang w:eastAsia="zh-CN"/>
              </w:rPr>
              <w:t>30</w:t>
            </w:r>
          </w:p>
        </w:tc>
        <w:tc>
          <w:tcPr>
            <w:tcW w:w="1304" w:type="dxa"/>
            <w:tcBorders>
              <w:top w:val="nil"/>
              <w:left w:val="nil"/>
              <w:bottom w:val="single" w:sz="4" w:space="0" w:color="auto"/>
              <w:right w:val="single" w:sz="4" w:space="0" w:color="auto"/>
            </w:tcBorders>
            <w:shd w:val="clear" w:color="auto" w:fill="auto"/>
            <w:noWrap/>
            <w:vAlign w:val="bottom"/>
            <w:hideMark/>
          </w:tcPr>
          <w:p w14:paraId="7F0582B9" w14:textId="77777777" w:rsidR="009139C4" w:rsidRPr="009139C4" w:rsidRDefault="009139C4" w:rsidP="009139C4">
            <w:pPr>
              <w:overflowPunct/>
              <w:autoSpaceDE/>
              <w:autoSpaceDN/>
              <w:adjustRightInd/>
              <w:spacing w:after="0"/>
              <w:jc w:val="right"/>
              <w:textAlignment w:val="auto"/>
              <w:rPr>
                <w:rFonts w:ascii="Calibri" w:eastAsia="Times New Roman" w:hAnsi="Calibri" w:cs="Calibri"/>
                <w:color w:val="000000"/>
                <w:sz w:val="22"/>
                <w:lang w:eastAsia="zh-CN"/>
              </w:rPr>
            </w:pPr>
            <w:r w:rsidRPr="009139C4">
              <w:rPr>
                <w:rFonts w:ascii="Calibri" w:eastAsia="Times New Roman" w:hAnsi="Calibri" w:cs="Calibri"/>
                <w:color w:val="000000"/>
                <w:sz w:val="22"/>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1174F882" w14:textId="77777777" w:rsidR="009139C4" w:rsidRPr="009139C4" w:rsidRDefault="009139C4" w:rsidP="009139C4">
            <w:pPr>
              <w:overflowPunct/>
              <w:autoSpaceDE/>
              <w:autoSpaceDN/>
              <w:adjustRightInd/>
              <w:spacing w:after="0"/>
              <w:jc w:val="center"/>
              <w:textAlignment w:val="auto"/>
              <w:rPr>
                <w:rFonts w:ascii="Calibri" w:eastAsia="Times New Roman" w:hAnsi="Calibri" w:cs="Calibri"/>
                <w:color w:val="000000"/>
                <w:sz w:val="22"/>
                <w:lang w:eastAsia="zh-CN"/>
              </w:rPr>
            </w:pPr>
            <w:r w:rsidRPr="009139C4">
              <w:rPr>
                <w:rFonts w:ascii="Calibri" w:eastAsia="Times New Roman" w:hAnsi="Calibri" w:cs="Calibri"/>
                <w:color w:val="000000"/>
                <w:sz w:val="22"/>
                <w:lang w:eastAsia="zh-CN"/>
              </w:rPr>
              <w:t>FFS</w:t>
            </w:r>
          </w:p>
        </w:tc>
      </w:tr>
      <w:tr w:rsidR="009139C4" w:rsidRPr="009139C4" w14:paraId="458B0638" w14:textId="77777777" w:rsidTr="00BA16CE">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556A2FC0" w14:textId="77777777" w:rsidR="009139C4" w:rsidRPr="009139C4" w:rsidRDefault="009139C4" w:rsidP="009139C4">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65B6BC54" w14:textId="77777777" w:rsidR="009139C4" w:rsidRPr="009139C4" w:rsidRDefault="009139C4" w:rsidP="009139C4">
            <w:pPr>
              <w:overflowPunct/>
              <w:autoSpaceDE/>
              <w:autoSpaceDN/>
              <w:adjustRightInd/>
              <w:spacing w:after="0"/>
              <w:jc w:val="right"/>
              <w:textAlignment w:val="auto"/>
              <w:rPr>
                <w:rFonts w:ascii="Calibri" w:eastAsia="Times New Roman" w:hAnsi="Calibri" w:cs="Calibri"/>
                <w:color w:val="000000"/>
                <w:sz w:val="22"/>
                <w:lang w:eastAsia="zh-CN"/>
              </w:rPr>
            </w:pPr>
            <w:r w:rsidRPr="009139C4">
              <w:rPr>
                <w:rFonts w:ascii="Calibri" w:eastAsia="Times New Roman" w:hAnsi="Calibri" w:cs="Calibri"/>
                <w:color w:val="000000"/>
                <w:sz w:val="22"/>
                <w:lang w:eastAsia="zh-CN"/>
              </w:rPr>
              <w:t>48</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2E63CBB7" w14:textId="77777777" w:rsidR="009139C4" w:rsidRPr="009139C4" w:rsidRDefault="009139C4" w:rsidP="009139C4">
            <w:pPr>
              <w:overflowPunct/>
              <w:autoSpaceDE/>
              <w:autoSpaceDN/>
              <w:adjustRightInd/>
              <w:spacing w:after="0"/>
              <w:jc w:val="center"/>
              <w:textAlignment w:val="auto"/>
              <w:rPr>
                <w:rFonts w:ascii="Calibri" w:eastAsia="Times New Roman" w:hAnsi="Calibri" w:cs="Calibri"/>
                <w:color w:val="000000"/>
                <w:sz w:val="22"/>
                <w:lang w:eastAsia="zh-CN"/>
              </w:rPr>
            </w:pPr>
            <w:r w:rsidRPr="009139C4">
              <w:rPr>
                <w:rFonts w:ascii="Calibri" w:eastAsia="Times New Roman" w:hAnsi="Calibri" w:cs="Calibri"/>
                <w:color w:val="000000"/>
                <w:sz w:val="22"/>
                <w:lang w:eastAsia="zh-CN"/>
              </w:rPr>
              <w:t>FFS</w:t>
            </w:r>
          </w:p>
        </w:tc>
      </w:tr>
      <w:tr w:rsidR="009139C4" w:rsidRPr="009139C4" w14:paraId="28C1C889" w14:textId="77777777" w:rsidTr="00BA16CE">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017A6AEA" w14:textId="77777777" w:rsidR="009139C4" w:rsidRPr="009139C4" w:rsidRDefault="009139C4" w:rsidP="009139C4">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50643AF2" w14:textId="77777777" w:rsidR="009139C4" w:rsidRPr="009139C4" w:rsidRDefault="009139C4" w:rsidP="009139C4">
            <w:pPr>
              <w:overflowPunct/>
              <w:autoSpaceDE/>
              <w:autoSpaceDN/>
              <w:adjustRightInd/>
              <w:spacing w:after="0"/>
              <w:jc w:val="right"/>
              <w:textAlignment w:val="auto"/>
              <w:rPr>
                <w:rFonts w:ascii="Calibri" w:eastAsia="Times New Roman" w:hAnsi="Calibri" w:cs="Calibri"/>
                <w:color w:val="000000"/>
                <w:sz w:val="22"/>
                <w:lang w:eastAsia="zh-CN"/>
              </w:rPr>
            </w:pPr>
            <w:r w:rsidRPr="009139C4">
              <w:rPr>
                <w:rFonts w:ascii="Calibri" w:eastAsia="Times New Roman" w:hAnsi="Calibri" w:cs="Calibri"/>
                <w:color w:val="000000"/>
                <w:sz w:val="22"/>
                <w:lang w:eastAsia="zh-CN"/>
              </w:rPr>
              <w:t>132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303628A3" w14:textId="77777777" w:rsidR="009139C4" w:rsidRPr="009139C4" w:rsidRDefault="009139C4" w:rsidP="009139C4">
            <w:pPr>
              <w:overflowPunct/>
              <w:autoSpaceDE/>
              <w:autoSpaceDN/>
              <w:adjustRightInd/>
              <w:spacing w:after="0"/>
              <w:jc w:val="center"/>
              <w:textAlignment w:val="auto"/>
              <w:rPr>
                <w:rFonts w:ascii="Calibri" w:eastAsia="Times New Roman" w:hAnsi="Calibri" w:cs="Calibri"/>
                <w:color w:val="000000"/>
                <w:sz w:val="22"/>
                <w:lang w:eastAsia="zh-CN"/>
              </w:rPr>
            </w:pPr>
            <w:r w:rsidRPr="009139C4">
              <w:rPr>
                <w:rFonts w:ascii="Calibri" w:eastAsia="Times New Roman" w:hAnsi="Calibri" w:cs="Calibri"/>
                <w:color w:val="000000"/>
                <w:sz w:val="22"/>
                <w:lang w:eastAsia="zh-CN"/>
              </w:rPr>
              <w:t>FFS</w:t>
            </w:r>
          </w:p>
        </w:tc>
      </w:tr>
      <w:tr w:rsidR="009139C4" w:rsidRPr="009139C4" w14:paraId="58F3CA06" w14:textId="77777777" w:rsidTr="00BA16CE">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370903" w14:textId="77777777" w:rsidR="009139C4" w:rsidRPr="009139C4" w:rsidRDefault="009139C4" w:rsidP="009139C4">
            <w:pPr>
              <w:overflowPunct/>
              <w:autoSpaceDE/>
              <w:autoSpaceDN/>
              <w:adjustRightInd/>
              <w:spacing w:after="0"/>
              <w:jc w:val="center"/>
              <w:textAlignment w:val="auto"/>
              <w:rPr>
                <w:rFonts w:ascii="Calibri" w:eastAsia="Times New Roman" w:hAnsi="Calibri" w:cs="Calibri"/>
                <w:color w:val="000000"/>
                <w:sz w:val="22"/>
                <w:lang w:eastAsia="zh-CN"/>
              </w:rPr>
            </w:pPr>
            <w:r w:rsidRPr="009139C4">
              <w:rPr>
                <w:rFonts w:ascii="Calibri" w:eastAsia="Times New Roman" w:hAnsi="Calibri" w:cs="Calibri"/>
                <w:color w:val="000000"/>
                <w:sz w:val="22"/>
                <w:lang w:eastAsia="zh-CN"/>
              </w:rPr>
              <w:t>60</w:t>
            </w:r>
          </w:p>
        </w:tc>
        <w:tc>
          <w:tcPr>
            <w:tcW w:w="1304" w:type="dxa"/>
            <w:tcBorders>
              <w:top w:val="nil"/>
              <w:left w:val="nil"/>
              <w:bottom w:val="single" w:sz="4" w:space="0" w:color="auto"/>
              <w:right w:val="single" w:sz="4" w:space="0" w:color="auto"/>
            </w:tcBorders>
            <w:shd w:val="clear" w:color="auto" w:fill="auto"/>
            <w:noWrap/>
            <w:vAlign w:val="bottom"/>
            <w:hideMark/>
          </w:tcPr>
          <w:p w14:paraId="33617861" w14:textId="77777777" w:rsidR="009139C4" w:rsidRPr="009139C4" w:rsidRDefault="009139C4" w:rsidP="009139C4">
            <w:pPr>
              <w:overflowPunct/>
              <w:autoSpaceDE/>
              <w:autoSpaceDN/>
              <w:adjustRightInd/>
              <w:spacing w:after="0"/>
              <w:jc w:val="right"/>
              <w:textAlignment w:val="auto"/>
              <w:rPr>
                <w:rFonts w:ascii="Calibri" w:eastAsia="Times New Roman" w:hAnsi="Calibri" w:cs="Calibri"/>
                <w:color w:val="000000"/>
                <w:sz w:val="22"/>
                <w:lang w:eastAsia="zh-CN"/>
              </w:rPr>
            </w:pPr>
            <w:r w:rsidRPr="009139C4">
              <w:rPr>
                <w:rFonts w:ascii="Calibri" w:eastAsia="Times New Roman" w:hAnsi="Calibri" w:cs="Calibri"/>
                <w:color w:val="000000"/>
                <w:sz w:val="22"/>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3D53F53C" w14:textId="77777777" w:rsidR="009139C4" w:rsidRPr="009139C4" w:rsidRDefault="009139C4" w:rsidP="009139C4">
            <w:pPr>
              <w:overflowPunct/>
              <w:autoSpaceDE/>
              <w:autoSpaceDN/>
              <w:adjustRightInd/>
              <w:spacing w:after="0"/>
              <w:jc w:val="center"/>
              <w:textAlignment w:val="auto"/>
              <w:rPr>
                <w:rFonts w:ascii="Calibri" w:eastAsia="Times New Roman" w:hAnsi="Calibri" w:cs="Calibri"/>
                <w:color w:val="000000"/>
                <w:sz w:val="22"/>
                <w:lang w:eastAsia="zh-CN"/>
              </w:rPr>
            </w:pPr>
            <w:r w:rsidRPr="009139C4">
              <w:rPr>
                <w:rFonts w:ascii="Calibri" w:eastAsia="Times New Roman" w:hAnsi="Calibri" w:cs="Calibri"/>
                <w:color w:val="000000"/>
                <w:sz w:val="22"/>
                <w:lang w:eastAsia="zh-CN"/>
              </w:rPr>
              <w:t>FFS</w:t>
            </w:r>
          </w:p>
        </w:tc>
      </w:tr>
      <w:tr w:rsidR="009139C4" w:rsidRPr="009139C4" w14:paraId="7CEDB3D1" w14:textId="77777777" w:rsidTr="00BA16CE">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1B9A301C" w14:textId="77777777" w:rsidR="009139C4" w:rsidRPr="009139C4" w:rsidRDefault="009139C4" w:rsidP="009139C4">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0534532E" w14:textId="77777777" w:rsidR="009139C4" w:rsidRPr="009139C4" w:rsidRDefault="009139C4" w:rsidP="009139C4">
            <w:pPr>
              <w:overflowPunct/>
              <w:autoSpaceDE/>
              <w:autoSpaceDN/>
              <w:adjustRightInd/>
              <w:spacing w:after="0"/>
              <w:jc w:val="right"/>
              <w:textAlignment w:val="auto"/>
              <w:rPr>
                <w:rFonts w:ascii="Calibri" w:eastAsia="Times New Roman" w:hAnsi="Calibri" w:cs="Calibri"/>
                <w:color w:val="000000"/>
                <w:sz w:val="22"/>
                <w:lang w:eastAsia="zh-CN"/>
              </w:rPr>
            </w:pPr>
            <w:r w:rsidRPr="009139C4">
              <w:rPr>
                <w:rFonts w:ascii="Calibri" w:eastAsia="Times New Roman" w:hAnsi="Calibri" w:cs="Calibri"/>
                <w:color w:val="000000"/>
                <w:sz w:val="22"/>
                <w:lang w:eastAsia="zh-CN"/>
              </w:rPr>
              <w:t>64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4367B73F" w14:textId="77777777" w:rsidR="009139C4" w:rsidRPr="009139C4" w:rsidRDefault="009139C4" w:rsidP="009139C4">
            <w:pPr>
              <w:overflowPunct/>
              <w:autoSpaceDE/>
              <w:autoSpaceDN/>
              <w:adjustRightInd/>
              <w:spacing w:after="0"/>
              <w:jc w:val="center"/>
              <w:textAlignment w:val="auto"/>
              <w:rPr>
                <w:rFonts w:ascii="Calibri" w:eastAsia="Times New Roman" w:hAnsi="Calibri" w:cs="Calibri"/>
                <w:color w:val="000000"/>
                <w:sz w:val="22"/>
                <w:lang w:eastAsia="zh-CN"/>
              </w:rPr>
            </w:pPr>
            <w:r w:rsidRPr="009139C4">
              <w:rPr>
                <w:rFonts w:ascii="Calibri" w:eastAsia="Times New Roman" w:hAnsi="Calibri" w:cs="Calibri"/>
                <w:color w:val="000000"/>
                <w:sz w:val="22"/>
                <w:lang w:eastAsia="zh-CN"/>
              </w:rPr>
              <w:t>FFS</w:t>
            </w:r>
          </w:p>
        </w:tc>
      </w:tr>
      <w:tr w:rsidR="009139C4" w:rsidRPr="009139C4" w14:paraId="0B5DEA41" w14:textId="77777777" w:rsidTr="00BA16CE">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46184127" w14:textId="77777777" w:rsidR="009139C4" w:rsidRPr="009139C4" w:rsidRDefault="009139C4" w:rsidP="009139C4">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2B88421F" w14:textId="77777777" w:rsidR="009139C4" w:rsidRPr="009139C4" w:rsidRDefault="009139C4" w:rsidP="009139C4">
            <w:pPr>
              <w:overflowPunct/>
              <w:autoSpaceDE/>
              <w:autoSpaceDN/>
              <w:adjustRightInd/>
              <w:spacing w:after="0"/>
              <w:jc w:val="right"/>
              <w:textAlignment w:val="auto"/>
              <w:rPr>
                <w:rFonts w:ascii="Calibri" w:eastAsia="Times New Roman" w:hAnsi="Calibri" w:cs="Calibri"/>
                <w:color w:val="000000"/>
                <w:sz w:val="22"/>
                <w:lang w:eastAsia="zh-CN"/>
              </w:rPr>
            </w:pPr>
            <w:r w:rsidRPr="009139C4">
              <w:rPr>
                <w:rFonts w:ascii="Calibri" w:eastAsia="Times New Roman" w:hAnsi="Calibri" w:cs="Calibri"/>
                <w:color w:val="000000"/>
                <w:sz w:val="22"/>
                <w:lang w:eastAsia="zh-CN"/>
              </w:rPr>
              <w:t>132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255D67A5" w14:textId="77777777" w:rsidR="009139C4" w:rsidRPr="009139C4" w:rsidRDefault="009139C4" w:rsidP="009139C4">
            <w:pPr>
              <w:keepNext/>
              <w:overflowPunct/>
              <w:autoSpaceDE/>
              <w:autoSpaceDN/>
              <w:adjustRightInd/>
              <w:spacing w:after="0"/>
              <w:jc w:val="center"/>
              <w:textAlignment w:val="auto"/>
              <w:rPr>
                <w:rFonts w:ascii="Calibri" w:eastAsia="Times New Roman" w:hAnsi="Calibri" w:cs="Calibri"/>
                <w:color w:val="000000"/>
                <w:sz w:val="22"/>
                <w:lang w:eastAsia="zh-CN"/>
              </w:rPr>
            </w:pPr>
            <w:r w:rsidRPr="009139C4">
              <w:rPr>
                <w:rFonts w:ascii="Calibri" w:eastAsia="Times New Roman" w:hAnsi="Calibri" w:cs="Calibri"/>
                <w:color w:val="000000"/>
                <w:sz w:val="22"/>
                <w:lang w:eastAsia="zh-CN"/>
              </w:rPr>
              <w:t>FFS</w:t>
            </w:r>
          </w:p>
        </w:tc>
      </w:tr>
    </w:tbl>
    <w:p w14:paraId="2CF073C4"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0070C0"/>
          <w:szCs w:val="24"/>
          <w:lang w:eastAsia="zh-CN"/>
        </w:rPr>
      </w:pPr>
      <w:r w:rsidRPr="009139C4">
        <w:rPr>
          <w:rFonts w:eastAsia="MS Mincho"/>
          <w:lang w:eastAsia="en-US"/>
        </w:rPr>
        <w:t xml:space="preserve">Average </w:t>
      </w:r>
      <w:r w:rsidRPr="009139C4">
        <w:rPr>
          <w:rFonts w:eastAsia="Times New Roman"/>
          <w:color w:val="000000"/>
          <w:lang w:eastAsia="zh-CN"/>
        </w:rPr>
        <w:t>T</w:t>
      </w:r>
      <w:r w:rsidRPr="009139C4">
        <w:rPr>
          <w:rFonts w:eastAsia="Times New Roman"/>
          <w:color w:val="000000"/>
          <w:vertAlign w:val="subscript"/>
          <w:lang w:eastAsia="zh-CN"/>
        </w:rPr>
        <w:t>UE-RX</w:t>
      </w:r>
      <w:r w:rsidRPr="009139C4">
        <w:rPr>
          <w:rFonts w:eastAsia="Times New Roman"/>
          <w:color w:val="000000"/>
          <w:lang w:eastAsia="zh-CN"/>
        </w:rPr>
        <w:t xml:space="preserve"> accuracy with TRS, 4 samples, AWGN, TDD, FR1</w:t>
      </w:r>
    </w:p>
    <w:p w14:paraId="1F95E9DE" w14:textId="77777777" w:rsidR="009139C4" w:rsidRPr="009139C4" w:rsidRDefault="009139C4" w:rsidP="009139C4">
      <w:pPr>
        <w:rPr>
          <w:rFonts w:eastAsia="Times New Roman"/>
          <w:lang w:eastAsia="ko-KR"/>
        </w:rPr>
      </w:pPr>
    </w:p>
    <w:p w14:paraId="55399DF3" w14:textId="77777777" w:rsidR="009139C4" w:rsidRPr="009139C4" w:rsidRDefault="009139C4" w:rsidP="009139C4">
      <w:pPr>
        <w:rPr>
          <w:rFonts w:eastAsia="Malgun Gothic"/>
          <w:b/>
          <w:lang w:eastAsia="ko-KR"/>
        </w:rPr>
      </w:pPr>
      <w:r w:rsidRPr="009139C4">
        <w:rPr>
          <w:rFonts w:eastAsia="Malgun Gothic"/>
          <w:b/>
          <w:lang w:eastAsia="ko-KR"/>
        </w:rPr>
        <w:t>Discussion:</w:t>
      </w:r>
    </w:p>
    <w:p w14:paraId="1E6D44E0" w14:textId="77777777" w:rsidR="009139C4" w:rsidRPr="009139C4" w:rsidRDefault="009139C4" w:rsidP="009139C4"/>
    <w:p w14:paraId="60F817CB"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28B5BF75"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5F7EB6E1" w14:textId="77777777" w:rsidR="009139C4" w:rsidRPr="009139C4" w:rsidRDefault="009139C4" w:rsidP="009139C4">
      <w:pPr>
        <w:rPr>
          <w:rFonts w:eastAsia="Yu Mincho"/>
          <w:b/>
          <w:u w:val="single"/>
          <w:lang w:eastAsia="ja-JP"/>
        </w:rPr>
      </w:pPr>
      <w:r w:rsidRPr="009139C4">
        <w:rPr>
          <w:rFonts w:eastAsia="SimSun"/>
          <w:b/>
          <w:u w:val="single"/>
          <w:lang w:eastAsia="ko-KR"/>
        </w:rPr>
        <w:t>Issue 2-2: Adopt the TRS measurement accuracy requirements in Table 2 and Table 3 addition with the group delay defined in TS 38.133 – 10.1.25.2.</w:t>
      </w:r>
    </w:p>
    <w:p w14:paraId="1B3ACB9A"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39A1A212"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1: Yes</w:t>
      </w:r>
    </w:p>
    <w:p w14:paraId="08D35F30"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2: No</w:t>
      </w:r>
    </w:p>
    <w:p w14:paraId="2FF77554" w14:textId="77777777" w:rsidR="009139C4" w:rsidRPr="009139C4" w:rsidRDefault="009139C4" w:rsidP="009139C4">
      <w:pPr>
        <w:rPr>
          <w:rFonts w:eastAsia="Malgun Gothic"/>
          <w:b/>
          <w:lang w:eastAsia="ko-KR"/>
        </w:rPr>
      </w:pPr>
      <w:r w:rsidRPr="009139C4">
        <w:rPr>
          <w:rFonts w:eastAsia="Malgun Gothic"/>
          <w:b/>
          <w:lang w:eastAsia="ko-KR"/>
        </w:rPr>
        <w:t>Discussion:</w:t>
      </w:r>
    </w:p>
    <w:p w14:paraId="435CD688" w14:textId="77777777" w:rsidR="009139C4" w:rsidRPr="009139C4" w:rsidRDefault="009139C4" w:rsidP="009139C4"/>
    <w:p w14:paraId="5B9EF007"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7B6B2776"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58D5E1C9" w14:textId="77777777" w:rsidR="009139C4" w:rsidRPr="009139C4" w:rsidRDefault="009139C4" w:rsidP="009139C4">
      <w:pPr>
        <w:rPr>
          <w:rFonts w:eastAsia="Yu Mincho"/>
          <w:b/>
          <w:u w:val="single"/>
          <w:lang w:eastAsia="ja-JP"/>
        </w:rPr>
      </w:pPr>
      <w:r w:rsidRPr="009139C4">
        <w:rPr>
          <w:rFonts w:eastAsia="SimSun"/>
          <w:b/>
          <w:u w:val="single"/>
          <w:lang w:eastAsia="ko-KR"/>
        </w:rPr>
        <w:t>Issue 2-3: Capture BB and RF error in the separate tables in accuracy requirements for UE Rx-Tx for PDC.</w:t>
      </w:r>
    </w:p>
    <w:p w14:paraId="2043C90B"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6384697C"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1: Yes</w:t>
      </w:r>
    </w:p>
    <w:p w14:paraId="69CFA69E"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2: No</w:t>
      </w:r>
    </w:p>
    <w:p w14:paraId="5E37DCCE" w14:textId="77777777" w:rsidR="009139C4" w:rsidRPr="009139C4" w:rsidRDefault="009139C4" w:rsidP="009139C4">
      <w:pPr>
        <w:rPr>
          <w:rFonts w:eastAsia="Malgun Gothic"/>
          <w:b/>
          <w:lang w:eastAsia="ko-KR"/>
        </w:rPr>
      </w:pPr>
      <w:r w:rsidRPr="009139C4">
        <w:rPr>
          <w:rFonts w:eastAsia="Malgun Gothic"/>
          <w:b/>
          <w:lang w:eastAsia="ko-KR"/>
        </w:rPr>
        <w:t>Discussion:</w:t>
      </w:r>
    </w:p>
    <w:p w14:paraId="201EA9C6" w14:textId="77777777" w:rsidR="009139C4" w:rsidRPr="009139C4" w:rsidRDefault="009139C4" w:rsidP="009139C4"/>
    <w:p w14:paraId="5363C9B9"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363EB246"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1E49E8C5" w14:textId="77777777" w:rsidR="009139C4" w:rsidRPr="009139C4" w:rsidRDefault="009139C4" w:rsidP="009139C4">
      <w:pPr>
        <w:rPr>
          <w:rFonts w:eastAsia="Yu Mincho"/>
          <w:b/>
          <w:u w:val="single"/>
          <w:lang w:eastAsia="ja-JP"/>
        </w:rPr>
      </w:pPr>
      <w:r w:rsidRPr="009139C4">
        <w:rPr>
          <w:rFonts w:eastAsia="SimSun"/>
          <w:b/>
          <w:u w:val="single"/>
          <w:lang w:eastAsia="ko-KR"/>
        </w:rPr>
        <w:t>Issue 2-4: Rel-16 UE Rx-Tx accuracy requirements that were derived assuming a sampling rate higher than 32∙Tc do not apply to RTT-based PDC using PRS as the DL reference signal.</w:t>
      </w:r>
    </w:p>
    <w:p w14:paraId="14739008"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30693ACE"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1: Yes</w:t>
      </w:r>
    </w:p>
    <w:p w14:paraId="5001B7A4"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2: No</w:t>
      </w:r>
    </w:p>
    <w:p w14:paraId="6CEF015E" w14:textId="77777777" w:rsidR="009139C4" w:rsidRPr="009139C4" w:rsidRDefault="009139C4" w:rsidP="009139C4">
      <w:pPr>
        <w:rPr>
          <w:rFonts w:eastAsia="Malgun Gothic"/>
          <w:bCs/>
          <w:lang w:eastAsia="ko-KR"/>
        </w:rPr>
      </w:pPr>
      <w:r w:rsidRPr="009139C4">
        <w:rPr>
          <w:rFonts w:eastAsia="Malgun Gothic"/>
          <w:bCs/>
          <w:lang w:eastAsia="ko-KR"/>
        </w:rPr>
        <w:t>Question from moderator: If this proposal is agreed, does this mean RAN4 need to a new round of simulations?</w:t>
      </w:r>
    </w:p>
    <w:p w14:paraId="2814577B" w14:textId="77777777" w:rsidR="009139C4" w:rsidRPr="009139C4" w:rsidRDefault="009139C4" w:rsidP="009139C4">
      <w:pPr>
        <w:rPr>
          <w:rFonts w:eastAsia="Malgun Gothic"/>
          <w:bCs/>
          <w:lang w:eastAsia="ko-KR"/>
        </w:rPr>
      </w:pPr>
      <w:r w:rsidRPr="009139C4">
        <w:rPr>
          <w:rFonts w:eastAsia="Malgun Gothic"/>
          <w:bCs/>
          <w:lang w:eastAsia="ko-KR"/>
        </w:rPr>
        <w:t xml:space="preserve">Qualcomm: no. </w:t>
      </w:r>
    </w:p>
    <w:p w14:paraId="2F6CC58D" w14:textId="77777777" w:rsidR="009139C4" w:rsidRPr="009139C4" w:rsidRDefault="009139C4" w:rsidP="009139C4">
      <w:pPr>
        <w:rPr>
          <w:rFonts w:eastAsia="Malgun Gothic"/>
          <w:b/>
          <w:lang w:eastAsia="ko-KR"/>
        </w:rPr>
      </w:pPr>
      <w:r w:rsidRPr="009139C4">
        <w:rPr>
          <w:rFonts w:eastAsia="Malgun Gothic"/>
          <w:b/>
          <w:lang w:eastAsia="ko-KR"/>
        </w:rPr>
        <w:t>Discussion:</w:t>
      </w:r>
    </w:p>
    <w:p w14:paraId="7AE39114" w14:textId="77777777" w:rsidR="009139C4" w:rsidRPr="009139C4" w:rsidRDefault="009139C4" w:rsidP="009139C4">
      <w:r w:rsidRPr="009139C4">
        <w:t>Qualcomm: accuracy cannot go beyond the reporting granularity.</w:t>
      </w:r>
    </w:p>
    <w:p w14:paraId="0741AAD3" w14:textId="77777777" w:rsidR="009139C4" w:rsidRPr="009139C4" w:rsidRDefault="009139C4" w:rsidP="009139C4">
      <w:r w:rsidRPr="009139C4">
        <w:t>Ericsson: we can have the higher BW but keeping k = 5 reporting granularity decided by RAN1.</w:t>
      </w:r>
    </w:p>
    <w:p w14:paraId="7D430C2F" w14:textId="77777777" w:rsidR="009139C4" w:rsidRPr="009139C4" w:rsidRDefault="009139C4" w:rsidP="009139C4">
      <w:r w:rsidRPr="009139C4">
        <w:t xml:space="preserve">Huawei: we d like to confirm tha the samplilng rate does not depend on reporting granularity but only on BW of the RS. We are not sure if it is the best way to not apply any requirement or to apply same requirement between large and small BW. </w:t>
      </w:r>
    </w:p>
    <w:p w14:paraId="1037555F" w14:textId="77777777" w:rsidR="009139C4" w:rsidRPr="009139C4" w:rsidRDefault="009139C4" w:rsidP="009139C4">
      <w:r w:rsidRPr="009139C4">
        <w:t>Nokia: we agree with Ericsson. We need to have the requirements for higher BW and better accuracy.</w:t>
      </w:r>
    </w:p>
    <w:p w14:paraId="35D2DF60"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75D032C0"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4F37D786" w14:textId="77777777" w:rsidR="009139C4" w:rsidRPr="009139C4" w:rsidRDefault="009139C4" w:rsidP="009139C4">
      <w:pPr>
        <w:rPr>
          <w:rFonts w:eastAsia="Yu Mincho"/>
          <w:b/>
          <w:u w:val="single"/>
          <w:lang w:eastAsia="ja-JP"/>
        </w:rPr>
      </w:pPr>
      <w:r w:rsidRPr="009139C4">
        <w:rPr>
          <w:rFonts w:eastAsia="SimSun"/>
          <w:b/>
          <w:u w:val="single"/>
          <w:lang w:eastAsia="ko-KR"/>
        </w:rPr>
        <w:t>Issue 2-5: Simulation results assuming sampling rates higher than 32∙Tc will not be used to define measurement accuracy requirements for RTT-based PDC using TRS as the DL reference signal.</w:t>
      </w:r>
    </w:p>
    <w:p w14:paraId="2C541F8D"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324B1EF8"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1: Yes</w:t>
      </w:r>
    </w:p>
    <w:p w14:paraId="06EFD329"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2: No</w:t>
      </w:r>
    </w:p>
    <w:p w14:paraId="39846ED0" w14:textId="77777777" w:rsidR="009139C4" w:rsidRPr="009139C4" w:rsidRDefault="009139C4" w:rsidP="009139C4">
      <w:pPr>
        <w:rPr>
          <w:rFonts w:eastAsia="Malgun Gothic"/>
          <w:b/>
          <w:lang w:eastAsia="ko-KR"/>
        </w:rPr>
      </w:pPr>
      <w:r w:rsidRPr="009139C4">
        <w:rPr>
          <w:rFonts w:eastAsia="Malgun Gothic"/>
          <w:b/>
          <w:lang w:eastAsia="ko-KR"/>
        </w:rPr>
        <w:t>Discussion:</w:t>
      </w:r>
    </w:p>
    <w:p w14:paraId="289BEDC4" w14:textId="77777777" w:rsidR="009139C4" w:rsidRPr="009139C4" w:rsidRDefault="009139C4" w:rsidP="009139C4">
      <w:pPr>
        <w:rPr>
          <w:rFonts w:eastAsia="DengXian"/>
          <w:lang w:eastAsia="zh-CN"/>
        </w:rPr>
      </w:pPr>
      <w:r w:rsidRPr="009139C4">
        <w:t>Session chair: discuss this one together with 2-4.</w:t>
      </w:r>
    </w:p>
    <w:p w14:paraId="00FD47A2"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0FB1B3A6"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2F4597B6"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GTW on Oct-18</w:t>
      </w:r>
    </w:p>
    <w:p w14:paraId="1BD9ED22" w14:textId="77777777" w:rsidR="009139C4" w:rsidRPr="009139C4" w:rsidRDefault="009139C4" w:rsidP="009139C4">
      <w:pPr>
        <w:rPr>
          <w:rFonts w:eastAsia="Yu Mincho"/>
          <w:b/>
          <w:u w:val="single"/>
          <w:lang w:eastAsia="ja-JP"/>
        </w:rPr>
      </w:pPr>
      <w:r w:rsidRPr="009139C4">
        <w:rPr>
          <w:rFonts w:eastAsia="SimSun"/>
          <w:b/>
          <w:u w:val="single"/>
          <w:lang w:eastAsia="ko-KR"/>
        </w:rPr>
        <w:t>Issue 2-4: Rel-16 UE Rx-Tx accuracy requirements that were derived assuming a sampling rate higher than 32∙Tc do not apply to RTT-based PDC using PRS as the DL reference signal</w:t>
      </w:r>
    </w:p>
    <w:p w14:paraId="126B028A"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2E4D2769"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1: Yes</w:t>
      </w:r>
    </w:p>
    <w:p w14:paraId="60EDBCF9"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2: No</w:t>
      </w:r>
    </w:p>
    <w:p w14:paraId="1B778C24" w14:textId="77777777" w:rsidR="009139C4" w:rsidRPr="009139C4" w:rsidRDefault="009139C4" w:rsidP="009139C4">
      <w:pPr>
        <w:numPr>
          <w:ilvl w:val="0"/>
          <w:numId w:val="9"/>
        </w:numPr>
        <w:overflowPunct/>
        <w:autoSpaceDE/>
        <w:autoSpaceDN/>
        <w:adjustRightInd/>
        <w:spacing w:after="120"/>
        <w:ind w:left="936"/>
        <w:textAlignment w:val="auto"/>
        <w:rPr>
          <w:rFonts w:eastAsia="Malgun Gothic"/>
          <w:bCs/>
          <w:szCs w:val="24"/>
          <w:lang w:val="en-US" w:eastAsia="zh-CN"/>
        </w:rPr>
      </w:pPr>
      <w:r w:rsidRPr="009139C4">
        <w:rPr>
          <w:rFonts w:eastAsia="Malgun Gothic"/>
          <w:bCs/>
          <w:szCs w:val="24"/>
          <w:lang w:val="en-US" w:eastAsia="zh-CN"/>
        </w:rPr>
        <w:t>Qualcomm: the compromise proposal based on CR R4-2216329 drafted by Huawei:</w:t>
      </w:r>
    </w:p>
    <w:p w14:paraId="5447FD9F" w14:textId="77777777" w:rsidR="009139C4" w:rsidRPr="009139C4" w:rsidRDefault="009139C4" w:rsidP="009139C4">
      <w:pPr>
        <w:numPr>
          <w:ilvl w:val="1"/>
          <w:numId w:val="9"/>
        </w:numPr>
        <w:overflowPunct/>
        <w:autoSpaceDE/>
        <w:autoSpaceDN/>
        <w:adjustRightInd/>
        <w:spacing w:after="120"/>
        <w:ind w:left="1656"/>
        <w:textAlignment w:val="auto"/>
        <w:rPr>
          <w:rFonts w:eastAsia="Malgun Gothic"/>
          <w:bCs/>
          <w:szCs w:val="24"/>
          <w:lang w:val="en-US" w:eastAsia="zh-CN"/>
        </w:rPr>
      </w:pPr>
      <w:r w:rsidRPr="009139C4">
        <w:rPr>
          <w:rFonts w:eastAsia="Malgun Gothic"/>
          <w:bCs/>
          <w:szCs w:val="24"/>
          <w:lang w:val="en-US" w:eastAsia="zh-CN"/>
        </w:rPr>
        <w:t>In Table 10.1.X.1-1 and -2, add a second margin (ℇ) and a note saying that ℇ =16*Tc</w:t>
      </w:r>
    </w:p>
    <w:p w14:paraId="68D98D9B" w14:textId="77777777" w:rsidR="009139C4" w:rsidRPr="009139C4" w:rsidRDefault="009139C4" w:rsidP="009139C4">
      <w:pPr>
        <w:rPr>
          <w:rFonts w:eastAsia="Malgun Gothic"/>
          <w:b/>
          <w:lang w:eastAsia="ko-KR"/>
        </w:rPr>
      </w:pPr>
      <w:r w:rsidRPr="009139C4">
        <w:rPr>
          <w:rFonts w:eastAsia="Malgun Gothic"/>
          <w:b/>
          <w:lang w:eastAsia="ko-KR"/>
        </w:rPr>
        <w:t>Discussion:</w:t>
      </w:r>
    </w:p>
    <w:p w14:paraId="7D1A7322" w14:textId="77777777" w:rsidR="009139C4" w:rsidRPr="009139C4" w:rsidRDefault="009139C4" w:rsidP="009139C4">
      <w:pPr>
        <w:rPr>
          <w:rFonts w:eastAsia="Malgun Gothic"/>
          <w:bCs/>
          <w:lang w:eastAsia="ko-KR"/>
        </w:rPr>
      </w:pPr>
    </w:p>
    <w:p w14:paraId="7ABFDAE8"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2D3DE45A"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r w:rsidRPr="009139C4">
        <w:rPr>
          <w:rFonts w:eastAsia="Malgun Gothic"/>
          <w:bCs/>
          <w:szCs w:val="24"/>
          <w:highlight w:val="green"/>
          <w:lang w:val="en-US" w:eastAsia="zh-CN"/>
        </w:rPr>
        <w:t>In Table 10.1.X.1-1 and -2, add a second margin (ℇ) and a note saying that ℇ =16*Tc.</w:t>
      </w:r>
    </w:p>
    <w:p w14:paraId="3A6E2417"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r w:rsidRPr="009139C4">
        <w:rPr>
          <w:rFonts w:eastAsia="Malgun Gothic"/>
          <w:bCs/>
          <w:szCs w:val="24"/>
          <w:highlight w:val="green"/>
          <w:lang w:val="en-US" w:eastAsia="zh-CN"/>
        </w:rPr>
        <w:t>RAN4 assumes the same accuracy requirements simulation setups.</w:t>
      </w:r>
    </w:p>
    <w:p w14:paraId="2E6B6691" w14:textId="77777777" w:rsidR="009139C4" w:rsidRPr="009139C4" w:rsidRDefault="009139C4" w:rsidP="009139C4">
      <w:pPr>
        <w:rPr>
          <w:rFonts w:eastAsia="Yu Mincho"/>
          <w:b/>
          <w:u w:val="single"/>
          <w:lang w:eastAsia="ja-JP"/>
        </w:rPr>
      </w:pPr>
      <w:r w:rsidRPr="009139C4">
        <w:rPr>
          <w:rFonts w:eastAsia="SimSun"/>
          <w:b/>
          <w:u w:val="single"/>
          <w:lang w:eastAsia="ko-KR"/>
        </w:rPr>
        <w:t>Issue 2-5: Simulation results assuming sampling rates higher than 32∙Tc will not be used to define measurement accuracy requirements for RTT-based PDC using TRS as the DL reference signal</w:t>
      </w:r>
    </w:p>
    <w:p w14:paraId="694A84D7"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6AD726D6"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1: Yes</w:t>
      </w:r>
    </w:p>
    <w:p w14:paraId="5AF9CDCF"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2: No</w:t>
      </w:r>
    </w:p>
    <w:p w14:paraId="3C5977F5" w14:textId="77777777" w:rsidR="009139C4" w:rsidRPr="009139C4" w:rsidRDefault="009139C4" w:rsidP="009139C4">
      <w:pPr>
        <w:rPr>
          <w:rFonts w:eastAsia="Malgun Gothic"/>
          <w:b/>
          <w:lang w:eastAsia="ko-KR"/>
        </w:rPr>
      </w:pPr>
      <w:r w:rsidRPr="009139C4">
        <w:rPr>
          <w:rFonts w:eastAsia="Malgun Gothic"/>
          <w:b/>
          <w:lang w:eastAsia="ko-KR"/>
        </w:rPr>
        <w:t>Discussion:</w:t>
      </w:r>
    </w:p>
    <w:p w14:paraId="4F5BD236" w14:textId="77777777" w:rsidR="009139C4" w:rsidRPr="009139C4" w:rsidRDefault="009139C4" w:rsidP="009139C4">
      <w:pPr>
        <w:rPr>
          <w:rFonts w:eastAsia="Malgun Gothic"/>
          <w:b/>
          <w:lang w:eastAsia="ko-KR"/>
        </w:rPr>
      </w:pPr>
    </w:p>
    <w:p w14:paraId="109C4427"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55EF3A2C"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r w:rsidRPr="009139C4">
        <w:rPr>
          <w:rFonts w:eastAsia="SimSun"/>
          <w:szCs w:val="24"/>
          <w:highlight w:val="green"/>
          <w:lang w:val="en-US" w:eastAsia="zh-CN"/>
        </w:rPr>
        <w:t>Same principle as the agreement in issue 2-4 is applied.</w:t>
      </w:r>
    </w:p>
    <w:p w14:paraId="5597980E" w14:textId="77777777" w:rsidR="009139C4" w:rsidRPr="009139C4" w:rsidRDefault="009139C4" w:rsidP="009139C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33B12468" w14:textId="77777777" w:rsidR="009139C4" w:rsidRPr="009139C4" w:rsidRDefault="009139C4" w:rsidP="009139C4">
      <w:pPr>
        <w:keepNext/>
        <w:keepLines/>
        <w:spacing w:before="120"/>
        <w:ind w:left="1134" w:hanging="1134"/>
        <w:outlineLvl w:val="2"/>
        <w:rPr>
          <w:rFonts w:ascii="Arial" w:hAnsi="Arial"/>
          <w:sz w:val="28"/>
        </w:rPr>
      </w:pPr>
      <w:r w:rsidRPr="009139C4">
        <w:rPr>
          <w:rFonts w:ascii="Arial" w:hAnsi="Arial"/>
          <w:sz w:val="28"/>
        </w:rPr>
        <w:t>4.8</w:t>
      </w:r>
      <w:r w:rsidRPr="009139C4">
        <w:rPr>
          <w:rFonts w:ascii="Arial" w:hAnsi="Arial"/>
          <w:sz w:val="28"/>
        </w:rPr>
        <w:tab/>
        <w:t>NR small data transmissions in INACTIVE state</w:t>
      </w:r>
    </w:p>
    <w:p w14:paraId="2DCE8306" w14:textId="77777777" w:rsidR="009139C4" w:rsidRPr="009139C4" w:rsidRDefault="009139C4" w:rsidP="009139C4">
      <w:pPr>
        <w:rPr>
          <w:rFonts w:ascii="Arial" w:hAnsi="Arial" w:cs="Arial"/>
          <w:b/>
          <w:sz w:val="24"/>
        </w:rPr>
      </w:pPr>
      <w:hyperlink r:id="rId500" w:history="1">
        <w:r w:rsidRPr="009139C4">
          <w:rPr>
            <w:rFonts w:ascii="Arial" w:hAnsi="Arial" w:cs="Arial"/>
            <w:b/>
            <w:color w:val="0000FF"/>
            <w:sz w:val="24"/>
            <w:u w:val="single"/>
          </w:rPr>
          <w:t>R4-2217241</w:t>
        </w:r>
      </w:hyperlink>
      <w:r w:rsidRPr="009139C4">
        <w:rPr>
          <w:b/>
          <w:lang w:val="en-US" w:eastAsia="zh-CN"/>
        </w:rPr>
        <w:tab/>
      </w:r>
      <w:r w:rsidRPr="009139C4">
        <w:rPr>
          <w:rFonts w:ascii="Arial" w:hAnsi="Arial" w:cs="Arial"/>
          <w:b/>
          <w:sz w:val="24"/>
        </w:rPr>
        <w:t>WF on</w:t>
      </w:r>
      <w:r w:rsidRPr="009139C4">
        <w:rPr>
          <w:rFonts w:eastAsia="SimSun"/>
          <w:lang w:eastAsia="ko-KR"/>
        </w:rPr>
        <w:t xml:space="preserve"> </w:t>
      </w:r>
      <w:r w:rsidRPr="009139C4">
        <w:rPr>
          <w:rFonts w:ascii="Arial" w:hAnsi="Arial" w:cs="Arial"/>
          <w:b/>
          <w:sz w:val="24"/>
        </w:rPr>
        <w:t>RRM requirements for NR SDT</w:t>
      </w:r>
    </w:p>
    <w:p w14:paraId="66853D7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ZTE</w:t>
      </w:r>
    </w:p>
    <w:p w14:paraId="2093F897"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67B48415" w14:textId="77777777" w:rsidR="009139C4" w:rsidRPr="009139C4" w:rsidRDefault="009139C4" w:rsidP="009139C4">
      <w:pPr>
        <w:numPr>
          <w:ilvl w:val="0"/>
          <w:numId w:val="8"/>
        </w:numPr>
        <w:tabs>
          <w:tab w:val="left" w:pos="720"/>
        </w:tabs>
        <w:overflowPunct/>
        <w:autoSpaceDE/>
        <w:autoSpaceDN/>
        <w:adjustRightInd/>
        <w:spacing w:after="120"/>
        <w:ind w:left="0" w:hanging="22"/>
        <w:jc w:val="both"/>
        <w:textAlignment w:val="auto"/>
        <w:rPr>
          <w:rFonts w:ascii="Arial" w:hAnsi="Arial" w:cs="Arial"/>
          <w:b/>
          <w:sz w:val="24"/>
          <w:szCs w:val="24"/>
          <w:lang w:val="en-US" w:eastAsia="zh-CN"/>
        </w:rPr>
      </w:pPr>
      <w:r w:rsidRPr="009139C4">
        <w:rPr>
          <w:rFonts w:ascii="Arial" w:hAnsi="Arial" w:cs="Arial"/>
          <w:b/>
          <w:sz w:val="24"/>
          <w:szCs w:val="24"/>
          <w:lang w:val="en-US" w:eastAsia="zh-CN"/>
        </w:rPr>
        <w:t>Decision:</w:t>
      </w:r>
      <w:r w:rsidRPr="009139C4">
        <w:rPr>
          <w:rFonts w:ascii="Arial" w:hAnsi="Arial" w:cs="Arial"/>
          <w:b/>
          <w:sz w:val="24"/>
          <w:szCs w:val="24"/>
          <w:lang w:val="en-US" w:eastAsia="zh-CN"/>
        </w:rPr>
        <w:tab/>
      </w:r>
      <w:r w:rsidRPr="009139C4">
        <w:rPr>
          <w:rFonts w:ascii="Arial" w:hAnsi="Arial" w:cs="Arial"/>
          <w:b/>
          <w:sz w:val="24"/>
          <w:szCs w:val="24"/>
          <w:lang w:val="en-US" w:eastAsia="zh-CN"/>
        </w:rPr>
        <w:tab/>
        <w:t>Revised to R4-2217588 (from R4-2217241).</w:t>
      </w:r>
    </w:p>
    <w:p w14:paraId="133C018F" w14:textId="77777777" w:rsidR="009139C4" w:rsidRPr="009139C4" w:rsidRDefault="009139C4" w:rsidP="009139C4">
      <w:pPr>
        <w:rPr>
          <w:rFonts w:ascii="Arial" w:hAnsi="Arial" w:cs="Arial"/>
          <w:b/>
          <w:sz w:val="24"/>
        </w:rPr>
      </w:pPr>
      <w:hyperlink r:id="rId501" w:history="1">
        <w:r w:rsidRPr="009139C4">
          <w:rPr>
            <w:rFonts w:ascii="Arial" w:hAnsi="Arial" w:cs="Arial"/>
            <w:b/>
            <w:color w:val="0000FF"/>
            <w:sz w:val="24"/>
            <w:u w:val="single"/>
          </w:rPr>
          <w:t>R4-2217588</w:t>
        </w:r>
      </w:hyperlink>
      <w:r w:rsidRPr="009139C4">
        <w:rPr>
          <w:b/>
          <w:lang w:val="en-US" w:eastAsia="zh-CN"/>
        </w:rPr>
        <w:tab/>
      </w:r>
      <w:r w:rsidRPr="009139C4">
        <w:rPr>
          <w:rFonts w:ascii="Arial" w:hAnsi="Arial" w:cs="Arial"/>
          <w:b/>
          <w:sz w:val="24"/>
        </w:rPr>
        <w:t>WF on</w:t>
      </w:r>
      <w:r w:rsidRPr="009139C4">
        <w:rPr>
          <w:rFonts w:eastAsia="SimSun"/>
          <w:lang w:eastAsia="ko-KR"/>
        </w:rPr>
        <w:t xml:space="preserve"> </w:t>
      </w:r>
      <w:r w:rsidRPr="009139C4">
        <w:rPr>
          <w:rFonts w:ascii="Arial" w:hAnsi="Arial" w:cs="Arial"/>
          <w:b/>
          <w:sz w:val="24"/>
        </w:rPr>
        <w:t>RRM requirements for NR SDT</w:t>
      </w:r>
    </w:p>
    <w:p w14:paraId="00147BF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ZTE</w:t>
      </w:r>
    </w:p>
    <w:p w14:paraId="2CE4118A"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4481A311" w14:textId="77777777" w:rsidR="009139C4" w:rsidRPr="009139C4" w:rsidRDefault="009139C4" w:rsidP="009139C4">
      <w:pPr>
        <w:numPr>
          <w:ilvl w:val="0"/>
          <w:numId w:val="8"/>
        </w:numPr>
        <w:tabs>
          <w:tab w:val="left" w:pos="720"/>
        </w:tabs>
        <w:overflowPunct/>
        <w:autoSpaceDE/>
        <w:autoSpaceDN/>
        <w:adjustRightInd/>
        <w:spacing w:after="120"/>
        <w:ind w:left="0" w:hanging="22"/>
        <w:jc w:val="both"/>
        <w:textAlignment w:val="auto"/>
        <w:rPr>
          <w:rFonts w:ascii="Arial" w:hAnsi="Arial" w:cs="Arial"/>
          <w:b/>
          <w:sz w:val="24"/>
          <w:szCs w:val="24"/>
          <w:lang w:val="en-US" w:eastAsia="zh-CN"/>
        </w:rPr>
      </w:pPr>
      <w:r w:rsidRPr="009139C4">
        <w:rPr>
          <w:rFonts w:ascii="Arial" w:hAnsi="Arial" w:cs="Arial"/>
          <w:b/>
          <w:sz w:val="24"/>
          <w:szCs w:val="24"/>
          <w:lang w:val="en-US" w:eastAsia="zh-CN"/>
        </w:rPr>
        <w:t>Decision:</w:t>
      </w:r>
      <w:r w:rsidRPr="009139C4">
        <w:rPr>
          <w:rFonts w:ascii="Arial" w:hAnsi="Arial" w:cs="Arial"/>
          <w:b/>
          <w:sz w:val="24"/>
          <w:szCs w:val="24"/>
          <w:lang w:val="en-US" w:eastAsia="zh-CN"/>
        </w:rPr>
        <w:tab/>
      </w:r>
      <w:r w:rsidRPr="009139C4">
        <w:rPr>
          <w:rFonts w:ascii="Arial" w:hAnsi="Arial" w:cs="Arial"/>
          <w:b/>
          <w:sz w:val="24"/>
          <w:szCs w:val="24"/>
          <w:lang w:val="en-US" w:eastAsia="zh-CN"/>
        </w:rPr>
        <w:tab/>
      </w:r>
      <w:r w:rsidRPr="009139C4">
        <w:rPr>
          <w:rFonts w:ascii="Arial" w:hAnsi="Arial" w:cs="Arial"/>
          <w:b/>
          <w:sz w:val="24"/>
          <w:szCs w:val="24"/>
          <w:highlight w:val="green"/>
          <w:lang w:val="en-US" w:eastAsia="zh-CN"/>
        </w:rPr>
        <w:t>Approved.</w:t>
      </w:r>
    </w:p>
    <w:p w14:paraId="3C5992AD" w14:textId="77777777" w:rsidR="009139C4" w:rsidRPr="009139C4" w:rsidRDefault="009139C4" w:rsidP="009139C4">
      <w:pPr>
        <w:rPr>
          <w:rFonts w:ascii="Arial" w:hAnsi="Arial" w:cs="Arial"/>
          <w:b/>
          <w:sz w:val="24"/>
        </w:rPr>
      </w:pPr>
      <w:hyperlink r:id="rId502" w:history="1">
        <w:r w:rsidRPr="009139C4">
          <w:rPr>
            <w:rFonts w:ascii="Arial" w:hAnsi="Arial" w:cs="Arial"/>
            <w:b/>
            <w:color w:val="0000FF"/>
            <w:sz w:val="24"/>
            <w:u w:val="single"/>
          </w:rPr>
          <w:t>R4-2217242</w:t>
        </w:r>
      </w:hyperlink>
      <w:r w:rsidRPr="009139C4">
        <w:rPr>
          <w:b/>
          <w:lang w:val="en-US" w:eastAsia="zh-CN"/>
        </w:rPr>
        <w:tab/>
      </w:r>
      <w:r w:rsidRPr="009139C4">
        <w:rPr>
          <w:rFonts w:ascii="Arial" w:hAnsi="Arial" w:cs="Arial"/>
          <w:b/>
          <w:sz w:val="24"/>
        </w:rPr>
        <w:t>LS to RAN5 on RRM test cases for NR SDT</w:t>
      </w:r>
    </w:p>
    <w:p w14:paraId="535CC5F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to RAN5</w:t>
      </w:r>
      <w:r w:rsidRPr="009139C4">
        <w:rPr>
          <w:i/>
        </w:rPr>
        <w:br/>
      </w:r>
      <w:r w:rsidRPr="009139C4">
        <w:rPr>
          <w:i/>
        </w:rPr>
        <w:tab/>
      </w:r>
      <w:r w:rsidRPr="009139C4">
        <w:rPr>
          <w:i/>
        </w:rPr>
        <w:tab/>
      </w:r>
      <w:r w:rsidRPr="009139C4">
        <w:rPr>
          <w:i/>
        </w:rPr>
        <w:tab/>
      </w:r>
      <w:r w:rsidRPr="009139C4">
        <w:rPr>
          <w:i/>
        </w:rPr>
        <w:tab/>
      </w:r>
      <w:r w:rsidRPr="009139C4">
        <w:rPr>
          <w:i/>
        </w:rPr>
        <w:tab/>
        <w:t>Source: Nokia</w:t>
      </w:r>
    </w:p>
    <w:p w14:paraId="2923B41B"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59C130B2" w14:textId="77777777" w:rsidR="009139C4" w:rsidRPr="009139C4" w:rsidRDefault="009139C4" w:rsidP="009139C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r w:rsidRPr="009139C4">
        <w:rPr>
          <w:rFonts w:ascii="Arial" w:hAnsi="Arial" w:cs="Arial"/>
          <w:b/>
          <w:sz w:val="24"/>
          <w:szCs w:val="24"/>
          <w:lang w:val="en-US" w:eastAsia="zh-CN"/>
        </w:rPr>
        <w:lastRenderedPageBreak/>
        <w:t>Decision:</w:t>
      </w:r>
      <w:r w:rsidRPr="009139C4">
        <w:rPr>
          <w:rFonts w:ascii="Arial" w:hAnsi="Arial" w:cs="Arial"/>
          <w:b/>
          <w:sz w:val="24"/>
          <w:szCs w:val="24"/>
          <w:lang w:val="en-US" w:eastAsia="zh-CN"/>
        </w:rPr>
        <w:tab/>
      </w:r>
      <w:r w:rsidRPr="009139C4">
        <w:rPr>
          <w:rFonts w:ascii="Arial" w:hAnsi="Arial" w:cs="Arial"/>
          <w:b/>
          <w:sz w:val="24"/>
          <w:szCs w:val="24"/>
          <w:lang w:val="en-US" w:eastAsia="zh-CN"/>
        </w:rPr>
        <w:tab/>
      </w:r>
      <w:r w:rsidRPr="009139C4">
        <w:rPr>
          <w:rFonts w:ascii="Arial" w:hAnsi="Arial" w:cs="Arial"/>
          <w:b/>
          <w:sz w:val="24"/>
          <w:szCs w:val="24"/>
          <w:highlight w:val="green"/>
          <w:lang w:val="en-US" w:eastAsia="zh-CN"/>
        </w:rPr>
        <w:t>Approved.</w:t>
      </w:r>
    </w:p>
    <w:p w14:paraId="6376020A"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4.8.1</w:t>
      </w:r>
      <w:r w:rsidRPr="009139C4">
        <w:rPr>
          <w:rFonts w:ascii="Arial" w:hAnsi="Arial"/>
          <w:sz w:val="24"/>
        </w:rPr>
        <w:tab/>
        <w:t>RRM core requirement maintenance</w:t>
      </w:r>
    </w:p>
    <w:p w14:paraId="4139309F" w14:textId="77777777" w:rsidR="009139C4" w:rsidRPr="009139C4" w:rsidRDefault="009139C4" w:rsidP="009139C4">
      <w:pPr>
        <w:rPr>
          <w:rFonts w:ascii="Arial" w:hAnsi="Arial" w:cs="Arial"/>
          <w:b/>
          <w:sz w:val="24"/>
        </w:rPr>
      </w:pPr>
      <w:hyperlink r:id="rId503" w:history="1">
        <w:r w:rsidRPr="009139C4">
          <w:rPr>
            <w:rFonts w:ascii="Arial" w:hAnsi="Arial" w:cs="Arial"/>
            <w:b/>
            <w:color w:val="0000FF"/>
            <w:sz w:val="24"/>
            <w:u w:val="single"/>
          </w:rPr>
          <w:t>R4-2215877</w:t>
        </w:r>
      </w:hyperlink>
      <w:r w:rsidRPr="009139C4">
        <w:rPr>
          <w:rFonts w:ascii="Arial" w:hAnsi="Arial" w:cs="Arial"/>
          <w:b/>
          <w:color w:val="0000FF"/>
          <w:sz w:val="24"/>
        </w:rPr>
        <w:tab/>
      </w:r>
      <w:r w:rsidRPr="009139C4">
        <w:rPr>
          <w:rFonts w:ascii="Arial" w:hAnsi="Arial" w:cs="Arial"/>
          <w:b/>
          <w:sz w:val="24"/>
        </w:rPr>
        <w:t>CR on subsequent CG-SDT transmission for NR SDT</w:t>
      </w:r>
    </w:p>
    <w:p w14:paraId="4A0B085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CR-2608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ZTE Wistron Telecom AB</w:t>
      </w:r>
    </w:p>
    <w:p w14:paraId="244B1359"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 pursued.</w:t>
      </w:r>
    </w:p>
    <w:p w14:paraId="6F3203D6" w14:textId="77777777" w:rsidR="009139C4" w:rsidRPr="009139C4" w:rsidRDefault="009139C4" w:rsidP="009139C4">
      <w:pPr>
        <w:rPr>
          <w:rFonts w:ascii="Arial" w:hAnsi="Arial" w:cs="Arial"/>
          <w:b/>
          <w:sz w:val="24"/>
        </w:rPr>
      </w:pPr>
      <w:hyperlink r:id="rId504" w:history="1">
        <w:r w:rsidRPr="009139C4">
          <w:rPr>
            <w:rFonts w:ascii="Arial" w:hAnsi="Arial" w:cs="Arial"/>
            <w:b/>
            <w:color w:val="0000FF"/>
            <w:sz w:val="24"/>
            <w:u w:val="single"/>
          </w:rPr>
          <w:t>R4-2215878</w:t>
        </w:r>
      </w:hyperlink>
      <w:r w:rsidRPr="009139C4">
        <w:rPr>
          <w:rFonts w:ascii="Arial" w:hAnsi="Arial" w:cs="Arial"/>
          <w:b/>
          <w:color w:val="0000FF"/>
          <w:sz w:val="24"/>
        </w:rPr>
        <w:tab/>
      </w:r>
      <w:r w:rsidRPr="009139C4">
        <w:rPr>
          <w:rFonts w:ascii="Arial" w:hAnsi="Arial" w:cs="Arial"/>
          <w:b/>
          <w:sz w:val="24"/>
        </w:rPr>
        <w:t>Discussion on RRM core requirements for NR SDT</w:t>
      </w:r>
    </w:p>
    <w:p w14:paraId="6CCA260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ZTE Wistron Telecom AB</w:t>
      </w:r>
    </w:p>
    <w:p w14:paraId="222182A2"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7A9D3B38" w14:textId="77777777" w:rsidR="009139C4" w:rsidRPr="009139C4" w:rsidRDefault="009139C4" w:rsidP="009139C4">
      <w:pPr>
        <w:rPr>
          <w:rFonts w:ascii="Arial" w:hAnsi="Arial" w:cs="Arial"/>
          <w:b/>
          <w:sz w:val="24"/>
        </w:rPr>
      </w:pPr>
      <w:hyperlink r:id="rId505" w:history="1">
        <w:r w:rsidRPr="009139C4">
          <w:rPr>
            <w:rFonts w:ascii="Arial" w:hAnsi="Arial" w:cs="Arial"/>
            <w:b/>
            <w:color w:val="0000FF"/>
            <w:sz w:val="24"/>
            <w:u w:val="single"/>
          </w:rPr>
          <w:t>R4-2216331</w:t>
        </w:r>
      </w:hyperlink>
      <w:r w:rsidRPr="009139C4">
        <w:rPr>
          <w:rFonts w:ascii="Arial" w:hAnsi="Arial" w:cs="Arial"/>
          <w:b/>
          <w:color w:val="0000FF"/>
          <w:sz w:val="24"/>
        </w:rPr>
        <w:tab/>
      </w:r>
      <w:r w:rsidRPr="009139C4">
        <w:rPr>
          <w:rFonts w:ascii="Arial" w:hAnsi="Arial" w:cs="Arial"/>
          <w:b/>
          <w:sz w:val="24"/>
        </w:rPr>
        <w:t>CR on SDT RRM requirements</w:t>
      </w:r>
    </w:p>
    <w:p w14:paraId="7CF5C04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CR-2627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7ADEB4EA"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506" w:history="1">
        <w:r w:rsidRPr="009139C4">
          <w:rPr>
            <w:rFonts w:ascii="Arial" w:hAnsi="Arial" w:cs="Arial"/>
            <w:b/>
            <w:color w:val="0000FF"/>
            <w:u w:val="single"/>
          </w:rPr>
          <w:t>R4-2217243</w:t>
        </w:r>
      </w:hyperlink>
      <w:r w:rsidRPr="009139C4">
        <w:rPr>
          <w:rFonts w:ascii="Arial" w:hAnsi="Arial" w:cs="Arial"/>
          <w:b/>
        </w:rPr>
        <w:t xml:space="preserve"> (from </w:t>
      </w:r>
      <w:hyperlink r:id="rId507" w:history="1">
        <w:r w:rsidRPr="009139C4">
          <w:rPr>
            <w:rFonts w:ascii="Arial" w:hAnsi="Arial" w:cs="Arial"/>
            <w:b/>
            <w:color w:val="0000FF"/>
            <w:u w:val="single"/>
          </w:rPr>
          <w:t>R4-2216331</w:t>
        </w:r>
      </w:hyperlink>
      <w:r w:rsidRPr="009139C4">
        <w:rPr>
          <w:rFonts w:ascii="Arial" w:hAnsi="Arial" w:cs="Arial"/>
          <w:b/>
        </w:rPr>
        <w:t>).</w:t>
      </w:r>
    </w:p>
    <w:p w14:paraId="4CCF73B6" w14:textId="77777777" w:rsidR="009139C4" w:rsidRPr="009139C4" w:rsidRDefault="009139C4" w:rsidP="009139C4">
      <w:pPr>
        <w:rPr>
          <w:rFonts w:ascii="Arial" w:hAnsi="Arial" w:cs="Arial"/>
          <w:b/>
          <w:sz w:val="24"/>
        </w:rPr>
      </w:pPr>
      <w:hyperlink r:id="rId508" w:history="1">
        <w:r w:rsidRPr="009139C4">
          <w:rPr>
            <w:rFonts w:ascii="Arial" w:hAnsi="Arial" w:cs="Arial"/>
            <w:b/>
            <w:color w:val="0000FF"/>
            <w:sz w:val="24"/>
            <w:u w:val="single"/>
          </w:rPr>
          <w:t>R4-2217243</w:t>
        </w:r>
      </w:hyperlink>
      <w:r w:rsidRPr="009139C4">
        <w:rPr>
          <w:rFonts w:ascii="Arial" w:hAnsi="Arial" w:cs="Arial"/>
          <w:b/>
          <w:color w:val="0000FF"/>
          <w:sz w:val="24"/>
        </w:rPr>
        <w:tab/>
      </w:r>
      <w:r w:rsidRPr="009139C4">
        <w:rPr>
          <w:rFonts w:ascii="Arial" w:hAnsi="Arial" w:cs="Arial"/>
          <w:b/>
          <w:sz w:val="24"/>
        </w:rPr>
        <w:t>CR on SDT RRM requirements</w:t>
      </w:r>
    </w:p>
    <w:p w14:paraId="4D96ECF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CR-2627  rev  Cat: F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320D0C5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Agreed.</w:t>
      </w:r>
    </w:p>
    <w:p w14:paraId="399EDB7E" w14:textId="77777777" w:rsidR="009139C4" w:rsidRPr="009139C4" w:rsidRDefault="009139C4" w:rsidP="009139C4">
      <w:pPr>
        <w:rPr>
          <w:rFonts w:ascii="Arial" w:hAnsi="Arial" w:cs="Arial"/>
          <w:b/>
          <w:sz w:val="24"/>
        </w:rPr>
      </w:pPr>
      <w:hyperlink r:id="rId509" w:history="1">
        <w:r w:rsidRPr="009139C4">
          <w:rPr>
            <w:rFonts w:ascii="Arial" w:hAnsi="Arial" w:cs="Arial"/>
            <w:b/>
            <w:color w:val="0000FF"/>
            <w:sz w:val="24"/>
            <w:u w:val="single"/>
          </w:rPr>
          <w:t>R4-2216740</w:t>
        </w:r>
      </w:hyperlink>
      <w:r w:rsidRPr="009139C4">
        <w:rPr>
          <w:rFonts w:ascii="Arial" w:hAnsi="Arial" w:cs="Arial"/>
          <w:b/>
          <w:color w:val="0000FF"/>
          <w:sz w:val="24"/>
        </w:rPr>
        <w:tab/>
      </w:r>
      <w:r w:rsidRPr="009139C4">
        <w:rPr>
          <w:rFonts w:ascii="Arial" w:hAnsi="Arial" w:cs="Arial"/>
          <w:b/>
          <w:sz w:val="24"/>
        </w:rPr>
        <w:t>CR on requirements for CG-SDT in unlicensed band</w:t>
      </w:r>
    </w:p>
    <w:p w14:paraId="1E57369C"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CR-2643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Qualcomm Incorporated</w:t>
      </w:r>
    </w:p>
    <w:p w14:paraId="12D6BD3D"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 pursued.</w:t>
      </w:r>
    </w:p>
    <w:p w14:paraId="53269A56" w14:textId="77777777" w:rsidR="009139C4" w:rsidRPr="009139C4" w:rsidRDefault="009139C4" w:rsidP="009139C4">
      <w:pPr>
        <w:rPr>
          <w:rFonts w:ascii="Arial" w:hAnsi="Arial" w:cs="Arial"/>
          <w:b/>
          <w:sz w:val="24"/>
        </w:rPr>
      </w:pPr>
      <w:hyperlink r:id="rId510" w:history="1">
        <w:r w:rsidRPr="009139C4">
          <w:rPr>
            <w:rFonts w:ascii="Arial" w:hAnsi="Arial" w:cs="Arial"/>
            <w:b/>
            <w:color w:val="0000FF"/>
            <w:sz w:val="24"/>
            <w:u w:val="single"/>
          </w:rPr>
          <w:t>R4-2216741</w:t>
        </w:r>
      </w:hyperlink>
      <w:r w:rsidRPr="009139C4">
        <w:rPr>
          <w:rFonts w:ascii="Arial" w:hAnsi="Arial" w:cs="Arial"/>
          <w:b/>
          <w:color w:val="0000FF"/>
          <w:sz w:val="24"/>
        </w:rPr>
        <w:tab/>
      </w:r>
      <w:r w:rsidRPr="009139C4">
        <w:rPr>
          <w:rFonts w:ascii="Arial" w:hAnsi="Arial" w:cs="Arial"/>
          <w:b/>
          <w:sz w:val="24"/>
        </w:rPr>
        <w:t>Description of the CR for CG-SDT in unlicensed band.</w:t>
      </w:r>
    </w:p>
    <w:p w14:paraId="0AFBB288"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38.133 v</w:t>
      </w:r>
      <w:r w:rsidRPr="009139C4">
        <w:rPr>
          <w:i/>
        </w:rPr>
        <w:tab/>
        <w:t xml:space="preserve">  CR-  rev  Cat: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Qualcomm Incorporated</w:t>
      </w:r>
    </w:p>
    <w:p w14:paraId="74FCC459"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0058C56"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4.8.2</w:t>
      </w:r>
      <w:r w:rsidRPr="009139C4">
        <w:rPr>
          <w:rFonts w:ascii="Arial" w:hAnsi="Arial"/>
          <w:sz w:val="24"/>
        </w:rPr>
        <w:tab/>
        <w:t>RRM performance requirements</w:t>
      </w:r>
    </w:p>
    <w:p w14:paraId="0FE5786A" w14:textId="77777777" w:rsidR="009139C4" w:rsidRPr="009139C4" w:rsidRDefault="009139C4" w:rsidP="009139C4">
      <w:pPr>
        <w:rPr>
          <w:rFonts w:ascii="Arial" w:hAnsi="Arial" w:cs="Arial"/>
          <w:b/>
          <w:sz w:val="24"/>
        </w:rPr>
      </w:pPr>
      <w:r w:rsidRPr="009139C4">
        <w:rPr>
          <w:rFonts w:ascii="Arial" w:hAnsi="Arial" w:cs="Arial"/>
          <w:b/>
          <w:color w:val="0000FF"/>
          <w:sz w:val="24"/>
          <w:u w:val="thick"/>
        </w:rPr>
        <w:t>R4-2217593</w:t>
      </w:r>
      <w:r w:rsidRPr="009139C4">
        <w:rPr>
          <w:b/>
          <w:lang w:val="en-US" w:eastAsia="zh-CN"/>
        </w:rPr>
        <w:tab/>
      </w:r>
      <w:r w:rsidRPr="009139C4">
        <w:rPr>
          <w:rFonts w:ascii="Arial" w:hAnsi="Arial" w:cs="Arial"/>
          <w:b/>
          <w:sz w:val="24"/>
        </w:rPr>
        <w:t>Big CR for NR SDT performance requirements</w:t>
      </w:r>
    </w:p>
    <w:p w14:paraId="714944A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CR</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CR-2656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MCC, ZTE</w:t>
      </w:r>
    </w:p>
    <w:p w14:paraId="22DCE709" w14:textId="77777777" w:rsidR="009139C4" w:rsidRPr="009139C4" w:rsidRDefault="009139C4" w:rsidP="009139C4">
      <w:pPr>
        <w:rPr>
          <w:rFonts w:eastAsia="SimSun"/>
          <w:lang w:eastAsia="ko-KR"/>
        </w:rPr>
      </w:pPr>
      <w:r w:rsidRPr="009139C4">
        <w:rPr>
          <w:rFonts w:ascii="Arial" w:hAnsi="Arial" w:cs="Arial"/>
          <w:b/>
          <w:lang w:val="en-US" w:eastAsia="zh-CN"/>
        </w:rPr>
        <w:t>Decision:</w:t>
      </w:r>
      <w:r w:rsidRPr="009139C4">
        <w:rPr>
          <w:rFonts w:ascii="Arial" w:hAnsi="Arial" w:cs="Arial"/>
          <w:b/>
          <w:lang w:val="en-US" w:eastAsia="zh-CN"/>
        </w:rPr>
        <w:tab/>
      </w:r>
      <w:r w:rsidRPr="009139C4">
        <w:rPr>
          <w:rFonts w:ascii="Arial" w:hAnsi="Arial" w:cs="Arial"/>
          <w:b/>
          <w:lang w:val="en-US" w:eastAsia="zh-CN"/>
        </w:rPr>
        <w:tab/>
      </w:r>
      <w:r w:rsidRPr="009139C4">
        <w:rPr>
          <w:rFonts w:ascii="Arial" w:hAnsi="Arial" w:cs="Arial"/>
          <w:b/>
          <w:highlight w:val="green"/>
          <w:lang w:val="en-US" w:eastAsia="zh-CN"/>
        </w:rPr>
        <w:t>Agreed.</w:t>
      </w:r>
    </w:p>
    <w:p w14:paraId="0F9808AF" w14:textId="77777777" w:rsidR="009139C4" w:rsidRPr="009139C4" w:rsidRDefault="009139C4" w:rsidP="009139C4">
      <w:pPr>
        <w:rPr>
          <w:rFonts w:ascii="Arial" w:hAnsi="Arial" w:cs="Arial"/>
          <w:b/>
          <w:sz w:val="24"/>
        </w:rPr>
      </w:pPr>
      <w:hyperlink r:id="rId511" w:history="1">
        <w:r w:rsidRPr="009139C4">
          <w:rPr>
            <w:rFonts w:ascii="Arial" w:hAnsi="Arial" w:cs="Arial"/>
            <w:b/>
            <w:color w:val="0000FF"/>
            <w:sz w:val="24"/>
            <w:u w:val="single"/>
          </w:rPr>
          <w:t>R4-2215879</w:t>
        </w:r>
      </w:hyperlink>
      <w:r w:rsidRPr="009139C4">
        <w:rPr>
          <w:rFonts w:ascii="Arial" w:hAnsi="Arial" w:cs="Arial"/>
          <w:b/>
          <w:color w:val="0000FF"/>
          <w:sz w:val="24"/>
        </w:rPr>
        <w:tab/>
      </w:r>
      <w:r w:rsidRPr="009139C4">
        <w:rPr>
          <w:rFonts w:ascii="Arial" w:hAnsi="Arial" w:cs="Arial"/>
          <w:b/>
          <w:sz w:val="24"/>
        </w:rPr>
        <w:t>Discussion on RRM performance requirements for NR SDT</w:t>
      </w:r>
    </w:p>
    <w:p w14:paraId="5691CED4" w14:textId="77777777" w:rsidR="009139C4" w:rsidRPr="009139C4" w:rsidRDefault="009139C4" w:rsidP="009139C4">
      <w:pPr>
        <w:rPr>
          <w:i/>
        </w:rPr>
      </w:pPr>
      <w:r w:rsidRPr="009139C4">
        <w:rPr>
          <w:i/>
        </w:rPr>
        <w:lastRenderedPageBreak/>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ZTE Wistron Telecom AB</w:t>
      </w:r>
    </w:p>
    <w:p w14:paraId="32B89021"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D7E1827" w14:textId="77777777" w:rsidR="009139C4" w:rsidRPr="009139C4" w:rsidRDefault="009139C4" w:rsidP="009139C4">
      <w:pPr>
        <w:rPr>
          <w:rFonts w:ascii="Arial" w:hAnsi="Arial" w:cs="Arial"/>
          <w:b/>
          <w:sz w:val="24"/>
        </w:rPr>
      </w:pPr>
      <w:hyperlink r:id="rId512" w:history="1">
        <w:r w:rsidRPr="009139C4">
          <w:rPr>
            <w:rFonts w:ascii="Arial" w:hAnsi="Arial" w:cs="Arial"/>
            <w:b/>
            <w:color w:val="0000FF"/>
            <w:sz w:val="24"/>
            <w:u w:val="single"/>
          </w:rPr>
          <w:t>R4-2216332</w:t>
        </w:r>
      </w:hyperlink>
      <w:r w:rsidRPr="009139C4">
        <w:rPr>
          <w:rFonts w:ascii="Arial" w:hAnsi="Arial" w:cs="Arial"/>
          <w:b/>
          <w:color w:val="0000FF"/>
          <w:sz w:val="24"/>
        </w:rPr>
        <w:tab/>
      </w:r>
      <w:r w:rsidRPr="009139C4">
        <w:rPr>
          <w:rFonts w:ascii="Arial" w:hAnsi="Arial" w:cs="Arial"/>
          <w:b/>
          <w:sz w:val="24"/>
        </w:rPr>
        <w:t>Discussion on RRM test cases for SDT</w:t>
      </w:r>
    </w:p>
    <w:p w14:paraId="19718C0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3415A5C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D84ECAD" w14:textId="77777777" w:rsidR="009139C4" w:rsidRPr="009139C4" w:rsidRDefault="009139C4" w:rsidP="009139C4">
      <w:pPr>
        <w:rPr>
          <w:rFonts w:ascii="Arial" w:hAnsi="Arial" w:cs="Arial"/>
          <w:b/>
          <w:sz w:val="24"/>
        </w:rPr>
      </w:pPr>
      <w:hyperlink r:id="rId513" w:history="1">
        <w:r w:rsidRPr="009139C4">
          <w:rPr>
            <w:rFonts w:ascii="Arial" w:hAnsi="Arial" w:cs="Arial"/>
            <w:b/>
            <w:color w:val="0000FF"/>
            <w:sz w:val="24"/>
            <w:u w:val="single"/>
          </w:rPr>
          <w:t>R4-2216333</w:t>
        </w:r>
      </w:hyperlink>
      <w:r w:rsidRPr="009139C4">
        <w:rPr>
          <w:rFonts w:ascii="Arial" w:hAnsi="Arial" w:cs="Arial"/>
          <w:b/>
          <w:color w:val="0000FF"/>
          <w:sz w:val="24"/>
        </w:rPr>
        <w:tab/>
      </w:r>
      <w:r w:rsidRPr="009139C4">
        <w:rPr>
          <w:rFonts w:ascii="Arial" w:hAnsi="Arial" w:cs="Arial"/>
          <w:b/>
          <w:sz w:val="24"/>
        </w:rPr>
        <w:t>CR to introduce SDT RRC TCs</w:t>
      </w:r>
    </w:p>
    <w:p w14:paraId="2F78839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3D5CEA0F"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514" w:history="1">
        <w:r w:rsidRPr="009139C4">
          <w:rPr>
            <w:rFonts w:ascii="Arial" w:hAnsi="Arial" w:cs="Arial"/>
            <w:b/>
            <w:color w:val="0000FF"/>
            <w:u w:val="single"/>
          </w:rPr>
          <w:t>R4-2217244</w:t>
        </w:r>
      </w:hyperlink>
      <w:r w:rsidRPr="009139C4">
        <w:rPr>
          <w:rFonts w:ascii="Arial" w:hAnsi="Arial" w:cs="Arial"/>
          <w:b/>
        </w:rPr>
        <w:t xml:space="preserve"> (from </w:t>
      </w:r>
      <w:hyperlink r:id="rId515" w:history="1">
        <w:r w:rsidRPr="009139C4">
          <w:rPr>
            <w:rFonts w:ascii="Arial" w:hAnsi="Arial" w:cs="Arial"/>
            <w:b/>
            <w:color w:val="0000FF"/>
            <w:u w:val="single"/>
          </w:rPr>
          <w:t>R4-2216333</w:t>
        </w:r>
      </w:hyperlink>
      <w:r w:rsidRPr="009139C4">
        <w:rPr>
          <w:rFonts w:ascii="Arial" w:hAnsi="Arial" w:cs="Arial"/>
          <w:b/>
        </w:rPr>
        <w:t>).</w:t>
      </w:r>
    </w:p>
    <w:p w14:paraId="308C0FC0" w14:textId="77777777" w:rsidR="009139C4" w:rsidRPr="009139C4" w:rsidRDefault="009139C4" w:rsidP="009139C4">
      <w:pPr>
        <w:rPr>
          <w:rFonts w:ascii="Arial" w:hAnsi="Arial" w:cs="Arial"/>
          <w:b/>
          <w:sz w:val="24"/>
        </w:rPr>
      </w:pPr>
      <w:hyperlink r:id="rId516" w:history="1">
        <w:r w:rsidRPr="009139C4">
          <w:rPr>
            <w:rFonts w:ascii="Arial" w:hAnsi="Arial" w:cs="Arial"/>
            <w:b/>
            <w:color w:val="0000FF"/>
            <w:sz w:val="24"/>
            <w:u w:val="single"/>
          </w:rPr>
          <w:t>R4-2217244</w:t>
        </w:r>
      </w:hyperlink>
      <w:r w:rsidRPr="009139C4">
        <w:rPr>
          <w:rFonts w:ascii="Arial" w:hAnsi="Arial" w:cs="Arial"/>
          <w:b/>
          <w:color w:val="0000FF"/>
          <w:sz w:val="24"/>
        </w:rPr>
        <w:tab/>
      </w:r>
      <w:r w:rsidRPr="009139C4">
        <w:rPr>
          <w:rFonts w:ascii="Arial" w:hAnsi="Arial" w:cs="Arial"/>
          <w:b/>
          <w:sz w:val="24"/>
        </w:rPr>
        <w:t>CR to introduce SDT RRC TCs</w:t>
      </w:r>
    </w:p>
    <w:p w14:paraId="08450B7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5BD5E8D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385154D2" w14:textId="77777777" w:rsidR="009139C4" w:rsidRPr="009139C4" w:rsidRDefault="009139C4" w:rsidP="009139C4">
      <w:pPr>
        <w:rPr>
          <w:rFonts w:ascii="Arial" w:hAnsi="Arial" w:cs="Arial"/>
          <w:b/>
          <w:sz w:val="24"/>
        </w:rPr>
      </w:pPr>
      <w:hyperlink r:id="rId517" w:history="1">
        <w:r w:rsidRPr="009139C4">
          <w:rPr>
            <w:rFonts w:ascii="Arial" w:hAnsi="Arial" w:cs="Arial"/>
            <w:b/>
            <w:color w:val="0000FF"/>
            <w:sz w:val="24"/>
            <w:u w:val="single"/>
          </w:rPr>
          <w:t>R4-2216569</w:t>
        </w:r>
      </w:hyperlink>
      <w:r w:rsidRPr="009139C4">
        <w:rPr>
          <w:rFonts w:ascii="Arial" w:hAnsi="Arial" w:cs="Arial"/>
          <w:b/>
          <w:color w:val="0000FF"/>
          <w:sz w:val="24"/>
        </w:rPr>
        <w:tab/>
      </w:r>
      <w:r w:rsidRPr="009139C4">
        <w:rPr>
          <w:rFonts w:ascii="Arial" w:hAnsi="Arial" w:cs="Arial"/>
          <w:b/>
          <w:sz w:val="24"/>
        </w:rPr>
        <w:t>Discussion on performance requirements for SDT</w:t>
      </w:r>
    </w:p>
    <w:p w14:paraId="232FCD4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7BE350E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AA43AAF" w14:textId="77777777" w:rsidR="009139C4" w:rsidRPr="009139C4" w:rsidRDefault="009139C4" w:rsidP="009139C4">
      <w:pPr>
        <w:rPr>
          <w:rFonts w:ascii="Arial" w:hAnsi="Arial" w:cs="Arial"/>
          <w:b/>
          <w:sz w:val="24"/>
        </w:rPr>
      </w:pPr>
      <w:hyperlink r:id="rId518" w:history="1">
        <w:r w:rsidRPr="009139C4">
          <w:rPr>
            <w:rFonts w:ascii="Arial" w:hAnsi="Arial" w:cs="Arial"/>
            <w:b/>
            <w:color w:val="0000FF"/>
            <w:sz w:val="24"/>
            <w:u w:val="single"/>
          </w:rPr>
          <w:t>R4-2216742</w:t>
        </w:r>
      </w:hyperlink>
      <w:r w:rsidRPr="009139C4">
        <w:rPr>
          <w:rFonts w:ascii="Arial" w:hAnsi="Arial" w:cs="Arial"/>
          <w:b/>
          <w:color w:val="0000FF"/>
          <w:sz w:val="24"/>
        </w:rPr>
        <w:tab/>
      </w:r>
      <w:r w:rsidRPr="009139C4">
        <w:rPr>
          <w:rFonts w:ascii="Arial" w:hAnsi="Arial" w:cs="Arial"/>
          <w:b/>
          <w:sz w:val="24"/>
        </w:rPr>
        <w:t>Discussion on RRM performance requirement for CG-SDT</w:t>
      </w:r>
    </w:p>
    <w:p w14:paraId="696C3A6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38.133 v</w:t>
      </w:r>
      <w:r w:rsidRPr="009139C4">
        <w:rPr>
          <w:i/>
        </w:rPr>
        <w:tab/>
        <w:t xml:space="preserve">  CR-  rev  Cat: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Qualcomm Incorporated</w:t>
      </w:r>
    </w:p>
    <w:p w14:paraId="780900F7"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C77007D" w14:textId="77777777" w:rsidR="009139C4" w:rsidRPr="009139C4" w:rsidRDefault="009139C4" w:rsidP="009139C4">
      <w:pPr>
        <w:rPr>
          <w:rFonts w:ascii="Arial" w:hAnsi="Arial" w:cs="Arial"/>
          <w:b/>
          <w:sz w:val="24"/>
        </w:rPr>
      </w:pPr>
      <w:hyperlink r:id="rId519" w:history="1">
        <w:r w:rsidRPr="009139C4">
          <w:rPr>
            <w:rFonts w:ascii="Arial" w:hAnsi="Arial" w:cs="Arial"/>
            <w:b/>
            <w:color w:val="0000FF"/>
            <w:sz w:val="24"/>
            <w:u w:val="single"/>
          </w:rPr>
          <w:t>R4-2216743</w:t>
        </w:r>
      </w:hyperlink>
      <w:r w:rsidRPr="009139C4">
        <w:rPr>
          <w:rFonts w:ascii="Arial" w:hAnsi="Arial" w:cs="Arial"/>
          <w:b/>
          <w:color w:val="0000FF"/>
          <w:sz w:val="24"/>
        </w:rPr>
        <w:tab/>
      </w:r>
      <w:r w:rsidRPr="009139C4">
        <w:rPr>
          <w:rFonts w:ascii="Arial" w:hAnsi="Arial" w:cs="Arial"/>
          <w:b/>
          <w:sz w:val="24"/>
        </w:rPr>
        <w:t>DraftCR for test case for CG-SDT</w:t>
      </w:r>
    </w:p>
    <w:p w14:paraId="4C5A7F8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Qualcomm Incorporated</w:t>
      </w:r>
    </w:p>
    <w:p w14:paraId="46DAEF6D"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520" w:history="1">
        <w:r w:rsidRPr="009139C4">
          <w:rPr>
            <w:rFonts w:ascii="Arial" w:hAnsi="Arial" w:cs="Arial"/>
            <w:b/>
            <w:color w:val="0000FF"/>
            <w:u w:val="single"/>
          </w:rPr>
          <w:t>R4-2217245</w:t>
        </w:r>
      </w:hyperlink>
      <w:r w:rsidRPr="009139C4">
        <w:rPr>
          <w:rFonts w:ascii="Arial" w:hAnsi="Arial" w:cs="Arial"/>
          <w:b/>
        </w:rPr>
        <w:t xml:space="preserve"> (from </w:t>
      </w:r>
      <w:hyperlink r:id="rId521" w:history="1">
        <w:r w:rsidRPr="009139C4">
          <w:rPr>
            <w:rFonts w:ascii="Arial" w:hAnsi="Arial" w:cs="Arial"/>
            <w:b/>
            <w:color w:val="0000FF"/>
            <w:u w:val="single"/>
          </w:rPr>
          <w:t>R4-2216743</w:t>
        </w:r>
      </w:hyperlink>
      <w:r w:rsidRPr="009139C4">
        <w:rPr>
          <w:rFonts w:ascii="Arial" w:hAnsi="Arial" w:cs="Arial"/>
          <w:b/>
        </w:rPr>
        <w:t>).</w:t>
      </w:r>
    </w:p>
    <w:p w14:paraId="582007D5" w14:textId="77777777" w:rsidR="009139C4" w:rsidRPr="009139C4" w:rsidRDefault="009139C4" w:rsidP="009139C4">
      <w:pPr>
        <w:rPr>
          <w:rFonts w:ascii="Arial" w:hAnsi="Arial" w:cs="Arial"/>
          <w:b/>
          <w:sz w:val="24"/>
        </w:rPr>
      </w:pPr>
      <w:hyperlink r:id="rId522" w:history="1">
        <w:r w:rsidRPr="009139C4">
          <w:rPr>
            <w:rFonts w:ascii="Arial" w:hAnsi="Arial" w:cs="Arial"/>
            <w:b/>
            <w:color w:val="0000FF"/>
            <w:sz w:val="24"/>
            <w:u w:val="single"/>
          </w:rPr>
          <w:t>R4-2217245</w:t>
        </w:r>
      </w:hyperlink>
      <w:r w:rsidRPr="009139C4">
        <w:rPr>
          <w:rFonts w:ascii="Arial" w:hAnsi="Arial" w:cs="Arial"/>
          <w:b/>
          <w:color w:val="0000FF"/>
          <w:sz w:val="24"/>
        </w:rPr>
        <w:tab/>
      </w:r>
      <w:r w:rsidRPr="009139C4">
        <w:rPr>
          <w:rFonts w:ascii="Arial" w:hAnsi="Arial" w:cs="Arial"/>
          <w:b/>
          <w:sz w:val="24"/>
        </w:rPr>
        <w:t>DraftCR for test case for CG-SDT</w:t>
      </w:r>
    </w:p>
    <w:p w14:paraId="5FD94B0C"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38.133 v17.7.0</w:t>
      </w:r>
      <w:r w:rsidRPr="009139C4">
        <w:rPr>
          <w:i/>
        </w:rPr>
        <w:tab/>
        <w:t xml:space="preserve">  CR-  rev  Cat: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Qualcomm Incorporated</w:t>
      </w:r>
    </w:p>
    <w:p w14:paraId="2E20EEF1"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407B5663" w14:textId="77777777" w:rsidR="009139C4" w:rsidRPr="009139C4" w:rsidRDefault="009139C4" w:rsidP="009139C4">
      <w:pPr>
        <w:rPr>
          <w:rFonts w:ascii="Arial" w:hAnsi="Arial" w:cs="Arial"/>
          <w:b/>
          <w:sz w:val="24"/>
        </w:rPr>
      </w:pPr>
      <w:hyperlink r:id="rId523" w:history="1">
        <w:r w:rsidRPr="009139C4">
          <w:rPr>
            <w:rFonts w:ascii="Arial" w:hAnsi="Arial" w:cs="Arial"/>
            <w:b/>
            <w:color w:val="0000FF"/>
            <w:sz w:val="24"/>
            <w:u w:val="single"/>
          </w:rPr>
          <w:t>R4-2216770</w:t>
        </w:r>
      </w:hyperlink>
      <w:r w:rsidRPr="009139C4">
        <w:rPr>
          <w:rFonts w:ascii="Arial" w:hAnsi="Arial" w:cs="Arial"/>
          <w:b/>
          <w:color w:val="0000FF"/>
          <w:sz w:val="24"/>
        </w:rPr>
        <w:tab/>
      </w:r>
      <w:r w:rsidRPr="009139C4">
        <w:rPr>
          <w:rFonts w:ascii="Arial" w:hAnsi="Arial" w:cs="Arial"/>
          <w:b/>
          <w:sz w:val="24"/>
        </w:rPr>
        <w:t>Discussions on RRM performance requirements for SDT</w:t>
      </w:r>
    </w:p>
    <w:p w14:paraId="56ADEEB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69AB47F4" w14:textId="77777777" w:rsidR="009139C4" w:rsidRPr="009139C4" w:rsidRDefault="009139C4" w:rsidP="009139C4">
      <w:pPr>
        <w:rPr>
          <w:rFonts w:ascii="Arial" w:hAnsi="Arial" w:cs="Arial"/>
          <w:b/>
        </w:rPr>
      </w:pPr>
      <w:r w:rsidRPr="009139C4">
        <w:rPr>
          <w:rFonts w:ascii="Arial" w:hAnsi="Arial" w:cs="Arial"/>
          <w:b/>
        </w:rPr>
        <w:t xml:space="preserve">Abstract: </w:t>
      </w:r>
    </w:p>
    <w:p w14:paraId="6AF4504D" w14:textId="77777777" w:rsidR="009139C4" w:rsidRPr="009139C4" w:rsidRDefault="009139C4" w:rsidP="009139C4">
      <w:r w:rsidRPr="009139C4">
        <w:lastRenderedPageBreak/>
        <w:t>In this contribution we discuss the performance part of SDT.</w:t>
      </w:r>
    </w:p>
    <w:p w14:paraId="39B9930F"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F4B6E4F"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4.8.3</w:t>
      </w:r>
      <w:r w:rsidRPr="009139C4">
        <w:rPr>
          <w:rFonts w:ascii="Arial" w:hAnsi="Arial"/>
          <w:sz w:val="24"/>
        </w:rPr>
        <w:tab/>
        <w:t>Moderator summary and conclusions</w:t>
      </w:r>
    </w:p>
    <w:p w14:paraId="2BD38798"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[104-bis-e][210] NR_SmallData_INACTIVE, AI 4.8.1 and 4.8.2 – Aijun Cao</w:t>
      </w:r>
    </w:p>
    <w:p w14:paraId="6D05A337" w14:textId="77777777" w:rsidR="009139C4" w:rsidRPr="009139C4" w:rsidRDefault="009139C4" w:rsidP="009139C4">
      <w:pPr>
        <w:rPr>
          <w:rFonts w:ascii="Arial" w:hAnsi="Arial" w:cs="Arial"/>
          <w:b/>
          <w:sz w:val="24"/>
        </w:rPr>
      </w:pPr>
      <w:hyperlink r:id="rId524" w:history="1">
        <w:r w:rsidRPr="009139C4">
          <w:rPr>
            <w:rFonts w:ascii="Arial" w:hAnsi="Arial" w:cs="Arial"/>
            <w:b/>
            <w:color w:val="0000FF"/>
            <w:sz w:val="24"/>
            <w:u w:val="single"/>
          </w:rPr>
          <w:t>R4-2216921</w:t>
        </w:r>
      </w:hyperlink>
      <w:r w:rsidRPr="009139C4">
        <w:rPr>
          <w:b/>
          <w:lang w:val="en-US" w:eastAsia="zh-CN"/>
        </w:rPr>
        <w:tab/>
      </w:r>
      <w:r w:rsidRPr="009139C4">
        <w:rPr>
          <w:rFonts w:ascii="Arial" w:hAnsi="Arial" w:cs="Arial"/>
          <w:b/>
          <w:sz w:val="24"/>
        </w:rPr>
        <w:t>Email discussion summary for [104-bis-e][210] NR_SmallData_INACTIVE</w:t>
      </w:r>
    </w:p>
    <w:p w14:paraId="0C535C6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(ZTE)</w:t>
      </w:r>
    </w:p>
    <w:p w14:paraId="750BE88D"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64E557F7" w14:textId="77777777" w:rsidR="009139C4" w:rsidRPr="009139C4" w:rsidRDefault="009139C4" w:rsidP="009139C4">
      <w:r w:rsidRPr="009139C4">
        <w:t>This contribution provides the summary of email discussion and recommended summary.</w:t>
      </w:r>
    </w:p>
    <w:p w14:paraId="4D6C8A8D"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525" w:history="1">
        <w:r w:rsidRPr="009139C4">
          <w:rPr>
            <w:rFonts w:ascii="Arial" w:hAnsi="Arial" w:cs="Arial"/>
            <w:b/>
            <w:color w:val="0000FF"/>
            <w:u w:val="single"/>
          </w:rPr>
          <w:t>R4-2217143</w:t>
        </w:r>
      </w:hyperlink>
      <w:r w:rsidRPr="009139C4">
        <w:rPr>
          <w:rFonts w:ascii="Arial" w:hAnsi="Arial" w:cs="Arial"/>
          <w:b/>
        </w:rPr>
        <w:t xml:space="preserve"> (from </w:t>
      </w:r>
      <w:hyperlink r:id="rId526" w:history="1">
        <w:r w:rsidRPr="009139C4">
          <w:rPr>
            <w:rFonts w:ascii="Arial" w:hAnsi="Arial" w:cs="Arial"/>
            <w:b/>
            <w:color w:val="0000FF"/>
            <w:u w:val="single"/>
          </w:rPr>
          <w:t>R4-2216921</w:t>
        </w:r>
      </w:hyperlink>
      <w:r w:rsidRPr="009139C4">
        <w:rPr>
          <w:rFonts w:ascii="Arial" w:hAnsi="Arial" w:cs="Arial"/>
          <w:b/>
        </w:rPr>
        <w:t>).</w:t>
      </w:r>
    </w:p>
    <w:p w14:paraId="580C2BAC" w14:textId="77777777" w:rsidR="009139C4" w:rsidRPr="009139C4" w:rsidRDefault="009139C4" w:rsidP="009139C4">
      <w:pPr>
        <w:rPr>
          <w:rFonts w:ascii="Arial" w:hAnsi="Arial" w:cs="Arial"/>
          <w:b/>
          <w:sz w:val="24"/>
        </w:rPr>
      </w:pPr>
      <w:hyperlink r:id="rId527" w:history="1">
        <w:r w:rsidRPr="009139C4">
          <w:rPr>
            <w:rFonts w:ascii="Arial" w:hAnsi="Arial" w:cs="Arial"/>
            <w:b/>
            <w:color w:val="0000FF"/>
            <w:sz w:val="24"/>
            <w:u w:val="single"/>
          </w:rPr>
          <w:t>R4-2217143</w:t>
        </w:r>
      </w:hyperlink>
      <w:r w:rsidRPr="009139C4">
        <w:rPr>
          <w:b/>
          <w:lang w:val="en-US" w:eastAsia="zh-CN"/>
        </w:rPr>
        <w:tab/>
      </w:r>
      <w:r w:rsidRPr="009139C4">
        <w:rPr>
          <w:rFonts w:ascii="Arial" w:hAnsi="Arial" w:cs="Arial"/>
          <w:b/>
          <w:sz w:val="24"/>
        </w:rPr>
        <w:t>Email discussion summary for [104-bis-e][210] NR_SmallData_INACTIVE</w:t>
      </w:r>
    </w:p>
    <w:p w14:paraId="65F4474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(ZTE)</w:t>
      </w:r>
    </w:p>
    <w:p w14:paraId="675ED71D"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3C6F6474" w14:textId="77777777" w:rsidR="009139C4" w:rsidRPr="009139C4" w:rsidRDefault="009139C4" w:rsidP="009139C4">
      <w:r w:rsidRPr="009139C4">
        <w:t>This contribution provides the summary of email discussion and recommended summary.</w:t>
      </w:r>
    </w:p>
    <w:p w14:paraId="186D85B8"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CAF9393"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Conclusions after 2nd round</w:t>
      </w:r>
    </w:p>
    <w:p w14:paraId="36BD3CEE" w14:textId="77777777" w:rsidR="009139C4" w:rsidRPr="009139C4" w:rsidRDefault="009139C4" w:rsidP="009139C4"/>
    <w:p w14:paraId="14D737BA"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GTW on Oct-12</w:t>
      </w:r>
    </w:p>
    <w:p w14:paraId="1F819611" w14:textId="77777777" w:rsidR="009139C4" w:rsidRPr="009139C4" w:rsidRDefault="009139C4" w:rsidP="009139C4">
      <w:pPr>
        <w:rPr>
          <w:rFonts w:eastAsia="SimSun"/>
          <w:b/>
          <w:i/>
          <w:iCs/>
          <w:u w:val="single"/>
          <w:lang w:eastAsia="ko-KR"/>
        </w:rPr>
      </w:pPr>
      <w:r w:rsidRPr="009139C4">
        <w:rPr>
          <w:rFonts w:eastAsia="SimSun"/>
          <w:b/>
          <w:i/>
          <w:iCs/>
          <w:u w:val="single"/>
          <w:lang w:eastAsia="ko-KR"/>
        </w:rPr>
        <w:t>Performance: Sub-topic 2-1 Time points in one CG-SDT test case</w:t>
      </w:r>
    </w:p>
    <w:p w14:paraId="4966C631" w14:textId="77777777" w:rsidR="009139C4" w:rsidRPr="009139C4" w:rsidRDefault="009139C4" w:rsidP="009139C4">
      <w:pPr>
        <w:overflowPunct/>
        <w:autoSpaceDE/>
        <w:autoSpaceDN/>
        <w:adjustRightInd/>
        <w:textAlignment w:val="auto"/>
        <w:rPr>
          <w:rFonts w:eastAsia="SimSun"/>
          <w:i/>
          <w:color w:val="0070C0"/>
          <w:lang w:val="en-US" w:eastAsia="zh-CN"/>
        </w:rPr>
      </w:pPr>
      <w:r w:rsidRPr="009139C4">
        <w:rPr>
          <w:rFonts w:eastAsia="SimSun"/>
          <w:i/>
          <w:color w:val="0070C0"/>
          <w:lang w:val="en-US" w:eastAsia="zh-CN"/>
        </w:rPr>
        <w:t>Since there are two sub-test-cases (previous terms TC#1+TC#3 for FR1, and TC#2+TC#4 for FR2) in one test, time points should be clearly defined.</w:t>
      </w:r>
    </w:p>
    <w:p w14:paraId="06CE329A" w14:textId="77777777" w:rsidR="009139C4" w:rsidRPr="009139C4" w:rsidRDefault="009139C4" w:rsidP="009139C4">
      <w:pPr>
        <w:overflowPunct/>
        <w:autoSpaceDE/>
        <w:autoSpaceDN/>
        <w:adjustRightInd/>
        <w:textAlignment w:val="auto"/>
        <w:rPr>
          <w:rFonts w:eastAsia="SimSun"/>
          <w:i/>
          <w:color w:val="0070C0"/>
          <w:lang w:val="en-US" w:eastAsia="zh-CN"/>
        </w:rPr>
      </w:pPr>
      <w:r w:rsidRPr="009139C4">
        <w:rPr>
          <w:rFonts w:eastAsia="SimSun"/>
          <w:i/>
          <w:color w:val="0070C0"/>
          <w:lang w:val="en-US" w:eastAsia="zh-CN"/>
        </w:rPr>
        <w:t>By consolidating all of the tdocs discussing the time points, Moderator suggests to define the time points by the moments when either TE or UE takes actions, and start with the following time line:</w:t>
      </w:r>
    </w:p>
    <w:p w14:paraId="2F77E788" w14:textId="77777777" w:rsidR="009139C4" w:rsidRPr="009139C4" w:rsidRDefault="009139C4" w:rsidP="009139C4">
      <w:pPr>
        <w:overflowPunct/>
        <w:autoSpaceDE/>
        <w:autoSpaceDN/>
        <w:adjustRightInd/>
        <w:textAlignment w:val="auto"/>
        <w:rPr>
          <w:rFonts w:eastAsia="SimSun"/>
          <w:i/>
          <w:color w:val="0070C0"/>
          <w:lang w:val="en-US" w:eastAsia="zh-CN"/>
        </w:rPr>
      </w:pPr>
      <w:r w:rsidRPr="009139C4">
        <w:rPr>
          <w:rFonts w:eastAsia="SimSun"/>
          <w:i/>
          <w:noProof/>
          <w:color w:val="0070C0"/>
          <w:lang w:val="en-US" w:eastAsia="zh-CN"/>
        </w:rPr>
        <w:drawing>
          <wp:inline distT="0" distB="0" distL="0" distR="0" wp14:anchorId="73002FED" wp14:editId="693B8AA3">
            <wp:extent cx="6122035" cy="3016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28">
                      <a:extLst>
                        <a:ext uri="{28A0092B-C50C-407E-A947-70E740481C1C}">
                          <a14:useLocalDpi xmlns:a14="http://schemas.microsoft.com/office/drawing/2010/main" val="0"/>
                        </a:ext>
                      </a:extLst>
                    </a:blip>
                    <a:stretch>
                      <a:fillRect/>
                    </a:stretch>
                  </pic:blipFill>
                  <pic:spPr>
                    <a:xfrm>
                      <a:off x="0" y="0"/>
                      <a:ext cx="6122035" cy="3016885"/>
                    </a:xfrm>
                    <a:prstGeom prst="rect">
                      <a:avLst/>
                    </a:prstGeom>
                  </pic:spPr>
                </pic:pic>
              </a:graphicData>
            </a:graphic>
          </wp:inline>
        </w:drawing>
      </w:r>
    </w:p>
    <w:p w14:paraId="25FA1EFB" w14:textId="77777777" w:rsidR="009139C4" w:rsidRPr="009139C4" w:rsidRDefault="009139C4" w:rsidP="009139C4">
      <w:pPr>
        <w:rPr>
          <w:rFonts w:eastAsia="Yu Mincho"/>
          <w:b/>
          <w:u w:val="single"/>
          <w:lang w:eastAsia="ja-JP"/>
        </w:rPr>
      </w:pPr>
      <w:r w:rsidRPr="009139C4">
        <w:rPr>
          <w:rFonts w:eastAsia="SimSun"/>
          <w:b/>
          <w:u w:val="single"/>
          <w:lang w:eastAsia="ko-KR"/>
        </w:rPr>
        <w:t>Issue 2-1-1: Consider the following time points for CG-SDT RRM test cases as shown in Fig. 1, define time points as:</w:t>
      </w:r>
    </w:p>
    <w:p w14:paraId="07833D1B"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50CBF7F2"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 xml:space="preserve">Option 1: </w:t>
      </w:r>
    </w:p>
    <w:p w14:paraId="3BF3CF2A"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lastRenderedPageBreak/>
        <w:t>Time point A: TE to configure RSRP</w:t>
      </w:r>
      <w:r w:rsidRPr="009139C4">
        <w:rPr>
          <w:rFonts w:eastAsia="SimSun"/>
          <w:szCs w:val="24"/>
          <w:vertAlign w:val="subscript"/>
          <w:lang w:eastAsia="zh-CN"/>
        </w:rPr>
        <w:t>1</w:t>
      </w:r>
    </w:p>
    <w:p w14:paraId="135F4658"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FF0000"/>
          <w:szCs w:val="24"/>
          <w:u w:val="single"/>
          <w:lang w:eastAsia="zh-CN"/>
        </w:rPr>
      </w:pPr>
      <w:r w:rsidRPr="009139C4">
        <w:rPr>
          <w:rFonts w:eastAsia="SimSun"/>
          <w:color w:val="FF0000"/>
          <w:szCs w:val="24"/>
          <w:u w:val="single"/>
          <w:lang w:eastAsia="zh-CN"/>
        </w:rPr>
        <w:t>Time point A’: configuration of test loopback modeB</w:t>
      </w:r>
    </w:p>
    <w:p w14:paraId="491A4767"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Time point B: TE to send RRC_Release with CG-SDT configuration</w:t>
      </w:r>
    </w:p>
    <w:p w14:paraId="1032256B"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Time point C: UE to measure RSRP</w:t>
      </w:r>
      <w:r w:rsidRPr="009139C4">
        <w:rPr>
          <w:rFonts w:eastAsia="SimSun"/>
          <w:szCs w:val="24"/>
          <w:vertAlign w:val="subscript"/>
          <w:lang w:eastAsia="zh-CN"/>
        </w:rPr>
        <w:t>1</w:t>
      </w:r>
      <w:r w:rsidRPr="009139C4">
        <w:rPr>
          <w:rFonts w:eastAsia="SimSun"/>
          <w:szCs w:val="24"/>
          <w:lang w:eastAsia="zh-CN"/>
        </w:rPr>
        <w:t xml:space="preserve"> </w:t>
      </w:r>
    </w:p>
    <w:p w14:paraId="6ED23C08"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Time point D: TE to send UL data to UE</w:t>
      </w:r>
    </w:p>
    <w:p w14:paraId="1255E7A9"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 xml:space="preserve">Time point E: UE UL data arrival </w:t>
      </w:r>
    </w:p>
    <w:p w14:paraId="04A4EF7A"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Time point F: TE to configure RSRP</w:t>
      </w:r>
      <w:r w:rsidRPr="009139C4">
        <w:rPr>
          <w:rFonts w:eastAsia="SimSun"/>
          <w:szCs w:val="24"/>
          <w:vertAlign w:val="subscript"/>
          <w:lang w:eastAsia="zh-CN"/>
        </w:rPr>
        <w:t>2</w:t>
      </w:r>
      <w:r w:rsidRPr="009139C4">
        <w:rPr>
          <w:rFonts w:eastAsia="SimSun"/>
          <w:szCs w:val="24"/>
          <w:lang w:eastAsia="zh-CN"/>
        </w:rPr>
        <w:t xml:space="preserve"> within RSRP</w:t>
      </w:r>
      <w:r w:rsidRPr="009139C4">
        <w:rPr>
          <w:rFonts w:eastAsia="SimSun"/>
          <w:szCs w:val="24"/>
          <w:vertAlign w:val="subscript"/>
          <w:lang w:eastAsia="zh-CN"/>
        </w:rPr>
        <w:t>1</w:t>
      </w:r>
      <w:r w:rsidRPr="009139C4">
        <w:rPr>
          <w:rFonts w:eastAsia="SimSun"/>
          <w:szCs w:val="24"/>
          <w:lang w:eastAsia="zh-CN"/>
        </w:rPr>
        <w:t xml:space="preserve"> ±cg-SDT-RSRP-ChangeThreashold-r17</w:t>
      </w:r>
    </w:p>
    <w:p w14:paraId="4683CDD2"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Time point G: UE to measure RSRP</w:t>
      </w:r>
      <w:r w:rsidRPr="009139C4">
        <w:rPr>
          <w:rFonts w:eastAsia="SimSun"/>
          <w:szCs w:val="24"/>
          <w:vertAlign w:val="subscript"/>
          <w:lang w:eastAsia="zh-CN"/>
        </w:rPr>
        <w:t>2</w:t>
      </w:r>
    </w:p>
    <w:p w14:paraId="497BDB76"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Time point H: UE to perform TA validation</w:t>
      </w:r>
    </w:p>
    <w:p w14:paraId="2F9F2678"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Time point I: T_delay_modeB expiry</w:t>
      </w:r>
    </w:p>
    <w:p w14:paraId="079392F4"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Time point J: UE to perform CG-SDT transmission</w:t>
      </w:r>
    </w:p>
    <w:p w14:paraId="43794773"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Time point L: TE to configure RSRP</w:t>
      </w:r>
      <w:r w:rsidRPr="009139C4">
        <w:rPr>
          <w:rFonts w:eastAsia="SimSun"/>
          <w:szCs w:val="24"/>
          <w:vertAlign w:val="subscript"/>
          <w:lang w:eastAsia="zh-CN"/>
        </w:rPr>
        <w:t>2</w:t>
      </w:r>
      <w:r w:rsidRPr="009139C4">
        <w:rPr>
          <w:rFonts w:eastAsia="SimSun"/>
          <w:szCs w:val="24"/>
          <w:lang w:eastAsia="zh-CN"/>
        </w:rPr>
        <w:t xml:space="preserve"> outside RSRP</w:t>
      </w:r>
      <w:r w:rsidRPr="009139C4">
        <w:rPr>
          <w:rFonts w:eastAsia="SimSun"/>
          <w:szCs w:val="24"/>
          <w:vertAlign w:val="subscript"/>
          <w:lang w:eastAsia="zh-CN"/>
        </w:rPr>
        <w:t>1</w:t>
      </w:r>
      <w:r w:rsidRPr="009139C4">
        <w:rPr>
          <w:rFonts w:eastAsia="SimSun"/>
          <w:szCs w:val="24"/>
          <w:lang w:eastAsia="zh-CN"/>
        </w:rPr>
        <w:t xml:space="preserve"> ±cg-SDT-RSRP-ChangeThreashold-r17</w:t>
      </w:r>
    </w:p>
    <w:p w14:paraId="1EB6D215"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Time point M: UE to measure the new RSRP</w:t>
      </w:r>
      <w:r w:rsidRPr="009139C4">
        <w:rPr>
          <w:rFonts w:eastAsia="SimSun"/>
          <w:szCs w:val="24"/>
          <w:vertAlign w:val="subscript"/>
          <w:lang w:eastAsia="zh-CN"/>
        </w:rPr>
        <w:t>2</w:t>
      </w:r>
    </w:p>
    <w:p w14:paraId="66A63828"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Time point N: UE to perform a second TA validation</w:t>
      </w:r>
    </w:p>
    <w:p w14:paraId="11C55025"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Time point O: UE not to transmit CG-SDT</w:t>
      </w:r>
    </w:p>
    <w:p w14:paraId="59A04759"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FF0000"/>
          <w:szCs w:val="24"/>
          <w:u w:val="single"/>
          <w:lang w:eastAsia="zh-CN"/>
        </w:rPr>
      </w:pPr>
      <w:r w:rsidRPr="009139C4">
        <w:rPr>
          <w:rFonts w:eastAsia="SimSun"/>
          <w:color w:val="FF0000"/>
          <w:szCs w:val="24"/>
          <w:u w:val="single"/>
          <w:lang w:eastAsia="zh-CN"/>
        </w:rPr>
        <w:t>Time point O’: TE end point of receiving UE CG-SDT</w:t>
      </w:r>
    </w:p>
    <w:p w14:paraId="74DE0C1A"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2: Any other, please elaborate.</w:t>
      </w:r>
    </w:p>
    <w:p w14:paraId="05833B6F"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 xml:space="preserve">Option 3 (new): To be discussed as part of the Sub-topic 2-3  </w:t>
      </w:r>
    </w:p>
    <w:p w14:paraId="168BB9B7" w14:textId="77777777" w:rsidR="009139C4" w:rsidRPr="009139C4" w:rsidRDefault="009139C4" w:rsidP="009139C4">
      <w:pPr>
        <w:rPr>
          <w:rFonts w:eastAsia="Malgun Gothic"/>
          <w:b/>
          <w:lang w:eastAsia="ko-KR"/>
        </w:rPr>
      </w:pPr>
      <w:r w:rsidRPr="009139C4">
        <w:rPr>
          <w:rFonts w:eastAsia="Malgun Gothic"/>
          <w:b/>
          <w:lang w:eastAsia="ko-KR"/>
        </w:rPr>
        <w:t>Discussion:</w:t>
      </w:r>
    </w:p>
    <w:p w14:paraId="0960514A" w14:textId="77777777" w:rsidR="009139C4" w:rsidRPr="009139C4" w:rsidRDefault="009139C4" w:rsidP="009139C4">
      <w:r w:rsidRPr="009139C4">
        <w:t>Nokia: 1. It is related to the discussion of whether to have test where we can verify measurement taken outside the window or not. Regarding the time window shown here, the TE does not know when the UE starts to measure RSRP2, but the TE knows where the ending point of the window. If we make all the times related to CG_SDT window and RRC realese command, it is easier for the TE to control the whole process. 2. How do we understand modeB from RAN5: the TE starts modeB and when the modeB expires the UE will flush the configuration so I should be before G. 3. One question is whether to send 2 different SDT Tx. The UE needs to be in connected mode so between G and O the UE needs to go into connected mode to receive the CG-SDT command. But it is against the intention of this design which is UE not going into connected mode.</w:t>
      </w:r>
    </w:p>
    <w:p w14:paraId="4F1B3303" w14:textId="77777777" w:rsidR="009139C4" w:rsidRPr="009139C4" w:rsidRDefault="009139C4" w:rsidP="009139C4">
      <w:r w:rsidRPr="009139C4">
        <w:t>Huawei: the actions from the UE side cannot be controlled and they are not specified in the spec in the tests. The first session is between A and J which we focus now in this discussion. We think D should be before B since the data can only be transmitted in connected mode. Further E is not needed since we only care about when the timer expires which is I. H should be after I though not specified. G can be either before I or after I.</w:t>
      </w:r>
    </w:p>
    <w:p w14:paraId="6180DD98" w14:textId="77777777" w:rsidR="009139C4" w:rsidRPr="009139C4" w:rsidRDefault="009139C4" w:rsidP="009139C4">
      <w:r w:rsidRPr="009139C4">
        <w:t>Qualcomm: similar comments with Huawei. UL data should be before B. we may consider to define the end point of the measurement window with its relation with expiry point.</w:t>
      </w:r>
    </w:p>
    <w:p w14:paraId="27C1F274" w14:textId="77777777" w:rsidR="009139C4" w:rsidRPr="009139C4" w:rsidRDefault="009139C4" w:rsidP="009139C4">
      <w:r w:rsidRPr="009139C4">
        <w:t>Ericsson: we have similar comments with Huawei. We should focus on the first session/process which is before J. RSRP1 should be acquired again after J in the second session. We need to separate the two processes for now.</w:t>
      </w:r>
    </w:p>
    <w:p w14:paraId="567F04A3" w14:textId="77777777" w:rsidR="009139C4" w:rsidRPr="009139C4" w:rsidRDefault="009139C4" w:rsidP="009139C4">
      <w:r w:rsidRPr="009139C4">
        <w:t>MediaTek: we have same view as Huawei. We have concern regarding periods between A and C since TE does not know the points. B can be the start of Window 1 and C can be anywhere within the Window 1. Same applies to RSRP2. Regarding subtests, we have sub1 and sub2. For sub2 we don’t need to have 2</w:t>
      </w:r>
      <w:r w:rsidRPr="009139C4">
        <w:rPr>
          <w:vertAlign w:val="superscript"/>
        </w:rPr>
        <w:t>nd</w:t>
      </w:r>
      <w:r w:rsidRPr="009139C4">
        <w:t xml:space="preserve"> release command since we don’t need to go to the connected mode and UE triggers the 2</w:t>
      </w:r>
      <w:r w:rsidRPr="009139C4">
        <w:rPr>
          <w:vertAlign w:val="superscript"/>
        </w:rPr>
        <w:t>nd</w:t>
      </w:r>
      <w:r w:rsidRPr="009139C4">
        <w:t xml:space="preserve"> SDT Tx. We don’t need O since we don’t need to check if the UE does not transmit.</w:t>
      </w:r>
    </w:p>
    <w:p w14:paraId="61E1B967" w14:textId="77777777" w:rsidR="009139C4" w:rsidRPr="009139C4" w:rsidRDefault="009139C4" w:rsidP="009139C4">
      <w:r w:rsidRPr="009139C4">
        <w:t>Apple: for the additional part, we agree with moderator that we need to understand modeB. In RAN4 we can in general specifies that the point is when UE has UL transmission data in the buffer, and leave it to RAN5 to specify the details. For F and L, when TE configures RSRP2 on top of this figure, measuremtn accuracy needs to be considered in the margin. The measurement window design is not aligned with serving cell measurement period.</w:t>
      </w:r>
    </w:p>
    <w:p w14:paraId="2B929C9B" w14:textId="77777777" w:rsidR="009139C4" w:rsidRPr="009139C4" w:rsidRDefault="009139C4" w:rsidP="009139C4">
      <w:r w:rsidRPr="009139C4">
        <w:t>ZTE: 1. To Nokia point I should be after E. 2. It is not necessary for the UE to go back into connected between the sessions. The UE receives the release command in inactive mode. 3. How to capture the UE points needs further discussion. When UE receives UL scheduling, point E is the starting of the timer. If not we can remove E. and H is after I. 4. We can first focus on the first session we agree. 5. 2</w:t>
      </w:r>
      <w:r w:rsidRPr="009139C4">
        <w:rPr>
          <w:vertAlign w:val="superscript"/>
        </w:rPr>
        <w:t>nd</w:t>
      </w:r>
      <w:r w:rsidRPr="009139C4">
        <w:t xml:space="preserve"> realese command is needed to trigger the 2</w:t>
      </w:r>
      <w:r w:rsidRPr="009139C4">
        <w:rPr>
          <w:vertAlign w:val="superscript"/>
        </w:rPr>
        <w:t>nd</w:t>
      </w:r>
      <w:r w:rsidRPr="009139C4">
        <w:t xml:space="preserve"> Tx SDT. O will not be defined since it is a UE point. 6. RSRP margin from accuracy is a good point.</w:t>
      </w:r>
    </w:p>
    <w:p w14:paraId="328EA746" w14:textId="77777777" w:rsidR="009139C4" w:rsidRPr="009139C4" w:rsidRDefault="009139C4" w:rsidP="009139C4">
      <w:r w:rsidRPr="009139C4">
        <w:t>Nokia: TA measurement may happen before or after I. 2</w:t>
      </w:r>
      <w:r w:rsidRPr="009139C4">
        <w:rPr>
          <w:vertAlign w:val="superscript"/>
        </w:rPr>
        <w:t>nd</w:t>
      </w:r>
      <w:r w:rsidRPr="009139C4">
        <w:t xml:space="preserve"> release command is definitely needed since the two sessions are considered as the same sequence and there is no 2</w:t>
      </w:r>
      <w:r w:rsidRPr="009139C4">
        <w:rPr>
          <w:vertAlign w:val="superscript"/>
        </w:rPr>
        <w:t>nd</w:t>
      </w:r>
      <w:r w:rsidRPr="009139C4">
        <w:t xml:space="preserve"> validation according to RAN2 spec. O is needed as the end point from the TE perspective. </w:t>
      </w:r>
    </w:p>
    <w:p w14:paraId="25B3EE6A" w14:textId="77777777" w:rsidR="009139C4" w:rsidRPr="009139C4" w:rsidRDefault="009139C4" w:rsidP="009139C4">
      <w:r w:rsidRPr="009139C4">
        <w:lastRenderedPageBreak/>
        <w:t>Ericsson: removing O is not a good approach. Subtest 2 is to verify UE not transmiting SDT.</w:t>
      </w:r>
    </w:p>
    <w:p w14:paraId="02CE2503" w14:textId="77777777" w:rsidR="009139C4" w:rsidRPr="009139C4" w:rsidRDefault="009139C4" w:rsidP="009139C4">
      <w:r w:rsidRPr="009139C4">
        <w:t>MediaTek: we agree with O’.</w:t>
      </w:r>
    </w:p>
    <w:p w14:paraId="396EA906"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65572937"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5BD5123F" w14:textId="77777777" w:rsidR="009139C4" w:rsidRPr="009139C4" w:rsidRDefault="009139C4" w:rsidP="009139C4">
      <w:pPr>
        <w:rPr>
          <w:rFonts w:eastAsia="Yu Mincho"/>
          <w:b/>
          <w:u w:val="single"/>
          <w:lang w:eastAsia="ja-JP"/>
        </w:rPr>
      </w:pPr>
      <w:r w:rsidRPr="009139C4">
        <w:rPr>
          <w:rFonts w:eastAsia="SimSun"/>
          <w:b/>
          <w:u w:val="single"/>
          <w:lang w:eastAsia="ko-KR"/>
        </w:rPr>
        <w:t>Issue 2-1-2: Whether or not is a second RRC_Release needed before TE changes RSRP level in the second sub-test-case, i.e., whether or not to introduce Time point K shown in Fig. 1?</w:t>
      </w:r>
    </w:p>
    <w:p w14:paraId="1829F0FA"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1C0E647D"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1: Yes</w:t>
      </w:r>
    </w:p>
    <w:p w14:paraId="6F31D5B1"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2: No, as long as config two CG-SDT resources in the first RRC_Release</w:t>
      </w:r>
    </w:p>
    <w:p w14:paraId="65DFCFAD" w14:textId="77777777" w:rsidR="009139C4" w:rsidRPr="009139C4" w:rsidRDefault="009139C4" w:rsidP="009139C4">
      <w:pPr>
        <w:rPr>
          <w:rFonts w:eastAsia="Malgun Gothic"/>
          <w:b/>
          <w:lang w:eastAsia="ko-KR"/>
        </w:rPr>
      </w:pPr>
      <w:r w:rsidRPr="009139C4">
        <w:rPr>
          <w:rFonts w:eastAsia="Malgun Gothic"/>
          <w:b/>
          <w:lang w:eastAsia="ko-KR"/>
        </w:rPr>
        <w:t>Discussion:</w:t>
      </w:r>
    </w:p>
    <w:p w14:paraId="562EFABC" w14:textId="77777777" w:rsidR="009139C4" w:rsidRPr="009139C4" w:rsidRDefault="009139C4" w:rsidP="009139C4">
      <w:r w:rsidRPr="009139C4">
        <w:t>Huawei: we agree that 2</w:t>
      </w:r>
      <w:r w:rsidRPr="009139C4">
        <w:rPr>
          <w:vertAlign w:val="superscript"/>
        </w:rPr>
        <w:t>nd</w:t>
      </w:r>
      <w:r w:rsidRPr="009139C4">
        <w:t xml:space="preserve"> release is needed.</w:t>
      </w:r>
    </w:p>
    <w:p w14:paraId="6355E4CC" w14:textId="77777777" w:rsidR="009139C4" w:rsidRPr="009139C4" w:rsidRDefault="009139C4" w:rsidP="009139C4">
      <w:r w:rsidRPr="009139C4">
        <w:t>Qualcomm: we prefer to hold this discussion until RAN5 confirms. It is possible that TE can confiure two UL data for two independent CG-SDT configurations in the first release command.</w:t>
      </w:r>
    </w:p>
    <w:p w14:paraId="71375287" w14:textId="77777777" w:rsidR="009139C4" w:rsidRPr="009139C4" w:rsidRDefault="009139C4" w:rsidP="009139C4">
      <w:r w:rsidRPr="009139C4">
        <w:t>ZTE: we need this agreement.</w:t>
      </w:r>
    </w:p>
    <w:p w14:paraId="7265FEE0" w14:textId="77777777" w:rsidR="009139C4" w:rsidRPr="009139C4" w:rsidRDefault="009139C4" w:rsidP="009139C4">
      <w:r w:rsidRPr="009139C4">
        <w:t xml:space="preserve">Nokia: send the LS to RAN5 asking how the two subtests can be implemented together. </w:t>
      </w:r>
    </w:p>
    <w:p w14:paraId="4DEFBEB3"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0173C574"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r w:rsidRPr="009139C4">
        <w:rPr>
          <w:rFonts w:eastAsia="SimSun"/>
          <w:szCs w:val="24"/>
          <w:highlight w:val="green"/>
          <w:lang w:val="en-US" w:eastAsia="zh-CN"/>
        </w:rPr>
        <w:t>A second RRC_Release command is needed before the second sub-test-case.</w:t>
      </w:r>
    </w:p>
    <w:p w14:paraId="516AA03F" w14:textId="77777777" w:rsidR="009139C4" w:rsidRPr="009139C4" w:rsidRDefault="009139C4" w:rsidP="009139C4">
      <w:pPr>
        <w:rPr>
          <w:rFonts w:eastAsia="Yu Mincho"/>
          <w:b/>
          <w:u w:val="single"/>
          <w:lang w:eastAsia="ja-JP"/>
        </w:rPr>
      </w:pPr>
      <w:r w:rsidRPr="009139C4">
        <w:rPr>
          <w:rFonts w:eastAsia="SimSun"/>
          <w:b/>
          <w:u w:val="single"/>
          <w:lang w:eastAsia="ko-KR"/>
        </w:rPr>
        <w:t>Issue 2-1-3: Which one comes first for sub-test #1 (i.e., when UE shall transmit) and sub-test #2 (i.e., when UE shall not transmit)?</w:t>
      </w:r>
    </w:p>
    <w:p w14:paraId="02927811"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4814E7B0"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1: Sub-test #1 comes first when UE shall transmit.</w:t>
      </w:r>
    </w:p>
    <w:p w14:paraId="650917AA"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2: Sub-test #2 comes first when UE shall not transmit.</w:t>
      </w:r>
    </w:p>
    <w:p w14:paraId="28DDC59A"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3: It does not matter which one comes first.</w:t>
      </w:r>
    </w:p>
    <w:p w14:paraId="5EF26D8D" w14:textId="77777777" w:rsidR="009139C4" w:rsidRPr="009139C4" w:rsidRDefault="009139C4" w:rsidP="009139C4">
      <w:pPr>
        <w:rPr>
          <w:rFonts w:eastAsia="Malgun Gothic"/>
          <w:b/>
          <w:lang w:eastAsia="ko-KR"/>
        </w:rPr>
      </w:pPr>
      <w:r w:rsidRPr="009139C4">
        <w:rPr>
          <w:rFonts w:eastAsia="Malgun Gothic"/>
          <w:b/>
          <w:lang w:eastAsia="ko-KR"/>
        </w:rPr>
        <w:t>Discussion:</w:t>
      </w:r>
    </w:p>
    <w:p w14:paraId="15619470" w14:textId="77777777" w:rsidR="009139C4" w:rsidRPr="009139C4" w:rsidRDefault="009139C4" w:rsidP="009139C4"/>
    <w:p w14:paraId="5B885AD6"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1911AEE4"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566F30ED" w14:textId="77777777" w:rsidR="009139C4" w:rsidRPr="009139C4" w:rsidRDefault="009139C4" w:rsidP="009139C4">
      <w:pPr>
        <w:rPr>
          <w:rFonts w:eastAsia="Yu Mincho"/>
          <w:b/>
          <w:u w:val="single"/>
          <w:lang w:eastAsia="ja-JP"/>
        </w:rPr>
      </w:pPr>
      <w:r w:rsidRPr="009139C4">
        <w:rPr>
          <w:rFonts w:eastAsia="SimSun"/>
          <w:b/>
          <w:u w:val="single"/>
          <w:lang w:eastAsia="ko-KR"/>
        </w:rPr>
        <w:t>Issue 2-1-4: Whether or not to configure RA-SDT in the test of CG-SDT?</w:t>
      </w:r>
    </w:p>
    <w:p w14:paraId="02B4D49C"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6E4D1659"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1: Yes</w:t>
      </w:r>
    </w:p>
    <w:p w14:paraId="1E5F3E96"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2: No</w:t>
      </w:r>
    </w:p>
    <w:p w14:paraId="46F0BA69" w14:textId="77777777" w:rsidR="009139C4" w:rsidRPr="009139C4" w:rsidRDefault="009139C4" w:rsidP="009139C4">
      <w:pPr>
        <w:rPr>
          <w:rFonts w:eastAsia="Malgun Gothic"/>
          <w:b/>
          <w:lang w:eastAsia="ko-KR"/>
        </w:rPr>
      </w:pPr>
      <w:r w:rsidRPr="009139C4">
        <w:rPr>
          <w:rFonts w:eastAsia="Malgun Gothic"/>
          <w:b/>
          <w:lang w:eastAsia="ko-KR"/>
        </w:rPr>
        <w:t>Discussion:</w:t>
      </w:r>
    </w:p>
    <w:p w14:paraId="1C2C37A5" w14:textId="77777777" w:rsidR="009139C4" w:rsidRPr="009139C4" w:rsidRDefault="009139C4" w:rsidP="009139C4"/>
    <w:p w14:paraId="675F8530"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568570E1"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58485DE6" w14:textId="77777777" w:rsidR="009139C4" w:rsidRPr="009139C4" w:rsidRDefault="009139C4" w:rsidP="009139C4">
      <w:pPr>
        <w:rPr>
          <w:rFonts w:eastAsia="Yu Mincho"/>
          <w:b/>
          <w:u w:val="single"/>
          <w:lang w:eastAsia="ja-JP"/>
        </w:rPr>
      </w:pPr>
      <w:r w:rsidRPr="009139C4">
        <w:rPr>
          <w:rFonts w:eastAsia="SimSun"/>
          <w:b/>
          <w:u w:val="single"/>
          <w:lang w:eastAsia="ko-KR"/>
        </w:rPr>
        <w:t>Issue 2-1-5: Whether or not to introduce subsequent CG-SDT transmission in the sub-test with a confirmed TA validation?</w:t>
      </w:r>
    </w:p>
    <w:p w14:paraId="6B472B8D"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245EA8C0"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1: Yes</w:t>
      </w:r>
    </w:p>
    <w:p w14:paraId="5E7C9036"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2: No</w:t>
      </w:r>
    </w:p>
    <w:p w14:paraId="6BB545E0" w14:textId="77777777" w:rsidR="009139C4" w:rsidRPr="009139C4" w:rsidRDefault="009139C4" w:rsidP="009139C4">
      <w:pPr>
        <w:rPr>
          <w:rFonts w:eastAsia="Malgun Gothic"/>
          <w:b/>
          <w:lang w:eastAsia="ko-KR"/>
        </w:rPr>
      </w:pPr>
      <w:r w:rsidRPr="009139C4">
        <w:rPr>
          <w:rFonts w:eastAsia="Malgun Gothic"/>
          <w:b/>
          <w:lang w:eastAsia="ko-KR"/>
        </w:rPr>
        <w:t>Discussion:</w:t>
      </w:r>
    </w:p>
    <w:p w14:paraId="24468F8C" w14:textId="77777777" w:rsidR="009139C4" w:rsidRPr="009139C4" w:rsidRDefault="009139C4" w:rsidP="009139C4"/>
    <w:p w14:paraId="41FDBA5D"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3DE346B8"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531CDEE1" w14:textId="77777777" w:rsidR="009139C4" w:rsidRPr="009139C4" w:rsidRDefault="009139C4" w:rsidP="009139C4">
      <w:pPr>
        <w:rPr>
          <w:rFonts w:ascii="Arial" w:eastAsia="SimSun" w:hAnsi="Arial" w:cs="Arial"/>
          <w:b/>
          <w:color w:val="C00000"/>
          <w:lang w:eastAsia="zh-CN"/>
        </w:rPr>
      </w:pPr>
    </w:p>
    <w:p w14:paraId="159F3602"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GTW on Oct-18</w:t>
      </w:r>
    </w:p>
    <w:p w14:paraId="17E79D28" w14:textId="77777777" w:rsidR="009139C4" w:rsidRPr="009139C4" w:rsidRDefault="009139C4" w:rsidP="009139C4">
      <w:pPr>
        <w:rPr>
          <w:rFonts w:eastAsia="Yu Mincho"/>
          <w:b/>
          <w:u w:val="single"/>
          <w:lang w:eastAsia="ja-JP"/>
        </w:rPr>
      </w:pPr>
      <w:r w:rsidRPr="009139C4">
        <w:rPr>
          <w:rFonts w:eastAsia="SimSun"/>
          <w:b/>
          <w:u w:val="single"/>
          <w:lang w:eastAsia="ko-KR"/>
        </w:rPr>
        <w:t>New Issue 2-1-1A: Should RAN4 define the time steps for the test as following:</w:t>
      </w:r>
    </w:p>
    <w:p w14:paraId="2B84C460" w14:textId="77777777" w:rsidR="009139C4" w:rsidRPr="009139C4" w:rsidRDefault="009139C4" w:rsidP="009139C4">
      <w:pPr>
        <w:numPr>
          <w:ilvl w:val="0"/>
          <w:numId w:val="32"/>
        </w:numPr>
        <w:spacing w:after="120"/>
        <w:ind w:left="1212"/>
        <w:rPr>
          <w:rFonts w:eastAsia="SimSun"/>
          <w:bCs/>
          <w:szCs w:val="24"/>
          <w:lang w:val="en-US" w:eastAsia="ko-KR"/>
        </w:rPr>
      </w:pPr>
      <w:r w:rsidRPr="009139C4">
        <w:rPr>
          <w:rFonts w:eastAsia="SimSun"/>
          <w:bCs/>
          <w:szCs w:val="24"/>
          <w:lang w:val="en-US" w:eastAsia="ko-KR"/>
        </w:rPr>
        <w:t>TA - start of test, TE set power to P0</w:t>
      </w:r>
    </w:p>
    <w:p w14:paraId="1F6E5D3C" w14:textId="77777777" w:rsidR="009139C4" w:rsidRPr="009139C4" w:rsidRDefault="009139C4" w:rsidP="009139C4">
      <w:pPr>
        <w:numPr>
          <w:ilvl w:val="0"/>
          <w:numId w:val="32"/>
        </w:numPr>
        <w:spacing w:after="120"/>
        <w:ind w:left="1212"/>
        <w:rPr>
          <w:rFonts w:eastAsia="SimSun"/>
          <w:bCs/>
          <w:szCs w:val="24"/>
          <w:lang w:val="en-US" w:eastAsia="ko-KR"/>
        </w:rPr>
      </w:pPr>
      <w:r w:rsidRPr="009139C4">
        <w:rPr>
          <w:rFonts w:eastAsia="SimSun"/>
          <w:bCs/>
          <w:szCs w:val="24"/>
          <w:lang w:val="en-US" w:eastAsia="ko-KR"/>
        </w:rPr>
        <w:t>TB - start of RSRP1 window, TE set power to P1</w:t>
      </w:r>
    </w:p>
    <w:p w14:paraId="67FB8FC6" w14:textId="77777777" w:rsidR="009139C4" w:rsidRPr="009139C4" w:rsidRDefault="009139C4" w:rsidP="009139C4">
      <w:pPr>
        <w:numPr>
          <w:ilvl w:val="0"/>
          <w:numId w:val="32"/>
        </w:numPr>
        <w:spacing w:after="120"/>
        <w:ind w:left="1212"/>
        <w:rPr>
          <w:rFonts w:eastAsia="SimSun"/>
          <w:bCs/>
          <w:szCs w:val="24"/>
          <w:lang w:val="en-US" w:eastAsia="ko-KR"/>
        </w:rPr>
      </w:pPr>
      <w:r w:rsidRPr="009139C4">
        <w:rPr>
          <w:rFonts w:eastAsia="SimSun"/>
          <w:bCs/>
          <w:szCs w:val="24"/>
          <w:lang w:val="en-US" w:eastAsia="ko-KR"/>
        </w:rPr>
        <w:t>TC - RRC release message with CG-SDT configuration, UE goes to RRC innactive</w:t>
      </w:r>
    </w:p>
    <w:p w14:paraId="38C79BFC" w14:textId="77777777" w:rsidR="009139C4" w:rsidRPr="009139C4" w:rsidRDefault="009139C4" w:rsidP="009139C4">
      <w:pPr>
        <w:numPr>
          <w:ilvl w:val="0"/>
          <w:numId w:val="32"/>
        </w:numPr>
        <w:spacing w:after="120"/>
        <w:ind w:left="1212"/>
        <w:rPr>
          <w:rFonts w:eastAsia="SimSun"/>
          <w:bCs/>
          <w:szCs w:val="24"/>
          <w:lang w:val="en-US" w:eastAsia="ko-KR"/>
        </w:rPr>
      </w:pPr>
      <w:r w:rsidRPr="009139C4">
        <w:rPr>
          <w:rFonts w:eastAsia="SimSun"/>
          <w:bCs/>
          <w:szCs w:val="24"/>
          <w:lang w:val="en-US" w:eastAsia="ko-KR"/>
        </w:rPr>
        <w:t>TD - end of RSRP1 measurement window, TE set power to P2</w:t>
      </w:r>
    </w:p>
    <w:p w14:paraId="5CB7F274" w14:textId="77777777" w:rsidR="009139C4" w:rsidRPr="009139C4" w:rsidRDefault="009139C4" w:rsidP="009139C4">
      <w:pPr>
        <w:numPr>
          <w:ilvl w:val="0"/>
          <w:numId w:val="32"/>
        </w:numPr>
        <w:spacing w:after="120"/>
        <w:ind w:left="1212"/>
        <w:rPr>
          <w:rFonts w:eastAsia="SimSun"/>
          <w:bCs/>
          <w:szCs w:val="24"/>
          <w:lang w:val="en-US" w:eastAsia="ko-KR"/>
        </w:rPr>
      </w:pPr>
      <w:r w:rsidRPr="009139C4">
        <w:rPr>
          <w:rFonts w:eastAsia="SimSun"/>
          <w:bCs/>
          <w:szCs w:val="24"/>
          <w:lang w:val="en-US" w:eastAsia="ko-KR"/>
        </w:rPr>
        <w:t>TE - TE set power to P3</w:t>
      </w:r>
    </w:p>
    <w:p w14:paraId="17DD392A" w14:textId="77777777" w:rsidR="009139C4" w:rsidRPr="009139C4" w:rsidRDefault="009139C4" w:rsidP="009139C4">
      <w:pPr>
        <w:numPr>
          <w:ilvl w:val="0"/>
          <w:numId w:val="32"/>
        </w:numPr>
        <w:spacing w:after="120"/>
        <w:ind w:left="1212"/>
        <w:rPr>
          <w:rFonts w:eastAsia="SimSun"/>
          <w:bCs/>
          <w:szCs w:val="24"/>
          <w:lang w:val="en-US" w:eastAsia="ko-KR"/>
        </w:rPr>
      </w:pPr>
      <w:r w:rsidRPr="009139C4">
        <w:rPr>
          <w:rFonts w:eastAsia="SimSun"/>
          <w:bCs/>
          <w:szCs w:val="24"/>
          <w:lang w:val="en-US" w:eastAsia="ko-KR"/>
        </w:rPr>
        <w:t>TF - start of RSRP2 window limit (W2+640ms) set power to P4</w:t>
      </w:r>
    </w:p>
    <w:p w14:paraId="1CE6BEC0" w14:textId="77777777" w:rsidR="009139C4" w:rsidRPr="009139C4" w:rsidRDefault="009139C4" w:rsidP="009139C4">
      <w:pPr>
        <w:numPr>
          <w:ilvl w:val="0"/>
          <w:numId w:val="32"/>
        </w:numPr>
        <w:spacing w:after="120"/>
        <w:ind w:left="1212"/>
        <w:rPr>
          <w:rFonts w:eastAsia="SimSun"/>
          <w:bCs/>
          <w:szCs w:val="24"/>
          <w:lang w:val="en-US" w:eastAsia="ko-KR"/>
        </w:rPr>
      </w:pPr>
      <w:r w:rsidRPr="009139C4">
        <w:rPr>
          <w:rFonts w:eastAsia="SimSun"/>
          <w:bCs/>
          <w:szCs w:val="24"/>
          <w:lang w:val="en-US" w:eastAsia="ko-KR"/>
        </w:rPr>
        <w:t>TG - CG-SDT occasion</w:t>
      </w:r>
    </w:p>
    <w:p w14:paraId="5B3091F5" w14:textId="77777777" w:rsidR="009139C4" w:rsidRPr="009139C4" w:rsidRDefault="009139C4" w:rsidP="009139C4">
      <w:pPr>
        <w:numPr>
          <w:ilvl w:val="0"/>
          <w:numId w:val="32"/>
        </w:numPr>
        <w:spacing w:after="120"/>
        <w:ind w:left="1212"/>
        <w:rPr>
          <w:rFonts w:eastAsia="SimSun"/>
          <w:bCs/>
          <w:szCs w:val="24"/>
          <w:lang w:val="en-US" w:eastAsia="ko-KR"/>
        </w:rPr>
      </w:pPr>
      <w:r w:rsidRPr="009139C4">
        <w:rPr>
          <w:rFonts w:eastAsia="SimSun"/>
          <w:bCs/>
          <w:szCs w:val="24"/>
          <w:lang w:val="en-US" w:eastAsia="ko-KR"/>
        </w:rPr>
        <w:t>TH - RRC release</w:t>
      </w:r>
    </w:p>
    <w:p w14:paraId="715C4568" w14:textId="77777777" w:rsidR="009139C4" w:rsidRPr="009139C4" w:rsidRDefault="009139C4" w:rsidP="009139C4">
      <w:pPr>
        <w:numPr>
          <w:ilvl w:val="0"/>
          <w:numId w:val="32"/>
        </w:numPr>
        <w:spacing w:after="120"/>
        <w:ind w:left="1212"/>
        <w:rPr>
          <w:rFonts w:eastAsia="SimSun"/>
          <w:bCs/>
          <w:szCs w:val="24"/>
          <w:lang w:val="en-US" w:eastAsia="ko-KR"/>
        </w:rPr>
      </w:pPr>
      <w:r w:rsidRPr="009139C4">
        <w:rPr>
          <w:rFonts w:eastAsia="SimSun"/>
          <w:bCs/>
          <w:szCs w:val="24"/>
          <w:lang w:val="en-US" w:eastAsia="ko-KR"/>
        </w:rPr>
        <w:t>TI - TE set power to P5</w:t>
      </w:r>
    </w:p>
    <w:p w14:paraId="7BDFAC13" w14:textId="77777777" w:rsidR="009139C4" w:rsidRPr="009139C4" w:rsidRDefault="009139C4" w:rsidP="009139C4">
      <w:pPr>
        <w:numPr>
          <w:ilvl w:val="0"/>
          <w:numId w:val="32"/>
        </w:numPr>
        <w:spacing w:after="120"/>
        <w:ind w:left="1212"/>
        <w:rPr>
          <w:rFonts w:eastAsia="SimSun"/>
          <w:bCs/>
          <w:szCs w:val="24"/>
          <w:lang w:val="en-US" w:eastAsia="ko-KR"/>
        </w:rPr>
      </w:pPr>
      <w:r w:rsidRPr="009139C4">
        <w:rPr>
          <w:rFonts w:eastAsia="SimSun"/>
          <w:bCs/>
          <w:szCs w:val="24"/>
          <w:lang w:val="en-US" w:eastAsia="ko-KR"/>
        </w:rPr>
        <w:t>TJ - start of RSRP2 window limit (W2+640ms) set power to P6</w:t>
      </w:r>
    </w:p>
    <w:p w14:paraId="4ED95A80" w14:textId="77777777" w:rsidR="009139C4" w:rsidRPr="009139C4" w:rsidRDefault="009139C4" w:rsidP="009139C4">
      <w:pPr>
        <w:numPr>
          <w:ilvl w:val="0"/>
          <w:numId w:val="32"/>
        </w:numPr>
        <w:spacing w:after="120"/>
        <w:ind w:left="1212"/>
        <w:rPr>
          <w:rFonts w:eastAsia="SimSun"/>
          <w:bCs/>
          <w:szCs w:val="24"/>
          <w:lang w:val="en-US" w:eastAsia="ko-KR"/>
        </w:rPr>
      </w:pPr>
      <w:r w:rsidRPr="009139C4">
        <w:rPr>
          <w:rFonts w:eastAsia="SimSun"/>
          <w:bCs/>
          <w:szCs w:val="24"/>
          <w:lang w:val="en-US" w:eastAsia="ko-KR"/>
        </w:rPr>
        <w:t>TK - CG-SDT occasion</w:t>
      </w:r>
    </w:p>
    <w:p w14:paraId="0371B53F" w14:textId="77777777" w:rsidR="009139C4" w:rsidRPr="009139C4" w:rsidRDefault="009139C4" w:rsidP="009139C4">
      <w:pPr>
        <w:spacing w:after="120"/>
        <w:ind w:left="492"/>
        <w:rPr>
          <w:rFonts w:eastAsia="SimSun"/>
          <w:bCs/>
          <w:lang w:eastAsia="ko-KR"/>
        </w:rPr>
      </w:pPr>
      <w:r w:rsidRPr="009139C4">
        <w:rPr>
          <w:rFonts w:eastAsia="SimSun"/>
          <w:bCs/>
          <w:lang w:eastAsia="ko-KR"/>
        </w:rPr>
        <w:t>Notes:</w:t>
      </w:r>
    </w:p>
    <w:p w14:paraId="3C42F612" w14:textId="77777777" w:rsidR="009139C4" w:rsidRPr="009139C4" w:rsidRDefault="009139C4" w:rsidP="009139C4">
      <w:pPr>
        <w:numPr>
          <w:ilvl w:val="0"/>
          <w:numId w:val="33"/>
        </w:numPr>
        <w:spacing w:after="120"/>
        <w:ind w:left="1212"/>
        <w:rPr>
          <w:rFonts w:eastAsia="SimSun"/>
          <w:bCs/>
          <w:szCs w:val="24"/>
          <w:lang w:val="en-US" w:eastAsia="ko-KR"/>
        </w:rPr>
      </w:pPr>
      <w:r w:rsidRPr="009139C4">
        <w:rPr>
          <w:rFonts w:eastAsia="SimSun"/>
          <w:bCs/>
          <w:szCs w:val="24"/>
          <w:lang w:val="en-US" w:eastAsia="ko-KR"/>
        </w:rPr>
        <w:t>UE measures RSRP1 between TB and TD</w:t>
      </w:r>
    </w:p>
    <w:p w14:paraId="6FE6F59D" w14:textId="77777777" w:rsidR="009139C4" w:rsidRPr="009139C4" w:rsidRDefault="009139C4" w:rsidP="009139C4">
      <w:pPr>
        <w:numPr>
          <w:ilvl w:val="0"/>
          <w:numId w:val="33"/>
        </w:numPr>
        <w:spacing w:after="120"/>
        <w:ind w:left="1212"/>
        <w:rPr>
          <w:rFonts w:eastAsia="SimSun"/>
          <w:bCs/>
          <w:szCs w:val="24"/>
          <w:lang w:val="en-US" w:eastAsia="ko-KR"/>
        </w:rPr>
      </w:pPr>
      <w:r w:rsidRPr="009139C4">
        <w:rPr>
          <w:rFonts w:eastAsia="SimSun"/>
          <w:bCs/>
          <w:szCs w:val="24"/>
          <w:lang w:val="en-US" w:eastAsia="ko-KR"/>
        </w:rPr>
        <w:t>UE measures RSRP2 between TF and TG, which must be TG-TF = W2+640</w:t>
      </w:r>
    </w:p>
    <w:p w14:paraId="0A698984" w14:textId="77777777" w:rsidR="009139C4" w:rsidRPr="009139C4" w:rsidRDefault="009139C4" w:rsidP="009139C4">
      <w:pPr>
        <w:numPr>
          <w:ilvl w:val="0"/>
          <w:numId w:val="33"/>
        </w:numPr>
        <w:spacing w:after="120"/>
        <w:ind w:left="1212"/>
        <w:rPr>
          <w:rFonts w:eastAsia="SimSun"/>
          <w:bCs/>
          <w:szCs w:val="24"/>
          <w:lang w:val="en-US" w:eastAsia="ko-KR"/>
        </w:rPr>
      </w:pPr>
      <w:r w:rsidRPr="009139C4">
        <w:rPr>
          <w:rFonts w:eastAsia="SimSun"/>
          <w:bCs/>
          <w:szCs w:val="24"/>
          <w:lang w:val="en-US" w:eastAsia="ko-KR"/>
        </w:rPr>
        <w:t>Test mode B command may be sent by test equipment between TA and TC</w:t>
      </w:r>
    </w:p>
    <w:p w14:paraId="0DCD3BA3" w14:textId="77777777" w:rsidR="009139C4" w:rsidRPr="009139C4" w:rsidRDefault="009139C4" w:rsidP="009139C4">
      <w:pPr>
        <w:numPr>
          <w:ilvl w:val="0"/>
          <w:numId w:val="33"/>
        </w:numPr>
        <w:spacing w:after="120"/>
        <w:ind w:left="1212"/>
        <w:rPr>
          <w:rFonts w:eastAsia="SimSun"/>
          <w:bCs/>
          <w:szCs w:val="24"/>
          <w:lang w:val="en-US" w:eastAsia="ko-KR"/>
        </w:rPr>
      </w:pPr>
      <w:r w:rsidRPr="009139C4">
        <w:rPr>
          <w:rFonts w:eastAsia="SimSun"/>
          <w:bCs/>
          <w:szCs w:val="24"/>
          <w:lang w:val="en-US" w:eastAsia="ko-KR"/>
        </w:rPr>
        <w:t>T_delayModeB must expire before TG</w:t>
      </w:r>
    </w:p>
    <w:p w14:paraId="157595EA" w14:textId="77777777" w:rsidR="009139C4" w:rsidRPr="009139C4" w:rsidRDefault="009139C4" w:rsidP="009139C4">
      <w:pPr>
        <w:numPr>
          <w:ilvl w:val="0"/>
          <w:numId w:val="33"/>
        </w:numPr>
        <w:spacing w:after="120"/>
        <w:ind w:left="1212"/>
        <w:rPr>
          <w:rFonts w:eastAsia="SimSun"/>
          <w:bCs/>
          <w:szCs w:val="24"/>
          <w:lang w:val="en-US" w:eastAsia="ko-KR"/>
        </w:rPr>
      </w:pPr>
      <w:r w:rsidRPr="009139C4">
        <w:rPr>
          <w:rFonts w:eastAsia="SimSun"/>
          <w:bCs/>
          <w:szCs w:val="24"/>
          <w:lang w:val="en-US" w:eastAsia="ko-KR"/>
        </w:rPr>
        <w:t>CG-SDT periodicity must be configured such that no CG-SDT occasion is available between end of T_delayModeB and TG</w:t>
      </w:r>
    </w:p>
    <w:p w14:paraId="5B04E03D" w14:textId="77777777" w:rsidR="009139C4" w:rsidRPr="009139C4" w:rsidRDefault="009139C4" w:rsidP="009139C4">
      <w:pPr>
        <w:rPr>
          <w:rFonts w:eastAsia="Malgun Gothic"/>
          <w:b/>
          <w:lang w:eastAsia="ko-KR"/>
        </w:rPr>
      </w:pPr>
    </w:p>
    <w:p w14:paraId="651B60C5" w14:textId="77777777" w:rsidR="009139C4" w:rsidRPr="009139C4" w:rsidRDefault="009139C4" w:rsidP="009139C4">
      <w:pPr>
        <w:rPr>
          <w:rFonts w:eastAsia="Malgun Gothic"/>
          <w:b/>
          <w:lang w:eastAsia="ko-KR"/>
        </w:rPr>
      </w:pPr>
      <w:r w:rsidRPr="009139C4">
        <w:rPr>
          <w:rFonts w:eastAsia="Malgun Gothic"/>
          <w:b/>
          <w:lang w:eastAsia="ko-KR"/>
        </w:rPr>
        <w:t>Huawei proposes</w:t>
      </w:r>
    </w:p>
    <w:p w14:paraId="665C52E3" w14:textId="77777777" w:rsidR="009139C4" w:rsidRPr="009139C4" w:rsidRDefault="009139C4" w:rsidP="009139C4">
      <w:pPr>
        <w:spacing w:before="100" w:beforeAutospacing="1" w:after="120"/>
        <w:rPr>
          <w:bCs/>
          <w:color w:val="0070C0"/>
          <w:sz w:val="24"/>
          <w:szCs w:val="24"/>
          <w:lang w:val="en-US" w:eastAsia="zh-CN"/>
        </w:rPr>
      </w:pPr>
      <w:r w:rsidRPr="009139C4">
        <w:rPr>
          <w:rFonts w:hint="eastAsia"/>
          <w:bCs/>
          <w:color w:val="0070C0"/>
          <w:sz w:val="24"/>
          <w:szCs w:val="24"/>
          <w:lang w:val="en-US" w:eastAsia="zh-CN"/>
        </w:rPr>
        <w:t>X</w:t>
      </w:r>
      <w:r w:rsidRPr="009139C4">
        <w:rPr>
          <w:bCs/>
          <w:color w:val="0070C0"/>
          <w:sz w:val="24"/>
          <w:szCs w:val="24"/>
          <w:lang w:val="en-US" w:eastAsia="zh-CN"/>
        </w:rPr>
        <w:t xml:space="preserve"> is same as TA in the proposal, and Y is same as TJ. We do not see clear need to have other steps for TE power adjustment i.e. TB, TD, TE, TF TI. </w:t>
      </w:r>
    </w:p>
    <w:p w14:paraId="7EE4A8D3" w14:textId="77777777" w:rsidR="009139C4" w:rsidRPr="009139C4" w:rsidRDefault="009139C4" w:rsidP="009139C4">
      <w:pPr>
        <w:spacing w:before="100" w:beforeAutospacing="1" w:after="120"/>
        <w:rPr>
          <w:rFonts w:eastAsia="Times New Roman"/>
          <w:bCs/>
          <w:color w:val="0070C0"/>
          <w:sz w:val="24"/>
          <w:szCs w:val="24"/>
          <w:lang w:val="en-US" w:eastAsia="zh-CN"/>
        </w:rPr>
      </w:pPr>
      <w:r w:rsidRPr="009139C4">
        <w:rPr>
          <w:rFonts w:eastAsia="Times New Roman"/>
          <w:noProof/>
          <w:sz w:val="24"/>
          <w:szCs w:val="24"/>
          <w:lang w:val="en-US" w:eastAsia="zh-CN"/>
        </w:rPr>
        <w:drawing>
          <wp:inline distT="0" distB="0" distL="0" distR="0" wp14:anchorId="2C426CA7" wp14:editId="0B4F098E">
            <wp:extent cx="4027990" cy="116698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4051730" cy="1173866"/>
                    </a:xfrm>
                    <a:prstGeom prst="rect">
                      <a:avLst/>
                    </a:prstGeom>
                    <a:noFill/>
                  </pic:spPr>
                </pic:pic>
              </a:graphicData>
            </a:graphic>
          </wp:inline>
        </w:drawing>
      </w:r>
    </w:p>
    <w:p w14:paraId="252DA91B" w14:textId="77777777" w:rsidR="009139C4" w:rsidRPr="009139C4" w:rsidRDefault="009139C4" w:rsidP="009139C4">
      <w:pPr>
        <w:rPr>
          <w:rFonts w:eastAsia="Malgun Gothic"/>
          <w:b/>
          <w:lang w:eastAsia="ko-KR"/>
        </w:rPr>
      </w:pPr>
      <w:r w:rsidRPr="009139C4">
        <w:rPr>
          <w:rFonts w:eastAsia="Malgun Gothic"/>
          <w:b/>
          <w:lang w:eastAsia="ko-KR"/>
        </w:rPr>
        <w:t>Qualcomm proposes</w:t>
      </w:r>
    </w:p>
    <w:p w14:paraId="63BD2D6C" w14:textId="77777777" w:rsidR="009139C4" w:rsidRPr="009139C4" w:rsidRDefault="009139C4" w:rsidP="009139C4">
      <w:pPr>
        <w:spacing w:before="100" w:beforeAutospacing="1" w:after="120"/>
        <w:rPr>
          <w:rFonts w:eastAsia="Times New Roman"/>
          <w:bCs/>
          <w:color w:val="0070C0"/>
          <w:sz w:val="24"/>
          <w:szCs w:val="24"/>
          <w:lang w:val="en-US" w:eastAsia="zh-CN"/>
        </w:rPr>
      </w:pPr>
      <w:r w:rsidRPr="009139C4">
        <w:rPr>
          <w:rFonts w:eastAsia="Times New Roman"/>
          <w:bCs/>
          <w:color w:val="0070C0"/>
          <w:sz w:val="24"/>
          <w:szCs w:val="24"/>
          <w:lang w:val="en-US" w:eastAsia="zh-CN"/>
        </w:rPr>
        <w:t>So we would like to change general test flow as following figure</w:t>
      </w:r>
    </w:p>
    <w:p w14:paraId="6B848669" w14:textId="77777777" w:rsidR="009139C4" w:rsidRPr="009139C4" w:rsidRDefault="009139C4" w:rsidP="009139C4">
      <w:pPr>
        <w:spacing w:before="100" w:beforeAutospacing="1" w:after="120"/>
        <w:rPr>
          <w:rFonts w:eastAsia="Times New Roman"/>
          <w:bCs/>
          <w:color w:val="0070C0"/>
          <w:sz w:val="24"/>
          <w:szCs w:val="24"/>
          <w:lang w:val="en-US" w:eastAsia="zh-CN"/>
        </w:rPr>
      </w:pPr>
      <w:r w:rsidRPr="009139C4">
        <w:rPr>
          <w:rFonts w:eastAsia="Times New Roman"/>
          <w:bCs/>
          <w:color w:val="0070C0"/>
          <w:sz w:val="24"/>
          <w:szCs w:val="24"/>
          <w:lang w:val="en-US" w:eastAsia="zh-CN"/>
        </w:rPr>
        <w:t>Changes 1) configure RSRP drop point to verify 1</w:t>
      </w:r>
      <w:r w:rsidRPr="009139C4">
        <w:rPr>
          <w:rFonts w:eastAsia="Times New Roman"/>
          <w:bCs/>
          <w:color w:val="0070C0"/>
          <w:sz w:val="24"/>
          <w:szCs w:val="24"/>
          <w:vertAlign w:val="superscript"/>
          <w:lang w:val="en-US" w:eastAsia="zh-CN"/>
        </w:rPr>
        <w:t>st</w:t>
      </w:r>
      <w:r w:rsidRPr="009139C4">
        <w:rPr>
          <w:rFonts w:eastAsia="Times New Roman"/>
          <w:bCs/>
          <w:color w:val="0070C0"/>
          <w:sz w:val="24"/>
          <w:szCs w:val="24"/>
          <w:lang w:val="en-US" w:eastAsia="zh-CN"/>
        </w:rPr>
        <w:t xml:space="preserve"> measurement window at time point B.</w:t>
      </w:r>
    </w:p>
    <w:p w14:paraId="562565DA" w14:textId="77777777" w:rsidR="009139C4" w:rsidRPr="009139C4" w:rsidRDefault="009139C4" w:rsidP="009139C4">
      <w:pPr>
        <w:spacing w:before="100" w:beforeAutospacing="1" w:after="120"/>
        <w:rPr>
          <w:rFonts w:eastAsia="Times New Roman"/>
          <w:bCs/>
          <w:color w:val="0070C0"/>
          <w:sz w:val="24"/>
          <w:szCs w:val="24"/>
          <w:lang w:val="en-US" w:eastAsia="zh-CN"/>
        </w:rPr>
      </w:pPr>
      <w:r w:rsidRPr="009139C4">
        <w:rPr>
          <w:rFonts w:eastAsia="Times New Roman"/>
          <w:bCs/>
          <w:color w:val="0070C0"/>
          <w:sz w:val="24"/>
          <w:szCs w:val="24"/>
          <w:lang w:val="en-US" w:eastAsia="zh-CN"/>
        </w:rPr>
        <w:t>Changes 2) keep increasing RSRP power instead of reducing RSRP power for 2</w:t>
      </w:r>
      <w:r w:rsidRPr="009139C4">
        <w:rPr>
          <w:rFonts w:eastAsia="Times New Roman"/>
          <w:bCs/>
          <w:color w:val="0070C0"/>
          <w:sz w:val="24"/>
          <w:szCs w:val="24"/>
          <w:vertAlign w:val="superscript"/>
          <w:lang w:val="en-US" w:eastAsia="zh-CN"/>
        </w:rPr>
        <w:t>nd</w:t>
      </w:r>
      <w:r w:rsidRPr="009139C4">
        <w:rPr>
          <w:rFonts w:eastAsia="Times New Roman"/>
          <w:bCs/>
          <w:color w:val="0070C0"/>
          <w:sz w:val="24"/>
          <w:szCs w:val="24"/>
          <w:lang w:val="en-US" w:eastAsia="zh-CN"/>
        </w:rPr>
        <w:t xml:space="preserve"> CG-SDT test. </w:t>
      </w:r>
    </w:p>
    <w:p w14:paraId="73C131D6" w14:textId="77777777" w:rsidR="009139C4" w:rsidRPr="009139C4" w:rsidRDefault="009139C4" w:rsidP="009139C4">
      <w:pPr>
        <w:rPr>
          <w:rFonts w:eastAsia="Malgun Gothic"/>
          <w:b/>
          <w:lang w:eastAsia="ko-KR"/>
        </w:rPr>
      </w:pPr>
      <w:r w:rsidRPr="009139C4">
        <w:rPr>
          <w:rFonts w:eastAsia="Times New Roman"/>
          <w:bCs/>
          <w:color w:val="0070C0"/>
          <w:sz w:val="24"/>
          <w:szCs w:val="24"/>
          <w:lang w:val="en-US" w:eastAsia="zh-CN"/>
        </w:rPr>
        <w:lastRenderedPageBreak/>
        <w:t xml:space="preserve"> </w:t>
      </w:r>
      <w:r w:rsidRPr="009139C4">
        <w:rPr>
          <w:rFonts w:eastAsia="Times New Roman"/>
          <w:bCs/>
          <w:noProof/>
          <w:color w:val="0070C0"/>
          <w:sz w:val="24"/>
          <w:szCs w:val="24"/>
          <w:lang w:val="en-US" w:eastAsia="zh-CN"/>
        </w:rPr>
        <w:drawing>
          <wp:inline distT="0" distB="0" distL="0" distR="0" wp14:anchorId="722E399D" wp14:editId="7265429B">
            <wp:extent cx="4531057" cy="1980871"/>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0" cstate="print">
                      <a:extLst>
                        <a:ext uri="{28A0092B-C50C-407E-A947-70E740481C1C}">
                          <a14:useLocalDpi xmlns:a14="http://schemas.microsoft.com/office/drawing/2010/main" val="0"/>
                        </a:ext>
                      </a:extLst>
                    </a:blip>
                    <a:srcRect/>
                    <a:stretch>
                      <a:fillRect/>
                    </a:stretch>
                  </pic:blipFill>
                  <pic:spPr bwMode="auto">
                    <a:xfrm>
                      <a:off x="0" y="0"/>
                      <a:ext cx="4545154" cy="1987034"/>
                    </a:xfrm>
                    <a:prstGeom prst="rect">
                      <a:avLst/>
                    </a:prstGeom>
                    <a:noFill/>
                  </pic:spPr>
                </pic:pic>
              </a:graphicData>
            </a:graphic>
          </wp:inline>
        </w:drawing>
      </w:r>
    </w:p>
    <w:p w14:paraId="55A1D02F" w14:textId="77777777" w:rsidR="009139C4" w:rsidRPr="009139C4" w:rsidRDefault="009139C4" w:rsidP="009139C4">
      <w:pPr>
        <w:rPr>
          <w:rFonts w:eastAsia="Malgun Gothic"/>
          <w:b/>
          <w:lang w:eastAsia="ko-KR"/>
        </w:rPr>
      </w:pPr>
      <w:r w:rsidRPr="009139C4">
        <w:rPr>
          <w:rFonts w:eastAsia="Malgun Gothic"/>
          <w:b/>
          <w:lang w:eastAsia="ko-KR"/>
        </w:rPr>
        <w:t>Moderator proposes:</w:t>
      </w:r>
    </w:p>
    <w:p w14:paraId="3BBC7537" w14:textId="77777777" w:rsidR="009139C4" w:rsidRPr="009139C4" w:rsidRDefault="009139C4" w:rsidP="009139C4">
      <w:pPr>
        <w:widowControl w:val="0"/>
        <w:numPr>
          <w:ilvl w:val="0"/>
          <w:numId w:val="34"/>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9139C4">
        <w:rPr>
          <w:rFonts w:ascii="Calibri" w:eastAsia="SimSun" w:hAnsi="Calibri"/>
          <w:color w:val="0070C0"/>
          <w:kern w:val="2"/>
          <w:sz w:val="21"/>
          <w:szCs w:val="22"/>
          <w:lang w:val="en-US" w:eastAsia="zh-CN"/>
        </w:rPr>
        <w:t>Agree on the following time points defined for the tests:</w:t>
      </w:r>
    </w:p>
    <w:p w14:paraId="47E9862A" w14:textId="77777777" w:rsidR="009139C4" w:rsidRPr="009139C4" w:rsidRDefault="009139C4" w:rsidP="009139C4">
      <w:pPr>
        <w:widowControl w:val="0"/>
        <w:numPr>
          <w:ilvl w:val="1"/>
          <w:numId w:val="34"/>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9139C4">
        <w:rPr>
          <w:rFonts w:ascii="Calibri" w:eastAsia="SimSun" w:hAnsi="Calibri"/>
          <w:color w:val="0070C0"/>
          <w:kern w:val="2"/>
          <w:sz w:val="21"/>
          <w:szCs w:val="22"/>
          <w:lang w:val="en-US" w:eastAsia="zh-CN"/>
        </w:rPr>
        <w:t>TA - start of test, TE set power to P0</w:t>
      </w:r>
    </w:p>
    <w:p w14:paraId="64CCC229" w14:textId="77777777" w:rsidR="009139C4" w:rsidRPr="009139C4" w:rsidRDefault="009139C4" w:rsidP="009139C4">
      <w:pPr>
        <w:widowControl w:val="0"/>
        <w:numPr>
          <w:ilvl w:val="1"/>
          <w:numId w:val="34"/>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9139C4">
        <w:rPr>
          <w:rFonts w:ascii="Calibri" w:eastAsia="SimSun" w:hAnsi="Calibri"/>
          <w:color w:val="0070C0"/>
          <w:kern w:val="2"/>
          <w:sz w:val="21"/>
          <w:szCs w:val="22"/>
          <w:lang w:val="en-US" w:eastAsia="zh-CN"/>
        </w:rPr>
        <w:t>TB - start of RSRP1 window, TE set power to P1</w:t>
      </w:r>
    </w:p>
    <w:p w14:paraId="1E4194FC" w14:textId="77777777" w:rsidR="009139C4" w:rsidRPr="009139C4" w:rsidRDefault="009139C4" w:rsidP="009139C4">
      <w:pPr>
        <w:widowControl w:val="0"/>
        <w:numPr>
          <w:ilvl w:val="1"/>
          <w:numId w:val="34"/>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9139C4">
        <w:rPr>
          <w:rFonts w:ascii="Calibri" w:eastAsia="SimSun" w:hAnsi="Calibri"/>
          <w:color w:val="0070C0"/>
          <w:kern w:val="2"/>
          <w:sz w:val="21"/>
          <w:szCs w:val="22"/>
          <w:lang w:val="en-US" w:eastAsia="zh-CN"/>
        </w:rPr>
        <w:t>TC - RRC release message with CG-SDT configuration, UE goes to RRC innactive</w:t>
      </w:r>
    </w:p>
    <w:p w14:paraId="54FD4536" w14:textId="77777777" w:rsidR="009139C4" w:rsidRPr="009139C4" w:rsidRDefault="009139C4" w:rsidP="009139C4">
      <w:pPr>
        <w:widowControl w:val="0"/>
        <w:numPr>
          <w:ilvl w:val="1"/>
          <w:numId w:val="34"/>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9139C4">
        <w:rPr>
          <w:rFonts w:ascii="Calibri" w:eastAsia="SimSun" w:hAnsi="Calibri"/>
          <w:color w:val="0070C0"/>
          <w:kern w:val="2"/>
          <w:sz w:val="21"/>
          <w:szCs w:val="22"/>
          <w:lang w:val="en-US" w:eastAsia="zh-CN"/>
        </w:rPr>
        <w:t>TD - end of RSRP1 measurement window, TE set power to P2</w:t>
      </w:r>
    </w:p>
    <w:p w14:paraId="13551544" w14:textId="77777777" w:rsidR="009139C4" w:rsidRPr="009139C4" w:rsidRDefault="009139C4" w:rsidP="009139C4">
      <w:pPr>
        <w:widowControl w:val="0"/>
        <w:overflowPunct/>
        <w:autoSpaceDE/>
        <w:autoSpaceDN/>
        <w:adjustRightInd/>
        <w:spacing w:after="120"/>
        <w:ind w:left="1440"/>
        <w:jc w:val="both"/>
        <w:textAlignment w:val="auto"/>
        <w:rPr>
          <w:rFonts w:ascii="Calibri" w:eastAsia="SimSun" w:hAnsi="Calibri"/>
          <w:color w:val="0070C0"/>
          <w:kern w:val="2"/>
          <w:sz w:val="21"/>
          <w:szCs w:val="22"/>
          <w:lang w:val="en-US" w:eastAsia="zh-CN"/>
        </w:rPr>
      </w:pPr>
      <w:r w:rsidRPr="009139C4">
        <w:rPr>
          <w:rFonts w:ascii="Calibri" w:eastAsia="SimSun" w:hAnsi="Calibri"/>
          <w:color w:val="0070C0"/>
          <w:kern w:val="2"/>
          <w:sz w:val="21"/>
          <w:szCs w:val="22"/>
          <w:lang w:val="en-US" w:eastAsia="zh-CN"/>
        </w:rPr>
        <w:t>(Note: P2 is to verify measurement window)</w:t>
      </w:r>
    </w:p>
    <w:p w14:paraId="421D93B7" w14:textId="77777777" w:rsidR="009139C4" w:rsidRPr="009139C4" w:rsidRDefault="009139C4" w:rsidP="009139C4">
      <w:pPr>
        <w:widowControl w:val="0"/>
        <w:numPr>
          <w:ilvl w:val="1"/>
          <w:numId w:val="34"/>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9139C4">
        <w:rPr>
          <w:rFonts w:ascii="Calibri" w:eastAsia="SimSun" w:hAnsi="Calibri"/>
          <w:color w:val="0070C0"/>
          <w:kern w:val="2"/>
          <w:sz w:val="21"/>
          <w:szCs w:val="22"/>
          <w:lang w:val="en-US" w:eastAsia="zh-CN"/>
        </w:rPr>
        <w:t xml:space="preserve">TE - </w:t>
      </w:r>
      <w:r w:rsidRPr="009139C4">
        <w:rPr>
          <w:rFonts w:ascii="Calibri" w:eastAsia="SimSun" w:hAnsi="Calibri"/>
          <w:strike/>
          <w:color w:val="0070C0"/>
          <w:kern w:val="2"/>
          <w:sz w:val="21"/>
          <w:szCs w:val="22"/>
          <w:lang w:val="en-US" w:eastAsia="zh-CN"/>
        </w:rPr>
        <w:t>TE set power to [P2]</w:t>
      </w:r>
    </w:p>
    <w:p w14:paraId="03B8AE4C" w14:textId="77777777" w:rsidR="009139C4" w:rsidRPr="009139C4" w:rsidRDefault="009139C4" w:rsidP="009139C4">
      <w:pPr>
        <w:widowControl w:val="0"/>
        <w:overflowPunct/>
        <w:autoSpaceDE/>
        <w:autoSpaceDN/>
        <w:adjustRightInd/>
        <w:spacing w:after="120"/>
        <w:ind w:left="1440"/>
        <w:jc w:val="both"/>
        <w:textAlignment w:val="auto"/>
        <w:rPr>
          <w:rFonts w:ascii="Calibri" w:eastAsia="SimSun" w:hAnsi="Calibri"/>
          <w:strike/>
          <w:color w:val="0070C0"/>
          <w:kern w:val="2"/>
          <w:sz w:val="21"/>
          <w:szCs w:val="22"/>
          <w:lang w:val="en-US" w:eastAsia="zh-CN"/>
        </w:rPr>
      </w:pPr>
      <w:r w:rsidRPr="009139C4">
        <w:rPr>
          <w:rFonts w:ascii="Calibri" w:eastAsia="SimSun" w:hAnsi="Calibri"/>
          <w:strike/>
          <w:color w:val="0070C0"/>
          <w:kern w:val="2"/>
          <w:sz w:val="21"/>
          <w:szCs w:val="22"/>
          <w:lang w:val="en-US" w:eastAsia="zh-CN"/>
        </w:rPr>
        <w:t>(Note: P3 is to verify pass TA validation)</w:t>
      </w:r>
    </w:p>
    <w:p w14:paraId="5F0352C7" w14:textId="77777777" w:rsidR="009139C4" w:rsidRPr="009139C4" w:rsidRDefault="009139C4" w:rsidP="009139C4">
      <w:pPr>
        <w:widowControl w:val="0"/>
        <w:numPr>
          <w:ilvl w:val="1"/>
          <w:numId w:val="34"/>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9139C4">
        <w:rPr>
          <w:rFonts w:ascii="Calibri" w:eastAsia="SimSun" w:hAnsi="Calibri"/>
          <w:color w:val="0070C0"/>
          <w:kern w:val="2"/>
          <w:sz w:val="21"/>
          <w:szCs w:val="22"/>
          <w:lang w:val="en-US" w:eastAsia="zh-CN"/>
        </w:rPr>
        <w:t xml:space="preserve">TF - start of RSRP2 window limit ([X2 + 640ms]) </w:t>
      </w:r>
      <w:r w:rsidRPr="009139C4">
        <w:rPr>
          <w:rFonts w:ascii="Calibri" w:eastAsia="SimSun" w:hAnsi="Calibri"/>
          <w:strike/>
          <w:color w:val="0070C0"/>
          <w:kern w:val="2"/>
          <w:sz w:val="21"/>
          <w:szCs w:val="22"/>
          <w:lang w:val="en-US" w:eastAsia="zh-CN"/>
        </w:rPr>
        <w:t>([W2] +640ms)</w:t>
      </w:r>
      <w:r w:rsidRPr="009139C4">
        <w:rPr>
          <w:rFonts w:ascii="Calibri" w:eastAsia="SimSun" w:hAnsi="Calibri"/>
          <w:color w:val="0070C0"/>
          <w:kern w:val="2"/>
          <w:sz w:val="21"/>
          <w:szCs w:val="22"/>
          <w:lang w:val="en-US" w:eastAsia="zh-CN"/>
        </w:rPr>
        <w:t xml:space="preserve"> set power to P4, and X2 value is FFS in the next meeting</w:t>
      </w:r>
    </w:p>
    <w:p w14:paraId="1D8B8CD6" w14:textId="77777777" w:rsidR="009139C4" w:rsidRPr="009139C4" w:rsidRDefault="009139C4" w:rsidP="009139C4">
      <w:pPr>
        <w:widowControl w:val="0"/>
        <w:numPr>
          <w:ilvl w:val="1"/>
          <w:numId w:val="34"/>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9139C4">
        <w:rPr>
          <w:rFonts w:ascii="Calibri" w:eastAsia="SimSun" w:hAnsi="Calibri"/>
          <w:color w:val="0070C0"/>
          <w:kern w:val="2"/>
          <w:sz w:val="21"/>
          <w:szCs w:val="22"/>
          <w:lang w:val="en-US" w:eastAsia="zh-CN"/>
        </w:rPr>
        <w:t>TG - CG-SDT occasion</w:t>
      </w:r>
    </w:p>
    <w:p w14:paraId="0DA6C0D7" w14:textId="77777777" w:rsidR="009139C4" w:rsidRPr="009139C4" w:rsidRDefault="009139C4" w:rsidP="009139C4">
      <w:pPr>
        <w:widowControl w:val="0"/>
        <w:numPr>
          <w:ilvl w:val="1"/>
          <w:numId w:val="34"/>
        </w:numPr>
        <w:overflowPunct/>
        <w:autoSpaceDE/>
        <w:autoSpaceDN/>
        <w:adjustRightInd/>
        <w:spacing w:after="120"/>
        <w:jc w:val="both"/>
        <w:textAlignment w:val="auto"/>
        <w:rPr>
          <w:rFonts w:ascii="Calibri" w:eastAsia="SimSun" w:hAnsi="Calibri"/>
          <w:strike/>
          <w:color w:val="0070C0"/>
          <w:kern w:val="2"/>
          <w:sz w:val="21"/>
          <w:szCs w:val="22"/>
          <w:lang w:val="en-US" w:eastAsia="zh-CN"/>
        </w:rPr>
      </w:pPr>
      <w:r w:rsidRPr="009139C4">
        <w:rPr>
          <w:rFonts w:ascii="Calibri" w:eastAsia="SimSun" w:hAnsi="Calibri"/>
          <w:color w:val="0070C0"/>
          <w:kern w:val="2"/>
          <w:sz w:val="21"/>
          <w:szCs w:val="22"/>
          <w:lang w:val="en-US" w:eastAsia="zh-CN"/>
        </w:rPr>
        <w:t xml:space="preserve">TH - RRC release </w:t>
      </w:r>
      <w:r w:rsidRPr="009139C4">
        <w:rPr>
          <w:rFonts w:ascii="Calibri" w:eastAsia="SimSun" w:hAnsi="Calibri"/>
          <w:strike/>
          <w:color w:val="0070C0"/>
          <w:kern w:val="2"/>
          <w:sz w:val="21"/>
          <w:szCs w:val="22"/>
          <w:lang w:val="en-US" w:eastAsia="zh-CN"/>
        </w:rPr>
        <w:t>set power to P4</w:t>
      </w:r>
    </w:p>
    <w:p w14:paraId="5140BC70" w14:textId="77777777" w:rsidR="009139C4" w:rsidRPr="009139C4" w:rsidRDefault="009139C4" w:rsidP="009139C4">
      <w:pPr>
        <w:widowControl w:val="0"/>
        <w:overflowPunct/>
        <w:autoSpaceDE/>
        <w:autoSpaceDN/>
        <w:adjustRightInd/>
        <w:spacing w:after="120"/>
        <w:ind w:left="1440"/>
        <w:jc w:val="both"/>
        <w:textAlignment w:val="auto"/>
        <w:rPr>
          <w:rFonts w:ascii="Calibri" w:eastAsia="SimSun" w:hAnsi="Calibri"/>
          <w:strike/>
          <w:color w:val="0070C0"/>
          <w:kern w:val="2"/>
          <w:sz w:val="21"/>
          <w:szCs w:val="22"/>
          <w:lang w:val="en-US" w:eastAsia="zh-CN"/>
        </w:rPr>
      </w:pPr>
      <w:r w:rsidRPr="009139C4">
        <w:rPr>
          <w:rFonts w:ascii="Calibri" w:eastAsia="SimSun" w:hAnsi="Calibri"/>
          <w:strike/>
          <w:color w:val="0070C0"/>
          <w:kern w:val="2"/>
          <w:sz w:val="21"/>
          <w:szCs w:val="22"/>
          <w:lang w:val="en-US" w:eastAsia="zh-CN"/>
        </w:rPr>
        <w:t>(Note: P4 is to verify fail TA validation)</w:t>
      </w:r>
    </w:p>
    <w:p w14:paraId="3B8A07B4" w14:textId="77777777" w:rsidR="009139C4" w:rsidRPr="009139C4" w:rsidRDefault="009139C4" w:rsidP="009139C4">
      <w:pPr>
        <w:widowControl w:val="0"/>
        <w:numPr>
          <w:ilvl w:val="1"/>
          <w:numId w:val="34"/>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9139C4">
        <w:rPr>
          <w:rFonts w:ascii="Calibri" w:eastAsia="SimSun" w:hAnsi="Calibri"/>
          <w:color w:val="0070C0"/>
          <w:kern w:val="2"/>
          <w:sz w:val="21"/>
          <w:szCs w:val="22"/>
          <w:lang w:val="en-US" w:eastAsia="zh-CN"/>
        </w:rPr>
        <w:t>TI - TE set power to P5</w:t>
      </w:r>
    </w:p>
    <w:p w14:paraId="39565743" w14:textId="77777777" w:rsidR="009139C4" w:rsidRPr="009139C4" w:rsidRDefault="009139C4" w:rsidP="009139C4">
      <w:pPr>
        <w:widowControl w:val="0"/>
        <w:numPr>
          <w:ilvl w:val="1"/>
          <w:numId w:val="34"/>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9139C4">
        <w:rPr>
          <w:rFonts w:ascii="Calibri" w:eastAsia="SimSun" w:hAnsi="Calibri"/>
          <w:color w:val="0070C0"/>
          <w:kern w:val="2"/>
          <w:sz w:val="21"/>
          <w:szCs w:val="22"/>
          <w:lang w:val="en-US" w:eastAsia="zh-CN"/>
        </w:rPr>
        <w:t xml:space="preserve">TJ - start of RSRP2 window limit ([X2 + 640ms]) </w:t>
      </w:r>
      <w:r w:rsidRPr="009139C4">
        <w:rPr>
          <w:rFonts w:ascii="Calibri" w:eastAsia="SimSun" w:hAnsi="Calibri"/>
          <w:strike/>
          <w:color w:val="0070C0"/>
          <w:kern w:val="2"/>
          <w:sz w:val="21"/>
          <w:szCs w:val="22"/>
          <w:lang w:val="en-US" w:eastAsia="zh-CN"/>
        </w:rPr>
        <w:t>([W2]+640ms)</w:t>
      </w:r>
      <w:r w:rsidRPr="009139C4">
        <w:rPr>
          <w:rFonts w:ascii="Calibri" w:eastAsia="SimSun" w:hAnsi="Calibri"/>
          <w:color w:val="0070C0"/>
          <w:kern w:val="2"/>
          <w:sz w:val="21"/>
          <w:szCs w:val="22"/>
          <w:lang w:val="en-US" w:eastAsia="zh-CN"/>
        </w:rPr>
        <w:t xml:space="preserve"> </w:t>
      </w:r>
      <w:r w:rsidRPr="009139C4">
        <w:rPr>
          <w:rFonts w:ascii="Calibri" w:eastAsia="SimSun" w:hAnsi="Calibri"/>
          <w:strike/>
          <w:color w:val="0070C0"/>
          <w:kern w:val="2"/>
          <w:sz w:val="21"/>
          <w:szCs w:val="22"/>
          <w:lang w:val="en-US" w:eastAsia="zh-CN"/>
        </w:rPr>
        <w:t>set power to P6</w:t>
      </w:r>
      <w:r w:rsidRPr="009139C4">
        <w:rPr>
          <w:rFonts w:ascii="Calibri" w:eastAsia="SimSun" w:hAnsi="Calibri"/>
          <w:color w:val="0070C0"/>
          <w:kern w:val="2"/>
          <w:sz w:val="21"/>
          <w:szCs w:val="22"/>
          <w:lang w:val="en-US" w:eastAsia="zh-CN"/>
        </w:rPr>
        <w:t>, and X2 value is FFS in the next meeting</w:t>
      </w:r>
    </w:p>
    <w:p w14:paraId="405E7B22" w14:textId="77777777" w:rsidR="009139C4" w:rsidRPr="009139C4" w:rsidRDefault="009139C4" w:rsidP="009139C4">
      <w:pPr>
        <w:widowControl w:val="0"/>
        <w:numPr>
          <w:ilvl w:val="1"/>
          <w:numId w:val="34"/>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9139C4">
        <w:rPr>
          <w:rFonts w:ascii="Calibri" w:eastAsia="SimSun" w:hAnsi="Calibri"/>
          <w:color w:val="0070C0"/>
          <w:kern w:val="2"/>
          <w:sz w:val="21"/>
          <w:szCs w:val="22"/>
          <w:lang w:val="en-US" w:eastAsia="zh-CN"/>
        </w:rPr>
        <w:t>TK - CG-SDT occasion</w:t>
      </w:r>
    </w:p>
    <w:p w14:paraId="03A6A05F" w14:textId="77777777" w:rsidR="009139C4" w:rsidRPr="009139C4" w:rsidRDefault="009139C4" w:rsidP="009139C4">
      <w:pPr>
        <w:widowControl w:val="0"/>
        <w:numPr>
          <w:ilvl w:val="0"/>
          <w:numId w:val="34"/>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9139C4">
        <w:rPr>
          <w:rFonts w:ascii="Calibri" w:eastAsia="SimSun" w:hAnsi="Calibri"/>
          <w:color w:val="0070C0"/>
          <w:kern w:val="2"/>
          <w:sz w:val="21"/>
          <w:szCs w:val="22"/>
          <w:lang w:val="en-US" w:eastAsia="zh-CN"/>
        </w:rPr>
        <w:t>FFS: the details or restrictions on the duration between time points, power level settings and thresholds, relationship to measurement windows, and test steps based on these time points.</w:t>
      </w:r>
    </w:p>
    <w:p w14:paraId="2A6307E6" w14:textId="77777777" w:rsidR="009139C4" w:rsidRPr="009139C4" w:rsidRDefault="009139C4" w:rsidP="009139C4">
      <w:pPr>
        <w:widowControl w:val="0"/>
        <w:numPr>
          <w:ilvl w:val="0"/>
          <w:numId w:val="34"/>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9139C4">
        <w:rPr>
          <w:rFonts w:ascii="Calibri" w:eastAsia="SimSun" w:hAnsi="Calibri"/>
          <w:color w:val="0070C0"/>
          <w:kern w:val="2"/>
          <w:sz w:val="21"/>
          <w:szCs w:val="22"/>
          <w:lang w:val="en-US" w:eastAsia="zh-CN"/>
        </w:rPr>
        <w:t>FFS whether RSRP1 window and RSRP2 window shall contain the corresponding measurement periods respectively.</w:t>
      </w:r>
    </w:p>
    <w:p w14:paraId="3432BC8D" w14:textId="77777777" w:rsidR="009139C4" w:rsidRPr="009139C4" w:rsidRDefault="009139C4" w:rsidP="009139C4">
      <w:pPr>
        <w:widowControl w:val="0"/>
        <w:numPr>
          <w:ilvl w:val="0"/>
          <w:numId w:val="34"/>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9139C4">
        <w:rPr>
          <w:rFonts w:ascii="Calibri" w:eastAsia="SimSun" w:hAnsi="Calibri"/>
          <w:color w:val="0070C0"/>
          <w:kern w:val="2"/>
          <w:sz w:val="21"/>
          <w:szCs w:val="22"/>
          <w:lang w:val="en-US" w:eastAsia="zh-CN"/>
        </w:rPr>
        <w:t>FFS if the 2</w:t>
      </w:r>
      <w:r w:rsidRPr="009139C4">
        <w:rPr>
          <w:rFonts w:ascii="Calibri" w:eastAsia="SimSun" w:hAnsi="Calibri"/>
          <w:color w:val="0070C0"/>
          <w:kern w:val="2"/>
          <w:sz w:val="21"/>
          <w:szCs w:val="22"/>
          <w:vertAlign w:val="superscript"/>
          <w:lang w:val="en-US" w:eastAsia="zh-CN"/>
        </w:rPr>
        <w:t>nd</w:t>
      </w:r>
      <w:r w:rsidRPr="009139C4">
        <w:rPr>
          <w:rFonts w:ascii="Calibri" w:eastAsia="SimSun" w:hAnsi="Calibri"/>
          <w:color w:val="0070C0"/>
          <w:kern w:val="2"/>
          <w:sz w:val="21"/>
          <w:szCs w:val="22"/>
          <w:lang w:val="en-US" w:eastAsia="zh-CN"/>
        </w:rPr>
        <w:t xml:space="preserve"> RRC release has to include the CG-SDT configurations in the tests.</w:t>
      </w:r>
    </w:p>
    <w:p w14:paraId="19783754" w14:textId="77777777" w:rsidR="009139C4" w:rsidRPr="009139C4" w:rsidRDefault="009139C4" w:rsidP="009139C4">
      <w:pPr>
        <w:rPr>
          <w:rFonts w:eastAsia="Malgun Gothic"/>
          <w:b/>
          <w:lang w:eastAsia="ko-KR"/>
        </w:rPr>
      </w:pPr>
      <w:r w:rsidRPr="009139C4">
        <w:rPr>
          <w:rFonts w:eastAsia="Malgun Gothic"/>
          <w:b/>
          <w:lang w:eastAsia="ko-KR"/>
        </w:rPr>
        <w:t>Discussion:</w:t>
      </w:r>
    </w:p>
    <w:p w14:paraId="33EF5DA5" w14:textId="77777777" w:rsidR="009139C4" w:rsidRPr="009139C4" w:rsidRDefault="009139C4" w:rsidP="009139C4">
      <w:pPr>
        <w:rPr>
          <w:rFonts w:eastAsia="Malgun Gothic"/>
          <w:bCs/>
          <w:lang w:eastAsia="ko-KR"/>
        </w:rPr>
      </w:pPr>
      <w:r w:rsidRPr="009139C4">
        <w:rPr>
          <w:rFonts w:eastAsia="Malgun Gothic"/>
          <w:bCs/>
          <w:lang w:eastAsia="ko-KR"/>
        </w:rPr>
        <w:t xml:space="preserve">Apple: we have concern on this. In core requirements, it is clear RSRP1 and 2 windows are not defined based on measurement priods. T1’ and T2’ are the ending points of the measuremetns. Window size is only based on when UE ends the measurements but it does not mean the window size should contain the whole measurement period. power seting should be aligned with total measurement periods but not only to RSRP window size. </w:t>
      </w:r>
    </w:p>
    <w:p w14:paraId="00E84B67" w14:textId="77777777" w:rsidR="009139C4" w:rsidRPr="009139C4" w:rsidRDefault="009139C4" w:rsidP="009139C4">
      <w:pPr>
        <w:rPr>
          <w:rFonts w:eastAsia="Malgun Gothic"/>
          <w:bCs/>
          <w:lang w:eastAsia="ko-KR"/>
        </w:rPr>
      </w:pPr>
      <w:r w:rsidRPr="009139C4">
        <w:rPr>
          <w:rFonts w:eastAsia="Malgun Gothic"/>
          <w:bCs/>
          <w:lang w:eastAsia="ko-KR"/>
        </w:rPr>
        <w:t>Huawei: we have similar view as Apple regarding window size. Plus regarding time points, at TE power is adjusted. Why P2 is applied. If the power is not changed why do we need TE. On TF, RSRP2 window is defined around TA validation and it is UE implementation. On TH, why it is different from TB and TD which are the definitions of start and end points. Last meeting we agree that the UE does measurement independently every time there is realease message.</w:t>
      </w:r>
    </w:p>
    <w:p w14:paraId="6AA15454" w14:textId="77777777" w:rsidR="009139C4" w:rsidRPr="009139C4" w:rsidRDefault="009139C4" w:rsidP="009139C4">
      <w:pPr>
        <w:rPr>
          <w:rFonts w:eastAsia="Malgun Gothic"/>
          <w:bCs/>
          <w:lang w:eastAsia="ko-KR"/>
        </w:rPr>
      </w:pPr>
      <w:r w:rsidRPr="009139C4">
        <w:rPr>
          <w:rFonts w:eastAsia="Malgun Gothic"/>
          <w:bCs/>
          <w:lang w:eastAsia="ko-KR"/>
        </w:rPr>
        <w:t xml:space="preserve">Nokia: Huawei comment makes sense. We could have one additional point for the second session measurement end point. W2 is not clear to us. Window is to accommodate the measurement within the window. What is the total time for the measurement periods. We can keep the definition of TF open until the next meeting. The TE does not know when window starts. We propose that we use the time for CG-SDT to calculate when the window. </w:t>
      </w:r>
    </w:p>
    <w:p w14:paraId="4A2D1746" w14:textId="77777777" w:rsidR="009139C4" w:rsidRPr="009139C4" w:rsidRDefault="009139C4" w:rsidP="009139C4">
      <w:pPr>
        <w:rPr>
          <w:rFonts w:eastAsia="Malgun Gothic"/>
          <w:bCs/>
          <w:lang w:eastAsia="ko-KR"/>
        </w:rPr>
      </w:pPr>
      <w:r w:rsidRPr="009139C4">
        <w:rPr>
          <w:rFonts w:eastAsia="Malgun Gothic"/>
          <w:bCs/>
          <w:lang w:eastAsia="ko-KR"/>
        </w:rPr>
        <w:lastRenderedPageBreak/>
        <w:t>Qualcomm: regarding RSRP1 measurements during the 2</w:t>
      </w:r>
      <w:r w:rsidRPr="009139C4">
        <w:rPr>
          <w:rFonts w:eastAsia="Malgun Gothic"/>
          <w:bCs/>
          <w:vertAlign w:val="superscript"/>
          <w:lang w:eastAsia="ko-KR"/>
        </w:rPr>
        <w:t>nd</w:t>
      </w:r>
      <w:r w:rsidRPr="009139C4">
        <w:rPr>
          <w:rFonts w:eastAsia="Malgun Gothic"/>
          <w:bCs/>
          <w:lang w:eastAsia="ko-KR"/>
        </w:rPr>
        <w:t xml:space="preserve"> session, UE only updates RSRP1. So receiving 2</w:t>
      </w:r>
      <w:r w:rsidRPr="009139C4">
        <w:rPr>
          <w:rFonts w:eastAsia="Malgun Gothic"/>
          <w:bCs/>
          <w:vertAlign w:val="superscript"/>
          <w:lang w:eastAsia="ko-KR"/>
        </w:rPr>
        <w:t>nd</w:t>
      </w:r>
      <w:r w:rsidRPr="009139C4">
        <w:rPr>
          <w:rFonts w:eastAsia="Malgun Gothic"/>
          <w:bCs/>
          <w:lang w:eastAsia="ko-KR"/>
        </w:rPr>
        <w:t xml:space="preserve"> release does not trigger UE to measure RSRP1. We don’t need to have so many powr levels.</w:t>
      </w:r>
    </w:p>
    <w:p w14:paraId="3EE2A7EE" w14:textId="77777777" w:rsidR="009139C4" w:rsidRPr="009139C4" w:rsidRDefault="009139C4" w:rsidP="009139C4">
      <w:pPr>
        <w:rPr>
          <w:rFonts w:eastAsia="Malgun Gothic"/>
          <w:bCs/>
          <w:lang w:eastAsia="ko-KR"/>
        </w:rPr>
      </w:pPr>
      <w:r w:rsidRPr="009139C4">
        <w:rPr>
          <w:rFonts w:eastAsia="Malgun Gothic"/>
          <w:bCs/>
          <w:lang w:eastAsia="ko-KR"/>
        </w:rPr>
        <w:t>MediaTek: maybe we don’t need to have another value of power at TE. CG-SDT may not be included in the 2</w:t>
      </w:r>
      <w:r w:rsidRPr="009139C4">
        <w:rPr>
          <w:rFonts w:eastAsia="Malgun Gothic"/>
          <w:bCs/>
          <w:vertAlign w:val="superscript"/>
          <w:lang w:eastAsia="ko-KR"/>
        </w:rPr>
        <w:t>nd</w:t>
      </w:r>
      <w:r w:rsidRPr="009139C4">
        <w:rPr>
          <w:rFonts w:eastAsia="Malgun Gothic"/>
          <w:bCs/>
          <w:lang w:eastAsia="ko-KR"/>
        </w:rPr>
        <w:t xml:space="preserve"> release message. In this case the UE reuses the CG-SDT configuration from the first session.</w:t>
      </w:r>
    </w:p>
    <w:p w14:paraId="18512497" w14:textId="77777777" w:rsidR="009139C4" w:rsidRPr="009139C4" w:rsidRDefault="009139C4" w:rsidP="009139C4">
      <w:pPr>
        <w:rPr>
          <w:rFonts w:eastAsia="Malgun Gothic"/>
          <w:bCs/>
          <w:lang w:eastAsia="ko-KR"/>
        </w:rPr>
      </w:pPr>
      <w:r w:rsidRPr="009139C4">
        <w:rPr>
          <w:rFonts w:eastAsia="Malgun Gothic"/>
          <w:bCs/>
          <w:lang w:eastAsia="ko-KR"/>
        </w:rPr>
        <w:t>ZTE: to highlight that the second RRC release is agreed. In the second sub test, we don’t need to repeat measurement for RSRP if we don’t change the timing advacnce configuration and the network does not include CG-SDT configuration in the 2</w:t>
      </w:r>
      <w:r w:rsidRPr="009139C4">
        <w:rPr>
          <w:rFonts w:eastAsia="Malgun Gothic"/>
          <w:bCs/>
          <w:vertAlign w:val="superscript"/>
          <w:lang w:eastAsia="ko-KR"/>
        </w:rPr>
        <w:t>nd</w:t>
      </w:r>
      <w:r w:rsidRPr="009139C4">
        <w:rPr>
          <w:rFonts w:eastAsia="Malgun Gothic"/>
          <w:bCs/>
          <w:lang w:eastAsia="ko-KR"/>
        </w:rPr>
        <w:t xml:space="preserve"> RRC release command.</w:t>
      </w:r>
    </w:p>
    <w:p w14:paraId="7BF56122" w14:textId="77777777" w:rsidR="009139C4" w:rsidRPr="009139C4" w:rsidRDefault="009139C4" w:rsidP="009139C4">
      <w:pPr>
        <w:rPr>
          <w:rFonts w:eastAsia="Malgun Gothic"/>
          <w:bCs/>
          <w:lang w:eastAsia="ko-KR"/>
        </w:rPr>
      </w:pPr>
      <w:r w:rsidRPr="009139C4">
        <w:rPr>
          <w:rFonts w:eastAsia="Malgun Gothic"/>
          <w:bCs/>
          <w:lang w:eastAsia="ko-KR"/>
        </w:rPr>
        <w:t>Apple: we have different view on the 2</w:t>
      </w:r>
      <w:r w:rsidRPr="009139C4">
        <w:rPr>
          <w:rFonts w:eastAsia="Malgun Gothic"/>
          <w:bCs/>
          <w:vertAlign w:val="superscript"/>
          <w:lang w:eastAsia="ko-KR"/>
        </w:rPr>
        <w:t>nd</w:t>
      </w:r>
      <w:r w:rsidRPr="009139C4">
        <w:rPr>
          <w:rFonts w:eastAsia="Malgun Gothic"/>
          <w:bCs/>
          <w:lang w:eastAsia="ko-KR"/>
        </w:rPr>
        <w:t xml:space="preserve"> RRC release. If the RRC release does not contain CG-SDT configuration, it is a normal release command and the UE will go to idle mode receiving it. About the measurement window, we have clear definitions for T1’ and T2’. T1’s has to be contained within the measurement window. </w:t>
      </w:r>
    </w:p>
    <w:p w14:paraId="0F9C62F8" w14:textId="77777777" w:rsidR="009139C4" w:rsidRPr="009139C4" w:rsidRDefault="009139C4" w:rsidP="009139C4">
      <w:pPr>
        <w:rPr>
          <w:rFonts w:eastAsia="Yu Mincho"/>
          <w:b/>
          <w:u w:val="single"/>
          <w:lang w:eastAsia="ja-JP"/>
        </w:rPr>
      </w:pPr>
      <w:r w:rsidRPr="009139C4">
        <w:rPr>
          <w:rFonts w:eastAsia="SimSun"/>
          <w:b/>
          <w:u w:val="single"/>
          <w:lang w:eastAsia="ko-KR"/>
        </w:rPr>
        <w:t>New Issue 2-1-5A: The second RRC_Release should be triggered by</w:t>
      </w:r>
    </w:p>
    <w:p w14:paraId="7D8D8341" w14:textId="77777777" w:rsidR="009139C4" w:rsidRPr="009139C4" w:rsidRDefault="009139C4" w:rsidP="009139C4">
      <w:pPr>
        <w:numPr>
          <w:ilvl w:val="1"/>
          <w:numId w:val="33"/>
        </w:numPr>
        <w:rPr>
          <w:rFonts w:eastAsia="SimSun"/>
          <w:szCs w:val="24"/>
          <w:lang w:val="en-US" w:eastAsia="zh-CN"/>
        </w:rPr>
      </w:pPr>
      <w:r w:rsidRPr="009139C4">
        <w:rPr>
          <w:rFonts w:eastAsia="SimSun"/>
          <w:szCs w:val="24"/>
          <w:lang w:val="en-US" w:eastAsia="zh-CN"/>
        </w:rPr>
        <w:t>Proposals:</w:t>
      </w:r>
    </w:p>
    <w:p w14:paraId="38F15989" w14:textId="77777777" w:rsidR="009139C4" w:rsidRPr="009139C4" w:rsidRDefault="009139C4" w:rsidP="009139C4">
      <w:pPr>
        <w:numPr>
          <w:ilvl w:val="2"/>
          <w:numId w:val="33"/>
        </w:numPr>
        <w:rPr>
          <w:rFonts w:eastAsia="SimSun"/>
          <w:szCs w:val="24"/>
          <w:lang w:val="en-US" w:eastAsia="zh-CN"/>
        </w:rPr>
      </w:pPr>
      <w:r w:rsidRPr="009139C4">
        <w:rPr>
          <w:rFonts w:eastAsia="SimSun"/>
          <w:szCs w:val="24"/>
          <w:lang w:val="en-US" w:eastAsia="zh-CN"/>
        </w:rPr>
        <w:t>Option 1: subsequent DL transmission from TE to UE</w:t>
      </w:r>
    </w:p>
    <w:p w14:paraId="1E04BF9A" w14:textId="77777777" w:rsidR="009139C4" w:rsidRPr="009139C4" w:rsidRDefault="009139C4" w:rsidP="009139C4">
      <w:pPr>
        <w:numPr>
          <w:ilvl w:val="2"/>
          <w:numId w:val="33"/>
        </w:numPr>
        <w:rPr>
          <w:rFonts w:eastAsia="SimSun"/>
          <w:szCs w:val="24"/>
          <w:lang w:val="en-US" w:eastAsia="zh-CN"/>
        </w:rPr>
      </w:pPr>
      <w:r w:rsidRPr="009139C4">
        <w:rPr>
          <w:rFonts w:eastAsia="SimSun"/>
          <w:szCs w:val="24"/>
          <w:lang w:val="en-US" w:eastAsia="zh-CN"/>
        </w:rPr>
        <w:t>Option 2: others, please elaborate</w:t>
      </w:r>
    </w:p>
    <w:p w14:paraId="373740D3" w14:textId="77777777" w:rsidR="009139C4" w:rsidRPr="009139C4" w:rsidRDefault="009139C4" w:rsidP="009139C4">
      <w:pPr>
        <w:rPr>
          <w:rFonts w:eastAsia="Malgun Gothic"/>
          <w:b/>
          <w:lang w:eastAsia="ko-KR"/>
        </w:rPr>
      </w:pPr>
      <w:r w:rsidRPr="009139C4">
        <w:rPr>
          <w:rFonts w:eastAsia="Malgun Gothic"/>
          <w:b/>
          <w:lang w:eastAsia="ko-KR"/>
        </w:rPr>
        <w:t>Qualcomm proposes</w:t>
      </w:r>
    </w:p>
    <w:p w14:paraId="5DBEBC3C" w14:textId="77777777" w:rsidR="009139C4" w:rsidRPr="009139C4" w:rsidRDefault="009139C4" w:rsidP="009139C4">
      <w:pPr>
        <w:spacing w:before="100" w:beforeAutospacing="1" w:after="120"/>
        <w:rPr>
          <w:lang w:val="en-US" w:eastAsia="zh-CN"/>
        </w:rPr>
      </w:pPr>
      <w:r w:rsidRPr="009139C4">
        <w:rPr>
          <w:lang w:val="en-US" w:eastAsia="zh-CN"/>
        </w:rPr>
        <w:t>Option 1. During subsequent transmission after CG-SDT transmission, PDSCH carry second RRC release. We think this is easier way.</w:t>
      </w:r>
    </w:p>
    <w:p w14:paraId="794844FA" w14:textId="77777777" w:rsidR="009139C4" w:rsidRPr="009139C4" w:rsidRDefault="009139C4" w:rsidP="009139C4">
      <w:pPr>
        <w:rPr>
          <w:rFonts w:eastAsia="Malgun Gothic"/>
          <w:b/>
          <w:lang w:eastAsia="ko-KR"/>
        </w:rPr>
      </w:pPr>
      <w:r w:rsidRPr="009139C4">
        <w:rPr>
          <w:lang w:val="en-US" w:eastAsia="zh-CN"/>
        </w:rPr>
        <w:t>Option 2. second RRC release is configured at the beginning but suspended longer than initial CG-SDT if subsequent transmission is not allowed. Please help to companies to check this is also applicable.</w:t>
      </w:r>
    </w:p>
    <w:p w14:paraId="648B1C56" w14:textId="77777777" w:rsidR="009139C4" w:rsidRPr="009139C4" w:rsidRDefault="009139C4" w:rsidP="009139C4">
      <w:pPr>
        <w:rPr>
          <w:rFonts w:eastAsia="Malgun Gothic"/>
          <w:b/>
          <w:lang w:eastAsia="ko-KR"/>
        </w:rPr>
      </w:pPr>
      <w:r w:rsidRPr="009139C4">
        <w:rPr>
          <w:rFonts w:eastAsia="Malgun Gothic"/>
          <w:b/>
          <w:lang w:eastAsia="ko-KR"/>
        </w:rPr>
        <w:t>Discussion:</w:t>
      </w:r>
    </w:p>
    <w:p w14:paraId="47CAF046" w14:textId="77777777" w:rsidR="009139C4" w:rsidRPr="009139C4" w:rsidRDefault="009139C4" w:rsidP="009139C4">
      <w:pPr>
        <w:rPr>
          <w:rFonts w:eastAsia="Malgun Gothic"/>
          <w:b/>
          <w:lang w:eastAsia="ko-KR"/>
        </w:rPr>
      </w:pPr>
    </w:p>
    <w:p w14:paraId="4F708FE3"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2C4CC4DE"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1829447B" w14:textId="77777777" w:rsidR="009139C4" w:rsidRPr="009139C4" w:rsidRDefault="009139C4" w:rsidP="009139C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0234CF45" w14:textId="77777777" w:rsidR="009139C4" w:rsidRPr="009139C4" w:rsidRDefault="009139C4" w:rsidP="009139C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en-US" w:eastAsia="en-US"/>
        </w:rPr>
      </w:pPr>
    </w:p>
    <w:p w14:paraId="3F004077" w14:textId="77777777" w:rsidR="009139C4" w:rsidRPr="009139C4" w:rsidRDefault="009139C4" w:rsidP="009139C4">
      <w:pPr>
        <w:keepNext/>
        <w:keepLines/>
        <w:spacing w:before="180"/>
        <w:ind w:left="1134" w:hanging="1134"/>
        <w:outlineLvl w:val="1"/>
        <w:rPr>
          <w:rFonts w:ascii="Arial" w:hAnsi="Arial"/>
          <w:sz w:val="32"/>
        </w:rPr>
      </w:pPr>
      <w:r w:rsidRPr="009139C4">
        <w:rPr>
          <w:rFonts w:ascii="Arial" w:hAnsi="Arial"/>
          <w:sz w:val="32"/>
        </w:rPr>
        <w:t>5</w:t>
      </w:r>
      <w:r w:rsidRPr="009139C4">
        <w:rPr>
          <w:rFonts w:ascii="Arial" w:hAnsi="Arial"/>
          <w:sz w:val="32"/>
        </w:rPr>
        <w:tab/>
        <w:t>Rel-18 spectrum related WIs for NR</w:t>
      </w:r>
    </w:p>
    <w:p w14:paraId="07B5EA21" w14:textId="77777777" w:rsidR="009139C4" w:rsidRPr="009139C4" w:rsidRDefault="009139C4" w:rsidP="009139C4">
      <w:pPr>
        <w:keepNext/>
        <w:keepLines/>
        <w:spacing w:before="180"/>
        <w:ind w:left="1134" w:hanging="1134"/>
        <w:outlineLvl w:val="1"/>
        <w:rPr>
          <w:rFonts w:ascii="Arial" w:hAnsi="Arial"/>
          <w:sz w:val="32"/>
        </w:rPr>
      </w:pPr>
      <w:r w:rsidRPr="009139C4">
        <w:rPr>
          <w:rFonts w:ascii="Arial" w:hAnsi="Arial"/>
          <w:sz w:val="32"/>
        </w:rPr>
        <w:t>6</w:t>
      </w:r>
      <w:r w:rsidRPr="009139C4">
        <w:rPr>
          <w:rFonts w:ascii="Arial" w:hAnsi="Arial"/>
          <w:sz w:val="32"/>
        </w:rPr>
        <w:tab/>
        <w:t>Rel-18 non-spectrum related work items and study items for NR</w:t>
      </w:r>
    </w:p>
    <w:p w14:paraId="68E3B6BF" w14:textId="77777777" w:rsidR="009139C4" w:rsidRPr="009139C4" w:rsidRDefault="009139C4" w:rsidP="009139C4">
      <w:pPr>
        <w:keepNext/>
        <w:keepLines/>
        <w:spacing w:before="120"/>
        <w:ind w:left="1134" w:hanging="1134"/>
        <w:outlineLvl w:val="2"/>
        <w:rPr>
          <w:rFonts w:ascii="Arial" w:hAnsi="Arial"/>
          <w:sz w:val="28"/>
        </w:rPr>
      </w:pPr>
      <w:r w:rsidRPr="009139C4">
        <w:rPr>
          <w:rFonts w:ascii="Arial" w:hAnsi="Arial"/>
          <w:sz w:val="28"/>
        </w:rPr>
        <w:t>6.8</w:t>
      </w:r>
      <w:r w:rsidRPr="009139C4">
        <w:rPr>
          <w:rFonts w:ascii="Arial" w:hAnsi="Arial"/>
          <w:sz w:val="28"/>
        </w:rPr>
        <w:tab/>
        <w:t>Requirement for NR FR2 multi-Rx chain DL reception</w:t>
      </w:r>
    </w:p>
    <w:p w14:paraId="02E6B786"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6.8.3</w:t>
      </w:r>
      <w:r w:rsidRPr="009139C4">
        <w:rPr>
          <w:rFonts w:ascii="Arial" w:hAnsi="Arial"/>
          <w:sz w:val="24"/>
        </w:rPr>
        <w:tab/>
        <w:t xml:space="preserve">RRM core requirements for simultaneous DL reception from different directions </w:t>
      </w:r>
    </w:p>
    <w:p w14:paraId="681B4600" w14:textId="77777777" w:rsidR="009139C4" w:rsidRPr="009139C4" w:rsidRDefault="009139C4" w:rsidP="009139C4">
      <w:pPr>
        <w:rPr>
          <w:rFonts w:ascii="Arial" w:hAnsi="Arial" w:cs="Arial"/>
          <w:b/>
          <w:sz w:val="24"/>
        </w:rPr>
      </w:pPr>
      <w:hyperlink r:id="rId531" w:history="1">
        <w:r w:rsidRPr="009139C4">
          <w:rPr>
            <w:rFonts w:ascii="Arial" w:hAnsi="Arial" w:cs="Arial"/>
            <w:b/>
            <w:color w:val="0000FF"/>
            <w:sz w:val="24"/>
            <w:u w:val="single"/>
          </w:rPr>
          <w:t>R4-2217246</w:t>
        </w:r>
      </w:hyperlink>
      <w:r w:rsidRPr="009139C4">
        <w:rPr>
          <w:b/>
          <w:lang w:val="en-US" w:eastAsia="zh-CN"/>
        </w:rPr>
        <w:tab/>
      </w:r>
      <w:r w:rsidRPr="009139C4">
        <w:rPr>
          <w:rFonts w:ascii="Arial" w:hAnsi="Arial" w:cs="Arial"/>
          <w:b/>
          <w:sz w:val="24"/>
        </w:rPr>
        <w:t>WF on</w:t>
      </w:r>
      <w:r w:rsidRPr="009139C4">
        <w:rPr>
          <w:rFonts w:eastAsia="SimSun"/>
          <w:lang w:eastAsia="ko-KR"/>
        </w:rPr>
        <w:t xml:space="preserve"> </w:t>
      </w:r>
      <w:r w:rsidRPr="009139C4">
        <w:rPr>
          <w:rFonts w:ascii="Arial" w:hAnsi="Arial" w:cs="Arial"/>
          <w:b/>
          <w:sz w:val="24"/>
        </w:rPr>
        <w:t>RRM impacts and general aspects for multi-Rx</w:t>
      </w:r>
    </w:p>
    <w:p w14:paraId="7959624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751C9E20"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65EB2B88"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Decision:</w:t>
      </w:r>
      <w:r w:rsidRPr="009139C4">
        <w:rPr>
          <w:rFonts w:ascii="Arial" w:hAnsi="Arial" w:cs="Arial"/>
          <w:b/>
          <w:lang w:val="en-US" w:eastAsia="zh-CN"/>
        </w:rPr>
        <w:tab/>
      </w:r>
      <w:r w:rsidRPr="009139C4">
        <w:rPr>
          <w:rFonts w:ascii="Arial" w:hAnsi="Arial" w:cs="Arial"/>
          <w:b/>
          <w:lang w:val="en-US" w:eastAsia="zh-CN"/>
        </w:rPr>
        <w:tab/>
      </w:r>
      <w:r w:rsidRPr="009139C4">
        <w:rPr>
          <w:rFonts w:ascii="Arial" w:hAnsi="Arial" w:cs="Arial"/>
          <w:b/>
          <w:highlight w:val="green"/>
          <w:lang w:val="en-US" w:eastAsia="zh-CN"/>
        </w:rPr>
        <w:t>Approved.</w:t>
      </w:r>
    </w:p>
    <w:bookmarkStart w:id="8" w:name="_Hlk117088718"/>
    <w:p w14:paraId="09F1EEA1" w14:textId="77777777" w:rsidR="009139C4" w:rsidRPr="009139C4" w:rsidRDefault="009139C4" w:rsidP="009139C4">
      <w:pPr>
        <w:rPr>
          <w:rFonts w:ascii="Arial" w:hAnsi="Arial" w:cs="Arial"/>
          <w:b/>
          <w:sz w:val="24"/>
        </w:rPr>
      </w:pPr>
      <w:r w:rsidRPr="009139C4">
        <w:rPr>
          <w:rFonts w:eastAsia="SimSun"/>
          <w:lang w:eastAsia="ko-KR"/>
        </w:rPr>
        <w:fldChar w:fldCharType="begin"/>
      </w:r>
      <w:r w:rsidRPr="009139C4">
        <w:rPr>
          <w:rFonts w:eastAsia="SimSun"/>
          <w:lang w:eastAsia="ko-KR"/>
        </w:rPr>
        <w:instrText xml:space="preserve"> HYPERLINK "https://www.3gpp.org/ftp/tsg_ran/WG4_Radio/TSGR4_104bis-e/InboxR4-2217247.zip" </w:instrText>
      </w:r>
      <w:r w:rsidRPr="009139C4">
        <w:rPr>
          <w:rFonts w:eastAsia="SimSun"/>
          <w:lang w:eastAsia="ko-KR"/>
        </w:rPr>
        <w:fldChar w:fldCharType="separate"/>
      </w:r>
      <w:r w:rsidRPr="009139C4">
        <w:rPr>
          <w:rFonts w:ascii="Arial" w:hAnsi="Arial" w:cs="Arial"/>
          <w:b/>
          <w:color w:val="0000FF"/>
          <w:sz w:val="24"/>
          <w:u w:val="single"/>
        </w:rPr>
        <w:t>R4-2217247</w:t>
      </w:r>
      <w:r w:rsidRPr="009139C4">
        <w:rPr>
          <w:rFonts w:ascii="Arial" w:hAnsi="Arial" w:cs="Arial"/>
          <w:b/>
          <w:color w:val="0000FF"/>
          <w:sz w:val="24"/>
          <w:u w:val="single"/>
        </w:rPr>
        <w:fldChar w:fldCharType="end"/>
      </w:r>
      <w:r w:rsidRPr="009139C4">
        <w:rPr>
          <w:b/>
          <w:lang w:val="en-US" w:eastAsia="zh-CN"/>
        </w:rPr>
        <w:tab/>
      </w:r>
      <w:r w:rsidRPr="009139C4">
        <w:rPr>
          <w:rFonts w:ascii="Arial" w:hAnsi="Arial" w:cs="Arial"/>
          <w:b/>
          <w:sz w:val="24"/>
        </w:rPr>
        <w:t>WF on</w:t>
      </w:r>
      <w:r w:rsidRPr="009139C4">
        <w:rPr>
          <w:rFonts w:eastAsia="SimSun"/>
          <w:lang w:eastAsia="ko-KR"/>
        </w:rPr>
        <w:t xml:space="preserve"> </w:t>
      </w:r>
      <w:r w:rsidRPr="009139C4">
        <w:rPr>
          <w:rFonts w:ascii="Arial" w:hAnsi="Arial" w:cs="Arial"/>
          <w:b/>
          <w:sz w:val="24"/>
        </w:rPr>
        <w:t>L1 measurements, beam sweeping factors and simultaneous reception</w:t>
      </w:r>
    </w:p>
    <w:p w14:paraId="215C516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Qualcomm</w:t>
      </w:r>
    </w:p>
    <w:p w14:paraId="6DAAED99"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5169EDFB"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Decision:</w:t>
      </w:r>
      <w:r w:rsidRPr="009139C4">
        <w:rPr>
          <w:rFonts w:ascii="Arial" w:hAnsi="Arial" w:cs="Arial"/>
          <w:b/>
          <w:lang w:val="en-US" w:eastAsia="zh-CN"/>
        </w:rPr>
        <w:tab/>
      </w:r>
      <w:r w:rsidRPr="009139C4">
        <w:rPr>
          <w:rFonts w:ascii="Arial" w:hAnsi="Arial" w:cs="Arial"/>
          <w:b/>
          <w:lang w:val="en-US" w:eastAsia="zh-CN"/>
        </w:rPr>
        <w:tab/>
        <w:t>Revised to R4-2217587 (from R4-2217247).</w:t>
      </w:r>
    </w:p>
    <w:p w14:paraId="67DBA97F" w14:textId="77777777" w:rsidR="009139C4" w:rsidRPr="009139C4" w:rsidRDefault="009139C4" w:rsidP="009139C4">
      <w:pPr>
        <w:rPr>
          <w:rFonts w:ascii="Arial" w:hAnsi="Arial" w:cs="Arial"/>
          <w:b/>
          <w:sz w:val="24"/>
        </w:rPr>
      </w:pPr>
      <w:hyperlink r:id="rId532" w:history="1">
        <w:r w:rsidRPr="009139C4">
          <w:rPr>
            <w:rFonts w:ascii="Arial" w:hAnsi="Arial" w:cs="Arial"/>
            <w:b/>
            <w:color w:val="0000FF"/>
            <w:sz w:val="24"/>
            <w:u w:val="single"/>
          </w:rPr>
          <w:t>R4-2217587</w:t>
        </w:r>
      </w:hyperlink>
      <w:r w:rsidRPr="009139C4">
        <w:rPr>
          <w:b/>
          <w:lang w:val="en-US" w:eastAsia="zh-CN"/>
        </w:rPr>
        <w:tab/>
      </w:r>
      <w:r w:rsidRPr="009139C4">
        <w:rPr>
          <w:rFonts w:ascii="Arial" w:hAnsi="Arial" w:cs="Arial"/>
          <w:b/>
          <w:sz w:val="24"/>
        </w:rPr>
        <w:t>WF on</w:t>
      </w:r>
      <w:r w:rsidRPr="009139C4">
        <w:rPr>
          <w:rFonts w:eastAsia="SimSun"/>
          <w:lang w:eastAsia="ko-KR"/>
        </w:rPr>
        <w:t xml:space="preserve"> </w:t>
      </w:r>
      <w:r w:rsidRPr="009139C4">
        <w:rPr>
          <w:rFonts w:ascii="Arial" w:hAnsi="Arial" w:cs="Arial"/>
          <w:b/>
          <w:sz w:val="24"/>
        </w:rPr>
        <w:t>L1 measurements, beam sweeping factors and simultaneous reception</w:t>
      </w:r>
    </w:p>
    <w:p w14:paraId="71025BE1"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Qualcomm</w:t>
      </w:r>
    </w:p>
    <w:p w14:paraId="028BB26A"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444840BC"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Decision:</w:t>
      </w:r>
      <w:r w:rsidRPr="009139C4">
        <w:rPr>
          <w:rFonts w:ascii="Arial" w:hAnsi="Arial" w:cs="Arial"/>
          <w:b/>
          <w:lang w:val="en-US" w:eastAsia="zh-CN"/>
        </w:rPr>
        <w:tab/>
      </w:r>
      <w:r w:rsidRPr="009139C4">
        <w:rPr>
          <w:rFonts w:ascii="Arial" w:hAnsi="Arial" w:cs="Arial"/>
          <w:b/>
          <w:lang w:val="en-US" w:eastAsia="zh-CN"/>
        </w:rPr>
        <w:tab/>
      </w:r>
      <w:r w:rsidRPr="009139C4">
        <w:rPr>
          <w:rFonts w:ascii="Arial" w:hAnsi="Arial" w:cs="Arial"/>
          <w:b/>
          <w:highlight w:val="green"/>
          <w:lang w:val="en-US" w:eastAsia="zh-CN"/>
        </w:rPr>
        <w:t>Approved.</w:t>
      </w:r>
    </w:p>
    <w:bookmarkEnd w:id="8"/>
    <w:p w14:paraId="22E836EE" w14:textId="77777777" w:rsidR="009139C4" w:rsidRPr="009139C4" w:rsidRDefault="009139C4" w:rsidP="009139C4">
      <w:pPr>
        <w:rPr>
          <w:rFonts w:ascii="Arial" w:hAnsi="Arial" w:cs="Arial"/>
          <w:b/>
          <w:sz w:val="24"/>
        </w:rPr>
      </w:pPr>
      <w:r w:rsidRPr="009139C4">
        <w:rPr>
          <w:rFonts w:eastAsia="SimSun"/>
          <w:lang w:eastAsia="ko-KR"/>
        </w:rPr>
        <w:fldChar w:fldCharType="begin"/>
      </w:r>
      <w:r w:rsidRPr="009139C4">
        <w:rPr>
          <w:rFonts w:eastAsia="SimSun"/>
          <w:lang w:eastAsia="ko-KR"/>
        </w:rPr>
        <w:instrText xml:space="preserve"> HYPERLINK "https://www.3gpp.org/ftp/tsg_ran/WG4_Radio/TSGR4_104bis-e/InboxR4-2217248.zip" </w:instrText>
      </w:r>
      <w:r w:rsidRPr="009139C4">
        <w:rPr>
          <w:rFonts w:eastAsia="SimSun"/>
          <w:lang w:eastAsia="ko-KR"/>
        </w:rPr>
        <w:fldChar w:fldCharType="separate"/>
      </w:r>
      <w:r w:rsidRPr="009139C4">
        <w:rPr>
          <w:rFonts w:ascii="Arial" w:hAnsi="Arial" w:cs="Arial"/>
          <w:b/>
          <w:color w:val="0000FF"/>
          <w:sz w:val="24"/>
          <w:u w:val="single"/>
        </w:rPr>
        <w:t>R4-2217248</w:t>
      </w:r>
      <w:r w:rsidRPr="009139C4">
        <w:rPr>
          <w:rFonts w:ascii="Arial" w:hAnsi="Arial" w:cs="Arial"/>
          <w:b/>
          <w:color w:val="0000FF"/>
          <w:sz w:val="24"/>
          <w:u w:val="single"/>
        </w:rPr>
        <w:fldChar w:fldCharType="end"/>
      </w:r>
      <w:r w:rsidRPr="009139C4">
        <w:rPr>
          <w:b/>
          <w:lang w:val="en-US" w:eastAsia="zh-CN"/>
        </w:rPr>
        <w:tab/>
      </w:r>
      <w:r w:rsidRPr="009139C4">
        <w:rPr>
          <w:rFonts w:ascii="Arial" w:hAnsi="Arial" w:cs="Arial"/>
          <w:b/>
          <w:sz w:val="24"/>
        </w:rPr>
        <w:t>WF on</w:t>
      </w:r>
      <w:r w:rsidRPr="009139C4">
        <w:rPr>
          <w:rFonts w:eastAsia="SimSun"/>
          <w:lang w:eastAsia="ko-KR"/>
        </w:rPr>
        <w:t xml:space="preserve"> </w:t>
      </w:r>
      <w:r w:rsidRPr="009139C4">
        <w:rPr>
          <w:rFonts w:ascii="Arial" w:hAnsi="Arial" w:cs="Arial"/>
          <w:b/>
          <w:sz w:val="24"/>
        </w:rPr>
        <w:t>TCI state switching for multi-RX chain DL reception</w:t>
      </w:r>
    </w:p>
    <w:p w14:paraId="41900FA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4EB4F5D9"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0F48558F" w14:textId="77777777" w:rsidR="009139C4" w:rsidRPr="009139C4" w:rsidRDefault="009139C4" w:rsidP="009139C4">
      <w:pPr>
        <w:rPr>
          <w:rFonts w:ascii="Arial" w:hAnsi="Arial" w:cs="Arial"/>
          <w:b/>
          <w:color w:val="0000FF"/>
          <w:sz w:val="24"/>
        </w:rPr>
      </w:pPr>
      <w:r w:rsidRPr="009139C4">
        <w:rPr>
          <w:rFonts w:ascii="Arial" w:hAnsi="Arial" w:cs="Arial"/>
          <w:b/>
          <w:lang w:val="en-US" w:eastAsia="zh-CN"/>
        </w:rPr>
        <w:t>Decision:</w:t>
      </w:r>
      <w:r w:rsidRPr="009139C4">
        <w:rPr>
          <w:rFonts w:ascii="Arial" w:hAnsi="Arial" w:cs="Arial"/>
          <w:b/>
          <w:lang w:val="en-US" w:eastAsia="zh-CN"/>
        </w:rPr>
        <w:tab/>
      </w:r>
      <w:r w:rsidRPr="009139C4">
        <w:rPr>
          <w:rFonts w:ascii="Arial" w:hAnsi="Arial" w:cs="Arial"/>
          <w:b/>
          <w:lang w:val="en-US" w:eastAsia="zh-CN"/>
        </w:rPr>
        <w:tab/>
      </w:r>
      <w:r w:rsidRPr="009139C4">
        <w:rPr>
          <w:rFonts w:ascii="Arial" w:hAnsi="Arial" w:cs="Arial"/>
          <w:b/>
          <w:highlight w:val="green"/>
          <w:lang w:val="en-US" w:eastAsia="zh-CN"/>
        </w:rPr>
        <w:t>Approved.</w:t>
      </w:r>
    </w:p>
    <w:p w14:paraId="65070C9D" w14:textId="77777777" w:rsidR="009139C4" w:rsidRPr="009139C4" w:rsidRDefault="009139C4" w:rsidP="009139C4">
      <w:pPr>
        <w:rPr>
          <w:rFonts w:ascii="Arial" w:hAnsi="Arial" w:cs="Arial"/>
          <w:b/>
          <w:sz w:val="24"/>
        </w:rPr>
      </w:pPr>
      <w:hyperlink r:id="rId533" w:history="1">
        <w:r w:rsidRPr="009139C4">
          <w:rPr>
            <w:rFonts w:ascii="Arial" w:hAnsi="Arial" w:cs="Arial"/>
            <w:b/>
            <w:color w:val="0000FF"/>
            <w:sz w:val="24"/>
            <w:u w:val="single"/>
          </w:rPr>
          <w:t>R4-2215710</w:t>
        </w:r>
      </w:hyperlink>
      <w:r w:rsidRPr="009139C4">
        <w:rPr>
          <w:rFonts w:ascii="Arial" w:hAnsi="Arial" w:cs="Arial"/>
          <w:b/>
          <w:color w:val="0000FF"/>
          <w:sz w:val="24"/>
        </w:rPr>
        <w:tab/>
      </w:r>
      <w:r w:rsidRPr="009139C4">
        <w:rPr>
          <w:rFonts w:ascii="Arial" w:hAnsi="Arial" w:cs="Arial"/>
          <w:b/>
          <w:sz w:val="24"/>
        </w:rPr>
        <w:t>Discussions on FR2 multi Rx chain DL reception</w:t>
      </w:r>
    </w:p>
    <w:p w14:paraId="5A7BCFA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38.133 v</w:t>
      </w:r>
      <w:r w:rsidRPr="009139C4">
        <w:rPr>
          <w:i/>
        </w:rPr>
        <w:tab/>
        <w:t xml:space="preserve">  CR-  rev  Cat: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NTT DOCOMO, INC.</w:t>
      </w:r>
    </w:p>
    <w:p w14:paraId="5ADB2E96"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5970B4F"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6.8.3.1</w:t>
      </w:r>
      <w:r w:rsidRPr="009139C4">
        <w:rPr>
          <w:rFonts w:ascii="Arial" w:hAnsi="Arial"/>
          <w:sz w:val="22"/>
        </w:rPr>
        <w:tab/>
        <w:t>Analysis of RRM impacts and general aspects</w:t>
      </w:r>
    </w:p>
    <w:p w14:paraId="2E998EDF" w14:textId="77777777" w:rsidR="009139C4" w:rsidRPr="009139C4" w:rsidRDefault="009139C4" w:rsidP="009139C4">
      <w:pPr>
        <w:rPr>
          <w:rFonts w:ascii="Arial" w:hAnsi="Arial" w:cs="Arial"/>
          <w:b/>
          <w:sz w:val="24"/>
        </w:rPr>
      </w:pPr>
      <w:hyperlink r:id="rId534" w:history="1">
        <w:r w:rsidRPr="009139C4">
          <w:rPr>
            <w:rFonts w:ascii="Arial" w:hAnsi="Arial" w:cs="Arial"/>
            <w:b/>
            <w:color w:val="0000FF"/>
            <w:sz w:val="24"/>
            <w:u w:val="single"/>
          </w:rPr>
          <w:t>R4-2215360</w:t>
        </w:r>
      </w:hyperlink>
      <w:r w:rsidRPr="009139C4">
        <w:rPr>
          <w:rFonts w:ascii="Arial" w:hAnsi="Arial" w:cs="Arial"/>
          <w:b/>
          <w:color w:val="0000FF"/>
          <w:sz w:val="24"/>
        </w:rPr>
        <w:tab/>
      </w:r>
      <w:r w:rsidRPr="009139C4">
        <w:rPr>
          <w:rFonts w:ascii="Arial" w:hAnsi="Arial" w:cs="Arial"/>
          <w:b/>
          <w:sz w:val="24"/>
        </w:rPr>
        <w:t>Discussion on FR2 multi Rx chain RRM impacts and general aspects</w:t>
      </w:r>
    </w:p>
    <w:p w14:paraId="540ACB31"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Intel Corporation</w:t>
      </w:r>
    </w:p>
    <w:p w14:paraId="3D21E9E6"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916E0E3" w14:textId="77777777" w:rsidR="009139C4" w:rsidRPr="009139C4" w:rsidRDefault="009139C4" w:rsidP="009139C4">
      <w:pPr>
        <w:rPr>
          <w:rFonts w:ascii="Arial" w:hAnsi="Arial" w:cs="Arial"/>
          <w:b/>
          <w:sz w:val="24"/>
        </w:rPr>
      </w:pPr>
      <w:hyperlink r:id="rId535" w:history="1">
        <w:r w:rsidRPr="009139C4">
          <w:rPr>
            <w:rFonts w:ascii="Arial" w:hAnsi="Arial" w:cs="Arial"/>
            <w:b/>
            <w:color w:val="0000FF"/>
            <w:sz w:val="24"/>
            <w:u w:val="single"/>
          </w:rPr>
          <w:t>R4-2215462</w:t>
        </w:r>
      </w:hyperlink>
      <w:r w:rsidRPr="009139C4">
        <w:rPr>
          <w:rFonts w:ascii="Arial" w:hAnsi="Arial" w:cs="Arial"/>
          <w:b/>
          <w:color w:val="0000FF"/>
          <w:sz w:val="24"/>
        </w:rPr>
        <w:tab/>
      </w:r>
      <w:r w:rsidRPr="009139C4">
        <w:rPr>
          <w:rFonts w:ascii="Arial" w:hAnsi="Arial" w:cs="Arial"/>
          <w:b/>
          <w:sz w:val="24"/>
        </w:rPr>
        <w:t>on the multi-RX chain general aspects</w:t>
      </w:r>
    </w:p>
    <w:p w14:paraId="5DBE577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Xiaomi</w:t>
      </w:r>
    </w:p>
    <w:p w14:paraId="6A2EDC8D"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2D00962" w14:textId="77777777" w:rsidR="009139C4" w:rsidRPr="009139C4" w:rsidRDefault="009139C4" w:rsidP="009139C4">
      <w:pPr>
        <w:rPr>
          <w:rFonts w:ascii="Arial" w:hAnsi="Arial" w:cs="Arial"/>
          <w:b/>
          <w:sz w:val="24"/>
        </w:rPr>
      </w:pPr>
      <w:hyperlink r:id="rId536" w:history="1">
        <w:r w:rsidRPr="009139C4">
          <w:rPr>
            <w:rFonts w:ascii="Arial" w:hAnsi="Arial" w:cs="Arial"/>
            <w:b/>
            <w:color w:val="0000FF"/>
            <w:sz w:val="24"/>
            <w:u w:val="single"/>
          </w:rPr>
          <w:t>R4-2215622</w:t>
        </w:r>
      </w:hyperlink>
      <w:r w:rsidRPr="009139C4">
        <w:rPr>
          <w:rFonts w:ascii="Arial" w:hAnsi="Arial" w:cs="Arial"/>
          <w:b/>
          <w:color w:val="0000FF"/>
          <w:sz w:val="24"/>
        </w:rPr>
        <w:tab/>
      </w:r>
      <w:r w:rsidRPr="009139C4">
        <w:rPr>
          <w:rFonts w:ascii="Arial" w:hAnsi="Arial" w:cs="Arial"/>
          <w:b/>
          <w:sz w:val="24"/>
        </w:rPr>
        <w:t>General aspects for NR FR2 multi-Rx chain DL reception</w:t>
      </w:r>
    </w:p>
    <w:p w14:paraId="2204A741"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27913A5D"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978BBC9" w14:textId="77777777" w:rsidR="009139C4" w:rsidRPr="009139C4" w:rsidRDefault="009139C4" w:rsidP="009139C4">
      <w:pPr>
        <w:rPr>
          <w:rFonts w:ascii="Arial" w:hAnsi="Arial" w:cs="Arial"/>
          <w:b/>
          <w:sz w:val="24"/>
        </w:rPr>
      </w:pPr>
      <w:hyperlink r:id="rId537" w:history="1">
        <w:r w:rsidRPr="009139C4">
          <w:rPr>
            <w:rFonts w:ascii="Arial" w:hAnsi="Arial" w:cs="Arial"/>
            <w:b/>
            <w:color w:val="0000FF"/>
            <w:sz w:val="24"/>
            <w:u w:val="single"/>
          </w:rPr>
          <w:t>R4-2215720</w:t>
        </w:r>
      </w:hyperlink>
      <w:r w:rsidRPr="009139C4">
        <w:rPr>
          <w:rFonts w:ascii="Arial" w:hAnsi="Arial" w:cs="Arial"/>
          <w:b/>
          <w:color w:val="0000FF"/>
          <w:sz w:val="24"/>
        </w:rPr>
        <w:tab/>
      </w:r>
      <w:r w:rsidRPr="009139C4">
        <w:rPr>
          <w:rFonts w:ascii="Arial" w:hAnsi="Arial" w:cs="Arial"/>
          <w:b/>
          <w:sz w:val="24"/>
        </w:rPr>
        <w:t>Discussion on general aspects for FR2 multi-Rx chain DL reception</w:t>
      </w:r>
    </w:p>
    <w:p w14:paraId="77C8B1C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CMCC</w:t>
      </w:r>
    </w:p>
    <w:p w14:paraId="695851F7"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7C4D5F8C" w14:textId="77777777" w:rsidR="009139C4" w:rsidRPr="009139C4" w:rsidRDefault="009139C4" w:rsidP="009139C4">
      <w:pPr>
        <w:rPr>
          <w:rFonts w:ascii="Arial" w:hAnsi="Arial" w:cs="Arial"/>
          <w:b/>
          <w:sz w:val="24"/>
        </w:rPr>
      </w:pPr>
      <w:hyperlink r:id="rId538" w:history="1">
        <w:r w:rsidRPr="009139C4">
          <w:rPr>
            <w:rFonts w:ascii="Arial" w:hAnsi="Arial" w:cs="Arial"/>
            <w:b/>
            <w:color w:val="0000FF"/>
            <w:sz w:val="24"/>
            <w:u w:val="single"/>
          </w:rPr>
          <w:t>R4-2215759</w:t>
        </w:r>
      </w:hyperlink>
      <w:r w:rsidRPr="009139C4">
        <w:rPr>
          <w:rFonts w:ascii="Arial" w:hAnsi="Arial" w:cs="Arial"/>
          <w:b/>
          <w:color w:val="0000FF"/>
          <w:sz w:val="24"/>
        </w:rPr>
        <w:tab/>
      </w:r>
      <w:r w:rsidRPr="009139C4">
        <w:rPr>
          <w:rFonts w:ascii="Arial" w:hAnsi="Arial" w:cs="Arial"/>
          <w:b/>
          <w:sz w:val="24"/>
        </w:rPr>
        <w:t>Discussion on simultaneous DL reception from different directions for general issues</w:t>
      </w:r>
    </w:p>
    <w:p w14:paraId="3F577080"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1883B50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FC538F9" w14:textId="77777777" w:rsidR="009139C4" w:rsidRPr="009139C4" w:rsidRDefault="009139C4" w:rsidP="009139C4">
      <w:pPr>
        <w:rPr>
          <w:rFonts w:ascii="Arial" w:hAnsi="Arial" w:cs="Arial"/>
          <w:b/>
          <w:sz w:val="24"/>
        </w:rPr>
      </w:pPr>
      <w:hyperlink r:id="rId539" w:history="1">
        <w:r w:rsidRPr="009139C4">
          <w:rPr>
            <w:rFonts w:ascii="Arial" w:hAnsi="Arial" w:cs="Arial"/>
            <w:b/>
            <w:color w:val="0000FF"/>
            <w:sz w:val="24"/>
            <w:u w:val="single"/>
          </w:rPr>
          <w:t>R4-2215803</w:t>
        </w:r>
      </w:hyperlink>
      <w:r w:rsidRPr="009139C4">
        <w:rPr>
          <w:rFonts w:ascii="Arial" w:hAnsi="Arial" w:cs="Arial"/>
          <w:b/>
          <w:color w:val="0000FF"/>
          <w:sz w:val="24"/>
        </w:rPr>
        <w:tab/>
      </w:r>
      <w:r w:rsidRPr="009139C4">
        <w:rPr>
          <w:rFonts w:ascii="Arial" w:hAnsi="Arial" w:cs="Arial"/>
          <w:b/>
          <w:sz w:val="24"/>
        </w:rPr>
        <w:t>Discussion on general aspects of RRM for simultaneous DL reception from different directions</w:t>
      </w:r>
    </w:p>
    <w:p w14:paraId="1C2750FF" w14:textId="77777777" w:rsidR="009139C4" w:rsidRPr="009139C4" w:rsidRDefault="009139C4" w:rsidP="009139C4">
      <w:pPr>
        <w:rPr>
          <w:i/>
        </w:rPr>
      </w:pPr>
      <w:r w:rsidRPr="009139C4">
        <w:rPr>
          <w:i/>
        </w:rPr>
        <w:lastRenderedPageBreak/>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LG Electronics Inc.</w:t>
      </w:r>
    </w:p>
    <w:p w14:paraId="2B5B0461"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DC3CA7D" w14:textId="77777777" w:rsidR="009139C4" w:rsidRPr="009139C4" w:rsidRDefault="009139C4" w:rsidP="009139C4">
      <w:pPr>
        <w:rPr>
          <w:rFonts w:ascii="Arial" w:hAnsi="Arial" w:cs="Arial"/>
          <w:b/>
          <w:sz w:val="24"/>
        </w:rPr>
      </w:pPr>
      <w:hyperlink r:id="rId540" w:history="1">
        <w:r w:rsidRPr="009139C4">
          <w:rPr>
            <w:rFonts w:ascii="Arial" w:hAnsi="Arial" w:cs="Arial"/>
            <w:b/>
            <w:color w:val="0000FF"/>
            <w:sz w:val="24"/>
            <w:u w:val="single"/>
          </w:rPr>
          <w:t>R4-2215812</w:t>
        </w:r>
      </w:hyperlink>
      <w:r w:rsidRPr="009139C4">
        <w:rPr>
          <w:rFonts w:ascii="Arial" w:hAnsi="Arial" w:cs="Arial"/>
          <w:b/>
          <w:color w:val="0000FF"/>
          <w:sz w:val="24"/>
        </w:rPr>
        <w:tab/>
      </w:r>
      <w:r w:rsidRPr="009139C4">
        <w:rPr>
          <w:rFonts w:ascii="Arial" w:hAnsi="Arial" w:cs="Arial"/>
          <w:b/>
          <w:sz w:val="24"/>
        </w:rPr>
        <w:t>Discussion on general requirements for FR2_multiRX_DL</w:t>
      </w:r>
    </w:p>
    <w:p w14:paraId="3B3C01A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w:t>
      </w:r>
      <w:r w:rsidRPr="009139C4">
        <w:rPr>
          <w:i/>
        </w:rPr>
        <w:tab/>
        <w:t xml:space="preserve">  CR-  rev  Cat: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OPPO</w:t>
      </w:r>
    </w:p>
    <w:p w14:paraId="0818B1F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66F6CED" w14:textId="77777777" w:rsidR="009139C4" w:rsidRPr="009139C4" w:rsidRDefault="009139C4" w:rsidP="009139C4">
      <w:pPr>
        <w:rPr>
          <w:rFonts w:ascii="Arial" w:hAnsi="Arial" w:cs="Arial"/>
          <w:b/>
          <w:sz w:val="24"/>
        </w:rPr>
      </w:pPr>
      <w:hyperlink r:id="rId541" w:history="1">
        <w:r w:rsidRPr="009139C4">
          <w:rPr>
            <w:rFonts w:ascii="Arial" w:hAnsi="Arial" w:cs="Arial"/>
            <w:b/>
            <w:color w:val="0000FF"/>
            <w:sz w:val="24"/>
            <w:u w:val="single"/>
          </w:rPr>
          <w:t>R4-2215867</w:t>
        </w:r>
      </w:hyperlink>
      <w:r w:rsidRPr="009139C4">
        <w:rPr>
          <w:rFonts w:ascii="Arial" w:hAnsi="Arial" w:cs="Arial"/>
          <w:b/>
          <w:color w:val="0000FF"/>
          <w:sz w:val="24"/>
        </w:rPr>
        <w:tab/>
      </w:r>
      <w:r w:rsidRPr="009139C4">
        <w:rPr>
          <w:rFonts w:ascii="Arial" w:hAnsi="Arial" w:cs="Arial"/>
          <w:b/>
          <w:sz w:val="24"/>
        </w:rPr>
        <w:t>Further analysis on RRM impacts and general aspects</w:t>
      </w:r>
    </w:p>
    <w:p w14:paraId="6BB29C08"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3E18DA3D"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A792F66" w14:textId="77777777" w:rsidR="009139C4" w:rsidRPr="009139C4" w:rsidRDefault="009139C4" w:rsidP="009139C4">
      <w:pPr>
        <w:rPr>
          <w:rFonts w:ascii="Arial" w:hAnsi="Arial" w:cs="Arial"/>
          <w:b/>
          <w:sz w:val="24"/>
        </w:rPr>
      </w:pPr>
      <w:hyperlink r:id="rId542" w:history="1">
        <w:r w:rsidRPr="009139C4">
          <w:rPr>
            <w:rFonts w:ascii="Arial" w:hAnsi="Arial" w:cs="Arial"/>
            <w:b/>
            <w:color w:val="0000FF"/>
            <w:sz w:val="24"/>
            <w:u w:val="single"/>
          </w:rPr>
          <w:t>R4-2216285</w:t>
        </w:r>
      </w:hyperlink>
      <w:r w:rsidRPr="009139C4">
        <w:rPr>
          <w:rFonts w:ascii="Arial" w:hAnsi="Arial" w:cs="Arial"/>
          <w:b/>
          <w:color w:val="0000FF"/>
          <w:sz w:val="24"/>
        </w:rPr>
        <w:tab/>
      </w:r>
      <w:r w:rsidRPr="009139C4">
        <w:rPr>
          <w:rFonts w:ascii="Arial" w:hAnsi="Arial" w:cs="Arial"/>
          <w:b/>
          <w:sz w:val="24"/>
        </w:rPr>
        <w:t>Discussion on RRM general impacts for R18 FR2 multi-Rx chain DL reception</w:t>
      </w:r>
    </w:p>
    <w:p w14:paraId="761C42B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3537EDC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DA8AA0E" w14:textId="77777777" w:rsidR="009139C4" w:rsidRPr="009139C4" w:rsidRDefault="009139C4" w:rsidP="009139C4">
      <w:pPr>
        <w:rPr>
          <w:rFonts w:ascii="Arial" w:hAnsi="Arial" w:cs="Arial"/>
          <w:b/>
          <w:sz w:val="24"/>
        </w:rPr>
      </w:pPr>
      <w:hyperlink r:id="rId543" w:history="1">
        <w:r w:rsidRPr="009139C4">
          <w:rPr>
            <w:rFonts w:ascii="Arial" w:hAnsi="Arial" w:cs="Arial"/>
            <w:b/>
            <w:color w:val="0000FF"/>
            <w:sz w:val="24"/>
            <w:u w:val="single"/>
          </w:rPr>
          <w:t>R4-2216474</w:t>
        </w:r>
      </w:hyperlink>
      <w:r w:rsidRPr="009139C4">
        <w:rPr>
          <w:rFonts w:ascii="Arial" w:hAnsi="Arial" w:cs="Arial"/>
          <w:b/>
          <w:color w:val="0000FF"/>
          <w:sz w:val="24"/>
        </w:rPr>
        <w:tab/>
      </w:r>
      <w:r w:rsidRPr="009139C4">
        <w:rPr>
          <w:rFonts w:ascii="Arial" w:hAnsi="Arial" w:cs="Arial"/>
          <w:b/>
          <w:sz w:val="24"/>
        </w:rPr>
        <w:t>Discussion on general aspects on RRM requirements for simultaneous DL reception from different directions</w:t>
      </w:r>
    </w:p>
    <w:p w14:paraId="0A90A39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ZTE Corporation</w:t>
      </w:r>
    </w:p>
    <w:p w14:paraId="69E1B7A4"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34F0737" w14:textId="77777777" w:rsidR="009139C4" w:rsidRPr="009139C4" w:rsidRDefault="009139C4" w:rsidP="009139C4">
      <w:pPr>
        <w:rPr>
          <w:rFonts w:ascii="Arial" w:hAnsi="Arial" w:cs="Arial"/>
          <w:b/>
          <w:sz w:val="24"/>
        </w:rPr>
      </w:pPr>
      <w:hyperlink r:id="rId544" w:history="1">
        <w:r w:rsidRPr="009139C4">
          <w:rPr>
            <w:rFonts w:ascii="Arial" w:hAnsi="Arial" w:cs="Arial"/>
            <w:b/>
            <w:color w:val="0000FF"/>
            <w:sz w:val="24"/>
            <w:u w:val="single"/>
          </w:rPr>
          <w:t>R4-2216578</w:t>
        </w:r>
      </w:hyperlink>
      <w:r w:rsidRPr="009139C4">
        <w:rPr>
          <w:rFonts w:ascii="Arial" w:hAnsi="Arial" w:cs="Arial"/>
          <w:b/>
          <w:color w:val="0000FF"/>
          <w:sz w:val="24"/>
        </w:rPr>
        <w:tab/>
      </w:r>
      <w:r w:rsidRPr="009139C4">
        <w:rPr>
          <w:rFonts w:ascii="Arial" w:hAnsi="Arial" w:cs="Arial"/>
          <w:b/>
          <w:sz w:val="24"/>
        </w:rPr>
        <w:t>General considerations on RRM requirements for multi-RX RRM</w:t>
      </w:r>
    </w:p>
    <w:p w14:paraId="59D48D6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4A4108F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C012107" w14:textId="77777777" w:rsidR="009139C4" w:rsidRPr="009139C4" w:rsidRDefault="009139C4" w:rsidP="009139C4">
      <w:pPr>
        <w:rPr>
          <w:rFonts w:ascii="Arial" w:hAnsi="Arial" w:cs="Arial"/>
          <w:b/>
          <w:sz w:val="24"/>
        </w:rPr>
      </w:pPr>
      <w:hyperlink r:id="rId545" w:history="1">
        <w:r w:rsidRPr="009139C4">
          <w:rPr>
            <w:rFonts w:ascii="Arial" w:hAnsi="Arial" w:cs="Arial"/>
            <w:b/>
            <w:color w:val="0000FF"/>
            <w:sz w:val="24"/>
            <w:u w:val="single"/>
          </w:rPr>
          <w:t>R4-2216713</w:t>
        </w:r>
      </w:hyperlink>
      <w:r w:rsidRPr="009139C4">
        <w:rPr>
          <w:rFonts w:ascii="Arial" w:hAnsi="Arial" w:cs="Arial"/>
          <w:b/>
          <w:color w:val="0000FF"/>
          <w:sz w:val="24"/>
        </w:rPr>
        <w:tab/>
      </w:r>
      <w:r w:rsidRPr="009139C4">
        <w:rPr>
          <w:rFonts w:ascii="Arial" w:hAnsi="Arial" w:cs="Arial"/>
          <w:b/>
          <w:sz w:val="24"/>
        </w:rPr>
        <w:t>Further Analysis of RRM requirement impacts for simultaneous DL reception from different directions</w:t>
      </w:r>
    </w:p>
    <w:p w14:paraId="125CDFB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Samsung</w:t>
      </w:r>
    </w:p>
    <w:p w14:paraId="0FFF1E9D"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49462A2D" w14:textId="77777777" w:rsidR="009139C4" w:rsidRPr="009139C4" w:rsidRDefault="009139C4" w:rsidP="009139C4">
      <w:pPr>
        <w:rPr>
          <w:rFonts w:ascii="Arial" w:hAnsi="Arial" w:cs="Arial"/>
          <w:b/>
          <w:sz w:val="24"/>
        </w:rPr>
      </w:pPr>
      <w:hyperlink r:id="rId546" w:history="1">
        <w:r w:rsidRPr="009139C4">
          <w:rPr>
            <w:rFonts w:ascii="Arial" w:hAnsi="Arial" w:cs="Arial"/>
            <w:b/>
            <w:color w:val="0000FF"/>
            <w:sz w:val="24"/>
            <w:u w:val="single"/>
          </w:rPr>
          <w:t>R4-2216824</w:t>
        </w:r>
      </w:hyperlink>
      <w:r w:rsidRPr="009139C4">
        <w:rPr>
          <w:rFonts w:ascii="Arial" w:hAnsi="Arial" w:cs="Arial"/>
          <w:b/>
          <w:color w:val="0000FF"/>
          <w:sz w:val="24"/>
        </w:rPr>
        <w:tab/>
      </w:r>
      <w:r w:rsidRPr="009139C4">
        <w:rPr>
          <w:rFonts w:ascii="Arial" w:hAnsi="Arial" w:cs="Arial"/>
          <w:b/>
          <w:sz w:val="24"/>
        </w:rPr>
        <w:t>Discussion on scenarios for simultaneous DL reception from different directions</w:t>
      </w:r>
    </w:p>
    <w:p w14:paraId="23CCE29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061D26A1" w14:textId="77777777" w:rsidR="009139C4" w:rsidRPr="009139C4" w:rsidRDefault="009139C4" w:rsidP="009139C4">
      <w:pPr>
        <w:rPr>
          <w:rFonts w:ascii="Arial" w:hAnsi="Arial" w:cs="Arial"/>
          <w:b/>
        </w:rPr>
      </w:pPr>
      <w:r w:rsidRPr="009139C4">
        <w:rPr>
          <w:rFonts w:ascii="Arial" w:hAnsi="Arial" w:cs="Arial"/>
          <w:b/>
        </w:rPr>
        <w:t xml:space="preserve">Abstract: </w:t>
      </w:r>
    </w:p>
    <w:p w14:paraId="275FA051" w14:textId="77777777" w:rsidR="009139C4" w:rsidRPr="009139C4" w:rsidRDefault="009139C4" w:rsidP="009139C4">
      <w:r w:rsidRPr="009139C4">
        <w:t>In this contribution, we discuss scenarios for simultaneous DL reception from different directions</w:t>
      </w:r>
    </w:p>
    <w:p w14:paraId="1A96154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AB9F937" w14:textId="77777777" w:rsidR="009139C4" w:rsidRPr="009139C4" w:rsidRDefault="009139C4" w:rsidP="009139C4">
      <w:pPr>
        <w:rPr>
          <w:rFonts w:ascii="Arial" w:hAnsi="Arial" w:cs="Arial"/>
          <w:b/>
          <w:sz w:val="24"/>
        </w:rPr>
      </w:pPr>
      <w:hyperlink r:id="rId547" w:history="1">
        <w:r w:rsidRPr="009139C4">
          <w:rPr>
            <w:rFonts w:ascii="Arial" w:hAnsi="Arial" w:cs="Arial"/>
            <w:b/>
            <w:color w:val="0000FF"/>
            <w:sz w:val="24"/>
            <w:u w:val="single"/>
          </w:rPr>
          <w:t>R4-2216866</w:t>
        </w:r>
      </w:hyperlink>
      <w:r w:rsidRPr="009139C4">
        <w:rPr>
          <w:rFonts w:ascii="Arial" w:hAnsi="Arial" w:cs="Arial"/>
          <w:b/>
          <w:color w:val="0000FF"/>
          <w:sz w:val="24"/>
        </w:rPr>
        <w:tab/>
      </w:r>
      <w:r w:rsidRPr="009139C4">
        <w:rPr>
          <w:rFonts w:ascii="Arial" w:hAnsi="Arial" w:cs="Arial"/>
          <w:b/>
          <w:sz w:val="24"/>
        </w:rPr>
        <w:t>Impacts on RRM to support FR2 multi-Rx chain based 4 layer DL reception from multi-TRP</w:t>
      </w:r>
    </w:p>
    <w:p w14:paraId="1B9A78F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Qualcomm Incorporated</w:t>
      </w:r>
    </w:p>
    <w:p w14:paraId="101F683C"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FEE8ABC"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lastRenderedPageBreak/>
        <w:t>6.8.3.2</w:t>
      </w:r>
      <w:r w:rsidRPr="009139C4">
        <w:rPr>
          <w:rFonts w:ascii="Arial" w:hAnsi="Arial"/>
          <w:sz w:val="22"/>
        </w:rPr>
        <w:tab/>
        <w:t xml:space="preserve">L3 measurement </w:t>
      </w:r>
    </w:p>
    <w:p w14:paraId="1D4D05F9" w14:textId="77777777" w:rsidR="009139C4" w:rsidRPr="009139C4" w:rsidRDefault="009139C4" w:rsidP="009139C4">
      <w:pPr>
        <w:rPr>
          <w:rFonts w:ascii="Arial" w:hAnsi="Arial" w:cs="Arial"/>
          <w:b/>
          <w:sz w:val="24"/>
        </w:rPr>
      </w:pPr>
      <w:hyperlink r:id="rId548" w:history="1">
        <w:r w:rsidRPr="009139C4">
          <w:rPr>
            <w:rFonts w:ascii="Arial" w:hAnsi="Arial" w:cs="Arial"/>
            <w:b/>
            <w:color w:val="0000FF"/>
            <w:sz w:val="24"/>
            <w:u w:val="single"/>
          </w:rPr>
          <w:t>R4-2215464</w:t>
        </w:r>
      </w:hyperlink>
      <w:r w:rsidRPr="009139C4">
        <w:rPr>
          <w:rFonts w:ascii="Arial" w:hAnsi="Arial" w:cs="Arial"/>
          <w:b/>
          <w:color w:val="0000FF"/>
          <w:sz w:val="24"/>
        </w:rPr>
        <w:tab/>
      </w:r>
      <w:r w:rsidRPr="009139C4">
        <w:rPr>
          <w:rFonts w:ascii="Arial" w:hAnsi="Arial" w:cs="Arial"/>
          <w:b/>
          <w:sz w:val="24"/>
        </w:rPr>
        <w:t>on the multi-RX chain L3 measurement</w:t>
      </w:r>
    </w:p>
    <w:p w14:paraId="2EEAD35C"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Xiaomi</w:t>
      </w:r>
    </w:p>
    <w:p w14:paraId="01BB4937"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8F47FD3" w14:textId="77777777" w:rsidR="009139C4" w:rsidRPr="009139C4" w:rsidRDefault="009139C4" w:rsidP="009139C4">
      <w:pPr>
        <w:rPr>
          <w:rFonts w:ascii="Arial" w:hAnsi="Arial" w:cs="Arial"/>
          <w:b/>
          <w:sz w:val="24"/>
        </w:rPr>
      </w:pPr>
      <w:hyperlink r:id="rId549" w:history="1">
        <w:r w:rsidRPr="009139C4">
          <w:rPr>
            <w:rFonts w:ascii="Arial" w:hAnsi="Arial" w:cs="Arial"/>
            <w:b/>
            <w:color w:val="0000FF"/>
            <w:sz w:val="24"/>
            <w:u w:val="single"/>
          </w:rPr>
          <w:t>R4-2215623</w:t>
        </w:r>
      </w:hyperlink>
      <w:r w:rsidRPr="009139C4">
        <w:rPr>
          <w:rFonts w:ascii="Arial" w:hAnsi="Arial" w:cs="Arial"/>
          <w:b/>
          <w:color w:val="0000FF"/>
          <w:sz w:val="24"/>
        </w:rPr>
        <w:tab/>
      </w:r>
      <w:r w:rsidRPr="009139C4">
        <w:rPr>
          <w:rFonts w:ascii="Arial" w:hAnsi="Arial" w:cs="Arial"/>
          <w:b/>
          <w:sz w:val="24"/>
        </w:rPr>
        <w:t>On L3 measurements for NR FR2 multi-Rx chain DL reception</w:t>
      </w:r>
    </w:p>
    <w:p w14:paraId="26D8880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5BE6BB1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DA3398E" w14:textId="77777777" w:rsidR="009139C4" w:rsidRPr="009139C4" w:rsidRDefault="009139C4" w:rsidP="009139C4">
      <w:pPr>
        <w:rPr>
          <w:rFonts w:ascii="Arial" w:hAnsi="Arial" w:cs="Arial"/>
          <w:b/>
          <w:sz w:val="24"/>
        </w:rPr>
      </w:pPr>
      <w:hyperlink r:id="rId550" w:history="1">
        <w:r w:rsidRPr="009139C4">
          <w:rPr>
            <w:rFonts w:ascii="Arial" w:hAnsi="Arial" w:cs="Arial"/>
            <w:b/>
            <w:color w:val="0000FF"/>
            <w:sz w:val="24"/>
            <w:u w:val="single"/>
          </w:rPr>
          <w:t>R4-2215722</w:t>
        </w:r>
      </w:hyperlink>
      <w:r w:rsidRPr="009139C4">
        <w:rPr>
          <w:rFonts w:ascii="Arial" w:hAnsi="Arial" w:cs="Arial"/>
          <w:b/>
          <w:color w:val="0000FF"/>
          <w:sz w:val="24"/>
        </w:rPr>
        <w:tab/>
      </w:r>
      <w:r w:rsidRPr="009139C4">
        <w:rPr>
          <w:rFonts w:ascii="Arial" w:hAnsi="Arial" w:cs="Arial"/>
          <w:b/>
          <w:sz w:val="24"/>
        </w:rPr>
        <w:t>Discussion on L3 measurement for FR2 multi-Rx chain DL reception</w:t>
      </w:r>
    </w:p>
    <w:p w14:paraId="39E3CB90"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CMCC</w:t>
      </w:r>
    </w:p>
    <w:p w14:paraId="7305180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5776750" w14:textId="77777777" w:rsidR="009139C4" w:rsidRPr="009139C4" w:rsidRDefault="009139C4" w:rsidP="009139C4">
      <w:pPr>
        <w:rPr>
          <w:rFonts w:ascii="Arial" w:hAnsi="Arial" w:cs="Arial"/>
          <w:b/>
          <w:sz w:val="24"/>
        </w:rPr>
      </w:pPr>
      <w:hyperlink r:id="rId551" w:history="1">
        <w:r w:rsidRPr="009139C4">
          <w:rPr>
            <w:rFonts w:ascii="Arial" w:hAnsi="Arial" w:cs="Arial"/>
            <w:b/>
            <w:color w:val="0000FF"/>
            <w:sz w:val="24"/>
            <w:u w:val="single"/>
          </w:rPr>
          <w:t>R4-2215760</w:t>
        </w:r>
      </w:hyperlink>
      <w:r w:rsidRPr="009139C4">
        <w:rPr>
          <w:rFonts w:ascii="Arial" w:hAnsi="Arial" w:cs="Arial"/>
          <w:b/>
          <w:color w:val="0000FF"/>
          <w:sz w:val="24"/>
        </w:rPr>
        <w:tab/>
      </w:r>
      <w:r w:rsidRPr="009139C4">
        <w:rPr>
          <w:rFonts w:ascii="Arial" w:hAnsi="Arial" w:cs="Arial"/>
          <w:b/>
          <w:sz w:val="24"/>
        </w:rPr>
        <w:t>Discussion on simultaneous DL reception from different directions for L3 measurement</w:t>
      </w:r>
    </w:p>
    <w:p w14:paraId="70C3265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09A23C2F"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FEB9EA2" w14:textId="77777777" w:rsidR="009139C4" w:rsidRPr="009139C4" w:rsidRDefault="009139C4" w:rsidP="009139C4">
      <w:pPr>
        <w:rPr>
          <w:rFonts w:ascii="Arial" w:hAnsi="Arial" w:cs="Arial"/>
          <w:b/>
          <w:sz w:val="24"/>
        </w:rPr>
      </w:pPr>
      <w:hyperlink r:id="rId552" w:history="1">
        <w:r w:rsidRPr="009139C4">
          <w:rPr>
            <w:rFonts w:ascii="Arial" w:hAnsi="Arial" w:cs="Arial"/>
            <w:b/>
            <w:color w:val="0000FF"/>
            <w:sz w:val="24"/>
            <w:u w:val="single"/>
          </w:rPr>
          <w:t>R4-2215804</w:t>
        </w:r>
      </w:hyperlink>
      <w:r w:rsidRPr="009139C4">
        <w:rPr>
          <w:rFonts w:ascii="Arial" w:hAnsi="Arial" w:cs="Arial"/>
          <w:b/>
          <w:color w:val="0000FF"/>
          <w:sz w:val="24"/>
        </w:rPr>
        <w:tab/>
      </w:r>
      <w:r w:rsidRPr="009139C4">
        <w:rPr>
          <w:rFonts w:ascii="Arial" w:hAnsi="Arial" w:cs="Arial"/>
          <w:b/>
          <w:sz w:val="24"/>
        </w:rPr>
        <w:t>Discussion on L3 measurement related RRM for simultaneous DL reception from different directions</w:t>
      </w:r>
    </w:p>
    <w:p w14:paraId="7D31723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LG Electronics Inc.</w:t>
      </w:r>
    </w:p>
    <w:p w14:paraId="6CF84947"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C200EC6" w14:textId="77777777" w:rsidR="009139C4" w:rsidRPr="009139C4" w:rsidRDefault="009139C4" w:rsidP="009139C4">
      <w:pPr>
        <w:rPr>
          <w:rFonts w:ascii="Arial" w:hAnsi="Arial" w:cs="Arial"/>
          <w:b/>
          <w:sz w:val="24"/>
        </w:rPr>
      </w:pPr>
      <w:hyperlink r:id="rId553" w:history="1">
        <w:r w:rsidRPr="009139C4">
          <w:rPr>
            <w:rFonts w:ascii="Arial" w:hAnsi="Arial" w:cs="Arial"/>
            <w:b/>
            <w:color w:val="0000FF"/>
            <w:sz w:val="24"/>
            <w:u w:val="single"/>
          </w:rPr>
          <w:t>R4-2215813</w:t>
        </w:r>
      </w:hyperlink>
      <w:r w:rsidRPr="009139C4">
        <w:rPr>
          <w:rFonts w:ascii="Arial" w:hAnsi="Arial" w:cs="Arial"/>
          <w:b/>
          <w:color w:val="0000FF"/>
          <w:sz w:val="24"/>
        </w:rPr>
        <w:tab/>
      </w:r>
      <w:r w:rsidRPr="009139C4">
        <w:rPr>
          <w:rFonts w:ascii="Arial" w:hAnsi="Arial" w:cs="Arial"/>
          <w:b/>
          <w:sz w:val="24"/>
        </w:rPr>
        <w:t>Discussion on L3 requirements for FR2_multiRX_DL</w:t>
      </w:r>
    </w:p>
    <w:p w14:paraId="44E37DA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w:t>
      </w:r>
      <w:r w:rsidRPr="009139C4">
        <w:rPr>
          <w:i/>
        </w:rPr>
        <w:tab/>
        <w:t xml:space="preserve">  CR-  rev  Cat: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OPPO</w:t>
      </w:r>
    </w:p>
    <w:p w14:paraId="66581A3A"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CF30380" w14:textId="77777777" w:rsidR="009139C4" w:rsidRPr="009139C4" w:rsidRDefault="009139C4" w:rsidP="009139C4">
      <w:pPr>
        <w:rPr>
          <w:rFonts w:ascii="Arial" w:hAnsi="Arial" w:cs="Arial"/>
          <w:b/>
          <w:sz w:val="24"/>
        </w:rPr>
      </w:pPr>
      <w:hyperlink r:id="rId554" w:history="1">
        <w:r w:rsidRPr="009139C4">
          <w:rPr>
            <w:rFonts w:ascii="Arial" w:hAnsi="Arial" w:cs="Arial"/>
            <w:b/>
            <w:color w:val="0000FF"/>
            <w:sz w:val="24"/>
            <w:u w:val="single"/>
          </w:rPr>
          <w:t>R4-2215868</w:t>
        </w:r>
      </w:hyperlink>
      <w:r w:rsidRPr="009139C4">
        <w:rPr>
          <w:rFonts w:ascii="Arial" w:hAnsi="Arial" w:cs="Arial"/>
          <w:b/>
          <w:color w:val="0000FF"/>
          <w:sz w:val="24"/>
        </w:rPr>
        <w:tab/>
      </w:r>
      <w:r w:rsidRPr="009139C4">
        <w:rPr>
          <w:rFonts w:ascii="Arial" w:hAnsi="Arial" w:cs="Arial"/>
          <w:b/>
          <w:sz w:val="24"/>
        </w:rPr>
        <w:t>On L3 measurement for multi-Rx chain</w:t>
      </w:r>
    </w:p>
    <w:p w14:paraId="71DA3CE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5C608B31"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7EC8C611" w14:textId="77777777" w:rsidR="009139C4" w:rsidRPr="009139C4" w:rsidRDefault="009139C4" w:rsidP="009139C4">
      <w:pPr>
        <w:rPr>
          <w:rFonts w:ascii="Arial" w:hAnsi="Arial" w:cs="Arial"/>
          <w:b/>
          <w:sz w:val="24"/>
        </w:rPr>
      </w:pPr>
      <w:hyperlink r:id="rId555" w:history="1">
        <w:r w:rsidRPr="009139C4">
          <w:rPr>
            <w:rFonts w:ascii="Arial" w:hAnsi="Arial" w:cs="Arial"/>
            <w:b/>
            <w:color w:val="0000FF"/>
            <w:sz w:val="24"/>
            <w:u w:val="single"/>
          </w:rPr>
          <w:t>R4-2216286</w:t>
        </w:r>
      </w:hyperlink>
      <w:r w:rsidRPr="009139C4">
        <w:rPr>
          <w:rFonts w:ascii="Arial" w:hAnsi="Arial" w:cs="Arial"/>
          <w:b/>
          <w:color w:val="0000FF"/>
          <w:sz w:val="24"/>
        </w:rPr>
        <w:tab/>
      </w:r>
      <w:r w:rsidRPr="009139C4">
        <w:rPr>
          <w:rFonts w:ascii="Arial" w:hAnsi="Arial" w:cs="Arial"/>
          <w:b/>
          <w:sz w:val="24"/>
        </w:rPr>
        <w:t>Discussion on L3 measurement impacts for R18 FR2 multi-Rx chain DL reception</w:t>
      </w:r>
    </w:p>
    <w:p w14:paraId="7763704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3CD69E5F"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08668DF" w14:textId="77777777" w:rsidR="009139C4" w:rsidRPr="009139C4" w:rsidRDefault="009139C4" w:rsidP="009139C4">
      <w:pPr>
        <w:rPr>
          <w:rFonts w:ascii="Arial" w:hAnsi="Arial" w:cs="Arial"/>
          <w:b/>
          <w:sz w:val="24"/>
        </w:rPr>
      </w:pPr>
      <w:hyperlink r:id="rId556" w:history="1">
        <w:r w:rsidRPr="009139C4">
          <w:rPr>
            <w:rFonts w:ascii="Arial" w:hAnsi="Arial" w:cs="Arial"/>
            <w:b/>
            <w:color w:val="0000FF"/>
            <w:sz w:val="24"/>
            <w:u w:val="single"/>
          </w:rPr>
          <w:t>R4-2216476</w:t>
        </w:r>
      </w:hyperlink>
      <w:r w:rsidRPr="009139C4">
        <w:rPr>
          <w:rFonts w:ascii="Arial" w:hAnsi="Arial" w:cs="Arial"/>
          <w:b/>
          <w:color w:val="0000FF"/>
          <w:sz w:val="24"/>
        </w:rPr>
        <w:tab/>
      </w:r>
      <w:r w:rsidRPr="009139C4">
        <w:rPr>
          <w:rFonts w:ascii="Arial" w:hAnsi="Arial" w:cs="Arial"/>
          <w:b/>
          <w:sz w:val="24"/>
        </w:rPr>
        <w:t>Discussion on L3 part RRM requirements for simultaneous DL reception from different directions</w:t>
      </w:r>
    </w:p>
    <w:p w14:paraId="0F71FBF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ZTE Corporation</w:t>
      </w:r>
    </w:p>
    <w:p w14:paraId="22DD15F8" w14:textId="77777777" w:rsidR="009139C4" w:rsidRPr="009139C4" w:rsidRDefault="009139C4" w:rsidP="009139C4">
      <w:pPr>
        <w:rPr>
          <w:color w:val="993300"/>
          <w:u w:val="single"/>
        </w:rPr>
      </w:pPr>
      <w:r w:rsidRPr="009139C4">
        <w:rPr>
          <w:rFonts w:ascii="Arial" w:hAnsi="Arial" w:cs="Arial"/>
          <w:b/>
        </w:rPr>
        <w:lastRenderedPageBreak/>
        <w:t>Decision:</w:t>
      </w:r>
      <w:r w:rsidRPr="009139C4">
        <w:rPr>
          <w:rFonts w:ascii="Arial" w:hAnsi="Arial" w:cs="Arial"/>
          <w:b/>
        </w:rPr>
        <w:tab/>
      </w:r>
      <w:r w:rsidRPr="009139C4">
        <w:rPr>
          <w:rFonts w:ascii="Arial" w:hAnsi="Arial" w:cs="Arial"/>
          <w:b/>
        </w:rPr>
        <w:tab/>
        <w:t>Noted.</w:t>
      </w:r>
    </w:p>
    <w:p w14:paraId="16A084A4" w14:textId="77777777" w:rsidR="009139C4" w:rsidRPr="009139C4" w:rsidRDefault="009139C4" w:rsidP="009139C4">
      <w:pPr>
        <w:rPr>
          <w:rFonts w:ascii="Arial" w:hAnsi="Arial" w:cs="Arial"/>
          <w:b/>
          <w:sz w:val="24"/>
        </w:rPr>
      </w:pPr>
      <w:hyperlink r:id="rId557" w:history="1">
        <w:r w:rsidRPr="009139C4">
          <w:rPr>
            <w:rFonts w:ascii="Arial" w:hAnsi="Arial" w:cs="Arial"/>
            <w:b/>
            <w:color w:val="0000FF"/>
            <w:sz w:val="24"/>
            <w:u w:val="single"/>
          </w:rPr>
          <w:t>R4-2216579</w:t>
        </w:r>
      </w:hyperlink>
      <w:r w:rsidRPr="009139C4">
        <w:rPr>
          <w:rFonts w:ascii="Arial" w:hAnsi="Arial" w:cs="Arial"/>
          <w:b/>
          <w:color w:val="0000FF"/>
          <w:sz w:val="24"/>
        </w:rPr>
        <w:tab/>
      </w:r>
      <w:r w:rsidRPr="009139C4">
        <w:rPr>
          <w:rFonts w:ascii="Arial" w:hAnsi="Arial" w:cs="Arial"/>
          <w:b/>
          <w:sz w:val="24"/>
        </w:rPr>
        <w:t>Discussion on RRM L3 enhancements for multi Rx DL in FR2</w:t>
      </w:r>
    </w:p>
    <w:p w14:paraId="270D4E3D"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447F38A7"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FAD24E0" w14:textId="77777777" w:rsidR="009139C4" w:rsidRPr="009139C4" w:rsidRDefault="009139C4" w:rsidP="009139C4">
      <w:pPr>
        <w:rPr>
          <w:rFonts w:ascii="Arial" w:hAnsi="Arial" w:cs="Arial"/>
          <w:b/>
          <w:sz w:val="24"/>
        </w:rPr>
      </w:pPr>
      <w:hyperlink r:id="rId558" w:history="1">
        <w:r w:rsidRPr="009139C4">
          <w:rPr>
            <w:rFonts w:ascii="Arial" w:hAnsi="Arial" w:cs="Arial"/>
            <w:b/>
            <w:color w:val="0000FF"/>
            <w:sz w:val="24"/>
            <w:u w:val="single"/>
          </w:rPr>
          <w:t>R4-2216825</w:t>
        </w:r>
      </w:hyperlink>
      <w:r w:rsidRPr="009139C4">
        <w:rPr>
          <w:rFonts w:ascii="Arial" w:hAnsi="Arial" w:cs="Arial"/>
          <w:b/>
          <w:color w:val="0000FF"/>
          <w:sz w:val="24"/>
        </w:rPr>
        <w:tab/>
      </w:r>
      <w:r w:rsidRPr="009139C4">
        <w:rPr>
          <w:rFonts w:ascii="Arial" w:hAnsi="Arial" w:cs="Arial"/>
          <w:b/>
          <w:sz w:val="24"/>
        </w:rPr>
        <w:t>Discussion on L3 measurements and procedures</w:t>
      </w:r>
    </w:p>
    <w:p w14:paraId="106C86C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2E7B8597" w14:textId="77777777" w:rsidR="009139C4" w:rsidRPr="009139C4" w:rsidRDefault="009139C4" w:rsidP="009139C4">
      <w:pPr>
        <w:rPr>
          <w:rFonts w:ascii="Arial" w:hAnsi="Arial" w:cs="Arial"/>
          <w:b/>
        </w:rPr>
      </w:pPr>
      <w:r w:rsidRPr="009139C4">
        <w:rPr>
          <w:rFonts w:ascii="Arial" w:hAnsi="Arial" w:cs="Arial"/>
          <w:b/>
        </w:rPr>
        <w:t xml:space="preserve">Abstract: </w:t>
      </w:r>
    </w:p>
    <w:p w14:paraId="53C0D103" w14:textId="77777777" w:rsidR="009139C4" w:rsidRPr="009139C4" w:rsidRDefault="009139C4" w:rsidP="009139C4">
      <w:r w:rsidRPr="009139C4">
        <w:t>In this contribution, we discuss L3 measurmeent requirements and procedures</w:t>
      </w:r>
    </w:p>
    <w:p w14:paraId="271F5428"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77EC43DE"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6.8.3.3</w:t>
      </w:r>
      <w:r w:rsidRPr="009139C4">
        <w:rPr>
          <w:rFonts w:ascii="Arial" w:hAnsi="Arial"/>
          <w:sz w:val="22"/>
        </w:rPr>
        <w:tab/>
        <w:t>L1 measurement</w:t>
      </w:r>
    </w:p>
    <w:p w14:paraId="3DF48479" w14:textId="77777777" w:rsidR="009139C4" w:rsidRPr="009139C4" w:rsidRDefault="009139C4" w:rsidP="009139C4">
      <w:pPr>
        <w:rPr>
          <w:rFonts w:ascii="Arial" w:hAnsi="Arial" w:cs="Arial"/>
          <w:b/>
          <w:sz w:val="24"/>
        </w:rPr>
      </w:pPr>
      <w:hyperlink r:id="rId559" w:history="1">
        <w:r w:rsidRPr="009139C4">
          <w:rPr>
            <w:rFonts w:ascii="Arial" w:hAnsi="Arial" w:cs="Arial"/>
            <w:b/>
            <w:color w:val="0000FF"/>
            <w:sz w:val="24"/>
            <w:u w:val="single"/>
          </w:rPr>
          <w:t>R4-2215361</w:t>
        </w:r>
      </w:hyperlink>
      <w:r w:rsidRPr="009139C4">
        <w:rPr>
          <w:rFonts w:ascii="Arial" w:hAnsi="Arial" w:cs="Arial"/>
          <w:b/>
          <w:color w:val="0000FF"/>
          <w:sz w:val="24"/>
        </w:rPr>
        <w:tab/>
      </w:r>
      <w:r w:rsidRPr="009139C4">
        <w:rPr>
          <w:rFonts w:ascii="Arial" w:hAnsi="Arial" w:cs="Arial"/>
          <w:b/>
          <w:sz w:val="24"/>
        </w:rPr>
        <w:t>Discussion on RRM impacts for L1 measurement based on FR2 multi Rx chain</w:t>
      </w:r>
    </w:p>
    <w:p w14:paraId="688AF44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Intel Corporation</w:t>
      </w:r>
    </w:p>
    <w:p w14:paraId="35CAAF06"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BA9417C" w14:textId="77777777" w:rsidR="009139C4" w:rsidRPr="009139C4" w:rsidRDefault="009139C4" w:rsidP="009139C4">
      <w:pPr>
        <w:rPr>
          <w:rFonts w:ascii="Arial" w:hAnsi="Arial" w:cs="Arial"/>
          <w:b/>
          <w:sz w:val="24"/>
        </w:rPr>
      </w:pPr>
      <w:hyperlink r:id="rId560" w:history="1">
        <w:r w:rsidRPr="009139C4">
          <w:rPr>
            <w:rFonts w:ascii="Arial" w:hAnsi="Arial" w:cs="Arial"/>
            <w:b/>
            <w:color w:val="0000FF"/>
            <w:sz w:val="24"/>
            <w:u w:val="single"/>
          </w:rPr>
          <w:t>R4-2215463</w:t>
        </w:r>
      </w:hyperlink>
      <w:r w:rsidRPr="009139C4">
        <w:rPr>
          <w:rFonts w:ascii="Arial" w:hAnsi="Arial" w:cs="Arial"/>
          <w:b/>
          <w:color w:val="0000FF"/>
          <w:sz w:val="24"/>
        </w:rPr>
        <w:tab/>
      </w:r>
      <w:r w:rsidRPr="009139C4">
        <w:rPr>
          <w:rFonts w:ascii="Arial" w:hAnsi="Arial" w:cs="Arial"/>
          <w:b/>
          <w:sz w:val="24"/>
        </w:rPr>
        <w:t>on the multi-RX chain L1 measurement</w:t>
      </w:r>
    </w:p>
    <w:p w14:paraId="674216C0"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Xiaomi</w:t>
      </w:r>
    </w:p>
    <w:p w14:paraId="6D6FA262"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EB5733F" w14:textId="77777777" w:rsidR="009139C4" w:rsidRPr="009139C4" w:rsidRDefault="009139C4" w:rsidP="009139C4">
      <w:pPr>
        <w:rPr>
          <w:rFonts w:ascii="Arial" w:hAnsi="Arial" w:cs="Arial"/>
          <w:b/>
          <w:sz w:val="24"/>
        </w:rPr>
      </w:pPr>
      <w:hyperlink r:id="rId561" w:history="1">
        <w:r w:rsidRPr="009139C4">
          <w:rPr>
            <w:rFonts w:ascii="Arial" w:hAnsi="Arial" w:cs="Arial"/>
            <w:b/>
            <w:color w:val="0000FF"/>
            <w:sz w:val="24"/>
            <w:u w:val="single"/>
          </w:rPr>
          <w:t>R4-2215624</w:t>
        </w:r>
      </w:hyperlink>
      <w:r w:rsidRPr="009139C4">
        <w:rPr>
          <w:rFonts w:ascii="Arial" w:hAnsi="Arial" w:cs="Arial"/>
          <w:b/>
          <w:color w:val="0000FF"/>
          <w:sz w:val="24"/>
        </w:rPr>
        <w:tab/>
      </w:r>
      <w:r w:rsidRPr="009139C4">
        <w:rPr>
          <w:rFonts w:ascii="Arial" w:hAnsi="Arial" w:cs="Arial"/>
          <w:b/>
          <w:sz w:val="24"/>
        </w:rPr>
        <w:t>On L1 measurements for NR FR2 multi-Rx chain DL reception</w:t>
      </w:r>
    </w:p>
    <w:p w14:paraId="42133C9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77081457"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C01433F" w14:textId="77777777" w:rsidR="009139C4" w:rsidRPr="009139C4" w:rsidRDefault="009139C4" w:rsidP="009139C4">
      <w:pPr>
        <w:rPr>
          <w:rFonts w:ascii="Arial" w:hAnsi="Arial" w:cs="Arial"/>
          <w:b/>
          <w:sz w:val="24"/>
        </w:rPr>
      </w:pPr>
      <w:hyperlink r:id="rId562" w:history="1">
        <w:r w:rsidRPr="009139C4">
          <w:rPr>
            <w:rFonts w:ascii="Arial" w:hAnsi="Arial" w:cs="Arial"/>
            <w:b/>
            <w:color w:val="0000FF"/>
            <w:sz w:val="24"/>
            <w:u w:val="single"/>
          </w:rPr>
          <w:t>R4-2215721</w:t>
        </w:r>
      </w:hyperlink>
      <w:r w:rsidRPr="009139C4">
        <w:rPr>
          <w:rFonts w:ascii="Arial" w:hAnsi="Arial" w:cs="Arial"/>
          <w:b/>
          <w:color w:val="0000FF"/>
          <w:sz w:val="24"/>
        </w:rPr>
        <w:tab/>
      </w:r>
      <w:r w:rsidRPr="009139C4">
        <w:rPr>
          <w:rFonts w:ascii="Arial" w:hAnsi="Arial" w:cs="Arial"/>
          <w:b/>
          <w:sz w:val="24"/>
        </w:rPr>
        <w:t>Discussion on L1 measurement for FR2 multi-Rx chain DL reception</w:t>
      </w:r>
    </w:p>
    <w:p w14:paraId="277D824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CMCC</w:t>
      </w:r>
    </w:p>
    <w:p w14:paraId="14FAE49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781F1FD5" w14:textId="77777777" w:rsidR="009139C4" w:rsidRPr="009139C4" w:rsidRDefault="009139C4" w:rsidP="009139C4">
      <w:pPr>
        <w:rPr>
          <w:rFonts w:ascii="Arial" w:hAnsi="Arial" w:cs="Arial"/>
          <w:b/>
          <w:sz w:val="24"/>
        </w:rPr>
      </w:pPr>
      <w:hyperlink r:id="rId563" w:history="1">
        <w:r w:rsidRPr="009139C4">
          <w:rPr>
            <w:rFonts w:ascii="Arial" w:hAnsi="Arial" w:cs="Arial"/>
            <w:b/>
            <w:color w:val="0000FF"/>
            <w:sz w:val="24"/>
            <w:u w:val="single"/>
          </w:rPr>
          <w:t>R4-2215761</w:t>
        </w:r>
      </w:hyperlink>
      <w:r w:rsidRPr="009139C4">
        <w:rPr>
          <w:rFonts w:ascii="Arial" w:hAnsi="Arial" w:cs="Arial"/>
          <w:b/>
          <w:color w:val="0000FF"/>
          <w:sz w:val="24"/>
        </w:rPr>
        <w:tab/>
      </w:r>
      <w:r w:rsidRPr="009139C4">
        <w:rPr>
          <w:rFonts w:ascii="Arial" w:hAnsi="Arial" w:cs="Arial"/>
          <w:b/>
          <w:sz w:val="24"/>
        </w:rPr>
        <w:t>Discussion on simultaneous DL reception from different directions for L1 measurement</w:t>
      </w:r>
    </w:p>
    <w:p w14:paraId="5D151F1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0E55D69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E158180" w14:textId="77777777" w:rsidR="009139C4" w:rsidRPr="009139C4" w:rsidRDefault="009139C4" w:rsidP="009139C4">
      <w:pPr>
        <w:rPr>
          <w:rFonts w:ascii="Arial" w:hAnsi="Arial" w:cs="Arial"/>
          <w:b/>
          <w:sz w:val="24"/>
        </w:rPr>
      </w:pPr>
      <w:hyperlink r:id="rId564" w:history="1">
        <w:r w:rsidRPr="009139C4">
          <w:rPr>
            <w:rFonts w:ascii="Arial" w:hAnsi="Arial" w:cs="Arial"/>
            <w:b/>
            <w:color w:val="0000FF"/>
            <w:sz w:val="24"/>
            <w:u w:val="single"/>
          </w:rPr>
          <w:t>R4-2215805</w:t>
        </w:r>
      </w:hyperlink>
      <w:r w:rsidRPr="009139C4">
        <w:rPr>
          <w:rFonts w:ascii="Arial" w:hAnsi="Arial" w:cs="Arial"/>
          <w:b/>
          <w:color w:val="0000FF"/>
          <w:sz w:val="24"/>
        </w:rPr>
        <w:tab/>
      </w:r>
      <w:r w:rsidRPr="009139C4">
        <w:rPr>
          <w:rFonts w:ascii="Arial" w:hAnsi="Arial" w:cs="Arial"/>
          <w:b/>
          <w:sz w:val="24"/>
        </w:rPr>
        <w:t xml:space="preserve">Discussion on L1 measurement related to RRM for simultaneous DL reception from different </w:t>
      </w:r>
    </w:p>
    <w:p w14:paraId="6A15B28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LG Electronics Inc.</w:t>
      </w:r>
    </w:p>
    <w:p w14:paraId="5D6F23F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BC36751" w14:textId="77777777" w:rsidR="009139C4" w:rsidRPr="009139C4" w:rsidRDefault="009139C4" w:rsidP="009139C4">
      <w:pPr>
        <w:rPr>
          <w:rFonts w:ascii="Arial" w:hAnsi="Arial" w:cs="Arial"/>
          <w:b/>
          <w:sz w:val="24"/>
        </w:rPr>
      </w:pPr>
      <w:hyperlink r:id="rId565" w:history="1">
        <w:r w:rsidRPr="009139C4">
          <w:rPr>
            <w:rFonts w:ascii="Arial" w:hAnsi="Arial" w:cs="Arial"/>
            <w:b/>
            <w:color w:val="0000FF"/>
            <w:sz w:val="24"/>
            <w:u w:val="single"/>
          </w:rPr>
          <w:t>R4-2215814</w:t>
        </w:r>
      </w:hyperlink>
      <w:r w:rsidRPr="009139C4">
        <w:rPr>
          <w:rFonts w:ascii="Arial" w:hAnsi="Arial" w:cs="Arial"/>
          <w:b/>
          <w:color w:val="0000FF"/>
          <w:sz w:val="24"/>
        </w:rPr>
        <w:tab/>
      </w:r>
      <w:r w:rsidRPr="009139C4">
        <w:rPr>
          <w:rFonts w:ascii="Arial" w:hAnsi="Arial" w:cs="Arial"/>
          <w:b/>
          <w:sz w:val="24"/>
        </w:rPr>
        <w:t>Discussion on L1 requirements for FR2_multiRX_DL</w:t>
      </w:r>
    </w:p>
    <w:p w14:paraId="625F44D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w:t>
      </w:r>
      <w:r w:rsidRPr="009139C4">
        <w:rPr>
          <w:i/>
        </w:rPr>
        <w:tab/>
        <w:t xml:space="preserve">  CR-  rev  Cat:  (Rel-18)</w:t>
      </w:r>
      <w:r w:rsidRPr="009139C4">
        <w:rPr>
          <w:i/>
        </w:rPr>
        <w:br/>
      </w:r>
      <w:r w:rsidRPr="009139C4">
        <w:rPr>
          <w:i/>
        </w:rPr>
        <w:lastRenderedPageBreak/>
        <w:br/>
      </w:r>
      <w:r w:rsidRPr="009139C4">
        <w:rPr>
          <w:i/>
        </w:rPr>
        <w:tab/>
      </w:r>
      <w:r w:rsidRPr="009139C4">
        <w:rPr>
          <w:i/>
        </w:rPr>
        <w:tab/>
      </w:r>
      <w:r w:rsidRPr="009139C4">
        <w:rPr>
          <w:i/>
        </w:rPr>
        <w:tab/>
      </w:r>
      <w:r w:rsidRPr="009139C4">
        <w:rPr>
          <w:i/>
        </w:rPr>
        <w:tab/>
      </w:r>
      <w:r w:rsidRPr="009139C4">
        <w:rPr>
          <w:i/>
        </w:rPr>
        <w:tab/>
        <w:t>Source: OPPO</w:t>
      </w:r>
    </w:p>
    <w:p w14:paraId="7BE0278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159F7FB" w14:textId="77777777" w:rsidR="009139C4" w:rsidRPr="009139C4" w:rsidRDefault="009139C4" w:rsidP="009139C4">
      <w:pPr>
        <w:rPr>
          <w:rFonts w:ascii="Arial" w:hAnsi="Arial" w:cs="Arial"/>
          <w:b/>
          <w:sz w:val="24"/>
        </w:rPr>
      </w:pPr>
      <w:hyperlink r:id="rId566" w:history="1">
        <w:r w:rsidRPr="009139C4">
          <w:rPr>
            <w:rFonts w:ascii="Arial" w:hAnsi="Arial" w:cs="Arial"/>
            <w:b/>
            <w:color w:val="0000FF"/>
            <w:sz w:val="24"/>
            <w:u w:val="single"/>
          </w:rPr>
          <w:t>R4-2215869</w:t>
        </w:r>
      </w:hyperlink>
      <w:r w:rsidRPr="009139C4">
        <w:rPr>
          <w:rFonts w:ascii="Arial" w:hAnsi="Arial" w:cs="Arial"/>
          <w:b/>
          <w:color w:val="0000FF"/>
          <w:sz w:val="24"/>
        </w:rPr>
        <w:tab/>
      </w:r>
      <w:r w:rsidRPr="009139C4">
        <w:rPr>
          <w:rFonts w:ascii="Arial" w:hAnsi="Arial" w:cs="Arial"/>
          <w:b/>
          <w:sz w:val="24"/>
        </w:rPr>
        <w:t>On L1 measurement for multi-Rx chain</w:t>
      </w:r>
    </w:p>
    <w:p w14:paraId="538B350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1E7DDCA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D87CD36" w14:textId="77777777" w:rsidR="009139C4" w:rsidRPr="009139C4" w:rsidRDefault="009139C4" w:rsidP="009139C4">
      <w:pPr>
        <w:rPr>
          <w:rFonts w:ascii="Arial" w:hAnsi="Arial" w:cs="Arial"/>
          <w:b/>
          <w:sz w:val="24"/>
        </w:rPr>
      </w:pPr>
      <w:hyperlink r:id="rId567" w:history="1">
        <w:r w:rsidRPr="009139C4">
          <w:rPr>
            <w:rFonts w:ascii="Arial" w:hAnsi="Arial" w:cs="Arial"/>
            <w:b/>
            <w:color w:val="0000FF"/>
            <w:sz w:val="24"/>
            <w:u w:val="single"/>
          </w:rPr>
          <w:t>R4-2216287</w:t>
        </w:r>
      </w:hyperlink>
      <w:r w:rsidRPr="009139C4">
        <w:rPr>
          <w:rFonts w:ascii="Arial" w:hAnsi="Arial" w:cs="Arial"/>
          <w:b/>
          <w:color w:val="0000FF"/>
          <w:sz w:val="24"/>
        </w:rPr>
        <w:tab/>
      </w:r>
      <w:r w:rsidRPr="009139C4">
        <w:rPr>
          <w:rFonts w:ascii="Arial" w:hAnsi="Arial" w:cs="Arial"/>
          <w:b/>
          <w:sz w:val="24"/>
        </w:rPr>
        <w:t>Discussion on L1 measurement impacts for R18 FR2 multi-Rx chain DL reception</w:t>
      </w:r>
    </w:p>
    <w:p w14:paraId="3DD86DD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32FA365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440420D1" w14:textId="77777777" w:rsidR="009139C4" w:rsidRPr="009139C4" w:rsidRDefault="009139C4" w:rsidP="009139C4">
      <w:pPr>
        <w:rPr>
          <w:rFonts w:ascii="Arial" w:hAnsi="Arial" w:cs="Arial"/>
          <w:b/>
          <w:sz w:val="24"/>
        </w:rPr>
      </w:pPr>
      <w:hyperlink r:id="rId568" w:history="1">
        <w:r w:rsidRPr="009139C4">
          <w:rPr>
            <w:rFonts w:ascii="Arial" w:hAnsi="Arial" w:cs="Arial"/>
            <w:b/>
            <w:color w:val="0000FF"/>
            <w:sz w:val="24"/>
            <w:u w:val="single"/>
          </w:rPr>
          <w:t>R4-2216475</w:t>
        </w:r>
      </w:hyperlink>
      <w:r w:rsidRPr="009139C4">
        <w:rPr>
          <w:rFonts w:ascii="Arial" w:hAnsi="Arial" w:cs="Arial"/>
          <w:b/>
          <w:color w:val="0000FF"/>
          <w:sz w:val="24"/>
        </w:rPr>
        <w:tab/>
      </w:r>
      <w:r w:rsidRPr="009139C4">
        <w:rPr>
          <w:rFonts w:ascii="Arial" w:hAnsi="Arial" w:cs="Arial"/>
          <w:b/>
          <w:sz w:val="24"/>
        </w:rPr>
        <w:t>Discussion on L1 part RRM requirements for simultaneous DL reception from different directions</w:t>
      </w:r>
    </w:p>
    <w:p w14:paraId="6D6BD10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ZTE Corporation</w:t>
      </w:r>
    </w:p>
    <w:p w14:paraId="5C3E26D2"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764321C" w14:textId="77777777" w:rsidR="009139C4" w:rsidRPr="009139C4" w:rsidRDefault="009139C4" w:rsidP="009139C4">
      <w:pPr>
        <w:rPr>
          <w:rFonts w:ascii="Arial" w:hAnsi="Arial" w:cs="Arial"/>
          <w:b/>
          <w:sz w:val="24"/>
        </w:rPr>
      </w:pPr>
      <w:hyperlink r:id="rId569" w:history="1">
        <w:r w:rsidRPr="009139C4">
          <w:rPr>
            <w:rFonts w:ascii="Arial" w:hAnsi="Arial" w:cs="Arial"/>
            <w:b/>
            <w:color w:val="0000FF"/>
            <w:sz w:val="24"/>
            <w:u w:val="single"/>
          </w:rPr>
          <w:t>R4-2216580</w:t>
        </w:r>
      </w:hyperlink>
      <w:r w:rsidRPr="009139C4">
        <w:rPr>
          <w:rFonts w:ascii="Arial" w:hAnsi="Arial" w:cs="Arial"/>
          <w:b/>
          <w:color w:val="0000FF"/>
          <w:sz w:val="24"/>
        </w:rPr>
        <w:tab/>
      </w:r>
      <w:r w:rsidRPr="009139C4">
        <w:rPr>
          <w:rFonts w:ascii="Arial" w:hAnsi="Arial" w:cs="Arial"/>
          <w:b/>
          <w:sz w:val="24"/>
        </w:rPr>
        <w:t>Discussion on RRM L1 enhancements for multi Rx DL in FR2</w:t>
      </w:r>
    </w:p>
    <w:p w14:paraId="39E3449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5ECC698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2F9D4E8" w14:textId="77777777" w:rsidR="009139C4" w:rsidRPr="009139C4" w:rsidRDefault="009139C4" w:rsidP="009139C4">
      <w:pPr>
        <w:rPr>
          <w:rFonts w:ascii="Arial" w:hAnsi="Arial" w:cs="Arial"/>
          <w:b/>
          <w:sz w:val="24"/>
        </w:rPr>
      </w:pPr>
      <w:hyperlink r:id="rId570" w:history="1">
        <w:r w:rsidRPr="009139C4">
          <w:rPr>
            <w:rFonts w:ascii="Arial" w:hAnsi="Arial" w:cs="Arial"/>
            <w:b/>
            <w:color w:val="0000FF"/>
            <w:sz w:val="24"/>
            <w:u w:val="single"/>
          </w:rPr>
          <w:t>R4-2216826</w:t>
        </w:r>
      </w:hyperlink>
      <w:r w:rsidRPr="009139C4">
        <w:rPr>
          <w:rFonts w:ascii="Arial" w:hAnsi="Arial" w:cs="Arial"/>
          <w:b/>
          <w:color w:val="0000FF"/>
          <w:sz w:val="24"/>
        </w:rPr>
        <w:tab/>
      </w:r>
      <w:r w:rsidRPr="009139C4">
        <w:rPr>
          <w:rFonts w:ascii="Arial" w:hAnsi="Arial" w:cs="Arial"/>
          <w:b/>
          <w:sz w:val="24"/>
        </w:rPr>
        <w:t>Discussion on L1 measurements and procedures</w:t>
      </w:r>
    </w:p>
    <w:p w14:paraId="2569B93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63F2A919" w14:textId="77777777" w:rsidR="009139C4" w:rsidRPr="009139C4" w:rsidRDefault="009139C4" w:rsidP="009139C4">
      <w:pPr>
        <w:rPr>
          <w:rFonts w:ascii="Arial" w:hAnsi="Arial" w:cs="Arial"/>
          <w:b/>
        </w:rPr>
      </w:pPr>
      <w:r w:rsidRPr="009139C4">
        <w:rPr>
          <w:rFonts w:ascii="Arial" w:hAnsi="Arial" w:cs="Arial"/>
          <w:b/>
        </w:rPr>
        <w:t xml:space="preserve">Abstract: </w:t>
      </w:r>
    </w:p>
    <w:p w14:paraId="6F4E2089" w14:textId="77777777" w:rsidR="009139C4" w:rsidRPr="009139C4" w:rsidRDefault="009139C4" w:rsidP="009139C4">
      <w:r w:rsidRPr="009139C4">
        <w:t>In this contribution, we discuss L1 measurmeent requirements and procedures</w:t>
      </w:r>
    </w:p>
    <w:p w14:paraId="23431CA9"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0AF40A8"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6.8.3.4</w:t>
      </w:r>
      <w:r w:rsidRPr="009139C4">
        <w:rPr>
          <w:rFonts w:ascii="Arial" w:hAnsi="Arial"/>
          <w:sz w:val="22"/>
        </w:rPr>
        <w:tab/>
        <w:t>TCI state switching</w:t>
      </w:r>
    </w:p>
    <w:p w14:paraId="3E504EE3" w14:textId="77777777" w:rsidR="009139C4" w:rsidRPr="009139C4" w:rsidRDefault="009139C4" w:rsidP="009139C4">
      <w:pPr>
        <w:rPr>
          <w:rFonts w:ascii="Arial" w:hAnsi="Arial" w:cs="Arial"/>
          <w:b/>
          <w:sz w:val="24"/>
        </w:rPr>
      </w:pPr>
      <w:hyperlink r:id="rId571" w:history="1">
        <w:r w:rsidRPr="009139C4">
          <w:rPr>
            <w:rFonts w:ascii="Arial" w:hAnsi="Arial" w:cs="Arial"/>
            <w:b/>
            <w:color w:val="0000FF"/>
            <w:sz w:val="24"/>
            <w:u w:val="single"/>
          </w:rPr>
          <w:t>R4-2215362</w:t>
        </w:r>
      </w:hyperlink>
      <w:r w:rsidRPr="009139C4">
        <w:rPr>
          <w:rFonts w:ascii="Arial" w:hAnsi="Arial" w:cs="Arial"/>
          <w:b/>
          <w:color w:val="0000FF"/>
          <w:sz w:val="24"/>
        </w:rPr>
        <w:tab/>
      </w:r>
      <w:r w:rsidRPr="009139C4">
        <w:rPr>
          <w:rFonts w:ascii="Arial" w:hAnsi="Arial" w:cs="Arial"/>
          <w:b/>
          <w:sz w:val="24"/>
        </w:rPr>
        <w:t>Discussion on  RRM impacts for TCI state switching based on FR2 multi Rx chain</w:t>
      </w:r>
    </w:p>
    <w:p w14:paraId="29EF3CD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Intel Corporation</w:t>
      </w:r>
    </w:p>
    <w:p w14:paraId="59FE174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3CF5BA8" w14:textId="77777777" w:rsidR="009139C4" w:rsidRPr="009139C4" w:rsidRDefault="009139C4" w:rsidP="009139C4">
      <w:pPr>
        <w:rPr>
          <w:rFonts w:ascii="Arial" w:hAnsi="Arial" w:cs="Arial"/>
          <w:b/>
          <w:sz w:val="24"/>
        </w:rPr>
      </w:pPr>
      <w:hyperlink r:id="rId572" w:history="1">
        <w:r w:rsidRPr="009139C4">
          <w:rPr>
            <w:rFonts w:ascii="Arial" w:hAnsi="Arial" w:cs="Arial"/>
            <w:b/>
            <w:color w:val="0000FF"/>
            <w:sz w:val="24"/>
            <w:u w:val="single"/>
          </w:rPr>
          <w:t>R4-2215465</w:t>
        </w:r>
      </w:hyperlink>
      <w:r w:rsidRPr="009139C4">
        <w:rPr>
          <w:rFonts w:ascii="Arial" w:hAnsi="Arial" w:cs="Arial"/>
          <w:b/>
          <w:color w:val="0000FF"/>
          <w:sz w:val="24"/>
        </w:rPr>
        <w:tab/>
      </w:r>
      <w:r w:rsidRPr="009139C4">
        <w:rPr>
          <w:rFonts w:ascii="Arial" w:hAnsi="Arial" w:cs="Arial"/>
          <w:b/>
          <w:sz w:val="24"/>
        </w:rPr>
        <w:t>on the multi-RX chain TCI state switching</w:t>
      </w:r>
    </w:p>
    <w:p w14:paraId="44FBE83D"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Xiaomi</w:t>
      </w:r>
    </w:p>
    <w:p w14:paraId="0F094C72"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72C6748C" w14:textId="77777777" w:rsidR="009139C4" w:rsidRPr="009139C4" w:rsidRDefault="009139C4" w:rsidP="009139C4">
      <w:pPr>
        <w:rPr>
          <w:rFonts w:ascii="Arial" w:hAnsi="Arial" w:cs="Arial"/>
          <w:b/>
          <w:sz w:val="24"/>
        </w:rPr>
      </w:pPr>
      <w:hyperlink r:id="rId573" w:history="1">
        <w:r w:rsidRPr="009139C4">
          <w:rPr>
            <w:rFonts w:ascii="Arial" w:hAnsi="Arial" w:cs="Arial"/>
            <w:b/>
            <w:color w:val="0000FF"/>
            <w:sz w:val="24"/>
            <w:u w:val="single"/>
          </w:rPr>
          <w:t>R4-2215762</w:t>
        </w:r>
      </w:hyperlink>
      <w:r w:rsidRPr="009139C4">
        <w:rPr>
          <w:rFonts w:ascii="Arial" w:hAnsi="Arial" w:cs="Arial"/>
          <w:b/>
          <w:color w:val="0000FF"/>
          <w:sz w:val="24"/>
        </w:rPr>
        <w:tab/>
      </w:r>
      <w:r w:rsidRPr="009139C4">
        <w:rPr>
          <w:rFonts w:ascii="Arial" w:hAnsi="Arial" w:cs="Arial"/>
          <w:b/>
          <w:sz w:val="24"/>
        </w:rPr>
        <w:t>Discussion on simultaneous DL reception from different directions for TCI state switching</w:t>
      </w:r>
    </w:p>
    <w:p w14:paraId="4272157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2DAE8B1D" w14:textId="77777777" w:rsidR="009139C4" w:rsidRPr="009139C4" w:rsidRDefault="009139C4" w:rsidP="009139C4">
      <w:pPr>
        <w:rPr>
          <w:color w:val="993300"/>
          <w:u w:val="single"/>
        </w:rPr>
      </w:pPr>
      <w:r w:rsidRPr="009139C4">
        <w:rPr>
          <w:rFonts w:ascii="Arial" w:hAnsi="Arial" w:cs="Arial"/>
          <w:b/>
        </w:rPr>
        <w:lastRenderedPageBreak/>
        <w:t>Decision:</w:t>
      </w:r>
      <w:r w:rsidRPr="009139C4">
        <w:rPr>
          <w:rFonts w:ascii="Arial" w:hAnsi="Arial" w:cs="Arial"/>
          <w:b/>
        </w:rPr>
        <w:tab/>
      </w:r>
      <w:r w:rsidRPr="009139C4">
        <w:rPr>
          <w:rFonts w:ascii="Arial" w:hAnsi="Arial" w:cs="Arial"/>
          <w:b/>
        </w:rPr>
        <w:tab/>
        <w:t>Noted.</w:t>
      </w:r>
    </w:p>
    <w:p w14:paraId="1C1BAE4E" w14:textId="77777777" w:rsidR="009139C4" w:rsidRPr="009139C4" w:rsidRDefault="009139C4" w:rsidP="009139C4">
      <w:pPr>
        <w:rPr>
          <w:rFonts w:ascii="Arial" w:hAnsi="Arial" w:cs="Arial"/>
          <w:b/>
          <w:sz w:val="24"/>
        </w:rPr>
      </w:pPr>
      <w:hyperlink r:id="rId574" w:history="1">
        <w:r w:rsidRPr="009139C4">
          <w:rPr>
            <w:rFonts w:ascii="Arial" w:hAnsi="Arial" w:cs="Arial"/>
            <w:b/>
            <w:color w:val="0000FF"/>
            <w:sz w:val="24"/>
            <w:u w:val="single"/>
          </w:rPr>
          <w:t>R4-2215806</w:t>
        </w:r>
      </w:hyperlink>
      <w:r w:rsidRPr="009139C4">
        <w:rPr>
          <w:rFonts w:ascii="Arial" w:hAnsi="Arial" w:cs="Arial"/>
          <w:b/>
          <w:color w:val="0000FF"/>
          <w:sz w:val="24"/>
        </w:rPr>
        <w:tab/>
      </w:r>
      <w:r w:rsidRPr="009139C4">
        <w:rPr>
          <w:rFonts w:ascii="Arial" w:hAnsi="Arial" w:cs="Arial"/>
          <w:b/>
          <w:sz w:val="24"/>
        </w:rPr>
        <w:t>Discussion on TCI state switching for simultaneous DL reception from different directions</w:t>
      </w:r>
    </w:p>
    <w:p w14:paraId="6CFAA6D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LG Electronics Inc.</w:t>
      </w:r>
    </w:p>
    <w:p w14:paraId="66DFBBB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031DA2A" w14:textId="77777777" w:rsidR="009139C4" w:rsidRPr="009139C4" w:rsidRDefault="009139C4" w:rsidP="009139C4">
      <w:pPr>
        <w:rPr>
          <w:rFonts w:ascii="Arial" w:hAnsi="Arial" w:cs="Arial"/>
          <w:b/>
          <w:sz w:val="24"/>
        </w:rPr>
      </w:pPr>
      <w:hyperlink r:id="rId575" w:history="1">
        <w:r w:rsidRPr="009139C4">
          <w:rPr>
            <w:rFonts w:ascii="Arial" w:hAnsi="Arial" w:cs="Arial"/>
            <w:b/>
            <w:color w:val="0000FF"/>
            <w:sz w:val="24"/>
            <w:u w:val="single"/>
          </w:rPr>
          <w:t>R4-2215815</w:t>
        </w:r>
      </w:hyperlink>
      <w:r w:rsidRPr="009139C4">
        <w:rPr>
          <w:rFonts w:ascii="Arial" w:hAnsi="Arial" w:cs="Arial"/>
          <w:b/>
          <w:color w:val="0000FF"/>
          <w:sz w:val="24"/>
        </w:rPr>
        <w:tab/>
      </w:r>
      <w:r w:rsidRPr="009139C4">
        <w:rPr>
          <w:rFonts w:ascii="Arial" w:hAnsi="Arial" w:cs="Arial"/>
          <w:b/>
          <w:sz w:val="24"/>
        </w:rPr>
        <w:t>Discussion on TCI state switching for FR2_multiRX_DL</w:t>
      </w:r>
    </w:p>
    <w:p w14:paraId="038B3FF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w:t>
      </w:r>
      <w:r w:rsidRPr="009139C4">
        <w:rPr>
          <w:i/>
        </w:rPr>
        <w:tab/>
        <w:t xml:space="preserve">  CR-  rev  Cat: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OPPO</w:t>
      </w:r>
    </w:p>
    <w:p w14:paraId="1020F3B8"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B329449" w14:textId="77777777" w:rsidR="009139C4" w:rsidRPr="009139C4" w:rsidRDefault="009139C4" w:rsidP="009139C4">
      <w:pPr>
        <w:rPr>
          <w:rFonts w:ascii="Arial" w:hAnsi="Arial" w:cs="Arial"/>
          <w:b/>
          <w:sz w:val="24"/>
        </w:rPr>
      </w:pPr>
      <w:hyperlink r:id="rId576" w:history="1">
        <w:r w:rsidRPr="009139C4">
          <w:rPr>
            <w:rFonts w:ascii="Arial" w:hAnsi="Arial" w:cs="Arial"/>
            <w:b/>
            <w:color w:val="0000FF"/>
            <w:sz w:val="24"/>
            <w:u w:val="single"/>
          </w:rPr>
          <w:t>R4-2215870</w:t>
        </w:r>
      </w:hyperlink>
      <w:r w:rsidRPr="009139C4">
        <w:rPr>
          <w:rFonts w:ascii="Arial" w:hAnsi="Arial" w:cs="Arial"/>
          <w:b/>
          <w:color w:val="0000FF"/>
          <w:sz w:val="24"/>
        </w:rPr>
        <w:tab/>
      </w:r>
      <w:r w:rsidRPr="009139C4">
        <w:rPr>
          <w:rFonts w:ascii="Arial" w:hAnsi="Arial" w:cs="Arial"/>
          <w:b/>
          <w:sz w:val="24"/>
        </w:rPr>
        <w:t>On TCI state switching for multi-Rx chain</w:t>
      </w:r>
    </w:p>
    <w:p w14:paraId="3E6FA86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5C9D8416"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1E13110" w14:textId="77777777" w:rsidR="009139C4" w:rsidRPr="009139C4" w:rsidRDefault="009139C4" w:rsidP="009139C4">
      <w:pPr>
        <w:rPr>
          <w:rFonts w:ascii="Arial" w:hAnsi="Arial" w:cs="Arial"/>
          <w:b/>
          <w:sz w:val="24"/>
        </w:rPr>
      </w:pPr>
      <w:hyperlink r:id="rId577" w:history="1">
        <w:r w:rsidRPr="009139C4">
          <w:rPr>
            <w:rFonts w:ascii="Arial" w:hAnsi="Arial" w:cs="Arial"/>
            <w:b/>
            <w:color w:val="0000FF"/>
            <w:sz w:val="24"/>
            <w:u w:val="single"/>
          </w:rPr>
          <w:t>R4-2216277</w:t>
        </w:r>
      </w:hyperlink>
      <w:r w:rsidRPr="009139C4">
        <w:rPr>
          <w:rFonts w:ascii="Arial" w:hAnsi="Arial" w:cs="Arial"/>
          <w:b/>
          <w:color w:val="0000FF"/>
          <w:sz w:val="24"/>
        </w:rPr>
        <w:tab/>
      </w:r>
      <w:r w:rsidRPr="009139C4">
        <w:rPr>
          <w:rFonts w:ascii="Arial" w:hAnsi="Arial" w:cs="Arial"/>
          <w:b/>
          <w:sz w:val="24"/>
        </w:rPr>
        <w:t>Discussion RRM requirements of TCI state switching for multi-Rx</w:t>
      </w:r>
    </w:p>
    <w:p w14:paraId="5723E9F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17D35038"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0B9439F" w14:textId="77777777" w:rsidR="009139C4" w:rsidRPr="009139C4" w:rsidRDefault="009139C4" w:rsidP="009139C4">
      <w:pPr>
        <w:rPr>
          <w:rFonts w:ascii="Arial" w:hAnsi="Arial" w:cs="Arial"/>
          <w:b/>
          <w:sz w:val="24"/>
        </w:rPr>
      </w:pPr>
      <w:hyperlink r:id="rId578" w:history="1">
        <w:r w:rsidRPr="009139C4">
          <w:rPr>
            <w:rFonts w:ascii="Arial" w:hAnsi="Arial" w:cs="Arial"/>
            <w:b/>
            <w:color w:val="0000FF"/>
            <w:sz w:val="24"/>
            <w:u w:val="single"/>
          </w:rPr>
          <w:t>R4-2216477</w:t>
        </w:r>
      </w:hyperlink>
      <w:r w:rsidRPr="009139C4">
        <w:rPr>
          <w:rFonts w:ascii="Arial" w:hAnsi="Arial" w:cs="Arial"/>
          <w:b/>
          <w:color w:val="0000FF"/>
          <w:sz w:val="24"/>
        </w:rPr>
        <w:tab/>
      </w:r>
      <w:r w:rsidRPr="009139C4">
        <w:rPr>
          <w:rFonts w:ascii="Arial" w:hAnsi="Arial" w:cs="Arial"/>
          <w:b/>
          <w:sz w:val="24"/>
        </w:rPr>
        <w:t>Discussion on TCI state related RRM requirements for simultaneous DL reception from different directions</w:t>
      </w:r>
    </w:p>
    <w:p w14:paraId="7E63E4F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ZTE Corporation</w:t>
      </w:r>
    </w:p>
    <w:p w14:paraId="59545031"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2954DEE" w14:textId="77777777" w:rsidR="009139C4" w:rsidRPr="009139C4" w:rsidRDefault="009139C4" w:rsidP="009139C4">
      <w:pPr>
        <w:rPr>
          <w:rFonts w:ascii="Arial" w:hAnsi="Arial" w:cs="Arial"/>
          <w:b/>
          <w:sz w:val="24"/>
        </w:rPr>
      </w:pPr>
      <w:hyperlink r:id="rId579" w:history="1">
        <w:r w:rsidRPr="009139C4">
          <w:rPr>
            <w:rFonts w:ascii="Arial" w:hAnsi="Arial" w:cs="Arial"/>
            <w:b/>
            <w:color w:val="0000FF"/>
            <w:sz w:val="24"/>
            <w:u w:val="single"/>
          </w:rPr>
          <w:t>R4-2216581</w:t>
        </w:r>
      </w:hyperlink>
      <w:r w:rsidRPr="009139C4">
        <w:rPr>
          <w:rFonts w:ascii="Arial" w:hAnsi="Arial" w:cs="Arial"/>
          <w:b/>
          <w:color w:val="0000FF"/>
          <w:sz w:val="24"/>
        </w:rPr>
        <w:tab/>
      </w:r>
      <w:r w:rsidRPr="009139C4">
        <w:rPr>
          <w:rFonts w:ascii="Arial" w:hAnsi="Arial" w:cs="Arial"/>
          <w:b/>
          <w:sz w:val="24"/>
        </w:rPr>
        <w:t>Discussion on RRM TCI State Switching for multi Rx DL in FR2</w:t>
      </w:r>
    </w:p>
    <w:p w14:paraId="04DB6D0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70F300B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56F050F" w14:textId="77777777" w:rsidR="009139C4" w:rsidRPr="009139C4" w:rsidRDefault="009139C4" w:rsidP="009139C4">
      <w:pPr>
        <w:rPr>
          <w:rFonts w:ascii="Arial" w:hAnsi="Arial" w:cs="Arial"/>
          <w:b/>
          <w:sz w:val="24"/>
        </w:rPr>
      </w:pPr>
      <w:hyperlink r:id="rId580" w:history="1">
        <w:r w:rsidRPr="009139C4">
          <w:rPr>
            <w:rFonts w:ascii="Arial" w:hAnsi="Arial" w:cs="Arial"/>
            <w:b/>
            <w:color w:val="0000FF"/>
            <w:sz w:val="24"/>
            <w:u w:val="single"/>
          </w:rPr>
          <w:t>R4-2216827</w:t>
        </w:r>
      </w:hyperlink>
      <w:r w:rsidRPr="009139C4">
        <w:rPr>
          <w:rFonts w:ascii="Arial" w:hAnsi="Arial" w:cs="Arial"/>
          <w:b/>
          <w:color w:val="0000FF"/>
          <w:sz w:val="24"/>
        </w:rPr>
        <w:tab/>
      </w:r>
      <w:r w:rsidRPr="009139C4">
        <w:rPr>
          <w:rFonts w:ascii="Arial" w:hAnsi="Arial" w:cs="Arial"/>
          <w:b/>
          <w:sz w:val="24"/>
        </w:rPr>
        <w:t>Discussion on active TCI state requirements</w:t>
      </w:r>
    </w:p>
    <w:p w14:paraId="7F21DA1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50B9067D" w14:textId="77777777" w:rsidR="009139C4" w:rsidRPr="009139C4" w:rsidRDefault="009139C4" w:rsidP="009139C4">
      <w:pPr>
        <w:rPr>
          <w:rFonts w:ascii="Arial" w:hAnsi="Arial" w:cs="Arial"/>
          <w:b/>
        </w:rPr>
      </w:pPr>
      <w:r w:rsidRPr="009139C4">
        <w:rPr>
          <w:rFonts w:ascii="Arial" w:hAnsi="Arial" w:cs="Arial"/>
          <w:b/>
        </w:rPr>
        <w:t xml:space="preserve">Abstract: </w:t>
      </w:r>
    </w:p>
    <w:p w14:paraId="653ACABD" w14:textId="77777777" w:rsidR="009139C4" w:rsidRPr="009139C4" w:rsidRDefault="009139C4" w:rsidP="009139C4">
      <w:r w:rsidRPr="009139C4">
        <w:t>In this contribution, we discuss TCI state switch requirements for different QCl type-D</w:t>
      </w:r>
    </w:p>
    <w:p w14:paraId="1B80B2F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35F7731"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6.8.4</w:t>
      </w:r>
      <w:r w:rsidRPr="009139C4">
        <w:rPr>
          <w:rFonts w:ascii="Arial" w:hAnsi="Arial"/>
          <w:sz w:val="24"/>
        </w:rPr>
        <w:tab/>
        <w:t>Moderator summary and conclusions</w:t>
      </w:r>
    </w:p>
    <w:p w14:paraId="706C6020"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[104-bis-e][211] FR2_multiRx_RRM_part1, AI 6.8.3, 6.8.3.1 and 6.8.3.2 – Qian Yang</w:t>
      </w:r>
    </w:p>
    <w:p w14:paraId="08B096DA" w14:textId="77777777" w:rsidR="009139C4" w:rsidRPr="009139C4" w:rsidRDefault="009139C4" w:rsidP="009139C4">
      <w:pPr>
        <w:rPr>
          <w:rFonts w:ascii="Arial" w:hAnsi="Arial" w:cs="Arial"/>
          <w:b/>
          <w:sz w:val="24"/>
        </w:rPr>
      </w:pPr>
      <w:hyperlink r:id="rId581" w:history="1">
        <w:r w:rsidRPr="009139C4">
          <w:rPr>
            <w:rFonts w:ascii="Arial" w:hAnsi="Arial" w:cs="Arial"/>
            <w:b/>
            <w:color w:val="0000FF"/>
            <w:sz w:val="24"/>
            <w:u w:val="single"/>
          </w:rPr>
          <w:t>R4-2216922</w:t>
        </w:r>
      </w:hyperlink>
      <w:r w:rsidRPr="009139C4">
        <w:rPr>
          <w:b/>
          <w:lang w:val="en-US" w:eastAsia="zh-CN"/>
        </w:rPr>
        <w:tab/>
      </w:r>
      <w:r w:rsidRPr="009139C4">
        <w:rPr>
          <w:rFonts w:ascii="Arial" w:hAnsi="Arial" w:cs="Arial"/>
          <w:b/>
          <w:sz w:val="24"/>
        </w:rPr>
        <w:t>Email discussion summary for [104-bis-e][211] FR2_multiRx_RRM_part1</w:t>
      </w:r>
    </w:p>
    <w:p w14:paraId="7997D9F8"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(vivo)</w:t>
      </w:r>
    </w:p>
    <w:p w14:paraId="519208D0"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6A68E801" w14:textId="77777777" w:rsidR="009139C4" w:rsidRPr="009139C4" w:rsidRDefault="009139C4" w:rsidP="009139C4">
      <w:r w:rsidRPr="009139C4">
        <w:lastRenderedPageBreak/>
        <w:t>This contribution provides the summary of email discussion and recommended summary.</w:t>
      </w:r>
    </w:p>
    <w:p w14:paraId="55996366"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582" w:history="1">
        <w:r w:rsidRPr="009139C4">
          <w:rPr>
            <w:rFonts w:ascii="Arial" w:hAnsi="Arial" w:cs="Arial"/>
            <w:b/>
            <w:color w:val="0000FF"/>
            <w:u w:val="single"/>
          </w:rPr>
          <w:t>R4-2217144</w:t>
        </w:r>
      </w:hyperlink>
      <w:r w:rsidRPr="009139C4">
        <w:rPr>
          <w:rFonts w:ascii="Arial" w:hAnsi="Arial" w:cs="Arial"/>
          <w:b/>
        </w:rPr>
        <w:t xml:space="preserve"> (from </w:t>
      </w:r>
      <w:hyperlink r:id="rId583" w:history="1">
        <w:r w:rsidRPr="009139C4">
          <w:rPr>
            <w:rFonts w:ascii="Arial" w:hAnsi="Arial" w:cs="Arial"/>
            <w:b/>
            <w:color w:val="0000FF"/>
            <w:u w:val="single"/>
          </w:rPr>
          <w:t>R4-2216922</w:t>
        </w:r>
      </w:hyperlink>
      <w:r w:rsidRPr="009139C4">
        <w:rPr>
          <w:rFonts w:ascii="Arial" w:hAnsi="Arial" w:cs="Arial"/>
          <w:b/>
        </w:rPr>
        <w:t>).</w:t>
      </w:r>
    </w:p>
    <w:p w14:paraId="7887359D" w14:textId="77777777" w:rsidR="009139C4" w:rsidRPr="009139C4" w:rsidRDefault="009139C4" w:rsidP="009139C4">
      <w:pPr>
        <w:rPr>
          <w:rFonts w:ascii="Arial" w:hAnsi="Arial" w:cs="Arial"/>
          <w:b/>
          <w:sz w:val="24"/>
        </w:rPr>
      </w:pPr>
      <w:hyperlink r:id="rId584" w:history="1">
        <w:r w:rsidRPr="009139C4">
          <w:rPr>
            <w:rFonts w:ascii="Arial" w:hAnsi="Arial" w:cs="Arial"/>
            <w:b/>
            <w:color w:val="0000FF"/>
            <w:sz w:val="24"/>
            <w:u w:val="single"/>
          </w:rPr>
          <w:t>R4-2217144</w:t>
        </w:r>
      </w:hyperlink>
      <w:r w:rsidRPr="009139C4">
        <w:rPr>
          <w:b/>
          <w:lang w:val="en-US" w:eastAsia="zh-CN"/>
        </w:rPr>
        <w:tab/>
      </w:r>
      <w:r w:rsidRPr="009139C4">
        <w:rPr>
          <w:rFonts w:ascii="Arial" w:hAnsi="Arial" w:cs="Arial"/>
          <w:b/>
          <w:sz w:val="24"/>
        </w:rPr>
        <w:t>Email discussion summary for [104-bis-e][211] FR2_multiRx_RRM_part1</w:t>
      </w:r>
    </w:p>
    <w:p w14:paraId="7620C80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(vivo)</w:t>
      </w:r>
    </w:p>
    <w:p w14:paraId="62A5FE38"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1516902D" w14:textId="77777777" w:rsidR="009139C4" w:rsidRPr="009139C4" w:rsidRDefault="009139C4" w:rsidP="009139C4">
      <w:r w:rsidRPr="009139C4">
        <w:t>This contribution provides the summary of email discussion and recommended summary.</w:t>
      </w:r>
    </w:p>
    <w:p w14:paraId="1DA5BC0E"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7A2C3747"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Conclusions after 2nd round</w:t>
      </w:r>
    </w:p>
    <w:p w14:paraId="0D51A8F7" w14:textId="77777777" w:rsidR="009139C4" w:rsidRPr="009139C4" w:rsidRDefault="009139C4" w:rsidP="009139C4"/>
    <w:p w14:paraId="10CBBD1D"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GTW on Oct-17</w:t>
      </w:r>
    </w:p>
    <w:p w14:paraId="7322A98B"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color w:val="000000" w:themeColor="text1"/>
          <w:u w:val="single"/>
          <w:lang w:eastAsia="ko-KR"/>
        </w:rPr>
        <w:t>2-1-1: Feasibility/necessity of enhancing requirements for L3 measurements</w:t>
      </w:r>
    </w:p>
    <w:p w14:paraId="13CF398D"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0FDF9A09"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9139C4">
        <w:rPr>
          <w:rFonts w:eastAsia="SimSun"/>
          <w:color w:val="000000"/>
          <w:szCs w:val="24"/>
          <w:lang w:eastAsia="zh-CN"/>
        </w:rPr>
        <w:t>Option 1 (MTK, Intel, Huawei, Qualcomm, OPPO, Ericsson, Samsung, NTT DOCOMO): No L3 measurement requirements enhancement in R18 multi-Rx chain WI.</w:t>
      </w:r>
    </w:p>
    <w:p w14:paraId="10250D82"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9139C4">
        <w:rPr>
          <w:rFonts w:eastAsia="SimSun"/>
          <w:color w:val="000000"/>
          <w:szCs w:val="24"/>
          <w:lang w:eastAsia="zh-CN"/>
        </w:rPr>
        <w:t>Option 1a (MTK, Intel): Not to enhance L3 measurement requirement in R18 multi-Rx chain WI.</w:t>
      </w:r>
    </w:p>
    <w:p w14:paraId="7883FD94"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9139C4">
        <w:rPr>
          <w:rFonts w:eastAsia="SimSun"/>
          <w:color w:val="000000"/>
          <w:szCs w:val="24"/>
          <w:lang w:eastAsia="zh-CN"/>
        </w:rPr>
        <w:t>Option 1b (Huawei): For R18 multi-Rx DL reception, it is suggested not to enhance L3 measurement requirements.</w:t>
      </w:r>
    </w:p>
    <w:p w14:paraId="7AA4104C" w14:textId="77777777" w:rsidR="009139C4" w:rsidRPr="009139C4" w:rsidRDefault="009139C4" w:rsidP="009139C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9139C4">
        <w:rPr>
          <w:rFonts w:eastAsia="SimSun"/>
          <w:color w:val="000000"/>
          <w:szCs w:val="24"/>
          <w:lang w:eastAsia="zh-CN"/>
        </w:rPr>
        <w:t>For R18 multi-Rx DL reception, UE is not assumed to support simultaneous L3 measurements with two different beam directions.</w:t>
      </w:r>
    </w:p>
    <w:p w14:paraId="0312256E" w14:textId="77777777" w:rsidR="009139C4" w:rsidRPr="009139C4" w:rsidRDefault="009139C4" w:rsidP="009139C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9139C4">
        <w:rPr>
          <w:rFonts w:eastAsia="SimSun"/>
          <w:color w:val="000000"/>
          <w:szCs w:val="24"/>
          <w:lang w:eastAsia="zh-CN"/>
        </w:rPr>
        <w:t>In R18, it is suggested not to enhance the beam sweeping factor for L3 measurement requirements due to searcher limitation.</w:t>
      </w:r>
    </w:p>
    <w:p w14:paraId="6A329D23" w14:textId="77777777" w:rsidR="009139C4" w:rsidRPr="009139C4" w:rsidRDefault="009139C4" w:rsidP="009139C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9139C4">
        <w:rPr>
          <w:rFonts w:eastAsia="SimSun"/>
          <w:color w:val="000000"/>
          <w:szCs w:val="24"/>
          <w:lang w:eastAsia="zh-CN"/>
        </w:rPr>
        <w:t>For R18 multi-Rx DL reception, UE is not assumed to support simultaneous L1 measurements and L3 measurements and the sharing factor between L1 and L3 needs to be kept in L3 measurement requirements.</w:t>
      </w:r>
    </w:p>
    <w:p w14:paraId="32C3400E" w14:textId="77777777" w:rsidR="009139C4" w:rsidRPr="009139C4" w:rsidRDefault="009139C4" w:rsidP="009139C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9139C4">
        <w:rPr>
          <w:rFonts w:eastAsia="SimSun"/>
          <w:color w:val="000000"/>
          <w:szCs w:val="24"/>
          <w:lang w:eastAsia="zh-CN"/>
        </w:rPr>
        <w:t>For R18 multi-Rx DL reception, the enhancement on scheduling restrictions due to L3 measurements is not considered.</w:t>
      </w:r>
    </w:p>
    <w:p w14:paraId="077D18A1"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9139C4">
        <w:rPr>
          <w:rFonts w:eastAsia="SimSun"/>
          <w:color w:val="000000"/>
          <w:szCs w:val="24"/>
          <w:lang w:eastAsia="zh-CN"/>
        </w:rPr>
        <w:t>Option 1c (Qualcomm): RAN4 to not discuss the following items for RRM requirement enhancements under the work item of FR2 multi-Rx chain DL reception:</w:t>
      </w:r>
    </w:p>
    <w:p w14:paraId="65268D29" w14:textId="77777777" w:rsidR="009139C4" w:rsidRPr="009139C4" w:rsidRDefault="009139C4" w:rsidP="009139C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9139C4">
        <w:rPr>
          <w:rFonts w:eastAsia="SimSun"/>
          <w:color w:val="000000"/>
          <w:szCs w:val="24"/>
          <w:lang w:eastAsia="zh-CN"/>
        </w:rPr>
        <w:t xml:space="preserve">RRM requirement enhancements that require </w:t>
      </w:r>
    </w:p>
    <w:p w14:paraId="13025256" w14:textId="77777777" w:rsidR="009139C4" w:rsidRPr="009139C4" w:rsidRDefault="009139C4" w:rsidP="009139C4">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9139C4">
        <w:rPr>
          <w:rFonts w:eastAsia="SimSun"/>
          <w:color w:val="000000"/>
          <w:szCs w:val="24"/>
          <w:lang w:eastAsia="zh-CN"/>
        </w:rPr>
        <w:t>more than two cell searchers for cell and SSB detection and SSB measurements</w:t>
      </w:r>
    </w:p>
    <w:p w14:paraId="5B1D6B0F" w14:textId="77777777" w:rsidR="009139C4" w:rsidRPr="009139C4" w:rsidRDefault="009139C4" w:rsidP="009139C4">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9139C4">
        <w:rPr>
          <w:rFonts w:eastAsia="SimSun"/>
          <w:color w:val="000000"/>
          <w:szCs w:val="24"/>
          <w:lang w:eastAsia="zh-CN"/>
        </w:rPr>
        <w:t>L3 measurements by using concurrently activated multiple Rx panels, e.g. FR2 SCell activation delay reduction</w:t>
      </w:r>
    </w:p>
    <w:p w14:paraId="12A0F2AC" w14:textId="77777777" w:rsidR="009139C4" w:rsidRPr="009139C4" w:rsidRDefault="009139C4" w:rsidP="009139C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9139C4">
        <w:rPr>
          <w:rFonts w:eastAsia="SimSun"/>
          <w:color w:val="000000"/>
          <w:szCs w:val="24"/>
          <w:lang w:eastAsia="zh-CN"/>
        </w:rPr>
        <w:t>Idle mode measurements</w:t>
      </w:r>
    </w:p>
    <w:p w14:paraId="438A6A41"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9139C4">
        <w:rPr>
          <w:rFonts w:eastAsia="SimSun"/>
          <w:color w:val="000000"/>
          <w:szCs w:val="24"/>
          <w:lang w:eastAsia="zh-CN"/>
        </w:rPr>
        <w:t>Option 1d (OPPO): Except L3 measurement delay reduction, other impacts on L3 measurements can be studied based on the enhancements on L1 measurements.</w:t>
      </w:r>
    </w:p>
    <w:p w14:paraId="301B1B2D"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9139C4">
        <w:rPr>
          <w:rFonts w:eastAsia="SimSun"/>
          <w:color w:val="000000"/>
          <w:szCs w:val="24"/>
          <w:lang w:eastAsia="zh-CN"/>
        </w:rPr>
        <w:t>Option 1e (Ericsson) 1: Deprioritize L3 measurements in the current WI.</w:t>
      </w:r>
    </w:p>
    <w:p w14:paraId="1AEE65D7" w14:textId="77777777" w:rsidR="009139C4" w:rsidRPr="009139C4" w:rsidRDefault="009139C4" w:rsidP="009139C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9139C4">
        <w:rPr>
          <w:rFonts w:eastAsia="SimSun"/>
          <w:color w:val="000000"/>
          <w:szCs w:val="24"/>
          <w:lang w:eastAsia="zh-CN"/>
        </w:rPr>
        <w:t>Cell detection and L3 measurement period, SSB-based:</w:t>
      </w:r>
    </w:p>
    <w:p w14:paraId="46C5B070" w14:textId="77777777" w:rsidR="009139C4" w:rsidRPr="009139C4" w:rsidRDefault="009139C4" w:rsidP="009139C4">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9139C4">
        <w:rPr>
          <w:rFonts w:eastAsia="SimSun"/>
          <w:color w:val="000000"/>
          <w:szCs w:val="24"/>
          <w:lang w:eastAsia="zh-CN"/>
        </w:rPr>
        <w:t>No simultaneous reception for SSB-only based measurements and procedures are assumed.</w:t>
      </w:r>
    </w:p>
    <w:p w14:paraId="290E8F88"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9139C4">
        <w:rPr>
          <w:rFonts w:eastAsia="SimSun"/>
          <w:color w:val="000000"/>
          <w:szCs w:val="24"/>
          <w:lang w:eastAsia="zh-CN"/>
        </w:rPr>
        <w:t>Option 2 (CMCC, LGE, Xiaomi, vivo, ZTE, Nokia): L3 measurement requirements are enhanced in R18 multi-Rx chain WI.</w:t>
      </w:r>
    </w:p>
    <w:p w14:paraId="2EA51BE4"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9139C4">
        <w:rPr>
          <w:rFonts w:eastAsia="SimSun"/>
          <w:color w:val="000000"/>
          <w:szCs w:val="24"/>
          <w:lang w:eastAsia="zh-CN"/>
        </w:rPr>
        <w:t xml:space="preserve">Option 2a (CMCC): For L3 measurement in connected mode, all the existing scenarios (intra-frequency measurements without MG, intra-frequency measurements with MG, inter-frequency </w:t>
      </w:r>
      <w:r w:rsidRPr="009139C4">
        <w:rPr>
          <w:rFonts w:eastAsia="SimSun"/>
          <w:color w:val="000000"/>
          <w:szCs w:val="24"/>
          <w:lang w:eastAsia="zh-CN"/>
        </w:rPr>
        <w:lastRenderedPageBreak/>
        <w:t>measurement with MG, inter-frequency measurement without MG) need to be considered for the delay improvement with multi-beam simultaneous reception.</w:t>
      </w:r>
    </w:p>
    <w:p w14:paraId="0F2BB83F"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9139C4">
        <w:rPr>
          <w:rFonts w:eastAsia="SimSun"/>
          <w:color w:val="000000"/>
          <w:szCs w:val="24"/>
          <w:lang w:eastAsia="zh-CN"/>
        </w:rPr>
        <w:t xml:space="preserve">Option 2b (LGE): </w:t>
      </w:r>
    </w:p>
    <w:p w14:paraId="1B480821" w14:textId="77777777" w:rsidR="009139C4" w:rsidRPr="009139C4" w:rsidRDefault="009139C4" w:rsidP="009139C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9139C4">
        <w:rPr>
          <w:rFonts w:eastAsia="SimSun"/>
          <w:color w:val="000000"/>
          <w:szCs w:val="24"/>
          <w:lang w:eastAsia="zh-CN"/>
        </w:rPr>
        <w:t>L3 measurement enhancements should be considered since L3 measurement through multi-antenna panels is a natural UE behaviour when multi-antenna panels are activated.</w:t>
      </w:r>
    </w:p>
    <w:p w14:paraId="356C9927" w14:textId="77777777" w:rsidR="009139C4" w:rsidRPr="009139C4" w:rsidRDefault="009139C4" w:rsidP="009139C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9139C4">
        <w:rPr>
          <w:rFonts w:eastAsia="SimSun"/>
          <w:color w:val="000000"/>
          <w:szCs w:val="24"/>
          <w:lang w:eastAsia="zh-CN"/>
        </w:rPr>
        <w:t>Introduce the following case for L3 measurement enhancement first</w:t>
      </w:r>
    </w:p>
    <w:p w14:paraId="223C4BBB" w14:textId="77777777" w:rsidR="009139C4" w:rsidRPr="009139C4" w:rsidRDefault="009139C4" w:rsidP="009139C4">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9139C4">
        <w:rPr>
          <w:rFonts w:eastAsia="SimSun"/>
          <w:color w:val="000000"/>
          <w:szCs w:val="24"/>
          <w:lang w:eastAsia="zh-CN"/>
        </w:rPr>
        <w:t>For L3 measurement in connected mode, including all the existing scenarios (intra-frequency measurements without MG, intra-frequency measurements with MG, inter-frequency measurement with MG, inter-frequency measurement without MG).</w:t>
      </w:r>
    </w:p>
    <w:p w14:paraId="7E32013F"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9139C4">
        <w:rPr>
          <w:rFonts w:eastAsia="SimSun"/>
          <w:color w:val="000000"/>
          <w:szCs w:val="24"/>
          <w:lang w:eastAsia="zh-CN"/>
        </w:rPr>
        <w:t>Option 2c (Xiaomi): To agree on the following L3 measurement requirement enhancement:</w:t>
      </w:r>
    </w:p>
    <w:p w14:paraId="5F66D68E" w14:textId="77777777" w:rsidR="009139C4" w:rsidRPr="009139C4" w:rsidRDefault="009139C4" w:rsidP="009139C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9139C4">
        <w:rPr>
          <w:rFonts w:eastAsia="SimSun"/>
          <w:color w:val="000000"/>
          <w:szCs w:val="24"/>
          <w:lang w:eastAsia="zh-CN"/>
        </w:rPr>
        <w:t>Handover to FR2-1 unknown cell</w:t>
      </w:r>
    </w:p>
    <w:p w14:paraId="0741EB6B" w14:textId="77777777" w:rsidR="009139C4" w:rsidRPr="009139C4" w:rsidRDefault="009139C4" w:rsidP="009139C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9139C4">
        <w:rPr>
          <w:rFonts w:eastAsia="SimSun"/>
          <w:color w:val="000000"/>
          <w:szCs w:val="24"/>
          <w:lang w:eastAsia="zh-CN"/>
        </w:rPr>
        <w:t>FR2-1 unknown Scell activation</w:t>
      </w:r>
    </w:p>
    <w:p w14:paraId="06F11595" w14:textId="77777777" w:rsidR="009139C4" w:rsidRPr="009139C4" w:rsidRDefault="009139C4" w:rsidP="009139C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9139C4">
        <w:rPr>
          <w:rFonts w:eastAsia="SimSun"/>
          <w:color w:val="000000"/>
          <w:szCs w:val="24"/>
          <w:lang w:eastAsia="zh-CN"/>
        </w:rPr>
        <w:t>L3 measurement in connected mode, including intra-frequency measurement with and without MG.</w:t>
      </w:r>
    </w:p>
    <w:p w14:paraId="69D5A0F6"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9139C4">
        <w:rPr>
          <w:rFonts w:eastAsia="SimSun"/>
          <w:color w:val="000000"/>
          <w:szCs w:val="24"/>
          <w:lang w:eastAsia="zh-CN"/>
        </w:rPr>
        <w:t xml:space="preserve">Option 2d (vivo): </w:t>
      </w:r>
    </w:p>
    <w:p w14:paraId="438CE12C" w14:textId="77777777" w:rsidR="009139C4" w:rsidRPr="009139C4" w:rsidRDefault="009139C4" w:rsidP="009139C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9139C4">
        <w:rPr>
          <w:rFonts w:eastAsia="SimSun"/>
          <w:color w:val="000000"/>
          <w:szCs w:val="24"/>
          <w:lang w:eastAsia="zh-CN"/>
        </w:rPr>
        <w:t>FR2 SCell activation delay for unknown SCell can be enhanced by reducing L1-RSRP measurement time and/or cell search time for multi-Rx chain UE.</w:t>
      </w:r>
    </w:p>
    <w:p w14:paraId="0EA72CBB" w14:textId="77777777" w:rsidR="009139C4" w:rsidRPr="009139C4" w:rsidRDefault="009139C4" w:rsidP="009139C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9139C4">
        <w:rPr>
          <w:rFonts w:eastAsia="SimSun"/>
          <w:color w:val="000000"/>
          <w:szCs w:val="24"/>
          <w:lang w:eastAsia="zh-CN"/>
        </w:rPr>
        <w:t>Handover delay, PSCell addition/change delay and SCG activation delay for FR2 unknown target cell/PSCell can be enhanced by reducing cell search time for multi-Rx chain UE.</w:t>
      </w:r>
    </w:p>
    <w:p w14:paraId="3E6BA9F2" w14:textId="77777777" w:rsidR="009139C4" w:rsidRPr="009139C4" w:rsidRDefault="009139C4" w:rsidP="009139C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9139C4">
        <w:rPr>
          <w:rFonts w:eastAsia="SimSun"/>
          <w:color w:val="000000"/>
          <w:szCs w:val="24"/>
          <w:lang w:eastAsia="zh-CN"/>
        </w:rPr>
        <w:t>FFS if enhancement of L3 measurements in connected mode for multi-Rx chain simultaneous DL reception is feasible.</w:t>
      </w:r>
    </w:p>
    <w:p w14:paraId="4363829A" w14:textId="77777777" w:rsidR="009139C4" w:rsidRPr="009139C4" w:rsidRDefault="009139C4" w:rsidP="009139C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9139C4">
        <w:rPr>
          <w:rFonts w:eastAsia="SimSun"/>
          <w:color w:val="000000"/>
          <w:szCs w:val="24"/>
          <w:lang w:eastAsia="zh-CN"/>
        </w:rPr>
        <w:t>A new capability, which is different from simultaneousReceptionDiffTypeD-r16 or other L1 measurement related UE capability, should be introduced for L3 procedure/measurement delay reduction for UE supporting multi-Rx chain simultaneous reception, if L3 measurement enhancement is agreed to be specified.</w:t>
      </w:r>
    </w:p>
    <w:p w14:paraId="5B96380B"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9139C4">
        <w:rPr>
          <w:rFonts w:eastAsia="SimSun"/>
          <w:color w:val="000000"/>
          <w:szCs w:val="24"/>
          <w:lang w:eastAsia="zh-CN"/>
        </w:rPr>
        <w:t>Option 2e (ZTE): Referring to whether L3 measurement can be enhanced by multi-panel reception, we believe same logic as the enhancement for L1 measurement can be referenced and would not lead to much additional workload.</w:t>
      </w:r>
    </w:p>
    <w:p w14:paraId="2CF0DFA1"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9139C4">
        <w:rPr>
          <w:rFonts w:eastAsia="SimSun"/>
          <w:color w:val="000000"/>
          <w:szCs w:val="24"/>
          <w:lang w:eastAsia="zh-CN"/>
        </w:rPr>
        <w:t xml:space="preserve">Option 2f (Nokia): </w:t>
      </w:r>
    </w:p>
    <w:p w14:paraId="2FBFF0F7" w14:textId="77777777" w:rsidR="009139C4" w:rsidRPr="009139C4" w:rsidRDefault="009139C4" w:rsidP="009139C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9139C4">
        <w:rPr>
          <w:rFonts w:eastAsia="SimSun"/>
          <w:color w:val="000000"/>
          <w:szCs w:val="24"/>
          <w:lang w:eastAsia="zh-CN"/>
        </w:rPr>
        <w:t>RAN4 to consider the following requirements for multi Rx enhancements in RRC connected mode</w:t>
      </w:r>
    </w:p>
    <w:p w14:paraId="718C0686" w14:textId="77777777" w:rsidR="009139C4" w:rsidRPr="009139C4" w:rsidRDefault="009139C4" w:rsidP="009139C4">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9139C4">
        <w:rPr>
          <w:rFonts w:eastAsia="SimSun"/>
          <w:color w:val="000000"/>
          <w:szCs w:val="24"/>
          <w:lang w:eastAsia="zh-CN"/>
        </w:rPr>
        <w:t>a.</w:t>
      </w:r>
      <w:r w:rsidRPr="009139C4">
        <w:rPr>
          <w:rFonts w:eastAsia="SimSun"/>
          <w:color w:val="000000"/>
          <w:szCs w:val="24"/>
          <w:lang w:eastAsia="zh-CN"/>
        </w:rPr>
        <w:tab/>
        <w:t xml:space="preserve">L3 measurement in connected mode </w:t>
      </w:r>
    </w:p>
    <w:p w14:paraId="23E337DF" w14:textId="77777777" w:rsidR="009139C4" w:rsidRPr="009139C4" w:rsidRDefault="009139C4" w:rsidP="009139C4">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9139C4">
        <w:rPr>
          <w:rFonts w:eastAsia="SimSun"/>
          <w:color w:val="000000"/>
          <w:szCs w:val="24"/>
          <w:lang w:eastAsia="zh-CN"/>
        </w:rPr>
        <w:t>b.</w:t>
      </w:r>
      <w:r w:rsidRPr="009139C4">
        <w:rPr>
          <w:rFonts w:eastAsia="SimSun"/>
          <w:color w:val="000000"/>
          <w:szCs w:val="24"/>
          <w:lang w:eastAsia="zh-CN"/>
        </w:rPr>
        <w:tab/>
        <w:t xml:space="preserve">Handover to FR2-1 </w:t>
      </w:r>
    </w:p>
    <w:p w14:paraId="5EE31CC8" w14:textId="77777777" w:rsidR="009139C4" w:rsidRPr="009139C4" w:rsidRDefault="009139C4" w:rsidP="009139C4">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9139C4">
        <w:rPr>
          <w:rFonts w:eastAsia="SimSun"/>
          <w:color w:val="000000"/>
          <w:szCs w:val="24"/>
          <w:lang w:eastAsia="zh-CN"/>
        </w:rPr>
        <w:t>c.</w:t>
      </w:r>
      <w:r w:rsidRPr="009139C4">
        <w:rPr>
          <w:rFonts w:eastAsia="SimSun"/>
          <w:color w:val="000000"/>
          <w:szCs w:val="24"/>
          <w:lang w:eastAsia="zh-CN"/>
        </w:rPr>
        <w:tab/>
        <w:t>RRC re-establishment</w:t>
      </w:r>
    </w:p>
    <w:p w14:paraId="49D41C64" w14:textId="77777777" w:rsidR="009139C4" w:rsidRPr="009139C4" w:rsidRDefault="009139C4" w:rsidP="009139C4">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9139C4">
        <w:rPr>
          <w:rFonts w:eastAsia="SimSun"/>
          <w:color w:val="000000"/>
          <w:szCs w:val="24"/>
          <w:lang w:eastAsia="zh-CN"/>
        </w:rPr>
        <w:t>d.</w:t>
      </w:r>
      <w:r w:rsidRPr="009139C4">
        <w:rPr>
          <w:rFonts w:eastAsia="SimSun"/>
          <w:color w:val="000000"/>
          <w:szCs w:val="24"/>
          <w:lang w:eastAsia="zh-CN"/>
        </w:rPr>
        <w:tab/>
        <w:t>Intra-frequencey measurements</w:t>
      </w:r>
    </w:p>
    <w:p w14:paraId="69520C35" w14:textId="77777777" w:rsidR="009139C4" w:rsidRPr="009139C4" w:rsidRDefault="009139C4" w:rsidP="009139C4">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9139C4">
        <w:rPr>
          <w:rFonts w:eastAsia="SimSun"/>
          <w:color w:val="000000"/>
          <w:szCs w:val="24"/>
          <w:lang w:eastAsia="zh-CN"/>
        </w:rPr>
        <w:t>e.</w:t>
      </w:r>
      <w:r w:rsidRPr="009139C4">
        <w:rPr>
          <w:rFonts w:eastAsia="SimSun"/>
          <w:color w:val="000000"/>
          <w:szCs w:val="24"/>
          <w:lang w:eastAsia="zh-CN"/>
        </w:rPr>
        <w:tab/>
        <w:t>Inter-frequency measurements</w:t>
      </w:r>
    </w:p>
    <w:p w14:paraId="0BAB2BF7" w14:textId="77777777" w:rsidR="009139C4" w:rsidRPr="009139C4" w:rsidRDefault="009139C4" w:rsidP="009139C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9139C4">
        <w:rPr>
          <w:rFonts w:eastAsia="SimSun"/>
          <w:color w:val="000000"/>
          <w:szCs w:val="24"/>
          <w:lang w:eastAsia="zh-CN"/>
        </w:rPr>
        <w:t xml:space="preserve">RAN4 to focus on L3 enhancements for requirements in RRC connected. </w:t>
      </w:r>
    </w:p>
    <w:p w14:paraId="40C26CFC" w14:textId="77777777" w:rsidR="009139C4" w:rsidRPr="009139C4" w:rsidRDefault="009139C4" w:rsidP="009139C4">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9139C4">
        <w:rPr>
          <w:rFonts w:eastAsia="SimSun"/>
          <w:color w:val="000000"/>
          <w:szCs w:val="24"/>
          <w:lang w:eastAsia="zh-CN"/>
        </w:rPr>
        <w:t>RAN4 to discuss the need of L3 enhancements for requirements in RRC idle and inactive in a later phase of the work item.</w:t>
      </w:r>
    </w:p>
    <w:p w14:paraId="7DDBD99B" w14:textId="77777777" w:rsidR="009139C4" w:rsidRPr="009139C4" w:rsidRDefault="009139C4" w:rsidP="009139C4">
      <w:pPr>
        <w:rPr>
          <w:rFonts w:eastAsia="Malgun Gothic"/>
          <w:b/>
          <w:lang w:val="en-US" w:eastAsia="ko-KR"/>
        </w:rPr>
      </w:pPr>
    </w:p>
    <w:p w14:paraId="76381C3F" w14:textId="77777777" w:rsidR="009139C4" w:rsidRPr="009139C4" w:rsidRDefault="009139C4" w:rsidP="009139C4">
      <w:pPr>
        <w:rPr>
          <w:rFonts w:eastAsia="Malgun Gothic"/>
          <w:b/>
          <w:lang w:eastAsia="ko-KR"/>
        </w:rPr>
      </w:pPr>
      <w:r w:rsidRPr="009139C4">
        <w:rPr>
          <w:rFonts w:eastAsia="Malgun Gothic"/>
          <w:b/>
          <w:lang w:eastAsia="ko-KR"/>
        </w:rPr>
        <w:t>Discussion:</w:t>
      </w:r>
    </w:p>
    <w:p w14:paraId="61A09059" w14:textId="77777777" w:rsidR="009139C4" w:rsidRPr="009139C4" w:rsidRDefault="009139C4" w:rsidP="009139C4">
      <w:pPr>
        <w:rPr>
          <w:rFonts w:eastAsia="Malgun Gothic"/>
          <w:bCs/>
          <w:lang w:eastAsia="ko-KR"/>
        </w:rPr>
      </w:pPr>
      <w:r w:rsidRPr="009139C4">
        <w:rPr>
          <w:rFonts w:eastAsia="Malgun Gothic"/>
          <w:bCs/>
          <w:lang w:eastAsia="ko-KR"/>
        </w:rPr>
        <w:t>Session chair: let’s discuss from option 2d.</w:t>
      </w:r>
    </w:p>
    <w:p w14:paraId="67CEA316"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9139C4">
        <w:rPr>
          <w:rFonts w:eastAsia="SimSun"/>
          <w:color w:val="000000"/>
          <w:szCs w:val="24"/>
          <w:lang w:eastAsia="zh-CN"/>
        </w:rPr>
        <w:t xml:space="preserve">Option 2d (vivo): </w:t>
      </w:r>
    </w:p>
    <w:p w14:paraId="7D536D63" w14:textId="77777777" w:rsidR="009139C4" w:rsidRPr="009139C4" w:rsidRDefault="009139C4" w:rsidP="009139C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9139C4">
        <w:rPr>
          <w:rFonts w:eastAsia="SimSun"/>
          <w:color w:val="000000"/>
          <w:szCs w:val="24"/>
          <w:lang w:eastAsia="zh-CN"/>
        </w:rPr>
        <w:t>FR2 SCell activation delay for unknown SCell can be enhanced by reducing L1-RSRP measurement time and/or cell search time for multi-Rx chain UE.</w:t>
      </w:r>
    </w:p>
    <w:p w14:paraId="04986C79" w14:textId="77777777" w:rsidR="009139C4" w:rsidRPr="009139C4" w:rsidRDefault="009139C4" w:rsidP="009139C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9139C4">
        <w:rPr>
          <w:rFonts w:eastAsia="SimSun"/>
          <w:color w:val="000000"/>
          <w:szCs w:val="24"/>
          <w:lang w:eastAsia="zh-CN"/>
        </w:rPr>
        <w:lastRenderedPageBreak/>
        <w:t>Handover delay, PSCell addition/change delay and SCG activation delay for FR2 unknown target cell/PSCell can be enhanced by reducing cell search time for multi-Rx chain UE.</w:t>
      </w:r>
    </w:p>
    <w:p w14:paraId="66861B06" w14:textId="77777777" w:rsidR="009139C4" w:rsidRPr="009139C4" w:rsidRDefault="009139C4" w:rsidP="009139C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9139C4">
        <w:rPr>
          <w:rFonts w:eastAsia="SimSun"/>
          <w:color w:val="000000"/>
          <w:szCs w:val="24"/>
          <w:lang w:eastAsia="zh-CN"/>
        </w:rPr>
        <w:t>FFS if enhancement of L3 measurements in connected mode for multi-Rx chain simultaneous DL reception is feasible.</w:t>
      </w:r>
    </w:p>
    <w:p w14:paraId="41C79071" w14:textId="77777777" w:rsidR="009139C4" w:rsidRPr="009139C4" w:rsidRDefault="009139C4" w:rsidP="009139C4">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9139C4">
        <w:rPr>
          <w:rFonts w:eastAsia="SimSun"/>
          <w:color w:val="000000"/>
          <w:szCs w:val="24"/>
          <w:lang w:eastAsia="zh-CN"/>
        </w:rPr>
        <w:t>A new capability, which is different from simultaneousReceptionDiffTypeD-r16 or other L1 measurement related UE capability, should be introduced for L3 procedure/measurement delay reduction for UE supporting multi-Rx chain simultaneous reception, if L3 measurement enhancement is agreed to be specified.</w:t>
      </w:r>
    </w:p>
    <w:p w14:paraId="1FFD2209" w14:textId="77777777" w:rsidR="009139C4" w:rsidRPr="009139C4" w:rsidRDefault="009139C4" w:rsidP="009139C4">
      <w:pPr>
        <w:rPr>
          <w:rFonts w:eastAsia="Malgun Gothic"/>
          <w:bCs/>
          <w:lang w:eastAsia="ko-KR"/>
        </w:rPr>
      </w:pPr>
    </w:p>
    <w:p w14:paraId="4D0F64B9" w14:textId="77777777" w:rsidR="009139C4" w:rsidRPr="009139C4" w:rsidRDefault="009139C4" w:rsidP="009139C4">
      <w:pPr>
        <w:rPr>
          <w:rFonts w:eastAsia="Malgun Gothic"/>
          <w:bCs/>
          <w:lang w:eastAsia="ko-KR"/>
        </w:rPr>
      </w:pPr>
      <w:r w:rsidRPr="009139C4">
        <w:rPr>
          <w:rFonts w:eastAsia="Malgun Gothic"/>
          <w:bCs/>
          <w:lang w:eastAsia="ko-KR"/>
        </w:rPr>
        <w:t>Qualcomm: we are spending to much effort on discussions that are away from the motivation.</w:t>
      </w:r>
    </w:p>
    <w:p w14:paraId="6297E28C" w14:textId="77777777" w:rsidR="009139C4" w:rsidRPr="009139C4" w:rsidRDefault="009139C4" w:rsidP="009139C4">
      <w:pPr>
        <w:rPr>
          <w:rFonts w:eastAsia="Malgun Gothic"/>
          <w:bCs/>
          <w:lang w:eastAsia="ko-KR"/>
        </w:rPr>
      </w:pPr>
      <w:r w:rsidRPr="009139C4">
        <w:rPr>
          <w:rFonts w:eastAsia="Malgun Gothic"/>
          <w:bCs/>
          <w:lang w:eastAsia="ko-KR"/>
        </w:rPr>
        <w:t>MediaTek: we agree with Qualcomm. We prefer not to enhance L3 measuremetns if two active panels are used for L3 measurements. L3 measurements require UE to poweron all the time.</w:t>
      </w:r>
    </w:p>
    <w:p w14:paraId="77DB10CA" w14:textId="77777777" w:rsidR="009139C4" w:rsidRPr="009139C4" w:rsidRDefault="009139C4" w:rsidP="009139C4">
      <w:pPr>
        <w:rPr>
          <w:rFonts w:eastAsia="Malgun Gothic"/>
          <w:bCs/>
          <w:lang w:eastAsia="ko-KR"/>
        </w:rPr>
      </w:pPr>
      <w:r w:rsidRPr="009139C4">
        <w:rPr>
          <w:rFonts w:eastAsia="Malgun Gothic"/>
          <w:bCs/>
          <w:lang w:eastAsia="ko-KR"/>
        </w:rPr>
        <w:t>Huawei: for this WI, the enhancements are focused on fine beams not rough beams. L3 measurements are not suitable to be enhanced under such cases.</w:t>
      </w:r>
    </w:p>
    <w:p w14:paraId="2A1FFFDC" w14:textId="77777777" w:rsidR="009139C4" w:rsidRPr="009139C4" w:rsidRDefault="009139C4" w:rsidP="009139C4">
      <w:pPr>
        <w:rPr>
          <w:rFonts w:eastAsia="Malgun Gothic"/>
          <w:bCs/>
          <w:lang w:eastAsia="ko-KR"/>
        </w:rPr>
      </w:pPr>
      <w:r w:rsidRPr="009139C4">
        <w:rPr>
          <w:rFonts w:eastAsia="Malgun Gothic"/>
          <w:bCs/>
          <w:lang w:eastAsia="ko-KR"/>
        </w:rPr>
        <w:t>Vivo: in the WID, for RF requirements it focuses on 4layer MIMO. But for RRM requirements it is not limited to the 4layer MIMO. For L3 enhancements, number of beam can be reduced.</w:t>
      </w:r>
    </w:p>
    <w:p w14:paraId="28A752BF" w14:textId="77777777" w:rsidR="009139C4" w:rsidRPr="009139C4" w:rsidRDefault="009139C4" w:rsidP="009139C4">
      <w:pPr>
        <w:rPr>
          <w:rFonts w:eastAsia="Malgun Gothic"/>
          <w:bCs/>
          <w:lang w:eastAsia="ko-KR"/>
        </w:rPr>
      </w:pPr>
      <w:r w:rsidRPr="009139C4">
        <w:rPr>
          <w:rFonts w:eastAsia="Malgun Gothic"/>
          <w:bCs/>
          <w:lang w:eastAsia="ko-KR"/>
        </w:rPr>
        <w:t>LGE: we support option 2. When UE activates multipanel, L3 measurements are certainly impacted. Using multiple panels during SMTC for L3 measurements is typical implementation.</w:t>
      </w:r>
    </w:p>
    <w:p w14:paraId="361E293A" w14:textId="77777777" w:rsidR="009139C4" w:rsidRPr="009139C4" w:rsidRDefault="009139C4" w:rsidP="009139C4">
      <w:pPr>
        <w:rPr>
          <w:rFonts w:eastAsia="Malgun Gothic"/>
          <w:bCs/>
          <w:lang w:eastAsia="ko-KR"/>
        </w:rPr>
      </w:pPr>
      <w:r w:rsidRPr="009139C4">
        <w:rPr>
          <w:rFonts w:eastAsia="Malgun Gothic"/>
          <w:bCs/>
          <w:lang w:eastAsia="ko-KR"/>
        </w:rPr>
        <w:t xml:space="preserve">Samsung: we support option1. We agree with Huawei that we don’t see much benefits for rough beams. There is no need to enhance since RAN4 specifies minimum requirements. </w:t>
      </w:r>
    </w:p>
    <w:p w14:paraId="3E20669E" w14:textId="77777777" w:rsidR="009139C4" w:rsidRPr="009139C4" w:rsidRDefault="009139C4" w:rsidP="009139C4">
      <w:pPr>
        <w:rPr>
          <w:rFonts w:eastAsia="Malgun Gothic"/>
          <w:bCs/>
          <w:lang w:eastAsia="ko-KR"/>
        </w:rPr>
      </w:pPr>
      <w:r w:rsidRPr="009139C4">
        <w:rPr>
          <w:rFonts w:eastAsia="Malgun Gothic"/>
          <w:bCs/>
          <w:lang w:eastAsia="ko-KR"/>
        </w:rPr>
        <w:t>Xiaomi: the L3 measuremnt enahncements are based on beam factors. According the WID, before the agreements for L1 is reached we should keep L3 measurement enhancements in the scope.</w:t>
      </w:r>
    </w:p>
    <w:p w14:paraId="7C0D9F59" w14:textId="77777777" w:rsidR="009139C4" w:rsidRPr="009139C4" w:rsidRDefault="009139C4" w:rsidP="009139C4">
      <w:pPr>
        <w:rPr>
          <w:rFonts w:eastAsia="Malgun Gothic"/>
          <w:bCs/>
          <w:lang w:eastAsia="ko-KR"/>
        </w:rPr>
      </w:pPr>
      <w:r w:rsidRPr="009139C4">
        <w:rPr>
          <w:rFonts w:eastAsia="Malgun Gothic"/>
          <w:bCs/>
          <w:lang w:eastAsia="ko-KR"/>
        </w:rPr>
        <w:t xml:space="preserve">Intel: we support option 1. Currently we should prioritize L1. Beam management should be focused on in the discussions at the moment. </w:t>
      </w:r>
    </w:p>
    <w:p w14:paraId="31A72560" w14:textId="77777777" w:rsidR="009139C4" w:rsidRPr="009139C4" w:rsidRDefault="009139C4" w:rsidP="009139C4">
      <w:pPr>
        <w:rPr>
          <w:rFonts w:eastAsia="Malgun Gothic"/>
          <w:bCs/>
          <w:lang w:eastAsia="ko-KR"/>
        </w:rPr>
      </w:pPr>
      <w:r w:rsidRPr="009139C4">
        <w:rPr>
          <w:rFonts w:eastAsia="Malgun Gothic"/>
          <w:bCs/>
          <w:lang w:eastAsia="ko-KR"/>
        </w:rPr>
        <w:t>CMCC: according to comments, it seems important to align on the WID scope for RRM part. It is not limited to 4layer MIMO. We prefer to consider the enhancements on L3 measuremnet in the scope.</w:t>
      </w:r>
    </w:p>
    <w:p w14:paraId="74519A14" w14:textId="77777777" w:rsidR="009139C4" w:rsidRPr="009139C4" w:rsidRDefault="009139C4" w:rsidP="009139C4">
      <w:pPr>
        <w:rPr>
          <w:rFonts w:eastAsia="Malgun Gothic"/>
          <w:bCs/>
          <w:lang w:eastAsia="ko-KR"/>
        </w:rPr>
      </w:pPr>
      <w:r w:rsidRPr="009139C4">
        <w:rPr>
          <w:rFonts w:eastAsia="Malgun Gothic"/>
          <w:bCs/>
          <w:lang w:eastAsia="ko-KR"/>
        </w:rPr>
        <w:t>Nokia: we support option 2. The WID is clear that it is included. It can be important gain for the system. The shortened measurement delays and reduced occasions of scheduling restrictions are both beneficial. It is as important as the L1 enhancements. The UE is not forced to poweron both chains all the time. Let’s discuss on the conditions when this enahcnemetns happen. When the UE has the power on the chains we could take advantages of it.</w:t>
      </w:r>
    </w:p>
    <w:p w14:paraId="7990F908" w14:textId="77777777" w:rsidR="009139C4" w:rsidRPr="009139C4" w:rsidRDefault="009139C4" w:rsidP="009139C4">
      <w:pPr>
        <w:rPr>
          <w:rFonts w:eastAsia="Malgun Gothic"/>
          <w:bCs/>
          <w:lang w:eastAsia="ko-KR"/>
        </w:rPr>
      </w:pPr>
      <w:r w:rsidRPr="009139C4">
        <w:rPr>
          <w:rFonts w:eastAsia="Malgun Gothic"/>
          <w:bCs/>
          <w:lang w:eastAsia="ko-KR"/>
        </w:rPr>
        <w:t>ZTE: we prefer option 2. L1 and L3 delays are both explicitly covered by the wid scope. Any combos between data and RS should be considered in the scope of enhancements. For the enahcnemetns we prefer to focus on signle cell case first.</w:t>
      </w:r>
    </w:p>
    <w:p w14:paraId="49AEAD34" w14:textId="77777777" w:rsidR="009139C4" w:rsidRPr="009139C4" w:rsidRDefault="009139C4" w:rsidP="009139C4">
      <w:pPr>
        <w:rPr>
          <w:rFonts w:eastAsia="Malgun Gothic"/>
          <w:bCs/>
          <w:lang w:eastAsia="ko-KR"/>
        </w:rPr>
      </w:pPr>
      <w:r w:rsidRPr="009139C4">
        <w:rPr>
          <w:rFonts w:eastAsia="Malgun Gothic"/>
          <w:bCs/>
          <w:lang w:eastAsia="ko-KR"/>
        </w:rPr>
        <w:t>Ericsson: if we cover everything the WI is very huge. We could consider prioritize L1.</w:t>
      </w:r>
    </w:p>
    <w:p w14:paraId="4D378320" w14:textId="77777777" w:rsidR="009139C4" w:rsidRPr="009139C4" w:rsidRDefault="009139C4" w:rsidP="009139C4">
      <w:pPr>
        <w:rPr>
          <w:rFonts w:eastAsia="Malgun Gothic"/>
          <w:bCs/>
          <w:lang w:eastAsia="ko-KR"/>
        </w:rPr>
      </w:pPr>
      <w:r w:rsidRPr="009139C4">
        <w:rPr>
          <w:rFonts w:eastAsia="Malgun Gothic"/>
          <w:bCs/>
          <w:lang w:eastAsia="ko-KR"/>
        </w:rPr>
        <w:t>Apple: we could discuss what’s in and not in the WID. For RRM requirements, 4layer MIMO is not mentioned. Then it is mentioned clearly that when we consider L3 measurements enhancements we may consider L1 solutions as the baseline. Let’s follow what’s in the WID. From mobility perspective, it is not necessary much for L3 measuremnts to be enhanced. But on the other hand we could also consider the benefits brought by activated multipanel. If we consider 2d, SCell activation should not be coupled with L3 enhancements. It is FeRRM discussion.</w:t>
      </w:r>
    </w:p>
    <w:p w14:paraId="65AE374B" w14:textId="77777777" w:rsidR="009139C4" w:rsidRPr="009139C4" w:rsidRDefault="009139C4" w:rsidP="009139C4">
      <w:pPr>
        <w:rPr>
          <w:rFonts w:eastAsia="Malgun Gothic"/>
          <w:bCs/>
          <w:lang w:eastAsia="ko-KR"/>
        </w:rPr>
      </w:pPr>
      <w:r w:rsidRPr="009139C4">
        <w:rPr>
          <w:rFonts w:eastAsia="Malgun Gothic"/>
          <w:bCs/>
          <w:lang w:eastAsia="ko-KR"/>
        </w:rPr>
        <w:t>OPPO: L3 delay should be studied based on the L1 measurements at first and benefits should be verified. Other aspects of scheduling restriction or measuremtn restrictions can be further discussed due to L1 enhancements.</w:t>
      </w:r>
    </w:p>
    <w:p w14:paraId="678C1BD3" w14:textId="77777777" w:rsidR="009139C4" w:rsidRPr="009139C4" w:rsidRDefault="009139C4" w:rsidP="009139C4">
      <w:pPr>
        <w:rPr>
          <w:rFonts w:eastAsia="Malgun Gothic"/>
          <w:bCs/>
          <w:lang w:eastAsia="ko-KR"/>
        </w:rPr>
      </w:pPr>
      <w:r w:rsidRPr="009139C4">
        <w:rPr>
          <w:rFonts w:eastAsia="Malgun Gothic"/>
          <w:bCs/>
          <w:lang w:eastAsia="ko-KR"/>
        </w:rPr>
        <w:t xml:space="preserve">Qualcomm: regarding throughput enhancement, the network is not scheduling anyway in the SMTC where UE turns away. Regarding WID scope, it says only if necessary. </w:t>
      </w:r>
    </w:p>
    <w:p w14:paraId="051456DB" w14:textId="77777777" w:rsidR="009139C4" w:rsidRPr="009139C4" w:rsidRDefault="009139C4" w:rsidP="009139C4"/>
    <w:p w14:paraId="7854C3EE"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color w:val="000000" w:themeColor="text1"/>
          <w:u w:val="single"/>
          <w:lang w:eastAsia="ko-KR"/>
        </w:rPr>
        <w:t>1-3-1: Receive timing difference</w:t>
      </w:r>
    </w:p>
    <w:p w14:paraId="66ED8063"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40634AC7"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9139C4">
        <w:rPr>
          <w:rFonts w:eastAsia="SimSun"/>
          <w:color w:val="000000"/>
          <w:szCs w:val="24"/>
          <w:lang w:eastAsia="zh-CN"/>
        </w:rPr>
        <w:t>Option 1 (Apple, Xiaomi, Qualcomm, Intel, MTK, LGE, OPPO, Ericsson): The receive timing difference between different directions is within CP in R18.</w:t>
      </w:r>
    </w:p>
    <w:p w14:paraId="3C3894F3"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9139C4">
        <w:rPr>
          <w:rFonts w:eastAsia="SimSun"/>
          <w:color w:val="000000"/>
          <w:szCs w:val="24"/>
          <w:lang w:eastAsia="zh-CN"/>
        </w:rPr>
        <w:lastRenderedPageBreak/>
        <w:t>Option 1b (Qualcomm, Apple): Receive time difference for configured different QCL Type D RSs is not larger than CP. FFS whether and how much additional margin within the CP length is needed.</w:t>
      </w:r>
    </w:p>
    <w:p w14:paraId="61B71441"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9139C4">
        <w:rPr>
          <w:rFonts w:eastAsia="SimSun"/>
          <w:color w:val="000000"/>
          <w:szCs w:val="24"/>
          <w:lang w:eastAsia="zh-CN"/>
        </w:rPr>
        <w:t>Option 2 (vivo, Huawei, Samsung, CMCC): The receive timing difference between different directions is within CP at least. FFS whether to define requirements with timing difference larger than CP.</w:t>
      </w:r>
    </w:p>
    <w:p w14:paraId="4790E39F"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9139C4">
        <w:rPr>
          <w:rFonts w:eastAsia="SimSun"/>
          <w:color w:val="000000"/>
          <w:szCs w:val="24"/>
          <w:lang w:eastAsia="zh-CN"/>
        </w:rPr>
        <w:t>Option 3 (Nokia): Consider receive time differences larger than CP.</w:t>
      </w:r>
    </w:p>
    <w:p w14:paraId="1C7914B8"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9139C4">
        <w:rPr>
          <w:rFonts w:eastAsia="SimSun"/>
          <w:color w:val="000000"/>
          <w:szCs w:val="24"/>
          <w:lang w:eastAsia="zh-CN"/>
        </w:rPr>
        <w:t>The multi-RX UE can support independent time and frequency tracking for each Rx chain.</w:t>
      </w:r>
    </w:p>
    <w:p w14:paraId="6C1C9508" w14:textId="77777777" w:rsidR="009139C4" w:rsidRPr="009139C4" w:rsidRDefault="009139C4" w:rsidP="009139C4">
      <w:pPr>
        <w:rPr>
          <w:rFonts w:eastAsia="Malgun Gothic"/>
          <w:b/>
          <w:lang w:eastAsia="ko-KR"/>
        </w:rPr>
      </w:pPr>
      <w:r w:rsidRPr="009139C4">
        <w:rPr>
          <w:rFonts w:eastAsia="Malgun Gothic"/>
          <w:b/>
          <w:lang w:eastAsia="ko-KR"/>
        </w:rPr>
        <w:t>Discussion:</w:t>
      </w:r>
    </w:p>
    <w:p w14:paraId="1F8E4AF8" w14:textId="77777777" w:rsidR="009139C4" w:rsidRPr="009139C4" w:rsidRDefault="009139C4" w:rsidP="009139C4">
      <w:pPr>
        <w:rPr>
          <w:rFonts w:eastAsia="Malgun Gothic"/>
          <w:bCs/>
          <w:lang w:eastAsia="ko-KR"/>
        </w:rPr>
      </w:pPr>
      <w:r w:rsidRPr="009139C4">
        <w:rPr>
          <w:rFonts w:eastAsia="Malgun Gothic"/>
          <w:bCs/>
          <w:lang w:eastAsia="ko-KR"/>
        </w:rPr>
        <w:t>Nokia: this assumption is mainly for R16. Is this only for data? This is precluding RRM enhancements. It is hard to have the deployment of non colocation.</w:t>
      </w:r>
    </w:p>
    <w:p w14:paraId="30DED7B3" w14:textId="77777777" w:rsidR="009139C4" w:rsidRPr="009139C4" w:rsidRDefault="009139C4" w:rsidP="009139C4">
      <w:pPr>
        <w:rPr>
          <w:rFonts w:eastAsia="Malgun Gothic"/>
          <w:bCs/>
          <w:lang w:eastAsia="ko-KR"/>
        </w:rPr>
      </w:pPr>
      <w:r w:rsidRPr="009139C4">
        <w:rPr>
          <w:rFonts w:eastAsia="Malgun Gothic"/>
          <w:bCs/>
          <w:lang w:eastAsia="ko-KR"/>
        </w:rPr>
        <w:t>Apple: to clarify, wording in option 1 seems better. What we really mean is any channel/signals between different TRPs.</w:t>
      </w:r>
    </w:p>
    <w:p w14:paraId="7005AC11" w14:textId="77777777" w:rsidR="009139C4" w:rsidRPr="009139C4" w:rsidRDefault="009139C4" w:rsidP="009139C4">
      <w:pPr>
        <w:rPr>
          <w:rFonts w:eastAsia="Malgun Gothic"/>
          <w:bCs/>
          <w:lang w:eastAsia="ko-KR"/>
        </w:rPr>
      </w:pPr>
      <w:r w:rsidRPr="009139C4">
        <w:rPr>
          <w:rFonts w:eastAsia="Malgun Gothic"/>
          <w:bCs/>
          <w:lang w:eastAsia="ko-KR"/>
        </w:rPr>
        <w:t>Samsung: we support option 2. Feasibility of splitting is under discussion in RF. It is possible that the UE in some cases could handle differences larger than CP.</w:t>
      </w:r>
    </w:p>
    <w:p w14:paraId="24A6F14D" w14:textId="77777777" w:rsidR="009139C4" w:rsidRPr="009139C4" w:rsidRDefault="009139C4" w:rsidP="009139C4">
      <w:pPr>
        <w:rPr>
          <w:rFonts w:eastAsia="Malgun Gothic"/>
          <w:bCs/>
          <w:lang w:eastAsia="ko-KR"/>
        </w:rPr>
      </w:pPr>
      <w:r w:rsidRPr="009139C4">
        <w:rPr>
          <w:rFonts w:eastAsia="Malgun Gothic"/>
          <w:bCs/>
          <w:lang w:eastAsia="ko-KR"/>
        </w:rPr>
        <w:t>Huawei: we agree with the WF. On different cases, different requirements apply. Different UE implementation should also be considered.</w:t>
      </w:r>
    </w:p>
    <w:p w14:paraId="3383EAD2" w14:textId="77777777" w:rsidR="009139C4" w:rsidRPr="009139C4" w:rsidRDefault="009139C4" w:rsidP="009139C4">
      <w:pPr>
        <w:rPr>
          <w:rFonts w:eastAsia="Malgun Gothic"/>
          <w:bCs/>
          <w:lang w:eastAsia="ko-KR"/>
        </w:rPr>
      </w:pPr>
      <w:r w:rsidRPr="009139C4">
        <w:rPr>
          <w:rFonts w:eastAsia="Malgun Gothic"/>
          <w:bCs/>
          <w:lang w:eastAsia="ko-KR"/>
        </w:rPr>
        <w:t>LGE: if RAN4 considers differences larger than CP, RAN1 needs to be informed and affected.</w:t>
      </w:r>
    </w:p>
    <w:p w14:paraId="66D43794" w14:textId="77777777" w:rsidR="009139C4" w:rsidRPr="009139C4" w:rsidRDefault="009139C4" w:rsidP="009139C4">
      <w:pPr>
        <w:rPr>
          <w:rFonts w:eastAsia="Malgun Gothic"/>
          <w:bCs/>
          <w:lang w:eastAsia="ko-KR"/>
        </w:rPr>
      </w:pPr>
      <w:r w:rsidRPr="009139C4">
        <w:rPr>
          <w:rFonts w:eastAsia="Malgun Gothic"/>
          <w:bCs/>
          <w:lang w:eastAsia="ko-KR"/>
        </w:rPr>
        <w:t>Xiaomi: we have similar comments with LGE. MIMO_evo considers new capability for UE handling larger CP since R18.</w:t>
      </w:r>
    </w:p>
    <w:p w14:paraId="766518EE" w14:textId="77777777" w:rsidR="009139C4" w:rsidRPr="009139C4" w:rsidRDefault="009139C4" w:rsidP="009139C4">
      <w:pPr>
        <w:rPr>
          <w:rFonts w:eastAsia="Malgun Gothic"/>
          <w:bCs/>
          <w:lang w:eastAsia="ko-KR"/>
        </w:rPr>
      </w:pPr>
      <w:r w:rsidRPr="009139C4">
        <w:rPr>
          <w:rFonts w:eastAsia="Malgun Gothic"/>
          <w:bCs/>
          <w:lang w:eastAsia="ko-KR"/>
        </w:rPr>
        <w:t>Nokia: we could have connection between this item and MIMO_evo.</w:t>
      </w:r>
    </w:p>
    <w:p w14:paraId="1F7A5F72" w14:textId="77777777" w:rsidR="009139C4" w:rsidRPr="009139C4" w:rsidRDefault="009139C4" w:rsidP="009139C4">
      <w:pPr>
        <w:rPr>
          <w:rFonts w:eastAsia="Malgun Gothic"/>
          <w:bCs/>
          <w:lang w:eastAsia="ko-KR"/>
        </w:rPr>
      </w:pPr>
      <w:r w:rsidRPr="009139C4">
        <w:rPr>
          <w:rFonts w:eastAsia="Malgun Gothic"/>
          <w:bCs/>
          <w:lang w:eastAsia="ko-KR"/>
        </w:rPr>
        <w:t>Apple: RTD for data reception and L1 measurements should not be larger than CP.</w:t>
      </w:r>
    </w:p>
    <w:p w14:paraId="34AC4AFE" w14:textId="77777777" w:rsidR="009139C4" w:rsidRPr="009139C4" w:rsidRDefault="009139C4" w:rsidP="009139C4">
      <w:pPr>
        <w:rPr>
          <w:rFonts w:eastAsia="Malgun Gothic"/>
          <w:bCs/>
          <w:lang w:eastAsia="ko-KR"/>
        </w:rPr>
      </w:pPr>
      <w:r w:rsidRPr="009139C4">
        <w:rPr>
          <w:rFonts w:eastAsia="Malgun Gothic"/>
          <w:bCs/>
          <w:lang w:eastAsia="ko-KR"/>
        </w:rPr>
        <w:t xml:space="preserve">Qualcomm: let’s further discuss this. </w:t>
      </w:r>
    </w:p>
    <w:p w14:paraId="50C5BD0D" w14:textId="77777777" w:rsidR="009139C4" w:rsidRPr="009139C4" w:rsidRDefault="009139C4" w:rsidP="009139C4">
      <w:pPr>
        <w:rPr>
          <w:rFonts w:eastAsia="SimSun"/>
          <w:b/>
          <w:highlight w:val="yellow"/>
          <w:lang w:val="en-US" w:eastAsia="zh-CN"/>
        </w:rPr>
      </w:pPr>
      <w:r w:rsidRPr="009139C4">
        <w:rPr>
          <w:rFonts w:eastAsia="SimSun"/>
          <w:b/>
          <w:highlight w:val="yellow"/>
          <w:lang w:val="en-US" w:eastAsia="zh-CN"/>
        </w:rPr>
        <w:t xml:space="preserve">Tentative Agreement: </w:t>
      </w:r>
    </w:p>
    <w:p w14:paraId="4CF28033" w14:textId="77777777" w:rsidR="009139C4" w:rsidRPr="009139C4" w:rsidRDefault="009139C4" w:rsidP="009139C4">
      <w:pPr>
        <w:numPr>
          <w:ilvl w:val="0"/>
          <w:numId w:val="10"/>
        </w:numPr>
        <w:overflowPunct/>
        <w:autoSpaceDE/>
        <w:autoSpaceDN/>
        <w:textAlignment w:val="auto"/>
        <w:rPr>
          <w:rFonts w:eastAsia="SimSun"/>
          <w:szCs w:val="24"/>
          <w:highlight w:val="yellow"/>
          <w:lang w:val="en-US" w:eastAsia="zh-CN"/>
        </w:rPr>
      </w:pPr>
      <w:r w:rsidRPr="009139C4">
        <w:rPr>
          <w:rFonts w:eastAsia="SimSun"/>
          <w:color w:val="000000"/>
          <w:szCs w:val="24"/>
          <w:highlight w:val="yellow"/>
          <w:lang w:val="en-US" w:eastAsia="zh-CN"/>
        </w:rPr>
        <w:t>The receive timing difference considered for data reception and L1 measurements between different directions (2AOAs) is within CP</w:t>
      </w:r>
    </w:p>
    <w:p w14:paraId="0E2D14A0" w14:textId="77777777" w:rsidR="009139C4" w:rsidRPr="009139C4" w:rsidRDefault="009139C4" w:rsidP="009139C4">
      <w:pPr>
        <w:numPr>
          <w:ilvl w:val="1"/>
          <w:numId w:val="10"/>
        </w:numPr>
        <w:overflowPunct/>
        <w:autoSpaceDE/>
        <w:autoSpaceDN/>
        <w:textAlignment w:val="auto"/>
        <w:rPr>
          <w:rFonts w:eastAsia="SimSun"/>
          <w:strike/>
          <w:szCs w:val="24"/>
          <w:highlight w:val="yellow"/>
          <w:lang w:val="en-US" w:eastAsia="zh-CN"/>
        </w:rPr>
      </w:pPr>
      <w:r w:rsidRPr="009139C4">
        <w:rPr>
          <w:rFonts w:eastAsia="SimSun"/>
          <w:strike/>
          <w:color w:val="000000"/>
          <w:szCs w:val="24"/>
          <w:highlight w:val="yellow"/>
          <w:lang w:val="en-US" w:eastAsia="zh-CN"/>
        </w:rPr>
        <w:t>Receive time differences between any configured different QCL Type D RSs is not larger than CP.</w:t>
      </w:r>
    </w:p>
    <w:p w14:paraId="727CE768" w14:textId="77777777" w:rsidR="009139C4" w:rsidRPr="009139C4" w:rsidRDefault="009139C4" w:rsidP="009139C4">
      <w:pPr>
        <w:numPr>
          <w:ilvl w:val="1"/>
          <w:numId w:val="10"/>
        </w:numPr>
        <w:overflowPunct/>
        <w:autoSpaceDE/>
        <w:autoSpaceDN/>
        <w:textAlignment w:val="auto"/>
        <w:rPr>
          <w:rFonts w:eastAsia="SimSun"/>
          <w:szCs w:val="24"/>
          <w:highlight w:val="yellow"/>
          <w:lang w:val="en-US" w:eastAsia="zh-CN"/>
        </w:rPr>
      </w:pPr>
      <w:r w:rsidRPr="009139C4">
        <w:rPr>
          <w:rFonts w:eastAsia="SimSun"/>
          <w:color w:val="000000"/>
          <w:szCs w:val="24"/>
          <w:highlight w:val="yellow"/>
          <w:lang w:val="en-US" w:eastAsia="zh-CN"/>
        </w:rPr>
        <w:t>FFS whether to define requirements with timing difference larger than CP.</w:t>
      </w:r>
    </w:p>
    <w:p w14:paraId="3CC68435" w14:textId="77777777" w:rsidR="009139C4" w:rsidRPr="009139C4" w:rsidRDefault="009139C4" w:rsidP="009139C4"/>
    <w:p w14:paraId="26CAAFCF"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color w:val="000000" w:themeColor="text1"/>
          <w:u w:val="single"/>
          <w:lang w:eastAsia="ko-KR"/>
        </w:rPr>
        <w:t>1-1-6: Simultaneous L3 measurements and L1 measurements</w:t>
      </w:r>
    </w:p>
    <w:p w14:paraId="48C767C6"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24E4ED06"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MS Mincho"/>
          <w:color w:val="000000"/>
          <w:lang w:val="en-US" w:eastAsia="zh-CN"/>
        </w:rPr>
      </w:pPr>
      <w:r w:rsidRPr="009139C4">
        <w:rPr>
          <w:rFonts w:eastAsia="MS Mincho"/>
          <w:color w:val="000000"/>
          <w:lang w:val="en-US" w:eastAsia="zh-CN"/>
        </w:rPr>
        <w:t>Option 1 (MTK, Huawei, Intel, NTT DOCOMO, Qualcomm, Ericsson): In R18 multi-Rx, UE is not required to perform both L3 measurements and L1 measurements at a time.</w:t>
      </w:r>
    </w:p>
    <w:p w14:paraId="7D65CDB3"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9139C4">
        <w:rPr>
          <w:rFonts w:eastAsia="MS Mincho"/>
          <w:color w:val="000000"/>
          <w:lang w:val="en-US" w:eastAsia="zh-CN"/>
        </w:rPr>
        <w:t>Option 2 (vivo, OPPO, Nokia, ZTE, Xiaomi): RAN4 to identify use cases for simultaneous L3 measurements and L1 measurements and study the feasibility</w:t>
      </w:r>
    </w:p>
    <w:p w14:paraId="45915A04"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9139C4">
        <w:rPr>
          <w:rFonts w:eastAsia="SimSun"/>
          <w:color w:val="000000"/>
          <w:szCs w:val="24"/>
          <w:lang w:eastAsia="zh-CN"/>
        </w:rPr>
        <w:t>Option 3 (CMCC, Nokia, ZTE): To consider simultaneous L3 measurements and L1 measurements with multi-RX chain reception</w:t>
      </w:r>
    </w:p>
    <w:p w14:paraId="74372D62"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9139C4">
        <w:rPr>
          <w:rFonts w:eastAsia="SimSun"/>
          <w:color w:val="000000"/>
          <w:szCs w:val="24"/>
          <w:lang w:eastAsia="zh-CN"/>
        </w:rPr>
        <w:t>Further check whether K</w:t>
      </w:r>
      <w:r w:rsidRPr="009139C4">
        <w:rPr>
          <w:rFonts w:eastAsia="SimSun"/>
          <w:color w:val="000000"/>
          <w:szCs w:val="24"/>
          <w:vertAlign w:val="subscript"/>
          <w:lang w:eastAsia="zh-CN"/>
        </w:rPr>
        <w:t>layer1_measurement</w:t>
      </w:r>
      <w:r w:rsidRPr="009139C4">
        <w:rPr>
          <w:rFonts w:eastAsia="SimSun"/>
          <w:color w:val="000000"/>
          <w:szCs w:val="24"/>
          <w:lang w:eastAsia="zh-CN"/>
        </w:rPr>
        <w:t xml:space="preserve"> of 1.5 can be removed (or K</w:t>
      </w:r>
      <w:r w:rsidRPr="009139C4">
        <w:rPr>
          <w:rFonts w:eastAsia="SimSun"/>
          <w:color w:val="000000"/>
          <w:szCs w:val="24"/>
          <w:vertAlign w:val="subscript"/>
          <w:lang w:eastAsia="zh-CN"/>
        </w:rPr>
        <w:t>layer1_measurement</w:t>
      </w:r>
      <w:r w:rsidRPr="009139C4">
        <w:rPr>
          <w:rFonts w:eastAsia="SimSun"/>
          <w:color w:val="000000"/>
          <w:szCs w:val="24"/>
          <w:lang w:eastAsia="zh-CN"/>
        </w:rPr>
        <w:t xml:space="preserve"> = 1)</w:t>
      </w:r>
    </w:p>
    <w:p w14:paraId="03D4F1F4" w14:textId="77777777" w:rsidR="009139C4" w:rsidRPr="009139C4" w:rsidRDefault="009139C4" w:rsidP="009139C4">
      <w:pPr>
        <w:rPr>
          <w:rFonts w:eastAsia="Malgun Gothic"/>
          <w:b/>
          <w:lang w:eastAsia="ko-KR"/>
        </w:rPr>
      </w:pPr>
      <w:r w:rsidRPr="009139C4">
        <w:rPr>
          <w:rFonts w:eastAsia="Malgun Gothic"/>
          <w:b/>
          <w:lang w:eastAsia="ko-KR"/>
        </w:rPr>
        <w:t>Discussion:</w:t>
      </w:r>
    </w:p>
    <w:p w14:paraId="1B52E01B" w14:textId="77777777" w:rsidR="009139C4" w:rsidRPr="009139C4" w:rsidRDefault="009139C4" w:rsidP="009139C4">
      <w:pPr>
        <w:rPr>
          <w:rFonts w:eastAsia="Malgun Gothic"/>
          <w:bCs/>
          <w:lang w:eastAsia="ko-KR"/>
        </w:rPr>
      </w:pPr>
    </w:p>
    <w:p w14:paraId="556C23B4"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30A29D90"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698369BD" w14:textId="77777777" w:rsidR="009139C4" w:rsidRPr="009139C4" w:rsidRDefault="009139C4" w:rsidP="009139C4"/>
    <w:p w14:paraId="717C5BFD"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[104-bis-e][212] FR2_multiRx_RRM_part2, AI 6.8.3.3 – Valentin Gheorghiu</w:t>
      </w:r>
    </w:p>
    <w:p w14:paraId="4AE1DB11" w14:textId="77777777" w:rsidR="009139C4" w:rsidRPr="009139C4" w:rsidRDefault="009139C4" w:rsidP="009139C4">
      <w:pPr>
        <w:rPr>
          <w:rFonts w:ascii="Arial" w:hAnsi="Arial" w:cs="Arial"/>
          <w:b/>
          <w:sz w:val="24"/>
        </w:rPr>
      </w:pPr>
      <w:hyperlink r:id="rId585" w:history="1">
        <w:r w:rsidRPr="009139C4">
          <w:rPr>
            <w:rFonts w:ascii="Arial" w:hAnsi="Arial" w:cs="Arial"/>
            <w:b/>
            <w:color w:val="0000FF"/>
            <w:sz w:val="24"/>
            <w:u w:val="single"/>
          </w:rPr>
          <w:t>R4-2216923</w:t>
        </w:r>
      </w:hyperlink>
      <w:r w:rsidRPr="009139C4">
        <w:rPr>
          <w:b/>
          <w:lang w:val="en-US" w:eastAsia="zh-CN"/>
        </w:rPr>
        <w:tab/>
      </w:r>
      <w:r w:rsidRPr="009139C4">
        <w:rPr>
          <w:rFonts w:ascii="Arial" w:hAnsi="Arial" w:cs="Arial"/>
          <w:b/>
          <w:sz w:val="24"/>
        </w:rPr>
        <w:t>Email discussion summary for [104-bis-e][212] FR2_multiRx_RRM_part2</w:t>
      </w:r>
    </w:p>
    <w:p w14:paraId="559DF337" w14:textId="77777777" w:rsidR="009139C4" w:rsidRPr="009139C4" w:rsidRDefault="009139C4" w:rsidP="009139C4">
      <w:pPr>
        <w:rPr>
          <w:i/>
        </w:rPr>
      </w:pPr>
      <w:r w:rsidRPr="009139C4">
        <w:rPr>
          <w:i/>
        </w:rPr>
        <w:lastRenderedPageBreak/>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(Qualcomm)</w:t>
      </w:r>
    </w:p>
    <w:p w14:paraId="27886F3B"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381FF3A4" w14:textId="77777777" w:rsidR="009139C4" w:rsidRPr="009139C4" w:rsidRDefault="009139C4" w:rsidP="009139C4">
      <w:r w:rsidRPr="009139C4">
        <w:t>This contribution provides the summary of email discussion and recommended summary.</w:t>
      </w:r>
    </w:p>
    <w:p w14:paraId="3CD29FD0"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586" w:history="1">
        <w:r w:rsidRPr="009139C4">
          <w:rPr>
            <w:rFonts w:ascii="Arial" w:hAnsi="Arial" w:cs="Arial"/>
            <w:b/>
            <w:color w:val="0000FF"/>
            <w:u w:val="single"/>
          </w:rPr>
          <w:t>R4-2217145</w:t>
        </w:r>
      </w:hyperlink>
      <w:r w:rsidRPr="009139C4">
        <w:rPr>
          <w:rFonts w:ascii="Arial" w:hAnsi="Arial" w:cs="Arial"/>
          <w:b/>
        </w:rPr>
        <w:t xml:space="preserve"> (from </w:t>
      </w:r>
      <w:hyperlink r:id="rId587" w:history="1">
        <w:r w:rsidRPr="009139C4">
          <w:rPr>
            <w:rFonts w:ascii="Arial" w:hAnsi="Arial" w:cs="Arial"/>
            <w:b/>
            <w:color w:val="0000FF"/>
            <w:u w:val="single"/>
          </w:rPr>
          <w:t>R4-2216923</w:t>
        </w:r>
      </w:hyperlink>
      <w:r w:rsidRPr="009139C4">
        <w:rPr>
          <w:rFonts w:ascii="Arial" w:hAnsi="Arial" w:cs="Arial"/>
          <w:b/>
        </w:rPr>
        <w:t>).</w:t>
      </w:r>
    </w:p>
    <w:p w14:paraId="7749C21B" w14:textId="77777777" w:rsidR="009139C4" w:rsidRPr="009139C4" w:rsidRDefault="009139C4" w:rsidP="009139C4">
      <w:pPr>
        <w:rPr>
          <w:rFonts w:ascii="Arial" w:hAnsi="Arial" w:cs="Arial"/>
          <w:b/>
          <w:sz w:val="24"/>
        </w:rPr>
      </w:pPr>
      <w:hyperlink r:id="rId588" w:history="1">
        <w:r w:rsidRPr="009139C4">
          <w:rPr>
            <w:rFonts w:ascii="Arial" w:hAnsi="Arial" w:cs="Arial"/>
            <w:b/>
            <w:color w:val="0000FF"/>
            <w:sz w:val="24"/>
            <w:u w:val="single"/>
          </w:rPr>
          <w:t>R4-2217145</w:t>
        </w:r>
      </w:hyperlink>
      <w:r w:rsidRPr="009139C4">
        <w:rPr>
          <w:b/>
          <w:lang w:val="en-US" w:eastAsia="zh-CN"/>
        </w:rPr>
        <w:tab/>
      </w:r>
      <w:r w:rsidRPr="009139C4">
        <w:rPr>
          <w:rFonts w:ascii="Arial" w:hAnsi="Arial" w:cs="Arial"/>
          <w:b/>
          <w:sz w:val="24"/>
        </w:rPr>
        <w:t>Email discussion summary for [104-bis-e][212] FR2_multiRx_RRM_part2</w:t>
      </w:r>
    </w:p>
    <w:p w14:paraId="63A873F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(Qualcomm)</w:t>
      </w:r>
    </w:p>
    <w:p w14:paraId="50753214"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3B0F0C52" w14:textId="77777777" w:rsidR="009139C4" w:rsidRPr="009139C4" w:rsidRDefault="009139C4" w:rsidP="009139C4">
      <w:r w:rsidRPr="009139C4">
        <w:t>This contribution provides the summary of email discussion and recommended summary.</w:t>
      </w:r>
    </w:p>
    <w:p w14:paraId="4B588493"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DE2CCA1"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Conclusions after 2nd round</w:t>
      </w:r>
    </w:p>
    <w:p w14:paraId="20D0EC12" w14:textId="77777777" w:rsidR="009139C4" w:rsidRPr="009139C4" w:rsidRDefault="009139C4" w:rsidP="009139C4"/>
    <w:p w14:paraId="09FD2F22"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[104-bis-e][213] FR2_multiRx_RRM_part3, AI 6.8.3.4 – Venkatarao Gonuguntla</w:t>
      </w:r>
    </w:p>
    <w:p w14:paraId="5105CE7E" w14:textId="77777777" w:rsidR="009139C4" w:rsidRPr="009139C4" w:rsidRDefault="009139C4" w:rsidP="009139C4">
      <w:pPr>
        <w:rPr>
          <w:rFonts w:ascii="Arial" w:hAnsi="Arial" w:cs="Arial"/>
          <w:b/>
          <w:sz w:val="24"/>
        </w:rPr>
      </w:pPr>
      <w:hyperlink r:id="rId589" w:history="1">
        <w:r w:rsidRPr="009139C4">
          <w:rPr>
            <w:rFonts w:ascii="Arial" w:hAnsi="Arial" w:cs="Arial"/>
            <w:b/>
            <w:color w:val="0000FF"/>
            <w:sz w:val="24"/>
            <w:u w:val="single"/>
          </w:rPr>
          <w:t>R4-2216924</w:t>
        </w:r>
      </w:hyperlink>
      <w:r w:rsidRPr="009139C4">
        <w:rPr>
          <w:b/>
          <w:lang w:val="en-US" w:eastAsia="zh-CN"/>
        </w:rPr>
        <w:tab/>
      </w:r>
      <w:r w:rsidRPr="009139C4">
        <w:rPr>
          <w:rFonts w:ascii="Arial" w:hAnsi="Arial" w:cs="Arial"/>
          <w:b/>
          <w:sz w:val="24"/>
        </w:rPr>
        <w:t>Email discussion summary for [104-bis-e][213] FR2_multiRx_RRM_part3</w:t>
      </w:r>
    </w:p>
    <w:p w14:paraId="66CF98E1"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(Ericsson)</w:t>
      </w:r>
    </w:p>
    <w:p w14:paraId="4528D92A"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4B1FE98A" w14:textId="77777777" w:rsidR="009139C4" w:rsidRPr="009139C4" w:rsidRDefault="009139C4" w:rsidP="009139C4">
      <w:r w:rsidRPr="009139C4">
        <w:t>This contribution provides the summary of email discussion and recommended summary.</w:t>
      </w:r>
    </w:p>
    <w:p w14:paraId="224F1F56"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590" w:history="1">
        <w:r w:rsidRPr="009139C4">
          <w:rPr>
            <w:rFonts w:ascii="Arial" w:hAnsi="Arial" w:cs="Arial"/>
            <w:b/>
            <w:color w:val="0000FF"/>
            <w:u w:val="single"/>
          </w:rPr>
          <w:t>R4-2217146</w:t>
        </w:r>
      </w:hyperlink>
      <w:r w:rsidRPr="009139C4">
        <w:rPr>
          <w:rFonts w:ascii="Arial" w:hAnsi="Arial" w:cs="Arial"/>
          <w:b/>
        </w:rPr>
        <w:t xml:space="preserve"> (from </w:t>
      </w:r>
      <w:hyperlink r:id="rId591" w:history="1">
        <w:r w:rsidRPr="009139C4">
          <w:rPr>
            <w:rFonts w:ascii="Arial" w:hAnsi="Arial" w:cs="Arial"/>
            <w:b/>
            <w:color w:val="0000FF"/>
            <w:u w:val="single"/>
          </w:rPr>
          <w:t>R4-2216924</w:t>
        </w:r>
      </w:hyperlink>
      <w:r w:rsidRPr="009139C4">
        <w:rPr>
          <w:rFonts w:ascii="Arial" w:hAnsi="Arial" w:cs="Arial"/>
          <w:b/>
        </w:rPr>
        <w:t>).</w:t>
      </w:r>
    </w:p>
    <w:p w14:paraId="5071F5AA" w14:textId="77777777" w:rsidR="009139C4" w:rsidRPr="009139C4" w:rsidRDefault="009139C4" w:rsidP="009139C4">
      <w:pPr>
        <w:rPr>
          <w:rFonts w:ascii="Arial" w:hAnsi="Arial" w:cs="Arial"/>
          <w:b/>
          <w:sz w:val="24"/>
        </w:rPr>
      </w:pPr>
      <w:hyperlink r:id="rId592" w:history="1">
        <w:r w:rsidRPr="009139C4">
          <w:rPr>
            <w:rFonts w:ascii="Arial" w:hAnsi="Arial" w:cs="Arial"/>
            <w:b/>
            <w:color w:val="0000FF"/>
            <w:sz w:val="24"/>
            <w:u w:val="single"/>
          </w:rPr>
          <w:t>R4-2217146</w:t>
        </w:r>
      </w:hyperlink>
      <w:r w:rsidRPr="009139C4">
        <w:rPr>
          <w:b/>
          <w:lang w:val="en-US" w:eastAsia="zh-CN"/>
        </w:rPr>
        <w:tab/>
      </w:r>
      <w:r w:rsidRPr="009139C4">
        <w:rPr>
          <w:rFonts w:ascii="Arial" w:hAnsi="Arial" w:cs="Arial"/>
          <w:b/>
          <w:sz w:val="24"/>
        </w:rPr>
        <w:t>Email discussion summary for [104-bis-e][213] FR2_multiRx_RRM_part3</w:t>
      </w:r>
    </w:p>
    <w:p w14:paraId="3EEA694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(Ericsson)</w:t>
      </w:r>
    </w:p>
    <w:p w14:paraId="41D59F8F"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3B5717D4" w14:textId="77777777" w:rsidR="009139C4" w:rsidRPr="009139C4" w:rsidRDefault="009139C4" w:rsidP="009139C4">
      <w:r w:rsidRPr="009139C4">
        <w:t>This contribution provides the summary of email discussion and recommended summary.</w:t>
      </w:r>
    </w:p>
    <w:p w14:paraId="1739E28E"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2B52074"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Conclusions after 2nd round</w:t>
      </w:r>
    </w:p>
    <w:p w14:paraId="19AAC4D4" w14:textId="77777777" w:rsidR="009139C4" w:rsidRPr="009139C4" w:rsidRDefault="009139C4" w:rsidP="009139C4"/>
    <w:p w14:paraId="474DC5D1" w14:textId="77777777" w:rsidR="009139C4" w:rsidRPr="009139C4" w:rsidRDefault="009139C4" w:rsidP="009139C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0DAAC3BD" w14:textId="77777777" w:rsidR="009139C4" w:rsidRPr="009139C4" w:rsidRDefault="009139C4" w:rsidP="009139C4">
      <w:pPr>
        <w:keepNext/>
        <w:keepLines/>
        <w:spacing w:before="120"/>
        <w:ind w:left="1134" w:hanging="1134"/>
        <w:outlineLvl w:val="2"/>
        <w:rPr>
          <w:rFonts w:ascii="Arial" w:hAnsi="Arial"/>
          <w:sz w:val="28"/>
        </w:rPr>
      </w:pPr>
      <w:r w:rsidRPr="009139C4">
        <w:rPr>
          <w:rFonts w:ascii="Arial" w:hAnsi="Arial"/>
          <w:sz w:val="28"/>
        </w:rPr>
        <w:t>6.9</w:t>
      </w:r>
      <w:r w:rsidRPr="009139C4">
        <w:rPr>
          <w:rFonts w:ascii="Arial" w:hAnsi="Arial"/>
          <w:sz w:val="28"/>
        </w:rPr>
        <w:tab/>
        <w:t>Even Further RRM enhancement for NR and MR-DC</w:t>
      </w:r>
    </w:p>
    <w:p w14:paraId="6B23D0D8" w14:textId="77777777" w:rsidR="009139C4" w:rsidRPr="009139C4" w:rsidRDefault="009139C4" w:rsidP="009139C4">
      <w:pPr>
        <w:rPr>
          <w:rFonts w:ascii="Arial" w:hAnsi="Arial" w:cs="Arial"/>
          <w:b/>
          <w:sz w:val="24"/>
        </w:rPr>
      </w:pPr>
      <w:hyperlink r:id="rId593" w:history="1">
        <w:r w:rsidRPr="009139C4">
          <w:rPr>
            <w:rFonts w:ascii="Arial" w:hAnsi="Arial" w:cs="Arial"/>
            <w:b/>
            <w:color w:val="0000FF"/>
            <w:sz w:val="24"/>
            <w:u w:val="single"/>
          </w:rPr>
          <w:t>R4-2217249</w:t>
        </w:r>
      </w:hyperlink>
      <w:r w:rsidRPr="009139C4">
        <w:rPr>
          <w:b/>
          <w:lang w:val="en-US" w:eastAsia="zh-CN"/>
        </w:rPr>
        <w:tab/>
      </w:r>
      <w:r w:rsidRPr="009139C4">
        <w:rPr>
          <w:rFonts w:ascii="Arial" w:hAnsi="Arial" w:cs="Arial"/>
          <w:b/>
          <w:sz w:val="24"/>
        </w:rPr>
        <w:t>WF on</w:t>
      </w:r>
      <w:r w:rsidRPr="009139C4">
        <w:rPr>
          <w:rFonts w:eastAsia="SimSun"/>
          <w:lang w:eastAsia="ko-KR"/>
        </w:rPr>
        <w:t xml:space="preserve"> </w:t>
      </w:r>
      <w:r w:rsidRPr="009139C4">
        <w:rPr>
          <w:rFonts w:ascii="Arial" w:hAnsi="Arial" w:cs="Arial"/>
          <w:b/>
          <w:sz w:val="24"/>
        </w:rPr>
        <w:t>R18 eFeRRM - FR2 SCell activation enhancement</w:t>
      </w:r>
    </w:p>
    <w:p w14:paraId="580FEE98"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76412E6F"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3D9F43C6"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Decision:</w:t>
      </w:r>
      <w:r w:rsidRPr="009139C4">
        <w:rPr>
          <w:rFonts w:ascii="Arial" w:hAnsi="Arial" w:cs="Arial"/>
          <w:b/>
          <w:lang w:val="en-US" w:eastAsia="zh-CN"/>
        </w:rPr>
        <w:tab/>
      </w:r>
      <w:r w:rsidRPr="009139C4">
        <w:rPr>
          <w:rFonts w:ascii="Arial" w:hAnsi="Arial" w:cs="Arial"/>
          <w:b/>
          <w:lang w:val="en-US" w:eastAsia="zh-CN"/>
        </w:rPr>
        <w:tab/>
      </w:r>
      <w:r w:rsidRPr="009139C4">
        <w:rPr>
          <w:rFonts w:ascii="Arial" w:hAnsi="Arial" w:cs="Arial"/>
          <w:b/>
          <w:highlight w:val="green"/>
          <w:lang w:val="en-US" w:eastAsia="zh-CN"/>
        </w:rPr>
        <w:t>Approved.</w:t>
      </w:r>
    </w:p>
    <w:p w14:paraId="21F7C8B1" w14:textId="77777777" w:rsidR="009139C4" w:rsidRPr="009139C4" w:rsidRDefault="009139C4" w:rsidP="009139C4">
      <w:pPr>
        <w:rPr>
          <w:rFonts w:ascii="Arial" w:hAnsi="Arial" w:cs="Arial"/>
          <w:b/>
          <w:sz w:val="24"/>
        </w:rPr>
      </w:pPr>
      <w:hyperlink r:id="rId594" w:history="1">
        <w:r w:rsidRPr="009139C4">
          <w:rPr>
            <w:rFonts w:ascii="Arial" w:hAnsi="Arial" w:cs="Arial"/>
            <w:b/>
            <w:color w:val="0000FF"/>
            <w:sz w:val="24"/>
            <w:u w:val="single"/>
          </w:rPr>
          <w:t>R4-2217250</w:t>
        </w:r>
      </w:hyperlink>
      <w:r w:rsidRPr="009139C4">
        <w:rPr>
          <w:b/>
          <w:lang w:val="en-US" w:eastAsia="zh-CN"/>
        </w:rPr>
        <w:tab/>
      </w:r>
      <w:r w:rsidRPr="009139C4">
        <w:rPr>
          <w:rFonts w:ascii="Arial" w:hAnsi="Arial" w:cs="Arial"/>
          <w:b/>
          <w:sz w:val="24"/>
        </w:rPr>
        <w:t>WF on</w:t>
      </w:r>
      <w:r w:rsidRPr="009139C4">
        <w:rPr>
          <w:rFonts w:eastAsia="SimSun"/>
          <w:lang w:eastAsia="ko-KR"/>
        </w:rPr>
        <w:t xml:space="preserve"> </w:t>
      </w:r>
      <w:r w:rsidRPr="009139C4">
        <w:rPr>
          <w:rFonts w:ascii="Arial" w:hAnsi="Arial" w:cs="Arial"/>
          <w:b/>
          <w:sz w:val="24"/>
        </w:rPr>
        <w:t>RRM Core requirements for FR1-FR1 NR-DC</w:t>
      </w:r>
    </w:p>
    <w:p w14:paraId="39DAE5E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OPPO</w:t>
      </w:r>
    </w:p>
    <w:p w14:paraId="1DB279DB"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62F97D1B" w14:textId="77777777" w:rsidR="009139C4" w:rsidRPr="009139C4" w:rsidRDefault="009139C4" w:rsidP="009139C4">
      <w:pPr>
        <w:rPr>
          <w:rFonts w:ascii="Arial" w:hAnsi="Arial" w:cs="Arial"/>
          <w:b/>
          <w:sz w:val="24"/>
        </w:rPr>
      </w:pPr>
      <w:r w:rsidRPr="009139C4">
        <w:rPr>
          <w:rFonts w:ascii="Arial" w:hAnsi="Arial" w:cs="Arial"/>
          <w:b/>
          <w:lang w:val="en-US" w:eastAsia="zh-CN"/>
        </w:rPr>
        <w:lastRenderedPageBreak/>
        <w:t>Decision:</w:t>
      </w:r>
      <w:r w:rsidRPr="009139C4">
        <w:rPr>
          <w:rFonts w:ascii="Arial" w:hAnsi="Arial" w:cs="Arial"/>
          <w:b/>
          <w:lang w:val="en-US" w:eastAsia="zh-CN"/>
        </w:rPr>
        <w:tab/>
      </w:r>
      <w:r w:rsidRPr="009139C4">
        <w:rPr>
          <w:rFonts w:ascii="Arial" w:hAnsi="Arial" w:cs="Arial"/>
          <w:b/>
          <w:lang w:val="en-US" w:eastAsia="zh-CN"/>
        </w:rPr>
        <w:tab/>
      </w:r>
      <w:r w:rsidRPr="009139C4">
        <w:rPr>
          <w:rFonts w:ascii="Arial" w:hAnsi="Arial" w:cs="Arial"/>
          <w:b/>
          <w:highlight w:val="green"/>
          <w:lang w:val="en-US" w:eastAsia="zh-CN"/>
        </w:rPr>
        <w:t>Approved.</w:t>
      </w:r>
    </w:p>
    <w:p w14:paraId="184157A4"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6.9.1</w:t>
      </w:r>
      <w:r w:rsidRPr="009139C4">
        <w:rPr>
          <w:rFonts w:ascii="Arial" w:hAnsi="Arial"/>
          <w:sz w:val="24"/>
        </w:rPr>
        <w:tab/>
        <w:t>General and work plan</w:t>
      </w:r>
    </w:p>
    <w:p w14:paraId="1DCBF876" w14:textId="77777777" w:rsidR="009139C4" w:rsidRPr="009139C4" w:rsidRDefault="009139C4" w:rsidP="009139C4">
      <w:pPr>
        <w:rPr>
          <w:rFonts w:ascii="Arial" w:hAnsi="Arial" w:cs="Arial"/>
          <w:b/>
          <w:sz w:val="24"/>
        </w:rPr>
      </w:pPr>
      <w:hyperlink r:id="rId595" w:history="1">
        <w:r w:rsidRPr="009139C4">
          <w:rPr>
            <w:rFonts w:ascii="Arial" w:hAnsi="Arial" w:cs="Arial"/>
            <w:b/>
            <w:color w:val="0000FF"/>
            <w:sz w:val="24"/>
            <w:u w:val="single"/>
          </w:rPr>
          <w:t>R4-2215599</w:t>
        </w:r>
      </w:hyperlink>
      <w:r w:rsidRPr="009139C4">
        <w:rPr>
          <w:rFonts w:ascii="Arial" w:hAnsi="Arial" w:cs="Arial"/>
          <w:b/>
          <w:color w:val="0000FF"/>
          <w:sz w:val="24"/>
        </w:rPr>
        <w:tab/>
      </w:r>
      <w:r w:rsidRPr="009139C4">
        <w:rPr>
          <w:rFonts w:ascii="Arial" w:hAnsi="Arial" w:cs="Arial"/>
          <w:b/>
          <w:sz w:val="24"/>
        </w:rPr>
        <w:t>Updated Work plan for R18 eFeRRM</w:t>
      </w:r>
    </w:p>
    <w:p w14:paraId="35077E1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Work Plan</w:t>
      </w:r>
      <w:r w:rsidRPr="009139C4">
        <w:rPr>
          <w:i/>
        </w:rPr>
        <w:tab/>
      </w:r>
      <w:r w:rsidRPr="009139C4">
        <w:rPr>
          <w:i/>
        </w:rPr>
        <w:tab/>
        <w:t>For: Agreement</w:t>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7B7D0D2C"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Agreed.</w:t>
      </w:r>
    </w:p>
    <w:p w14:paraId="076F4281"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6.9.2</w:t>
      </w:r>
      <w:r w:rsidRPr="009139C4">
        <w:rPr>
          <w:rFonts w:ascii="Arial" w:hAnsi="Arial"/>
          <w:sz w:val="24"/>
        </w:rPr>
        <w:tab/>
        <w:t>RRM core requirements for FR2 SCell activation delay reduction</w:t>
      </w:r>
    </w:p>
    <w:p w14:paraId="52570988" w14:textId="77777777" w:rsidR="009139C4" w:rsidRPr="009139C4" w:rsidRDefault="009139C4" w:rsidP="009139C4">
      <w:pPr>
        <w:rPr>
          <w:rFonts w:ascii="Arial" w:hAnsi="Arial" w:cs="Arial"/>
          <w:b/>
          <w:sz w:val="24"/>
        </w:rPr>
      </w:pPr>
      <w:hyperlink r:id="rId596" w:history="1">
        <w:r w:rsidRPr="009139C4">
          <w:rPr>
            <w:rFonts w:ascii="Arial" w:hAnsi="Arial" w:cs="Arial"/>
            <w:b/>
            <w:color w:val="0000FF"/>
            <w:sz w:val="24"/>
            <w:u w:val="single"/>
          </w:rPr>
          <w:t>R4-2215456</w:t>
        </w:r>
      </w:hyperlink>
      <w:r w:rsidRPr="009139C4">
        <w:rPr>
          <w:rFonts w:ascii="Arial" w:hAnsi="Arial" w:cs="Arial"/>
          <w:b/>
          <w:color w:val="0000FF"/>
          <w:sz w:val="24"/>
        </w:rPr>
        <w:tab/>
      </w:r>
      <w:r w:rsidRPr="009139C4">
        <w:rPr>
          <w:rFonts w:ascii="Arial" w:hAnsi="Arial" w:cs="Arial"/>
          <w:b/>
          <w:sz w:val="24"/>
        </w:rPr>
        <w:t>Discussion on FR2 SCell activation delay reduction</w:t>
      </w:r>
    </w:p>
    <w:p w14:paraId="701588DC"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Xiaomi</w:t>
      </w:r>
    </w:p>
    <w:p w14:paraId="053053B1"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A0752D7" w14:textId="77777777" w:rsidR="009139C4" w:rsidRPr="009139C4" w:rsidRDefault="009139C4" w:rsidP="009139C4">
      <w:pPr>
        <w:rPr>
          <w:rFonts w:ascii="Arial" w:hAnsi="Arial" w:cs="Arial"/>
          <w:b/>
          <w:sz w:val="24"/>
        </w:rPr>
      </w:pPr>
      <w:hyperlink r:id="rId597" w:history="1">
        <w:r w:rsidRPr="009139C4">
          <w:rPr>
            <w:rFonts w:ascii="Arial" w:hAnsi="Arial" w:cs="Arial"/>
            <w:b/>
            <w:color w:val="0000FF"/>
            <w:sz w:val="24"/>
            <w:u w:val="single"/>
          </w:rPr>
          <w:t>R4-2215801</w:t>
        </w:r>
      </w:hyperlink>
      <w:r w:rsidRPr="009139C4">
        <w:rPr>
          <w:rFonts w:ascii="Arial" w:hAnsi="Arial" w:cs="Arial"/>
          <w:b/>
          <w:color w:val="0000FF"/>
          <w:sz w:val="24"/>
        </w:rPr>
        <w:tab/>
      </w:r>
      <w:r w:rsidRPr="009139C4">
        <w:rPr>
          <w:rFonts w:ascii="Arial" w:hAnsi="Arial" w:cs="Arial"/>
          <w:b/>
          <w:sz w:val="24"/>
        </w:rPr>
        <w:t>Discussion on FR2 SCell activation delay reduction</w:t>
      </w:r>
    </w:p>
    <w:p w14:paraId="7601DC0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LG Electronics Inc.</w:t>
      </w:r>
    </w:p>
    <w:p w14:paraId="4062847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E8051D9" w14:textId="77777777" w:rsidR="009139C4" w:rsidRPr="009139C4" w:rsidRDefault="009139C4" w:rsidP="009139C4">
      <w:pPr>
        <w:rPr>
          <w:rFonts w:ascii="Arial" w:hAnsi="Arial" w:cs="Arial"/>
          <w:b/>
          <w:sz w:val="24"/>
        </w:rPr>
      </w:pPr>
      <w:hyperlink r:id="rId598" w:history="1">
        <w:r w:rsidRPr="009139C4">
          <w:rPr>
            <w:rFonts w:ascii="Arial" w:hAnsi="Arial" w:cs="Arial"/>
            <w:b/>
            <w:color w:val="0000FF"/>
            <w:sz w:val="24"/>
            <w:u w:val="single"/>
          </w:rPr>
          <w:t>R4-2215807</w:t>
        </w:r>
      </w:hyperlink>
      <w:r w:rsidRPr="009139C4">
        <w:rPr>
          <w:rFonts w:ascii="Arial" w:hAnsi="Arial" w:cs="Arial"/>
          <w:b/>
          <w:color w:val="0000FF"/>
          <w:sz w:val="24"/>
        </w:rPr>
        <w:tab/>
      </w:r>
      <w:r w:rsidRPr="009139C4">
        <w:rPr>
          <w:rFonts w:ascii="Arial" w:hAnsi="Arial" w:cs="Arial"/>
          <w:b/>
          <w:sz w:val="24"/>
        </w:rPr>
        <w:t>Discussions on FR2 SCell Activation delay requirements</w:t>
      </w:r>
    </w:p>
    <w:p w14:paraId="3BD0C76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38.133 v</w:t>
      </w:r>
      <w:r w:rsidRPr="009139C4">
        <w:rPr>
          <w:i/>
        </w:rPr>
        <w:tab/>
        <w:t xml:space="preserve">  CR-  rev  Cat: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NTT DOCOMO, INC.</w:t>
      </w:r>
    </w:p>
    <w:p w14:paraId="537E7E87"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6C8DF27" w14:textId="77777777" w:rsidR="009139C4" w:rsidRPr="009139C4" w:rsidRDefault="009139C4" w:rsidP="009139C4">
      <w:pPr>
        <w:rPr>
          <w:rFonts w:ascii="Arial" w:hAnsi="Arial" w:cs="Arial"/>
          <w:b/>
          <w:sz w:val="24"/>
        </w:rPr>
      </w:pPr>
      <w:hyperlink r:id="rId599" w:history="1">
        <w:r w:rsidRPr="009139C4">
          <w:rPr>
            <w:rFonts w:ascii="Arial" w:hAnsi="Arial" w:cs="Arial"/>
            <w:b/>
            <w:color w:val="0000FF"/>
            <w:sz w:val="24"/>
            <w:u w:val="single"/>
          </w:rPr>
          <w:t>R4-2216744</w:t>
        </w:r>
      </w:hyperlink>
      <w:r w:rsidRPr="009139C4">
        <w:rPr>
          <w:rFonts w:ascii="Arial" w:hAnsi="Arial" w:cs="Arial"/>
          <w:b/>
          <w:color w:val="0000FF"/>
          <w:sz w:val="24"/>
        </w:rPr>
        <w:tab/>
      </w:r>
      <w:r w:rsidRPr="009139C4">
        <w:rPr>
          <w:rFonts w:ascii="Arial" w:hAnsi="Arial" w:cs="Arial"/>
          <w:b/>
          <w:sz w:val="24"/>
        </w:rPr>
        <w:t>Discussion on RRM requirements for FR2 unknown Scell activation delay reduction</w:t>
      </w:r>
    </w:p>
    <w:p w14:paraId="5325BA6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38.133 v</w:t>
      </w:r>
      <w:r w:rsidRPr="009139C4">
        <w:rPr>
          <w:i/>
        </w:rPr>
        <w:tab/>
        <w:t xml:space="preserve">  CR-  rev  Cat: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Qualcomm Incorporated</w:t>
      </w:r>
    </w:p>
    <w:p w14:paraId="696CD616"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F5DED93"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6.9.2.1</w:t>
      </w:r>
      <w:r w:rsidRPr="009139C4">
        <w:rPr>
          <w:rFonts w:ascii="Arial" w:hAnsi="Arial"/>
          <w:sz w:val="22"/>
        </w:rPr>
        <w:tab/>
        <w:t>L3 part enhancement for FR2 SCell activation</w:t>
      </w:r>
    </w:p>
    <w:p w14:paraId="216FE33E" w14:textId="77777777" w:rsidR="009139C4" w:rsidRPr="009139C4" w:rsidRDefault="009139C4" w:rsidP="009139C4">
      <w:pPr>
        <w:rPr>
          <w:rFonts w:ascii="Arial" w:hAnsi="Arial" w:cs="Arial"/>
          <w:b/>
          <w:sz w:val="24"/>
        </w:rPr>
      </w:pPr>
      <w:hyperlink r:id="rId600" w:history="1">
        <w:r w:rsidRPr="009139C4">
          <w:rPr>
            <w:rFonts w:ascii="Arial" w:hAnsi="Arial" w:cs="Arial"/>
            <w:b/>
            <w:color w:val="0000FF"/>
            <w:sz w:val="24"/>
            <w:u w:val="single"/>
          </w:rPr>
          <w:t>R4-2215356</w:t>
        </w:r>
      </w:hyperlink>
      <w:r w:rsidRPr="009139C4">
        <w:rPr>
          <w:rFonts w:ascii="Arial" w:hAnsi="Arial" w:cs="Arial"/>
          <w:b/>
          <w:color w:val="0000FF"/>
          <w:sz w:val="24"/>
        </w:rPr>
        <w:tab/>
      </w:r>
      <w:r w:rsidRPr="009139C4">
        <w:rPr>
          <w:rFonts w:ascii="Arial" w:hAnsi="Arial" w:cs="Arial"/>
          <w:b/>
          <w:sz w:val="24"/>
        </w:rPr>
        <w:t>Discussion on L3 part enhancement for FR2 SCell activation</w:t>
      </w:r>
    </w:p>
    <w:p w14:paraId="5C6D75E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Intel Corporation</w:t>
      </w:r>
    </w:p>
    <w:p w14:paraId="6E50D11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D736090" w14:textId="77777777" w:rsidR="009139C4" w:rsidRPr="009139C4" w:rsidRDefault="009139C4" w:rsidP="009139C4">
      <w:pPr>
        <w:rPr>
          <w:rFonts w:ascii="Arial" w:hAnsi="Arial" w:cs="Arial"/>
          <w:b/>
          <w:sz w:val="24"/>
        </w:rPr>
      </w:pPr>
      <w:hyperlink r:id="rId601" w:history="1">
        <w:r w:rsidRPr="009139C4">
          <w:rPr>
            <w:rFonts w:ascii="Arial" w:hAnsi="Arial" w:cs="Arial"/>
            <w:b/>
            <w:color w:val="0000FF"/>
            <w:sz w:val="24"/>
            <w:u w:val="single"/>
          </w:rPr>
          <w:t>R4-2215530</w:t>
        </w:r>
      </w:hyperlink>
      <w:r w:rsidRPr="009139C4">
        <w:rPr>
          <w:rFonts w:ascii="Arial" w:hAnsi="Arial" w:cs="Arial"/>
          <w:b/>
          <w:color w:val="0000FF"/>
          <w:sz w:val="24"/>
        </w:rPr>
        <w:tab/>
      </w:r>
      <w:r w:rsidRPr="009139C4">
        <w:rPr>
          <w:rFonts w:ascii="Arial" w:hAnsi="Arial" w:cs="Arial"/>
          <w:b/>
          <w:sz w:val="24"/>
        </w:rPr>
        <w:t>Discussion on A-TRS based unknown SCell activation</w:t>
      </w:r>
    </w:p>
    <w:p w14:paraId="3E4C471C"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China Telecom</w:t>
      </w:r>
    </w:p>
    <w:p w14:paraId="0F50CC0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9AED2C6" w14:textId="77777777" w:rsidR="009139C4" w:rsidRPr="009139C4" w:rsidRDefault="009139C4" w:rsidP="009139C4">
      <w:pPr>
        <w:rPr>
          <w:rFonts w:ascii="Arial" w:hAnsi="Arial" w:cs="Arial"/>
          <w:b/>
          <w:sz w:val="24"/>
        </w:rPr>
      </w:pPr>
      <w:hyperlink r:id="rId602" w:history="1">
        <w:r w:rsidRPr="009139C4">
          <w:rPr>
            <w:rFonts w:ascii="Arial" w:hAnsi="Arial" w:cs="Arial"/>
            <w:b/>
            <w:color w:val="0000FF"/>
            <w:sz w:val="24"/>
            <w:u w:val="single"/>
          </w:rPr>
          <w:t>R4-2215600</w:t>
        </w:r>
      </w:hyperlink>
      <w:r w:rsidRPr="009139C4">
        <w:rPr>
          <w:rFonts w:ascii="Arial" w:hAnsi="Arial" w:cs="Arial"/>
          <w:b/>
          <w:color w:val="0000FF"/>
          <w:sz w:val="24"/>
        </w:rPr>
        <w:tab/>
      </w:r>
      <w:r w:rsidRPr="009139C4">
        <w:rPr>
          <w:rFonts w:ascii="Arial" w:hAnsi="Arial" w:cs="Arial"/>
          <w:b/>
          <w:sz w:val="24"/>
        </w:rPr>
        <w:t>On L3 part enhancement for FR2 SCell activation</w:t>
      </w:r>
    </w:p>
    <w:p w14:paraId="32D8C74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38.133 v</w:t>
      </w:r>
      <w:r w:rsidRPr="009139C4">
        <w:rPr>
          <w:i/>
        </w:rPr>
        <w:tab/>
        <w:t xml:space="preserve">  CR-  rev  Cat: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4162B8DA" w14:textId="77777777" w:rsidR="009139C4" w:rsidRPr="009139C4" w:rsidRDefault="009139C4" w:rsidP="009139C4">
      <w:pPr>
        <w:rPr>
          <w:color w:val="993300"/>
          <w:u w:val="single"/>
        </w:rPr>
      </w:pPr>
      <w:r w:rsidRPr="009139C4">
        <w:rPr>
          <w:rFonts w:ascii="Arial" w:hAnsi="Arial" w:cs="Arial"/>
          <w:b/>
        </w:rPr>
        <w:lastRenderedPageBreak/>
        <w:t>Decision:</w:t>
      </w:r>
      <w:r w:rsidRPr="009139C4">
        <w:rPr>
          <w:rFonts w:ascii="Arial" w:hAnsi="Arial" w:cs="Arial"/>
          <w:b/>
        </w:rPr>
        <w:tab/>
      </w:r>
      <w:r w:rsidRPr="009139C4">
        <w:rPr>
          <w:rFonts w:ascii="Arial" w:hAnsi="Arial" w:cs="Arial"/>
          <w:b/>
        </w:rPr>
        <w:tab/>
        <w:t>Noted.</w:t>
      </w:r>
    </w:p>
    <w:p w14:paraId="035A61E9" w14:textId="77777777" w:rsidR="009139C4" w:rsidRPr="009139C4" w:rsidRDefault="009139C4" w:rsidP="009139C4">
      <w:pPr>
        <w:rPr>
          <w:rFonts w:ascii="Arial" w:hAnsi="Arial" w:cs="Arial"/>
          <w:b/>
          <w:sz w:val="24"/>
        </w:rPr>
      </w:pPr>
      <w:hyperlink r:id="rId603" w:history="1">
        <w:r w:rsidRPr="009139C4">
          <w:rPr>
            <w:rFonts w:ascii="Arial" w:hAnsi="Arial" w:cs="Arial"/>
            <w:b/>
            <w:color w:val="0000FF"/>
            <w:sz w:val="24"/>
            <w:u w:val="single"/>
          </w:rPr>
          <w:t>R4-2215719</w:t>
        </w:r>
      </w:hyperlink>
      <w:r w:rsidRPr="009139C4">
        <w:rPr>
          <w:rFonts w:ascii="Arial" w:hAnsi="Arial" w:cs="Arial"/>
          <w:b/>
          <w:color w:val="0000FF"/>
          <w:sz w:val="24"/>
        </w:rPr>
        <w:tab/>
      </w:r>
      <w:r w:rsidRPr="009139C4">
        <w:rPr>
          <w:rFonts w:ascii="Arial" w:hAnsi="Arial" w:cs="Arial"/>
          <w:b/>
          <w:sz w:val="24"/>
        </w:rPr>
        <w:t>Discussion on L3 part enhancement for FR2 SCell activation</w:t>
      </w:r>
    </w:p>
    <w:p w14:paraId="3D6ACB8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CMCC</w:t>
      </w:r>
    </w:p>
    <w:p w14:paraId="450F20D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706B71F4" w14:textId="77777777" w:rsidR="009139C4" w:rsidRPr="009139C4" w:rsidRDefault="009139C4" w:rsidP="009139C4">
      <w:pPr>
        <w:rPr>
          <w:rFonts w:ascii="Arial" w:hAnsi="Arial" w:cs="Arial"/>
          <w:b/>
          <w:sz w:val="24"/>
        </w:rPr>
      </w:pPr>
      <w:hyperlink r:id="rId604" w:history="1">
        <w:r w:rsidRPr="009139C4">
          <w:rPr>
            <w:rFonts w:ascii="Arial" w:hAnsi="Arial" w:cs="Arial"/>
            <w:b/>
            <w:color w:val="0000FF"/>
            <w:sz w:val="24"/>
            <w:u w:val="single"/>
          </w:rPr>
          <w:t>R4-2215785</w:t>
        </w:r>
      </w:hyperlink>
      <w:r w:rsidRPr="009139C4">
        <w:rPr>
          <w:rFonts w:ascii="Arial" w:hAnsi="Arial" w:cs="Arial"/>
          <w:b/>
          <w:color w:val="0000FF"/>
          <w:sz w:val="24"/>
        </w:rPr>
        <w:tab/>
      </w:r>
      <w:r w:rsidRPr="009139C4">
        <w:rPr>
          <w:rFonts w:ascii="Arial" w:hAnsi="Arial" w:cs="Arial"/>
          <w:b/>
          <w:sz w:val="24"/>
        </w:rPr>
        <w:t>L3 part enhancement on FR2 SCell activation delay reduction</w:t>
      </w:r>
    </w:p>
    <w:p w14:paraId="64FF910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3B6BAF42"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D2F382A" w14:textId="77777777" w:rsidR="009139C4" w:rsidRPr="009139C4" w:rsidRDefault="009139C4" w:rsidP="009139C4">
      <w:pPr>
        <w:rPr>
          <w:rFonts w:ascii="Arial" w:hAnsi="Arial" w:cs="Arial"/>
          <w:b/>
          <w:sz w:val="24"/>
        </w:rPr>
      </w:pPr>
      <w:hyperlink r:id="rId605" w:history="1">
        <w:r w:rsidRPr="009139C4">
          <w:rPr>
            <w:rFonts w:ascii="Arial" w:hAnsi="Arial" w:cs="Arial"/>
            <w:b/>
            <w:color w:val="0000FF"/>
            <w:sz w:val="24"/>
            <w:u w:val="single"/>
          </w:rPr>
          <w:t>R4-2215809</w:t>
        </w:r>
      </w:hyperlink>
      <w:r w:rsidRPr="009139C4">
        <w:rPr>
          <w:rFonts w:ascii="Arial" w:hAnsi="Arial" w:cs="Arial"/>
          <w:b/>
          <w:color w:val="0000FF"/>
          <w:sz w:val="24"/>
        </w:rPr>
        <w:tab/>
      </w:r>
      <w:r w:rsidRPr="009139C4">
        <w:rPr>
          <w:rFonts w:ascii="Arial" w:hAnsi="Arial" w:cs="Arial"/>
          <w:b/>
          <w:sz w:val="24"/>
        </w:rPr>
        <w:t>Discussion on L3 part enhancement for FR2 Scell activation delay reduction</w:t>
      </w:r>
    </w:p>
    <w:p w14:paraId="078A7E2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w:t>
      </w:r>
      <w:r w:rsidRPr="009139C4">
        <w:rPr>
          <w:i/>
        </w:rPr>
        <w:tab/>
        <w:t xml:space="preserve">  CR-  rev  Cat: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OPPO</w:t>
      </w:r>
    </w:p>
    <w:p w14:paraId="671637F1" w14:textId="77777777" w:rsidR="009139C4" w:rsidRPr="009139C4" w:rsidRDefault="009139C4" w:rsidP="009139C4">
      <w:pPr>
        <w:rPr>
          <w:rFonts w:ascii="Arial" w:hAnsi="Arial" w:cs="Arial"/>
          <w:b/>
        </w:rPr>
      </w:pPr>
      <w:r w:rsidRPr="009139C4">
        <w:rPr>
          <w:rFonts w:ascii="Arial" w:hAnsi="Arial" w:cs="Arial"/>
          <w:b/>
        </w:rPr>
        <w:t xml:space="preserve">Abstract: </w:t>
      </w:r>
    </w:p>
    <w:p w14:paraId="5A6D04F9" w14:textId="77777777" w:rsidR="009139C4" w:rsidRPr="009139C4" w:rsidRDefault="009139C4" w:rsidP="009139C4">
      <w:r w:rsidRPr="009139C4">
        <w:t>L3</w:t>
      </w:r>
    </w:p>
    <w:p w14:paraId="236497E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5254646" w14:textId="77777777" w:rsidR="009139C4" w:rsidRPr="009139C4" w:rsidRDefault="009139C4" w:rsidP="009139C4">
      <w:pPr>
        <w:rPr>
          <w:rFonts w:ascii="Arial" w:hAnsi="Arial" w:cs="Arial"/>
          <w:b/>
          <w:sz w:val="24"/>
        </w:rPr>
      </w:pPr>
      <w:hyperlink r:id="rId606" w:history="1">
        <w:r w:rsidRPr="009139C4">
          <w:rPr>
            <w:rFonts w:ascii="Arial" w:hAnsi="Arial" w:cs="Arial"/>
            <w:b/>
            <w:color w:val="0000FF"/>
            <w:sz w:val="24"/>
            <w:u w:val="single"/>
          </w:rPr>
          <w:t>R4-2215865</w:t>
        </w:r>
      </w:hyperlink>
      <w:r w:rsidRPr="009139C4">
        <w:rPr>
          <w:rFonts w:ascii="Arial" w:hAnsi="Arial" w:cs="Arial"/>
          <w:b/>
          <w:color w:val="0000FF"/>
          <w:sz w:val="24"/>
        </w:rPr>
        <w:tab/>
      </w:r>
      <w:r w:rsidRPr="009139C4">
        <w:rPr>
          <w:rFonts w:ascii="Arial" w:hAnsi="Arial" w:cs="Arial"/>
          <w:b/>
          <w:sz w:val="24"/>
        </w:rPr>
        <w:t>Discussion on L3 part enhancement for FR2 SCell activation</w:t>
      </w:r>
    </w:p>
    <w:p w14:paraId="6205C9D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131D11DA"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D429C61" w14:textId="77777777" w:rsidR="009139C4" w:rsidRPr="009139C4" w:rsidRDefault="009139C4" w:rsidP="009139C4">
      <w:pPr>
        <w:rPr>
          <w:rFonts w:ascii="Arial" w:hAnsi="Arial" w:cs="Arial"/>
          <w:b/>
          <w:sz w:val="24"/>
        </w:rPr>
      </w:pPr>
      <w:hyperlink r:id="rId607" w:history="1">
        <w:r w:rsidRPr="009139C4">
          <w:rPr>
            <w:rFonts w:ascii="Arial" w:hAnsi="Arial" w:cs="Arial"/>
            <w:b/>
            <w:color w:val="0000FF"/>
            <w:sz w:val="24"/>
            <w:u w:val="single"/>
          </w:rPr>
          <w:t>R4-2216272</w:t>
        </w:r>
      </w:hyperlink>
      <w:r w:rsidRPr="009139C4">
        <w:rPr>
          <w:rFonts w:ascii="Arial" w:hAnsi="Arial" w:cs="Arial"/>
          <w:b/>
          <w:color w:val="0000FF"/>
          <w:sz w:val="24"/>
        </w:rPr>
        <w:tab/>
      </w:r>
      <w:r w:rsidRPr="009139C4">
        <w:rPr>
          <w:rFonts w:ascii="Arial" w:hAnsi="Arial" w:cs="Arial"/>
          <w:b/>
          <w:sz w:val="24"/>
        </w:rPr>
        <w:t>Discussion on L3 enhancement for FR2 SCell activation delay reduction</w:t>
      </w:r>
    </w:p>
    <w:p w14:paraId="5F761A51"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50DC708A"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3D6332D" w14:textId="77777777" w:rsidR="009139C4" w:rsidRPr="009139C4" w:rsidRDefault="009139C4" w:rsidP="009139C4">
      <w:pPr>
        <w:rPr>
          <w:rFonts w:ascii="Arial" w:hAnsi="Arial" w:cs="Arial"/>
          <w:b/>
          <w:sz w:val="24"/>
        </w:rPr>
      </w:pPr>
      <w:hyperlink r:id="rId608" w:history="1">
        <w:r w:rsidRPr="009139C4">
          <w:rPr>
            <w:rFonts w:ascii="Arial" w:hAnsi="Arial" w:cs="Arial"/>
            <w:b/>
            <w:color w:val="0000FF"/>
            <w:sz w:val="24"/>
            <w:u w:val="single"/>
          </w:rPr>
          <w:t>R4-2216480</w:t>
        </w:r>
      </w:hyperlink>
      <w:r w:rsidRPr="009139C4">
        <w:rPr>
          <w:rFonts w:ascii="Arial" w:hAnsi="Arial" w:cs="Arial"/>
          <w:b/>
          <w:color w:val="0000FF"/>
          <w:sz w:val="24"/>
        </w:rPr>
        <w:tab/>
      </w:r>
      <w:r w:rsidRPr="009139C4">
        <w:rPr>
          <w:rFonts w:ascii="Arial" w:hAnsi="Arial" w:cs="Arial"/>
          <w:b/>
          <w:sz w:val="24"/>
        </w:rPr>
        <w:t>Discussion on the L3 part enhancement of RRM requirements for FR2 SCell activation delay reduction</w:t>
      </w:r>
    </w:p>
    <w:p w14:paraId="3B762568"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ZTE Corporation</w:t>
      </w:r>
    </w:p>
    <w:p w14:paraId="3E85DB6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03DCE7D" w14:textId="77777777" w:rsidR="009139C4" w:rsidRPr="009139C4" w:rsidRDefault="009139C4" w:rsidP="009139C4">
      <w:pPr>
        <w:rPr>
          <w:rFonts w:ascii="Arial" w:hAnsi="Arial" w:cs="Arial"/>
          <w:b/>
          <w:sz w:val="24"/>
        </w:rPr>
      </w:pPr>
      <w:hyperlink r:id="rId609" w:history="1">
        <w:r w:rsidRPr="009139C4">
          <w:rPr>
            <w:rFonts w:ascii="Arial" w:hAnsi="Arial" w:cs="Arial"/>
            <w:b/>
            <w:color w:val="0000FF"/>
            <w:sz w:val="24"/>
            <w:u w:val="single"/>
          </w:rPr>
          <w:t>R4-2216758</w:t>
        </w:r>
      </w:hyperlink>
      <w:r w:rsidRPr="009139C4">
        <w:rPr>
          <w:rFonts w:ascii="Arial" w:hAnsi="Arial" w:cs="Arial"/>
          <w:b/>
          <w:color w:val="0000FF"/>
          <w:sz w:val="24"/>
        </w:rPr>
        <w:tab/>
      </w:r>
      <w:r w:rsidRPr="009139C4">
        <w:rPr>
          <w:rFonts w:ascii="Arial" w:hAnsi="Arial" w:cs="Arial"/>
          <w:b/>
          <w:sz w:val="24"/>
        </w:rPr>
        <w:t>Discussion on L3 part enhancement for FR2 SCell activation</w:t>
      </w:r>
    </w:p>
    <w:p w14:paraId="4E27585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5675E88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465C5AE" w14:textId="77777777" w:rsidR="009139C4" w:rsidRPr="009139C4" w:rsidRDefault="009139C4" w:rsidP="009139C4">
      <w:pPr>
        <w:rPr>
          <w:rFonts w:ascii="Arial" w:hAnsi="Arial" w:cs="Arial"/>
          <w:b/>
          <w:sz w:val="24"/>
        </w:rPr>
      </w:pPr>
      <w:hyperlink r:id="rId610" w:history="1">
        <w:r w:rsidRPr="009139C4">
          <w:rPr>
            <w:rFonts w:ascii="Arial" w:hAnsi="Arial" w:cs="Arial"/>
            <w:b/>
            <w:color w:val="0000FF"/>
            <w:sz w:val="24"/>
            <w:u w:val="single"/>
          </w:rPr>
          <w:t>R4-2216828</w:t>
        </w:r>
      </w:hyperlink>
      <w:r w:rsidRPr="009139C4">
        <w:rPr>
          <w:rFonts w:ascii="Arial" w:hAnsi="Arial" w:cs="Arial"/>
          <w:b/>
          <w:color w:val="0000FF"/>
          <w:sz w:val="24"/>
        </w:rPr>
        <w:tab/>
      </w:r>
      <w:r w:rsidRPr="009139C4">
        <w:rPr>
          <w:rFonts w:ascii="Arial" w:hAnsi="Arial" w:cs="Arial"/>
          <w:b/>
          <w:sz w:val="24"/>
        </w:rPr>
        <w:t>Discussion on L3 part enhancement for FR2 SCell activation</w:t>
      </w:r>
    </w:p>
    <w:p w14:paraId="4F5D60C1"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4C559CF6" w14:textId="77777777" w:rsidR="009139C4" w:rsidRPr="009139C4" w:rsidRDefault="009139C4" w:rsidP="009139C4">
      <w:pPr>
        <w:rPr>
          <w:rFonts w:ascii="Arial" w:hAnsi="Arial" w:cs="Arial"/>
          <w:b/>
        </w:rPr>
      </w:pPr>
      <w:r w:rsidRPr="009139C4">
        <w:rPr>
          <w:rFonts w:ascii="Arial" w:hAnsi="Arial" w:cs="Arial"/>
          <w:b/>
        </w:rPr>
        <w:t xml:space="preserve">Abstract: </w:t>
      </w:r>
    </w:p>
    <w:p w14:paraId="0B7362D6" w14:textId="77777777" w:rsidR="009139C4" w:rsidRPr="009139C4" w:rsidRDefault="009139C4" w:rsidP="009139C4">
      <w:r w:rsidRPr="009139C4">
        <w:t>In this contribution, we discuss L3 part of enhancements for SCell activation</w:t>
      </w:r>
    </w:p>
    <w:p w14:paraId="64A35A92"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9D68108"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lastRenderedPageBreak/>
        <w:t>6.9.2.2</w:t>
      </w:r>
      <w:r w:rsidRPr="009139C4">
        <w:rPr>
          <w:rFonts w:ascii="Arial" w:hAnsi="Arial"/>
          <w:sz w:val="22"/>
        </w:rPr>
        <w:tab/>
        <w:t>L1 part enhancement for FR2 SCell activation</w:t>
      </w:r>
    </w:p>
    <w:p w14:paraId="6521029F" w14:textId="77777777" w:rsidR="009139C4" w:rsidRPr="009139C4" w:rsidRDefault="009139C4" w:rsidP="009139C4">
      <w:pPr>
        <w:rPr>
          <w:rFonts w:ascii="Arial" w:hAnsi="Arial" w:cs="Arial"/>
          <w:b/>
          <w:sz w:val="24"/>
        </w:rPr>
      </w:pPr>
      <w:hyperlink r:id="rId611" w:history="1">
        <w:r w:rsidRPr="009139C4">
          <w:rPr>
            <w:rFonts w:ascii="Arial" w:hAnsi="Arial" w:cs="Arial"/>
            <w:b/>
            <w:color w:val="0000FF"/>
            <w:sz w:val="24"/>
            <w:u w:val="single"/>
          </w:rPr>
          <w:t>R4-2215357</w:t>
        </w:r>
      </w:hyperlink>
      <w:r w:rsidRPr="009139C4">
        <w:rPr>
          <w:rFonts w:ascii="Arial" w:hAnsi="Arial" w:cs="Arial"/>
          <w:b/>
          <w:color w:val="0000FF"/>
          <w:sz w:val="24"/>
        </w:rPr>
        <w:tab/>
      </w:r>
      <w:r w:rsidRPr="009139C4">
        <w:rPr>
          <w:rFonts w:ascii="Arial" w:hAnsi="Arial" w:cs="Arial"/>
          <w:b/>
          <w:sz w:val="24"/>
        </w:rPr>
        <w:t>Discussion on L1 part enhancement for FR2 SCell activation</w:t>
      </w:r>
    </w:p>
    <w:p w14:paraId="3E6E6B1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Intel Corporation</w:t>
      </w:r>
    </w:p>
    <w:p w14:paraId="2D106A8A"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9D407A6" w14:textId="77777777" w:rsidR="009139C4" w:rsidRPr="009139C4" w:rsidRDefault="009139C4" w:rsidP="009139C4">
      <w:pPr>
        <w:rPr>
          <w:rFonts w:ascii="Arial" w:hAnsi="Arial" w:cs="Arial"/>
          <w:b/>
          <w:sz w:val="24"/>
        </w:rPr>
      </w:pPr>
      <w:hyperlink r:id="rId612" w:history="1">
        <w:r w:rsidRPr="009139C4">
          <w:rPr>
            <w:rFonts w:ascii="Arial" w:hAnsi="Arial" w:cs="Arial"/>
            <w:b/>
            <w:color w:val="0000FF"/>
            <w:sz w:val="24"/>
            <w:u w:val="single"/>
          </w:rPr>
          <w:t>R4-2215601</w:t>
        </w:r>
      </w:hyperlink>
      <w:r w:rsidRPr="009139C4">
        <w:rPr>
          <w:rFonts w:ascii="Arial" w:hAnsi="Arial" w:cs="Arial"/>
          <w:b/>
          <w:color w:val="0000FF"/>
          <w:sz w:val="24"/>
        </w:rPr>
        <w:tab/>
      </w:r>
      <w:r w:rsidRPr="009139C4">
        <w:rPr>
          <w:rFonts w:ascii="Arial" w:hAnsi="Arial" w:cs="Arial"/>
          <w:b/>
          <w:sz w:val="24"/>
        </w:rPr>
        <w:t>On L1 part enhancement for FR2 SCell activation</w:t>
      </w:r>
    </w:p>
    <w:p w14:paraId="06364B2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38.133 v</w:t>
      </w:r>
      <w:r w:rsidRPr="009139C4">
        <w:rPr>
          <w:i/>
        </w:rPr>
        <w:tab/>
        <w:t xml:space="preserve">  CR-  rev  Cat: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6BED63C4"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D193F2E" w14:textId="77777777" w:rsidR="009139C4" w:rsidRPr="009139C4" w:rsidRDefault="009139C4" w:rsidP="009139C4">
      <w:pPr>
        <w:rPr>
          <w:rFonts w:ascii="Arial" w:hAnsi="Arial" w:cs="Arial"/>
          <w:b/>
          <w:sz w:val="24"/>
        </w:rPr>
      </w:pPr>
      <w:hyperlink r:id="rId613" w:history="1">
        <w:r w:rsidRPr="009139C4">
          <w:rPr>
            <w:rFonts w:ascii="Arial" w:hAnsi="Arial" w:cs="Arial"/>
            <w:b/>
            <w:color w:val="0000FF"/>
            <w:sz w:val="24"/>
            <w:u w:val="single"/>
          </w:rPr>
          <w:t>R4-2215718</w:t>
        </w:r>
      </w:hyperlink>
      <w:r w:rsidRPr="009139C4">
        <w:rPr>
          <w:rFonts w:ascii="Arial" w:hAnsi="Arial" w:cs="Arial"/>
          <w:b/>
          <w:color w:val="0000FF"/>
          <w:sz w:val="24"/>
        </w:rPr>
        <w:tab/>
      </w:r>
      <w:r w:rsidRPr="009139C4">
        <w:rPr>
          <w:rFonts w:ascii="Arial" w:hAnsi="Arial" w:cs="Arial"/>
          <w:b/>
          <w:sz w:val="24"/>
        </w:rPr>
        <w:t>Discussion on L1 part enhancement for FR2 SCell activation</w:t>
      </w:r>
    </w:p>
    <w:p w14:paraId="1C998D9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CMCC</w:t>
      </w:r>
    </w:p>
    <w:p w14:paraId="49DAD24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AC276AA" w14:textId="77777777" w:rsidR="009139C4" w:rsidRPr="009139C4" w:rsidRDefault="009139C4" w:rsidP="009139C4">
      <w:pPr>
        <w:rPr>
          <w:rFonts w:ascii="Arial" w:hAnsi="Arial" w:cs="Arial"/>
          <w:b/>
          <w:sz w:val="24"/>
        </w:rPr>
      </w:pPr>
      <w:hyperlink r:id="rId614" w:history="1">
        <w:r w:rsidRPr="009139C4">
          <w:rPr>
            <w:rFonts w:ascii="Arial" w:hAnsi="Arial" w:cs="Arial"/>
            <w:b/>
            <w:color w:val="0000FF"/>
            <w:sz w:val="24"/>
            <w:u w:val="single"/>
          </w:rPr>
          <w:t>R4-2215786</w:t>
        </w:r>
      </w:hyperlink>
      <w:r w:rsidRPr="009139C4">
        <w:rPr>
          <w:rFonts w:ascii="Arial" w:hAnsi="Arial" w:cs="Arial"/>
          <w:b/>
          <w:color w:val="0000FF"/>
          <w:sz w:val="24"/>
        </w:rPr>
        <w:tab/>
      </w:r>
      <w:r w:rsidRPr="009139C4">
        <w:rPr>
          <w:rFonts w:ascii="Arial" w:hAnsi="Arial" w:cs="Arial"/>
          <w:b/>
          <w:sz w:val="24"/>
        </w:rPr>
        <w:t>L1 part enhancement on FR2 SCell activation delay reduction</w:t>
      </w:r>
    </w:p>
    <w:p w14:paraId="414F356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16C125A9"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ACE8B6E" w14:textId="77777777" w:rsidR="009139C4" w:rsidRPr="009139C4" w:rsidRDefault="009139C4" w:rsidP="009139C4">
      <w:pPr>
        <w:rPr>
          <w:rFonts w:ascii="Arial" w:hAnsi="Arial" w:cs="Arial"/>
          <w:b/>
          <w:sz w:val="24"/>
        </w:rPr>
      </w:pPr>
      <w:hyperlink r:id="rId615" w:history="1">
        <w:r w:rsidRPr="009139C4">
          <w:rPr>
            <w:rFonts w:ascii="Arial" w:hAnsi="Arial" w:cs="Arial"/>
            <w:b/>
            <w:color w:val="0000FF"/>
            <w:sz w:val="24"/>
            <w:u w:val="single"/>
          </w:rPr>
          <w:t>R4-2215810</w:t>
        </w:r>
      </w:hyperlink>
      <w:r w:rsidRPr="009139C4">
        <w:rPr>
          <w:rFonts w:ascii="Arial" w:hAnsi="Arial" w:cs="Arial"/>
          <w:b/>
          <w:color w:val="0000FF"/>
          <w:sz w:val="24"/>
        </w:rPr>
        <w:tab/>
      </w:r>
      <w:r w:rsidRPr="009139C4">
        <w:rPr>
          <w:rFonts w:ascii="Arial" w:hAnsi="Arial" w:cs="Arial"/>
          <w:b/>
          <w:sz w:val="24"/>
        </w:rPr>
        <w:t>Discussion on L1 part enhancement for FR2 Scell activation delay reduction</w:t>
      </w:r>
    </w:p>
    <w:p w14:paraId="30C7B5E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w:t>
      </w:r>
      <w:r w:rsidRPr="009139C4">
        <w:rPr>
          <w:i/>
        </w:rPr>
        <w:tab/>
        <w:t xml:space="preserve">  CR-  rev  Cat: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OPPO</w:t>
      </w:r>
    </w:p>
    <w:p w14:paraId="789B436C" w14:textId="77777777" w:rsidR="009139C4" w:rsidRPr="009139C4" w:rsidRDefault="009139C4" w:rsidP="009139C4">
      <w:pPr>
        <w:rPr>
          <w:rFonts w:ascii="Arial" w:hAnsi="Arial" w:cs="Arial"/>
          <w:b/>
        </w:rPr>
      </w:pPr>
      <w:r w:rsidRPr="009139C4">
        <w:rPr>
          <w:rFonts w:ascii="Arial" w:hAnsi="Arial" w:cs="Arial"/>
          <w:b/>
        </w:rPr>
        <w:t xml:space="preserve">Abstract: </w:t>
      </w:r>
    </w:p>
    <w:p w14:paraId="77768FE0" w14:textId="77777777" w:rsidR="009139C4" w:rsidRPr="009139C4" w:rsidRDefault="009139C4" w:rsidP="009139C4">
      <w:r w:rsidRPr="009139C4">
        <w:t>L1</w:t>
      </w:r>
    </w:p>
    <w:p w14:paraId="1A7A7824"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75FC8FA" w14:textId="77777777" w:rsidR="009139C4" w:rsidRPr="009139C4" w:rsidRDefault="009139C4" w:rsidP="009139C4">
      <w:pPr>
        <w:rPr>
          <w:rFonts w:ascii="Arial" w:hAnsi="Arial" w:cs="Arial"/>
          <w:b/>
          <w:sz w:val="24"/>
        </w:rPr>
      </w:pPr>
      <w:hyperlink r:id="rId616" w:history="1">
        <w:r w:rsidRPr="009139C4">
          <w:rPr>
            <w:rFonts w:ascii="Arial" w:hAnsi="Arial" w:cs="Arial"/>
            <w:b/>
            <w:color w:val="0000FF"/>
            <w:sz w:val="24"/>
            <w:u w:val="single"/>
          </w:rPr>
          <w:t>R4-2215866</w:t>
        </w:r>
      </w:hyperlink>
      <w:r w:rsidRPr="009139C4">
        <w:rPr>
          <w:rFonts w:ascii="Arial" w:hAnsi="Arial" w:cs="Arial"/>
          <w:b/>
          <w:color w:val="0000FF"/>
          <w:sz w:val="24"/>
        </w:rPr>
        <w:tab/>
      </w:r>
      <w:r w:rsidRPr="009139C4">
        <w:rPr>
          <w:rFonts w:ascii="Arial" w:hAnsi="Arial" w:cs="Arial"/>
          <w:b/>
          <w:sz w:val="24"/>
        </w:rPr>
        <w:t>Discussion on L1 part enhancement for FR2 SCell activation</w:t>
      </w:r>
    </w:p>
    <w:p w14:paraId="60AE1F1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12EBDABA"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7D32C079" w14:textId="77777777" w:rsidR="009139C4" w:rsidRPr="009139C4" w:rsidRDefault="009139C4" w:rsidP="009139C4">
      <w:pPr>
        <w:rPr>
          <w:rFonts w:ascii="Arial" w:hAnsi="Arial" w:cs="Arial"/>
          <w:b/>
          <w:sz w:val="24"/>
        </w:rPr>
      </w:pPr>
      <w:hyperlink r:id="rId617" w:history="1">
        <w:r w:rsidRPr="009139C4">
          <w:rPr>
            <w:rFonts w:ascii="Arial" w:hAnsi="Arial" w:cs="Arial"/>
            <w:b/>
            <w:color w:val="0000FF"/>
            <w:sz w:val="24"/>
            <w:u w:val="single"/>
          </w:rPr>
          <w:t>R4-2216273</w:t>
        </w:r>
      </w:hyperlink>
      <w:r w:rsidRPr="009139C4">
        <w:rPr>
          <w:rFonts w:ascii="Arial" w:hAnsi="Arial" w:cs="Arial"/>
          <w:b/>
          <w:color w:val="0000FF"/>
          <w:sz w:val="24"/>
        </w:rPr>
        <w:tab/>
      </w:r>
      <w:r w:rsidRPr="009139C4">
        <w:rPr>
          <w:rFonts w:ascii="Arial" w:hAnsi="Arial" w:cs="Arial"/>
          <w:b/>
          <w:sz w:val="24"/>
        </w:rPr>
        <w:t>Discussion on L1 enhancement for FR2 SCell activation delay reduction</w:t>
      </w:r>
    </w:p>
    <w:p w14:paraId="1F0ED6EC"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1757E40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1D43857" w14:textId="77777777" w:rsidR="009139C4" w:rsidRPr="009139C4" w:rsidRDefault="009139C4" w:rsidP="009139C4">
      <w:pPr>
        <w:rPr>
          <w:rFonts w:ascii="Arial" w:hAnsi="Arial" w:cs="Arial"/>
          <w:b/>
          <w:sz w:val="24"/>
        </w:rPr>
      </w:pPr>
      <w:hyperlink r:id="rId618" w:history="1">
        <w:r w:rsidRPr="009139C4">
          <w:rPr>
            <w:rFonts w:ascii="Arial" w:hAnsi="Arial" w:cs="Arial"/>
            <w:b/>
            <w:color w:val="0000FF"/>
            <w:sz w:val="24"/>
            <w:u w:val="single"/>
          </w:rPr>
          <w:t>R4-2216479</w:t>
        </w:r>
      </w:hyperlink>
      <w:r w:rsidRPr="009139C4">
        <w:rPr>
          <w:rFonts w:ascii="Arial" w:hAnsi="Arial" w:cs="Arial"/>
          <w:b/>
          <w:color w:val="0000FF"/>
          <w:sz w:val="24"/>
        </w:rPr>
        <w:tab/>
      </w:r>
      <w:r w:rsidRPr="009139C4">
        <w:rPr>
          <w:rFonts w:ascii="Arial" w:hAnsi="Arial" w:cs="Arial"/>
          <w:b/>
          <w:sz w:val="24"/>
        </w:rPr>
        <w:t>Discussion on the L1 part enhancement of RRM requirements for FR2 SCell activation delay reduction</w:t>
      </w:r>
    </w:p>
    <w:p w14:paraId="658219E0"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ZTE Corporation</w:t>
      </w:r>
    </w:p>
    <w:p w14:paraId="4B279006"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47CD145D" w14:textId="77777777" w:rsidR="009139C4" w:rsidRPr="009139C4" w:rsidRDefault="009139C4" w:rsidP="009139C4">
      <w:pPr>
        <w:rPr>
          <w:rFonts w:ascii="Arial" w:hAnsi="Arial" w:cs="Arial"/>
          <w:b/>
          <w:sz w:val="24"/>
        </w:rPr>
      </w:pPr>
      <w:hyperlink r:id="rId619" w:history="1">
        <w:r w:rsidRPr="009139C4">
          <w:rPr>
            <w:rFonts w:ascii="Arial" w:hAnsi="Arial" w:cs="Arial"/>
            <w:b/>
            <w:color w:val="0000FF"/>
            <w:sz w:val="24"/>
            <w:u w:val="single"/>
          </w:rPr>
          <w:t>R4-2216759</w:t>
        </w:r>
      </w:hyperlink>
      <w:r w:rsidRPr="009139C4">
        <w:rPr>
          <w:rFonts w:ascii="Arial" w:hAnsi="Arial" w:cs="Arial"/>
          <w:b/>
          <w:color w:val="0000FF"/>
          <w:sz w:val="24"/>
        </w:rPr>
        <w:tab/>
      </w:r>
      <w:r w:rsidRPr="009139C4">
        <w:rPr>
          <w:rFonts w:ascii="Arial" w:hAnsi="Arial" w:cs="Arial"/>
          <w:b/>
          <w:sz w:val="24"/>
        </w:rPr>
        <w:t>Discussion on L1 part enhancement for FR2 SCell activation</w:t>
      </w:r>
    </w:p>
    <w:p w14:paraId="219319FD" w14:textId="77777777" w:rsidR="009139C4" w:rsidRPr="009139C4" w:rsidRDefault="009139C4" w:rsidP="009139C4">
      <w:pPr>
        <w:rPr>
          <w:i/>
        </w:rPr>
      </w:pPr>
      <w:r w:rsidRPr="009139C4">
        <w:rPr>
          <w:i/>
        </w:rPr>
        <w:lastRenderedPageBreak/>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2358CF76"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11B9F76" w14:textId="77777777" w:rsidR="009139C4" w:rsidRPr="009139C4" w:rsidRDefault="009139C4" w:rsidP="009139C4">
      <w:pPr>
        <w:rPr>
          <w:rFonts w:ascii="Arial" w:hAnsi="Arial" w:cs="Arial"/>
          <w:b/>
          <w:sz w:val="24"/>
        </w:rPr>
      </w:pPr>
      <w:hyperlink r:id="rId620" w:history="1">
        <w:r w:rsidRPr="009139C4">
          <w:rPr>
            <w:rFonts w:ascii="Arial" w:hAnsi="Arial" w:cs="Arial"/>
            <w:b/>
            <w:color w:val="0000FF"/>
            <w:sz w:val="24"/>
            <w:u w:val="single"/>
          </w:rPr>
          <w:t>R4-2216829</w:t>
        </w:r>
      </w:hyperlink>
      <w:r w:rsidRPr="009139C4">
        <w:rPr>
          <w:rFonts w:ascii="Arial" w:hAnsi="Arial" w:cs="Arial"/>
          <w:b/>
          <w:color w:val="0000FF"/>
          <w:sz w:val="24"/>
        </w:rPr>
        <w:tab/>
      </w:r>
      <w:r w:rsidRPr="009139C4">
        <w:rPr>
          <w:rFonts w:ascii="Arial" w:hAnsi="Arial" w:cs="Arial"/>
          <w:b/>
          <w:sz w:val="24"/>
        </w:rPr>
        <w:t>Discussion on L1 part enhancement for FR2 SCell activation</w:t>
      </w:r>
    </w:p>
    <w:p w14:paraId="3BC1312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7D889E34" w14:textId="77777777" w:rsidR="009139C4" w:rsidRPr="009139C4" w:rsidRDefault="009139C4" w:rsidP="009139C4">
      <w:pPr>
        <w:rPr>
          <w:rFonts w:ascii="Arial" w:hAnsi="Arial" w:cs="Arial"/>
          <w:b/>
        </w:rPr>
      </w:pPr>
      <w:r w:rsidRPr="009139C4">
        <w:rPr>
          <w:rFonts w:ascii="Arial" w:hAnsi="Arial" w:cs="Arial"/>
          <w:b/>
        </w:rPr>
        <w:t xml:space="preserve">Abstract: </w:t>
      </w:r>
    </w:p>
    <w:p w14:paraId="7D2A31B0" w14:textId="77777777" w:rsidR="009139C4" w:rsidRPr="009139C4" w:rsidRDefault="009139C4" w:rsidP="009139C4">
      <w:r w:rsidRPr="009139C4">
        <w:t>In this contribution, we discuss L1 part of enhancements for SCell activation</w:t>
      </w:r>
    </w:p>
    <w:p w14:paraId="56C1366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4D51FFCA"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6.9.2.3</w:t>
      </w:r>
      <w:r w:rsidRPr="009139C4">
        <w:rPr>
          <w:rFonts w:ascii="Arial" w:hAnsi="Arial"/>
          <w:sz w:val="22"/>
        </w:rPr>
        <w:tab/>
        <w:t>Other potential enhancement for FR2 SCell activation</w:t>
      </w:r>
    </w:p>
    <w:p w14:paraId="5DCEBC73" w14:textId="77777777" w:rsidR="009139C4" w:rsidRPr="009139C4" w:rsidRDefault="009139C4" w:rsidP="009139C4">
      <w:pPr>
        <w:rPr>
          <w:rFonts w:ascii="Arial" w:hAnsi="Arial" w:cs="Arial"/>
          <w:b/>
          <w:sz w:val="24"/>
        </w:rPr>
      </w:pPr>
      <w:hyperlink r:id="rId621" w:history="1">
        <w:r w:rsidRPr="009139C4">
          <w:rPr>
            <w:rFonts w:ascii="Arial" w:hAnsi="Arial" w:cs="Arial"/>
            <w:b/>
            <w:color w:val="0000FF"/>
            <w:sz w:val="24"/>
            <w:u w:val="single"/>
          </w:rPr>
          <w:t>R4-2215531</w:t>
        </w:r>
      </w:hyperlink>
      <w:r w:rsidRPr="009139C4">
        <w:rPr>
          <w:rFonts w:ascii="Arial" w:hAnsi="Arial" w:cs="Arial"/>
          <w:b/>
          <w:color w:val="0000FF"/>
          <w:sz w:val="24"/>
        </w:rPr>
        <w:tab/>
      </w:r>
      <w:r w:rsidRPr="009139C4">
        <w:rPr>
          <w:rFonts w:ascii="Arial" w:hAnsi="Arial" w:cs="Arial"/>
          <w:b/>
          <w:sz w:val="24"/>
        </w:rPr>
        <w:t>Discussion on SCell activation without SSB in inter-band scenario</w:t>
      </w:r>
    </w:p>
    <w:p w14:paraId="5F20805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China Telecom</w:t>
      </w:r>
    </w:p>
    <w:p w14:paraId="7CE8470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75FA6F19" w14:textId="77777777" w:rsidR="009139C4" w:rsidRPr="009139C4" w:rsidRDefault="009139C4" w:rsidP="009139C4">
      <w:pPr>
        <w:rPr>
          <w:rFonts w:ascii="Arial" w:hAnsi="Arial" w:cs="Arial"/>
          <w:b/>
          <w:sz w:val="24"/>
        </w:rPr>
      </w:pPr>
      <w:hyperlink r:id="rId622" w:history="1">
        <w:r w:rsidRPr="009139C4">
          <w:rPr>
            <w:rFonts w:ascii="Arial" w:hAnsi="Arial" w:cs="Arial"/>
            <w:b/>
            <w:color w:val="0000FF"/>
            <w:sz w:val="24"/>
            <w:u w:val="single"/>
          </w:rPr>
          <w:t>R4-2215787</w:t>
        </w:r>
      </w:hyperlink>
      <w:r w:rsidRPr="009139C4">
        <w:rPr>
          <w:rFonts w:ascii="Arial" w:hAnsi="Arial" w:cs="Arial"/>
          <w:b/>
          <w:color w:val="0000FF"/>
          <w:sz w:val="24"/>
        </w:rPr>
        <w:tab/>
      </w:r>
      <w:r w:rsidRPr="009139C4">
        <w:rPr>
          <w:rFonts w:ascii="Arial" w:hAnsi="Arial" w:cs="Arial"/>
          <w:b/>
          <w:sz w:val="24"/>
        </w:rPr>
        <w:t>Other enhancements on FR2 SCell activation delay reduction</w:t>
      </w:r>
    </w:p>
    <w:p w14:paraId="238506E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41665FED"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F7ACDAF" w14:textId="77777777" w:rsidR="009139C4" w:rsidRPr="009139C4" w:rsidRDefault="009139C4" w:rsidP="009139C4">
      <w:pPr>
        <w:rPr>
          <w:rFonts w:ascii="Arial" w:hAnsi="Arial" w:cs="Arial"/>
          <w:b/>
          <w:sz w:val="24"/>
        </w:rPr>
      </w:pPr>
      <w:hyperlink r:id="rId623" w:history="1">
        <w:r w:rsidRPr="009139C4">
          <w:rPr>
            <w:rFonts w:ascii="Arial" w:hAnsi="Arial" w:cs="Arial"/>
            <w:b/>
            <w:color w:val="0000FF"/>
            <w:sz w:val="24"/>
            <w:u w:val="single"/>
          </w:rPr>
          <w:t>R4-2216274</w:t>
        </w:r>
      </w:hyperlink>
      <w:r w:rsidRPr="009139C4">
        <w:rPr>
          <w:rFonts w:ascii="Arial" w:hAnsi="Arial" w:cs="Arial"/>
          <w:b/>
          <w:color w:val="0000FF"/>
          <w:sz w:val="24"/>
        </w:rPr>
        <w:tab/>
      </w:r>
      <w:r w:rsidRPr="009139C4">
        <w:rPr>
          <w:rFonts w:ascii="Arial" w:hAnsi="Arial" w:cs="Arial"/>
          <w:b/>
          <w:sz w:val="24"/>
        </w:rPr>
        <w:t>Discussion on FR2 SCell activation delay reduction</w:t>
      </w:r>
    </w:p>
    <w:p w14:paraId="75316A18"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03C00B6A"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79829C2C" w14:textId="77777777" w:rsidR="009139C4" w:rsidRPr="009139C4" w:rsidRDefault="009139C4" w:rsidP="009139C4">
      <w:pPr>
        <w:rPr>
          <w:rFonts w:ascii="Arial" w:hAnsi="Arial" w:cs="Arial"/>
          <w:b/>
          <w:sz w:val="24"/>
        </w:rPr>
      </w:pPr>
      <w:hyperlink r:id="rId624" w:history="1">
        <w:r w:rsidRPr="009139C4">
          <w:rPr>
            <w:rFonts w:ascii="Arial" w:hAnsi="Arial" w:cs="Arial"/>
            <w:b/>
            <w:color w:val="0000FF"/>
            <w:sz w:val="24"/>
            <w:u w:val="single"/>
          </w:rPr>
          <w:t>R4-2216478</w:t>
        </w:r>
      </w:hyperlink>
      <w:r w:rsidRPr="009139C4">
        <w:rPr>
          <w:rFonts w:ascii="Arial" w:hAnsi="Arial" w:cs="Arial"/>
          <w:b/>
          <w:color w:val="0000FF"/>
          <w:sz w:val="24"/>
        </w:rPr>
        <w:tab/>
      </w:r>
      <w:r w:rsidRPr="009139C4">
        <w:rPr>
          <w:rFonts w:ascii="Arial" w:hAnsi="Arial" w:cs="Arial"/>
          <w:b/>
          <w:sz w:val="24"/>
        </w:rPr>
        <w:t>Discussion on other aspects of RRM requirements enhancement for FR2 SCell activation delay reduction</w:t>
      </w:r>
    </w:p>
    <w:p w14:paraId="22AE4CC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ZTE Corporation</w:t>
      </w:r>
    </w:p>
    <w:p w14:paraId="13C54864"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276D7BB" w14:textId="77777777" w:rsidR="009139C4" w:rsidRPr="009139C4" w:rsidRDefault="009139C4" w:rsidP="009139C4">
      <w:pPr>
        <w:rPr>
          <w:rFonts w:ascii="Arial" w:hAnsi="Arial" w:cs="Arial"/>
          <w:b/>
          <w:sz w:val="24"/>
        </w:rPr>
      </w:pPr>
      <w:hyperlink r:id="rId625" w:history="1">
        <w:r w:rsidRPr="009139C4">
          <w:rPr>
            <w:rFonts w:ascii="Arial" w:hAnsi="Arial" w:cs="Arial"/>
            <w:b/>
            <w:color w:val="0000FF"/>
            <w:sz w:val="24"/>
            <w:u w:val="single"/>
          </w:rPr>
          <w:t>R4-2216760</w:t>
        </w:r>
      </w:hyperlink>
      <w:r w:rsidRPr="009139C4">
        <w:rPr>
          <w:rFonts w:ascii="Arial" w:hAnsi="Arial" w:cs="Arial"/>
          <w:b/>
          <w:color w:val="0000FF"/>
          <w:sz w:val="24"/>
        </w:rPr>
        <w:tab/>
      </w:r>
      <w:r w:rsidRPr="009139C4">
        <w:rPr>
          <w:rFonts w:ascii="Arial" w:hAnsi="Arial" w:cs="Arial"/>
          <w:b/>
          <w:sz w:val="24"/>
        </w:rPr>
        <w:t>Discussion on other potential enhancement for FR2 SCell activation</w:t>
      </w:r>
    </w:p>
    <w:p w14:paraId="743EEBA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2CE2A9BA"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E96126D" w14:textId="77777777" w:rsidR="009139C4" w:rsidRPr="009139C4" w:rsidRDefault="009139C4" w:rsidP="009139C4">
      <w:pPr>
        <w:rPr>
          <w:rFonts w:ascii="Arial" w:hAnsi="Arial" w:cs="Arial"/>
          <w:b/>
          <w:sz w:val="24"/>
        </w:rPr>
      </w:pPr>
      <w:hyperlink r:id="rId626" w:history="1">
        <w:r w:rsidRPr="009139C4">
          <w:rPr>
            <w:rFonts w:ascii="Arial" w:hAnsi="Arial" w:cs="Arial"/>
            <w:b/>
            <w:color w:val="0000FF"/>
            <w:sz w:val="24"/>
            <w:u w:val="single"/>
          </w:rPr>
          <w:t>R4-2216830</w:t>
        </w:r>
      </w:hyperlink>
      <w:r w:rsidRPr="009139C4">
        <w:rPr>
          <w:rFonts w:ascii="Arial" w:hAnsi="Arial" w:cs="Arial"/>
          <w:b/>
          <w:color w:val="0000FF"/>
          <w:sz w:val="24"/>
        </w:rPr>
        <w:tab/>
      </w:r>
      <w:r w:rsidRPr="009139C4">
        <w:rPr>
          <w:rFonts w:ascii="Arial" w:hAnsi="Arial" w:cs="Arial"/>
          <w:b/>
          <w:sz w:val="24"/>
        </w:rPr>
        <w:t>Discussion on Other potential enhancement for FR2 SCell activation</w:t>
      </w:r>
    </w:p>
    <w:p w14:paraId="2E4D888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6F7AC3CE" w14:textId="77777777" w:rsidR="009139C4" w:rsidRPr="009139C4" w:rsidRDefault="009139C4" w:rsidP="009139C4">
      <w:pPr>
        <w:rPr>
          <w:rFonts w:ascii="Arial" w:hAnsi="Arial" w:cs="Arial"/>
          <w:b/>
        </w:rPr>
      </w:pPr>
      <w:r w:rsidRPr="009139C4">
        <w:rPr>
          <w:rFonts w:ascii="Arial" w:hAnsi="Arial" w:cs="Arial"/>
          <w:b/>
        </w:rPr>
        <w:t xml:space="preserve">Abstract: </w:t>
      </w:r>
    </w:p>
    <w:p w14:paraId="53B6BB35" w14:textId="77777777" w:rsidR="009139C4" w:rsidRPr="009139C4" w:rsidRDefault="009139C4" w:rsidP="009139C4">
      <w:r w:rsidRPr="009139C4">
        <w:t>In this contribution, we discuss other potential enhancements</w:t>
      </w:r>
    </w:p>
    <w:p w14:paraId="2438C662"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11F672F"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6.9.3</w:t>
      </w:r>
      <w:r w:rsidRPr="009139C4">
        <w:rPr>
          <w:rFonts w:ascii="Arial" w:hAnsi="Arial"/>
          <w:sz w:val="24"/>
        </w:rPr>
        <w:tab/>
        <w:t>RRM core requirements for FR1-FR1 NR-DC</w:t>
      </w:r>
    </w:p>
    <w:p w14:paraId="1CC637CA" w14:textId="77777777" w:rsidR="009139C4" w:rsidRPr="009139C4" w:rsidRDefault="009139C4" w:rsidP="009139C4">
      <w:pPr>
        <w:rPr>
          <w:rFonts w:ascii="Arial" w:hAnsi="Arial" w:cs="Arial"/>
          <w:b/>
          <w:sz w:val="24"/>
        </w:rPr>
      </w:pPr>
      <w:hyperlink r:id="rId627" w:history="1">
        <w:r w:rsidRPr="009139C4">
          <w:rPr>
            <w:rFonts w:ascii="Arial" w:hAnsi="Arial" w:cs="Arial"/>
            <w:b/>
            <w:color w:val="0000FF"/>
            <w:sz w:val="24"/>
            <w:u w:val="single"/>
          </w:rPr>
          <w:t>R4-2215355</w:t>
        </w:r>
      </w:hyperlink>
      <w:r w:rsidRPr="009139C4">
        <w:rPr>
          <w:rFonts w:ascii="Arial" w:hAnsi="Arial" w:cs="Arial"/>
          <w:b/>
          <w:color w:val="0000FF"/>
          <w:sz w:val="24"/>
        </w:rPr>
        <w:tab/>
      </w:r>
      <w:r w:rsidRPr="009139C4">
        <w:rPr>
          <w:rFonts w:ascii="Arial" w:hAnsi="Arial" w:cs="Arial"/>
          <w:b/>
          <w:sz w:val="24"/>
        </w:rPr>
        <w:t>Discussion on FR1-FR1 NR-DC</w:t>
      </w:r>
    </w:p>
    <w:p w14:paraId="7B56FF52" w14:textId="77777777" w:rsidR="009139C4" w:rsidRPr="009139C4" w:rsidRDefault="009139C4" w:rsidP="009139C4">
      <w:pPr>
        <w:rPr>
          <w:i/>
        </w:rPr>
      </w:pPr>
      <w:r w:rsidRPr="009139C4">
        <w:rPr>
          <w:i/>
        </w:rPr>
        <w:lastRenderedPageBreak/>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Intel Corporation</w:t>
      </w:r>
    </w:p>
    <w:p w14:paraId="538DDCC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45CB9F5" w14:textId="77777777" w:rsidR="009139C4" w:rsidRPr="009139C4" w:rsidRDefault="009139C4" w:rsidP="009139C4">
      <w:pPr>
        <w:rPr>
          <w:rFonts w:ascii="Arial" w:hAnsi="Arial" w:cs="Arial"/>
          <w:b/>
          <w:sz w:val="24"/>
        </w:rPr>
      </w:pPr>
      <w:hyperlink r:id="rId628" w:history="1">
        <w:r w:rsidRPr="009139C4">
          <w:rPr>
            <w:rFonts w:ascii="Arial" w:hAnsi="Arial" w:cs="Arial"/>
            <w:b/>
            <w:color w:val="0000FF"/>
            <w:sz w:val="24"/>
            <w:u w:val="single"/>
          </w:rPr>
          <w:t>R4-2215466</w:t>
        </w:r>
      </w:hyperlink>
      <w:r w:rsidRPr="009139C4">
        <w:rPr>
          <w:rFonts w:ascii="Arial" w:hAnsi="Arial" w:cs="Arial"/>
          <w:b/>
          <w:color w:val="0000FF"/>
          <w:sz w:val="24"/>
        </w:rPr>
        <w:tab/>
      </w:r>
      <w:r w:rsidRPr="009139C4">
        <w:rPr>
          <w:rFonts w:ascii="Arial" w:hAnsi="Arial" w:cs="Arial"/>
          <w:b/>
          <w:sz w:val="24"/>
        </w:rPr>
        <w:t>Discussion on RRM core requirements for FR1-FR1 NR-DC.</w:t>
      </w:r>
    </w:p>
    <w:p w14:paraId="7456ADC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Xiaomi</w:t>
      </w:r>
    </w:p>
    <w:p w14:paraId="3C560AA8"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4BE394A4" w14:textId="77777777" w:rsidR="009139C4" w:rsidRPr="009139C4" w:rsidRDefault="009139C4" w:rsidP="009139C4">
      <w:pPr>
        <w:rPr>
          <w:rFonts w:ascii="Arial" w:hAnsi="Arial" w:cs="Arial"/>
          <w:b/>
          <w:sz w:val="24"/>
        </w:rPr>
      </w:pPr>
      <w:hyperlink r:id="rId629" w:history="1">
        <w:r w:rsidRPr="009139C4">
          <w:rPr>
            <w:rFonts w:ascii="Arial" w:hAnsi="Arial" w:cs="Arial"/>
            <w:b/>
            <w:color w:val="0000FF"/>
            <w:sz w:val="24"/>
            <w:u w:val="single"/>
          </w:rPr>
          <w:t>R4-2215602</w:t>
        </w:r>
      </w:hyperlink>
      <w:r w:rsidRPr="009139C4">
        <w:rPr>
          <w:rFonts w:ascii="Arial" w:hAnsi="Arial" w:cs="Arial"/>
          <w:b/>
          <w:color w:val="0000FF"/>
          <w:sz w:val="24"/>
        </w:rPr>
        <w:tab/>
      </w:r>
      <w:r w:rsidRPr="009139C4">
        <w:rPr>
          <w:rFonts w:ascii="Arial" w:hAnsi="Arial" w:cs="Arial"/>
          <w:b/>
          <w:sz w:val="24"/>
        </w:rPr>
        <w:t>On RRM requirements for FR1-FR1 NR-DC</w:t>
      </w:r>
    </w:p>
    <w:p w14:paraId="74CA279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38.133 v</w:t>
      </w:r>
      <w:r w:rsidRPr="009139C4">
        <w:rPr>
          <w:i/>
        </w:rPr>
        <w:tab/>
        <w:t xml:space="preserve">  CR-  rev  Cat: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0A5E187D"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6DE2948" w14:textId="77777777" w:rsidR="009139C4" w:rsidRPr="009139C4" w:rsidRDefault="009139C4" w:rsidP="009139C4">
      <w:pPr>
        <w:rPr>
          <w:rFonts w:ascii="Arial" w:hAnsi="Arial" w:cs="Arial"/>
          <w:b/>
          <w:sz w:val="24"/>
        </w:rPr>
      </w:pPr>
      <w:hyperlink r:id="rId630" w:history="1">
        <w:r w:rsidRPr="009139C4">
          <w:rPr>
            <w:rFonts w:ascii="Arial" w:hAnsi="Arial" w:cs="Arial"/>
            <w:b/>
            <w:color w:val="0000FF"/>
            <w:sz w:val="24"/>
            <w:u w:val="single"/>
          </w:rPr>
          <w:t>R4-2215717</w:t>
        </w:r>
      </w:hyperlink>
      <w:r w:rsidRPr="009139C4">
        <w:rPr>
          <w:rFonts w:ascii="Arial" w:hAnsi="Arial" w:cs="Arial"/>
          <w:b/>
          <w:color w:val="0000FF"/>
          <w:sz w:val="24"/>
        </w:rPr>
        <w:tab/>
      </w:r>
      <w:r w:rsidRPr="009139C4">
        <w:rPr>
          <w:rFonts w:ascii="Arial" w:hAnsi="Arial" w:cs="Arial"/>
          <w:b/>
          <w:sz w:val="24"/>
        </w:rPr>
        <w:t>Discussion on RRM requirements for FR1-FR1 NR-DC</w:t>
      </w:r>
    </w:p>
    <w:p w14:paraId="23E2A000"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CMCC</w:t>
      </w:r>
    </w:p>
    <w:p w14:paraId="4820E89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1885C86" w14:textId="77777777" w:rsidR="009139C4" w:rsidRPr="009139C4" w:rsidRDefault="009139C4" w:rsidP="009139C4">
      <w:pPr>
        <w:rPr>
          <w:rFonts w:ascii="Arial" w:hAnsi="Arial" w:cs="Arial"/>
          <w:b/>
          <w:sz w:val="24"/>
        </w:rPr>
      </w:pPr>
      <w:hyperlink r:id="rId631" w:history="1">
        <w:r w:rsidRPr="009139C4">
          <w:rPr>
            <w:rFonts w:ascii="Arial" w:hAnsi="Arial" w:cs="Arial"/>
            <w:b/>
            <w:color w:val="0000FF"/>
            <w:sz w:val="24"/>
            <w:u w:val="single"/>
          </w:rPr>
          <w:t>R4-2215763</w:t>
        </w:r>
      </w:hyperlink>
      <w:r w:rsidRPr="009139C4">
        <w:rPr>
          <w:rFonts w:ascii="Arial" w:hAnsi="Arial" w:cs="Arial"/>
          <w:b/>
          <w:color w:val="0000FF"/>
          <w:sz w:val="24"/>
        </w:rPr>
        <w:tab/>
      </w:r>
      <w:r w:rsidRPr="009139C4">
        <w:rPr>
          <w:rFonts w:ascii="Arial" w:hAnsi="Arial" w:cs="Arial"/>
          <w:b/>
          <w:sz w:val="24"/>
        </w:rPr>
        <w:t>Discussion on R18 RRM for FR1-FR1 NR-DC</w:t>
      </w:r>
    </w:p>
    <w:p w14:paraId="57524ED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0BA7062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1A4495C" w14:textId="77777777" w:rsidR="009139C4" w:rsidRPr="009139C4" w:rsidRDefault="009139C4" w:rsidP="009139C4">
      <w:pPr>
        <w:rPr>
          <w:rFonts w:ascii="Arial" w:hAnsi="Arial" w:cs="Arial"/>
          <w:b/>
          <w:sz w:val="24"/>
        </w:rPr>
      </w:pPr>
      <w:hyperlink r:id="rId632" w:history="1">
        <w:r w:rsidRPr="009139C4">
          <w:rPr>
            <w:rFonts w:ascii="Arial" w:hAnsi="Arial" w:cs="Arial"/>
            <w:b/>
            <w:color w:val="0000FF"/>
            <w:sz w:val="24"/>
            <w:u w:val="single"/>
          </w:rPr>
          <w:t>R4-2215811</w:t>
        </w:r>
      </w:hyperlink>
      <w:r w:rsidRPr="009139C4">
        <w:rPr>
          <w:rFonts w:ascii="Arial" w:hAnsi="Arial" w:cs="Arial"/>
          <w:b/>
          <w:color w:val="0000FF"/>
          <w:sz w:val="24"/>
        </w:rPr>
        <w:tab/>
      </w:r>
      <w:r w:rsidRPr="009139C4">
        <w:rPr>
          <w:rFonts w:ascii="Arial" w:hAnsi="Arial" w:cs="Arial"/>
          <w:b/>
          <w:sz w:val="24"/>
        </w:rPr>
        <w:t>Discussion on RRM requirements for FR1-FR1 NR-DC</w:t>
      </w:r>
    </w:p>
    <w:p w14:paraId="369F0891"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w:t>
      </w:r>
      <w:r w:rsidRPr="009139C4">
        <w:rPr>
          <w:i/>
        </w:rPr>
        <w:tab/>
        <w:t xml:space="preserve">  CR-  rev  Cat: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OPPO</w:t>
      </w:r>
    </w:p>
    <w:p w14:paraId="0E187AB8" w14:textId="77777777" w:rsidR="009139C4" w:rsidRPr="009139C4" w:rsidRDefault="009139C4" w:rsidP="009139C4">
      <w:pPr>
        <w:rPr>
          <w:rFonts w:ascii="Arial" w:hAnsi="Arial" w:cs="Arial"/>
          <w:b/>
        </w:rPr>
      </w:pPr>
      <w:r w:rsidRPr="009139C4">
        <w:rPr>
          <w:rFonts w:ascii="Arial" w:hAnsi="Arial" w:cs="Arial"/>
          <w:b/>
        </w:rPr>
        <w:t xml:space="preserve">Abstract: </w:t>
      </w:r>
    </w:p>
    <w:p w14:paraId="5C28A8BA" w14:textId="77777777" w:rsidR="009139C4" w:rsidRPr="009139C4" w:rsidRDefault="009139C4" w:rsidP="009139C4">
      <w:r w:rsidRPr="009139C4">
        <w:t>FR1-FR1 NR-DC</w:t>
      </w:r>
    </w:p>
    <w:p w14:paraId="1EDDD724"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F934550" w14:textId="77777777" w:rsidR="009139C4" w:rsidRPr="009139C4" w:rsidRDefault="009139C4" w:rsidP="009139C4">
      <w:pPr>
        <w:rPr>
          <w:rFonts w:ascii="Arial" w:hAnsi="Arial" w:cs="Arial"/>
          <w:b/>
          <w:sz w:val="24"/>
        </w:rPr>
      </w:pPr>
      <w:hyperlink r:id="rId633" w:history="1">
        <w:r w:rsidRPr="009139C4">
          <w:rPr>
            <w:rFonts w:ascii="Arial" w:hAnsi="Arial" w:cs="Arial"/>
            <w:b/>
            <w:color w:val="0000FF"/>
            <w:sz w:val="24"/>
            <w:u w:val="single"/>
          </w:rPr>
          <w:t>R4-2215837</w:t>
        </w:r>
      </w:hyperlink>
      <w:r w:rsidRPr="009139C4">
        <w:rPr>
          <w:rFonts w:ascii="Arial" w:hAnsi="Arial" w:cs="Arial"/>
          <w:b/>
          <w:color w:val="0000FF"/>
          <w:sz w:val="24"/>
        </w:rPr>
        <w:tab/>
      </w:r>
      <w:r w:rsidRPr="009139C4">
        <w:rPr>
          <w:rFonts w:ascii="Arial" w:hAnsi="Arial" w:cs="Arial"/>
          <w:b/>
          <w:sz w:val="24"/>
        </w:rPr>
        <w:t>discussion on FR1-FR1 NR-DC</w:t>
      </w:r>
    </w:p>
    <w:p w14:paraId="0FD6E19C"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4199E574" w14:textId="77777777" w:rsidR="009139C4" w:rsidRPr="009139C4" w:rsidRDefault="009139C4" w:rsidP="009139C4">
      <w:pPr>
        <w:rPr>
          <w:rFonts w:ascii="Arial" w:hAnsi="Arial" w:cs="Arial"/>
          <w:b/>
        </w:rPr>
      </w:pPr>
      <w:r w:rsidRPr="009139C4">
        <w:rPr>
          <w:rFonts w:ascii="Arial" w:hAnsi="Arial" w:cs="Arial"/>
          <w:b/>
        </w:rPr>
        <w:t xml:space="preserve">Abstract: </w:t>
      </w:r>
    </w:p>
    <w:p w14:paraId="48046D6E" w14:textId="77777777" w:rsidR="009139C4" w:rsidRPr="009139C4" w:rsidRDefault="009139C4" w:rsidP="009139C4">
      <w:r w:rsidRPr="009139C4">
        <w:t>discussion on FR1-FR1 NR-DC requirements</w:t>
      </w:r>
    </w:p>
    <w:p w14:paraId="6CE6EA14"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71AEE84A" w14:textId="77777777" w:rsidR="009139C4" w:rsidRPr="009139C4" w:rsidRDefault="009139C4" w:rsidP="009139C4">
      <w:pPr>
        <w:rPr>
          <w:rFonts w:ascii="Arial" w:hAnsi="Arial" w:cs="Arial"/>
          <w:b/>
          <w:sz w:val="24"/>
        </w:rPr>
      </w:pPr>
      <w:hyperlink r:id="rId634" w:history="1">
        <w:r w:rsidRPr="009139C4">
          <w:rPr>
            <w:rFonts w:ascii="Arial" w:hAnsi="Arial" w:cs="Arial"/>
            <w:b/>
            <w:color w:val="0000FF"/>
            <w:sz w:val="24"/>
            <w:u w:val="single"/>
          </w:rPr>
          <w:t>R4-2215864</w:t>
        </w:r>
      </w:hyperlink>
      <w:r w:rsidRPr="009139C4">
        <w:rPr>
          <w:rFonts w:ascii="Arial" w:hAnsi="Arial" w:cs="Arial"/>
          <w:b/>
          <w:color w:val="0000FF"/>
          <w:sz w:val="24"/>
        </w:rPr>
        <w:tab/>
      </w:r>
      <w:r w:rsidRPr="009139C4">
        <w:rPr>
          <w:rFonts w:ascii="Arial" w:hAnsi="Arial" w:cs="Arial"/>
          <w:b/>
          <w:sz w:val="24"/>
        </w:rPr>
        <w:t>Further discussion on FR1-FR1 NR-DC requirement</w:t>
      </w:r>
    </w:p>
    <w:p w14:paraId="5E1255C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007230C8"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7C60894" w14:textId="77777777" w:rsidR="009139C4" w:rsidRPr="009139C4" w:rsidRDefault="009139C4" w:rsidP="009139C4">
      <w:pPr>
        <w:rPr>
          <w:rFonts w:ascii="Arial" w:hAnsi="Arial" w:cs="Arial"/>
          <w:b/>
          <w:sz w:val="24"/>
        </w:rPr>
      </w:pPr>
      <w:hyperlink r:id="rId635" w:history="1">
        <w:r w:rsidRPr="009139C4">
          <w:rPr>
            <w:rFonts w:ascii="Arial" w:hAnsi="Arial" w:cs="Arial"/>
            <w:b/>
            <w:color w:val="0000FF"/>
            <w:sz w:val="24"/>
            <w:u w:val="single"/>
          </w:rPr>
          <w:t>R4-2216275</w:t>
        </w:r>
      </w:hyperlink>
      <w:r w:rsidRPr="009139C4">
        <w:rPr>
          <w:rFonts w:ascii="Arial" w:hAnsi="Arial" w:cs="Arial"/>
          <w:b/>
          <w:color w:val="0000FF"/>
          <w:sz w:val="24"/>
        </w:rPr>
        <w:tab/>
      </w:r>
      <w:r w:rsidRPr="009139C4">
        <w:rPr>
          <w:rFonts w:ascii="Arial" w:hAnsi="Arial" w:cs="Arial"/>
          <w:b/>
          <w:sz w:val="24"/>
        </w:rPr>
        <w:t>Discussion RRM requirements for FR1-FR1 NR-DC</w:t>
      </w:r>
    </w:p>
    <w:p w14:paraId="4343D7C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1CB9D393" w14:textId="77777777" w:rsidR="009139C4" w:rsidRPr="009139C4" w:rsidRDefault="009139C4" w:rsidP="009139C4">
      <w:pPr>
        <w:rPr>
          <w:color w:val="993300"/>
          <w:u w:val="single"/>
        </w:rPr>
      </w:pPr>
      <w:r w:rsidRPr="009139C4">
        <w:rPr>
          <w:rFonts w:ascii="Arial" w:hAnsi="Arial" w:cs="Arial"/>
          <w:b/>
        </w:rPr>
        <w:lastRenderedPageBreak/>
        <w:t>Decision:</w:t>
      </w:r>
      <w:r w:rsidRPr="009139C4">
        <w:rPr>
          <w:rFonts w:ascii="Arial" w:hAnsi="Arial" w:cs="Arial"/>
          <w:b/>
        </w:rPr>
        <w:tab/>
      </w:r>
      <w:r w:rsidRPr="009139C4">
        <w:rPr>
          <w:rFonts w:ascii="Arial" w:hAnsi="Arial" w:cs="Arial"/>
          <w:b/>
        </w:rPr>
        <w:tab/>
        <w:t>Noted.</w:t>
      </w:r>
    </w:p>
    <w:p w14:paraId="1FF65F8F" w14:textId="77777777" w:rsidR="009139C4" w:rsidRPr="009139C4" w:rsidRDefault="009139C4" w:rsidP="009139C4">
      <w:pPr>
        <w:rPr>
          <w:rFonts w:ascii="Arial" w:hAnsi="Arial" w:cs="Arial"/>
          <w:b/>
          <w:sz w:val="24"/>
        </w:rPr>
      </w:pPr>
      <w:hyperlink r:id="rId636" w:history="1">
        <w:r w:rsidRPr="009139C4">
          <w:rPr>
            <w:rFonts w:ascii="Arial" w:hAnsi="Arial" w:cs="Arial"/>
            <w:b/>
            <w:color w:val="0000FF"/>
            <w:sz w:val="24"/>
            <w:u w:val="single"/>
          </w:rPr>
          <w:t>R4-2216341</w:t>
        </w:r>
      </w:hyperlink>
      <w:r w:rsidRPr="009139C4">
        <w:rPr>
          <w:rFonts w:ascii="Arial" w:hAnsi="Arial" w:cs="Arial"/>
          <w:b/>
          <w:color w:val="0000FF"/>
          <w:sz w:val="24"/>
        </w:rPr>
        <w:tab/>
      </w:r>
      <w:r w:rsidRPr="009139C4">
        <w:rPr>
          <w:rFonts w:ascii="Arial" w:hAnsi="Arial" w:cs="Arial"/>
          <w:b/>
          <w:sz w:val="24"/>
        </w:rPr>
        <w:t>Discussion on RRM core requirements for FR1-FR1 NR-DC</w:t>
      </w:r>
    </w:p>
    <w:p w14:paraId="49BCAA6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65E2B0EC" w14:textId="77777777" w:rsidR="009139C4" w:rsidRPr="009139C4" w:rsidRDefault="009139C4" w:rsidP="009139C4">
      <w:pPr>
        <w:rPr>
          <w:rFonts w:ascii="Arial" w:hAnsi="Arial" w:cs="Arial"/>
          <w:b/>
        </w:rPr>
      </w:pPr>
      <w:r w:rsidRPr="009139C4">
        <w:rPr>
          <w:rFonts w:ascii="Arial" w:hAnsi="Arial" w:cs="Arial"/>
          <w:b/>
        </w:rPr>
        <w:t xml:space="preserve">Abstract: </w:t>
      </w:r>
    </w:p>
    <w:p w14:paraId="44AA36B5" w14:textId="77777777" w:rsidR="009139C4" w:rsidRPr="009139C4" w:rsidRDefault="009139C4" w:rsidP="009139C4">
      <w:r w:rsidRPr="009139C4">
        <w:t>This contribution presents views on  FR1-FR1 NR-DC RRM core requirements</w:t>
      </w:r>
    </w:p>
    <w:p w14:paraId="5101A9F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47E1B435" w14:textId="77777777" w:rsidR="009139C4" w:rsidRPr="009139C4" w:rsidRDefault="009139C4" w:rsidP="009139C4">
      <w:pPr>
        <w:rPr>
          <w:rFonts w:ascii="Arial" w:hAnsi="Arial" w:cs="Arial"/>
          <w:b/>
          <w:sz w:val="24"/>
        </w:rPr>
      </w:pPr>
      <w:hyperlink r:id="rId637" w:history="1">
        <w:r w:rsidRPr="009139C4">
          <w:rPr>
            <w:rFonts w:ascii="Arial" w:hAnsi="Arial" w:cs="Arial"/>
            <w:b/>
            <w:color w:val="0000FF"/>
            <w:sz w:val="24"/>
            <w:u w:val="single"/>
          </w:rPr>
          <w:t>R4-2216745</w:t>
        </w:r>
      </w:hyperlink>
      <w:r w:rsidRPr="009139C4">
        <w:rPr>
          <w:rFonts w:ascii="Arial" w:hAnsi="Arial" w:cs="Arial"/>
          <w:b/>
          <w:color w:val="0000FF"/>
          <w:sz w:val="24"/>
        </w:rPr>
        <w:tab/>
      </w:r>
      <w:r w:rsidRPr="009139C4">
        <w:rPr>
          <w:rFonts w:ascii="Arial" w:hAnsi="Arial" w:cs="Arial"/>
          <w:b/>
          <w:sz w:val="24"/>
        </w:rPr>
        <w:t>Discussion on RRM requirements for remaining issues about FR1+FR1 NR-DC</w:t>
      </w:r>
    </w:p>
    <w:p w14:paraId="38CB226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38.133 v</w:t>
      </w:r>
      <w:r w:rsidRPr="009139C4">
        <w:rPr>
          <w:i/>
        </w:rPr>
        <w:tab/>
        <w:t xml:space="preserve">  CR-  rev  Cat: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Qualcomm Incorporated</w:t>
      </w:r>
    </w:p>
    <w:p w14:paraId="63F4B33F"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D8D5732"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6.9.4</w:t>
      </w:r>
      <w:r w:rsidRPr="009139C4">
        <w:rPr>
          <w:rFonts w:ascii="Arial" w:hAnsi="Arial"/>
          <w:sz w:val="24"/>
        </w:rPr>
        <w:tab/>
        <w:t>Moderator summary and conclusions</w:t>
      </w:r>
    </w:p>
    <w:p w14:paraId="7256F4CC"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[104-bis-e][214] NR_RRM_enh3_part1, AI 6.9, 6.9.1 and 6.9.2 – Jie Cui</w:t>
      </w:r>
    </w:p>
    <w:p w14:paraId="0CFA3BEF" w14:textId="77777777" w:rsidR="009139C4" w:rsidRPr="009139C4" w:rsidRDefault="009139C4" w:rsidP="009139C4">
      <w:pPr>
        <w:rPr>
          <w:rFonts w:ascii="Arial" w:hAnsi="Arial" w:cs="Arial"/>
          <w:b/>
          <w:sz w:val="24"/>
        </w:rPr>
      </w:pPr>
      <w:hyperlink r:id="rId638" w:history="1">
        <w:r w:rsidRPr="009139C4">
          <w:rPr>
            <w:rFonts w:ascii="Arial" w:hAnsi="Arial" w:cs="Arial"/>
            <w:b/>
            <w:color w:val="0000FF"/>
            <w:sz w:val="24"/>
            <w:u w:val="single"/>
          </w:rPr>
          <w:t>R4-2216925</w:t>
        </w:r>
      </w:hyperlink>
      <w:r w:rsidRPr="009139C4">
        <w:rPr>
          <w:b/>
          <w:lang w:val="en-US" w:eastAsia="zh-CN"/>
        </w:rPr>
        <w:tab/>
      </w:r>
      <w:r w:rsidRPr="009139C4">
        <w:rPr>
          <w:rFonts w:ascii="Arial" w:hAnsi="Arial" w:cs="Arial"/>
          <w:b/>
          <w:sz w:val="24"/>
        </w:rPr>
        <w:t>Email discussion summary for [104-bis-e][214] NR_RRM_enh3_part1</w:t>
      </w:r>
    </w:p>
    <w:p w14:paraId="76DA032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(Apple)</w:t>
      </w:r>
    </w:p>
    <w:p w14:paraId="24B9073B"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69571E4D" w14:textId="77777777" w:rsidR="009139C4" w:rsidRPr="009139C4" w:rsidRDefault="009139C4" w:rsidP="009139C4">
      <w:r w:rsidRPr="009139C4">
        <w:t>This contribution provides the summary of email discussion and recommended summary.</w:t>
      </w:r>
    </w:p>
    <w:p w14:paraId="4E324ED5"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639" w:history="1">
        <w:r w:rsidRPr="009139C4">
          <w:rPr>
            <w:rFonts w:ascii="Arial" w:hAnsi="Arial" w:cs="Arial"/>
            <w:b/>
            <w:color w:val="0000FF"/>
            <w:u w:val="single"/>
          </w:rPr>
          <w:t>R4-2217147</w:t>
        </w:r>
      </w:hyperlink>
      <w:r w:rsidRPr="009139C4">
        <w:rPr>
          <w:rFonts w:ascii="Arial" w:hAnsi="Arial" w:cs="Arial"/>
          <w:b/>
        </w:rPr>
        <w:t xml:space="preserve"> (from </w:t>
      </w:r>
      <w:hyperlink r:id="rId640" w:history="1">
        <w:r w:rsidRPr="009139C4">
          <w:rPr>
            <w:rFonts w:ascii="Arial" w:hAnsi="Arial" w:cs="Arial"/>
            <w:b/>
            <w:color w:val="0000FF"/>
            <w:u w:val="single"/>
          </w:rPr>
          <w:t>R4-2216925</w:t>
        </w:r>
      </w:hyperlink>
      <w:r w:rsidRPr="009139C4">
        <w:rPr>
          <w:rFonts w:ascii="Arial" w:hAnsi="Arial" w:cs="Arial"/>
          <w:b/>
        </w:rPr>
        <w:t>).</w:t>
      </w:r>
    </w:p>
    <w:p w14:paraId="7B071991" w14:textId="77777777" w:rsidR="009139C4" w:rsidRPr="009139C4" w:rsidRDefault="009139C4" w:rsidP="009139C4">
      <w:pPr>
        <w:rPr>
          <w:rFonts w:ascii="Arial" w:hAnsi="Arial" w:cs="Arial"/>
          <w:b/>
          <w:sz w:val="24"/>
        </w:rPr>
      </w:pPr>
      <w:hyperlink r:id="rId641" w:history="1">
        <w:r w:rsidRPr="009139C4">
          <w:rPr>
            <w:rFonts w:ascii="Arial" w:hAnsi="Arial" w:cs="Arial"/>
            <w:b/>
            <w:color w:val="0000FF"/>
            <w:sz w:val="24"/>
            <w:u w:val="single"/>
          </w:rPr>
          <w:t>R4-2217147</w:t>
        </w:r>
      </w:hyperlink>
      <w:r w:rsidRPr="009139C4">
        <w:rPr>
          <w:b/>
          <w:lang w:val="en-US" w:eastAsia="zh-CN"/>
        </w:rPr>
        <w:tab/>
      </w:r>
      <w:r w:rsidRPr="009139C4">
        <w:rPr>
          <w:rFonts w:ascii="Arial" w:hAnsi="Arial" w:cs="Arial"/>
          <w:b/>
          <w:sz w:val="24"/>
        </w:rPr>
        <w:t>Email discussion summary for [104-bis-e][214] NR_RRM_enh3_part1</w:t>
      </w:r>
    </w:p>
    <w:p w14:paraId="5A6CC7DC"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(Apple)</w:t>
      </w:r>
    </w:p>
    <w:p w14:paraId="1A3C2A40"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112D9F3C" w14:textId="77777777" w:rsidR="009139C4" w:rsidRPr="009139C4" w:rsidRDefault="009139C4" w:rsidP="009139C4">
      <w:r w:rsidRPr="009139C4">
        <w:t>This contribution provides the summary of email discussion and recommended summary.</w:t>
      </w:r>
    </w:p>
    <w:p w14:paraId="1E428D4D"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7A3387E7"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Conclusions after 2nd round</w:t>
      </w:r>
    </w:p>
    <w:p w14:paraId="25F1AD51" w14:textId="77777777" w:rsidR="009139C4" w:rsidRPr="009139C4" w:rsidRDefault="009139C4" w:rsidP="009139C4">
      <w:pPr>
        <w:rPr>
          <w:rFonts w:ascii="Arial" w:hAnsi="Arial" w:cs="Arial"/>
          <w:b/>
          <w:color w:val="C00000"/>
          <w:lang w:eastAsia="zh-CN"/>
        </w:rPr>
      </w:pPr>
    </w:p>
    <w:p w14:paraId="4392D4C4"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GTW on Oct-14</w:t>
      </w:r>
    </w:p>
    <w:p w14:paraId="72F942F5"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FR2 SCell activation</w:t>
      </w:r>
    </w:p>
    <w:p w14:paraId="5F8AB673"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bCs/>
          <w:u w:val="single"/>
          <w:lang w:eastAsia="ko-KR"/>
        </w:rPr>
        <w:t>2-1-1: Scenarios/status/categories for FR2 SCell activation enhancement</w:t>
      </w:r>
    </w:p>
    <w:p w14:paraId="678646F2"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255CA4B5"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 xml:space="preserve">Option 1 (Qualcomm): </w:t>
      </w:r>
    </w:p>
    <w:p w14:paraId="6E2771B8"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Times New Roman"/>
          <w:lang w:val="en-US" w:eastAsia="zh-TW"/>
        </w:rPr>
        <w:t>Unknown SCell in FR2 needs to split in two categories for FR2 SCell activation delay reduction purpose. 1) completely unknown SCell, 2) semi-unknown SCell.</w:t>
      </w:r>
    </w:p>
    <w:p w14:paraId="7A4281FF"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Times New Roman"/>
          <w:lang w:val="en-US" w:eastAsia="zh-TW"/>
        </w:rPr>
        <w:t>SCell activation delay reduction should be applied for semi-unknown SCell scenario where SCell is activated from deactivated state.</w:t>
      </w:r>
    </w:p>
    <w:p w14:paraId="6482120A" w14:textId="77777777" w:rsidR="009139C4" w:rsidRPr="009139C4" w:rsidRDefault="009139C4" w:rsidP="009139C4">
      <w:pPr>
        <w:numPr>
          <w:ilvl w:val="2"/>
          <w:numId w:val="9"/>
        </w:numPr>
        <w:overflowPunct/>
        <w:autoSpaceDE/>
        <w:autoSpaceDN/>
        <w:adjustRightInd/>
        <w:spacing w:after="120"/>
        <w:ind w:left="2376"/>
        <w:textAlignment w:val="auto"/>
        <w:rPr>
          <w:rFonts w:eastAsia="Times New Roman"/>
          <w:lang w:val="en-US" w:eastAsia="zh-TW"/>
        </w:rPr>
      </w:pPr>
      <w:r w:rsidRPr="009139C4">
        <w:rPr>
          <w:rFonts w:eastAsia="Times New Roman"/>
          <w:lang w:val="en-US" w:eastAsia="zh-TW"/>
        </w:rPr>
        <w:t>Optional UE capability to indicate the required SSBs to be measured during AGC and cell search before RSRP reporting from UE side for semi-unknown scenario.</w:t>
      </w:r>
    </w:p>
    <w:p w14:paraId="6CFAF3F4"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2 (Nokia):</w:t>
      </w:r>
    </w:p>
    <w:p w14:paraId="726DCE2D"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lastRenderedPageBreak/>
        <w:t>The availability of a valid L3 measurement result at the time of SCell activation shall be considered to reduce the SCell activation delay.</w:t>
      </w:r>
    </w:p>
    <w:p w14:paraId="798B7BF8"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The UE indication on the up-to-date L3 measurement status of the to-be-activated SCell is introduced to reduce the FR2 unknown SCell activation delay.</w:t>
      </w:r>
    </w:p>
    <w:p w14:paraId="771FE163"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3 (Ericsson):</w:t>
      </w:r>
    </w:p>
    <w:p w14:paraId="1D167C64" w14:textId="77777777" w:rsidR="009139C4" w:rsidRPr="009139C4" w:rsidRDefault="009139C4" w:rsidP="009139C4">
      <w:pPr>
        <w:numPr>
          <w:ilvl w:val="2"/>
          <w:numId w:val="9"/>
        </w:numPr>
        <w:overflowPunct/>
        <w:autoSpaceDE/>
        <w:autoSpaceDN/>
        <w:adjustRightInd/>
        <w:spacing w:after="0"/>
        <w:ind w:left="2376"/>
        <w:contextualSpacing/>
        <w:textAlignment w:val="auto"/>
        <w:rPr>
          <w:rFonts w:eastAsia="MS Mincho"/>
          <w:lang w:val="en-CA" w:eastAsia="zh-CN"/>
        </w:rPr>
      </w:pPr>
      <w:r w:rsidRPr="009139C4">
        <w:rPr>
          <w:rFonts w:eastAsia="MS Mincho"/>
          <w:lang w:val="en-CA" w:eastAsia="zh-CN"/>
        </w:rPr>
        <w:t>RAN4 to discuss and specify SCell activation for following two cases.</w:t>
      </w:r>
    </w:p>
    <w:p w14:paraId="02AED1B0" w14:textId="77777777" w:rsidR="009139C4" w:rsidRPr="009139C4" w:rsidRDefault="009139C4" w:rsidP="009139C4">
      <w:pPr>
        <w:numPr>
          <w:ilvl w:val="3"/>
          <w:numId w:val="9"/>
        </w:numPr>
        <w:overflowPunct/>
        <w:autoSpaceDE/>
        <w:autoSpaceDN/>
        <w:adjustRightInd/>
        <w:spacing w:after="0"/>
        <w:ind w:left="3096"/>
        <w:contextualSpacing/>
        <w:textAlignment w:val="auto"/>
        <w:rPr>
          <w:rFonts w:eastAsia="MS Mincho"/>
          <w:lang w:val="en-US" w:eastAsia="ko-KR"/>
        </w:rPr>
      </w:pPr>
      <w:r w:rsidRPr="009139C4">
        <w:rPr>
          <w:rFonts w:eastAsia="MS Mincho"/>
          <w:lang w:val="en-US" w:eastAsia="ko-KR"/>
        </w:rPr>
        <w:t xml:space="preserve">Scenario1: SCell is unknown due to the fact that UE did not sent measurement report to gNB in last X seconds. </w:t>
      </w:r>
    </w:p>
    <w:p w14:paraId="07AEF9C0" w14:textId="77777777" w:rsidR="009139C4" w:rsidRPr="009139C4" w:rsidRDefault="009139C4" w:rsidP="009139C4">
      <w:pPr>
        <w:numPr>
          <w:ilvl w:val="3"/>
          <w:numId w:val="9"/>
        </w:numPr>
        <w:overflowPunct/>
        <w:autoSpaceDE/>
        <w:autoSpaceDN/>
        <w:adjustRightInd/>
        <w:spacing w:after="0"/>
        <w:ind w:left="3096"/>
        <w:contextualSpacing/>
        <w:textAlignment w:val="auto"/>
        <w:rPr>
          <w:rFonts w:eastAsia="MS Mincho"/>
          <w:lang w:val="en-US" w:eastAsia="ko-KR"/>
        </w:rPr>
      </w:pPr>
      <w:r w:rsidRPr="009139C4">
        <w:rPr>
          <w:rFonts w:eastAsia="MS Mincho"/>
          <w:lang w:val="en-US" w:eastAsia="ko-KR"/>
        </w:rPr>
        <w:t>Scenario2: SCell is unknown due to the fact that UE may be measuring it for first time.</w:t>
      </w:r>
    </w:p>
    <w:p w14:paraId="5EAFDFB1"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4 (last meeting agreement): RAN4 to prioritize at least FR2 unknown SCell delay reduction in the 1st phase of the WI</w:t>
      </w:r>
    </w:p>
    <w:p w14:paraId="1C2568D4" w14:textId="77777777" w:rsidR="009139C4" w:rsidRPr="009139C4" w:rsidRDefault="009139C4" w:rsidP="009139C4">
      <w:pPr>
        <w:numPr>
          <w:ilvl w:val="2"/>
          <w:numId w:val="9"/>
        </w:numPr>
        <w:overflowPunct/>
        <w:autoSpaceDE/>
        <w:autoSpaceDN/>
        <w:adjustRightInd/>
        <w:spacing w:after="0"/>
        <w:ind w:left="2376"/>
        <w:textAlignment w:val="auto"/>
        <w:rPr>
          <w:rFonts w:eastAsia="Times New Roman"/>
          <w:lang w:val="en-US" w:eastAsia="zh-CN"/>
        </w:rPr>
      </w:pPr>
      <w:r w:rsidRPr="009139C4">
        <w:rPr>
          <w:rFonts w:eastAsia="Times New Roman"/>
          <w:lang w:val="en-US" w:eastAsia="zh-CN"/>
        </w:rPr>
        <w:t>FR2 unknown Scell without intra-band serving cell is considered for 1</w:t>
      </w:r>
      <w:r w:rsidRPr="009139C4">
        <w:rPr>
          <w:rFonts w:eastAsia="Times New Roman"/>
          <w:vertAlign w:val="superscript"/>
          <w:lang w:val="en-US" w:eastAsia="zh-CN"/>
        </w:rPr>
        <w:t>st</w:t>
      </w:r>
      <w:r w:rsidRPr="009139C4">
        <w:rPr>
          <w:rFonts w:eastAsia="Times New Roman"/>
          <w:lang w:val="en-US" w:eastAsia="zh-CN"/>
        </w:rPr>
        <w:t xml:space="preserve"> phase.</w:t>
      </w:r>
    </w:p>
    <w:p w14:paraId="623347E8"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Times New Roman"/>
          <w:lang w:val="en-US" w:eastAsia="zh-CN"/>
        </w:rPr>
        <w:t>The extension of the enhancement solutions to FR1 can also be discussed.</w:t>
      </w:r>
    </w:p>
    <w:p w14:paraId="645A86A4"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Recommended WF</w:t>
      </w:r>
    </w:p>
    <w:p w14:paraId="7FEC28FA"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 xml:space="preserve">Please companies discuss whether the FR2 SCell activation enhancement shall be limited to certain UE scenario/status/category as option 1/2/3 or shall be for generic FR2 unknown Scell without intra-band serving cell? </w:t>
      </w:r>
    </w:p>
    <w:p w14:paraId="21ECF223"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Or it shall be discussed case by case (e.g., sample number reduction may consider such scenario/status/category but Rx beam sweeping factor reduction may not. This “e.g.” is just an example, but not a proposal)?</w:t>
      </w:r>
    </w:p>
    <w:p w14:paraId="1A11F12C" w14:textId="77777777" w:rsidR="009139C4" w:rsidRPr="009139C4" w:rsidRDefault="009139C4" w:rsidP="009139C4">
      <w:pPr>
        <w:rPr>
          <w:i/>
          <w:color w:val="0070C0"/>
          <w:lang w:eastAsia="ko-KR"/>
        </w:rPr>
      </w:pPr>
      <w:r w:rsidRPr="009139C4">
        <w:rPr>
          <w:i/>
          <w:color w:val="0070C0"/>
          <w:lang w:eastAsia="ko-KR"/>
        </w:rPr>
        <w:t>Recommendations for 2</w:t>
      </w:r>
      <w:r w:rsidRPr="009139C4">
        <w:rPr>
          <w:i/>
          <w:color w:val="0070C0"/>
          <w:vertAlign w:val="superscript"/>
          <w:lang w:eastAsia="ko-KR"/>
        </w:rPr>
        <w:t>nd</w:t>
      </w:r>
      <w:r w:rsidRPr="009139C4">
        <w:rPr>
          <w:i/>
          <w:color w:val="0070C0"/>
          <w:lang w:eastAsia="ko-KR"/>
        </w:rPr>
        <w:t xml:space="preserve"> round:</w:t>
      </w:r>
    </w:p>
    <w:p w14:paraId="3D5DF143" w14:textId="77777777" w:rsidR="009139C4" w:rsidRPr="009139C4" w:rsidRDefault="009139C4" w:rsidP="009139C4">
      <w:pPr>
        <w:rPr>
          <w:iCs/>
          <w:lang w:eastAsia="ko-KR"/>
        </w:rPr>
      </w:pPr>
      <w:r w:rsidRPr="009139C4">
        <w:rPr>
          <w:iCs/>
          <w:lang w:eastAsia="ko-KR"/>
        </w:rPr>
        <w:t xml:space="preserve">Moderator: </w:t>
      </w:r>
    </w:p>
    <w:p w14:paraId="57FD6DBB" w14:textId="77777777" w:rsidR="009139C4" w:rsidRPr="009139C4" w:rsidRDefault="009139C4" w:rsidP="009139C4">
      <w:pPr>
        <w:rPr>
          <w:iCs/>
          <w:lang w:eastAsia="ko-KR"/>
        </w:rPr>
      </w:pPr>
      <w:r w:rsidRPr="009139C4">
        <w:rPr>
          <w:iCs/>
          <w:lang w:eastAsia="ko-KR"/>
        </w:rPr>
        <w:t xml:space="preserve">In order to find a middle ground for discussion, we try to keep option 4 (existing agreement) as baseline and also to make sure companies can discuss the further categorization in a case-by-case way. In this issue 2-1-1, moderator encourage proponents of option 1/2/3 to consolidate the UE category in this meeting, and we can use this new UE category to discuss in the following enhancement issues to determine whether and how to use this new category for enhancement. </w:t>
      </w:r>
    </w:p>
    <w:p w14:paraId="30678955" w14:textId="77777777" w:rsidR="009139C4" w:rsidRPr="009139C4" w:rsidRDefault="009139C4" w:rsidP="009139C4">
      <w:pPr>
        <w:rPr>
          <w:iCs/>
          <w:lang w:eastAsia="ko-KR"/>
        </w:rPr>
      </w:pPr>
      <w:r w:rsidRPr="009139C4">
        <w:rPr>
          <w:iCs/>
          <w:lang w:eastAsia="ko-KR"/>
        </w:rPr>
        <w:t>Based on the above analysis, moderator propose a new option 5:</w:t>
      </w:r>
    </w:p>
    <w:p w14:paraId="0F0C5906"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ko-KR"/>
        </w:rPr>
      </w:pPr>
      <w:r w:rsidRPr="009139C4">
        <w:rPr>
          <w:rFonts w:eastAsia="SimSun"/>
          <w:lang w:eastAsia="ko-KR"/>
        </w:rPr>
        <w:t xml:space="preserve">Option 5 (Moderator): </w:t>
      </w:r>
    </w:p>
    <w:p w14:paraId="67BFF82B" w14:textId="77777777" w:rsidR="009139C4" w:rsidRPr="009139C4" w:rsidRDefault="009139C4" w:rsidP="009139C4">
      <w:pPr>
        <w:numPr>
          <w:ilvl w:val="1"/>
          <w:numId w:val="9"/>
        </w:numPr>
        <w:overflowPunct/>
        <w:autoSpaceDE/>
        <w:autoSpaceDN/>
        <w:adjustRightInd/>
        <w:spacing w:after="120"/>
        <w:ind w:left="1656"/>
        <w:textAlignment w:val="auto"/>
        <w:rPr>
          <w:rFonts w:eastAsia="SimSun"/>
          <w:lang w:eastAsia="ko-KR"/>
        </w:rPr>
      </w:pPr>
      <w:r w:rsidRPr="009139C4">
        <w:rPr>
          <w:rFonts w:eastAsia="SimSun"/>
          <w:lang w:eastAsia="ko-KR"/>
        </w:rPr>
        <w:t xml:space="preserve">RAN4 to use option 4 as baseline to discuss the enhancement, and the new UE categorization based on option 1/2/3 can be </w:t>
      </w:r>
      <w:r w:rsidRPr="009139C4">
        <w:rPr>
          <w:iCs/>
          <w:lang w:eastAsia="ko-KR"/>
        </w:rPr>
        <w:t>discuss case-by-case in enhancement issues to determine whether and how to use such new category for enhancement.</w:t>
      </w:r>
    </w:p>
    <w:p w14:paraId="4AA08447" w14:textId="77777777" w:rsidR="009139C4" w:rsidRPr="009139C4" w:rsidRDefault="009139C4" w:rsidP="009139C4">
      <w:pPr>
        <w:rPr>
          <w:rFonts w:eastAsia="Malgun Gothic"/>
          <w:b/>
          <w:lang w:eastAsia="ko-KR"/>
        </w:rPr>
      </w:pPr>
      <w:r w:rsidRPr="009139C4">
        <w:rPr>
          <w:iCs/>
          <w:lang w:eastAsia="ko-KR"/>
        </w:rPr>
        <w:t>Recommend to discuss it in GTW and 2</w:t>
      </w:r>
      <w:r w:rsidRPr="009139C4">
        <w:rPr>
          <w:iCs/>
          <w:vertAlign w:val="superscript"/>
          <w:lang w:eastAsia="ko-KR"/>
        </w:rPr>
        <w:t>nd</w:t>
      </w:r>
      <w:r w:rsidRPr="009139C4">
        <w:rPr>
          <w:iCs/>
          <w:lang w:eastAsia="ko-KR"/>
        </w:rPr>
        <w:t xml:space="preserve"> round, agreements will be captured in the WF.</w:t>
      </w:r>
    </w:p>
    <w:p w14:paraId="0AFF7EE6" w14:textId="77777777" w:rsidR="009139C4" w:rsidRPr="009139C4" w:rsidRDefault="009139C4" w:rsidP="009139C4">
      <w:pPr>
        <w:rPr>
          <w:rFonts w:eastAsia="Malgun Gothic"/>
          <w:b/>
          <w:lang w:eastAsia="ko-KR"/>
        </w:rPr>
      </w:pPr>
      <w:r w:rsidRPr="009139C4">
        <w:rPr>
          <w:rFonts w:eastAsia="Malgun Gothic"/>
          <w:b/>
          <w:lang w:eastAsia="ko-KR"/>
        </w:rPr>
        <w:t>Discussion:</w:t>
      </w:r>
    </w:p>
    <w:p w14:paraId="06B3EEA3" w14:textId="77777777" w:rsidR="009139C4" w:rsidRPr="009139C4" w:rsidRDefault="009139C4" w:rsidP="009139C4">
      <w:pPr>
        <w:rPr>
          <w:rFonts w:eastAsia="Malgun Gothic"/>
          <w:bCs/>
          <w:lang w:eastAsia="ko-KR"/>
        </w:rPr>
      </w:pPr>
      <w:r w:rsidRPr="009139C4">
        <w:rPr>
          <w:rFonts w:eastAsia="Malgun Gothic"/>
          <w:bCs/>
          <w:lang w:eastAsia="ko-KR"/>
        </w:rPr>
        <w:t xml:space="preserve">Moderator suggests that </w:t>
      </w:r>
      <w:hyperlink r:id="rId642" w:history="1">
        <w:r w:rsidRPr="009139C4">
          <w:rPr>
            <w:rFonts w:eastAsia="Malgun Gothic"/>
            <w:bCs/>
            <w:color w:val="0000FF"/>
            <w:u w:val="single"/>
            <w:lang w:eastAsia="ko-KR"/>
          </w:rPr>
          <w:t>R4-2216744</w:t>
        </w:r>
      </w:hyperlink>
      <w:r w:rsidRPr="009139C4">
        <w:rPr>
          <w:rFonts w:eastAsia="Malgun Gothic"/>
          <w:bCs/>
          <w:lang w:eastAsia="ko-KR"/>
        </w:rPr>
        <w:t xml:space="preserve"> is presented.</w:t>
      </w:r>
    </w:p>
    <w:p w14:paraId="3FD695B8" w14:textId="77777777" w:rsidR="009139C4" w:rsidRPr="009139C4" w:rsidRDefault="009139C4" w:rsidP="009139C4">
      <w:pPr>
        <w:rPr>
          <w:rFonts w:eastAsia="Malgun Gothic"/>
          <w:bCs/>
          <w:lang w:eastAsia="ko-KR"/>
        </w:rPr>
      </w:pPr>
      <w:r w:rsidRPr="009139C4">
        <w:rPr>
          <w:rFonts w:eastAsia="Malgun Gothic"/>
          <w:bCs/>
          <w:lang w:eastAsia="ko-KR"/>
        </w:rPr>
        <w:t xml:space="preserve">Pivotal: </w:t>
      </w:r>
    </w:p>
    <w:p w14:paraId="263A77A8" w14:textId="77777777" w:rsidR="009139C4" w:rsidRPr="009139C4" w:rsidRDefault="009139C4" w:rsidP="009139C4">
      <w:pPr>
        <w:rPr>
          <w:rFonts w:eastAsia="Malgun Gothic"/>
          <w:bCs/>
          <w:lang w:eastAsia="ko-KR"/>
        </w:rPr>
      </w:pPr>
      <w:r w:rsidRPr="009139C4">
        <w:rPr>
          <w:rFonts w:eastAsia="Malgun Gothic"/>
          <w:bCs/>
          <w:lang w:eastAsia="ko-KR"/>
        </w:rPr>
        <w:t>Ericsson: we kind of agree that we need further classify. Semi unknown concept needs further clarification. The delay reduction for semi unknown and complete unknown both are considered.</w:t>
      </w:r>
    </w:p>
    <w:p w14:paraId="2C0D2A45" w14:textId="77777777" w:rsidR="009139C4" w:rsidRPr="009139C4" w:rsidRDefault="009139C4" w:rsidP="009139C4">
      <w:pPr>
        <w:rPr>
          <w:rFonts w:eastAsia="Malgun Gothic"/>
          <w:bCs/>
          <w:lang w:eastAsia="ko-KR"/>
        </w:rPr>
      </w:pPr>
      <w:r w:rsidRPr="009139C4">
        <w:rPr>
          <w:rFonts w:eastAsia="Malgun Gothic"/>
          <w:bCs/>
          <w:lang w:eastAsia="ko-KR"/>
        </w:rPr>
        <w:t>Nokia: UE may have had measured the SCell there is possibility in optimizing the delay due to that. If the SCell is considered as semi known there is more room for optimization. On UE category, is it category? It is more about scenario category rather than UE category.</w:t>
      </w:r>
    </w:p>
    <w:p w14:paraId="101B626D" w14:textId="77777777" w:rsidR="009139C4" w:rsidRPr="009139C4" w:rsidRDefault="009139C4" w:rsidP="009139C4">
      <w:pPr>
        <w:rPr>
          <w:rFonts w:eastAsia="Malgun Gothic"/>
          <w:bCs/>
          <w:lang w:eastAsia="ko-KR"/>
        </w:rPr>
      </w:pPr>
      <w:r w:rsidRPr="009139C4">
        <w:rPr>
          <w:rFonts w:eastAsia="Malgun Gothic"/>
          <w:bCs/>
          <w:lang w:eastAsia="ko-KR"/>
        </w:rPr>
        <w:t>Huawei: it is related to particular sultions to talk about category. There is no need to have a high level category at this stage. We agree with the moderator proposal and WF.</w:t>
      </w:r>
    </w:p>
    <w:p w14:paraId="059B9C69" w14:textId="77777777" w:rsidR="009139C4" w:rsidRPr="009139C4" w:rsidRDefault="009139C4" w:rsidP="009139C4">
      <w:pPr>
        <w:rPr>
          <w:rFonts w:eastAsia="Malgun Gothic"/>
          <w:bCs/>
          <w:lang w:eastAsia="ko-KR"/>
        </w:rPr>
      </w:pPr>
      <w:r w:rsidRPr="009139C4">
        <w:rPr>
          <w:rFonts w:eastAsia="Malgun Gothic"/>
          <w:bCs/>
          <w:lang w:eastAsia="ko-KR"/>
        </w:rPr>
        <w:t xml:space="preserve">MediaTek: we agree with the moderator proposal. </w:t>
      </w:r>
    </w:p>
    <w:p w14:paraId="3DCC0D16" w14:textId="77777777" w:rsidR="009139C4" w:rsidRPr="009139C4" w:rsidRDefault="009139C4" w:rsidP="009139C4">
      <w:pPr>
        <w:rPr>
          <w:rFonts w:eastAsia="Malgun Gothic"/>
          <w:bCs/>
          <w:lang w:eastAsia="ko-KR"/>
        </w:rPr>
      </w:pPr>
      <w:r w:rsidRPr="009139C4">
        <w:rPr>
          <w:rFonts w:eastAsia="Malgun Gothic"/>
          <w:bCs/>
          <w:lang w:eastAsia="ko-KR"/>
        </w:rPr>
        <w:t xml:space="preserve">China Telecom: we agree with option 5 from the moderator. </w:t>
      </w:r>
    </w:p>
    <w:p w14:paraId="581ECD86" w14:textId="77777777" w:rsidR="009139C4" w:rsidRPr="009139C4" w:rsidRDefault="009139C4" w:rsidP="009139C4">
      <w:pPr>
        <w:rPr>
          <w:rFonts w:eastAsia="Malgun Gothic"/>
          <w:bCs/>
          <w:lang w:eastAsia="ko-KR"/>
        </w:rPr>
      </w:pPr>
      <w:r w:rsidRPr="009139C4">
        <w:rPr>
          <w:rFonts w:eastAsia="Malgun Gothic"/>
          <w:bCs/>
          <w:lang w:eastAsia="ko-KR"/>
        </w:rPr>
        <w:t>Apple: we are fine to change UE categorization to a better wording. One comment on the paper, compared with the existing known condition, here if the UE doesn’t report the network doesn’t know whether the UE is in known or semi or unknown case. Maybe we could ues UE indication. In general we agree with the idea of categorization to help optization on the delay performance.</w:t>
      </w:r>
    </w:p>
    <w:p w14:paraId="30BF60ED" w14:textId="77777777" w:rsidR="009139C4" w:rsidRPr="009139C4" w:rsidRDefault="009139C4" w:rsidP="009139C4">
      <w:pPr>
        <w:rPr>
          <w:rFonts w:eastAsia="Malgun Gothic"/>
          <w:bCs/>
          <w:lang w:eastAsia="ko-KR"/>
        </w:rPr>
      </w:pPr>
      <w:r w:rsidRPr="009139C4">
        <w:rPr>
          <w:rFonts w:eastAsia="Malgun Gothic"/>
          <w:bCs/>
          <w:lang w:eastAsia="ko-KR"/>
        </w:rPr>
        <w:t>LGE: we are fine with the moderator proposal. To clarify on ‘case by case’, we need to define new known condition?</w:t>
      </w:r>
    </w:p>
    <w:p w14:paraId="38F6365F" w14:textId="77777777" w:rsidR="009139C4" w:rsidRPr="009139C4" w:rsidRDefault="009139C4" w:rsidP="009139C4">
      <w:pPr>
        <w:rPr>
          <w:rFonts w:eastAsia="Malgun Gothic"/>
          <w:bCs/>
          <w:lang w:eastAsia="ko-KR"/>
        </w:rPr>
      </w:pPr>
      <w:r w:rsidRPr="009139C4">
        <w:rPr>
          <w:rFonts w:eastAsia="Malgun Gothic"/>
          <w:bCs/>
          <w:lang w:eastAsia="ko-KR"/>
        </w:rPr>
        <w:lastRenderedPageBreak/>
        <w:t xml:space="preserve">ZTE: </w:t>
      </w:r>
    </w:p>
    <w:p w14:paraId="58909EEC" w14:textId="77777777" w:rsidR="009139C4" w:rsidRPr="009139C4" w:rsidRDefault="009139C4" w:rsidP="009139C4">
      <w:pPr>
        <w:rPr>
          <w:rFonts w:eastAsia="Malgun Gothic"/>
          <w:bCs/>
          <w:lang w:eastAsia="ko-KR"/>
        </w:rPr>
      </w:pPr>
      <w:r w:rsidRPr="009139C4">
        <w:rPr>
          <w:rFonts w:eastAsia="Malgun Gothic"/>
          <w:bCs/>
          <w:lang w:eastAsia="ko-KR"/>
        </w:rPr>
        <w:t>Qualcomm: we are not proposing new known conditions. We propose the framework itself. It is about how to reduce the delay in general. Based on RSRP reporting, there is room for the reduction. We start from this framework and we can discuss the details further.</w:t>
      </w:r>
    </w:p>
    <w:p w14:paraId="3F2D975B" w14:textId="77777777" w:rsidR="009139C4" w:rsidRPr="009139C4" w:rsidRDefault="009139C4" w:rsidP="009139C4">
      <w:pPr>
        <w:rPr>
          <w:rFonts w:eastAsia="Malgun Gothic"/>
          <w:bCs/>
          <w:lang w:eastAsia="ko-KR"/>
        </w:rPr>
      </w:pPr>
      <w:r w:rsidRPr="009139C4">
        <w:rPr>
          <w:rFonts w:eastAsia="Malgun Gothic"/>
          <w:bCs/>
          <w:lang w:eastAsia="ko-KR"/>
        </w:rPr>
        <w:t xml:space="preserve">Intel: we understand the idea from Qualcomm. We are fine with that. How to define reduction, we need to confirm the side conditions. </w:t>
      </w:r>
    </w:p>
    <w:p w14:paraId="53144CCF" w14:textId="77777777" w:rsidR="009139C4" w:rsidRPr="009139C4" w:rsidRDefault="009139C4" w:rsidP="009139C4">
      <w:pPr>
        <w:rPr>
          <w:rFonts w:eastAsia="Malgun Gothic"/>
          <w:bCs/>
          <w:lang w:eastAsia="ko-KR"/>
        </w:rPr>
      </w:pPr>
      <w:r w:rsidRPr="009139C4">
        <w:rPr>
          <w:rFonts w:eastAsia="Malgun Gothic"/>
          <w:bCs/>
          <w:lang w:eastAsia="ko-KR"/>
        </w:rPr>
        <w:t>Vivo: we are fine with further discussing option 1/2/3. Reporting to network is a way to align the understanding. And we are also thinking about the way to allow transactions between network and UE based on new types of known condition and requirements related.</w:t>
      </w:r>
    </w:p>
    <w:p w14:paraId="4CD3775E" w14:textId="77777777" w:rsidR="009139C4" w:rsidRPr="009139C4" w:rsidRDefault="009139C4" w:rsidP="009139C4">
      <w:pPr>
        <w:rPr>
          <w:rFonts w:eastAsia="Malgun Gothic"/>
          <w:bCs/>
          <w:lang w:eastAsia="ko-KR"/>
        </w:rPr>
      </w:pPr>
      <w:r w:rsidRPr="009139C4">
        <w:rPr>
          <w:rFonts w:eastAsia="Malgun Gothic"/>
          <w:bCs/>
          <w:lang w:eastAsia="ko-KR"/>
        </w:rPr>
        <w:t>Xiaomi: we support option 5 from the moderator. We are also fine with the framework from Qualcomm. The intention is to figure out the cases to facilitate the reduction discussions. RAN4 should focus on the conditions and potential reductions.</w:t>
      </w:r>
    </w:p>
    <w:p w14:paraId="679726A4" w14:textId="77777777" w:rsidR="009139C4" w:rsidRPr="009139C4" w:rsidRDefault="009139C4" w:rsidP="009139C4">
      <w:pPr>
        <w:rPr>
          <w:rFonts w:eastAsia="Malgun Gothic"/>
          <w:bCs/>
          <w:lang w:eastAsia="ko-KR"/>
        </w:rPr>
      </w:pPr>
      <w:r w:rsidRPr="009139C4">
        <w:rPr>
          <w:rFonts w:eastAsia="Malgun Gothic"/>
          <w:bCs/>
          <w:lang w:eastAsia="ko-KR"/>
        </w:rPr>
        <w:t>CMCC: we support option 4 and 5. One thing is that the edn point is UE transmiting CSI report. The network does not need to tell if this is unknown or semi-unknown condition.</w:t>
      </w:r>
    </w:p>
    <w:p w14:paraId="2CB24516" w14:textId="77777777" w:rsidR="009139C4" w:rsidRPr="009139C4" w:rsidRDefault="009139C4" w:rsidP="009139C4">
      <w:pPr>
        <w:rPr>
          <w:rFonts w:eastAsia="Malgun Gothic"/>
          <w:bCs/>
          <w:lang w:eastAsia="ko-KR"/>
        </w:rPr>
      </w:pPr>
      <w:r w:rsidRPr="009139C4">
        <w:rPr>
          <w:rFonts w:eastAsia="Malgun Gothic"/>
          <w:bCs/>
          <w:lang w:eastAsia="ko-KR"/>
        </w:rPr>
        <w:t>Nokia: let’s try to agree on that measurement status in deactivated state needs to be considered.</w:t>
      </w:r>
    </w:p>
    <w:p w14:paraId="4E1118DC" w14:textId="77777777" w:rsidR="009139C4" w:rsidRPr="009139C4" w:rsidRDefault="009139C4" w:rsidP="009139C4">
      <w:pPr>
        <w:rPr>
          <w:rFonts w:eastAsia="Malgun Gothic"/>
          <w:bCs/>
          <w:lang w:eastAsia="ko-KR"/>
        </w:rPr>
      </w:pPr>
      <w:r w:rsidRPr="009139C4">
        <w:rPr>
          <w:rFonts w:eastAsia="Malgun Gothic"/>
          <w:bCs/>
          <w:lang w:eastAsia="ko-KR"/>
        </w:rPr>
        <w:t>Apple: condition category is used in some cases but not in other cases. If the network could not know, how do we verify the UE behaviours in the tests. If network knows clearly, it can setup suitable timers and it saves time for the network to wait. On measurement status, the term need further discussion. In this meeting a general idea is good enough. On the framework from Qaulcomm, it is difficult to converge in the summary. There are too many combos in one time line since for each component there are number of choices. In the future discussion, if one thinks there is relation between aft and bofre components, please indicate.</w:t>
      </w:r>
    </w:p>
    <w:p w14:paraId="00F38EC9" w14:textId="77777777" w:rsidR="009139C4" w:rsidRPr="009139C4" w:rsidRDefault="009139C4" w:rsidP="009139C4">
      <w:pPr>
        <w:rPr>
          <w:rFonts w:eastAsia="Malgun Gothic"/>
          <w:bCs/>
          <w:lang w:eastAsia="ko-KR"/>
        </w:rPr>
      </w:pPr>
      <w:r w:rsidRPr="009139C4">
        <w:rPr>
          <w:rFonts w:eastAsia="Malgun Gothic"/>
          <w:bCs/>
          <w:lang w:eastAsia="ko-KR"/>
        </w:rPr>
        <w:t xml:space="preserve">Huawei: option 1/2/3 are different level with 4 and 5. On the agreement, we propose a change in wording to make it more general. </w:t>
      </w:r>
    </w:p>
    <w:p w14:paraId="1AB966D9" w14:textId="77777777" w:rsidR="009139C4" w:rsidRPr="009139C4" w:rsidRDefault="009139C4" w:rsidP="009139C4">
      <w:pPr>
        <w:rPr>
          <w:rFonts w:eastAsia="Malgun Gothic"/>
          <w:bCs/>
          <w:lang w:eastAsia="ko-KR"/>
        </w:rPr>
      </w:pPr>
      <w:r w:rsidRPr="009139C4">
        <w:rPr>
          <w:rFonts w:eastAsia="Malgun Gothic"/>
          <w:bCs/>
          <w:lang w:eastAsia="ko-KR"/>
        </w:rPr>
        <w:t>OPPO: we confirm that we agree with Huawei proposal to remove detailed wording.</w:t>
      </w:r>
    </w:p>
    <w:p w14:paraId="55AB64A7" w14:textId="77777777" w:rsidR="009139C4" w:rsidRPr="009139C4" w:rsidRDefault="009139C4" w:rsidP="009139C4">
      <w:pPr>
        <w:rPr>
          <w:rFonts w:eastAsia="Malgun Gothic"/>
          <w:bCs/>
          <w:lang w:eastAsia="ko-KR"/>
        </w:rPr>
      </w:pPr>
      <w:r w:rsidRPr="009139C4">
        <w:rPr>
          <w:rFonts w:eastAsia="Malgun Gothic"/>
          <w:bCs/>
          <w:lang w:eastAsia="ko-KR"/>
        </w:rPr>
        <w:t xml:space="preserve">Intel: to CMCC, since in legacy requirements, the UE perform Rx sweeping and report beam. Network reacts to this. There are interactions. </w:t>
      </w:r>
    </w:p>
    <w:p w14:paraId="2B414D7F" w14:textId="77777777" w:rsidR="009139C4" w:rsidRPr="009139C4" w:rsidRDefault="009139C4" w:rsidP="009139C4">
      <w:pPr>
        <w:rPr>
          <w:rFonts w:eastAsia="Malgun Gothic"/>
          <w:bCs/>
          <w:lang w:eastAsia="ko-KR"/>
        </w:rPr>
      </w:pPr>
      <w:r w:rsidRPr="009139C4">
        <w:rPr>
          <w:rFonts w:eastAsia="Malgun Gothic"/>
          <w:bCs/>
          <w:lang w:eastAsia="ko-KR"/>
        </w:rPr>
        <w:t xml:space="preserve">Qualcomm: we are ok to consider options other than 1/2/3. We are fine to discuss to find the best solution to reduce the delay. We focus more on fast report from the UE. The network provides chance for UE reporting early. </w:t>
      </w:r>
    </w:p>
    <w:p w14:paraId="0346D5CF" w14:textId="77777777" w:rsidR="009139C4" w:rsidRPr="009139C4" w:rsidRDefault="009139C4" w:rsidP="009139C4">
      <w:pPr>
        <w:rPr>
          <w:rFonts w:eastAsia="Malgun Gothic"/>
          <w:bCs/>
          <w:lang w:eastAsia="ko-KR"/>
        </w:rPr>
      </w:pPr>
    </w:p>
    <w:p w14:paraId="4F85236A"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41AC82B6" w14:textId="77777777" w:rsidR="009139C4" w:rsidRPr="009139C4" w:rsidRDefault="009139C4" w:rsidP="009139C4">
      <w:pPr>
        <w:numPr>
          <w:ilvl w:val="1"/>
          <w:numId w:val="10"/>
        </w:numPr>
        <w:overflowPunct/>
        <w:autoSpaceDE/>
        <w:autoSpaceDN/>
        <w:adjustRightInd/>
        <w:spacing w:after="120"/>
        <w:textAlignment w:val="auto"/>
        <w:rPr>
          <w:rFonts w:eastAsia="SimSun"/>
          <w:highlight w:val="green"/>
          <w:lang w:eastAsia="ko-KR"/>
        </w:rPr>
      </w:pPr>
      <w:r w:rsidRPr="009139C4">
        <w:rPr>
          <w:rFonts w:eastAsia="SimSun"/>
          <w:highlight w:val="green"/>
          <w:lang w:eastAsia="ko-KR"/>
        </w:rPr>
        <w:t xml:space="preserve">RAN4 to use option 4 as baseline to discuss the enhancement, and further unknown SCell scenario categorization </w:t>
      </w:r>
      <w:r w:rsidRPr="009139C4">
        <w:rPr>
          <w:rFonts w:eastAsia="SimSun"/>
          <w:strike/>
          <w:highlight w:val="green"/>
          <w:lang w:eastAsia="ko-KR"/>
        </w:rPr>
        <w:t>based on option 1/2/3</w:t>
      </w:r>
      <w:r w:rsidRPr="009139C4">
        <w:rPr>
          <w:rFonts w:eastAsia="SimSun"/>
          <w:highlight w:val="green"/>
          <w:lang w:eastAsia="ko-KR"/>
        </w:rPr>
        <w:t xml:space="preserve"> can be </w:t>
      </w:r>
      <w:r w:rsidRPr="009139C4">
        <w:rPr>
          <w:iCs/>
          <w:highlight w:val="green"/>
          <w:lang w:eastAsia="ko-KR"/>
        </w:rPr>
        <w:t>discussed case-by-case in enhancement issues to determine whether and how to use such new category for enhancement.</w:t>
      </w:r>
    </w:p>
    <w:p w14:paraId="121F4B80" w14:textId="77777777" w:rsidR="009139C4" w:rsidRPr="009139C4" w:rsidRDefault="009139C4" w:rsidP="009139C4">
      <w:pPr>
        <w:numPr>
          <w:ilvl w:val="1"/>
          <w:numId w:val="10"/>
        </w:numPr>
        <w:overflowPunct/>
        <w:autoSpaceDE/>
        <w:autoSpaceDN/>
        <w:adjustRightInd/>
        <w:spacing w:after="120"/>
        <w:textAlignment w:val="auto"/>
        <w:rPr>
          <w:rFonts w:eastAsia="SimSun"/>
          <w:szCs w:val="24"/>
          <w:highlight w:val="green"/>
          <w:lang w:eastAsia="zh-CN"/>
        </w:rPr>
      </w:pPr>
      <w:r w:rsidRPr="009139C4">
        <w:rPr>
          <w:rFonts w:eastAsia="SimSun"/>
          <w:szCs w:val="24"/>
          <w:highlight w:val="green"/>
          <w:lang w:eastAsia="zh-CN"/>
        </w:rPr>
        <w:t>Option 4 (last meeting agreement): RAN4 to prioritize at least FR2 unknown SCell delay reduction in the 1st phase of the WI</w:t>
      </w:r>
    </w:p>
    <w:p w14:paraId="55A016A2" w14:textId="77777777" w:rsidR="009139C4" w:rsidRPr="009139C4" w:rsidRDefault="009139C4" w:rsidP="009139C4">
      <w:pPr>
        <w:numPr>
          <w:ilvl w:val="2"/>
          <w:numId w:val="10"/>
        </w:numPr>
        <w:overflowPunct/>
        <w:autoSpaceDE/>
        <w:autoSpaceDN/>
        <w:adjustRightInd/>
        <w:spacing w:after="0"/>
        <w:textAlignment w:val="auto"/>
        <w:rPr>
          <w:rFonts w:eastAsia="Times New Roman"/>
          <w:highlight w:val="green"/>
          <w:lang w:val="en-US" w:eastAsia="zh-CN"/>
        </w:rPr>
      </w:pPr>
      <w:r w:rsidRPr="009139C4">
        <w:rPr>
          <w:rFonts w:eastAsia="Times New Roman"/>
          <w:highlight w:val="green"/>
          <w:lang w:val="en-US" w:eastAsia="zh-CN"/>
        </w:rPr>
        <w:t>FR2 unknown Scell without intra-band serving cell is considered for 1</w:t>
      </w:r>
      <w:r w:rsidRPr="009139C4">
        <w:rPr>
          <w:rFonts w:eastAsia="Times New Roman"/>
          <w:highlight w:val="green"/>
          <w:vertAlign w:val="superscript"/>
          <w:lang w:val="en-US" w:eastAsia="zh-CN"/>
        </w:rPr>
        <w:t>st</w:t>
      </w:r>
      <w:r w:rsidRPr="009139C4">
        <w:rPr>
          <w:rFonts w:eastAsia="Times New Roman"/>
          <w:highlight w:val="green"/>
          <w:lang w:val="en-US" w:eastAsia="zh-CN"/>
        </w:rPr>
        <w:t xml:space="preserve"> phase.</w:t>
      </w:r>
    </w:p>
    <w:p w14:paraId="79913A56" w14:textId="77777777" w:rsidR="009139C4" w:rsidRPr="009139C4" w:rsidRDefault="009139C4" w:rsidP="009139C4">
      <w:pPr>
        <w:numPr>
          <w:ilvl w:val="2"/>
          <w:numId w:val="10"/>
        </w:numPr>
        <w:overflowPunct/>
        <w:autoSpaceDE/>
        <w:autoSpaceDN/>
        <w:adjustRightInd/>
        <w:spacing w:after="120"/>
        <w:textAlignment w:val="auto"/>
        <w:rPr>
          <w:rFonts w:eastAsia="SimSun"/>
          <w:szCs w:val="24"/>
          <w:highlight w:val="green"/>
          <w:lang w:eastAsia="zh-CN"/>
        </w:rPr>
      </w:pPr>
      <w:r w:rsidRPr="009139C4">
        <w:rPr>
          <w:rFonts w:eastAsia="Times New Roman"/>
          <w:highlight w:val="green"/>
          <w:lang w:val="en-US" w:eastAsia="zh-CN"/>
        </w:rPr>
        <w:t>The extension of the enhancement solutions to FR1 can also be discussed.</w:t>
      </w:r>
    </w:p>
    <w:p w14:paraId="5377EE40"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3AFBF494"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bCs/>
          <w:u w:val="single"/>
          <w:lang w:eastAsia="ko-KR"/>
        </w:rPr>
        <w:t>2-2-2: Beam sweeping factor enhancement related with WI of FR2 multi-Rx chain DL reception</w:t>
      </w:r>
    </w:p>
    <w:p w14:paraId="6EE297BF"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05E46D41"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 xml:space="preserve">Option 2 (Intel): </w:t>
      </w:r>
      <w:r w:rsidRPr="009139C4">
        <w:rPr>
          <w:rFonts w:eastAsia="DengXian"/>
          <w:lang w:val="en-US" w:eastAsia="zh-CN"/>
        </w:rPr>
        <w:t xml:space="preserve">Don’t need to consider </w:t>
      </w:r>
      <w:r w:rsidRPr="009139C4">
        <w:rPr>
          <w:rFonts w:eastAsia="Times New Roman"/>
          <w:szCs w:val="24"/>
          <w:lang w:eastAsia="zh-CN"/>
        </w:rPr>
        <w:t>to leverage conclusions from multi-Rx chain DL reception WI to FR2 SCell activation enhancement in R18 eFeRRM WI at least in 1st phase.</w:t>
      </w:r>
    </w:p>
    <w:p w14:paraId="27401BA0"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 xml:space="preserve">Option 3 (Apple, CMCC, OPPO, MediaTek): </w:t>
      </w:r>
      <w:r w:rsidRPr="009139C4">
        <w:rPr>
          <w:rFonts w:eastAsia="Times New Roman"/>
          <w:lang w:val="en-US" w:eastAsia="zh-CN"/>
        </w:rPr>
        <w:t xml:space="preserve">RAN4 will discuss </w:t>
      </w:r>
      <w:r w:rsidRPr="009139C4">
        <w:rPr>
          <w:rFonts w:eastAsia="Times New Roman" w:hint="eastAsia"/>
          <w:lang w:val="en-US" w:eastAsia="zh-CN"/>
        </w:rPr>
        <w:t>w</w:t>
      </w:r>
      <w:r w:rsidRPr="009139C4">
        <w:rPr>
          <w:rFonts w:eastAsia="Times New Roman"/>
          <w:lang w:val="en-US" w:eastAsia="zh-CN"/>
        </w:rPr>
        <w:t>hether or how to leverage conclusions from multi-Rx chain DL reception WI to FR2 SCell activation enhancement in R18 eFeRRM WI if the multi-Rx chain DL reception WI has corresponding conclusions for measurement delay reduction of single carrier case.</w:t>
      </w:r>
    </w:p>
    <w:p w14:paraId="617087C3"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 xml:space="preserve">Option 4 (ZTE): </w:t>
      </w:r>
      <w:r w:rsidRPr="009139C4">
        <w:rPr>
          <w:rFonts w:eastAsia="SimSun" w:hint="eastAsia"/>
          <w:lang w:val="en-US" w:eastAsia="zh-CN"/>
        </w:rPr>
        <w:t>For the UE capable of 2 panels, the conclusion on the measurement delay reduction in WI of FR2 multi-panel Rx can be applied to the L3 procedure in FR2 SCell activation. Since the WI of FR2 multi-pan</w:t>
      </w:r>
      <w:r w:rsidRPr="009139C4">
        <w:rPr>
          <w:rFonts w:eastAsia="SimSun"/>
          <w:lang w:val="en-US" w:eastAsia="zh-CN"/>
        </w:rPr>
        <w:t>el</w:t>
      </w:r>
      <w:r w:rsidRPr="009139C4">
        <w:rPr>
          <w:rFonts w:eastAsia="SimSun" w:hint="eastAsia"/>
          <w:lang w:val="en-US" w:eastAsia="zh-CN"/>
        </w:rPr>
        <w:t xml:space="preserve"> Rx is also discussed in parallel, so we can first discuss the SCell activation without considering multi-panel Rx.</w:t>
      </w:r>
    </w:p>
    <w:p w14:paraId="35153E59"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5 (Ericsson): RAN4 to agree to apply relevant agreements of multi-RX chain to SCell activation delay too, if the UE supports this capability.</w:t>
      </w:r>
    </w:p>
    <w:p w14:paraId="0B05B580" w14:textId="77777777" w:rsidR="009139C4" w:rsidRPr="009139C4" w:rsidRDefault="009139C4" w:rsidP="009139C4">
      <w:pPr>
        <w:rPr>
          <w:i/>
          <w:color w:val="0070C0"/>
          <w:lang w:eastAsia="ko-KR"/>
        </w:rPr>
      </w:pPr>
      <w:r w:rsidRPr="009139C4">
        <w:rPr>
          <w:i/>
          <w:color w:val="0070C0"/>
          <w:lang w:eastAsia="ko-KR"/>
        </w:rPr>
        <w:t>Recommendations for 2</w:t>
      </w:r>
      <w:r w:rsidRPr="009139C4">
        <w:rPr>
          <w:i/>
          <w:color w:val="0070C0"/>
          <w:vertAlign w:val="superscript"/>
          <w:lang w:eastAsia="ko-KR"/>
        </w:rPr>
        <w:t>nd</w:t>
      </w:r>
      <w:r w:rsidRPr="009139C4">
        <w:rPr>
          <w:i/>
          <w:color w:val="0070C0"/>
          <w:lang w:eastAsia="ko-KR"/>
        </w:rPr>
        <w:t xml:space="preserve"> round:</w:t>
      </w:r>
    </w:p>
    <w:p w14:paraId="7510A8D1" w14:textId="77777777" w:rsidR="009139C4" w:rsidRPr="009139C4" w:rsidRDefault="009139C4" w:rsidP="009139C4">
      <w:pPr>
        <w:rPr>
          <w:iCs/>
          <w:lang w:eastAsia="ko-KR"/>
        </w:rPr>
      </w:pPr>
      <w:r w:rsidRPr="009139C4">
        <w:rPr>
          <w:iCs/>
          <w:lang w:eastAsia="ko-KR"/>
        </w:rPr>
        <w:lastRenderedPageBreak/>
        <w:t>Based on the 1</w:t>
      </w:r>
      <w:r w:rsidRPr="009139C4">
        <w:rPr>
          <w:iCs/>
          <w:vertAlign w:val="superscript"/>
          <w:lang w:eastAsia="ko-KR"/>
        </w:rPr>
        <w:t>st</w:t>
      </w:r>
      <w:r w:rsidRPr="009139C4">
        <w:rPr>
          <w:iCs/>
          <w:lang w:eastAsia="ko-KR"/>
        </w:rPr>
        <w:t xml:space="preserve"> round discussion, moderator proposed an option 6 to merge the option 2 and 3. </w:t>
      </w:r>
    </w:p>
    <w:p w14:paraId="1B295868"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ko-KR"/>
        </w:rPr>
      </w:pPr>
      <w:r w:rsidRPr="009139C4">
        <w:rPr>
          <w:rFonts w:eastAsia="SimSun"/>
          <w:lang w:eastAsia="ko-KR"/>
        </w:rPr>
        <w:t>Option 6 (moderator):</w:t>
      </w:r>
    </w:p>
    <w:p w14:paraId="1C3158A3" w14:textId="77777777" w:rsidR="009139C4" w:rsidRPr="009139C4" w:rsidRDefault="009139C4" w:rsidP="009139C4">
      <w:pPr>
        <w:numPr>
          <w:ilvl w:val="1"/>
          <w:numId w:val="9"/>
        </w:numPr>
        <w:overflowPunct/>
        <w:autoSpaceDE/>
        <w:autoSpaceDN/>
        <w:adjustRightInd/>
        <w:spacing w:after="120"/>
        <w:ind w:left="1656"/>
        <w:textAlignment w:val="auto"/>
        <w:rPr>
          <w:rFonts w:eastAsia="SimSun"/>
          <w:lang w:eastAsia="ko-KR"/>
        </w:rPr>
      </w:pPr>
      <w:r w:rsidRPr="009139C4">
        <w:rPr>
          <w:rFonts w:eastAsia="SimSun"/>
          <w:lang w:eastAsia="ko-KR"/>
        </w:rPr>
        <w:t xml:space="preserve">In 1st phase, RAN4 not to consider to leverage conclusions from multi-Rx chain DL reception WI to FR2 SCell activation enhancement in R18 eFeRRM WI. </w:t>
      </w:r>
    </w:p>
    <w:p w14:paraId="2C222A4D" w14:textId="77777777" w:rsidR="009139C4" w:rsidRPr="009139C4" w:rsidRDefault="009139C4" w:rsidP="009139C4">
      <w:pPr>
        <w:numPr>
          <w:ilvl w:val="1"/>
          <w:numId w:val="9"/>
        </w:numPr>
        <w:overflowPunct/>
        <w:autoSpaceDE/>
        <w:autoSpaceDN/>
        <w:adjustRightInd/>
        <w:spacing w:after="120"/>
        <w:ind w:left="1656"/>
        <w:textAlignment w:val="auto"/>
        <w:rPr>
          <w:rFonts w:eastAsia="SimSun"/>
          <w:lang w:eastAsia="ko-KR"/>
        </w:rPr>
      </w:pPr>
      <w:r w:rsidRPr="009139C4">
        <w:rPr>
          <w:rFonts w:eastAsia="SimSun"/>
          <w:lang w:eastAsia="ko-KR"/>
        </w:rPr>
        <w:t>In 2nd phase, if the multi-Rx chain DL reception WI has corresponding conclusions for measurement delay reduction of single carrier case, RAN4 to discuss whether or how to leverage conclusions from multi-Rx chain DL reception WI to FR2 Scell activation enhancement in R18 eFeRRM WI.</w:t>
      </w:r>
    </w:p>
    <w:p w14:paraId="35BD9195" w14:textId="77777777" w:rsidR="009139C4" w:rsidRPr="009139C4" w:rsidRDefault="009139C4" w:rsidP="009139C4">
      <w:pPr>
        <w:rPr>
          <w:rFonts w:eastAsia="Malgun Gothic"/>
          <w:b/>
          <w:lang w:eastAsia="ko-KR"/>
        </w:rPr>
      </w:pPr>
      <w:r w:rsidRPr="009139C4">
        <w:rPr>
          <w:iCs/>
          <w:lang w:eastAsia="ko-KR"/>
        </w:rPr>
        <w:t>Recommend to discuss it in GTW and 2</w:t>
      </w:r>
      <w:r w:rsidRPr="009139C4">
        <w:rPr>
          <w:iCs/>
          <w:vertAlign w:val="superscript"/>
          <w:lang w:eastAsia="ko-KR"/>
        </w:rPr>
        <w:t>nd</w:t>
      </w:r>
      <w:r w:rsidRPr="009139C4">
        <w:rPr>
          <w:iCs/>
          <w:lang w:eastAsia="ko-KR"/>
        </w:rPr>
        <w:t xml:space="preserve"> round. To facilitate the 2</w:t>
      </w:r>
      <w:r w:rsidRPr="009139C4">
        <w:rPr>
          <w:iCs/>
          <w:vertAlign w:val="superscript"/>
          <w:lang w:eastAsia="ko-KR"/>
        </w:rPr>
        <w:t>nd</w:t>
      </w:r>
      <w:r w:rsidRPr="009139C4">
        <w:rPr>
          <w:iCs/>
          <w:lang w:eastAsia="ko-KR"/>
        </w:rPr>
        <w:t xml:space="preserve"> round discussion, I only kept the options explicitly supported by companies in 1</w:t>
      </w:r>
      <w:r w:rsidRPr="009139C4">
        <w:rPr>
          <w:iCs/>
          <w:vertAlign w:val="superscript"/>
          <w:lang w:eastAsia="ko-KR"/>
        </w:rPr>
        <w:t>st</w:t>
      </w:r>
      <w:r w:rsidRPr="009139C4">
        <w:rPr>
          <w:iCs/>
          <w:lang w:eastAsia="ko-KR"/>
        </w:rPr>
        <w:t xml:space="preserve"> round, but companies can still retrieve the 1</w:t>
      </w:r>
      <w:r w:rsidRPr="009139C4">
        <w:rPr>
          <w:iCs/>
          <w:vertAlign w:val="superscript"/>
          <w:lang w:eastAsia="ko-KR"/>
        </w:rPr>
        <w:t>st</w:t>
      </w:r>
      <w:r w:rsidRPr="009139C4">
        <w:rPr>
          <w:iCs/>
          <w:lang w:eastAsia="ko-KR"/>
        </w:rPr>
        <w:t xml:space="preserve"> round options if they want in 2</w:t>
      </w:r>
      <w:r w:rsidRPr="009139C4">
        <w:rPr>
          <w:iCs/>
          <w:vertAlign w:val="superscript"/>
          <w:lang w:eastAsia="ko-KR"/>
        </w:rPr>
        <w:t>nd</w:t>
      </w:r>
      <w:r w:rsidRPr="009139C4">
        <w:rPr>
          <w:iCs/>
          <w:lang w:eastAsia="ko-KR"/>
        </w:rPr>
        <w:t xml:space="preserve"> round. Agreement will be captured in the WF.</w:t>
      </w:r>
    </w:p>
    <w:p w14:paraId="4486D127" w14:textId="77777777" w:rsidR="009139C4" w:rsidRPr="009139C4" w:rsidRDefault="009139C4" w:rsidP="009139C4">
      <w:pPr>
        <w:rPr>
          <w:rFonts w:eastAsia="Malgun Gothic"/>
          <w:b/>
          <w:lang w:eastAsia="ko-KR"/>
        </w:rPr>
      </w:pPr>
      <w:r w:rsidRPr="009139C4">
        <w:rPr>
          <w:rFonts w:eastAsia="Malgun Gothic"/>
          <w:b/>
          <w:lang w:eastAsia="ko-KR"/>
        </w:rPr>
        <w:t>Discussion:</w:t>
      </w:r>
    </w:p>
    <w:p w14:paraId="03129EB6" w14:textId="77777777" w:rsidR="009139C4" w:rsidRPr="009139C4" w:rsidRDefault="009139C4" w:rsidP="009139C4">
      <w:pPr>
        <w:rPr>
          <w:rFonts w:eastAsia="Malgun Gothic"/>
          <w:b/>
          <w:lang w:eastAsia="ko-KR"/>
        </w:rPr>
      </w:pPr>
    </w:p>
    <w:p w14:paraId="7C5F61EA"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723C37E2"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0B38BCD6"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bCs/>
          <w:u w:val="single"/>
          <w:lang w:eastAsia="ko-KR"/>
        </w:rPr>
        <w:t>2-2-1: Beam sweeping factor enhancement in L3 part of FR2 unknown SCell activation (not related with WI of FR2 multi-Rx chain DL reception)</w:t>
      </w:r>
    </w:p>
    <w:p w14:paraId="1AB1083B"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1495728A"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1 (Xiaomi, Intel, A</w:t>
      </w:r>
      <w:r w:rsidRPr="009139C4">
        <w:rPr>
          <w:rFonts w:eastAsia="SimSun" w:hint="eastAsia"/>
          <w:szCs w:val="24"/>
          <w:lang w:eastAsia="zh-CN"/>
        </w:rPr>
        <w:t>pple</w:t>
      </w:r>
      <w:r w:rsidRPr="009139C4">
        <w:rPr>
          <w:rFonts w:eastAsia="SimSun"/>
          <w:szCs w:val="24"/>
          <w:lang w:val="en-US" w:eastAsia="zh-CN"/>
        </w:rPr>
        <w:t>, CMCC, Ericsson, OPPO, vivo</w:t>
      </w:r>
      <w:r w:rsidRPr="009139C4">
        <w:rPr>
          <w:rFonts w:eastAsia="SimSun"/>
          <w:szCs w:val="24"/>
          <w:lang w:eastAsia="zh-CN"/>
        </w:rPr>
        <w:t>): RAN4 to introduce the UE capability to support the UE Rx beam sweeping factor less than 8 for FR2 SCell activation.</w:t>
      </w:r>
    </w:p>
    <w:p w14:paraId="4457C6F7"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Option 1a (CMCC): for RX beam sweeping factor reduction, the agreements on reduced RX beam sweeping factor for Rel-17 FR2 HST or Rel-17 positioning enhancement can be considered as baseline.</w:t>
      </w:r>
    </w:p>
    <w:p w14:paraId="7678B95C"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Option 1b (vivo):</w:t>
      </w:r>
      <w:r w:rsidRPr="009139C4">
        <w:rPr>
          <w:rFonts w:eastAsia="Times New Roman"/>
          <w:sz w:val="24"/>
          <w:szCs w:val="24"/>
          <w:lang w:val="en-US" w:eastAsia="zh-CN"/>
        </w:rPr>
        <w:t xml:space="preserve"> </w:t>
      </w:r>
      <w:r w:rsidRPr="009139C4">
        <w:rPr>
          <w:rFonts w:eastAsia="SimSun"/>
          <w:szCs w:val="24"/>
          <w:lang w:eastAsia="zh-CN"/>
        </w:rPr>
        <w:t>Introduce the UE capability to support Rx beam sweeping factor can be less than 8 (i.e., 1, 2, 4, 6) for AGC settling and cell detection during unknown FR2 SCell activation.</w:t>
      </w:r>
    </w:p>
    <w:p w14:paraId="106BF124"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 xml:space="preserve">Option 2 (Xiaomi): </w:t>
      </w:r>
      <w:r w:rsidRPr="009139C4">
        <w:rPr>
          <w:rFonts w:eastAsia="Times New Roman"/>
          <w:bCs/>
          <w:lang w:val="en-US" w:eastAsia="zh-CN"/>
        </w:rPr>
        <w:t>RAN4 to introduce the state of not performing full Rx beam sweeping for L3 measurement during FR2 SCell activation.</w:t>
      </w:r>
    </w:p>
    <w:p w14:paraId="180EA927"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 xml:space="preserve">When the measured RSRP is higher than a threshold, the UE enters in the state of not performing full Rx beam sweeping. The UE can perform the measurement with a sub-set of Rx beam or non-Rx beam sweeping during this state. </w:t>
      </w:r>
    </w:p>
    <w:p w14:paraId="057C040E"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When RSRP variance is larger than a threshold, the UE exits the non-changing Rx beam state and perform the full Rx beam sweeping.</w:t>
      </w:r>
    </w:p>
    <w:p w14:paraId="01B43A1F"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3 (LGE):</w:t>
      </w:r>
    </w:p>
    <w:p w14:paraId="7A26711A"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P1-1: Perform L3 (cell synchronization, measurement,…) with reduced Rx beam sweeping (e.g., rough Rx beam), and then perform L1-RSRP with reduced Rx beam sweeping (e.g., narrow beam sweeping corresponding to selected rough Rx beam)</w:t>
      </w:r>
    </w:p>
    <w:p w14:paraId="2FCDFB58"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P1-2: Perform L3 (cell synchronization, measurement,…) with full Rx beam sweeping (e.g., narrow Rx beam), and then skip the L1-RSRP procedure</w:t>
      </w:r>
    </w:p>
    <w:p w14:paraId="0C3023FB"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 xml:space="preserve">Option 5 (ZTE): </w:t>
      </w:r>
    </w:p>
    <w:p w14:paraId="2DE112D3" w14:textId="77777777" w:rsidR="009139C4" w:rsidRPr="009139C4" w:rsidRDefault="009139C4" w:rsidP="009139C4">
      <w:pPr>
        <w:numPr>
          <w:ilvl w:val="2"/>
          <w:numId w:val="9"/>
        </w:numPr>
        <w:overflowPunct/>
        <w:autoSpaceDE/>
        <w:autoSpaceDN/>
        <w:adjustRightInd/>
        <w:spacing w:after="120"/>
        <w:ind w:left="2376"/>
        <w:jc w:val="both"/>
        <w:textAlignment w:val="auto"/>
        <w:rPr>
          <w:lang w:val="it-IT" w:eastAsia="zh-CN"/>
        </w:rPr>
      </w:pPr>
      <w:r w:rsidRPr="009139C4">
        <w:rPr>
          <w:lang w:val="it-IT" w:eastAsia="zh-CN"/>
        </w:rPr>
        <w:t>Directly reduce the Rx beam number from 8 to [x] for each component in L3 part, but the corresponding performance loss would be verified to be acceptable.</w:t>
      </w:r>
    </w:p>
    <w:p w14:paraId="2E9BFCCC"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7 (MediaTek):</w:t>
      </w:r>
    </w:p>
    <w:p w14:paraId="313DF746"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Times New Roman"/>
          <w:lang w:val="en-US" w:eastAsia="zh-CN"/>
        </w:rPr>
        <w:t>Since L3 part is the first procedure after RF retuning, reducing RX beam sweeping factor at this stage could have negative impact on the performance of AGC and cell search procedure, which is a significant sacrifice to enhance the SCell activation delay.</w:t>
      </w:r>
    </w:p>
    <w:p w14:paraId="3144181D"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9 (Qualcomm): from on option1 in Issue 2-1-1,</w:t>
      </w:r>
    </w:p>
    <w:p w14:paraId="1C5DE8A7" w14:textId="77777777" w:rsidR="009139C4" w:rsidRPr="009139C4" w:rsidRDefault="009139C4" w:rsidP="009139C4">
      <w:pPr>
        <w:numPr>
          <w:ilvl w:val="2"/>
          <w:numId w:val="9"/>
        </w:numPr>
        <w:overflowPunct/>
        <w:autoSpaceDE/>
        <w:autoSpaceDN/>
        <w:adjustRightInd/>
        <w:spacing w:after="120"/>
        <w:ind w:left="2376"/>
        <w:textAlignment w:val="auto"/>
        <w:rPr>
          <w:rFonts w:eastAsia="Times New Roman"/>
          <w:lang w:val="en-US" w:eastAsia="zh-CN"/>
        </w:rPr>
      </w:pPr>
      <w:r w:rsidRPr="009139C4">
        <w:rPr>
          <w:rFonts w:eastAsia="Times New Roman"/>
          <w:lang w:val="en-US" w:eastAsia="zh-TW"/>
        </w:rPr>
        <w:t>Optional UE capability to indicate the required SSBs to be measured during AGC and cell search before RSRP reporting from UE side for semi-unknown scenario.</w:t>
      </w:r>
    </w:p>
    <w:p w14:paraId="59B31985" w14:textId="77777777" w:rsidR="009139C4" w:rsidRPr="009139C4" w:rsidRDefault="009139C4" w:rsidP="009139C4">
      <w:pPr>
        <w:rPr>
          <w:i/>
          <w:color w:val="0070C0"/>
          <w:lang w:eastAsia="ko-KR"/>
        </w:rPr>
      </w:pPr>
      <w:r w:rsidRPr="009139C4">
        <w:rPr>
          <w:i/>
          <w:color w:val="0070C0"/>
          <w:lang w:eastAsia="ko-KR"/>
        </w:rPr>
        <w:t>Recommendations for 2</w:t>
      </w:r>
      <w:r w:rsidRPr="009139C4">
        <w:rPr>
          <w:i/>
          <w:color w:val="0070C0"/>
          <w:vertAlign w:val="superscript"/>
          <w:lang w:eastAsia="ko-KR"/>
        </w:rPr>
        <w:t>nd</w:t>
      </w:r>
      <w:r w:rsidRPr="009139C4">
        <w:rPr>
          <w:i/>
          <w:color w:val="0070C0"/>
          <w:lang w:eastAsia="ko-KR"/>
        </w:rPr>
        <w:t xml:space="preserve"> round:</w:t>
      </w:r>
    </w:p>
    <w:p w14:paraId="46E6EEC3" w14:textId="77777777" w:rsidR="009139C4" w:rsidRPr="009139C4" w:rsidRDefault="009139C4" w:rsidP="009139C4">
      <w:pPr>
        <w:rPr>
          <w:iCs/>
          <w:lang w:eastAsia="ko-KR"/>
        </w:rPr>
      </w:pPr>
      <w:r w:rsidRPr="009139C4">
        <w:rPr>
          <w:iCs/>
          <w:lang w:eastAsia="ko-KR"/>
        </w:rPr>
        <w:lastRenderedPageBreak/>
        <w:t>Recommend to discuss it in GTW and 2</w:t>
      </w:r>
      <w:r w:rsidRPr="009139C4">
        <w:rPr>
          <w:iCs/>
          <w:vertAlign w:val="superscript"/>
          <w:lang w:eastAsia="ko-KR"/>
        </w:rPr>
        <w:t>nd</w:t>
      </w:r>
      <w:r w:rsidRPr="009139C4">
        <w:rPr>
          <w:iCs/>
          <w:lang w:eastAsia="ko-KR"/>
        </w:rPr>
        <w:t xml:space="preserve"> round. To facilitate the 2</w:t>
      </w:r>
      <w:r w:rsidRPr="009139C4">
        <w:rPr>
          <w:iCs/>
          <w:vertAlign w:val="superscript"/>
          <w:lang w:eastAsia="ko-KR"/>
        </w:rPr>
        <w:t>nd</w:t>
      </w:r>
      <w:r w:rsidRPr="009139C4">
        <w:rPr>
          <w:iCs/>
          <w:lang w:eastAsia="ko-KR"/>
        </w:rPr>
        <w:t xml:space="preserve"> round discussion, I only kept the options explicitly supported by companies in 1</w:t>
      </w:r>
      <w:r w:rsidRPr="009139C4">
        <w:rPr>
          <w:iCs/>
          <w:vertAlign w:val="superscript"/>
          <w:lang w:eastAsia="ko-KR"/>
        </w:rPr>
        <w:t>st</w:t>
      </w:r>
      <w:r w:rsidRPr="009139C4">
        <w:rPr>
          <w:iCs/>
          <w:lang w:eastAsia="ko-KR"/>
        </w:rPr>
        <w:t xml:space="preserve"> round, but companies can still retrieve the 1</w:t>
      </w:r>
      <w:r w:rsidRPr="009139C4">
        <w:rPr>
          <w:iCs/>
          <w:vertAlign w:val="superscript"/>
          <w:lang w:eastAsia="ko-KR"/>
        </w:rPr>
        <w:t>st</w:t>
      </w:r>
      <w:r w:rsidRPr="009139C4">
        <w:rPr>
          <w:iCs/>
          <w:lang w:eastAsia="ko-KR"/>
        </w:rPr>
        <w:t xml:space="preserve"> round options if they want in 2</w:t>
      </w:r>
      <w:r w:rsidRPr="009139C4">
        <w:rPr>
          <w:iCs/>
          <w:vertAlign w:val="superscript"/>
          <w:lang w:eastAsia="ko-KR"/>
        </w:rPr>
        <w:t>nd</w:t>
      </w:r>
      <w:r w:rsidRPr="009139C4">
        <w:rPr>
          <w:iCs/>
          <w:lang w:eastAsia="ko-KR"/>
        </w:rPr>
        <w:t xml:space="preserve"> round. Agreement will be captured in the WF.</w:t>
      </w:r>
    </w:p>
    <w:p w14:paraId="24629AD0" w14:textId="77777777" w:rsidR="009139C4" w:rsidRPr="009139C4" w:rsidRDefault="009139C4" w:rsidP="009139C4">
      <w:pPr>
        <w:rPr>
          <w:iCs/>
          <w:lang w:eastAsia="ko-KR"/>
        </w:rPr>
      </w:pPr>
      <w:r w:rsidRPr="009139C4">
        <w:rPr>
          <w:iCs/>
          <w:lang w:eastAsia="ko-KR"/>
        </w:rPr>
        <w:t>For proponents of option 5, please check if you can compromise to option 1, since the FR2 SCell activation enhancement itself can be an optional feature in moderator’s view and then option 5 can be treated as a sub-option under option 1.</w:t>
      </w:r>
    </w:p>
    <w:p w14:paraId="75D9ED95" w14:textId="77777777" w:rsidR="009139C4" w:rsidRPr="009139C4" w:rsidRDefault="009139C4" w:rsidP="009139C4">
      <w:pPr>
        <w:rPr>
          <w:iCs/>
          <w:lang w:eastAsia="ko-KR"/>
        </w:rPr>
      </w:pPr>
      <w:r w:rsidRPr="009139C4">
        <w:rPr>
          <w:iCs/>
          <w:lang w:eastAsia="ko-KR"/>
        </w:rPr>
        <w:t>As commented by other companies, this issue is also related with issue 2-1-1 (sub-category of pure-unknown or semi-unknown), moderator suggestion is we can also discuss those sub-category in this issue to see if Rx beam reduction enhancement rely on such sub-category or not.</w:t>
      </w:r>
    </w:p>
    <w:p w14:paraId="447C6D08" w14:textId="77777777" w:rsidR="009139C4" w:rsidRPr="009139C4" w:rsidRDefault="009139C4" w:rsidP="009139C4">
      <w:pPr>
        <w:rPr>
          <w:rFonts w:eastAsia="Malgun Gothic"/>
          <w:b/>
          <w:lang w:eastAsia="ko-KR"/>
        </w:rPr>
      </w:pPr>
      <w:r w:rsidRPr="009139C4">
        <w:rPr>
          <w:rFonts w:eastAsia="Malgun Gothic"/>
          <w:b/>
          <w:lang w:eastAsia="ko-KR"/>
        </w:rPr>
        <w:t>Discussion:</w:t>
      </w:r>
    </w:p>
    <w:p w14:paraId="746FA824" w14:textId="77777777" w:rsidR="009139C4" w:rsidRPr="009139C4" w:rsidRDefault="009139C4" w:rsidP="009139C4">
      <w:pPr>
        <w:rPr>
          <w:rFonts w:eastAsia="Malgun Gothic"/>
          <w:b/>
          <w:lang w:eastAsia="ko-KR"/>
        </w:rPr>
      </w:pPr>
    </w:p>
    <w:p w14:paraId="7A925DEB"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5C29EF7D"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4FD576A3" w14:textId="77777777" w:rsidR="009139C4" w:rsidRPr="009139C4" w:rsidRDefault="009139C4" w:rsidP="009139C4"/>
    <w:p w14:paraId="4B351817"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[104-bis-e][215] NR_RRM_enh3_part2, AI 6.9.3 – Roy Hu</w:t>
      </w:r>
    </w:p>
    <w:p w14:paraId="4EEA1221" w14:textId="77777777" w:rsidR="009139C4" w:rsidRPr="009139C4" w:rsidRDefault="009139C4" w:rsidP="009139C4">
      <w:pPr>
        <w:rPr>
          <w:rFonts w:ascii="Arial" w:hAnsi="Arial" w:cs="Arial"/>
          <w:b/>
          <w:sz w:val="24"/>
        </w:rPr>
      </w:pPr>
      <w:hyperlink r:id="rId643" w:history="1">
        <w:r w:rsidRPr="009139C4">
          <w:rPr>
            <w:rFonts w:ascii="Arial" w:hAnsi="Arial" w:cs="Arial"/>
            <w:b/>
            <w:color w:val="0000FF"/>
            <w:sz w:val="24"/>
            <w:u w:val="single"/>
          </w:rPr>
          <w:t>R4-2216926</w:t>
        </w:r>
      </w:hyperlink>
      <w:r w:rsidRPr="009139C4">
        <w:rPr>
          <w:b/>
          <w:lang w:val="en-US" w:eastAsia="zh-CN"/>
        </w:rPr>
        <w:tab/>
      </w:r>
      <w:r w:rsidRPr="009139C4">
        <w:rPr>
          <w:rFonts w:ascii="Arial" w:hAnsi="Arial" w:cs="Arial"/>
          <w:b/>
          <w:sz w:val="24"/>
        </w:rPr>
        <w:t>Email discussion summary for [104-bis-e][215] NR_RRM_enh3_part2</w:t>
      </w:r>
    </w:p>
    <w:p w14:paraId="04C66BC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(OPPO)</w:t>
      </w:r>
    </w:p>
    <w:p w14:paraId="4B21B1CB"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66AEA64A" w14:textId="77777777" w:rsidR="009139C4" w:rsidRPr="009139C4" w:rsidRDefault="009139C4" w:rsidP="009139C4">
      <w:r w:rsidRPr="009139C4">
        <w:t>This contribution provides the summary of email discussion and recommended summary.</w:t>
      </w:r>
    </w:p>
    <w:p w14:paraId="552E5426"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644" w:history="1">
        <w:r w:rsidRPr="009139C4">
          <w:rPr>
            <w:rFonts w:ascii="Arial" w:hAnsi="Arial" w:cs="Arial"/>
            <w:b/>
            <w:color w:val="0000FF"/>
            <w:u w:val="single"/>
          </w:rPr>
          <w:t>R4-2217148</w:t>
        </w:r>
      </w:hyperlink>
      <w:r w:rsidRPr="009139C4">
        <w:rPr>
          <w:rFonts w:ascii="Arial" w:hAnsi="Arial" w:cs="Arial"/>
          <w:b/>
        </w:rPr>
        <w:t xml:space="preserve"> (from </w:t>
      </w:r>
      <w:hyperlink r:id="rId645" w:history="1">
        <w:r w:rsidRPr="009139C4">
          <w:rPr>
            <w:rFonts w:ascii="Arial" w:hAnsi="Arial" w:cs="Arial"/>
            <w:b/>
            <w:color w:val="0000FF"/>
            <w:u w:val="single"/>
          </w:rPr>
          <w:t>R4-2216926</w:t>
        </w:r>
      </w:hyperlink>
      <w:r w:rsidRPr="009139C4">
        <w:rPr>
          <w:rFonts w:ascii="Arial" w:hAnsi="Arial" w:cs="Arial"/>
          <w:b/>
        </w:rPr>
        <w:t>).</w:t>
      </w:r>
    </w:p>
    <w:p w14:paraId="6D5F2BE4" w14:textId="77777777" w:rsidR="009139C4" w:rsidRPr="009139C4" w:rsidRDefault="009139C4" w:rsidP="009139C4">
      <w:pPr>
        <w:rPr>
          <w:rFonts w:ascii="Arial" w:hAnsi="Arial" w:cs="Arial"/>
          <w:b/>
          <w:sz w:val="24"/>
        </w:rPr>
      </w:pPr>
      <w:hyperlink r:id="rId646" w:history="1">
        <w:r w:rsidRPr="009139C4">
          <w:rPr>
            <w:rFonts w:ascii="Arial" w:hAnsi="Arial" w:cs="Arial"/>
            <w:b/>
            <w:color w:val="0000FF"/>
            <w:sz w:val="24"/>
            <w:u w:val="single"/>
          </w:rPr>
          <w:t>R4-2217148</w:t>
        </w:r>
      </w:hyperlink>
      <w:r w:rsidRPr="009139C4">
        <w:rPr>
          <w:b/>
          <w:lang w:val="en-US" w:eastAsia="zh-CN"/>
        </w:rPr>
        <w:tab/>
      </w:r>
      <w:r w:rsidRPr="009139C4">
        <w:rPr>
          <w:rFonts w:ascii="Arial" w:hAnsi="Arial" w:cs="Arial"/>
          <w:b/>
          <w:sz w:val="24"/>
        </w:rPr>
        <w:t>Email discussion summary for [104-bis-e][215] NR_RRM_enh3_part2</w:t>
      </w:r>
    </w:p>
    <w:p w14:paraId="7723ADD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(OPPO)</w:t>
      </w:r>
    </w:p>
    <w:p w14:paraId="2ED19748"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39A56E36" w14:textId="77777777" w:rsidR="009139C4" w:rsidRPr="009139C4" w:rsidRDefault="009139C4" w:rsidP="009139C4">
      <w:r w:rsidRPr="009139C4">
        <w:t>This contribution provides the summary of email discussion and recommended summary.</w:t>
      </w:r>
    </w:p>
    <w:p w14:paraId="1A81EB48"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52BDE96"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Conclusions after 2nd round</w:t>
      </w:r>
    </w:p>
    <w:p w14:paraId="7F06C128" w14:textId="77777777" w:rsidR="009139C4" w:rsidRPr="009139C4" w:rsidRDefault="009139C4" w:rsidP="009139C4"/>
    <w:p w14:paraId="412D233A"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GTW on Oct-14</w:t>
      </w:r>
    </w:p>
    <w:p w14:paraId="7BAD401C"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FR1+FR1 NR-DC</w:t>
      </w:r>
    </w:p>
    <w:p w14:paraId="40815C6C"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bCs/>
          <w:u w:val="single"/>
          <w:lang w:eastAsia="ko-KR"/>
        </w:rPr>
        <w:t>1-1-1: Applicability of the existing requirement for FR1+FR1 NR-DC</w:t>
      </w:r>
    </w:p>
    <w:p w14:paraId="3DC36497"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0BF6C808"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w:t>
      </w:r>
      <w:r w:rsidRPr="009139C4">
        <w:rPr>
          <w:rFonts w:eastAsia="SimSun" w:hint="eastAsia"/>
          <w:szCs w:val="24"/>
          <w:lang w:eastAsia="zh-CN"/>
        </w:rPr>
        <w:t>ption</w:t>
      </w:r>
      <w:r w:rsidRPr="009139C4">
        <w:rPr>
          <w:rFonts w:eastAsia="SimSun"/>
          <w:szCs w:val="24"/>
          <w:lang w:eastAsia="zh-CN"/>
        </w:rPr>
        <w:t xml:space="preserve"> </w:t>
      </w:r>
      <w:r w:rsidRPr="009139C4">
        <w:rPr>
          <w:rFonts w:eastAsia="SimSun" w:hint="eastAsia"/>
          <w:szCs w:val="24"/>
          <w:lang w:eastAsia="zh-CN"/>
        </w:rPr>
        <w:t>1:</w:t>
      </w:r>
      <w:r w:rsidRPr="009139C4">
        <w:rPr>
          <w:rFonts w:eastAsia="SimSun"/>
          <w:szCs w:val="24"/>
          <w:lang w:eastAsia="zh-CN"/>
        </w:rPr>
        <w:t xml:space="preserve"> </w:t>
      </w:r>
    </w:p>
    <w:p w14:paraId="15647FD9" w14:textId="77777777" w:rsidR="009139C4" w:rsidRPr="009139C4" w:rsidRDefault="009139C4" w:rsidP="009139C4">
      <w:pPr>
        <w:overflowPunct/>
        <w:autoSpaceDE/>
        <w:autoSpaceDN/>
        <w:adjustRightInd/>
        <w:spacing w:after="120"/>
        <w:ind w:left="1656" w:firstLineChars="150" w:firstLine="300"/>
        <w:textAlignment w:val="auto"/>
        <w:rPr>
          <w:rFonts w:eastAsia="SimSun"/>
          <w:szCs w:val="24"/>
          <w:lang w:eastAsia="zh-CN"/>
        </w:rPr>
      </w:pPr>
      <w:r w:rsidRPr="009139C4">
        <w:rPr>
          <w:rFonts w:eastAsia="SimSun"/>
          <w:szCs w:val="24"/>
          <w:lang w:eastAsia="zh-CN"/>
        </w:rPr>
        <w:t>For requirements explicitly listed in the WID:</w:t>
      </w:r>
    </w:p>
    <w:p w14:paraId="4B89705D"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If applicability mentioned FR1+FR2 NR-DC in existing spec, add FR1+FR1 NR-DC applicability;</w:t>
      </w:r>
    </w:p>
    <w:p w14:paraId="72A87307"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If there is no applicability rules mentioned FR1+FR2 NR-DC, no need to add/modify the applicability;</w:t>
      </w:r>
    </w:p>
    <w:p w14:paraId="4351CC2D" w14:textId="77777777" w:rsidR="009139C4" w:rsidRPr="009139C4" w:rsidRDefault="009139C4" w:rsidP="009139C4">
      <w:pPr>
        <w:overflowPunct/>
        <w:autoSpaceDE/>
        <w:autoSpaceDN/>
        <w:adjustRightInd/>
        <w:spacing w:after="120"/>
        <w:ind w:left="1940" w:firstLine="48"/>
        <w:textAlignment w:val="auto"/>
        <w:rPr>
          <w:rFonts w:eastAsia="SimSun"/>
          <w:szCs w:val="24"/>
          <w:lang w:eastAsia="zh-CN"/>
        </w:rPr>
      </w:pPr>
      <w:r w:rsidRPr="009139C4">
        <w:rPr>
          <w:rFonts w:eastAsia="SimSun"/>
          <w:szCs w:val="24"/>
          <w:lang w:eastAsia="zh-CN"/>
        </w:rPr>
        <w:t>For requirements not listed in the WID:</w:t>
      </w:r>
    </w:p>
    <w:p w14:paraId="3412C545"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Skip the requirements without spec changes unless impact is identified.</w:t>
      </w:r>
    </w:p>
    <w:p w14:paraId="4F26C99F" w14:textId="77777777" w:rsidR="009139C4" w:rsidRPr="009139C4" w:rsidRDefault="009139C4" w:rsidP="009139C4">
      <w:pPr>
        <w:overflowPunct/>
        <w:autoSpaceDE/>
        <w:autoSpaceDN/>
        <w:adjustRightInd/>
        <w:spacing w:after="0"/>
        <w:textAlignment w:val="auto"/>
        <w:rPr>
          <w:rFonts w:eastAsia="DengXian"/>
          <w:i/>
          <w:color w:val="0070C0"/>
          <w:lang w:val="en-US" w:eastAsia="zh-CN"/>
        </w:rPr>
      </w:pPr>
      <w:r w:rsidRPr="009139C4">
        <w:rPr>
          <w:rFonts w:eastAsia="DengXian" w:hint="eastAsia"/>
          <w:i/>
          <w:color w:val="0070C0"/>
          <w:lang w:val="en-US" w:eastAsia="zh-CN"/>
        </w:rPr>
        <w:t>Tentative agreements:</w:t>
      </w:r>
    </w:p>
    <w:p w14:paraId="1E11C5A3" w14:textId="77777777" w:rsidR="009139C4" w:rsidRPr="009139C4" w:rsidRDefault="009139C4" w:rsidP="009139C4">
      <w:pPr>
        <w:overflowPunct/>
        <w:autoSpaceDE/>
        <w:autoSpaceDN/>
        <w:adjustRightInd/>
        <w:spacing w:after="0"/>
        <w:textAlignment w:val="auto"/>
        <w:rPr>
          <w:rFonts w:eastAsia="DengXian"/>
          <w:color w:val="000000"/>
          <w:lang w:val="en-US" w:eastAsia="zh-CN"/>
        </w:rPr>
      </w:pPr>
      <w:r w:rsidRPr="009139C4">
        <w:rPr>
          <w:rFonts w:eastAsia="DengXian"/>
          <w:color w:val="000000"/>
          <w:lang w:val="en-US" w:eastAsia="zh-CN"/>
        </w:rPr>
        <w:t>For the features/requirements that have already supported and stated FR1+FR1 NR-DC</w:t>
      </w:r>
    </w:p>
    <w:p w14:paraId="2AD7AEC5" w14:textId="77777777" w:rsidR="009139C4" w:rsidRPr="009139C4" w:rsidRDefault="009139C4" w:rsidP="009139C4">
      <w:pPr>
        <w:numPr>
          <w:ilvl w:val="1"/>
          <w:numId w:val="26"/>
        </w:numPr>
        <w:overflowPunct/>
        <w:autoSpaceDE/>
        <w:autoSpaceDN/>
        <w:adjustRightInd/>
        <w:spacing w:after="0"/>
        <w:textAlignment w:val="auto"/>
        <w:rPr>
          <w:rFonts w:eastAsia="DengXian"/>
          <w:color w:val="000000"/>
          <w:lang w:val="en-US" w:eastAsia="zh-CN"/>
        </w:rPr>
      </w:pPr>
      <w:r w:rsidRPr="009139C4">
        <w:rPr>
          <w:rFonts w:eastAsia="DengXian"/>
          <w:color w:val="000000"/>
          <w:lang w:val="en-US" w:eastAsia="zh-CN"/>
        </w:rPr>
        <w:t>keep current applicability rules as they are.</w:t>
      </w:r>
    </w:p>
    <w:p w14:paraId="2F588A05" w14:textId="77777777" w:rsidR="009139C4" w:rsidRPr="009139C4" w:rsidRDefault="009139C4" w:rsidP="009139C4">
      <w:pPr>
        <w:overflowPunct/>
        <w:autoSpaceDE/>
        <w:autoSpaceDN/>
        <w:adjustRightInd/>
        <w:spacing w:after="0"/>
        <w:textAlignment w:val="auto"/>
        <w:rPr>
          <w:rFonts w:eastAsia="DengXian"/>
          <w:color w:val="000000"/>
          <w:lang w:val="en-US" w:eastAsia="zh-CN"/>
        </w:rPr>
      </w:pPr>
      <w:r w:rsidRPr="009139C4">
        <w:rPr>
          <w:rFonts w:eastAsia="DengXian"/>
          <w:color w:val="000000"/>
          <w:lang w:val="en-US" w:eastAsia="zh-CN"/>
        </w:rPr>
        <w:t>For requirements explicitly listed in the WID:</w:t>
      </w:r>
    </w:p>
    <w:p w14:paraId="72B39C1C" w14:textId="77777777" w:rsidR="009139C4" w:rsidRPr="009139C4" w:rsidRDefault="009139C4" w:rsidP="009139C4">
      <w:pPr>
        <w:numPr>
          <w:ilvl w:val="0"/>
          <w:numId w:val="25"/>
        </w:numPr>
        <w:overflowPunct/>
        <w:autoSpaceDE/>
        <w:autoSpaceDN/>
        <w:adjustRightInd/>
        <w:spacing w:after="0"/>
        <w:textAlignment w:val="auto"/>
        <w:rPr>
          <w:rFonts w:eastAsia="DengXian"/>
          <w:color w:val="000000"/>
          <w:lang w:val="en-US" w:eastAsia="zh-CN"/>
        </w:rPr>
      </w:pPr>
      <w:r w:rsidRPr="009139C4">
        <w:rPr>
          <w:rFonts w:eastAsia="DengXian"/>
          <w:color w:val="000000"/>
          <w:lang w:val="en-US" w:eastAsia="zh-CN"/>
        </w:rPr>
        <w:lastRenderedPageBreak/>
        <w:t>If applicability is applied for FR1+FR2 NR-DC in existing spec, add FR1+FR1 NR-DC applicability;</w:t>
      </w:r>
    </w:p>
    <w:p w14:paraId="6F78C426" w14:textId="77777777" w:rsidR="009139C4" w:rsidRPr="009139C4" w:rsidRDefault="009139C4" w:rsidP="009139C4">
      <w:pPr>
        <w:numPr>
          <w:ilvl w:val="0"/>
          <w:numId w:val="25"/>
        </w:numPr>
        <w:overflowPunct/>
        <w:autoSpaceDE/>
        <w:autoSpaceDN/>
        <w:adjustRightInd/>
        <w:spacing w:after="0"/>
        <w:textAlignment w:val="auto"/>
        <w:rPr>
          <w:rFonts w:eastAsia="DengXian"/>
          <w:color w:val="000000"/>
          <w:lang w:val="en-US" w:eastAsia="zh-CN"/>
        </w:rPr>
      </w:pPr>
      <w:r w:rsidRPr="009139C4">
        <w:rPr>
          <w:rFonts w:eastAsia="DengXian"/>
          <w:color w:val="000000"/>
          <w:lang w:val="en-US" w:eastAsia="zh-CN"/>
        </w:rPr>
        <w:t>If no applicability is applied for FR1+FR2 NR-DC, no need to add/modify the applicability;</w:t>
      </w:r>
    </w:p>
    <w:p w14:paraId="0709C7E4" w14:textId="77777777" w:rsidR="009139C4" w:rsidRPr="009139C4" w:rsidRDefault="009139C4" w:rsidP="009139C4">
      <w:pPr>
        <w:overflowPunct/>
        <w:autoSpaceDE/>
        <w:autoSpaceDN/>
        <w:adjustRightInd/>
        <w:spacing w:after="0"/>
        <w:textAlignment w:val="auto"/>
        <w:rPr>
          <w:rFonts w:eastAsia="DengXian"/>
          <w:i/>
          <w:color w:val="0070C0"/>
          <w:lang w:val="en-US" w:eastAsia="zh-CN"/>
        </w:rPr>
      </w:pPr>
      <w:r w:rsidRPr="009139C4">
        <w:rPr>
          <w:rFonts w:eastAsia="DengXian" w:hint="eastAsia"/>
          <w:i/>
          <w:color w:val="0070C0"/>
          <w:lang w:val="en-US" w:eastAsia="zh-CN"/>
        </w:rPr>
        <w:t>Candidate options:</w:t>
      </w:r>
    </w:p>
    <w:p w14:paraId="1D462077" w14:textId="77777777" w:rsidR="009139C4" w:rsidRPr="009139C4" w:rsidRDefault="009139C4" w:rsidP="009139C4">
      <w:pPr>
        <w:overflowPunct/>
        <w:autoSpaceDE/>
        <w:autoSpaceDN/>
        <w:adjustRightInd/>
        <w:spacing w:after="0"/>
        <w:textAlignment w:val="auto"/>
        <w:rPr>
          <w:rFonts w:eastAsia="DengXian"/>
          <w:color w:val="000000"/>
          <w:lang w:val="en-US" w:eastAsia="zh-CN"/>
        </w:rPr>
      </w:pPr>
      <w:r w:rsidRPr="009139C4">
        <w:rPr>
          <w:rFonts w:eastAsia="DengXian"/>
          <w:color w:val="000000"/>
          <w:lang w:val="en-US" w:eastAsia="zh-CN"/>
        </w:rPr>
        <w:t xml:space="preserve">For requirement not listed in the WID, </w:t>
      </w:r>
    </w:p>
    <w:p w14:paraId="26583645" w14:textId="77777777" w:rsidR="009139C4" w:rsidRPr="009139C4" w:rsidRDefault="009139C4" w:rsidP="009139C4">
      <w:pPr>
        <w:numPr>
          <w:ilvl w:val="0"/>
          <w:numId w:val="24"/>
        </w:numPr>
        <w:overflowPunct/>
        <w:autoSpaceDE/>
        <w:autoSpaceDN/>
        <w:adjustRightInd/>
        <w:spacing w:after="0"/>
        <w:textAlignment w:val="auto"/>
        <w:rPr>
          <w:rFonts w:eastAsia="DengXian"/>
          <w:color w:val="000000"/>
          <w:lang w:val="en-US" w:eastAsia="zh-CN"/>
        </w:rPr>
      </w:pPr>
      <w:r w:rsidRPr="009139C4">
        <w:rPr>
          <w:rFonts w:eastAsia="DengXian"/>
          <w:color w:val="000000"/>
          <w:lang w:val="en-US" w:eastAsia="zh-CN"/>
        </w:rPr>
        <w:t>O</w:t>
      </w:r>
      <w:r w:rsidRPr="009139C4">
        <w:rPr>
          <w:rFonts w:eastAsia="DengXian" w:hint="eastAsia"/>
          <w:color w:val="000000"/>
          <w:lang w:val="en-US" w:eastAsia="zh-CN"/>
        </w:rPr>
        <w:t>ption</w:t>
      </w:r>
      <w:r w:rsidRPr="009139C4">
        <w:rPr>
          <w:rFonts w:eastAsia="DengXian"/>
          <w:color w:val="000000"/>
          <w:lang w:val="en-US" w:eastAsia="zh-CN"/>
        </w:rPr>
        <w:t xml:space="preserve"> </w:t>
      </w:r>
      <w:r w:rsidRPr="009139C4">
        <w:rPr>
          <w:rFonts w:eastAsia="DengXian" w:hint="eastAsia"/>
          <w:color w:val="000000"/>
          <w:lang w:val="en-US" w:eastAsia="zh-CN"/>
        </w:rPr>
        <w:t>1</w:t>
      </w:r>
      <w:r w:rsidRPr="009139C4">
        <w:rPr>
          <w:rFonts w:eastAsia="DengXian"/>
          <w:color w:val="000000"/>
          <w:lang w:val="en-US" w:eastAsia="zh-CN"/>
        </w:rPr>
        <w:t>(Intel): If it can be applied for FR1+FR2 NR-DC, check whether it can apply for FR1-FR1 NR DC. If yes, some applicability update may be needed. Otherwise, n</w:t>
      </w:r>
      <w:r w:rsidRPr="009139C4">
        <w:rPr>
          <w:rFonts w:eastAsia="PMingLiU"/>
          <w:color w:val="000000"/>
          <w:lang w:val="en-US" w:eastAsia="zh-TW"/>
        </w:rPr>
        <w:t>ot applicable to FR1-FR1 NR-DC.</w:t>
      </w:r>
    </w:p>
    <w:p w14:paraId="2126C205" w14:textId="77777777" w:rsidR="009139C4" w:rsidRPr="009139C4" w:rsidRDefault="009139C4" w:rsidP="009139C4">
      <w:pPr>
        <w:numPr>
          <w:ilvl w:val="0"/>
          <w:numId w:val="24"/>
        </w:numPr>
        <w:overflowPunct/>
        <w:autoSpaceDE/>
        <w:autoSpaceDN/>
        <w:adjustRightInd/>
        <w:spacing w:after="0"/>
        <w:textAlignment w:val="auto"/>
        <w:rPr>
          <w:rFonts w:eastAsia="DengXian"/>
          <w:i/>
          <w:color w:val="000000"/>
          <w:lang w:val="en-US" w:eastAsia="zh-CN"/>
        </w:rPr>
      </w:pPr>
      <w:r w:rsidRPr="009139C4">
        <w:rPr>
          <w:rFonts w:eastAsia="PMingLiU"/>
          <w:color w:val="000000"/>
          <w:lang w:val="en-US" w:eastAsia="zh-TW"/>
        </w:rPr>
        <w:t>Option 2(OPPO, MTK, QC, Apple): Not applicable to FR1-FR1 NR-DC, i.e. no UE requirement applies. Any</w:t>
      </w:r>
      <w:r w:rsidRPr="009139C4">
        <w:rPr>
          <w:rFonts w:eastAsia="DengXian"/>
          <w:color w:val="000000"/>
          <w:lang w:val="en-US" w:eastAsia="zh-CN"/>
        </w:rPr>
        <w:t xml:space="preserve"> extension of scope needs to be discussed in RAN-P.</w:t>
      </w:r>
    </w:p>
    <w:p w14:paraId="66EE0232" w14:textId="77777777" w:rsidR="009139C4" w:rsidRPr="009139C4" w:rsidRDefault="009139C4" w:rsidP="009139C4">
      <w:pPr>
        <w:numPr>
          <w:ilvl w:val="0"/>
          <w:numId w:val="24"/>
        </w:numPr>
        <w:overflowPunct/>
        <w:autoSpaceDE/>
        <w:autoSpaceDN/>
        <w:adjustRightInd/>
        <w:spacing w:after="0"/>
        <w:textAlignment w:val="auto"/>
        <w:rPr>
          <w:rFonts w:eastAsia="DengXian"/>
          <w:color w:val="000000"/>
          <w:lang w:val="en-US" w:eastAsia="zh-CN"/>
        </w:rPr>
      </w:pPr>
      <w:r w:rsidRPr="009139C4">
        <w:rPr>
          <w:rFonts w:eastAsia="DengXian"/>
          <w:color w:val="000000"/>
          <w:lang w:val="en-US" w:eastAsia="zh-CN"/>
        </w:rPr>
        <w:t>Option 3(vivo): Further Check whether there need any additional changes at drafting CR stage.</w:t>
      </w:r>
    </w:p>
    <w:p w14:paraId="53D723D6" w14:textId="77777777" w:rsidR="009139C4" w:rsidRPr="009139C4" w:rsidRDefault="009139C4" w:rsidP="009139C4">
      <w:pPr>
        <w:numPr>
          <w:ilvl w:val="0"/>
          <w:numId w:val="24"/>
        </w:numPr>
        <w:overflowPunct/>
        <w:autoSpaceDE/>
        <w:autoSpaceDN/>
        <w:adjustRightInd/>
        <w:spacing w:after="0"/>
        <w:textAlignment w:val="auto"/>
        <w:rPr>
          <w:rFonts w:eastAsia="DengXian"/>
          <w:color w:val="0070C0"/>
          <w:lang w:val="en-US" w:eastAsia="zh-CN"/>
        </w:rPr>
      </w:pPr>
      <w:r w:rsidRPr="009139C4">
        <w:rPr>
          <w:rFonts w:eastAsia="DengXian" w:hint="eastAsia"/>
          <w:color w:val="000000"/>
          <w:lang w:val="en-US" w:eastAsia="zh-CN"/>
        </w:rPr>
        <w:t>O</w:t>
      </w:r>
      <w:r w:rsidRPr="009139C4">
        <w:rPr>
          <w:rFonts w:eastAsia="DengXian"/>
          <w:color w:val="000000"/>
          <w:lang w:val="en-US" w:eastAsia="zh-CN"/>
        </w:rPr>
        <w:t>ption 4: Need more clarification.</w:t>
      </w:r>
    </w:p>
    <w:p w14:paraId="7F86A341" w14:textId="77777777" w:rsidR="009139C4" w:rsidRPr="009139C4" w:rsidRDefault="009139C4" w:rsidP="009139C4">
      <w:pPr>
        <w:rPr>
          <w:rFonts w:eastAsia="Malgun Gothic"/>
          <w:b/>
          <w:lang w:eastAsia="ko-KR"/>
        </w:rPr>
      </w:pPr>
    </w:p>
    <w:p w14:paraId="6B31DEA2" w14:textId="77777777" w:rsidR="009139C4" w:rsidRPr="009139C4" w:rsidRDefault="009139C4" w:rsidP="009139C4">
      <w:pPr>
        <w:rPr>
          <w:rFonts w:eastAsia="Malgun Gothic"/>
          <w:b/>
          <w:lang w:eastAsia="ko-KR"/>
        </w:rPr>
      </w:pPr>
      <w:r w:rsidRPr="009139C4">
        <w:rPr>
          <w:rFonts w:eastAsia="Malgun Gothic"/>
          <w:b/>
          <w:lang w:eastAsia="ko-KR"/>
        </w:rPr>
        <w:t>Discussion:</w:t>
      </w:r>
    </w:p>
    <w:p w14:paraId="7336EDF3" w14:textId="77777777" w:rsidR="009139C4" w:rsidRPr="009139C4" w:rsidRDefault="009139C4" w:rsidP="009139C4">
      <w:pPr>
        <w:rPr>
          <w:rFonts w:eastAsia="Malgun Gothic"/>
          <w:bCs/>
          <w:lang w:eastAsia="ko-KR"/>
        </w:rPr>
      </w:pPr>
      <w:r w:rsidRPr="009139C4">
        <w:rPr>
          <w:rFonts w:eastAsia="Malgun Gothic"/>
          <w:bCs/>
          <w:lang w:eastAsia="ko-KR"/>
        </w:rPr>
        <w:t>Nokia: we are fine in general approach. We prefer to have rewording on the option. Case by case manner should be considered for each of the requirements.</w:t>
      </w:r>
    </w:p>
    <w:p w14:paraId="1D538249" w14:textId="77777777" w:rsidR="009139C4" w:rsidRPr="009139C4" w:rsidRDefault="009139C4" w:rsidP="009139C4">
      <w:pPr>
        <w:rPr>
          <w:rFonts w:eastAsia="Malgun Gothic"/>
          <w:bCs/>
          <w:lang w:eastAsia="ko-KR"/>
        </w:rPr>
      </w:pPr>
      <w:r w:rsidRPr="009139C4">
        <w:rPr>
          <w:rFonts w:eastAsia="Malgun Gothic"/>
          <w:bCs/>
          <w:lang w:eastAsia="ko-KR"/>
        </w:rPr>
        <w:t>Ericsson: regarding applicability, we are fine with the approach mainly reusing and adding on. On requirements not listed, there is already agreement that we don’t include anything of that. FR1+ FR2 Tprocessing is different from FR1+FR1.</w:t>
      </w:r>
    </w:p>
    <w:p w14:paraId="27B9D980" w14:textId="77777777" w:rsidR="009139C4" w:rsidRPr="009139C4" w:rsidRDefault="009139C4" w:rsidP="009139C4">
      <w:pPr>
        <w:rPr>
          <w:rFonts w:eastAsia="Malgun Gothic"/>
          <w:bCs/>
          <w:lang w:eastAsia="ko-KR"/>
        </w:rPr>
      </w:pPr>
      <w:r w:rsidRPr="009139C4">
        <w:rPr>
          <w:rFonts w:eastAsia="Malgun Gothic"/>
          <w:bCs/>
          <w:lang w:eastAsia="ko-KR"/>
        </w:rPr>
        <w:t xml:space="preserve">Huawei: on requirements not mentioned in the WID, how to handle the basic requirements like timing? </w:t>
      </w:r>
    </w:p>
    <w:p w14:paraId="1FD9D912" w14:textId="77777777" w:rsidR="009139C4" w:rsidRPr="009139C4" w:rsidRDefault="009139C4" w:rsidP="009139C4">
      <w:pPr>
        <w:rPr>
          <w:rFonts w:eastAsia="Malgun Gothic"/>
          <w:bCs/>
          <w:lang w:eastAsia="ko-KR"/>
        </w:rPr>
      </w:pPr>
      <w:r w:rsidRPr="009139C4">
        <w:rPr>
          <w:rFonts w:eastAsia="Malgun Gothic"/>
          <w:bCs/>
          <w:lang w:eastAsia="ko-KR"/>
        </w:rPr>
        <w:t>Qualcomm: similar views with other companies on how to reuse FR1+FR2 requiremtns to FR1+FR1. On requirements not listed in the WID, maybe we need to go to plenary. Before that we should focus on the WID.</w:t>
      </w:r>
    </w:p>
    <w:p w14:paraId="03694BA7" w14:textId="77777777" w:rsidR="009139C4" w:rsidRPr="009139C4" w:rsidRDefault="009139C4" w:rsidP="009139C4">
      <w:pPr>
        <w:rPr>
          <w:rFonts w:eastAsia="Malgun Gothic"/>
          <w:bCs/>
          <w:lang w:eastAsia="ko-KR"/>
        </w:rPr>
      </w:pPr>
      <w:r w:rsidRPr="009139C4">
        <w:rPr>
          <w:rFonts w:eastAsia="Malgun Gothic"/>
          <w:bCs/>
          <w:lang w:eastAsia="ko-KR"/>
        </w:rPr>
        <w:t>Vivo: for requirements not listed, let’s first identify them. We could use applicability to solve it without going to RANP. For features we could go to RANP.</w:t>
      </w:r>
    </w:p>
    <w:p w14:paraId="7987FD69" w14:textId="77777777" w:rsidR="009139C4" w:rsidRPr="009139C4" w:rsidRDefault="009139C4" w:rsidP="009139C4">
      <w:pPr>
        <w:rPr>
          <w:rFonts w:eastAsia="Malgun Gothic"/>
          <w:bCs/>
          <w:lang w:eastAsia="ko-KR"/>
        </w:rPr>
      </w:pPr>
      <w:r w:rsidRPr="009139C4">
        <w:rPr>
          <w:rFonts w:eastAsia="Malgun Gothic"/>
          <w:bCs/>
          <w:lang w:eastAsia="ko-KR"/>
        </w:rPr>
        <w:t>Intel: we are wondering for the other features if they support FR1+FR1, do we need applicabity specifications?</w:t>
      </w:r>
    </w:p>
    <w:p w14:paraId="7111AABD" w14:textId="77777777" w:rsidR="009139C4" w:rsidRPr="009139C4" w:rsidRDefault="009139C4" w:rsidP="009139C4">
      <w:pPr>
        <w:rPr>
          <w:rFonts w:eastAsia="Malgun Gothic"/>
          <w:bCs/>
          <w:lang w:eastAsia="ko-KR"/>
        </w:rPr>
      </w:pPr>
      <w:r w:rsidRPr="009139C4">
        <w:rPr>
          <w:rFonts w:eastAsia="Malgun Gothic"/>
          <w:bCs/>
          <w:lang w:eastAsia="ko-KR"/>
        </w:rPr>
        <w:t>MediaTek: we support option2 in candidate options.</w:t>
      </w:r>
    </w:p>
    <w:p w14:paraId="4DD00FC4" w14:textId="77777777" w:rsidR="009139C4" w:rsidRPr="009139C4" w:rsidRDefault="009139C4" w:rsidP="009139C4">
      <w:pPr>
        <w:rPr>
          <w:rFonts w:eastAsia="Malgun Gothic"/>
          <w:bCs/>
          <w:lang w:eastAsia="ko-KR"/>
        </w:rPr>
      </w:pPr>
      <w:r w:rsidRPr="009139C4">
        <w:rPr>
          <w:rFonts w:eastAsia="Malgun Gothic"/>
          <w:bCs/>
          <w:lang w:eastAsia="ko-KR"/>
        </w:rPr>
        <w:t xml:space="preserve">Apple: to clarify on features not listed, R15 and R16/17 features are divided in the WID. R15 features are not excluded. For R16/17 features which are in scope are clearly listed and others are not in the scope. </w:t>
      </w:r>
    </w:p>
    <w:p w14:paraId="41F9BCD4" w14:textId="77777777" w:rsidR="009139C4" w:rsidRPr="009139C4" w:rsidRDefault="009139C4" w:rsidP="009139C4">
      <w:pPr>
        <w:rPr>
          <w:rFonts w:eastAsia="Malgun Gothic"/>
          <w:bCs/>
          <w:lang w:eastAsia="ko-KR"/>
        </w:rPr>
      </w:pPr>
      <w:r w:rsidRPr="009139C4">
        <w:rPr>
          <w:rFonts w:eastAsia="Malgun Gothic"/>
          <w:bCs/>
          <w:lang w:eastAsia="ko-KR"/>
        </w:rPr>
        <w:t>OPPO: we should focus on the cases though not listed but support FR1+FR1 and go to RANP to discuss.</w:t>
      </w:r>
    </w:p>
    <w:p w14:paraId="24CDD6B3"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07B26806" w14:textId="77777777" w:rsidR="009139C4" w:rsidRPr="009139C4" w:rsidRDefault="009139C4" w:rsidP="009139C4">
      <w:pPr>
        <w:overflowPunct/>
        <w:autoSpaceDE/>
        <w:autoSpaceDN/>
        <w:adjustRightInd/>
        <w:spacing w:after="0"/>
        <w:textAlignment w:val="auto"/>
        <w:rPr>
          <w:rFonts w:eastAsia="DengXian"/>
          <w:color w:val="000000"/>
          <w:highlight w:val="green"/>
          <w:lang w:val="en-US" w:eastAsia="zh-CN"/>
        </w:rPr>
      </w:pPr>
      <w:r w:rsidRPr="009139C4">
        <w:rPr>
          <w:rFonts w:eastAsia="DengXian"/>
          <w:color w:val="000000"/>
          <w:highlight w:val="green"/>
          <w:lang w:val="en-US" w:eastAsia="zh-CN"/>
        </w:rPr>
        <w:t>For the features/requirements that have already been complied with FR1+FR1 NR-DC</w:t>
      </w:r>
    </w:p>
    <w:p w14:paraId="624D5D3C" w14:textId="77777777" w:rsidR="009139C4" w:rsidRPr="009139C4" w:rsidRDefault="009139C4" w:rsidP="009139C4">
      <w:pPr>
        <w:numPr>
          <w:ilvl w:val="0"/>
          <w:numId w:val="25"/>
        </w:numPr>
        <w:overflowPunct/>
        <w:autoSpaceDE/>
        <w:autoSpaceDN/>
        <w:adjustRightInd/>
        <w:spacing w:after="0"/>
        <w:textAlignment w:val="auto"/>
        <w:rPr>
          <w:rFonts w:eastAsia="DengXian"/>
          <w:color w:val="000000"/>
          <w:highlight w:val="green"/>
          <w:lang w:val="en-US" w:eastAsia="zh-CN"/>
        </w:rPr>
      </w:pPr>
      <w:r w:rsidRPr="009139C4">
        <w:rPr>
          <w:rFonts w:eastAsia="DengXian"/>
          <w:color w:val="000000"/>
          <w:highlight w:val="green"/>
          <w:lang w:val="en-US" w:eastAsia="zh-CN"/>
        </w:rPr>
        <w:t>keep current applicability rules as they are.</w:t>
      </w:r>
    </w:p>
    <w:p w14:paraId="4CFEA355" w14:textId="77777777" w:rsidR="009139C4" w:rsidRPr="009139C4" w:rsidRDefault="009139C4" w:rsidP="009139C4">
      <w:pPr>
        <w:overflowPunct/>
        <w:autoSpaceDE/>
        <w:autoSpaceDN/>
        <w:adjustRightInd/>
        <w:spacing w:after="0"/>
        <w:textAlignment w:val="auto"/>
        <w:rPr>
          <w:rFonts w:eastAsia="DengXian"/>
          <w:color w:val="000000"/>
          <w:highlight w:val="green"/>
          <w:lang w:val="en-US" w:eastAsia="zh-CN"/>
        </w:rPr>
      </w:pPr>
      <w:r w:rsidRPr="009139C4">
        <w:rPr>
          <w:rFonts w:eastAsia="DengXian"/>
          <w:color w:val="000000"/>
          <w:highlight w:val="green"/>
          <w:lang w:val="en-US" w:eastAsia="zh-CN"/>
        </w:rPr>
        <w:t>For requirements explicitly listed in the WID:</w:t>
      </w:r>
    </w:p>
    <w:p w14:paraId="5FCCDA3B" w14:textId="77777777" w:rsidR="009139C4" w:rsidRPr="009139C4" w:rsidRDefault="009139C4" w:rsidP="009139C4">
      <w:pPr>
        <w:numPr>
          <w:ilvl w:val="0"/>
          <w:numId w:val="25"/>
        </w:numPr>
        <w:overflowPunct/>
        <w:autoSpaceDE/>
        <w:autoSpaceDN/>
        <w:adjustRightInd/>
        <w:spacing w:after="0"/>
        <w:textAlignment w:val="auto"/>
        <w:rPr>
          <w:rFonts w:eastAsia="DengXian"/>
          <w:color w:val="000000"/>
          <w:highlight w:val="green"/>
          <w:lang w:val="en-US" w:eastAsia="zh-CN"/>
        </w:rPr>
      </w:pPr>
      <w:r w:rsidRPr="009139C4">
        <w:rPr>
          <w:rFonts w:eastAsia="DengXian"/>
          <w:color w:val="000000"/>
          <w:highlight w:val="green"/>
          <w:lang w:val="en-US" w:eastAsia="zh-CN"/>
        </w:rPr>
        <w:t xml:space="preserve">If applicability rules are specified for FR1+FR2 NR-DC requirements in the existing spec </w:t>
      </w:r>
      <w:r w:rsidRPr="009139C4">
        <w:rPr>
          <w:rFonts w:eastAsia="DengXian"/>
          <w:strike/>
          <w:color w:val="000000"/>
          <w:highlight w:val="green"/>
          <w:lang w:val="en-US" w:eastAsia="zh-CN"/>
        </w:rPr>
        <w:t>(e.g., reusing CA requirements)</w:t>
      </w:r>
      <w:r w:rsidRPr="009139C4">
        <w:rPr>
          <w:rFonts w:eastAsia="DengXian"/>
          <w:color w:val="000000"/>
          <w:highlight w:val="green"/>
          <w:lang w:val="en-US" w:eastAsia="zh-CN"/>
        </w:rPr>
        <w:t>, applicability rules for FR1+FR1 NR-DC requirements are also specified;</w:t>
      </w:r>
    </w:p>
    <w:p w14:paraId="50DCE7EB" w14:textId="77777777" w:rsidR="009139C4" w:rsidRPr="009139C4" w:rsidRDefault="009139C4" w:rsidP="009139C4">
      <w:pPr>
        <w:numPr>
          <w:ilvl w:val="0"/>
          <w:numId w:val="25"/>
        </w:numPr>
        <w:overflowPunct/>
        <w:autoSpaceDE/>
        <w:autoSpaceDN/>
        <w:adjustRightInd/>
        <w:spacing w:after="0"/>
        <w:textAlignment w:val="auto"/>
        <w:rPr>
          <w:rFonts w:eastAsia="DengXian"/>
          <w:strike/>
          <w:color w:val="000000"/>
          <w:lang w:val="en-US" w:eastAsia="zh-CN"/>
        </w:rPr>
      </w:pPr>
      <w:r w:rsidRPr="009139C4">
        <w:rPr>
          <w:rFonts w:eastAsia="DengXian"/>
          <w:strike/>
          <w:color w:val="000000"/>
          <w:lang w:val="en-US" w:eastAsia="zh-CN"/>
        </w:rPr>
        <w:t>If no applicability is applied for FR1+FR2 NR-DC, no need to add/modify the applicability;</w:t>
      </w:r>
    </w:p>
    <w:p w14:paraId="45B9FE15"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0B55520F"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bCs/>
          <w:u w:val="single"/>
          <w:lang w:eastAsia="ko-KR"/>
        </w:rPr>
        <w:t>1-3-2: UE preparation time for FR1-FR1 NR-DC conditional Pscell additional delay</w:t>
      </w:r>
    </w:p>
    <w:p w14:paraId="6339C889"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3ACF2DBA"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1: UE preparation time shall be shorter due to the PScell is within the same FR group with Pcell, and T</w:t>
      </w:r>
      <w:r w:rsidRPr="009139C4">
        <w:rPr>
          <w:rFonts w:eastAsia="SimSun"/>
          <w:szCs w:val="24"/>
          <w:vertAlign w:val="subscript"/>
          <w:lang w:eastAsia="zh-CN"/>
        </w:rPr>
        <w:t>UE_preparation</w:t>
      </w:r>
      <w:r w:rsidRPr="009139C4">
        <w:rPr>
          <w:rFonts w:eastAsia="SimSun"/>
          <w:szCs w:val="24"/>
          <w:lang w:eastAsia="zh-CN"/>
        </w:rPr>
        <w:t>= 8ms.</w:t>
      </w:r>
    </w:p>
    <w:p w14:paraId="3919F902" w14:textId="77777777" w:rsidR="009139C4" w:rsidRPr="009139C4" w:rsidRDefault="009139C4" w:rsidP="009139C4">
      <w:pPr>
        <w:rPr>
          <w:rFonts w:eastAsia="Malgun Gothic"/>
          <w:b/>
          <w:lang w:eastAsia="ko-KR"/>
        </w:rPr>
      </w:pPr>
      <w:r w:rsidRPr="009139C4">
        <w:rPr>
          <w:rFonts w:eastAsia="Malgun Gothic"/>
          <w:b/>
          <w:lang w:eastAsia="ko-KR"/>
        </w:rPr>
        <w:t>Discussion:</w:t>
      </w:r>
    </w:p>
    <w:p w14:paraId="3472A3A9" w14:textId="77777777" w:rsidR="009139C4" w:rsidRPr="009139C4" w:rsidRDefault="009139C4" w:rsidP="009139C4">
      <w:pPr>
        <w:rPr>
          <w:rFonts w:eastAsia="Malgun Gothic"/>
          <w:b/>
          <w:lang w:eastAsia="ko-KR"/>
        </w:rPr>
      </w:pPr>
    </w:p>
    <w:p w14:paraId="2CFD4D62"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0C8E6AEB"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4EA86355"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bCs/>
          <w:u w:val="single"/>
          <w:lang w:eastAsia="ko-KR"/>
        </w:rPr>
        <w:t>1-5-1: Measurement restriction</w:t>
      </w:r>
    </w:p>
    <w:p w14:paraId="2CF782EE"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2E66B024" w14:textId="77777777" w:rsidR="009139C4" w:rsidRPr="009139C4" w:rsidRDefault="009139C4" w:rsidP="009139C4">
      <w:pPr>
        <w:numPr>
          <w:ilvl w:val="1"/>
          <w:numId w:val="9"/>
        </w:numPr>
        <w:overflowPunct/>
        <w:autoSpaceDE/>
        <w:autoSpaceDN/>
        <w:adjustRightInd/>
        <w:spacing w:after="120"/>
        <w:ind w:left="1656"/>
        <w:textAlignment w:val="auto"/>
        <w:rPr>
          <w:rFonts w:eastAsia="SimSun"/>
          <w:color w:val="0070C0"/>
          <w:szCs w:val="24"/>
          <w:lang w:eastAsia="zh-CN"/>
        </w:rPr>
      </w:pPr>
      <w:r w:rsidRPr="009139C4">
        <w:rPr>
          <w:rFonts w:eastAsia="SimSun"/>
          <w:szCs w:val="24"/>
          <w:lang w:eastAsia="zh-CN"/>
        </w:rPr>
        <w:t>Option 1(Apple): the existing measurement restriction requirement can be reused for FR1-FR1 NR-DC scenario.</w:t>
      </w:r>
      <w:r w:rsidRPr="009139C4">
        <w:rPr>
          <w:snapToGrid w:val="0"/>
          <w:lang w:val="en-US" w:eastAsia="zh-CN"/>
        </w:rPr>
        <w:tab/>
      </w:r>
    </w:p>
    <w:p w14:paraId="34801A17"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hint="eastAsia"/>
          <w:szCs w:val="24"/>
          <w:lang w:eastAsia="zh-CN"/>
        </w:rPr>
        <w:t>O</w:t>
      </w:r>
      <w:r w:rsidRPr="009139C4">
        <w:rPr>
          <w:rFonts w:eastAsia="SimSun"/>
          <w:szCs w:val="24"/>
          <w:lang w:eastAsia="zh-CN"/>
        </w:rPr>
        <w:t xml:space="preserve">ption 2(Nokia): No measurement restriction is needed for NR-DC scenario including FR1+FR1 and FR1+FR2. </w:t>
      </w:r>
    </w:p>
    <w:p w14:paraId="3175A2FF" w14:textId="77777777" w:rsidR="009139C4" w:rsidRPr="009139C4" w:rsidRDefault="009139C4" w:rsidP="009139C4">
      <w:pPr>
        <w:rPr>
          <w:rFonts w:eastAsia="Malgun Gothic"/>
          <w:b/>
          <w:lang w:eastAsia="ko-KR"/>
        </w:rPr>
      </w:pPr>
      <w:r w:rsidRPr="009139C4">
        <w:rPr>
          <w:rFonts w:eastAsia="Malgun Gothic"/>
          <w:b/>
          <w:lang w:eastAsia="ko-KR"/>
        </w:rPr>
        <w:t>Discussion:</w:t>
      </w:r>
    </w:p>
    <w:p w14:paraId="08FAE4C9" w14:textId="77777777" w:rsidR="009139C4" w:rsidRPr="009139C4" w:rsidRDefault="009139C4" w:rsidP="009139C4">
      <w:pPr>
        <w:rPr>
          <w:rFonts w:eastAsia="Malgun Gothic"/>
          <w:b/>
          <w:lang w:eastAsia="ko-KR"/>
        </w:rPr>
      </w:pPr>
    </w:p>
    <w:p w14:paraId="1C27A5D3"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381148F9"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0A295094"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bCs/>
          <w:u w:val="single"/>
          <w:lang w:eastAsia="ko-KR"/>
        </w:rPr>
        <w:t>1-7-2: Additional uncertainty delay</w:t>
      </w:r>
    </w:p>
    <w:p w14:paraId="6E04E241"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4C68C30F"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 xml:space="preserve">Option 1(Nokia): Additional uncertainty delay for collision between PCell RACH and PSCell RACH occasion need to be counted in HO with PSCell delay requirements and follow the agreement in R17 HO with PSCell to support FR1+FR1 to FR1+FR1 NR-DC </w:t>
      </w:r>
    </w:p>
    <w:p w14:paraId="6A100292" w14:textId="77777777" w:rsidR="009139C4" w:rsidRPr="009139C4" w:rsidRDefault="009139C4" w:rsidP="009139C4">
      <w:pPr>
        <w:rPr>
          <w:rFonts w:eastAsia="Malgun Gothic"/>
          <w:b/>
          <w:lang w:eastAsia="ko-KR"/>
        </w:rPr>
      </w:pPr>
      <w:r w:rsidRPr="009139C4">
        <w:rPr>
          <w:rFonts w:eastAsia="Malgun Gothic"/>
          <w:b/>
          <w:lang w:eastAsia="ko-KR"/>
        </w:rPr>
        <w:t>Discussion:</w:t>
      </w:r>
    </w:p>
    <w:p w14:paraId="033F7901" w14:textId="77777777" w:rsidR="009139C4" w:rsidRPr="009139C4" w:rsidRDefault="009139C4" w:rsidP="009139C4">
      <w:pPr>
        <w:rPr>
          <w:rFonts w:eastAsia="Malgun Gothic"/>
          <w:b/>
          <w:lang w:eastAsia="ko-KR"/>
        </w:rPr>
      </w:pPr>
    </w:p>
    <w:p w14:paraId="3511C64C"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05F12E87"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10929E27" w14:textId="77777777" w:rsidR="009139C4" w:rsidRPr="009139C4" w:rsidRDefault="009139C4" w:rsidP="009139C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63C9FEFB" w14:textId="77777777" w:rsidR="009139C4" w:rsidRPr="009139C4" w:rsidRDefault="009139C4" w:rsidP="009139C4">
      <w:pPr>
        <w:keepNext/>
        <w:keepLines/>
        <w:spacing w:before="120"/>
        <w:ind w:left="1134" w:hanging="1134"/>
        <w:outlineLvl w:val="2"/>
        <w:rPr>
          <w:rFonts w:ascii="Arial" w:hAnsi="Arial"/>
          <w:sz w:val="28"/>
        </w:rPr>
      </w:pPr>
      <w:r w:rsidRPr="009139C4">
        <w:rPr>
          <w:rFonts w:ascii="Arial" w:hAnsi="Arial"/>
          <w:sz w:val="28"/>
        </w:rPr>
        <w:t>6.10</w:t>
      </w:r>
      <w:r w:rsidRPr="009139C4">
        <w:rPr>
          <w:rFonts w:ascii="Arial" w:hAnsi="Arial"/>
          <w:sz w:val="28"/>
        </w:rPr>
        <w:tab/>
        <w:t>Further enhancements on NR and MR-DC measurement gaps and measurements without gaps</w:t>
      </w:r>
    </w:p>
    <w:p w14:paraId="5747C198" w14:textId="77777777" w:rsidR="009139C4" w:rsidRPr="009139C4" w:rsidRDefault="009139C4" w:rsidP="009139C4">
      <w:pPr>
        <w:rPr>
          <w:rFonts w:ascii="Arial" w:hAnsi="Arial" w:cs="Arial"/>
          <w:b/>
          <w:sz w:val="24"/>
        </w:rPr>
      </w:pPr>
      <w:hyperlink r:id="rId647" w:history="1">
        <w:r w:rsidRPr="009139C4">
          <w:rPr>
            <w:rFonts w:ascii="Arial" w:hAnsi="Arial" w:cs="Arial"/>
            <w:b/>
            <w:color w:val="0000FF"/>
            <w:sz w:val="24"/>
            <w:u w:val="single"/>
          </w:rPr>
          <w:t>R4-2217251</w:t>
        </w:r>
      </w:hyperlink>
      <w:r w:rsidRPr="009139C4">
        <w:rPr>
          <w:b/>
          <w:lang w:val="en-US" w:eastAsia="zh-CN"/>
        </w:rPr>
        <w:tab/>
      </w:r>
      <w:r w:rsidRPr="009139C4">
        <w:rPr>
          <w:rFonts w:ascii="Arial" w:hAnsi="Arial" w:cs="Arial"/>
          <w:b/>
          <w:sz w:val="24"/>
        </w:rPr>
        <w:t>WF on</w:t>
      </w:r>
      <w:r w:rsidRPr="009139C4">
        <w:rPr>
          <w:rFonts w:eastAsia="SimSun"/>
          <w:lang w:eastAsia="ko-KR"/>
        </w:rPr>
        <w:t xml:space="preserve"> </w:t>
      </w:r>
      <w:r w:rsidRPr="009139C4">
        <w:rPr>
          <w:rFonts w:ascii="Arial" w:hAnsi="Arial" w:cs="Arial"/>
          <w:b/>
          <w:sz w:val="24"/>
        </w:rPr>
        <w:t>further enhancements on measurement gaps and measurements without gaps</w:t>
      </w:r>
    </w:p>
    <w:p w14:paraId="76DAB8F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3FF69FEA"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7361B93C"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Decision:</w:t>
      </w:r>
      <w:r w:rsidRPr="009139C4">
        <w:rPr>
          <w:rFonts w:ascii="Arial" w:hAnsi="Arial" w:cs="Arial"/>
          <w:b/>
          <w:lang w:val="en-US" w:eastAsia="zh-CN"/>
        </w:rPr>
        <w:tab/>
      </w:r>
      <w:r w:rsidRPr="009139C4">
        <w:rPr>
          <w:rFonts w:ascii="Arial" w:hAnsi="Arial" w:cs="Arial"/>
          <w:b/>
          <w:lang w:val="en-US" w:eastAsia="zh-CN"/>
        </w:rPr>
        <w:tab/>
      </w:r>
      <w:r w:rsidRPr="009139C4">
        <w:rPr>
          <w:rFonts w:ascii="Arial" w:hAnsi="Arial" w:cs="Arial"/>
          <w:b/>
          <w:highlight w:val="green"/>
          <w:lang w:val="en-US" w:eastAsia="zh-CN"/>
        </w:rPr>
        <w:t>Approved.</w:t>
      </w:r>
    </w:p>
    <w:p w14:paraId="070C1BDA" w14:textId="77777777" w:rsidR="009139C4" w:rsidRPr="009139C4" w:rsidRDefault="009139C4" w:rsidP="009139C4">
      <w:pPr>
        <w:rPr>
          <w:rFonts w:ascii="Arial" w:hAnsi="Arial" w:cs="Arial"/>
          <w:b/>
          <w:sz w:val="24"/>
        </w:rPr>
      </w:pPr>
      <w:hyperlink r:id="rId648" w:history="1">
        <w:r w:rsidRPr="009139C4">
          <w:rPr>
            <w:rFonts w:ascii="Arial" w:hAnsi="Arial" w:cs="Arial"/>
            <w:b/>
            <w:color w:val="0000FF"/>
            <w:sz w:val="24"/>
            <w:u w:val="single"/>
          </w:rPr>
          <w:t>R4-2217252</w:t>
        </w:r>
      </w:hyperlink>
      <w:r w:rsidRPr="009139C4">
        <w:rPr>
          <w:b/>
          <w:lang w:val="en-US" w:eastAsia="zh-CN"/>
        </w:rPr>
        <w:tab/>
      </w:r>
      <w:r w:rsidRPr="009139C4">
        <w:rPr>
          <w:rFonts w:ascii="Arial" w:hAnsi="Arial" w:cs="Arial"/>
          <w:b/>
          <w:sz w:val="24"/>
        </w:rPr>
        <w:t>WF on</w:t>
      </w:r>
      <w:r w:rsidRPr="009139C4">
        <w:rPr>
          <w:rFonts w:eastAsia="SimSun"/>
          <w:lang w:eastAsia="ko-KR"/>
        </w:rPr>
        <w:t xml:space="preserve"> </w:t>
      </w:r>
      <w:r w:rsidRPr="009139C4">
        <w:rPr>
          <w:rFonts w:ascii="Arial" w:hAnsi="Arial" w:cs="Arial"/>
          <w:b/>
          <w:sz w:val="24"/>
        </w:rPr>
        <w:t>Measurement without gaps for UEs reporting NeedForGapsInfoNR</w:t>
      </w:r>
    </w:p>
    <w:p w14:paraId="769520C8"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Intel</w:t>
      </w:r>
    </w:p>
    <w:p w14:paraId="52178766"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6BB23FE0"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Decision:</w:t>
      </w:r>
      <w:r w:rsidRPr="009139C4">
        <w:rPr>
          <w:rFonts w:ascii="Arial" w:hAnsi="Arial" w:cs="Arial"/>
          <w:b/>
          <w:lang w:val="en-US" w:eastAsia="zh-CN"/>
        </w:rPr>
        <w:tab/>
      </w:r>
      <w:r w:rsidRPr="009139C4">
        <w:rPr>
          <w:rFonts w:ascii="Arial" w:hAnsi="Arial" w:cs="Arial"/>
          <w:b/>
          <w:lang w:val="en-US" w:eastAsia="zh-CN"/>
        </w:rPr>
        <w:tab/>
      </w:r>
      <w:r w:rsidRPr="009139C4">
        <w:rPr>
          <w:rFonts w:ascii="Arial" w:hAnsi="Arial" w:cs="Arial"/>
          <w:b/>
          <w:highlight w:val="green"/>
          <w:lang w:val="en-US" w:eastAsia="zh-CN"/>
        </w:rPr>
        <w:t>Approved.</w:t>
      </w:r>
    </w:p>
    <w:p w14:paraId="30495CD4" w14:textId="77777777" w:rsidR="009139C4" w:rsidRPr="009139C4" w:rsidRDefault="009139C4" w:rsidP="009139C4">
      <w:pPr>
        <w:rPr>
          <w:rFonts w:ascii="Arial" w:hAnsi="Arial" w:cs="Arial"/>
          <w:b/>
          <w:sz w:val="24"/>
        </w:rPr>
      </w:pPr>
      <w:hyperlink r:id="rId649" w:history="1">
        <w:r w:rsidRPr="009139C4">
          <w:rPr>
            <w:rFonts w:ascii="Arial" w:hAnsi="Arial" w:cs="Arial"/>
            <w:b/>
            <w:color w:val="0000FF"/>
            <w:sz w:val="24"/>
            <w:u w:val="single"/>
          </w:rPr>
          <w:t>R4-2217253</w:t>
        </w:r>
      </w:hyperlink>
      <w:r w:rsidRPr="009139C4">
        <w:rPr>
          <w:b/>
          <w:lang w:val="en-US" w:eastAsia="zh-CN"/>
        </w:rPr>
        <w:tab/>
      </w:r>
      <w:r w:rsidRPr="009139C4">
        <w:rPr>
          <w:rFonts w:ascii="Arial" w:hAnsi="Arial" w:cs="Arial"/>
          <w:b/>
          <w:sz w:val="24"/>
        </w:rPr>
        <w:t>WF on inter-RAT measurement without gap</w:t>
      </w:r>
    </w:p>
    <w:p w14:paraId="097AEC9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Intel</w:t>
      </w:r>
    </w:p>
    <w:p w14:paraId="4BD2F97A"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77B9A5FE" w14:textId="77777777" w:rsidR="009139C4" w:rsidRPr="009139C4" w:rsidRDefault="009139C4" w:rsidP="009139C4">
      <w:pPr>
        <w:rPr>
          <w:rFonts w:ascii="Arial" w:hAnsi="Arial" w:cs="Arial"/>
          <w:b/>
          <w:sz w:val="24"/>
        </w:rPr>
      </w:pPr>
      <w:r w:rsidRPr="009139C4">
        <w:rPr>
          <w:rFonts w:ascii="Arial" w:hAnsi="Arial" w:cs="Arial"/>
          <w:b/>
          <w:lang w:val="en-US" w:eastAsia="zh-CN"/>
        </w:rPr>
        <w:t>Decision:</w:t>
      </w:r>
      <w:r w:rsidRPr="009139C4">
        <w:rPr>
          <w:rFonts w:ascii="Arial" w:hAnsi="Arial" w:cs="Arial"/>
          <w:b/>
          <w:lang w:val="en-US" w:eastAsia="zh-CN"/>
        </w:rPr>
        <w:tab/>
      </w:r>
      <w:r w:rsidRPr="009139C4">
        <w:rPr>
          <w:rFonts w:ascii="Arial" w:hAnsi="Arial" w:cs="Arial"/>
          <w:b/>
          <w:lang w:val="en-US" w:eastAsia="zh-CN"/>
        </w:rPr>
        <w:tab/>
      </w:r>
      <w:r w:rsidRPr="009139C4">
        <w:rPr>
          <w:rFonts w:ascii="Arial" w:hAnsi="Arial" w:cs="Arial"/>
          <w:b/>
          <w:highlight w:val="green"/>
          <w:lang w:val="en-US" w:eastAsia="zh-CN"/>
        </w:rPr>
        <w:t>Approved.</w:t>
      </w:r>
    </w:p>
    <w:p w14:paraId="2821F7F6"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6.10.1</w:t>
      </w:r>
      <w:r w:rsidRPr="009139C4">
        <w:rPr>
          <w:rFonts w:ascii="Arial" w:hAnsi="Arial"/>
          <w:sz w:val="24"/>
        </w:rPr>
        <w:tab/>
        <w:t>General and work plan</w:t>
      </w:r>
    </w:p>
    <w:p w14:paraId="3A32676B"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6.10.2</w:t>
      </w:r>
      <w:r w:rsidRPr="009139C4">
        <w:rPr>
          <w:rFonts w:ascii="Arial" w:hAnsi="Arial"/>
          <w:sz w:val="24"/>
        </w:rPr>
        <w:tab/>
        <w:t>RRM core requirements for pre-configured MGs, multiple concurrent MGs and NCSG</w:t>
      </w:r>
    </w:p>
    <w:p w14:paraId="3AB63F8D" w14:textId="77777777" w:rsidR="009139C4" w:rsidRPr="009139C4" w:rsidRDefault="009139C4" w:rsidP="009139C4">
      <w:pPr>
        <w:rPr>
          <w:rFonts w:ascii="Arial" w:hAnsi="Arial" w:cs="Arial"/>
          <w:b/>
          <w:sz w:val="24"/>
        </w:rPr>
      </w:pPr>
      <w:hyperlink r:id="rId650" w:history="1">
        <w:r w:rsidRPr="009139C4">
          <w:rPr>
            <w:rFonts w:ascii="Arial" w:hAnsi="Arial" w:cs="Arial"/>
            <w:b/>
            <w:color w:val="0000FF"/>
            <w:sz w:val="24"/>
            <w:u w:val="single"/>
          </w:rPr>
          <w:t>R4-2215367</w:t>
        </w:r>
      </w:hyperlink>
      <w:r w:rsidRPr="009139C4">
        <w:rPr>
          <w:rFonts w:ascii="Arial" w:hAnsi="Arial" w:cs="Arial"/>
          <w:b/>
          <w:color w:val="0000FF"/>
          <w:sz w:val="24"/>
        </w:rPr>
        <w:tab/>
      </w:r>
      <w:r w:rsidRPr="009139C4">
        <w:rPr>
          <w:rFonts w:ascii="Arial" w:hAnsi="Arial" w:cs="Arial"/>
          <w:b/>
          <w:sz w:val="24"/>
        </w:rPr>
        <w:t>Discussion on RRM requirements for pre-configured MGs, multiple concurrent MGs and NCSG</w:t>
      </w:r>
    </w:p>
    <w:p w14:paraId="7CB0C93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Intel Corporation</w:t>
      </w:r>
    </w:p>
    <w:p w14:paraId="2524C17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E1DB9D6" w14:textId="77777777" w:rsidR="009139C4" w:rsidRPr="009139C4" w:rsidRDefault="009139C4" w:rsidP="009139C4">
      <w:pPr>
        <w:rPr>
          <w:rFonts w:ascii="Arial" w:hAnsi="Arial" w:cs="Arial"/>
          <w:b/>
          <w:sz w:val="24"/>
        </w:rPr>
      </w:pPr>
      <w:hyperlink r:id="rId651" w:history="1">
        <w:r w:rsidRPr="009139C4">
          <w:rPr>
            <w:rFonts w:ascii="Arial" w:hAnsi="Arial" w:cs="Arial"/>
            <w:b/>
            <w:color w:val="0000FF"/>
            <w:sz w:val="24"/>
            <w:u w:val="single"/>
          </w:rPr>
          <w:t>R4-2215426</w:t>
        </w:r>
      </w:hyperlink>
      <w:r w:rsidRPr="009139C4">
        <w:rPr>
          <w:rFonts w:ascii="Arial" w:hAnsi="Arial" w:cs="Arial"/>
          <w:b/>
          <w:color w:val="0000FF"/>
          <w:sz w:val="24"/>
        </w:rPr>
        <w:tab/>
      </w:r>
      <w:r w:rsidRPr="009139C4">
        <w:rPr>
          <w:rFonts w:ascii="Arial" w:hAnsi="Arial" w:cs="Arial"/>
          <w:b/>
          <w:sz w:val="24"/>
        </w:rPr>
        <w:t>Discussion on RRM requirements for combination of pre-MG, concurrent MGs and NCSG</w:t>
      </w:r>
    </w:p>
    <w:p w14:paraId="256EF98C" w14:textId="77777777" w:rsidR="009139C4" w:rsidRPr="009139C4" w:rsidRDefault="009139C4" w:rsidP="009139C4">
      <w:pPr>
        <w:rPr>
          <w:i/>
        </w:rPr>
      </w:pPr>
      <w:r w:rsidRPr="009139C4">
        <w:rPr>
          <w:i/>
        </w:rPr>
        <w:lastRenderedPageBreak/>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CATT</w:t>
      </w:r>
    </w:p>
    <w:p w14:paraId="2D68292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000A1D4" w14:textId="77777777" w:rsidR="009139C4" w:rsidRPr="009139C4" w:rsidRDefault="009139C4" w:rsidP="009139C4">
      <w:pPr>
        <w:rPr>
          <w:rFonts w:ascii="Arial" w:hAnsi="Arial" w:cs="Arial"/>
          <w:b/>
          <w:sz w:val="24"/>
        </w:rPr>
      </w:pPr>
      <w:hyperlink r:id="rId652" w:history="1">
        <w:r w:rsidRPr="009139C4">
          <w:rPr>
            <w:rFonts w:ascii="Arial" w:hAnsi="Arial" w:cs="Arial"/>
            <w:b/>
            <w:color w:val="0000FF"/>
            <w:sz w:val="24"/>
            <w:u w:val="single"/>
          </w:rPr>
          <w:t>R4-2215457</w:t>
        </w:r>
      </w:hyperlink>
      <w:r w:rsidRPr="009139C4">
        <w:rPr>
          <w:rFonts w:ascii="Arial" w:hAnsi="Arial" w:cs="Arial"/>
          <w:b/>
          <w:color w:val="0000FF"/>
          <w:sz w:val="24"/>
        </w:rPr>
        <w:tab/>
      </w:r>
      <w:r w:rsidRPr="009139C4">
        <w:rPr>
          <w:rFonts w:ascii="Arial" w:hAnsi="Arial" w:cs="Arial"/>
          <w:b/>
          <w:sz w:val="24"/>
        </w:rPr>
        <w:t>RRM requirement for the combination of concurrent gaps, pre-MG and NCSG</w:t>
      </w:r>
    </w:p>
    <w:p w14:paraId="034D0CD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Xiaomi</w:t>
      </w:r>
    </w:p>
    <w:p w14:paraId="3DF38C19"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435260B1" w14:textId="77777777" w:rsidR="009139C4" w:rsidRPr="009139C4" w:rsidRDefault="009139C4" w:rsidP="009139C4">
      <w:pPr>
        <w:rPr>
          <w:rFonts w:ascii="Arial" w:hAnsi="Arial" w:cs="Arial"/>
          <w:b/>
          <w:sz w:val="24"/>
        </w:rPr>
      </w:pPr>
      <w:hyperlink r:id="rId653" w:history="1">
        <w:r w:rsidRPr="009139C4">
          <w:rPr>
            <w:rFonts w:ascii="Arial" w:hAnsi="Arial" w:cs="Arial"/>
            <w:b/>
            <w:color w:val="0000FF"/>
            <w:sz w:val="24"/>
            <w:u w:val="single"/>
          </w:rPr>
          <w:t>R4-2215610</w:t>
        </w:r>
      </w:hyperlink>
      <w:r w:rsidRPr="009139C4">
        <w:rPr>
          <w:rFonts w:ascii="Arial" w:hAnsi="Arial" w:cs="Arial"/>
          <w:b/>
          <w:color w:val="0000FF"/>
          <w:sz w:val="24"/>
        </w:rPr>
        <w:tab/>
      </w:r>
      <w:r w:rsidRPr="009139C4">
        <w:rPr>
          <w:rFonts w:ascii="Arial" w:hAnsi="Arial" w:cs="Arial"/>
          <w:b/>
          <w:sz w:val="24"/>
        </w:rPr>
        <w:t>On R18 gap enhancement - joint configuration of Pre-MG, NCSG and concurrent gaps</w:t>
      </w:r>
    </w:p>
    <w:p w14:paraId="4A544D5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1F275FF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449A49E5" w14:textId="77777777" w:rsidR="009139C4" w:rsidRPr="009139C4" w:rsidRDefault="009139C4" w:rsidP="009139C4">
      <w:pPr>
        <w:rPr>
          <w:rFonts w:ascii="Arial" w:hAnsi="Arial" w:cs="Arial"/>
          <w:b/>
          <w:sz w:val="24"/>
        </w:rPr>
      </w:pPr>
      <w:hyperlink r:id="rId654" w:history="1">
        <w:r w:rsidRPr="009139C4">
          <w:rPr>
            <w:rFonts w:ascii="Arial" w:hAnsi="Arial" w:cs="Arial"/>
            <w:b/>
            <w:color w:val="0000FF"/>
            <w:sz w:val="24"/>
            <w:u w:val="single"/>
          </w:rPr>
          <w:t>R4-2215714</w:t>
        </w:r>
      </w:hyperlink>
      <w:r w:rsidRPr="009139C4">
        <w:rPr>
          <w:rFonts w:ascii="Arial" w:hAnsi="Arial" w:cs="Arial"/>
          <w:b/>
          <w:color w:val="0000FF"/>
          <w:sz w:val="24"/>
        </w:rPr>
        <w:tab/>
      </w:r>
      <w:r w:rsidRPr="009139C4">
        <w:rPr>
          <w:rFonts w:ascii="Arial" w:hAnsi="Arial" w:cs="Arial"/>
          <w:b/>
          <w:sz w:val="24"/>
        </w:rPr>
        <w:t>Discussion on combination of pre-configured MGs, multiple concurrent MGs and NCSG</w:t>
      </w:r>
    </w:p>
    <w:p w14:paraId="6E11BFFD"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CMCC</w:t>
      </w:r>
    </w:p>
    <w:p w14:paraId="39FF3908"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F3BC5F2" w14:textId="77777777" w:rsidR="009139C4" w:rsidRPr="009139C4" w:rsidRDefault="009139C4" w:rsidP="009139C4">
      <w:pPr>
        <w:rPr>
          <w:rFonts w:ascii="Arial" w:hAnsi="Arial" w:cs="Arial"/>
          <w:b/>
          <w:sz w:val="24"/>
        </w:rPr>
      </w:pPr>
      <w:hyperlink r:id="rId655" w:history="1">
        <w:r w:rsidRPr="009139C4">
          <w:rPr>
            <w:rFonts w:ascii="Arial" w:hAnsi="Arial" w:cs="Arial"/>
            <w:b/>
            <w:color w:val="0000FF"/>
            <w:sz w:val="24"/>
            <w:u w:val="single"/>
          </w:rPr>
          <w:t>R4-2215821</w:t>
        </w:r>
      </w:hyperlink>
      <w:r w:rsidRPr="009139C4">
        <w:rPr>
          <w:rFonts w:ascii="Arial" w:hAnsi="Arial" w:cs="Arial"/>
          <w:b/>
          <w:color w:val="0000FF"/>
          <w:sz w:val="24"/>
        </w:rPr>
        <w:tab/>
      </w:r>
      <w:r w:rsidRPr="009139C4">
        <w:rPr>
          <w:rFonts w:ascii="Arial" w:hAnsi="Arial" w:cs="Arial"/>
          <w:b/>
          <w:sz w:val="24"/>
        </w:rPr>
        <w:t>Discussion on joint requirements for PreMG, concurrent MGs and NCSG</w:t>
      </w:r>
    </w:p>
    <w:p w14:paraId="032586D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w:t>
      </w:r>
      <w:r w:rsidRPr="009139C4">
        <w:rPr>
          <w:i/>
        </w:rPr>
        <w:tab/>
        <w:t xml:space="preserve">  CR-  rev  Cat: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OPPO</w:t>
      </w:r>
    </w:p>
    <w:p w14:paraId="51B1D8B7"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ED3C7B0" w14:textId="77777777" w:rsidR="009139C4" w:rsidRPr="009139C4" w:rsidRDefault="009139C4" w:rsidP="009139C4">
      <w:pPr>
        <w:rPr>
          <w:rFonts w:ascii="Arial" w:hAnsi="Arial" w:cs="Arial"/>
          <w:b/>
          <w:sz w:val="24"/>
        </w:rPr>
      </w:pPr>
      <w:hyperlink r:id="rId656" w:history="1">
        <w:r w:rsidRPr="009139C4">
          <w:rPr>
            <w:rFonts w:ascii="Arial" w:hAnsi="Arial" w:cs="Arial"/>
            <w:b/>
            <w:color w:val="0000FF"/>
            <w:sz w:val="24"/>
            <w:u w:val="single"/>
          </w:rPr>
          <w:t>R4-2215966</w:t>
        </w:r>
      </w:hyperlink>
      <w:r w:rsidRPr="009139C4">
        <w:rPr>
          <w:rFonts w:ascii="Arial" w:hAnsi="Arial" w:cs="Arial"/>
          <w:b/>
          <w:color w:val="0000FF"/>
          <w:sz w:val="24"/>
        </w:rPr>
        <w:tab/>
      </w:r>
      <w:r w:rsidRPr="009139C4">
        <w:rPr>
          <w:rFonts w:ascii="Arial" w:hAnsi="Arial" w:cs="Arial"/>
          <w:b/>
          <w:sz w:val="24"/>
        </w:rPr>
        <w:t>Considerations on pre-configured MGs, multiple concurrent MGs and NCSG</w:t>
      </w:r>
    </w:p>
    <w:p w14:paraId="0DA0884D"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6299B1E2"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D4A28FB" w14:textId="77777777" w:rsidR="009139C4" w:rsidRPr="009139C4" w:rsidRDefault="009139C4" w:rsidP="009139C4">
      <w:pPr>
        <w:rPr>
          <w:rFonts w:ascii="Arial" w:hAnsi="Arial" w:cs="Arial"/>
          <w:b/>
          <w:sz w:val="24"/>
        </w:rPr>
      </w:pPr>
      <w:hyperlink r:id="rId657" w:history="1">
        <w:r w:rsidRPr="009139C4">
          <w:rPr>
            <w:rFonts w:ascii="Arial" w:hAnsi="Arial" w:cs="Arial"/>
            <w:b/>
            <w:color w:val="0000FF"/>
            <w:sz w:val="24"/>
            <w:u w:val="single"/>
          </w:rPr>
          <w:t>R4-2216336</w:t>
        </w:r>
      </w:hyperlink>
      <w:r w:rsidRPr="009139C4">
        <w:rPr>
          <w:rFonts w:ascii="Arial" w:hAnsi="Arial" w:cs="Arial"/>
          <w:b/>
          <w:color w:val="0000FF"/>
          <w:sz w:val="24"/>
        </w:rPr>
        <w:tab/>
      </w:r>
      <w:r w:rsidRPr="009139C4">
        <w:rPr>
          <w:rFonts w:ascii="Arial" w:hAnsi="Arial" w:cs="Arial"/>
          <w:b/>
          <w:sz w:val="24"/>
        </w:rPr>
        <w:t>Discussion on joint working of eMG features</w:t>
      </w:r>
    </w:p>
    <w:p w14:paraId="6113050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31B45082"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D814DD6" w14:textId="77777777" w:rsidR="009139C4" w:rsidRPr="009139C4" w:rsidRDefault="009139C4" w:rsidP="009139C4">
      <w:pPr>
        <w:rPr>
          <w:rFonts w:ascii="Arial" w:hAnsi="Arial" w:cs="Arial"/>
          <w:b/>
          <w:sz w:val="24"/>
        </w:rPr>
      </w:pPr>
      <w:hyperlink r:id="rId658" w:history="1">
        <w:r w:rsidRPr="009139C4">
          <w:rPr>
            <w:rFonts w:ascii="Arial" w:hAnsi="Arial" w:cs="Arial"/>
            <w:b/>
            <w:color w:val="0000FF"/>
            <w:sz w:val="24"/>
            <w:u w:val="single"/>
          </w:rPr>
          <w:t>R4-2216460</w:t>
        </w:r>
      </w:hyperlink>
      <w:r w:rsidRPr="009139C4">
        <w:rPr>
          <w:rFonts w:ascii="Arial" w:hAnsi="Arial" w:cs="Arial"/>
          <w:b/>
          <w:color w:val="0000FF"/>
          <w:sz w:val="24"/>
        </w:rPr>
        <w:tab/>
      </w:r>
      <w:r w:rsidRPr="009139C4">
        <w:rPr>
          <w:rFonts w:ascii="Arial" w:hAnsi="Arial" w:cs="Arial"/>
          <w:b/>
          <w:sz w:val="24"/>
        </w:rPr>
        <w:t>Discussion on PreMG, ConMG, NCSG</w:t>
      </w:r>
    </w:p>
    <w:p w14:paraId="1493F6F1"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0B753A1F" w14:textId="77777777" w:rsidR="009139C4" w:rsidRPr="009139C4" w:rsidRDefault="009139C4" w:rsidP="009139C4">
      <w:pPr>
        <w:rPr>
          <w:rFonts w:ascii="Arial" w:hAnsi="Arial" w:cs="Arial"/>
          <w:b/>
        </w:rPr>
      </w:pPr>
      <w:r w:rsidRPr="009139C4">
        <w:rPr>
          <w:rFonts w:ascii="Arial" w:hAnsi="Arial" w:cs="Arial"/>
          <w:b/>
        </w:rPr>
        <w:t xml:space="preserve">Abstract: </w:t>
      </w:r>
    </w:p>
    <w:p w14:paraId="2B435E13" w14:textId="77777777" w:rsidR="009139C4" w:rsidRPr="009139C4" w:rsidRDefault="009139C4" w:rsidP="009139C4">
      <w:r w:rsidRPr="009139C4">
        <w:t>This contribution discusses the requirement for Pre-MG, ConMGs and NCSG</w:t>
      </w:r>
    </w:p>
    <w:p w14:paraId="527CDC3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B17FCC0" w14:textId="77777777" w:rsidR="009139C4" w:rsidRPr="009139C4" w:rsidRDefault="009139C4" w:rsidP="009139C4">
      <w:pPr>
        <w:rPr>
          <w:rFonts w:ascii="Arial" w:hAnsi="Arial" w:cs="Arial"/>
          <w:b/>
          <w:sz w:val="24"/>
        </w:rPr>
      </w:pPr>
      <w:hyperlink r:id="rId659" w:history="1">
        <w:r w:rsidRPr="009139C4">
          <w:rPr>
            <w:rFonts w:ascii="Arial" w:hAnsi="Arial" w:cs="Arial"/>
            <w:b/>
            <w:color w:val="0000FF"/>
            <w:sz w:val="24"/>
            <w:u w:val="single"/>
          </w:rPr>
          <w:t>R4-2216482</w:t>
        </w:r>
      </w:hyperlink>
      <w:r w:rsidRPr="009139C4">
        <w:rPr>
          <w:rFonts w:ascii="Arial" w:hAnsi="Arial" w:cs="Arial"/>
          <w:b/>
          <w:color w:val="0000FF"/>
          <w:sz w:val="24"/>
        </w:rPr>
        <w:tab/>
      </w:r>
      <w:r w:rsidRPr="009139C4">
        <w:rPr>
          <w:rFonts w:ascii="Arial" w:hAnsi="Arial" w:cs="Arial"/>
          <w:b/>
          <w:sz w:val="24"/>
        </w:rPr>
        <w:t>Discussion on RRM requirements for joint considerations between pre-MG, concurrent MG and NCSG for NR and MR-DC</w:t>
      </w:r>
    </w:p>
    <w:p w14:paraId="0248070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ZTE Corporation</w:t>
      </w:r>
    </w:p>
    <w:p w14:paraId="204250A4"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B1C66CB" w14:textId="77777777" w:rsidR="009139C4" w:rsidRPr="009139C4" w:rsidRDefault="009139C4" w:rsidP="009139C4">
      <w:pPr>
        <w:rPr>
          <w:rFonts w:ascii="Arial" w:hAnsi="Arial" w:cs="Arial"/>
          <w:b/>
          <w:sz w:val="24"/>
        </w:rPr>
      </w:pPr>
      <w:hyperlink r:id="rId660" w:history="1">
        <w:r w:rsidRPr="009139C4">
          <w:rPr>
            <w:rFonts w:ascii="Arial" w:hAnsi="Arial" w:cs="Arial"/>
            <w:b/>
            <w:color w:val="0000FF"/>
            <w:sz w:val="24"/>
            <w:u w:val="single"/>
          </w:rPr>
          <w:t>R4-2216582</w:t>
        </w:r>
      </w:hyperlink>
      <w:r w:rsidRPr="009139C4">
        <w:rPr>
          <w:rFonts w:ascii="Arial" w:hAnsi="Arial" w:cs="Arial"/>
          <w:b/>
          <w:color w:val="0000FF"/>
          <w:sz w:val="24"/>
        </w:rPr>
        <w:tab/>
      </w:r>
      <w:r w:rsidRPr="009139C4">
        <w:rPr>
          <w:rFonts w:ascii="Arial" w:hAnsi="Arial" w:cs="Arial"/>
          <w:b/>
          <w:sz w:val="24"/>
        </w:rPr>
        <w:t>Discussion on requirements for concurrent measurement gaps, pre-configured gaps and NCSG</w:t>
      </w:r>
    </w:p>
    <w:p w14:paraId="7BA0419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4E019234"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D52A60A" w14:textId="77777777" w:rsidR="009139C4" w:rsidRPr="009139C4" w:rsidRDefault="009139C4" w:rsidP="009139C4">
      <w:pPr>
        <w:rPr>
          <w:rFonts w:ascii="Arial" w:hAnsi="Arial" w:cs="Arial"/>
          <w:b/>
          <w:sz w:val="24"/>
        </w:rPr>
      </w:pPr>
      <w:hyperlink r:id="rId661" w:history="1">
        <w:r w:rsidRPr="009139C4">
          <w:rPr>
            <w:rFonts w:ascii="Arial" w:hAnsi="Arial" w:cs="Arial"/>
            <w:b/>
            <w:color w:val="0000FF"/>
            <w:sz w:val="24"/>
            <w:u w:val="single"/>
          </w:rPr>
          <w:t>R4-2216723</w:t>
        </w:r>
      </w:hyperlink>
      <w:r w:rsidRPr="009139C4">
        <w:rPr>
          <w:rFonts w:ascii="Arial" w:hAnsi="Arial" w:cs="Arial"/>
          <w:b/>
          <w:color w:val="0000FF"/>
          <w:sz w:val="24"/>
        </w:rPr>
        <w:tab/>
      </w:r>
      <w:r w:rsidRPr="009139C4">
        <w:rPr>
          <w:rFonts w:ascii="Arial" w:hAnsi="Arial" w:cs="Arial"/>
          <w:b/>
          <w:sz w:val="24"/>
        </w:rPr>
        <w:t>On joint requirements for Rel-17 measurement gap enhancements</w:t>
      </w:r>
    </w:p>
    <w:p w14:paraId="56B89C9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Qualcomm Incorporated</w:t>
      </w:r>
    </w:p>
    <w:p w14:paraId="035CD16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AD965BC" w14:textId="77777777" w:rsidR="009139C4" w:rsidRPr="009139C4" w:rsidRDefault="009139C4" w:rsidP="009139C4">
      <w:pPr>
        <w:rPr>
          <w:rFonts w:ascii="Arial" w:hAnsi="Arial" w:cs="Arial"/>
          <w:b/>
          <w:sz w:val="24"/>
        </w:rPr>
      </w:pPr>
      <w:hyperlink r:id="rId662" w:history="1">
        <w:r w:rsidRPr="009139C4">
          <w:rPr>
            <w:rFonts w:ascii="Arial" w:hAnsi="Arial" w:cs="Arial"/>
            <w:b/>
            <w:color w:val="0000FF"/>
            <w:sz w:val="24"/>
            <w:u w:val="single"/>
          </w:rPr>
          <w:t>R4-2216737</w:t>
        </w:r>
      </w:hyperlink>
      <w:r w:rsidRPr="009139C4">
        <w:rPr>
          <w:rFonts w:ascii="Arial" w:hAnsi="Arial" w:cs="Arial"/>
          <w:b/>
          <w:color w:val="0000FF"/>
          <w:sz w:val="24"/>
        </w:rPr>
        <w:tab/>
      </w:r>
      <w:r w:rsidRPr="009139C4">
        <w:rPr>
          <w:rFonts w:ascii="Arial" w:hAnsi="Arial" w:cs="Arial"/>
          <w:b/>
          <w:sz w:val="24"/>
        </w:rPr>
        <w:t>RRM core requirements for pre-configured MGs, multiple concurrent MGs and NCSG</w:t>
      </w:r>
    </w:p>
    <w:p w14:paraId="21209B91"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7AFCBAFA"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4C9DF697"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6.10.3</w:t>
      </w:r>
      <w:r w:rsidRPr="009139C4">
        <w:rPr>
          <w:rFonts w:ascii="Arial" w:hAnsi="Arial"/>
          <w:sz w:val="24"/>
        </w:rPr>
        <w:tab/>
        <w:t>RRM core requirements for measurements without gaps</w:t>
      </w:r>
    </w:p>
    <w:p w14:paraId="6309DCBD" w14:textId="77777777" w:rsidR="009139C4" w:rsidRPr="009139C4" w:rsidRDefault="009139C4" w:rsidP="009139C4">
      <w:pPr>
        <w:rPr>
          <w:rFonts w:ascii="Arial" w:hAnsi="Arial" w:cs="Arial"/>
          <w:b/>
          <w:sz w:val="24"/>
        </w:rPr>
      </w:pPr>
      <w:hyperlink r:id="rId663" w:history="1">
        <w:r w:rsidRPr="009139C4">
          <w:rPr>
            <w:rFonts w:ascii="Arial" w:hAnsi="Arial" w:cs="Arial"/>
            <w:b/>
            <w:color w:val="0000FF"/>
            <w:sz w:val="24"/>
            <w:u w:val="single"/>
          </w:rPr>
          <w:t>R4-2216746</w:t>
        </w:r>
      </w:hyperlink>
      <w:r w:rsidRPr="009139C4">
        <w:rPr>
          <w:rFonts w:ascii="Arial" w:hAnsi="Arial" w:cs="Arial"/>
          <w:b/>
          <w:color w:val="0000FF"/>
          <w:sz w:val="24"/>
        </w:rPr>
        <w:tab/>
      </w:r>
      <w:r w:rsidRPr="009139C4">
        <w:rPr>
          <w:rFonts w:ascii="Arial" w:hAnsi="Arial" w:cs="Arial"/>
          <w:b/>
          <w:sz w:val="24"/>
        </w:rPr>
        <w:t>Discussion on RRM requirements for measurement without gap</w:t>
      </w:r>
    </w:p>
    <w:p w14:paraId="0C662F5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38.133 v</w:t>
      </w:r>
      <w:r w:rsidRPr="009139C4">
        <w:rPr>
          <w:i/>
        </w:rPr>
        <w:tab/>
        <w:t xml:space="preserve">  CR-  rev  Cat: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Qualcomm Incorporated</w:t>
      </w:r>
    </w:p>
    <w:p w14:paraId="473370BA"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B787207"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6.10.3.1</w:t>
      </w:r>
      <w:r w:rsidRPr="009139C4">
        <w:rPr>
          <w:rFonts w:ascii="Arial" w:hAnsi="Arial"/>
          <w:sz w:val="22"/>
        </w:rPr>
        <w:tab/>
        <w:t>Measurement without gaps for UEs reporting NeedForGapsInfoNR</w:t>
      </w:r>
    </w:p>
    <w:p w14:paraId="76BB43F1" w14:textId="77777777" w:rsidR="009139C4" w:rsidRPr="009139C4" w:rsidRDefault="009139C4" w:rsidP="009139C4">
      <w:pPr>
        <w:rPr>
          <w:rFonts w:ascii="Arial" w:hAnsi="Arial" w:cs="Arial"/>
          <w:b/>
          <w:sz w:val="24"/>
        </w:rPr>
      </w:pPr>
      <w:hyperlink r:id="rId664" w:history="1">
        <w:r w:rsidRPr="009139C4">
          <w:rPr>
            <w:rFonts w:ascii="Arial" w:hAnsi="Arial" w:cs="Arial"/>
            <w:b/>
            <w:color w:val="0000FF"/>
            <w:sz w:val="24"/>
            <w:u w:val="single"/>
          </w:rPr>
          <w:t>R4-2215368</w:t>
        </w:r>
      </w:hyperlink>
      <w:r w:rsidRPr="009139C4">
        <w:rPr>
          <w:rFonts w:ascii="Arial" w:hAnsi="Arial" w:cs="Arial"/>
          <w:b/>
          <w:color w:val="0000FF"/>
          <w:sz w:val="24"/>
        </w:rPr>
        <w:tab/>
      </w:r>
      <w:r w:rsidRPr="009139C4">
        <w:rPr>
          <w:rFonts w:ascii="Arial" w:hAnsi="Arial" w:cs="Arial"/>
          <w:b/>
          <w:sz w:val="24"/>
        </w:rPr>
        <w:t>Discussion on measurements without gaps when UE reporting NFG</w:t>
      </w:r>
    </w:p>
    <w:p w14:paraId="092A66B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Intel Corporation</w:t>
      </w:r>
    </w:p>
    <w:p w14:paraId="3AB459F8"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3EC5BDB" w14:textId="77777777" w:rsidR="009139C4" w:rsidRPr="009139C4" w:rsidRDefault="009139C4" w:rsidP="009139C4">
      <w:pPr>
        <w:rPr>
          <w:rFonts w:ascii="Arial" w:hAnsi="Arial" w:cs="Arial"/>
          <w:b/>
          <w:sz w:val="24"/>
        </w:rPr>
      </w:pPr>
      <w:hyperlink r:id="rId665" w:history="1">
        <w:r w:rsidRPr="009139C4">
          <w:rPr>
            <w:rFonts w:ascii="Arial" w:hAnsi="Arial" w:cs="Arial"/>
            <w:b/>
            <w:color w:val="0000FF"/>
            <w:sz w:val="24"/>
            <w:u w:val="single"/>
          </w:rPr>
          <w:t>R4-2215427</w:t>
        </w:r>
      </w:hyperlink>
      <w:r w:rsidRPr="009139C4">
        <w:rPr>
          <w:rFonts w:ascii="Arial" w:hAnsi="Arial" w:cs="Arial"/>
          <w:b/>
          <w:color w:val="0000FF"/>
          <w:sz w:val="24"/>
        </w:rPr>
        <w:tab/>
      </w:r>
      <w:r w:rsidRPr="009139C4">
        <w:rPr>
          <w:rFonts w:ascii="Arial" w:hAnsi="Arial" w:cs="Arial"/>
          <w:b/>
          <w:sz w:val="24"/>
        </w:rPr>
        <w:t>Discussion on RRM requirements for measurement without gaps for UEs reporting NeedForGapsInfoNR</w:t>
      </w:r>
    </w:p>
    <w:p w14:paraId="0D8CB57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CATT</w:t>
      </w:r>
    </w:p>
    <w:p w14:paraId="6A19F54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0E2E82E" w14:textId="77777777" w:rsidR="009139C4" w:rsidRPr="009139C4" w:rsidRDefault="009139C4" w:rsidP="009139C4">
      <w:pPr>
        <w:rPr>
          <w:rFonts w:ascii="Arial" w:hAnsi="Arial" w:cs="Arial"/>
          <w:b/>
          <w:sz w:val="24"/>
        </w:rPr>
      </w:pPr>
      <w:hyperlink r:id="rId666" w:history="1">
        <w:r w:rsidRPr="009139C4">
          <w:rPr>
            <w:rFonts w:ascii="Arial" w:hAnsi="Arial" w:cs="Arial"/>
            <w:b/>
            <w:color w:val="0000FF"/>
            <w:sz w:val="24"/>
            <w:u w:val="single"/>
          </w:rPr>
          <w:t>R4-2215467</w:t>
        </w:r>
      </w:hyperlink>
      <w:r w:rsidRPr="009139C4">
        <w:rPr>
          <w:rFonts w:ascii="Arial" w:hAnsi="Arial" w:cs="Arial"/>
          <w:b/>
          <w:color w:val="0000FF"/>
          <w:sz w:val="24"/>
        </w:rPr>
        <w:tab/>
      </w:r>
      <w:r w:rsidRPr="009139C4">
        <w:rPr>
          <w:rFonts w:ascii="Arial" w:hAnsi="Arial" w:cs="Arial"/>
          <w:b/>
          <w:sz w:val="24"/>
        </w:rPr>
        <w:t>Discussion on RRM requirements for measurement without gaps for UEs reporting NeedForGapsInfoNR</w:t>
      </w:r>
    </w:p>
    <w:p w14:paraId="1BF1E23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Xiaomi</w:t>
      </w:r>
    </w:p>
    <w:p w14:paraId="297FFF9F"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E7E391D" w14:textId="77777777" w:rsidR="009139C4" w:rsidRPr="009139C4" w:rsidRDefault="009139C4" w:rsidP="009139C4">
      <w:pPr>
        <w:rPr>
          <w:rFonts w:ascii="Arial" w:hAnsi="Arial" w:cs="Arial"/>
          <w:b/>
          <w:sz w:val="24"/>
        </w:rPr>
      </w:pPr>
      <w:hyperlink r:id="rId667" w:history="1">
        <w:r w:rsidRPr="009139C4">
          <w:rPr>
            <w:rFonts w:ascii="Arial" w:hAnsi="Arial" w:cs="Arial"/>
            <w:b/>
            <w:color w:val="0000FF"/>
            <w:sz w:val="24"/>
            <w:u w:val="single"/>
          </w:rPr>
          <w:t>R4-2215611</w:t>
        </w:r>
      </w:hyperlink>
      <w:r w:rsidRPr="009139C4">
        <w:rPr>
          <w:rFonts w:ascii="Arial" w:hAnsi="Arial" w:cs="Arial"/>
          <w:b/>
          <w:color w:val="0000FF"/>
          <w:sz w:val="24"/>
        </w:rPr>
        <w:tab/>
      </w:r>
      <w:r w:rsidRPr="009139C4">
        <w:rPr>
          <w:rFonts w:ascii="Arial" w:hAnsi="Arial" w:cs="Arial"/>
          <w:b/>
          <w:sz w:val="24"/>
        </w:rPr>
        <w:t>On R18 gap enhancement - NeedForGap</w:t>
      </w:r>
    </w:p>
    <w:p w14:paraId="3B61CE2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322EDB11"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4A96E701" w14:textId="77777777" w:rsidR="009139C4" w:rsidRPr="009139C4" w:rsidRDefault="009139C4" w:rsidP="009139C4">
      <w:pPr>
        <w:rPr>
          <w:rFonts w:ascii="Arial" w:hAnsi="Arial" w:cs="Arial"/>
          <w:b/>
          <w:sz w:val="24"/>
        </w:rPr>
      </w:pPr>
      <w:hyperlink r:id="rId668" w:history="1">
        <w:r w:rsidRPr="009139C4">
          <w:rPr>
            <w:rFonts w:ascii="Arial" w:hAnsi="Arial" w:cs="Arial"/>
            <w:b/>
            <w:color w:val="0000FF"/>
            <w:sz w:val="24"/>
            <w:u w:val="single"/>
          </w:rPr>
          <w:t>R4-2215715</w:t>
        </w:r>
      </w:hyperlink>
      <w:r w:rsidRPr="009139C4">
        <w:rPr>
          <w:rFonts w:ascii="Arial" w:hAnsi="Arial" w:cs="Arial"/>
          <w:b/>
          <w:color w:val="0000FF"/>
          <w:sz w:val="24"/>
        </w:rPr>
        <w:tab/>
      </w:r>
      <w:r w:rsidRPr="009139C4">
        <w:rPr>
          <w:rFonts w:ascii="Arial" w:hAnsi="Arial" w:cs="Arial"/>
          <w:b/>
          <w:sz w:val="24"/>
        </w:rPr>
        <w:t>Discussion on measurements without gaps for UEs reporting NeedForGapsInfoNR</w:t>
      </w:r>
    </w:p>
    <w:p w14:paraId="1A28E450" w14:textId="77777777" w:rsidR="009139C4" w:rsidRPr="009139C4" w:rsidRDefault="009139C4" w:rsidP="009139C4">
      <w:pPr>
        <w:rPr>
          <w:i/>
        </w:rPr>
      </w:pPr>
      <w:r w:rsidRPr="009139C4">
        <w:rPr>
          <w:i/>
        </w:rPr>
        <w:lastRenderedPageBreak/>
        <w:tab/>
      </w:r>
      <w:r w:rsidRPr="009139C4">
        <w:rPr>
          <w:i/>
        </w:rPr>
        <w:tab/>
      </w:r>
      <w:r w:rsidRPr="009139C4">
        <w:rPr>
          <w:i/>
        </w:rPr>
        <w:tab/>
      </w:r>
      <w:r w:rsidRPr="009139C4">
        <w:rPr>
          <w:i/>
        </w:rPr>
        <w:tab/>
      </w:r>
      <w:r w:rsidRPr="009139C4">
        <w:rPr>
          <w:i/>
        </w:rPr>
        <w:tab/>
        <w:t>Type: discussion</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CMCC</w:t>
      </w:r>
    </w:p>
    <w:p w14:paraId="2DCB8776"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74188EC2" w14:textId="77777777" w:rsidR="009139C4" w:rsidRPr="009139C4" w:rsidRDefault="009139C4" w:rsidP="009139C4">
      <w:pPr>
        <w:rPr>
          <w:rFonts w:ascii="Arial" w:hAnsi="Arial" w:cs="Arial"/>
          <w:b/>
          <w:sz w:val="24"/>
        </w:rPr>
      </w:pPr>
      <w:hyperlink r:id="rId669" w:history="1">
        <w:r w:rsidRPr="009139C4">
          <w:rPr>
            <w:rFonts w:ascii="Arial" w:hAnsi="Arial" w:cs="Arial"/>
            <w:b/>
            <w:color w:val="0000FF"/>
            <w:sz w:val="24"/>
            <w:u w:val="single"/>
          </w:rPr>
          <w:t>R4-2215822</w:t>
        </w:r>
      </w:hyperlink>
      <w:r w:rsidRPr="009139C4">
        <w:rPr>
          <w:rFonts w:ascii="Arial" w:hAnsi="Arial" w:cs="Arial"/>
          <w:b/>
          <w:color w:val="0000FF"/>
          <w:sz w:val="24"/>
        </w:rPr>
        <w:tab/>
      </w:r>
      <w:r w:rsidRPr="009139C4">
        <w:rPr>
          <w:rFonts w:ascii="Arial" w:hAnsi="Arial" w:cs="Arial"/>
          <w:b/>
          <w:sz w:val="24"/>
        </w:rPr>
        <w:t>Discussion on measurement without gaps for UEs reporting NeedForGapsInfoNR</w:t>
      </w:r>
    </w:p>
    <w:p w14:paraId="6D29A0F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w:t>
      </w:r>
      <w:r w:rsidRPr="009139C4">
        <w:rPr>
          <w:i/>
        </w:rPr>
        <w:tab/>
        <w:t xml:space="preserve">  CR-  rev  Cat: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OPPO</w:t>
      </w:r>
    </w:p>
    <w:p w14:paraId="7110DA3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E8FD8D4" w14:textId="77777777" w:rsidR="009139C4" w:rsidRPr="009139C4" w:rsidRDefault="009139C4" w:rsidP="009139C4">
      <w:pPr>
        <w:rPr>
          <w:rFonts w:ascii="Arial" w:hAnsi="Arial" w:cs="Arial"/>
          <w:b/>
          <w:sz w:val="24"/>
        </w:rPr>
      </w:pPr>
      <w:hyperlink r:id="rId670" w:history="1">
        <w:r w:rsidRPr="009139C4">
          <w:rPr>
            <w:rFonts w:ascii="Arial" w:hAnsi="Arial" w:cs="Arial"/>
            <w:b/>
            <w:color w:val="0000FF"/>
            <w:sz w:val="24"/>
            <w:u w:val="single"/>
          </w:rPr>
          <w:t>R4-2215967</w:t>
        </w:r>
      </w:hyperlink>
      <w:r w:rsidRPr="009139C4">
        <w:rPr>
          <w:rFonts w:ascii="Arial" w:hAnsi="Arial" w:cs="Arial"/>
          <w:b/>
          <w:color w:val="0000FF"/>
          <w:sz w:val="24"/>
        </w:rPr>
        <w:tab/>
      </w:r>
      <w:r w:rsidRPr="009139C4">
        <w:rPr>
          <w:rFonts w:ascii="Arial" w:hAnsi="Arial" w:cs="Arial"/>
          <w:b/>
          <w:sz w:val="24"/>
        </w:rPr>
        <w:t>Considerations on measurement without gaps for UEs reporting NeedForGapsInfoNR</w:t>
      </w:r>
    </w:p>
    <w:p w14:paraId="5F7E120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0287A98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97EB4D3" w14:textId="77777777" w:rsidR="009139C4" w:rsidRPr="009139C4" w:rsidRDefault="009139C4" w:rsidP="009139C4">
      <w:pPr>
        <w:rPr>
          <w:rFonts w:ascii="Arial" w:hAnsi="Arial" w:cs="Arial"/>
          <w:b/>
          <w:sz w:val="24"/>
        </w:rPr>
      </w:pPr>
      <w:hyperlink r:id="rId671" w:history="1">
        <w:r w:rsidRPr="009139C4">
          <w:rPr>
            <w:rFonts w:ascii="Arial" w:hAnsi="Arial" w:cs="Arial"/>
            <w:b/>
            <w:color w:val="0000FF"/>
            <w:sz w:val="24"/>
            <w:u w:val="single"/>
          </w:rPr>
          <w:t>R4-2216337</w:t>
        </w:r>
      </w:hyperlink>
      <w:r w:rsidRPr="009139C4">
        <w:rPr>
          <w:rFonts w:ascii="Arial" w:hAnsi="Arial" w:cs="Arial"/>
          <w:b/>
          <w:color w:val="0000FF"/>
          <w:sz w:val="24"/>
        </w:rPr>
        <w:tab/>
      </w:r>
      <w:r w:rsidRPr="009139C4">
        <w:rPr>
          <w:rFonts w:ascii="Arial" w:hAnsi="Arial" w:cs="Arial"/>
          <w:b/>
          <w:sz w:val="24"/>
        </w:rPr>
        <w:t>Discussion on requirements for NeedForGaps</w:t>
      </w:r>
    </w:p>
    <w:p w14:paraId="7CEBB8E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7A2153E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B9BB02F" w14:textId="77777777" w:rsidR="009139C4" w:rsidRPr="009139C4" w:rsidRDefault="009139C4" w:rsidP="009139C4">
      <w:pPr>
        <w:rPr>
          <w:rFonts w:ascii="Arial" w:hAnsi="Arial" w:cs="Arial"/>
          <w:b/>
          <w:sz w:val="24"/>
        </w:rPr>
      </w:pPr>
      <w:hyperlink r:id="rId672" w:history="1">
        <w:r w:rsidRPr="009139C4">
          <w:rPr>
            <w:rFonts w:ascii="Arial" w:hAnsi="Arial" w:cs="Arial"/>
            <w:b/>
            <w:color w:val="0000FF"/>
            <w:sz w:val="24"/>
            <w:u w:val="single"/>
          </w:rPr>
          <w:t>R4-2216461</w:t>
        </w:r>
      </w:hyperlink>
      <w:r w:rsidRPr="009139C4">
        <w:rPr>
          <w:rFonts w:ascii="Arial" w:hAnsi="Arial" w:cs="Arial"/>
          <w:b/>
          <w:color w:val="0000FF"/>
          <w:sz w:val="24"/>
        </w:rPr>
        <w:tab/>
      </w:r>
      <w:r w:rsidRPr="009139C4">
        <w:rPr>
          <w:rFonts w:ascii="Arial" w:hAnsi="Arial" w:cs="Arial"/>
          <w:b/>
          <w:sz w:val="24"/>
        </w:rPr>
        <w:t>Discussion on NeedForGaps measurement</w:t>
      </w:r>
    </w:p>
    <w:p w14:paraId="4EC2E5F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25FE4945" w14:textId="77777777" w:rsidR="009139C4" w:rsidRPr="009139C4" w:rsidRDefault="009139C4" w:rsidP="009139C4">
      <w:pPr>
        <w:rPr>
          <w:rFonts w:ascii="Arial" w:hAnsi="Arial" w:cs="Arial"/>
          <w:b/>
        </w:rPr>
      </w:pPr>
      <w:r w:rsidRPr="009139C4">
        <w:rPr>
          <w:rFonts w:ascii="Arial" w:hAnsi="Arial" w:cs="Arial"/>
          <w:b/>
        </w:rPr>
        <w:t xml:space="preserve">Abstract: </w:t>
      </w:r>
    </w:p>
    <w:p w14:paraId="274DA98B" w14:textId="77777777" w:rsidR="009139C4" w:rsidRPr="009139C4" w:rsidRDefault="009139C4" w:rsidP="009139C4">
      <w:r w:rsidRPr="009139C4">
        <w:t>This contribution discusses the NeedForGaps measurement requirement</w:t>
      </w:r>
    </w:p>
    <w:p w14:paraId="696E0C4A"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DDA6812" w14:textId="77777777" w:rsidR="009139C4" w:rsidRPr="009139C4" w:rsidRDefault="009139C4" w:rsidP="009139C4">
      <w:pPr>
        <w:rPr>
          <w:rFonts w:ascii="Arial" w:hAnsi="Arial" w:cs="Arial"/>
          <w:b/>
          <w:sz w:val="24"/>
        </w:rPr>
      </w:pPr>
      <w:hyperlink r:id="rId673" w:history="1">
        <w:r w:rsidRPr="009139C4">
          <w:rPr>
            <w:rFonts w:ascii="Arial" w:hAnsi="Arial" w:cs="Arial"/>
            <w:b/>
            <w:color w:val="0000FF"/>
            <w:sz w:val="24"/>
            <w:u w:val="single"/>
          </w:rPr>
          <w:t>R4-2216484</w:t>
        </w:r>
      </w:hyperlink>
      <w:r w:rsidRPr="009139C4">
        <w:rPr>
          <w:rFonts w:ascii="Arial" w:hAnsi="Arial" w:cs="Arial"/>
          <w:b/>
          <w:color w:val="0000FF"/>
          <w:sz w:val="24"/>
        </w:rPr>
        <w:tab/>
      </w:r>
      <w:r w:rsidRPr="009139C4">
        <w:rPr>
          <w:rFonts w:ascii="Arial" w:hAnsi="Arial" w:cs="Arial"/>
          <w:b/>
          <w:sz w:val="24"/>
        </w:rPr>
        <w:t>Discussion on measurement without gaps for UEs reporting NeedForGapsInfoNR</w:t>
      </w:r>
    </w:p>
    <w:p w14:paraId="7ED757AC"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ZTE Corporation</w:t>
      </w:r>
    </w:p>
    <w:p w14:paraId="264B5939"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3AA9D60" w14:textId="77777777" w:rsidR="009139C4" w:rsidRPr="009139C4" w:rsidRDefault="009139C4" w:rsidP="009139C4">
      <w:pPr>
        <w:rPr>
          <w:rFonts w:ascii="Arial" w:hAnsi="Arial" w:cs="Arial"/>
          <w:b/>
          <w:sz w:val="24"/>
        </w:rPr>
      </w:pPr>
      <w:hyperlink r:id="rId674" w:history="1">
        <w:r w:rsidRPr="009139C4">
          <w:rPr>
            <w:rFonts w:ascii="Arial" w:hAnsi="Arial" w:cs="Arial"/>
            <w:b/>
            <w:color w:val="0000FF"/>
            <w:sz w:val="24"/>
            <w:u w:val="single"/>
          </w:rPr>
          <w:t>R4-2216583</w:t>
        </w:r>
      </w:hyperlink>
      <w:r w:rsidRPr="009139C4">
        <w:rPr>
          <w:rFonts w:ascii="Arial" w:hAnsi="Arial" w:cs="Arial"/>
          <w:b/>
          <w:color w:val="0000FF"/>
          <w:sz w:val="24"/>
        </w:rPr>
        <w:tab/>
      </w:r>
      <w:r w:rsidRPr="009139C4">
        <w:rPr>
          <w:rFonts w:ascii="Arial" w:hAnsi="Arial" w:cs="Arial"/>
          <w:b/>
          <w:sz w:val="24"/>
        </w:rPr>
        <w:t>Discussion on RRM requirements without gaps for MG_enh2</w:t>
      </w:r>
    </w:p>
    <w:p w14:paraId="3364322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25E510E9"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FC66F18" w14:textId="77777777" w:rsidR="009139C4" w:rsidRPr="009139C4" w:rsidRDefault="009139C4" w:rsidP="009139C4">
      <w:pPr>
        <w:rPr>
          <w:rFonts w:ascii="Arial" w:hAnsi="Arial" w:cs="Arial"/>
          <w:b/>
          <w:sz w:val="24"/>
        </w:rPr>
      </w:pPr>
      <w:hyperlink r:id="rId675" w:history="1">
        <w:r w:rsidRPr="009139C4">
          <w:rPr>
            <w:rFonts w:ascii="Arial" w:hAnsi="Arial" w:cs="Arial"/>
            <w:b/>
            <w:color w:val="0000FF"/>
            <w:sz w:val="24"/>
            <w:u w:val="single"/>
          </w:rPr>
          <w:t>R4-2216738</w:t>
        </w:r>
      </w:hyperlink>
      <w:r w:rsidRPr="009139C4">
        <w:rPr>
          <w:rFonts w:ascii="Arial" w:hAnsi="Arial" w:cs="Arial"/>
          <w:b/>
          <w:color w:val="0000FF"/>
          <w:sz w:val="24"/>
        </w:rPr>
        <w:tab/>
      </w:r>
      <w:r w:rsidRPr="009139C4">
        <w:rPr>
          <w:rFonts w:ascii="Arial" w:hAnsi="Arial" w:cs="Arial"/>
          <w:b/>
          <w:sz w:val="24"/>
        </w:rPr>
        <w:t>Discussion on measurement without gaps for UEs reporting NeedForGapsInfoNR</w:t>
      </w:r>
    </w:p>
    <w:p w14:paraId="5AA0CB40"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65A246CA"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D82ACD8" w14:textId="77777777" w:rsidR="009139C4" w:rsidRPr="009139C4" w:rsidRDefault="009139C4" w:rsidP="009139C4">
      <w:pPr>
        <w:keepNext/>
        <w:keepLines/>
        <w:spacing w:before="120"/>
        <w:ind w:left="1701" w:hanging="1701"/>
        <w:outlineLvl w:val="4"/>
        <w:rPr>
          <w:rFonts w:ascii="Arial" w:hAnsi="Arial"/>
          <w:sz w:val="22"/>
        </w:rPr>
      </w:pPr>
      <w:r w:rsidRPr="009139C4">
        <w:rPr>
          <w:rFonts w:ascii="Arial" w:hAnsi="Arial"/>
          <w:sz w:val="22"/>
        </w:rPr>
        <w:t>6.10.3.2</w:t>
      </w:r>
      <w:r w:rsidRPr="009139C4">
        <w:rPr>
          <w:rFonts w:ascii="Arial" w:hAnsi="Arial"/>
          <w:sz w:val="22"/>
        </w:rPr>
        <w:tab/>
        <w:t>Inter-RAT measurement without gap</w:t>
      </w:r>
    </w:p>
    <w:p w14:paraId="392D9ECE" w14:textId="77777777" w:rsidR="009139C4" w:rsidRPr="009139C4" w:rsidRDefault="009139C4" w:rsidP="009139C4">
      <w:pPr>
        <w:rPr>
          <w:rFonts w:ascii="Arial" w:hAnsi="Arial" w:cs="Arial"/>
          <w:b/>
          <w:sz w:val="24"/>
        </w:rPr>
      </w:pPr>
      <w:hyperlink r:id="rId676" w:history="1">
        <w:r w:rsidRPr="009139C4">
          <w:rPr>
            <w:rFonts w:ascii="Arial" w:hAnsi="Arial" w:cs="Arial"/>
            <w:b/>
            <w:color w:val="0000FF"/>
            <w:sz w:val="24"/>
            <w:u w:val="single"/>
          </w:rPr>
          <w:t>R4-2215369</w:t>
        </w:r>
      </w:hyperlink>
      <w:r w:rsidRPr="009139C4">
        <w:rPr>
          <w:rFonts w:ascii="Arial" w:hAnsi="Arial" w:cs="Arial"/>
          <w:b/>
          <w:color w:val="0000FF"/>
          <w:sz w:val="24"/>
        </w:rPr>
        <w:tab/>
      </w:r>
      <w:r w:rsidRPr="009139C4">
        <w:rPr>
          <w:rFonts w:ascii="Arial" w:hAnsi="Arial" w:cs="Arial"/>
          <w:b/>
          <w:sz w:val="24"/>
        </w:rPr>
        <w:t>Discussion on inter-RAT measurement without gaps</w:t>
      </w:r>
    </w:p>
    <w:p w14:paraId="2632117D" w14:textId="77777777" w:rsidR="009139C4" w:rsidRPr="009139C4" w:rsidRDefault="009139C4" w:rsidP="009139C4">
      <w:pPr>
        <w:rPr>
          <w:i/>
        </w:rPr>
      </w:pPr>
      <w:r w:rsidRPr="009139C4">
        <w:rPr>
          <w:i/>
        </w:rPr>
        <w:lastRenderedPageBreak/>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Intel Corporation</w:t>
      </w:r>
    </w:p>
    <w:p w14:paraId="69D5BB47"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477E8EF3" w14:textId="77777777" w:rsidR="009139C4" w:rsidRPr="009139C4" w:rsidRDefault="009139C4" w:rsidP="009139C4">
      <w:pPr>
        <w:rPr>
          <w:rFonts w:ascii="Arial" w:hAnsi="Arial" w:cs="Arial"/>
          <w:b/>
          <w:sz w:val="24"/>
        </w:rPr>
      </w:pPr>
      <w:hyperlink r:id="rId677" w:history="1">
        <w:r w:rsidRPr="009139C4">
          <w:rPr>
            <w:rFonts w:ascii="Arial" w:hAnsi="Arial" w:cs="Arial"/>
            <w:b/>
            <w:color w:val="0000FF"/>
            <w:sz w:val="24"/>
            <w:u w:val="single"/>
          </w:rPr>
          <w:t>R4-2215428</w:t>
        </w:r>
      </w:hyperlink>
      <w:r w:rsidRPr="009139C4">
        <w:rPr>
          <w:rFonts w:ascii="Arial" w:hAnsi="Arial" w:cs="Arial"/>
          <w:b/>
          <w:color w:val="0000FF"/>
          <w:sz w:val="24"/>
        </w:rPr>
        <w:tab/>
      </w:r>
      <w:r w:rsidRPr="009139C4">
        <w:rPr>
          <w:rFonts w:ascii="Arial" w:hAnsi="Arial" w:cs="Arial"/>
          <w:b/>
          <w:sz w:val="24"/>
        </w:rPr>
        <w:t>Discussion on RRM requirements for Inter-RAT measurement without gap</w:t>
      </w:r>
    </w:p>
    <w:p w14:paraId="5D3ED94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CATT</w:t>
      </w:r>
    </w:p>
    <w:p w14:paraId="4F22E3F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89167A3" w14:textId="77777777" w:rsidR="009139C4" w:rsidRPr="009139C4" w:rsidRDefault="009139C4" w:rsidP="009139C4">
      <w:pPr>
        <w:rPr>
          <w:rFonts w:ascii="Arial" w:hAnsi="Arial" w:cs="Arial"/>
          <w:b/>
          <w:sz w:val="24"/>
        </w:rPr>
      </w:pPr>
      <w:hyperlink r:id="rId678" w:history="1">
        <w:r w:rsidRPr="009139C4">
          <w:rPr>
            <w:rFonts w:ascii="Arial" w:hAnsi="Arial" w:cs="Arial"/>
            <w:b/>
            <w:color w:val="0000FF"/>
            <w:sz w:val="24"/>
            <w:u w:val="single"/>
          </w:rPr>
          <w:t>R4-2215468</w:t>
        </w:r>
      </w:hyperlink>
      <w:r w:rsidRPr="009139C4">
        <w:rPr>
          <w:rFonts w:ascii="Arial" w:hAnsi="Arial" w:cs="Arial"/>
          <w:b/>
          <w:color w:val="0000FF"/>
          <w:sz w:val="24"/>
        </w:rPr>
        <w:tab/>
      </w:r>
      <w:r w:rsidRPr="009139C4">
        <w:rPr>
          <w:rFonts w:ascii="Arial" w:hAnsi="Arial" w:cs="Arial"/>
          <w:b/>
          <w:sz w:val="24"/>
        </w:rPr>
        <w:t>Discussion on RRM requirements for inter-RAT measurement without gap</w:t>
      </w:r>
    </w:p>
    <w:p w14:paraId="4D417BF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Xiaomi</w:t>
      </w:r>
    </w:p>
    <w:p w14:paraId="643D3221"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AB90ACF" w14:textId="77777777" w:rsidR="009139C4" w:rsidRPr="009139C4" w:rsidRDefault="009139C4" w:rsidP="009139C4">
      <w:pPr>
        <w:rPr>
          <w:rFonts w:ascii="Arial" w:hAnsi="Arial" w:cs="Arial"/>
          <w:b/>
          <w:sz w:val="24"/>
        </w:rPr>
      </w:pPr>
      <w:hyperlink r:id="rId679" w:history="1">
        <w:r w:rsidRPr="009139C4">
          <w:rPr>
            <w:rFonts w:ascii="Arial" w:hAnsi="Arial" w:cs="Arial"/>
            <w:b/>
            <w:color w:val="0000FF"/>
            <w:sz w:val="24"/>
            <w:u w:val="single"/>
          </w:rPr>
          <w:t>R4-2215612</w:t>
        </w:r>
      </w:hyperlink>
      <w:r w:rsidRPr="009139C4">
        <w:rPr>
          <w:rFonts w:ascii="Arial" w:hAnsi="Arial" w:cs="Arial"/>
          <w:b/>
          <w:color w:val="0000FF"/>
          <w:sz w:val="24"/>
        </w:rPr>
        <w:tab/>
      </w:r>
      <w:r w:rsidRPr="009139C4">
        <w:rPr>
          <w:rFonts w:ascii="Arial" w:hAnsi="Arial" w:cs="Arial"/>
          <w:b/>
          <w:sz w:val="24"/>
        </w:rPr>
        <w:t>On R18 gap enhancement - inter-RAT measurement with gap</w:t>
      </w:r>
    </w:p>
    <w:p w14:paraId="47E0737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08BAE5B7"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50B6185" w14:textId="77777777" w:rsidR="009139C4" w:rsidRPr="009139C4" w:rsidRDefault="009139C4" w:rsidP="009139C4">
      <w:pPr>
        <w:rPr>
          <w:rFonts w:ascii="Arial" w:hAnsi="Arial" w:cs="Arial"/>
          <w:b/>
          <w:sz w:val="24"/>
        </w:rPr>
      </w:pPr>
      <w:hyperlink r:id="rId680" w:history="1">
        <w:r w:rsidRPr="009139C4">
          <w:rPr>
            <w:rFonts w:ascii="Arial" w:hAnsi="Arial" w:cs="Arial"/>
            <w:b/>
            <w:color w:val="0000FF"/>
            <w:sz w:val="24"/>
            <w:u w:val="single"/>
          </w:rPr>
          <w:t>R4-2215716</w:t>
        </w:r>
      </w:hyperlink>
      <w:r w:rsidRPr="009139C4">
        <w:rPr>
          <w:rFonts w:ascii="Arial" w:hAnsi="Arial" w:cs="Arial"/>
          <w:b/>
          <w:color w:val="0000FF"/>
          <w:sz w:val="24"/>
        </w:rPr>
        <w:tab/>
      </w:r>
      <w:r w:rsidRPr="009139C4">
        <w:rPr>
          <w:rFonts w:ascii="Arial" w:hAnsi="Arial" w:cs="Arial"/>
          <w:b/>
          <w:sz w:val="24"/>
        </w:rPr>
        <w:t>Discussion on inter-RAT measurements without gaps</w:t>
      </w:r>
    </w:p>
    <w:p w14:paraId="20A8DC1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CMCC</w:t>
      </w:r>
    </w:p>
    <w:p w14:paraId="09106814"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5757532" w14:textId="77777777" w:rsidR="009139C4" w:rsidRPr="009139C4" w:rsidRDefault="009139C4" w:rsidP="009139C4">
      <w:pPr>
        <w:rPr>
          <w:rFonts w:ascii="Arial" w:hAnsi="Arial" w:cs="Arial"/>
          <w:b/>
          <w:sz w:val="24"/>
        </w:rPr>
      </w:pPr>
      <w:hyperlink r:id="rId681" w:history="1">
        <w:r w:rsidRPr="009139C4">
          <w:rPr>
            <w:rFonts w:ascii="Arial" w:hAnsi="Arial" w:cs="Arial"/>
            <w:b/>
            <w:color w:val="0000FF"/>
            <w:sz w:val="24"/>
            <w:u w:val="single"/>
          </w:rPr>
          <w:t>R4-2215823</w:t>
        </w:r>
      </w:hyperlink>
      <w:r w:rsidRPr="009139C4">
        <w:rPr>
          <w:rFonts w:ascii="Arial" w:hAnsi="Arial" w:cs="Arial"/>
          <w:b/>
          <w:color w:val="0000FF"/>
          <w:sz w:val="24"/>
        </w:rPr>
        <w:tab/>
      </w:r>
      <w:r w:rsidRPr="009139C4">
        <w:rPr>
          <w:rFonts w:ascii="Arial" w:hAnsi="Arial" w:cs="Arial"/>
          <w:b/>
          <w:sz w:val="24"/>
        </w:rPr>
        <w:t>Discussion on RRM requirements for interRAT measurements without gaps</w:t>
      </w:r>
    </w:p>
    <w:p w14:paraId="161DE64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w:t>
      </w:r>
      <w:r w:rsidRPr="009139C4">
        <w:rPr>
          <w:i/>
        </w:rPr>
        <w:tab/>
        <w:t xml:space="preserve">  CR-  rev  Cat: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OPPO</w:t>
      </w:r>
    </w:p>
    <w:p w14:paraId="14179626"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7E7E24E" w14:textId="77777777" w:rsidR="009139C4" w:rsidRPr="009139C4" w:rsidRDefault="009139C4" w:rsidP="009139C4">
      <w:pPr>
        <w:rPr>
          <w:rFonts w:ascii="Arial" w:hAnsi="Arial" w:cs="Arial"/>
          <w:b/>
          <w:sz w:val="24"/>
        </w:rPr>
      </w:pPr>
      <w:hyperlink r:id="rId682" w:history="1">
        <w:r w:rsidRPr="009139C4">
          <w:rPr>
            <w:rFonts w:ascii="Arial" w:hAnsi="Arial" w:cs="Arial"/>
            <w:b/>
            <w:color w:val="0000FF"/>
            <w:sz w:val="24"/>
            <w:u w:val="single"/>
          </w:rPr>
          <w:t>R4-2215968</w:t>
        </w:r>
      </w:hyperlink>
      <w:r w:rsidRPr="009139C4">
        <w:rPr>
          <w:rFonts w:ascii="Arial" w:hAnsi="Arial" w:cs="Arial"/>
          <w:b/>
          <w:color w:val="0000FF"/>
          <w:sz w:val="24"/>
        </w:rPr>
        <w:tab/>
      </w:r>
      <w:r w:rsidRPr="009139C4">
        <w:rPr>
          <w:rFonts w:ascii="Arial" w:hAnsi="Arial" w:cs="Arial"/>
          <w:b/>
          <w:sz w:val="24"/>
        </w:rPr>
        <w:t>Considerations on inter-RAT measurement without gap</w:t>
      </w:r>
    </w:p>
    <w:p w14:paraId="45E1B48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7ED6C7D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0BCD960" w14:textId="77777777" w:rsidR="009139C4" w:rsidRPr="009139C4" w:rsidRDefault="009139C4" w:rsidP="009139C4">
      <w:pPr>
        <w:rPr>
          <w:rFonts w:ascii="Arial" w:hAnsi="Arial" w:cs="Arial"/>
          <w:b/>
          <w:sz w:val="24"/>
        </w:rPr>
      </w:pPr>
      <w:hyperlink r:id="rId683" w:history="1">
        <w:r w:rsidRPr="009139C4">
          <w:rPr>
            <w:rFonts w:ascii="Arial" w:hAnsi="Arial" w:cs="Arial"/>
            <w:b/>
            <w:color w:val="0000FF"/>
            <w:sz w:val="24"/>
            <w:u w:val="single"/>
          </w:rPr>
          <w:t>R4-2216338</w:t>
        </w:r>
      </w:hyperlink>
      <w:r w:rsidRPr="009139C4">
        <w:rPr>
          <w:rFonts w:ascii="Arial" w:hAnsi="Arial" w:cs="Arial"/>
          <w:b/>
          <w:color w:val="0000FF"/>
          <w:sz w:val="24"/>
        </w:rPr>
        <w:tab/>
      </w:r>
      <w:r w:rsidRPr="009139C4">
        <w:rPr>
          <w:rFonts w:ascii="Arial" w:hAnsi="Arial" w:cs="Arial"/>
          <w:b/>
          <w:sz w:val="24"/>
        </w:rPr>
        <w:t>Discussion on inter-RAT MG-less measurement in feMG</w:t>
      </w:r>
    </w:p>
    <w:p w14:paraId="37EBE4C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6FB3B8BF"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CC36228" w14:textId="77777777" w:rsidR="009139C4" w:rsidRPr="009139C4" w:rsidRDefault="009139C4" w:rsidP="009139C4">
      <w:pPr>
        <w:rPr>
          <w:rFonts w:ascii="Arial" w:hAnsi="Arial" w:cs="Arial"/>
          <w:b/>
          <w:sz w:val="24"/>
        </w:rPr>
      </w:pPr>
      <w:hyperlink r:id="rId684" w:history="1">
        <w:r w:rsidRPr="009139C4">
          <w:rPr>
            <w:rFonts w:ascii="Arial" w:hAnsi="Arial" w:cs="Arial"/>
            <w:b/>
            <w:color w:val="0000FF"/>
            <w:sz w:val="24"/>
            <w:u w:val="single"/>
          </w:rPr>
          <w:t>R4-2216462</w:t>
        </w:r>
      </w:hyperlink>
      <w:r w:rsidRPr="009139C4">
        <w:rPr>
          <w:rFonts w:ascii="Arial" w:hAnsi="Arial" w:cs="Arial"/>
          <w:b/>
          <w:color w:val="0000FF"/>
          <w:sz w:val="24"/>
        </w:rPr>
        <w:tab/>
      </w:r>
      <w:r w:rsidRPr="009139C4">
        <w:rPr>
          <w:rFonts w:ascii="Arial" w:hAnsi="Arial" w:cs="Arial"/>
          <w:b/>
          <w:sz w:val="24"/>
        </w:rPr>
        <w:t>Discussion on Inter-RAT measurement without gap</w:t>
      </w:r>
    </w:p>
    <w:p w14:paraId="4E99929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74998092" w14:textId="77777777" w:rsidR="009139C4" w:rsidRPr="009139C4" w:rsidRDefault="009139C4" w:rsidP="009139C4">
      <w:pPr>
        <w:rPr>
          <w:rFonts w:ascii="Arial" w:hAnsi="Arial" w:cs="Arial"/>
          <w:b/>
        </w:rPr>
      </w:pPr>
      <w:r w:rsidRPr="009139C4">
        <w:rPr>
          <w:rFonts w:ascii="Arial" w:hAnsi="Arial" w:cs="Arial"/>
          <w:b/>
        </w:rPr>
        <w:t xml:space="preserve">Abstract: </w:t>
      </w:r>
    </w:p>
    <w:p w14:paraId="3FE65973" w14:textId="77777777" w:rsidR="009139C4" w:rsidRPr="009139C4" w:rsidRDefault="009139C4" w:rsidP="009139C4">
      <w:r w:rsidRPr="009139C4">
        <w:t>This contribution discusses the inter-RAT measurement requirement</w:t>
      </w:r>
    </w:p>
    <w:p w14:paraId="030266B9"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E2B87CC" w14:textId="77777777" w:rsidR="009139C4" w:rsidRPr="009139C4" w:rsidRDefault="009139C4" w:rsidP="009139C4">
      <w:pPr>
        <w:rPr>
          <w:rFonts w:ascii="Arial" w:hAnsi="Arial" w:cs="Arial"/>
          <w:b/>
          <w:sz w:val="24"/>
        </w:rPr>
      </w:pPr>
      <w:hyperlink r:id="rId685" w:history="1">
        <w:r w:rsidRPr="009139C4">
          <w:rPr>
            <w:rFonts w:ascii="Arial" w:hAnsi="Arial" w:cs="Arial"/>
            <w:b/>
            <w:color w:val="0000FF"/>
            <w:sz w:val="24"/>
            <w:u w:val="single"/>
          </w:rPr>
          <w:t>R4-2216483</w:t>
        </w:r>
      </w:hyperlink>
      <w:r w:rsidRPr="009139C4">
        <w:rPr>
          <w:rFonts w:ascii="Arial" w:hAnsi="Arial" w:cs="Arial"/>
          <w:b/>
          <w:color w:val="0000FF"/>
          <w:sz w:val="24"/>
        </w:rPr>
        <w:tab/>
      </w:r>
      <w:r w:rsidRPr="009139C4">
        <w:rPr>
          <w:rFonts w:ascii="Arial" w:hAnsi="Arial" w:cs="Arial"/>
          <w:b/>
          <w:sz w:val="24"/>
        </w:rPr>
        <w:t>Discussion on RRM requirements for inter-RAT measurement without gap</w:t>
      </w:r>
    </w:p>
    <w:p w14:paraId="3705669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ZTE Corporation</w:t>
      </w:r>
    </w:p>
    <w:p w14:paraId="653E8D25" w14:textId="77777777" w:rsidR="009139C4" w:rsidRPr="009139C4" w:rsidRDefault="009139C4" w:rsidP="009139C4">
      <w:pPr>
        <w:rPr>
          <w:color w:val="993300"/>
          <w:u w:val="single"/>
        </w:rPr>
      </w:pPr>
      <w:r w:rsidRPr="009139C4">
        <w:rPr>
          <w:rFonts w:ascii="Arial" w:hAnsi="Arial" w:cs="Arial"/>
          <w:b/>
        </w:rPr>
        <w:lastRenderedPageBreak/>
        <w:t>Decision:</w:t>
      </w:r>
      <w:r w:rsidRPr="009139C4">
        <w:rPr>
          <w:rFonts w:ascii="Arial" w:hAnsi="Arial" w:cs="Arial"/>
          <w:b/>
        </w:rPr>
        <w:tab/>
      </w:r>
      <w:r w:rsidRPr="009139C4">
        <w:rPr>
          <w:rFonts w:ascii="Arial" w:hAnsi="Arial" w:cs="Arial"/>
          <w:b/>
        </w:rPr>
        <w:tab/>
        <w:t>Noted.</w:t>
      </w:r>
    </w:p>
    <w:p w14:paraId="2BB9A4CD" w14:textId="77777777" w:rsidR="009139C4" w:rsidRPr="009139C4" w:rsidRDefault="009139C4" w:rsidP="009139C4">
      <w:pPr>
        <w:rPr>
          <w:rFonts w:ascii="Arial" w:hAnsi="Arial" w:cs="Arial"/>
          <w:b/>
          <w:sz w:val="24"/>
        </w:rPr>
      </w:pPr>
      <w:hyperlink r:id="rId686" w:history="1">
        <w:r w:rsidRPr="009139C4">
          <w:rPr>
            <w:rFonts w:ascii="Arial" w:hAnsi="Arial" w:cs="Arial"/>
            <w:b/>
            <w:color w:val="0000FF"/>
            <w:sz w:val="24"/>
            <w:u w:val="single"/>
          </w:rPr>
          <w:t>R4-2216739</w:t>
        </w:r>
      </w:hyperlink>
      <w:r w:rsidRPr="009139C4">
        <w:rPr>
          <w:rFonts w:ascii="Arial" w:hAnsi="Arial" w:cs="Arial"/>
          <w:b/>
          <w:color w:val="0000FF"/>
          <w:sz w:val="24"/>
        </w:rPr>
        <w:tab/>
      </w:r>
      <w:r w:rsidRPr="009139C4">
        <w:rPr>
          <w:rFonts w:ascii="Arial" w:hAnsi="Arial" w:cs="Arial"/>
          <w:b/>
          <w:sz w:val="24"/>
        </w:rPr>
        <w:t>Discussion on inter-rat measurements</w:t>
      </w:r>
    </w:p>
    <w:p w14:paraId="0BF4169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2E12F7E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8BCD4A6"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6.10.4</w:t>
      </w:r>
      <w:r w:rsidRPr="009139C4">
        <w:rPr>
          <w:rFonts w:ascii="Arial" w:hAnsi="Arial"/>
          <w:sz w:val="24"/>
        </w:rPr>
        <w:tab/>
        <w:t>Moderator summary and conclusions</w:t>
      </w:r>
    </w:p>
    <w:p w14:paraId="6F36B094"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[104-bis-e][216] NR_MG_enh2_part1, AI 6.10 and 6.10.2 – Ato Yu</w:t>
      </w:r>
    </w:p>
    <w:p w14:paraId="20211A86" w14:textId="77777777" w:rsidR="009139C4" w:rsidRPr="009139C4" w:rsidRDefault="009139C4" w:rsidP="009139C4">
      <w:pPr>
        <w:rPr>
          <w:rFonts w:ascii="Arial" w:hAnsi="Arial" w:cs="Arial"/>
          <w:b/>
          <w:sz w:val="24"/>
        </w:rPr>
      </w:pPr>
      <w:hyperlink r:id="rId687" w:history="1">
        <w:r w:rsidRPr="009139C4">
          <w:rPr>
            <w:rFonts w:ascii="Arial" w:hAnsi="Arial" w:cs="Arial"/>
            <w:b/>
            <w:color w:val="0000FF"/>
            <w:sz w:val="24"/>
            <w:u w:val="single"/>
          </w:rPr>
          <w:t>R4-2216927</w:t>
        </w:r>
      </w:hyperlink>
      <w:r w:rsidRPr="009139C4">
        <w:rPr>
          <w:b/>
          <w:lang w:val="en-US" w:eastAsia="zh-CN"/>
        </w:rPr>
        <w:tab/>
      </w:r>
      <w:r w:rsidRPr="009139C4">
        <w:rPr>
          <w:rFonts w:ascii="Arial" w:hAnsi="Arial" w:cs="Arial"/>
          <w:b/>
          <w:sz w:val="24"/>
        </w:rPr>
        <w:t>Email discussion summary for [104-bis-e][216] NR_MG_enh2_part1</w:t>
      </w:r>
    </w:p>
    <w:p w14:paraId="31034AC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(MediaTek)</w:t>
      </w:r>
    </w:p>
    <w:p w14:paraId="6659057E"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00349203" w14:textId="77777777" w:rsidR="009139C4" w:rsidRPr="009139C4" w:rsidRDefault="009139C4" w:rsidP="009139C4">
      <w:r w:rsidRPr="009139C4">
        <w:t>This contribution provides the summary of email discussion and recommended summary.</w:t>
      </w:r>
    </w:p>
    <w:p w14:paraId="7BD22B64"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688" w:history="1">
        <w:r w:rsidRPr="009139C4">
          <w:rPr>
            <w:rFonts w:ascii="Arial" w:hAnsi="Arial" w:cs="Arial"/>
            <w:b/>
            <w:color w:val="0000FF"/>
            <w:u w:val="single"/>
          </w:rPr>
          <w:t>R4-2217149</w:t>
        </w:r>
      </w:hyperlink>
      <w:r w:rsidRPr="009139C4">
        <w:rPr>
          <w:rFonts w:ascii="Arial" w:hAnsi="Arial" w:cs="Arial"/>
          <w:b/>
        </w:rPr>
        <w:t xml:space="preserve"> (from </w:t>
      </w:r>
      <w:hyperlink r:id="rId689" w:history="1">
        <w:r w:rsidRPr="009139C4">
          <w:rPr>
            <w:rFonts w:ascii="Arial" w:hAnsi="Arial" w:cs="Arial"/>
            <w:b/>
            <w:color w:val="0000FF"/>
            <w:u w:val="single"/>
          </w:rPr>
          <w:t>R4-2216927</w:t>
        </w:r>
      </w:hyperlink>
      <w:r w:rsidRPr="009139C4">
        <w:rPr>
          <w:rFonts w:ascii="Arial" w:hAnsi="Arial" w:cs="Arial"/>
          <w:b/>
        </w:rPr>
        <w:t>).</w:t>
      </w:r>
    </w:p>
    <w:p w14:paraId="48D7A546" w14:textId="77777777" w:rsidR="009139C4" w:rsidRPr="009139C4" w:rsidRDefault="009139C4" w:rsidP="009139C4">
      <w:pPr>
        <w:rPr>
          <w:rFonts w:ascii="Arial" w:hAnsi="Arial" w:cs="Arial"/>
          <w:b/>
          <w:sz w:val="24"/>
        </w:rPr>
      </w:pPr>
      <w:hyperlink r:id="rId690" w:history="1">
        <w:r w:rsidRPr="009139C4">
          <w:rPr>
            <w:rFonts w:ascii="Arial" w:hAnsi="Arial" w:cs="Arial"/>
            <w:b/>
            <w:color w:val="0000FF"/>
            <w:sz w:val="24"/>
            <w:u w:val="single"/>
          </w:rPr>
          <w:t>R4-2217149</w:t>
        </w:r>
      </w:hyperlink>
      <w:r w:rsidRPr="009139C4">
        <w:rPr>
          <w:b/>
          <w:lang w:val="en-US" w:eastAsia="zh-CN"/>
        </w:rPr>
        <w:tab/>
      </w:r>
      <w:r w:rsidRPr="009139C4">
        <w:rPr>
          <w:rFonts w:ascii="Arial" w:hAnsi="Arial" w:cs="Arial"/>
          <w:b/>
          <w:sz w:val="24"/>
        </w:rPr>
        <w:t>Email discussion summary for [104-bis-e][216] NR_MG_enh2_part1</w:t>
      </w:r>
    </w:p>
    <w:p w14:paraId="13EC3FB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(MediaTek)</w:t>
      </w:r>
    </w:p>
    <w:p w14:paraId="69559F7B"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14D41484" w14:textId="77777777" w:rsidR="009139C4" w:rsidRPr="009139C4" w:rsidRDefault="009139C4" w:rsidP="009139C4">
      <w:r w:rsidRPr="009139C4">
        <w:t>This contribution provides the summary of email discussion and recommended summary.</w:t>
      </w:r>
    </w:p>
    <w:p w14:paraId="2723D5D6"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4CF29F7"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Conclusions after 2nd round</w:t>
      </w:r>
    </w:p>
    <w:p w14:paraId="3A89BD8D" w14:textId="77777777" w:rsidR="009139C4" w:rsidRPr="009139C4" w:rsidRDefault="009139C4" w:rsidP="009139C4">
      <w:pPr>
        <w:rPr>
          <w:rFonts w:ascii="Arial" w:eastAsia="SimSun" w:hAnsi="Arial" w:cs="Arial"/>
          <w:b/>
          <w:color w:val="C00000"/>
          <w:lang w:eastAsia="zh-CN"/>
        </w:rPr>
      </w:pPr>
    </w:p>
    <w:p w14:paraId="51399560"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GTW on Oct-14</w:t>
      </w:r>
    </w:p>
    <w:p w14:paraId="292464D5"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bCs/>
          <w:u w:val="single"/>
          <w:lang w:eastAsia="ko-KR"/>
        </w:rPr>
        <w:t>2-2: Definitions: legacy, concurrent, baseline and component gaps</w:t>
      </w:r>
    </w:p>
    <w:p w14:paraId="743D1ADD"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673C882B"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 xml:space="preserve">Proposal 1: </w:t>
      </w:r>
      <w:r w:rsidRPr="009139C4">
        <w:rPr>
          <w:rFonts w:eastAsia="MS Mincho"/>
          <w:lang w:eastAsia="en-US"/>
        </w:rPr>
        <w:t>Xiaomi, Huawei, Ericsson</w:t>
      </w:r>
    </w:p>
    <w:p w14:paraId="1840CB71"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Legacy MG: Gap(s) configured via GapConfig without suffix</w:t>
      </w:r>
    </w:p>
    <w:p w14:paraId="08C95E29"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 xml:space="preserve">Proposal </w:t>
      </w:r>
      <w:r w:rsidRPr="009139C4">
        <w:rPr>
          <w:rFonts w:eastAsia="PMingLiU"/>
          <w:szCs w:val="24"/>
          <w:lang w:eastAsia="zh-TW"/>
        </w:rPr>
        <w:t>2a: Huawei</w:t>
      </w:r>
    </w:p>
    <w:p w14:paraId="302DEF89"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Con-MG: Gap(s) configured via GapConfig-r17 without preConfigInd-r17 or ncsgInd-r17</w:t>
      </w:r>
    </w:p>
    <w:p w14:paraId="6D4B2DCA"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 xml:space="preserve">Proposal </w:t>
      </w:r>
      <w:r w:rsidRPr="009139C4">
        <w:rPr>
          <w:rFonts w:eastAsia="PMingLiU"/>
          <w:szCs w:val="24"/>
          <w:lang w:eastAsia="zh-TW"/>
        </w:rPr>
        <w:t>2b: Ericsson</w:t>
      </w:r>
    </w:p>
    <w:p w14:paraId="7828821C"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 xml:space="preserve">Con-MG: Gap(s) configured by gapConfig-r17 </w:t>
      </w:r>
    </w:p>
    <w:p w14:paraId="45146362"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 xml:space="preserve">Proposal </w:t>
      </w:r>
      <w:r w:rsidRPr="009139C4">
        <w:rPr>
          <w:rFonts w:eastAsia="PMingLiU"/>
          <w:szCs w:val="24"/>
          <w:lang w:eastAsia="zh-TW"/>
        </w:rPr>
        <w:t>3: Ericsson</w:t>
      </w:r>
    </w:p>
    <w:p w14:paraId="3A358024"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trike/>
          <w:szCs w:val="24"/>
          <w:lang w:eastAsia="zh-CN"/>
        </w:rPr>
        <w:t>Baseline</w:t>
      </w:r>
      <w:r w:rsidRPr="009139C4">
        <w:rPr>
          <w:rFonts w:eastAsia="SimSun"/>
          <w:szCs w:val="24"/>
          <w:lang w:eastAsia="zh-CN"/>
        </w:rPr>
        <w:t xml:space="preserve"> NMG: Gaps including legacy gap and Con-MG </w:t>
      </w:r>
    </w:p>
    <w:p w14:paraId="3181C13E"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 xml:space="preserve">Proposal </w:t>
      </w:r>
      <w:r w:rsidRPr="009139C4">
        <w:rPr>
          <w:rFonts w:eastAsia="PMingLiU"/>
          <w:szCs w:val="24"/>
          <w:lang w:eastAsia="zh-TW"/>
        </w:rPr>
        <w:t>4: vivo</w:t>
      </w:r>
    </w:p>
    <w:p w14:paraId="59DF2B08"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 xml:space="preserve">Component gap: one particular configured gap pattern within a concurrent gap </w:t>
      </w:r>
    </w:p>
    <w:p w14:paraId="6182C4FF"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Recommended WF</w:t>
      </w:r>
    </w:p>
    <w:p w14:paraId="70CC4479"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PMingLiU"/>
          <w:szCs w:val="24"/>
          <w:lang w:eastAsia="zh-TW"/>
        </w:rPr>
        <w:t xml:space="preserve">Agree on Proposal 1 which was the consensus during RP#97 discussions. </w:t>
      </w:r>
    </w:p>
    <w:p w14:paraId="676BCDFD"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PMingLiU"/>
          <w:szCs w:val="24"/>
          <w:lang w:eastAsia="zh-TW"/>
        </w:rPr>
        <w:t>Collect views about proposals. Note that some proposals are not mutually exclusive.</w:t>
      </w:r>
    </w:p>
    <w:p w14:paraId="2DCA62D0" w14:textId="77777777" w:rsidR="009139C4" w:rsidRPr="009139C4" w:rsidRDefault="009139C4" w:rsidP="009139C4">
      <w:pPr>
        <w:rPr>
          <w:rFonts w:eastAsia="Malgun Gothic"/>
          <w:b/>
          <w:lang w:eastAsia="ko-KR"/>
        </w:rPr>
      </w:pPr>
      <w:r w:rsidRPr="009139C4">
        <w:rPr>
          <w:rFonts w:eastAsia="Malgun Gothic"/>
          <w:b/>
          <w:lang w:eastAsia="ko-KR"/>
        </w:rPr>
        <w:t>Discussion:</w:t>
      </w:r>
    </w:p>
    <w:p w14:paraId="483DA1B9" w14:textId="77777777" w:rsidR="009139C4" w:rsidRPr="009139C4" w:rsidRDefault="009139C4" w:rsidP="009139C4">
      <w:pPr>
        <w:rPr>
          <w:rFonts w:eastAsia="Malgun Gothic"/>
          <w:bCs/>
          <w:lang w:eastAsia="ko-KR"/>
        </w:rPr>
      </w:pPr>
      <w:r w:rsidRPr="009139C4">
        <w:rPr>
          <w:rFonts w:eastAsia="Malgun Gothic"/>
          <w:bCs/>
          <w:lang w:eastAsia="ko-KR"/>
        </w:rPr>
        <w:t>Moderator: the definitions are used for the discussions only.</w:t>
      </w:r>
    </w:p>
    <w:p w14:paraId="7F722014" w14:textId="77777777" w:rsidR="009139C4" w:rsidRPr="009139C4" w:rsidRDefault="009139C4" w:rsidP="009139C4">
      <w:pPr>
        <w:rPr>
          <w:rFonts w:eastAsia="Malgun Gothic"/>
          <w:bCs/>
          <w:lang w:eastAsia="ko-KR"/>
        </w:rPr>
      </w:pPr>
      <w:r w:rsidRPr="009139C4">
        <w:rPr>
          <w:rFonts w:eastAsia="Malgun Gothic"/>
          <w:bCs/>
          <w:lang w:eastAsia="ko-KR"/>
        </w:rPr>
        <w:lastRenderedPageBreak/>
        <w:t>Qualcomm: we agree with the clarification from moderator. On legacy MG, the proposal seems ok for this discussion. But the definition of ‘legacy’ will change and let’s keep this in mind. P1,2 and 4 seem useful.</w:t>
      </w:r>
    </w:p>
    <w:p w14:paraId="5845925B" w14:textId="77777777" w:rsidR="009139C4" w:rsidRPr="009139C4" w:rsidRDefault="009139C4" w:rsidP="009139C4">
      <w:pPr>
        <w:rPr>
          <w:rFonts w:eastAsia="Malgun Gothic"/>
          <w:bCs/>
          <w:lang w:eastAsia="ko-KR"/>
        </w:rPr>
      </w:pPr>
      <w:r w:rsidRPr="009139C4">
        <w:rPr>
          <w:rFonts w:eastAsia="Malgun Gothic"/>
          <w:bCs/>
          <w:lang w:eastAsia="ko-KR"/>
        </w:rPr>
        <w:t>Apple: we are fine to the agreement. Similar view on legacy gap with QC. Let’s add additional info together with the agreement. Let’s also check on P3 for baseline MG.</w:t>
      </w:r>
    </w:p>
    <w:p w14:paraId="000C86E7" w14:textId="77777777" w:rsidR="009139C4" w:rsidRPr="009139C4" w:rsidRDefault="009139C4" w:rsidP="009139C4">
      <w:pPr>
        <w:rPr>
          <w:rFonts w:eastAsia="Malgun Gothic"/>
          <w:bCs/>
          <w:lang w:eastAsia="ko-KR"/>
        </w:rPr>
      </w:pPr>
      <w:r w:rsidRPr="009139C4">
        <w:rPr>
          <w:rFonts w:eastAsia="Malgun Gothic"/>
          <w:bCs/>
          <w:lang w:eastAsia="ko-KR"/>
        </w:rPr>
        <w:t>OPPO: we are fine with the agreements in general. On con-MG, is it a new term? Do we need to redefine the existing definition of ‘concurrent gap’?</w:t>
      </w:r>
    </w:p>
    <w:p w14:paraId="7B9FF739" w14:textId="77777777" w:rsidR="009139C4" w:rsidRPr="009139C4" w:rsidRDefault="009139C4" w:rsidP="009139C4">
      <w:pPr>
        <w:rPr>
          <w:rFonts w:eastAsia="Malgun Gothic"/>
          <w:bCs/>
          <w:lang w:eastAsia="ko-KR"/>
        </w:rPr>
      </w:pPr>
      <w:r w:rsidRPr="009139C4">
        <w:rPr>
          <w:rFonts w:eastAsia="Malgun Gothic"/>
          <w:bCs/>
          <w:lang w:eastAsia="ko-KR"/>
        </w:rPr>
        <w:t>CMCC: we support P1. On P2 we don’t think we need it. It seems conflicted with updated WID. Case 1 is reconfigured gap and concurrent gap. But P2a excludes combo between pre-gap and NCSG.</w:t>
      </w:r>
    </w:p>
    <w:p w14:paraId="42DC4576" w14:textId="77777777" w:rsidR="009139C4" w:rsidRPr="009139C4" w:rsidRDefault="009139C4" w:rsidP="009139C4">
      <w:pPr>
        <w:rPr>
          <w:rFonts w:eastAsia="Malgun Gothic"/>
          <w:bCs/>
          <w:lang w:eastAsia="ko-KR"/>
        </w:rPr>
      </w:pPr>
      <w:r w:rsidRPr="009139C4">
        <w:rPr>
          <w:rFonts w:eastAsia="Malgun Gothic"/>
          <w:bCs/>
          <w:lang w:eastAsia="ko-KR"/>
        </w:rPr>
        <w:t>Vivo: on P4, the intention is to provide the tool to differentiate concurrent gap and component gap. We are ok with the agreements.</w:t>
      </w:r>
    </w:p>
    <w:p w14:paraId="17619BCF" w14:textId="77777777" w:rsidR="009139C4" w:rsidRPr="009139C4" w:rsidRDefault="009139C4" w:rsidP="009139C4">
      <w:pPr>
        <w:rPr>
          <w:rFonts w:eastAsia="Malgun Gothic"/>
          <w:bCs/>
          <w:lang w:eastAsia="ko-KR"/>
        </w:rPr>
      </w:pPr>
      <w:r w:rsidRPr="009139C4">
        <w:rPr>
          <w:rFonts w:eastAsia="Malgun Gothic"/>
          <w:bCs/>
          <w:lang w:eastAsia="ko-KR"/>
        </w:rPr>
        <w:t>Ericsson: on Con-MG, it is for discussion. It is not captured in the spec. it has no impact on the scope of the WI. It does not exclude any item described in the WID. In MUSIM gaps we need to have different terms but we prefer to align the terms between WI-s.</w:t>
      </w:r>
    </w:p>
    <w:p w14:paraId="16A302CF" w14:textId="77777777" w:rsidR="009139C4" w:rsidRPr="009139C4" w:rsidRDefault="009139C4" w:rsidP="009139C4">
      <w:pPr>
        <w:rPr>
          <w:rFonts w:eastAsia="Malgun Gothic"/>
          <w:bCs/>
          <w:lang w:eastAsia="ko-KR"/>
        </w:rPr>
      </w:pPr>
      <w:r w:rsidRPr="009139C4">
        <w:rPr>
          <w:rFonts w:eastAsia="Malgun Gothic"/>
          <w:bCs/>
          <w:lang w:eastAsia="ko-KR"/>
        </w:rPr>
        <w:t>Intel: let’s not mix gap and gap patterns. Apple intention is to categorize gaps based on gap patterns. We are not sure about that. Maybe we need to clarify what is it that we really want to categorize.</w:t>
      </w:r>
    </w:p>
    <w:p w14:paraId="06AF71EE" w14:textId="77777777" w:rsidR="009139C4" w:rsidRPr="009139C4" w:rsidRDefault="009139C4" w:rsidP="009139C4">
      <w:pPr>
        <w:rPr>
          <w:rFonts w:eastAsia="Malgun Gothic"/>
          <w:bCs/>
          <w:lang w:eastAsia="ko-KR"/>
        </w:rPr>
      </w:pPr>
      <w:r w:rsidRPr="009139C4">
        <w:rPr>
          <w:rFonts w:eastAsia="Malgun Gothic"/>
          <w:bCs/>
          <w:lang w:eastAsia="ko-KR"/>
        </w:rPr>
        <w:t>ZTE: We agree with the WF. In R18 the concepts are helpful if they are clear. Component gap can be anyone among the 4 categories. Anyone can be discussed in R18. On P4, we support it.</w:t>
      </w:r>
    </w:p>
    <w:p w14:paraId="13B269D1" w14:textId="77777777" w:rsidR="009139C4" w:rsidRPr="009139C4" w:rsidRDefault="009139C4" w:rsidP="009139C4">
      <w:pPr>
        <w:rPr>
          <w:rFonts w:eastAsia="Malgun Gothic"/>
          <w:bCs/>
          <w:lang w:eastAsia="ko-KR"/>
        </w:rPr>
      </w:pPr>
      <w:r w:rsidRPr="009139C4">
        <w:rPr>
          <w:rFonts w:eastAsia="Malgun Gothic"/>
          <w:bCs/>
          <w:lang w:eastAsia="ko-KR"/>
        </w:rPr>
        <w:t>Huawei: we agree to moderator that this is for discussion only. Can we consider to update the wording.</w:t>
      </w:r>
    </w:p>
    <w:p w14:paraId="3E922CCD" w14:textId="77777777" w:rsidR="009139C4" w:rsidRPr="009139C4" w:rsidRDefault="009139C4" w:rsidP="009139C4">
      <w:pPr>
        <w:rPr>
          <w:rFonts w:eastAsia="Malgun Gothic"/>
          <w:bCs/>
          <w:lang w:eastAsia="ko-KR"/>
        </w:rPr>
      </w:pPr>
      <w:r w:rsidRPr="009139C4">
        <w:rPr>
          <w:rFonts w:eastAsia="Malgun Gothic"/>
          <w:bCs/>
          <w:lang w:eastAsia="ko-KR"/>
        </w:rPr>
        <w:t xml:space="preserve">Nokia: we agree with the agreement. We don’t support P3 or P4. </w:t>
      </w:r>
    </w:p>
    <w:p w14:paraId="08CD7EF4" w14:textId="77777777" w:rsidR="009139C4" w:rsidRPr="009139C4" w:rsidRDefault="009139C4" w:rsidP="009139C4">
      <w:pPr>
        <w:rPr>
          <w:rFonts w:eastAsia="Malgun Gothic"/>
          <w:bCs/>
          <w:lang w:eastAsia="ko-KR"/>
        </w:rPr>
      </w:pPr>
      <w:r w:rsidRPr="009139C4">
        <w:rPr>
          <w:rFonts w:eastAsia="Malgun Gothic"/>
          <w:bCs/>
          <w:lang w:eastAsia="ko-KR"/>
        </w:rPr>
        <w:t>Qualcomm: Huawei suggestion is good. Release number is clearer. This agreement is only about term instead of any scenario. We disagree that measurement gap patterns are included since those patterns are also applied to other types of gaps outside R15 normal gap.</w:t>
      </w:r>
    </w:p>
    <w:p w14:paraId="4E8C1F3F" w14:textId="77777777" w:rsidR="009139C4" w:rsidRPr="009139C4" w:rsidRDefault="009139C4" w:rsidP="009139C4">
      <w:pPr>
        <w:rPr>
          <w:rFonts w:eastAsia="Malgun Gothic"/>
          <w:bCs/>
          <w:lang w:eastAsia="ko-KR"/>
        </w:rPr>
      </w:pPr>
      <w:r w:rsidRPr="009139C4">
        <w:rPr>
          <w:rFonts w:eastAsia="Malgun Gothic"/>
          <w:bCs/>
          <w:lang w:eastAsia="ko-KR"/>
        </w:rPr>
        <w:t>Apple: we agree with Huawei new proposal. The wording is for NCSG exclusion. On P4, ‘within a concurrent gap’ is vague.</w:t>
      </w:r>
    </w:p>
    <w:p w14:paraId="70978E19" w14:textId="77777777" w:rsidR="009139C4" w:rsidRPr="009139C4" w:rsidRDefault="009139C4" w:rsidP="009139C4">
      <w:pPr>
        <w:rPr>
          <w:rFonts w:eastAsia="Malgun Gothic"/>
          <w:bCs/>
          <w:lang w:eastAsia="ko-KR"/>
        </w:rPr>
      </w:pPr>
      <w:r w:rsidRPr="009139C4">
        <w:rPr>
          <w:rFonts w:eastAsia="Malgun Gothic"/>
          <w:bCs/>
          <w:lang w:eastAsia="ko-KR"/>
        </w:rPr>
        <w:t>Vivo: Huawei suggestion is good. One minor update R15 to R16. R16 has priority.</w:t>
      </w:r>
    </w:p>
    <w:p w14:paraId="0133499A" w14:textId="77777777" w:rsidR="009139C4" w:rsidRPr="009139C4" w:rsidRDefault="009139C4" w:rsidP="009139C4">
      <w:pPr>
        <w:rPr>
          <w:rFonts w:eastAsia="Malgun Gothic"/>
          <w:bCs/>
          <w:lang w:eastAsia="ko-KR"/>
        </w:rPr>
      </w:pPr>
      <w:r w:rsidRPr="009139C4">
        <w:rPr>
          <w:rFonts w:eastAsia="Malgun Gothic"/>
          <w:bCs/>
          <w:lang w:eastAsia="ko-KR"/>
        </w:rPr>
        <w:t>Ericsson: two small updates.</w:t>
      </w:r>
    </w:p>
    <w:p w14:paraId="279B3771" w14:textId="77777777" w:rsidR="009139C4" w:rsidRPr="009139C4" w:rsidRDefault="009139C4" w:rsidP="009139C4">
      <w:pPr>
        <w:rPr>
          <w:rFonts w:eastAsia="SimSun"/>
          <w:b/>
          <w:highlight w:val="yellow"/>
          <w:lang w:val="en-US" w:eastAsia="zh-CN"/>
        </w:rPr>
      </w:pPr>
      <w:r w:rsidRPr="009139C4">
        <w:rPr>
          <w:rFonts w:eastAsia="SimSun"/>
          <w:b/>
          <w:highlight w:val="yellow"/>
          <w:lang w:val="en-US" w:eastAsia="zh-CN"/>
        </w:rPr>
        <w:t xml:space="preserve">Tentative Agreement: </w:t>
      </w:r>
    </w:p>
    <w:p w14:paraId="08AAC11F" w14:textId="77777777" w:rsidR="009139C4" w:rsidRPr="009139C4" w:rsidRDefault="009139C4" w:rsidP="009139C4">
      <w:pPr>
        <w:numPr>
          <w:ilvl w:val="1"/>
          <w:numId w:val="10"/>
        </w:numPr>
        <w:overflowPunct/>
        <w:autoSpaceDE/>
        <w:autoSpaceDN/>
        <w:adjustRightInd/>
        <w:spacing w:after="120"/>
        <w:textAlignment w:val="auto"/>
        <w:rPr>
          <w:rFonts w:eastAsia="SimSun"/>
          <w:szCs w:val="24"/>
          <w:highlight w:val="yellow"/>
          <w:lang w:eastAsia="zh-CN"/>
        </w:rPr>
      </w:pPr>
      <w:r w:rsidRPr="009139C4">
        <w:rPr>
          <w:rFonts w:eastAsia="SimSun"/>
          <w:szCs w:val="24"/>
          <w:highlight w:val="yellow"/>
          <w:lang w:eastAsia="zh-CN"/>
        </w:rPr>
        <w:t xml:space="preserve">Definitions: </w:t>
      </w:r>
    </w:p>
    <w:p w14:paraId="19BF83CA" w14:textId="77777777" w:rsidR="009139C4" w:rsidRPr="009139C4" w:rsidRDefault="009139C4" w:rsidP="009139C4">
      <w:pPr>
        <w:numPr>
          <w:ilvl w:val="2"/>
          <w:numId w:val="10"/>
        </w:numPr>
        <w:overflowPunct/>
        <w:autoSpaceDE/>
        <w:autoSpaceDN/>
        <w:adjustRightInd/>
        <w:spacing w:after="120"/>
        <w:textAlignment w:val="auto"/>
        <w:rPr>
          <w:rFonts w:eastAsia="SimSun"/>
          <w:szCs w:val="24"/>
          <w:highlight w:val="yellow"/>
          <w:lang w:eastAsia="zh-CN"/>
        </w:rPr>
      </w:pPr>
      <w:r w:rsidRPr="009139C4">
        <w:rPr>
          <w:rFonts w:eastAsia="SimSun"/>
          <w:strike/>
          <w:szCs w:val="24"/>
          <w:highlight w:val="yellow"/>
          <w:lang w:eastAsia="zh-CN"/>
        </w:rPr>
        <w:t>Legacy R15/R16 normal NMG R16</w:t>
      </w:r>
      <w:r w:rsidRPr="009139C4">
        <w:rPr>
          <w:rFonts w:eastAsia="SimSun"/>
          <w:szCs w:val="24"/>
          <w:highlight w:val="yellow"/>
          <w:lang w:eastAsia="zh-CN"/>
        </w:rPr>
        <w:t xml:space="preserve"> T1MG: Gap(s) configured via GapConfig without suffix</w:t>
      </w:r>
    </w:p>
    <w:p w14:paraId="632F9D15" w14:textId="77777777" w:rsidR="009139C4" w:rsidRPr="009139C4" w:rsidRDefault="009139C4" w:rsidP="009139C4">
      <w:pPr>
        <w:numPr>
          <w:ilvl w:val="3"/>
          <w:numId w:val="10"/>
        </w:numPr>
        <w:overflowPunct/>
        <w:autoSpaceDE/>
        <w:autoSpaceDN/>
        <w:adjustRightInd/>
        <w:spacing w:after="120"/>
        <w:textAlignment w:val="auto"/>
        <w:rPr>
          <w:rFonts w:eastAsia="SimSun"/>
          <w:strike/>
          <w:szCs w:val="24"/>
          <w:highlight w:val="yellow"/>
          <w:lang w:eastAsia="zh-CN"/>
        </w:rPr>
      </w:pPr>
      <w:r w:rsidRPr="009139C4">
        <w:rPr>
          <w:rFonts w:eastAsia="SimSun"/>
          <w:strike/>
          <w:szCs w:val="24"/>
          <w:highlight w:val="yellow"/>
          <w:lang w:eastAsia="zh-CN"/>
        </w:rPr>
        <w:t xml:space="preserve">Measurement gap patterns defined in table 9.1.2-1. </w:t>
      </w:r>
    </w:p>
    <w:p w14:paraId="34AA15C5" w14:textId="77777777" w:rsidR="009139C4" w:rsidRPr="009139C4" w:rsidRDefault="009139C4" w:rsidP="009139C4">
      <w:pPr>
        <w:numPr>
          <w:ilvl w:val="2"/>
          <w:numId w:val="10"/>
        </w:numPr>
        <w:overflowPunct/>
        <w:autoSpaceDE/>
        <w:autoSpaceDN/>
        <w:adjustRightInd/>
        <w:spacing w:after="120"/>
        <w:textAlignment w:val="auto"/>
        <w:rPr>
          <w:rFonts w:eastAsia="SimSun"/>
          <w:szCs w:val="24"/>
          <w:highlight w:val="yellow"/>
          <w:lang w:eastAsia="zh-CN"/>
        </w:rPr>
      </w:pPr>
      <w:r w:rsidRPr="009139C4">
        <w:rPr>
          <w:rFonts w:eastAsia="SimSun"/>
          <w:strike/>
          <w:szCs w:val="24"/>
          <w:highlight w:val="yellow"/>
          <w:lang w:eastAsia="zh-CN"/>
        </w:rPr>
        <w:t>Con- R17 normal NMG R17</w:t>
      </w:r>
      <w:r w:rsidRPr="009139C4">
        <w:rPr>
          <w:rFonts w:eastAsia="SimSun"/>
          <w:szCs w:val="24"/>
          <w:highlight w:val="yellow"/>
          <w:lang w:eastAsia="zh-CN"/>
        </w:rPr>
        <w:t xml:space="preserve"> T2MG: Gap(s) configured via GapConfig-r17 without preConfigInd-r17 or ncsgInd-r17</w:t>
      </w:r>
    </w:p>
    <w:p w14:paraId="7C11EE58" w14:textId="77777777" w:rsidR="009139C4" w:rsidRPr="009139C4" w:rsidRDefault="009139C4" w:rsidP="009139C4">
      <w:pPr>
        <w:numPr>
          <w:ilvl w:val="3"/>
          <w:numId w:val="10"/>
        </w:numPr>
        <w:overflowPunct/>
        <w:autoSpaceDE/>
        <w:autoSpaceDN/>
        <w:adjustRightInd/>
        <w:spacing w:after="120"/>
        <w:textAlignment w:val="auto"/>
        <w:rPr>
          <w:rFonts w:eastAsia="SimSun"/>
          <w:szCs w:val="24"/>
          <w:highlight w:val="yellow"/>
          <w:lang w:eastAsia="zh-CN"/>
        </w:rPr>
      </w:pPr>
      <w:r w:rsidRPr="009139C4">
        <w:rPr>
          <w:rFonts w:eastAsia="SimSun"/>
          <w:szCs w:val="24"/>
          <w:highlight w:val="yellow"/>
          <w:lang w:eastAsia="zh-CN"/>
        </w:rPr>
        <w:t>This is different from the existing ‘concurrent measurement gap’</w:t>
      </w:r>
    </w:p>
    <w:p w14:paraId="56F1A69F" w14:textId="77777777" w:rsidR="009139C4" w:rsidRPr="009139C4" w:rsidRDefault="009139C4" w:rsidP="009139C4">
      <w:pPr>
        <w:numPr>
          <w:ilvl w:val="0"/>
          <w:numId w:val="10"/>
        </w:numPr>
        <w:overflowPunct/>
        <w:autoSpaceDE/>
        <w:autoSpaceDN/>
        <w:textAlignment w:val="auto"/>
        <w:rPr>
          <w:rFonts w:eastAsia="SimSun"/>
          <w:szCs w:val="24"/>
          <w:highlight w:val="yellow"/>
          <w:lang w:val="en-US" w:eastAsia="zh-CN"/>
        </w:rPr>
      </w:pPr>
    </w:p>
    <w:p w14:paraId="0F91F6F5"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bCs/>
          <w:u w:val="single"/>
          <w:lang w:eastAsia="en-US"/>
        </w:rPr>
        <w:t>2-3: [Case 1] Whether to consider Pre-MG + Pre-MG in an FR</w:t>
      </w:r>
    </w:p>
    <w:p w14:paraId="6DBBDCA2"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PMingLiU"/>
          <w:szCs w:val="24"/>
          <w:lang w:eastAsia="zh-TW"/>
        </w:rPr>
        <w:t xml:space="preserve">Moderator’s understanding: </w:t>
      </w:r>
    </w:p>
    <w:p w14:paraId="5B0C2591"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PMingLiU"/>
          <w:szCs w:val="24"/>
          <w:lang w:eastAsia="zh-TW"/>
        </w:rPr>
        <w:t xml:space="preserve">There is no restriction in WID, but RAN4 can still have WG-level discussions on whether to work on it. </w:t>
      </w:r>
    </w:p>
    <w:p w14:paraId="7C0A091C"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PMingLiU" w:hint="eastAsia"/>
          <w:szCs w:val="24"/>
          <w:lang w:eastAsia="zh-TW"/>
        </w:rPr>
        <w:t>L</w:t>
      </w:r>
      <w:r w:rsidRPr="009139C4">
        <w:rPr>
          <w:rFonts w:eastAsia="PMingLiU"/>
          <w:szCs w:val="24"/>
          <w:lang w:eastAsia="zh-TW"/>
        </w:rPr>
        <w:t>et’s focus on the high-level principle in the 1</w:t>
      </w:r>
      <w:r w:rsidRPr="009139C4">
        <w:rPr>
          <w:rFonts w:eastAsia="PMingLiU"/>
          <w:szCs w:val="24"/>
          <w:vertAlign w:val="superscript"/>
          <w:lang w:eastAsia="zh-TW"/>
        </w:rPr>
        <w:t>st</w:t>
      </w:r>
      <w:r w:rsidRPr="009139C4">
        <w:rPr>
          <w:rFonts w:eastAsia="PMingLiU"/>
          <w:szCs w:val="24"/>
          <w:lang w:eastAsia="zh-TW"/>
        </w:rPr>
        <w:t xml:space="preserve"> round. If consensus is achieved, we can discuss the detail gap combinations in the 2</w:t>
      </w:r>
      <w:r w:rsidRPr="009139C4">
        <w:rPr>
          <w:rFonts w:eastAsia="PMingLiU"/>
          <w:szCs w:val="24"/>
          <w:vertAlign w:val="superscript"/>
          <w:lang w:eastAsia="zh-TW"/>
        </w:rPr>
        <w:t>nd</w:t>
      </w:r>
      <w:r w:rsidRPr="009139C4">
        <w:rPr>
          <w:rFonts w:eastAsia="PMingLiU"/>
          <w:szCs w:val="24"/>
          <w:lang w:eastAsia="zh-TW"/>
        </w:rPr>
        <w:t xml:space="preserve"> round.</w:t>
      </w:r>
    </w:p>
    <w:p w14:paraId="280C646B"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PMingLiU" w:hint="eastAsia"/>
          <w:szCs w:val="24"/>
          <w:lang w:eastAsia="zh-TW"/>
        </w:rPr>
        <w:t>S</w:t>
      </w:r>
      <w:r w:rsidRPr="009139C4">
        <w:rPr>
          <w:rFonts w:eastAsia="PMingLiU"/>
          <w:szCs w:val="24"/>
          <w:lang w:eastAsia="zh-TW"/>
        </w:rPr>
        <w:t xml:space="preserve">ome companies provided more extended cases which include per-UE and per-FR cases. Moderator suggests discussing this step-by-step. So, let’s focus on one FR first. </w:t>
      </w:r>
    </w:p>
    <w:p w14:paraId="7E75306A"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70CF40A6"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 xml:space="preserve">Option 1: </w:t>
      </w:r>
      <w:r w:rsidRPr="009139C4">
        <w:rPr>
          <w:rFonts w:eastAsia="MS Mincho"/>
          <w:lang w:eastAsia="en-US"/>
        </w:rPr>
        <w:t>Intel, Apple, CMCC, OPPO, [vivo], ZTE, MTK</w:t>
      </w:r>
    </w:p>
    <w:p w14:paraId="59F0211B"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 xml:space="preserve"> Yes</w:t>
      </w:r>
    </w:p>
    <w:p w14:paraId="6C32EBF0"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 xml:space="preserve">Option </w:t>
      </w:r>
      <w:r w:rsidRPr="009139C4">
        <w:rPr>
          <w:rFonts w:eastAsia="PMingLiU"/>
          <w:szCs w:val="24"/>
          <w:lang w:eastAsia="zh-TW"/>
        </w:rPr>
        <w:t>2:  Ericsson</w:t>
      </w:r>
    </w:p>
    <w:p w14:paraId="78923BF0"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Deprioritize this combination</w:t>
      </w:r>
    </w:p>
    <w:p w14:paraId="1D1259CE"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PMingLiU" w:hint="eastAsia"/>
          <w:szCs w:val="24"/>
          <w:lang w:eastAsia="zh-TW"/>
        </w:rPr>
        <w:t>O</w:t>
      </w:r>
      <w:r w:rsidRPr="009139C4">
        <w:rPr>
          <w:rFonts w:eastAsia="PMingLiU"/>
          <w:szCs w:val="24"/>
          <w:lang w:eastAsia="zh-TW"/>
        </w:rPr>
        <w:t>ption 3a:</w:t>
      </w:r>
      <w:r w:rsidRPr="009139C4">
        <w:rPr>
          <w:rFonts w:eastAsia="PMingLiU" w:hint="eastAsia"/>
          <w:szCs w:val="24"/>
          <w:lang w:eastAsia="zh-TW"/>
        </w:rPr>
        <w:t xml:space="preserve"> </w:t>
      </w:r>
      <w:r w:rsidRPr="009139C4">
        <w:rPr>
          <w:rFonts w:eastAsia="PMingLiU"/>
          <w:szCs w:val="24"/>
          <w:lang w:eastAsia="zh-TW"/>
        </w:rPr>
        <w:t>OPPO</w:t>
      </w:r>
    </w:p>
    <w:p w14:paraId="640BF1CD"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PMingLiU"/>
          <w:szCs w:val="24"/>
          <w:lang w:eastAsia="zh-TW"/>
        </w:rPr>
        <w:lastRenderedPageBreak/>
        <w:t xml:space="preserve">Up to UE capability </w:t>
      </w:r>
    </w:p>
    <w:p w14:paraId="394827A1"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PMingLiU" w:hint="eastAsia"/>
          <w:szCs w:val="24"/>
          <w:lang w:eastAsia="zh-TW"/>
        </w:rPr>
        <w:t>O</w:t>
      </w:r>
      <w:r w:rsidRPr="009139C4">
        <w:rPr>
          <w:rFonts w:eastAsia="PMingLiU"/>
          <w:szCs w:val="24"/>
          <w:lang w:eastAsia="zh-TW"/>
        </w:rPr>
        <w:t>ption 3b:</w:t>
      </w:r>
      <w:r w:rsidRPr="009139C4">
        <w:rPr>
          <w:rFonts w:eastAsia="PMingLiU" w:hint="eastAsia"/>
          <w:szCs w:val="24"/>
          <w:lang w:eastAsia="zh-TW"/>
        </w:rPr>
        <w:t xml:space="preserve"> </w:t>
      </w:r>
      <w:r w:rsidRPr="009139C4">
        <w:rPr>
          <w:rFonts w:eastAsia="PMingLiU"/>
          <w:szCs w:val="24"/>
          <w:lang w:eastAsia="zh-TW"/>
        </w:rPr>
        <w:t>Qualcomm</w:t>
      </w:r>
    </w:p>
    <w:p w14:paraId="20252362"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PMingLiU"/>
          <w:szCs w:val="24"/>
          <w:lang w:eastAsia="zh-TW"/>
        </w:rPr>
        <w:t>It would be subject to a new UE capability if the Pre-MGs collide with each other or with other MGs</w:t>
      </w:r>
    </w:p>
    <w:p w14:paraId="4BCB1C8D" w14:textId="77777777" w:rsidR="009139C4" w:rsidRPr="009139C4" w:rsidRDefault="009139C4" w:rsidP="009139C4">
      <w:pPr>
        <w:rPr>
          <w:rFonts w:eastAsia="Malgun Gothic"/>
          <w:b/>
          <w:lang w:eastAsia="ko-KR"/>
        </w:rPr>
      </w:pPr>
      <w:r w:rsidRPr="009139C4">
        <w:rPr>
          <w:rFonts w:eastAsia="Malgun Gothic"/>
          <w:b/>
          <w:lang w:eastAsia="ko-KR"/>
        </w:rPr>
        <w:t>Discussion:</w:t>
      </w:r>
    </w:p>
    <w:p w14:paraId="4A131EAB" w14:textId="77777777" w:rsidR="009139C4" w:rsidRPr="009139C4" w:rsidRDefault="009139C4" w:rsidP="009139C4">
      <w:pPr>
        <w:rPr>
          <w:rFonts w:eastAsia="Malgun Gothic"/>
          <w:b/>
          <w:lang w:eastAsia="ko-KR"/>
        </w:rPr>
      </w:pPr>
    </w:p>
    <w:p w14:paraId="5A8C70F8"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58D6B4AE"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3FDE6834"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bCs/>
          <w:u w:val="single"/>
          <w:lang w:eastAsia="ko-KR"/>
        </w:rPr>
        <w:t>2-15: [Case 2] Whether to consider NCSG + NCSG in an FR</w:t>
      </w:r>
    </w:p>
    <w:p w14:paraId="5250696F"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PMingLiU"/>
          <w:szCs w:val="24"/>
          <w:lang w:eastAsia="zh-TW"/>
        </w:rPr>
        <w:t xml:space="preserve">Moderator’s understanding: </w:t>
      </w:r>
    </w:p>
    <w:p w14:paraId="71E9994B"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PMingLiU"/>
          <w:szCs w:val="24"/>
          <w:lang w:eastAsia="zh-TW"/>
        </w:rPr>
        <w:t xml:space="preserve">There is no restriction in WID, but RAN4 can still have WG-level discussions on whether to work on it. </w:t>
      </w:r>
    </w:p>
    <w:p w14:paraId="29AAC783"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PMingLiU" w:hint="eastAsia"/>
          <w:szCs w:val="24"/>
          <w:lang w:eastAsia="zh-TW"/>
        </w:rPr>
        <w:t>L</w:t>
      </w:r>
      <w:r w:rsidRPr="009139C4">
        <w:rPr>
          <w:rFonts w:eastAsia="PMingLiU"/>
          <w:szCs w:val="24"/>
          <w:lang w:eastAsia="zh-TW"/>
        </w:rPr>
        <w:t>et’s focus on the high-level principle in the 1</w:t>
      </w:r>
      <w:r w:rsidRPr="009139C4">
        <w:rPr>
          <w:rFonts w:eastAsia="PMingLiU"/>
          <w:szCs w:val="24"/>
          <w:vertAlign w:val="superscript"/>
          <w:lang w:eastAsia="zh-TW"/>
        </w:rPr>
        <w:t>st</w:t>
      </w:r>
      <w:r w:rsidRPr="009139C4">
        <w:rPr>
          <w:rFonts w:eastAsia="PMingLiU"/>
          <w:szCs w:val="24"/>
          <w:lang w:eastAsia="zh-TW"/>
        </w:rPr>
        <w:t xml:space="preserve"> round. If consensus is achieved, we can discuss the detail gap combinations in the 2</w:t>
      </w:r>
      <w:r w:rsidRPr="009139C4">
        <w:rPr>
          <w:rFonts w:eastAsia="PMingLiU"/>
          <w:szCs w:val="24"/>
          <w:vertAlign w:val="superscript"/>
          <w:lang w:eastAsia="zh-TW"/>
        </w:rPr>
        <w:t>nd</w:t>
      </w:r>
      <w:r w:rsidRPr="009139C4">
        <w:rPr>
          <w:rFonts w:eastAsia="PMingLiU"/>
          <w:szCs w:val="24"/>
          <w:lang w:eastAsia="zh-TW"/>
        </w:rPr>
        <w:t xml:space="preserve"> round.</w:t>
      </w:r>
    </w:p>
    <w:p w14:paraId="17B4AA69"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PMingLiU" w:hint="eastAsia"/>
          <w:szCs w:val="24"/>
          <w:lang w:eastAsia="zh-TW"/>
        </w:rPr>
        <w:t>S</w:t>
      </w:r>
      <w:r w:rsidRPr="009139C4">
        <w:rPr>
          <w:rFonts w:eastAsia="PMingLiU"/>
          <w:szCs w:val="24"/>
          <w:lang w:eastAsia="zh-TW"/>
        </w:rPr>
        <w:t xml:space="preserve">ome companies provided more extended cases which include per-UE and per-FR cases. Moderator suggests discussing this step-by-step. So, let’s focus on one FR first. </w:t>
      </w:r>
    </w:p>
    <w:p w14:paraId="08FA2C01"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0076DC23"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 xml:space="preserve">Option 1: </w:t>
      </w:r>
      <w:r w:rsidRPr="009139C4">
        <w:rPr>
          <w:rFonts w:eastAsia="MS Mincho"/>
          <w:lang w:eastAsia="en-US"/>
        </w:rPr>
        <w:t>Intel, Apple, CMCC, [vivo], ZTE</w:t>
      </w:r>
    </w:p>
    <w:p w14:paraId="6AE7DFE9"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 xml:space="preserve"> Yes</w:t>
      </w:r>
    </w:p>
    <w:p w14:paraId="5C85EC7F"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 xml:space="preserve">Option </w:t>
      </w:r>
      <w:r w:rsidRPr="009139C4">
        <w:rPr>
          <w:rFonts w:eastAsia="PMingLiU"/>
          <w:szCs w:val="24"/>
          <w:lang w:eastAsia="zh-TW"/>
        </w:rPr>
        <w:t>2:  Ericsson</w:t>
      </w:r>
    </w:p>
    <w:p w14:paraId="18CEBD73"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 xml:space="preserve"> Deprioritize this combination</w:t>
      </w:r>
    </w:p>
    <w:p w14:paraId="4E469B2D"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PMingLiU" w:hint="eastAsia"/>
          <w:szCs w:val="24"/>
          <w:lang w:eastAsia="zh-TW"/>
        </w:rPr>
        <w:t>O</w:t>
      </w:r>
      <w:r w:rsidRPr="009139C4">
        <w:rPr>
          <w:rFonts w:eastAsia="PMingLiU"/>
          <w:szCs w:val="24"/>
          <w:lang w:eastAsia="zh-TW"/>
        </w:rPr>
        <w:t>ption 3:</w:t>
      </w:r>
      <w:r w:rsidRPr="009139C4">
        <w:rPr>
          <w:rFonts w:eastAsia="PMingLiU" w:hint="eastAsia"/>
          <w:szCs w:val="24"/>
          <w:lang w:eastAsia="zh-TW"/>
        </w:rPr>
        <w:t xml:space="preserve"> </w:t>
      </w:r>
      <w:r w:rsidRPr="009139C4">
        <w:rPr>
          <w:rFonts w:eastAsia="PMingLiU"/>
          <w:szCs w:val="24"/>
          <w:lang w:eastAsia="zh-TW"/>
        </w:rPr>
        <w:t xml:space="preserve">Qualcomm, OPPO </w:t>
      </w:r>
    </w:p>
    <w:p w14:paraId="05BBE23F"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PMingLiU" w:hint="eastAsia"/>
          <w:szCs w:val="24"/>
          <w:lang w:eastAsia="zh-TW"/>
        </w:rPr>
        <w:t>U</w:t>
      </w:r>
      <w:r w:rsidRPr="009139C4">
        <w:rPr>
          <w:rFonts w:eastAsia="PMingLiU"/>
          <w:szCs w:val="24"/>
          <w:lang w:eastAsia="zh-TW"/>
        </w:rPr>
        <w:t>p to UE’s capability</w:t>
      </w:r>
    </w:p>
    <w:p w14:paraId="13E336A6" w14:textId="77777777" w:rsidR="009139C4" w:rsidRPr="009139C4" w:rsidRDefault="009139C4" w:rsidP="009139C4">
      <w:pPr>
        <w:rPr>
          <w:rFonts w:eastAsia="Malgun Gothic"/>
          <w:b/>
          <w:lang w:eastAsia="ko-KR"/>
        </w:rPr>
      </w:pPr>
      <w:r w:rsidRPr="009139C4">
        <w:rPr>
          <w:rFonts w:eastAsia="Malgun Gothic"/>
          <w:b/>
          <w:lang w:eastAsia="ko-KR"/>
        </w:rPr>
        <w:t>Discussion:</w:t>
      </w:r>
    </w:p>
    <w:p w14:paraId="0EB434C8" w14:textId="77777777" w:rsidR="009139C4" w:rsidRPr="009139C4" w:rsidRDefault="009139C4" w:rsidP="009139C4">
      <w:pPr>
        <w:rPr>
          <w:rFonts w:eastAsia="Malgun Gothic"/>
          <w:b/>
          <w:lang w:eastAsia="ko-KR"/>
        </w:rPr>
      </w:pPr>
    </w:p>
    <w:p w14:paraId="32599228"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3148D688"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525AFC9E" w14:textId="77777777" w:rsidR="009139C4" w:rsidRPr="009139C4" w:rsidRDefault="009139C4" w:rsidP="009139C4"/>
    <w:p w14:paraId="079A11BE"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[104-bis-e][217] NR_MG_enh2_part2, AI 6.10.3 – Rui Huang</w:t>
      </w:r>
    </w:p>
    <w:p w14:paraId="3CA75F6B" w14:textId="77777777" w:rsidR="009139C4" w:rsidRPr="009139C4" w:rsidRDefault="009139C4" w:rsidP="009139C4">
      <w:pPr>
        <w:rPr>
          <w:rFonts w:ascii="Arial" w:hAnsi="Arial" w:cs="Arial"/>
          <w:b/>
          <w:sz w:val="24"/>
        </w:rPr>
      </w:pPr>
      <w:hyperlink r:id="rId691" w:history="1">
        <w:r w:rsidRPr="009139C4">
          <w:rPr>
            <w:rFonts w:ascii="Arial" w:hAnsi="Arial" w:cs="Arial"/>
            <w:b/>
            <w:color w:val="0000FF"/>
            <w:sz w:val="24"/>
            <w:u w:val="single"/>
          </w:rPr>
          <w:t>R4-2216928</w:t>
        </w:r>
      </w:hyperlink>
      <w:r w:rsidRPr="009139C4">
        <w:rPr>
          <w:b/>
          <w:lang w:val="en-US" w:eastAsia="zh-CN"/>
        </w:rPr>
        <w:tab/>
      </w:r>
      <w:r w:rsidRPr="009139C4">
        <w:rPr>
          <w:rFonts w:ascii="Arial" w:hAnsi="Arial" w:cs="Arial"/>
          <w:b/>
          <w:sz w:val="24"/>
        </w:rPr>
        <w:t>Email discussion summary for [104-bis-e][217] NR_MG_enh2_part2</w:t>
      </w:r>
    </w:p>
    <w:p w14:paraId="7C046AF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(Intel)</w:t>
      </w:r>
    </w:p>
    <w:p w14:paraId="5087FFBC"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0C6ABB1F" w14:textId="77777777" w:rsidR="009139C4" w:rsidRPr="009139C4" w:rsidRDefault="009139C4" w:rsidP="009139C4">
      <w:r w:rsidRPr="009139C4">
        <w:t>This contribution provides the summary of email discussion and recommended summary.</w:t>
      </w:r>
    </w:p>
    <w:p w14:paraId="75995658"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692" w:history="1">
        <w:r w:rsidRPr="009139C4">
          <w:rPr>
            <w:rFonts w:ascii="Arial" w:hAnsi="Arial" w:cs="Arial"/>
            <w:b/>
            <w:color w:val="0000FF"/>
            <w:u w:val="single"/>
          </w:rPr>
          <w:t>R4-2217150</w:t>
        </w:r>
      </w:hyperlink>
      <w:r w:rsidRPr="009139C4">
        <w:rPr>
          <w:rFonts w:ascii="Arial" w:hAnsi="Arial" w:cs="Arial"/>
          <w:b/>
        </w:rPr>
        <w:t xml:space="preserve"> (from </w:t>
      </w:r>
      <w:hyperlink r:id="rId693" w:history="1">
        <w:r w:rsidRPr="009139C4">
          <w:rPr>
            <w:rFonts w:ascii="Arial" w:hAnsi="Arial" w:cs="Arial"/>
            <w:b/>
            <w:color w:val="0000FF"/>
            <w:u w:val="single"/>
          </w:rPr>
          <w:t>R4-2216928</w:t>
        </w:r>
      </w:hyperlink>
      <w:r w:rsidRPr="009139C4">
        <w:rPr>
          <w:rFonts w:ascii="Arial" w:hAnsi="Arial" w:cs="Arial"/>
          <w:b/>
        </w:rPr>
        <w:t>).</w:t>
      </w:r>
    </w:p>
    <w:p w14:paraId="1692761E" w14:textId="77777777" w:rsidR="009139C4" w:rsidRPr="009139C4" w:rsidRDefault="009139C4" w:rsidP="009139C4">
      <w:pPr>
        <w:rPr>
          <w:rFonts w:ascii="Arial" w:hAnsi="Arial" w:cs="Arial"/>
          <w:b/>
          <w:sz w:val="24"/>
        </w:rPr>
      </w:pPr>
      <w:hyperlink r:id="rId694" w:history="1">
        <w:r w:rsidRPr="009139C4">
          <w:rPr>
            <w:rFonts w:ascii="Arial" w:hAnsi="Arial" w:cs="Arial"/>
            <w:b/>
            <w:color w:val="0000FF"/>
            <w:sz w:val="24"/>
            <w:u w:val="single"/>
          </w:rPr>
          <w:t>R4-2217150</w:t>
        </w:r>
      </w:hyperlink>
      <w:r w:rsidRPr="009139C4">
        <w:rPr>
          <w:b/>
          <w:lang w:val="en-US" w:eastAsia="zh-CN"/>
        </w:rPr>
        <w:tab/>
      </w:r>
      <w:r w:rsidRPr="009139C4">
        <w:rPr>
          <w:rFonts w:ascii="Arial" w:hAnsi="Arial" w:cs="Arial"/>
          <w:b/>
          <w:sz w:val="24"/>
        </w:rPr>
        <w:t>Email discussion summary for [104-bis-e][217] NR_MG_enh2_part2</w:t>
      </w:r>
    </w:p>
    <w:p w14:paraId="0BCA120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(Intel)</w:t>
      </w:r>
    </w:p>
    <w:p w14:paraId="622241B3"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573F61D8" w14:textId="77777777" w:rsidR="009139C4" w:rsidRPr="009139C4" w:rsidRDefault="009139C4" w:rsidP="009139C4">
      <w:r w:rsidRPr="009139C4">
        <w:t>This contribution provides the summary of email discussion and recommended summary.</w:t>
      </w:r>
    </w:p>
    <w:p w14:paraId="359971F0"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AB4CF30"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Conclusions after 2nd round</w:t>
      </w:r>
    </w:p>
    <w:p w14:paraId="657D5DD2" w14:textId="77777777" w:rsidR="009139C4" w:rsidRPr="009139C4" w:rsidRDefault="009139C4" w:rsidP="009139C4"/>
    <w:p w14:paraId="15852506"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lastRenderedPageBreak/>
        <w:t>GTW on Oct-14</w:t>
      </w:r>
    </w:p>
    <w:p w14:paraId="2FEA0197"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bCs/>
          <w:u w:val="single"/>
          <w:lang w:eastAsia="ko-KR"/>
        </w:rPr>
        <w:t xml:space="preserve">1-1-1: Whether interruption is expected </w:t>
      </w:r>
      <w:r w:rsidRPr="009139C4">
        <w:rPr>
          <w:rFonts w:eastAsia="SimSun"/>
          <w:b/>
          <w:bCs/>
          <w:color w:val="FF0000"/>
          <w:u w:val="single"/>
          <w:lang w:eastAsia="ko-KR"/>
        </w:rPr>
        <w:t xml:space="preserve">in R18 </w:t>
      </w:r>
      <w:r w:rsidRPr="009139C4">
        <w:rPr>
          <w:rFonts w:eastAsia="SimSun"/>
          <w:b/>
          <w:bCs/>
          <w:u w:val="single"/>
          <w:lang w:eastAsia="ko-KR"/>
        </w:rPr>
        <w:t>when UE reports ’no-gap’ in ‘NeedForGapsInfoNR'</w:t>
      </w:r>
    </w:p>
    <w:p w14:paraId="3F4BD05A"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5A84E602" w14:textId="77777777" w:rsidR="009139C4" w:rsidRPr="009139C4" w:rsidRDefault="009139C4" w:rsidP="009139C4">
      <w:pPr>
        <w:numPr>
          <w:ilvl w:val="1"/>
          <w:numId w:val="9"/>
        </w:numPr>
        <w:overflowPunct/>
        <w:autoSpaceDE/>
        <w:autoSpaceDN/>
        <w:adjustRightInd/>
        <w:spacing w:after="120"/>
        <w:ind w:left="1440"/>
        <w:textAlignment w:val="auto"/>
        <w:rPr>
          <w:rFonts w:eastAsia="SimSun"/>
          <w:szCs w:val="24"/>
          <w:lang w:eastAsia="zh-CN"/>
        </w:rPr>
      </w:pPr>
      <w:r w:rsidRPr="009139C4">
        <w:rPr>
          <w:rFonts w:eastAsia="SimSun"/>
          <w:szCs w:val="24"/>
          <w:lang w:eastAsia="zh-CN"/>
        </w:rPr>
        <w:t xml:space="preserve">Option 1: Intel, Apple, Xiaomi, Ericsson, </w:t>
      </w:r>
      <w:r w:rsidRPr="009139C4">
        <w:rPr>
          <w:rFonts w:eastAsia="SimSun"/>
          <w:strike/>
          <w:szCs w:val="24"/>
          <w:lang w:eastAsia="zh-CN"/>
        </w:rPr>
        <w:t>Nokia,</w:t>
      </w:r>
      <w:r w:rsidRPr="009139C4">
        <w:rPr>
          <w:rFonts w:eastAsia="SimSun"/>
          <w:szCs w:val="24"/>
          <w:lang w:eastAsia="zh-CN"/>
        </w:rPr>
        <w:t xml:space="preserve"> MTK, Qualcomm, ZTE</w:t>
      </w:r>
    </w:p>
    <w:p w14:paraId="3778C859"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 xml:space="preserve">Yes </w:t>
      </w:r>
    </w:p>
    <w:p w14:paraId="2FAACE35" w14:textId="77777777" w:rsidR="009139C4" w:rsidRPr="009139C4" w:rsidRDefault="009139C4" w:rsidP="009139C4">
      <w:pPr>
        <w:numPr>
          <w:ilvl w:val="1"/>
          <w:numId w:val="9"/>
        </w:numPr>
        <w:overflowPunct/>
        <w:autoSpaceDE/>
        <w:autoSpaceDN/>
        <w:adjustRightInd/>
        <w:spacing w:after="120"/>
        <w:ind w:left="1440"/>
        <w:textAlignment w:val="auto"/>
        <w:rPr>
          <w:rFonts w:eastAsia="SimSun"/>
          <w:szCs w:val="24"/>
          <w:lang w:eastAsia="zh-CN"/>
        </w:rPr>
      </w:pPr>
      <w:r w:rsidRPr="009139C4">
        <w:rPr>
          <w:rFonts w:eastAsia="SimSun"/>
          <w:szCs w:val="24"/>
          <w:lang w:eastAsia="zh-CN"/>
        </w:rPr>
        <w:t>Option 2: CATT, CMCC, Huawei</w:t>
      </w:r>
      <w:r w:rsidRPr="009139C4">
        <w:rPr>
          <w:rFonts w:eastAsia="SimSun"/>
          <w:strike/>
          <w:szCs w:val="24"/>
          <w:lang w:eastAsia="zh-CN"/>
        </w:rPr>
        <w:t>, ZTE</w:t>
      </w:r>
      <w:r w:rsidRPr="009139C4">
        <w:rPr>
          <w:rFonts w:eastAsia="SimSun"/>
          <w:szCs w:val="24"/>
          <w:lang w:eastAsia="zh-CN"/>
        </w:rPr>
        <w:t xml:space="preserve"> Nokia</w:t>
      </w:r>
    </w:p>
    <w:p w14:paraId="46B592DB"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No</w:t>
      </w:r>
    </w:p>
    <w:p w14:paraId="3ECFBFF7" w14:textId="77777777" w:rsidR="009139C4" w:rsidRPr="009139C4" w:rsidRDefault="009139C4" w:rsidP="009139C4">
      <w:pPr>
        <w:numPr>
          <w:ilvl w:val="1"/>
          <w:numId w:val="9"/>
        </w:numPr>
        <w:overflowPunct/>
        <w:autoSpaceDE/>
        <w:autoSpaceDN/>
        <w:adjustRightInd/>
        <w:spacing w:after="120"/>
        <w:ind w:left="1440"/>
        <w:textAlignment w:val="auto"/>
        <w:rPr>
          <w:rFonts w:eastAsia="SimSun"/>
          <w:szCs w:val="24"/>
          <w:lang w:eastAsia="zh-CN"/>
        </w:rPr>
      </w:pPr>
      <w:r w:rsidRPr="009139C4">
        <w:rPr>
          <w:rFonts w:eastAsia="PMingLiU" w:hint="eastAsia"/>
          <w:szCs w:val="24"/>
          <w:lang w:eastAsia="zh-TW"/>
        </w:rPr>
        <w:t>O</w:t>
      </w:r>
      <w:r w:rsidRPr="009139C4">
        <w:rPr>
          <w:rFonts w:eastAsia="PMingLiU"/>
          <w:szCs w:val="24"/>
          <w:lang w:eastAsia="zh-TW"/>
        </w:rPr>
        <w:t>ption 3: Intel, Xiaomi, Apple, OPPO, vivo, Qualcomm</w:t>
      </w:r>
    </w:p>
    <w:p w14:paraId="4304297E"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PMingLiU" w:hint="eastAsia"/>
          <w:szCs w:val="24"/>
          <w:lang w:eastAsia="zh-TW"/>
        </w:rPr>
        <w:t>I</w:t>
      </w:r>
      <w:r w:rsidRPr="009139C4">
        <w:rPr>
          <w:rFonts w:eastAsia="PMingLiU"/>
          <w:szCs w:val="24"/>
          <w:lang w:eastAsia="zh-TW"/>
        </w:rPr>
        <w:t>ntroduce additional UE capability to differentiate whether UE needs interruption</w:t>
      </w:r>
    </w:p>
    <w:p w14:paraId="11B89A8C"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PMingLiU"/>
          <w:szCs w:val="24"/>
          <w:lang w:eastAsia="zh-TW"/>
        </w:rPr>
        <w:t>Option 4: Nokia, Huawei, Ericsson</w:t>
      </w:r>
    </w:p>
    <w:p w14:paraId="720DA32E"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 xml:space="preserve">If interruption is needed for a UE without gaps, it should be indicated using new indication as part of needForGaps, </w:t>
      </w:r>
      <w:r w:rsidRPr="009139C4">
        <w:rPr>
          <w:rFonts w:eastAsia="SimSun"/>
          <w:strike/>
          <w:szCs w:val="24"/>
          <w:lang w:eastAsia="zh-CN"/>
        </w:rPr>
        <w:t xml:space="preserve">needForGapsNCSG </w:t>
      </w:r>
      <w:r w:rsidRPr="009139C4">
        <w:rPr>
          <w:rFonts w:eastAsia="SimSun"/>
          <w:szCs w:val="24"/>
          <w:lang w:eastAsia="zh-CN"/>
        </w:rPr>
        <w:t xml:space="preserve">or a new information element. </w:t>
      </w:r>
    </w:p>
    <w:p w14:paraId="103A1001" w14:textId="77777777" w:rsidR="009139C4" w:rsidRPr="009139C4" w:rsidRDefault="009139C4" w:rsidP="009139C4">
      <w:pPr>
        <w:rPr>
          <w:rFonts w:eastAsia="Malgun Gothic"/>
          <w:b/>
          <w:lang w:eastAsia="ko-KR"/>
        </w:rPr>
      </w:pPr>
      <w:r w:rsidRPr="009139C4">
        <w:rPr>
          <w:rFonts w:eastAsia="Malgun Gothic"/>
          <w:b/>
          <w:lang w:eastAsia="ko-KR"/>
        </w:rPr>
        <w:t>Discussion:</w:t>
      </w:r>
    </w:p>
    <w:p w14:paraId="1E84A63F" w14:textId="77777777" w:rsidR="009139C4" w:rsidRPr="009139C4" w:rsidRDefault="009139C4" w:rsidP="009139C4">
      <w:pPr>
        <w:rPr>
          <w:rFonts w:eastAsia="Malgun Gothic"/>
          <w:bCs/>
          <w:lang w:eastAsia="ko-KR"/>
        </w:rPr>
      </w:pPr>
      <w:r w:rsidRPr="009139C4">
        <w:rPr>
          <w:rFonts w:eastAsia="Malgun Gothic"/>
          <w:bCs/>
          <w:lang w:eastAsia="ko-KR"/>
        </w:rPr>
        <w:t>Apple: we support Option 3. RAN4 did good work on NCSG in R17. Things have not changed much from the UE side. We prefer Option3.</w:t>
      </w:r>
    </w:p>
    <w:p w14:paraId="61EA74FC" w14:textId="77777777" w:rsidR="009139C4" w:rsidRPr="009139C4" w:rsidRDefault="009139C4" w:rsidP="009139C4">
      <w:pPr>
        <w:rPr>
          <w:rFonts w:eastAsia="Malgun Gothic"/>
          <w:bCs/>
          <w:lang w:eastAsia="ko-KR"/>
        </w:rPr>
      </w:pPr>
      <w:r w:rsidRPr="009139C4">
        <w:rPr>
          <w:rFonts w:eastAsia="Malgun Gothic"/>
          <w:bCs/>
          <w:lang w:eastAsia="ko-KR"/>
        </w:rPr>
        <w:t xml:space="preserve">CMCC: we support Option 2. In LTE spec, no gap means no gap no interruption. Why is it different in NR? If we allow interruption, when and where is that? It is different from NCSG. </w:t>
      </w:r>
    </w:p>
    <w:p w14:paraId="7A96C6ED" w14:textId="77777777" w:rsidR="009139C4" w:rsidRPr="009139C4" w:rsidRDefault="009139C4" w:rsidP="009139C4">
      <w:pPr>
        <w:rPr>
          <w:rFonts w:eastAsia="Malgun Gothic"/>
          <w:bCs/>
          <w:lang w:eastAsia="ko-KR"/>
        </w:rPr>
      </w:pPr>
      <w:r w:rsidRPr="009139C4">
        <w:rPr>
          <w:rFonts w:eastAsia="Malgun Gothic"/>
          <w:bCs/>
          <w:lang w:eastAsia="ko-KR"/>
        </w:rPr>
        <w:t>Nokia: our main concern is not to change the interpretation of no gap. Option 3 confuses since needforgap is not a UE capability but a UE assistance info. If the UE needs to indicate it does not need gap new IE needs to be introduced.</w:t>
      </w:r>
    </w:p>
    <w:p w14:paraId="055A7B12" w14:textId="77777777" w:rsidR="009139C4" w:rsidRPr="009139C4" w:rsidRDefault="009139C4" w:rsidP="009139C4">
      <w:pPr>
        <w:rPr>
          <w:rFonts w:eastAsia="Malgun Gothic"/>
          <w:bCs/>
          <w:lang w:eastAsia="ko-KR"/>
        </w:rPr>
      </w:pPr>
      <w:r w:rsidRPr="009139C4">
        <w:rPr>
          <w:rFonts w:eastAsia="Malgun Gothic"/>
          <w:bCs/>
          <w:lang w:eastAsia="ko-KR"/>
        </w:rPr>
        <w:t>MediaTek: we support option 1. We are also OK with option 3. On O4, is it the same with O3 but different term. On CMCC comment, we are not following LTE on everything. It is fine to introduce something different for NR.</w:t>
      </w:r>
    </w:p>
    <w:p w14:paraId="7B301683" w14:textId="77777777" w:rsidR="009139C4" w:rsidRPr="009139C4" w:rsidRDefault="009139C4" w:rsidP="009139C4">
      <w:pPr>
        <w:rPr>
          <w:rFonts w:eastAsia="Malgun Gothic"/>
          <w:bCs/>
          <w:lang w:eastAsia="ko-KR"/>
        </w:rPr>
      </w:pPr>
      <w:r w:rsidRPr="009139C4">
        <w:rPr>
          <w:rFonts w:eastAsia="Malgun Gothic"/>
          <w:bCs/>
          <w:lang w:eastAsia="ko-KR"/>
        </w:rPr>
        <w:t>CATT: we also support O2. To MTK, we are not going to follow everything but no interruption is already the case in LTE and NR should do better in perf. On O3 and 4, they are the same but O4 is updating existing IE.</w:t>
      </w:r>
    </w:p>
    <w:p w14:paraId="7EDC8989" w14:textId="77777777" w:rsidR="009139C4" w:rsidRPr="009139C4" w:rsidRDefault="009139C4" w:rsidP="009139C4">
      <w:pPr>
        <w:rPr>
          <w:rFonts w:eastAsia="Malgun Gothic"/>
          <w:bCs/>
          <w:lang w:eastAsia="ko-KR"/>
        </w:rPr>
      </w:pPr>
      <w:r w:rsidRPr="009139C4">
        <w:rPr>
          <w:rFonts w:eastAsia="Malgun Gothic"/>
          <w:bCs/>
          <w:lang w:eastAsia="ko-KR"/>
        </w:rPr>
        <w:t>ZTE: the discussion resembles NCSG ones. The situation is very similar.</w:t>
      </w:r>
    </w:p>
    <w:p w14:paraId="6D9546FA" w14:textId="77777777" w:rsidR="009139C4" w:rsidRPr="009139C4" w:rsidRDefault="009139C4" w:rsidP="009139C4">
      <w:pPr>
        <w:rPr>
          <w:rFonts w:eastAsia="Malgun Gothic"/>
          <w:bCs/>
          <w:lang w:eastAsia="ko-KR"/>
        </w:rPr>
      </w:pPr>
      <w:r w:rsidRPr="009139C4">
        <w:rPr>
          <w:rFonts w:eastAsia="Malgun Gothic"/>
          <w:bCs/>
          <w:lang w:eastAsia="ko-KR"/>
        </w:rPr>
        <w:t>Qualcomm: current requirements are not clear when UE report ‘no gap’. We support Option 1. It is different way from NCSG in this scope in terms of BWP switching. We prefer new signalling.</w:t>
      </w:r>
    </w:p>
    <w:p w14:paraId="12D0C88E" w14:textId="77777777" w:rsidR="009139C4" w:rsidRPr="009139C4" w:rsidRDefault="009139C4" w:rsidP="009139C4">
      <w:pPr>
        <w:rPr>
          <w:rFonts w:eastAsia="Malgun Gothic"/>
          <w:bCs/>
          <w:lang w:eastAsia="ko-KR"/>
        </w:rPr>
      </w:pPr>
      <w:r w:rsidRPr="009139C4">
        <w:rPr>
          <w:rFonts w:eastAsia="Malgun Gothic"/>
          <w:bCs/>
          <w:lang w:eastAsia="ko-KR"/>
        </w:rPr>
        <w:t>Huawei: we support option 2. We can compromise. Option 4 now is our first preference. Perhaps we need to remove something.</w:t>
      </w:r>
    </w:p>
    <w:p w14:paraId="6EAA9A11" w14:textId="77777777" w:rsidR="009139C4" w:rsidRPr="009139C4" w:rsidRDefault="009139C4" w:rsidP="009139C4">
      <w:pPr>
        <w:rPr>
          <w:rFonts w:eastAsia="Malgun Gothic"/>
          <w:bCs/>
          <w:lang w:eastAsia="ko-KR"/>
        </w:rPr>
      </w:pPr>
      <w:r w:rsidRPr="009139C4">
        <w:rPr>
          <w:rFonts w:eastAsia="Malgun Gothic"/>
          <w:bCs/>
          <w:lang w:eastAsia="ko-KR"/>
        </w:rPr>
        <w:t xml:space="preserve">Ericsson: we are fine with O4 with update from Huawei. </w:t>
      </w:r>
    </w:p>
    <w:p w14:paraId="21E57E01" w14:textId="77777777" w:rsidR="009139C4" w:rsidRPr="009139C4" w:rsidRDefault="009139C4" w:rsidP="009139C4">
      <w:pPr>
        <w:rPr>
          <w:rFonts w:eastAsia="Malgun Gothic"/>
          <w:bCs/>
          <w:lang w:eastAsia="ko-KR"/>
        </w:rPr>
      </w:pPr>
      <w:r w:rsidRPr="009139C4">
        <w:rPr>
          <w:rFonts w:eastAsia="Malgun Gothic"/>
          <w:bCs/>
          <w:lang w:eastAsia="ko-KR"/>
        </w:rPr>
        <w:t>Intel: the reason we allow interruption is clear that in R18 if the UE report needforgap ‘no gap’, the UE utilizes the vacant chain. New indication can be introduced to resolve the compatibility issues. Option3 should not be precluded.</w:t>
      </w:r>
    </w:p>
    <w:p w14:paraId="7C1FC1B4" w14:textId="77777777" w:rsidR="009139C4" w:rsidRPr="009139C4" w:rsidRDefault="009139C4" w:rsidP="009139C4">
      <w:pPr>
        <w:rPr>
          <w:rFonts w:eastAsia="Malgun Gothic"/>
          <w:bCs/>
          <w:lang w:eastAsia="ko-KR"/>
        </w:rPr>
      </w:pPr>
      <w:r w:rsidRPr="009139C4">
        <w:rPr>
          <w:rFonts w:eastAsia="Malgun Gothic"/>
          <w:bCs/>
          <w:lang w:eastAsia="ko-KR"/>
        </w:rPr>
        <w:t>Moderator: let’s double check on P3 and P4 whether the essence are the same.</w:t>
      </w:r>
    </w:p>
    <w:p w14:paraId="69571252"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bCs/>
          <w:u w:val="single"/>
          <w:lang w:eastAsia="ko-KR"/>
        </w:rPr>
        <w:t>2-1-3: inter-RAT NR target scenarios</w:t>
      </w:r>
    </w:p>
    <w:p w14:paraId="4C66BE69"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1CA3AE32" w14:textId="77777777" w:rsidR="009139C4" w:rsidRPr="009139C4" w:rsidRDefault="009139C4" w:rsidP="009139C4">
      <w:pPr>
        <w:numPr>
          <w:ilvl w:val="1"/>
          <w:numId w:val="9"/>
        </w:numPr>
        <w:overflowPunct/>
        <w:autoSpaceDE/>
        <w:autoSpaceDN/>
        <w:adjustRightInd/>
        <w:spacing w:after="120"/>
        <w:ind w:left="1440"/>
        <w:textAlignment w:val="auto"/>
        <w:rPr>
          <w:rFonts w:eastAsia="SimSun"/>
          <w:szCs w:val="24"/>
          <w:lang w:eastAsia="zh-CN"/>
        </w:rPr>
      </w:pPr>
      <w:r w:rsidRPr="009139C4">
        <w:rPr>
          <w:rFonts w:eastAsia="SimSun"/>
          <w:szCs w:val="24"/>
          <w:lang w:eastAsia="zh-CN"/>
        </w:rPr>
        <w:t>Option 1:  Xiaomi, CMCC</w:t>
      </w:r>
    </w:p>
    <w:p w14:paraId="4E5E64CB" w14:textId="77777777" w:rsidR="009139C4" w:rsidRPr="009139C4" w:rsidRDefault="009139C4" w:rsidP="009139C4">
      <w:pPr>
        <w:numPr>
          <w:ilvl w:val="2"/>
          <w:numId w:val="9"/>
        </w:numPr>
        <w:overflowPunct/>
        <w:autoSpaceDE/>
        <w:autoSpaceDN/>
        <w:adjustRightInd/>
        <w:spacing w:after="120"/>
        <w:ind w:left="2376"/>
        <w:textAlignment w:val="auto"/>
        <w:rPr>
          <w:rFonts w:eastAsia="MS Mincho"/>
          <w:iCs/>
          <w:lang w:eastAsia="en-US"/>
        </w:rPr>
      </w:pPr>
      <w:r w:rsidRPr="009139C4">
        <w:rPr>
          <w:rFonts w:eastAsia="MS Mincho"/>
          <w:b/>
          <w:bCs/>
          <w:iCs/>
          <w:lang w:eastAsia="en-US"/>
        </w:rPr>
        <w:t>Case a-1</w:t>
      </w:r>
      <w:r w:rsidRPr="009139C4">
        <w:rPr>
          <w:rFonts w:eastAsia="MS Mincho"/>
          <w:iCs/>
          <w:lang w:eastAsia="en-US"/>
        </w:rPr>
        <w:t xml:space="preserve">: Another spare RF chain is available for UE and </w:t>
      </w:r>
    </w:p>
    <w:p w14:paraId="164D952B" w14:textId="77777777" w:rsidR="009139C4" w:rsidRPr="009139C4" w:rsidRDefault="009139C4" w:rsidP="009139C4">
      <w:pPr>
        <w:numPr>
          <w:ilvl w:val="2"/>
          <w:numId w:val="9"/>
        </w:numPr>
        <w:overflowPunct/>
        <w:autoSpaceDE/>
        <w:autoSpaceDN/>
        <w:adjustRightInd/>
        <w:spacing w:after="120"/>
        <w:ind w:left="2376"/>
        <w:textAlignment w:val="auto"/>
        <w:rPr>
          <w:rFonts w:eastAsia="MS Mincho"/>
          <w:iCs/>
          <w:lang w:eastAsia="en-US"/>
        </w:rPr>
      </w:pPr>
      <w:r w:rsidRPr="009139C4">
        <w:rPr>
          <w:rFonts w:eastAsia="MS Mincho"/>
          <w:b/>
          <w:bCs/>
          <w:iCs/>
          <w:lang w:eastAsia="en-US"/>
        </w:rPr>
        <w:t>Case a-2</w:t>
      </w:r>
      <w:r w:rsidRPr="009139C4">
        <w:rPr>
          <w:rFonts w:eastAsia="MS Mincho"/>
          <w:iCs/>
          <w:lang w:eastAsia="en-US"/>
        </w:rPr>
        <w:t>: The target RS to be measured is with UE’s active RF chain</w:t>
      </w:r>
    </w:p>
    <w:p w14:paraId="396048CC" w14:textId="77777777" w:rsidR="009139C4" w:rsidRPr="009139C4" w:rsidRDefault="009139C4" w:rsidP="009139C4">
      <w:pPr>
        <w:overflowPunct/>
        <w:autoSpaceDE/>
        <w:autoSpaceDN/>
        <w:adjustRightInd/>
        <w:spacing w:after="120"/>
        <w:textAlignment w:val="auto"/>
        <w:rPr>
          <w:rFonts w:eastAsia="SimSun"/>
          <w:iCs/>
          <w:lang w:eastAsia="en-US"/>
        </w:rPr>
      </w:pPr>
      <w:r w:rsidRPr="009139C4">
        <w:rPr>
          <w:rFonts w:eastAsia="SimSun"/>
          <w:iCs/>
          <w:lang w:eastAsia="en-US"/>
        </w:rPr>
        <w:t>Moderator notes: whether both of scenarios can be indicated by the same or different capability can be FFS in issue 2-2-2 and 2-2-3.</w:t>
      </w:r>
    </w:p>
    <w:p w14:paraId="3DD57A19" w14:textId="77777777" w:rsidR="009139C4" w:rsidRPr="009139C4" w:rsidRDefault="009139C4" w:rsidP="009139C4">
      <w:pPr>
        <w:rPr>
          <w:rFonts w:eastAsia="Malgun Gothic"/>
          <w:b/>
          <w:lang w:eastAsia="ko-KR"/>
        </w:rPr>
      </w:pPr>
      <w:r w:rsidRPr="009139C4">
        <w:rPr>
          <w:rFonts w:eastAsia="Malgun Gothic"/>
          <w:b/>
          <w:lang w:eastAsia="ko-KR"/>
        </w:rPr>
        <w:t>Discussion:</w:t>
      </w:r>
    </w:p>
    <w:p w14:paraId="41B9EF91" w14:textId="77777777" w:rsidR="009139C4" w:rsidRPr="009139C4" w:rsidRDefault="009139C4" w:rsidP="009139C4">
      <w:pPr>
        <w:rPr>
          <w:rFonts w:eastAsia="Malgun Gothic"/>
          <w:b/>
          <w:lang w:eastAsia="ko-KR"/>
        </w:rPr>
      </w:pPr>
    </w:p>
    <w:p w14:paraId="15286964"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4A5FE164"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5B569EC8"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bCs/>
          <w:u w:val="single"/>
          <w:lang w:eastAsia="ko-KR"/>
        </w:rPr>
        <w:t>2-1-4: inter-RAT LTE target scenario</w:t>
      </w:r>
    </w:p>
    <w:p w14:paraId="25163640"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lastRenderedPageBreak/>
        <w:t>Proposals</w:t>
      </w:r>
    </w:p>
    <w:p w14:paraId="602BF5B0" w14:textId="77777777" w:rsidR="009139C4" w:rsidRPr="009139C4" w:rsidRDefault="009139C4" w:rsidP="009139C4">
      <w:pPr>
        <w:numPr>
          <w:ilvl w:val="1"/>
          <w:numId w:val="9"/>
        </w:numPr>
        <w:overflowPunct/>
        <w:autoSpaceDE/>
        <w:autoSpaceDN/>
        <w:adjustRightInd/>
        <w:spacing w:after="120"/>
        <w:ind w:left="1440"/>
        <w:textAlignment w:val="auto"/>
        <w:rPr>
          <w:rFonts w:eastAsia="SimSun"/>
          <w:szCs w:val="24"/>
          <w:lang w:eastAsia="zh-CN"/>
        </w:rPr>
      </w:pPr>
      <w:r w:rsidRPr="009139C4">
        <w:rPr>
          <w:rFonts w:eastAsia="SimSun"/>
          <w:szCs w:val="24"/>
          <w:lang w:eastAsia="zh-CN"/>
        </w:rPr>
        <w:t>Option 1:  CMCC, Xiaomi</w:t>
      </w:r>
    </w:p>
    <w:p w14:paraId="117D42DF" w14:textId="77777777" w:rsidR="009139C4" w:rsidRPr="009139C4" w:rsidRDefault="009139C4" w:rsidP="009139C4">
      <w:pPr>
        <w:numPr>
          <w:ilvl w:val="2"/>
          <w:numId w:val="9"/>
        </w:numPr>
        <w:overflowPunct/>
        <w:autoSpaceDE/>
        <w:autoSpaceDN/>
        <w:adjustRightInd/>
        <w:spacing w:after="120"/>
        <w:ind w:left="2376"/>
        <w:textAlignment w:val="auto"/>
        <w:rPr>
          <w:rFonts w:eastAsia="MS Mincho"/>
          <w:iCs/>
          <w:lang w:eastAsia="en-US"/>
        </w:rPr>
      </w:pPr>
      <w:r w:rsidRPr="009139C4">
        <w:rPr>
          <w:rFonts w:eastAsia="MS Mincho"/>
          <w:b/>
          <w:bCs/>
          <w:iCs/>
          <w:lang w:eastAsia="en-US"/>
        </w:rPr>
        <w:t>Case b-1</w:t>
      </w:r>
      <w:r w:rsidRPr="009139C4">
        <w:rPr>
          <w:rFonts w:eastAsia="MS Mincho"/>
          <w:iCs/>
          <w:lang w:eastAsia="en-US"/>
        </w:rPr>
        <w:t xml:space="preserve">: when LTE CRS to be measured is not completely contained in UE’s active BWP, but there is spare RF chain and </w:t>
      </w:r>
    </w:p>
    <w:p w14:paraId="0D7B2800" w14:textId="77777777" w:rsidR="009139C4" w:rsidRPr="009139C4" w:rsidRDefault="009139C4" w:rsidP="009139C4">
      <w:pPr>
        <w:numPr>
          <w:ilvl w:val="2"/>
          <w:numId w:val="9"/>
        </w:numPr>
        <w:overflowPunct/>
        <w:autoSpaceDE/>
        <w:autoSpaceDN/>
        <w:adjustRightInd/>
        <w:spacing w:after="120"/>
        <w:ind w:left="2376"/>
        <w:textAlignment w:val="auto"/>
        <w:rPr>
          <w:rFonts w:eastAsia="MS Mincho"/>
          <w:iCs/>
          <w:lang w:eastAsia="en-US"/>
        </w:rPr>
      </w:pPr>
      <w:r w:rsidRPr="009139C4">
        <w:rPr>
          <w:rFonts w:eastAsia="MS Mincho"/>
          <w:b/>
          <w:bCs/>
          <w:iCs/>
          <w:lang w:eastAsia="en-US"/>
        </w:rPr>
        <w:t>Case b-2</w:t>
      </w:r>
      <w:r w:rsidRPr="009139C4">
        <w:rPr>
          <w:rFonts w:eastAsia="MS Mincho"/>
          <w:iCs/>
          <w:lang w:eastAsia="en-US"/>
        </w:rPr>
        <w:t>: when LTE CRS to be measured is contained in UE’s active BWP</w:t>
      </w:r>
    </w:p>
    <w:p w14:paraId="48BA4A50" w14:textId="77777777" w:rsidR="009139C4" w:rsidRPr="009139C4" w:rsidRDefault="009139C4" w:rsidP="009139C4">
      <w:pPr>
        <w:numPr>
          <w:ilvl w:val="1"/>
          <w:numId w:val="9"/>
        </w:numPr>
        <w:overflowPunct/>
        <w:autoSpaceDE/>
        <w:autoSpaceDN/>
        <w:adjustRightInd/>
        <w:spacing w:after="120"/>
        <w:ind w:left="1440"/>
        <w:textAlignment w:val="auto"/>
        <w:rPr>
          <w:rFonts w:eastAsia="SimSun"/>
          <w:szCs w:val="24"/>
          <w:lang w:eastAsia="zh-CN"/>
        </w:rPr>
      </w:pPr>
      <w:r w:rsidRPr="009139C4">
        <w:rPr>
          <w:rFonts w:eastAsia="SimSun"/>
          <w:szCs w:val="24"/>
          <w:lang w:eastAsia="zh-CN"/>
        </w:rPr>
        <w:t>Option 1a:  vivo</w:t>
      </w:r>
    </w:p>
    <w:p w14:paraId="2DC1AF63" w14:textId="77777777" w:rsidR="009139C4" w:rsidRPr="009139C4" w:rsidRDefault="009139C4" w:rsidP="009139C4">
      <w:pPr>
        <w:numPr>
          <w:ilvl w:val="2"/>
          <w:numId w:val="9"/>
        </w:numPr>
        <w:overflowPunct/>
        <w:autoSpaceDE/>
        <w:autoSpaceDN/>
        <w:adjustRightInd/>
        <w:spacing w:after="120"/>
        <w:ind w:left="2376"/>
        <w:textAlignment w:val="auto"/>
        <w:rPr>
          <w:rFonts w:eastAsia="MS Mincho"/>
          <w:iCs/>
          <w:lang w:eastAsia="en-US"/>
        </w:rPr>
      </w:pPr>
      <w:r w:rsidRPr="009139C4">
        <w:rPr>
          <w:rFonts w:eastAsia="MS Mincho"/>
          <w:b/>
          <w:bCs/>
          <w:iCs/>
          <w:lang w:eastAsia="en-US"/>
        </w:rPr>
        <w:t>Case b-2</w:t>
      </w:r>
      <w:r w:rsidRPr="009139C4">
        <w:rPr>
          <w:rFonts w:eastAsia="MS Mincho"/>
          <w:iCs/>
          <w:lang w:eastAsia="en-US"/>
        </w:rPr>
        <w:t>: when LTE CRS to be measured is contained in UE’s active BWP</w:t>
      </w:r>
    </w:p>
    <w:p w14:paraId="7A723803" w14:textId="77777777" w:rsidR="009139C4" w:rsidRPr="009139C4" w:rsidRDefault="009139C4" w:rsidP="009139C4">
      <w:pPr>
        <w:numPr>
          <w:ilvl w:val="2"/>
          <w:numId w:val="9"/>
        </w:numPr>
        <w:overflowPunct/>
        <w:autoSpaceDE/>
        <w:autoSpaceDN/>
        <w:adjustRightInd/>
        <w:spacing w:after="120"/>
        <w:ind w:left="2376"/>
        <w:textAlignment w:val="auto"/>
        <w:rPr>
          <w:rFonts w:eastAsia="MS Mincho"/>
          <w:iCs/>
          <w:lang w:eastAsia="en-US"/>
        </w:rPr>
      </w:pPr>
      <w:r w:rsidRPr="009139C4">
        <w:rPr>
          <w:rFonts w:eastAsia="MS Mincho"/>
          <w:iCs/>
          <w:lang w:eastAsia="en-US"/>
        </w:rPr>
        <w:t>FFS on case b-1:when LTE CRS to be measured is not completely contained in UE’s active BWP, but there is spare RF chain</w:t>
      </w:r>
    </w:p>
    <w:p w14:paraId="0ADBBD22" w14:textId="77777777" w:rsidR="009139C4" w:rsidRPr="009139C4" w:rsidRDefault="009139C4" w:rsidP="009139C4">
      <w:pPr>
        <w:numPr>
          <w:ilvl w:val="1"/>
          <w:numId w:val="9"/>
        </w:numPr>
        <w:overflowPunct/>
        <w:autoSpaceDE/>
        <w:autoSpaceDN/>
        <w:adjustRightInd/>
        <w:spacing w:after="120"/>
        <w:ind w:left="1440"/>
        <w:textAlignment w:val="auto"/>
        <w:rPr>
          <w:rFonts w:eastAsia="SimSun"/>
          <w:szCs w:val="24"/>
          <w:lang w:eastAsia="zh-CN"/>
        </w:rPr>
      </w:pPr>
      <w:r w:rsidRPr="009139C4">
        <w:rPr>
          <w:rFonts w:eastAsia="SimSun"/>
          <w:szCs w:val="24"/>
          <w:lang w:eastAsia="zh-CN"/>
        </w:rPr>
        <w:t>Option 2:  Intel</w:t>
      </w:r>
      <w:r w:rsidRPr="009139C4">
        <w:rPr>
          <w:rFonts w:eastAsia="SimSun" w:hint="eastAsia"/>
          <w:szCs w:val="24"/>
          <w:lang w:eastAsia="zh-CN"/>
        </w:rPr>
        <w:t>,</w:t>
      </w:r>
      <w:r w:rsidRPr="009139C4">
        <w:rPr>
          <w:rFonts w:eastAsia="SimSun"/>
          <w:szCs w:val="24"/>
          <w:lang w:eastAsia="zh-CN"/>
        </w:rPr>
        <w:t xml:space="preserve"> Apple, CATT,OPPO, Ericsson, Huawei, Qualcomm</w:t>
      </w:r>
    </w:p>
    <w:p w14:paraId="2AF38683"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MS Mincho"/>
          <w:b/>
          <w:bCs/>
          <w:iCs/>
          <w:lang w:eastAsia="en-US"/>
        </w:rPr>
        <w:t>Case b-2 ONLY</w:t>
      </w:r>
      <w:r w:rsidRPr="009139C4">
        <w:rPr>
          <w:rFonts w:eastAsia="MS Mincho"/>
          <w:iCs/>
          <w:lang w:eastAsia="en-US"/>
        </w:rPr>
        <w:t>: Only when LTE CRS to be measured is contained in UE’s active BWP</w:t>
      </w:r>
    </w:p>
    <w:p w14:paraId="5B7C1C2A" w14:textId="77777777" w:rsidR="009139C4" w:rsidRPr="009139C4" w:rsidRDefault="009139C4" w:rsidP="009139C4">
      <w:pPr>
        <w:numPr>
          <w:ilvl w:val="3"/>
          <w:numId w:val="9"/>
        </w:numPr>
        <w:overflowPunct/>
        <w:autoSpaceDE/>
        <w:autoSpaceDN/>
        <w:adjustRightInd/>
        <w:spacing w:after="120"/>
        <w:ind w:left="3096"/>
        <w:textAlignment w:val="auto"/>
        <w:rPr>
          <w:rFonts w:eastAsia="SimSun"/>
          <w:szCs w:val="24"/>
          <w:lang w:eastAsia="zh-CN"/>
        </w:rPr>
      </w:pPr>
      <w:r w:rsidRPr="009139C4">
        <w:rPr>
          <w:rFonts w:eastAsia="MS Mincho"/>
          <w:lang w:val="en-US" w:eastAsia="zh-CN"/>
        </w:rPr>
        <w:t>For the inter-RAT LTE gap-less  measurement when UE has the vancant RF chain, the corresponding requirements was defined in Rel17. Thus no need to consider this scenario in Rel18 scope.</w:t>
      </w:r>
    </w:p>
    <w:p w14:paraId="43516986" w14:textId="77777777" w:rsidR="009139C4" w:rsidRPr="009139C4" w:rsidRDefault="009139C4" w:rsidP="009139C4">
      <w:pPr>
        <w:rPr>
          <w:rFonts w:eastAsia="Malgun Gothic"/>
          <w:b/>
          <w:lang w:eastAsia="ko-KR"/>
        </w:rPr>
      </w:pPr>
      <w:r w:rsidRPr="009139C4">
        <w:rPr>
          <w:rFonts w:eastAsia="Malgun Gothic"/>
          <w:b/>
          <w:lang w:eastAsia="ko-KR"/>
        </w:rPr>
        <w:t>Discussion:</w:t>
      </w:r>
    </w:p>
    <w:p w14:paraId="254A1398" w14:textId="77777777" w:rsidR="009139C4" w:rsidRPr="009139C4" w:rsidRDefault="009139C4" w:rsidP="009139C4">
      <w:pPr>
        <w:rPr>
          <w:rFonts w:eastAsia="Malgun Gothic"/>
          <w:b/>
          <w:lang w:eastAsia="ko-KR"/>
        </w:rPr>
      </w:pPr>
    </w:p>
    <w:p w14:paraId="25DE86DC"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64E87B30"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45CAD567" w14:textId="77777777" w:rsidR="009139C4" w:rsidRPr="009139C4" w:rsidRDefault="009139C4" w:rsidP="009139C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116998A7" w14:textId="77777777" w:rsidR="009139C4" w:rsidRPr="009139C4" w:rsidRDefault="009139C4" w:rsidP="009139C4">
      <w:pPr>
        <w:keepNext/>
        <w:keepLines/>
        <w:spacing w:before="120"/>
        <w:ind w:left="1134" w:hanging="1134"/>
        <w:outlineLvl w:val="2"/>
        <w:rPr>
          <w:rFonts w:ascii="Arial" w:hAnsi="Arial"/>
          <w:sz w:val="28"/>
        </w:rPr>
      </w:pPr>
      <w:r w:rsidRPr="009139C4">
        <w:rPr>
          <w:rFonts w:ascii="Arial" w:hAnsi="Arial"/>
          <w:sz w:val="28"/>
        </w:rPr>
        <w:t>6.12</w:t>
      </w:r>
      <w:r w:rsidRPr="009139C4">
        <w:rPr>
          <w:rFonts w:ascii="Arial" w:hAnsi="Arial"/>
          <w:sz w:val="28"/>
        </w:rPr>
        <w:tab/>
        <w:t>Enhanced NR support for high speed train scenario in frequency range 2</w:t>
      </w:r>
    </w:p>
    <w:p w14:paraId="1B11F60B"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6.12.4</w:t>
      </w:r>
      <w:r w:rsidRPr="009139C4">
        <w:rPr>
          <w:rFonts w:ascii="Arial" w:hAnsi="Arial"/>
          <w:sz w:val="24"/>
        </w:rPr>
        <w:tab/>
        <w:t>Study on reference tunnel deployment scenario and UL timing adjustment solution</w:t>
      </w:r>
    </w:p>
    <w:p w14:paraId="1B18C064" w14:textId="77777777" w:rsidR="009139C4" w:rsidRPr="009139C4" w:rsidRDefault="009139C4" w:rsidP="009139C4">
      <w:pPr>
        <w:rPr>
          <w:rFonts w:ascii="Arial" w:hAnsi="Arial" w:cs="Arial"/>
          <w:b/>
          <w:sz w:val="24"/>
        </w:rPr>
      </w:pPr>
      <w:hyperlink r:id="rId695" w:history="1">
        <w:r w:rsidRPr="009139C4">
          <w:rPr>
            <w:rFonts w:ascii="Arial" w:hAnsi="Arial" w:cs="Arial"/>
            <w:b/>
            <w:color w:val="0000FF"/>
            <w:sz w:val="24"/>
            <w:u w:val="single"/>
          </w:rPr>
          <w:t>R4-2217254</w:t>
        </w:r>
      </w:hyperlink>
      <w:r w:rsidRPr="009139C4">
        <w:rPr>
          <w:b/>
          <w:lang w:val="en-US" w:eastAsia="zh-CN"/>
        </w:rPr>
        <w:tab/>
      </w:r>
      <w:r w:rsidRPr="009139C4">
        <w:rPr>
          <w:rFonts w:ascii="Arial" w:hAnsi="Arial" w:cs="Arial"/>
          <w:b/>
          <w:sz w:val="24"/>
        </w:rPr>
        <w:t>WF on</w:t>
      </w:r>
      <w:r w:rsidRPr="009139C4">
        <w:rPr>
          <w:rFonts w:eastAsia="SimSun"/>
          <w:lang w:eastAsia="ko-KR"/>
        </w:rPr>
        <w:t xml:space="preserve"> </w:t>
      </w:r>
      <w:r w:rsidRPr="009139C4">
        <w:rPr>
          <w:rFonts w:ascii="Arial" w:hAnsi="Arial" w:cs="Arial"/>
          <w:b/>
          <w:sz w:val="24"/>
        </w:rPr>
        <w:t>tunnel deployment and UL timing adjustment for FR2 HST enhancement</w:t>
      </w:r>
    </w:p>
    <w:p w14:paraId="1F997F3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Samsung</w:t>
      </w:r>
    </w:p>
    <w:p w14:paraId="5EB328DD"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1A33A118"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Decision:</w:t>
      </w:r>
      <w:r w:rsidRPr="009139C4">
        <w:rPr>
          <w:rFonts w:ascii="Arial" w:hAnsi="Arial" w:cs="Arial"/>
          <w:b/>
          <w:lang w:val="en-US" w:eastAsia="zh-CN"/>
        </w:rPr>
        <w:tab/>
      </w:r>
      <w:r w:rsidRPr="009139C4">
        <w:rPr>
          <w:rFonts w:ascii="Arial" w:hAnsi="Arial" w:cs="Arial"/>
          <w:b/>
          <w:lang w:val="en-US" w:eastAsia="zh-CN"/>
        </w:rPr>
        <w:tab/>
      </w:r>
      <w:r w:rsidRPr="009139C4">
        <w:rPr>
          <w:rFonts w:ascii="Arial" w:hAnsi="Arial" w:cs="Arial"/>
          <w:b/>
          <w:highlight w:val="green"/>
          <w:lang w:val="en-US" w:eastAsia="zh-CN"/>
        </w:rPr>
        <w:t>Approved.</w:t>
      </w:r>
    </w:p>
    <w:p w14:paraId="49B7E465" w14:textId="77777777" w:rsidR="009139C4" w:rsidRPr="009139C4" w:rsidRDefault="009139C4" w:rsidP="009139C4">
      <w:pPr>
        <w:rPr>
          <w:rFonts w:ascii="Arial" w:hAnsi="Arial" w:cs="Arial"/>
          <w:bCs/>
          <w:lang w:val="en-US" w:eastAsia="zh-CN"/>
        </w:rPr>
      </w:pPr>
      <w:r w:rsidRPr="009139C4">
        <w:rPr>
          <w:rFonts w:ascii="Arial" w:hAnsi="Arial" w:cs="Arial"/>
          <w:bCs/>
          <w:lang w:val="en-US" w:eastAsia="zh-CN"/>
        </w:rPr>
        <w:t>Session Chair note: FFS the impact of the two receiving panels on the UL transmission timing.</w:t>
      </w:r>
    </w:p>
    <w:p w14:paraId="2EC1C5E4" w14:textId="77777777" w:rsidR="009139C4" w:rsidRPr="009139C4" w:rsidRDefault="009139C4" w:rsidP="009139C4">
      <w:pPr>
        <w:rPr>
          <w:rFonts w:ascii="Arial" w:hAnsi="Arial" w:cs="Arial"/>
          <w:bCs/>
          <w:lang w:val="en-US" w:eastAsia="zh-CN"/>
        </w:rPr>
      </w:pPr>
      <w:r w:rsidRPr="009139C4">
        <w:rPr>
          <w:rFonts w:ascii="Arial" w:hAnsi="Arial" w:cs="Arial"/>
          <w:bCs/>
          <w:lang w:val="en-US" w:eastAsia="zh-CN"/>
        </w:rPr>
        <w:t>Samsung: if we are discussing two transmissions where each one has one DL reference, we are afraid that this is not acceptable to companies.</w:t>
      </w:r>
    </w:p>
    <w:p w14:paraId="5AD19571" w14:textId="77777777" w:rsidR="009139C4" w:rsidRPr="009139C4" w:rsidRDefault="009139C4" w:rsidP="009139C4">
      <w:pPr>
        <w:rPr>
          <w:rFonts w:ascii="Arial" w:hAnsi="Arial" w:cs="Arial"/>
          <w:bCs/>
          <w:lang w:val="en-US" w:eastAsia="zh-CN"/>
        </w:rPr>
      </w:pPr>
      <w:r w:rsidRPr="009139C4">
        <w:rPr>
          <w:rFonts w:ascii="Arial" w:hAnsi="Arial" w:cs="Arial"/>
          <w:bCs/>
          <w:lang w:val="en-US" w:eastAsia="zh-CN"/>
        </w:rPr>
        <w:t>Qualcomm: same concern as Samsung. If the two uplink mentioned are simultaneous, it is definitely not in the scope. Else not simultaneous, it was R17 discussion.</w:t>
      </w:r>
    </w:p>
    <w:p w14:paraId="355EF32F" w14:textId="77777777" w:rsidR="009139C4" w:rsidRPr="009139C4" w:rsidRDefault="009139C4" w:rsidP="009139C4">
      <w:pPr>
        <w:rPr>
          <w:rFonts w:ascii="Arial" w:hAnsi="Arial" w:cs="Arial"/>
          <w:bCs/>
          <w:lang w:val="en-US" w:eastAsia="zh-CN"/>
        </w:rPr>
      </w:pPr>
      <w:r w:rsidRPr="009139C4">
        <w:rPr>
          <w:rFonts w:ascii="Arial" w:hAnsi="Arial" w:cs="Arial"/>
          <w:bCs/>
          <w:lang w:val="en-US" w:eastAsia="zh-CN"/>
        </w:rPr>
        <w:t xml:space="preserve">Nokia: the discussion should not be precluded as one of the possible enhancemnets in R18. The two uplinks can be switched in a different way than that of R17. We are not considering simulatenous UL transmissions. </w:t>
      </w:r>
    </w:p>
    <w:p w14:paraId="16A41177" w14:textId="77777777" w:rsidR="009139C4" w:rsidRPr="009139C4" w:rsidRDefault="009139C4" w:rsidP="009139C4">
      <w:pPr>
        <w:rPr>
          <w:rFonts w:ascii="Arial" w:hAnsi="Arial" w:cs="Arial"/>
          <w:bCs/>
          <w:lang w:val="en-US" w:eastAsia="zh-CN"/>
        </w:rPr>
      </w:pPr>
      <w:r w:rsidRPr="009139C4">
        <w:rPr>
          <w:rFonts w:ascii="Arial" w:hAnsi="Arial" w:cs="Arial"/>
          <w:bCs/>
          <w:lang w:val="en-US" w:eastAsia="zh-CN"/>
        </w:rPr>
        <w:t>Qualcomm: in R17 we had two TCI states framework. If it is UL timing, there is little difference between R17 and R18 solutions.</w:t>
      </w:r>
    </w:p>
    <w:p w14:paraId="2F3ECF55" w14:textId="77777777" w:rsidR="009139C4" w:rsidRPr="009139C4" w:rsidRDefault="009139C4" w:rsidP="009139C4">
      <w:pPr>
        <w:rPr>
          <w:rFonts w:ascii="Arial" w:hAnsi="Arial" w:cs="Arial"/>
          <w:bCs/>
          <w:sz w:val="24"/>
        </w:rPr>
      </w:pPr>
      <w:r w:rsidRPr="009139C4">
        <w:rPr>
          <w:rFonts w:ascii="Arial" w:hAnsi="Arial" w:cs="Arial"/>
          <w:bCs/>
          <w:lang w:val="en-US" w:eastAsia="zh-CN"/>
        </w:rPr>
        <w:t>Samsung: FFS the impact of the two receiving panels on the UL transmission timing.</w:t>
      </w:r>
    </w:p>
    <w:p w14:paraId="17A4C633"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GTW on Oct-13</w:t>
      </w:r>
    </w:p>
    <w:p w14:paraId="27544F99"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Tunnel deployment and UL timing</w:t>
      </w:r>
    </w:p>
    <w:p w14:paraId="687E557B" w14:textId="77777777" w:rsidR="009139C4" w:rsidRPr="009139C4" w:rsidRDefault="009139C4" w:rsidP="009139C4">
      <w:pPr>
        <w:rPr>
          <w:rFonts w:ascii="Arial" w:hAnsi="Arial" w:cs="Arial"/>
          <w:b/>
          <w:sz w:val="24"/>
        </w:rPr>
      </w:pPr>
      <w:hyperlink r:id="rId696" w:history="1">
        <w:r w:rsidRPr="009139C4">
          <w:rPr>
            <w:rFonts w:ascii="Arial" w:hAnsi="Arial" w:cs="Arial"/>
            <w:b/>
            <w:color w:val="0000FF"/>
            <w:sz w:val="24"/>
            <w:u w:val="single"/>
          </w:rPr>
          <w:t>R4-2215552</w:t>
        </w:r>
      </w:hyperlink>
      <w:r w:rsidRPr="009139C4">
        <w:rPr>
          <w:rFonts w:ascii="Arial" w:hAnsi="Arial" w:cs="Arial"/>
          <w:b/>
          <w:color w:val="0000FF"/>
          <w:sz w:val="24"/>
        </w:rPr>
        <w:tab/>
      </w:r>
      <w:r w:rsidRPr="009139C4">
        <w:rPr>
          <w:rFonts w:ascii="Arial" w:hAnsi="Arial" w:cs="Arial"/>
          <w:b/>
          <w:sz w:val="24"/>
        </w:rPr>
        <w:t>On Tunnel Deployment and UL Timing Adjustment in HST FR2 Enhanced</w:t>
      </w:r>
    </w:p>
    <w:p w14:paraId="51A232A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567E7B93" w14:textId="77777777" w:rsidR="009139C4" w:rsidRPr="009139C4" w:rsidRDefault="009139C4" w:rsidP="009139C4">
      <w:pPr>
        <w:rPr>
          <w:rFonts w:ascii="Arial" w:hAnsi="Arial" w:cs="Arial"/>
          <w:b/>
        </w:rPr>
      </w:pPr>
      <w:r w:rsidRPr="009139C4">
        <w:rPr>
          <w:rFonts w:ascii="Arial" w:hAnsi="Arial" w:cs="Arial"/>
          <w:b/>
        </w:rPr>
        <w:t xml:space="preserve">Abstract: </w:t>
      </w:r>
    </w:p>
    <w:p w14:paraId="4D578BBF" w14:textId="77777777" w:rsidR="009139C4" w:rsidRPr="009139C4" w:rsidRDefault="009139C4" w:rsidP="009139C4">
      <w:r w:rsidRPr="009139C4">
        <w:lastRenderedPageBreak/>
        <w:t>An initial paper on HST FR2 Enhanced Rel-18 that considers paramters, channel model, mobility in Tunnel deployments and discusses some of the UL timing aspects.</w:t>
      </w:r>
    </w:p>
    <w:p w14:paraId="3298F3F5" w14:textId="77777777" w:rsidR="009139C4" w:rsidRPr="009139C4" w:rsidRDefault="009139C4" w:rsidP="009139C4">
      <w:pPr>
        <w:rPr>
          <w:rFonts w:eastAsia="SimSun"/>
          <w:b/>
          <w:bCs/>
          <w:u w:val="single"/>
          <w:lang w:eastAsia="ko-KR"/>
        </w:rPr>
      </w:pPr>
      <w:r w:rsidRPr="009139C4">
        <w:rPr>
          <w:rFonts w:eastAsia="SimSun"/>
          <w:b/>
          <w:bCs/>
          <w:u w:val="single"/>
          <w:lang w:eastAsia="ko-KR"/>
        </w:rPr>
        <w:t>On tunnel deployment:</w:t>
      </w:r>
    </w:p>
    <w:p w14:paraId="30D3C21D" w14:textId="77777777" w:rsidR="009139C4" w:rsidRPr="009139C4" w:rsidRDefault="009139C4" w:rsidP="009139C4">
      <w:pPr>
        <w:numPr>
          <w:ilvl w:val="0"/>
          <w:numId w:val="4"/>
        </w:numPr>
        <w:overflowPunct/>
        <w:autoSpaceDE/>
        <w:autoSpaceDN/>
        <w:adjustRightInd/>
        <w:spacing w:after="160" w:line="256" w:lineRule="auto"/>
        <w:ind w:left="360"/>
        <w:contextualSpacing/>
        <w:textAlignment w:val="auto"/>
        <w:rPr>
          <w:rFonts w:eastAsia="Calibri"/>
          <w:lang w:eastAsia="en-US"/>
        </w:rPr>
      </w:pPr>
      <w:r w:rsidRPr="009139C4">
        <w:rPr>
          <w:rFonts w:eastAsia="Calibri"/>
          <w:lang w:eastAsia="en-US"/>
        </w:rPr>
        <w:t>In tunnel scenario, D</w:t>
      </w:r>
      <w:r w:rsidRPr="009139C4">
        <w:rPr>
          <w:rFonts w:eastAsia="Calibri"/>
          <w:vertAlign w:val="subscript"/>
          <w:lang w:eastAsia="en-US"/>
        </w:rPr>
        <w:t>UE_height</w:t>
      </w:r>
      <w:r w:rsidRPr="009139C4">
        <w:rPr>
          <w:rFonts w:eastAsia="Calibri"/>
          <w:lang w:eastAsia="en-US"/>
        </w:rPr>
        <w:t xml:space="preserve"> can be kept unchanged. D</w:t>
      </w:r>
      <w:r w:rsidRPr="009139C4">
        <w:rPr>
          <w:rFonts w:eastAsia="Calibri"/>
          <w:vertAlign w:val="subscript"/>
          <w:lang w:eastAsia="en-US"/>
        </w:rPr>
        <w:t>RRH_height</w:t>
      </w:r>
      <w:r w:rsidRPr="009139C4">
        <w:rPr>
          <w:rFonts w:eastAsia="Calibri"/>
          <w:lang w:eastAsia="en-US"/>
        </w:rPr>
        <w:t xml:space="preserve"> and D</w:t>
      </w:r>
      <w:r w:rsidRPr="009139C4">
        <w:rPr>
          <w:rFonts w:eastAsia="Calibri"/>
          <w:vertAlign w:val="subscript"/>
          <w:lang w:eastAsia="en-US"/>
        </w:rPr>
        <w:t>min</w:t>
      </w:r>
      <w:r w:rsidRPr="009139C4">
        <w:rPr>
          <w:rFonts w:eastAsia="Calibri"/>
          <w:lang w:eastAsia="en-US"/>
        </w:rPr>
        <w:t xml:space="preserve"> is limited by tunnel’s shape and dimensions (i.e., width and height)</w:t>
      </w:r>
      <w:r w:rsidRPr="009139C4">
        <w:rPr>
          <w:rFonts w:eastAsia="Calibri"/>
          <w:vertAlign w:val="subscript"/>
          <w:lang w:eastAsia="en-US"/>
        </w:rPr>
        <w:t xml:space="preserve">, </w:t>
      </w:r>
      <w:r w:rsidRPr="009139C4">
        <w:rPr>
          <w:rFonts w:eastAsia="Calibri"/>
          <w:lang w:eastAsia="en-US"/>
        </w:rPr>
        <w:t>and D</w:t>
      </w:r>
      <w:r w:rsidRPr="009139C4">
        <w:rPr>
          <w:rFonts w:eastAsia="Calibri"/>
          <w:vertAlign w:val="subscript"/>
          <w:lang w:eastAsia="en-US"/>
        </w:rPr>
        <w:t>s</w:t>
      </w:r>
      <w:r w:rsidRPr="009139C4">
        <w:rPr>
          <w:rFonts w:eastAsia="Calibri"/>
          <w:lang w:eastAsia="en-US"/>
        </w:rPr>
        <w:t xml:space="preserve"> is dependent of the route shape (i.e., curved or straight), length of the tunnel.</w:t>
      </w:r>
      <w:r w:rsidRPr="009139C4">
        <w:rPr>
          <w:rFonts w:eastAsia="Calibri"/>
          <w:lang w:val="en-US" w:eastAsia="en-US"/>
        </w:rPr>
        <w:t xml:space="preserve"> </w:t>
      </w:r>
    </w:p>
    <w:p w14:paraId="46CAB0A5" w14:textId="77777777" w:rsidR="009139C4" w:rsidRPr="009139C4" w:rsidRDefault="009139C4" w:rsidP="009139C4">
      <w:pPr>
        <w:numPr>
          <w:ilvl w:val="0"/>
          <w:numId w:val="6"/>
        </w:numPr>
        <w:ind w:left="0" w:firstLine="0"/>
        <w:rPr>
          <w:rFonts w:eastAsia="SimSun"/>
          <w:lang w:eastAsia="ko-KR"/>
        </w:rPr>
      </w:pPr>
      <w:r w:rsidRPr="009139C4">
        <w:rPr>
          <w:rFonts w:eastAsia="SimSun"/>
          <w:lang w:eastAsia="ko-KR"/>
        </w:rPr>
        <w:t>Common reference model for tunnel scenario should be general but relevant for different shape and dimensions of real tunnels. Similar to open-space considerations, the straight tunnel scenario could be considered as the starting point.</w:t>
      </w:r>
    </w:p>
    <w:p w14:paraId="68E7892C" w14:textId="77777777" w:rsidR="009139C4" w:rsidRPr="009139C4" w:rsidRDefault="009139C4" w:rsidP="009139C4">
      <w:pPr>
        <w:overflowPunct/>
        <w:autoSpaceDE/>
        <w:autoSpaceDN/>
        <w:adjustRightInd/>
        <w:spacing w:after="200"/>
        <w:ind w:left="360" w:hanging="360"/>
        <w:textAlignment w:val="auto"/>
        <w:rPr>
          <w:rFonts w:eastAsia="SimSun"/>
          <w:b/>
          <w:bCs/>
          <w:iCs/>
          <w:szCs w:val="18"/>
          <w:lang w:val="x-none" w:eastAsia="en-US"/>
        </w:rPr>
      </w:pPr>
      <w:r w:rsidRPr="009139C4">
        <w:rPr>
          <w:rFonts w:eastAsia="SimSun"/>
          <w:b/>
          <w:iCs/>
          <w:szCs w:val="18"/>
          <w:lang w:val="x-none" w:eastAsia="en-US"/>
        </w:rPr>
        <w:t xml:space="preserve">For a common reference tunnel modelling in HST FR2 deployment parameters </w:t>
      </w:r>
      <w:r w:rsidRPr="009139C4">
        <w:rPr>
          <w:rFonts w:eastAsia="SimSun"/>
          <w:b/>
          <w:bCs/>
          <w:iCs/>
          <w:szCs w:val="18"/>
          <w:lang w:val="x-none" w:eastAsia="en-US"/>
        </w:rPr>
        <w:t>D</w:t>
      </w:r>
      <w:r w:rsidRPr="009139C4">
        <w:rPr>
          <w:rFonts w:eastAsia="SimSun"/>
          <w:b/>
          <w:bCs/>
          <w:iCs/>
          <w:szCs w:val="18"/>
          <w:vertAlign w:val="subscript"/>
          <w:lang w:val="x-none" w:eastAsia="en-US"/>
        </w:rPr>
        <w:t xml:space="preserve">min </w:t>
      </w:r>
      <w:r w:rsidRPr="009139C4">
        <w:rPr>
          <w:rFonts w:eastAsia="SimSun"/>
          <w:b/>
          <w:bCs/>
          <w:iCs/>
          <w:szCs w:val="18"/>
          <w:lang w:val="x-none" w:eastAsia="en-US"/>
        </w:rPr>
        <w:t>= 0 m, D</w:t>
      </w:r>
      <w:r w:rsidRPr="009139C4">
        <w:rPr>
          <w:rFonts w:eastAsia="SimSun"/>
          <w:b/>
          <w:bCs/>
          <w:iCs/>
          <w:szCs w:val="18"/>
          <w:vertAlign w:val="subscript"/>
          <w:lang w:val="x-none" w:eastAsia="en-US"/>
        </w:rPr>
        <w:t xml:space="preserve">RRH_height </w:t>
      </w:r>
      <w:r w:rsidRPr="009139C4">
        <w:rPr>
          <w:rFonts w:eastAsia="SimSun"/>
          <w:b/>
          <w:bCs/>
          <w:iCs/>
          <w:szCs w:val="18"/>
          <w:lang w:val="x-none" w:eastAsia="en-US"/>
        </w:rPr>
        <w:t>= 8 m, D</w:t>
      </w:r>
      <w:r w:rsidRPr="009139C4">
        <w:rPr>
          <w:rFonts w:eastAsia="SimSun"/>
          <w:b/>
          <w:bCs/>
          <w:iCs/>
          <w:szCs w:val="18"/>
          <w:vertAlign w:val="subscript"/>
          <w:lang w:val="x-none" w:eastAsia="en-US"/>
        </w:rPr>
        <w:t>s</w:t>
      </w:r>
      <w:r w:rsidRPr="009139C4">
        <w:rPr>
          <w:rFonts w:eastAsia="SimSun"/>
          <w:b/>
          <w:bCs/>
          <w:iCs/>
          <w:szCs w:val="18"/>
          <w:lang w:val="x-none" w:eastAsia="en-US"/>
        </w:rPr>
        <w:t xml:space="preserve"> = 700 m can be used.</w:t>
      </w:r>
    </w:p>
    <w:p w14:paraId="15865805" w14:textId="77777777" w:rsidR="009139C4" w:rsidRPr="009139C4" w:rsidRDefault="009139C4" w:rsidP="009139C4">
      <w:pPr>
        <w:numPr>
          <w:ilvl w:val="0"/>
          <w:numId w:val="6"/>
        </w:numPr>
        <w:ind w:left="0" w:firstLine="0"/>
        <w:rPr>
          <w:rFonts w:eastAsia="SimSun"/>
          <w:lang w:eastAsia="ko-KR"/>
        </w:rPr>
      </w:pPr>
      <w:r w:rsidRPr="009139C4">
        <w:rPr>
          <w:rFonts w:eastAsia="SimSun"/>
          <w:lang w:eastAsia="ko-KR"/>
        </w:rPr>
        <w:t>LoS propagation assumption is valid in the tunnel deployment. However, different to open space conditions, the multipath effect may show stronger impact on the characteristic of the tunnel channel due to waveguiding effect with more reflection and scattering. Therefore, single-tap LoS propagation conditions assumed in Rel-17 HST FR2 may not be accurate enough.</w:t>
      </w:r>
    </w:p>
    <w:p w14:paraId="5DEB7508" w14:textId="77777777" w:rsidR="009139C4" w:rsidRPr="009139C4" w:rsidRDefault="009139C4" w:rsidP="009139C4">
      <w:pPr>
        <w:overflowPunct/>
        <w:autoSpaceDE/>
        <w:autoSpaceDN/>
        <w:adjustRightInd/>
        <w:spacing w:after="200"/>
        <w:textAlignment w:val="auto"/>
        <w:rPr>
          <w:rFonts w:eastAsia="SimSun"/>
          <w:b/>
          <w:iCs/>
          <w:szCs w:val="18"/>
          <w:lang w:val="x-none" w:eastAsia="en-US"/>
        </w:rPr>
      </w:pPr>
      <w:r w:rsidRPr="009139C4">
        <w:rPr>
          <w:rFonts w:eastAsia="SimSun"/>
          <w:b/>
          <w:iCs/>
          <w:szCs w:val="18"/>
          <w:lang w:val="x-none" w:eastAsia="en-US"/>
        </w:rPr>
        <w:t>RAN 4 to consider LoS UMi street canyon channel mode for the RRM evaluations of HST FR2 tunnel deployment.</w:t>
      </w:r>
    </w:p>
    <w:p w14:paraId="2CF59D1B" w14:textId="77777777" w:rsidR="009139C4" w:rsidRPr="009139C4" w:rsidRDefault="009139C4" w:rsidP="009139C4">
      <w:pPr>
        <w:overflowPunct/>
        <w:autoSpaceDE/>
        <w:autoSpaceDN/>
        <w:adjustRightInd/>
        <w:spacing w:after="200"/>
        <w:textAlignment w:val="auto"/>
        <w:rPr>
          <w:rFonts w:eastAsia="SimSun"/>
          <w:b/>
          <w:iCs/>
          <w:szCs w:val="18"/>
          <w:lang w:val="x-none" w:eastAsia="en-US"/>
        </w:rPr>
      </w:pPr>
      <w:r w:rsidRPr="009139C4">
        <w:rPr>
          <w:rFonts w:eastAsia="SimSun"/>
          <w:b/>
          <w:iCs/>
          <w:szCs w:val="18"/>
          <w:lang w:val="x-none" w:eastAsia="en-US"/>
        </w:rPr>
        <w:t>RAN4 to consider using multi-path fading channel model with strong LoS component for the performance evaluation of HST FR2 tunnel deployment.</w:t>
      </w:r>
    </w:p>
    <w:p w14:paraId="6598EF8B" w14:textId="77777777" w:rsidR="009139C4" w:rsidRPr="009139C4" w:rsidRDefault="009139C4" w:rsidP="009139C4">
      <w:pPr>
        <w:numPr>
          <w:ilvl w:val="0"/>
          <w:numId w:val="6"/>
        </w:numPr>
        <w:ind w:left="0" w:firstLine="0"/>
        <w:rPr>
          <w:rFonts w:eastAsia="SimSun"/>
          <w:lang w:eastAsia="ko-KR"/>
        </w:rPr>
      </w:pPr>
      <w:r w:rsidRPr="009139C4">
        <w:rPr>
          <w:rFonts w:eastAsia="SimSun"/>
          <w:lang w:eastAsia="ko-KR"/>
        </w:rPr>
        <w:t>Mobility is much more challenging in tunnel deployment. One of the reasons is the fast decay of received signal strength at the edge of the RRH beam coverage when the train is travelling in the direction opposite to the serving beam orientation. This effect can be observed with HO-based and L1-based mobility, both in uni-directional and bi-directional tunnel deployments.</w:t>
      </w:r>
    </w:p>
    <w:p w14:paraId="372AA66D" w14:textId="77777777" w:rsidR="009139C4" w:rsidRPr="009139C4" w:rsidRDefault="009139C4" w:rsidP="009139C4">
      <w:pPr>
        <w:overflowPunct/>
        <w:autoSpaceDE/>
        <w:autoSpaceDN/>
        <w:adjustRightInd/>
        <w:spacing w:after="200"/>
        <w:textAlignment w:val="auto"/>
        <w:rPr>
          <w:rFonts w:eastAsia="SimSun"/>
          <w:b/>
          <w:iCs/>
          <w:szCs w:val="18"/>
          <w:lang w:eastAsia="en-US"/>
        </w:rPr>
      </w:pPr>
      <w:r w:rsidRPr="009139C4">
        <w:rPr>
          <w:rFonts w:eastAsia="SimSun"/>
          <w:b/>
          <w:iCs/>
          <w:szCs w:val="18"/>
          <w:lang w:val="x-none" w:eastAsia="en-US"/>
        </w:rPr>
        <w:t>RAN4 to discuss the mobility issue when the train is travelling in the direction opposite to the serving beam orientation, especially, in the case when RRH are close to the track, i.e., in tunnel deployments.</w:t>
      </w:r>
    </w:p>
    <w:p w14:paraId="7A3F71E5" w14:textId="77777777" w:rsidR="009139C4" w:rsidRPr="009139C4" w:rsidRDefault="009139C4" w:rsidP="009139C4">
      <w:pPr>
        <w:rPr>
          <w:rFonts w:eastAsia="SimSun"/>
          <w:b/>
          <w:bCs/>
          <w:u w:val="single"/>
          <w:lang w:eastAsia="ko-KR"/>
        </w:rPr>
      </w:pPr>
      <w:r w:rsidRPr="009139C4">
        <w:rPr>
          <w:rFonts w:eastAsia="SimSun"/>
          <w:b/>
          <w:bCs/>
          <w:u w:val="single"/>
          <w:lang w:eastAsia="ko-KR"/>
        </w:rPr>
        <w:t>On UL timing adjustment:</w:t>
      </w:r>
    </w:p>
    <w:p w14:paraId="6F015746" w14:textId="77777777" w:rsidR="009139C4" w:rsidRPr="009139C4" w:rsidRDefault="009139C4" w:rsidP="009139C4">
      <w:pPr>
        <w:numPr>
          <w:ilvl w:val="0"/>
          <w:numId w:val="6"/>
        </w:numPr>
        <w:ind w:left="0" w:firstLine="0"/>
        <w:rPr>
          <w:rFonts w:eastAsia="SimSun"/>
          <w:lang w:eastAsia="ko-KR"/>
        </w:rPr>
      </w:pPr>
      <w:r w:rsidRPr="009139C4">
        <w:rPr>
          <w:rFonts w:eastAsia="SimSun"/>
          <w:lang w:eastAsia="ko-KR"/>
        </w:rPr>
        <w:t>From the continued Rel-17 discussion related to inter-RRH switch and one-shot UL timing adjustment it is clear that the current solution may work although UE performance is unclear.</w:t>
      </w:r>
    </w:p>
    <w:p w14:paraId="217E06A7" w14:textId="77777777" w:rsidR="009139C4" w:rsidRPr="009139C4" w:rsidRDefault="009139C4" w:rsidP="009139C4">
      <w:pPr>
        <w:numPr>
          <w:ilvl w:val="0"/>
          <w:numId w:val="6"/>
        </w:numPr>
        <w:ind w:left="0" w:firstLine="0"/>
        <w:rPr>
          <w:rFonts w:eastAsia="SimSun"/>
          <w:lang w:eastAsia="ko-KR"/>
        </w:rPr>
      </w:pPr>
      <w:r w:rsidRPr="009139C4">
        <w:rPr>
          <w:rFonts w:eastAsia="SimSun"/>
          <w:lang w:eastAsia="ko-KR"/>
        </w:rPr>
        <w:t>Network assistance signalling for inter-RRH indication was analysed in Rel-17 HST FR2, but further discussions were precluded at RAN4#102-e.</w:t>
      </w:r>
    </w:p>
    <w:p w14:paraId="7AD1EFA2" w14:textId="77777777" w:rsidR="009139C4" w:rsidRPr="009139C4" w:rsidRDefault="009139C4" w:rsidP="009139C4">
      <w:pPr>
        <w:overflowPunct/>
        <w:autoSpaceDE/>
        <w:autoSpaceDN/>
        <w:adjustRightInd/>
        <w:spacing w:after="200"/>
        <w:textAlignment w:val="auto"/>
        <w:rPr>
          <w:rFonts w:eastAsia="SimSun"/>
          <w:b/>
          <w:iCs/>
          <w:szCs w:val="18"/>
          <w:lang w:val="x-none" w:eastAsia="en-US"/>
        </w:rPr>
      </w:pPr>
      <w:r w:rsidRPr="009139C4">
        <w:rPr>
          <w:rFonts w:eastAsia="SimSun"/>
          <w:b/>
          <w:iCs/>
          <w:szCs w:val="18"/>
          <w:lang w:val="x-none" w:eastAsia="en-US"/>
        </w:rPr>
        <w:t>RAN4 to focus, firstly, on the discussion of NW assistance signaling that could help to distinguish intra-RRH and inter-RRH TCI state switch.</w:t>
      </w:r>
    </w:p>
    <w:p w14:paraId="62E3182E" w14:textId="77777777" w:rsidR="009139C4" w:rsidRPr="009139C4" w:rsidRDefault="009139C4" w:rsidP="009139C4">
      <w:pPr>
        <w:overflowPunct/>
        <w:autoSpaceDE/>
        <w:autoSpaceDN/>
        <w:adjustRightInd/>
        <w:spacing w:after="200"/>
        <w:textAlignment w:val="auto"/>
        <w:rPr>
          <w:rFonts w:eastAsia="SimSun"/>
          <w:b/>
          <w:iCs/>
          <w:szCs w:val="18"/>
          <w:lang w:val="x-none" w:eastAsia="en-US"/>
        </w:rPr>
      </w:pPr>
      <w:r w:rsidRPr="009139C4">
        <w:rPr>
          <w:rFonts w:eastAsia="SimSun"/>
          <w:b/>
          <w:iCs/>
          <w:szCs w:val="18"/>
          <w:lang w:val="x-none" w:eastAsia="en-US"/>
        </w:rPr>
        <w:t>RAN4 to consider an extension of TCI state switch command with a flag indicating inter-/intra-RRH switch.</w:t>
      </w:r>
    </w:p>
    <w:p w14:paraId="3D238024" w14:textId="77777777" w:rsidR="009139C4" w:rsidRPr="009139C4" w:rsidRDefault="009139C4" w:rsidP="009139C4">
      <w:pPr>
        <w:numPr>
          <w:ilvl w:val="0"/>
          <w:numId w:val="6"/>
        </w:numPr>
        <w:ind w:left="0" w:firstLine="0"/>
        <w:rPr>
          <w:rFonts w:eastAsia="SimSun"/>
          <w:lang w:eastAsia="ko-KR"/>
        </w:rPr>
      </w:pPr>
      <w:r w:rsidRPr="009139C4">
        <w:rPr>
          <w:rFonts w:eastAsia="SimSun"/>
          <w:lang w:eastAsia="ko-KR"/>
        </w:rPr>
        <w:t>There are ongoing Rel-18 MIMO discussions in RAN1 about the two TA enhancement for the UE and about association of TAGs to UL channel/signals. The outcomes might be usable in the HST FR2 context.</w:t>
      </w:r>
    </w:p>
    <w:p w14:paraId="15F7C058" w14:textId="77777777" w:rsidR="009139C4" w:rsidRPr="009139C4" w:rsidRDefault="009139C4" w:rsidP="009139C4">
      <w:pPr>
        <w:overflowPunct/>
        <w:autoSpaceDE/>
        <w:autoSpaceDN/>
        <w:adjustRightInd/>
        <w:spacing w:after="200"/>
        <w:textAlignment w:val="auto"/>
        <w:rPr>
          <w:rFonts w:eastAsia="SimSun"/>
          <w:b/>
          <w:iCs/>
          <w:szCs w:val="18"/>
          <w:lang w:val="x-none" w:eastAsia="en-US"/>
        </w:rPr>
      </w:pPr>
      <w:r w:rsidRPr="009139C4">
        <w:rPr>
          <w:rFonts w:eastAsia="SimSun"/>
          <w:b/>
          <w:iCs/>
          <w:szCs w:val="18"/>
          <w:lang w:val="x-none" w:eastAsia="en-US"/>
        </w:rPr>
        <w:t>RAN4 to discuss whether HST FR2 two-RX-chain UE can support two TA enhancement.</w:t>
      </w:r>
    </w:p>
    <w:p w14:paraId="5C9AAC96" w14:textId="77777777" w:rsidR="009139C4" w:rsidRPr="009139C4" w:rsidRDefault="009139C4" w:rsidP="009139C4">
      <w:pPr>
        <w:overflowPunct/>
        <w:autoSpaceDE/>
        <w:autoSpaceDN/>
        <w:adjustRightInd/>
        <w:spacing w:after="200"/>
        <w:textAlignment w:val="auto"/>
        <w:rPr>
          <w:rFonts w:eastAsia="SimSun"/>
          <w:b/>
          <w:iCs/>
          <w:szCs w:val="18"/>
          <w:lang w:val="en-US" w:eastAsia="en-US"/>
        </w:rPr>
      </w:pPr>
      <w:r w:rsidRPr="009139C4">
        <w:rPr>
          <w:rFonts w:eastAsia="SimSun"/>
          <w:b/>
          <w:iCs/>
          <w:szCs w:val="18"/>
          <w:lang w:val="x-none" w:eastAsia="en-US"/>
        </w:rPr>
        <w:t xml:space="preserve">RAN4 to discuss a potential impacts of large jump in propagation delay on UE MAC and </w:t>
      </w:r>
      <w:r w:rsidRPr="009139C4">
        <w:rPr>
          <w:rFonts w:eastAsia="SimSun"/>
          <w:b/>
          <w:i/>
          <w:szCs w:val="18"/>
          <w:lang w:val="x-none" w:eastAsia="en-US"/>
        </w:rPr>
        <w:t>timeAlignemntTimer</w:t>
      </w:r>
      <w:r w:rsidRPr="009139C4">
        <w:rPr>
          <w:rFonts w:eastAsia="SimSun"/>
          <w:b/>
          <w:iCs/>
          <w:szCs w:val="18"/>
          <w:lang w:val="x-none" w:eastAsia="en-US"/>
        </w:rPr>
        <w:t xml:space="preserve"> in the case of inter-RRH TCI state switch.</w:t>
      </w:r>
    </w:p>
    <w:p w14:paraId="34DBCE4F"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F86820A" w14:textId="77777777" w:rsidR="009139C4" w:rsidRPr="009139C4" w:rsidRDefault="009139C4" w:rsidP="009139C4">
      <w:pPr>
        <w:rPr>
          <w:rFonts w:eastAsia="Malgun Gothic"/>
          <w:b/>
          <w:lang w:eastAsia="ko-KR"/>
        </w:rPr>
      </w:pPr>
      <w:r w:rsidRPr="009139C4">
        <w:rPr>
          <w:rFonts w:eastAsia="Malgun Gothic"/>
          <w:b/>
          <w:lang w:eastAsia="ko-KR"/>
        </w:rPr>
        <w:t>Discussion:</w:t>
      </w:r>
    </w:p>
    <w:p w14:paraId="1637B591" w14:textId="77777777" w:rsidR="009139C4" w:rsidRPr="009139C4" w:rsidRDefault="009139C4" w:rsidP="009139C4">
      <w:pPr>
        <w:rPr>
          <w:rFonts w:eastAsia="Malgun Gothic"/>
          <w:bCs/>
          <w:lang w:eastAsia="ko-KR"/>
        </w:rPr>
      </w:pPr>
      <w:r w:rsidRPr="009139C4">
        <w:rPr>
          <w:rFonts w:eastAsia="Malgun Gothic"/>
          <w:bCs/>
          <w:lang w:eastAsia="ko-KR"/>
        </w:rPr>
        <w:t>Qualcomm: regarding tunnel deployment, what are the paths that are resolvable needs consideration. In order to decide whether you really have a multipath scenario you need to specify the width of the tunnel as the assumption in our evaluation. The parameter needs to be specified to tell that we are in a multipath scenario. We can assume that we only have 1 reflection in the tunnel. For UL timing, it is not obvious what change is needed there. Regarding switching, mac ce based TCI state switch makes sense.</w:t>
      </w:r>
    </w:p>
    <w:p w14:paraId="723D3FEF" w14:textId="77777777" w:rsidR="009139C4" w:rsidRPr="009139C4" w:rsidRDefault="009139C4" w:rsidP="009139C4">
      <w:pPr>
        <w:rPr>
          <w:rFonts w:eastAsia="Malgun Gothic"/>
          <w:bCs/>
          <w:lang w:eastAsia="ko-KR"/>
        </w:rPr>
      </w:pPr>
      <w:r w:rsidRPr="009139C4">
        <w:rPr>
          <w:rFonts w:eastAsia="Malgun Gothic"/>
          <w:bCs/>
          <w:lang w:eastAsia="ko-KR"/>
        </w:rPr>
        <w:t>Samsung: regarding tunnel deployment, comments are there and in the end, we can discuss detailed parameters and the dimension of the tunnel is also considered. We like to highlight: what we can expect from this whole discussion are two aspects. One is channel model: number of reflections, multipath, etc. the other is that we have to provide guidance and reference to the deployment itself, say how long the separation can be allowed, etc. regarding UL timing, in general we had already basics. We could start from that basis for both RRC and MACCE solutions.</w:t>
      </w:r>
    </w:p>
    <w:p w14:paraId="32CA9FDF" w14:textId="77777777" w:rsidR="009139C4" w:rsidRPr="009139C4" w:rsidRDefault="009139C4" w:rsidP="009139C4">
      <w:pPr>
        <w:rPr>
          <w:rFonts w:eastAsia="Malgun Gothic"/>
          <w:bCs/>
          <w:lang w:eastAsia="ko-KR"/>
        </w:rPr>
      </w:pPr>
      <w:r w:rsidRPr="009139C4">
        <w:rPr>
          <w:rFonts w:eastAsia="Malgun Gothic"/>
          <w:bCs/>
          <w:lang w:eastAsia="ko-KR"/>
        </w:rPr>
        <w:lastRenderedPageBreak/>
        <w:t>Apple: on tunnel deployment, we are open to further discussion. We need further analysis to decide on the parameters. Regarding UL timing, we can start from we had in R17. On P7, in this item, UE is expected to be implemented 2Rx but it is different with implemented with 2TA capability. On P8, we are not sure on what we need to do in RAN4.</w:t>
      </w:r>
    </w:p>
    <w:p w14:paraId="22640528" w14:textId="77777777" w:rsidR="009139C4" w:rsidRPr="009139C4" w:rsidRDefault="009139C4" w:rsidP="009139C4">
      <w:pPr>
        <w:rPr>
          <w:rFonts w:eastAsia="Malgun Gothic"/>
          <w:bCs/>
          <w:lang w:eastAsia="ko-KR"/>
        </w:rPr>
      </w:pPr>
      <w:r w:rsidRPr="009139C4">
        <w:rPr>
          <w:rFonts w:eastAsia="Malgun Gothic"/>
          <w:bCs/>
          <w:lang w:eastAsia="ko-KR"/>
        </w:rPr>
        <w:t xml:space="preserve">Ericsson: on tunnel deployment, we have similar concern as Qualcomm. LOS or nLOS is not resolvable easily. About UL timing, we believe we had agreements in R17 for single panel. In this item we need to consider multipanel in the discussion. Enhancements are possible regarding this aspect. </w:t>
      </w:r>
    </w:p>
    <w:p w14:paraId="72268C85" w14:textId="77777777" w:rsidR="009139C4" w:rsidRPr="009139C4" w:rsidRDefault="009139C4" w:rsidP="009139C4">
      <w:pPr>
        <w:rPr>
          <w:rFonts w:eastAsia="Malgun Gothic"/>
          <w:bCs/>
          <w:lang w:eastAsia="ko-KR"/>
        </w:rPr>
      </w:pPr>
      <w:r w:rsidRPr="009139C4">
        <w:rPr>
          <w:rFonts w:eastAsia="Malgun Gothic"/>
          <w:bCs/>
          <w:lang w:eastAsia="ko-KR"/>
        </w:rPr>
        <w:t>Huawei: a quick question on P8, what’s the subsequent UE /NW behaviours.</w:t>
      </w:r>
    </w:p>
    <w:p w14:paraId="4BE9C4F9" w14:textId="77777777" w:rsidR="009139C4" w:rsidRPr="009139C4" w:rsidRDefault="009139C4" w:rsidP="009139C4">
      <w:pPr>
        <w:rPr>
          <w:rFonts w:eastAsia="Malgun Gothic"/>
          <w:bCs/>
          <w:lang w:eastAsia="ko-KR"/>
        </w:rPr>
      </w:pPr>
      <w:r w:rsidRPr="009139C4">
        <w:rPr>
          <w:rFonts w:eastAsia="Malgun Gothic"/>
          <w:bCs/>
          <w:lang w:eastAsia="ko-KR"/>
        </w:rPr>
        <w:t>Nokia: regarding tunnel scenario, tunnel assumption is indeed missing. Regarding timing, P7: it is related to multipanel impact and it is evaluated in this item. UL transmission from multipanle is out of the scope of this item. On P8, if the timing alignment is lost it could cause the reset of the timer. It might be RAN2 to decide the machenism. When the jump happens it was not taken into account.</w:t>
      </w:r>
    </w:p>
    <w:p w14:paraId="62366BA2" w14:textId="77777777" w:rsidR="009139C4" w:rsidRPr="009139C4" w:rsidRDefault="009139C4" w:rsidP="009139C4">
      <w:pPr>
        <w:rPr>
          <w:rFonts w:eastAsia="Malgun Gothic"/>
          <w:b/>
          <w:lang w:eastAsia="ko-KR"/>
        </w:rPr>
      </w:pPr>
    </w:p>
    <w:p w14:paraId="5CCC0443" w14:textId="77777777" w:rsidR="009139C4" w:rsidRPr="009139C4" w:rsidRDefault="009139C4" w:rsidP="009139C4">
      <w:pPr>
        <w:rPr>
          <w:rFonts w:ascii="Arial" w:hAnsi="Arial" w:cs="Arial"/>
          <w:b/>
          <w:sz w:val="24"/>
        </w:rPr>
      </w:pPr>
      <w:hyperlink r:id="rId697" w:history="1">
        <w:r w:rsidRPr="009139C4">
          <w:rPr>
            <w:rFonts w:ascii="Arial" w:hAnsi="Arial" w:cs="Arial"/>
            <w:b/>
            <w:color w:val="0000FF"/>
            <w:sz w:val="24"/>
            <w:u w:val="single"/>
          </w:rPr>
          <w:t>R4-2216711</w:t>
        </w:r>
      </w:hyperlink>
      <w:r w:rsidRPr="009139C4">
        <w:rPr>
          <w:rFonts w:ascii="Arial" w:hAnsi="Arial" w:cs="Arial"/>
          <w:b/>
          <w:color w:val="0000FF"/>
          <w:sz w:val="24"/>
        </w:rPr>
        <w:tab/>
      </w:r>
      <w:r w:rsidRPr="009139C4">
        <w:rPr>
          <w:rFonts w:ascii="Arial" w:hAnsi="Arial" w:cs="Arial"/>
          <w:b/>
          <w:sz w:val="24"/>
        </w:rPr>
        <w:t>Study on reference tunnel deployment scenario and UL timing adjustment solution</w:t>
      </w:r>
    </w:p>
    <w:p w14:paraId="19CC531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Samsung</w:t>
      </w:r>
    </w:p>
    <w:p w14:paraId="4E9C372D" w14:textId="77777777" w:rsidR="009139C4" w:rsidRPr="009139C4" w:rsidRDefault="009139C4" w:rsidP="009139C4">
      <w:pPr>
        <w:rPr>
          <w:rFonts w:ascii="Arial" w:hAnsi="Arial" w:cs="Arial"/>
          <w:b/>
        </w:rPr>
      </w:pPr>
      <w:r w:rsidRPr="009139C4">
        <w:rPr>
          <w:rFonts w:ascii="Arial" w:hAnsi="Arial" w:cs="Arial"/>
          <w:b/>
        </w:rPr>
        <w:t xml:space="preserve">Abstract: </w:t>
      </w:r>
    </w:p>
    <w:p w14:paraId="59FD9E6D" w14:textId="77777777" w:rsidR="009139C4" w:rsidRPr="009139C4" w:rsidRDefault="009139C4" w:rsidP="009139C4">
      <w:pPr>
        <w:overflowPunct/>
        <w:autoSpaceDE/>
        <w:autoSpaceDN/>
        <w:adjustRightInd/>
        <w:spacing w:after="0"/>
        <w:jc w:val="both"/>
        <w:textAlignment w:val="auto"/>
        <w:rPr>
          <w:rFonts w:ascii="Calibri" w:eastAsia="DengXian" w:hAnsi="Calibri" w:cs="Calibri"/>
          <w:sz w:val="22"/>
          <w:szCs w:val="22"/>
          <w:lang w:val="en-US" w:eastAsia="zh-CN"/>
        </w:rPr>
      </w:pPr>
      <w:r w:rsidRPr="009139C4">
        <w:rPr>
          <w:rFonts w:ascii="Calibri" w:eastAsia="DengXian" w:hAnsi="Calibri" w:cs="Calibri"/>
          <w:sz w:val="22"/>
          <w:szCs w:val="22"/>
          <w:lang w:val="en-US" w:eastAsia="zh-CN"/>
        </w:rPr>
        <w:t xml:space="preserve">In this contribution, we provided our viewpoints on the RF requirements for reference tunnel deployment and UL timing adjustment solution for FR2 HST enhancement for this work item, accordingly the following observations and proposals are obtained: </w:t>
      </w:r>
    </w:p>
    <w:p w14:paraId="71B396B5" w14:textId="77777777" w:rsidR="009139C4" w:rsidRPr="009139C4" w:rsidRDefault="009139C4" w:rsidP="009139C4">
      <w:pPr>
        <w:overflowPunct/>
        <w:autoSpaceDE/>
        <w:autoSpaceDN/>
        <w:adjustRightInd/>
        <w:spacing w:after="0"/>
        <w:jc w:val="both"/>
        <w:textAlignment w:val="auto"/>
        <w:rPr>
          <w:rFonts w:ascii="Calibri" w:eastAsia="DengXian" w:hAnsi="Calibri" w:cs="Calibri"/>
          <w:sz w:val="22"/>
          <w:szCs w:val="22"/>
          <w:lang w:val="en-US" w:eastAsia="zh-CN"/>
        </w:rPr>
      </w:pPr>
    </w:p>
    <w:p w14:paraId="11A9992A" w14:textId="77777777" w:rsidR="009139C4" w:rsidRPr="009139C4" w:rsidRDefault="009139C4" w:rsidP="009139C4">
      <w:pPr>
        <w:overflowPunct/>
        <w:autoSpaceDE/>
        <w:autoSpaceDN/>
        <w:adjustRightInd/>
        <w:jc w:val="both"/>
        <w:textAlignment w:val="auto"/>
        <w:rPr>
          <w:rFonts w:ascii="Calibri" w:eastAsia="DengXian" w:hAnsi="Calibri" w:cs="Calibri"/>
          <w:b/>
          <w:bCs/>
          <w:sz w:val="22"/>
          <w:szCs w:val="22"/>
          <w:lang w:val="sv-SE" w:eastAsia="zh-CN"/>
        </w:rPr>
      </w:pPr>
      <w:r w:rsidRPr="009139C4">
        <w:rPr>
          <w:rFonts w:ascii="Calibri" w:eastAsia="DengXian" w:hAnsi="Calibri" w:cs="Calibri"/>
          <w:b/>
          <w:bCs/>
          <w:sz w:val="22"/>
          <w:szCs w:val="22"/>
          <w:lang w:val="sv-SE" w:eastAsia="zh-CN"/>
        </w:rPr>
        <w:t xml:space="preserve">Proposal 1: RAN4 discuss and study the key parameters for tunnel deployment by considering feasibility study of tunnel scenarios: </w:t>
      </w:r>
    </w:p>
    <w:p w14:paraId="32659A07" w14:textId="77777777" w:rsidR="009139C4" w:rsidRPr="009139C4" w:rsidRDefault="009139C4" w:rsidP="009139C4">
      <w:pPr>
        <w:overflowPunct/>
        <w:autoSpaceDE/>
        <w:autoSpaceDN/>
        <w:adjustRightInd/>
        <w:ind w:left="568" w:hanging="284"/>
        <w:textAlignment w:val="auto"/>
        <w:rPr>
          <w:rFonts w:ascii="Calibri" w:eastAsia="SimSun" w:hAnsi="Calibri" w:cs="Calibri"/>
          <w:b/>
          <w:bCs/>
          <w:lang w:eastAsia="en-US"/>
        </w:rPr>
      </w:pPr>
      <w:r w:rsidRPr="009139C4">
        <w:rPr>
          <w:rFonts w:ascii="Calibri" w:eastAsia="SimSun" w:hAnsi="Calibri" w:cs="Calibri"/>
          <w:b/>
          <w:bCs/>
          <w:lang w:eastAsia="en-US"/>
        </w:rPr>
        <w:t>-     D</w:t>
      </w:r>
      <w:r w:rsidRPr="009139C4">
        <w:rPr>
          <w:rFonts w:ascii="Calibri" w:eastAsia="SimSun" w:hAnsi="Calibri" w:cs="Calibri"/>
          <w:b/>
          <w:bCs/>
          <w:vertAlign w:val="subscript"/>
          <w:lang w:eastAsia="en-US"/>
        </w:rPr>
        <w:t>s</w:t>
      </w:r>
      <w:r w:rsidRPr="009139C4">
        <w:rPr>
          <w:rFonts w:ascii="Calibri" w:eastAsia="SimSun" w:hAnsi="Calibri" w:cs="Calibri"/>
          <w:b/>
          <w:bCs/>
          <w:lang w:eastAsia="en-US"/>
        </w:rPr>
        <w:t>: the distance separation between two neighboring RRH sites.</w:t>
      </w:r>
    </w:p>
    <w:p w14:paraId="7ED2DA1A" w14:textId="77777777" w:rsidR="009139C4" w:rsidRPr="009139C4" w:rsidRDefault="009139C4" w:rsidP="009139C4">
      <w:pPr>
        <w:overflowPunct/>
        <w:autoSpaceDE/>
        <w:autoSpaceDN/>
        <w:adjustRightInd/>
        <w:ind w:left="568" w:hanging="284"/>
        <w:textAlignment w:val="auto"/>
        <w:rPr>
          <w:rFonts w:ascii="Calibri" w:eastAsia="SimSun" w:hAnsi="Calibri" w:cs="Calibri"/>
          <w:b/>
          <w:bCs/>
          <w:lang w:eastAsia="en-US"/>
        </w:rPr>
      </w:pPr>
      <w:r w:rsidRPr="009139C4">
        <w:rPr>
          <w:rFonts w:ascii="Calibri" w:eastAsia="SimSun" w:hAnsi="Calibri" w:cs="Calibri"/>
          <w:b/>
          <w:bCs/>
          <w:lang w:eastAsia="en-US"/>
        </w:rPr>
        <w:t>-     D</w:t>
      </w:r>
      <w:r w:rsidRPr="009139C4">
        <w:rPr>
          <w:rFonts w:ascii="Calibri" w:eastAsia="SimSun" w:hAnsi="Calibri" w:cs="Calibri"/>
          <w:b/>
          <w:bCs/>
          <w:vertAlign w:val="subscript"/>
          <w:lang w:eastAsia="en-US"/>
        </w:rPr>
        <w:t>RRH_height</w:t>
      </w:r>
      <w:r w:rsidRPr="009139C4">
        <w:rPr>
          <w:rFonts w:ascii="Calibri" w:eastAsia="SimSun" w:hAnsi="Calibri" w:cs="Calibri"/>
          <w:b/>
          <w:bCs/>
          <w:lang w:eastAsia="en-US"/>
        </w:rPr>
        <w:t>: determined/limited by tunnel height and RRH deployment method</w:t>
      </w:r>
    </w:p>
    <w:p w14:paraId="7A06164C" w14:textId="77777777" w:rsidR="009139C4" w:rsidRPr="009139C4" w:rsidRDefault="009139C4" w:rsidP="009139C4">
      <w:pPr>
        <w:overflowPunct/>
        <w:autoSpaceDE/>
        <w:autoSpaceDN/>
        <w:adjustRightInd/>
        <w:ind w:left="568" w:hanging="284"/>
        <w:textAlignment w:val="auto"/>
        <w:rPr>
          <w:rFonts w:ascii="Calibri" w:eastAsia="SimSun" w:hAnsi="Calibri" w:cs="Calibri"/>
          <w:b/>
          <w:bCs/>
          <w:lang w:eastAsia="en-US"/>
        </w:rPr>
      </w:pPr>
      <w:r w:rsidRPr="009139C4">
        <w:rPr>
          <w:rFonts w:ascii="Calibri" w:eastAsia="SimSun" w:hAnsi="Calibri" w:cs="Calibri"/>
          <w:b/>
          <w:bCs/>
          <w:lang w:eastAsia="en-US"/>
        </w:rPr>
        <w:t xml:space="preserve">-     Tunnel dimensions: such as tunnel shape, height, width etc. </w:t>
      </w:r>
    </w:p>
    <w:p w14:paraId="56924F61" w14:textId="77777777" w:rsidR="009139C4" w:rsidRPr="009139C4" w:rsidRDefault="009139C4" w:rsidP="009139C4">
      <w:pPr>
        <w:overflowPunct/>
        <w:autoSpaceDE/>
        <w:autoSpaceDN/>
        <w:adjustRightInd/>
        <w:ind w:left="568" w:hanging="284"/>
        <w:textAlignment w:val="auto"/>
        <w:rPr>
          <w:rFonts w:ascii="Calibri" w:eastAsia="SimSun" w:hAnsi="Calibri" w:cs="Calibri"/>
          <w:b/>
          <w:bCs/>
          <w:lang w:eastAsia="en-US"/>
        </w:rPr>
      </w:pPr>
      <w:r w:rsidRPr="009139C4">
        <w:rPr>
          <w:rFonts w:ascii="Calibri" w:eastAsia="SimSun" w:hAnsi="Calibri" w:cs="Calibri"/>
          <w:b/>
          <w:bCs/>
          <w:lang w:eastAsia="en-US"/>
        </w:rPr>
        <w:t xml:space="preserve">-     gNB RRH Antenna Element Assumption. </w:t>
      </w:r>
    </w:p>
    <w:p w14:paraId="45FC1A20" w14:textId="77777777" w:rsidR="009139C4" w:rsidRPr="009139C4" w:rsidRDefault="009139C4" w:rsidP="009139C4">
      <w:pPr>
        <w:overflowPunct/>
        <w:autoSpaceDE/>
        <w:autoSpaceDN/>
        <w:adjustRightInd/>
        <w:jc w:val="both"/>
        <w:textAlignment w:val="auto"/>
        <w:rPr>
          <w:rFonts w:ascii="Calibri" w:eastAsia="DengXian" w:hAnsi="Calibri" w:cs="Calibri"/>
          <w:b/>
          <w:bCs/>
          <w:sz w:val="22"/>
          <w:szCs w:val="22"/>
          <w:lang w:val="sv-SE" w:eastAsia="zh-CN"/>
        </w:rPr>
      </w:pPr>
      <w:r w:rsidRPr="009139C4">
        <w:rPr>
          <w:rFonts w:ascii="Calibri" w:eastAsia="DengXian" w:hAnsi="Calibri" w:cs="Calibri"/>
          <w:b/>
          <w:bCs/>
          <w:sz w:val="22"/>
          <w:szCs w:val="22"/>
          <w:lang w:val="sv-SE" w:eastAsia="zh-CN"/>
        </w:rPr>
        <w:t xml:space="preserve">Proposal 2: For the feasibility study of tunnel scenarios, the assumed parameters for train-roof-mounted CPE UE in Rel-17 WI can be reused.  </w:t>
      </w:r>
    </w:p>
    <w:p w14:paraId="738307F3" w14:textId="77777777" w:rsidR="009139C4" w:rsidRPr="009139C4" w:rsidRDefault="009139C4" w:rsidP="009139C4">
      <w:pPr>
        <w:overflowPunct/>
        <w:autoSpaceDE/>
        <w:autoSpaceDN/>
        <w:adjustRightInd/>
        <w:jc w:val="both"/>
        <w:textAlignment w:val="auto"/>
        <w:rPr>
          <w:rFonts w:ascii="Calibri" w:eastAsia="DengXian" w:hAnsi="Calibri" w:cs="Calibri"/>
          <w:b/>
          <w:bCs/>
          <w:sz w:val="22"/>
          <w:szCs w:val="22"/>
          <w:lang w:val="sv-SE" w:eastAsia="zh-CN"/>
        </w:rPr>
      </w:pPr>
      <w:r w:rsidRPr="009139C4">
        <w:rPr>
          <w:rFonts w:ascii="Calibri" w:eastAsia="DengXian" w:hAnsi="Calibri" w:cs="Calibri"/>
          <w:b/>
          <w:bCs/>
          <w:sz w:val="22"/>
          <w:szCs w:val="22"/>
          <w:lang w:val="sv-SE" w:eastAsia="zh-CN"/>
        </w:rPr>
        <w:t xml:space="preserve">Proposal 3: Based on the study on tunnel scenario, at least the following targets can be expected: </w:t>
      </w:r>
    </w:p>
    <w:p w14:paraId="04D4FCAD" w14:textId="77777777" w:rsidR="009139C4" w:rsidRPr="009139C4" w:rsidRDefault="009139C4" w:rsidP="009139C4">
      <w:pPr>
        <w:overflowPunct/>
        <w:autoSpaceDE/>
        <w:autoSpaceDN/>
        <w:adjustRightInd/>
        <w:jc w:val="both"/>
        <w:textAlignment w:val="auto"/>
        <w:rPr>
          <w:rFonts w:ascii="Calibri" w:eastAsia="DengXian" w:hAnsi="Calibri" w:cs="Calibri"/>
          <w:b/>
          <w:bCs/>
          <w:sz w:val="22"/>
          <w:szCs w:val="22"/>
          <w:lang w:val="sv-SE" w:eastAsia="zh-CN"/>
        </w:rPr>
      </w:pPr>
      <w:r w:rsidRPr="009139C4">
        <w:rPr>
          <w:rFonts w:ascii="Calibri" w:eastAsia="DengXian" w:hAnsi="Calibri" w:cs="Calibri"/>
          <w:b/>
          <w:bCs/>
          <w:sz w:val="22"/>
          <w:szCs w:val="22"/>
          <w:lang w:val="sv-SE" w:eastAsia="zh-CN"/>
        </w:rPr>
        <w:t xml:space="preserve">        - FR2 HST Tunnel scenario channel model;</w:t>
      </w:r>
    </w:p>
    <w:p w14:paraId="79EE3503" w14:textId="77777777" w:rsidR="009139C4" w:rsidRPr="009139C4" w:rsidRDefault="009139C4" w:rsidP="009139C4">
      <w:pPr>
        <w:overflowPunct/>
        <w:autoSpaceDE/>
        <w:autoSpaceDN/>
        <w:adjustRightInd/>
        <w:jc w:val="both"/>
        <w:textAlignment w:val="auto"/>
        <w:rPr>
          <w:rFonts w:ascii="Calibri" w:eastAsia="DengXian" w:hAnsi="Calibri" w:cs="Calibri"/>
          <w:b/>
          <w:bCs/>
          <w:sz w:val="22"/>
          <w:szCs w:val="22"/>
          <w:lang w:val="sv-SE" w:eastAsia="zh-CN"/>
        </w:rPr>
      </w:pPr>
      <w:r w:rsidRPr="009139C4">
        <w:rPr>
          <w:rFonts w:ascii="Calibri" w:eastAsia="DengXian" w:hAnsi="Calibri" w:cs="Calibri"/>
          <w:b/>
          <w:bCs/>
          <w:sz w:val="22"/>
          <w:szCs w:val="22"/>
          <w:lang w:val="sv-SE" w:eastAsia="zh-CN"/>
        </w:rPr>
        <w:t xml:space="preserve">        - Typical FR2 HST deployment scenario for tunnel scenario.   </w:t>
      </w:r>
    </w:p>
    <w:p w14:paraId="4274AED3" w14:textId="77777777" w:rsidR="009139C4" w:rsidRPr="009139C4" w:rsidRDefault="009139C4" w:rsidP="009139C4">
      <w:pPr>
        <w:overflowPunct/>
        <w:autoSpaceDE/>
        <w:autoSpaceDN/>
        <w:adjustRightInd/>
        <w:jc w:val="both"/>
        <w:textAlignment w:val="auto"/>
        <w:rPr>
          <w:rFonts w:ascii="Calibri" w:eastAsia="DengXian" w:hAnsi="Calibri" w:cs="Calibri"/>
          <w:b/>
          <w:bCs/>
          <w:sz w:val="22"/>
          <w:szCs w:val="22"/>
          <w:lang w:val="sv-SE" w:eastAsia="zh-CN"/>
        </w:rPr>
      </w:pPr>
      <w:r w:rsidRPr="009139C4">
        <w:rPr>
          <w:rFonts w:ascii="Calibri" w:eastAsia="DengXian" w:hAnsi="Calibri" w:cs="Calibri"/>
          <w:b/>
          <w:bCs/>
          <w:sz w:val="22"/>
          <w:szCs w:val="22"/>
          <w:lang w:val="sv-SE" w:eastAsia="zh-CN"/>
        </w:rPr>
        <w:t xml:space="preserve">Observation 1: As an optional feature specifically for FR2 PC6 UE, the RRM requirement for the expected procedure and accuracy of the one shot large UL timing adjustment is introduced in clause 7.1.2.3 in TS38.133. </w:t>
      </w:r>
    </w:p>
    <w:p w14:paraId="11639C83" w14:textId="77777777" w:rsidR="009139C4" w:rsidRPr="009139C4" w:rsidRDefault="009139C4" w:rsidP="009139C4">
      <w:pPr>
        <w:overflowPunct/>
        <w:autoSpaceDE/>
        <w:autoSpaceDN/>
        <w:adjustRightInd/>
        <w:jc w:val="both"/>
        <w:textAlignment w:val="auto"/>
        <w:rPr>
          <w:rFonts w:ascii="Calibri" w:eastAsia="DengXian" w:hAnsi="Calibri" w:cs="Calibri"/>
          <w:b/>
          <w:bCs/>
          <w:sz w:val="22"/>
          <w:szCs w:val="22"/>
          <w:lang w:val="sv-SE" w:eastAsia="zh-CN"/>
        </w:rPr>
      </w:pPr>
      <w:r w:rsidRPr="009139C4">
        <w:rPr>
          <w:rFonts w:ascii="Calibri" w:eastAsia="DengXian" w:hAnsi="Calibri" w:cs="Calibri"/>
          <w:b/>
          <w:bCs/>
          <w:sz w:val="22"/>
          <w:szCs w:val="22"/>
          <w:lang w:val="sv-SE" w:eastAsia="zh-CN"/>
        </w:rPr>
        <w:t xml:space="preserve">Proposal 4: RAN4 continue to discuss UL timing adjustment solution, including explicit NW signalling assistance in Rel-18, based upon Option 3 and 4 captured in WF </w:t>
      </w:r>
      <w:hyperlink r:id="rId698" w:history="1">
        <w:r w:rsidRPr="009139C4">
          <w:rPr>
            <w:rFonts w:ascii="Calibri" w:eastAsia="DengXian" w:hAnsi="Calibri" w:cs="Calibri"/>
            <w:b/>
            <w:bCs/>
            <w:color w:val="0000FF"/>
            <w:sz w:val="22"/>
            <w:szCs w:val="22"/>
            <w:u w:val="single"/>
            <w:lang w:val="sv-SE" w:eastAsia="zh-CN"/>
          </w:rPr>
          <w:t>R4-2120416</w:t>
        </w:r>
      </w:hyperlink>
      <w:r w:rsidRPr="009139C4">
        <w:rPr>
          <w:rFonts w:ascii="Calibri" w:eastAsia="DengXian" w:hAnsi="Calibri" w:cs="Calibri"/>
          <w:b/>
          <w:bCs/>
          <w:sz w:val="22"/>
          <w:szCs w:val="22"/>
          <w:lang w:val="sv-SE" w:eastAsia="zh-CN"/>
        </w:rPr>
        <w:t xml:space="preserve">. </w:t>
      </w:r>
    </w:p>
    <w:p w14:paraId="3578087C"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8EA4E0B" w14:textId="77777777" w:rsidR="009139C4" w:rsidRPr="009139C4" w:rsidRDefault="009139C4" w:rsidP="009139C4">
      <w:pPr>
        <w:rPr>
          <w:rFonts w:eastAsia="Malgun Gothic"/>
          <w:b/>
          <w:lang w:eastAsia="ko-KR"/>
        </w:rPr>
      </w:pPr>
      <w:r w:rsidRPr="009139C4">
        <w:rPr>
          <w:rFonts w:eastAsia="Malgun Gothic"/>
          <w:b/>
          <w:lang w:eastAsia="ko-KR"/>
        </w:rPr>
        <w:t>Discussion:</w:t>
      </w:r>
    </w:p>
    <w:p w14:paraId="2FC0E366" w14:textId="77777777" w:rsidR="009139C4" w:rsidRPr="009139C4" w:rsidRDefault="009139C4" w:rsidP="009139C4">
      <w:pPr>
        <w:rPr>
          <w:color w:val="993300"/>
          <w:u w:val="single"/>
        </w:rPr>
      </w:pPr>
    </w:p>
    <w:p w14:paraId="15E08D02" w14:textId="77777777" w:rsidR="009139C4" w:rsidRPr="009139C4" w:rsidRDefault="009139C4" w:rsidP="009139C4">
      <w:pPr>
        <w:rPr>
          <w:color w:val="993300"/>
          <w:u w:val="single"/>
        </w:rPr>
      </w:pPr>
    </w:p>
    <w:p w14:paraId="628E4E1B" w14:textId="77777777" w:rsidR="009139C4" w:rsidRPr="009139C4" w:rsidRDefault="009139C4" w:rsidP="009139C4">
      <w:pPr>
        <w:rPr>
          <w:rFonts w:ascii="Arial" w:hAnsi="Arial" w:cs="Arial"/>
          <w:b/>
          <w:sz w:val="24"/>
        </w:rPr>
      </w:pPr>
      <w:hyperlink r:id="rId699" w:history="1">
        <w:r w:rsidRPr="009139C4">
          <w:rPr>
            <w:rFonts w:ascii="Arial" w:hAnsi="Arial" w:cs="Arial"/>
            <w:b/>
            <w:color w:val="0000FF"/>
            <w:sz w:val="24"/>
            <w:u w:val="single"/>
          </w:rPr>
          <w:t>R4-2215700</w:t>
        </w:r>
      </w:hyperlink>
      <w:r w:rsidRPr="009139C4">
        <w:rPr>
          <w:rFonts w:ascii="Arial" w:hAnsi="Arial" w:cs="Arial"/>
          <w:b/>
          <w:color w:val="0000FF"/>
          <w:sz w:val="24"/>
        </w:rPr>
        <w:tab/>
      </w:r>
      <w:r w:rsidRPr="009139C4">
        <w:rPr>
          <w:rFonts w:ascii="Arial" w:hAnsi="Arial" w:cs="Arial"/>
          <w:b/>
          <w:sz w:val="24"/>
        </w:rPr>
        <w:t>R18 FR2 HST enhancement core requirement scope</w:t>
      </w:r>
    </w:p>
    <w:p w14:paraId="08574D7C"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Qualcomm Israel Ltd.</w:t>
      </w:r>
    </w:p>
    <w:p w14:paraId="18444233" w14:textId="77777777" w:rsidR="009139C4" w:rsidRPr="009139C4" w:rsidRDefault="009139C4" w:rsidP="009139C4">
      <w:pPr>
        <w:rPr>
          <w:rFonts w:ascii="Arial" w:hAnsi="Arial" w:cs="Arial"/>
          <w:b/>
        </w:rPr>
      </w:pPr>
      <w:r w:rsidRPr="009139C4">
        <w:rPr>
          <w:rFonts w:ascii="Arial" w:hAnsi="Arial" w:cs="Arial"/>
          <w:b/>
        </w:rPr>
        <w:lastRenderedPageBreak/>
        <w:t xml:space="preserve">Abstract: </w:t>
      </w:r>
    </w:p>
    <w:p w14:paraId="0DAC6231" w14:textId="77777777" w:rsidR="009139C4" w:rsidRPr="009139C4" w:rsidRDefault="009139C4" w:rsidP="009139C4">
      <w:pPr>
        <w:overflowPunct/>
        <w:autoSpaceDE/>
        <w:autoSpaceDN/>
        <w:adjustRightInd/>
        <w:textAlignment w:val="auto"/>
        <w:rPr>
          <w:rFonts w:eastAsia="SimSun"/>
          <w:b/>
          <w:bCs/>
          <w:lang w:val="en-US" w:eastAsia="zh-TW"/>
        </w:rPr>
      </w:pPr>
      <w:r w:rsidRPr="009139C4">
        <w:rPr>
          <w:rFonts w:eastAsia="SimSun"/>
          <w:b/>
          <w:bCs/>
          <w:lang w:val="en-US" w:eastAsia="zh-TW"/>
        </w:rPr>
        <w:t xml:space="preserve">Observation 1: In R17 we already have Dmin =  10m study which leads to 2Rx beam based requirement. Further reducing to 1Rx is unlikely due to two directions coverage. </w:t>
      </w:r>
    </w:p>
    <w:p w14:paraId="293FA61A" w14:textId="77777777" w:rsidR="009139C4" w:rsidRPr="009139C4" w:rsidRDefault="009139C4" w:rsidP="009139C4">
      <w:pPr>
        <w:overflowPunct/>
        <w:autoSpaceDE/>
        <w:autoSpaceDN/>
        <w:adjustRightInd/>
        <w:textAlignment w:val="auto"/>
        <w:rPr>
          <w:rFonts w:eastAsia="SimSun"/>
          <w:b/>
          <w:bCs/>
          <w:lang w:val="en-US" w:eastAsia="zh-TW"/>
        </w:rPr>
      </w:pPr>
      <w:r w:rsidRPr="009139C4">
        <w:rPr>
          <w:rFonts w:eastAsia="SimSun"/>
          <w:b/>
          <w:bCs/>
          <w:lang w:val="en-US" w:eastAsia="zh-TW"/>
        </w:rPr>
        <w:t>Observation 2: We don't have multi-path requirement specified for tunnel scenario in FR1 HST which is more likely to have more reflection paths than FR2, and therefore single path or leakage cable channel model apply to FR2 tunnel scenarios.</w:t>
      </w:r>
    </w:p>
    <w:p w14:paraId="09D4050C" w14:textId="77777777" w:rsidR="009139C4" w:rsidRPr="009139C4" w:rsidRDefault="009139C4" w:rsidP="009139C4">
      <w:pPr>
        <w:overflowPunct/>
        <w:autoSpaceDE/>
        <w:autoSpaceDN/>
        <w:adjustRightInd/>
        <w:textAlignment w:val="auto"/>
        <w:rPr>
          <w:rFonts w:eastAsia="SimSun"/>
          <w:b/>
          <w:bCs/>
          <w:lang w:val="en-US" w:eastAsia="zh-TW"/>
        </w:rPr>
      </w:pPr>
      <w:r w:rsidRPr="009139C4">
        <w:rPr>
          <w:rFonts w:eastAsia="SimSun"/>
          <w:b/>
          <w:bCs/>
          <w:lang w:val="en-US" w:eastAsia="zh-TW"/>
        </w:rPr>
        <w:t>Proposal 1: Do not introduce new requirements for tunnel scenarios.</w:t>
      </w:r>
    </w:p>
    <w:p w14:paraId="25D2496B" w14:textId="77777777" w:rsidR="009139C4" w:rsidRPr="009139C4" w:rsidRDefault="009139C4" w:rsidP="009139C4">
      <w:pPr>
        <w:overflowPunct/>
        <w:autoSpaceDE/>
        <w:autoSpaceDN/>
        <w:adjustRightInd/>
        <w:textAlignment w:val="auto"/>
        <w:rPr>
          <w:rFonts w:eastAsia="SimSun"/>
          <w:b/>
          <w:bCs/>
          <w:lang w:val="en-US" w:eastAsia="zh-TW"/>
        </w:rPr>
      </w:pPr>
      <w:r w:rsidRPr="009139C4">
        <w:rPr>
          <w:rFonts w:eastAsia="SimSun"/>
          <w:b/>
          <w:bCs/>
          <w:lang w:val="en-US" w:eastAsia="zh-TW"/>
        </w:rPr>
        <w:t>Observation 3: The RSRP measurement accuracy is off by 0.6dB with 2CP timing offset. Detection large timing change by SSB timing for measurement purpose is not reliable.</w:t>
      </w:r>
    </w:p>
    <w:p w14:paraId="0F576038" w14:textId="77777777" w:rsidR="009139C4" w:rsidRPr="009139C4" w:rsidRDefault="009139C4" w:rsidP="009139C4">
      <w:pPr>
        <w:overflowPunct/>
        <w:autoSpaceDE/>
        <w:autoSpaceDN/>
        <w:adjustRightInd/>
        <w:textAlignment w:val="auto"/>
        <w:rPr>
          <w:rFonts w:eastAsia="SimSun"/>
          <w:b/>
          <w:bCs/>
          <w:lang w:val="en-US" w:eastAsia="zh-TW"/>
        </w:rPr>
      </w:pPr>
      <w:r w:rsidRPr="009139C4">
        <w:rPr>
          <w:rFonts w:eastAsia="SimSun"/>
          <w:b/>
          <w:bCs/>
          <w:lang w:val="en-US" w:eastAsia="zh-TW"/>
        </w:rPr>
        <w:t>Observation 4: Without timing accuracy requirement on SSB measurement, network or UE can not determine a proper threshold for large timing jump detection.</w:t>
      </w:r>
    </w:p>
    <w:p w14:paraId="26130FB9" w14:textId="77777777" w:rsidR="009139C4" w:rsidRPr="009139C4" w:rsidRDefault="009139C4" w:rsidP="009139C4">
      <w:pPr>
        <w:overflowPunct/>
        <w:autoSpaceDE/>
        <w:autoSpaceDN/>
        <w:adjustRightInd/>
        <w:textAlignment w:val="auto"/>
        <w:rPr>
          <w:rFonts w:eastAsia="PMingLiU"/>
          <w:lang w:val="en-US" w:eastAsia="zh-TW"/>
        </w:rPr>
      </w:pPr>
      <w:r w:rsidRPr="009139C4">
        <w:rPr>
          <w:rFonts w:eastAsia="PMingLiU"/>
          <w:b/>
          <w:bCs/>
          <w:lang w:val="en-US" w:eastAsia="zh-TW"/>
        </w:rPr>
        <w:t xml:space="preserve">Proposal 2: Add a MAC-CE command to inform UE of the TCI state switch is across RRH and send an LS to RAN2. </w:t>
      </w:r>
    </w:p>
    <w:p w14:paraId="444EFBB5" w14:textId="77777777" w:rsidR="009139C4" w:rsidRPr="009139C4" w:rsidRDefault="009139C4" w:rsidP="009139C4">
      <w:pPr>
        <w:overflowPunct/>
        <w:autoSpaceDE/>
        <w:autoSpaceDN/>
        <w:adjustRightInd/>
        <w:textAlignment w:val="auto"/>
        <w:rPr>
          <w:rFonts w:eastAsia="SimSun"/>
          <w:b/>
          <w:bCs/>
          <w:lang w:val="en-US" w:eastAsia="zh-TW"/>
        </w:rPr>
      </w:pPr>
      <w:r w:rsidRPr="009139C4">
        <w:rPr>
          <w:rFonts w:eastAsia="SimSun"/>
          <w:b/>
          <w:bCs/>
          <w:lang w:val="en-US" w:eastAsia="zh-TW"/>
        </w:rPr>
        <w:t xml:space="preserve">Proposal 3: Network can indicate different SSBs on adjacent RRHs having the same QCL property: signal the mapping between the repeated sets of beams from the adjacent RRHs. </w:t>
      </w:r>
    </w:p>
    <w:p w14:paraId="251B1DE1" w14:textId="77777777" w:rsidR="009139C4" w:rsidRPr="009139C4" w:rsidRDefault="009139C4" w:rsidP="009139C4">
      <w:pPr>
        <w:overflowPunct/>
        <w:autoSpaceDE/>
        <w:autoSpaceDN/>
        <w:adjustRightInd/>
        <w:textAlignment w:val="auto"/>
        <w:rPr>
          <w:rFonts w:eastAsia="SimSun"/>
          <w:b/>
          <w:bCs/>
          <w:lang w:val="en-US" w:eastAsia="zh-TW"/>
        </w:rPr>
      </w:pPr>
      <w:r w:rsidRPr="009139C4">
        <w:rPr>
          <w:rFonts w:eastAsia="SimSun"/>
          <w:b/>
          <w:bCs/>
          <w:lang w:val="en-US" w:eastAsia="zh-TW"/>
        </w:rPr>
        <w:t xml:space="preserve">Proposal 4: RAN4 to study the relevant assumptions and deployment scenarios for multi-panel simultaneous reception in FR2, e.g., </w:t>
      </w:r>
    </w:p>
    <w:p w14:paraId="1C561363" w14:textId="77777777" w:rsidR="009139C4" w:rsidRPr="009139C4" w:rsidRDefault="009139C4" w:rsidP="009139C4">
      <w:pPr>
        <w:numPr>
          <w:ilvl w:val="0"/>
          <w:numId w:val="13"/>
        </w:numPr>
        <w:overflowPunct/>
        <w:autoSpaceDE/>
        <w:autoSpaceDN/>
        <w:adjustRightInd/>
        <w:spacing w:after="0"/>
        <w:textAlignment w:val="auto"/>
        <w:rPr>
          <w:rFonts w:ascii="Times" w:eastAsia="Batang" w:hAnsi="Times" w:cs="Times"/>
          <w:b/>
          <w:bCs/>
          <w:szCs w:val="24"/>
          <w:lang w:val="en-US" w:eastAsia="zh-TW"/>
        </w:rPr>
      </w:pPr>
      <w:r w:rsidRPr="009139C4">
        <w:rPr>
          <w:rFonts w:ascii="Times" w:eastAsia="Batang" w:hAnsi="Times" w:cs="Times"/>
          <w:b/>
          <w:bCs/>
          <w:szCs w:val="24"/>
          <w:lang w:val="en-US" w:eastAsia="zh-TW"/>
        </w:rPr>
        <w:t>Type of deployment: bi-directional seems to be appropriate. Does RAN4 need to study uni-directional deployment?</w:t>
      </w:r>
    </w:p>
    <w:p w14:paraId="2D327DDB" w14:textId="77777777" w:rsidR="009139C4" w:rsidRPr="009139C4" w:rsidRDefault="009139C4" w:rsidP="009139C4">
      <w:pPr>
        <w:numPr>
          <w:ilvl w:val="0"/>
          <w:numId w:val="13"/>
        </w:numPr>
        <w:overflowPunct/>
        <w:autoSpaceDE/>
        <w:autoSpaceDN/>
        <w:adjustRightInd/>
        <w:spacing w:after="0"/>
        <w:textAlignment w:val="auto"/>
        <w:rPr>
          <w:rFonts w:ascii="Times" w:eastAsia="Batang" w:hAnsi="Times" w:cs="Times"/>
          <w:b/>
          <w:bCs/>
          <w:szCs w:val="24"/>
          <w:lang w:val="en-US" w:eastAsia="zh-TW"/>
        </w:rPr>
      </w:pPr>
      <w:r w:rsidRPr="009139C4">
        <w:rPr>
          <w:rFonts w:ascii="Times" w:eastAsia="Batang" w:hAnsi="Times" w:cs="Times"/>
          <w:b/>
          <w:bCs/>
          <w:szCs w:val="24"/>
          <w:lang w:val="en-US" w:eastAsia="zh-TW"/>
        </w:rPr>
        <w:t>Whether the signal from the opposite direction RRH is negligible during simultaneous reception of data.</w:t>
      </w:r>
    </w:p>
    <w:p w14:paraId="0512F994" w14:textId="77777777" w:rsidR="009139C4" w:rsidRPr="009139C4" w:rsidRDefault="009139C4" w:rsidP="009139C4">
      <w:pPr>
        <w:overflowPunct/>
        <w:autoSpaceDE/>
        <w:autoSpaceDN/>
        <w:adjustRightInd/>
        <w:textAlignment w:val="auto"/>
        <w:rPr>
          <w:rFonts w:eastAsia="PMingLiU"/>
          <w:b/>
          <w:bCs/>
          <w:lang w:val="en-US" w:eastAsia="zh-TW"/>
        </w:rPr>
      </w:pPr>
      <w:r w:rsidRPr="009139C4">
        <w:rPr>
          <w:rFonts w:eastAsia="PMingLiU"/>
          <w:b/>
          <w:bCs/>
          <w:lang w:val="en-US" w:eastAsia="zh-TW"/>
        </w:rPr>
        <w:t>Proposal 5: For activated Scell, intra-frequency measurement enhancements in FR2 HST applies. For deactivated Scell measurement, the following requirements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139C4" w:rsidRPr="009139C4" w14:paraId="52D62900" w14:textId="77777777" w:rsidTr="00BA16CE">
        <w:tc>
          <w:tcPr>
            <w:tcW w:w="4620" w:type="dxa"/>
            <w:tcBorders>
              <w:top w:val="single" w:sz="4" w:space="0" w:color="auto"/>
              <w:left w:val="single" w:sz="4" w:space="0" w:color="auto"/>
              <w:bottom w:val="single" w:sz="4" w:space="0" w:color="auto"/>
              <w:right w:val="single" w:sz="4" w:space="0" w:color="auto"/>
            </w:tcBorders>
            <w:hideMark/>
          </w:tcPr>
          <w:p w14:paraId="43FD4D06" w14:textId="77777777" w:rsidR="009139C4" w:rsidRPr="009139C4" w:rsidRDefault="009139C4" w:rsidP="009139C4">
            <w:pPr>
              <w:keepNext/>
              <w:keepLines/>
              <w:overflowPunct/>
              <w:autoSpaceDE/>
              <w:autoSpaceDN/>
              <w:adjustRightInd/>
              <w:spacing w:after="0"/>
              <w:jc w:val="center"/>
              <w:textAlignment w:val="auto"/>
              <w:rPr>
                <w:rFonts w:ascii="Arial" w:eastAsia="SimSun" w:hAnsi="Arial" w:cs="Arial"/>
                <w:sz w:val="18"/>
                <w:lang w:eastAsia="en-US"/>
              </w:rPr>
            </w:pPr>
            <w:r w:rsidRPr="009139C4">
              <w:rPr>
                <w:rFonts w:ascii="Arial" w:eastAsia="SimSun" w:hAnsi="Arial" w:cs="Arial"/>
                <w:sz w:val="18"/>
                <w:lang w:eastAsia="en-US"/>
              </w:rPr>
              <w:t>DRX cycle</w:t>
            </w:r>
          </w:p>
        </w:tc>
        <w:tc>
          <w:tcPr>
            <w:tcW w:w="4621" w:type="dxa"/>
            <w:tcBorders>
              <w:top w:val="single" w:sz="4" w:space="0" w:color="auto"/>
              <w:left w:val="single" w:sz="4" w:space="0" w:color="auto"/>
              <w:bottom w:val="single" w:sz="4" w:space="0" w:color="auto"/>
              <w:right w:val="single" w:sz="4" w:space="0" w:color="auto"/>
            </w:tcBorders>
            <w:hideMark/>
          </w:tcPr>
          <w:p w14:paraId="6780CA1A" w14:textId="77777777" w:rsidR="009139C4" w:rsidRPr="009139C4" w:rsidRDefault="009139C4" w:rsidP="009139C4">
            <w:pPr>
              <w:keepNext/>
              <w:keepLines/>
              <w:overflowPunct/>
              <w:autoSpaceDE/>
              <w:autoSpaceDN/>
              <w:adjustRightInd/>
              <w:spacing w:after="0"/>
              <w:jc w:val="center"/>
              <w:textAlignment w:val="auto"/>
              <w:rPr>
                <w:rFonts w:ascii="Arial" w:eastAsia="SimSun" w:hAnsi="Arial" w:cs="Arial"/>
                <w:sz w:val="18"/>
                <w:lang w:eastAsia="en-US"/>
              </w:rPr>
            </w:pPr>
            <w:r w:rsidRPr="009139C4">
              <w:rPr>
                <w:rFonts w:ascii="Arial" w:eastAsia="SimSun" w:hAnsi="Arial" w:cs="Arial"/>
                <w:sz w:val="18"/>
                <w:lang w:eastAsia="en-US"/>
              </w:rPr>
              <w:t>T</w:t>
            </w:r>
            <w:r w:rsidRPr="009139C4">
              <w:rPr>
                <w:rFonts w:ascii="Arial" w:eastAsia="SimSun" w:hAnsi="Arial" w:cs="Arial"/>
                <w:sz w:val="18"/>
                <w:vertAlign w:val="subscript"/>
                <w:lang w:eastAsia="en-US"/>
              </w:rPr>
              <w:t>PSS/SSS_sync_intra</w:t>
            </w:r>
          </w:p>
        </w:tc>
      </w:tr>
      <w:tr w:rsidR="009139C4" w:rsidRPr="009139C4" w14:paraId="6D3C2EE9" w14:textId="77777777" w:rsidTr="00BA16CE">
        <w:tc>
          <w:tcPr>
            <w:tcW w:w="4620" w:type="dxa"/>
            <w:tcBorders>
              <w:top w:val="single" w:sz="4" w:space="0" w:color="auto"/>
              <w:left w:val="single" w:sz="4" w:space="0" w:color="auto"/>
              <w:bottom w:val="single" w:sz="4" w:space="0" w:color="auto"/>
              <w:right w:val="single" w:sz="4" w:space="0" w:color="auto"/>
            </w:tcBorders>
            <w:hideMark/>
          </w:tcPr>
          <w:p w14:paraId="7CEFD1DE" w14:textId="77777777" w:rsidR="009139C4" w:rsidRPr="009139C4" w:rsidRDefault="009139C4" w:rsidP="009139C4">
            <w:pPr>
              <w:keepNext/>
              <w:keepLines/>
              <w:overflowPunct/>
              <w:autoSpaceDE/>
              <w:autoSpaceDN/>
              <w:adjustRightInd/>
              <w:spacing w:after="0"/>
              <w:jc w:val="center"/>
              <w:textAlignment w:val="auto"/>
              <w:rPr>
                <w:rFonts w:ascii="Arial" w:eastAsia="SimSun" w:hAnsi="Arial" w:cs="Arial"/>
                <w:sz w:val="18"/>
                <w:lang w:eastAsia="en-US"/>
              </w:rPr>
            </w:pPr>
            <w:r w:rsidRPr="009139C4">
              <w:rPr>
                <w:rFonts w:ascii="Arial" w:eastAsia="SimSun" w:hAnsi="Arial" w:cs="Arial"/>
                <w:sz w:val="18"/>
                <w:lang w:eastAsia="en-US"/>
              </w:rPr>
              <w:t>No DRX</w:t>
            </w:r>
          </w:p>
        </w:tc>
        <w:tc>
          <w:tcPr>
            <w:tcW w:w="4621" w:type="dxa"/>
            <w:tcBorders>
              <w:top w:val="single" w:sz="4" w:space="0" w:color="auto"/>
              <w:left w:val="single" w:sz="4" w:space="0" w:color="auto"/>
              <w:bottom w:val="single" w:sz="4" w:space="0" w:color="auto"/>
              <w:right w:val="single" w:sz="4" w:space="0" w:color="auto"/>
            </w:tcBorders>
            <w:hideMark/>
          </w:tcPr>
          <w:p w14:paraId="17532EEE" w14:textId="77777777" w:rsidR="009139C4" w:rsidRPr="009139C4" w:rsidRDefault="009139C4" w:rsidP="009139C4">
            <w:pPr>
              <w:keepNext/>
              <w:keepLines/>
              <w:overflowPunct/>
              <w:autoSpaceDE/>
              <w:autoSpaceDN/>
              <w:adjustRightInd/>
              <w:spacing w:after="0"/>
              <w:jc w:val="center"/>
              <w:textAlignment w:val="auto"/>
              <w:rPr>
                <w:rFonts w:ascii="Arial" w:eastAsia="SimSun" w:hAnsi="Arial" w:cs="Arial"/>
                <w:sz w:val="18"/>
                <w:lang w:eastAsia="en-US"/>
              </w:rPr>
            </w:pPr>
            <w:r w:rsidRPr="009139C4">
              <w:rPr>
                <w:rFonts w:ascii="Arial" w:eastAsia="SimSun" w:hAnsi="Arial" w:cs="Arial"/>
                <w:sz w:val="18"/>
                <w:lang w:eastAsia="en-US"/>
              </w:rPr>
              <w:t>Ceil(M1</w:t>
            </w:r>
            <w:r w:rsidRPr="009139C4">
              <w:rPr>
                <w:rFonts w:ascii="Arial" w:eastAsia="SimSun" w:hAnsi="Arial" w:cs="Arial"/>
                <w:sz w:val="18"/>
                <w:vertAlign w:val="superscript"/>
                <w:lang w:eastAsia="en-US"/>
              </w:rPr>
              <w:t xml:space="preserve">Note 2 </w:t>
            </w:r>
            <w:r w:rsidRPr="009139C4">
              <w:rPr>
                <w:rFonts w:ascii="Arial" w:eastAsia="SimSun" w:hAnsi="Arial" w:cs="Arial"/>
                <w:sz w:val="18"/>
                <w:lang w:eastAsia="en-US"/>
              </w:rPr>
              <w:t>x K</w:t>
            </w:r>
            <w:r w:rsidRPr="009139C4">
              <w:rPr>
                <w:rFonts w:ascii="Arial" w:eastAsia="SimSun" w:hAnsi="Arial" w:cs="Arial"/>
                <w:sz w:val="18"/>
                <w:vertAlign w:val="subscript"/>
                <w:lang w:eastAsia="en-US"/>
              </w:rPr>
              <w:t>p</w:t>
            </w:r>
            <w:r w:rsidRPr="009139C4">
              <w:rPr>
                <w:rFonts w:ascii="Arial" w:eastAsia="SimSun" w:hAnsi="Arial" w:cs="Arial"/>
                <w:sz w:val="18"/>
                <w:lang w:eastAsia="en-US"/>
              </w:rPr>
              <w:t>) x measCycleSCell x CSSF</w:t>
            </w:r>
            <w:r w:rsidRPr="009139C4">
              <w:rPr>
                <w:rFonts w:ascii="Arial" w:eastAsia="SimSun" w:hAnsi="Arial" w:cs="Arial"/>
                <w:sz w:val="18"/>
                <w:vertAlign w:val="subscript"/>
                <w:lang w:eastAsia="en-US"/>
              </w:rPr>
              <w:t>intra</w:t>
            </w:r>
          </w:p>
        </w:tc>
      </w:tr>
      <w:tr w:rsidR="009139C4" w:rsidRPr="009139C4" w14:paraId="3A13A807" w14:textId="77777777" w:rsidTr="00BA16CE">
        <w:tc>
          <w:tcPr>
            <w:tcW w:w="4620" w:type="dxa"/>
            <w:tcBorders>
              <w:top w:val="single" w:sz="4" w:space="0" w:color="auto"/>
              <w:left w:val="single" w:sz="4" w:space="0" w:color="auto"/>
              <w:bottom w:val="single" w:sz="4" w:space="0" w:color="auto"/>
              <w:right w:val="single" w:sz="4" w:space="0" w:color="auto"/>
            </w:tcBorders>
            <w:hideMark/>
          </w:tcPr>
          <w:p w14:paraId="38E0814E" w14:textId="77777777" w:rsidR="009139C4" w:rsidRPr="009139C4" w:rsidRDefault="009139C4" w:rsidP="009139C4">
            <w:pPr>
              <w:keepNext/>
              <w:keepLines/>
              <w:overflowPunct/>
              <w:autoSpaceDE/>
              <w:autoSpaceDN/>
              <w:adjustRightInd/>
              <w:spacing w:after="0"/>
              <w:jc w:val="center"/>
              <w:textAlignment w:val="auto"/>
              <w:rPr>
                <w:rFonts w:ascii="Arial" w:eastAsia="SimSun" w:hAnsi="Arial"/>
                <w:sz w:val="18"/>
                <w:lang w:val="en-US" w:eastAsia="en-US"/>
              </w:rPr>
            </w:pPr>
            <w:r w:rsidRPr="009139C4">
              <w:rPr>
                <w:rFonts w:ascii="Arial" w:eastAsia="SimSun" w:hAnsi="Arial" w:cs="Arial"/>
                <w:sz w:val="18"/>
                <w:lang w:eastAsia="en-US"/>
              </w:rPr>
              <w:t>DRX cycle</w:t>
            </w:r>
            <w:r w:rsidRPr="009139C4">
              <w:rPr>
                <w:rFonts w:ascii="Arial" w:eastAsia="SimSun" w:hAnsi="Arial" w:cs="Arial"/>
                <w:sz w:val="18"/>
                <w:lang w:val="en-US" w:eastAsia="en-US"/>
              </w:rPr>
              <w:t xml:space="preserve">≤ </w:t>
            </w:r>
            <w:r w:rsidRPr="009139C4">
              <w:rPr>
                <w:rFonts w:ascii="Arial" w:eastAsia="SimSun" w:hAnsi="Arial" w:cs="Arial"/>
                <w:sz w:val="18"/>
                <w:lang w:eastAsia="en-US"/>
              </w:rPr>
              <w:t>80ms</w:t>
            </w:r>
          </w:p>
        </w:tc>
        <w:tc>
          <w:tcPr>
            <w:tcW w:w="4621" w:type="dxa"/>
            <w:tcBorders>
              <w:top w:val="single" w:sz="4" w:space="0" w:color="auto"/>
              <w:left w:val="single" w:sz="4" w:space="0" w:color="auto"/>
              <w:bottom w:val="single" w:sz="4" w:space="0" w:color="auto"/>
              <w:right w:val="single" w:sz="4" w:space="0" w:color="auto"/>
            </w:tcBorders>
            <w:hideMark/>
          </w:tcPr>
          <w:p w14:paraId="17CD4D1A" w14:textId="77777777" w:rsidR="009139C4" w:rsidRPr="009139C4" w:rsidRDefault="009139C4" w:rsidP="009139C4">
            <w:pPr>
              <w:keepNext/>
              <w:keepLines/>
              <w:overflowPunct/>
              <w:autoSpaceDE/>
              <w:autoSpaceDN/>
              <w:adjustRightInd/>
              <w:spacing w:after="0"/>
              <w:jc w:val="center"/>
              <w:textAlignment w:val="auto"/>
              <w:rPr>
                <w:rFonts w:ascii="Arial" w:eastAsia="SimSun" w:hAnsi="Arial" w:cs="Arial"/>
                <w:sz w:val="18"/>
                <w:lang w:eastAsia="en-US"/>
              </w:rPr>
            </w:pPr>
            <w:r w:rsidRPr="009139C4">
              <w:rPr>
                <w:rFonts w:ascii="Arial" w:eastAsia="SimSun" w:hAnsi="Arial" w:cs="Arial"/>
                <w:sz w:val="18"/>
                <w:lang w:eastAsia="en-US"/>
              </w:rPr>
              <w:t>Ceil(M1</w:t>
            </w:r>
            <w:r w:rsidRPr="009139C4">
              <w:rPr>
                <w:rFonts w:ascii="Arial" w:eastAsia="SimSun" w:hAnsi="Arial" w:cs="Arial"/>
                <w:sz w:val="18"/>
                <w:vertAlign w:val="superscript"/>
                <w:lang w:eastAsia="en-US"/>
              </w:rPr>
              <w:t>Note 2</w:t>
            </w:r>
            <w:r w:rsidRPr="009139C4">
              <w:rPr>
                <w:rFonts w:ascii="Arial" w:eastAsia="SimSun" w:hAnsi="Arial" w:cs="Arial"/>
                <w:sz w:val="18"/>
                <w:lang w:eastAsia="en-US"/>
              </w:rPr>
              <w:t>x K</w:t>
            </w:r>
            <w:r w:rsidRPr="009139C4">
              <w:rPr>
                <w:rFonts w:ascii="Arial" w:eastAsia="SimSun" w:hAnsi="Arial" w:cs="Arial"/>
                <w:sz w:val="18"/>
                <w:vertAlign w:val="subscript"/>
                <w:lang w:eastAsia="en-US"/>
              </w:rPr>
              <w:t>p</w:t>
            </w:r>
            <w:r w:rsidRPr="009139C4">
              <w:rPr>
                <w:rFonts w:ascii="Arial" w:eastAsia="SimSun" w:hAnsi="Arial" w:cs="Arial"/>
                <w:sz w:val="18"/>
                <w:lang w:eastAsia="en-US"/>
              </w:rPr>
              <w:t>) x max(measCycleSCell, 1.5xDRX cycle) x CSSF</w:t>
            </w:r>
            <w:r w:rsidRPr="009139C4">
              <w:rPr>
                <w:rFonts w:ascii="Arial" w:eastAsia="SimSun" w:hAnsi="Arial" w:cs="Arial"/>
                <w:sz w:val="18"/>
                <w:vertAlign w:val="subscript"/>
                <w:lang w:eastAsia="en-US"/>
              </w:rPr>
              <w:t>intra</w:t>
            </w:r>
          </w:p>
        </w:tc>
      </w:tr>
      <w:tr w:rsidR="009139C4" w:rsidRPr="009139C4" w14:paraId="6503E106" w14:textId="77777777" w:rsidTr="00BA16CE">
        <w:tc>
          <w:tcPr>
            <w:tcW w:w="4620" w:type="dxa"/>
            <w:tcBorders>
              <w:top w:val="single" w:sz="4" w:space="0" w:color="auto"/>
              <w:left w:val="single" w:sz="4" w:space="0" w:color="auto"/>
              <w:bottom w:val="single" w:sz="4" w:space="0" w:color="auto"/>
              <w:right w:val="single" w:sz="4" w:space="0" w:color="auto"/>
            </w:tcBorders>
            <w:hideMark/>
          </w:tcPr>
          <w:p w14:paraId="1F21D642" w14:textId="77777777" w:rsidR="009139C4" w:rsidRPr="009139C4" w:rsidRDefault="009139C4" w:rsidP="009139C4">
            <w:pPr>
              <w:keepNext/>
              <w:keepLines/>
              <w:overflowPunct/>
              <w:autoSpaceDE/>
              <w:autoSpaceDN/>
              <w:adjustRightInd/>
              <w:spacing w:after="0"/>
              <w:jc w:val="center"/>
              <w:textAlignment w:val="auto"/>
              <w:rPr>
                <w:rFonts w:ascii="Arial" w:eastAsia="SimSun" w:hAnsi="Arial" w:cs="Arial"/>
                <w:sz w:val="18"/>
                <w:lang w:val="en-US" w:eastAsia="en-US"/>
              </w:rPr>
            </w:pPr>
            <w:r w:rsidRPr="009139C4">
              <w:rPr>
                <w:rFonts w:ascii="Arial" w:eastAsia="SimSun" w:hAnsi="Arial" w:cs="Arial"/>
                <w:sz w:val="18"/>
                <w:lang w:eastAsia="en-US"/>
              </w:rPr>
              <w:t>80ms&lt; DRX cycle</w:t>
            </w:r>
            <w:r w:rsidRPr="009139C4">
              <w:rPr>
                <w:rFonts w:ascii="Arial" w:eastAsia="SimSun" w:hAnsi="Arial" w:cs="Arial"/>
                <w:sz w:val="18"/>
                <w:lang w:val="en-US" w:eastAsia="en-US"/>
              </w:rPr>
              <w:t>≤</w:t>
            </w:r>
            <w:r w:rsidRPr="009139C4">
              <w:rPr>
                <w:rFonts w:ascii="Arial" w:eastAsia="SimSun" w:hAnsi="Arial" w:cs="Arial"/>
                <w:sz w:val="18"/>
                <w:lang w:eastAsia="en-US"/>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02560EA" w14:textId="77777777" w:rsidR="009139C4" w:rsidRPr="009139C4" w:rsidRDefault="009139C4" w:rsidP="009139C4">
            <w:pPr>
              <w:keepNext/>
              <w:keepLines/>
              <w:overflowPunct/>
              <w:autoSpaceDE/>
              <w:autoSpaceDN/>
              <w:adjustRightInd/>
              <w:spacing w:after="0"/>
              <w:jc w:val="center"/>
              <w:textAlignment w:val="auto"/>
              <w:rPr>
                <w:rFonts w:ascii="Arial" w:eastAsia="SimSun" w:hAnsi="Arial" w:cs="Arial"/>
                <w:sz w:val="18"/>
                <w:lang w:eastAsia="en-US"/>
              </w:rPr>
            </w:pPr>
            <w:r w:rsidRPr="009139C4">
              <w:rPr>
                <w:rFonts w:ascii="Arial" w:eastAsia="SimSun" w:hAnsi="Arial" w:cs="Arial"/>
                <w:sz w:val="18"/>
                <w:lang w:eastAsia="en-US"/>
              </w:rPr>
              <w:t>Ceil(M</w:t>
            </w:r>
            <w:r w:rsidRPr="009139C4">
              <w:rPr>
                <w:rFonts w:ascii="Arial" w:eastAsia="SimSun" w:hAnsi="Arial" w:cs="Arial"/>
                <w:sz w:val="18"/>
                <w:vertAlign w:val="subscript"/>
                <w:lang w:eastAsia="en-US"/>
              </w:rPr>
              <w:t>pss/sss_sync_w/o_gaps</w:t>
            </w:r>
            <w:r w:rsidRPr="009139C4">
              <w:rPr>
                <w:rFonts w:ascii="Arial" w:eastAsia="SimSun" w:hAnsi="Arial" w:cs="Arial"/>
                <w:sz w:val="18"/>
                <w:lang w:eastAsia="en-US"/>
              </w:rPr>
              <w:t xml:space="preserve"> x K</w:t>
            </w:r>
            <w:r w:rsidRPr="009139C4">
              <w:rPr>
                <w:rFonts w:ascii="Arial" w:eastAsia="SimSun" w:hAnsi="Arial" w:cs="Arial"/>
                <w:sz w:val="18"/>
                <w:vertAlign w:val="subscript"/>
                <w:lang w:eastAsia="en-US"/>
              </w:rPr>
              <w:t>p</w:t>
            </w:r>
            <w:r w:rsidRPr="009139C4">
              <w:rPr>
                <w:rFonts w:ascii="Arial" w:eastAsia="SimSun" w:hAnsi="Arial" w:cs="Arial"/>
                <w:sz w:val="18"/>
                <w:lang w:eastAsia="en-US"/>
              </w:rPr>
              <w:t>) x max(measCycleSCell, 1.5xDRX cycle) x CSSF</w:t>
            </w:r>
            <w:r w:rsidRPr="009139C4">
              <w:rPr>
                <w:rFonts w:ascii="Arial" w:eastAsia="SimSun" w:hAnsi="Arial" w:cs="Arial"/>
                <w:sz w:val="18"/>
                <w:vertAlign w:val="subscript"/>
                <w:lang w:eastAsia="en-US"/>
              </w:rPr>
              <w:t>intra</w:t>
            </w:r>
          </w:p>
        </w:tc>
      </w:tr>
      <w:tr w:rsidR="009139C4" w:rsidRPr="009139C4" w14:paraId="6117DFBF" w14:textId="77777777" w:rsidTr="00BA16CE">
        <w:tc>
          <w:tcPr>
            <w:tcW w:w="4620" w:type="dxa"/>
            <w:tcBorders>
              <w:top w:val="single" w:sz="4" w:space="0" w:color="auto"/>
              <w:left w:val="single" w:sz="4" w:space="0" w:color="auto"/>
              <w:bottom w:val="single" w:sz="4" w:space="0" w:color="auto"/>
              <w:right w:val="single" w:sz="4" w:space="0" w:color="auto"/>
            </w:tcBorders>
            <w:hideMark/>
          </w:tcPr>
          <w:p w14:paraId="60DC924C" w14:textId="77777777" w:rsidR="009139C4" w:rsidRPr="009139C4" w:rsidRDefault="009139C4" w:rsidP="009139C4">
            <w:pPr>
              <w:keepNext/>
              <w:keepLines/>
              <w:overflowPunct/>
              <w:autoSpaceDE/>
              <w:autoSpaceDN/>
              <w:adjustRightInd/>
              <w:spacing w:after="0"/>
              <w:jc w:val="center"/>
              <w:textAlignment w:val="auto"/>
              <w:rPr>
                <w:rFonts w:ascii="Arial" w:eastAsia="SimSun" w:hAnsi="Arial"/>
                <w:sz w:val="18"/>
                <w:lang w:eastAsia="en-US"/>
              </w:rPr>
            </w:pPr>
            <w:r w:rsidRPr="009139C4">
              <w:rPr>
                <w:rFonts w:ascii="Arial" w:eastAsia="SimSun" w:hAnsi="Arial" w:cs="Arial"/>
                <w:sz w:val="18"/>
                <w:lang w:eastAsia="en-US"/>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08E555C3" w14:textId="77777777" w:rsidR="009139C4" w:rsidRPr="009139C4" w:rsidRDefault="009139C4" w:rsidP="009139C4">
            <w:pPr>
              <w:keepNext/>
              <w:keepLines/>
              <w:overflowPunct/>
              <w:autoSpaceDE/>
              <w:autoSpaceDN/>
              <w:adjustRightInd/>
              <w:spacing w:after="0"/>
              <w:jc w:val="center"/>
              <w:textAlignment w:val="auto"/>
              <w:rPr>
                <w:rFonts w:ascii="Arial" w:eastAsia="SimSun" w:hAnsi="Arial" w:cs="Arial"/>
                <w:sz w:val="18"/>
                <w:lang w:eastAsia="en-US"/>
              </w:rPr>
            </w:pPr>
            <w:r w:rsidRPr="009139C4">
              <w:rPr>
                <w:rFonts w:ascii="Arial" w:eastAsia="SimSun" w:hAnsi="Arial" w:cs="Arial"/>
                <w:sz w:val="18"/>
                <w:lang w:eastAsia="en-US"/>
              </w:rPr>
              <w:t>Ceil(M</w:t>
            </w:r>
            <w:r w:rsidRPr="009139C4">
              <w:rPr>
                <w:rFonts w:ascii="Arial" w:eastAsia="SimSun" w:hAnsi="Arial" w:cs="Arial"/>
                <w:sz w:val="18"/>
                <w:vertAlign w:val="subscript"/>
                <w:lang w:eastAsia="en-US"/>
              </w:rPr>
              <w:t>pss/sss_sync_w/o_gaps</w:t>
            </w:r>
            <w:r w:rsidRPr="009139C4">
              <w:rPr>
                <w:rFonts w:ascii="Arial" w:eastAsia="SimSun" w:hAnsi="Arial" w:cs="Arial"/>
                <w:sz w:val="18"/>
                <w:lang w:eastAsia="en-US"/>
              </w:rPr>
              <w:t xml:space="preserve"> x K</w:t>
            </w:r>
            <w:r w:rsidRPr="009139C4">
              <w:rPr>
                <w:rFonts w:ascii="Arial" w:eastAsia="SimSun" w:hAnsi="Arial" w:cs="Arial"/>
                <w:sz w:val="18"/>
                <w:vertAlign w:val="subscript"/>
                <w:lang w:eastAsia="en-US"/>
              </w:rPr>
              <w:t>p</w:t>
            </w:r>
            <w:r w:rsidRPr="009139C4">
              <w:rPr>
                <w:rFonts w:ascii="Arial" w:eastAsia="SimSun" w:hAnsi="Arial" w:cs="Arial"/>
                <w:sz w:val="18"/>
                <w:lang w:eastAsia="en-US"/>
              </w:rPr>
              <w:t>) x max(measCycleSCell, DRX cycle) x CSSF</w:t>
            </w:r>
            <w:r w:rsidRPr="009139C4">
              <w:rPr>
                <w:rFonts w:ascii="Arial" w:eastAsia="SimSun" w:hAnsi="Arial" w:cs="Arial"/>
                <w:sz w:val="18"/>
                <w:vertAlign w:val="subscript"/>
                <w:lang w:eastAsia="en-US"/>
              </w:rPr>
              <w:t>intra</w:t>
            </w:r>
          </w:p>
        </w:tc>
      </w:tr>
      <w:tr w:rsidR="009139C4" w:rsidRPr="009139C4" w14:paraId="41905978" w14:textId="77777777" w:rsidTr="00BA16CE">
        <w:tc>
          <w:tcPr>
            <w:tcW w:w="9241" w:type="dxa"/>
            <w:gridSpan w:val="2"/>
            <w:tcBorders>
              <w:top w:val="single" w:sz="4" w:space="0" w:color="auto"/>
              <w:left w:val="single" w:sz="4" w:space="0" w:color="auto"/>
              <w:bottom w:val="single" w:sz="4" w:space="0" w:color="auto"/>
              <w:right w:val="single" w:sz="4" w:space="0" w:color="auto"/>
            </w:tcBorders>
          </w:tcPr>
          <w:p w14:paraId="6BEF8E48" w14:textId="77777777" w:rsidR="009139C4" w:rsidRPr="009139C4" w:rsidRDefault="009139C4" w:rsidP="009139C4">
            <w:pPr>
              <w:keepNext/>
              <w:keepLines/>
              <w:overflowPunct/>
              <w:autoSpaceDE/>
              <w:autoSpaceDN/>
              <w:adjustRightInd/>
              <w:spacing w:after="0"/>
              <w:ind w:left="851" w:hanging="851"/>
              <w:textAlignment w:val="auto"/>
              <w:rPr>
                <w:rFonts w:ascii="Arial" w:eastAsia="SimSun" w:hAnsi="Arial"/>
                <w:sz w:val="18"/>
                <w:lang w:val="fr-FR" w:eastAsia="en-US"/>
              </w:rPr>
            </w:pPr>
            <w:r w:rsidRPr="009139C4">
              <w:rPr>
                <w:rFonts w:ascii="Arial" w:eastAsia="SimSun" w:hAnsi="Arial" w:cs="Arial"/>
                <w:sz w:val="18"/>
                <w:lang w:eastAsia="en-US"/>
              </w:rPr>
              <w:t>NOTE 1:</w:t>
            </w:r>
            <w:r w:rsidRPr="009139C4">
              <w:rPr>
                <w:rFonts w:ascii="Arial" w:eastAsia="SimSun" w:hAnsi="Arial" w:cs="Arial"/>
                <w:sz w:val="18"/>
                <w:lang w:eastAsia="en-US"/>
              </w:rPr>
              <w:tab/>
            </w:r>
            <w:r w:rsidRPr="009139C4">
              <w:rPr>
                <w:rFonts w:ascii="Arial" w:eastAsia="SimSun" w:hAnsi="Arial" w:cs="Arial"/>
                <w:sz w:val="18"/>
                <w:lang w:val="fr-FR" w:eastAsia="en-US"/>
              </w:rPr>
              <w:t>The requirements also apply to deactivated SCG SCell.</w:t>
            </w:r>
          </w:p>
          <w:p w14:paraId="60324F93" w14:textId="77777777" w:rsidR="009139C4" w:rsidRPr="009139C4" w:rsidRDefault="009139C4" w:rsidP="009139C4">
            <w:pPr>
              <w:keepNext/>
              <w:keepLines/>
              <w:overflowPunct/>
              <w:autoSpaceDE/>
              <w:autoSpaceDN/>
              <w:adjustRightInd/>
              <w:spacing w:after="0"/>
              <w:ind w:left="851" w:hanging="851"/>
              <w:textAlignment w:val="auto"/>
              <w:rPr>
                <w:rFonts w:ascii="Arial" w:eastAsia="SimSun" w:hAnsi="Arial" w:cs="Arial"/>
                <w:sz w:val="18"/>
                <w:lang w:val="en-US" w:eastAsia="en-US"/>
              </w:rPr>
            </w:pPr>
            <w:r w:rsidRPr="009139C4">
              <w:rPr>
                <w:rFonts w:ascii="Arial" w:eastAsia="SimSun" w:hAnsi="Arial" w:cs="Arial"/>
                <w:sz w:val="18"/>
                <w:lang w:eastAsia="en-US"/>
              </w:rPr>
              <w:t>NOTE 2:</w:t>
            </w:r>
            <w:r w:rsidRPr="009139C4">
              <w:rPr>
                <w:rFonts w:ascii="Arial" w:eastAsia="SimSun" w:hAnsi="Arial" w:cs="Arial"/>
                <w:sz w:val="18"/>
                <w:lang w:eastAsia="en-US"/>
              </w:rPr>
              <w:tab/>
              <w:t>For UE supporting power class 6, M1</w:t>
            </w:r>
            <w:r w:rsidRPr="009139C4">
              <w:rPr>
                <w:rFonts w:ascii="Arial" w:eastAsia="SimSun" w:hAnsi="Arial" w:cs="Arial"/>
                <w:sz w:val="18"/>
                <w:vertAlign w:val="subscript"/>
                <w:lang w:eastAsia="en-US"/>
              </w:rPr>
              <w:t xml:space="preserve"> </w:t>
            </w:r>
            <w:r w:rsidRPr="009139C4">
              <w:rPr>
                <w:rFonts w:ascii="Arial" w:eastAsia="SimSun" w:hAnsi="Arial" w:cs="Arial"/>
                <w:sz w:val="18"/>
                <w:lang w:eastAsia="en-US"/>
              </w:rPr>
              <w:t>= 6 if [highSpeedMeasFlagFR2-r17 = set1] or M1</w:t>
            </w:r>
            <w:r w:rsidRPr="009139C4">
              <w:rPr>
                <w:rFonts w:ascii="Arial" w:eastAsia="SimSun" w:hAnsi="Arial" w:cs="Arial"/>
                <w:sz w:val="18"/>
                <w:vertAlign w:val="subscript"/>
                <w:lang w:eastAsia="en-US"/>
              </w:rPr>
              <w:t xml:space="preserve"> </w:t>
            </w:r>
            <w:r w:rsidRPr="009139C4">
              <w:rPr>
                <w:rFonts w:ascii="Arial" w:eastAsia="SimSun" w:hAnsi="Arial" w:cs="Arial"/>
                <w:sz w:val="18"/>
                <w:lang w:eastAsia="en-US"/>
              </w:rPr>
              <w:t>= 18 if [highSpeedMeasFlagFR2-r17 = set2]</w:t>
            </w:r>
          </w:p>
          <w:p w14:paraId="05239824" w14:textId="77777777" w:rsidR="009139C4" w:rsidRPr="009139C4" w:rsidRDefault="009139C4" w:rsidP="009139C4">
            <w:pPr>
              <w:keepNext/>
              <w:keepLines/>
              <w:overflowPunct/>
              <w:autoSpaceDE/>
              <w:autoSpaceDN/>
              <w:adjustRightInd/>
              <w:spacing w:after="0"/>
              <w:ind w:left="851" w:hanging="851"/>
              <w:textAlignment w:val="auto"/>
              <w:rPr>
                <w:rFonts w:ascii="Arial" w:eastAsia="SimSun" w:hAnsi="Arial" w:cs="Arial"/>
                <w:sz w:val="18"/>
                <w:lang w:val="en-US" w:eastAsia="en-US"/>
              </w:rPr>
            </w:pPr>
          </w:p>
        </w:tc>
      </w:tr>
      <w:tr w:rsidR="009139C4" w:rsidRPr="009139C4" w14:paraId="72710680" w14:textId="77777777" w:rsidTr="00BA16CE">
        <w:tc>
          <w:tcPr>
            <w:tcW w:w="4620" w:type="dxa"/>
            <w:tcBorders>
              <w:top w:val="single" w:sz="4" w:space="0" w:color="auto"/>
              <w:left w:val="single" w:sz="4" w:space="0" w:color="auto"/>
              <w:bottom w:val="single" w:sz="4" w:space="0" w:color="auto"/>
              <w:right w:val="single" w:sz="4" w:space="0" w:color="auto"/>
            </w:tcBorders>
            <w:hideMark/>
          </w:tcPr>
          <w:p w14:paraId="59C539DE" w14:textId="77777777" w:rsidR="009139C4" w:rsidRPr="009139C4" w:rsidRDefault="009139C4" w:rsidP="009139C4">
            <w:pPr>
              <w:keepNext/>
              <w:keepLines/>
              <w:overflowPunct/>
              <w:autoSpaceDE/>
              <w:autoSpaceDN/>
              <w:adjustRightInd/>
              <w:spacing w:after="0"/>
              <w:jc w:val="center"/>
              <w:textAlignment w:val="auto"/>
              <w:rPr>
                <w:rFonts w:ascii="Arial" w:eastAsia="SimSun" w:hAnsi="Arial" w:cs="Arial"/>
                <w:sz w:val="18"/>
                <w:lang w:eastAsia="en-US"/>
              </w:rPr>
            </w:pPr>
            <w:r w:rsidRPr="009139C4">
              <w:rPr>
                <w:rFonts w:ascii="Arial" w:eastAsia="SimSun" w:hAnsi="Arial" w:cs="Arial"/>
                <w:sz w:val="18"/>
                <w:lang w:eastAsia="en-US"/>
              </w:rPr>
              <w:t>DRX cycle</w:t>
            </w:r>
          </w:p>
        </w:tc>
        <w:tc>
          <w:tcPr>
            <w:tcW w:w="4621" w:type="dxa"/>
            <w:tcBorders>
              <w:top w:val="single" w:sz="4" w:space="0" w:color="auto"/>
              <w:left w:val="single" w:sz="4" w:space="0" w:color="auto"/>
              <w:bottom w:val="single" w:sz="4" w:space="0" w:color="auto"/>
              <w:right w:val="single" w:sz="4" w:space="0" w:color="auto"/>
            </w:tcBorders>
            <w:hideMark/>
          </w:tcPr>
          <w:p w14:paraId="7E49DB5A" w14:textId="77777777" w:rsidR="009139C4" w:rsidRPr="009139C4" w:rsidRDefault="009139C4" w:rsidP="009139C4">
            <w:pPr>
              <w:keepNext/>
              <w:keepLines/>
              <w:overflowPunct/>
              <w:autoSpaceDE/>
              <w:autoSpaceDN/>
              <w:adjustRightInd/>
              <w:spacing w:after="0"/>
              <w:jc w:val="center"/>
              <w:textAlignment w:val="auto"/>
              <w:rPr>
                <w:rFonts w:ascii="Arial" w:eastAsia="SimSun" w:hAnsi="Arial" w:cs="Arial"/>
                <w:sz w:val="18"/>
                <w:lang w:eastAsia="en-US"/>
              </w:rPr>
            </w:pPr>
            <w:r w:rsidRPr="009139C4">
              <w:rPr>
                <w:rFonts w:ascii="Arial" w:eastAsia="SimSun" w:hAnsi="Arial" w:cs="Arial"/>
                <w:sz w:val="18"/>
                <w:lang w:eastAsia="en-US"/>
              </w:rPr>
              <w:t>T</w:t>
            </w:r>
            <w:r w:rsidRPr="009139C4">
              <w:rPr>
                <w:rFonts w:ascii="Arial" w:eastAsia="SimSun" w:hAnsi="Arial" w:cs="Arial"/>
                <w:sz w:val="18"/>
                <w:vertAlign w:val="subscript"/>
                <w:lang w:eastAsia="en-US"/>
              </w:rPr>
              <w:t xml:space="preserve"> SSB_measurement_period_intra</w:t>
            </w:r>
            <w:r w:rsidRPr="009139C4">
              <w:rPr>
                <w:rFonts w:ascii="Arial" w:eastAsia="SimSun" w:hAnsi="Arial" w:cs="Arial"/>
                <w:sz w:val="18"/>
                <w:lang w:eastAsia="en-US"/>
              </w:rPr>
              <w:t xml:space="preserve">  </w:t>
            </w:r>
          </w:p>
        </w:tc>
      </w:tr>
      <w:tr w:rsidR="009139C4" w:rsidRPr="009139C4" w14:paraId="7B12E253" w14:textId="77777777" w:rsidTr="00BA16CE">
        <w:tc>
          <w:tcPr>
            <w:tcW w:w="4620" w:type="dxa"/>
            <w:tcBorders>
              <w:top w:val="single" w:sz="4" w:space="0" w:color="auto"/>
              <w:left w:val="single" w:sz="4" w:space="0" w:color="auto"/>
              <w:bottom w:val="single" w:sz="4" w:space="0" w:color="auto"/>
              <w:right w:val="single" w:sz="4" w:space="0" w:color="auto"/>
            </w:tcBorders>
            <w:hideMark/>
          </w:tcPr>
          <w:p w14:paraId="7513519C" w14:textId="77777777" w:rsidR="009139C4" w:rsidRPr="009139C4" w:rsidRDefault="009139C4" w:rsidP="009139C4">
            <w:pPr>
              <w:keepNext/>
              <w:keepLines/>
              <w:overflowPunct/>
              <w:autoSpaceDE/>
              <w:autoSpaceDN/>
              <w:adjustRightInd/>
              <w:spacing w:after="0"/>
              <w:jc w:val="center"/>
              <w:textAlignment w:val="auto"/>
              <w:rPr>
                <w:rFonts w:ascii="Arial" w:eastAsia="SimSun" w:hAnsi="Arial" w:cs="Arial"/>
                <w:sz w:val="18"/>
                <w:lang w:eastAsia="en-US"/>
              </w:rPr>
            </w:pPr>
            <w:r w:rsidRPr="009139C4">
              <w:rPr>
                <w:rFonts w:ascii="Arial" w:eastAsia="SimSun" w:hAnsi="Arial" w:cs="Arial"/>
                <w:sz w:val="18"/>
                <w:lang w:eastAsia="en-US"/>
              </w:rPr>
              <w:t>No DRX</w:t>
            </w:r>
          </w:p>
        </w:tc>
        <w:tc>
          <w:tcPr>
            <w:tcW w:w="4621" w:type="dxa"/>
            <w:tcBorders>
              <w:top w:val="single" w:sz="4" w:space="0" w:color="auto"/>
              <w:left w:val="single" w:sz="4" w:space="0" w:color="auto"/>
              <w:bottom w:val="single" w:sz="4" w:space="0" w:color="auto"/>
              <w:right w:val="single" w:sz="4" w:space="0" w:color="auto"/>
            </w:tcBorders>
            <w:hideMark/>
          </w:tcPr>
          <w:p w14:paraId="012ECA48" w14:textId="77777777" w:rsidR="009139C4" w:rsidRPr="009139C4" w:rsidRDefault="009139C4" w:rsidP="009139C4">
            <w:pPr>
              <w:keepNext/>
              <w:keepLines/>
              <w:overflowPunct/>
              <w:autoSpaceDE/>
              <w:autoSpaceDN/>
              <w:adjustRightInd/>
              <w:spacing w:after="0"/>
              <w:jc w:val="center"/>
              <w:textAlignment w:val="auto"/>
              <w:rPr>
                <w:rFonts w:ascii="Arial" w:eastAsia="SimSun" w:hAnsi="Arial" w:cs="Arial"/>
                <w:sz w:val="18"/>
                <w:lang w:eastAsia="en-US"/>
              </w:rPr>
            </w:pPr>
            <w:r w:rsidRPr="009139C4">
              <w:rPr>
                <w:rFonts w:ascii="Arial" w:eastAsia="SimSun" w:hAnsi="Arial" w:cs="Arial"/>
                <w:sz w:val="18"/>
                <w:lang w:eastAsia="en-US"/>
              </w:rPr>
              <w:t>Ceil(M1</w:t>
            </w:r>
            <w:r w:rsidRPr="009139C4">
              <w:rPr>
                <w:rFonts w:ascii="Arial" w:eastAsia="SimSun" w:hAnsi="Arial" w:cs="Arial"/>
                <w:sz w:val="18"/>
                <w:vertAlign w:val="superscript"/>
                <w:lang w:eastAsia="en-US"/>
              </w:rPr>
              <w:t xml:space="preserve">Note 2 </w:t>
            </w:r>
            <w:r w:rsidRPr="009139C4">
              <w:rPr>
                <w:rFonts w:ascii="Arial" w:eastAsia="SimSun" w:hAnsi="Arial" w:cs="Arial"/>
                <w:sz w:val="18"/>
                <w:lang w:eastAsia="en-US"/>
              </w:rPr>
              <w:t>x K</w:t>
            </w:r>
            <w:r w:rsidRPr="009139C4">
              <w:rPr>
                <w:rFonts w:ascii="Arial" w:eastAsia="SimSun" w:hAnsi="Arial" w:cs="Arial"/>
                <w:sz w:val="18"/>
                <w:vertAlign w:val="subscript"/>
                <w:lang w:eastAsia="en-US"/>
              </w:rPr>
              <w:t>p</w:t>
            </w:r>
            <w:r w:rsidRPr="009139C4">
              <w:rPr>
                <w:rFonts w:ascii="Arial" w:eastAsia="SimSun" w:hAnsi="Arial" w:cs="Arial"/>
                <w:sz w:val="18"/>
                <w:lang w:eastAsia="en-US"/>
              </w:rPr>
              <w:t>) x measCycleSCell x CSSF</w:t>
            </w:r>
            <w:r w:rsidRPr="009139C4">
              <w:rPr>
                <w:rFonts w:ascii="Arial" w:eastAsia="SimSun" w:hAnsi="Arial" w:cs="Arial"/>
                <w:sz w:val="18"/>
                <w:vertAlign w:val="subscript"/>
                <w:lang w:eastAsia="en-US"/>
              </w:rPr>
              <w:t>intra</w:t>
            </w:r>
          </w:p>
        </w:tc>
      </w:tr>
      <w:tr w:rsidR="009139C4" w:rsidRPr="009139C4" w14:paraId="5F3E1D25" w14:textId="77777777" w:rsidTr="00BA16CE">
        <w:tc>
          <w:tcPr>
            <w:tcW w:w="4620" w:type="dxa"/>
            <w:tcBorders>
              <w:top w:val="single" w:sz="4" w:space="0" w:color="auto"/>
              <w:left w:val="single" w:sz="4" w:space="0" w:color="auto"/>
              <w:bottom w:val="single" w:sz="4" w:space="0" w:color="auto"/>
              <w:right w:val="single" w:sz="4" w:space="0" w:color="auto"/>
            </w:tcBorders>
            <w:hideMark/>
          </w:tcPr>
          <w:p w14:paraId="1E8196DF" w14:textId="77777777" w:rsidR="009139C4" w:rsidRPr="009139C4" w:rsidRDefault="009139C4" w:rsidP="009139C4">
            <w:pPr>
              <w:keepNext/>
              <w:keepLines/>
              <w:overflowPunct/>
              <w:autoSpaceDE/>
              <w:autoSpaceDN/>
              <w:adjustRightInd/>
              <w:spacing w:after="0"/>
              <w:jc w:val="center"/>
              <w:textAlignment w:val="auto"/>
              <w:rPr>
                <w:rFonts w:ascii="Arial" w:eastAsia="SimSun" w:hAnsi="Arial"/>
                <w:sz w:val="18"/>
                <w:lang w:val="en-US" w:eastAsia="en-US"/>
              </w:rPr>
            </w:pPr>
            <w:r w:rsidRPr="009139C4">
              <w:rPr>
                <w:rFonts w:ascii="Arial" w:eastAsia="SimSun" w:hAnsi="Arial" w:cs="Arial"/>
                <w:sz w:val="18"/>
                <w:lang w:eastAsia="en-US"/>
              </w:rPr>
              <w:t>DRX cycle</w:t>
            </w:r>
            <w:r w:rsidRPr="009139C4">
              <w:rPr>
                <w:rFonts w:ascii="Arial" w:eastAsia="SimSun" w:hAnsi="Arial" w:cs="Arial"/>
                <w:sz w:val="18"/>
                <w:lang w:val="en-US" w:eastAsia="en-US"/>
              </w:rPr>
              <w:t xml:space="preserve">≤ </w:t>
            </w:r>
            <w:r w:rsidRPr="009139C4">
              <w:rPr>
                <w:rFonts w:ascii="Arial" w:eastAsia="SimSun" w:hAnsi="Arial" w:cs="Arial"/>
                <w:sz w:val="18"/>
                <w:lang w:eastAsia="en-US"/>
              </w:rPr>
              <w:t>80ms</w:t>
            </w:r>
          </w:p>
        </w:tc>
        <w:tc>
          <w:tcPr>
            <w:tcW w:w="4621" w:type="dxa"/>
            <w:tcBorders>
              <w:top w:val="single" w:sz="4" w:space="0" w:color="auto"/>
              <w:left w:val="single" w:sz="4" w:space="0" w:color="auto"/>
              <w:bottom w:val="single" w:sz="4" w:space="0" w:color="auto"/>
              <w:right w:val="single" w:sz="4" w:space="0" w:color="auto"/>
            </w:tcBorders>
            <w:hideMark/>
          </w:tcPr>
          <w:p w14:paraId="6C85ACAB" w14:textId="77777777" w:rsidR="009139C4" w:rsidRPr="009139C4" w:rsidRDefault="009139C4" w:rsidP="009139C4">
            <w:pPr>
              <w:keepNext/>
              <w:keepLines/>
              <w:overflowPunct/>
              <w:autoSpaceDE/>
              <w:autoSpaceDN/>
              <w:adjustRightInd/>
              <w:spacing w:after="0"/>
              <w:jc w:val="center"/>
              <w:textAlignment w:val="auto"/>
              <w:rPr>
                <w:rFonts w:ascii="Arial" w:eastAsia="SimSun" w:hAnsi="Arial" w:cs="Arial"/>
                <w:sz w:val="18"/>
                <w:lang w:eastAsia="en-US"/>
              </w:rPr>
            </w:pPr>
            <w:r w:rsidRPr="009139C4">
              <w:rPr>
                <w:rFonts w:ascii="Arial" w:eastAsia="SimSun" w:hAnsi="Arial" w:cs="Arial"/>
                <w:sz w:val="18"/>
                <w:lang w:eastAsia="en-US"/>
              </w:rPr>
              <w:t>Ceil(M1</w:t>
            </w:r>
            <w:r w:rsidRPr="009139C4">
              <w:rPr>
                <w:rFonts w:ascii="Arial" w:eastAsia="SimSun" w:hAnsi="Arial" w:cs="Arial"/>
                <w:sz w:val="18"/>
                <w:vertAlign w:val="superscript"/>
                <w:lang w:eastAsia="en-US"/>
              </w:rPr>
              <w:t>Note 2</w:t>
            </w:r>
            <w:r w:rsidRPr="009139C4">
              <w:rPr>
                <w:rFonts w:ascii="Arial" w:eastAsia="SimSun" w:hAnsi="Arial" w:cs="Arial"/>
                <w:sz w:val="18"/>
                <w:lang w:eastAsia="en-US"/>
              </w:rPr>
              <w:t>x K</w:t>
            </w:r>
            <w:r w:rsidRPr="009139C4">
              <w:rPr>
                <w:rFonts w:ascii="Arial" w:eastAsia="SimSun" w:hAnsi="Arial" w:cs="Arial"/>
                <w:sz w:val="18"/>
                <w:vertAlign w:val="subscript"/>
                <w:lang w:eastAsia="en-US"/>
              </w:rPr>
              <w:t>p</w:t>
            </w:r>
            <w:r w:rsidRPr="009139C4">
              <w:rPr>
                <w:rFonts w:ascii="Arial" w:eastAsia="SimSun" w:hAnsi="Arial" w:cs="Arial"/>
                <w:sz w:val="18"/>
                <w:lang w:eastAsia="en-US"/>
              </w:rPr>
              <w:t>) x max(measCycleSCell, 1.5xDRX cycle) x CSSF</w:t>
            </w:r>
            <w:r w:rsidRPr="009139C4">
              <w:rPr>
                <w:rFonts w:ascii="Arial" w:eastAsia="SimSun" w:hAnsi="Arial" w:cs="Arial"/>
                <w:sz w:val="18"/>
                <w:vertAlign w:val="subscript"/>
                <w:lang w:eastAsia="en-US"/>
              </w:rPr>
              <w:t>intra</w:t>
            </w:r>
          </w:p>
        </w:tc>
      </w:tr>
      <w:tr w:rsidR="009139C4" w:rsidRPr="009139C4" w14:paraId="75C1E761" w14:textId="77777777" w:rsidTr="00BA16CE">
        <w:tc>
          <w:tcPr>
            <w:tcW w:w="4620" w:type="dxa"/>
            <w:tcBorders>
              <w:top w:val="single" w:sz="4" w:space="0" w:color="auto"/>
              <w:left w:val="single" w:sz="4" w:space="0" w:color="auto"/>
              <w:bottom w:val="single" w:sz="4" w:space="0" w:color="auto"/>
              <w:right w:val="single" w:sz="4" w:space="0" w:color="auto"/>
            </w:tcBorders>
            <w:hideMark/>
          </w:tcPr>
          <w:p w14:paraId="6CF10C8D" w14:textId="77777777" w:rsidR="009139C4" w:rsidRPr="009139C4" w:rsidRDefault="009139C4" w:rsidP="009139C4">
            <w:pPr>
              <w:keepNext/>
              <w:keepLines/>
              <w:overflowPunct/>
              <w:autoSpaceDE/>
              <w:autoSpaceDN/>
              <w:adjustRightInd/>
              <w:spacing w:after="0"/>
              <w:jc w:val="center"/>
              <w:textAlignment w:val="auto"/>
              <w:rPr>
                <w:rFonts w:ascii="Arial" w:eastAsia="SimSun" w:hAnsi="Arial" w:cs="Arial"/>
                <w:sz w:val="18"/>
                <w:lang w:val="en-US" w:eastAsia="en-US"/>
              </w:rPr>
            </w:pPr>
            <w:r w:rsidRPr="009139C4">
              <w:rPr>
                <w:rFonts w:ascii="Arial" w:eastAsia="SimSun" w:hAnsi="Arial" w:cs="Arial"/>
                <w:sz w:val="18"/>
                <w:lang w:eastAsia="en-US"/>
              </w:rPr>
              <w:t>80ms&lt; DRX cycle</w:t>
            </w:r>
            <w:r w:rsidRPr="009139C4">
              <w:rPr>
                <w:rFonts w:ascii="Arial" w:eastAsia="SimSun" w:hAnsi="Arial" w:cs="Arial"/>
                <w:sz w:val="18"/>
                <w:lang w:val="en-US" w:eastAsia="en-US"/>
              </w:rPr>
              <w:t>≤</w:t>
            </w:r>
            <w:r w:rsidRPr="009139C4">
              <w:rPr>
                <w:rFonts w:ascii="Arial" w:eastAsia="SimSun" w:hAnsi="Arial" w:cs="Arial"/>
                <w:sz w:val="18"/>
                <w:lang w:eastAsia="en-US"/>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67B5D94" w14:textId="77777777" w:rsidR="009139C4" w:rsidRPr="009139C4" w:rsidRDefault="009139C4" w:rsidP="009139C4">
            <w:pPr>
              <w:keepNext/>
              <w:keepLines/>
              <w:overflowPunct/>
              <w:autoSpaceDE/>
              <w:autoSpaceDN/>
              <w:adjustRightInd/>
              <w:spacing w:after="0"/>
              <w:jc w:val="center"/>
              <w:textAlignment w:val="auto"/>
              <w:rPr>
                <w:rFonts w:ascii="Arial" w:eastAsia="SimSun" w:hAnsi="Arial" w:cs="Arial"/>
                <w:sz w:val="18"/>
                <w:lang w:eastAsia="en-US"/>
              </w:rPr>
            </w:pPr>
            <w:r w:rsidRPr="009139C4">
              <w:rPr>
                <w:rFonts w:ascii="Arial" w:eastAsia="SimSun" w:hAnsi="Arial" w:cs="Arial"/>
                <w:sz w:val="18"/>
                <w:lang w:eastAsia="en-US"/>
              </w:rPr>
              <w:t>Ceil(M</w:t>
            </w:r>
            <w:r w:rsidRPr="009139C4">
              <w:rPr>
                <w:rFonts w:ascii="Arial" w:eastAsia="SimSun" w:hAnsi="Arial" w:cs="Arial"/>
                <w:sz w:val="18"/>
                <w:vertAlign w:val="subscript"/>
                <w:lang w:eastAsia="en-US"/>
              </w:rPr>
              <w:t>meas_period_w/o_gaps</w:t>
            </w:r>
            <w:r w:rsidRPr="009139C4">
              <w:rPr>
                <w:rFonts w:ascii="Arial" w:eastAsia="SimSun" w:hAnsi="Arial" w:cs="Arial"/>
                <w:sz w:val="18"/>
                <w:lang w:eastAsia="en-US"/>
              </w:rPr>
              <w:t xml:space="preserve"> x K</w:t>
            </w:r>
            <w:r w:rsidRPr="009139C4">
              <w:rPr>
                <w:rFonts w:ascii="Arial" w:eastAsia="SimSun" w:hAnsi="Arial" w:cs="Arial"/>
                <w:sz w:val="18"/>
                <w:vertAlign w:val="subscript"/>
                <w:lang w:eastAsia="en-US"/>
              </w:rPr>
              <w:t>p</w:t>
            </w:r>
            <w:r w:rsidRPr="009139C4">
              <w:rPr>
                <w:rFonts w:ascii="Arial" w:eastAsia="SimSun" w:hAnsi="Arial" w:cs="Arial"/>
                <w:sz w:val="18"/>
                <w:lang w:eastAsia="en-US"/>
              </w:rPr>
              <w:t>) x max(measCycleSCell, 1.5xDRX cycle) x CSSF</w:t>
            </w:r>
            <w:r w:rsidRPr="009139C4">
              <w:rPr>
                <w:rFonts w:ascii="Arial" w:eastAsia="SimSun" w:hAnsi="Arial" w:cs="Arial"/>
                <w:sz w:val="18"/>
                <w:vertAlign w:val="subscript"/>
                <w:lang w:eastAsia="en-US"/>
              </w:rPr>
              <w:t>intra</w:t>
            </w:r>
          </w:p>
        </w:tc>
      </w:tr>
      <w:tr w:rsidR="009139C4" w:rsidRPr="009139C4" w14:paraId="1A98EE08" w14:textId="77777777" w:rsidTr="00BA16CE">
        <w:tc>
          <w:tcPr>
            <w:tcW w:w="4620" w:type="dxa"/>
            <w:tcBorders>
              <w:top w:val="single" w:sz="4" w:space="0" w:color="auto"/>
              <w:left w:val="single" w:sz="4" w:space="0" w:color="auto"/>
              <w:bottom w:val="single" w:sz="4" w:space="0" w:color="auto"/>
              <w:right w:val="single" w:sz="4" w:space="0" w:color="auto"/>
            </w:tcBorders>
            <w:hideMark/>
          </w:tcPr>
          <w:p w14:paraId="2AD674BE" w14:textId="77777777" w:rsidR="009139C4" w:rsidRPr="009139C4" w:rsidRDefault="009139C4" w:rsidP="009139C4">
            <w:pPr>
              <w:keepNext/>
              <w:keepLines/>
              <w:overflowPunct/>
              <w:autoSpaceDE/>
              <w:autoSpaceDN/>
              <w:adjustRightInd/>
              <w:spacing w:after="0"/>
              <w:jc w:val="center"/>
              <w:textAlignment w:val="auto"/>
              <w:rPr>
                <w:rFonts w:ascii="Arial" w:eastAsia="SimSun" w:hAnsi="Arial"/>
                <w:sz w:val="18"/>
                <w:lang w:eastAsia="en-US"/>
              </w:rPr>
            </w:pPr>
            <w:r w:rsidRPr="009139C4">
              <w:rPr>
                <w:rFonts w:ascii="Arial" w:eastAsia="SimSun" w:hAnsi="Arial" w:cs="Arial"/>
                <w:sz w:val="18"/>
                <w:lang w:eastAsia="en-US"/>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00496449" w14:textId="77777777" w:rsidR="009139C4" w:rsidRPr="009139C4" w:rsidRDefault="009139C4" w:rsidP="009139C4">
            <w:pPr>
              <w:keepNext/>
              <w:keepLines/>
              <w:overflowPunct/>
              <w:autoSpaceDE/>
              <w:autoSpaceDN/>
              <w:adjustRightInd/>
              <w:spacing w:after="0"/>
              <w:jc w:val="center"/>
              <w:textAlignment w:val="auto"/>
              <w:rPr>
                <w:rFonts w:ascii="Arial" w:eastAsia="SimSun" w:hAnsi="Arial" w:cs="Arial"/>
                <w:sz w:val="18"/>
                <w:lang w:eastAsia="en-US"/>
              </w:rPr>
            </w:pPr>
            <w:r w:rsidRPr="009139C4">
              <w:rPr>
                <w:rFonts w:ascii="Arial" w:eastAsia="SimSun" w:hAnsi="Arial" w:cs="Arial"/>
                <w:sz w:val="18"/>
                <w:lang w:eastAsia="en-US"/>
              </w:rPr>
              <w:t>Ceil(M</w:t>
            </w:r>
            <w:r w:rsidRPr="009139C4">
              <w:rPr>
                <w:rFonts w:ascii="Arial" w:eastAsia="SimSun" w:hAnsi="Arial" w:cs="Arial"/>
                <w:sz w:val="18"/>
                <w:vertAlign w:val="subscript"/>
                <w:lang w:eastAsia="en-US"/>
              </w:rPr>
              <w:t>meas_period_w/o_gaps</w:t>
            </w:r>
            <w:r w:rsidRPr="009139C4">
              <w:rPr>
                <w:rFonts w:ascii="Arial" w:eastAsia="SimSun" w:hAnsi="Arial" w:cs="Arial"/>
                <w:sz w:val="18"/>
                <w:lang w:eastAsia="en-US"/>
              </w:rPr>
              <w:t xml:space="preserve"> x K</w:t>
            </w:r>
            <w:r w:rsidRPr="009139C4">
              <w:rPr>
                <w:rFonts w:ascii="Arial" w:eastAsia="SimSun" w:hAnsi="Arial" w:cs="Arial"/>
                <w:sz w:val="18"/>
                <w:vertAlign w:val="subscript"/>
                <w:lang w:eastAsia="en-US"/>
              </w:rPr>
              <w:t>p</w:t>
            </w:r>
            <w:r w:rsidRPr="009139C4">
              <w:rPr>
                <w:rFonts w:ascii="Arial" w:eastAsia="SimSun" w:hAnsi="Arial" w:cs="Arial"/>
                <w:sz w:val="18"/>
                <w:lang w:eastAsia="en-US"/>
              </w:rPr>
              <w:t>) x max(measCycleSCell, DRX cycle) x CSSF</w:t>
            </w:r>
            <w:r w:rsidRPr="009139C4">
              <w:rPr>
                <w:rFonts w:ascii="Arial" w:eastAsia="SimSun" w:hAnsi="Arial" w:cs="Arial"/>
                <w:sz w:val="18"/>
                <w:vertAlign w:val="subscript"/>
                <w:lang w:eastAsia="en-US"/>
              </w:rPr>
              <w:t>intra</w:t>
            </w:r>
          </w:p>
        </w:tc>
      </w:tr>
      <w:tr w:rsidR="009139C4" w:rsidRPr="009139C4" w14:paraId="720FE32D" w14:textId="77777777" w:rsidTr="00BA16CE">
        <w:tc>
          <w:tcPr>
            <w:tcW w:w="9241" w:type="dxa"/>
            <w:gridSpan w:val="2"/>
            <w:tcBorders>
              <w:top w:val="single" w:sz="4" w:space="0" w:color="auto"/>
              <w:left w:val="single" w:sz="4" w:space="0" w:color="auto"/>
              <w:bottom w:val="single" w:sz="4" w:space="0" w:color="auto"/>
              <w:right w:val="single" w:sz="4" w:space="0" w:color="auto"/>
            </w:tcBorders>
          </w:tcPr>
          <w:p w14:paraId="77F07482" w14:textId="77777777" w:rsidR="009139C4" w:rsidRPr="009139C4" w:rsidRDefault="009139C4" w:rsidP="009139C4">
            <w:pPr>
              <w:keepNext/>
              <w:keepLines/>
              <w:overflowPunct/>
              <w:autoSpaceDE/>
              <w:autoSpaceDN/>
              <w:adjustRightInd/>
              <w:spacing w:after="0"/>
              <w:ind w:left="851" w:hanging="851"/>
              <w:textAlignment w:val="auto"/>
              <w:rPr>
                <w:rFonts w:ascii="Arial" w:eastAsia="SimSun" w:hAnsi="Arial"/>
                <w:sz w:val="18"/>
                <w:lang w:val="fr-FR" w:eastAsia="en-US"/>
              </w:rPr>
            </w:pPr>
            <w:r w:rsidRPr="009139C4">
              <w:rPr>
                <w:rFonts w:ascii="Arial" w:eastAsia="SimSun" w:hAnsi="Arial" w:cs="Arial"/>
                <w:sz w:val="18"/>
                <w:lang w:eastAsia="en-US"/>
              </w:rPr>
              <w:t>NOTE 1:</w:t>
            </w:r>
            <w:r w:rsidRPr="009139C4">
              <w:rPr>
                <w:rFonts w:ascii="Arial" w:eastAsia="SimSun" w:hAnsi="Arial" w:cs="Arial"/>
                <w:sz w:val="18"/>
                <w:lang w:eastAsia="en-US"/>
              </w:rPr>
              <w:tab/>
            </w:r>
            <w:r w:rsidRPr="009139C4">
              <w:rPr>
                <w:rFonts w:ascii="Arial" w:eastAsia="SimSun" w:hAnsi="Arial" w:cs="Arial"/>
                <w:sz w:val="18"/>
                <w:lang w:val="fr-FR" w:eastAsia="en-US"/>
              </w:rPr>
              <w:t>The requirements also apply to deactivated SCG SCell.</w:t>
            </w:r>
          </w:p>
          <w:p w14:paraId="5EB291FF" w14:textId="77777777" w:rsidR="009139C4" w:rsidRPr="009139C4" w:rsidRDefault="009139C4" w:rsidP="009139C4">
            <w:pPr>
              <w:keepNext/>
              <w:keepLines/>
              <w:overflowPunct/>
              <w:autoSpaceDE/>
              <w:autoSpaceDN/>
              <w:adjustRightInd/>
              <w:spacing w:after="0"/>
              <w:ind w:left="851" w:hanging="851"/>
              <w:textAlignment w:val="auto"/>
              <w:rPr>
                <w:rFonts w:ascii="Arial" w:eastAsia="SimSun" w:hAnsi="Arial" w:cs="Arial"/>
                <w:sz w:val="18"/>
                <w:lang w:val="en-US" w:eastAsia="en-US"/>
              </w:rPr>
            </w:pPr>
            <w:r w:rsidRPr="009139C4">
              <w:rPr>
                <w:rFonts w:ascii="Arial" w:eastAsia="SimSun" w:hAnsi="Arial" w:cs="Arial"/>
                <w:sz w:val="18"/>
                <w:lang w:eastAsia="en-US"/>
              </w:rPr>
              <w:t>NOTE 2:</w:t>
            </w:r>
            <w:r w:rsidRPr="009139C4">
              <w:rPr>
                <w:rFonts w:ascii="Arial" w:eastAsia="SimSun" w:hAnsi="Arial" w:cs="Arial"/>
                <w:sz w:val="18"/>
                <w:lang w:eastAsia="en-US"/>
              </w:rPr>
              <w:tab/>
              <w:t>For UE supporting power class 6, M1</w:t>
            </w:r>
            <w:r w:rsidRPr="009139C4">
              <w:rPr>
                <w:rFonts w:ascii="Arial" w:eastAsia="SimSun" w:hAnsi="Arial" w:cs="Arial"/>
                <w:sz w:val="18"/>
                <w:vertAlign w:val="subscript"/>
                <w:lang w:eastAsia="en-US"/>
              </w:rPr>
              <w:t xml:space="preserve"> </w:t>
            </w:r>
            <w:r w:rsidRPr="009139C4">
              <w:rPr>
                <w:rFonts w:ascii="Arial" w:eastAsia="SimSun" w:hAnsi="Arial" w:cs="Arial"/>
                <w:sz w:val="18"/>
                <w:lang w:eastAsia="en-US"/>
              </w:rPr>
              <w:t>= 6 if [highSpeedMeasFlagFR2-r17 = set1] or M1</w:t>
            </w:r>
            <w:r w:rsidRPr="009139C4">
              <w:rPr>
                <w:rFonts w:ascii="Arial" w:eastAsia="SimSun" w:hAnsi="Arial" w:cs="Arial"/>
                <w:sz w:val="18"/>
                <w:vertAlign w:val="subscript"/>
                <w:lang w:eastAsia="en-US"/>
              </w:rPr>
              <w:t xml:space="preserve"> </w:t>
            </w:r>
            <w:r w:rsidRPr="009139C4">
              <w:rPr>
                <w:rFonts w:ascii="Arial" w:eastAsia="SimSun" w:hAnsi="Arial" w:cs="Arial"/>
                <w:sz w:val="18"/>
                <w:lang w:eastAsia="en-US"/>
              </w:rPr>
              <w:t>= 18 if [highSpeedMeasFlagFR2-r17 = set2]</w:t>
            </w:r>
          </w:p>
          <w:p w14:paraId="0397CFEA" w14:textId="77777777" w:rsidR="009139C4" w:rsidRPr="009139C4" w:rsidRDefault="009139C4" w:rsidP="009139C4">
            <w:pPr>
              <w:keepNext/>
              <w:keepLines/>
              <w:overflowPunct/>
              <w:autoSpaceDE/>
              <w:autoSpaceDN/>
              <w:adjustRightInd/>
              <w:spacing w:after="0"/>
              <w:ind w:left="851" w:hanging="851"/>
              <w:textAlignment w:val="auto"/>
              <w:rPr>
                <w:rFonts w:ascii="Arial" w:eastAsia="SimSun" w:hAnsi="Arial" w:cs="Arial"/>
                <w:sz w:val="18"/>
                <w:lang w:val="en-US" w:eastAsia="en-US"/>
              </w:rPr>
            </w:pPr>
          </w:p>
        </w:tc>
      </w:tr>
    </w:tbl>
    <w:p w14:paraId="668B24C4" w14:textId="77777777" w:rsidR="009139C4" w:rsidRPr="009139C4" w:rsidRDefault="009139C4" w:rsidP="009139C4">
      <w:pPr>
        <w:overflowPunct/>
        <w:autoSpaceDE/>
        <w:autoSpaceDN/>
        <w:adjustRightInd/>
        <w:textAlignment w:val="auto"/>
        <w:rPr>
          <w:rFonts w:eastAsia="PMingLiU"/>
          <w:b/>
          <w:bCs/>
          <w:lang w:eastAsia="zh-TW"/>
        </w:rPr>
      </w:pPr>
      <w:r w:rsidRPr="009139C4">
        <w:rPr>
          <w:rFonts w:eastAsia="PMingLiU"/>
          <w:b/>
          <w:bCs/>
          <w:lang w:eastAsia="zh-TW"/>
        </w:rPr>
        <w:t>Note that the enhanced requirements only apply to SMTC &lt;= 40ms.</w:t>
      </w:r>
    </w:p>
    <w:p w14:paraId="030E50F1"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743E9F1" w14:textId="77777777" w:rsidR="009139C4" w:rsidRPr="009139C4" w:rsidRDefault="009139C4" w:rsidP="009139C4">
      <w:pPr>
        <w:rPr>
          <w:rFonts w:eastAsia="Malgun Gothic"/>
          <w:b/>
          <w:lang w:eastAsia="ko-KR"/>
        </w:rPr>
      </w:pPr>
      <w:r w:rsidRPr="009139C4">
        <w:rPr>
          <w:rFonts w:eastAsia="Malgun Gothic"/>
          <w:b/>
          <w:lang w:eastAsia="ko-KR"/>
        </w:rPr>
        <w:t>Discussion:</w:t>
      </w:r>
    </w:p>
    <w:p w14:paraId="6372ABD3" w14:textId="77777777" w:rsidR="009139C4" w:rsidRPr="009139C4" w:rsidRDefault="009139C4" w:rsidP="009139C4">
      <w:pPr>
        <w:rPr>
          <w:color w:val="993300"/>
          <w:u w:val="single"/>
        </w:rPr>
      </w:pPr>
    </w:p>
    <w:p w14:paraId="4136B65D" w14:textId="77777777" w:rsidR="009139C4" w:rsidRPr="009139C4" w:rsidRDefault="009139C4" w:rsidP="009139C4">
      <w:pPr>
        <w:rPr>
          <w:rFonts w:ascii="Arial" w:hAnsi="Arial" w:cs="Arial"/>
          <w:b/>
          <w:sz w:val="24"/>
        </w:rPr>
      </w:pPr>
      <w:hyperlink r:id="rId700" w:history="1">
        <w:r w:rsidRPr="009139C4">
          <w:rPr>
            <w:rFonts w:ascii="Arial" w:hAnsi="Arial" w:cs="Arial"/>
            <w:b/>
            <w:color w:val="0000FF"/>
            <w:sz w:val="24"/>
            <w:u w:val="single"/>
          </w:rPr>
          <w:t>R4-2216009</w:t>
        </w:r>
      </w:hyperlink>
      <w:r w:rsidRPr="009139C4">
        <w:rPr>
          <w:rFonts w:ascii="Arial" w:hAnsi="Arial" w:cs="Arial"/>
          <w:b/>
          <w:color w:val="0000FF"/>
          <w:sz w:val="24"/>
        </w:rPr>
        <w:tab/>
      </w:r>
      <w:r w:rsidRPr="009139C4">
        <w:rPr>
          <w:rFonts w:ascii="Arial" w:hAnsi="Arial" w:cs="Arial"/>
          <w:b/>
          <w:sz w:val="24"/>
        </w:rPr>
        <w:t>Discussion on reference tunnel deployment scenario</w:t>
      </w:r>
    </w:p>
    <w:p w14:paraId="6AFED92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Huawei,HiSilicon</w:t>
      </w:r>
    </w:p>
    <w:p w14:paraId="4DDDEFC2"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643B4AD" w14:textId="77777777" w:rsidR="009139C4" w:rsidRPr="009139C4" w:rsidRDefault="009139C4" w:rsidP="009139C4">
      <w:pPr>
        <w:rPr>
          <w:rFonts w:ascii="Arial" w:hAnsi="Arial" w:cs="Arial"/>
          <w:b/>
          <w:sz w:val="24"/>
        </w:rPr>
      </w:pPr>
      <w:hyperlink r:id="rId701" w:history="1">
        <w:r w:rsidRPr="009139C4">
          <w:rPr>
            <w:rFonts w:ascii="Arial" w:hAnsi="Arial" w:cs="Arial"/>
            <w:b/>
            <w:color w:val="0000FF"/>
            <w:sz w:val="24"/>
            <w:u w:val="single"/>
          </w:rPr>
          <w:t>R4-2216403</w:t>
        </w:r>
      </w:hyperlink>
      <w:r w:rsidRPr="009139C4">
        <w:rPr>
          <w:rFonts w:ascii="Arial" w:hAnsi="Arial" w:cs="Arial"/>
          <w:b/>
          <w:color w:val="0000FF"/>
          <w:sz w:val="24"/>
        </w:rPr>
        <w:tab/>
      </w:r>
      <w:r w:rsidRPr="009139C4">
        <w:rPr>
          <w:rFonts w:ascii="Arial" w:hAnsi="Arial" w:cs="Arial"/>
          <w:b/>
          <w:sz w:val="24"/>
        </w:rPr>
        <w:t>Tunnel scenario for FR2 HST</w:t>
      </w:r>
    </w:p>
    <w:p w14:paraId="7E772A75" w14:textId="77777777" w:rsidR="009139C4" w:rsidRPr="009139C4" w:rsidRDefault="009139C4" w:rsidP="009139C4">
      <w:pPr>
        <w:rPr>
          <w:i/>
        </w:rPr>
      </w:pPr>
      <w:r w:rsidRPr="009139C4">
        <w:rPr>
          <w:i/>
        </w:rPr>
        <w:lastRenderedPageBreak/>
        <w:tab/>
      </w:r>
      <w:r w:rsidRPr="009139C4">
        <w:rPr>
          <w:i/>
        </w:rPr>
        <w:tab/>
      </w:r>
      <w:r w:rsidRPr="009139C4">
        <w:rPr>
          <w:i/>
        </w:rPr>
        <w:tab/>
      </w:r>
      <w:r w:rsidRPr="009139C4">
        <w:rPr>
          <w:i/>
        </w:rPr>
        <w:tab/>
      </w:r>
      <w:r w:rsidRPr="009139C4">
        <w:rPr>
          <w:i/>
        </w:rPr>
        <w:tab/>
        <w:t>Type: other</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3CA4D3FF" w14:textId="77777777" w:rsidR="009139C4" w:rsidRPr="009139C4" w:rsidRDefault="009139C4" w:rsidP="009139C4">
      <w:pPr>
        <w:rPr>
          <w:rFonts w:ascii="Arial" w:hAnsi="Arial" w:cs="Arial"/>
          <w:b/>
        </w:rPr>
      </w:pPr>
      <w:r w:rsidRPr="009139C4">
        <w:rPr>
          <w:rFonts w:ascii="Arial" w:hAnsi="Arial" w:cs="Arial"/>
          <w:b/>
        </w:rPr>
        <w:t xml:space="preserve">Abstract: </w:t>
      </w:r>
    </w:p>
    <w:p w14:paraId="1A65C378" w14:textId="77777777" w:rsidR="009139C4" w:rsidRPr="009139C4" w:rsidRDefault="009139C4" w:rsidP="009139C4">
      <w:r w:rsidRPr="009139C4">
        <w:t>Discussion on tunnel</w:t>
      </w:r>
    </w:p>
    <w:p w14:paraId="4D08804D"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A2EDC2B"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6.12.5</w:t>
      </w:r>
      <w:r w:rsidRPr="009139C4">
        <w:rPr>
          <w:rFonts w:ascii="Arial" w:hAnsi="Arial"/>
          <w:sz w:val="24"/>
        </w:rPr>
        <w:tab/>
        <w:t>Identification of RRM core requirements</w:t>
      </w:r>
    </w:p>
    <w:p w14:paraId="52C1416D" w14:textId="77777777" w:rsidR="009139C4" w:rsidRPr="009139C4" w:rsidRDefault="009139C4" w:rsidP="009139C4">
      <w:pPr>
        <w:rPr>
          <w:rFonts w:ascii="Arial" w:hAnsi="Arial" w:cs="Arial"/>
          <w:b/>
          <w:sz w:val="24"/>
        </w:rPr>
      </w:pPr>
      <w:hyperlink r:id="rId702" w:history="1">
        <w:r w:rsidRPr="009139C4">
          <w:rPr>
            <w:rFonts w:ascii="Arial" w:hAnsi="Arial" w:cs="Arial"/>
            <w:b/>
            <w:color w:val="0000FF"/>
            <w:sz w:val="24"/>
            <w:u w:val="single"/>
          </w:rPr>
          <w:t>R4-2217255</w:t>
        </w:r>
      </w:hyperlink>
      <w:r w:rsidRPr="009139C4">
        <w:rPr>
          <w:b/>
          <w:lang w:val="en-US" w:eastAsia="zh-CN"/>
        </w:rPr>
        <w:tab/>
      </w:r>
      <w:r w:rsidRPr="009139C4">
        <w:rPr>
          <w:rFonts w:ascii="Arial" w:hAnsi="Arial" w:cs="Arial"/>
          <w:b/>
          <w:sz w:val="24"/>
        </w:rPr>
        <w:t>WF on</w:t>
      </w:r>
      <w:r w:rsidRPr="009139C4">
        <w:rPr>
          <w:rFonts w:eastAsia="SimSun"/>
          <w:lang w:eastAsia="ko-KR"/>
        </w:rPr>
        <w:t xml:space="preserve"> </w:t>
      </w:r>
      <w:r w:rsidRPr="009139C4">
        <w:rPr>
          <w:rFonts w:ascii="Arial" w:hAnsi="Arial" w:cs="Arial"/>
          <w:b/>
          <w:sz w:val="24"/>
        </w:rPr>
        <w:t>other RRM core requirement impacts for FR2 HST enhancement</w:t>
      </w:r>
    </w:p>
    <w:p w14:paraId="5AF7CA5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Nokia</w:t>
      </w:r>
    </w:p>
    <w:p w14:paraId="6F1A39FA"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5C2F2BDF" w14:textId="77777777" w:rsidR="009139C4" w:rsidRPr="009139C4" w:rsidRDefault="009139C4" w:rsidP="009139C4">
      <w:pPr>
        <w:rPr>
          <w:rFonts w:ascii="Arial" w:eastAsia="SimSun" w:hAnsi="Arial" w:cs="Arial"/>
          <w:b/>
          <w:color w:val="C00000"/>
          <w:lang w:eastAsia="zh-CN"/>
        </w:rPr>
      </w:pPr>
      <w:r w:rsidRPr="009139C4">
        <w:rPr>
          <w:rFonts w:ascii="Arial" w:hAnsi="Arial" w:cs="Arial"/>
          <w:b/>
          <w:lang w:val="en-US" w:eastAsia="zh-CN"/>
        </w:rPr>
        <w:t>Decision:</w:t>
      </w:r>
      <w:r w:rsidRPr="009139C4">
        <w:rPr>
          <w:rFonts w:ascii="Arial" w:hAnsi="Arial" w:cs="Arial"/>
          <w:b/>
          <w:lang w:val="en-US" w:eastAsia="zh-CN"/>
        </w:rPr>
        <w:tab/>
      </w:r>
      <w:r w:rsidRPr="009139C4">
        <w:rPr>
          <w:rFonts w:ascii="Arial" w:hAnsi="Arial" w:cs="Arial"/>
          <w:b/>
          <w:lang w:val="en-US" w:eastAsia="zh-CN"/>
        </w:rPr>
        <w:tab/>
      </w:r>
      <w:r w:rsidRPr="009139C4">
        <w:rPr>
          <w:rFonts w:ascii="Arial" w:hAnsi="Arial" w:cs="Arial"/>
          <w:b/>
          <w:highlight w:val="green"/>
          <w:lang w:val="en-US" w:eastAsia="zh-CN"/>
        </w:rPr>
        <w:t>Approved.</w:t>
      </w:r>
    </w:p>
    <w:p w14:paraId="18B2F430"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GTW on Oct-13</w:t>
      </w:r>
    </w:p>
    <w:p w14:paraId="244E97AD"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RRM core requirements</w:t>
      </w:r>
    </w:p>
    <w:p w14:paraId="761D9133" w14:textId="77777777" w:rsidR="009139C4" w:rsidRPr="009139C4" w:rsidRDefault="009139C4" w:rsidP="009139C4">
      <w:pPr>
        <w:rPr>
          <w:rFonts w:ascii="Arial" w:hAnsi="Arial" w:cs="Arial"/>
          <w:b/>
          <w:sz w:val="24"/>
        </w:rPr>
      </w:pPr>
      <w:hyperlink r:id="rId703" w:history="1">
        <w:r w:rsidRPr="009139C4">
          <w:rPr>
            <w:rFonts w:ascii="Arial" w:hAnsi="Arial" w:cs="Arial"/>
            <w:b/>
            <w:color w:val="0000FF"/>
            <w:sz w:val="24"/>
            <w:u w:val="single"/>
          </w:rPr>
          <w:t>R4-2215553</w:t>
        </w:r>
      </w:hyperlink>
      <w:r w:rsidRPr="009139C4">
        <w:rPr>
          <w:rFonts w:ascii="Arial" w:hAnsi="Arial" w:cs="Arial"/>
          <w:b/>
          <w:color w:val="0000FF"/>
          <w:sz w:val="24"/>
        </w:rPr>
        <w:tab/>
      </w:r>
      <w:r w:rsidRPr="009139C4">
        <w:rPr>
          <w:rFonts w:ascii="Arial" w:hAnsi="Arial" w:cs="Arial"/>
          <w:b/>
          <w:sz w:val="24"/>
        </w:rPr>
        <w:t>On RRM Core Requirements in HST FR2 Enhanced</w:t>
      </w:r>
    </w:p>
    <w:p w14:paraId="67584B0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41447044" w14:textId="77777777" w:rsidR="009139C4" w:rsidRPr="009139C4" w:rsidRDefault="009139C4" w:rsidP="009139C4">
      <w:pPr>
        <w:rPr>
          <w:rFonts w:ascii="Arial" w:hAnsi="Arial" w:cs="Arial"/>
          <w:b/>
        </w:rPr>
      </w:pPr>
      <w:r w:rsidRPr="009139C4">
        <w:rPr>
          <w:rFonts w:ascii="Arial" w:hAnsi="Arial" w:cs="Arial"/>
          <w:b/>
        </w:rPr>
        <w:t xml:space="preserve">Abstract: </w:t>
      </w:r>
    </w:p>
    <w:p w14:paraId="7993B72B" w14:textId="77777777" w:rsidR="009139C4" w:rsidRPr="009139C4" w:rsidRDefault="009139C4" w:rsidP="009139C4">
      <w:r w:rsidRPr="009139C4">
        <w:t>Main focus of this paper is on CA and Multi-Rx aspects. Additionally, a general table with expected RRM impacts is provided.</w:t>
      </w:r>
    </w:p>
    <w:tbl>
      <w:tblPr>
        <w:tblW w:w="9617" w:type="dxa"/>
        <w:jc w:val="center"/>
        <w:tblLook w:val="04A0" w:firstRow="1" w:lastRow="0" w:firstColumn="1" w:lastColumn="0" w:noHBand="0" w:noVBand="1"/>
      </w:tblPr>
      <w:tblGrid>
        <w:gridCol w:w="1496"/>
        <w:gridCol w:w="3619"/>
        <w:gridCol w:w="2404"/>
        <w:gridCol w:w="2098"/>
      </w:tblGrid>
      <w:tr w:rsidR="009139C4" w:rsidRPr="009139C4" w14:paraId="46EA491A" w14:textId="77777777" w:rsidTr="00BA16CE">
        <w:trPr>
          <w:trHeight w:val="485"/>
          <w:jc w:val="center"/>
        </w:trPr>
        <w:tc>
          <w:tcPr>
            <w:tcW w:w="1496" w:type="dxa"/>
            <w:tcBorders>
              <w:top w:val="single" w:sz="4" w:space="0" w:color="auto"/>
              <w:left w:val="single" w:sz="4" w:space="0" w:color="auto"/>
              <w:bottom w:val="single" w:sz="4" w:space="0" w:color="auto"/>
              <w:right w:val="single" w:sz="4" w:space="0" w:color="auto"/>
            </w:tcBorders>
            <w:shd w:val="clear" w:color="auto" w:fill="E7E6E6"/>
            <w:hideMark/>
          </w:tcPr>
          <w:p w14:paraId="32E6DDFD"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bCs/>
                <w:lang w:eastAsia="ko-KR"/>
              </w:rPr>
              <w:t>RRM Req. Category (TS 38.133)</w:t>
            </w:r>
          </w:p>
        </w:tc>
        <w:tc>
          <w:tcPr>
            <w:tcW w:w="3619" w:type="dxa"/>
            <w:tcBorders>
              <w:top w:val="single" w:sz="4" w:space="0" w:color="auto"/>
              <w:left w:val="single" w:sz="4" w:space="0" w:color="auto"/>
              <w:bottom w:val="single" w:sz="4" w:space="0" w:color="auto"/>
              <w:right w:val="single" w:sz="4" w:space="0" w:color="auto"/>
            </w:tcBorders>
            <w:shd w:val="clear" w:color="auto" w:fill="E7E6E6"/>
            <w:hideMark/>
          </w:tcPr>
          <w:p w14:paraId="5DDF0601"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bCs/>
                <w:lang w:eastAsia="ko-KR"/>
              </w:rPr>
              <w:t>Sub-Category</w:t>
            </w:r>
          </w:p>
        </w:tc>
        <w:tc>
          <w:tcPr>
            <w:tcW w:w="2404" w:type="dxa"/>
            <w:tcBorders>
              <w:top w:val="single" w:sz="4" w:space="0" w:color="auto"/>
              <w:left w:val="single" w:sz="4" w:space="0" w:color="auto"/>
              <w:bottom w:val="single" w:sz="4" w:space="0" w:color="auto"/>
              <w:right w:val="single" w:sz="4" w:space="0" w:color="auto"/>
            </w:tcBorders>
            <w:shd w:val="clear" w:color="auto" w:fill="E7E6E6"/>
            <w:hideMark/>
          </w:tcPr>
          <w:p w14:paraId="4FF63F0F" w14:textId="77777777" w:rsidR="009139C4" w:rsidRPr="009139C4" w:rsidRDefault="009139C4" w:rsidP="009139C4">
            <w:pPr>
              <w:overflowPunct/>
              <w:autoSpaceDE/>
              <w:autoSpaceDN/>
              <w:adjustRightInd/>
              <w:spacing w:after="160" w:line="256" w:lineRule="auto"/>
              <w:textAlignment w:val="auto"/>
              <w:rPr>
                <w:rFonts w:eastAsia="SimSun"/>
                <w:bCs/>
                <w:lang w:eastAsia="ko-KR"/>
              </w:rPr>
            </w:pPr>
            <w:r w:rsidRPr="009139C4">
              <w:rPr>
                <w:rFonts w:eastAsia="SimSun"/>
                <w:bCs/>
                <w:lang w:eastAsia="ko-KR"/>
              </w:rPr>
              <w:t>Rel-17 HST FR1_enh and FR2 Standardization Impact (for reference)*</w:t>
            </w:r>
          </w:p>
        </w:tc>
        <w:tc>
          <w:tcPr>
            <w:tcW w:w="2098" w:type="dxa"/>
            <w:tcBorders>
              <w:top w:val="single" w:sz="4" w:space="0" w:color="auto"/>
              <w:left w:val="single" w:sz="4" w:space="0" w:color="auto"/>
              <w:bottom w:val="single" w:sz="4" w:space="0" w:color="auto"/>
              <w:right w:val="single" w:sz="4" w:space="0" w:color="auto"/>
            </w:tcBorders>
            <w:shd w:val="clear" w:color="auto" w:fill="E7E6E6"/>
            <w:hideMark/>
          </w:tcPr>
          <w:p w14:paraId="34DE1577" w14:textId="77777777" w:rsidR="009139C4" w:rsidRPr="009139C4" w:rsidRDefault="009139C4" w:rsidP="009139C4">
            <w:pPr>
              <w:overflowPunct/>
              <w:autoSpaceDE/>
              <w:autoSpaceDN/>
              <w:adjustRightInd/>
              <w:spacing w:after="0"/>
              <w:textAlignment w:val="auto"/>
              <w:rPr>
                <w:rFonts w:eastAsia="SimSun"/>
                <w:bCs/>
                <w:lang w:eastAsia="ko-KR"/>
              </w:rPr>
            </w:pPr>
            <w:r w:rsidRPr="009139C4">
              <w:rPr>
                <w:rFonts w:eastAsia="SimSun"/>
                <w:bCs/>
                <w:lang w:eastAsia="ko-KR"/>
              </w:rPr>
              <w:t>Rel-18 HST FR2-enh Standardization Impact*</w:t>
            </w:r>
          </w:p>
        </w:tc>
      </w:tr>
      <w:tr w:rsidR="009139C4" w:rsidRPr="009139C4" w14:paraId="482AFF85" w14:textId="77777777" w:rsidTr="00BA16CE">
        <w:trPr>
          <w:trHeight w:val="485"/>
          <w:jc w:val="center"/>
        </w:trPr>
        <w:tc>
          <w:tcPr>
            <w:tcW w:w="1496" w:type="dxa"/>
            <w:tcBorders>
              <w:top w:val="single" w:sz="4" w:space="0" w:color="auto"/>
              <w:left w:val="single" w:sz="4" w:space="0" w:color="auto"/>
              <w:bottom w:val="single" w:sz="4" w:space="0" w:color="auto"/>
              <w:right w:val="single" w:sz="4" w:space="0" w:color="auto"/>
            </w:tcBorders>
            <w:hideMark/>
          </w:tcPr>
          <w:p w14:paraId="2503403D"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bCs/>
                <w:lang w:eastAsia="ko-KR"/>
              </w:rPr>
              <w:t>4, 5</w:t>
            </w:r>
            <w:r w:rsidRPr="009139C4">
              <w:rPr>
                <w:rFonts w:eastAsia="SimSun"/>
                <w:bCs/>
                <w:lang w:eastAsia="ko-KR"/>
              </w:rPr>
              <w:br/>
              <w:t>Idle/inactive state mobility</w:t>
            </w:r>
          </w:p>
        </w:tc>
        <w:tc>
          <w:tcPr>
            <w:tcW w:w="3619" w:type="dxa"/>
            <w:tcBorders>
              <w:top w:val="single" w:sz="4" w:space="0" w:color="auto"/>
              <w:left w:val="single" w:sz="4" w:space="0" w:color="auto"/>
              <w:bottom w:val="single" w:sz="4" w:space="0" w:color="auto"/>
              <w:right w:val="single" w:sz="4" w:space="0" w:color="auto"/>
            </w:tcBorders>
            <w:hideMark/>
          </w:tcPr>
          <w:p w14:paraId="08C43D2E"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Cell selection/re-selection, measurement</w:t>
            </w:r>
          </w:p>
        </w:tc>
        <w:tc>
          <w:tcPr>
            <w:tcW w:w="2404" w:type="dxa"/>
            <w:tcBorders>
              <w:top w:val="single" w:sz="4" w:space="0" w:color="auto"/>
              <w:left w:val="single" w:sz="4" w:space="0" w:color="auto"/>
              <w:bottom w:val="single" w:sz="4" w:space="0" w:color="auto"/>
              <w:right w:val="single" w:sz="4" w:space="0" w:color="auto"/>
            </w:tcBorders>
            <w:hideMark/>
          </w:tcPr>
          <w:p w14:paraId="6B6BB918" w14:textId="77777777" w:rsidR="009139C4" w:rsidRPr="009139C4" w:rsidRDefault="009139C4" w:rsidP="009139C4">
            <w:pPr>
              <w:overflowPunct/>
              <w:autoSpaceDE/>
              <w:autoSpaceDN/>
              <w:adjustRightInd/>
              <w:spacing w:after="160" w:line="256" w:lineRule="auto"/>
              <w:textAlignment w:val="auto"/>
              <w:rPr>
                <w:rFonts w:eastAsia="SimSun"/>
                <w:bCs/>
                <w:lang w:eastAsia="ko-KR"/>
              </w:rPr>
            </w:pPr>
            <w:r w:rsidRPr="009139C4">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1EA8AE14" w14:textId="77777777" w:rsidR="009139C4" w:rsidRPr="009139C4" w:rsidRDefault="009139C4" w:rsidP="009139C4">
            <w:pPr>
              <w:overflowPunct/>
              <w:autoSpaceDE/>
              <w:autoSpaceDN/>
              <w:adjustRightInd/>
              <w:spacing w:after="0"/>
              <w:textAlignment w:val="auto"/>
              <w:rPr>
                <w:rFonts w:eastAsia="SimSun"/>
                <w:lang w:eastAsia="ko-KR"/>
              </w:rPr>
            </w:pPr>
          </w:p>
        </w:tc>
      </w:tr>
      <w:tr w:rsidR="009139C4" w:rsidRPr="009139C4" w14:paraId="1894688A" w14:textId="77777777" w:rsidTr="00BA16CE">
        <w:trPr>
          <w:trHeight w:val="243"/>
          <w:jc w:val="center"/>
        </w:trPr>
        <w:tc>
          <w:tcPr>
            <w:tcW w:w="1496" w:type="dxa"/>
            <w:vMerge w:val="restart"/>
            <w:tcBorders>
              <w:top w:val="single" w:sz="4" w:space="0" w:color="auto"/>
              <w:left w:val="single" w:sz="4" w:space="0" w:color="auto"/>
              <w:bottom w:val="single" w:sz="4" w:space="0" w:color="auto"/>
              <w:right w:val="single" w:sz="4" w:space="0" w:color="auto"/>
            </w:tcBorders>
            <w:hideMark/>
          </w:tcPr>
          <w:p w14:paraId="34996B62"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bCs/>
                <w:lang w:eastAsia="ko-KR"/>
              </w:rPr>
              <w:t>6. Connected state mobility</w:t>
            </w:r>
          </w:p>
        </w:tc>
        <w:tc>
          <w:tcPr>
            <w:tcW w:w="3619" w:type="dxa"/>
            <w:tcBorders>
              <w:top w:val="single" w:sz="4" w:space="0" w:color="auto"/>
              <w:left w:val="single" w:sz="4" w:space="0" w:color="auto"/>
              <w:bottom w:val="single" w:sz="4" w:space="0" w:color="auto"/>
              <w:right w:val="single" w:sz="4" w:space="0" w:color="auto"/>
            </w:tcBorders>
            <w:hideMark/>
          </w:tcPr>
          <w:p w14:paraId="7CB94ED0"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6.1 Handover</w:t>
            </w:r>
          </w:p>
        </w:tc>
        <w:tc>
          <w:tcPr>
            <w:tcW w:w="2404" w:type="dxa"/>
            <w:tcBorders>
              <w:top w:val="single" w:sz="4" w:space="0" w:color="auto"/>
              <w:left w:val="single" w:sz="4" w:space="0" w:color="auto"/>
              <w:bottom w:val="single" w:sz="4" w:space="0" w:color="auto"/>
              <w:right w:val="single" w:sz="4" w:space="0" w:color="auto"/>
            </w:tcBorders>
            <w:hideMark/>
          </w:tcPr>
          <w:p w14:paraId="6C1174F3"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74C083FD" w14:textId="77777777" w:rsidR="009139C4" w:rsidRPr="009139C4" w:rsidRDefault="009139C4" w:rsidP="009139C4">
            <w:pPr>
              <w:overflowPunct/>
              <w:autoSpaceDE/>
              <w:autoSpaceDN/>
              <w:adjustRightInd/>
              <w:spacing w:after="0"/>
              <w:textAlignment w:val="auto"/>
              <w:rPr>
                <w:rFonts w:eastAsia="SimSun"/>
                <w:lang w:eastAsia="ko-KR"/>
              </w:rPr>
            </w:pPr>
          </w:p>
        </w:tc>
      </w:tr>
      <w:tr w:rsidR="009139C4" w:rsidRPr="009139C4" w14:paraId="0FF9E6E9" w14:textId="77777777" w:rsidTr="00BA16CE">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7B31B4" w14:textId="77777777" w:rsidR="009139C4" w:rsidRPr="009139C4" w:rsidRDefault="009139C4" w:rsidP="009139C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612E8960"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 xml:space="preserve">6.2.1 Connection Mobility Control - </w:t>
            </w:r>
            <w:r w:rsidRPr="009139C4">
              <w:rPr>
                <w:rFonts w:eastAsia="SimSun"/>
                <w:lang w:eastAsia="ko-KR"/>
              </w:rPr>
              <w:br/>
              <w:t>RRC re-establishment</w:t>
            </w:r>
          </w:p>
        </w:tc>
        <w:tc>
          <w:tcPr>
            <w:tcW w:w="2404" w:type="dxa"/>
            <w:tcBorders>
              <w:top w:val="single" w:sz="4" w:space="0" w:color="auto"/>
              <w:left w:val="single" w:sz="4" w:space="0" w:color="auto"/>
              <w:bottom w:val="single" w:sz="4" w:space="0" w:color="auto"/>
              <w:right w:val="single" w:sz="4" w:space="0" w:color="auto"/>
            </w:tcBorders>
            <w:hideMark/>
          </w:tcPr>
          <w:p w14:paraId="5159108D" w14:textId="77777777" w:rsidR="009139C4" w:rsidRPr="009139C4" w:rsidRDefault="009139C4" w:rsidP="009139C4">
            <w:pPr>
              <w:overflowPunct/>
              <w:autoSpaceDE/>
              <w:autoSpaceDN/>
              <w:adjustRightInd/>
              <w:spacing w:after="160" w:line="256" w:lineRule="auto"/>
              <w:textAlignment w:val="auto"/>
              <w:rPr>
                <w:rFonts w:eastAsia="SimSun"/>
                <w:bCs/>
                <w:lang w:eastAsia="ko-KR"/>
              </w:rPr>
            </w:pPr>
            <w:r w:rsidRPr="009139C4">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60DCC18B" w14:textId="77777777" w:rsidR="009139C4" w:rsidRPr="009139C4" w:rsidRDefault="009139C4" w:rsidP="009139C4">
            <w:pPr>
              <w:overflowPunct/>
              <w:autoSpaceDE/>
              <w:autoSpaceDN/>
              <w:adjustRightInd/>
              <w:spacing w:after="0"/>
              <w:textAlignment w:val="auto"/>
              <w:rPr>
                <w:rFonts w:eastAsia="SimSun"/>
                <w:lang w:eastAsia="ko-KR"/>
              </w:rPr>
            </w:pPr>
          </w:p>
        </w:tc>
      </w:tr>
      <w:tr w:rsidR="009139C4" w:rsidRPr="009139C4" w14:paraId="381DC557" w14:textId="77777777" w:rsidTr="00BA16CE">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1C4454" w14:textId="77777777" w:rsidR="009139C4" w:rsidRPr="009139C4" w:rsidRDefault="009139C4" w:rsidP="009139C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3475E92A"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 xml:space="preserve">6.2.2 Connection Mobility Control - </w:t>
            </w:r>
            <w:r w:rsidRPr="009139C4">
              <w:rPr>
                <w:rFonts w:eastAsia="SimSun"/>
                <w:lang w:eastAsia="ko-KR"/>
              </w:rPr>
              <w:br/>
              <w:t>Random Access</w:t>
            </w:r>
          </w:p>
        </w:tc>
        <w:tc>
          <w:tcPr>
            <w:tcW w:w="2404" w:type="dxa"/>
            <w:tcBorders>
              <w:top w:val="single" w:sz="4" w:space="0" w:color="auto"/>
              <w:left w:val="single" w:sz="4" w:space="0" w:color="auto"/>
              <w:bottom w:val="single" w:sz="4" w:space="0" w:color="auto"/>
              <w:right w:val="single" w:sz="4" w:space="0" w:color="auto"/>
            </w:tcBorders>
            <w:hideMark/>
          </w:tcPr>
          <w:p w14:paraId="2A7EAEE7"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59088D33"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No impact expected</w:t>
            </w:r>
          </w:p>
        </w:tc>
      </w:tr>
      <w:tr w:rsidR="009139C4" w:rsidRPr="009139C4" w14:paraId="5E9B1165" w14:textId="77777777" w:rsidTr="00BA16CE">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287AA9" w14:textId="77777777" w:rsidR="009139C4" w:rsidRPr="009139C4" w:rsidRDefault="009139C4" w:rsidP="009139C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50F6A05A"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6.2.3 Connection Mobility Control - RRC Release with Redirection</w:t>
            </w:r>
          </w:p>
        </w:tc>
        <w:tc>
          <w:tcPr>
            <w:tcW w:w="2404" w:type="dxa"/>
            <w:tcBorders>
              <w:top w:val="single" w:sz="4" w:space="0" w:color="auto"/>
              <w:left w:val="single" w:sz="4" w:space="0" w:color="auto"/>
              <w:bottom w:val="single" w:sz="4" w:space="0" w:color="auto"/>
              <w:right w:val="single" w:sz="4" w:space="0" w:color="auto"/>
            </w:tcBorders>
            <w:hideMark/>
          </w:tcPr>
          <w:p w14:paraId="2072794F"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62A492A8"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No impact expected</w:t>
            </w:r>
          </w:p>
        </w:tc>
      </w:tr>
      <w:tr w:rsidR="009139C4" w:rsidRPr="009139C4" w14:paraId="64AC2BCC" w14:textId="77777777" w:rsidTr="00BA16CE">
        <w:trPr>
          <w:trHeight w:val="243"/>
          <w:jc w:val="center"/>
        </w:trPr>
        <w:tc>
          <w:tcPr>
            <w:tcW w:w="1496" w:type="dxa"/>
            <w:vMerge w:val="restart"/>
            <w:tcBorders>
              <w:top w:val="single" w:sz="4" w:space="0" w:color="auto"/>
              <w:left w:val="single" w:sz="4" w:space="0" w:color="auto"/>
              <w:bottom w:val="single" w:sz="4" w:space="0" w:color="auto"/>
              <w:right w:val="single" w:sz="4" w:space="0" w:color="auto"/>
            </w:tcBorders>
            <w:hideMark/>
          </w:tcPr>
          <w:p w14:paraId="7DF72BC6"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bCs/>
                <w:lang w:eastAsia="ko-KR"/>
              </w:rPr>
              <w:t>7. Timing</w:t>
            </w:r>
          </w:p>
        </w:tc>
        <w:tc>
          <w:tcPr>
            <w:tcW w:w="3619" w:type="dxa"/>
            <w:tcBorders>
              <w:top w:val="single" w:sz="4" w:space="0" w:color="auto"/>
              <w:left w:val="single" w:sz="4" w:space="0" w:color="auto"/>
              <w:bottom w:val="single" w:sz="4" w:space="0" w:color="auto"/>
              <w:right w:val="single" w:sz="4" w:space="0" w:color="auto"/>
            </w:tcBorders>
            <w:hideMark/>
          </w:tcPr>
          <w:p w14:paraId="0E575434"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7.1 UE transmit timing</w:t>
            </w:r>
          </w:p>
        </w:tc>
        <w:tc>
          <w:tcPr>
            <w:tcW w:w="2404" w:type="dxa"/>
            <w:tcBorders>
              <w:top w:val="single" w:sz="4" w:space="0" w:color="auto"/>
              <w:left w:val="single" w:sz="4" w:space="0" w:color="auto"/>
              <w:bottom w:val="single" w:sz="4" w:space="0" w:color="auto"/>
              <w:right w:val="single" w:sz="4" w:space="0" w:color="auto"/>
            </w:tcBorders>
            <w:hideMark/>
          </w:tcPr>
          <w:p w14:paraId="4745F960" w14:textId="77777777" w:rsidR="009139C4" w:rsidRPr="009139C4" w:rsidRDefault="009139C4" w:rsidP="009139C4">
            <w:pPr>
              <w:overflowPunct/>
              <w:autoSpaceDE/>
              <w:autoSpaceDN/>
              <w:adjustRightInd/>
              <w:spacing w:after="160" w:line="256" w:lineRule="auto"/>
              <w:textAlignment w:val="auto"/>
              <w:rPr>
                <w:rFonts w:eastAsia="SimSun"/>
                <w:bCs/>
                <w:lang w:eastAsia="ko-KR"/>
              </w:rPr>
            </w:pPr>
            <w:r w:rsidRPr="009139C4">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627CB156" w14:textId="77777777" w:rsidR="009139C4" w:rsidRPr="009139C4" w:rsidRDefault="009139C4" w:rsidP="009139C4">
            <w:pPr>
              <w:overflowPunct/>
              <w:autoSpaceDE/>
              <w:autoSpaceDN/>
              <w:adjustRightInd/>
              <w:spacing w:after="0"/>
              <w:textAlignment w:val="auto"/>
              <w:rPr>
                <w:rFonts w:eastAsia="SimSun"/>
                <w:lang w:eastAsia="ko-KR"/>
              </w:rPr>
            </w:pPr>
          </w:p>
        </w:tc>
      </w:tr>
      <w:tr w:rsidR="009139C4" w:rsidRPr="009139C4" w14:paraId="5B105258" w14:textId="77777777" w:rsidTr="00BA16CE">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191F1B" w14:textId="77777777" w:rsidR="009139C4" w:rsidRPr="009139C4" w:rsidRDefault="009139C4" w:rsidP="009139C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2ACB1B2A"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7.2 UE timer accuracy, 7.3 Timing advance, 7.4 Cell Phase Sync accuracy, 7.7 deriveSSB-IndexFromCell tolerance</w:t>
            </w:r>
          </w:p>
        </w:tc>
        <w:tc>
          <w:tcPr>
            <w:tcW w:w="2404" w:type="dxa"/>
            <w:tcBorders>
              <w:top w:val="single" w:sz="4" w:space="0" w:color="auto"/>
              <w:left w:val="single" w:sz="4" w:space="0" w:color="auto"/>
              <w:bottom w:val="single" w:sz="4" w:space="0" w:color="auto"/>
              <w:right w:val="single" w:sz="4" w:space="0" w:color="auto"/>
            </w:tcBorders>
            <w:hideMark/>
          </w:tcPr>
          <w:p w14:paraId="4CDDD141"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74B190E3" w14:textId="77777777" w:rsidR="009139C4" w:rsidRPr="009139C4" w:rsidRDefault="009139C4" w:rsidP="009139C4">
            <w:pPr>
              <w:overflowPunct/>
              <w:autoSpaceDE/>
              <w:autoSpaceDN/>
              <w:adjustRightInd/>
              <w:spacing w:after="0"/>
              <w:textAlignment w:val="auto"/>
              <w:rPr>
                <w:rFonts w:eastAsia="SimSun"/>
                <w:lang w:eastAsia="ko-KR"/>
              </w:rPr>
            </w:pPr>
          </w:p>
        </w:tc>
      </w:tr>
      <w:tr w:rsidR="009139C4" w:rsidRPr="009139C4" w14:paraId="5C7FD136" w14:textId="77777777" w:rsidTr="00BA16CE">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33D9CE" w14:textId="77777777" w:rsidR="009139C4" w:rsidRPr="009139C4" w:rsidRDefault="009139C4" w:rsidP="009139C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0C377387"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7.5 MRTD, 7.6 MTTD</w:t>
            </w:r>
          </w:p>
        </w:tc>
        <w:tc>
          <w:tcPr>
            <w:tcW w:w="2404" w:type="dxa"/>
            <w:tcBorders>
              <w:top w:val="single" w:sz="4" w:space="0" w:color="auto"/>
              <w:left w:val="single" w:sz="4" w:space="0" w:color="auto"/>
              <w:bottom w:val="single" w:sz="4" w:space="0" w:color="auto"/>
              <w:right w:val="single" w:sz="4" w:space="0" w:color="auto"/>
            </w:tcBorders>
            <w:hideMark/>
          </w:tcPr>
          <w:p w14:paraId="4657C4A7"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302026DE" w14:textId="77777777" w:rsidR="009139C4" w:rsidRPr="009139C4" w:rsidRDefault="009139C4" w:rsidP="009139C4">
            <w:pPr>
              <w:overflowPunct/>
              <w:autoSpaceDE/>
              <w:autoSpaceDN/>
              <w:adjustRightInd/>
              <w:spacing w:after="0"/>
              <w:textAlignment w:val="auto"/>
              <w:rPr>
                <w:rFonts w:eastAsia="SimSun"/>
                <w:lang w:eastAsia="ko-KR"/>
              </w:rPr>
            </w:pPr>
          </w:p>
        </w:tc>
      </w:tr>
      <w:tr w:rsidR="009139C4" w:rsidRPr="009139C4" w14:paraId="7A048EC8" w14:textId="77777777" w:rsidTr="00BA16CE">
        <w:trPr>
          <w:trHeight w:val="243"/>
          <w:jc w:val="center"/>
        </w:trPr>
        <w:tc>
          <w:tcPr>
            <w:tcW w:w="1496" w:type="dxa"/>
            <w:vMerge w:val="restart"/>
            <w:tcBorders>
              <w:top w:val="single" w:sz="4" w:space="0" w:color="auto"/>
              <w:left w:val="single" w:sz="4" w:space="0" w:color="auto"/>
              <w:bottom w:val="single" w:sz="4" w:space="0" w:color="auto"/>
              <w:right w:val="single" w:sz="4" w:space="0" w:color="auto"/>
            </w:tcBorders>
            <w:hideMark/>
          </w:tcPr>
          <w:p w14:paraId="2E89F828"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bCs/>
                <w:lang w:eastAsia="ko-KR"/>
              </w:rPr>
              <w:t>8. Signalling</w:t>
            </w:r>
          </w:p>
        </w:tc>
        <w:tc>
          <w:tcPr>
            <w:tcW w:w="3619" w:type="dxa"/>
            <w:tcBorders>
              <w:top w:val="single" w:sz="4" w:space="0" w:color="auto"/>
              <w:left w:val="single" w:sz="4" w:space="0" w:color="auto"/>
              <w:bottom w:val="single" w:sz="4" w:space="0" w:color="auto"/>
              <w:right w:val="single" w:sz="4" w:space="0" w:color="auto"/>
            </w:tcBorders>
            <w:hideMark/>
          </w:tcPr>
          <w:p w14:paraId="7E01F3D0"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8.1 RLM</w:t>
            </w:r>
          </w:p>
        </w:tc>
        <w:tc>
          <w:tcPr>
            <w:tcW w:w="2404" w:type="dxa"/>
            <w:tcBorders>
              <w:top w:val="single" w:sz="4" w:space="0" w:color="auto"/>
              <w:left w:val="single" w:sz="4" w:space="0" w:color="auto"/>
              <w:bottom w:val="single" w:sz="4" w:space="0" w:color="auto"/>
              <w:right w:val="single" w:sz="4" w:space="0" w:color="auto"/>
            </w:tcBorders>
            <w:hideMark/>
          </w:tcPr>
          <w:p w14:paraId="2BF3783C" w14:textId="77777777" w:rsidR="009139C4" w:rsidRPr="009139C4" w:rsidRDefault="009139C4" w:rsidP="009139C4">
            <w:pPr>
              <w:overflowPunct/>
              <w:autoSpaceDE/>
              <w:autoSpaceDN/>
              <w:adjustRightInd/>
              <w:spacing w:after="160" w:line="256" w:lineRule="auto"/>
              <w:textAlignment w:val="auto"/>
              <w:rPr>
                <w:rFonts w:eastAsia="SimSun"/>
                <w:bCs/>
                <w:lang w:eastAsia="ko-KR"/>
              </w:rPr>
            </w:pPr>
            <w:r w:rsidRPr="009139C4">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3658716F" w14:textId="77777777" w:rsidR="009139C4" w:rsidRPr="009139C4" w:rsidRDefault="009139C4" w:rsidP="009139C4">
            <w:pPr>
              <w:overflowPunct/>
              <w:autoSpaceDE/>
              <w:autoSpaceDN/>
              <w:adjustRightInd/>
              <w:spacing w:after="0"/>
              <w:textAlignment w:val="auto"/>
              <w:rPr>
                <w:rFonts w:eastAsia="SimSun"/>
                <w:lang w:eastAsia="ko-KR"/>
              </w:rPr>
            </w:pPr>
          </w:p>
        </w:tc>
      </w:tr>
      <w:tr w:rsidR="009139C4" w:rsidRPr="009139C4" w14:paraId="4617B313" w14:textId="77777777" w:rsidTr="00BA16CE">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E6783C" w14:textId="77777777" w:rsidR="009139C4" w:rsidRPr="009139C4" w:rsidRDefault="009139C4" w:rsidP="009139C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39F46B9"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8.2 Interruption</w:t>
            </w:r>
          </w:p>
        </w:tc>
        <w:tc>
          <w:tcPr>
            <w:tcW w:w="2404" w:type="dxa"/>
            <w:tcBorders>
              <w:top w:val="single" w:sz="4" w:space="0" w:color="auto"/>
              <w:left w:val="single" w:sz="4" w:space="0" w:color="auto"/>
              <w:bottom w:val="single" w:sz="4" w:space="0" w:color="auto"/>
              <w:right w:val="single" w:sz="4" w:space="0" w:color="auto"/>
            </w:tcBorders>
            <w:hideMark/>
          </w:tcPr>
          <w:p w14:paraId="40691880"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1ADDB28E" w14:textId="77777777" w:rsidR="009139C4" w:rsidRPr="009139C4" w:rsidRDefault="009139C4" w:rsidP="009139C4">
            <w:pPr>
              <w:overflowPunct/>
              <w:autoSpaceDE/>
              <w:autoSpaceDN/>
              <w:adjustRightInd/>
              <w:spacing w:after="0"/>
              <w:textAlignment w:val="auto"/>
              <w:rPr>
                <w:rFonts w:eastAsia="SimSun"/>
                <w:lang w:eastAsia="ko-KR"/>
              </w:rPr>
            </w:pPr>
          </w:p>
        </w:tc>
      </w:tr>
      <w:tr w:rsidR="009139C4" w:rsidRPr="009139C4" w14:paraId="420A6452" w14:textId="77777777" w:rsidTr="00BA16CE">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3DB04E" w14:textId="77777777" w:rsidR="009139C4" w:rsidRPr="009139C4" w:rsidRDefault="009139C4" w:rsidP="009139C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57A14FFD"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8.3 SCell Activation and Deactivation Delay</w:t>
            </w:r>
          </w:p>
        </w:tc>
        <w:tc>
          <w:tcPr>
            <w:tcW w:w="2404" w:type="dxa"/>
            <w:tcBorders>
              <w:top w:val="single" w:sz="4" w:space="0" w:color="auto"/>
              <w:left w:val="single" w:sz="4" w:space="0" w:color="auto"/>
              <w:bottom w:val="single" w:sz="4" w:space="0" w:color="auto"/>
              <w:right w:val="single" w:sz="4" w:space="0" w:color="auto"/>
            </w:tcBorders>
            <w:hideMark/>
          </w:tcPr>
          <w:p w14:paraId="62868AD4"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5E88D2C3" w14:textId="77777777" w:rsidR="009139C4" w:rsidRPr="009139C4" w:rsidRDefault="009139C4" w:rsidP="009139C4">
            <w:pPr>
              <w:overflowPunct/>
              <w:autoSpaceDE/>
              <w:autoSpaceDN/>
              <w:adjustRightInd/>
              <w:spacing w:after="0"/>
              <w:textAlignment w:val="auto"/>
              <w:rPr>
                <w:rFonts w:eastAsia="SimSun"/>
                <w:lang w:eastAsia="ko-KR"/>
              </w:rPr>
            </w:pPr>
          </w:p>
        </w:tc>
      </w:tr>
      <w:tr w:rsidR="009139C4" w:rsidRPr="009139C4" w14:paraId="2206328D" w14:textId="77777777" w:rsidTr="00BA16CE">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B783B2" w14:textId="77777777" w:rsidR="009139C4" w:rsidRPr="009139C4" w:rsidRDefault="009139C4" w:rsidP="009139C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5243F856"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8.4 UE UL carrier RRC reconfiguration delay</w:t>
            </w:r>
          </w:p>
        </w:tc>
        <w:tc>
          <w:tcPr>
            <w:tcW w:w="2404" w:type="dxa"/>
            <w:tcBorders>
              <w:top w:val="single" w:sz="4" w:space="0" w:color="auto"/>
              <w:left w:val="single" w:sz="4" w:space="0" w:color="auto"/>
              <w:bottom w:val="single" w:sz="4" w:space="0" w:color="auto"/>
              <w:right w:val="single" w:sz="4" w:space="0" w:color="auto"/>
            </w:tcBorders>
            <w:hideMark/>
          </w:tcPr>
          <w:p w14:paraId="149AEFAF"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16E9CA65"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No impact expected</w:t>
            </w:r>
          </w:p>
        </w:tc>
      </w:tr>
      <w:tr w:rsidR="009139C4" w:rsidRPr="009139C4" w14:paraId="50A1EED4" w14:textId="77777777" w:rsidTr="00BA16CE">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CE04FE" w14:textId="77777777" w:rsidR="009139C4" w:rsidRPr="009139C4" w:rsidRDefault="009139C4" w:rsidP="009139C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14A25FD7"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8.5 Link Recovery procedures</w:t>
            </w:r>
          </w:p>
        </w:tc>
        <w:tc>
          <w:tcPr>
            <w:tcW w:w="2404" w:type="dxa"/>
            <w:tcBorders>
              <w:top w:val="single" w:sz="4" w:space="0" w:color="auto"/>
              <w:left w:val="single" w:sz="4" w:space="0" w:color="auto"/>
              <w:bottom w:val="single" w:sz="4" w:space="0" w:color="auto"/>
              <w:right w:val="single" w:sz="4" w:space="0" w:color="auto"/>
            </w:tcBorders>
            <w:hideMark/>
          </w:tcPr>
          <w:p w14:paraId="34436D3C" w14:textId="77777777" w:rsidR="009139C4" w:rsidRPr="009139C4" w:rsidRDefault="009139C4" w:rsidP="009139C4">
            <w:pPr>
              <w:overflowPunct/>
              <w:autoSpaceDE/>
              <w:autoSpaceDN/>
              <w:adjustRightInd/>
              <w:spacing w:after="160" w:line="256" w:lineRule="auto"/>
              <w:textAlignment w:val="auto"/>
              <w:rPr>
                <w:rFonts w:eastAsia="SimSun"/>
                <w:bCs/>
                <w:lang w:eastAsia="ko-KR"/>
              </w:rPr>
            </w:pPr>
            <w:r w:rsidRPr="009139C4">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19C25E22" w14:textId="77777777" w:rsidR="009139C4" w:rsidRPr="009139C4" w:rsidRDefault="009139C4" w:rsidP="009139C4">
            <w:pPr>
              <w:overflowPunct/>
              <w:autoSpaceDE/>
              <w:autoSpaceDN/>
              <w:adjustRightInd/>
              <w:spacing w:after="0"/>
              <w:textAlignment w:val="auto"/>
              <w:rPr>
                <w:rFonts w:eastAsia="SimSun"/>
                <w:lang w:eastAsia="ko-KR"/>
              </w:rPr>
            </w:pPr>
          </w:p>
        </w:tc>
      </w:tr>
      <w:tr w:rsidR="009139C4" w:rsidRPr="009139C4" w14:paraId="41447BE7" w14:textId="77777777" w:rsidTr="00BA16CE">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428DC" w14:textId="77777777" w:rsidR="009139C4" w:rsidRPr="009139C4" w:rsidRDefault="009139C4" w:rsidP="009139C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0AB064B4"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8.6 Active BWP switch delay</w:t>
            </w:r>
          </w:p>
        </w:tc>
        <w:tc>
          <w:tcPr>
            <w:tcW w:w="2404" w:type="dxa"/>
            <w:tcBorders>
              <w:top w:val="single" w:sz="4" w:space="0" w:color="auto"/>
              <w:left w:val="single" w:sz="4" w:space="0" w:color="auto"/>
              <w:bottom w:val="single" w:sz="4" w:space="0" w:color="auto"/>
              <w:right w:val="single" w:sz="4" w:space="0" w:color="auto"/>
            </w:tcBorders>
            <w:hideMark/>
          </w:tcPr>
          <w:p w14:paraId="2C140CB5"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183841E4"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No impact expected</w:t>
            </w:r>
          </w:p>
        </w:tc>
      </w:tr>
      <w:tr w:rsidR="009139C4" w:rsidRPr="009139C4" w14:paraId="62CBE55B" w14:textId="77777777" w:rsidTr="00BA16CE">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522FF8" w14:textId="77777777" w:rsidR="009139C4" w:rsidRPr="009139C4" w:rsidRDefault="009139C4" w:rsidP="009139C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1B07423E"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8.9 PSCell Addition and Release Delay</w:t>
            </w:r>
          </w:p>
        </w:tc>
        <w:tc>
          <w:tcPr>
            <w:tcW w:w="2404" w:type="dxa"/>
            <w:tcBorders>
              <w:top w:val="single" w:sz="4" w:space="0" w:color="auto"/>
              <w:left w:val="single" w:sz="4" w:space="0" w:color="auto"/>
              <w:bottom w:val="single" w:sz="4" w:space="0" w:color="auto"/>
              <w:right w:val="single" w:sz="4" w:space="0" w:color="auto"/>
            </w:tcBorders>
            <w:hideMark/>
          </w:tcPr>
          <w:p w14:paraId="008515D3"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0CA2F634"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Not applicable</w:t>
            </w:r>
          </w:p>
        </w:tc>
      </w:tr>
      <w:tr w:rsidR="009139C4" w:rsidRPr="009139C4" w14:paraId="578A57D7" w14:textId="77777777" w:rsidTr="00BA16CE">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ACFCE" w14:textId="77777777" w:rsidR="009139C4" w:rsidRPr="009139C4" w:rsidRDefault="009139C4" w:rsidP="009139C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5C72D7AB"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8.10 Active TCI state switching delay</w:t>
            </w:r>
          </w:p>
        </w:tc>
        <w:tc>
          <w:tcPr>
            <w:tcW w:w="2404" w:type="dxa"/>
            <w:tcBorders>
              <w:top w:val="single" w:sz="4" w:space="0" w:color="auto"/>
              <w:left w:val="single" w:sz="4" w:space="0" w:color="auto"/>
              <w:bottom w:val="single" w:sz="4" w:space="0" w:color="auto"/>
              <w:right w:val="single" w:sz="4" w:space="0" w:color="auto"/>
            </w:tcBorders>
            <w:hideMark/>
          </w:tcPr>
          <w:p w14:paraId="3CC8A00D" w14:textId="77777777" w:rsidR="009139C4" w:rsidRPr="009139C4" w:rsidRDefault="009139C4" w:rsidP="009139C4">
            <w:pPr>
              <w:overflowPunct/>
              <w:autoSpaceDE/>
              <w:autoSpaceDN/>
              <w:adjustRightInd/>
              <w:spacing w:after="0"/>
              <w:textAlignment w:val="auto"/>
              <w:rPr>
                <w:rFonts w:eastAsia="SimSun"/>
                <w:bCs/>
                <w:lang w:eastAsia="ko-KR"/>
              </w:rPr>
            </w:pPr>
            <w:r w:rsidRPr="009139C4">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77B0DFE5" w14:textId="77777777" w:rsidR="009139C4" w:rsidRPr="009139C4" w:rsidRDefault="009139C4" w:rsidP="009139C4">
            <w:pPr>
              <w:overflowPunct/>
              <w:autoSpaceDE/>
              <w:autoSpaceDN/>
              <w:adjustRightInd/>
              <w:spacing w:after="0"/>
              <w:textAlignment w:val="auto"/>
              <w:rPr>
                <w:rFonts w:eastAsia="SimSun"/>
                <w:lang w:eastAsia="ko-KR"/>
              </w:rPr>
            </w:pPr>
          </w:p>
        </w:tc>
      </w:tr>
      <w:tr w:rsidR="009139C4" w:rsidRPr="009139C4" w14:paraId="090FFF86" w14:textId="77777777" w:rsidTr="00BA16CE">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58B27D" w14:textId="77777777" w:rsidR="009139C4" w:rsidRPr="009139C4" w:rsidRDefault="009139C4" w:rsidP="009139C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2C44803"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8.11 PSCell Change</w:t>
            </w:r>
          </w:p>
        </w:tc>
        <w:tc>
          <w:tcPr>
            <w:tcW w:w="2404" w:type="dxa"/>
            <w:tcBorders>
              <w:top w:val="single" w:sz="4" w:space="0" w:color="auto"/>
              <w:left w:val="single" w:sz="4" w:space="0" w:color="auto"/>
              <w:bottom w:val="single" w:sz="4" w:space="0" w:color="auto"/>
              <w:right w:val="single" w:sz="4" w:space="0" w:color="auto"/>
            </w:tcBorders>
            <w:hideMark/>
          </w:tcPr>
          <w:p w14:paraId="6F0B9CCA"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2B8ADB68"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Not applicable</w:t>
            </w:r>
          </w:p>
        </w:tc>
      </w:tr>
      <w:tr w:rsidR="009139C4" w:rsidRPr="009139C4" w14:paraId="5404A0B2" w14:textId="77777777" w:rsidTr="00BA16CE">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CA69E2" w14:textId="77777777" w:rsidR="009139C4" w:rsidRPr="009139C4" w:rsidRDefault="009139C4" w:rsidP="009139C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014CD168"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8.12 Uplink spatial relation switch delay</w:t>
            </w:r>
          </w:p>
        </w:tc>
        <w:tc>
          <w:tcPr>
            <w:tcW w:w="2404" w:type="dxa"/>
            <w:tcBorders>
              <w:top w:val="single" w:sz="4" w:space="0" w:color="auto"/>
              <w:left w:val="single" w:sz="4" w:space="0" w:color="auto"/>
              <w:bottom w:val="single" w:sz="4" w:space="0" w:color="auto"/>
              <w:right w:val="single" w:sz="4" w:space="0" w:color="auto"/>
            </w:tcBorders>
            <w:hideMark/>
          </w:tcPr>
          <w:p w14:paraId="7B0A2F23"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50BF3FEF" w14:textId="77777777" w:rsidR="009139C4" w:rsidRPr="009139C4" w:rsidRDefault="009139C4" w:rsidP="009139C4">
            <w:pPr>
              <w:overflowPunct/>
              <w:autoSpaceDE/>
              <w:autoSpaceDN/>
              <w:adjustRightInd/>
              <w:spacing w:after="0"/>
              <w:textAlignment w:val="auto"/>
              <w:rPr>
                <w:rFonts w:eastAsia="SimSun"/>
                <w:lang w:eastAsia="ko-KR"/>
              </w:rPr>
            </w:pPr>
          </w:p>
        </w:tc>
      </w:tr>
      <w:tr w:rsidR="009139C4" w:rsidRPr="009139C4" w14:paraId="469E55A0" w14:textId="77777777" w:rsidTr="00BA16CE">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95A395" w14:textId="77777777" w:rsidR="009139C4" w:rsidRPr="009139C4" w:rsidRDefault="009139C4" w:rsidP="009139C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17B15995"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8.13 UE-specific CBW change</w:t>
            </w:r>
          </w:p>
        </w:tc>
        <w:tc>
          <w:tcPr>
            <w:tcW w:w="2404" w:type="dxa"/>
            <w:tcBorders>
              <w:top w:val="single" w:sz="4" w:space="0" w:color="auto"/>
              <w:left w:val="single" w:sz="4" w:space="0" w:color="auto"/>
              <w:bottom w:val="single" w:sz="4" w:space="0" w:color="auto"/>
              <w:right w:val="single" w:sz="4" w:space="0" w:color="auto"/>
            </w:tcBorders>
            <w:hideMark/>
          </w:tcPr>
          <w:p w14:paraId="09C6636D"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1AE10C37"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Not applicable</w:t>
            </w:r>
          </w:p>
        </w:tc>
      </w:tr>
      <w:tr w:rsidR="009139C4" w:rsidRPr="009139C4" w14:paraId="2CDC1320" w14:textId="77777777" w:rsidTr="00BA16CE">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7A514" w14:textId="77777777" w:rsidR="009139C4" w:rsidRPr="009139C4" w:rsidRDefault="009139C4" w:rsidP="009139C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2E94D4D2"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8.14 Pathloss reference signal switching delay</w:t>
            </w:r>
          </w:p>
        </w:tc>
        <w:tc>
          <w:tcPr>
            <w:tcW w:w="2404" w:type="dxa"/>
            <w:tcBorders>
              <w:top w:val="single" w:sz="4" w:space="0" w:color="auto"/>
              <w:left w:val="single" w:sz="4" w:space="0" w:color="auto"/>
              <w:bottom w:val="single" w:sz="4" w:space="0" w:color="auto"/>
              <w:right w:val="single" w:sz="4" w:space="0" w:color="auto"/>
            </w:tcBorders>
            <w:hideMark/>
          </w:tcPr>
          <w:p w14:paraId="1EB54CFD"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2C575170"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No impact expected</w:t>
            </w:r>
          </w:p>
        </w:tc>
      </w:tr>
      <w:tr w:rsidR="009139C4" w:rsidRPr="009139C4" w14:paraId="686C047E" w14:textId="77777777" w:rsidTr="00BA16CE">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67983" w14:textId="77777777" w:rsidR="009139C4" w:rsidRPr="009139C4" w:rsidRDefault="009139C4" w:rsidP="009139C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6C00439F"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8.15 Active downlink TCI state switching delay for unified TCI</w:t>
            </w:r>
          </w:p>
        </w:tc>
        <w:tc>
          <w:tcPr>
            <w:tcW w:w="2404" w:type="dxa"/>
            <w:tcBorders>
              <w:top w:val="single" w:sz="4" w:space="0" w:color="auto"/>
              <w:left w:val="single" w:sz="4" w:space="0" w:color="auto"/>
              <w:bottom w:val="single" w:sz="4" w:space="0" w:color="auto"/>
              <w:right w:val="single" w:sz="4" w:space="0" w:color="auto"/>
            </w:tcBorders>
            <w:hideMark/>
          </w:tcPr>
          <w:p w14:paraId="612F0AF8"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64C4AE9F" w14:textId="77777777" w:rsidR="009139C4" w:rsidRPr="009139C4" w:rsidRDefault="009139C4" w:rsidP="009139C4">
            <w:pPr>
              <w:overflowPunct/>
              <w:autoSpaceDE/>
              <w:autoSpaceDN/>
              <w:adjustRightInd/>
              <w:spacing w:after="0"/>
              <w:textAlignment w:val="auto"/>
              <w:rPr>
                <w:rFonts w:eastAsia="SimSun"/>
                <w:lang w:eastAsia="ko-KR"/>
              </w:rPr>
            </w:pPr>
          </w:p>
        </w:tc>
      </w:tr>
      <w:tr w:rsidR="009139C4" w:rsidRPr="009139C4" w14:paraId="386B7E81" w14:textId="77777777" w:rsidTr="00BA16CE">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F543D9" w14:textId="77777777" w:rsidR="009139C4" w:rsidRPr="009139C4" w:rsidRDefault="009139C4" w:rsidP="009139C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663888C9"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8.16 Active uplink TCI state switching delay for unified TCI</w:t>
            </w:r>
          </w:p>
        </w:tc>
        <w:tc>
          <w:tcPr>
            <w:tcW w:w="2404" w:type="dxa"/>
            <w:tcBorders>
              <w:top w:val="single" w:sz="4" w:space="0" w:color="auto"/>
              <w:left w:val="single" w:sz="4" w:space="0" w:color="auto"/>
              <w:bottom w:val="single" w:sz="4" w:space="0" w:color="auto"/>
              <w:right w:val="single" w:sz="4" w:space="0" w:color="auto"/>
            </w:tcBorders>
            <w:hideMark/>
          </w:tcPr>
          <w:p w14:paraId="21E486A0"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570D686A" w14:textId="77777777" w:rsidR="009139C4" w:rsidRPr="009139C4" w:rsidRDefault="009139C4" w:rsidP="009139C4">
            <w:pPr>
              <w:overflowPunct/>
              <w:autoSpaceDE/>
              <w:autoSpaceDN/>
              <w:adjustRightInd/>
              <w:spacing w:after="0"/>
              <w:textAlignment w:val="auto"/>
              <w:rPr>
                <w:rFonts w:eastAsia="SimSun"/>
                <w:lang w:eastAsia="ko-KR"/>
              </w:rPr>
            </w:pPr>
          </w:p>
        </w:tc>
      </w:tr>
      <w:tr w:rsidR="009139C4" w:rsidRPr="009139C4" w14:paraId="0C6C74B3" w14:textId="77777777" w:rsidTr="00BA16CE">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E0E618" w14:textId="77777777" w:rsidR="009139C4" w:rsidRPr="009139C4" w:rsidRDefault="009139C4" w:rsidP="009139C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64E7E847"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8.17 SCG Activation and Deactivation Delay</w:t>
            </w:r>
          </w:p>
        </w:tc>
        <w:tc>
          <w:tcPr>
            <w:tcW w:w="2404" w:type="dxa"/>
            <w:tcBorders>
              <w:top w:val="single" w:sz="4" w:space="0" w:color="auto"/>
              <w:left w:val="single" w:sz="4" w:space="0" w:color="auto"/>
              <w:bottom w:val="single" w:sz="4" w:space="0" w:color="auto"/>
              <w:right w:val="single" w:sz="4" w:space="0" w:color="auto"/>
            </w:tcBorders>
            <w:hideMark/>
          </w:tcPr>
          <w:p w14:paraId="2FC6E986"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hideMark/>
          </w:tcPr>
          <w:p w14:paraId="7CF98B93"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Not applicable</w:t>
            </w:r>
          </w:p>
        </w:tc>
      </w:tr>
      <w:tr w:rsidR="009139C4" w:rsidRPr="009139C4" w14:paraId="518FEFDC" w14:textId="77777777" w:rsidTr="00BA16CE">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C5B8E4" w14:textId="77777777" w:rsidR="009139C4" w:rsidRPr="009139C4" w:rsidRDefault="009139C4" w:rsidP="009139C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3752CFB5"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8.18 TRP specific Link Recovery Procedures</w:t>
            </w:r>
          </w:p>
        </w:tc>
        <w:tc>
          <w:tcPr>
            <w:tcW w:w="2404" w:type="dxa"/>
            <w:tcBorders>
              <w:top w:val="single" w:sz="4" w:space="0" w:color="auto"/>
              <w:left w:val="single" w:sz="4" w:space="0" w:color="auto"/>
              <w:bottom w:val="single" w:sz="4" w:space="0" w:color="auto"/>
              <w:right w:val="single" w:sz="4" w:space="0" w:color="auto"/>
            </w:tcBorders>
            <w:hideMark/>
          </w:tcPr>
          <w:p w14:paraId="7EF7142A"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67CD7F0C" w14:textId="77777777" w:rsidR="009139C4" w:rsidRPr="009139C4" w:rsidRDefault="009139C4" w:rsidP="009139C4">
            <w:pPr>
              <w:overflowPunct/>
              <w:autoSpaceDE/>
              <w:autoSpaceDN/>
              <w:adjustRightInd/>
              <w:spacing w:after="0"/>
              <w:textAlignment w:val="auto"/>
              <w:rPr>
                <w:rFonts w:eastAsia="SimSun"/>
                <w:lang w:eastAsia="ko-KR"/>
              </w:rPr>
            </w:pPr>
          </w:p>
        </w:tc>
      </w:tr>
      <w:tr w:rsidR="009139C4" w:rsidRPr="009139C4" w14:paraId="190388F2" w14:textId="77777777" w:rsidTr="00BA16CE">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F1B878" w14:textId="77777777" w:rsidR="009139C4" w:rsidRPr="009139C4" w:rsidRDefault="009139C4" w:rsidP="009139C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693E9C7F"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8.19 Pre-configured measurement gap activation/deactivation delay</w:t>
            </w:r>
          </w:p>
        </w:tc>
        <w:tc>
          <w:tcPr>
            <w:tcW w:w="2404" w:type="dxa"/>
            <w:tcBorders>
              <w:top w:val="single" w:sz="4" w:space="0" w:color="auto"/>
              <w:left w:val="single" w:sz="4" w:space="0" w:color="auto"/>
              <w:bottom w:val="single" w:sz="4" w:space="0" w:color="auto"/>
              <w:right w:val="single" w:sz="4" w:space="0" w:color="auto"/>
            </w:tcBorders>
            <w:hideMark/>
          </w:tcPr>
          <w:p w14:paraId="2206AA3A"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74BD30BC" w14:textId="77777777" w:rsidR="009139C4" w:rsidRPr="009139C4" w:rsidRDefault="009139C4" w:rsidP="009139C4">
            <w:pPr>
              <w:overflowPunct/>
              <w:autoSpaceDE/>
              <w:autoSpaceDN/>
              <w:adjustRightInd/>
              <w:spacing w:after="0"/>
              <w:textAlignment w:val="auto"/>
              <w:rPr>
                <w:rFonts w:eastAsia="SimSun"/>
                <w:lang w:eastAsia="ko-KR"/>
              </w:rPr>
            </w:pPr>
          </w:p>
        </w:tc>
      </w:tr>
      <w:tr w:rsidR="009139C4" w:rsidRPr="009139C4" w14:paraId="48A42F88" w14:textId="77777777" w:rsidTr="00BA16CE">
        <w:trPr>
          <w:trHeight w:val="243"/>
          <w:jc w:val="center"/>
        </w:trPr>
        <w:tc>
          <w:tcPr>
            <w:tcW w:w="1496" w:type="dxa"/>
            <w:vMerge w:val="restart"/>
            <w:tcBorders>
              <w:top w:val="single" w:sz="4" w:space="0" w:color="auto"/>
              <w:left w:val="single" w:sz="4" w:space="0" w:color="auto"/>
              <w:bottom w:val="single" w:sz="4" w:space="0" w:color="auto"/>
              <w:right w:val="single" w:sz="4" w:space="0" w:color="auto"/>
            </w:tcBorders>
            <w:hideMark/>
          </w:tcPr>
          <w:p w14:paraId="37A96E14"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bCs/>
                <w:lang w:eastAsia="ko-KR"/>
              </w:rPr>
              <w:t>9. Measurement Procedure</w:t>
            </w:r>
          </w:p>
        </w:tc>
        <w:tc>
          <w:tcPr>
            <w:tcW w:w="3619" w:type="dxa"/>
            <w:tcBorders>
              <w:top w:val="single" w:sz="4" w:space="0" w:color="auto"/>
              <w:left w:val="single" w:sz="4" w:space="0" w:color="auto"/>
              <w:bottom w:val="single" w:sz="4" w:space="0" w:color="auto"/>
              <w:right w:val="single" w:sz="4" w:space="0" w:color="auto"/>
            </w:tcBorders>
            <w:hideMark/>
          </w:tcPr>
          <w:p w14:paraId="79F0B7A6"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9.1 General measurement requirement</w:t>
            </w:r>
          </w:p>
        </w:tc>
        <w:tc>
          <w:tcPr>
            <w:tcW w:w="2404" w:type="dxa"/>
            <w:tcBorders>
              <w:top w:val="single" w:sz="4" w:space="0" w:color="auto"/>
              <w:left w:val="single" w:sz="4" w:space="0" w:color="auto"/>
              <w:bottom w:val="single" w:sz="4" w:space="0" w:color="auto"/>
              <w:right w:val="single" w:sz="4" w:space="0" w:color="auto"/>
            </w:tcBorders>
            <w:hideMark/>
          </w:tcPr>
          <w:p w14:paraId="22C258F6"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14DBA060" w14:textId="77777777" w:rsidR="009139C4" w:rsidRPr="009139C4" w:rsidRDefault="009139C4" w:rsidP="009139C4">
            <w:pPr>
              <w:overflowPunct/>
              <w:autoSpaceDE/>
              <w:autoSpaceDN/>
              <w:adjustRightInd/>
              <w:spacing w:after="0"/>
              <w:textAlignment w:val="auto"/>
              <w:rPr>
                <w:rFonts w:eastAsia="SimSun"/>
                <w:lang w:eastAsia="ko-KR"/>
              </w:rPr>
            </w:pPr>
          </w:p>
        </w:tc>
      </w:tr>
      <w:tr w:rsidR="009139C4" w:rsidRPr="009139C4" w14:paraId="441E95D7" w14:textId="77777777" w:rsidTr="00BA16CE">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C05822" w14:textId="77777777" w:rsidR="009139C4" w:rsidRPr="009139C4" w:rsidRDefault="009139C4" w:rsidP="009139C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3702077D"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9.2 NR intra-frequency measurements</w:t>
            </w:r>
          </w:p>
        </w:tc>
        <w:tc>
          <w:tcPr>
            <w:tcW w:w="2404" w:type="dxa"/>
            <w:tcBorders>
              <w:top w:val="single" w:sz="4" w:space="0" w:color="auto"/>
              <w:left w:val="single" w:sz="4" w:space="0" w:color="auto"/>
              <w:bottom w:val="single" w:sz="4" w:space="0" w:color="auto"/>
              <w:right w:val="single" w:sz="4" w:space="0" w:color="auto"/>
            </w:tcBorders>
            <w:hideMark/>
          </w:tcPr>
          <w:p w14:paraId="63E618E8" w14:textId="77777777" w:rsidR="009139C4" w:rsidRPr="009139C4" w:rsidRDefault="009139C4" w:rsidP="009139C4">
            <w:pPr>
              <w:overflowPunct/>
              <w:autoSpaceDE/>
              <w:autoSpaceDN/>
              <w:adjustRightInd/>
              <w:spacing w:after="160" w:line="256" w:lineRule="auto"/>
              <w:textAlignment w:val="auto"/>
              <w:rPr>
                <w:rFonts w:eastAsia="SimSun"/>
                <w:bCs/>
                <w:lang w:eastAsia="ko-KR"/>
              </w:rPr>
            </w:pPr>
            <w:r w:rsidRPr="009139C4">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0D565599" w14:textId="77777777" w:rsidR="009139C4" w:rsidRPr="009139C4" w:rsidRDefault="009139C4" w:rsidP="009139C4">
            <w:pPr>
              <w:overflowPunct/>
              <w:autoSpaceDE/>
              <w:autoSpaceDN/>
              <w:adjustRightInd/>
              <w:spacing w:after="0"/>
              <w:textAlignment w:val="auto"/>
              <w:rPr>
                <w:rFonts w:eastAsia="SimSun"/>
                <w:bCs/>
                <w:lang w:eastAsia="ko-KR"/>
              </w:rPr>
            </w:pPr>
          </w:p>
        </w:tc>
      </w:tr>
      <w:tr w:rsidR="009139C4" w:rsidRPr="009139C4" w14:paraId="33C46031" w14:textId="77777777" w:rsidTr="00BA16CE">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6728FA" w14:textId="77777777" w:rsidR="009139C4" w:rsidRPr="009139C4" w:rsidRDefault="009139C4" w:rsidP="009139C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649BF0C9"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9.3 NR inter-frequency measurements</w:t>
            </w:r>
          </w:p>
        </w:tc>
        <w:tc>
          <w:tcPr>
            <w:tcW w:w="2404" w:type="dxa"/>
            <w:tcBorders>
              <w:top w:val="single" w:sz="4" w:space="0" w:color="auto"/>
              <w:left w:val="single" w:sz="4" w:space="0" w:color="auto"/>
              <w:bottom w:val="single" w:sz="4" w:space="0" w:color="auto"/>
              <w:right w:val="single" w:sz="4" w:space="0" w:color="auto"/>
            </w:tcBorders>
            <w:hideMark/>
          </w:tcPr>
          <w:p w14:paraId="4D71336C" w14:textId="77777777" w:rsidR="009139C4" w:rsidRPr="009139C4" w:rsidRDefault="009139C4" w:rsidP="009139C4">
            <w:pPr>
              <w:overflowPunct/>
              <w:autoSpaceDE/>
              <w:autoSpaceDN/>
              <w:adjustRightInd/>
              <w:spacing w:after="160" w:line="256" w:lineRule="auto"/>
              <w:textAlignment w:val="auto"/>
              <w:rPr>
                <w:rFonts w:eastAsia="SimSun"/>
                <w:bCs/>
                <w:lang w:eastAsia="ko-KR"/>
              </w:rPr>
            </w:pPr>
            <w:r w:rsidRPr="009139C4">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0ACE9F5D" w14:textId="77777777" w:rsidR="009139C4" w:rsidRPr="009139C4" w:rsidRDefault="009139C4" w:rsidP="009139C4">
            <w:pPr>
              <w:overflowPunct/>
              <w:autoSpaceDE/>
              <w:autoSpaceDN/>
              <w:adjustRightInd/>
              <w:spacing w:after="0"/>
              <w:textAlignment w:val="auto"/>
              <w:rPr>
                <w:rFonts w:eastAsia="SimSun"/>
                <w:lang w:eastAsia="ko-KR"/>
              </w:rPr>
            </w:pPr>
          </w:p>
        </w:tc>
      </w:tr>
      <w:tr w:rsidR="009139C4" w:rsidRPr="009139C4" w14:paraId="2176A99D" w14:textId="77777777" w:rsidTr="00BA16CE">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AB147E" w14:textId="77777777" w:rsidR="009139C4" w:rsidRPr="009139C4" w:rsidRDefault="009139C4" w:rsidP="009139C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313DCD56"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 xml:space="preserve">9.4 Inter-RAT measurement </w:t>
            </w:r>
          </w:p>
        </w:tc>
        <w:tc>
          <w:tcPr>
            <w:tcW w:w="2404" w:type="dxa"/>
            <w:tcBorders>
              <w:top w:val="single" w:sz="4" w:space="0" w:color="auto"/>
              <w:left w:val="single" w:sz="4" w:space="0" w:color="auto"/>
              <w:bottom w:val="single" w:sz="4" w:space="0" w:color="auto"/>
              <w:right w:val="single" w:sz="4" w:space="0" w:color="auto"/>
            </w:tcBorders>
            <w:hideMark/>
          </w:tcPr>
          <w:p w14:paraId="2AFB327C"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01CC9B83"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Not applicable</w:t>
            </w:r>
          </w:p>
        </w:tc>
      </w:tr>
      <w:tr w:rsidR="009139C4" w:rsidRPr="009139C4" w14:paraId="2F4FDA12" w14:textId="77777777" w:rsidTr="00BA16CE">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55A847" w14:textId="77777777" w:rsidR="009139C4" w:rsidRPr="009139C4" w:rsidRDefault="009139C4" w:rsidP="009139C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51259E22"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9.5 L1-RSRP/9.8 L1-SINR Measurement</w:t>
            </w:r>
          </w:p>
        </w:tc>
        <w:tc>
          <w:tcPr>
            <w:tcW w:w="2404" w:type="dxa"/>
            <w:tcBorders>
              <w:top w:val="single" w:sz="4" w:space="0" w:color="auto"/>
              <w:left w:val="single" w:sz="4" w:space="0" w:color="auto"/>
              <w:bottom w:val="single" w:sz="4" w:space="0" w:color="auto"/>
              <w:right w:val="single" w:sz="4" w:space="0" w:color="auto"/>
            </w:tcBorders>
            <w:hideMark/>
          </w:tcPr>
          <w:p w14:paraId="2B305F3C" w14:textId="77777777" w:rsidR="009139C4" w:rsidRPr="009139C4" w:rsidRDefault="009139C4" w:rsidP="009139C4">
            <w:pPr>
              <w:overflowPunct/>
              <w:autoSpaceDE/>
              <w:autoSpaceDN/>
              <w:adjustRightInd/>
              <w:spacing w:after="160" w:line="256" w:lineRule="auto"/>
              <w:textAlignment w:val="auto"/>
              <w:rPr>
                <w:rFonts w:eastAsia="SimSun"/>
                <w:bCs/>
                <w:lang w:eastAsia="ko-KR"/>
              </w:rPr>
            </w:pPr>
            <w:r w:rsidRPr="009139C4">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79C25550" w14:textId="77777777" w:rsidR="009139C4" w:rsidRPr="009139C4" w:rsidRDefault="009139C4" w:rsidP="009139C4">
            <w:pPr>
              <w:overflowPunct/>
              <w:autoSpaceDE/>
              <w:autoSpaceDN/>
              <w:adjustRightInd/>
              <w:spacing w:after="0"/>
              <w:textAlignment w:val="auto"/>
              <w:rPr>
                <w:rFonts w:eastAsia="SimSun"/>
                <w:lang w:eastAsia="ko-KR"/>
              </w:rPr>
            </w:pPr>
          </w:p>
        </w:tc>
      </w:tr>
      <w:tr w:rsidR="009139C4" w:rsidRPr="009139C4" w14:paraId="5803BE70" w14:textId="77777777" w:rsidTr="00BA16CE">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DAFB2" w14:textId="77777777" w:rsidR="009139C4" w:rsidRPr="009139C4" w:rsidRDefault="009139C4" w:rsidP="009139C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BF9FA41"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9.6 NE-DC: Measurements</w:t>
            </w:r>
          </w:p>
        </w:tc>
        <w:tc>
          <w:tcPr>
            <w:tcW w:w="2404" w:type="dxa"/>
            <w:tcBorders>
              <w:top w:val="single" w:sz="4" w:space="0" w:color="auto"/>
              <w:left w:val="single" w:sz="4" w:space="0" w:color="auto"/>
              <w:bottom w:val="single" w:sz="4" w:space="0" w:color="auto"/>
              <w:right w:val="single" w:sz="4" w:space="0" w:color="auto"/>
            </w:tcBorders>
            <w:hideMark/>
          </w:tcPr>
          <w:p w14:paraId="40029177" w14:textId="77777777" w:rsidR="009139C4" w:rsidRPr="009139C4" w:rsidRDefault="009139C4" w:rsidP="009139C4">
            <w:pPr>
              <w:overflowPunct/>
              <w:autoSpaceDE/>
              <w:autoSpaceDN/>
              <w:adjustRightInd/>
              <w:spacing w:after="160" w:line="256" w:lineRule="auto"/>
              <w:textAlignment w:val="auto"/>
              <w:rPr>
                <w:rFonts w:eastAsia="SimSun"/>
                <w:lang w:eastAsia="ko-KR"/>
              </w:rPr>
            </w:pPr>
            <w:r w:rsidRPr="009139C4">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3D9353D4"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Not applicable</w:t>
            </w:r>
          </w:p>
        </w:tc>
      </w:tr>
      <w:tr w:rsidR="009139C4" w:rsidRPr="009139C4" w14:paraId="3477F4E3" w14:textId="77777777" w:rsidTr="00BA16CE">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ADA109" w14:textId="77777777" w:rsidR="009139C4" w:rsidRPr="009139C4" w:rsidRDefault="009139C4" w:rsidP="009139C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A07A1A5"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9.7 Cross Link Interference measurements</w:t>
            </w:r>
          </w:p>
        </w:tc>
        <w:tc>
          <w:tcPr>
            <w:tcW w:w="2404" w:type="dxa"/>
            <w:tcBorders>
              <w:top w:val="single" w:sz="4" w:space="0" w:color="auto"/>
              <w:left w:val="single" w:sz="4" w:space="0" w:color="auto"/>
              <w:bottom w:val="single" w:sz="4" w:space="0" w:color="auto"/>
              <w:right w:val="single" w:sz="4" w:space="0" w:color="auto"/>
            </w:tcBorders>
            <w:hideMark/>
          </w:tcPr>
          <w:p w14:paraId="11D12CCF"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hideMark/>
          </w:tcPr>
          <w:p w14:paraId="20B0AA0A"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No impact expected</w:t>
            </w:r>
          </w:p>
        </w:tc>
      </w:tr>
      <w:tr w:rsidR="009139C4" w:rsidRPr="009139C4" w14:paraId="40CC7AFD" w14:textId="77777777" w:rsidTr="00BA16CE">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FA653B" w14:textId="77777777" w:rsidR="009139C4" w:rsidRPr="009139C4" w:rsidRDefault="009139C4" w:rsidP="009139C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390A6E30"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9.9 NR measurements for positioning</w:t>
            </w:r>
          </w:p>
        </w:tc>
        <w:tc>
          <w:tcPr>
            <w:tcW w:w="2404" w:type="dxa"/>
            <w:tcBorders>
              <w:top w:val="single" w:sz="4" w:space="0" w:color="auto"/>
              <w:left w:val="single" w:sz="4" w:space="0" w:color="auto"/>
              <w:bottom w:val="single" w:sz="4" w:space="0" w:color="auto"/>
              <w:right w:val="single" w:sz="4" w:space="0" w:color="auto"/>
            </w:tcBorders>
            <w:hideMark/>
          </w:tcPr>
          <w:p w14:paraId="6031F4B0"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hideMark/>
          </w:tcPr>
          <w:p w14:paraId="7784E830"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No impact expected</w:t>
            </w:r>
          </w:p>
        </w:tc>
      </w:tr>
      <w:tr w:rsidR="009139C4" w:rsidRPr="009139C4" w14:paraId="73468DAA" w14:textId="77777777" w:rsidTr="00BA16CE">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9717FE" w14:textId="77777777" w:rsidR="009139C4" w:rsidRPr="009139C4" w:rsidRDefault="009139C4" w:rsidP="009139C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6280748A"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9.10 CSI-RS based L3 measurements</w:t>
            </w:r>
          </w:p>
        </w:tc>
        <w:tc>
          <w:tcPr>
            <w:tcW w:w="2404" w:type="dxa"/>
            <w:tcBorders>
              <w:top w:val="single" w:sz="4" w:space="0" w:color="auto"/>
              <w:left w:val="single" w:sz="4" w:space="0" w:color="auto"/>
              <w:bottom w:val="single" w:sz="4" w:space="0" w:color="auto"/>
              <w:right w:val="single" w:sz="4" w:space="0" w:color="auto"/>
            </w:tcBorders>
            <w:hideMark/>
          </w:tcPr>
          <w:p w14:paraId="7503C957"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2D500E6F"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No impact expected</w:t>
            </w:r>
          </w:p>
        </w:tc>
      </w:tr>
      <w:tr w:rsidR="009139C4" w:rsidRPr="009139C4" w14:paraId="687E59AA" w14:textId="77777777" w:rsidTr="00BA16CE">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5AEB0" w14:textId="77777777" w:rsidR="009139C4" w:rsidRPr="009139C4" w:rsidRDefault="009139C4" w:rsidP="009139C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8FB808F"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9.11 NR measurements with autonomous gaps</w:t>
            </w:r>
          </w:p>
        </w:tc>
        <w:tc>
          <w:tcPr>
            <w:tcW w:w="2404" w:type="dxa"/>
            <w:tcBorders>
              <w:top w:val="single" w:sz="4" w:space="0" w:color="auto"/>
              <w:left w:val="single" w:sz="4" w:space="0" w:color="auto"/>
              <w:bottom w:val="single" w:sz="4" w:space="0" w:color="auto"/>
              <w:right w:val="single" w:sz="4" w:space="0" w:color="auto"/>
            </w:tcBorders>
            <w:hideMark/>
          </w:tcPr>
          <w:p w14:paraId="637FDA12"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3ADDC293"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Not applicable</w:t>
            </w:r>
          </w:p>
        </w:tc>
      </w:tr>
      <w:tr w:rsidR="009139C4" w:rsidRPr="009139C4" w14:paraId="37187885" w14:textId="77777777" w:rsidTr="00BA16CE">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2CDE9" w14:textId="77777777" w:rsidR="009139C4" w:rsidRPr="009139C4" w:rsidRDefault="009139C4" w:rsidP="009139C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67E246D9"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9.12 Measurement for Propagation Delay Compensation</w:t>
            </w:r>
          </w:p>
        </w:tc>
        <w:tc>
          <w:tcPr>
            <w:tcW w:w="2404" w:type="dxa"/>
            <w:tcBorders>
              <w:top w:val="single" w:sz="4" w:space="0" w:color="auto"/>
              <w:left w:val="single" w:sz="4" w:space="0" w:color="auto"/>
              <w:bottom w:val="single" w:sz="4" w:space="0" w:color="auto"/>
              <w:right w:val="single" w:sz="4" w:space="0" w:color="auto"/>
            </w:tcBorders>
            <w:hideMark/>
          </w:tcPr>
          <w:p w14:paraId="6EC4DF8D"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hideMark/>
          </w:tcPr>
          <w:p w14:paraId="11C11392"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Not applicable</w:t>
            </w:r>
          </w:p>
        </w:tc>
      </w:tr>
      <w:tr w:rsidR="009139C4" w:rsidRPr="009139C4" w14:paraId="0178C9F4" w14:textId="77777777" w:rsidTr="00BA16CE">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D44DCC" w14:textId="77777777" w:rsidR="009139C4" w:rsidRPr="009139C4" w:rsidRDefault="009139C4" w:rsidP="009139C4">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2BB96FE4"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9.13 L1-RSRP measurements for a cell with different PCI from serving cell</w:t>
            </w:r>
          </w:p>
        </w:tc>
        <w:tc>
          <w:tcPr>
            <w:tcW w:w="2404" w:type="dxa"/>
            <w:tcBorders>
              <w:top w:val="single" w:sz="4" w:space="0" w:color="auto"/>
              <w:left w:val="single" w:sz="4" w:space="0" w:color="auto"/>
              <w:bottom w:val="single" w:sz="4" w:space="0" w:color="auto"/>
              <w:right w:val="single" w:sz="4" w:space="0" w:color="auto"/>
            </w:tcBorders>
            <w:hideMark/>
          </w:tcPr>
          <w:p w14:paraId="04063D12"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7E619AB3" w14:textId="77777777" w:rsidR="009139C4" w:rsidRPr="009139C4" w:rsidRDefault="009139C4" w:rsidP="009139C4">
            <w:pPr>
              <w:overflowPunct/>
              <w:autoSpaceDE/>
              <w:autoSpaceDN/>
              <w:adjustRightInd/>
              <w:spacing w:after="0"/>
              <w:textAlignment w:val="auto"/>
              <w:rPr>
                <w:rFonts w:eastAsia="SimSun"/>
                <w:lang w:eastAsia="ko-KR"/>
              </w:rPr>
            </w:pPr>
          </w:p>
        </w:tc>
      </w:tr>
      <w:tr w:rsidR="009139C4" w:rsidRPr="009139C4" w14:paraId="01ADB1BF" w14:textId="77777777" w:rsidTr="00BA16CE">
        <w:trPr>
          <w:trHeight w:val="243"/>
          <w:jc w:val="center"/>
        </w:trPr>
        <w:tc>
          <w:tcPr>
            <w:tcW w:w="9617" w:type="dxa"/>
            <w:gridSpan w:val="4"/>
            <w:tcBorders>
              <w:top w:val="single" w:sz="4" w:space="0" w:color="auto"/>
              <w:left w:val="single" w:sz="4" w:space="0" w:color="auto"/>
              <w:bottom w:val="single" w:sz="4" w:space="0" w:color="auto"/>
              <w:right w:val="single" w:sz="4" w:space="0" w:color="auto"/>
            </w:tcBorders>
            <w:hideMark/>
          </w:tcPr>
          <w:p w14:paraId="11E8521C"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lang w:eastAsia="ko-KR"/>
              </w:rPr>
              <w:t>* Requirements’ classification categories:</w:t>
            </w:r>
          </w:p>
          <w:p w14:paraId="18A2C60E" w14:textId="77777777" w:rsidR="009139C4" w:rsidRPr="009139C4" w:rsidRDefault="009139C4" w:rsidP="009139C4">
            <w:pPr>
              <w:numPr>
                <w:ilvl w:val="0"/>
                <w:numId w:val="14"/>
              </w:numPr>
              <w:overflowPunct/>
              <w:autoSpaceDE/>
              <w:autoSpaceDN/>
              <w:adjustRightInd/>
              <w:spacing w:after="0"/>
              <w:contextualSpacing/>
              <w:textAlignment w:val="auto"/>
              <w:rPr>
                <w:rFonts w:eastAsia="SimSun"/>
                <w:lang w:eastAsia="ko-KR"/>
              </w:rPr>
            </w:pPr>
            <w:r w:rsidRPr="009139C4">
              <w:rPr>
                <w:rFonts w:eastAsia="SimSun"/>
                <w:bCs/>
                <w:lang w:eastAsia="ko-KR"/>
              </w:rPr>
              <w:t>Not applicable</w:t>
            </w:r>
            <w:r w:rsidRPr="009139C4">
              <w:rPr>
                <w:rFonts w:eastAsia="SimSun"/>
                <w:lang w:eastAsia="ko-KR"/>
              </w:rPr>
              <w:t>: the requirement is not applicable to FR2 HST UEs</w:t>
            </w:r>
          </w:p>
          <w:p w14:paraId="3794C9CF" w14:textId="77777777" w:rsidR="009139C4" w:rsidRPr="009139C4" w:rsidRDefault="009139C4" w:rsidP="009139C4">
            <w:pPr>
              <w:numPr>
                <w:ilvl w:val="0"/>
                <w:numId w:val="14"/>
              </w:numPr>
              <w:overflowPunct/>
              <w:autoSpaceDE/>
              <w:autoSpaceDN/>
              <w:adjustRightInd/>
              <w:spacing w:after="0"/>
              <w:contextualSpacing/>
              <w:textAlignment w:val="auto"/>
              <w:rPr>
                <w:rFonts w:eastAsia="SimSun"/>
                <w:lang w:eastAsia="ko-KR"/>
              </w:rPr>
            </w:pPr>
            <w:r w:rsidRPr="009139C4">
              <w:rPr>
                <w:rFonts w:eastAsia="SimSun"/>
                <w:bCs/>
                <w:lang w:eastAsia="ko-KR"/>
              </w:rPr>
              <w:t>No impact</w:t>
            </w:r>
            <w:r w:rsidRPr="009139C4">
              <w:rPr>
                <w:rFonts w:eastAsia="SimSun"/>
                <w:lang w:eastAsia="ko-KR"/>
              </w:rPr>
              <w:t>: no change on Rel-15/16/17 requirement is needed, and the same requirement applies to FR2 HST UEs.</w:t>
            </w:r>
          </w:p>
          <w:p w14:paraId="620EEDAA" w14:textId="77777777" w:rsidR="009139C4" w:rsidRPr="009139C4" w:rsidRDefault="009139C4" w:rsidP="009139C4">
            <w:pPr>
              <w:numPr>
                <w:ilvl w:val="0"/>
                <w:numId w:val="14"/>
              </w:numPr>
              <w:overflowPunct/>
              <w:autoSpaceDE/>
              <w:autoSpaceDN/>
              <w:adjustRightInd/>
              <w:spacing w:after="0"/>
              <w:contextualSpacing/>
              <w:textAlignment w:val="auto"/>
              <w:rPr>
                <w:rFonts w:eastAsia="SimSun"/>
                <w:lang w:eastAsia="ko-KR"/>
              </w:rPr>
            </w:pPr>
            <w:r w:rsidRPr="009139C4">
              <w:rPr>
                <w:rFonts w:eastAsia="SimSun"/>
                <w:bCs/>
                <w:lang w:eastAsia="ko-KR"/>
              </w:rPr>
              <w:t>Enhance</w:t>
            </w:r>
            <w:r w:rsidRPr="009139C4">
              <w:rPr>
                <w:rFonts w:eastAsia="SimSun"/>
                <w:lang w:eastAsia="ko-KR"/>
              </w:rPr>
              <w:t>: The requirement need or was enhanced.</w:t>
            </w:r>
          </w:p>
          <w:p w14:paraId="71C084A5" w14:textId="77777777" w:rsidR="009139C4" w:rsidRPr="009139C4" w:rsidRDefault="009139C4" w:rsidP="009139C4">
            <w:pPr>
              <w:overflowPunct/>
              <w:autoSpaceDE/>
              <w:autoSpaceDN/>
              <w:adjustRightInd/>
              <w:spacing w:after="0"/>
              <w:textAlignment w:val="auto"/>
              <w:rPr>
                <w:rFonts w:eastAsia="SimSun"/>
                <w:lang w:eastAsia="ko-KR"/>
              </w:rPr>
            </w:pPr>
            <w:r w:rsidRPr="009139C4">
              <w:rPr>
                <w:rFonts w:eastAsia="SimSun"/>
                <w:bCs/>
                <w:lang w:eastAsia="ko-KR"/>
              </w:rPr>
              <w:t>FFS</w:t>
            </w:r>
            <w:r w:rsidRPr="009139C4">
              <w:rPr>
                <w:rFonts w:eastAsia="SimSun"/>
                <w:lang w:eastAsia="ko-KR"/>
              </w:rPr>
              <w:t>: need to discuss whether the requirement need to be enhanced.</w:t>
            </w:r>
          </w:p>
        </w:tc>
      </w:tr>
    </w:tbl>
    <w:p w14:paraId="7F888CFA" w14:textId="77777777" w:rsidR="009139C4" w:rsidRPr="009139C4" w:rsidRDefault="009139C4" w:rsidP="009139C4">
      <w:pPr>
        <w:rPr>
          <w:rFonts w:ascii="Arial" w:hAnsi="Arial" w:cs="Arial"/>
          <w:b/>
          <w:lang w:val="en-US"/>
        </w:rPr>
      </w:pPr>
    </w:p>
    <w:p w14:paraId="3495538D"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FB31506" w14:textId="77777777" w:rsidR="009139C4" w:rsidRPr="009139C4" w:rsidRDefault="009139C4" w:rsidP="009139C4">
      <w:pPr>
        <w:rPr>
          <w:rFonts w:eastAsia="Malgun Gothic"/>
          <w:b/>
          <w:lang w:eastAsia="ko-KR"/>
        </w:rPr>
      </w:pPr>
      <w:r w:rsidRPr="009139C4">
        <w:rPr>
          <w:rFonts w:eastAsia="Malgun Gothic"/>
          <w:b/>
          <w:lang w:eastAsia="ko-KR"/>
        </w:rPr>
        <w:t>Discussion:</w:t>
      </w:r>
    </w:p>
    <w:p w14:paraId="743A67FC" w14:textId="77777777" w:rsidR="009139C4" w:rsidRPr="009139C4" w:rsidRDefault="009139C4" w:rsidP="009139C4">
      <w:r w:rsidRPr="009139C4">
        <w:t xml:space="preserve">Samsung: regarding multipanle, we share the same view as Nokia. On P2 and P3 we agree. From the WID we are allowed to discuss multipanel topics in the HST scenario. We support P2 and P3 but on whether to allow multipanel operation between measuremtn and data scheduling we don’t same discussion happens on both items of HST and multiRX. Regarding JT, DPS JT should be prioritized as in R17 but for others we think SFN can be excluded and further discuss others. On scenario discussion, we focused on the requirements instead of the scenarios in R17. We don’t see clear answers to decide which scenario is definitely feasible. For UL transmission, we agree with that multi UL Tx is out of scope. We do not need UL TCI state concept in the HST. Regarding the table for RRM impact, we agree with the items which are out of the scope. </w:t>
      </w:r>
    </w:p>
    <w:p w14:paraId="7FB42275" w14:textId="77777777" w:rsidR="009139C4" w:rsidRPr="009139C4" w:rsidRDefault="009139C4" w:rsidP="009139C4">
      <w:r w:rsidRPr="009139C4">
        <w:lastRenderedPageBreak/>
        <w:t>Qualcomm: SCell is not deactivated. Reducing Rx scaling factor is possible since both Rx are needed. Regarding JT, SFN is excluded but we are not sure about it currently. A comment on the RRC based UL timing, inter RRH – SSB correspondence can be realized by MAC message with 1bit using SSB indexes. It helps a lot in performance of both mobility and demod.</w:t>
      </w:r>
    </w:p>
    <w:p w14:paraId="3C9AE2B5" w14:textId="77777777" w:rsidR="009139C4" w:rsidRPr="009139C4" w:rsidRDefault="009139C4" w:rsidP="009139C4">
      <w:r w:rsidRPr="009139C4">
        <w:t>Ericsson: the architecture mentioned in the paper is good about the reference of multipanel. We need to identify the differences between multipanel multiRx terms.</w:t>
      </w:r>
    </w:p>
    <w:p w14:paraId="1CF80B81" w14:textId="77777777" w:rsidR="009139C4" w:rsidRPr="009139C4" w:rsidRDefault="009139C4" w:rsidP="009139C4">
      <w:r w:rsidRPr="009139C4">
        <w:t>ZTE: we agree with P2 and P4. The two Rx chains assumption is correct. In R18 multiRx item, 2 chains are assumed. Here it is the same. Clarification on focusing on simutaenous reception or considering everything including L1 is needed.</w:t>
      </w:r>
    </w:p>
    <w:p w14:paraId="72DE0DDB" w14:textId="77777777" w:rsidR="009139C4" w:rsidRPr="009139C4" w:rsidRDefault="009139C4" w:rsidP="009139C4">
      <w:r w:rsidRPr="009139C4">
        <w:t>Apple: regarding the table a question: differences among ‘no impact’’no impact expected’ and blank. We avoid the overlap discussions between this item and multiRX item. We prefer to reuse or follow the discussion in multiRX in this item. Regarding RRC based UL timing, MAC based solution is more attractive to us.</w:t>
      </w:r>
    </w:p>
    <w:p w14:paraId="4BC67B07" w14:textId="77777777" w:rsidR="009139C4" w:rsidRPr="009139C4" w:rsidRDefault="009139C4" w:rsidP="009139C4">
      <w:r w:rsidRPr="009139C4">
        <w:t xml:space="preserve">Nokia: regarding UL TCI state switch, there are new cases in R18. We need to check according to that. The contents in the table is still initial thought. Let’s start from the items whicha re not applicable in the WI. </w:t>
      </w:r>
    </w:p>
    <w:p w14:paraId="186A87BF" w14:textId="77777777" w:rsidR="009139C4" w:rsidRPr="009139C4" w:rsidRDefault="009139C4" w:rsidP="009139C4">
      <w:pPr>
        <w:rPr>
          <w:rFonts w:ascii="Arial" w:hAnsi="Arial" w:cs="Arial"/>
          <w:b/>
          <w:sz w:val="24"/>
        </w:rPr>
      </w:pPr>
      <w:hyperlink r:id="rId704" w:history="1">
        <w:r w:rsidRPr="009139C4">
          <w:rPr>
            <w:rFonts w:ascii="Arial" w:hAnsi="Arial" w:cs="Arial"/>
            <w:b/>
            <w:color w:val="0000FF"/>
            <w:sz w:val="24"/>
            <w:u w:val="single"/>
          </w:rPr>
          <w:t>R4-2216311</w:t>
        </w:r>
      </w:hyperlink>
      <w:r w:rsidRPr="009139C4">
        <w:rPr>
          <w:rFonts w:ascii="Arial" w:hAnsi="Arial" w:cs="Arial"/>
          <w:b/>
          <w:color w:val="0000FF"/>
          <w:sz w:val="24"/>
        </w:rPr>
        <w:tab/>
      </w:r>
      <w:r w:rsidRPr="009139C4">
        <w:rPr>
          <w:rFonts w:ascii="Arial" w:hAnsi="Arial" w:cs="Arial"/>
          <w:b/>
          <w:sz w:val="24"/>
        </w:rPr>
        <w:t>Discussion on FR2 eHST impact on RRM</w:t>
      </w:r>
    </w:p>
    <w:p w14:paraId="49E679C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29DBE8B8" w14:textId="77777777" w:rsidR="009139C4" w:rsidRPr="009139C4" w:rsidRDefault="009139C4" w:rsidP="009139C4">
      <w:pPr>
        <w:rPr>
          <w:rFonts w:ascii="Arial" w:hAnsi="Arial" w:cs="Arial"/>
          <w:b/>
        </w:rPr>
      </w:pPr>
      <w:r w:rsidRPr="009139C4">
        <w:rPr>
          <w:rFonts w:ascii="Arial" w:hAnsi="Arial" w:cs="Arial"/>
          <w:b/>
        </w:rPr>
        <w:t xml:space="preserve">Abstract: </w:t>
      </w:r>
    </w:p>
    <w:p w14:paraId="747BB19C" w14:textId="77777777" w:rsidR="009139C4" w:rsidRPr="009139C4" w:rsidRDefault="009139C4" w:rsidP="009139C4">
      <w:pPr>
        <w:overflowPunct/>
        <w:autoSpaceDE/>
        <w:autoSpaceDN/>
        <w:adjustRightInd/>
        <w:textAlignment w:val="auto"/>
        <w:rPr>
          <w:rFonts w:eastAsia="SimSun"/>
          <w:lang w:eastAsia="zh-CN"/>
        </w:rPr>
      </w:pPr>
      <w:r w:rsidRPr="009139C4">
        <w:rPr>
          <w:rFonts w:eastAsia="SimSun"/>
          <w:lang w:eastAsia="zh-CN"/>
        </w:rPr>
        <w:t>This contribution</w:t>
      </w:r>
      <w:r w:rsidRPr="009139C4">
        <w:rPr>
          <w:rFonts w:eastAsia="SimSun"/>
          <w:lang w:val="en-US" w:eastAsia="zh-CN"/>
        </w:rPr>
        <w:t xml:space="preserve"> provides the consideration on R18 </w:t>
      </w:r>
      <w:r w:rsidRPr="009139C4">
        <w:rPr>
          <w:rFonts w:eastAsia="SimSun" w:cs="Arial"/>
          <w:lang w:eastAsia="zh-CN"/>
        </w:rPr>
        <w:t>enhanced NR support for high speed train scenario in FR2</w:t>
      </w:r>
      <w:r w:rsidRPr="009139C4">
        <w:rPr>
          <w:rFonts w:eastAsia="SimSun"/>
          <w:lang w:val="en-US" w:eastAsia="zh-CN"/>
        </w:rPr>
        <w:t>.</w:t>
      </w:r>
      <w:r w:rsidRPr="009139C4">
        <w:rPr>
          <w:rFonts w:eastAsia="SimSun"/>
          <w:lang w:eastAsia="zh-CN"/>
        </w:rPr>
        <w:t xml:space="preserve"> The following proposals are provided:</w:t>
      </w:r>
    </w:p>
    <w:p w14:paraId="4859948C" w14:textId="77777777" w:rsidR="009139C4" w:rsidRPr="009139C4" w:rsidRDefault="009139C4" w:rsidP="009139C4">
      <w:pPr>
        <w:overflowPunct/>
        <w:autoSpaceDE/>
        <w:autoSpaceDN/>
        <w:adjustRightInd/>
        <w:textAlignment w:val="auto"/>
        <w:rPr>
          <w:rFonts w:eastAsia="SimSun"/>
          <w:lang w:val="en-US" w:eastAsia="zh-CN"/>
        </w:rPr>
      </w:pPr>
      <w:r w:rsidRPr="009139C4">
        <w:rPr>
          <w:rFonts w:eastAsia="SimSun"/>
          <w:b/>
          <w:lang w:val="en-US" w:eastAsia="zh-CN"/>
        </w:rPr>
        <w:t>Proposal 1: To further study whether PSS/SSS detection requirements on SCC need to be specified in intra-band CA FR2 HST scenario.</w:t>
      </w:r>
    </w:p>
    <w:p w14:paraId="2FA4A7D6" w14:textId="77777777" w:rsidR="009139C4" w:rsidRPr="009139C4" w:rsidRDefault="009139C4" w:rsidP="009139C4">
      <w:pPr>
        <w:overflowPunct/>
        <w:autoSpaceDE/>
        <w:autoSpaceDN/>
        <w:adjustRightInd/>
        <w:textAlignment w:val="auto"/>
        <w:rPr>
          <w:rFonts w:eastAsia="SimSun"/>
          <w:b/>
          <w:lang w:eastAsia="zh-CN"/>
        </w:rPr>
      </w:pPr>
      <w:r w:rsidRPr="009139C4">
        <w:rPr>
          <w:rFonts w:eastAsia="SimSun"/>
          <w:b/>
          <w:lang w:val="en-US" w:eastAsia="zh-CN"/>
        </w:rPr>
        <w:t xml:space="preserve">Proposal 2: The measurement period for intra-frequency measurement </w:t>
      </w:r>
      <w:r w:rsidRPr="009139C4">
        <w:rPr>
          <w:rFonts w:eastAsia="SimSun"/>
          <w:b/>
          <w:u w:val="single"/>
          <w:lang w:val="en-US" w:eastAsia="zh-CN"/>
        </w:rPr>
        <w:t>without and with gap</w:t>
      </w:r>
      <w:r w:rsidRPr="009139C4">
        <w:rPr>
          <w:rFonts w:eastAsia="SimSun"/>
          <w:b/>
          <w:lang w:val="en-US" w:eastAsia="zh-CN"/>
        </w:rPr>
        <w:t xml:space="preserve"> specified in R17 FR2 HST can be reused to </w:t>
      </w:r>
      <w:r w:rsidRPr="009139C4">
        <w:rPr>
          <w:rFonts w:eastAsia="SimSun"/>
          <w:b/>
          <w:lang w:eastAsia="zh-CN"/>
        </w:rPr>
        <w:t>the measurement period for activated SCell in R18 FR2 HST at least for open deployment scenarios.</w:t>
      </w:r>
    </w:p>
    <w:p w14:paraId="5AC78293" w14:textId="77777777" w:rsidR="009139C4" w:rsidRPr="009139C4" w:rsidRDefault="009139C4" w:rsidP="009139C4">
      <w:pPr>
        <w:overflowPunct/>
        <w:autoSpaceDE/>
        <w:autoSpaceDN/>
        <w:adjustRightInd/>
        <w:textAlignment w:val="auto"/>
        <w:rPr>
          <w:rFonts w:eastAsia="SimSun"/>
          <w:b/>
          <w:lang w:val="en-US" w:eastAsia="zh-CN"/>
        </w:rPr>
      </w:pPr>
      <w:r w:rsidRPr="009139C4">
        <w:rPr>
          <w:rFonts w:eastAsia="SimSun"/>
          <w:b/>
          <w:lang w:val="en-US" w:eastAsia="zh-CN"/>
        </w:rPr>
        <w:t>Proposal 3: The RX beam scaling factor under tunnel scenario needs further study.</w:t>
      </w:r>
    </w:p>
    <w:p w14:paraId="32E92655" w14:textId="77777777" w:rsidR="009139C4" w:rsidRPr="009139C4" w:rsidRDefault="009139C4" w:rsidP="009139C4">
      <w:pPr>
        <w:overflowPunct/>
        <w:autoSpaceDE/>
        <w:autoSpaceDN/>
        <w:adjustRightInd/>
        <w:textAlignment w:val="auto"/>
        <w:rPr>
          <w:rFonts w:eastAsia="SimSun"/>
          <w:b/>
          <w:lang w:val="en-US" w:eastAsia="zh-CN"/>
        </w:rPr>
      </w:pPr>
      <w:r w:rsidRPr="009139C4">
        <w:rPr>
          <w:rFonts w:eastAsia="SimSun"/>
          <w:b/>
          <w:lang w:val="en-US" w:eastAsia="zh-CN"/>
        </w:rPr>
        <w:t>Proposal 4: Further study whether SCell is deactivated in FR2 HST scenario.</w:t>
      </w:r>
    </w:p>
    <w:p w14:paraId="3570580E" w14:textId="77777777" w:rsidR="009139C4" w:rsidRPr="009139C4" w:rsidRDefault="009139C4" w:rsidP="009139C4">
      <w:pPr>
        <w:overflowPunct/>
        <w:autoSpaceDE/>
        <w:autoSpaceDN/>
        <w:adjustRightInd/>
        <w:textAlignment w:val="auto"/>
        <w:rPr>
          <w:rFonts w:eastAsia="SimSun"/>
          <w:b/>
          <w:lang w:val="en-US" w:eastAsia="zh-CN"/>
        </w:rPr>
      </w:pPr>
      <w:r w:rsidRPr="009139C4">
        <w:rPr>
          <w:rFonts w:eastAsia="SimSun"/>
          <w:b/>
          <w:lang w:val="en-US" w:eastAsia="zh-CN"/>
        </w:rPr>
        <w:t>Proposal 5: The time period of time index on SCell may not need to be specified in intra-band CA FR2 scenario.</w:t>
      </w:r>
    </w:p>
    <w:p w14:paraId="31EEEE5F" w14:textId="77777777" w:rsidR="009139C4" w:rsidRPr="009139C4" w:rsidRDefault="009139C4" w:rsidP="009139C4">
      <w:pPr>
        <w:overflowPunct/>
        <w:autoSpaceDE/>
        <w:autoSpaceDN/>
        <w:adjustRightInd/>
        <w:textAlignment w:val="auto"/>
        <w:rPr>
          <w:rFonts w:eastAsia="SimSun"/>
          <w:b/>
          <w:lang w:val="en-US" w:eastAsia="zh-CN"/>
        </w:rPr>
      </w:pPr>
      <w:r w:rsidRPr="009139C4">
        <w:rPr>
          <w:rFonts w:eastAsia="SimSun"/>
          <w:b/>
          <w:lang w:val="en-US" w:eastAsia="zh-CN"/>
        </w:rPr>
        <w:t>Proposal 6: Whether RAN4 needs to specify SCell activation/deactivation delay in R18 FR2 eHST depends on whether SCell is deactivated in FR2 scenario.</w:t>
      </w:r>
    </w:p>
    <w:p w14:paraId="363B91D2" w14:textId="77777777" w:rsidR="009139C4" w:rsidRPr="009139C4" w:rsidRDefault="009139C4" w:rsidP="009139C4">
      <w:pPr>
        <w:overflowPunct/>
        <w:autoSpaceDE/>
        <w:autoSpaceDN/>
        <w:adjustRightInd/>
        <w:textAlignment w:val="auto"/>
        <w:rPr>
          <w:rFonts w:eastAsia="SimSun"/>
          <w:b/>
          <w:lang w:val="en-US" w:eastAsia="zh-CN"/>
        </w:rPr>
      </w:pPr>
      <w:r w:rsidRPr="009139C4">
        <w:rPr>
          <w:rFonts w:eastAsia="SimSun"/>
          <w:b/>
          <w:lang w:val="en-US" w:eastAsia="zh-CN"/>
        </w:rPr>
        <w:t>Proposal 7: In R18, simultaneous multi-panel operation is not supposed to be applied for L3 RRM measurements.</w:t>
      </w:r>
    </w:p>
    <w:p w14:paraId="265600EE" w14:textId="77777777" w:rsidR="009139C4" w:rsidRPr="009139C4" w:rsidRDefault="009139C4" w:rsidP="009139C4">
      <w:pPr>
        <w:overflowPunct/>
        <w:autoSpaceDE/>
        <w:autoSpaceDN/>
        <w:adjustRightInd/>
        <w:textAlignment w:val="auto"/>
        <w:rPr>
          <w:rFonts w:eastAsia="SimSun"/>
          <w:b/>
          <w:lang w:val="en-US" w:eastAsia="zh-CN"/>
        </w:rPr>
      </w:pPr>
      <w:r w:rsidRPr="009139C4">
        <w:rPr>
          <w:rFonts w:eastAsia="SimSun"/>
          <w:b/>
          <w:lang w:val="en-US" w:eastAsia="zh-CN"/>
        </w:rPr>
        <w:t>Proposal 8: In R18, the sharing factor between L1 and L3 measurements needs to be kept in L3 RRM measurement requirements.</w:t>
      </w:r>
    </w:p>
    <w:p w14:paraId="4C6E638E" w14:textId="77777777" w:rsidR="009139C4" w:rsidRPr="009139C4" w:rsidRDefault="009139C4" w:rsidP="009139C4">
      <w:pPr>
        <w:overflowPunct/>
        <w:autoSpaceDE/>
        <w:autoSpaceDN/>
        <w:adjustRightInd/>
        <w:textAlignment w:val="auto"/>
        <w:rPr>
          <w:rFonts w:eastAsia="SimSun"/>
          <w:b/>
          <w:lang w:val="en-US" w:eastAsia="zh-CN"/>
        </w:rPr>
      </w:pPr>
      <w:r w:rsidRPr="009139C4">
        <w:rPr>
          <w:rFonts w:eastAsia="SimSun"/>
          <w:b/>
          <w:lang w:val="en-US" w:eastAsia="zh-CN"/>
        </w:rPr>
        <w:t>Proposal 9: If RRHs are used as different TRPs for a serving cell, UE can be assumed to support simultaneous L1 measurements on two different QCL-typeD RSs from different RRHs of the serving cell, and the precondition is that two RSs are simultaneously received on two different antenna panels.</w:t>
      </w:r>
    </w:p>
    <w:p w14:paraId="41EE2829"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887841C" w14:textId="77777777" w:rsidR="009139C4" w:rsidRPr="009139C4" w:rsidRDefault="009139C4" w:rsidP="009139C4">
      <w:pPr>
        <w:rPr>
          <w:rFonts w:eastAsia="Malgun Gothic"/>
          <w:b/>
          <w:lang w:eastAsia="ko-KR"/>
        </w:rPr>
      </w:pPr>
      <w:r w:rsidRPr="009139C4">
        <w:rPr>
          <w:rFonts w:eastAsia="Malgun Gothic"/>
          <w:b/>
          <w:lang w:eastAsia="ko-KR"/>
        </w:rPr>
        <w:t>Discussion:</w:t>
      </w:r>
    </w:p>
    <w:p w14:paraId="31E4107F" w14:textId="77777777" w:rsidR="009139C4" w:rsidRPr="009139C4" w:rsidRDefault="009139C4" w:rsidP="009139C4">
      <w:pPr>
        <w:rPr>
          <w:color w:val="993300"/>
          <w:u w:val="single"/>
        </w:rPr>
      </w:pPr>
    </w:p>
    <w:p w14:paraId="1559A850" w14:textId="77777777" w:rsidR="009139C4" w:rsidRPr="009139C4" w:rsidRDefault="009139C4" w:rsidP="009139C4">
      <w:pPr>
        <w:rPr>
          <w:color w:val="993300"/>
          <w:u w:val="single"/>
        </w:rPr>
      </w:pPr>
    </w:p>
    <w:p w14:paraId="2B9AC62D" w14:textId="77777777" w:rsidR="009139C4" w:rsidRPr="009139C4" w:rsidRDefault="009139C4" w:rsidP="009139C4">
      <w:pPr>
        <w:rPr>
          <w:rFonts w:ascii="Arial" w:hAnsi="Arial" w:cs="Arial"/>
          <w:b/>
          <w:sz w:val="24"/>
        </w:rPr>
      </w:pPr>
      <w:hyperlink r:id="rId705" w:history="1">
        <w:r w:rsidRPr="009139C4">
          <w:rPr>
            <w:rFonts w:ascii="Arial" w:hAnsi="Arial" w:cs="Arial"/>
            <w:b/>
            <w:color w:val="0000FF"/>
            <w:sz w:val="24"/>
            <w:u w:val="single"/>
          </w:rPr>
          <w:t>R4-2215460</w:t>
        </w:r>
      </w:hyperlink>
      <w:r w:rsidRPr="009139C4">
        <w:rPr>
          <w:rFonts w:ascii="Arial" w:hAnsi="Arial" w:cs="Arial"/>
          <w:b/>
          <w:color w:val="0000FF"/>
          <w:sz w:val="24"/>
        </w:rPr>
        <w:tab/>
      </w:r>
      <w:r w:rsidRPr="009139C4">
        <w:rPr>
          <w:rFonts w:ascii="Arial" w:hAnsi="Arial" w:cs="Arial"/>
          <w:b/>
          <w:sz w:val="24"/>
        </w:rPr>
        <w:t>Discussion on RRM requirements for FR2 HST</w:t>
      </w:r>
    </w:p>
    <w:p w14:paraId="6BB1804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Xiaomi</w:t>
      </w:r>
    </w:p>
    <w:p w14:paraId="13929B54"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7A5DAB45" w14:textId="77777777" w:rsidR="009139C4" w:rsidRPr="009139C4" w:rsidRDefault="009139C4" w:rsidP="009139C4">
      <w:pPr>
        <w:rPr>
          <w:rFonts w:ascii="Arial" w:hAnsi="Arial" w:cs="Arial"/>
          <w:b/>
          <w:sz w:val="24"/>
        </w:rPr>
      </w:pPr>
      <w:hyperlink r:id="rId706" w:history="1">
        <w:r w:rsidRPr="009139C4">
          <w:rPr>
            <w:rFonts w:ascii="Arial" w:hAnsi="Arial" w:cs="Arial"/>
            <w:b/>
            <w:color w:val="0000FF"/>
            <w:sz w:val="24"/>
            <w:u w:val="single"/>
          </w:rPr>
          <w:t>R4-2215712</w:t>
        </w:r>
      </w:hyperlink>
      <w:r w:rsidRPr="009139C4">
        <w:rPr>
          <w:rFonts w:ascii="Arial" w:hAnsi="Arial" w:cs="Arial"/>
          <w:b/>
          <w:color w:val="0000FF"/>
          <w:sz w:val="24"/>
        </w:rPr>
        <w:tab/>
      </w:r>
      <w:r w:rsidRPr="009139C4">
        <w:rPr>
          <w:rFonts w:ascii="Arial" w:hAnsi="Arial" w:cs="Arial"/>
          <w:b/>
          <w:sz w:val="24"/>
        </w:rPr>
        <w:t>Discussion on FR2 HST RRM enhancement for CA scenario</w:t>
      </w:r>
    </w:p>
    <w:p w14:paraId="76807A6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CMCC</w:t>
      </w:r>
    </w:p>
    <w:p w14:paraId="39E41FC7" w14:textId="77777777" w:rsidR="009139C4" w:rsidRPr="009139C4" w:rsidRDefault="009139C4" w:rsidP="009139C4">
      <w:pPr>
        <w:rPr>
          <w:color w:val="993300"/>
          <w:u w:val="single"/>
        </w:rPr>
      </w:pPr>
      <w:r w:rsidRPr="009139C4">
        <w:rPr>
          <w:rFonts w:ascii="Arial" w:hAnsi="Arial" w:cs="Arial"/>
          <w:b/>
        </w:rPr>
        <w:lastRenderedPageBreak/>
        <w:t>Decision:</w:t>
      </w:r>
      <w:r w:rsidRPr="009139C4">
        <w:rPr>
          <w:rFonts w:ascii="Arial" w:hAnsi="Arial" w:cs="Arial"/>
          <w:b/>
        </w:rPr>
        <w:tab/>
      </w:r>
      <w:r w:rsidRPr="009139C4">
        <w:rPr>
          <w:rFonts w:ascii="Arial" w:hAnsi="Arial" w:cs="Arial"/>
          <w:b/>
        </w:rPr>
        <w:tab/>
        <w:t>Noted.</w:t>
      </w:r>
    </w:p>
    <w:p w14:paraId="7FA3D9D9" w14:textId="77777777" w:rsidR="009139C4" w:rsidRPr="009139C4" w:rsidRDefault="009139C4" w:rsidP="009139C4">
      <w:pPr>
        <w:rPr>
          <w:rFonts w:ascii="Arial" w:hAnsi="Arial" w:cs="Arial"/>
          <w:b/>
          <w:sz w:val="24"/>
        </w:rPr>
      </w:pPr>
      <w:hyperlink r:id="rId707" w:history="1">
        <w:r w:rsidRPr="009139C4">
          <w:rPr>
            <w:rFonts w:ascii="Arial" w:hAnsi="Arial" w:cs="Arial"/>
            <w:b/>
            <w:color w:val="0000FF"/>
            <w:sz w:val="24"/>
            <w:u w:val="single"/>
          </w:rPr>
          <w:t>R4-2215824</w:t>
        </w:r>
      </w:hyperlink>
      <w:r w:rsidRPr="009139C4">
        <w:rPr>
          <w:rFonts w:ascii="Arial" w:hAnsi="Arial" w:cs="Arial"/>
          <w:b/>
          <w:color w:val="0000FF"/>
          <w:sz w:val="24"/>
        </w:rPr>
        <w:tab/>
      </w:r>
      <w:r w:rsidRPr="009139C4">
        <w:rPr>
          <w:rFonts w:ascii="Arial" w:hAnsi="Arial" w:cs="Arial"/>
          <w:b/>
          <w:sz w:val="24"/>
        </w:rPr>
        <w:t>Discussion on RRM requirements for FR2 HST</w:t>
      </w:r>
    </w:p>
    <w:p w14:paraId="4BE961C0"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w:t>
      </w:r>
      <w:r w:rsidRPr="009139C4">
        <w:rPr>
          <w:i/>
        </w:rPr>
        <w:tab/>
        <w:t xml:space="preserve">  CR-  rev  Cat: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OPPO</w:t>
      </w:r>
    </w:p>
    <w:p w14:paraId="5357EFC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F963D6B" w14:textId="77777777" w:rsidR="009139C4" w:rsidRPr="009139C4" w:rsidRDefault="009139C4" w:rsidP="009139C4">
      <w:pPr>
        <w:rPr>
          <w:rFonts w:ascii="Arial" w:hAnsi="Arial" w:cs="Arial"/>
          <w:b/>
          <w:sz w:val="24"/>
        </w:rPr>
      </w:pPr>
      <w:hyperlink r:id="rId708" w:history="1">
        <w:r w:rsidRPr="009139C4">
          <w:rPr>
            <w:rFonts w:ascii="Arial" w:hAnsi="Arial" w:cs="Arial"/>
            <w:b/>
            <w:color w:val="0000FF"/>
            <w:sz w:val="24"/>
            <w:u w:val="single"/>
          </w:rPr>
          <w:t>R4-2216506</w:t>
        </w:r>
      </w:hyperlink>
      <w:r w:rsidRPr="009139C4">
        <w:rPr>
          <w:rFonts w:ascii="Arial" w:hAnsi="Arial" w:cs="Arial"/>
          <w:b/>
          <w:color w:val="0000FF"/>
          <w:sz w:val="24"/>
        </w:rPr>
        <w:tab/>
      </w:r>
      <w:r w:rsidRPr="009139C4">
        <w:rPr>
          <w:rFonts w:ascii="Arial" w:hAnsi="Arial" w:cs="Arial"/>
          <w:b/>
          <w:sz w:val="24"/>
        </w:rPr>
        <w:t>Requirements for CA in HST FR2</w:t>
      </w:r>
    </w:p>
    <w:p w14:paraId="71BF1E71"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4BFFB688" w14:textId="77777777" w:rsidR="009139C4" w:rsidRPr="009139C4" w:rsidRDefault="009139C4" w:rsidP="009139C4">
      <w:pPr>
        <w:rPr>
          <w:rFonts w:ascii="Arial" w:hAnsi="Arial" w:cs="Arial"/>
          <w:b/>
        </w:rPr>
      </w:pPr>
      <w:r w:rsidRPr="009139C4">
        <w:rPr>
          <w:rFonts w:ascii="Arial" w:hAnsi="Arial" w:cs="Arial"/>
          <w:b/>
        </w:rPr>
        <w:t xml:space="preserve">Abstract: </w:t>
      </w:r>
    </w:p>
    <w:p w14:paraId="2C0A6563" w14:textId="77777777" w:rsidR="009139C4" w:rsidRPr="009139C4" w:rsidRDefault="009139C4" w:rsidP="009139C4">
      <w:r w:rsidRPr="009139C4">
        <w:t>Discussions on RRM requirements for HST FR2 Rel18</w:t>
      </w:r>
    </w:p>
    <w:p w14:paraId="25E0429C"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76824A1" w14:textId="77777777" w:rsidR="009139C4" w:rsidRPr="009139C4" w:rsidRDefault="009139C4" w:rsidP="009139C4">
      <w:pPr>
        <w:rPr>
          <w:rFonts w:ascii="Arial" w:hAnsi="Arial" w:cs="Arial"/>
          <w:b/>
          <w:sz w:val="24"/>
        </w:rPr>
      </w:pPr>
      <w:hyperlink r:id="rId709" w:history="1">
        <w:r w:rsidRPr="009139C4">
          <w:rPr>
            <w:rFonts w:ascii="Arial" w:hAnsi="Arial" w:cs="Arial"/>
            <w:b/>
            <w:color w:val="0000FF"/>
            <w:sz w:val="24"/>
            <w:u w:val="single"/>
          </w:rPr>
          <w:t>R4-2216712</w:t>
        </w:r>
      </w:hyperlink>
      <w:r w:rsidRPr="009139C4">
        <w:rPr>
          <w:rFonts w:ascii="Arial" w:hAnsi="Arial" w:cs="Arial"/>
          <w:b/>
          <w:color w:val="0000FF"/>
          <w:sz w:val="24"/>
        </w:rPr>
        <w:tab/>
      </w:r>
      <w:r w:rsidRPr="009139C4">
        <w:rPr>
          <w:rFonts w:ascii="Arial" w:hAnsi="Arial" w:cs="Arial"/>
          <w:b/>
          <w:sz w:val="24"/>
        </w:rPr>
        <w:t>Analysis on RRM core requirement impact for FR2 HST enhancement</w:t>
      </w:r>
    </w:p>
    <w:p w14:paraId="6151F2AD"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Samsung</w:t>
      </w:r>
    </w:p>
    <w:p w14:paraId="1FD7CDE9"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5032F2C"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6.12.6</w:t>
      </w:r>
      <w:r w:rsidRPr="009139C4">
        <w:rPr>
          <w:rFonts w:ascii="Arial" w:hAnsi="Arial"/>
          <w:sz w:val="24"/>
        </w:rPr>
        <w:tab/>
        <w:t>Moderator summary and conclusions</w:t>
      </w:r>
    </w:p>
    <w:p w14:paraId="5635886B"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[104-bis-e][218] NR_HST_FR2_enh_RRM, AI 6.12.4 and 6.12.5 – Jackson He Wang</w:t>
      </w:r>
    </w:p>
    <w:p w14:paraId="5EBF5E1D" w14:textId="77777777" w:rsidR="009139C4" w:rsidRPr="009139C4" w:rsidRDefault="009139C4" w:rsidP="009139C4">
      <w:pPr>
        <w:rPr>
          <w:rFonts w:ascii="Arial" w:hAnsi="Arial" w:cs="Arial"/>
          <w:b/>
          <w:sz w:val="24"/>
        </w:rPr>
      </w:pPr>
      <w:hyperlink r:id="rId710" w:history="1">
        <w:r w:rsidRPr="009139C4">
          <w:rPr>
            <w:rFonts w:ascii="Arial" w:hAnsi="Arial" w:cs="Arial"/>
            <w:b/>
            <w:color w:val="0000FF"/>
            <w:sz w:val="24"/>
            <w:u w:val="single"/>
          </w:rPr>
          <w:t>R4-2216929</w:t>
        </w:r>
      </w:hyperlink>
      <w:r w:rsidRPr="009139C4">
        <w:rPr>
          <w:b/>
          <w:lang w:val="en-US" w:eastAsia="zh-CN"/>
        </w:rPr>
        <w:tab/>
      </w:r>
      <w:r w:rsidRPr="009139C4">
        <w:rPr>
          <w:rFonts w:ascii="Arial" w:hAnsi="Arial" w:cs="Arial"/>
          <w:b/>
          <w:sz w:val="24"/>
        </w:rPr>
        <w:t>Email discussion summary for [104-bis-e][218] NR_HST_FR2_enh_RRM</w:t>
      </w:r>
    </w:p>
    <w:p w14:paraId="6E8A784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(Samsung)</w:t>
      </w:r>
    </w:p>
    <w:p w14:paraId="5135B574"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147F05AD" w14:textId="77777777" w:rsidR="009139C4" w:rsidRPr="009139C4" w:rsidRDefault="009139C4" w:rsidP="009139C4">
      <w:r w:rsidRPr="009139C4">
        <w:t>This contribution provides the summary of email discussion and recommended summary.</w:t>
      </w:r>
    </w:p>
    <w:p w14:paraId="68096BDA"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711" w:history="1">
        <w:r w:rsidRPr="009139C4">
          <w:rPr>
            <w:rFonts w:ascii="Arial" w:hAnsi="Arial" w:cs="Arial"/>
            <w:b/>
            <w:color w:val="0000FF"/>
            <w:u w:val="single"/>
          </w:rPr>
          <w:t>R4-2217151</w:t>
        </w:r>
      </w:hyperlink>
      <w:r w:rsidRPr="009139C4">
        <w:rPr>
          <w:rFonts w:ascii="Arial" w:hAnsi="Arial" w:cs="Arial"/>
          <w:b/>
        </w:rPr>
        <w:t xml:space="preserve"> (from </w:t>
      </w:r>
      <w:hyperlink r:id="rId712" w:history="1">
        <w:r w:rsidRPr="009139C4">
          <w:rPr>
            <w:rFonts w:ascii="Arial" w:hAnsi="Arial" w:cs="Arial"/>
            <w:b/>
            <w:color w:val="0000FF"/>
            <w:u w:val="single"/>
          </w:rPr>
          <w:t>R4-2216929</w:t>
        </w:r>
      </w:hyperlink>
      <w:r w:rsidRPr="009139C4">
        <w:rPr>
          <w:rFonts w:ascii="Arial" w:hAnsi="Arial" w:cs="Arial"/>
          <w:b/>
        </w:rPr>
        <w:t>).</w:t>
      </w:r>
    </w:p>
    <w:p w14:paraId="4C7B7844" w14:textId="77777777" w:rsidR="009139C4" w:rsidRPr="009139C4" w:rsidRDefault="009139C4" w:rsidP="009139C4">
      <w:pPr>
        <w:rPr>
          <w:rFonts w:ascii="Arial" w:hAnsi="Arial" w:cs="Arial"/>
          <w:b/>
          <w:sz w:val="24"/>
        </w:rPr>
      </w:pPr>
      <w:hyperlink r:id="rId713" w:history="1">
        <w:r w:rsidRPr="009139C4">
          <w:rPr>
            <w:rFonts w:ascii="Arial" w:hAnsi="Arial" w:cs="Arial"/>
            <w:b/>
            <w:color w:val="0000FF"/>
            <w:sz w:val="24"/>
            <w:u w:val="single"/>
          </w:rPr>
          <w:t>R4-2217151</w:t>
        </w:r>
      </w:hyperlink>
      <w:r w:rsidRPr="009139C4">
        <w:rPr>
          <w:b/>
          <w:lang w:val="en-US" w:eastAsia="zh-CN"/>
        </w:rPr>
        <w:tab/>
      </w:r>
      <w:r w:rsidRPr="009139C4">
        <w:rPr>
          <w:rFonts w:ascii="Arial" w:hAnsi="Arial" w:cs="Arial"/>
          <w:b/>
          <w:sz w:val="24"/>
        </w:rPr>
        <w:t>Email discussion summary for [104-bis-e][218] NR_HST_FR2_enh_RRM</w:t>
      </w:r>
    </w:p>
    <w:p w14:paraId="37C19C0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(Samsung)</w:t>
      </w:r>
    </w:p>
    <w:p w14:paraId="198B6B6C"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14A4CE87" w14:textId="77777777" w:rsidR="009139C4" w:rsidRPr="009139C4" w:rsidRDefault="009139C4" w:rsidP="009139C4">
      <w:r w:rsidRPr="009139C4">
        <w:t>This contribution provides the summary of email discussion and recommended summary.</w:t>
      </w:r>
    </w:p>
    <w:p w14:paraId="1193BEAD"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C06BE13"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Conclusions after 2nd round</w:t>
      </w:r>
    </w:p>
    <w:p w14:paraId="59B6C6D4" w14:textId="77777777" w:rsidR="009139C4" w:rsidRPr="009139C4" w:rsidRDefault="009139C4" w:rsidP="009139C4"/>
    <w:p w14:paraId="53F68A75" w14:textId="77777777" w:rsidR="009139C4" w:rsidRPr="009139C4" w:rsidRDefault="009139C4" w:rsidP="009139C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342A835F" w14:textId="77777777" w:rsidR="009139C4" w:rsidRPr="009139C4" w:rsidRDefault="009139C4" w:rsidP="009139C4">
      <w:pPr>
        <w:keepNext/>
        <w:keepLines/>
        <w:spacing w:before="120"/>
        <w:ind w:left="1134" w:hanging="1134"/>
        <w:outlineLvl w:val="2"/>
        <w:rPr>
          <w:rFonts w:ascii="Arial" w:hAnsi="Arial"/>
          <w:sz w:val="28"/>
        </w:rPr>
      </w:pPr>
      <w:r w:rsidRPr="009139C4">
        <w:rPr>
          <w:rFonts w:ascii="Arial" w:hAnsi="Arial"/>
          <w:sz w:val="28"/>
        </w:rPr>
        <w:t>6.13</w:t>
      </w:r>
      <w:r w:rsidRPr="009139C4">
        <w:rPr>
          <w:rFonts w:ascii="Arial" w:hAnsi="Arial"/>
          <w:sz w:val="28"/>
        </w:rPr>
        <w:tab/>
        <w:t>Air-to-ground network for NR</w:t>
      </w:r>
    </w:p>
    <w:p w14:paraId="5DFE9752"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6.13.5</w:t>
      </w:r>
      <w:r w:rsidRPr="009139C4">
        <w:rPr>
          <w:rFonts w:ascii="Arial" w:hAnsi="Arial"/>
          <w:sz w:val="24"/>
        </w:rPr>
        <w:tab/>
        <w:t>RRM core requirements</w:t>
      </w:r>
    </w:p>
    <w:p w14:paraId="0B000D64" w14:textId="77777777" w:rsidR="009139C4" w:rsidRPr="009139C4" w:rsidRDefault="009139C4" w:rsidP="009139C4">
      <w:pPr>
        <w:rPr>
          <w:rFonts w:ascii="Arial" w:hAnsi="Arial" w:cs="Arial"/>
          <w:b/>
          <w:sz w:val="24"/>
        </w:rPr>
      </w:pPr>
      <w:hyperlink r:id="rId714" w:history="1">
        <w:r w:rsidRPr="009139C4">
          <w:rPr>
            <w:rFonts w:ascii="Arial" w:hAnsi="Arial" w:cs="Arial"/>
            <w:b/>
            <w:color w:val="0000FF"/>
            <w:sz w:val="24"/>
            <w:u w:val="single"/>
          </w:rPr>
          <w:t>R4-2217256</w:t>
        </w:r>
      </w:hyperlink>
      <w:r w:rsidRPr="009139C4">
        <w:rPr>
          <w:b/>
          <w:lang w:val="en-US" w:eastAsia="zh-CN"/>
        </w:rPr>
        <w:tab/>
      </w:r>
      <w:r w:rsidRPr="009139C4">
        <w:rPr>
          <w:rFonts w:ascii="Arial" w:hAnsi="Arial" w:cs="Arial"/>
          <w:b/>
          <w:sz w:val="24"/>
        </w:rPr>
        <w:t>WF on</w:t>
      </w:r>
      <w:r w:rsidRPr="009139C4">
        <w:rPr>
          <w:rFonts w:eastAsia="SimSun"/>
          <w:lang w:eastAsia="ko-KR"/>
        </w:rPr>
        <w:t xml:space="preserve"> </w:t>
      </w:r>
      <w:r w:rsidRPr="009139C4">
        <w:rPr>
          <w:rFonts w:ascii="Arial" w:hAnsi="Arial" w:cs="Arial"/>
          <w:b/>
          <w:sz w:val="24"/>
        </w:rPr>
        <w:t>NR ATG RRM core requirements</w:t>
      </w:r>
    </w:p>
    <w:p w14:paraId="1C0E7EA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CMCC</w:t>
      </w:r>
    </w:p>
    <w:p w14:paraId="731ED2BE"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lastRenderedPageBreak/>
        <w:t xml:space="preserve">Abstract: </w:t>
      </w:r>
    </w:p>
    <w:p w14:paraId="0087B4B2" w14:textId="77777777" w:rsidR="009139C4" w:rsidRPr="009139C4" w:rsidRDefault="009139C4" w:rsidP="009139C4">
      <w:pPr>
        <w:rPr>
          <w:rFonts w:ascii="Arial" w:hAnsi="Arial" w:cs="Arial"/>
          <w:b/>
          <w:color w:val="0000FF"/>
          <w:sz w:val="24"/>
        </w:rPr>
      </w:pPr>
      <w:r w:rsidRPr="009139C4">
        <w:rPr>
          <w:rFonts w:ascii="Arial" w:hAnsi="Arial" w:cs="Arial"/>
          <w:b/>
          <w:lang w:val="en-US" w:eastAsia="zh-CN"/>
        </w:rPr>
        <w:t>Decision:</w:t>
      </w:r>
      <w:r w:rsidRPr="009139C4">
        <w:rPr>
          <w:rFonts w:ascii="Arial" w:hAnsi="Arial" w:cs="Arial"/>
          <w:b/>
          <w:lang w:val="en-US" w:eastAsia="zh-CN"/>
        </w:rPr>
        <w:tab/>
      </w:r>
      <w:r w:rsidRPr="009139C4">
        <w:rPr>
          <w:rFonts w:ascii="Arial" w:hAnsi="Arial" w:cs="Arial"/>
          <w:b/>
          <w:lang w:val="en-US" w:eastAsia="zh-CN"/>
        </w:rPr>
        <w:tab/>
      </w:r>
      <w:r w:rsidRPr="009139C4">
        <w:rPr>
          <w:rFonts w:ascii="Arial" w:hAnsi="Arial" w:cs="Arial"/>
          <w:b/>
          <w:highlight w:val="green"/>
          <w:lang w:val="en-US" w:eastAsia="zh-CN"/>
        </w:rPr>
        <w:t>Approved.</w:t>
      </w:r>
    </w:p>
    <w:p w14:paraId="712BB2E7" w14:textId="77777777" w:rsidR="009139C4" w:rsidRPr="009139C4" w:rsidRDefault="009139C4" w:rsidP="009139C4">
      <w:pPr>
        <w:rPr>
          <w:rFonts w:ascii="Arial" w:hAnsi="Arial" w:cs="Arial"/>
          <w:b/>
          <w:sz w:val="24"/>
        </w:rPr>
      </w:pPr>
      <w:hyperlink r:id="rId715" w:history="1">
        <w:r w:rsidRPr="009139C4">
          <w:rPr>
            <w:rFonts w:ascii="Arial" w:hAnsi="Arial" w:cs="Arial"/>
            <w:b/>
            <w:color w:val="0000FF"/>
            <w:sz w:val="24"/>
            <w:u w:val="single"/>
          </w:rPr>
          <w:t>R4-2215396</w:t>
        </w:r>
      </w:hyperlink>
      <w:r w:rsidRPr="009139C4">
        <w:rPr>
          <w:rFonts w:ascii="Arial" w:hAnsi="Arial" w:cs="Arial"/>
          <w:b/>
          <w:color w:val="0000FF"/>
          <w:sz w:val="24"/>
        </w:rPr>
        <w:tab/>
      </w:r>
      <w:r w:rsidRPr="009139C4">
        <w:rPr>
          <w:rFonts w:ascii="Arial" w:hAnsi="Arial" w:cs="Arial"/>
          <w:b/>
          <w:sz w:val="24"/>
        </w:rPr>
        <w:t>Further discussion on Rel-18 ATG RRM</w:t>
      </w:r>
    </w:p>
    <w:p w14:paraId="347B487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CATT</w:t>
      </w:r>
    </w:p>
    <w:p w14:paraId="789909D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21ACDC1" w14:textId="77777777" w:rsidR="009139C4" w:rsidRPr="009139C4" w:rsidRDefault="009139C4" w:rsidP="009139C4">
      <w:pPr>
        <w:rPr>
          <w:rFonts w:ascii="Arial" w:hAnsi="Arial" w:cs="Arial"/>
          <w:b/>
          <w:sz w:val="24"/>
        </w:rPr>
      </w:pPr>
      <w:hyperlink r:id="rId716" w:history="1">
        <w:r w:rsidRPr="009139C4">
          <w:rPr>
            <w:rFonts w:ascii="Arial" w:hAnsi="Arial" w:cs="Arial"/>
            <w:b/>
            <w:color w:val="0000FF"/>
            <w:sz w:val="24"/>
            <w:u w:val="single"/>
          </w:rPr>
          <w:t>R4-2215505</w:t>
        </w:r>
      </w:hyperlink>
      <w:r w:rsidRPr="009139C4">
        <w:rPr>
          <w:rFonts w:ascii="Arial" w:hAnsi="Arial" w:cs="Arial"/>
          <w:b/>
          <w:color w:val="0000FF"/>
          <w:sz w:val="24"/>
        </w:rPr>
        <w:tab/>
      </w:r>
      <w:r w:rsidRPr="009139C4">
        <w:rPr>
          <w:rFonts w:ascii="Arial" w:hAnsi="Arial" w:cs="Arial"/>
          <w:b/>
          <w:sz w:val="24"/>
        </w:rPr>
        <w:t>Discussion on RRM requirements for ATG</w:t>
      </w:r>
    </w:p>
    <w:p w14:paraId="79542061"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CMCC</w:t>
      </w:r>
    </w:p>
    <w:p w14:paraId="2B6B1D14"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47475B36" w14:textId="77777777" w:rsidR="009139C4" w:rsidRPr="009139C4" w:rsidRDefault="009139C4" w:rsidP="009139C4">
      <w:pPr>
        <w:rPr>
          <w:rFonts w:ascii="Arial" w:hAnsi="Arial" w:cs="Arial"/>
          <w:b/>
          <w:sz w:val="24"/>
        </w:rPr>
      </w:pPr>
      <w:hyperlink r:id="rId717" w:history="1">
        <w:r w:rsidRPr="009139C4">
          <w:rPr>
            <w:rFonts w:ascii="Arial" w:hAnsi="Arial" w:cs="Arial"/>
            <w:b/>
            <w:color w:val="0000FF"/>
            <w:sz w:val="24"/>
            <w:u w:val="single"/>
          </w:rPr>
          <w:t>R4-2215635</w:t>
        </w:r>
      </w:hyperlink>
      <w:r w:rsidRPr="009139C4">
        <w:rPr>
          <w:rFonts w:ascii="Arial" w:hAnsi="Arial" w:cs="Arial"/>
          <w:b/>
          <w:color w:val="0000FF"/>
          <w:sz w:val="24"/>
        </w:rPr>
        <w:tab/>
      </w:r>
      <w:r w:rsidRPr="009139C4">
        <w:rPr>
          <w:rFonts w:ascii="Arial" w:hAnsi="Arial" w:cs="Arial"/>
          <w:b/>
          <w:sz w:val="24"/>
        </w:rPr>
        <w:t>Further discussion on RRM requirement for ATG</w:t>
      </w:r>
    </w:p>
    <w:p w14:paraId="1783036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1825752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700B6B78" w14:textId="77777777" w:rsidR="009139C4" w:rsidRPr="009139C4" w:rsidRDefault="009139C4" w:rsidP="009139C4">
      <w:pPr>
        <w:rPr>
          <w:rFonts w:ascii="Arial" w:hAnsi="Arial" w:cs="Arial"/>
          <w:b/>
          <w:sz w:val="24"/>
        </w:rPr>
      </w:pPr>
      <w:hyperlink r:id="rId718" w:history="1">
        <w:r w:rsidRPr="009139C4">
          <w:rPr>
            <w:rFonts w:ascii="Arial" w:hAnsi="Arial" w:cs="Arial"/>
            <w:b/>
            <w:color w:val="0000FF"/>
            <w:sz w:val="24"/>
            <w:u w:val="single"/>
          </w:rPr>
          <w:t>R4-2215937</w:t>
        </w:r>
      </w:hyperlink>
      <w:r w:rsidRPr="009139C4">
        <w:rPr>
          <w:rFonts w:ascii="Arial" w:hAnsi="Arial" w:cs="Arial"/>
          <w:b/>
          <w:color w:val="0000FF"/>
          <w:sz w:val="24"/>
        </w:rPr>
        <w:tab/>
      </w:r>
      <w:r w:rsidRPr="009139C4">
        <w:rPr>
          <w:rFonts w:ascii="Arial" w:hAnsi="Arial" w:cs="Arial"/>
          <w:b/>
          <w:sz w:val="24"/>
        </w:rPr>
        <w:t>Discussion on RRM core requirements for ATG UE</w:t>
      </w:r>
    </w:p>
    <w:p w14:paraId="0126DDCC"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LG Electronics UK</w:t>
      </w:r>
    </w:p>
    <w:p w14:paraId="4B1790AF"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2165E8B" w14:textId="77777777" w:rsidR="009139C4" w:rsidRPr="009139C4" w:rsidRDefault="009139C4" w:rsidP="009139C4">
      <w:pPr>
        <w:rPr>
          <w:rFonts w:ascii="Arial" w:hAnsi="Arial" w:cs="Arial"/>
          <w:b/>
          <w:sz w:val="24"/>
        </w:rPr>
      </w:pPr>
      <w:hyperlink r:id="rId719" w:history="1">
        <w:r w:rsidRPr="009139C4">
          <w:rPr>
            <w:rFonts w:ascii="Arial" w:hAnsi="Arial" w:cs="Arial"/>
            <w:b/>
            <w:color w:val="0000FF"/>
            <w:sz w:val="24"/>
            <w:u w:val="single"/>
          </w:rPr>
          <w:t>R4-2216276</w:t>
        </w:r>
      </w:hyperlink>
      <w:r w:rsidRPr="009139C4">
        <w:rPr>
          <w:rFonts w:ascii="Arial" w:hAnsi="Arial" w:cs="Arial"/>
          <w:b/>
          <w:color w:val="0000FF"/>
          <w:sz w:val="24"/>
        </w:rPr>
        <w:tab/>
      </w:r>
      <w:r w:rsidRPr="009139C4">
        <w:rPr>
          <w:rFonts w:ascii="Arial" w:hAnsi="Arial" w:cs="Arial"/>
          <w:b/>
          <w:sz w:val="24"/>
        </w:rPr>
        <w:t>Discussion on RRM requirements for ATG</w:t>
      </w:r>
    </w:p>
    <w:p w14:paraId="0F35DF0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20BAC66C"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85AE8C3" w14:textId="77777777" w:rsidR="009139C4" w:rsidRPr="009139C4" w:rsidRDefault="009139C4" w:rsidP="009139C4">
      <w:pPr>
        <w:rPr>
          <w:rFonts w:ascii="Arial" w:hAnsi="Arial" w:cs="Arial"/>
          <w:b/>
          <w:sz w:val="24"/>
        </w:rPr>
      </w:pPr>
      <w:hyperlink r:id="rId720" w:history="1">
        <w:r w:rsidRPr="009139C4">
          <w:rPr>
            <w:rFonts w:ascii="Arial" w:hAnsi="Arial" w:cs="Arial"/>
            <w:b/>
            <w:color w:val="0000FF"/>
            <w:sz w:val="24"/>
            <w:u w:val="single"/>
          </w:rPr>
          <w:t>R4-2216481</w:t>
        </w:r>
      </w:hyperlink>
      <w:r w:rsidRPr="009139C4">
        <w:rPr>
          <w:rFonts w:ascii="Arial" w:hAnsi="Arial" w:cs="Arial"/>
          <w:b/>
          <w:color w:val="0000FF"/>
          <w:sz w:val="24"/>
        </w:rPr>
        <w:tab/>
      </w:r>
      <w:r w:rsidRPr="009139C4">
        <w:rPr>
          <w:rFonts w:ascii="Arial" w:hAnsi="Arial" w:cs="Arial"/>
          <w:b/>
          <w:sz w:val="24"/>
        </w:rPr>
        <w:t>Discussion on RRM requirements for air-to-ground network</w:t>
      </w:r>
    </w:p>
    <w:p w14:paraId="12A05E4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ZTE Corporation</w:t>
      </w:r>
    </w:p>
    <w:p w14:paraId="2D4D90AD"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3B4103F" w14:textId="77777777" w:rsidR="009139C4" w:rsidRPr="009139C4" w:rsidRDefault="009139C4" w:rsidP="009139C4">
      <w:pPr>
        <w:rPr>
          <w:rFonts w:ascii="Arial" w:hAnsi="Arial" w:cs="Arial"/>
          <w:b/>
          <w:sz w:val="24"/>
        </w:rPr>
      </w:pPr>
      <w:hyperlink r:id="rId721" w:history="1">
        <w:r w:rsidRPr="009139C4">
          <w:rPr>
            <w:rFonts w:ascii="Arial" w:hAnsi="Arial" w:cs="Arial"/>
            <w:b/>
            <w:color w:val="0000FF"/>
            <w:sz w:val="24"/>
            <w:u w:val="single"/>
          </w:rPr>
          <w:t>R4-2216769</w:t>
        </w:r>
      </w:hyperlink>
      <w:r w:rsidRPr="009139C4">
        <w:rPr>
          <w:rFonts w:ascii="Arial" w:hAnsi="Arial" w:cs="Arial"/>
          <w:b/>
          <w:color w:val="0000FF"/>
          <w:sz w:val="24"/>
        </w:rPr>
        <w:tab/>
      </w:r>
      <w:r w:rsidRPr="009139C4">
        <w:rPr>
          <w:rFonts w:ascii="Arial" w:hAnsi="Arial" w:cs="Arial"/>
          <w:b/>
          <w:sz w:val="24"/>
        </w:rPr>
        <w:t>Discussions on A2G  RRM requirements</w:t>
      </w:r>
    </w:p>
    <w:p w14:paraId="7DDFFAB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14A2BA78" w14:textId="77777777" w:rsidR="009139C4" w:rsidRPr="009139C4" w:rsidRDefault="009139C4" w:rsidP="009139C4">
      <w:pPr>
        <w:rPr>
          <w:rFonts w:ascii="Arial" w:hAnsi="Arial" w:cs="Arial"/>
          <w:b/>
        </w:rPr>
      </w:pPr>
      <w:r w:rsidRPr="009139C4">
        <w:rPr>
          <w:rFonts w:ascii="Arial" w:hAnsi="Arial" w:cs="Arial"/>
          <w:b/>
        </w:rPr>
        <w:t xml:space="preserve">Abstract: </w:t>
      </w:r>
    </w:p>
    <w:p w14:paraId="41D83BAD" w14:textId="77777777" w:rsidR="009139C4" w:rsidRPr="009139C4" w:rsidRDefault="009139C4" w:rsidP="009139C4">
      <w:r w:rsidRPr="009139C4">
        <w:t>During RAN4#104-e, RAN4 had initial discussions to identify the RRM impact of introducing requirements for ATG. Some high-level agreements related to scenario, specification impact, assistance information were reached. In addition, technical proposals rel</w:t>
      </w:r>
    </w:p>
    <w:p w14:paraId="1F762A86"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34A25E2"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6.13.6</w:t>
      </w:r>
      <w:r w:rsidRPr="009139C4">
        <w:rPr>
          <w:rFonts w:ascii="Arial" w:hAnsi="Arial"/>
          <w:sz w:val="24"/>
        </w:rPr>
        <w:tab/>
        <w:t>Moderator summary and conclusions</w:t>
      </w:r>
    </w:p>
    <w:p w14:paraId="1E9C025B"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[104-bis-e][219] NR_ATG_RRM, AI 6.13.5 – Shiyuan Wang</w:t>
      </w:r>
    </w:p>
    <w:p w14:paraId="621319D3" w14:textId="77777777" w:rsidR="009139C4" w:rsidRPr="009139C4" w:rsidRDefault="009139C4" w:rsidP="009139C4">
      <w:pPr>
        <w:rPr>
          <w:rFonts w:ascii="Arial" w:hAnsi="Arial" w:cs="Arial"/>
          <w:b/>
          <w:sz w:val="24"/>
        </w:rPr>
      </w:pPr>
      <w:hyperlink r:id="rId722" w:history="1">
        <w:r w:rsidRPr="009139C4">
          <w:rPr>
            <w:rFonts w:ascii="Arial" w:hAnsi="Arial" w:cs="Arial"/>
            <w:b/>
            <w:color w:val="0000FF"/>
            <w:sz w:val="24"/>
            <w:u w:val="single"/>
          </w:rPr>
          <w:t>R4-2216930</w:t>
        </w:r>
      </w:hyperlink>
      <w:r w:rsidRPr="009139C4">
        <w:rPr>
          <w:b/>
          <w:lang w:val="en-US" w:eastAsia="zh-CN"/>
        </w:rPr>
        <w:tab/>
      </w:r>
      <w:r w:rsidRPr="009139C4">
        <w:rPr>
          <w:rFonts w:ascii="Arial" w:hAnsi="Arial" w:cs="Arial"/>
          <w:b/>
          <w:sz w:val="24"/>
        </w:rPr>
        <w:t>Email discussion summary for [104-bis-e][219] NR_ATG_RRM</w:t>
      </w:r>
    </w:p>
    <w:p w14:paraId="11D29968"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(CMCC)</w:t>
      </w:r>
    </w:p>
    <w:p w14:paraId="5753F7E2"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4B596F6B" w14:textId="77777777" w:rsidR="009139C4" w:rsidRPr="009139C4" w:rsidRDefault="009139C4" w:rsidP="009139C4">
      <w:r w:rsidRPr="009139C4">
        <w:t>This contribution provides the summary of email discussion and recommended summary.</w:t>
      </w:r>
    </w:p>
    <w:p w14:paraId="41143F4D" w14:textId="77777777" w:rsidR="009139C4" w:rsidRPr="009139C4" w:rsidRDefault="009139C4" w:rsidP="009139C4">
      <w:pPr>
        <w:rPr>
          <w:rFonts w:ascii="Arial" w:hAnsi="Arial" w:cs="Arial"/>
          <w:b/>
        </w:rPr>
      </w:pPr>
      <w:r w:rsidRPr="009139C4">
        <w:rPr>
          <w:rFonts w:ascii="Arial" w:hAnsi="Arial" w:cs="Arial"/>
          <w:b/>
        </w:rPr>
        <w:lastRenderedPageBreak/>
        <w:t>Decision:</w:t>
      </w:r>
      <w:r w:rsidRPr="009139C4">
        <w:rPr>
          <w:rFonts w:ascii="Arial" w:hAnsi="Arial" w:cs="Arial"/>
          <w:b/>
        </w:rPr>
        <w:tab/>
      </w:r>
      <w:r w:rsidRPr="009139C4">
        <w:rPr>
          <w:rFonts w:ascii="Arial" w:hAnsi="Arial" w:cs="Arial"/>
          <w:b/>
        </w:rPr>
        <w:tab/>
        <w:t xml:space="preserve">Revised to </w:t>
      </w:r>
      <w:hyperlink r:id="rId723" w:history="1">
        <w:r w:rsidRPr="009139C4">
          <w:rPr>
            <w:rFonts w:ascii="Arial" w:hAnsi="Arial" w:cs="Arial"/>
            <w:b/>
            <w:color w:val="0000FF"/>
            <w:u w:val="single"/>
          </w:rPr>
          <w:t>R4-2217152</w:t>
        </w:r>
      </w:hyperlink>
      <w:r w:rsidRPr="009139C4">
        <w:rPr>
          <w:rFonts w:ascii="Arial" w:hAnsi="Arial" w:cs="Arial"/>
          <w:b/>
        </w:rPr>
        <w:t xml:space="preserve"> (from </w:t>
      </w:r>
      <w:hyperlink r:id="rId724" w:history="1">
        <w:r w:rsidRPr="009139C4">
          <w:rPr>
            <w:rFonts w:ascii="Arial" w:hAnsi="Arial" w:cs="Arial"/>
            <w:b/>
            <w:color w:val="0000FF"/>
            <w:u w:val="single"/>
          </w:rPr>
          <w:t>R4-2216930</w:t>
        </w:r>
      </w:hyperlink>
      <w:r w:rsidRPr="009139C4">
        <w:rPr>
          <w:rFonts w:ascii="Arial" w:hAnsi="Arial" w:cs="Arial"/>
          <w:b/>
        </w:rPr>
        <w:t>).</w:t>
      </w:r>
    </w:p>
    <w:p w14:paraId="40CD483C" w14:textId="77777777" w:rsidR="009139C4" w:rsidRPr="009139C4" w:rsidRDefault="009139C4" w:rsidP="009139C4">
      <w:pPr>
        <w:rPr>
          <w:rFonts w:ascii="Arial" w:hAnsi="Arial" w:cs="Arial"/>
          <w:b/>
          <w:sz w:val="24"/>
        </w:rPr>
      </w:pPr>
      <w:hyperlink r:id="rId725" w:history="1">
        <w:r w:rsidRPr="009139C4">
          <w:rPr>
            <w:rFonts w:ascii="Arial" w:hAnsi="Arial" w:cs="Arial"/>
            <w:b/>
            <w:color w:val="0000FF"/>
            <w:sz w:val="24"/>
            <w:u w:val="single"/>
          </w:rPr>
          <w:t>R4-2217152</w:t>
        </w:r>
      </w:hyperlink>
      <w:r w:rsidRPr="009139C4">
        <w:rPr>
          <w:b/>
          <w:lang w:val="en-US" w:eastAsia="zh-CN"/>
        </w:rPr>
        <w:tab/>
      </w:r>
      <w:r w:rsidRPr="009139C4">
        <w:rPr>
          <w:rFonts w:ascii="Arial" w:hAnsi="Arial" w:cs="Arial"/>
          <w:b/>
          <w:sz w:val="24"/>
        </w:rPr>
        <w:t>Email discussion summary for [104-bis-e][219] NR_ATG_RRM</w:t>
      </w:r>
    </w:p>
    <w:p w14:paraId="1E5908C8"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(CMCC)</w:t>
      </w:r>
    </w:p>
    <w:p w14:paraId="58B2921C"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559C1184" w14:textId="77777777" w:rsidR="009139C4" w:rsidRPr="009139C4" w:rsidRDefault="009139C4" w:rsidP="009139C4">
      <w:r w:rsidRPr="009139C4">
        <w:t>This contribution provides the summary of email discussion and recommended summary.</w:t>
      </w:r>
    </w:p>
    <w:p w14:paraId="5F58CA85"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C5E3ACA"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Conclusions after 2nd round</w:t>
      </w:r>
    </w:p>
    <w:p w14:paraId="7602357D" w14:textId="77777777" w:rsidR="009139C4" w:rsidRPr="009139C4" w:rsidRDefault="009139C4" w:rsidP="009139C4"/>
    <w:p w14:paraId="4DCB0202"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GTW on Oct-14</w:t>
      </w:r>
    </w:p>
    <w:p w14:paraId="0018DB7A" w14:textId="77777777" w:rsidR="009139C4" w:rsidRPr="009139C4" w:rsidRDefault="009139C4" w:rsidP="009139C4">
      <w:pPr>
        <w:rPr>
          <w:rFonts w:eastAsia="Yu Mincho"/>
          <w:b/>
          <w:u w:val="single"/>
          <w:lang w:eastAsia="ja-JP"/>
        </w:rPr>
      </w:pPr>
      <w:r w:rsidRPr="009139C4">
        <w:rPr>
          <w:rFonts w:eastAsia="SimSun"/>
          <w:b/>
          <w:u w:val="single"/>
          <w:lang w:eastAsia="ko-KR"/>
        </w:rPr>
        <w:t>Issue 1-</w:t>
      </w:r>
      <w:r w:rsidRPr="009139C4">
        <w:rPr>
          <w:rFonts w:eastAsia="SimSun"/>
          <w:b/>
          <w:u w:val="single"/>
          <w:lang w:eastAsia="zh-CN"/>
        </w:rPr>
        <w:t>1</w:t>
      </w:r>
      <w:r w:rsidRPr="009139C4">
        <w:rPr>
          <w:rFonts w:eastAsia="SimSun"/>
          <w:b/>
          <w:u w:val="single"/>
          <w:lang w:eastAsia="ko-KR"/>
        </w:rPr>
        <w:t xml:space="preserve">: ISD </w:t>
      </w:r>
      <w:r w:rsidRPr="009139C4">
        <w:rPr>
          <w:rFonts w:eastAsia="SimSun" w:hint="eastAsia"/>
          <w:b/>
          <w:u w:val="single"/>
          <w:lang w:eastAsia="zh-CN"/>
        </w:rPr>
        <w:t>assumption</w:t>
      </w:r>
    </w:p>
    <w:p w14:paraId="54A87524"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5DA2CB28"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SimSun"/>
          <w:szCs w:val="24"/>
          <w:lang w:eastAsia="zh-CN"/>
        </w:rPr>
      </w:pPr>
      <w:r w:rsidRPr="009139C4">
        <w:rPr>
          <w:rFonts w:eastAsia="SimSun"/>
          <w:szCs w:val="24"/>
          <w:lang w:eastAsia="zh-CN"/>
        </w:rPr>
        <w:t>Option 1: First study ATG RRM requirements with ISD assumption of 100-200km. If RF session come to other conclusions beyond the assumption range, then come back to have more study on ISD related requirements. (CMCC)</w:t>
      </w:r>
    </w:p>
    <w:p w14:paraId="4958A648"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SimSun"/>
          <w:szCs w:val="24"/>
          <w:lang w:eastAsia="zh-CN"/>
        </w:rPr>
      </w:pPr>
      <w:r w:rsidRPr="009139C4">
        <w:rPr>
          <w:rFonts w:eastAsia="SimSun"/>
          <w:szCs w:val="24"/>
          <w:lang w:eastAsia="zh-CN"/>
        </w:rPr>
        <w:t>Option 2: The maximum range in ATG to be considered can be evaluated in Demod session with respective to the PRACH demodulation performance. (HW)</w:t>
      </w:r>
    </w:p>
    <w:p w14:paraId="68EFEF72" w14:textId="77777777" w:rsidR="009139C4" w:rsidRPr="009139C4" w:rsidRDefault="009139C4" w:rsidP="009139C4">
      <w:pPr>
        <w:numPr>
          <w:ilvl w:val="0"/>
          <w:numId w:val="9"/>
        </w:numPr>
        <w:overflowPunct/>
        <w:autoSpaceDE/>
        <w:autoSpaceDN/>
        <w:adjustRightInd/>
        <w:spacing w:after="120"/>
        <w:ind w:left="936"/>
        <w:textAlignment w:val="auto"/>
        <w:rPr>
          <w:i/>
          <w:color w:val="0070C0"/>
          <w:szCs w:val="24"/>
          <w:lang w:val="en-US" w:eastAsia="zh-CN"/>
        </w:rPr>
      </w:pPr>
      <w:r w:rsidRPr="009139C4">
        <w:rPr>
          <w:rFonts w:hint="eastAsia"/>
          <w:i/>
          <w:color w:val="0070C0"/>
          <w:szCs w:val="24"/>
          <w:lang w:val="en-US" w:eastAsia="zh-CN"/>
        </w:rPr>
        <w:t>Tentative agreements:</w:t>
      </w:r>
    </w:p>
    <w:p w14:paraId="57C1D9B4" w14:textId="77777777" w:rsidR="009139C4" w:rsidRPr="009139C4" w:rsidRDefault="009139C4" w:rsidP="009139C4">
      <w:pPr>
        <w:numPr>
          <w:ilvl w:val="0"/>
          <w:numId w:val="9"/>
        </w:numPr>
        <w:overflowPunct/>
        <w:autoSpaceDE/>
        <w:autoSpaceDN/>
        <w:adjustRightInd/>
        <w:spacing w:after="120"/>
        <w:ind w:left="936"/>
        <w:textAlignment w:val="auto"/>
        <w:rPr>
          <w:iCs/>
          <w:szCs w:val="24"/>
          <w:lang w:val="en-US" w:eastAsia="zh-CN"/>
        </w:rPr>
      </w:pPr>
      <w:r w:rsidRPr="009139C4">
        <w:rPr>
          <w:iCs/>
          <w:szCs w:val="24"/>
          <w:lang w:val="en-US" w:eastAsia="zh-CN"/>
        </w:rPr>
        <w:t>Start the discussion with ISD assumption of 14-200 km. If the assumption is not valid based on the conclusion from RF/Demod session, we can revisit the RRM requirements which would be impacted.</w:t>
      </w:r>
    </w:p>
    <w:p w14:paraId="42C9C0CE" w14:textId="77777777" w:rsidR="009139C4" w:rsidRPr="009139C4" w:rsidRDefault="009139C4" w:rsidP="009139C4">
      <w:pPr>
        <w:rPr>
          <w:rFonts w:eastAsia="Malgun Gothic"/>
          <w:b/>
          <w:lang w:val="en-US" w:eastAsia="ko-KR"/>
        </w:rPr>
      </w:pPr>
    </w:p>
    <w:p w14:paraId="50F686B0" w14:textId="77777777" w:rsidR="009139C4" w:rsidRPr="009139C4" w:rsidRDefault="009139C4" w:rsidP="009139C4">
      <w:pPr>
        <w:rPr>
          <w:rFonts w:eastAsia="Malgun Gothic"/>
          <w:b/>
          <w:lang w:eastAsia="ko-KR"/>
        </w:rPr>
      </w:pPr>
      <w:r w:rsidRPr="009139C4">
        <w:rPr>
          <w:rFonts w:eastAsia="Malgun Gothic"/>
          <w:b/>
          <w:lang w:eastAsia="ko-KR"/>
        </w:rPr>
        <w:t>Discussion:</w:t>
      </w:r>
    </w:p>
    <w:p w14:paraId="1C99DE57" w14:textId="77777777" w:rsidR="009139C4" w:rsidRPr="009139C4" w:rsidRDefault="009139C4" w:rsidP="009139C4">
      <w:pPr>
        <w:rPr>
          <w:rFonts w:eastAsia="Malgun Gothic"/>
          <w:bCs/>
          <w:lang w:eastAsia="ko-KR"/>
        </w:rPr>
      </w:pPr>
      <w:r w:rsidRPr="009139C4">
        <w:rPr>
          <w:rFonts w:eastAsia="Malgun Gothic"/>
          <w:bCs/>
          <w:lang w:eastAsia="ko-KR"/>
        </w:rPr>
        <w:t>Huawei: what is the RRM impact from this assumption. Is MRTD affected?</w:t>
      </w:r>
    </w:p>
    <w:p w14:paraId="55F35F42" w14:textId="77777777" w:rsidR="009139C4" w:rsidRPr="009139C4" w:rsidRDefault="009139C4" w:rsidP="009139C4">
      <w:pPr>
        <w:rPr>
          <w:rFonts w:eastAsia="Malgun Gothic"/>
          <w:bCs/>
          <w:lang w:eastAsia="ko-KR"/>
        </w:rPr>
      </w:pPr>
      <w:r w:rsidRPr="009139C4">
        <w:rPr>
          <w:rFonts w:eastAsia="Malgun Gothic"/>
          <w:bCs/>
          <w:lang w:eastAsia="ko-KR"/>
        </w:rPr>
        <w:t>CATT: we can compromise to Option 1. RRM requirements are considered from 2 aspects, 100km – 200km ISD and up to 600km ISD at the end of the day.</w:t>
      </w:r>
    </w:p>
    <w:p w14:paraId="749A54E5" w14:textId="77777777" w:rsidR="009139C4" w:rsidRPr="009139C4" w:rsidRDefault="009139C4" w:rsidP="009139C4">
      <w:pPr>
        <w:rPr>
          <w:rFonts w:eastAsia="Malgun Gothic"/>
          <w:bCs/>
          <w:lang w:eastAsia="ko-KR"/>
        </w:rPr>
      </w:pPr>
      <w:r w:rsidRPr="009139C4">
        <w:rPr>
          <w:rFonts w:eastAsia="Malgun Gothic"/>
          <w:bCs/>
          <w:lang w:eastAsia="ko-KR"/>
        </w:rPr>
        <w:t>CMCC: option 1 is the common part between discussions in RF and RRM. It is better for us to choos the common part first as baseline. To Huawei, ISD has impact on many RRM requirements including mobility, measurements, timing requirements. 300km is not excluded.</w:t>
      </w:r>
    </w:p>
    <w:p w14:paraId="5FB7C0F0" w14:textId="77777777" w:rsidR="009139C4" w:rsidRPr="009139C4" w:rsidRDefault="009139C4" w:rsidP="009139C4">
      <w:pPr>
        <w:rPr>
          <w:rFonts w:eastAsia="Malgun Gothic"/>
          <w:bCs/>
          <w:lang w:eastAsia="ko-KR"/>
        </w:rPr>
      </w:pPr>
      <w:r w:rsidRPr="009139C4">
        <w:rPr>
          <w:rFonts w:eastAsia="Malgun Gothic"/>
          <w:bCs/>
          <w:lang w:eastAsia="ko-KR"/>
        </w:rPr>
        <w:t>Ericsson: we are fine with the tentative agreements. To Huawei, if ISD is larger than 200km, normal RA will not work according to the existing RA design.</w:t>
      </w:r>
    </w:p>
    <w:p w14:paraId="277198D2" w14:textId="77777777" w:rsidR="009139C4" w:rsidRPr="009139C4" w:rsidRDefault="009139C4" w:rsidP="009139C4">
      <w:pPr>
        <w:rPr>
          <w:rFonts w:eastAsia="Malgun Gothic"/>
          <w:bCs/>
          <w:lang w:eastAsia="ko-KR"/>
        </w:rPr>
      </w:pPr>
      <w:r w:rsidRPr="009139C4">
        <w:rPr>
          <w:rFonts w:eastAsia="Malgun Gothic"/>
          <w:bCs/>
          <w:lang w:eastAsia="ko-KR"/>
        </w:rPr>
        <w:t>Qualcomm: we are fine with the WF. If 300km is considered, are we going to come back and revisit all the requirements? Let’s include 300km in the evaluation to see if there is huge gap.</w:t>
      </w:r>
    </w:p>
    <w:p w14:paraId="4C007DC4" w14:textId="77777777" w:rsidR="009139C4" w:rsidRPr="009139C4" w:rsidRDefault="009139C4" w:rsidP="009139C4">
      <w:pPr>
        <w:rPr>
          <w:rFonts w:eastAsia="Malgun Gothic"/>
          <w:bCs/>
          <w:lang w:eastAsia="ko-KR"/>
        </w:rPr>
      </w:pPr>
      <w:r w:rsidRPr="009139C4">
        <w:rPr>
          <w:rFonts w:eastAsia="Malgun Gothic"/>
          <w:bCs/>
          <w:lang w:eastAsia="ko-KR"/>
        </w:rPr>
        <w:t>ZTE: we support option 1. We are open to further discuss option 2. ISD decides propagation delay and affects timing requirements.</w:t>
      </w:r>
    </w:p>
    <w:p w14:paraId="49E59B00" w14:textId="77777777" w:rsidR="009139C4" w:rsidRPr="009139C4" w:rsidRDefault="009139C4" w:rsidP="009139C4">
      <w:pPr>
        <w:rPr>
          <w:rFonts w:eastAsia="Malgun Gothic"/>
          <w:bCs/>
          <w:lang w:eastAsia="ko-KR"/>
        </w:rPr>
      </w:pPr>
      <w:r w:rsidRPr="009139C4">
        <w:rPr>
          <w:rFonts w:eastAsia="Malgun Gothic"/>
          <w:bCs/>
          <w:lang w:eastAsia="ko-KR"/>
        </w:rPr>
        <w:t>LGE: we support option 1. 300km depends on RF conclusion.</w:t>
      </w:r>
    </w:p>
    <w:p w14:paraId="08781DD4" w14:textId="77777777" w:rsidR="009139C4" w:rsidRPr="009139C4" w:rsidRDefault="009139C4" w:rsidP="009139C4">
      <w:pPr>
        <w:rPr>
          <w:rFonts w:eastAsia="Malgun Gothic"/>
          <w:bCs/>
          <w:lang w:eastAsia="ko-KR"/>
        </w:rPr>
      </w:pPr>
      <w:r w:rsidRPr="009139C4">
        <w:rPr>
          <w:rFonts w:eastAsia="Malgun Gothic"/>
          <w:bCs/>
          <w:lang w:eastAsia="ko-KR"/>
        </w:rPr>
        <w:t>Ericsson: in the WID, extreme coverage range is considered as cell range of 300km. It is 600km ISD.</w:t>
      </w:r>
    </w:p>
    <w:p w14:paraId="031D04CB" w14:textId="77777777" w:rsidR="009139C4" w:rsidRPr="009139C4" w:rsidRDefault="009139C4" w:rsidP="009139C4">
      <w:pPr>
        <w:rPr>
          <w:rFonts w:eastAsia="Malgun Gothic"/>
          <w:bCs/>
          <w:lang w:eastAsia="ko-KR"/>
        </w:rPr>
      </w:pPr>
      <w:r w:rsidRPr="009139C4">
        <w:rPr>
          <w:rFonts w:eastAsia="Malgun Gothic"/>
          <w:bCs/>
          <w:lang w:eastAsia="ko-KR"/>
        </w:rPr>
        <w:t>CMCC: FYI, current RF discussion does not consider 300km or 600km ISD at the moment.</w:t>
      </w:r>
    </w:p>
    <w:p w14:paraId="0B4D8AC2"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38D0F1FF"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r w:rsidRPr="009139C4">
        <w:rPr>
          <w:rFonts w:eastAsia="SimSun"/>
          <w:szCs w:val="24"/>
          <w:highlight w:val="green"/>
          <w:lang w:val="en-US" w:eastAsia="zh-CN"/>
        </w:rPr>
        <w:t>First study ATG RRM requirements with ISD assumption of 100-200km. If RF session comes to other conclusions beyond the assumption range, RRM can come back for more study on ISD related requirements.</w:t>
      </w:r>
    </w:p>
    <w:p w14:paraId="42E092FA"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3-1-1: The mechanism of </w:t>
      </w:r>
      <w:r w:rsidRPr="009139C4">
        <w:rPr>
          <w:rFonts w:eastAsia="SimSun"/>
          <w:b/>
          <w:i/>
          <w:iCs/>
          <w:u w:val="single"/>
          <w:lang w:eastAsia="ko-KR"/>
        </w:rPr>
        <w:t>K</w:t>
      </w:r>
      <w:r w:rsidRPr="009139C4">
        <w:rPr>
          <w:rFonts w:eastAsia="SimSun"/>
          <w:b/>
          <w:i/>
          <w:iCs/>
          <w:u w:val="single"/>
          <w:vertAlign w:val="subscript"/>
          <w:lang w:eastAsia="ko-KR"/>
        </w:rPr>
        <w:t>offset</w:t>
      </w:r>
      <w:r w:rsidRPr="009139C4">
        <w:rPr>
          <w:rFonts w:eastAsia="SimSun"/>
          <w:b/>
          <w:u w:val="single"/>
          <w:lang w:eastAsia="ko-KR"/>
        </w:rPr>
        <w:t xml:space="preserve"> and </w:t>
      </w:r>
      <w:r w:rsidRPr="009139C4">
        <w:rPr>
          <w:rFonts w:eastAsia="SimSun"/>
          <w:b/>
          <w:i/>
          <w:iCs/>
          <w:u w:val="single"/>
          <w:lang w:eastAsia="ko-KR"/>
        </w:rPr>
        <w:t>K</w:t>
      </w:r>
      <w:r w:rsidRPr="009139C4">
        <w:rPr>
          <w:rFonts w:eastAsia="SimSun"/>
          <w:b/>
          <w:i/>
          <w:iCs/>
          <w:u w:val="single"/>
          <w:vertAlign w:val="subscript"/>
          <w:lang w:eastAsia="ko-KR"/>
        </w:rPr>
        <w:t>mac</w:t>
      </w:r>
    </w:p>
    <w:p w14:paraId="3C735916"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302D79C9"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SimSun"/>
          <w:szCs w:val="24"/>
          <w:lang w:eastAsia="zh-CN"/>
        </w:rPr>
      </w:pPr>
      <w:r w:rsidRPr="009139C4">
        <w:rPr>
          <w:rFonts w:eastAsia="SimSun"/>
          <w:szCs w:val="24"/>
          <w:lang w:eastAsia="zh-CN"/>
        </w:rPr>
        <w:t>Option 1: T</w:t>
      </w:r>
      <w:r w:rsidRPr="009139C4">
        <w:rPr>
          <w:rFonts w:eastAsia="SimSun" w:hint="eastAsia"/>
          <w:szCs w:val="24"/>
          <w:lang w:eastAsia="zh-CN"/>
        </w:rPr>
        <w:t>he K</w:t>
      </w:r>
      <w:r w:rsidRPr="009139C4">
        <w:rPr>
          <w:rFonts w:eastAsia="SimSun" w:hint="eastAsia"/>
          <w:szCs w:val="24"/>
          <w:vertAlign w:val="subscript"/>
          <w:lang w:eastAsia="zh-CN"/>
        </w:rPr>
        <w:t>mac</w:t>
      </w:r>
      <w:r w:rsidRPr="009139C4">
        <w:rPr>
          <w:rFonts w:eastAsia="SimSun" w:hint="eastAsia"/>
          <w:szCs w:val="24"/>
          <w:lang w:eastAsia="zh-CN"/>
        </w:rPr>
        <w:t xml:space="preserve"> should not be needed in ATG network, and the K</w:t>
      </w:r>
      <w:r w:rsidRPr="009139C4">
        <w:rPr>
          <w:rFonts w:eastAsia="SimSun" w:hint="eastAsia"/>
          <w:szCs w:val="24"/>
          <w:vertAlign w:val="subscript"/>
          <w:lang w:eastAsia="zh-CN"/>
        </w:rPr>
        <w:t>offset</w:t>
      </w:r>
      <w:r w:rsidRPr="009139C4">
        <w:rPr>
          <w:rFonts w:eastAsia="SimSun" w:hint="eastAsia"/>
          <w:szCs w:val="24"/>
          <w:lang w:eastAsia="zh-CN"/>
        </w:rPr>
        <w:t xml:space="preserve"> should be used to support up to 300km cell </w:t>
      </w:r>
      <w:r w:rsidRPr="009139C4">
        <w:rPr>
          <w:rFonts w:eastAsia="SimSun"/>
          <w:szCs w:val="24"/>
          <w:lang w:eastAsia="zh-CN"/>
        </w:rPr>
        <w:t>coverage range</w:t>
      </w:r>
      <w:r w:rsidRPr="009139C4">
        <w:rPr>
          <w:rFonts w:eastAsia="SimSun" w:hint="eastAsia"/>
          <w:szCs w:val="24"/>
          <w:lang w:eastAsia="zh-CN"/>
        </w:rPr>
        <w:t>.</w:t>
      </w:r>
      <w:r w:rsidRPr="009139C4">
        <w:rPr>
          <w:rFonts w:eastAsia="SimSun"/>
          <w:szCs w:val="24"/>
          <w:lang w:eastAsia="zh-CN"/>
        </w:rPr>
        <w:t xml:space="preserve"> (CATT)</w:t>
      </w:r>
    </w:p>
    <w:p w14:paraId="5BA5D0DC"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SimSun"/>
          <w:szCs w:val="24"/>
          <w:lang w:eastAsia="zh-CN"/>
        </w:rPr>
      </w:pPr>
      <w:r w:rsidRPr="009139C4">
        <w:rPr>
          <w:rFonts w:eastAsia="SimSun"/>
          <w:szCs w:val="24"/>
          <w:lang w:eastAsia="zh-CN"/>
        </w:rPr>
        <w:lastRenderedPageBreak/>
        <w:t>Option 2: Introduce the mechanism of K</w:t>
      </w:r>
      <w:r w:rsidRPr="009139C4">
        <w:rPr>
          <w:rFonts w:eastAsia="SimSun"/>
          <w:szCs w:val="24"/>
          <w:vertAlign w:val="subscript"/>
          <w:lang w:eastAsia="zh-CN"/>
        </w:rPr>
        <w:t>offset</w:t>
      </w:r>
      <w:r w:rsidRPr="009139C4">
        <w:rPr>
          <w:rFonts w:eastAsia="SimSun"/>
          <w:szCs w:val="24"/>
          <w:lang w:eastAsia="zh-CN"/>
        </w:rPr>
        <w:t xml:space="preserve"> in ATG system. The conclusion can be revisited after RF session draw the final conclusion about ISD and so on. (CMCC)</w:t>
      </w:r>
    </w:p>
    <w:p w14:paraId="034A74A6"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SimSun"/>
          <w:szCs w:val="24"/>
          <w:lang w:eastAsia="zh-CN"/>
        </w:rPr>
      </w:pPr>
      <w:r w:rsidRPr="009139C4">
        <w:rPr>
          <w:rFonts w:eastAsia="SimSun"/>
          <w:szCs w:val="24"/>
          <w:lang w:eastAsia="zh-CN"/>
        </w:rPr>
        <w:t xml:space="preserve">Option 3: </w:t>
      </w:r>
      <w:r w:rsidRPr="009139C4">
        <w:rPr>
          <w:rFonts w:eastAsia="SimSun" w:hint="eastAsia"/>
          <w:lang w:val="en-US" w:eastAsia="zh-CN"/>
        </w:rPr>
        <w:t xml:space="preserve">Referring to whether need to introduce </w:t>
      </w:r>
      <w:r w:rsidRPr="009139C4">
        <w:rPr>
          <w:rFonts w:eastAsia="SimSun"/>
          <w:lang w:val="en-US" w:eastAsia="en-US"/>
        </w:rPr>
        <w:t>K</w:t>
      </w:r>
      <w:r w:rsidRPr="009139C4">
        <w:rPr>
          <w:rFonts w:eastAsia="SimSun"/>
          <w:vertAlign w:val="subscript"/>
          <w:lang w:val="en-US" w:eastAsia="en-US"/>
        </w:rPr>
        <w:t>offset</w:t>
      </w:r>
      <w:r w:rsidRPr="009139C4">
        <w:rPr>
          <w:rFonts w:eastAsia="SimSun" w:hint="eastAsia"/>
          <w:lang w:val="en-US" w:eastAsia="zh-CN"/>
        </w:rPr>
        <w:t xml:space="preserve"> and </w:t>
      </w:r>
      <w:r w:rsidRPr="009139C4">
        <w:rPr>
          <w:rFonts w:eastAsia="SimSun"/>
          <w:lang w:val="en-US" w:eastAsia="en-US"/>
        </w:rPr>
        <w:t>K</w:t>
      </w:r>
      <w:r w:rsidRPr="009139C4">
        <w:rPr>
          <w:rFonts w:eastAsia="SimSun"/>
          <w:vertAlign w:val="subscript"/>
          <w:lang w:val="en-US" w:eastAsia="en-US"/>
        </w:rPr>
        <w:t>mac</w:t>
      </w:r>
      <w:r w:rsidRPr="009139C4">
        <w:rPr>
          <w:rFonts w:eastAsia="SimSun" w:hint="eastAsia"/>
          <w:lang w:val="en-US" w:eastAsia="zh-CN"/>
        </w:rPr>
        <w:t xml:space="preserve"> identified in NTN into ATG system, for </w:t>
      </w:r>
      <w:r w:rsidRPr="009139C4">
        <w:rPr>
          <w:rFonts w:eastAsia="SimSun"/>
          <w:lang w:val="en-US" w:eastAsia="en-US"/>
        </w:rPr>
        <w:t>K</w:t>
      </w:r>
      <w:r w:rsidRPr="009139C4">
        <w:rPr>
          <w:rFonts w:eastAsia="SimSun"/>
          <w:vertAlign w:val="subscript"/>
          <w:lang w:val="en-US" w:eastAsia="en-US"/>
        </w:rPr>
        <w:t>mac</w:t>
      </w:r>
      <w:r w:rsidRPr="009139C4">
        <w:rPr>
          <w:rFonts w:eastAsia="SimSun" w:hint="eastAsia"/>
          <w:lang w:val="en-US" w:eastAsia="zh-CN"/>
        </w:rPr>
        <w:t xml:space="preserve">, not necessary since of no feeder link existence; for </w:t>
      </w:r>
      <w:r w:rsidRPr="009139C4">
        <w:rPr>
          <w:rFonts w:eastAsia="SimSun"/>
          <w:lang w:val="en-US" w:eastAsia="en-US"/>
        </w:rPr>
        <w:t>K</w:t>
      </w:r>
      <w:r w:rsidRPr="009139C4">
        <w:rPr>
          <w:rFonts w:eastAsia="SimSun"/>
          <w:vertAlign w:val="subscript"/>
          <w:lang w:val="en-US" w:eastAsia="en-US"/>
        </w:rPr>
        <w:t>offset</w:t>
      </w:r>
      <w:r w:rsidRPr="009139C4">
        <w:rPr>
          <w:rFonts w:eastAsia="SimSun" w:hint="eastAsia"/>
          <w:lang w:val="en-US" w:eastAsia="zh-CN"/>
        </w:rPr>
        <w:t>, considering the RTT for cell edge UE under extreme case, we are open to discuss the necessity.</w:t>
      </w:r>
      <w:r w:rsidRPr="009139C4">
        <w:rPr>
          <w:rFonts w:eastAsia="SimSun"/>
          <w:lang w:val="en-US" w:eastAsia="zh-CN"/>
        </w:rPr>
        <w:t xml:space="preserve"> (ZTE)</w:t>
      </w:r>
    </w:p>
    <w:p w14:paraId="5A69A6EC" w14:textId="77777777" w:rsidR="009139C4" w:rsidRPr="009139C4" w:rsidRDefault="009139C4" w:rsidP="009139C4">
      <w:pPr>
        <w:numPr>
          <w:ilvl w:val="0"/>
          <w:numId w:val="9"/>
        </w:numPr>
        <w:overflowPunct/>
        <w:autoSpaceDE/>
        <w:autoSpaceDN/>
        <w:adjustRightInd/>
        <w:spacing w:after="120" w:line="259" w:lineRule="auto"/>
        <w:ind w:left="720"/>
        <w:textAlignment w:val="auto"/>
        <w:rPr>
          <w:rFonts w:eastAsia="SimSun"/>
          <w:szCs w:val="24"/>
          <w:lang w:eastAsia="zh-CN"/>
        </w:rPr>
      </w:pPr>
      <w:r w:rsidRPr="009139C4">
        <w:rPr>
          <w:rFonts w:eastAsia="SimSun"/>
          <w:szCs w:val="24"/>
          <w:lang w:eastAsia="zh-CN"/>
        </w:rPr>
        <w:t>Recommended WF</w:t>
      </w:r>
    </w:p>
    <w:p w14:paraId="2235826E"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SimSun"/>
          <w:szCs w:val="24"/>
          <w:lang w:eastAsia="zh-CN"/>
        </w:rPr>
      </w:pPr>
      <w:r w:rsidRPr="009139C4">
        <w:rPr>
          <w:rFonts w:eastAsia="SimSun"/>
          <w:szCs w:val="24"/>
          <w:lang w:eastAsia="zh-CN"/>
        </w:rPr>
        <w:t>No need to consider K</w:t>
      </w:r>
      <w:r w:rsidRPr="009139C4">
        <w:rPr>
          <w:rFonts w:eastAsia="SimSun"/>
          <w:szCs w:val="24"/>
          <w:vertAlign w:val="subscript"/>
          <w:lang w:eastAsia="zh-CN"/>
        </w:rPr>
        <w:t>mac</w:t>
      </w:r>
      <w:r w:rsidRPr="009139C4">
        <w:rPr>
          <w:rFonts w:eastAsia="SimSun"/>
          <w:szCs w:val="24"/>
          <w:lang w:eastAsia="zh-CN"/>
        </w:rPr>
        <w:t xml:space="preserve"> in ATG network, FFS the</w:t>
      </w:r>
      <w:r w:rsidRPr="009139C4">
        <w:rPr>
          <w:rFonts w:eastAsia="SimSun" w:hint="eastAsia"/>
          <w:szCs w:val="24"/>
          <w:lang w:eastAsia="zh-CN"/>
        </w:rPr>
        <w:t xml:space="preserve"> K</w:t>
      </w:r>
      <w:r w:rsidRPr="009139C4">
        <w:rPr>
          <w:rFonts w:eastAsia="SimSun" w:hint="eastAsia"/>
          <w:szCs w:val="24"/>
          <w:vertAlign w:val="subscript"/>
          <w:lang w:eastAsia="zh-CN"/>
        </w:rPr>
        <w:t>offset</w:t>
      </w:r>
      <w:r w:rsidRPr="009139C4">
        <w:rPr>
          <w:rFonts w:eastAsia="SimSun"/>
          <w:szCs w:val="24"/>
          <w:lang w:eastAsia="zh-CN"/>
        </w:rPr>
        <w:t xml:space="preserve"> based on cell coverage range.</w:t>
      </w:r>
    </w:p>
    <w:p w14:paraId="79D98681" w14:textId="77777777" w:rsidR="009139C4" w:rsidRPr="009139C4" w:rsidRDefault="009139C4" w:rsidP="009139C4">
      <w:pPr>
        <w:rPr>
          <w:rFonts w:eastAsia="Malgun Gothic"/>
          <w:b/>
          <w:lang w:eastAsia="ko-KR"/>
        </w:rPr>
      </w:pPr>
      <w:r w:rsidRPr="009139C4">
        <w:rPr>
          <w:rFonts w:eastAsia="Malgun Gothic"/>
          <w:b/>
          <w:lang w:eastAsia="ko-KR"/>
        </w:rPr>
        <w:t>Discussion:</w:t>
      </w:r>
    </w:p>
    <w:p w14:paraId="290A0D2F" w14:textId="77777777" w:rsidR="009139C4" w:rsidRPr="009139C4" w:rsidRDefault="009139C4" w:rsidP="009139C4">
      <w:pPr>
        <w:rPr>
          <w:rFonts w:eastAsia="Malgun Gothic"/>
          <w:b/>
          <w:lang w:eastAsia="ko-KR"/>
        </w:rPr>
      </w:pPr>
    </w:p>
    <w:p w14:paraId="01A8838B"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38CB1934"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6292B216" w14:textId="77777777" w:rsidR="009139C4" w:rsidRPr="009139C4" w:rsidRDefault="009139C4" w:rsidP="009139C4">
      <w:pPr>
        <w:rPr>
          <w:rFonts w:eastAsia="Yu Mincho"/>
          <w:b/>
          <w:u w:val="single"/>
          <w:lang w:eastAsia="ja-JP"/>
        </w:rPr>
      </w:pPr>
      <w:r w:rsidRPr="009139C4">
        <w:rPr>
          <w:rFonts w:eastAsia="SimSun"/>
          <w:b/>
          <w:u w:val="single"/>
          <w:lang w:eastAsia="ko-KR"/>
        </w:rPr>
        <w:t>Issue 3-1-2: Frequency offset tracking</w:t>
      </w:r>
    </w:p>
    <w:p w14:paraId="30C6E543"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59560B10"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SimSun"/>
          <w:szCs w:val="24"/>
          <w:lang w:eastAsia="zh-CN"/>
        </w:rPr>
      </w:pPr>
      <w:r w:rsidRPr="009139C4">
        <w:rPr>
          <w:rFonts w:eastAsia="SimSun"/>
          <w:szCs w:val="24"/>
          <w:lang w:eastAsia="zh-CN"/>
        </w:rPr>
        <w:t>Option 1: The solution of frequency offset tracking in NTN system can be considered as reference for ATG system when SSB+TRS is not sufficient for some combination of frequency and SCS. (ZTE)</w:t>
      </w:r>
    </w:p>
    <w:p w14:paraId="54F348D7" w14:textId="77777777" w:rsidR="009139C4" w:rsidRPr="009139C4" w:rsidRDefault="009139C4" w:rsidP="009139C4">
      <w:pPr>
        <w:rPr>
          <w:rFonts w:eastAsia="Malgun Gothic"/>
          <w:b/>
          <w:lang w:eastAsia="ko-KR"/>
        </w:rPr>
      </w:pPr>
      <w:r w:rsidRPr="009139C4">
        <w:rPr>
          <w:rFonts w:eastAsia="Malgun Gothic"/>
          <w:b/>
          <w:lang w:eastAsia="ko-KR"/>
        </w:rPr>
        <w:t>Discussion:</w:t>
      </w:r>
    </w:p>
    <w:p w14:paraId="143E4CC1" w14:textId="77777777" w:rsidR="009139C4" w:rsidRPr="009139C4" w:rsidRDefault="009139C4" w:rsidP="009139C4">
      <w:pPr>
        <w:rPr>
          <w:rFonts w:eastAsia="Malgun Gothic"/>
          <w:b/>
          <w:lang w:eastAsia="ko-KR"/>
        </w:rPr>
      </w:pPr>
    </w:p>
    <w:p w14:paraId="35134A20"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400F8870"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2EF21039" w14:textId="77777777" w:rsidR="009139C4" w:rsidRPr="009139C4" w:rsidRDefault="009139C4" w:rsidP="009139C4">
      <w:pPr>
        <w:rPr>
          <w:rFonts w:eastAsia="Yu Mincho"/>
          <w:b/>
          <w:u w:val="single"/>
          <w:lang w:eastAsia="ja-JP"/>
        </w:rPr>
      </w:pPr>
      <w:r w:rsidRPr="009139C4">
        <w:rPr>
          <w:rFonts w:eastAsia="SimSun"/>
          <w:b/>
          <w:u w:val="single"/>
          <w:lang w:eastAsia="ko-KR"/>
        </w:rPr>
        <w:t>Issue 3-3-1-1: Initial transmit timing requirements T</w:t>
      </w:r>
      <w:r w:rsidRPr="009139C4">
        <w:rPr>
          <w:rFonts w:eastAsia="SimSun"/>
          <w:b/>
          <w:u w:val="single"/>
          <w:vertAlign w:val="subscript"/>
          <w:lang w:eastAsia="ko-KR"/>
        </w:rPr>
        <w:t>e</w:t>
      </w:r>
    </w:p>
    <w:p w14:paraId="176524E4"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1E44EB90"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SimSun"/>
          <w:szCs w:val="24"/>
          <w:lang w:eastAsia="zh-CN"/>
        </w:rPr>
      </w:pPr>
      <w:r w:rsidRPr="009139C4">
        <w:rPr>
          <w:rFonts w:eastAsia="SimSun"/>
          <w:szCs w:val="24"/>
          <w:lang w:eastAsia="zh-CN"/>
        </w:rPr>
        <w:t>O</w:t>
      </w:r>
      <w:r w:rsidRPr="009139C4">
        <w:rPr>
          <w:rFonts w:eastAsia="SimSun" w:hint="eastAsia"/>
          <w:szCs w:val="24"/>
          <w:lang w:eastAsia="zh-CN"/>
        </w:rPr>
        <w:t>ption</w:t>
      </w:r>
      <w:r w:rsidRPr="009139C4">
        <w:rPr>
          <w:rFonts w:eastAsia="SimSun"/>
          <w:szCs w:val="24"/>
          <w:lang w:eastAsia="zh-CN"/>
        </w:rPr>
        <w:t xml:space="preserve"> 1: The initial transmit timing requirement T</w:t>
      </w:r>
      <w:r w:rsidRPr="009139C4">
        <w:rPr>
          <w:rFonts w:eastAsia="SimSun"/>
          <w:szCs w:val="24"/>
          <w:vertAlign w:val="subscript"/>
          <w:lang w:eastAsia="zh-CN"/>
        </w:rPr>
        <w:t>e</w:t>
      </w:r>
      <w:r w:rsidRPr="009139C4">
        <w:rPr>
          <w:rFonts w:eastAsia="SimSun"/>
          <w:szCs w:val="24"/>
          <w:lang w:eastAsia="zh-CN"/>
        </w:rPr>
        <w:t xml:space="preserve"> need to be defined for ATG UE, and the requirements for NTN UE can be used as baseline. (CATT)</w:t>
      </w:r>
    </w:p>
    <w:p w14:paraId="550DB7A5"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SimSun"/>
          <w:szCs w:val="24"/>
          <w:lang w:eastAsia="zh-CN"/>
        </w:rPr>
      </w:pPr>
      <w:r w:rsidRPr="009139C4">
        <w:rPr>
          <w:rFonts w:eastAsia="SimSun"/>
          <w:szCs w:val="24"/>
          <w:lang w:eastAsia="zh-CN"/>
        </w:rPr>
        <w:t>Option 2: Reuse the legacy R15 TN requirement for initial transmit timing requirement T</w:t>
      </w:r>
      <w:r w:rsidRPr="009139C4">
        <w:rPr>
          <w:rFonts w:eastAsia="SimSun"/>
          <w:szCs w:val="24"/>
          <w:vertAlign w:val="subscript"/>
          <w:lang w:eastAsia="zh-CN"/>
        </w:rPr>
        <w:t>e</w:t>
      </w:r>
      <w:r w:rsidRPr="009139C4">
        <w:rPr>
          <w:rFonts w:eastAsia="SimSun"/>
          <w:szCs w:val="24"/>
          <w:lang w:eastAsia="zh-CN"/>
        </w:rPr>
        <w:t xml:space="preserve"> with the assumption of ISD 100-200km. The issue should be reviewed after receiving the conclusion about ISD and cell radius from RF session. (CMCC)</w:t>
      </w:r>
    </w:p>
    <w:p w14:paraId="0A4B27F6" w14:textId="77777777" w:rsidR="009139C4" w:rsidRPr="009139C4" w:rsidRDefault="009139C4" w:rsidP="009139C4">
      <w:pPr>
        <w:rPr>
          <w:rFonts w:eastAsia="Malgun Gothic"/>
          <w:b/>
          <w:lang w:eastAsia="ko-KR"/>
        </w:rPr>
      </w:pPr>
      <w:r w:rsidRPr="009139C4">
        <w:rPr>
          <w:rFonts w:eastAsia="Malgun Gothic"/>
          <w:b/>
          <w:lang w:eastAsia="ko-KR"/>
        </w:rPr>
        <w:t>Discussion:</w:t>
      </w:r>
    </w:p>
    <w:p w14:paraId="0048B4E1" w14:textId="77777777" w:rsidR="009139C4" w:rsidRPr="009139C4" w:rsidRDefault="009139C4" w:rsidP="009139C4">
      <w:pPr>
        <w:rPr>
          <w:rFonts w:eastAsia="Malgun Gothic"/>
          <w:b/>
          <w:lang w:eastAsia="ko-KR"/>
        </w:rPr>
      </w:pPr>
    </w:p>
    <w:p w14:paraId="004FCB2C"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103209A4"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6AA89255" w14:textId="77777777" w:rsidR="009139C4" w:rsidRPr="009139C4" w:rsidRDefault="009139C4" w:rsidP="009139C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6002C32A" w14:textId="77777777" w:rsidR="009139C4" w:rsidRPr="009139C4" w:rsidRDefault="009139C4" w:rsidP="009139C4">
      <w:pPr>
        <w:keepNext/>
        <w:keepLines/>
        <w:spacing w:before="120"/>
        <w:ind w:left="1134" w:hanging="1134"/>
        <w:outlineLvl w:val="2"/>
        <w:rPr>
          <w:rFonts w:ascii="Arial" w:hAnsi="Arial"/>
          <w:sz w:val="28"/>
        </w:rPr>
      </w:pPr>
      <w:r w:rsidRPr="009139C4">
        <w:rPr>
          <w:rFonts w:ascii="Arial" w:hAnsi="Arial"/>
          <w:sz w:val="28"/>
        </w:rPr>
        <w:t>6.18</w:t>
      </w:r>
      <w:r w:rsidRPr="009139C4">
        <w:rPr>
          <w:rFonts w:ascii="Arial" w:hAnsi="Arial"/>
          <w:sz w:val="28"/>
        </w:rPr>
        <w:tab/>
        <w:t>Study on expanded and improved NR positioning</w:t>
      </w:r>
    </w:p>
    <w:p w14:paraId="65061113"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6.18.4</w:t>
      </w:r>
      <w:r w:rsidRPr="009139C4">
        <w:rPr>
          <w:rFonts w:ascii="Arial" w:hAnsi="Arial"/>
          <w:sz w:val="24"/>
        </w:rPr>
        <w:tab/>
        <w:t>RRM aspects in the study on expanded and improved NR positioning</w:t>
      </w:r>
    </w:p>
    <w:p w14:paraId="34C9F88B" w14:textId="77777777" w:rsidR="009139C4" w:rsidRPr="009139C4" w:rsidRDefault="009139C4" w:rsidP="009139C4">
      <w:pPr>
        <w:rPr>
          <w:rFonts w:ascii="Arial" w:hAnsi="Arial" w:cs="Arial"/>
          <w:b/>
          <w:sz w:val="24"/>
        </w:rPr>
      </w:pPr>
      <w:hyperlink r:id="rId726" w:history="1">
        <w:r w:rsidRPr="009139C4">
          <w:rPr>
            <w:rFonts w:ascii="Arial" w:hAnsi="Arial" w:cs="Arial"/>
            <w:b/>
            <w:color w:val="0000FF"/>
            <w:sz w:val="24"/>
            <w:u w:val="single"/>
          </w:rPr>
          <w:t>R4-2217257</w:t>
        </w:r>
      </w:hyperlink>
      <w:r w:rsidRPr="009139C4">
        <w:rPr>
          <w:b/>
          <w:lang w:val="en-US" w:eastAsia="zh-CN"/>
        </w:rPr>
        <w:tab/>
      </w:r>
      <w:r w:rsidRPr="009139C4">
        <w:rPr>
          <w:rFonts w:ascii="Arial" w:hAnsi="Arial" w:cs="Arial"/>
          <w:b/>
          <w:sz w:val="24"/>
        </w:rPr>
        <w:t>WF on</w:t>
      </w:r>
      <w:r w:rsidRPr="009139C4">
        <w:rPr>
          <w:rFonts w:eastAsia="SimSun"/>
          <w:lang w:eastAsia="ko-KR"/>
        </w:rPr>
        <w:t xml:space="preserve"> </w:t>
      </w:r>
      <w:r w:rsidRPr="009139C4">
        <w:rPr>
          <w:rFonts w:ascii="Arial" w:hAnsi="Arial" w:cs="Arial"/>
          <w:b/>
          <w:sz w:val="24"/>
        </w:rPr>
        <w:t>Improved NR Positioning</w:t>
      </w:r>
    </w:p>
    <w:p w14:paraId="4350C2E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0C5168DE"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2A30BD6E" w14:textId="77777777" w:rsidR="009139C4" w:rsidRPr="009139C4" w:rsidRDefault="009139C4" w:rsidP="009139C4">
      <w:pPr>
        <w:rPr>
          <w:rFonts w:ascii="Arial" w:eastAsia="SimSun" w:hAnsi="Arial" w:cs="Arial"/>
          <w:b/>
          <w:color w:val="C00000"/>
          <w:lang w:eastAsia="zh-CN"/>
        </w:rPr>
      </w:pPr>
      <w:r w:rsidRPr="009139C4">
        <w:rPr>
          <w:rFonts w:ascii="Arial" w:hAnsi="Arial" w:cs="Arial"/>
          <w:b/>
          <w:lang w:val="en-US" w:eastAsia="zh-CN"/>
        </w:rPr>
        <w:t>Decision:</w:t>
      </w:r>
      <w:r w:rsidRPr="009139C4">
        <w:rPr>
          <w:rFonts w:ascii="Arial" w:hAnsi="Arial" w:cs="Arial"/>
          <w:b/>
          <w:lang w:val="en-US" w:eastAsia="zh-CN"/>
        </w:rPr>
        <w:tab/>
      </w:r>
      <w:r w:rsidRPr="009139C4">
        <w:rPr>
          <w:rFonts w:ascii="Arial" w:hAnsi="Arial" w:cs="Arial"/>
          <w:b/>
          <w:lang w:val="en-US" w:eastAsia="zh-CN"/>
        </w:rPr>
        <w:tab/>
      </w:r>
      <w:r w:rsidRPr="009139C4">
        <w:rPr>
          <w:rFonts w:ascii="Arial" w:hAnsi="Arial" w:cs="Arial"/>
          <w:b/>
          <w:highlight w:val="green"/>
          <w:lang w:val="en-US" w:eastAsia="zh-CN"/>
        </w:rPr>
        <w:t>Approved.</w:t>
      </w:r>
    </w:p>
    <w:p w14:paraId="2ADFE1F4"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PRS/SRS bandwidth aggregation</w:t>
      </w:r>
    </w:p>
    <w:p w14:paraId="69EC21EF" w14:textId="77777777" w:rsidR="009139C4" w:rsidRPr="009139C4" w:rsidRDefault="009139C4" w:rsidP="009139C4">
      <w:pPr>
        <w:rPr>
          <w:rFonts w:ascii="Arial" w:hAnsi="Arial" w:cs="Arial"/>
          <w:b/>
          <w:sz w:val="24"/>
        </w:rPr>
      </w:pPr>
      <w:hyperlink r:id="rId727" w:history="1">
        <w:r w:rsidRPr="009139C4">
          <w:rPr>
            <w:rFonts w:ascii="Arial" w:hAnsi="Arial" w:cs="Arial"/>
            <w:b/>
            <w:color w:val="0000FF"/>
            <w:sz w:val="24"/>
            <w:u w:val="single"/>
          </w:rPr>
          <w:t>R4-2215885</w:t>
        </w:r>
      </w:hyperlink>
      <w:r w:rsidRPr="009139C4">
        <w:rPr>
          <w:rFonts w:ascii="Arial" w:hAnsi="Arial" w:cs="Arial"/>
          <w:b/>
          <w:color w:val="0000FF"/>
          <w:sz w:val="24"/>
        </w:rPr>
        <w:tab/>
      </w:r>
      <w:r w:rsidRPr="009139C4">
        <w:rPr>
          <w:rFonts w:ascii="Arial" w:hAnsi="Arial" w:cs="Arial"/>
          <w:b/>
          <w:sz w:val="24"/>
        </w:rPr>
        <w:t>RRM aspects of expanded and improved NR positioning</w:t>
      </w:r>
    </w:p>
    <w:p w14:paraId="22DEB4ED" w14:textId="77777777" w:rsidR="009139C4" w:rsidRPr="009139C4" w:rsidRDefault="009139C4" w:rsidP="009139C4">
      <w:pPr>
        <w:rPr>
          <w:i/>
        </w:rPr>
      </w:pPr>
      <w:r w:rsidRPr="009139C4">
        <w:rPr>
          <w:i/>
        </w:rPr>
        <w:lastRenderedPageBreak/>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54CFBF8A" w14:textId="77777777" w:rsidR="009139C4" w:rsidRPr="009139C4" w:rsidRDefault="009139C4" w:rsidP="009139C4">
      <w:pPr>
        <w:rPr>
          <w:rFonts w:ascii="Arial" w:hAnsi="Arial" w:cs="Arial"/>
          <w:b/>
        </w:rPr>
      </w:pPr>
      <w:r w:rsidRPr="009139C4">
        <w:rPr>
          <w:rFonts w:ascii="Arial" w:hAnsi="Arial" w:cs="Arial"/>
          <w:b/>
        </w:rPr>
        <w:t xml:space="preserve">Abstract: </w:t>
      </w:r>
    </w:p>
    <w:p w14:paraId="40F3E9FF" w14:textId="77777777" w:rsidR="009139C4" w:rsidRPr="009139C4" w:rsidRDefault="009139C4" w:rsidP="009139C4">
      <w:pPr>
        <w:overflowPunct/>
        <w:autoSpaceDE/>
        <w:autoSpaceDN/>
        <w:adjustRightInd/>
        <w:textAlignment w:val="auto"/>
        <w:rPr>
          <w:rFonts w:eastAsia="SimSun"/>
          <w:lang w:val="en-US" w:eastAsia="ja-JP"/>
        </w:rPr>
      </w:pPr>
      <w:r w:rsidRPr="009139C4">
        <w:rPr>
          <w:rFonts w:eastAsia="SimSun"/>
          <w:lang w:val="en-US" w:eastAsia="ja-JP"/>
        </w:rPr>
        <w:t>In this paper we presented our view on RRM aspects of expanded and improved NR positioning. The discussions presented in chapter 2 are summarized in the following observations and proposals:</w:t>
      </w:r>
    </w:p>
    <w:p w14:paraId="6864C5CF" w14:textId="77777777" w:rsidR="009139C4" w:rsidRPr="009139C4" w:rsidRDefault="009139C4" w:rsidP="009139C4">
      <w:pPr>
        <w:overflowPunct/>
        <w:autoSpaceDE/>
        <w:autoSpaceDN/>
        <w:adjustRightInd/>
        <w:textAlignment w:val="auto"/>
        <w:rPr>
          <w:rFonts w:eastAsia="SimSun"/>
          <w:lang w:eastAsia="en-US"/>
        </w:rPr>
      </w:pPr>
      <w:r w:rsidRPr="009139C4">
        <w:rPr>
          <w:rFonts w:eastAsia="SimSun"/>
          <w:b/>
          <w:bCs/>
          <w:u w:val="single"/>
          <w:lang w:eastAsia="en-US"/>
        </w:rPr>
        <w:t>Proposal 1</w:t>
      </w:r>
      <w:r w:rsidRPr="009139C4">
        <w:rPr>
          <w:rFonts w:eastAsia="SimSun"/>
          <w:lang w:eastAsia="en-US"/>
        </w:rPr>
        <w:t>: PRS resources sharing the same numerology across carriers/PFLs can only be aggregated for MC positioning measurements.</w:t>
      </w:r>
    </w:p>
    <w:p w14:paraId="7D057ECC" w14:textId="77777777" w:rsidR="009139C4" w:rsidRPr="009139C4" w:rsidRDefault="009139C4" w:rsidP="009139C4">
      <w:pPr>
        <w:overflowPunct/>
        <w:autoSpaceDE/>
        <w:autoSpaceDN/>
        <w:adjustRightInd/>
        <w:textAlignment w:val="auto"/>
        <w:rPr>
          <w:rFonts w:eastAsia="SimSun"/>
          <w:lang w:eastAsia="en-US"/>
        </w:rPr>
      </w:pPr>
      <w:r w:rsidRPr="009139C4">
        <w:rPr>
          <w:rFonts w:eastAsia="SimSun"/>
          <w:b/>
          <w:bCs/>
          <w:u w:val="single"/>
          <w:lang w:eastAsia="en-US"/>
        </w:rPr>
        <w:t>Proposal 2</w:t>
      </w:r>
      <w:r w:rsidRPr="009139C4">
        <w:rPr>
          <w:rFonts w:eastAsia="SimSun"/>
          <w:lang w:eastAsia="en-US"/>
        </w:rPr>
        <w:t>: PRS resources in different carriers/PFLs from the same TRP or co-located TRPs can only be aggregated for MC positioning measurements.</w:t>
      </w:r>
    </w:p>
    <w:p w14:paraId="56DE47D4" w14:textId="77777777" w:rsidR="009139C4" w:rsidRPr="009139C4" w:rsidRDefault="009139C4" w:rsidP="009139C4">
      <w:pPr>
        <w:overflowPunct/>
        <w:autoSpaceDE/>
        <w:autoSpaceDN/>
        <w:adjustRightInd/>
        <w:textAlignment w:val="auto"/>
        <w:rPr>
          <w:rFonts w:eastAsia="SimSun"/>
          <w:lang w:eastAsia="en-US"/>
        </w:rPr>
      </w:pPr>
      <w:r w:rsidRPr="009139C4">
        <w:rPr>
          <w:rFonts w:eastAsia="SimSun"/>
          <w:b/>
          <w:bCs/>
          <w:u w:val="single"/>
          <w:lang w:eastAsia="en-US"/>
        </w:rPr>
        <w:t>Proposal 3</w:t>
      </w:r>
      <w:r w:rsidRPr="009139C4">
        <w:rPr>
          <w:rFonts w:eastAsia="SimSun"/>
          <w:lang w:eastAsia="en-US"/>
        </w:rPr>
        <w:t>: PRS resources to be aggregated for MC positioning measurements from different PFLs/carriers can have different bandwidths.</w:t>
      </w:r>
    </w:p>
    <w:p w14:paraId="28766343" w14:textId="77777777" w:rsidR="009139C4" w:rsidRPr="009139C4" w:rsidRDefault="009139C4" w:rsidP="009139C4">
      <w:pPr>
        <w:overflowPunct/>
        <w:autoSpaceDE/>
        <w:autoSpaceDN/>
        <w:adjustRightInd/>
        <w:textAlignment w:val="auto"/>
        <w:rPr>
          <w:rFonts w:eastAsia="SimSun"/>
          <w:lang w:eastAsia="en-US"/>
        </w:rPr>
      </w:pPr>
      <w:r w:rsidRPr="009139C4">
        <w:rPr>
          <w:rFonts w:eastAsia="SimSun"/>
          <w:b/>
          <w:bCs/>
          <w:u w:val="single"/>
          <w:lang w:eastAsia="en-US"/>
        </w:rPr>
        <w:t>Observation 1</w:t>
      </w:r>
      <w:r w:rsidRPr="009139C4">
        <w:rPr>
          <w:rFonts w:eastAsia="SimSun"/>
          <w:lang w:eastAsia="en-US"/>
        </w:rPr>
        <w:t>: Number of carriers/frequency layers configured to UE for CA/DC communication can be changed dynamically/semi-statically. Number of activated SCells may also be changed over time</w:t>
      </w:r>
    </w:p>
    <w:p w14:paraId="60CAD39C" w14:textId="77777777" w:rsidR="009139C4" w:rsidRPr="009139C4" w:rsidRDefault="009139C4" w:rsidP="009139C4">
      <w:pPr>
        <w:overflowPunct/>
        <w:autoSpaceDE/>
        <w:autoSpaceDN/>
        <w:adjustRightInd/>
        <w:textAlignment w:val="auto"/>
        <w:rPr>
          <w:rFonts w:eastAsia="SimSun"/>
          <w:lang w:eastAsia="en-US"/>
        </w:rPr>
      </w:pPr>
      <w:r w:rsidRPr="009139C4">
        <w:rPr>
          <w:rFonts w:eastAsia="SimSun"/>
          <w:b/>
          <w:bCs/>
          <w:u w:val="single"/>
          <w:lang w:eastAsia="en-US"/>
        </w:rPr>
        <w:t>Proposal 4</w:t>
      </w:r>
      <w:r w:rsidRPr="009139C4">
        <w:rPr>
          <w:rFonts w:eastAsia="SimSun"/>
          <w:lang w:eastAsia="en-US"/>
        </w:rPr>
        <w:t>: Depending on the MCPC capability of UE capability, the LMF will configure the UE with two or more carriers/PFLs for MC positioning measurements.</w:t>
      </w:r>
    </w:p>
    <w:p w14:paraId="6024F271" w14:textId="77777777" w:rsidR="009139C4" w:rsidRPr="009139C4" w:rsidRDefault="009139C4" w:rsidP="009139C4">
      <w:pPr>
        <w:overflowPunct/>
        <w:autoSpaceDE/>
        <w:autoSpaceDN/>
        <w:adjustRightInd/>
        <w:textAlignment w:val="auto"/>
        <w:rPr>
          <w:rFonts w:eastAsia="SimSun"/>
          <w:lang w:eastAsia="en-US"/>
        </w:rPr>
      </w:pPr>
      <w:r w:rsidRPr="009139C4">
        <w:rPr>
          <w:rFonts w:eastAsia="SimSun"/>
          <w:b/>
          <w:bCs/>
          <w:u w:val="single"/>
          <w:lang w:eastAsia="en-US"/>
        </w:rPr>
        <w:t>Proposal 5</w:t>
      </w:r>
      <w:r w:rsidRPr="009139C4">
        <w:rPr>
          <w:rFonts w:eastAsia="SimSun"/>
          <w:lang w:eastAsia="en-US"/>
        </w:rPr>
        <w:t>: The number of carriers/PFLs with which UE is configured for MC positioning measurement has an impact on MC positioning measurement period.</w:t>
      </w:r>
    </w:p>
    <w:p w14:paraId="0475D30A" w14:textId="77777777" w:rsidR="009139C4" w:rsidRPr="009139C4" w:rsidRDefault="009139C4" w:rsidP="009139C4">
      <w:pPr>
        <w:overflowPunct/>
        <w:autoSpaceDE/>
        <w:autoSpaceDN/>
        <w:adjustRightInd/>
        <w:textAlignment w:val="auto"/>
        <w:rPr>
          <w:rFonts w:eastAsia="SimSun"/>
          <w:lang w:eastAsia="en-US"/>
        </w:rPr>
      </w:pPr>
      <w:r w:rsidRPr="009139C4">
        <w:rPr>
          <w:rFonts w:eastAsia="SimSun"/>
          <w:b/>
          <w:bCs/>
          <w:u w:val="single"/>
          <w:lang w:eastAsia="en-US"/>
        </w:rPr>
        <w:t>Observation 2</w:t>
      </w:r>
      <w:r w:rsidRPr="009139C4">
        <w:rPr>
          <w:rFonts w:eastAsia="SimSun"/>
          <w:lang w:eastAsia="en-US"/>
        </w:rPr>
        <w:t>: The UE may typically fully or partially reuse its RF resources for MC communication for performing MC positioning measurements.</w:t>
      </w:r>
    </w:p>
    <w:p w14:paraId="372DCF05" w14:textId="77777777" w:rsidR="009139C4" w:rsidRPr="009139C4" w:rsidRDefault="009139C4" w:rsidP="009139C4">
      <w:pPr>
        <w:overflowPunct/>
        <w:autoSpaceDE/>
        <w:autoSpaceDN/>
        <w:adjustRightInd/>
        <w:textAlignment w:val="auto"/>
        <w:rPr>
          <w:rFonts w:eastAsia="SimSun"/>
          <w:lang w:eastAsia="en-US"/>
        </w:rPr>
      </w:pPr>
      <w:r w:rsidRPr="009139C4">
        <w:rPr>
          <w:rFonts w:eastAsia="SimSun"/>
          <w:b/>
          <w:bCs/>
          <w:u w:val="single"/>
          <w:lang w:eastAsia="en-US"/>
        </w:rPr>
        <w:t>Observation 3</w:t>
      </w:r>
      <w:r w:rsidRPr="009139C4">
        <w:rPr>
          <w:rFonts w:eastAsia="SimSun"/>
          <w:lang w:eastAsia="en-US"/>
        </w:rPr>
        <w:t>: The LMF which configures UE for performing MC positioning measurements may not be aware of the ongoing CA/DC operation for communication.</w:t>
      </w:r>
    </w:p>
    <w:p w14:paraId="736BC8FB" w14:textId="77777777" w:rsidR="009139C4" w:rsidRPr="009139C4" w:rsidRDefault="009139C4" w:rsidP="009139C4">
      <w:pPr>
        <w:overflowPunct/>
        <w:autoSpaceDE/>
        <w:autoSpaceDN/>
        <w:adjustRightInd/>
        <w:textAlignment w:val="auto"/>
        <w:rPr>
          <w:rFonts w:eastAsia="SimSun"/>
          <w:lang w:eastAsia="en-US"/>
        </w:rPr>
      </w:pPr>
      <w:r w:rsidRPr="009139C4">
        <w:rPr>
          <w:rFonts w:eastAsia="SimSun"/>
          <w:b/>
          <w:bCs/>
          <w:u w:val="single"/>
          <w:lang w:eastAsia="en-US"/>
        </w:rPr>
        <w:t>Proposal 6</w:t>
      </w:r>
      <w:r w:rsidRPr="009139C4">
        <w:rPr>
          <w:rFonts w:eastAsia="SimSun"/>
          <w:lang w:eastAsia="en-US"/>
        </w:rPr>
        <w:t xml:space="preserve">: Evaluate MCPC and its impact on RRM when MC positioning measurement is done within MG. </w:t>
      </w:r>
    </w:p>
    <w:p w14:paraId="090A410B" w14:textId="77777777" w:rsidR="009139C4" w:rsidRPr="009139C4" w:rsidRDefault="009139C4" w:rsidP="009139C4">
      <w:pPr>
        <w:overflowPunct/>
        <w:autoSpaceDE/>
        <w:autoSpaceDN/>
        <w:adjustRightInd/>
        <w:textAlignment w:val="auto"/>
        <w:rPr>
          <w:rFonts w:eastAsia="SimSun"/>
          <w:lang w:eastAsia="en-US"/>
        </w:rPr>
      </w:pPr>
      <w:r w:rsidRPr="009139C4">
        <w:rPr>
          <w:rFonts w:eastAsia="SimSun"/>
          <w:b/>
          <w:bCs/>
          <w:u w:val="single"/>
          <w:lang w:eastAsia="en-US"/>
        </w:rPr>
        <w:t>Proposal 7</w:t>
      </w:r>
      <w:r w:rsidRPr="009139C4">
        <w:rPr>
          <w:rFonts w:eastAsia="SimSun"/>
          <w:lang w:eastAsia="en-US"/>
        </w:rPr>
        <w:t xml:space="preserve">: Evaluate MCPC and its impact on RRM when MC positioning measurement is done outside of the MG. </w:t>
      </w:r>
    </w:p>
    <w:p w14:paraId="696E0036" w14:textId="77777777" w:rsidR="009139C4" w:rsidRPr="009139C4" w:rsidRDefault="009139C4" w:rsidP="009139C4">
      <w:pPr>
        <w:overflowPunct/>
        <w:autoSpaceDE/>
        <w:autoSpaceDN/>
        <w:adjustRightInd/>
        <w:spacing w:after="0"/>
        <w:textAlignment w:val="auto"/>
        <w:rPr>
          <w:rFonts w:eastAsia="SimSun"/>
          <w:bCs/>
          <w:lang w:val="en-US" w:eastAsia="en-US"/>
        </w:rPr>
      </w:pPr>
      <w:r w:rsidRPr="009139C4">
        <w:rPr>
          <w:rFonts w:eastAsia="SimSun"/>
          <w:b/>
          <w:u w:val="single"/>
          <w:lang w:val="en-US" w:eastAsia="en-US"/>
        </w:rPr>
        <w:t>Observation 4</w:t>
      </w:r>
      <w:r w:rsidRPr="009139C4">
        <w:rPr>
          <w:rFonts w:eastAsia="SimSun"/>
          <w:bCs/>
          <w:lang w:val="en-US" w:eastAsia="en-US"/>
        </w:rPr>
        <w:t xml:space="preserve">: Aspects related to reference signal to be used and physical layer procedures for carrier phase measurement are yet to be settled in RAN1. </w:t>
      </w:r>
    </w:p>
    <w:p w14:paraId="3C0B00D1" w14:textId="77777777" w:rsidR="009139C4" w:rsidRPr="009139C4" w:rsidRDefault="009139C4" w:rsidP="009139C4">
      <w:pPr>
        <w:overflowPunct/>
        <w:autoSpaceDE/>
        <w:autoSpaceDN/>
        <w:adjustRightInd/>
        <w:spacing w:after="0"/>
        <w:textAlignment w:val="auto"/>
        <w:rPr>
          <w:rFonts w:eastAsia="SimSun"/>
          <w:bCs/>
          <w:lang w:val="en-US" w:eastAsia="en-US"/>
        </w:rPr>
      </w:pPr>
    </w:p>
    <w:p w14:paraId="0D2B2CAB" w14:textId="77777777" w:rsidR="009139C4" w:rsidRPr="009139C4" w:rsidRDefault="009139C4" w:rsidP="009139C4">
      <w:pPr>
        <w:overflowPunct/>
        <w:autoSpaceDE/>
        <w:autoSpaceDN/>
        <w:adjustRightInd/>
        <w:spacing w:after="0"/>
        <w:textAlignment w:val="auto"/>
        <w:rPr>
          <w:rFonts w:eastAsia="SimSun"/>
          <w:bCs/>
          <w:lang w:val="en-US" w:eastAsia="en-US"/>
        </w:rPr>
      </w:pPr>
      <w:r w:rsidRPr="009139C4">
        <w:rPr>
          <w:rFonts w:eastAsia="SimSun"/>
          <w:b/>
          <w:u w:val="single"/>
          <w:lang w:val="en-US" w:eastAsia="en-US"/>
        </w:rPr>
        <w:t>Observation 5</w:t>
      </w:r>
      <w:r w:rsidRPr="009139C4">
        <w:rPr>
          <w:rFonts w:eastAsia="SimSun"/>
          <w:bCs/>
          <w:lang w:val="en-US" w:eastAsia="en-US"/>
        </w:rPr>
        <w:t>: Re-using Rel. 17 NR PRS would imply reusing Rel. 17 NR positioning physical layer procedure for carrier phase measurement-based positioning with no significant impact on RRM.</w:t>
      </w:r>
    </w:p>
    <w:p w14:paraId="4C5D4E53" w14:textId="77777777" w:rsidR="009139C4" w:rsidRPr="009139C4" w:rsidRDefault="009139C4" w:rsidP="009139C4">
      <w:pPr>
        <w:overflowPunct/>
        <w:autoSpaceDE/>
        <w:autoSpaceDN/>
        <w:adjustRightInd/>
        <w:spacing w:after="0"/>
        <w:textAlignment w:val="auto"/>
        <w:rPr>
          <w:rFonts w:eastAsia="SimSun"/>
          <w:bCs/>
          <w:lang w:val="en-US" w:eastAsia="en-US"/>
        </w:rPr>
      </w:pPr>
    </w:p>
    <w:p w14:paraId="32929474" w14:textId="77777777" w:rsidR="009139C4" w:rsidRPr="009139C4" w:rsidRDefault="009139C4" w:rsidP="009139C4">
      <w:pPr>
        <w:overflowPunct/>
        <w:autoSpaceDE/>
        <w:autoSpaceDN/>
        <w:adjustRightInd/>
        <w:spacing w:after="0"/>
        <w:textAlignment w:val="auto"/>
        <w:rPr>
          <w:rFonts w:eastAsia="SimSun"/>
          <w:bCs/>
          <w:lang w:val="en-US" w:eastAsia="en-US"/>
        </w:rPr>
      </w:pPr>
      <w:r w:rsidRPr="009139C4">
        <w:rPr>
          <w:rFonts w:eastAsia="SimSun"/>
          <w:b/>
          <w:u w:val="single"/>
          <w:lang w:val="en-US" w:eastAsia="en-US"/>
        </w:rPr>
        <w:t>Observation 6</w:t>
      </w:r>
      <w:r w:rsidRPr="009139C4">
        <w:rPr>
          <w:rFonts w:eastAsia="SimSun"/>
          <w:bCs/>
          <w:lang w:val="en-US" w:eastAsia="en-US"/>
        </w:rPr>
        <w:t>: If a new dedicated reference signal is defined for carrier phase measurement, this would imply a new physical layer procedure and might have an impact on RRM.</w:t>
      </w:r>
    </w:p>
    <w:p w14:paraId="3C55F8DD" w14:textId="77777777" w:rsidR="009139C4" w:rsidRPr="009139C4" w:rsidRDefault="009139C4" w:rsidP="009139C4">
      <w:pPr>
        <w:overflowPunct/>
        <w:autoSpaceDE/>
        <w:autoSpaceDN/>
        <w:adjustRightInd/>
        <w:spacing w:after="0"/>
        <w:textAlignment w:val="auto"/>
        <w:rPr>
          <w:rFonts w:eastAsia="SimSun"/>
          <w:bCs/>
          <w:lang w:val="en-US" w:eastAsia="en-US"/>
        </w:rPr>
      </w:pPr>
    </w:p>
    <w:p w14:paraId="4938FE24" w14:textId="77777777" w:rsidR="009139C4" w:rsidRPr="009139C4" w:rsidRDefault="009139C4" w:rsidP="009139C4">
      <w:pPr>
        <w:overflowPunct/>
        <w:autoSpaceDE/>
        <w:autoSpaceDN/>
        <w:adjustRightInd/>
        <w:spacing w:after="0"/>
        <w:textAlignment w:val="auto"/>
        <w:rPr>
          <w:rFonts w:eastAsia="SimSun"/>
          <w:bCs/>
          <w:lang w:val="en-US" w:eastAsia="en-US"/>
        </w:rPr>
      </w:pPr>
      <w:r w:rsidRPr="009139C4">
        <w:rPr>
          <w:rFonts w:eastAsia="SimSun"/>
          <w:b/>
          <w:u w:val="single"/>
          <w:lang w:val="en-US" w:eastAsia="en-US"/>
        </w:rPr>
        <w:t>Observation 7</w:t>
      </w:r>
      <w:r w:rsidRPr="009139C4">
        <w:rPr>
          <w:rFonts w:eastAsia="SimSun"/>
          <w:bCs/>
          <w:lang w:val="en-US" w:eastAsia="en-US"/>
        </w:rPr>
        <w:t xml:space="preserve">: It is not clear whether carrier phase measurement-based technique is going to be defined as a standalone positioning method or is going to be implemented complementary to Rel. 17 positioning methods. </w:t>
      </w:r>
    </w:p>
    <w:p w14:paraId="2A7A8C56" w14:textId="77777777" w:rsidR="009139C4" w:rsidRPr="009139C4" w:rsidRDefault="009139C4" w:rsidP="009139C4">
      <w:pPr>
        <w:overflowPunct/>
        <w:autoSpaceDE/>
        <w:autoSpaceDN/>
        <w:adjustRightInd/>
        <w:spacing w:after="0"/>
        <w:textAlignment w:val="auto"/>
        <w:rPr>
          <w:rFonts w:eastAsia="SimSun"/>
          <w:bCs/>
          <w:lang w:val="en-US" w:eastAsia="en-US"/>
        </w:rPr>
      </w:pPr>
    </w:p>
    <w:p w14:paraId="3A66903E" w14:textId="77777777" w:rsidR="009139C4" w:rsidRPr="009139C4" w:rsidRDefault="009139C4" w:rsidP="009139C4">
      <w:pPr>
        <w:overflowPunct/>
        <w:autoSpaceDE/>
        <w:autoSpaceDN/>
        <w:adjustRightInd/>
        <w:spacing w:after="0"/>
        <w:textAlignment w:val="auto"/>
        <w:rPr>
          <w:rFonts w:eastAsia="SimSun"/>
          <w:bCs/>
          <w:lang w:val="en-US" w:eastAsia="en-US"/>
        </w:rPr>
      </w:pPr>
      <w:r w:rsidRPr="009139C4">
        <w:rPr>
          <w:rFonts w:eastAsia="SimSun"/>
          <w:b/>
          <w:u w:val="single"/>
          <w:lang w:val="en-US" w:eastAsia="en-US"/>
        </w:rPr>
        <w:t>Proposal 8</w:t>
      </w:r>
      <w:r w:rsidRPr="009139C4">
        <w:rPr>
          <w:rFonts w:eastAsia="SimSun"/>
          <w:bCs/>
          <w:lang w:val="en-US" w:eastAsia="en-US"/>
        </w:rPr>
        <w:t>: RAN4 to wait for RAN1 conclusions on reference signal and physical layer procedure related to carrier phase measurement before evaluating impact on RRM.</w:t>
      </w:r>
    </w:p>
    <w:p w14:paraId="0BB85B91"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A9D7044" w14:textId="77777777" w:rsidR="009139C4" w:rsidRPr="009139C4" w:rsidRDefault="009139C4" w:rsidP="009139C4">
      <w:pPr>
        <w:rPr>
          <w:rFonts w:eastAsia="Malgun Gothic"/>
          <w:b/>
          <w:lang w:eastAsia="ko-KR"/>
        </w:rPr>
      </w:pPr>
      <w:r w:rsidRPr="009139C4">
        <w:rPr>
          <w:rFonts w:eastAsia="Malgun Gothic"/>
          <w:b/>
          <w:lang w:eastAsia="ko-KR"/>
        </w:rPr>
        <w:t>Discussion:</w:t>
      </w:r>
    </w:p>
    <w:p w14:paraId="44E8A915" w14:textId="77777777" w:rsidR="009139C4" w:rsidRPr="009139C4" w:rsidRDefault="009139C4" w:rsidP="009139C4">
      <w:pPr>
        <w:rPr>
          <w:rFonts w:eastAsia="Malgun Gothic"/>
          <w:b/>
          <w:lang w:eastAsia="ko-KR"/>
        </w:rPr>
      </w:pPr>
    </w:p>
    <w:p w14:paraId="2CAB764D" w14:textId="77777777" w:rsidR="009139C4" w:rsidRPr="009139C4" w:rsidRDefault="009139C4" w:rsidP="009139C4">
      <w:pPr>
        <w:rPr>
          <w:rFonts w:eastAsia="Malgun Gothic"/>
          <w:b/>
          <w:lang w:eastAsia="ko-KR"/>
        </w:rPr>
      </w:pPr>
    </w:p>
    <w:p w14:paraId="48E6427C"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Carrier phase measurements</w:t>
      </w:r>
    </w:p>
    <w:p w14:paraId="44917912" w14:textId="77777777" w:rsidR="009139C4" w:rsidRPr="009139C4" w:rsidRDefault="009139C4" w:rsidP="009139C4">
      <w:pPr>
        <w:rPr>
          <w:rFonts w:ascii="Arial" w:hAnsi="Arial" w:cs="Arial"/>
          <w:b/>
          <w:sz w:val="24"/>
        </w:rPr>
      </w:pPr>
      <w:hyperlink r:id="rId728" w:history="1">
        <w:r w:rsidRPr="009139C4">
          <w:rPr>
            <w:rFonts w:ascii="Arial" w:hAnsi="Arial" w:cs="Arial"/>
            <w:b/>
            <w:color w:val="0000FF"/>
            <w:sz w:val="24"/>
            <w:u w:val="single"/>
          </w:rPr>
          <w:t>R4-2216229</w:t>
        </w:r>
      </w:hyperlink>
      <w:r w:rsidRPr="009139C4">
        <w:rPr>
          <w:rFonts w:ascii="Arial" w:hAnsi="Arial" w:cs="Arial"/>
          <w:b/>
          <w:color w:val="0000FF"/>
          <w:sz w:val="24"/>
        </w:rPr>
        <w:tab/>
      </w:r>
      <w:r w:rsidRPr="009139C4">
        <w:rPr>
          <w:rFonts w:ascii="Arial" w:hAnsi="Arial" w:cs="Arial"/>
          <w:b/>
          <w:sz w:val="24"/>
        </w:rPr>
        <w:t>RRM impacts for NR positioning accuracy improvements bandwidth aggregation and carrier phase measurements</w:t>
      </w:r>
    </w:p>
    <w:p w14:paraId="1BDE823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4235D67D" w14:textId="77777777" w:rsidR="009139C4" w:rsidRPr="009139C4" w:rsidRDefault="009139C4" w:rsidP="009139C4">
      <w:pPr>
        <w:rPr>
          <w:rFonts w:ascii="Arial" w:hAnsi="Arial" w:cs="Arial"/>
          <w:b/>
        </w:rPr>
      </w:pPr>
      <w:r w:rsidRPr="009139C4">
        <w:rPr>
          <w:rFonts w:ascii="Arial" w:hAnsi="Arial" w:cs="Arial"/>
          <w:b/>
        </w:rPr>
        <w:t xml:space="preserve">Abstract: </w:t>
      </w:r>
    </w:p>
    <w:p w14:paraId="26724BD5" w14:textId="77777777" w:rsidR="009139C4" w:rsidRPr="009139C4" w:rsidRDefault="009139C4" w:rsidP="009139C4">
      <w:pPr>
        <w:rPr>
          <w:rFonts w:eastAsia="SimSun"/>
          <w:lang w:eastAsia="ko-KR"/>
        </w:rPr>
      </w:pPr>
      <w:r w:rsidRPr="009139C4">
        <w:rPr>
          <w:rFonts w:eastAsia="SimSun"/>
          <w:lang w:eastAsia="ko-KR"/>
        </w:rPr>
        <w:t>RRM impacts for both Rel-18 NR accuracy improvements, namely PRS/SRS bandwidth aggregation and carrier phase measurements, are discussed on high level in this contribution.</w:t>
      </w:r>
    </w:p>
    <w:p w14:paraId="09D3FCBB" w14:textId="77777777" w:rsidR="009139C4" w:rsidRPr="009139C4" w:rsidRDefault="009139C4" w:rsidP="009139C4">
      <w:pPr>
        <w:rPr>
          <w:rFonts w:eastAsia="SimSun"/>
          <w:lang w:eastAsia="ko-KR"/>
        </w:rPr>
      </w:pPr>
      <w:r w:rsidRPr="009139C4">
        <w:rPr>
          <w:rFonts w:eastAsia="SimSun"/>
          <w:lang w:eastAsia="ko-KR"/>
        </w:rPr>
        <w:lastRenderedPageBreak/>
        <w:t>The following proposals are made.</w:t>
      </w:r>
    </w:p>
    <w:p w14:paraId="249336F3" w14:textId="77777777" w:rsidR="009139C4" w:rsidRPr="009139C4" w:rsidRDefault="009139C4" w:rsidP="009139C4">
      <w:pPr>
        <w:overflowPunct/>
        <w:autoSpaceDE/>
        <w:autoSpaceDN/>
        <w:adjustRightInd/>
        <w:spacing w:after="200"/>
        <w:textAlignment w:val="auto"/>
        <w:rPr>
          <w:rFonts w:eastAsia="SimSun"/>
          <w:b/>
          <w:iCs/>
          <w:szCs w:val="18"/>
          <w:lang w:val="en-US" w:eastAsia="en-US"/>
        </w:rPr>
      </w:pPr>
      <w:r w:rsidRPr="009139C4">
        <w:rPr>
          <w:rFonts w:eastAsia="SimSun"/>
          <w:b/>
          <w:iCs/>
          <w:szCs w:val="18"/>
          <w:lang w:val="x-none" w:eastAsia="en-US"/>
        </w:rPr>
        <w:t>For the RRM impacts study, prioritize intra-band contiguous CA with simultaneous PRS or SRS symbols transmitted for the different carriers in the same slot.</w:t>
      </w:r>
    </w:p>
    <w:p w14:paraId="3EAFD7C7" w14:textId="77777777" w:rsidR="009139C4" w:rsidRPr="009139C4" w:rsidRDefault="009139C4" w:rsidP="009139C4">
      <w:pPr>
        <w:overflowPunct/>
        <w:autoSpaceDE/>
        <w:autoSpaceDN/>
        <w:adjustRightInd/>
        <w:spacing w:after="200"/>
        <w:textAlignment w:val="auto"/>
        <w:rPr>
          <w:rFonts w:eastAsia="SimSun"/>
          <w:b/>
          <w:iCs/>
          <w:szCs w:val="18"/>
          <w:lang w:val="x-none" w:eastAsia="en-US"/>
        </w:rPr>
      </w:pPr>
      <w:r w:rsidRPr="009139C4">
        <w:rPr>
          <w:rFonts w:eastAsia="SimSun"/>
          <w:b/>
          <w:iCs/>
          <w:szCs w:val="18"/>
          <w:lang w:val="x-none" w:eastAsia="en-US"/>
        </w:rPr>
        <w:t>CA configurations with 2, 3 and 4 CCs should be investigated and the configuration with 2 CCs should be prioritized over 3 and 4 CCs.</w:t>
      </w:r>
    </w:p>
    <w:p w14:paraId="7AF5BC6A" w14:textId="77777777" w:rsidR="009139C4" w:rsidRPr="009139C4" w:rsidRDefault="009139C4" w:rsidP="009139C4">
      <w:pPr>
        <w:overflowPunct/>
        <w:autoSpaceDE/>
        <w:autoSpaceDN/>
        <w:adjustRightInd/>
        <w:spacing w:after="200"/>
        <w:textAlignment w:val="auto"/>
        <w:rPr>
          <w:rFonts w:eastAsia="SimSun"/>
          <w:b/>
          <w:iCs/>
          <w:szCs w:val="18"/>
          <w:lang w:val="x-none" w:eastAsia="en-US"/>
        </w:rPr>
      </w:pPr>
      <w:r w:rsidRPr="009139C4">
        <w:rPr>
          <w:rFonts w:eastAsia="SimSun"/>
          <w:b/>
          <w:iCs/>
          <w:szCs w:val="18"/>
          <w:lang w:val="x-none" w:eastAsia="en-US"/>
        </w:rPr>
        <w:t>PRS/SRS bandwidth aggregation should also be investigated for RRC_INACTIVE.</w:t>
      </w:r>
    </w:p>
    <w:p w14:paraId="404A2784" w14:textId="77777777" w:rsidR="009139C4" w:rsidRPr="009139C4" w:rsidRDefault="009139C4" w:rsidP="009139C4">
      <w:pPr>
        <w:overflowPunct/>
        <w:autoSpaceDE/>
        <w:autoSpaceDN/>
        <w:adjustRightInd/>
        <w:spacing w:after="200"/>
        <w:textAlignment w:val="auto"/>
        <w:rPr>
          <w:rFonts w:eastAsia="SimSun"/>
          <w:b/>
          <w:iCs/>
          <w:szCs w:val="18"/>
          <w:lang w:val="x-none" w:eastAsia="en-US"/>
        </w:rPr>
      </w:pPr>
      <w:r w:rsidRPr="009139C4">
        <w:rPr>
          <w:rFonts w:eastAsia="SimSun"/>
          <w:b/>
          <w:iCs/>
          <w:szCs w:val="18"/>
          <w:lang w:val="x-none" w:eastAsia="en-US"/>
        </w:rPr>
        <w:t xml:space="preserve">RAN4 to study RRM impacts for PRS/SRS bandwidth aggregation on measurement period requirements, measurement reporting requirements, measurement accuracy requirements as well as additional margins for covering impairments following preferred scenarios, i.e. intra-band contiguous with simultaneous PRS/SRS transmission, preferred number of CC’s, support in connected and inactive RRC states. </w:t>
      </w:r>
    </w:p>
    <w:p w14:paraId="77DADA47" w14:textId="77777777" w:rsidR="009139C4" w:rsidRPr="009139C4" w:rsidRDefault="009139C4" w:rsidP="009139C4">
      <w:pPr>
        <w:overflowPunct/>
        <w:autoSpaceDE/>
        <w:autoSpaceDN/>
        <w:adjustRightInd/>
        <w:spacing w:after="200"/>
        <w:textAlignment w:val="auto"/>
        <w:rPr>
          <w:rFonts w:eastAsia="SimSun"/>
          <w:b/>
          <w:iCs/>
          <w:szCs w:val="18"/>
          <w:lang w:val="x-none" w:eastAsia="en-US"/>
        </w:rPr>
      </w:pPr>
      <w:r w:rsidRPr="009139C4">
        <w:rPr>
          <w:rFonts w:eastAsia="SimSun"/>
          <w:b/>
          <w:iCs/>
          <w:szCs w:val="18"/>
          <w:lang w:val="x-none" w:eastAsia="en-US"/>
        </w:rPr>
        <w:t>For the RRM impacts study, prioritize single carrier PRS/SRS transmission.</w:t>
      </w:r>
    </w:p>
    <w:p w14:paraId="21F4C224" w14:textId="77777777" w:rsidR="009139C4" w:rsidRPr="009139C4" w:rsidRDefault="009139C4" w:rsidP="009139C4">
      <w:pPr>
        <w:overflowPunct/>
        <w:autoSpaceDE/>
        <w:autoSpaceDN/>
        <w:adjustRightInd/>
        <w:spacing w:after="200"/>
        <w:textAlignment w:val="auto"/>
        <w:rPr>
          <w:rFonts w:eastAsia="SimSun"/>
          <w:b/>
          <w:iCs/>
          <w:szCs w:val="18"/>
          <w:lang w:val="x-none" w:eastAsia="en-US"/>
        </w:rPr>
      </w:pPr>
      <w:r w:rsidRPr="009139C4">
        <w:rPr>
          <w:rFonts w:eastAsia="SimSun"/>
          <w:b/>
          <w:iCs/>
          <w:szCs w:val="18"/>
          <w:lang w:val="x-none" w:eastAsia="en-US"/>
        </w:rPr>
        <w:t>Carrier phase measurements should also be investigated for RRC_INACTIVE.</w:t>
      </w:r>
    </w:p>
    <w:p w14:paraId="45C8ABBB" w14:textId="77777777" w:rsidR="009139C4" w:rsidRPr="009139C4" w:rsidRDefault="009139C4" w:rsidP="009139C4">
      <w:pPr>
        <w:overflowPunct/>
        <w:autoSpaceDE/>
        <w:autoSpaceDN/>
        <w:adjustRightInd/>
        <w:spacing w:after="200"/>
        <w:textAlignment w:val="auto"/>
        <w:rPr>
          <w:rFonts w:eastAsia="SimSun"/>
          <w:b/>
          <w:iCs/>
          <w:szCs w:val="18"/>
          <w:lang w:val="x-none" w:eastAsia="en-US"/>
        </w:rPr>
      </w:pPr>
      <w:r w:rsidRPr="009139C4">
        <w:rPr>
          <w:rFonts w:eastAsia="SimSun"/>
          <w:b/>
          <w:iCs/>
          <w:szCs w:val="18"/>
          <w:lang w:val="x-none" w:eastAsia="en-US"/>
        </w:rPr>
        <w:t xml:space="preserve">RAN4 to study RRM impacts, based on existing and further RAN1 agreements, for carrier phase measurements on measurement period requirements, measurement reporting requirements, measurement accuracy requirements as well as additional margins for covering impairments following preferred scenarios, i.e. single carrier PRS or SRS transmission, support in connected and inactive RRC states. </w:t>
      </w:r>
    </w:p>
    <w:p w14:paraId="3E70F7C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EDF6FA2" w14:textId="77777777" w:rsidR="009139C4" w:rsidRPr="009139C4" w:rsidRDefault="009139C4" w:rsidP="009139C4">
      <w:pPr>
        <w:rPr>
          <w:rFonts w:eastAsia="Malgun Gothic"/>
          <w:b/>
          <w:lang w:eastAsia="ko-KR"/>
        </w:rPr>
      </w:pPr>
      <w:r w:rsidRPr="009139C4">
        <w:rPr>
          <w:rFonts w:eastAsia="Malgun Gothic"/>
          <w:b/>
          <w:lang w:eastAsia="ko-KR"/>
        </w:rPr>
        <w:t>Discussion:</w:t>
      </w:r>
    </w:p>
    <w:p w14:paraId="2CCA4C81" w14:textId="77777777" w:rsidR="009139C4" w:rsidRPr="009139C4" w:rsidRDefault="009139C4" w:rsidP="009139C4">
      <w:pPr>
        <w:rPr>
          <w:rFonts w:eastAsia="Malgun Gothic"/>
          <w:b/>
          <w:lang w:eastAsia="ko-KR"/>
        </w:rPr>
      </w:pPr>
    </w:p>
    <w:p w14:paraId="67E5C29C" w14:textId="77777777" w:rsidR="009139C4" w:rsidRPr="009139C4" w:rsidRDefault="009139C4" w:rsidP="009139C4">
      <w:pPr>
        <w:rPr>
          <w:rFonts w:eastAsia="Malgun Gothic"/>
          <w:b/>
          <w:lang w:eastAsia="ko-KR"/>
        </w:rPr>
      </w:pPr>
    </w:p>
    <w:p w14:paraId="7467BB07" w14:textId="77777777" w:rsidR="009139C4" w:rsidRPr="009139C4" w:rsidRDefault="009139C4" w:rsidP="009139C4">
      <w:pPr>
        <w:rPr>
          <w:rFonts w:ascii="Arial" w:hAnsi="Arial" w:cs="Arial"/>
          <w:b/>
          <w:sz w:val="24"/>
        </w:rPr>
      </w:pPr>
      <w:hyperlink r:id="rId729" w:history="1">
        <w:r w:rsidRPr="009139C4">
          <w:rPr>
            <w:rFonts w:ascii="Arial" w:hAnsi="Arial" w:cs="Arial"/>
            <w:b/>
            <w:color w:val="0000FF"/>
            <w:sz w:val="24"/>
            <w:u w:val="single"/>
          </w:rPr>
          <w:t>R4-2215432</w:t>
        </w:r>
      </w:hyperlink>
      <w:r w:rsidRPr="009139C4">
        <w:rPr>
          <w:rFonts w:ascii="Arial" w:hAnsi="Arial" w:cs="Arial"/>
          <w:b/>
          <w:color w:val="0000FF"/>
          <w:sz w:val="24"/>
        </w:rPr>
        <w:tab/>
      </w:r>
      <w:r w:rsidRPr="009139C4">
        <w:rPr>
          <w:rFonts w:ascii="Arial" w:hAnsi="Arial" w:cs="Arial"/>
          <w:b/>
          <w:sz w:val="24"/>
        </w:rPr>
        <w:t>Discussion on RRM aspects in the study on expanded and improved NR positioning</w:t>
      </w:r>
    </w:p>
    <w:p w14:paraId="4A7EEC0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CATT</w:t>
      </w:r>
    </w:p>
    <w:p w14:paraId="0230FB4C"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C253BAC" w14:textId="77777777" w:rsidR="009139C4" w:rsidRPr="009139C4" w:rsidRDefault="009139C4" w:rsidP="009139C4">
      <w:pPr>
        <w:rPr>
          <w:rFonts w:ascii="Arial" w:hAnsi="Arial" w:cs="Arial"/>
          <w:b/>
          <w:sz w:val="24"/>
        </w:rPr>
      </w:pPr>
      <w:hyperlink r:id="rId730" w:history="1">
        <w:r w:rsidRPr="009139C4">
          <w:rPr>
            <w:rFonts w:ascii="Arial" w:hAnsi="Arial" w:cs="Arial"/>
            <w:b/>
            <w:color w:val="0000FF"/>
            <w:sz w:val="24"/>
            <w:u w:val="single"/>
          </w:rPr>
          <w:t>R4-2215825</w:t>
        </w:r>
      </w:hyperlink>
      <w:r w:rsidRPr="009139C4">
        <w:rPr>
          <w:rFonts w:ascii="Arial" w:hAnsi="Arial" w:cs="Arial"/>
          <w:b/>
          <w:color w:val="0000FF"/>
          <w:sz w:val="24"/>
        </w:rPr>
        <w:tab/>
      </w:r>
      <w:r w:rsidRPr="009139C4">
        <w:rPr>
          <w:rFonts w:ascii="Arial" w:hAnsi="Arial" w:cs="Arial"/>
          <w:b/>
          <w:sz w:val="24"/>
        </w:rPr>
        <w:t>RRM requirements on expanded and improved NR positioning</w:t>
      </w:r>
    </w:p>
    <w:p w14:paraId="2B6EFDA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w:t>
      </w:r>
      <w:r w:rsidRPr="009139C4">
        <w:rPr>
          <w:i/>
        </w:rPr>
        <w:tab/>
        <w:t xml:space="preserve">  CR-  rev  Cat: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OPPO</w:t>
      </w:r>
    </w:p>
    <w:p w14:paraId="5C056A59"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6CDB624"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6.18.5</w:t>
      </w:r>
      <w:r w:rsidRPr="009139C4">
        <w:rPr>
          <w:rFonts w:ascii="Arial" w:hAnsi="Arial"/>
          <w:sz w:val="24"/>
        </w:rPr>
        <w:tab/>
        <w:t>Moderator summary and conclusions</w:t>
      </w:r>
    </w:p>
    <w:p w14:paraId="2CD16CCE"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[104-bis-e][220] FS_NR_pos_enh2_RRM, AI 6.18.4 – Muhammad Kazmi</w:t>
      </w:r>
    </w:p>
    <w:p w14:paraId="7947D99F" w14:textId="77777777" w:rsidR="009139C4" w:rsidRPr="009139C4" w:rsidRDefault="009139C4" w:rsidP="009139C4">
      <w:pPr>
        <w:rPr>
          <w:rFonts w:ascii="Arial" w:hAnsi="Arial" w:cs="Arial"/>
          <w:b/>
          <w:sz w:val="24"/>
        </w:rPr>
      </w:pPr>
      <w:hyperlink r:id="rId731" w:history="1">
        <w:r w:rsidRPr="009139C4">
          <w:rPr>
            <w:rFonts w:ascii="Arial" w:hAnsi="Arial" w:cs="Arial"/>
            <w:b/>
            <w:color w:val="0000FF"/>
            <w:sz w:val="24"/>
            <w:u w:val="single"/>
          </w:rPr>
          <w:t>R4-2216931</w:t>
        </w:r>
      </w:hyperlink>
      <w:r w:rsidRPr="009139C4">
        <w:rPr>
          <w:b/>
          <w:lang w:val="en-US" w:eastAsia="zh-CN"/>
        </w:rPr>
        <w:tab/>
      </w:r>
      <w:r w:rsidRPr="009139C4">
        <w:rPr>
          <w:rFonts w:ascii="Arial" w:hAnsi="Arial" w:cs="Arial"/>
          <w:b/>
          <w:sz w:val="24"/>
        </w:rPr>
        <w:t>Email discussion summary for [104-bis-e][220] FS_NR_pos_enh2_RRM</w:t>
      </w:r>
    </w:p>
    <w:p w14:paraId="5474B13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(Ericsson)</w:t>
      </w:r>
    </w:p>
    <w:p w14:paraId="1BBF0F41"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0BB8F1A8" w14:textId="77777777" w:rsidR="009139C4" w:rsidRPr="009139C4" w:rsidRDefault="009139C4" w:rsidP="009139C4">
      <w:r w:rsidRPr="009139C4">
        <w:t>This contribution provides the summary of email discussion and recommended summary.</w:t>
      </w:r>
    </w:p>
    <w:p w14:paraId="511B609E"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732" w:history="1">
        <w:r w:rsidRPr="009139C4">
          <w:rPr>
            <w:rFonts w:ascii="Arial" w:hAnsi="Arial" w:cs="Arial"/>
            <w:b/>
            <w:color w:val="0000FF"/>
            <w:u w:val="single"/>
          </w:rPr>
          <w:t>R4-2217153</w:t>
        </w:r>
      </w:hyperlink>
      <w:r w:rsidRPr="009139C4">
        <w:rPr>
          <w:rFonts w:ascii="Arial" w:hAnsi="Arial" w:cs="Arial"/>
          <w:b/>
        </w:rPr>
        <w:t xml:space="preserve"> (from </w:t>
      </w:r>
      <w:hyperlink r:id="rId733" w:history="1">
        <w:r w:rsidRPr="009139C4">
          <w:rPr>
            <w:rFonts w:ascii="Arial" w:hAnsi="Arial" w:cs="Arial"/>
            <w:b/>
            <w:color w:val="0000FF"/>
            <w:u w:val="single"/>
          </w:rPr>
          <w:t>R4-2216931</w:t>
        </w:r>
      </w:hyperlink>
      <w:r w:rsidRPr="009139C4">
        <w:rPr>
          <w:rFonts w:ascii="Arial" w:hAnsi="Arial" w:cs="Arial"/>
          <w:b/>
        </w:rPr>
        <w:t>).</w:t>
      </w:r>
    </w:p>
    <w:p w14:paraId="22567C25" w14:textId="77777777" w:rsidR="009139C4" w:rsidRPr="009139C4" w:rsidRDefault="009139C4" w:rsidP="009139C4">
      <w:pPr>
        <w:rPr>
          <w:rFonts w:ascii="Arial" w:hAnsi="Arial" w:cs="Arial"/>
          <w:b/>
          <w:sz w:val="24"/>
        </w:rPr>
      </w:pPr>
      <w:hyperlink r:id="rId734" w:history="1">
        <w:r w:rsidRPr="009139C4">
          <w:rPr>
            <w:rFonts w:ascii="Arial" w:hAnsi="Arial" w:cs="Arial"/>
            <w:b/>
            <w:color w:val="0000FF"/>
            <w:sz w:val="24"/>
            <w:u w:val="single"/>
          </w:rPr>
          <w:t>R4-2217153</w:t>
        </w:r>
      </w:hyperlink>
      <w:r w:rsidRPr="009139C4">
        <w:rPr>
          <w:b/>
          <w:lang w:val="en-US" w:eastAsia="zh-CN"/>
        </w:rPr>
        <w:tab/>
      </w:r>
      <w:r w:rsidRPr="009139C4">
        <w:rPr>
          <w:rFonts w:ascii="Arial" w:hAnsi="Arial" w:cs="Arial"/>
          <w:b/>
          <w:sz w:val="24"/>
        </w:rPr>
        <w:t>Email discussion summary for [104-bis-e][220] FS_NR_pos_enh2_RRM</w:t>
      </w:r>
    </w:p>
    <w:p w14:paraId="6AE55CB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(Ericsson)</w:t>
      </w:r>
    </w:p>
    <w:p w14:paraId="7C240C43"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0DF7505E" w14:textId="77777777" w:rsidR="009139C4" w:rsidRPr="009139C4" w:rsidRDefault="009139C4" w:rsidP="009139C4">
      <w:r w:rsidRPr="009139C4">
        <w:lastRenderedPageBreak/>
        <w:t>This contribution provides the summary of email discussion and recommended summary.</w:t>
      </w:r>
    </w:p>
    <w:p w14:paraId="63D2DA85"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B161F3F"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Conclusions after 2nd round</w:t>
      </w:r>
    </w:p>
    <w:p w14:paraId="0AB98231" w14:textId="77777777" w:rsidR="009139C4" w:rsidRPr="009139C4" w:rsidRDefault="009139C4" w:rsidP="009139C4"/>
    <w:p w14:paraId="09C43E29"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GTW on Oct-13</w:t>
      </w:r>
    </w:p>
    <w:p w14:paraId="489172C0" w14:textId="77777777" w:rsidR="009139C4" w:rsidRPr="009139C4" w:rsidRDefault="009139C4" w:rsidP="009139C4">
      <w:pPr>
        <w:rPr>
          <w:rFonts w:eastAsia="SimSun"/>
          <w:b/>
          <w:u w:val="single"/>
          <w:lang w:eastAsia="ko-KR"/>
        </w:rPr>
      </w:pPr>
      <w:r w:rsidRPr="009139C4">
        <w:rPr>
          <w:rFonts w:eastAsia="SimSun"/>
          <w:b/>
          <w:u w:val="single"/>
          <w:lang w:eastAsia="ko-KR"/>
        </w:rPr>
        <w:t>Topic #1 PRS/SRS Bandwidth Aggregation</w:t>
      </w:r>
    </w:p>
    <w:p w14:paraId="0EEC1103"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1-6-1: </w:t>
      </w:r>
      <w:r w:rsidRPr="009139C4">
        <w:rPr>
          <w:rFonts w:eastAsia="Yu Mincho"/>
          <w:b/>
          <w:u w:val="single"/>
          <w:lang w:eastAsia="ja-JP"/>
        </w:rPr>
        <w:t>RRM issues for PRS/SRS bandwidth aggregation</w:t>
      </w:r>
    </w:p>
    <w:p w14:paraId="11554ABA"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1020829C"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Proposal 1: Nokia</w:t>
      </w:r>
    </w:p>
    <w:p w14:paraId="4A3F679F" w14:textId="77777777" w:rsidR="009139C4" w:rsidRPr="009139C4" w:rsidRDefault="009139C4" w:rsidP="009139C4">
      <w:pPr>
        <w:numPr>
          <w:ilvl w:val="2"/>
          <w:numId w:val="9"/>
        </w:numPr>
        <w:overflowPunct/>
        <w:autoSpaceDE/>
        <w:autoSpaceDN/>
        <w:adjustRightInd/>
        <w:ind w:left="2376"/>
        <w:textAlignment w:val="auto"/>
        <w:rPr>
          <w:rFonts w:eastAsia="SimSun"/>
          <w:szCs w:val="24"/>
          <w:lang w:eastAsia="zh-CN"/>
        </w:rPr>
      </w:pPr>
      <w:r w:rsidRPr="009139C4">
        <w:rPr>
          <w:rFonts w:eastAsia="SimSun"/>
          <w:szCs w:val="24"/>
          <w:lang w:eastAsia="zh-CN"/>
        </w:rPr>
        <w:t xml:space="preserve">RAN4 to study RRM impacts for PRS/SRS bandwidth aggregation on measurement period requirements, measurement reporting requirements, measurement accuracy requirements as well as additional margins for covering impairments following preferred scenarios, i.e. intra-band contiguous with simultaneous PRS/SRS transmission, preferred number of CC’s, support in connected and inactive RRC states. </w:t>
      </w:r>
    </w:p>
    <w:p w14:paraId="7D772D81"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Proposal 2: E///</w:t>
      </w:r>
    </w:p>
    <w:p w14:paraId="60199989"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 xml:space="preserve">Proposal 1A: </w:t>
      </w:r>
    </w:p>
    <w:p w14:paraId="5123F75B" w14:textId="77777777" w:rsidR="009139C4" w:rsidRPr="009139C4" w:rsidRDefault="009139C4" w:rsidP="009139C4">
      <w:pPr>
        <w:numPr>
          <w:ilvl w:val="3"/>
          <w:numId w:val="9"/>
        </w:numPr>
        <w:overflowPunct/>
        <w:autoSpaceDE/>
        <w:autoSpaceDN/>
        <w:adjustRightInd/>
        <w:spacing w:after="120"/>
        <w:ind w:left="3096"/>
        <w:textAlignment w:val="auto"/>
        <w:rPr>
          <w:rFonts w:eastAsia="SimSun"/>
          <w:szCs w:val="24"/>
          <w:lang w:eastAsia="zh-CN"/>
        </w:rPr>
      </w:pPr>
      <w:r w:rsidRPr="009139C4">
        <w:rPr>
          <w:rFonts w:eastAsia="SimSun"/>
          <w:szCs w:val="24"/>
          <w:lang w:eastAsia="zh-CN"/>
        </w:rPr>
        <w:t>Evaluate MCPC and its impact on RRM when MC positioning measurement is done within MG.</w:t>
      </w:r>
    </w:p>
    <w:p w14:paraId="6BD54F0C"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 xml:space="preserve">Proposal 1 B: </w:t>
      </w:r>
    </w:p>
    <w:p w14:paraId="71467C43" w14:textId="77777777" w:rsidR="009139C4" w:rsidRPr="009139C4" w:rsidRDefault="009139C4" w:rsidP="009139C4">
      <w:pPr>
        <w:numPr>
          <w:ilvl w:val="3"/>
          <w:numId w:val="9"/>
        </w:numPr>
        <w:overflowPunct/>
        <w:autoSpaceDE/>
        <w:autoSpaceDN/>
        <w:ind w:left="3096"/>
        <w:textAlignment w:val="auto"/>
        <w:rPr>
          <w:rFonts w:eastAsia="SimSun"/>
          <w:lang w:val="en-US" w:eastAsia="zh-CN"/>
        </w:rPr>
      </w:pPr>
      <w:r w:rsidRPr="009139C4">
        <w:rPr>
          <w:rFonts w:eastAsia="SimSun"/>
          <w:szCs w:val="24"/>
          <w:lang w:eastAsia="zh-CN"/>
        </w:rPr>
        <w:t>Evaluate MCPC and its impact on RRM when MC positioning measurement is done outside of the MG.</w:t>
      </w:r>
    </w:p>
    <w:p w14:paraId="381A0EC0" w14:textId="77777777" w:rsidR="009139C4" w:rsidRPr="009139C4" w:rsidRDefault="009139C4" w:rsidP="009139C4">
      <w:pPr>
        <w:rPr>
          <w:rFonts w:eastAsia="Malgun Gothic"/>
          <w:b/>
          <w:lang w:eastAsia="ko-KR"/>
        </w:rPr>
      </w:pPr>
      <w:r w:rsidRPr="009139C4">
        <w:rPr>
          <w:rFonts w:eastAsia="Malgun Gothic"/>
          <w:b/>
          <w:lang w:eastAsia="ko-KR"/>
        </w:rPr>
        <w:t>Discussion:</w:t>
      </w:r>
    </w:p>
    <w:p w14:paraId="5AB4B1B1" w14:textId="77777777" w:rsidR="009139C4" w:rsidRPr="009139C4" w:rsidRDefault="009139C4" w:rsidP="009139C4">
      <w:pPr>
        <w:rPr>
          <w:rFonts w:eastAsia="Malgun Gothic"/>
          <w:bCs/>
          <w:lang w:eastAsia="ko-KR"/>
        </w:rPr>
      </w:pPr>
      <w:r w:rsidRPr="009139C4">
        <w:rPr>
          <w:rFonts w:eastAsia="Malgun Gothic"/>
          <w:bCs/>
          <w:lang w:eastAsia="ko-KR"/>
        </w:rPr>
        <w:t xml:space="preserve">Moderator: </w:t>
      </w:r>
      <w:hyperlink r:id="rId735" w:history="1">
        <w:r w:rsidRPr="009139C4">
          <w:rPr>
            <w:rFonts w:eastAsia="Malgun Gothic"/>
            <w:bCs/>
            <w:color w:val="0000FF"/>
            <w:u w:val="single"/>
            <w:lang w:eastAsia="ko-KR"/>
          </w:rPr>
          <w:t>R4-2215885</w:t>
        </w:r>
      </w:hyperlink>
      <w:r w:rsidRPr="009139C4">
        <w:rPr>
          <w:rFonts w:eastAsia="Malgun Gothic"/>
          <w:bCs/>
          <w:lang w:eastAsia="ko-KR"/>
        </w:rPr>
        <w:t xml:space="preserve"> can be presented quickly for this issue.</w:t>
      </w:r>
    </w:p>
    <w:p w14:paraId="6111BA40" w14:textId="77777777" w:rsidR="009139C4" w:rsidRPr="009139C4" w:rsidRDefault="009139C4" w:rsidP="009139C4">
      <w:pPr>
        <w:rPr>
          <w:rFonts w:eastAsia="Malgun Gothic"/>
          <w:bCs/>
          <w:lang w:eastAsia="ko-KR"/>
        </w:rPr>
      </w:pPr>
      <w:r w:rsidRPr="009139C4">
        <w:rPr>
          <w:rFonts w:eastAsia="Malgun Gothic"/>
          <w:bCs/>
          <w:lang w:eastAsia="ko-KR"/>
        </w:rPr>
        <w:t xml:space="preserve">Intel: we share the same view as moderator that we could still discuss the details in the WI stage. A question on P1 in 5885, whether to exclude the aggregation between layers with different numerologies is questionable. If so, the scenario is limited. what is the harm to include mix numerology? </w:t>
      </w:r>
    </w:p>
    <w:p w14:paraId="0023191F" w14:textId="77777777" w:rsidR="009139C4" w:rsidRPr="009139C4" w:rsidRDefault="009139C4" w:rsidP="009139C4">
      <w:pPr>
        <w:rPr>
          <w:rFonts w:eastAsia="Malgun Gothic"/>
          <w:bCs/>
          <w:lang w:eastAsia="ko-KR"/>
        </w:rPr>
      </w:pPr>
      <w:r w:rsidRPr="009139C4">
        <w:rPr>
          <w:rFonts w:eastAsia="Malgun Gothic"/>
          <w:bCs/>
          <w:lang w:eastAsia="ko-KR"/>
        </w:rPr>
        <w:t>Huawei: in general we also agree about the staging. Regarding Proposal 1 from Nokia we can have the discussion in the WI stage. On P1 in 5885, we are one of the supporters. Based on RF conclusion we are prioritizing single chain architecture which is for intra-band Contiguous CA. allowing the mix numerology cases increases UE complexity a lot. For Proposal 2 above, both measurement outside and inside MG are considered for BW aggregation.</w:t>
      </w:r>
    </w:p>
    <w:p w14:paraId="5D877501" w14:textId="77777777" w:rsidR="009139C4" w:rsidRPr="009139C4" w:rsidRDefault="009139C4" w:rsidP="009139C4">
      <w:pPr>
        <w:rPr>
          <w:rFonts w:eastAsia="Malgun Gothic"/>
          <w:bCs/>
          <w:lang w:eastAsia="ko-KR"/>
        </w:rPr>
      </w:pPr>
      <w:r w:rsidRPr="009139C4">
        <w:rPr>
          <w:rFonts w:eastAsia="Malgun Gothic"/>
          <w:bCs/>
          <w:lang w:eastAsia="ko-KR"/>
        </w:rPr>
        <w:t>Nokia: we agree to the proposals above. On different BW, we should discuss it prior to the WI stage. Regarding the MG, it is important to be discussed. On the requirements mentioned is about the impact on the requiremetsn and it should be discussed now. If we have certain kind of UE capability to indicated the number of UE supports to measurement carriers.</w:t>
      </w:r>
    </w:p>
    <w:p w14:paraId="30A090CA" w14:textId="77777777" w:rsidR="009139C4" w:rsidRPr="009139C4" w:rsidRDefault="009139C4" w:rsidP="009139C4">
      <w:pPr>
        <w:rPr>
          <w:rFonts w:eastAsia="Malgun Gothic"/>
          <w:bCs/>
          <w:lang w:eastAsia="ko-KR"/>
        </w:rPr>
      </w:pPr>
      <w:r w:rsidRPr="009139C4">
        <w:rPr>
          <w:rFonts w:eastAsia="Malgun Gothic"/>
          <w:bCs/>
          <w:lang w:eastAsia="ko-KR"/>
        </w:rPr>
        <w:t xml:space="preserve">CATT: we also agree to discuss UE capability and requirements impact aspects in the WI stage. When we study the impact in the WI stage, we will together discuss the capability. We should focus on P1 2 3 in 5885. We support P1. We focus the signle numerology in the study stage but to be open in the WI stage. We agree with Huawei on including both measurement with and without MG. </w:t>
      </w:r>
    </w:p>
    <w:p w14:paraId="1ADF6D0D" w14:textId="77777777" w:rsidR="009139C4" w:rsidRPr="009139C4" w:rsidRDefault="009139C4" w:rsidP="009139C4">
      <w:pPr>
        <w:rPr>
          <w:rFonts w:eastAsia="Malgun Gothic"/>
          <w:bCs/>
          <w:lang w:eastAsia="ko-KR"/>
        </w:rPr>
      </w:pPr>
      <w:r w:rsidRPr="009139C4">
        <w:rPr>
          <w:rFonts w:eastAsia="Malgun Gothic"/>
          <w:bCs/>
          <w:lang w:eastAsia="ko-KR"/>
        </w:rPr>
        <w:t>Apple: the details are discussed in the WI stage. We agree with Huawei for BW aggregation, we assume signle numerology is prioritized. We can study the feasibility on the measuremtn with or without gap. The detailed impact is discussed in the WI stage.</w:t>
      </w:r>
    </w:p>
    <w:p w14:paraId="08675322" w14:textId="77777777" w:rsidR="009139C4" w:rsidRPr="009139C4" w:rsidRDefault="009139C4" w:rsidP="009139C4">
      <w:pPr>
        <w:rPr>
          <w:rFonts w:eastAsia="Malgun Gothic"/>
          <w:bCs/>
          <w:lang w:eastAsia="ko-KR"/>
        </w:rPr>
      </w:pPr>
      <w:r w:rsidRPr="009139C4">
        <w:rPr>
          <w:rFonts w:eastAsia="Malgun Gothic"/>
          <w:bCs/>
          <w:lang w:eastAsia="ko-KR"/>
        </w:rPr>
        <w:t>Qualcomm: regarding Nokia proposal above, we think at this stage we should focus mainly on issues for feasiblitiy. It is hard to see the final impact since most of these depend on the capability discussion which happens in the WI stage. We cannot get to the details currently. On P1 in 5885, the asuumption of single numerology is reasonable. It is the typical case.</w:t>
      </w:r>
    </w:p>
    <w:p w14:paraId="7EECF6CC" w14:textId="77777777" w:rsidR="009139C4" w:rsidRPr="009139C4" w:rsidRDefault="009139C4" w:rsidP="009139C4">
      <w:pPr>
        <w:rPr>
          <w:rFonts w:eastAsia="Malgun Gothic"/>
          <w:bCs/>
          <w:lang w:eastAsia="ko-KR"/>
        </w:rPr>
      </w:pPr>
      <w:r w:rsidRPr="009139C4">
        <w:rPr>
          <w:rFonts w:eastAsia="Malgun Gothic"/>
          <w:bCs/>
          <w:lang w:eastAsia="ko-KR"/>
        </w:rPr>
        <w:t>Ericsson: on P1 in 5885, a generic idea is to focus on the feasibility study in the SI stage.</w:t>
      </w:r>
    </w:p>
    <w:p w14:paraId="63C4D9D5" w14:textId="77777777" w:rsidR="009139C4" w:rsidRPr="009139C4" w:rsidRDefault="009139C4" w:rsidP="009139C4">
      <w:pPr>
        <w:rPr>
          <w:rFonts w:eastAsia="SimSun"/>
          <w:b/>
          <w:u w:val="single"/>
          <w:lang w:eastAsia="ko-KR"/>
        </w:rPr>
      </w:pPr>
      <w:r w:rsidRPr="009139C4">
        <w:rPr>
          <w:rFonts w:eastAsia="SimSun"/>
          <w:b/>
          <w:u w:val="single"/>
          <w:lang w:eastAsia="ko-KR"/>
        </w:rPr>
        <w:t>Topic #2 carrier phase measurements</w:t>
      </w:r>
    </w:p>
    <w:p w14:paraId="11E5A59C" w14:textId="77777777" w:rsidR="009139C4" w:rsidRPr="009139C4" w:rsidRDefault="009139C4" w:rsidP="009139C4">
      <w:pPr>
        <w:rPr>
          <w:rFonts w:eastAsia="Yu Mincho"/>
          <w:b/>
          <w:u w:val="single"/>
          <w:lang w:eastAsia="ja-JP"/>
        </w:rPr>
      </w:pPr>
      <w:r w:rsidRPr="009139C4">
        <w:rPr>
          <w:rFonts w:eastAsia="SimSun"/>
          <w:b/>
          <w:u w:val="single"/>
          <w:lang w:eastAsia="ko-KR"/>
        </w:rPr>
        <w:t>Issue 2-1-1: When to initiate RAN4 study carrier phase measurements?</w:t>
      </w:r>
    </w:p>
    <w:p w14:paraId="320F145C"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078CDA3A"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Proposal 1: CATT, OPPO, Ericsson</w:t>
      </w:r>
    </w:p>
    <w:p w14:paraId="419C9D84"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lastRenderedPageBreak/>
        <w:t>RAN4 wait for conclusive RAN1 outcome on carrier phase measurements before starting RAN4 study:</w:t>
      </w:r>
    </w:p>
    <w:p w14:paraId="30539E81"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Proposal 1A: CATT</w:t>
      </w:r>
    </w:p>
    <w:p w14:paraId="12F494A1" w14:textId="77777777" w:rsidR="009139C4" w:rsidRPr="009139C4" w:rsidRDefault="009139C4" w:rsidP="009139C4">
      <w:pPr>
        <w:numPr>
          <w:ilvl w:val="3"/>
          <w:numId w:val="9"/>
        </w:numPr>
        <w:overflowPunct/>
        <w:autoSpaceDE/>
        <w:autoSpaceDN/>
        <w:adjustRightInd/>
        <w:spacing w:after="120"/>
        <w:ind w:left="3096"/>
        <w:textAlignment w:val="auto"/>
        <w:rPr>
          <w:rFonts w:eastAsia="SimSun"/>
          <w:szCs w:val="24"/>
          <w:lang w:eastAsia="zh-CN"/>
        </w:rPr>
      </w:pPr>
      <w:r w:rsidRPr="009139C4">
        <w:rPr>
          <w:rFonts w:eastAsia="SimSun"/>
          <w:szCs w:val="24"/>
          <w:lang w:eastAsia="zh-CN"/>
        </w:rPr>
        <w:t>Wait for RAN1 conclusion or RAN1 LS to start RAN4 work on accuracy improvement study based on carrier phase measurements.</w:t>
      </w:r>
    </w:p>
    <w:p w14:paraId="4BF6AF31"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Proposal 1B: OPPO</w:t>
      </w:r>
    </w:p>
    <w:p w14:paraId="51ABC84F" w14:textId="77777777" w:rsidR="009139C4" w:rsidRPr="009139C4" w:rsidRDefault="009139C4" w:rsidP="009139C4">
      <w:pPr>
        <w:numPr>
          <w:ilvl w:val="3"/>
          <w:numId w:val="9"/>
        </w:numPr>
        <w:overflowPunct/>
        <w:autoSpaceDE/>
        <w:autoSpaceDN/>
        <w:adjustRightInd/>
        <w:spacing w:after="120"/>
        <w:ind w:left="3096"/>
        <w:textAlignment w:val="auto"/>
        <w:rPr>
          <w:rFonts w:eastAsia="SimSun"/>
          <w:szCs w:val="24"/>
          <w:lang w:eastAsia="zh-CN"/>
        </w:rPr>
      </w:pPr>
      <w:r w:rsidRPr="009139C4">
        <w:rPr>
          <w:rFonts w:eastAsia="SimSun"/>
          <w:szCs w:val="24"/>
          <w:lang w:eastAsia="zh-CN"/>
        </w:rPr>
        <w:t>Not start the work on carrier phase measurement in RAN4 before progressive conclusions reached in RAN1.</w:t>
      </w:r>
    </w:p>
    <w:p w14:paraId="463072EA"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Proposal 1C: Ericsson</w:t>
      </w:r>
    </w:p>
    <w:p w14:paraId="4BB54A48" w14:textId="77777777" w:rsidR="009139C4" w:rsidRPr="009139C4" w:rsidRDefault="009139C4" w:rsidP="009139C4">
      <w:pPr>
        <w:numPr>
          <w:ilvl w:val="3"/>
          <w:numId w:val="9"/>
        </w:numPr>
        <w:overflowPunct/>
        <w:autoSpaceDE/>
        <w:autoSpaceDN/>
        <w:adjustRightInd/>
        <w:spacing w:after="120"/>
        <w:ind w:left="3096"/>
        <w:textAlignment w:val="auto"/>
        <w:rPr>
          <w:rFonts w:eastAsia="SimSun"/>
          <w:szCs w:val="24"/>
          <w:lang w:eastAsia="zh-CN"/>
        </w:rPr>
      </w:pPr>
      <w:r w:rsidRPr="009139C4">
        <w:rPr>
          <w:rFonts w:eastAsia="SimSun"/>
          <w:szCs w:val="24"/>
          <w:lang w:eastAsia="zh-CN"/>
        </w:rPr>
        <w:t>RAN4 to wait for RAN1 conclusions on reference signal and physical layer procedure related to carrier phase measurement before evaluating impact on RRM.</w:t>
      </w:r>
    </w:p>
    <w:p w14:paraId="04EF8CBE" w14:textId="77777777" w:rsidR="009139C4" w:rsidRPr="009139C4" w:rsidRDefault="009139C4" w:rsidP="009139C4">
      <w:pPr>
        <w:rPr>
          <w:rFonts w:eastAsia="Malgun Gothic"/>
          <w:b/>
          <w:lang w:eastAsia="ko-KR"/>
        </w:rPr>
      </w:pPr>
      <w:r w:rsidRPr="009139C4">
        <w:rPr>
          <w:rFonts w:eastAsia="Malgun Gothic"/>
          <w:b/>
          <w:lang w:eastAsia="ko-KR"/>
        </w:rPr>
        <w:t>Discussion:</w:t>
      </w:r>
    </w:p>
    <w:p w14:paraId="74F70DAB" w14:textId="77777777" w:rsidR="009139C4" w:rsidRPr="009139C4" w:rsidRDefault="009139C4" w:rsidP="009139C4">
      <w:pPr>
        <w:rPr>
          <w:rFonts w:eastAsia="Malgun Gothic"/>
          <w:bCs/>
          <w:lang w:eastAsia="ko-KR"/>
        </w:rPr>
      </w:pPr>
      <w:r w:rsidRPr="009139C4">
        <w:rPr>
          <w:rFonts w:eastAsia="Malgun Gothic"/>
          <w:bCs/>
          <w:lang w:eastAsia="ko-KR"/>
        </w:rPr>
        <w:t xml:space="preserve">Moderator: </w:t>
      </w:r>
      <w:hyperlink r:id="rId736" w:history="1">
        <w:r w:rsidRPr="009139C4">
          <w:rPr>
            <w:rFonts w:eastAsia="Malgun Gothic"/>
            <w:bCs/>
            <w:color w:val="0000FF"/>
            <w:u w:val="single"/>
            <w:lang w:eastAsia="ko-KR"/>
          </w:rPr>
          <w:t>R4-2216229</w:t>
        </w:r>
      </w:hyperlink>
      <w:r w:rsidRPr="009139C4">
        <w:rPr>
          <w:rFonts w:eastAsia="Malgun Gothic"/>
          <w:bCs/>
          <w:lang w:eastAsia="ko-KR"/>
        </w:rPr>
        <w:t xml:space="preserve"> can be presented quickly for this issue.</w:t>
      </w:r>
    </w:p>
    <w:p w14:paraId="44D43F40" w14:textId="77777777" w:rsidR="009139C4" w:rsidRPr="009139C4" w:rsidRDefault="009139C4" w:rsidP="009139C4">
      <w:pPr>
        <w:rPr>
          <w:rFonts w:eastAsia="Malgun Gothic"/>
          <w:bCs/>
          <w:lang w:eastAsia="ko-KR"/>
        </w:rPr>
      </w:pPr>
      <w:r w:rsidRPr="009139C4">
        <w:rPr>
          <w:rFonts w:eastAsia="Malgun Gothic"/>
          <w:bCs/>
          <w:lang w:eastAsia="ko-KR"/>
        </w:rPr>
        <w:t>Session Chair: we don’t expect RAN4 conclusion in this meeting.</w:t>
      </w:r>
    </w:p>
    <w:p w14:paraId="1D8B43E8" w14:textId="77777777" w:rsidR="009139C4" w:rsidRPr="009139C4" w:rsidRDefault="009139C4" w:rsidP="009139C4">
      <w:pPr>
        <w:rPr>
          <w:rFonts w:eastAsia="Malgun Gothic"/>
          <w:bCs/>
          <w:lang w:eastAsia="ko-KR"/>
        </w:rPr>
      </w:pPr>
      <w:r w:rsidRPr="009139C4">
        <w:rPr>
          <w:rFonts w:eastAsia="Malgun Gothic"/>
          <w:bCs/>
          <w:lang w:eastAsia="ko-KR"/>
        </w:rPr>
        <w:t xml:space="preserve">Nokia: we think that RAN4 can progress regarding evaluation method and framework. It is important to discuss on what and how our evalution is generated. We think the assumptions should be aligned between BW aggregation and carrier phase measurement. </w:t>
      </w:r>
    </w:p>
    <w:p w14:paraId="02B8E3F7" w14:textId="77777777" w:rsidR="009139C4" w:rsidRPr="009139C4" w:rsidRDefault="009139C4" w:rsidP="009139C4">
      <w:pPr>
        <w:rPr>
          <w:rFonts w:eastAsia="Malgun Gothic"/>
          <w:bCs/>
          <w:lang w:eastAsia="ko-KR"/>
        </w:rPr>
      </w:pPr>
      <w:r w:rsidRPr="009139C4">
        <w:rPr>
          <w:rFonts w:eastAsia="Malgun Gothic"/>
          <w:bCs/>
          <w:lang w:eastAsia="ko-KR"/>
        </w:rPr>
        <w:t>CATT: just on this topic, it is different from BW aggregation where BW is led by RAN4.</w:t>
      </w:r>
    </w:p>
    <w:p w14:paraId="0A0E358E" w14:textId="77777777" w:rsidR="009139C4" w:rsidRPr="009139C4" w:rsidRDefault="009139C4" w:rsidP="009139C4">
      <w:pPr>
        <w:rPr>
          <w:rFonts w:eastAsia="Malgun Gothic"/>
          <w:bCs/>
          <w:lang w:eastAsia="ko-KR"/>
        </w:rPr>
      </w:pPr>
      <w:r w:rsidRPr="009139C4">
        <w:rPr>
          <w:rFonts w:eastAsia="Malgun Gothic"/>
          <w:bCs/>
          <w:lang w:eastAsia="ko-KR"/>
        </w:rPr>
        <w:t>Ericsson: we echo with CATT comments. We need to wait for RAN1 conclusion and design. We should avoid to do parallel work.</w:t>
      </w:r>
    </w:p>
    <w:p w14:paraId="5E292C41" w14:textId="77777777" w:rsidR="009139C4" w:rsidRPr="009139C4" w:rsidRDefault="009139C4" w:rsidP="009139C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en-US" w:eastAsia="en-US"/>
        </w:rPr>
      </w:pPr>
    </w:p>
    <w:p w14:paraId="6C9395C3" w14:textId="77777777" w:rsidR="009139C4" w:rsidRPr="009139C4" w:rsidRDefault="009139C4" w:rsidP="009139C4">
      <w:pPr>
        <w:keepNext/>
        <w:keepLines/>
        <w:spacing w:before="120"/>
        <w:ind w:left="1134" w:hanging="1134"/>
        <w:outlineLvl w:val="2"/>
        <w:rPr>
          <w:rFonts w:ascii="Arial" w:hAnsi="Arial"/>
          <w:sz w:val="28"/>
        </w:rPr>
      </w:pPr>
      <w:r w:rsidRPr="009139C4">
        <w:rPr>
          <w:rFonts w:ascii="Arial" w:hAnsi="Arial"/>
          <w:sz w:val="28"/>
        </w:rPr>
        <w:t>6.19</w:t>
      </w:r>
      <w:r w:rsidRPr="009139C4">
        <w:rPr>
          <w:rFonts w:ascii="Arial" w:hAnsi="Arial"/>
          <w:sz w:val="28"/>
        </w:rPr>
        <w:tab/>
        <w:t>Multi-carrier enhancements for NR</w:t>
      </w:r>
    </w:p>
    <w:p w14:paraId="74E55ACA"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6.19.3</w:t>
      </w:r>
      <w:r w:rsidRPr="009139C4">
        <w:rPr>
          <w:rFonts w:ascii="Arial" w:hAnsi="Arial"/>
          <w:sz w:val="24"/>
        </w:rPr>
        <w:tab/>
        <w:t>RRM core requirements for multi-carrier enhancements</w:t>
      </w:r>
    </w:p>
    <w:p w14:paraId="1DD8E874" w14:textId="77777777" w:rsidR="009139C4" w:rsidRPr="009139C4" w:rsidRDefault="009139C4" w:rsidP="009139C4">
      <w:pPr>
        <w:rPr>
          <w:rFonts w:ascii="Arial" w:hAnsi="Arial" w:cs="Arial"/>
          <w:b/>
          <w:sz w:val="24"/>
        </w:rPr>
      </w:pPr>
      <w:hyperlink r:id="rId737" w:history="1">
        <w:r w:rsidRPr="009139C4">
          <w:rPr>
            <w:rFonts w:ascii="Arial" w:hAnsi="Arial" w:cs="Arial"/>
            <w:b/>
            <w:color w:val="0000FF"/>
            <w:sz w:val="24"/>
            <w:u w:val="single"/>
          </w:rPr>
          <w:t>R4-2217258</w:t>
        </w:r>
      </w:hyperlink>
      <w:r w:rsidRPr="009139C4">
        <w:rPr>
          <w:b/>
          <w:lang w:val="en-US" w:eastAsia="zh-CN"/>
        </w:rPr>
        <w:tab/>
      </w:r>
      <w:r w:rsidRPr="009139C4">
        <w:rPr>
          <w:rFonts w:ascii="Arial" w:hAnsi="Arial" w:cs="Arial"/>
          <w:b/>
          <w:sz w:val="24"/>
        </w:rPr>
        <w:t>WF on</w:t>
      </w:r>
      <w:r w:rsidRPr="009139C4">
        <w:rPr>
          <w:rFonts w:eastAsia="SimSun"/>
          <w:lang w:eastAsia="ko-KR"/>
        </w:rPr>
        <w:t xml:space="preserve"> </w:t>
      </w:r>
      <w:r w:rsidRPr="009139C4">
        <w:rPr>
          <w:rFonts w:ascii="Arial" w:hAnsi="Arial" w:cs="Arial"/>
          <w:b/>
          <w:sz w:val="24"/>
        </w:rPr>
        <w:t>multi-carrier enhancements</w:t>
      </w:r>
    </w:p>
    <w:p w14:paraId="255A615D"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1756019B"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59886276" w14:textId="77777777" w:rsidR="009139C4" w:rsidRPr="009139C4" w:rsidRDefault="009139C4" w:rsidP="009139C4">
      <w:pPr>
        <w:rPr>
          <w:rFonts w:ascii="Arial" w:eastAsia="SimSun" w:hAnsi="Arial" w:cs="Arial"/>
          <w:b/>
          <w:color w:val="C00000"/>
          <w:lang w:eastAsia="zh-CN"/>
        </w:rPr>
      </w:pPr>
      <w:r w:rsidRPr="009139C4">
        <w:rPr>
          <w:rFonts w:ascii="Arial" w:hAnsi="Arial" w:cs="Arial"/>
          <w:b/>
          <w:lang w:val="en-US" w:eastAsia="zh-CN"/>
        </w:rPr>
        <w:t>Decision:</w:t>
      </w:r>
      <w:r w:rsidRPr="009139C4">
        <w:rPr>
          <w:rFonts w:ascii="Arial" w:hAnsi="Arial" w:cs="Arial"/>
          <w:b/>
          <w:lang w:val="en-US" w:eastAsia="zh-CN"/>
        </w:rPr>
        <w:tab/>
      </w:r>
      <w:r w:rsidRPr="009139C4">
        <w:rPr>
          <w:rFonts w:ascii="Arial" w:hAnsi="Arial" w:cs="Arial"/>
          <w:b/>
          <w:lang w:val="en-US" w:eastAsia="zh-CN"/>
        </w:rPr>
        <w:tab/>
      </w:r>
      <w:r w:rsidRPr="009139C4">
        <w:rPr>
          <w:rFonts w:ascii="Arial" w:hAnsi="Arial" w:cs="Arial"/>
          <w:b/>
          <w:highlight w:val="green"/>
          <w:lang w:val="en-US" w:eastAsia="zh-CN"/>
        </w:rPr>
        <w:t>Approved.</w:t>
      </w:r>
    </w:p>
    <w:p w14:paraId="603629D3"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GTW on Oct-13</w:t>
      </w:r>
    </w:p>
    <w:p w14:paraId="18EF5F24" w14:textId="77777777" w:rsidR="009139C4" w:rsidRPr="009139C4" w:rsidRDefault="009139C4" w:rsidP="009139C4">
      <w:pPr>
        <w:rPr>
          <w:rFonts w:ascii="Arial" w:hAnsi="Arial" w:cs="Arial"/>
          <w:b/>
          <w:sz w:val="24"/>
        </w:rPr>
      </w:pPr>
      <w:hyperlink r:id="rId738" w:history="1">
        <w:r w:rsidRPr="009139C4">
          <w:rPr>
            <w:rFonts w:ascii="Arial" w:hAnsi="Arial" w:cs="Arial"/>
            <w:b/>
            <w:color w:val="0000FF"/>
            <w:sz w:val="24"/>
            <w:u w:val="single"/>
          </w:rPr>
          <w:t>R4-2215798</w:t>
        </w:r>
      </w:hyperlink>
      <w:r w:rsidRPr="009139C4">
        <w:rPr>
          <w:rFonts w:ascii="Arial" w:hAnsi="Arial" w:cs="Arial"/>
          <w:b/>
          <w:color w:val="0000FF"/>
          <w:sz w:val="24"/>
        </w:rPr>
        <w:tab/>
      </w:r>
      <w:r w:rsidRPr="009139C4">
        <w:rPr>
          <w:rFonts w:ascii="Arial" w:hAnsi="Arial" w:cs="Arial"/>
          <w:b/>
          <w:sz w:val="24"/>
        </w:rPr>
        <w:t>DL interruption and UL outage time for Rel-18 Tx switching</w:t>
      </w:r>
    </w:p>
    <w:p w14:paraId="3221B99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China Telecom</w:t>
      </w:r>
    </w:p>
    <w:p w14:paraId="52DA1466" w14:textId="77777777" w:rsidR="009139C4" w:rsidRPr="009139C4" w:rsidRDefault="009139C4" w:rsidP="009139C4">
      <w:pPr>
        <w:rPr>
          <w:rFonts w:ascii="Arial" w:hAnsi="Arial" w:cs="Arial"/>
          <w:b/>
        </w:rPr>
      </w:pPr>
      <w:r w:rsidRPr="009139C4">
        <w:rPr>
          <w:rFonts w:ascii="Arial" w:hAnsi="Arial" w:cs="Arial"/>
          <w:b/>
        </w:rPr>
        <w:t xml:space="preserve">Abstract: </w:t>
      </w:r>
    </w:p>
    <w:p w14:paraId="134D6386" w14:textId="77777777" w:rsidR="009139C4" w:rsidRPr="009139C4" w:rsidRDefault="009139C4" w:rsidP="009139C4">
      <w:pPr>
        <w:snapToGrid w:val="0"/>
        <w:spacing w:after="120"/>
        <w:rPr>
          <w:rFonts w:eastAsia="SimSun"/>
          <w:sz w:val="21"/>
          <w:szCs w:val="21"/>
          <w:lang w:val="x-none" w:eastAsia="zh-CN"/>
        </w:rPr>
      </w:pPr>
      <w:r w:rsidRPr="009139C4">
        <w:rPr>
          <w:rFonts w:eastAsia="SimSun"/>
          <w:sz w:val="21"/>
          <w:szCs w:val="21"/>
          <w:lang w:val="x-none" w:eastAsia="zh-CN"/>
        </w:rPr>
        <w:t>In this contribution, we had the following proposals on DL interruption for Tx switching across 3/4 bands with single TAG:</w:t>
      </w:r>
    </w:p>
    <w:p w14:paraId="1AEFD6AF" w14:textId="77777777" w:rsidR="009139C4" w:rsidRPr="009139C4" w:rsidRDefault="009139C4" w:rsidP="009139C4">
      <w:pPr>
        <w:snapToGrid w:val="0"/>
        <w:spacing w:after="120"/>
        <w:rPr>
          <w:rFonts w:eastAsia="SimSun"/>
          <w:i/>
          <w:sz w:val="21"/>
          <w:szCs w:val="21"/>
          <w:lang w:val="x-none" w:eastAsia="zh-CN"/>
        </w:rPr>
      </w:pPr>
      <w:r w:rsidRPr="009139C4">
        <w:rPr>
          <w:rFonts w:eastAsia="SimSun"/>
          <w:b/>
          <w:i/>
          <w:sz w:val="21"/>
          <w:szCs w:val="21"/>
          <w:lang w:val="x-none" w:eastAsia="zh-CN"/>
        </w:rPr>
        <w:t xml:space="preserve">Proposal 1: </w:t>
      </w:r>
      <w:r w:rsidRPr="009139C4">
        <w:rPr>
          <w:rFonts w:eastAsia="SimSun"/>
          <w:i/>
          <w:sz w:val="21"/>
          <w:szCs w:val="21"/>
          <w:lang w:val="x-none" w:eastAsia="zh-CN"/>
        </w:rPr>
        <w:t>For Rel-18 Tx switching across 3/4 bands with single TAG,</w:t>
      </w:r>
      <w:r w:rsidRPr="009139C4">
        <w:rPr>
          <w:rFonts w:eastAsia="SimSun"/>
          <w:b/>
          <w:i/>
          <w:sz w:val="21"/>
          <w:szCs w:val="21"/>
          <w:lang w:val="x-none" w:eastAsia="zh-CN"/>
        </w:rPr>
        <w:t xml:space="preserve"> </w:t>
      </w:r>
      <w:r w:rsidRPr="009139C4">
        <w:rPr>
          <w:rFonts w:eastAsia="SimSun"/>
          <w:i/>
          <w:sz w:val="21"/>
          <w:szCs w:val="21"/>
          <w:lang w:val="x-none" w:eastAsia="zh-CN"/>
        </w:rPr>
        <w:t>reuse the Rel-16/17 values for the length of DL interruption as specified in TS 38.133.</w:t>
      </w:r>
    </w:p>
    <w:p w14:paraId="7E0BCA97" w14:textId="77777777" w:rsidR="009139C4" w:rsidRPr="009139C4" w:rsidRDefault="009139C4" w:rsidP="009139C4">
      <w:pPr>
        <w:snapToGrid w:val="0"/>
        <w:spacing w:after="120"/>
        <w:rPr>
          <w:rFonts w:eastAsia="SimSun"/>
          <w:i/>
          <w:sz w:val="21"/>
          <w:szCs w:val="21"/>
          <w:lang w:val="x-none" w:eastAsia="zh-CN"/>
        </w:rPr>
      </w:pPr>
      <w:r w:rsidRPr="009139C4">
        <w:rPr>
          <w:rFonts w:eastAsia="SimSun"/>
          <w:b/>
          <w:i/>
          <w:sz w:val="21"/>
          <w:szCs w:val="21"/>
          <w:lang w:val="x-none" w:eastAsia="zh-CN"/>
        </w:rPr>
        <w:t>Proposal 2:</w:t>
      </w:r>
      <w:r w:rsidRPr="009139C4">
        <w:rPr>
          <w:rFonts w:eastAsia="SimSun"/>
          <w:i/>
          <w:sz w:val="21"/>
          <w:szCs w:val="21"/>
          <w:lang w:val="x-none" w:eastAsia="zh-CN"/>
        </w:rPr>
        <w:t xml:space="preserve"> For Rel-18 Tx switching across 3/4 bands with single TAG,</w:t>
      </w:r>
      <w:r w:rsidRPr="009139C4">
        <w:rPr>
          <w:rFonts w:eastAsia="SimSun"/>
          <w:b/>
          <w:i/>
          <w:sz w:val="21"/>
          <w:szCs w:val="21"/>
          <w:lang w:val="x-none" w:eastAsia="zh-CN"/>
        </w:rPr>
        <w:t xml:space="preserve"> </w:t>
      </w:r>
      <w:r w:rsidRPr="009139C4">
        <w:rPr>
          <w:rFonts w:eastAsia="SimSun"/>
          <w:i/>
          <w:sz w:val="21"/>
          <w:szCs w:val="21"/>
          <w:lang w:val="x-none" w:eastAsia="zh-CN"/>
        </w:rPr>
        <w:t>reuse the Rel-16/17 agreement on the starting symbol of DL interruption, i.e., the DL interruption starts from the first OFDM symbol which fully or partially overlaps with the UL switching period.</w:t>
      </w:r>
    </w:p>
    <w:p w14:paraId="25680CF3" w14:textId="77777777" w:rsidR="009139C4" w:rsidRPr="009139C4" w:rsidRDefault="009139C4" w:rsidP="009139C4">
      <w:pPr>
        <w:snapToGrid w:val="0"/>
        <w:spacing w:after="120"/>
        <w:rPr>
          <w:rFonts w:ascii="Helvetica" w:eastAsia="SimSun" w:hAnsi="Helvetica"/>
          <w:b/>
          <w:bCs/>
          <w:kern w:val="32"/>
          <w:sz w:val="28"/>
          <w:szCs w:val="32"/>
          <w:lang w:val="x-none" w:eastAsia="zh-CN"/>
        </w:rPr>
      </w:pPr>
      <w:r w:rsidRPr="009139C4">
        <w:rPr>
          <w:rFonts w:eastAsia="SimSun"/>
          <w:sz w:val="21"/>
          <w:szCs w:val="21"/>
          <w:lang w:val="x-none" w:eastAsia="zh-CN"/>
        </w:rPr>
        <w:t>We had the following proposals on UL outage time for Tx switching with 2 TAGs:</w:t>
      </w:r>
    </w:p>
    <w:p w14:paraId="23C59721" w14:textId="77777777" w:rsidR="009139C4" w:rsidRPr="009139C4" w:rsidRDefault="009139C4" w:rsidP="009139C4">
      <w:pPr>
        <w:snapToGrid w:val="0"/>
        <w:spacing w:after="120"/>
        <w:rPr>
          <w:rFonts w:eastAsia="SimSun"/>
          <w:i/>
          <w:sz w:val="21"/>
          <w:szCs w:val="21"/>
          <w:lang w:val="x-none" w:eastAsia="zh-CN"/>
        </w:rPr>
      </w:pPr>
      <w:r w:rsidRPr="009139C4">
        <w:rPr>
          <w:rFonts w:eastAsia="SimSun"/>
          <w:b/>
          <w:i/>
          <w:sz w:val="21"/>
          <w:szCs w:val="21"/>
          <w:lang w:val="x-none" w:eastAsia="zh-CN"/>
        </w:rPr>
        <w:t>Proposal 3:</w:t>
      </w:r>
      <w:r w:rsidRPr="009139C4">
        <w:rPr>
          <w:rFonts w:eastAsia="SimSun"/>
          <w:i/>
          <w:sz w:val="21"/>
          <w:szCs w:val="21"/>
          <w:lang w:val="x-none" w:eastAsia="zh-CN"/>
        </w:rPr>
        <w:t xml:space="preserve"> For UL outage time for Tx switching with 2 TAGs, if needed, the following proposals submitted to RF session in [4] can also be discussed in RRM session:</w:t>
      </w:r>
    </w:p>
    <w:p w14:paraId="6E438016" w14:textId="77777777" w:rsidR="009139C4" w:rsidRPr="009139C4" w:rsidRDefault="009139C4" w:rsidP="009139C4">
      <w:pPr>
        <w:numPr>
          <w:ilvl w:val="0"/>
          <w:numId w:val="15"/>
        </w:numPr>
        <w:tabs>
          <w:tab w:val="num" w:pos="426"/>
          <w:tab w:val="num" w:pos="1440"/>
          <w:tab w:val="center" w:pos="4153"/>
          <w:tab w:val="right" w:pos="8306"/>
        </w:tabs>
        <w:overflowPunct/>
        <w:autoSpaceDE/>
        <w:autoSpaceDN/>
        <w:adjustRightInd/>
        <w:snapToGrid w:val="0"/>
        <w:spacing w:after="120"/>
        <w:ind w:leftChars="71" w:left="394" w:hangingChars="120" w:hanging="252"/>
        <w:textAlignment w:val="auto"/>
        <w:rPr>
          <w:rFonts w:eastAsia="SimSun"/>
          <w:bCs/>
          <w:i/>
          <w:iCs/>
          <w:sz w:val="21"/>
          <w:szCs w:val="21"/>
          <w:lang w:val="en-US" w:eastAsia="zh-CN"/>
        </w:rPr>
      </w:pPr>
      <w:r w:rsidRPr="009139C4">
        <w:rPr>
          <w:rFonts w:eastAsia="SimSun"/>
          <w:bCs/>
          <w:i/>
          <w:iCs/>
          <w:sz w:val="21"/>
          <w:szCs w:val="21"/>
          <w:lang w:val="en-US" w:eastAsia="zh-CN"/>
        </w:rPr>
        <w:t>For deriving the UL outage time, use half of the difference between the actual TAs on the two TAGs.</w:t>
      </w:r>
    </w:p>
    <w:p w14:paraId="2E95C78D" w14:textId="77777777" w:rsidR="009139C4" w:rsidRPr="009139C4" w:rsidRDefault="009139C4" w:rsidP="009139C4">
      <w:pPr>
        <w:numPr>
          <w:ilvl w:val="0"/>
          <w:numId w:val="15"/>
        </w:numPr>
        <w:tabs>
          <w:tab w:val="num" w:pos="426"/>
          <w:tab w:val="num" w:pos="1440"/>
          <w:tab w:val="center" w:pos="4153"/>
          <w:tab w:val="right" w:pos="8306"/>
        </w:tabs>
        <w:overflowPunct/>
        <w:autoSpaceDE/>
        <w:autoSpaceDN/>
        <w:adjustRightInd/>
        <w:snapToGrid w:val="0"/>
        <w:spacing w:after="120"/>
        <w:ind w:leftChars="71" w:left="394" w:hangingChars="120" w:hanging="252"/>
        <w:textAlignment w:val="auto"/>
        <w:rPr>
          <w:rFonts w:eastAsia="SimSun"/>
          <w:bCs/>
          <w:i/>
          <w:iCs/>
          <w:sz w:val="21"/>
          <w:szCs w:val="21"/>
          <w:lang w:val="en-US" w:eastAsia="zh-CN"/>
        </w:rPr>
      </w:pPr>
      <w:r w:rsidRPr="009139C4">
        <w:rPr>
          <w:rFonts w:eastAsia="SimSun"/>
          <w:bCs/>
          <w:i/>
          <w:iCs/>
          <w:sz w:val="21"/>
          <w:szCs w:val="21"/>
          <w:lang w:val="en-US" w:eastAsia="zh-CN"/>
        </w:rPr>
        <w:t>For the timing and measurement error, 3 aspects need to be considered, including: a) BS synchronization accuracy, b) UE transmit timing error, c) TA quantization error.</w:t>
      </w:r>
    </w:p>
    <w:p w14:paraId="431533EE" w14:textId="77777777" w:rsidR="009139C4" w:rsidRPr="009139C4" w:rsidRDefault="009139C4" w:rsidP="009139C4">
      <w:pPr>
        <w:numPr>
          <w:ilvl w:val="1"/>
          <w:numId w:val="15"/>
        </w:numPr>
        <w:tabs>
          <w:tab w:val="num" w:pos="426"/>
          <w:tab w:val="center" w:pos="851"/>
          <w:tab w:val="right" w:pos="8306"/>
        </w:tabs>
        <w:overflowPunct/>
        <w:autoSpaceDE/>
        <w:autoSpaceDN/>
        <w:adjustRightInd/>
        <w:snapToGrid w:val="0"/>
        <w:spacing w:after="120"/>
        <w:ind w:left="839" w:hanging="272"/>
        <w:textAlignment w:val="auto"/>
        <w:rPr>
          <w:rFonts w:eastAsia="SimSun"/>
          <w:bCs/>
          <w:i/>
          <w:iCs/>
          <w:sz w:val="21"/>
          <w:szCs w:val="21"/>
          <w:lang w:val="en-US" w:eastAsia="zh-CN"/>
        </w:rPr>
      </w:pPr>
      <w:r w:rsidRPr="009139C4">
        <w:rPr>
          <w:rFonts w:eastAsia="SimSun"/>
          <w:bCs/>
          <w:i/>
          <w:iCs/>
          <w:sz w:val="21"/>
          <w:szCs w:val="21"/>
          <w:lang w:val="en-US" w:eastAsia="zh-CN"/>
        </w:rPr>
        <w:lastRenderedPageBreak/>
        <w:t>For BS synchronization accuracy for synchronized network, the BS synchronization accuracy requirement of 3us defined in clause 7.4.2 of TS 38.133 can be used.</w:t>
      </w:r>
    </w:p>
    <w:p w14:paraId="1F7604C9" w14:textId="77777777" w:rsidR="009139C4" w:rsidRPr="009139C4" w:rsidRDefault="009139C4" w:rsidP="009139C4">
      <w:pPr>
        <w:numPr>
          <w:ilvl w:val="1"/>
          <w:numId w:val="15"/>
        </w:numPr>
        <w:tabs>
          <w:tab w:val="num" w:pos="426"/>
          <w:tab w:val="center" w:pos="851"/>
          <w:tab w:val="right" w:pos="8306"/>
        </w:tabs>
        <w:overflowPunct/>
        <w:autoSpaceDE/>
        <w:autoSpaceDN/>
        <w:adjustRightInd/>
        <w:snapToGrid w:val="0"/>
        <w:spacing w:after="120"/>
        <w:ind w:left="839" w:hanging="272"/>
        <w:textAlignment w:val="auto"/>
        <w:rPr>
          <w:rFonts w:eastAsia="SimSun"/>
          <w:bCs/>
          <w:i/>
          <w:iCs/>
          <w:sz w:val="21"/>
          <w:szCs w:val="21"/>
          <w:lang w:val="en-US" w:eastAsia="zh-CN"/>
        </w:rPr>
      </w:pPr>
      <w:r w:rsidRPr="009139C4">
        <w:rPr>
          <w:rFonts w:eastAsia="SimSun"/>
          <w:bCs/>
          <w:i/>
          <w:iCs/>
          <w:sz w:val="21"/>
          <w:szCs w:val="21"/>
          <w:lang w:val="en-US" w:eastAsia="zh-CN"/>
        </w:rPr>
        <w:t>For UE transmit timing error, the requirement defined in clause 7.1 of TS 38.133 can be seen an upper bound, and the sum of maximum UE transmit timing error is 1.56 us for the carriers with 2 TAGs.</w:t>
      </w:r>
    </w:p>
    <w:p w14:paraId="0DA245E6" w14:textId="77777777" w:rsidR="009139C4" w:rsidRPr="009139C4" w:rsidRDefault="009139C4" w:rsidP="009139C4">
      <w:pPr>
        <w:numPr>
          <w:ilvl w:val="1"/>
          <w:numId w:val="15"/>
        </w:numPr>
        <w:tabs>
          <w:tab w:val="num" w:pos="426"/>
          <w:tab w:val="center" w:pos="851"/>
          <w:tab w:val="right" w:pos="8306"/>
        </w:tabs>
        <w:overflowPunct/>
        <w:autoSpaceDE/>
        <w:autoSpaceDN/>
        <w:adjustRightInd/>
        <w:snapToGrid w:val="0"/>
        <w:spacing w:after="120"/>
        <w:ind w:left="839" w:hanging="272"/>
        <w:textAlignment w:val="auto"/>
        <w:rPr>
          <w:rFonts w:eastAsia="SimSun"/>
          <w:bCs/>
          <w:i/>
          <w:iCs/>
          <w:sz w:val="21"/>
          <w:szCs w:val="21"/>
          <w:lang w:val="en-US" w:eastAsia="zh-CN"/>
        </w:rPr>
      </w:pPr>
      <w:r w:rsidRPr="009139C4">
        <w:rPr>
          <w:rFonts w:eastAsia="SimSun"/>
          <w:bCs/>
          <w:i/>
          <w:iCs/>
          <w:sz w:val="21"/>
          <w:szCs w:val="21"/>
          <w:lang w:val="en-US" w:eastAsia="zh-CN"/>
        </w:rPr>
        <w:t>For TA quantization error, as defined in TS 38.213, it can be up to 5.2 us for 15 kHz SCS.</w:t>
      </w:r>
    </w:p>
    <w:p w14:paraId="256048D8"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79D75A76" w14:textId="77777777" w:rsidR="009139C4" w:rsidRPr="009139C4" w:rsidRDefault="009139C4" w:rsidP="009139C4">
      <w:pPr>
        <w:rPr>
          <w:rFonts w:eastAsia="Malgun Gothic"/>
          <w:b/>
          <w:lang w:eastAsia="ko-KR"/>
        </w:rPr>
      </w:pPr>
      <w:r w:rsidRPr="009139C4">
        <w:rPr>
          <w:rFonts w:eastAsia="Malgun Gothic"/>
          <w:b/>
          <w:lang w:eastAsia="ko-KR"/>
        </w:rPr>
        <w:t>Discussion:</w:t>
      </w:r>
    </w:p>
    <w:p w14:paraId="55B65275" w14:textId="77777777" w:rsidR="009139C4" w:rsidRPr="009139C4" w:rsidRDefault="009139C4" w:rsidP="009139C4">
      <w:pPr>
        <w:rPr>
          <w:rFonts w:eastAsia="Malgun Gothic"/>
          <w:bCs/>
          <w:lang w:eastAsia="ko-KR"/>
        </w:rPr>
      </w:pPr>
      <w:r w:rsidRPr="009139C4">
        <w:rPr>
          <w:rFonts w:eastAsia="Malgun Gothic"/>
          <w:bCs/>
          <w:lang w:eastAsia="ko-KR"/>
        </w:rPr>
        <w:t>Apple: we agree with 1 TA caes we could reuse R16 R17 requiremetns. On 2TAGs we need to consider MTTD and MRTD. It is typically for non collocated so new MTTD and MRTD are needed. We need to wait RF session conclusion on the RF outage for UL. Clarification is needed on the definition of outage.</w:t>
      </w:r>
    </w:p>
    <w:p w14:paraId="4E863A6E" w14:textId="77777777" w:rsidR="009139C4" w:rsidRPr="009139C4" w:rsidRDefault="009139C4" w:rsidP="009139C4">
      <w:pPr>
        <w:rPr>
          <w:rFonts w:eastAsia="Malgun Gothic"/>
          <w:bCs/>
          <w:lang w:eastAsia="ko-KR"/>
        </w:rPr>
      </w:pPr>
      <w:r w:rsidRPr="009139C4">
        <w:rPr>
          <w:rFonts w:eastAsia="Malgun Gothic"/>
          <w:bCs/>
          <w:lang w:eastAsia="ko-KR"/>
        </w:rPr>
        <w:t>Huawei: regarding DL interruption, we reuse legacy requirements as baseline. Considering 2TAG, it is non collocated cases. On UL outage we think in RRM we didn’t discuss the concept of UL outage. It is different from interruption for DL. We need a clear definition of the outage.</w:t>
      </w:r>
    </w:p>
    <w:p w14:paraId="0E7C6555" w14:textId="77777777" w:rsidR="009139C4" w:rsidRPr="009139C4" w:rsidRDefault="009139C4" w:rsidP="009139C4">
      <w:pPr>
        <w:rPr>
          <w:rFonts w:eastAsia="Malgun Gothic"/>
          <w:bCs/>
          <w:lang w:eastAsia="ko-KR"/>
        </w:rPr>
      </w:pPr>
      <w:r w:rsidRPr="009139C4">
        <w:rPr>
          <w:rFonts w:eastAsia="Malgun Gothic"/>
          <w:bCs/>
          <w:lang w:eastAsia="ko-KR"/>
        </w:rPr>
        <w:t>Ericsson: regarding TA quantization error, 5.2us is too high but 0.26us should be the number.</w:t>
      </w:r>
    </w:p>
    <w:p w14:paraId="55481969" w14:textId="77777777" w:rsidR="009139C4" w:rsidRPr="009139C4" w:rsidRDefault="009139C4" w:rsidP="009139C4">
      <w:pPr>
        <w:rPr>
          <w:rFonts w:eastAsia="Malgun Gothic"/>
          <w:bCs/>
          <w:lang w:eastAsia="ko-KR"/>
        </w:rPr>
      </w:pPr>
      <w:r w:rsidRPr="009139C4">
        <w:rPr>
          <w:rFonts w:eastAsia="Malgun Gothic"/>
          <w:bCs/>
          <w:lang w:eastAsia="ko-KR"/>
        </w:rPr>
        <w:t>Nokia: regarding MRTD, in legacy Tx switching 3us is adopted for collocated cases. Is it necessary to change this assumption? On UL outage, we have concern on the definition not being clear.</w:t>
      </w:r>
    </w:p>
    <w:p w14:paraId="4A03BF70" w14:textId="77777777" w:rsidR="009139C4" w:rsidRPr="009139C4" w:rsidRDefault="009139C4" w:rsidP="009139C4">
      <w:pPr>
        <w:rPr>
          <w:rFonts w:eastAsia="Malgun Gothic"/>
          <w:bCs/>
          <w:lang w:eastAsia="ko-KR"/>
        </w:rPr>
      </w:pPr>
      <w:r w:rsidRPr="009139C4">
        <w:rPr>
          <w:rFonts w:eastAsia="Malgun Gothic"/>
          <w:bCs/>
          <w:lang w:eastAsia="ko-KR"/>
        </w:rPr>
        <w:t>Vivo: on P1 and P2, we agree with them. Regarding 2TAG, the scope for UL outage needs clarification. We think DL interruption time can be the same with UL outage time. What is the assumption about actual TA CT mentioned?</w:t>
      </w:r>
    </w:p>
    <w:p w14:paraId="0CD413EB" w14:textId="77777777" w:rsidR="009139C4" w:rsidRPr="009139C4" w:rsidRDefault="009139C4" w:rsidP="009139C4">
      <w:pPr>
        <w:rPr>
          <w:rFonts w:eastAsia="Malgun Gothic"/>
          <w:bCs/>
          <w:lang w:eastAsia="ko-KR"/>
        </w:rPr>
      </w:pPr>
      <w:r w:rsidRPr="009139C4">
        <w:rPr>
          <w:rFonts w:eastAsia="Malgun Gothic"/>
          <w:bCs/>
          <w:lang w:eastAsia="ko-KR"/>
        </w:rPr>
        <w:t>Samsung: on P1 and P2, we agree with them. On 2TAG cases, there is no impact. On DL timing, we think outage time considers the RF conclusion. The details need more discussion on the exact values.</w:t>
      </w:r>
    </w:p>
    <w:p w14:paraId="3F0CC4E2" w14:textId="77777777" w:rsidR="009139C4" w:rsidRPr="009139C4" w:rsidRDefault="009139C4" w:rsidP="009139C4">
      <w:pPr>
        <w:rPr>
          <w:rFonts w:eastAsia="Malgun Gothic"/>
          <w:bCs/>
          <w:lang w:eastAsia="ko-KR"/>
        </w:rPr>
      </w:pPr>
      <w:r w:rsidRPr="009139C4">
        <w:rPr>
          <w:rFonts w:eastAsia="Malgun Gothic"/>
          <w:bCs/>
          <w:lang w:eastAsia="ko-KR"/>
        </w:rPr>
        <w:t>CMCC: 1TA cases are clear. On 2TAG cases, let’s minimum MRTD requirements compared to the existing ones. In practice it is difficult to enhance the requirements. On UL outage, we don’t need to discuss this in RRM session. We leave it to RF discussion.</w:t>
      </w:r>
    </w:p>
    <w:p w14:paraId="67E9F9E0" w14:textId="77777777" w:rsidR="009139C4" w:rsidRPr="009139C4" w:rsidRDefault="009139C4" w:rsidP="009139C4">
      <w:pPr>
        <w:rPr>
          <w:rFonts w:eastAsia="Malgun Gothic"/>
          <w:bCs/>
          <w:lang w:eastAsia="ko-KR"/>
        </w:rPr>
      </w:pPr>
      <w:r w:rsidRPr="009139C4">
        <w:rPr>
          <w:rFonts w:eastAsia="Malgun Gothic"/>
          <w:bCs/>
          <w:lang w:eastAsia="ko-KR"/>
        </w:rPr>
        <w:t>Apple: to reply, on MRTD enhancements since we need to consider 2TAG cases. 2TAG cases are considered under non collocated deployments. The typical numbers for MRTD in non collocated deployment need further discussion. Maybe we could copy interband MRTD.</w:t>
      </w:r>
    </w:p>
    <w:p w14:paraId="1623F62C" w14:textId="77777777" w:rsidR="009139C4" w:rsidRPr="009139C4" w:rsidRDefault="009139C4" w:rsidP="009139C4">
      <w:pPr>
        <w:rPr>
          <w:rFonts w:eastAsia="Malgun Gothic"/>
          <w:bCs/>
          <w:lang w:eastAsia="ko-KR"/>
        </w:rPr>
      </w:pPr>
      <w:r w:rsidRPr="009139C4">
        <w:rPr>
          <w:rFonts w:eastAsia="Malgun Gothic"/>
          <w:bCs/>
          <w:lang w:eastAsia="ko-KR"/>
        </w:rPr>
        <w:t>China Telecom: we agree with CMCC on 1TA cases. There are comments on applied MRTD values and actual TA differences. We can still apply MRTD values existing or we extend the values can be discussed. Regarding the definition for UL outage and its impact on RRM requirements, it is up to RRM discussion how RRM room handles it. In RF room, if there is any suggestion from RRM, it can be informed to them. The UL outage has been discussed in the RF session. We are OK with not discussing it in the RRM room. Regarding UL outage we can further check the assumptions on the TA quantization errors.</w:t>
      </w:r>
    </w:p>
    <w:p w14:paraId="7CA7A9C2" w14:textId="77777777" w:rsidR="009139C4" w:rsidRPr="009139C4" w:rsidRDefault="009139C4" w:rsidP="009139C4">
      <w:pPr>
        <w:rPr>
          <w:rFonts w:eastAsia="Malgun Gothic"/>
          <w:bCs/>
          <w:lang w:eastAsia="ko-KR"/>
        </w:rPr>
      </w:pPr>
    </w:p>
    <w:p w14:paraId="47286506" w14:textId="77777777" w:rsidR="009139C4" w:rsidRPr="009139C4" w:rsidRDefault="009139C4" w:rsidP="009139C4">
      <w:pPr>
        <w:rPr>
          <w:rFonts w:ascii="Arial" w:hAnsi="Arial" w:cs="Arial"/>
          <w:b/>
          <w:sz w:val="24"/>
        </w:rPr>
      </w:pPr>
      <w:hyperlink r:id="rId739" w:history="1">
        <w:r w:rsidRPr="009139C4">
          <w:rPr>
            <w:rFonts w:ascii="Arial" w:hAnsi="Arial" w:cs="Arial"/>
            <w:b/>
            <w:color w:val="0000FF"/>
            <w:sz w:val="24"/>
            <w:u w:val="single"/>
          </w:rPr>
          <w:t>R4-2215613</w:t>
        </w:r>
      </w:hyperlink>
      <w:r w:rsidRPr="009139C4">
        <w:rPr>
          <w:rFonts w:ascii="Arial" w:hAnsi="Arial" w:cs="Arial"/>
          <w:b/>
          <w:color w:val="0000FF"/>
          <w:sz w:val="24"/>
        </w:rPr>
        <w:tab/>
      </w:r>
      <w:r w:rsidRPr="009139C4">
        <w:rPr>
          <w:rFonts w:ascii="Arial" w:hAnsi="Arial" w:cs="Arial"/>
          <w:b/>
          <w:sz w:val="24"/>
        </w:rPr>
        <w:t>On R18 CA enhancement - RRM</w:t>
      </w:r>
    </w:p>
    <w:p w14:paraId="73B8603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0350BB76" w14:textId="77777777" w:rsidR="009139C4" w:rsidRPr="009139C4" w:rsidRDefault="009139C4" w:rsidP="009139C4">
      <w:pPr>
        <w:rPr>
          <w:rFonts w:ascii="Arial" w:hAnsi="Arial" w:cs="Arial"/>
          <w:b/>
        </w:rPr>
      </w:pPr>
      <w:r w:rsidRPr="009139C4">
        <w:rPr>
          <w:rFonts w:ascii="Arial" w:hAnsi="Arial" w:cs="Arial"/>
          <w:b/>
        </w:rPr>
        <w:t xml:space="preserve">Abstract: </w:t>
      </w:r>
    </w:p>
    <w:p w14:paraId="4B345371" w14:textId="77777777" w:rsidR="009139C4" w:rsidRPr="009139C4" w:rsidRDefault="009139C4" w:rsidP="009139C4">
      <w:pPr>
        <w:jc w:val="both"/>
        <w:rPr>
          <w:rFonts w:eastAsia="SimSun" w:cs="v4.2.0"/>
          <w:lang w:val="en-US" w:eastAsia="zh-CN"/>
        </w:rPr>
      </w:pPr>
      <w:r w:rsidRPr="009139C4">
        <w:rPr>
          <w:rFonts w:eastAsia="SimSun" w:cs="v4.2.0"/>
          <w:lang w:val="en-US" w:eastAsia="zh-CN"/>
        </w:rPr>
        <w:t>In this contribution, we provide initial discussion on RRM aspect of R18 CA enhancement. After discussion the following conclusions are provided:</w:t>
      </w:r>
    </w:p>
    <w:p w14:paraId="3171EB06" w14:textId="77777777" w:rsidR="009139C4" w:rsidRPr="009139C4" w:rsidRDefault="009139C4" w:rsidP="009139C4">
      <w:pPr>
        <w:jc w:val="both"/>
        <w:rPr>
          <w:rFonts w:eastAsia="SimSun" w:cs="v4.2.0"/>
          <w:b/>
          <w:bCs/>
          <w:lang w:val="en-US" w:eastAsia="zh-CN"/>
        </w:rPr>
      </w:pPr>
      <w:r w:rsidRPr="009139C4">
        <w:rPr>
          <w:rFonts w:eastAsia="SimSun" w:cs="v4.2.0"/>
          <w:b/>
          <w:bCs/>
          <w:lang w:val="en-US" w:eastAsia="zh-CN"/>
        </w:rPr>
        <w:fldChar w:fldCharType="begin"/>
      </w:r>
      <w:r w:rsidRPr="009139C4">
        <w:rPr>
          <w:rFonts w:eastAsia="SimSun" w:cs="v4.2.0"/>
          <w:b/>
          <w:bCs/>
          <w:lang w:val="en-US" w:eastAsia="zh-CN"/>
        </w:rPr>
        <w:instrText xml:space="preserve"> REF _Ref115344595 \h  \* MERGEFORMAT </w:instrText>
      </w:r>
      <w:r w:rsidRPr="009139C4">
        <w:rPr>
          <w:rFonts w:eastAsia="SimSun" w:cs="v4.2.0"/>
          <w:b/>
          <w:bCs/>
          <w:lang w:val="en-US" w:eastAsia="zh-CN"/>
        </w:rPr>
      </w:r>
      <w:r w:rsidRPr="009139C4">
        <w:rPr>
          <w:rFonts w:eastAsia="SimSun" w:cs="v4.2.0"/>
          <w:b/>
          <w:bCs/>
          <w:lang w:val="en-US" w:eastAsia="zh-CN"/>
        </w:rPr>
        <w:fldChar w:fldCharType="separate"/>
      </w:r>
      <w:r w:rsidRPr="009139C4">
        <w:rPr>
          <w:rFonts w:eastAsia="SimSun"/>
          <w:b/>
          <w:bCs/>
          <w:lang w:eastAsia="ko-KR"/>
        </w:rPr>
        <w:t xml:space="preserve">Proposal </w:t>
      </w:r>
      <w:r w:rsidRPr="009139C4">
        <w:rPr>
          <w:rFonts w:eastAsia="SimSun"/>
          <w:b/>
          <w:bCs/>
          <w:noProof/>
          <w:lang w:eastAsia="ko-KR"/>
        </w:rPr>
        <w:t>1</w:t>
      </w:r>
      <w:r w:rsidRPr="009139C4">
        <w:rPr>
          <w:rFonts w:eastAsia="SimSun"/>
          <w:b/>
          <w:bCs/>
          <w:lang w:eastAsia="ko-KR"/>
        </w:rPr>
        <w:t>: RAN4 needs to study interruption related requirement to support UL Tx switching across multiple bands.</w:t>
      </w:r>
      <w:r w:rsidRPr="009139C4">
        <w:rPr>
          <w:rFonts w:eastAsia="SimSun" w:cs="v4.2.0"/>
          <w:b/>
          <w:bCs/>
          <w:lang w:val="en-US" w:eastAsia="zh-CN"/>
        </w:rPr>
        <w:fldChar w:fldCharType="end"/>
      </w:r>
    </w:p>
    <w:p w14:paraId="7A520EE8" w14:textId="77777777" w:rsidR="009139C4" w:rsidRPr="009139C4" w:rsidRDefault="009139C4" w:rsidP="009139C4">
      <w:pPr>
        <w:jc w:val="both"/>
        <w:rPr>
          <w:rFonts w:eastAsia="SimSun" w:cs="v4.2.0"/>
          <w:b/>
          <w:bCs/>
          <w:lang w:val="en-US" w:eastAsia="zh-CN"/>
        </w:rPr>
      </w:pPr>
      <w:r w:rsidRPr="009139C4">
        <w:rPr>
          <w:rFonts w:eastAsia="SimSun" w:cs="v4.2.0"/>
          <w:b/>
          <w:bCs/>
          <w:lang w:val="en-US" w:eastAsia="zh-CN"/>
        </w:rPr>
        <w:fldChar w:fldCharType="begin"/>
      </w:r>
      <w:r w:rsidRPr="009139C4">
        <w:rPr>
          <w:rFonts w:eastAsia="SimSun" w:cs="v4.2.0"/>
          <w:b/>
          <w:bCs/>
          <w:lang w:val="en-US" w:eastAsia="zh-CN"/>
        </w:rPr>
        <w:instrText xml:space="preserve"> REF _Ref115344598 \h  \* MERGEFORMAT </w:instrText>
      </w:r>
      <w:r w:rsidRPr="009139C4">
        <w:rPr>
          <w:rFonts w:eastAsia="SimSun" w:cs="v4.2.0"/>
          <w:b/>
          <w:bCs/>
          <w:lang w:val="en-US" w:eastAsia="zh-CN"/>
        </w:rPr>
      </w:r>
      <w:r w:rsidRPr="009139C4">
        <w:rPr>
          <w:rFonts w:eastAsia="SimSun" w:cs="v4.2.0"/>
          <w:b/>
          <w:bCs/>
          <w:lang w:val="en-US" w:eastAsia="zh-CN"/>
        </w:rPr>
        <w:fldChar w:fldCharType="separate"/>
      </w:r>
      <w:r w:rsidRPr="009139C4">
        <w:rPr>
          <w:rFonts w:eastAsia="SimSun"/>
          <w:b/>
          <w:bCs/>
          <w:lang w:eastAsia="ko-KR"/>
        </w:rPr>
        <w:t xml:space="preserve">Proposal </w:t>
      </w:r>
      <w:r w:rsidRPr="009139C4">
        <w:rPr>
          <w:rFonts w:eastAsia="SimSun"/>
          <w:b/>
          <w:bCs/>
          <w:noProof/>
          <w:lang w:eastAsia="ko-KR"/>
        </w:rPr>
        <w:t>2</w:t>
      </w:r>
      <w:r w:rsidRPr="009139C4">
        <w:rPr>
          <w:rFonts w:eastAsia="SimSun"/>
          <w:b/>
          <w:bCs/>
          <w:lang w:eastAsia="ko-KR"/>
        </w:rPr>
        <w:t>: interruption on other serving cells when UL Tx switching occurs across multiple bands shall be defined as:</w:t>
      </w:r>
      <w:r w:rsidRPr="009139C4">
        <w:rPr>
          <w:rFonts w:eastAsia="SimSun" w:cs="v4.2.0"/>
          <w:b/>
          <w:bCs/>
          <w:lang w:val="en-US" w:eastAsia="zh-CN"/>
        </w:rPr>
        <w:fldChar w:fldCharType="end"/>
      </w:r>
    </w:p>
    <w:p w14:paraId="3912D04B" w14:textId="77777777" w:rsidR="009139C4" w:rsidRPr="009139C4" w:rsidRDefault="009139C4" w:rsidP="009139C4">
      <w:pPr>
        <w:jc w:val="both"/>
        <w:rPr>
          <w:rFonts w:eastAsia="SimSun" w:cs="v4.2.0"/>
          <w:b/>
          <w:bCs/>
          <w:lang w:val="en-US" w:eastAsia="zh-CN"/>
        </w:rPr>
      </w:pPr>
      <w:r w:rsidRPr="009139C4">
        <w:rPr>
          <w:rFonts w:eastAsia="SimSun" w:cs="v4.2.0"/>
          <w:b/>
          <w:bCs/>
          <w:lang w:val="en-US" w:eastAsia="zh-CN"/>
        </w:rPr>
        <w:fldChar w:fldCharType="begin"/>
      </w:r>
      <w:r w:rsidRPr="009139C4">
        <w:rPr>
          <w:rFonts w:eastAsia="SimSun" w:cs="v4.2.0"/>
          <w:b/>
          <w:bCs/>
          <w:lang w:val="en-US" w:eastAsia="zh-CN"/>
        </w:rPr>
        <w:instrText xml:space="preserve"> REF _Ref115344600 \h  \* MERGEFORMAT </w:instrText>
      </w:r>
      <w:r w:rsidRPr="009139C4">
        <w:rPr>
          <w:rFonts w:eastAsia="SimSun" w:cs="v4.2.0"/>
          <w:b/>
          <w:bCs/>
          <w:lang w:val="en-US" w:eastAsia="zh-CN"/>
        </w:rPr>
      </w:r>
      <w:r w:rsidRPr="009139C4">
        <w:rPr>
          <w:rFonts w:eastAsia="SimSun" w:cs="v4.2.0"/>
          <w:b/>
          <w:bCs/>
          <w:lang w:val="en-US" w:eastAsia="zh-CN"/>
        </w:rPr>
        <w:fldChar w:fldCharType="separate"/>
      </w:r>
      <w:r w:rsidRPr="009139C4">
        <w:rPr>
          <w:rFonts w:eastAsia="SimSun"/>
          <w:b/>
          <w:bCs/>
          <w:lang w:eastAsia="ko-KR"/>
        </w:rPr>
        <w:t xml:space="preserve">Proposal </w:t>
      </w:r>
      <w:r w:rsidRPr="009139C4">
        <w:rPr>
          <w:rFonts w:eastAsia="SimSun"/>
          <w:b/>
          <w:bCs/>
          <w:noProof/>
          <w:lang w:eastAsia="ko-KR"/>
        </w:rPr>
        <w:t>3</w:t>
      </w:r>
      <w:r w:rsidRPr="009139C4">
        <w:rPr>
          <w:rFonts w:eastAsia="SimSun"/>
          <w:b/>
          <w:bCs/>
          <w:lang w:eastAsia="ko-KR"/>
        </w:rPr>
        <w:t xml:space="preserve">: </w:t>
      </w:r>
      <w:r w:rsidRPr="009139C4">
        <w:rPr>
          <w:rFonts w:eastAsia="SimSun" w:cs="v4.2.0"/>
          <w:b/>
          <w:bCs/>
          <w:lang w:val="en-US" w:eastAsia="zh-CN"/>
        </w:rPr>
        <w:t>switching period is being discussed in RF session and the outcome can be reused in interruption design.</w:t>
      </w:r>
      <w:r w:rsidRPr="009139C4">
        <w:rPr>
          <w:rFonts w:eastAsia="SimSun" w:cs="v4.2.0"/>
          <w:b/>
          <w:bCs/>
          <w:lang w:val="en-US" w:eastAsia="zh-CN"/>
        </w:rPr>
        <w:fldChar w:fldCharType="end"/>
      </w:r>
    </w:p>
    <w:p w14:paraId="21CDAA62" w14:textId="77777777" w:rsidR="009139C4" w:rsidRPr="009139C4" w:rsidRDefault="009139C4" w:rsidP="009139C4">
      <w:pPr>
        <w:jc w:val="both"/>
        <w:rPr>
          <w:rFonts w:eastAsia="SimSun" w:cs="v4.2.0"/>
          <w:b/>
          <w:bCs/>
          <w:lang w:val="en-US" w:eastAsia="zh-CN"/>
        </w:rPr>
      </w:pPr>
      <w:r w:rsidRPr="009139C4">
        <w:rPr>
          <w:rFonts w:eastAsia="SimSun" w:cs="v4.2.0"/>
          <w:b/>
          <w:bCs/>
          <w:lang w:val="en-US" w:eastAsia="zh-CN"/>
        </w:rPr>
        <w:fldChar w:fldCharType="begin"/>
      </w:r>
      <w:r w:rsidRPr="009139C4">
        <w:rPr>
          <w:rFonts w:eastAsia="SimSun" w:cs="v4.2.0"/>
          <w:b/>
          <w:bCs/>
          <w:lang w:val="en-US" w:eastAsia="zh-CN"/>
        </w:rPr>
        <w:instrText xml:space="preserve"> REF _Ref115344602 \h  \* MERGEFORMAT </w:instrText>
      </w:r>
      <w:r w:rsidRPr="009139C4">
        <w:rPr>
          <w:rFonts w:eastAsia="SimSun" w:cs="v4.2.0"/>
          <w:b/>
          <w:bCs/>
          <w:lang w:val="en-US" w:eastAsia="zh-CN"/>
        </w:rPr>
      </w:r>
      <w:r w:rsidRPr="009139C4">
        <w:rPr>
          <w:rFonts w:eastAsia="SimSun" w:cs="v4.2.0"/>
          <w:b/>
          <w:bCs/>
          <w:lang w:val="en-US" w:eastAsia="zh-CN"/>
        </w:rPr>
        <w:fldChar w:fldCharType="separate"/>
      </w:r>
      <w:r w:rsidRPr="009139C4">
        <w:rPr>
          <w:rFonts w:eastAsia="SimSun"/>
          <w:b/>
          <w:bCs/>
          <w:lang w:eastAsia="ko-KR"/>
        </w:rPr>
        <w:t xml:space="preserve">Proposal </w:t>
      </w:r>
      <w:r w:rsidRPr="009139C4">
        <w:rPr>
          <w:rFonts w:eastAsia="SimSun"/>
          <w:b/>
          <w:bCs/>
          <w:noProof/>
          <w:lang w:eastAsia="ko-KR"/>
        </w:rPr>
        <w:t>4</w:t>
      </w:r>
      <w:r w:rsidRPr="009139C4">
        <w:rPr>
          <w:rFonts w:eastAsia="SimSun"/>
          <w:b/>
          <w:bCs/>
          <w:lang w:eastAsia="ko-KR"/>
        </w:rPr>
        <w:t xml:space="preserve">: </w:t>
      </w:r>
      <w:r w:rsidRPr="009139C4">
        <w:rPr>
          <w:rFonts w:eastAsia="SimSun" w:cs="v4.2.0"/>
          <w:b/>
          <w:bCs/>
          <w:lang w:val="en-US" w:eastAsia="zh-CN"/>
        </w:rPr>
        <w:t>TA adjustment uncertainty remains same as legacy.</w:t>
      </w:r>
      <w:r w:rsidRPr="009139C4">
        <w:rPr>
          <w:rFonts w:eastAsia="SimSun" w:cs="v4.2.0"/>
          <w:b/>
          <w:bCs/>
          <w:lang w:val="en-US" w:eastAsia="zh-CN"/>
        </w:rPr>
        <w:fldChar w:fldCharType="end"/>
      </w:r>
    </w:p>
    <w:p w14:paraId="6A0E42F9" w14:textId="77777777" w:rsidR="009139C4" w:rsidRPr="009139C4" w:rsidRDefault="009139C4" w:rsidP="009139C4">
      <w:pPr>
        <w:jc w:val="both"/>
        <w:rPr>
          <w:rFonts w:eastAsia="SimSun" w:cs="v4.2.0"/>
          <w:b/>
          <w:bCs/>
          <w:lang w:val="en-US" w:eastAsia="zh-CN"/>
        </w:rPr>
      </w:pPr>
      <w:r w:rsidRPr="009139C4">
        <w:rPr>
          <w:rFonts w:eastAsia="SimSun" w:cs="v4.2.0"/>
          <w:b/>
          <w:bCs/>
          <w:lang w:val="en-US" w:eastAsia="zh-CN"/>
        </w:rPr>
        <w:fldChar w:fldCharType="begin"/>
      </w:r>
      <w:r w:rsidRPr="009139C4">
        <w:rPr>
          <w:rFonts w:eastAsia="SimSun" w:cs="v4.2.0"/>
          <w:b/>
          <w:bCs/>
          <w:lang w:val="en-US" w:eastAsia="zh-CN"/>
        </w:rPr>
        <w:instrText xml:space="preserve"> REF _Ref115344605 \h  \* MERGEFORMAT </w:instrText>
      </w:r>
      <w:r w:rsidRPr="009139C4">
        <w:rPr>
          <w:rFonts w:eastAsia="SimSun" w:cs="v4.2.0"/>
          <w:b/>
          <w:bCs/>
          <w:lang w:val="en-US" w:eastAsia="zh-CN"/>
        </w:rPr>
      </w:r>
      <w:r w:rsidRPr="009139C4">
        <w:rPr>
          <w:rFonts w:eastAsia="SimSun" w:cs="v4.2.0"/>
          <w:b/>
          <w:bCs/>
          <w:lang w:val="en-US" w:eastAsia="zh-CN"/>
        </w:rPr>
        <w:fldChar w:fldCharType="separate"/>
      </w:r>
      <w:r w:rsidRPr="009139C4">
        <w:rPr>
          <w:rFonts w:eastAsia="SimSun"/>
          <w:b/>
          <w:bCs/>
          <w:lang w:eastAsia="ko-KR"/>
        </w:rPr>
        <w:t xml:space="preserve">Proposal </w:t>
      </w:r>
      <w:r w:rsidRPr="009139C4">
        <w:rPr>
          <w:rFonts w:eastAsia="SimSun"/>
          <w:b/>
          <w:bCs/>
          <w:noProof/>
          <w:lang w:eastAsia="ko-KR"/>
        </w:rPr>
        <w:t>5</w:t>
      </w:r>
      <w:r w:rsidRPr="009139C4">
        <w:rPr>
          <w:rFonts w:eastAsia="SimSun"/>
          <w:b/>
          <w:bCs/>
          <w:lang w:eastAsia="ko-KR"/>
        </w:rPr>
        <w:t>: RAN4 shall discuss the supported MRTD in this work item.</w:t>
      </w:r>
      <w:r w:rsidRPr="009139C4">
        <w:rPr>
          <w:rFonts w:eastAsia="SimSun" w:cs="v4.2.0"/>
          <w:b/>
          <w:bCs/>
          <w:lang w:val="en-US" w:eastAsia="zh-CN"/>
        </w:rPr>
        <w:fldChar w:fldCharType="end"/>
      </w:r>
    </w:p>
    <w:p w14:paraId="402C2E56"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79FA77F3" w14:textId="77777777" w:rsidR="009139C4" w:rsidRPr="009139C4" w:rsidRDefault="009139C4" w:rsidP="009139C4">
      <w:pPr>
        <w:rPr>
          <w:rFonts w:eastAsia="Malgun Gothic"/>
          <w:b/>
          <w:lang w:eastAsia="ko-KR"/>
        </w:rPr>
      </w:pPr>
      <w:r w:rsidRPr="009139C4">
        <w:rPr>
          <w:rFonts w:eastAsia="Malgun Gothic"/>
          <w:b/>
          <w:lang w:eastAsia="ko-KR"/>
        </w:rPr>
        <w:t>Discussion:</w:t>
      </w:r>
    </w:p>
    <w:p w14:paraId="18D895E6" w14:textId="77777777" w:rsidR="009139C4" w:rsidRPr="009139C4" w:rsidRDefault="009139C4" w:rsidP="009139C4">
      <w:pPr>
        <w:rPr>
          <w:rFonts w:eastAsia="Malgun Gothic"/>
          <w:b/>
          <w:lang w:eastAsia="ko-KR"/>
        </w:rPr>
      </w:pPr>
    </w:p>
    <w:p w14:paraId="47FB4C54" w14:textId="77777777" w:rsidR="009139C4" w:rsidRPr="009139C4" w:rsidRDefault="009139C4" w:rsidP="009139C4">
      <w:pPr>
        <w:rPr>
          <w:rFonts w:eastAsia="Malgun Gothic"/>
          <w:b/>
          <w:lang w:eastAsia="ko-KR"/>
        </w:rPr>
      </w:pPr>
    </w:p>
    <w:p w14:paraId="0EAC2010" w14:textId="77777777" w:rsidR="009139C4" w:rsidRPr="009139C4" w:rsidRDefault="009139C4" w:rsidP="009139C4">
      <w:pPr>
        <w:rPr>
          <w:rFonts w:ascii="Arial" w:hAnsi="Arial" w:cs="Arial"/>
          <w:b/>
          <w:sz w:val="24"/>
        </w:rPr>
      </w:pPr>
      <w:hyperlink r:id="rId740" w:history="1">
        <w:r w:rsidRPr="009139C4">
          <w:rPr>
            <w:rFonts w:ascii="Arial" w:hAnsi="Arial" w:cs="Arial"/>
            <w:b/>
            <w:color w:val="0000FF"/>
            <w:sz w:val="24"/>
            <w:u w:val="single"/>
          </w:rPr>
          <w:t>R4-2216715</w:t>
        </w:r>
      </w:hyperlink>
      <w:r w:rsidRPr="009139C4">
        <w:rPr>
          <w:rFonts w:ascii="Arial" w:hAnsi="Arial" w:cs="Arial"/>
          <w:b/>
          <w:color w:val="0000FF"/>
          <w:sz w:val="24"/>
        </w:rPr>
        <w:tab/>
      </w:r>
      <w:r w:rsidRPr="009139C4">
        <w:rPr>
          <w:rFonts w:ascii="Arial" w:hAnsi="Arial" w:cs="Arial"/>
          <w:b/>
          <w:sz w:val="24"/>
        </w:rPr>
        <w:t>Discussion on RRM requirements for UL Tx Switching Across 3 or 4 Bands</w:t>
      </w:r>
    </w:p>
    <w:p w14:paraId="7C56CEB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Samsung</w:t>
      </w:r>
    </w:p>
    <w:p w14:paraId="29453892" w14:textId="77777777" w:rsidR="009139C4" w:rsidRPr="009139C4" w:rsidRDefault="009139C4" w:rsidP="009139C4">
      <w:pPr>
        <w:rPr>
          <w:rFonts w:ascii="Arial" w:hAnsi="Arial" w:cs="Arial"/>
          <w:b/>
        </w:rPr>
      </w:pPr>
      <w:r w:rsidRPr="009139C4">
        <w:rPr>
          <w:rFonts w:ascii="Arial" w:hAnsi="Arial" w:cs="Arial"/>
          <w:b/>
        </w:rPr>
        <w:t xml:space="preserve">Abstract: </w:t>
      </w:r>
    </w:p>
    <w:p w14:paraId="5F97F6B4" w14:textId="77777777" w:rsidR="009139C4" w:rsidRPr="009139C4" w:rsidRDefault="009139C4" w:rsidP="009139C4">
      <w:pPr>
        <w:overflowPunct/>
        <w:autoSpaceDE/>
        <w:autoSpaceDN/>
        <w:adjustRightInd/>
        <w:spacing w:after="0"/>
        <w:textAlignment w:val="auto"/>
        <w:rPr>
          <w:rFonts w:ascii="Calibri" w:eastAsia="Batang" w:hAnsi="Calibri" w:cs="Calibri"/>
          <w:szCs w:val="24"/>
          <w:lang w:eastAsia="en-US"/>
        </w:rPr>
      </w:pPr>
      <w:r w:rsidRPr="009139C4">
        <w:rPr>
          <w:rFonts w:ascii="Calibri" w:eastAsia="Batang" w:hAnsi="Calibri" w:cs="Calibri"/>
          <w:szCs w:val="24"/>
          <w:lang w:eastAsia="en-US"/>
        </w:rPr>
        <w:t xml:space="preserve">In this contribution, we provided our viewpoints on the RRM aspects for this work item, accordingly the following observations and proposals are obtained: </w:t>
      </w:r>
    </w:p>
    <w:p w14:paraId="63E04409" w14:textId="77777777" w:rsidR="009139C4" w:rsidRPr="009139C4" w:rsidRDefault="009139C4" w:rsidP="009139C4">
      <w:pPr>
        <w:overflowPunct/>
        <w:autoSpaceDE/>
        <w:autoSpaceDN/>
        <w:adjustRightInd/>
        <w:spacing w:after="0"/>
        <w:textAlignment w:val="auto"/>
        <w:rPr>
          <w:rFonts w:ascii="Calibri" w:eastAsia="Batang" w:hAnsi="Calibri" w:cs="Calibri"/>
          <w:szCs w:val="24"/>
          <w:lang w:val="sv-SE" w:eastAsia="en-US"/>
        </w:rPr>
      </w:pPr>
    </w:p>
    <w:p w14:paraId="2D9EF5A5" w14:textId="77777777" w:rsidR="009139C4" w:rsidRPr="009139C4" w:rsidRDefault="009139C4" w:rsidP="009139C4">
      <w:pPr>
        <w:overflowPunct/>
        <w:autoSpaceDE/>
        <w:autoSpaceDN/>
        <w:adjustRightInd/>
        <w:textAlignment w:val="auto"/>
        <w:rPr>
          <w:rFonts w:ascii="Calibri" w:eastAsia="Batang" w:hAnsi="Calibri" w:cs="Calibri"/>
          <w:b/>
          <w:bCs/>
          <w:szCs w:val="24"/>
          <w:lang w:eastAsia="en-US"/>
        </w:rPr>
      </w:pPr>
      <w:r w:rsidRPr="009139C4">
        <w:rPr>
          <w:rFonts w:ascii="Calibri" w:eastAsia="Batang" w:hAnsi="Calibri" w:cs="Calibri"/>
          <w:b/>
          <w:bCs/>
          <w:szCs w:val="24"/>
          <w:lang w:eastAsia="en-US"/>
        </w:rPr>
        <w:t xml:space="preserve">Observation 1: In Rel-16 and Rel-17 UL TX switching, RAN4 requirements apply for the case of co-located and synchronized network deployment with the max receiving timing difference of 3us between the two carriers, which is reflected in time mask requirement in TS38.101-1/3. </w:t>
      </w:r>
    </w:p>
    <w:p w14:paraId="464295C1" w14:textId="77777777" w:rsidR="009139C4" w:rsidRPr="009139C4" w:rsidRDefault="009139C4" w:rsidP="009139C4">
      <w:pPr>
        <w:overflowPunct/>
        <w:autoSpaceDE/>
        <w:autoSpaceDN/>
        <w:adjustRightInd/>
        <w:textAlignment w:val="auto"/>
        <w:rPr>
          <w:rFonts w:ascii="Calibri" w:eastAsia="Batang" w:hAnsi="Calibri" w:cs="Calibri"/>
          <w:b/>
          <w:bCs/>
          <w:szCs w:val="24"/>
          <w:lang w:val="sv-SE" w:eastAsia="en-US"/>
        </w:rPr>
      </w:pPr>
      <w:r w:rsidRPr="009139C4">
        <w:rPr>
          <w:rFonts w:ascii="Calibri" w:eastAsia="Batang" w:hAnsi="Calibri" w:cs="Calibri"/>
          <w:b/>
          <w:bCs/>
          <w:szCs w:val="24"/>
          <w:lang w:val="sv-SE" w:eastAsia="en-US"/>
        </w:rPr>
        <w:t xml:space="preserve">Observation 2: In RF session, it is agreed to ”limit number of TAGs to up to 2 for all the cases in the Rel-18  WI”. </w:t>
      </w:r>
    </w:p>
    <w:p w14:paraId="0377ECA7" w14:textId="77777777" w:rsidR="009139C4" w:rsidRPr="009139C4" w:rsidRDefault="009139C4" w:rsidP="009139C4">
      <w:pPr>
        <w:overflowPunct/>
        <w:autoSpaceDE/>
        <w:autoSpaceDN/>
        <w:adjustRightInd/>
        <w:textAlignment w:val="auto"/>
        <w:rPr>
          <w:rFonts w:ascii="Calibri" w:eastAsia="Batang" w:hAnsi="Calibri" w:cs="Calibri"/>
          <w:b/>
          <w:bCs/>
          <w:szCs w:val="24"/>
          <w:lang w:eastAsia="en-US"/>
        </w:rPr>
      </w:pPr>
      <w:r w:rsidRPr="009139C4">
        <w:rPr>
          <w:rFonts w:ascii="Calibri" w:eastAsia="Batang" w:hAnsi="Calibri" w:cs="Calibri"/>
          <w:b/>
          <w:bCs/>
          <w:szCs w:val="24"/>
          <w:lang w:eastAsia="en-US"/>
        </w:rPr>
        <w:t xml:space="preserve">Proposal 1: No impact on the existing MTTD requirement due to the extension of UL TX switching for 2 bands from 1 TAG to 2 TAGs. </w:t>
      </w:r>
    </w:p>
    <w:p w14:paraId="2ABE667C" w14:textId="77777777" w:rsidR="009139C4" w:rsidRPr="009139C4" w:rsidRDefault="009139C4" w:rsidP="009139C4">
      <w:pPr>
        <w:overflowPunct/>
        <w:autoSpaceDE/>
        <w:autoSpaceDN/>
        <w:adjustRightInd/>
        <w:textAlignment w:val="auto"/>
        <w:rPr>
          <w:rFonts w:ascii="Calibri" w:eastAsia="Batang" w:hAnsi="Calibri" w:cs="Calibri"/>
          <w:b/>
          <w:bCs/>
          <w:szCs w:val="24"/>
          <w:lang w:eastAsia="en-US"/>
        </w:rPr>
      </w:pPr>
      <w:r w:rsidRPr="009139C4">
        <w:rPr>
          <w:rFonts w:ascii="Calibri" w:eastAsia="Batang" w:hAnsi="Calibri" w:cs="Calibri"/>
          <w:b/>
          <w:bCs/>
          <w:szCs w:val="24"/>
          <w:lang w:eastAsia="en-US"/>
        </w:rPr>
        <w:t>Observation 3: Neither the starting point nor the length of DL interruption specified for UL TX switching for 2 bands is relevant to the timing relationship between two carriers.</w:t>
      </w:r>
    </w:p>
    <w:p w14:paraId="656E7624" w14:textId="77777777" w:rsidR="009139C4" w:rsidRPr="009139C4" w:rsidRDefault="009139C4" w:rsidP="009139C4">
      <w:pPr>
        <w:overflowPunct/>
        <w:autoSpaceDE/>
        <w:autoSpaceDN/>
        <w:adjustRightInd/>
        <w:textAlignment w:val="auto"/>
        <w:rPr>
          <w:rFonts w:ascii="Calibri" w:eastAsia="Batang" w:hAnsi="Calibri" w:cs="Calibri"/>
          <w:b/>
          <w:bCs/>
          <w:szCs w:val="24"/>
          <w:lang w:eastAsia="en-US"/>
        </w:rPr>
      </w:pPr>
      <w:r w:rsidRPr="009139C4">
        <w:rPr>
          <w:rFonts w:ascii="Calibri" w:eastAsia="Batang" w:hAnsi="Calibri" w:cs="Calibri"/>
          <w:b/>
          <w:bCs/>
          <w:szCs w:val="24"/>
          <w:lang w:eastAsia="en-US"/>
        </w:rPr>
        <w:t xml:space="preserve">Proposal 2: No impact on the existing DL interruption requirement due to the extension of UL TX switching for 2 bands from 1 TAG to 2 TAGs. </w:t>
      </w:r>
    </w:p>
    <w:p w14:paraId="59B72DC6" w14:textId="77777777" w:rsidR="009139C4" w:rsidRPr="009139C4" w:rsidRDefault="009139C4" w:rsidP="009139C4">
      <w:pPr>
        <w:overflowPunct/>
        <w:autoSpaceDE/>
        <w:autoSpaceDN/>
        <w:adjustRightInd/>
        <w:spacing w:after="0"/>
        <w:textAlignment w:val="auto"/>
        <w:rPr>
          <w:rFonts w:ascii="Calibri" w:eastAsia="Batang" w:hAnsi="Calibri" w:cs="Calibri"/>
          <w:b/>
          <w:bCs/>
          <w:szCs w:val="24"/>
          <w:lang w:eastAsia="en-US"/>
        </w:rPr>
      </w:pPr>
      <w:r w:rsidRPr="009139C4">
        <w:rPr>
          <w:rFonts w:ascii="Calibri" w:eastAsia="Batang" w:hAnsi="Calibri" w:cs="Calibri"/>
          <w:b/>
          <w:bCs/>
          <w:szCs w:val="24"/>
          <w:lang w:eastAsia="en-US"/>
        </w:rPr>
        <w:t xml:space="preserve">Proposal 3: Confirm the three factors should be considered in RF session for UL outage time: (1) UL switching time (UE capability), (2) the difference between the TA on the two TAGs, up to MTTD, and (3) timing and measurement error. </w:t>
      </w:r>
    </w:p>
    <w:p w14:paraId="6363F7F1" w14:textId="77777777" w:rsidR="009139C4" w:rsidRPr="009139C4" w:rsidRDefault="009139C4" w:rsidP="009139C4">
      <w:pPr>
        <w:overflowPunct/>
        <w:autoSpaceDE/>
        <w:autoSpaceDN/>
        <w:adjustRightInd/>
        <w:spacing w:after="0"/>
        <w:textAlignment w:val="auto"/>
        <w:rPr>
          <w:rFonts w:ascii="Calibri" w:eastAsia="Batang" w:hAnsi="Calibri" w:cs="Calibri"/>
          <w:b/>
          <w:bCs/>
          <w:szCs w:val="24"/>
          <w:lang w:eastAsia="en-US"/>
        </w:rPr>
      </w:pPr>
    </w:p>
    <w:p w14:paraId="0D2BD1CA" w14:textId="77777777" w:rsidR="009139C4" w:rsidRPr="009139C4" w:rsidRDefault="009139C4" w:rsidP="009139C4">
      <w:pPr>
        <w:overflowPunct/>
        <w:autoSpaceDE/>
        <w:autoSpaceDN/>
        <w:adjustRightInd/>
        <w:spacing w:after="0"/>
        <w:textAlignment w:val="auto"/>
        <w:rPr>
          <w:rFonts w:ascii="Calibri" w:eastAsia="Batang" w:hAnsi="Calibri" w:cs="Calibri"/>
          <w:b/>
          <w:bCs/>
          <w:szCs w:val="24"/>
          <w:lang w:eastAsia="en-US"/>
        </w:rPr>
      </w:pPr>
      <w:r w:rsidRPr="009139C4">
        <w:rPr>
          <w:rFonts w:ascii="Calibri" w:eastAsia="Batang" w:hAnsi="Calibri" w:cs="Calibri"/>
          <w:b/>
          <w:bCs/>
          <w:szCs w:val="24"/>
          <w:lang w:eastAsia="en-US"/>
        </w:rPr>
        <w:t xml:space="preserve">Observation 4: For DL timing tracking, the estimation of DL timing error can be based on the tracking accuracy depending on the total bandwidth covered by SSB/TRS and the UE clock drift between two consecutive transmissions of SSB/TRS. </w:t>
      </w:r>
    </w:p>
    <w:p w14:paraId="651BE1CF" w14:textId="77777777" w:rsidR="009139C4" w:rsidRPr="009139C4" w:rsidRDefault="009139C4" w:rsidP="009139C4">
      <w:pPr>
        <w:overflowPunct/>
        <w:autoSpaceDE/>
        <w:autoSpaceDN/>
        <w:adjustRightInd/>
        <w:spacing w:after="0"/>
        <w:textAlignment w:val="auto"/>
        <w:rPr>
          <w:rFonts w:ascii="Calibri" w:eastAsia="Batang" w:hAnsi="Calibri" w:cs="Calibri"/>
          <w:b/>
          <w:bCs/>
          <w:szCs w:val="24"/>
          <w:lang w:eastAsia="en-US"/>
        </w:rPr>
      </w:pPr>
    </w:p>
    <w:p w14:paraId="79B2C193" w14:textId="77777777" w:rsidR="009139C4" w:rsidRPr="009139C4" w:rsidRDefault="009139C4" w:rsidP="009139C4">
      <w:pPr>
        <w:overflowPunct/>
        <w:autoSpaceDE/>
        <w:autoSpaceDN/>
        <w:adjustRightInd/>
        <w:spacing w:after="0"/>
        <w:textAlignment w:val="auto"/>
        <w:rPr>
          <w:rFonts w:ascii="Calibri" w:eastAsia="Batang" w:hAnsi="Calibri" w:cs="Calibri"/>
          <w:b/>
          <w:bCs/>
          <w:szCs w:val="24"/>
          <w:lang w:eastAsia="en-US"/>
        </w:rPr>
      </w:pPr>
      <w:r w:rsidRPr="009139C4">
        <w:rPr>
          <w:rFonts w:ascii="Calibri" w:eastAsia="Batang" w:hAnsi="Calibri" w:cs="Calibri"/>
          <w:b/>
          <w:bCs/>
          <w:szCs w:val="24"/>
          <w:lang w:eastAsia="en-US"/>
        </w:rPr>
        <w:t xml:space="preserve">Proposal 4: RRM session confirm the typical value of 27ns for the FR1 UE’s DL timing error based on TRS. </w:t>
      </w:r>
    </w:p>
    <w:p w14:paraId="59B91C83" w14:textId="77777777" w:rsidR="009139C4" w:rsidRPr="009139C4" w:rsidRDefault="009139C4" w:rsidP="009139C4">
      <w:pPr>
        <w:overflowPunct/>
        <w:autoSpaceDE/>
        <w:autoSpaceDN/>
        <w:adjustRightInd/>
        <w:textAlignment w:val="auto"/>
        <w:rPr>
          <w:rFonts w:ascii="Calibri" w:eastAsia="Batang" w:hAnsi="Calibri" w:cs="Calibri"/>
          <w:b/>
          <w:bCs/>
          <w:szCs w:val="24"/>
          <w:lang w:eastAsia="en-US"/>
        </w:rPr>
      </w:pPr>
      <w:r w:rsidRPr="009139C4">
        <w:rPr>
          <w:rFonts w:ascii="Calibri" w:eastAsia="Batang" w:hAnsi="Calibri" w:cs="Calibri"/>
          <w:b/>
          <w:bCs/>
          <w:szCs w:val="24"/>
          <w:lang w:eastAsia="en-US"/>
        </w:rPr>
        <w:t xml:space="preserve">Observation 5: In the signaling design for uplinkTxSwitching-DL-Interruption, there is full flexibility for UE to claim whether the interruption exists or not on any DL carrier(s). </w:t>
      </w:r>
    </w:p>
    <w:p w14:paraId="2D87AE06" w14:textId="77777777" w:rsidR="009139C4" w:rsidRPr="009139C4" w:rsidRDefault="009139C4" w:rsidP="009139C4">
      <w:pPr>
        <w:overflowPunct/>
        <w:autoSpaceDE/>
        <w:autoSpaceDN/>
        <w:adjustRightInd/>
        <w:textAlignment w:val="auto"/>
        <w:rPr>
          <w:rFonts w:ascii="Calibri" w:eastAsia="Batang" w:hAnsi="Calibri" w:cs="Calibri"/>
          <w:b/>
          <w:bCs/>
          <w:szCs w:val="24"/>
          <w:lang w:eastAsia="en-US"/>
        </w:rPr>
      </w:pPr>
      <w:r w:rsidRPr="009139C4">
        <w:rPr>
          <w:rFonts w:ascii="Calibri" w:eastAsia="Batang" w:hAnsi="Calibri" w:cs="Calibri"/>
          <w:b/>
          <w:bCs/>
          <w:szCs w:val="24"/>
          <w:lang w:eastAsia="en-US"/>
        </w:rPr>
        <w:t xml:space="preserve">Proposal 5: The DL interruption requirement for UL TX switching across 3/4 bands can be defined comparable to the requirements in 8.2.2.2.10/10A/10B/10C for two bands. </w:t>
      </w:r>
    </w:p>
    <w:p w14:paraId="492BED4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5399E9F" w14:textId="77777777" w:rsidR="009139C4" w:rsidRPr="009139C4" w:rsidRDefault="009139C4" w:rsidP="009139C4">
      <w:pPr>
        <w:rPr>
          <w:rFonts w:eastAsia="Malgun Gothic"/>
          <w:b/>
          <w:lang w:eastAsia="ko-KR"/>
        </w:rPr>
      </w:pPr>
      <w:r w:rsidRPr="009139C4">
        <w:rPr>
          <w:rFonts w:eastAsia="Malgun Gothic"/>
          <w:b/>
          <w:lang w:eastAsia="ko-KR"/>
        </w:rPr>
        <w:t>Discussion:</w:t>
      </w:r>
    </w:p>
    <w:p w14:paraId="7E870297" w14:textId="77777777" w:rsidR="009139C4" w:rsidRPr="009139C4" w:rsidRDefault="009139C4" w:rsidP="009139C4">
      <w:pPr>
        <w:rPr>
          <w:rFonts w:eastAsia="Malgun Gothic"/>
          <w:b/>
          <w:lang w:eastAsia="ko-KR"/>
        </w:rPr>
      </w:pPr>
    </w:p>
    <w:p w14:paraId="1C7B49FA" w14:textId="77777777" w:rsidR="009139C4" w:rsidRPr="009139C4" w:rsidRDefault="009139C4" w:rsidP="009139C4">
      <w:pPr>
        <w:rPr>
          <w:rFonts w:eastAsia="Malgun Gothic"/>
          <w:b/>
          <w:lang w:eastAsia="ko-KR"/>
        </w:rPr>
      </w:pPr>
    </w:p>
    <w:p w14:paraId="40D1BDAF" w14:textId="77777777" w:rsidR="009139C4" w:rsidRPr="009139C4" w:rsidRDefault="009139C4" w:rsidP="009139C4">
      <w:pPr>
        <w:rPr>
          <w:rFonts w:ascii="Arial" w:hAnsi="Arial" w:cs="Arial"/>
          <w:b/>
          <w:sz w:val="24"/>
        </w:rPr>
      </w:pPr>
      <w:hyperlink r:id="rId741" w:history="1">
        <w:r w:rsidRPr="009139C4">
          <w:rPr>
            <w:rFonts w:ascii="Arial" w:hAnsi="Arial" w:cs="Arial"/>
            <w:b/>
            <w:color w:val="0000FF"/>
            <w:sz w:val="24"/>
            <w:u w:val="single"/>
          </w:rPr>
          <w:t>R4-2216310</w:t>
        </w:r>
      </w:hyperlink>
      <w:r w:rsidRPr="009139C4">
        <w:rPr>
          <w:rFonts w:ascii="Arial" w:hAnsi="Arial" w:cs="Arial"/>
          <w:b/>
          <w:color w:val="0000FF"/>
          <w:sz w:val="24"/>
        </w:rPr>
        <w:tab/>
      </w:r>
      <w:r w:rsidRPr="009139C4">
        <w:rPr>
          <w:rFonts w:ascii="Arial" w:hAnsi="Arial" w:cs="Arial"/>
          <w:b/>
          <w:sz w:val="24"/>
        </w:rPr>
        <w:t>Discussion on RRM core requirements for multi-carrier enhancements</w:t>
      </w:r>
    </w:p>
    <w:p w14:paraId="4966AF7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0365B68F" w14:textId="77777777" w:rsidR="009139C4" w:rsidRPr="009139C4" w:rsidRDefault="009139C4" w:rsidP="009139C4">
      <w:pPr>
        <w:rPr>
          <w:rFonts w:ascii="Arial" w:hAnsi="Arial" w:cs="Arial"/>
          <w:b/>
        </w:rPr>
      </w:pPr>
      <w:r w:rsidRPr="009139C4">
        <w:rPr>
          <w:rFonts w:ascii="Arial" w:hAnsi="Arial" w:cs="Arial"/>
          <w:b/>
        </w:rPr>
        <w:t xml:space="preserve">Abstract: </w:t>
      </w:r>
    </w:p>
    <w:p w14:paraId="70192F03" w14:textId="77777777" w:rsidR="009139C4" w:rsidRPr="009139C4" w:rsidRDefault="009139C4" w:rsidP="009139C4">
      <w:pPr>
        <w:overflowPunct/>
        <w:autoSpaceDE/>
        <w:autoSpaceDN/>
        <w:adjustRightInd/>
        <w:textAlignment w:val="auto"/>
        <w:rPr>
          <w:rFonts w:eastAsia="SimSun"/>
          <w:lang w:eastAsia="zh-CN"/>
        </w:rPr>
      </w:pPr>
      <w:r w:rsidRPr="009139C4">
        <w:rPr>
          <w:rFonts w:eastAsia="SimSun"/>
          <w:lang w:eastAsia="zh-CN"/>
        </w:rPr>
        <w:t>This contribution</w:t>
      </w:r>
      <w:r w:rsidRPr="009139C4">
        <w:rPr>
          <w:rFonts w:eastAsia="SimSun"/>
          <w:lang w:val="en-US" w:eastAsia="zh-CN"/>
        </w:rPr>
        <w:t xml:space="preserve"> provides the consideration on </w:t>
      </w:r>
      <w:r w:rsidRPr="009139C4">
        <w:rPr>
          <w:rFonts w:eastAsia="MS Mincho"/>
          <w:lang w:eastAsia="en-US"/>
        </w:rPr>
        <w:t>Multi-carrier enhancements</w:t>
      </w:r>
      <w:r w:rsidRPr="009139C4">
        <w:rPr>
          <w:rFonts w:eastAsia="SimSun"/>
          <w:lang w:val="en-US" w:eastAsia="zh-CN"/>
        </w:rPr>
        <w:t>.</w:t>
      </w:r>
      <w:r w:rsidRPr="009139C4">
        <w:rPr>
          <w:rFonts w:eastAsia="SimSun"/>
          <w:lang w:eastAsia="zh-CN"/>
        </w:rPr>
        <w:t xml:space="preserve"> The following proposals are provided:</w:t>
      </w:r>
    </w:p>
    <w:p w14:paraId="112D8698" w14:textId="77777777" w:rsidR="009139C4" w:rsidRPr="009139C4" w:rsidRDefault="009139C4" w:rsidP="009139C4">
      <w:pPr>
        <w:overflowPunct/>
        <w:autoSpaceDE/>
        <w:autoSpaceDN/>
        <w:adjustRightInd/>
        <w:textAlignment w:val="auto"/>
        <w:rPr>
          <w:rFonts w:eastAsia="SimSun"/>
          <w:b/>
          <w:sz w:val="22"/>
          <w:szCs w:val="22"/>
          <w:lang w:val="en-US" w:eastAsia="zh-CN"/>
        </w:rPr>
      </w:pPr>
      <w:r w:rsidRPr="009139C4">
        <w:rPr>
          <w:rFonts w:eastAsia="SimSun"/>
          <w:b/>
          <w:sz w:val="22"/>
          <w:szCs w:val="22"/>
          <w:lang w:val="en-US" w:eastAsia="zh-CN"/>
        </w:rPr>
        <w:t>Observation 1: “timing and measurement error” is included in MTTD.</w:t>
      </w:r>
    </w:p>
    <w:p w14:paraId="1A913C7A" w14:textId="77777777" w:rsidR="009139C4" w:rsidRPr="009139C4" w:rsidRDefault="009139C4" w:rsidP="009139C4">
      <w:pPr>
        <w:overflowPunct/>
        <w:autoSpaceDE/>
        <w:autoSpaceDN/>
        <w:adjustRightInd/>
        <w:textAlignment w:val="auto"/>
        <w:rPr>
          <w:rFonts w:eastAsia="SimSun"/>
          <w:b/>
          <w:sz w:val="22"/>
          <w:szCs w:val="22"/>
          <w:lang w:eastAsia="zh-CN"/>
        </w:rPr>
      </w:pPr>
      <w:r w:rsidRPr="009139C4">
        <w:rPr>
          <w:rFonts w:eastAsia="SimSun"/>
          <w:b/>
          <w:sz w:val="22"/>
          <w:szCs w:val="22"/>
          <w:lang w:eastAsia="zh-CN"/>
        </w:rPr>
        <w:t>Observation 2: The impacted UL OFDM symbols of Option 1 and option 2 @ 15kHz and 30kHz SCS of victim cell are the same, however they are different @60kHz SCS.</w:t>
      </w:r>
    </w:p>
    <w:p w14:paraId="50C9E431" w14:textId="77777777" w:rsidR="009139C4" w:rsidRPr="009139C4" w:rsidRDefault="009139C4" w:rsidP="009139C4">
      <w:pPr>
        <w:numPr>
          <w:ilvl w:val="0"/>
          <w:numId w:val="16"/>
        </w:numPr>
        <w:overflowPunct/>
        <w:autoSpaceDE/>
        <w:autoSpaceDN/>
        <w:adjustRightInd/>
        <w:spacing w:after="0"/>
        <w:contextualSpacing/>
        <w:textAlignment w:val="auto"/>
        <w:rPr>
          <w:rFonts w:eastAsia="SimSun"/>
          <w:b/>
          <w:sz w:val="22"/>
          <w:szCs w:val="22"/>
          <w:lang w:val="en-US" w:eastAsia="zh-CN"/>
        </w:rPr>
      </w:pPr>
      <w:r w:rsidRPr="009139C4">
        <w:rPr>
          <w:rFonts w:eastAsia="SimSun"/>
          <w:b/>
          <w:sz w:val="22"/>
          <w:szCs w:val="22"/>
          <w:lang w:val="en-US" w:eastAsia="zh-CN"/>
        </w:rPr>
        <w:t>Option 1: Impacted UL OFDM symbols= Ceiling (switching period/symbol length) +1 OS</w:t>
      </w:r>
    </w:p>
    <w:p w14:paraId="6C441DC4" w14:textId="77777777" w:rsidR="009139C4" w:rsidRPr="009139C4" w:rsidRDefault="009139C4" w:rsidP="009139C4">
      <w:pPr>
        <w:numPr>
          <w:ilvl w:val="0"/>
          <w:numId w:val="16"/>
        </w:numPr>
        <w:overflowPunct/>
        <w:autoSpaceDE/>
        <w:autoSpaceDN/>
        <w:adjustRightInd/>
        <w:spacing w:after="0"/>
        <w:contextualSpacing/>
        <w:textAlignment w:val="auto"/>
        <w:rPr>
          <w:rFonts w:eastAsia="SimSun"/>
          <w:b/>
          <w:sz w:val="22"/>
          <w:szCs w:val="22"/>
          <w:lang w:val="en-US" w:eastAsia="zh-CN"/>
        </w:rPr>
      </w:pPr>
      <w:r w:rsidRPr="009139C4">
        <w:rPr>
          <w:rFonts w:eastAsia="SimSun"/>
          <w:b/>
          <w:sz w:val="22"/>
          <w:szCs w:val="22"/>
          <w:lang w:val="en-US" w:eastAsia="zh-CN"/>
        </w:rPr>
        <w:t>Option 2: Impacted UL OFDM symbols= Ceiling ((switching period+ MTTD)/symbol length)</w:t>
      </w:r>
    </w:p>
    <w:p w14:paraId="0C36CC9C" w14:textId="77777777" w:rsidR="009139C4" w:rsidRPr="009139C4" w:rsidRDefault="009139C4" w:rsidP="009139C4">
      <w:pPr>
        <w:overflowPunct/>
        <w:autoSpaceDE/>
        <w:autoSpaceDN/>
        <w:adjustRightInd/>
        <w:textAlignment w:val="auto"/>
        <w:rPr>
          <w:rFonts w:eastAsia="SimSun"/>
          <w:b/>
          <w:sz w:val="22"/>
          <w:szCs w:val="22"/>
          <w:lang w:val="en-US" w:eastAsia="zh-CN"/>
        </w:rPr>
      </w:pPr>
      <w:r w:rsidRPr="009139C4">
        <w:rPr>
          <w:rFonts w:eastAsia="SimSun"/>
          <w:b/>
          <w:sz w:val="22"/>
          <w:szCs w:val="22"/>
          <w:lang w:val="en-US" w:eastAsia="zh-CN"/>
        </w:rPr>
        <w:t>Observation 3: The UL timing difference on two bands in different TAG shall be considered, however Option 1 is more accurate for calculating the impacted UL OFDM symbols in 2 TAGs scenario.</w:t>
      </w:r>
    </w:p>
    <w:p w14:paraId="2D543F6F" w14:textId="77777777" w:rsidR="009139C4" w:rsidRPr="009139C4" w:rsidRDefault="009139C4" w:rsidP="009139C4">
      <w:pPr>
        <w:overflowPunct/>
        <w:autoSpaceDE/>
        <w:autoSpaceDN/>
        <w:adjustRightInd/>
        <w:textAlignment w:val="auto"/>
        <w:rPr>
          <w:rFonts w:eastAsia="SimSun"/>
          <w:b/>
          <w:sz w:val="22"/>
          <w:szCs w:val="22"/>
          <w:lang w:eastAsia="zh-CN"/>
        </w:rPr>
      </w:pPr>
      <w:r w:rsidRPr="009139C4">
        <w:rPr>
          <w:rFonts w:eastAsia="SimSun"/>
          <w:b/>
          <w:sz w:val="22"/>
          <w:szCs w:val="22"/>
          <w:lang w:eastAsia="zh-CN"/>
        </w:rPr>
        <w:lastRenderedPageBreak/>
        <w:t>Observation 4: The concept of “UL outage” shall be clarified. It refers to the actual interruptions or the possible range of interrupted OSs (like a potential interruption window)?</w:t>
      </w:r>
    </w:p>
    <w:p w14:paraId="14125919" w14:textId="77777777" w:rsidR="009139C4" w:rsidRPr="009139C4" w:rsidRDefault="009139C4" w:rsidP="009139C4">
      <w:pPr>
        <w:overflowPunct/>
        <w:autoSpaceDE/>
        <w:autoSpaceDN/>
        <w:adjustRightInd/>
        <w:textAlignment w:val="auto"/>
        <w:rPr>
          <w:rFonts w:eastAsia="SimSun"/>
          <w:b/>
          <w:sz w:val="22"/>
          <w:szCs w:val="22"/>
          <w:lang w:eastAsia="zh-CN"/>
        </w:rPr>
      </w:pPr>
      <w:r w:rsidRPr="009139C4">
        <w:rPr>
          <w:rFonts w:eastAsia="SimSun"/>
          <w:b/>
          <w:sz w:val="22"/>
          <w:szCs w:val="22"/>
          <w:lang w:eastAsia="zh-CN"/>
        </w:rPr>
        <w:t>Observation 5: DL interruption requirements in R17</w:t>
      </w:r>
      <w:r w:rsidRPr="009139C4">
        <w:rPr>
          <w:rFonts w:eastAsia="MS Mincho"/>
          <w:b/>
          <w:sz w:val="22"/>
          <w:szCs w:val="22"/>
          <w:lang w:eastAsia="en-US"/>
        </w:rPr>
        <w:t xml:space="preserve"> UE Tx switching between two bands</w:t>
      </w:r>
      <w:r w:rsidRPr="009139C4">
        <w:rPr>
          <w:rFonts w:eastAsia="SimSun"/>
          <w:b/>
          <w:sz w:val="22"/>
          <w:szCs w:val="22"/>
          <w:lang w:eastAsia="zh-CN"/>
        </w:rPr>
        <w:t xml:space="preserve"> can be reused regardless of single TAG and 2TAGs.</w:t>
      </w:r>
    </w:p>
    <w:p w14:paraId="1EF0CA68"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691C5B6" w14:textId="77777777" w:rsidR="009139C4" w:rsidRPr="009139C4" w:rsidRDefault="009139C4" w:rsidP="009139C4">
      <w:pPr>
        <w:rPr>
          <w:rFonts w:eastAsia="Malgun Gothic"/>
          <w:b/>
          <w:lang w:eastAsia="ko-KR"/>
        </w:rPr>
      </w:pPr>
      <w:r w:rsidRPr="009139C4">
        <w:rPr>
          <w:rFonts w:eastAsia="Malgun Gothic"/>
          <w:b/>
          <w:lang w:eastAsia="ko-KR"/>
        </w:rPr>
        <w:t>Discussion:</w:t>
      </w:r>
    </w:p>
    <w:p w14:paraId="715A86FE" w14:textId="77777777" w:rsidR="009139C4" w:rsidRPr="009139C4" w:rsidRDefault="009139C4" w:rsidP="009139C4">
      <w:pPr>
        <w:rPr>
          <w:rFonts w:eastAsia="Malgun Gothic"/>
          <w:b/>
          <w:lang w:eastAsia="ko-KR"/>
        </w:rPr>
      </w:pPr>
    </w:p>
    <w:p w14:paraId="38F9C119" w14:textId="77777777" w:rsidR="009139C4" w:rsidRPr="009139C4" w:rsidRDefault="009139C4" w:rsidP="009139C4">
      <w:pPr>
        <w:rPr>
          <w:rFonts w:eastAsia="Malgun Gothic"/>
          <w:b/>
          <w:lang w:eastAsia="ko-KR"/>
        </w:rPr>
      </w:pPr>
    </w:p>
    <w:p w14:paraId="6071BB9D" w14:textId="77777777" w:rsidR="009139C4" w:rsidRPr="009139C4" w:rsidRDefault="009139C4" w:rsidP="009139C4">
      <w:pPr>
        <w:rPr>
          <w:rFonts w:ascii="Arial" w:hAnsi="Arial" w:cs="Arial"/>
          <w:b/>
          <w:sz w:val="24"/>
        </w:rPr>
      </w:pPr>
      <w:hyperlink r:id="rId742" w:history="1">
        <w:r w:rsidRPr="009139C4">
          <w:rPr>
            <w:rFonts w:ascii="Arial" w:hAnsi="Arial" w:cs="Arial"/>
            <w:b/>
            <w:color w:val="0000FF"/>
            <w:sz w:val="24"/>
            <w:u w:val="single"/>
          </w:rPr>
          <w:t>R4-2215496</w:t>
        </w:r>
      </w:hyperlink>
      <w:r w:rsidRPr="009139C4">
        <w:rPr>
          <w:rFonts w:ascii="Arial" w:hAnsi="Arial" w:cs="Arial"/>
          <w:b/>
          <w:color w:val="0000FF"/>
          <w:sz w:val="24"/>
        </w:rPr>
        <w:tab/>
      </w:r>
      <w:r w:rsidRPr="009139C4">
        <w:rPr>
          <w:rFonts w:ascii="Arial" w:hAnsi="Arial" w:cs="Arial"/>
          <w:b/>
          <w:sz w:val="24"/>
        </w:rPr>
        <w:t>RRM  requirements for multi-carrier enhancements</w:t>
      </w:r>
    </w:p>
    <w:p w14:paraId="0637669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Decision</w:t>
      </w:r>
      <w:r w:rsidRPr="009139C4">
        <w:rPr>
          <w:i/>
        </w:rPr>
        <w:br/>
      </w:r>
      <w:r w:rsidRPr="009139C4">
        <w:rPr>
          <w:i/>
        </w:rPr>
        <w:tab/>
      </w:r>
      <w:r w:rsidRPr="009139C4">
        <w:rPr>
          <w:i/>
        </w:rPr>
        <w:tab/>
      </w:r>
      <w:r w:rsidRPr="009139C4">
        <w:rPr>
          <w:i/>
        </w:rPr>
        <w:tab/>
      </w:r>
      <w:r w:rsidRPr="009139C4">
        <w:rPr>
          <w:i/>
        </w:rPr>
        <w:tab/>
      </w:r>
      <w:r w:rsidRPr="009139C4">
        <w:rPr>
          <w:i/>
        </w:rPr>
        <w:tab/>
        <w:t>Source: CMCC</w:t>
      </w:r>
    </w:p>
    <w:p w14:paraId="16670EDD"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AB1F8A0" w14:textId="77777777" w:rsidR="009139C4" w:rsidRPr="009139C4" w:rsidRDefault="009139C4" w:rsidP="009139C4">
      <w:pPr>
        <w:rPr>
          <w:rFonts w:ascii="Arial" w:hAnsi="Arial" w:cs="Arial"/>
          <w:b/>
          <w:sz w:val="24"/>
        </w:rPr>
      </w:pPr>
      <w:hyperlink r:id="rId743" w:history="1">
        <w:r w:rsidRPr="009139C4">
          <w:rPr>
            <w:rFonts w:ascii="Arial" w:hAnsi="Arial" w:cs="Arial"/>
            <w:b/>
            <w:color w:val="0000FF"/>
            <w:sz w:val="24"/>
            <w:u w:val="single"/>
          </w:rPr>
          <w:t>R4-2215788</w:t>
        </w:r>
      </w:hyperlink>
      <w:r w:rsidRPr="009139C4">
        <w:rPr>
          <w:rFonts w:ascii="Arial" w:hAnsi="Arial" w:cs="Arial"/>
          <w:b/>
          <w:color w:val="0000FF"/>
          <w:sz w:val="24"/>
        </w:rPr>
        <w:tab/>
      </w:r>
      <w:r w:rsidRPr="009139C4">
        <w:rPr>
          <w:rFonts w:ascii="Arial" w:hAnsi="Arial" w:cs="Arial"/>
          <w:b/>
          <w:sz w:val="24"/>
        </w:rPr>
        <w:t>RRM core requirements for multi-carrier enhancements</w:t>
      </w:r>
    </w:p>
    <w:p w14:paraId="689BB86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38FE8D61"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8829809" w14:textId="77777777" w:rsidR="009139C4" w:rsidRPr="009139C4" w:rsidRDefault="009139C4" w:rsidP="009139C4">
      <w:pPr>
        <w:rPr>
          <w:rFonts w:ascii="Arial" w:hAnsi="Arial" w:cs="Arial"/>
          <w:b/>
          <w:sz w:val="24"/>
        </w:rPr>
      </w:pPr>
      <w:hyperlink r:id="rId744" w:history="1">
        <w:r w:rsidRPr="009139C4">
          <w:rPr>
            <w:rFonts w:ascii="Arial" w:hAnsi="Arial" w:cs="Arial"/>
            <w:b/>
            <w:color w:val="0000FF"/>
            <w:sz w:val="24"/>
            <w:u w:val="single"/>
          </w:rPr>
          <w:t>R4-2215872</w:t>
        </w:r>
      </w:hyperlink>
      <w:r w:rsidRPr="009139C4">
        <w:rPr>
          <w:rFonts w:ascii="Arial" w:hAnsi="Arial" w:cs="Arial"/>
          <w:b/>
          <w:color w:val="0000FF"/>
          <w:sz w:val="24"/>
        </w:rPr>
        <w:tab/>
      </w:r>
      <w:r w:rsidRPr="009139C4">
        <w:rPr>
          <w:rFonts w:ascii="Arial" w:hAnsi="Arial" w:cs="Arial"/>
          <w:b/>
          <w:sz w:val="24"/>
        </w:rPr>
        <w:t>Discussion on RRM impacts for mulit-carrier enhancement</w:t>
      </w:r>
    </w:p>
    <w:p w14:paraId="650F43E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15AD867C"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D0CFD0B" w14:textId="77777777" w:rsidR="009139C4" w:rsidRPr="009139C4" w:rsidRDefault="009139C4" w:rsidP="009139C4">
      <w:pPr>
        <w:rPr>
          <w:rFonts w:ascii="Arial" w:hAnsi="Arial" w:cs="Arial"/>
          <w:b/>
          <w:sz w:val="24"/>
        </w:rPr>
      </w:pPr>
      <w:hyperlink r:id="rId745" w:history="1">
        <w:r w:rsidRPr="009139C4">
          <w:rPr>
            <w:rFonts w:ascii="Arial" w:hAnsi="Arial" w:cs="Arial"/>
            <w:b/>
            <w:color w:val="0000FF"/>
            <w:sz w:val="24"/>
            <w:u w:val="single"/>
          </w:rPr>
          <w:t>R4-2216424</w:t>
        </w:r>
      </w:hyperlink>
      <w:r w:rsidRPr="009139C4">
        <w:rPr>
          <w:rFonts w:ascii="Arial" w:hAnsi="Arial" w:cs="Arial"/>
          <w:b/>
          <w:color w:val="0000FF"/>
          <w:sz w:val="24"/>
        </w:rPr>
        <w:tab/>
      </w:r>
      <w:r w:rsidRPr="009139C4">
        <w:rPr>
          <w:rFonts w:ascii="Arial" w:hAnsi="Arial" w:cs="Arial"/>
          <w:b/>
          <w:sz w:val="24"/>
        </w:rPr>
        <w:t>RRM impact</w:t>
      </w:r>
    </w:p>
    <w:p w14:paraId="3654591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5CEB0692" w14:textId="77777777" w:rsidR="009139C4" w:rsidRPr="009139C4" w:rsidRDefault="009139C4" w:rsidP="009139C4">
      <w:pPr>
        <w:rPr>
          <w:rFonts w:ascii="Arial" w:hAnsi="Arial" w:cs="Arial"/>
          <w:b/>
        </w:rPr>
      </w:pPr>
      <w:r w:rsidRPr="009139C4">
        <w:rPr>
          <w:rFonts w:ascii="Arial" w:hAnsi="Arial" w:cs="Arial"/>
          <w:b/>
        </w:rPr>
        <w:t xml:space="preserve">Abstract: </w:t>
      </w:r>
    </w:p>
    <w:p w14:paraId="3F67FDDC" w14:textId="77777777" w:rsidR="009139C4" w:rsidRPr="009139C4" w:rsidRDefault="009139C4" w:rsidP="009139C4">
      <w:r w:rsidRPr="009139C4">
        <w:t>RRM impact</w:t>
      </w:r>
    </w:p>
    <w:p w14:paraId="1382AD34"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73B53EC"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6.19.4</w:t>
      </w:r>
      <w:r w:rsidRPr="009139C4">
        <w:rPr>
          <w:rFonts w:ascii="Arial" w:hAnsi="Arial"/>
          <w:sz w:val="24"/>
        </w:rPr>
        <w:tab/>
        <w:t>Moderator summary and conclusions</w:t>
      </w:r>
    </w:p>
    <w:p w14:paraId="5A0F48C5"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[104-bis-e][221] NR_MC_enh_RRM, AI 6.19.3 – Jing Han</w:t>
      </w:r>
    </w:p>
    <w:p w14:paraId="176784B6" w14:textId="77777777" w:rsidR="009139C4" w:rsidRPr="009139C4" w:rsidRDefault="009139C4" w:rsidP="009139C4">
      <w:pPr>
        <w:rPr>
          <w:rFonts w:ascii="Arial" w:hAnsi="Arial" w:cs="Arial"/>
          <w:b/>
          <w:sz w:val="24"/>
        </w:rPr>
      </w:pPr>
      <w:hyperlink r:id="rId746" w:history="1">
        <w:r w:rsidRPr="009139C4">
          <w:rPr>
            <w:rFonts w:ascii="Arial" w:hAnsi="Arial" w:cs="Arial"/>
            <w:b/>
            <w:color w:val="0000FF"/>
            <w:sz w:val="24"/>
            <w:u w:val="single"/>
          </w:rPr>
          <w:t>R4-2216932</w:t>
        </w:r>
      </w:hyperlink>
      <w:r w:rsidRPr="009139C4">
        <w:rPr>
          <w:b/>
          <w:lang w:val="en-US" w:eastAsia="zh-CN"/>
        </w:rPr>
        <w:tab/>
      </w:r>
      <w:r w:rsidRPr="009139C4">
        <w:rPr>
          <w:rFonts w:ascii="Arial" w:hAnsi="Arial" w:cs="Arial"/>
          <w:b/>
          <w:sz w:val="24"/>
        </w:rPr>
        <w:t>Email discussion summary for [104-bis-e][221] NR_MC_enh_RRM</w:t>
      </w:r>
    </w:p>
    <w:p w14:paraId="795AF71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(Huawei)</w:t>
      </w:r>
    </w:p>
    <w:p w14:paraId="31C6C178"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30F8D968" w14:textId="77777777" w:rsidR="009139C4" w:rsidRPr="009139C4" w:rsidRDefault="009139C4" w:rsidP="009139C4">
      <w:r w:rsidRPr="009139C4">
        <w:t>This contribution provides the summary of email discussion and recommended summary.</w:t>
      </w:r>
    </w:p>
    <w:p w14:paraId="55B94931"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747" w:history="1">
        <w:r w:rsidRPr="009139C4">
          <w:rPr>
            <w:rFonts w:ascii="Arial" w:hAnsi="Arial" w:cs="Arial"/>
            <w:b/>
            <w:color w:val="0000FF"/>
            <w:u w:val="single"/>
          </w:rPr>
          <w:t>R4-2217154</w:t>
        </w:r>
      </w:hyperlink>
      <w:r w:rsidRPr="009139C4">
        <w:rPr>
          <w:rFonts w:ascii="Arial" w:hAnsi="Arial" w:cs="Arial"/>
          <w:b/>
        </w:rPr>
        <w:t xml:space="preserve"> (from </w:t>
      </w:r>
      <w:hyperlink r:id="rId748" w:history="1">
        <w:r w:rsidRPr="009139C4">
          <w:rPr>
            <w:rFonts w:ascii="Arial" w:hAnsi="Arial" w:cs="Arial"/>
            <w:b/>
            <w:color w:val="0000FF"/>
            <w:u w:val="single"/>
          </w:rPr>
          <w:t>R4-2216932</w:t>
        </w:r>
      </w:hyperlink>
      <w:r w:rsidRPr="009139C4">
        <w:rPr>
          <w:rFonts w:ascii="Arial" w:hAnsi="Arial" w:cs="Arial"/>
          <w:b/>
        </w:rPr>
        <w:t>).</w:t>
      </w:r>
    </w:p>
    <w:p w14:paraId="4039B18C" w14:textId="77777777" w:rsidR="009139C4" w:rsidRPr="009139C4" w:rsidRDefault="009139C4" w:rsidP="009139C4">
      <w:pPr>
        <w:rPr>
          <w:rFonts w:ascii="Arial" w:hAnsi="Arial" w:cs="Arial"/>
          <w:b/>
          <w:sz w:val="24"/>
        </w:rPr>
      </w:pPr>
      <w:hyperlink r:id="rId749" w:history="1">
        <w:r w:rsidRPr="009139C4">
          <w:rPr>
            <w:rFonts w:ascii="Arial" w:hAnsi="Arial" w:cs="Arial"/>
            <w:b/>
            <w:color w:val="0000FF"/>
            <w:sz w:val="24"/>
            <w:u w:val="single"/>
          </w:rPr>
          <w:t>R4-2217154</w:t>
        </w:r>
      </w:hyperlink>
      <w:r w:rsidRPr="009139C4">
        <w:rPr>
          <w:b/>
          <w:lang w:val="en-US" w:eastAsia="zh-CN"/>
        </w:rPr>
        <w:tab/>
      </w:r>
      <w:r w:rsidRPr="009139C4">
        <w:rPr>
          <w:rFonts w:ascii="Arial" w:hAnsi="Arial" w:cs="Arial"/>
          <w:b/>
          <w:sz w:val="24"/>
        </w:rPr>
        <w:t>Email discussion summary for [104-bis-e][221] NR_MC_enh_RRM</w:t>
      </w:r>
    </w:p>
    <w:p w14:paraId="005D0C0C"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(Huawei)</w:t>
      </w:r>
    </w:p>
    <w:p w14:paraId="0CA3E714"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06E49F05" w14:textId="77777777" w:rsidR="009139C4" w:rsidRPr="009139C4" w:rsidRDefault="009139C4" w:rsidP="009139C4">
      <w:r w:rsidRPr="009139C4">
        <w:t>This contribution provides the summary of email discussion and recommended summary.</w:t>
      </w:r>
    </w:p>
    <w:p w14:paraId="0BB53FE1"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43604061"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lastRenderedPageBreak/>
        <w:t>Conclusions after 2nd round</w:t>
      </w:r>
    </w:p>
    <w:p w14:paraId="5E92B187" w14:textId="77777777" w:rsidR="009139C4" w:rsidRPr="009139C4" w:rsidRDefault="009139C4" w:rsidP="009139C4"/>
    <w:p w14:paraId="3CB172F7"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GTW on Oct-13</w:t>
      </w:r>
    </w:p>
    <w:p w14:paraId="7E944F49" w14:textId="77777777" w:rsidR="009139C4" w:rsidRPr="009139C4" w:rsidRDefault="009139C4" w:rsidP="009139C4">
      <w:pPr>
        <w:rPr>
          <w:rFonts w:eastAsia="SimSun"/>
          <w:b/>
          <w:u w:val="single"/>
          <w:lang w:eastAsia="ko-KR"/>
        </w:rPr>
      </w:pPr>
      <w:r w:rsidRPr="009139C4">
        <w:rPr>
          <w:rFonts w:eastAsia="SimSun"/>
          <w:b/>
          <w:u w:val="single"/>
          <w:lang w:eastAsia="ko-KR"/>
        </w:rPr>
        <w:t>Topic #1 DL interruption for Tx switching across 3/4 bands</w:t>
      </w:r>
    </w:p>
    <w:p w14:paraId="1AB29065" w14:textId="77777777" w:rsidR="009139C4" w:rsidRPr="009139C4" w:rsidRDefault="009139C4" w:rsidP="009139C4">
      <w:pPr>
        <w:rPr>
          <w:rFonts w:eastAsia="Yu Mincho"/>
          <w:b/>
          <w:u w:val="single"/>
          <w:lang w:eastAsia="ja-JP"/>
        </w:rPr>
      </w:pPr>
      <w:r w:rsidRPr="009139C4">
        <w:rPr>
          <w:rFonts w:eastAsia="SimSun"/>
          <w:b/>
          <w:u w:val="single"/>
          <w:lang w:eastAsia="ko-KR"/>
        </w:rPr>
        <w:t>Issue 1-1: RRM impact due to Rel-18 Tx switching across 3 or 4 bands</w:t>
      </w:r>
    </w:p>
    <w:p w14:paraId="4F5A2352"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5009D635"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MS Mincho"/>
          <w:bCs/>
          <w:szCs w:val="24"/>
          <w:lang w:eastAsia="zh-CN"/>
        </w:rPr>
        <w:t>Option 1(CMCC, Nokia, China Telecom, vivo, Huawei, Ericsson,</w:t>
      </w:r>
      <w:r w:rsidRPr="009139C4">
        <w:rPr>
          <w:lang w:eastAsia="zh-CN"/>
        </w:rPr>
        <w:t xml:space="preserve"> Samsung, Apple</w:t>
      </w:r>
      <w:r w:rsidRPr="009139C4">
        <w:rPr>
          <w:rFonts w:eastAsia="MS Mincho"/>
          <w:bCs/>
          <w:szCs w:val="24"/>
          <w:lang w:eastAsia="zh-CN"/>
        </w:rPr>
        <w:t xml:space="preserve">): </w:t>
      </w:r>
      <w:r w:rsidRPr="009139C4">
        <w:rPr>
          <w:lang w:eastAsia="zh-CN"/>
        </w:rPr>
        <w:t>DL interruption requirements are to be specified</w:t>
      </w:r>
    </w:p>
    <w:p w14:paraId="246B8BCB" w14:textId="77777777" w:rsidR="009139C4" w:rsidRPr="009139C4" w:rsidRDefault="009139C4" w:rsidP="009139C4">
      <w:pPr>
        <w:numPr>
          <w:ilvl w:val="1"/>
          <w:numId w:val="9"/>
        </w:numPr>
        <w:overflowPunct/>
        <w:autoSpaceDE/>
        <w:autoSpaceDN/>
        <w:adjustRightInd/>
        <w:ind w:left="1656"/>
        <w:textAlignment w:val="auto"/>
        <w:rPr>
          <w:rFonts w:eastAsia="MS Mincho"/>
          <w:b/>
          <w:bCs/>
          <w:szCs w:val="24"/>
          <w:lang w:eastAsia="zh-CN"/>
        </w:rPr>
      </w:pPr>
      <w:r w:rsidRPr="009139C4">
        <w:rPr>
          <w:rFonts w:hint="eastAsia"/>
          <w:lang w:eastAsia="zh-CN"/>
        </w:rPr>
        <w:t>O</w:t>
      </w:r>
      <w:r w:rsidRPr="009139C4">
        <w:rPr>
          <w:lang w:eastAsia="zh-CN"/>
        </w:rPr>
        <w:t>ption 2 (Samsung)</w:t>
      </w:r>
      <w:r w:rsidRPr="009139C4">
        <w:rPr>
          <w:rFonts w:eastAsia="MS Mincho"/>
          <w:bCs/>
          <w:szCs w:val="24"/>
          <w:lang w:eastAsia="zh-CN"/>
        </w:rPr>
        <w:t>: No impact on the existing MTTD requirement due to the extension of UL TX switching for 2 bands from 1 TAG to 2 TAGs.</w:t>
      </w:r>
    </w:p>
    <w:p w14:paraId="4CDEAABC" w14:textId="77777777" w:rsidR="009139C4" w:rsidRPr="009139C4" w:rsidRDefault="009139C4" w:rsidP="009139C4">
      <w:pPr>
        <w:numPr>
          <w:ilvl w:val="0"/>
          <w:numId w:val="9"/>
        </w:numPr>
        <w:overflowPunct/>
        <w:autoSpaceDE/>
        <w:autoSpaceDN/>
        <w:adjustRightInd/>
        <w:spacing w:after="120"/>
        <w:ind w:left="936"/>
        <w:textAlignment w:val="auto"/>
        <w:rPr>
          <w:rFonts w:eastAsia="SimSun"/>
          <w:b/>
          <w:bCs/>
          <w:color w:val="0070C0"/>
          <w:szCs w:val="24"/>
          <w:lang w:val="en-US" w:eastAsia="zh-CN"/>
        </w:rPr>
      </w:pPr>
      <w:r w:rsidRPr="009139C4">
        <w:rPr>
          <w:rFonts w:eastAsia="SimSun"/>
          <w:b/>
          <w:bCs/>
          <w:color w:val="0070C0"/>
          <w:szCs w:val="24"/>
          <w:lang w:val="en-US" w:eastAsia="zh-CN"/>
        </w:rPr>
        <w:t>Note: Option 1 and option 2 don’t conflict. Please comment on both options.</w:t>
      </w:r>
    </w:p>
    <w:p w14:paraId="1548CCC9" w14:textId="77777777" w:rsidR="009139C4" w:rsidRPr="009139C4" w:rsidRDefault="009139C4" w:rsidP="009139C4">
      <w:pPr>
        <w:rPr>
          <w:rFonts w:eastAsia="Malgun Gothic"/>
          <w:b/>
          <w:lang w:eastAsia="ko-KR"/>
        </w:rPr>
      </w:pPr>
      <w:r w:rsidRPr="009139C4">
        <w:rPr>
          <w:rFonts w:eastAsia="Malgun Gothic"/>
          <w:b/>
          <w:lang w:eastAsia="ko-KR"/>
        </w:rPr>
        <w:t>Discussion:</w:t>
      </w:r>
    </w:p>
    <w:p w14:paraId="24E4F05F" w14:textId="77777777" w:rsidR="009139C4" w:rsidRPr="009139C4" w:rsidRDefault="009139C4" w:rsidP="009139C4">
      <w:pPr>
        <w:rPr>
          <w:rFonts w:eastAsia="Malgun Gothic"/>
          <w:b/>
          <w:lang w:eastAsia="ko-KR"/>
        </w:rPr>
      </w:pPr>
    </w:p>
    <w:p w14:paraId="7DE62C92"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0248E8DC"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4219F14D"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szCs w:val="24"/>
          <w:u w:val="single"/>
          <w:lang w:eastAsia="zh-CN"/>
        </w:rPr>
        <w:t>1-5: DL interruption is applicable for ENDC</w:t>
      </w:r>
    </w:p>
    <w:p w14:paraId="784AE559"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Background</w:t>
      </w:r>
    </w:p>
    <w:p w14:paraId="6C4D7806"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RAN1 #109 conclusion: EN-DC cases are out of scope for Rel-18 UL Tx switching.</w:t>
      </w:r>
    </w:p>
    <w:p w14:paraId="73025F36"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3D0B7D26"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MS Mincho"/>
          <w:bCs/>
          <w:szCs w:val="24"/>
          <w:lang w:eastAsia="zh-CN"/>
        </w:rPr>
        <w:t xml:space="preserve">Option 1(Ericsson): </w:t>
      </w:r>
      <w:r w:rsidRPr="009139C4">
        <w:rPr>
          <w:lang w:eastAsia="zh-CN"/>
        </w:rPr>
        <w:t xml:space="preserve">Same principle applies for ENDC, i.e., DL interruptions in TS 38.133 are not affected, even if the time masks in UE RF requirements might have to be different. </w:t>
      </w:r>
    </w:p>
    <w:p w14:paraId="7CCCEF3F" w14:textId="77777777" w:rsidR="009139C4" w:rsidRPr="009139C4" w:rsidRDefault="009139C4" w:rsidP="009139C4">
      <w:pPr>
        <w:rPr>
          <w:rFonts w:eastAsia="Malgun Gothic"/>
          <w:b/>
          <w:lang w:eastAsia="ko-KR"/>
        </w:rPr>
      </w:pPr>
      <w:r w:rsidRPr="009139C4">
        <w:rPr>
          <w:rFonts w:eastAsia="Malgun Gothic"/>
          <w:b/>
          <w:lang w:eastAsia="ko-KR"/>
        </w:rPr>
        <w:t>Discussion:</w:t>
      </w:r>
    </w:p>
    <w:p w14:paraId="5D0338EC" w14:textId="77777777" w:rsidR="009139C4" w:rsidRPr="009139C4" w:rsidRDefault="009139C4" w:rsidP="009139C4">
      <w:pPr>
        <w:rPr>
          <w:rFonts w:eastAsia="Malgun Gothic"/>
          <w:b/>
          <w:lang w:eastAsia="ko-KR"/>
        </w:rPr>
      </w:pPr>
    </w:p>
    <w:p w14:paraId="5FABAB72"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57DD1BF7"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5886AD9E" w14:textId="77777777" w:rsidR="009139C4" w:rsidRPr="009139C4" w:rsidRDefault="009139C4" w:rsidP="009139C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41BF6CE7" w14:textId="77777777" w:rsidR="009139C4" w:rsidRPr="009139C4" w:rsidRDefault="009139C4" w:rsidP="009139C4">
      <w:pPr>
        <w:keepNext/>
        <w:keepLines/>
        <w:spacing w:before="120"/>
        <w:ind w:left="1134" w:hanging="1134"/>
        <w:outlineLvl w:val="2"/>
        <w:rPr>
          <w:rFonts w:ascii="Arial" w:hAnsi="Arial"/>
          <w:sz w:val="28"/>
        </w:rPr>
      </w:pPr>
      <w:r w:rsidRPr="009139C4">
        <w:rPr>
          <w:rFonts w:ascii="Arial" w:hAnsi="Arial"/>
          <w:sz w:val="28"/>
        </w:rPr>
        <w:t>6.20</w:t>
      </w:r>
      <w:r w:rsidRPr="009139C4">
        <w:rPr>
          <w:rFonts w:ascii="Arial" w:hAnsi="Arial"/>
          <w:sz w:val="28"/>
        </w:rPr>
        <w:tab/>
        <w:t>Further NR mobility enhancements</w:t>
      </w:r>
    </w:p>
    <w:p w14:paraId="67C19FF9"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6.20.1</w:t>
      </w:r>
      <w:r w:rsidRPr="009139C4">
        <w:rPr>
          <w:rFonts w:ascii="Arial" w:hAnsi="Arial"/>
          <w:sz w:val="24"/>
        </w:rPr>
        <w:tab/>
        <w:t>General and work plan</w:t>
      </w:r>
    </w:p>
    <w:p w14:paraId="0A230D4B"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6.20.2</w:t>
      </w:r>
      <w:r w:rsidRPr="009139C4">
        <w:rPr>
          <w:rFonts w:ascii="Arial" w:hAnsi="Arial"/>
          <w:sz w:val="24"/>
        </w:rPr>
        <w:tab/>
        <w:t>Study of improvement on FR2 SCell/SCG setup/resume</w:t>
      </w:r>
    </w:p>
    <w:p w14:paraId="7DC1B70E" w14:textId="77777777" w:rsidR="009139C4" w:rsidRPr="009139C4" w:rsidRDefault="009139C4" w:rsidP="009139C4">
      <w:pPr>
        <w:rPr>
          <w:rFonts w:ascii="Arial" w:hAnsi="Arial" w:cs="Arial"/>
          <w:b/>
          <w:sz w:val="24"/>
        </w:rPr>
      </w:pPr>
      <w:hyperlink r:id="rId750" w:history="1">
        <w:r w:rsidRPr="009139C4">
          <w:rPr>
            <w:rFonts w:ascii="Arial" w:hAnsi="Arial" w:cs="Arial"/>
            <w:b/>
            <w:color w:val="0000FF"/>
            <w:sz w:val="24"/>
            <w:u w:val="single"/>
          </w:rPr>
          <w:t>R4-2217260</w:t>
        </w:r>
      </w:hyperlink>
      <w:r w:rsidRPr="009139C4">
        <w:rPr>
          <w:b/>
          <w:lang w:val="en-US" w:eastAsia="zh-CN"/>
        </w:rPr>
        <w:tab/>
      </w:r>
      <w:r w:rsidRPr="009139C4">
        <w:rPr>
          <w:rFonts w:ascii="Arial" w:hAnsi="Arial" w:cs="Arial"/>
          <w:b/>
          <w:sz w:val="24"/>
        </w:rPr>
        <w:t>WF on</w:t>
      </w:r>
      <w:r w:rsidRPr="009139C4">
        <w:rPr>
          <w:rFonts w:eastAsia="SimSun"/>
          <w:lang w:eastAsia="ko-KR"/>
        </w:rPr>
        <w:t xml:space="preserve"> </w:t>
      </w:r>
      <w:r w:rsidRPr="009139C4">
        <w:rPr>
          <w:rFonts w:ascii="Arial" w:hAnsi="Arial" w:cs="Arial"/>
          <w:b/>
          <w:sz w:val="24"/>
        </w:rPr>
        <w:t>improvement on FR2 SCell/SCG setup/resume</w:t>
      </w:r>
    </w:p>
    <w:p w14:paraId="0B9898DD"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782D04AA"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7218D84E" w14:textId="77777777" w:rsidR="009139C4" w:rsidRPr="009139C4" w:rsidRDefault="009139C4" w:rsidP="009139C4">
      <w:pPr>
        <w:rPr>
          <w:rFonts w:ascii="Arial" w:hAnsi="Arial" w:cs="Arial"/>
          <w:b/>
          <w:color w:val="0000FF"/>
          <w:sz w:val="24"/>
        </w:rPr>
      </w:pPr>
      <w:r w:rsidRPr="009139C4">
        <w:rPr>
          <w:rFonts w:ascii="Arial" w:hAnsi="Arial" w:cs="Arial"/>
          <w:b/>
          <w:lang w:val="en-US" w:eastAsia="zh-CN"/>
        </w:rPr>
        <w:t>Decision:</w:t>
      </w:r>
      <w:r w:rsidRPr="009139C4">
        <w:rPr>
          <w:rFonts w:ascii="Arial" w:hAnsi="Arial" w:cs="Arial"/>
          <w:b/>
          <w:lang w:val="en-US" w:eastAsia="zh-CN"/>
        </w:rPr>
        <w:tab/>
      </w:r>
      <w:r w:rsidRPr="009139C4">
        <w:rPr>
          <w:rFonts w:ascii="Arial" w:hAnsi="Arial" w:cs="Arial"/>
          <w:b/>
          <w:lang w:val="en-US" w:eastAsia="zh-CN"/>
        </w:rPr>
        <w:tab/>
      </w:r>
      <w:r w:rsidRPr="009139C4">
        <w:rPr>
          <w:rFonts w:ascii="Arial" w:hAnsi="Arial" w:cs="Arial"/>
          <w:b/>
          <w:highlight w:val="green"/>
          <w:lang w:val="en-US" w:eastAsia="zh-CN"/>
        </w:rPr>
        <w:t>Approved.</w:t>
      </w:r>
    </w:p>
    <w:p w14:paraId="3E2F0D91" w14:textId="77777777" w:rsidR="009139C4" w:rsidRPr="009139C4" w:rsidRDefault="009139C4" w:rsidP="009139C4">
      <w:pPr>
        <w:rPr>
          <w:rFonts w:ascii="Arial" w:hAnsi="Arial" w:cs="Arial"/>
          <w:b/>
          <w:sz w:val="24"/>
        </w:rPr>
      </w:pPr>
      <w:hyperlink r:id="rId751" w:history="1">
        <w:r w:rsidRPr="009139C4">
          <w:rPr>
            <w:rFonts w:ascii="Arial" w:hAnsi="Arial" w:cs="Arial"/>
            <w:b/>
            <w:color w:val="0000FF"/>
            <w:sz w:val="24"/>
            <w:u w:val="single"/>
          </w:rPr>
          <w:t>R4-2215446</w:t>
        </w:r>
      </w:hyperlink>
      <w:r w:rsidRPr="009139C4">
        <w:rPr>
          <w:rFonts w:ascii="Arial" w:hAnsi="Arial" w:cs="Arial"/>
          <w:b/>
          <w:color w:val="0000FF"/>
          <w:sz w:val="24"/>
        </w:rPr>
        <w:tab/>
      </w:r>
      <w:r w:rsidRPr="009139C4">
        <w:rPr>
          <w:rFonts w:ascii="Arial" w:hAnsi="Arial" w:cs="Arial"/>
          <w:b/>
          <w:sz w:val="24"/>
        </w:rPr>
        <w:t>Discussion on improvement on FR2 SCell/SCG setup/resume</w:t>
      </w:r>
    </w:p>
    <w:p w14:paraId="2E283670"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MediaTek (Shenzhen) Inc.</w:t>
      </w:r>
    </w:p>
    <w:p w14:paraId="57BD3A75" w14:textId="77777777" w:rsidR="009139C4" w:rsidRPr="009139C4" w:rsidRDefault="009139C4" w:rsidP="009139C4">
      <w:pPr>
        <w:rPr>
          <w:rFonts w:ascii="Arial" w:hAnsi="Arial" w:cs="Arial"/>
          <w:b/>
        </w:rPr>
      </w:pPr>
      <w:r w:rsidRPr="009139C4">
        <w:rPr>
          <w:rFonts w:ascii="Arial" w:hAnsi="Arial" w:cs="Arial"/>
          <w:b/>
        </w:rPr>
        <w:t xml:space="preserve">Abstract: </w:t>
      </w:r>
    </w:p>
    <w:p w14:paraId="11787732" w14:textId="77777777" w:rsidR="009139C4" w:rsidRPr="009139C4" w:rsidRDefault="009139C4" w:rsidP="009139C4">
      <w:pPr>
        <w:rPr>
          <w:rFonts w:ascii="Arial" w:hAnsi="Arial" w:cs="Arial"/>
          <w:b/>
        </w:rPr>
      </w:pPr>
      <w:r w:rsidRPr="009139C4">
        <w:rPr>
          <w:rFonts w:ascii="Arial" w:hAnsi="Arial" w:cs="Arial"/>
          <w:b/>
        </w:rPr>
        <w:lastRenderedPageBreak/>
        <w:t>In this paper, we have some discussion on improvement of FR2 SCell/SCG setup/resume. We have the following proposals and observations:</w:t>
      </w:r>
    </w:p>
    <w:p w14:paraId="558160BA" w14:textId="77777777" w:rsidR="009139C4" w:rsidRPr="009139C4" w:rsidRDefault="009139C4" w:rsidP="009139C4">
      <w:pPr>
        <w:rPr>
          <w:rFonts w:ascii="Arial" w:hAnsi="Arial" w:cs="Arial"/>
          <w:b/>
        </w:rPr>
      </w:pPr>
      <w:r w:rsidRPr="009139C4">
        <w:rPr>
          <w:rFonts w:ascii="Arial" w:hAnsi="Arial" w:cs="Arial"/>
          <w:b/>
        </w:rPr>
        <w:t>Observation 1: Enhanced early measurement in idle/inactive mode is not in the scope.</w:t>
      </w:r>
    </w:p>
    <w:p w14:paraId="5F6895D0" w14:textId="77777777" w:rsidR="009139C4" w:rsidRPr="009139C4" w:rsidRDefault="009139C4" w:rsidP="009139C4">
      <w:pPr>
        <w:rPr>
          <w:rFonts w:ascii="Arial" w:hAnsi="Arial" w:cs="Arial"/>
          <w:b/>
        </w:rPr>
      </w:pPr>
      <w:r w:rsidRPr="009139C4">
        <w:rPr>
          <w:rFonts w:ascii="Arial" w:hAnsi="Arial" w:cs="Arial"/>
          <w:b/>
        </w:rPr>
        <w:t>Proposal 1: During feasibility evaluation, assume that UE starts to perform enhanced measurement during RRC connection setup/resume procedure after first RACH preamble transmission, i.e. Msg1.</w:t>
      </w:r>
    </w:p>
    <w:p w14:paraId="4A482906" w14:textId="77777777" w:rsidR="009139C4" w:rsidRPr="009139C4" w:rsidRDefault="009139C4" w:rsidP="009139C4">
      <w:pPr>
        <w:rPr>
          <w:rFonts w:ascii="Arial" w:hAnsi="Arial" w:cs="Arial"/>
          <w:b/>
        </w:rPr>
      </w:pPr>
      <w:r w:rsidRPr="009139C4">
        <w:rPr>
          <w:rFonts w:ascii="Arial" w:hAnsi="Arial" w:cs="Arial"/>
          <w:b/>
        </w:rPr>
        <w:t>Proposal 2: Enhanced measurement should bring zero impact on RRC connection setup/resume procedure.</w:t>
      </w:r>
    </w:p>
    <w:p w14:paraId="4D5AAA90" w14:textId="77777777" w:rsidR="009139C4" w:rsidRPr="009139C4" w:rsidRDefault="009139C4" w:rsidP="009139C4">
      <w:pPr>
        <w:rPr>
          <w:rFonts w:ascii="Arial" w:hAnsi="Arial" w:cs="Arial"/>
          <w:b/>
        </w:rPr>
      </w:pPr>
      <w:r w:rsidRPr="009139C4">
        <w:rPr>
          <w:rFonts w:ascii="Arial" w:hAnsi="Arial" w:cs="Arial"/>
          <w:b/>
        </w:rPr>
        <w:t xml:space="preserve">Observation 2: Due to RF retuning needed, it is not feasible to measure inter-band frequency layers during RRC connection setup/resume procedure with same active RF chain of serving cell or other idle RF chains. </w:t>
      </w:r>
    </w:p>
    <w:p w14:paraId="2A4E38EB" w14:textId="77777777" w:rsidR="009139C4" w:rsidRPr="009139C4" w:rsidRDefault="009139C4" w:rsidP="009139C4">
      <w:pPr>
        <w:rPr>
          <w:rFonts w:ascii="Arial" w:hAnsi="Arial" w:cs="Arial"/>
          <w:b/>
        </w:rPr>
      </w:pPr>
      <w:r w:rsidRPr="009139C4">
        <w:rPr>
          <w:rFonts w:ascii="Arial" w:hAnsi="Arial" w:cs="Arial"/>
          <w:b/>
        </w:rPr>
        <w:t>Proposal 3: Improved measurement during RRC setup/resume procedure is not feasible.</w:t>
      </w:r>
    </w:p>
    <w:p w14:paraId="15EA6AB6"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D0C8BB3" w14:textId="77777777" w:rsidR="009139C4" w:rsidRPr="009139C4" w:rsidRDefault="009139C4" w:rsidP="009139C4">
      <w:pPr>
        <w:rPr>
          <w:rFonts w:ascii="Arial" w:hAnsi="Arial" w:cs="Arial"/>
          <w:b/>
          <w:sz w:val="24"/>
        </w:rPr>
      </w:pPr>
      <w:hyperlink r:id="rId752" w:history="1">
        <w:r w:rsidRPr="009139C4">
          <w:rPr>
            <w:rFonts w:ascii="Arial" w:hAnsi="Arial" w:cs="Arial"/>
            <w:b/>
            <w:color w:val="0000FF"/>
            <w:sz w:val="24"/>
            <w:u w:val="single"/>
          </w:rPr>
          <w:t>R4-2216342</w:t>
        </w:r>
      </w:hyperlink>
      <w:r w:rsidRPr="009139C4">
        <w:rPr>
          <w:rFonts w:ascii="Arial" w:hAnsi="Arial" w:cs="Arial"/>
          <w:b/>
          <w:color w:val="0000FF"/>
          <w:sz w:val="24"/>
        </w:rPr>
        <w:tab/>
      </w:r>
      <w:r w:rsidRPr="009139C4">
        <w:rPr>
          <w:rFonts w:ascii="Arial" w:hAnsi="Arial" w:cs="Arial"/>
          <w:b/>
          <w:sz w:val="24"/>
        </w:rPr>
        <w:t>Discussion on Study of improvement on FR2 SCell/SCG setup/resume</w:t>
      </w:r>
    </w:p>
    <w:p w14:paraId="45584C1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676BBDB5" w14:textId="77777777" w:rsidR="009139C4" w:rsidRPr="009139C4" w:rsidRDefault="009139C4" w:rsidP="009139C4">
      <w:pPr>
        <w:rPr>
          <w:rFonts w:ascii="Arial" w:hAnsi="Arial" w:cs="Arial"/>
          <w:b/>
        </w:rPr>
      </w:pPr>
      <w:r w:rsidRPr="009139C4">
        <w:rPr>
          <w:rFonts w:ascii="Arial" w:hAnsi="Arial" w:cs="Arial"/>
          <w:b/>
        </w:rPr>
        <w:t xml:space="preserve">Abstract: </w:t>
      </w:r>
    </w:p>
    <w:p w14:paraId="2B59C12A" w14:textId="77777777" w:rsidR="009139C4" w:rsidRPr="009139C4" w:rsidRDefault="009139C4" w:rsidP="009139C4">
      <w:pPr>
        <w:rPr>
          <w:rFonts w:eastAsia="SimSun"/>
          <w:sz w:val="22"/>
          <w:lang w:val="en-CA" w:eastAsia="ko-KR"/>
        </w:rPr>
      </w:pPr>
      <w:r w:rsidRPr="009139C4">
        <w:rPr>
          <w:rFonts w:eastAsia="SimSun"/>
          <w:sz w:val="22"/>
          <w:lang w:val="en-CA" w:eastAsia="ko-KR"/>
        </w:rPr>
        <w:t>In this contribution we have provided our views on study of improvement on FR2 Scell and SCG setup/resume. The following proposals are made:</w:t>
      </w:r>
    </w:p>
    <w:p w14:paraId="2D543E21" w14:textId="77777777" w:rsidR="009139C4" w:rsidRPr="009139C4" w:rsidRDefault="009139C4" w:rsidP="009139C4">
      <w:pPr>
        <w:rPr>
          <w:rFonts w:asciiTheme="minorHAnsi" w:eastAsia="SimSun" w:hAnsiTheme="minorHAnsi"/>
          <w:b/>
          <w:bCs/>
          <w:sz w:val="24"/>
          <w:szCs w:val="22"/>
          <w:lang w:val="en-CA" w:eastAsia="ko-KR"/>
        </w:rPr>
      </w:pPr>
      <w:r w:rsidRPr="009139C4">
        <w:rPr>
          <w:rFonts w:asciiTheme="minorHAnsi" w:eastAsia="SimSun" w:hAnsiTheme="minorHAnsi"/>
          <w:b/>
          <w:bCs/>
          <w:sz w:val="24"/>
          <w:szCs w:val="22"/>
          <w:lang w:val="en-CA" w:eastAsia="ko-KR"/>
        </w:rPr>
        <w:t>Proposal 1: RAN4 shall agree on the measurement only start from DL paging or UL msg1 is not feasible and shall not be within the study scope.</w:t>
      </w:r>
    </w:p>
    <w:p w14:paraId="13E0319C" w14:textId="77777777" w:rsidR="009139C4" w:rsidRPr="009139C4" w:rsidRDefault="009139C4" w:rsidP="009139C4">
      <w:pPr>
        <w:rPr>
          <w:rFonts w:asciiTheme="minorHAnsi" w:eastAsia="SimSun" w:hAnsiTheme="minorHAnsi"/>
          <w:b/>
          <w:bCs/>
          <w:sz w:val="24"/>
          <w:szCs w:val="22"/>
          <w:lang w:val="en-CA" w:eastAsia="ko-KR"/>
        </w:rPr>
      </w:pPr>
      <w:r w:rsidRPr="009139C4">
        <w:rPr>
          <w:rFonts w:asciiTheme="minorHAnsi" w:eastAsia="SimSun" w:hAnsiTheme="minorHAnsi"/>
          <w:b/>
          <w:bCs/>
          <w:sz w:val="24"/>
          <w:szCs w:val="22"/>
          <w:lang w:val="en-CA" w:eastAsia="ko-KR"/>
        </w:rPr>
        <w:t>Proposal 2: RAN4 shall agree on the appliable scenarios to feasible enhancement.</w:t>
      </w:r>
    </w:p>
    <w:p w14:paraId="1ADBFB4D" w14:textId="77777777" w:rsidR="009139C4" w:rsidRPr="009139C4" w:rsidRDefault="009139C4" w:rsidP="009139C4">
      <w:pPr>
        <w:rPr>
          <w:rFonts w:asciiTheme="minorHAnsi" w:eastAsia="SimSun" w:hAnsiTheme="minorHAnsi"/>
          <w:b/>
          <w:bCs/>
          <w:sz w:val="24"/>
          <w:szCs w:val="22"/>
          <w:lang w:val="en-CA" w:eastAsia="ko-KR"/>
        </w:rPr>
      </w:pPr>
      <w:r w:rsidRPr="009139C4">
        <w:rPr>
          <w:rFonts w:asciiTheme="minorHAnsi" w:eastAsia="SimSun" w:hAnsiTheme="minorHAnsi"/>
          <w:b/>
          <w:bCs/>
          <w:sz w:val="24"/>
          <w:szCs w:val="22"/>
          <w:lang w:val="en-CA" w:eastAsia="ko-KR"/>
        </w:rPr>
        <w:t xml:space="preserve">Scenarios are:  FR1+FR2 DC/CA and FR2 intra band and FR2 inter band CA. </w:t>
      </w:r>
    </w:p>
    <w:p w14:paraId="04447359" w14:textId="77777777" w:rsidR="009139C4" w:rsidRPr="009139C4" w:rsidRDefault="009139C4" w:rsidP="009139C4">
      <w:pPr>
        <w:rPr>
          <w:rFonts w:asciiTheme="minorHAnsi" w:eastAsia="SimSun" w:hAnsiTheme="minorHAnsi"/>
          <w:b/>
          <w:bCs/>
          <w:sz w:val="24"/>
          <w:szCs w:val="22"/>
          <w:lang w:val="en-CA" w:eastAsia="ko-KR"/>
        </w:rPr>
      </w:pPr>
      <w:r w:rsidRPr="009139C4">
        <w:rPr>
          <w:rFonts w:asciiTheme="minorHAnsi" w:eastAsia="SimSun" w:hAnsiTheme="minorHAnsi"/>
          <w:b/>
          <w:bCs/>
          <w:sz w:val="24"/>
          <w:szCs w:val="22"/>
          <w:lang w:val="en-CA" w:eastAsia="ko-KR"/>
        </w:rPr>
        <w:t>Proposal 3: The enhancement baseline shall be based on Rel-16 early measurement report signalling framework and can extend the measurement to the RRC_Connection.</w:t>
      </w:r>
    </w:p>
    <w:p w14:paraId="5109BD8D" w14:textId="77777777" w:rsidR="009139C4" w:rsidRPr="009139C4" w:rsidRDefault="009139C4" w:rsidP="009139C4">
      <w:pPr>
        <w:rPr>
          <w:rFonts w:asciiTheme="minorHAnsi" w:eastAsia="SimSun" w:hAnsiTheme="minorHAnsi"/>
          <w:b/>
          <w:bCs/>
          <w:sz w:val="24"/>
          <w:szCs w:val="22"/>
          <w:lang w:val="en-CA" w:eastAsia="ko-KR"/>
        </w:rPr>
      </w:pPr>
      <w:r w:rsidRPr="009139C4">
        <w:rPr>
          <w:rFonts w:asciiTheme="minorHAnsi" w:eastAsia="SimSun" w:hAnsiTheme="minorHAnsi"/>
          <w:b/>
          <w:bCs/>
          <w:sz w:val="24"/>
          <w:szCs w:val="22"/>
          <w:lang w:val="en-CA" w:eastAsia="ko-KR"/>
        </w:rPr>
        <w:t>Proposal 4: RAN4 shall agree with a way forward how to solve the measurement validity issue to make sure the measurement is useful and beneficial for both network and UE.</w:t>
      </w:r>
    </w:p>
    <w:p w14:paraId="7DB9A81B" w14:textId="77777777" w:rsidR="009139C4" w:rsidRPr="009139C4" w:rsidRDefault="009139C4" w:rsidP="009139C4">
      <w:pPr>
        <w:rPr>
          <w:rFonts w:asciiTheme="minorHAnsi" w:eastAsia="SimSun" w:hAnsiTheme="minorHAnsi"/>
          <w:b/>
          <w:bCs/>
          <w:sz w:val="24"/>
          <w:szCs w:val="22"/>
          <w:lang w:val="en-CA" w:eastAsia="ko-KR"/>
        </w:rPr>
      </w:pPr>
      <w:r w:rsidRPr="009139C4">
        <w:rPr>
          <w:rFonts w:asciiTheme="minorHAnsi" w:eastAsia="SimSun" w:hAnsiTheme="minorHAnsi"/>
          <w:b/>
          <w:bCs/>
          <w:sz w:val="24"/>
          <w:szCs w:val="22"/>
          <w:lang w:val="en-CA" w:eastAsia="ko-KR"/>
        </w:rPr>
        <w:t xml:space="preserve">Proposal 5: RAN4 shall propose certain feasible enhancement within the T331 timer valid time which include but not limited to </w:t>
      </w:r>
    </w:p>
    <w:p w14:paraId="56730480" w14:textId="77777777" w:rsidR="009139C4" w:rsidRPr="009139C4" w:rsidRDefault="009139C4" w:rsidP="009139C4">
      <w:pPr>
        <w:numPr>
          <w:ilvl w:val="0"/>
          <w:numId w:val="27"/>
        </w:numPr>
        <w:overflowPunct/>
        <w:autoSpaceDE/>
        <w:autoSpaceDN/>
        <w:adjustRightInd/>
        <w:contextualSpacing/>
        <w:textAlignment w:val="auto"/>
        <w:rPr>
          <w:rFonts w:asciiTheme="minorHAnsi" w:eastAsia="SimSun" w:hAnsiTheme="minorHAnsi"/>
          <w:b/>
          <w:bCs/>
          <w:sz w:val="24"/>
          <w:szCs w:val="22"/>
          <w:lang w:val="en-CA" w:eastAsia="zh-CN"/>
        </w:rPr>
      </w:pPr>
      <w:r w:rsidRPr="009139C4">
        <w:rPr>
          <w:rFonts w:asciiTheme="minorHAnsi" w:eastAsia="SimSun" w:hAnsiTheme="minorHAnsi"/>
          <w:b/>
          <w:bCs/>
          <w:sz w:val="24"/>
          <w:szCs w:val="22"/>
          <w:lang w:val="en-CA" w:eastAsia="zh-CN"/>
        </w:rPr>
        <w:t>Reduce measurement sample but maintain the cell known condition 5s to check during Idle/Inactive mode</w:t>
      </w:r>
    </w:p>
    <w:p w14:paraId="15808389" w14:textId="77777777" w:rsidR="009139C4" w:rsidRPr="009139C4" w:rsidRDefault="009139C4" w:rsidP="009139C4">
      <w:pPr>
        <w:numPr>
          <w:ilvl w:val="0"/>
          <w:numId w:val="27"/>
        </w:numPr>
        <w:overflowPunct/>
        <w:autoSpaceDE/>
        <w:autoSpaceDN/>
        <w:adjustRightInd/>
        <w:contextualSpacing/>
        <w:textAlignment w:val="auto"/>
        <w:rPr>
          <w:rFonts w:asciiTheme="minorHAnsi" w:eastAsia="SimSun" w:hAnsiTheme="minorHAnsi"/>
          <w:b/>
          <w:bCs/>
          <w:sz w:val="24"/>
          <w:szCs w:val="22"/>
          <w:lang w:val="en-CA" w:eastAsia="zh-CN"/>
        </w:rPr>
      </w:pPr>
      <w:r w:rsidRPr="009139C4">
        <w:rPr>
          <w:rFonts w:asciiTheme="minorHAnsi" w:eastAsia="SimSun" w:hAnsiTheme="minorHAnsi"/>
          <w:b/>
          <w:bCs/>
          <w:sz w:val="24"/>
          <w:szCs w:val="22"/>
          <w:lang w:val="en-CA" w:eastAsia="zh-CN"/>
        </w:rPr>
        <w:t>Reduce the RX beam sweeping factor under the 5s cell known condition.</w:t>
      </w:r>
    </w:p>
    <w:p w14:paraId="7E42DADC" w14:textId="77777777" w:rsidR="009139C4" w:rsidRPr="009139C4" w:rsidRDefault="009139C4" w:rsidP="009139C4">
      <w:pPr>
        <w:numPr>
          <w:ilvl w:val="0"/>
          <w:numId w:val="27"/>
        </w:numPr>
        <w:overflowPunct/>
        <w:autoSpaceDE/>
        <w:autoSpaceDN/>
        <w:adjustRightInd/>
        <w:contextualSpacing/>
        <w:textAlignment w:val="auto"/>
        <w:rPr>
          <w:rFonts w:asciiTheme="minorHAnsi" w:eastAsia="SimSun" w:hAnsiTheme="minorHAnsi"/>
          <w:b/>
          <w:bCs/>
          <w:sz w:val="24"/>
          <w:szCs w:val="22"/>
          <w:lang w:val="en-CA" w:eastAsia="zh-CN"/>
        </w:rPr>
      </w:pPr>
      <w:r w:rsidRPr="009139C4">
        <w:rPr>
          <w:rFonts w:asciiTheme="minorHAnsi" w:eastAsia="SimSun" w:hAnsiTheme="minorHAnsi"/>
          <w:b/>
          <w:bCs/>
          <w:sz w:val="24"/>
          <w:szCs w:val="22"/>
          <w:lang w:val="en-CA" w:eastAsia="zh-CN"/>
        </w:rPr>
        <w:t>Guarantee the measurement that has been started can be finished with less effort and reported to the network</w:t>
      </w:r>
    </w:p>
    <w:p w14:paraId="65D31DAF" w14:textId="77777777" w:rsidR="009139C4" w:rsidRPr="009139C4" w:rsidRDefault="009139C4" w:rsidP="009139C4">
      <w:pPr>
        <w:numPr>
          <w:ilvl w:val="0"/>
          <w:numId w:val="27"/>
        </w:numPr>
        <w:overflowPunct/>
        <w:autoSpaceDE/>
        <w:autoSpaceDN/>
        <w:adjustRightInd/>
        <w:contextualSpacing/>
        <w:textAlignment w:val="auto"/>
        <w:rPr>
          <w:rFonts w:asciiTheme="minorHAnsi" w:eastAsia="SimSun" w:hAnsiTheme="minorHAnsi"/>
          <w:b/>
          <w:bCs/>
          <w:sz w:val="24"/>
          <w:szCs w:val="22"/>
          <w:lang w:val="en-CA" w:eastAsia="zh-CN"/>
        </w:rPr>
      </w:pPr>
      <w:r w:rsidRPr="009139C4">
        <w:rPr>
          <w:rFonts w:asciiTheme="minorHAnsi" w:eastAsia="SimSun" w:hAnsiTheme="minorHAnsi"/>
          <w:b/>
          <w:bCs/>
          <w:sz w:val="24"/>
          <w:szCs w:val="22"/>
          <w:lang w:val="en-CA" w:eastAsia="zh-CN"/>
        </w:rPr>
        <w:t>Prioritize configuration of carriers and existing configuration, prioritize the exiting measurement and make sure it is finished.</w:t>
      </w:r>
    </w:p>
    <w:p w14:paraId="6F26B4D6"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AF47605" w14:textId="77777777" w:rsidR="009139C4" w:rsidRPr="009139C4" w:rsidRDefault="009139C4" w:rsidP="009139C4">
      <w:pPr>
        <w:rPr>
          <w:rFonts w:ascii="Arial" w:hAnsi="Arial" w:cs="Arial"/>
          <w:b/>
          <w:sz w:val="24"/>
        </w:rPr>
      </w:pPr>
      <w:hyperlink r:id="rId753" w:history="1">
        <w:r w:rsidRPr="009139C4">
          <w:rPr>
            <w:rFonts w:ascii="Arial" w:hAnsi="Arial" w:cs="Arial"/>
            <w:b/>
            <w:color w:val="0000FF"/>
            <w:sz w:val="24"/>
            <w:u w:val="single"/>
          </w:rPr>
          <w:t>R4-2215424</w:t>
        </w:r>
      </w:hyperlink>
      <w:r w:rsidRPr="009139C4">
        <w:rPr>
          <w:rFonts w:ascii="Arial" w:hAnsi="Arial" w:cs="Arial"/>
          <w:b/>
          <w:color w:val="0000FF"/>
          <w:sz w:val="24"/>
        </w:rPr>
        <w:tab/>
      </w:r>
      <w:r w:rsidRPr="009139C4">
        <w:rPr>
          <w:rFonts w:ascii="Arial" w:hAnsi="Arial" w:cs="Arial"/>
          <w:b/>
          <w:sz w:val="24"/>
        </w:rPr>
        <w:t>Discussion of improvement on FR2 Scell/SCG setup/resume</w:t>
      </w:r>
    </w:p>
    <w:p w14:paraId="4F60767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CATT</w:t>
      </w:r>
    </w:p>
    <w:p w14:paraId="42AD3BC6"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ADAE988" w14:textId="77777777" w:rsidR="009139C4" w:rsidRPr="009139C4" w:rsidRDefault="009139C4" w:rsidP="009139C4">
      <w:pPr>
        <w:rPr>
          <w:rFonts w:ascii="Arial" w:hAnsi="Arial" w:cs="Arial"/>
          <w:b/>
          <w:sz w:val="24"/>
        </w:rPr>
      </w:pPr>
      <w:hyperlink r:id="rId754" w:history="1">
        <w:r w:rsidRPr="009139C4">
          <w:rPr>
            <w:rFonts w:ascii="Arial" w:hAnsi="Arial" w:cs="Arial"/>
            <w:b/>
            <w:color w:val="0000FF"/>
            <w:sz w:val="24"/>
            <w:u w:val="single"/>
          </w:rPr>
          <w:t>R4-2215458</w:t>
        </w:r>
      </w:hyperlink>
      <w:r w:rsidRPr="009139C4">
        <w:rPr>
          <w:rFonts w:ascii="Arial" w:hAnsi="Arial" w:cs="Arial"/>
          <w:b/>
          <w:color w:val="0000FF"/>
          <w:sz w:val="24"/>
        </w:rPr>
        <w:tab/>
      </w:r>
      <w:r w:rsidRPr="009139C4">
        <w:rPr>
          <w:rFonts w:ascii="Arial" w:hAnsi="Arial" w:cs="Arial"/>
          <w:b/>
          <w:sz w:val="24"/>
        </w:rPr>
        <w:t>Discussion on improvement of FR2 Scell and SCG setup</w:t>
      </w:r>
    </w:p>
    <w:p w14:paraId="0B3DCEA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Xiaomi</w:t>
      </w:r>
    </w:p>
    <w:p w14:paraId="5D2D20F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755ED09" w14:textId="77777777" w:rsidR="009139C4" w:rsidRPr="009139C4" w:rsidRDefault="009139C4" w:rsidP="009139C4">
      <w:pPr>
        <w:rPr>
          <w:rFonts w:ascii="Arial" w:hAnsi="Arial" w:cs="Arial"/>
          <w:b/>
          <w:sz w:val="24"/>
        </w:rPr>
      </w:pPr>
      <w:hyperlink r:id="rId755" w:history="1">
        <w:r w:rsidRPr="009139C4">
          <w:rPr>
            <w:rFonts w:ascii="Arial" w:hAnsi="Arial" w:cs="Arial"/>
            <w:b/>
            <w:color w:val="0000FF"/>
            <w:sz w:val="24"/>
            <w:u w:val="single"/>
          </w:rPr>
          <w:t>R4-2215518</w:t>
        </w:r>
      </w:hyperlink>
      <w:r w:rsidRPr="009139C4">
        <w:rPr>
          <w:rFonts w:ascii="Arial" w:hAnsi="Arial" w:cs="Arial"/>
          <w:b/>
          <w:color w:val="0000FF"/>
          <w:sz w:val="24"/>
        </w:rPr>
        <w:tab/>
      </w:r>
      <w:r w:rsidRPr="009139C4">
        <w:rPr>
          <w:rFonts w:ascii="Arial" w:hAnsi="Arial" w:cs="Arial"/>
          <w:b/>
          <w:sz w:val="24"/>
        </w:rPr>
        <w:t>Discussion on FR2 SCell/SCG setup/resume</w:t>
      </w:r>
    </w:p>
    <w:p w14:paraId="2673352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38.133 v</w:t>
      </w:r>
      <w:r w:rsidRPr="009139C4">
        <w:rPr>
          <w:i/>
        </w:rPr>
        <w:tab/>
        <w:t xml:space="preserve">  CR-  rev  Cat: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2CCC076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A456851" w14:textId="77777777" w:rsidR="009139C4" w:rsidRPr="009139C4" w:rsidRDefault="009139C4" w:rsidP="009139C4">
      <w:pPr>
        <w:rPr>
          <w:rFonts w:ascii="Arial" w:hAnsi="Arial" w:cs="Arial"/>
          <w:b/>
          <w:sz w:val="24"/>
        </w:rPr>
      </w:pPr>
      <w:hyperlink r:id="rId756" w:history="1">
        <w:r w:rsidRPr="009139C4">
          <w:rPr>
            <w:rFonts w:ascii="Arial" w:hAnsi="Arial" w:cs="Arial"/>
            <w:b/>
            <w:color w:val="0000FF"/>
            <w:sz w:val="24"/>
            <w:u w:val="single"/>
          </w:rPr>
          <w:t>R4-2215609</w:t>
        </w:r>
      </w:hyperlink>
      <w:r w:rsidRPr="009139C4">
        <w:rPr>
          <w:rFonts w:ascii="Arial" w:hAnsi="Arial" w:cs="Arial"/>
          <w:b/>
          <w:color w:val="0000FF"/>
          <w:sz w:val="24"/>
        </w:rPr>
        <w:tab/>
      </w:r>
      <w:r w:rsidRPr="009139C4">
        <w:rPr>
          <w:rFonts w:ascii="Arial" w:hAnsi="Arial" w:cs="Arial"/>
          <w:b/>
          <w:sz w:val="24"/>
        </w:rPr>
        <w:t>On R18 mobility enhancement - new RRM measurement during RRC connection setup</w:t>
      </w:r>
    </w:p>
    <w:p w14:paraId="43BFBA1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2D5346A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ECA018E" w14:textId="77777777" w:rsidR="009139C4" w:rsidRPr="009139C4" w:rsidRDefault="009139C4" w:rsidP="009139C4">
      <w:pPr>
        <w:rPr>
          <w:rFonts w:ascii="Arial" w:hAnsi="Arial" w:cs="Arial"/>
          <w:b/>
          <w:sz w:val="24"/>
        </w:rPr>
      </w:pPr>
      <w:hyperlink r:id="rId757" w:history="1">
        <w:r w:rsidRPr="009139C4">
          <w:rPr>
            <w:rFonts w:ascii="Arial" w:hAnsi="Arial" w:cs="Arial"/>
            <w:b/>
            <w:color w:val="0000FF"/>
            <w:sz w:val="24"/>
            <w:u w:val="single"/>
          </w:rPr>
          <w:t>R4-2215723</w:t>
        </w:r>
      </w:hyperlink>
      <w:r w:rsidRPr="009139C4">
        <w:rPr>
          <w:rFonts w:ascii="Arial" w:hAnsi="Arial" w:cs="Arial"/>
          <w:b/>
          <w:color w:val="0000FF"/>
          <w:sz w:val="24"/>
        </w:rPr>
        <w:tab/>
      </w:r>
      <w:r w:rsidRPr="009139C4">
        <w:rPr>
          <w:rFonts w:ascii="Arial" w:hAnsi="Arial" w:cs="Arial"/>
          <w:b/>
          <w:sz w:val="24"/>
        </w:rPr>
        <w:t>Discussion on FR2 SCell/SCG setup/resume</w:t>
      </w:r>
    </w:p>
    <w:p w14:paraId="56AA87B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CMCC</w:t>
      </w:r>
    </w:p>
    <w:p w14:paraId="67255D4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F7973C5" w14:textId="77777777" w:rsidR="009139C4" w:rsidRPr="009139C4" w:rsidRDefault="009139C4" w:rsidP="009139C4">
      <w:pPr>
        <w:rPr>
          <w:rFonts w:ascii="Arial" w:hAnsi="Arial" w:cs="Arial"/>
          <w:b/>
          <w:sz w:val="24"/>
        </w:rPr>
      </w:pPr>
      <w:hyperlink r:id="rId758" w:history="1">
        <w:r w:rsidRPr="009139C4">
          <w:rPr>
            <w:rFonts w:ascii="Arial" w:hAnsi="Arial" w:cs="Arial"/>
            <w:b/>
            <w:color w:val="0000FF"/>
            <w:sz w:val="24"/>
            <w:u w:val="single"/>
          </w:rPr>
          <w:t>R4-2215816</w:t>
        </w:r>
      </w:hyperlink>
      <w:r w:rsidRPr="009139C4">
        <w:rPr>
          <w:rFonts w:ascii="Arial" w:hAnsi="Arial" w:cs="Arial"/>
          <w:b/>
          <w:color w:val="0000FF"/>
          <w:sz w:val="24"/>
        </w:rPr>
        <w:tab/>
      </w:r>
      <w:r w:rsidRPr="009139C4">
        <w:rPr>
          <w:rFonts w:ascii="Arial" w:hAnsi="Arial" w:cs="Arial"/>
          <w:b/>
          <w:sz w:val="24"/>
        </w:rPr>
        <w:t>Discussion on improvement on FR2 Scell SCG setup resume</w:t>
      </w:r>
    </w:p>
    <w:p w14:paraId="115B1EC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w:t>
      </w:r>
      <w:r w:rsidRPr="009139C4">
        <w:rPr>
          <w:i/>
        </w:rPr>
        <w:tab/>
        <w:t xml:space="preserve">  CR-  rev  Cat: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OPPO</w:t>
      </w:r>
    </w:p>
    <w:p w14:paraId="6FB802A4"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14A4BB0" w14:textId="77777777" w:rsidR="009139C4" w:rsidRPr="009139C4" w:rsidRDefault="009139C4" w:rsidP="009139C4">
      <w:pPr>
        <w:rPr>
          <w:rFonts w:ascii="Arial" w:hAnsi="Arial" w:cs="Arial"/>
          <w:b/>
          <w:sz w:val="24"/>
        </w:rPr>
      </w:pPr>
      <w:hyperlink r:id="rId759" w:history="1">
        <w:r w:rsidRPr="009139C4">
          <w:rPr>
            <w:rFonts w:ascii="Arial" w:hAnsi="Arial" w:cs="Arial"/>
            <w:b/>
            <w:color w:val="0000FF"/>
            <w:sz w:val="24"/>
            <w:u w:val="single"/>
          </w:rPr>
          <w:t>R4-2215862</w:t>
        </w:r>
      </w:hyperlink>
      <w:r w:rsidRPr="009139C4">
        <w:rPr>
          <w:rFonts w:ascii="Arial" w:hAnsi="Arial" w:cs="Arial"/>
          <w:b/>
          <w:color w:val="0000FF"/>
          <w:sz w:val="24"/>
        </w:rPr>
        <w:tab/>
      </w:r>
      <w:r w:rsidRPr="009139C4">
        <w:rPr>
          <w:rFonts w:ascii="Arial" w:hAnsi="Arial" w:cs="Arial"/>
          <w:b/>
          <w:sz w:val="24"/>
        </w:rPr>
        <w:t>Discussion on the improvement on FR2 SCell/SCG setup/resume</w:t>
      </w:r>
    </w:p>
    <w:p w14:paraId="1A46470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151F91D7"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772AB038" w14:textId="77777777" w:rsidR="009139C4" w:rsidRPr="009139C4" w:rsidRDefault="009139C4" w:rsidP="009139C4">
      <w:pPr>
        <w:rPr>
          <w:rFonts w:ascii="Arial" w:hAnsi="Arial" w:cs="Arial"/>
          <w:b/>
          <w:sz w:val="24"/>
        </w:rPr>
      </w:pPr>
      <w:hyperlink r:id="rId760" w:history="1">
        <w:r w:rsidRPr="009139C4">
          <w:rPr>
            <w:rFonts w:ascii="Arial" w:hAnsi="Arial" w:cs="Arial"/>
            <w:b/>
            <w:color w:val="0000FF"/>
            <w:sz w:val="24"/>
            <w:u w:val="single"/>
          </w:rPr>
          <w:t>R4-2215961</w:t>
        </w:r>
      </w:hyperlink>
      <w:r w:rsidRPr="009139C4">
        <w:rPr>
          <w:rFonts w:ascii="Arial" w:hAnsi="Arial" w:cs="Arial"/>
          <w:b/>
          <w:color w:val="0000FF"/>
          <w:sz w:val="24"/>
        </w:rPr>
        <w:tab/>
      </w:r>
      <w:r w:rsidRPr="009139C4">
        <w:rPr>
          <w:rFonts w:ascii="Arial" w:hAnsi="Arial" w:cs="Arial"/>
          <w:b/>
          <w:sz w:val="24"/>
        </w:rPr>
        <w:t>Discussion on Study of improvement on FR2 SCell/SCG setup/resume</w:t>
      </w:r>
    </w:p>
    <w:p w14:paraId="3BB74500"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LG Electronics UK</w:t>
      </w:r>
    </w:p>
    <w:p w14:paraId="00DEDB68"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093E66C" w14:textId="77777777" w:rsidR="009139C4" w:rsidRPr="009139C4" w:rsidRDefault="009139C4" w:rsidP="009139C4">
      <w:pPr>
        <w:rPr>
          <w:rFonts w:ascii="Arial" w:hAnsi="Arial" w:cs="Arial"/>
          <w:b/>
          <w:sz w:val="24"/>
        </w:rPr>
      </w:pPr>
      <w:hyperlink r:id="rId761" w:history="1">
        <w:r w:rsidRPr="009139C4">
          <w:rPr>
            <w:rFonts w:ascii="Arial" w:hAnsi="Arial" w:cs="Arial"/>
            <w:b/>
            <w:color w:val="0000FF"/>
            <w:sz w:val="24"/>
            <w:u w:val="single"/>
          </w:rPr>
          <w:t>R4-2216309</w:t>
        </w:r>
      </w:hyperlink>
      <w:r w:rsidRPr="009139C4">
        <w:rPr>
          <w:rFonts w:ascii="Arial" w:hAnsi="Arial" w:cs="Arial"/>
          <w:b/>
          <w:color w:val="0000FF"/>
          <w:sz w:val="24"/>
        </w:rPr>
        <w:tab/>
      </w:r>
      <w:r w:rsidRPr="009139C4">
        <w:rPr>
          <w:rFonts w:ascii="Arial" w:hAnsi="Arial" w:cs="Arial"/>
          <w:b/>
          <w:sz w:val="24"/>
        </w:rPr>
        <w:t>Discussion on improvement on FR2 SCell/SCG setup/resume</w:t>
      </w:r>
    </w:p>
    <w:p w14:paraId="44FB753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7DCC4B86"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17A6066" w14:textId="77777777" w:rsidR="009139C4" w:rsidRPr="009139C4" w:rsidRDefault="009139C4" w:rsidP="009139C4">
      <w:pPr>
        <w:rPr>
          <w:rFonts w:ascii="Arial" w:hAnsi="Arial" w:cs="Arial"/>
          <w:b/>
          <w:sz w:val="24"/>
        </w:rPr>
      </w:pPr>
      <w:hyperlink r:id="rId762" w:history="1">
        <w:r w:rsidRPr="009139C4">
          <w:rPr>
            <w:rFonts w:ascii="Arial" w:hAnsi="Arial" w:cs="Arial"/>
            <w:b/>
            <w:color w:val="0000FF"/>
            <w:sz w:val="24"/>
            <w:u w:val="single"/>
          </w:rPr>
          <w:t>R4-2216867</w:t>
        </w:r>
      </w:hyperlink>
      <w:r w:rsidRPr="009139C4">
        <w:rPr>
          <w:rFonts w:ascii="Arial" w:hAnsi="Arial" w:cs="Arial"/>
          <w:b/>
          <w:color w:val="0000FF"/>
          <w:sz w:val="24"/>
        </w:rPr>
        <w:tab/>
      </w:r>
      <w:r w:rsidRPr="009139C4">
        <w:rPr>
          <w:rFonts w:ascii="Arial" w:hAnsi="Arial" w:cs="Arial"/>
          <w:b/>
          <w:sz w:val="24"/>
        </w:rPr>
        <w:t>Enhancement of FR2 cell measurements in RRC non-connected mode</w:t>
      </w:r>
    </w:p>
    <w:p w14:paraId="6ED0E15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Qualcomm Incorporated</w:t>
      </w:r>
    </w:p>
    <w:p w14:paraId="5E6116CD"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4DB494CF"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6.20.3</w:t>
      </w:r>
      <w:r w:rsidRPr="009139C4">
        <w:rPr>
          <w:rFonts w:ascii="Arial" w:hAnsi="Arial"/>
          <w:sz w:val="24"/>
        </w:rPr>
        <w:tab/>
        <w:t>L1/L2 based inter-cell mobility</w:t>
      </w:r>
    </w:p>
    <w:p w14:paraId="23BD96FA" w14:textId="77777777" w:rsidR="009139C4" w:rsidRPr="009139C4" w:rsidRDefault="009139C4" w:rsidP="009139C4">
      <w:pPr>
        <w:rPr>
          <w:rFonts w:ascii="Arial" w:hAnsi="Arial" w:cs="Arial"/>
          <w:b/>
          <w:sz w:val="24"/>
        </w:rPr>
      </w:pPr>
      <w:hyperlink r:id="rId763" w:history="1">
        <w:r w:rsidRPr="009139C4">
          <w:rPr>
            <w:rFonts w:ascii="Arial" w:hAnsi="Arial" w:cs="Arial"/>
            <w:b/>
            <w:color w:val="0000FF"/>
            <w:sz w:val="24"/>
            <w:u w:val="single"/>
          </w:rPr>
          <w:t>R4-2217259</w:t>
        </w:r>
      </w:hyperlink>
      <w:r w:rsidRPr="009139C4">
        <w:rPr>
          <w:b/>
          <w:lang w:val="en-US" w:eastAsia="zh-CN"/>
        </w:rPr>
        <w:tab/>
      </w:r>
      <w:r w:rsidRPr="009139C4">
        <w:rPr>
          <w:rFonts w:ascii="Arial" w:hAnsi="Arial" w:cs="Arial"/>
          <w:b/>
          <w:sz w:val="24"/>
        </w:rPr>
        <w:t>WF on</w:t>
      </w:r>
      <w:r w:rsidRPr="009139C4">
        <w:rPr>
          <w:rFonts w:eastAsia="SimSun"/>
          <w:lang w:eastAsia="ko-KR"/>
        </w:rPr>
        <w:t xml:space="preserve"> </w:t>
      </w:r>
      <w:r w:rsidRPr="009139C4">
        <w:rPr>
          <w:rFonts w:ascii="Arial" w:hAnsi="Arial" w:cs="Arial"/>
          <w:b/>
          <w:sz w:val="24"/>
        </w:rPr>
        <w:t>L1/L2 inter-cell mobility</w:t>
      </w:r>
    </w:p>
    <w:p w14:paraId="3B55BD20"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63455954"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7680CA26" w14:textId="77777777" w:rsidR="009139C4" w:rsidRPr="009139C4" w:rsidRDefault="009139C4" w:rsidP="009139C4">
      <w:pPr>
        <w:rPr>
          <w:rFonts w:ascii="Arial" w:hAnsi="Arial" w:cs="Arial"/>
          <w:b/>
          <w:color w:val="0000FF"/>
          <w:sz w:val="24"/>
        </w:rPr>
      </w:pPr>
      <w:r w:rsidRPr="009139C4">
        <w:rPr>
          <w:rFonts w:ascii="Arial" w:hAnsi="Arial" w:cs="Arial"/>
          <w:b/>
          <w:lang w:val="en-US" w:eastAsia="zh-CN"/>
        </w:rPr>
        <w:lastRenderedPageBreak/>
        <w:t>Decision:</w:t>
      </w:r>
      <w:r w:rsidRPr="009139C4">
        <w:rPr>
          <w:rFonts w:ascii="Arial" w:hAnsi="Arial" w:cs="Arial"/>
          <w:b/>
          <w:lang w:val="en-US" w:eastAsia="zh-CN"/>
        </w:rPr>
        <w:tab/>
      </w:r>
      <w:r w:rsidRPr="009139C4">
        <w:rPr>
          <w:rFonts w:ascii="Arial" w:hAnsi="Arial" w:cs="Arial"/>
          <w:b/>
          <w:lang w:val="en-US" w:eastAsia="zh-CN"/>
        </w:rPr>
        <w:tab/>
      </w:r>
      <w:r w:rsidRPr="009139C4">
        <w:rPr>
          <w:rFonts w:ascii="Arial" w:hAnsi="Arial" w:cs="Arial"/>
          <w:b/>
          <w:highlight w:val="green"/>
          <w:lang w:val="en-US" w:eastAsia="zh-CN"/>
        </w:rPr>
        <w:t>Approved.</w:t>
      </w:r>
    </w:p>
    <w:p w14:paraId="45D7FD74" w14:textId="77777777" w:rsidR="009139C4" w:rsidRPr="009139C4" w:rsidRDefault="009139C4" w:rsidP="009139C4">
      <w:pPr>
        <w:rPr>
          <w:rFonts w:ascii="Arial" w:hAnsi="Arial" w:cs="Arial"/>
          <w:b/>
          <w:sz w:val="24"/>
        </w:rPr>
      </w:pPr>
      <w:hyperlink r:id="rId764" w:history="1">
        <w:r w:rsidRPr="009139C4">
          <w:rPr>
            <w:rFonts w:ascii="Arial" w:hAnsi="Arial" w:cs="Arial"/>
            <w:b/>
            <w:color w:val="0000FF"/>
            <w:sz w:val="24"/>
            <w:u w:val="single"/>
          </w:rPr>
          <w:t>R4-2215359</w:t>
        </w:r>
      </w:hyperlink>
      <w:r w:rsidRPr="009139C4">
        <w:rPr>
          <w:rFonts w:ascii="Arial" w:hAnsi="Arial" w:cs="Arial"/>
          <w:b/>
          <w:color w:val="0000FF"/>
          <w:sz w:val="24"/>
        </w:rPr>
        <w:tab/>
      </w:r>
      <w:r w:rsidRPr="009139C4">
        <w:rPr>
          <w:rFonts w:ascii="Arial" w:hAnsi="Arial" w:cs="Arial"/>
          <w:b/>
          <w:sz w:val="24"/>
        </w:rPr>
        <w:t>Discussion on RRM impacts from R18 L1/L2 mobility</w:t>
      </w:r>
    </w:p>
    <w:p w14:paraId="0A23297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Intel Corporation</w:t>
      </w:r>
    </w:p>
    <w:p w14:paraId="01FAFB1A"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47FB664" w14:textId="77777777" w:rsidR="009139C4" w:rsidRPr="009139C4" w:rsidRDefault="009139C4" w:rsidP="009139C4">
      <w:pPr>
        <w:rPr>
          <w:rFonts w:ascii="Arial" w:hAnsi="Arial" w:cs="Arial"/>
          <w:b/>
          <w:sz w:val="24"/>
        </w:rPr>
      </w:pPr>
      <w:hyperlink r:id="rId765" w:history="1">
        <w:r w:rsidRPr="009139C4">
          <w:rPr>
            <w:rFonts w:ascii="Arial" w:hAnsi="Arial" w:cs="Arial"/>
            <w:b/>
            <w:color w:val="0000FF"/>
            <w:sz w:val="24"/>
            <w:u w:val="single"/>
          </w:rPr>
          <w:t>R4-2215425</w:t>
        </w:r>
      </w:hyperlink>
      <w:r w:rsidRPr="009139C4">
        <w:rPr>
          <w:rFonts w:ascii="Arial" w:hAnsi="Arial" w:cs="Arial"/>
          <w:b/>
          <w:color w:val="0000FF"/>
          <w:sz w:val="24"/>
        </w:rPr>
        <w:tab/>
      </w:r>
      <w:r w:rsidRPr="009139C4">
        <w:rPr>
          <w:rFonts w:ascii="Arial" w:hAnsi="Arial" w:cs="Arial"/>
          <w:b/>
          <w:sz w:val="24"/>
        </w:rPr>
        <w:t>Discussion on L1/L2 based inter-cell mobility</w:t>
      </w:r>
    </w:p>
    <w:p w14:paraId="0284D8AD"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CATT</w:t>
      </w:r>
    </w:p>
    <w:p w14:paraId="3D790DC2"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811AC0F" w14:textId="77777777" w:rsidR="009139C4" w:rsidRPr="009139C4" w:rsidRDefault="009139C4" w:rsidP="009139C4">
      <w:pPr>
        <w:rPr>
          <w:rFonts w:ascii="Arial" w:hAnsi="Arial" w:cs="Arial"/>
          <w:b/>
          <w:sz w:val="24"/>
        </w:rPr>
      </w:pPr>
      <w:hyperlink r:id="rId766" w:history="1">
        <w:r w:rsidRPr="009139C4">
          <w:rPr>
            <w:rFonts w:ascii="Arial" w:hAnsi="Arial" w:cs="Arial"/>
            <w:b/>
            <w:color w:val="0000FF"/>
            <w:sz w:val="24"/>
            <w:u w:val="single"/>
          </w:rPr>
          <w:t>R4-2215447</w:t>
        </w:r>
      </w:hyperlink>
      <w:r w:rsidRPr="009139C4">
        <w:rPr>
          <w:rFonts w:ascii="Arial" w:hAnsi="Arial" w:cs="Arial"/>
          <w:b/>
          <w:color w:val="0000FF"/>
          <w:sz w:val="24"/>
        </w:rPr>
        <w:tab/>
      </w:r>
      <w:r w:rsidRPr="009139C4">
        <w:rPr>
          <w:rFonts w:ascii="Arial" w:hAnsi="Arial" w:cs="Arial"/>
          <w:b/>
          <w:sz w:val="24"/>
        </w:rPr>
        <w:t>Discussion on L1/L2 mobility</w:t>
      </w:r>
    </w:p>
    <w:p w14:paraId="0902B17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MediaTek (Shenzhen) Inc.</w:t>
      </w:r>
    </w:p>
    <w:p w14:paraId="475ED8E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CB4ECDE" w14:textId="77777777" w:rsidR="009139C4" w:rsidRPr="009139C4" w:rsidRDefault="009139C4" w:rsidP="009139C4">
      <w:pPr>
        <w:rPr>
          <w:rFonts w:ascii="Arial" w:hAnsi="Arial" w:cs="Arial"/>
          <w:b/>
          <w:sz w:val="24"/>
        </w:rPr>
      </w:pPr>
      <w:hyperlink r:id="rId767" w:history="1">
        <w:r w:rsidRPr="009139C4">
          <w:rPr>
            <w:rFonts w:ascii="Arial" w:hAnsi="Arial" w:cs="Arial"/>
            <w:b/>
            <w:color w:val="0000FF"/>
            <w:sz w:val="24"/>
            <w:u w:val="single"/>
          </w:rPr>
          <w:t>R4-2215459</w:t>
        </w:r>
      </w:hyperlink>
      <w:r w:rsidRPr="009139C4">
        <w:rPr>
          <w:rFonts w:ascii="Arial" w:hAnsi="Arial" w:cs="Arial"/>
          <w:b/>
          <w:color w:val="0000FF"/>
          <w:sz w:val="24"/>
        </w:rPr>
        <w:tab/>
      </w:r>
      <w:r w:rsidRPr="009139C4">
        <w:rPr>
          <w:rFonts w:ascii="Arial" w:hAnsi="Arial" w:cs="Arial"/>
          <w:b/>
          <w:sz w:val="24"/>
        </w:rPr>
        <w:t>Discussion on L1/L2 based inter-cell mobility</w:t>
      </w:r>
    </w:p>
    <w:p w14:paraId="63EFC24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Xiaomi</w:t>
      </w:r>
    </w:p>
    <w:p w14:paraId="7FFD48DA"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2E0C756" w14:textId="77777777" w:rsidR="009139C4" w:rsidRPr="009139C4" w:rsidRDefault="009139C4" w:rsidP="009139C4">
      <w:pPr>
        <w:rPr>
          <w:rFonts w:ascii="Arial" w:hAnsi="Arial" w:cs="Arial"/>
          <w:b/>
          <w:sz w:val="24"/>
        </w:rPr>
      </w:pPr>
      <w:hyperlink r:id="rId768" w:history="1">
        <w:r w:rsidRPr="009139C4">
          <w:rPr>
            <w:rFonts w:ascii="Arial" w:hAnsi="Arial" w:cs="Arial"/>
            <w:b/>
            <w:color w:val="0000FF"/>
            <w:sz w:val="24"/>
            <w:u w:val="single"/>
          </w:rPr>
          <w:t>R4-2215519</w:t>
        </w:r>
      </w:hyperlink>
      <w:r w:rsidRPr="009139C4">
        <w:rPr>
          <w:rFonts w:ascii="Arial" w:hAnsi="Arial" w:cs="Arial"/>
          <w:b/>
          <w:color w:val="0000FF"/>
          <w:sz w:val="24"/>
        </w:rPr>
        <w:tab/>
      </w:r>
      <w:r w:rsidRPr="009139C4">
        <w:rPr>
          <w:rFonts w:ascii="Arial" w:hAnsi="Arial" w:cs="Arial"/>
          <w:b/>
          <w:sz w:val="24"/>
        </w:rPr>
        <w:t>Discussion on Lower Layer Mobility, LLM</w:t>
      </w:r>
    </w:p>
    <w:p w14:paraId="744BF6B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38.133 v</w:t>
      </w:r>
      <w:r w:rsidRPr="009139C4">
        <w:rPr>
          <w:i/>
        </w:rPr>
        <w:tab/>
        <w:t xml:space="preserve">  CR-  rev  Cat: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2143FD4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48596FE1" w14:textId="77777777" w:rsidR="009139C4" w:rsidRPr="009139C4" w:rsidRDefault="009139C4" w:rsidP="009139C4">
      <w:pPr>
        <w:rPr>
          <w:rFonts w:ascii="Arial" w:hAnsi="Arial" w:cs="Arial"/>
          <w:b/>
          <w:sz w:val="24"/>
        </w:rPr>
      </w:pPr>
      <w:hyperlink r:id="rId769" w:history="1">
        <w:r w:rsidRPr="009139C4">
          <w:rPr>
            <w:rFonts w:ascii="Arial" w:hAnsi="Arial" w:cs="Arial"/>
            <w:b/>
            <w:color w:val="0000FF"/>
            <w:sz w:val="24"/>
            <w:u w:val="single"/>
          </w:rPr>
          <w:t>R4-2215608</w:t>
        </w:r>
      </w:hyperlink>
      <w:r w:rsidRPr="009139C4">
        <w:rPr>
          <w:rFonts w:ascii="Arial" w:hAnsi="Arial" w:cs="Arial"/>
          <w:b/>
          <w:color w:val="0000FF"/>
          <w:sz w:val="24"/>
        </w:rPr>
        <w:tab/>
      </w:r>
      <w:r w:rsidRPr="009139C4">
        <w:rPr>
          <w:rFonts w:ascii="Arial" w:hAnsi="Arial" w:cs="Arial"/>
          <w:b/>
          <w:sz w:val="24"/>
        </w:rPr>
        <w:t>On R18 mobility enhancement - L1/L2 inter-cell mobility RRM</w:t>
      </w:r>
    </w:p>
    <w:p w14:paraId="2A25DCB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0991010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AE0DA8F" w14:textId="77777777" w:rsidR="009139C4" w:rsidRPr="009139C4" w:rsidRDefault="009139C4" w:rsidP="009139C4">
      <w:pPr>
        <w:rPr>
          <w:rFonts w:ascii="Arial" w:hAnsi="Arial" w:cs="Arial"/>
          <w:b/>
          <w:sz w:val="24"/>
        </w:rPr>
      </w:pPr>
      <w:hyperlink r:id="rId770" w:history="1">
        <w:r w:rsidRPr="009139C4">
          <w:rPr>
            <w:rFonts w:ascii="Arial" w:hAnsi="Arial" w:cs="Arial"/>
            <w:b/>
            <w:color w:val="0000FF"/>
            <w:sz w:val="24"/>
            <w:u w:val="single"/>
          </w:rPr>
          <w:t>R4-2215724</w:t>
        </w:r>
      </w:hyperlink>
      <w:r w:rsidRPr="009139C4">
        <w:rPr>
          <w:rFonts w:ascii="Arial" w:hAnsi="Arial" w:cs="Arial"/>
          <w:b/>
          <w:color w:val="0000FF"/>
          <w:sz w:val="24"/>
        </w:rPr>
        <w:tab/>
      </w:r>
      <w:r w:rsidRPr="009139C4">
        <w:rPr>
          <w:rFonts w:ascii="Arial" w:hAnsi="Arial" w:cs="Arial"/>
          <w:b/>
          <w:sz w:val="24"/>
        </w:rPr>
        <w:t>Discussion on L1/L2 based inter-cell mobility</w:t>
      </w:r>
    </w:p>
    <w:p w14:paraId="3F2D6D3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CMCC</w:t>
      </w:r>
    </w:p>
    <w:p w14:paraId="4CC321C8"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74F3D0D7" w14:textId="77777777" w:rsidR="009139C4" w:rsidRPr="009139C4" w:rsidRDefault="009139C4" w:rsidP="009139C4">
      <w:pPr>
        <w:rPr>
          <w:rFonts w:ascii="Arial" w:hAnsi="Arial" w:cs="Arial"/>
          <w:b/>
          <w:sz w:val="24"/>
        </w:rPr>
      </w:pPr>
      <w:hyperlink r:id="rId771" w:history="1">
        <w:r w:rsidRPr="009139C4">
          <w:rPr>
            <w:rFonts w:ascii="Arial" w:hAnsi="Arial" w:cs="Arial"/>
            <w:b/>
            <w:color w:val="0000FF"/>
            <w:sz w:val="24"/>
            <w:u w:val="single"/>
          </w:rPr>
          <w:t>R4-2215817</w:t>
        </w:r>
      </w:hyperlink>
      <w:r w:rsidRPr="009139C4">
        <w:rPr>
          <w:rFonts w:ascii="Arial" w:hAnsi="Arial" w:cs="Arial"/>
          <w:b/>
          <w:color w:val="0000FF"/>
          <w:sz w:val="24"/>
        </w:rPr>
        <w:tab/>
      </w:r>
      <w:r w:rsidRPr="009139C4">
        <w:rPr>
          <w:rFonts w:ascii="Arial" w:hAnsi="Arial" w:cs="Arial"/>
          <w:b/>
          <w:sz w:val="24"/>
        </w:rPr>
        <w:t>Discussion on L1L2 based inter-cell mobility</w:t>
      </w:r>
    </w:p>
    <w:p w14:paraId="489FCA7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w:t>
      </w:r>
      <w:r w:rsidRPr="009139C4">
        <w:rPr>
          <w:i/>
        </w:rPr>
        <w:tab/>
        <w:t xml:space="preserve">  CR-  rev  Cat: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OPPO</w:t>
      </w:r>
    </w:p>
    <w:p w14:paraId="3527AC9F"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4E1624BB" w14:textId="77777777" w:rsidR="009139C4" w:rsidRPr="009139C4" w:rsidRDefault="009139C4" w:rsidP="009139C4">
      <w:pPr>
        <w:rPr>
          <w:rFonts w:ascii="Arial" w:hAnsi="Arial" w:cs="Arial"/>
          <w:b/>
          <w:sz w:val="24"/>
        </w:rPr>
      </w:pPr>
      <w:hyperlink r:id="rId772" w:history="1">
        <w:r w:rsidRPr="009139C4">
          <w:rPr>
            <w:rFonts w:ascii="Arial" w:hAnsi="Arial" w:cs="Arial"/>
            <w:b/>
            <w:color w:val="0000FF"/>
            <w:sz w:val="24"/>
            <w:u w:val="single"/>
          </w:rPr>
          <w:t>R4-2215957</w:t>
        </w:r>
      </w:hyperlink>
      <w:r w:rsidRPr="009139C4">
        <w:rPr>
          <w:rFonts w:ascii="Arial" w:hAnsi="Arial" w:cs="Arial"/>
          <w:b/>
          <w:color w:val="0000FF"/>
          <w:sz w:val="24"/>
        </w:rPr>
        <w:tab/>
      </w:r>
      <w:r w:rsidRPr="009139C4">
        <w:rPr>
          <w:rFonts w:ascii="Arial" w:hAnsi="Arial" w:cs="Arial"/>
          <w:b/>
          <w:sz w:val="24"/>
        </w:rPr>
        <w:t>Discussion on L1/L2 based inter-cell mobility</w:t>
      </w:r>
    </w:p>
    <w:p w14:paraId="428BF30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LG Electronics UK</w:t>
      </w:r>
    </w:p>
    <w:p w14:paraId="0DF705E6"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8A9FE6D" w14:textId="77777777" w:rsidR="009139C4" w:rsidRPr="009139C4" w:rsidRDefault="009139C4" w:rsidP="009139C4">
      <w:pPr>
        <w:rPr>
          <w:rFonts w:ascii="Arial" w:hAnsi="Arial" w:cs="Arial"/>
          <w:b/>
          <w:sz w:val="24"/>
        </w:rPr>
      </w:pPr>
      <w:hyperlink r:id="rId773" w:history="1">
        <w:r w:rsidRPr="009139C4">
          <w:rPr>
            <w:rFonts w:ascii="Arial" w:hAnsi="Arial" w:cs="Arial"/>
            <w:b/>
            <w:color w:val="0000FF"/>
            <w:sz w:val="24"/>
            <w:u w:val="single"/>
          </w:rPr>
          <w:t>R4-2216308</w:t>
        </w:r>
      </w:hyperlink>
      <w:r w:rsidRPr="009139C4">
        <w:rPr>
          <w:rFonts w:ascii="Arial" w:hAnsi="Arial" w:cs="Arial"/>
          <w:b/>
          <w:color w:val="0000FF"/>
          <w:sz w:val="24"/>
        </w:rPr>
        <w:tab/>
      </w:r>
      <w:r w:rsidRPr="009139C4">
        <w:rPr>
          <w:rFonts w:ascii="Arial" w:hAnsi="Arial" w:cs="Arial"/>
          <w:b/>
          <w:sz w:val="24"/>
        </w:rPr>
        <w:t>Discussion on L1/L2 based inter-cell mobility for mobility latency reduction</w:t>
      </w:r>
    </w:p>
    <w:p w14:paraId="0C928C71" w14:textId="77777777" w:rsidR="009139C4" w:rsidRPr="009139C4" w:rsidRDefault="009139C4" w:rsidP="009139C4">
      <w:pPr>
        <w:rPr>
          <w:i/>
        </w:rPr>
      </w:pPr>
      <w:r w:rsidRPr="009139C4">
        <w:rPr>
          <w:i/>
        </w:rPr>
        <w:lastRenderedPageBreak/>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6D2293A7"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2876E3E" w14:textId="77777777" w:rsidR="009139C4" w:rsidRPr="009139C4" w:rsidRDefault="009139C4" w:rsidP="009139C4">
      <w:pPr>
        <w:rPr>
          <w:rFonts w:ascii="Arial" w:hAnsi="Arial" w:cs="Arial"/>
          <w:b/>
          <w:sz w:val="24"/>
        </w:rPr>
      </w:pPr>
      <w:hyperlink r:id="rId774" w:history="1">
        <w:r w:rsidRPr="009139C4">
          <w:rPr>
            <w:rFonts w:ascii="Arial" w:hAnsi="Arial" w:cs="Arial"/>
            <w:b/>
            <w:color w:val="0000FF"/>
            <w:sz w:val="24"/>
            <w:u w:val="single"/>
          </w:rPr>
          <w:t>R4-2216367</w:t>
        </w:r>
      </w:hyperlink>
      <w:r w:rsidRPr="009139C4">
        <w:rPr>
          <w:rFonts w:ascii="Arial" w:hAnsi="Arial" w:cs="Arial"/>
          <w:b/>
          <w:color w:val="0000FF"/>
          <w:sz w:val="24"/>
        </w:rPr>
        <w:tab/>
      </w:r>
      <w:r w:rsidRPr="009139C4">
        <w:rPr>
          <w:rFonts w:ascii="Arial" w:hAnsi="Arial" w:cs="Arial"/>
          <w:b/>
          <w:sz w:val="24"/>
        </w:rPr>
        <w:t>Discussion on RRM aspects in R18 L1L2 mobility</w:t>
      </w:r>
    </w:p>
    <w:p w14:paraId="009D350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2A08856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3F329F9" w14:textId="77777777" w:rsidR="009139C4" w:rsidRPr="009139C4" w:rsidRDefault="009139C4" w:rsidP="009139C4">
      <w:pPr>
        <w:rPr>
          <w:rFonts w:ascii="Arial" w:hAnsi="Arial" w:cs="Arial"/>
          <w:b/>
          <w:sz w:val="24"/>
        </w:rPr>
      </w:pPr>
      <w:hyperlink r:id="rId775" w:history="1">
        <w:r w:rsidRPr="009139C4">
          <w:rPr>
            <w:rFonts w:ascii="Arial" w:hAnsi="Arial" w:cs="Arial"/>
            <w:b/>
            <w:color w:val="0000FF"/>
            <w:sz w:val="24"/>
            <w:u w:val="single"/>
          </w:rPr>
          <w:t>R4-2216831</w:t>
        </w:r>
      </w:hyperlink>
      <w:r w:rsidRPr="009139C4">
        <w:rPr>
          <w:rFonts w:ascii="Arial" w:hAnsi="Arial" w:cs="Arial"/>
          <w:b/>
          <w:color w:val="0000FF"/>
          <w:sz w:val="24"/>
        </w:rPr>
        <w:tab/>
      </w:r>
      <w:r w:rsidRPr="009139C4">
        <w:rPr>
          <w:rFonts w:ascii="Arial" w:hAnsi="Arial" w:cs="Arial"/>
          <w:b/>
          <w:sz w:val="24"/>
        </w:rPr>
        <w:t>Discussion on L1/L2 based inter-cell mobility</w:t>
      </w:r>
    </w:p>
    <w:p w14:paraId="429DFB1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41B6FB22" w14:textId="77777777" w:rsidR="009139C4" w:rsidRPr="009139C4" w:rsidRDefault="009139C4" w:rsidP="009139C4">
      <w:pPr>
        <w:rPr>
          <w:rFonts w:ascii="Arial" w:hAnsi="Arial" w:cs="Arial"/>
          <w:b/>
        </w:rPr>
      </w:pPr>
      <w:r w:rsidRPr="009139C4">
        <w:rPr>
          <w:rFonts w:ascii="Arial" w:hAnsi="Arial" w:cs="Arial"/>
          <w:b/>
        </w:rPr>
        <w:t xml:space="preserve">Abstract: </w:t>
      </w:r>
    </w:p>
    <w:p w14:paraId="23CD320D" w14:textId="77777777" w:rsidR="009139C4" w:rsidRPr="009139C4" w:rsidRDefault="009139C4" w:rsidP="009139C4">
      <w:r w:rsidRPr="009139C4">
        <w:t>In this contribution, we discuss L1/L2 based inter-cell mobility</w:t>
      </w:r>
    </w:p>
    <w:p w14:paraId="1205E961"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7D6DAC0"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6.20.5</w:t>
      </w:r>
      <w:r w:rsidRPr="009139C4">
        <w:rPr>
          <w:rFonts w:ascii="Arial" w:hAnsi="Arial"/>
          <w:sz w:val="24"/>
        </w:rPr>
        <w:tab/>
        <w:t>Moderator summary and conclusions</w:t>
      </w:r>
    </w:p>
    <w:p w14:paraId="5892A72E"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[104-bis-e][222] NR_Mob_enh2_part1, AI 6.20 and 6.20.3 – Miao Wang</w:t>
      </w:r>
    </w:p>
    <w:p w14:paraId="0D2468BB" w14:textId="77777777" w:rsidR="009139C4" w:rsidRPr="009139C4" w:rsidRDefault="009139C4" w:rsidP="009139C4">
      <w:pPr>
        <w:rPr>
          <w:rFonts w:ascii="Arial" w:hAnsi="Arial" w:cs="Arial"/>
          <w:b/>
          <w:sz w:val="24"/>
        </w:rPr>
      </w:pPr>
      <w:hyperlink r:id="rId776" w:history="1">
        <w:r w:rsidRPr="009139C4">
          <w:rPr>
            <w:rFonts w:ascii="Arial" w:hAnsi="Arial" w:cs="Arial"/>
            <w:b/>
            <w:color w:val="0000FF"/>
            <w:sz w:val="24"/>
            <w:u w:val="single"/>
          </w:rPr>
          <w:t>R4-2216933</w:t>
        </w:r>
      </w:hyperlink>
      <w:r w:rsidRPr="009139C4">
        <w:rPr>
          <w:b/>
          <w:lang w:val="en-US" w:eastAsia="zh-CN"/>
        </w:rPr>
        <w:tab/>
      </w:r>
      <w:r w:rsidRPr="009139C4">
        <w:rPr>
          <w:rFonts w:ascii="Arial" w:hAnsi="Arial" w:cs="Arial"/>
          <w:b/>
          <w:sz w:val="24"/>
        </w:rPr>
        <w:t>Email discussion summary for [104-bis-e][222] NR_Mob_enh2_part1</w:t>
      </w:r>
    </w:p>
    <w:p w14:paraId="48D27951"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(MediaTek)</w:t>
      </w:r>
    </w:p>
    <w:p w14:paraId="4D84F8C8"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01490121" w14:textId="77777777" w:rsidR="009139C4" w:rsidRPr="009139C4" w:rsidRDefault="009139C4" w:rsidP="009139C4">
      <w:r w:rsidRPr="009139C4">
        <w:t>This contribution provides the summary of email discussion and recommended summary.</w:t>
      </w:r>
    </w:p>
    <w:p w14:paraId="68BCF4C0"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777" w:history="1">
        <w:r w:rsidRPr="009139C4">
          <w:rPr>
            <w:rFonts w:ascii="Arial" w:hAnsi="Arial" w:cs="Arial"/>
            <w:b/>
            <w:color w:val="0000FF"/>
            <w:u w:val="single"/>
          </w:rPr>
          <w:t>R4-2217155</w:t>
        </w:r>
      </w:hyperlink>
      <w:r w:rsidRPr="009139C4">
        <w:rPr>
          <w:rFonts w:ascii="Arial" w:hAnsi="Arial" w:cs="Arial"/>
          <w:b/>
        </w:rPr>
        <w:t xml:space="preserve"> (from </w:t>
      </w:r>
      <w:hyperlink r:id="rId778" w:history="1">
        <w:r w:rsidRPr="009139C4">
          <w:rPr>
            <w:rFonts w:ascii="Arial" w:hAnsi="Arial" w:cs="Arial"/>
            <w:b/>
            <w:color w:val="0000FF"/>
            <w:u w:val="single"/>
          </w:rPr>
          <w:t>R4-2216933</w:t>
        </w:r>
      </w:hyperlink>
      <w:r w:rsidRPr="009139C4">
        <w:rPr>
          <w:rFonts w:ascii="Arial" w:hAnsi="Arial" w:cs="Arial"/>
          <w:b/>
        </w:rPr>
        <w:t>).</w:t>
      </w:r>
    </w:p>
    <w:p w14:paraId="34065892" w14:textId="77777777" w:rsidR="009139C4" w:rsidRPr="009139C4" w:rsidRDefault="009139C4" w:rsidP="009139C4">
      <w:pPr>
        <w:rPr>
          <w:rFonts w:ascii="Arial" w:hAnsi="Arial" w:cs="Arial"/>
          <w:b/>
          <w:sz w:val="24"/>
        </w:rPr>
      </w:pPr>
      <w:hyperlink r:id="rId779" w:history="1">
        <w:r w:rsidRPr="009139C4">
          <w:rPr>
            <w:rFonts w:ascii="Arial" w:hAnsi="Arial" w:cs="Arial"/>
            <w:b/>
            <w:color w:val="0000FF"/>
            <w:sz w:val="24"/>
            <w:u w:val="single"/>
          </w:rPr>
          <w:t>R4-2217155</w:t>
        </w:r>
      </w:hyperlink>
      <w:r w:rsidRPr="009139C4">
        <w:rPr>
          <w:b/>
          <w:lang w:val="en-US" w:eastAsia="zh-CN"/>
        </w:rPr>
        <w:tab/>
      </w:r>
      <w:r w:rsidRPr="009139C4">
        <w:rPr>
          <w:rFonts w:ascii="Arial" w:hAnsi="Arial" w:cs="Arial"/>
          <w:b/>
          <w:sz w:val="24"/>
        </w:rPr>
        <w:t>Email discussion summary for [104-bis-e][222] NR_Mob_enh2_part1</w:t>
      </w:r>
    </w:p>
    <w:p w14:paraId="7280B0C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(MediaTek)</w:t>
      </w:r>
    </w:p>
    <w:p w14:paraId="4E0AB708"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0C1C87C0" w14:textId="77777777" w:rsidR="009139C4" w:rsidRPr="009139C4" w:rsidRDefault="009139C4" w:rsidP="009139C4">
      <w:r w:rsidRPr="009139C4">
        <w:t>This contribution provides the summary of email discussion and recommended summary.</w:t>
      </w:r>
    </w:p>
    <w:p w14:paraId="3D907C0F"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AF424D6"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Conclusions after 2nd round</w:t>
      </w:r>
    </w:p>
    <w:p w14:paraId="33361A55" w14:textId="77777777" w:rsidR="009139C4" w:rsidRPr="009139C4" w:rsidRDefault="009139C4" w:rsidP="009139C4"/>
    <w:p w14:paraId="3D9CFAA2"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GTW on Oct-17</w:t>
      </w:r>
    </w:p>
    <w:p w14:paraId="4A47E4D4"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1-1-4: </w:t>
      </w:r>
      <w:r w:rsidRPr="009139C4">
        <w:rPr>
          <w:rFonts w:eastAsia="SimSun"/>
          <w:b/>
          <w:u w:val="single"/>
          <w:lang w:eastAsia="zh-CN"/>
        </w:rPr>
        <w:t>Definition of L1 intra-frequency/inter-frequency measurement</w:t>
      </w:r>
    </w:p>
    <w:p w14:paraId="432279E6" w14:textId="77777777" w:rsidR="009139C4" w:rsidRPr="009139C4" w:rsidRDefault="009139C4" w:rsidP="009139C4">
      <w:pPr>
        <w:overflowPunct/>
        <w:autoSpaceDE/>
        <w:autoSpaceDN/>
        <w:adjustRightInd/>
        <w:textAlignment w:val="auto"/>
        <w:rPr>
          <w:rFonts w:eastAsia="SimSun"/>
          <w:i/>
          <w:color w:val="0070C0"/>
          <w:lang w:eastAsia="zh-CN"/>
        </w:rPr>
      </w:pPr>
      <w:r w:rsidRPr="009139C4">
        <w:rPr>
          <w:rFonts w:eastAsia="SimSun" w:hint="eastAsia"/>
          <w:i/>
          <w:color w:val="0070C0"/>
          <w:lang w:eastAsia="zh-CN"/>
        </w:rPr>
        <w:t>T</w:t>
      </w:r>
      <w:r w:rsidRPr="009139C4">
        <w:rPr>
          <w:rFonts w:eastAsia="SimSun"/>
          <w:i/>
          <w:color w:val="0070C0"/>
          <w:lang w:eastAsia="zh-CN"/>
        </w:rPr>
        <w:t>entative agreement in the 1</w:t>
      </w:r>
      <w:r w:rsidRPr="009139C4">
        <w:rPr>
          <w:rFonts w:eastAsia="SimSun"/>
          <w:i/>
          <w:color w:val="0070C0"/>
          <w:vertAlign w:val="superscript"/>
          <w:lang w:eastAsia="zh-CN"/>
        </w:rPr>
        <w:t>st</w:t>
      </w:r>
      <w:r w:rsidRPr="009139C4">
        <w:rPr>
          <w:rFonts w:eastAsia="SimSun"/>
          <w:i/>
          <w:color w:val="0070C0"/>
          <w:lang w:eastAsia="zh-CN"/>
        </w:rPr>
        <w:t xml:space="preserve"> round:</w:t>
      </w:r>
    </w:p>
    <w:p w14:paraId="1CAB4114" w14:textId="77777777" w:rsidR="009139C4" w:rsidRPr="009139C4" w:rsidRDefault="009139C4" w:rsidP="009139C4">
      <w:pPr>
        <w:numPr>
          <w:ilvl w:val="1"/>
          <w:numId w:val="31"/>
        </w:numPr>
        <w:overflowPunct/>
        <w:autoSpaceDE/>
        <w:autoSpaceDN/>
        <w:adjustRightInd/>
        <w:spacing w:after="120"/>
        <w:textAlignment w:val="auto"/>
        <w:rPr>
          <w:rFonts w:eastAsia="SimSun"/>
          <w:color w:val="000000"/>
          <w:szCs w:val="24"/>
          <w:lang w:eastAsia="zh-CN"/>
        </w:rPr>
      </w:pPr>
      <w:r w:rsidRPr="009139C4">
        <w:rPr>
          <w:rFonts w:eastAsia="SimSun"/>
          <w:color w:val="000000"/>
          <w:szCs w:val="24"/>
          <w:lang w:eastAsia="zh-CN"/>
        </w:rPr>
        <w:t>For SSB L1-RSRP measurement, follow the definition of L3 measurement:</w:t>
      </w:r>
    </w:p>
    <w:p w14:paraId="70EC4B8B"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A measurement is defined as a SSB based intra-frequency L1 measurement provided the cente</w:t>
      </w:r>
      <w:r w:rsidRPr="009139C4">
        <w:rPr>
          <w:rFonts w:eastAsia="SimSun" w:hint="eastAsia"/>
          <w:szCs w:val="24"/>
          <w:lang w:eastAsia="zh-CN"/>
        </w:rPr>
        <w:t>r</w:t>
      </w:r>
      <w:r w:rsidRPr="009139C4">
        <w:rPr>
          <w:rFonts w:eastAsia="SimSun"/>
          <w:szCs w:val="24"/>
          <w:lang w:eastAsia="zh-CN"/>
        </w:rPr>
        <w:t xml:space="preserve"> frequency and SCS of the SSB of the neighbor cell is the same as SSB of the serving cell indicated in </w:t>
      </w:r>
      <w:r w:rsidRPr="009139C4">
        <w:rPr>
          <w:rFonts w:eastAsia="SimSun"/>
          <w:i/>
          <w:iCs/>
          <w:szCs w:val="24"/>
          <w:lang w:eastAsia="zh-CN"/>
        </w:rPr>
        <w:t xml:space="preserve">ServingCellConfigCommon </w:t>
      </w:r>
    </w:p>
    <w:p w14:paraId="341B04F0" w14:textId="77777777" w:rsidR="009139C4" w:rsidRPr="009139C4" w:rsidRDefault="009139C4" w:rsidP="009139C4">
      <w:pPr>
        <w:overflowPunct/>
        <w:autoSpaceDE/>
        <w:autoSpaceDN/>
        <w:adjustRightInd/>
        <w:ind w:leftChars="668" w:left="1336"/>
        <w:textAlignment w:val="auto"/>
        <w:rPr>
          <w:rFonts w:eastAsia="SimSun"/>
          <w:b/>
          <w:bCs/>
          <w:i/>
          <w:lang w:val="en-US" w:eastAsia="zh-CN"/>
        </w:rPr>
      </w:pPr>
      <w:r w:rsidRPr="009139C4">
        <w:rPr>
          <w:rFonts w:eastAsia="SimSun"/>
          <w:i/>
          <w:lang w:val="en-US" w:eastAsia="zh-CN"/>
        </w:rPr>
        <w:t xml:space="preserve">Note: RAN4 will revisit the definition based on RAN1/2 conclusion. </w:t>
      </w:r>
    </w:p>
    <w:p w14:paraId="0B994554" w14:textId="77777777" w:rsidR="009139C4" w:rsidRPr="009139C4" w:rsidRDefault="009139C4" w:rsidP="009139C4">
      <w:pPr>
        <w:overflowPunct/>
        <w:autoSpaceDE/>
        <w:autoSpaceDN/>
        <w:adjustRightInd/>
        <w:ind w:leftChars="668" w:left="1336"/>
        <w:textAlignment w:val="auto"/>
        <w:rPr>
          <w:rFonts w:eastAsia="SimSun"/>
          <w:i/>
          <w:strike/>
          <w:lang w:val="en-US" w:eastAsia="zh-CN"/>
        </w:rPr>
      </w:pPr>
      <w:r w:rsidRPr="009139C4">
        <w:rPr>
          <w:rFonts w:eastAsia="SimSun"/>
          <w:i/>
          <w:strike/>
          <w:lang w:val="en-US" w:eastAsia="zh-CN"/>
        </w:rPr>
        <w:t>Note: RAN4 will revisit the definition based on RAN1/2 conclusions, and RAN4 decides whether to capture the above definition in the spec based on the conclusion of feasibility study of inter-frequency L1 measurement.</w:t>
      </w:r>
    </w:p>
    <w:p w14:paraId="12056EB3" w14:textId="77777777" w:rsidR="009139C4" w:rsidRPr="009139C4" w:rsidRDefault="009139C4" w:rsidP="009139C4">
      <w:pPr>
        <w:overflowPunct/>
        <w:autoSpaceDE/>
        <w:autoSpaceDN/>
        <w:adjustRightInd/>
        <w:spacing w:after="240"/>
        <w:textAlignment w:val="auto"/>
        <w:rPr>
          <w:rFonts w:eastAsia="SimSun"/>
          <w:szCs w:val="24"/>
          <w:lang w:val="en-US" w:eastAsia="zh-CN"/>
        </w:rPr>
      </w:pPr>
      <w:r w:rsidRPr="009139C4">
        <w:rPr>
          <w:rFonts w:eastAsia="SimSun"/>
          <w:i/>
          <w:color w:val="0070C0"/>
          <w:lang w:val="en-US" w:eastAsia="zh-CN"/>
        </w:rPr>
        <w:t>Recommendations</w:t>
      </w:r>
      <w:r w:rsidRPr="009139C4">
        <w:rPr>
          <w:rFonts w:eastAsia="SimSun" w:hint="eastAsia"/>
          <w:i/>
          <w:color w:val="0070C0"/>
          <w:lang w:val="en-US" w:eastAsia="zh-CN"/>
        </w:rPr>
        <w:t xml:space="preserve"> for 2</w:t>
      </w:r>
      <w:r w:rsidRPr="009139C4">
        <w:rPr>
          <w:rFonts w:eastAsia="SimSun" w:hint="eastAsia"/>
          <w:i/>
          <w:color w:val="0070C0"/>
          <w:vertAlign w:val="superscript"/>
          <w:lang w:val="en-US" w:eastAsia="zh-CN"/>
        </w:rPr>
        <w:t>nd</w:t>
      </w:r>
      <w:r w:rsidRPr="009139C4">
        <w:rPr>
          <w:rFonts w:eastAsia="SimSun" w:hint="eastAsia"/>
          <w:i/>
          <w:color w:val="0070C0"/>
          <w:lang w:val="en-US" w:eastAsia="zh-CN"/>
        </w:rPr>
        <w:t xml:space="preserve"> round:</w:t>
      </w:r>
      <w:r w:rsidRPr="009139C4">
        <w:rPr>
          <w:rFonts w:eastAsia="SimSun"/>
          <w:i/>
          <w:color w:val="0070C0"/>
          <w:lang w:val="en-US" w:eastAsia="zh-CN"/>
        </w:rPr>
        <w:t xml:space="preserve"> No further discussion.  </w:t>
      </w:r>
    </w:p>
    <w:p w14:paraId="757491EE" w14:textId="77777777" w:rsidR="009139C4" w:rsidRPr="009139C4" w:rsidRDefault="009139C4" w:rsidP="009139C4">
      <w:pPr>
        <w:rPr>
          <w:rFonts w:eastAsia="Malgun Gothic"/>
          <w:b/>
          <w:lang w:eastAsia="ko-KR"/>
        </w:rPr>
      </w:pPr>
      <w:r w:rsidRPr="009139C4">
        <w:rPr>
          <w:rFonts w:eastAsia="Malgun Gothic"/>
          <w:b/>
          <w:lang w:eastAsia="ko-KR"/>
        </w:rPr>
        <w:lastRenderedPageBreak/>
        <w:t>Discussion:</w:t>
      </w:r>
    </w:p>
    <w:p w14:paraId="140F4D8D" w14:textId="77777777" w:rsidR="009139C4" w:rsidRPr="009139C4" w:rsidRDefault="009139C4" w:rsidP="009139C4">
      <w:pPr>
        <w:rPr>
          <w:rFonts w:eastAsia="Malgun Gothic"/>
          <w:bCs/>
          <w:lang w:eastAsia="ko-KR"/>
        </w:rPr>
      </w:pPr>
      <w:r w:rsidRPr="009139C4">
        <w:rPr>
          <w:rFonts w:eastAsia="Malgun Gothic"/>
          <w:bCs/>
          <w:lang w:eastAsia="ko-KR"/>
        </w:rPr>
        <w:t>Moderator suggests checking on the above tentative agreements.</w:t>
      </w:r>
    </w:p>
    <w:p w14:paraId="2A1ED7E4" w14:textId="77777777" w:rsidR="009139C4" w:rsidRPr="009139C4" w:rsidRDefault="009139C4" w:rsidP="009139C4">
      <w:pPr>
        <w:rPr>
          <w:rFonts w:eastAsia="Malgun Gothic"/>
          <w:bCs/>
          <w:lang w:eastAsia="ko-KR"/>
        </w:rPr>
      </w:pPr>
      <w:r w:rsidRPr="009139C4">
        <w:rPr>
          <w:rFonts w:eastAsia="Malgun Gothic"/>
          <w:bCs/>
          <w:lang w:eastAsia="ko-KR"/>
        </w:rPr>
        <w:t>Vivo: we still think the note needs further discussion. We probably do not need to introduce inter-frequency requirements. RAN4 may further consider whether to introduce the definition of intra-frequency requirements based on the feasibility study of the requirements. Since if we don’t have inter-frequency requirements, we don’t need to have the definition of intra-frequency requirements.</w:t>
      </w:r>
    </w:p>
    <w:p w14:paraId="7C4D0C1C" w14:textId="77777777" w:rsidR="009139C4" w:rsidRPr="009139C4" w:rsidRDefault="009139C4" w:rsidP="009139C4">
      <w:pPr>
        <w:rPr>
          <w:rFonts w:eastAsia="Malgun Gothic"/>
          <w:bCs/>
          <w:lang w:eastAsia="ko-KR"/>
        </w:rPr>
      </w:pPr>
      <w:r w:rsidRPr="009139C4">
        <w:rPr>
          <w:rFonts w:eastAsia="Malgun Gothic"/>
          <w:bCs/>
          <w:lang w:eastAsia="ko-KR"/>
        </w:rPr>
        <w:t>Qualcomm: we will have intra-frequency cases. So we need this definition. The controversy is on inter-frequency requirements.</w:t>
      </w:r>
    </w:p>
    <w:p w14:paraId="32D6768C" w14:textId="77777777" w:rsidR="009139C4" w:rsidRPr="009139C4" w:rsidRDefault="009139C4" w:rsidP="009139C4">
      <w:pPr>
        <w:rPr>
          <w:rFonts w:eastAsia="Malgun Gothic"/>
          <w:bCs/>
          <w:lang w:eastAsia="ko-KR"/>
        </w:rPr>
      </w:pPr>
      <w:r w:rsidRPr="009139C4">
        <w:rPr>
          <w:rFonts w:eastAsia="Malgun Gothic"/>
          <w:bCs/>
          <w:lang w:eastAsia="ko-KR"/>
        </w:rPr>
        <w:t xml:space="preserve">Ericsson: we have to define intra-frequency measurement requirements. </w:t>
      </w:r>
    </w:p>
    <w:p w14:paraId="688EB3BF" w14:textId="77777777" w:rsidR="009139C4" w:rsidRPr="009139C4" w:rsidRDefault="009139C4" w:rsidP="009139C4">
      <w:pPr>
        <w:rPr>
          <w:rFonts w:eastAsia="Malgun Gothic"/>
          <w:bCs/>
          <w:lang w:eastAsia="ko-KR"/>
        </w:rPr>
      </w:pPr>
      <w:r w:rsidRPr="009139C4">
        <w:rPr>
          <w:rFonts w:eastAsia="Malgun Gothic"/>
          <w:bCs/>
          <w:lang w:eastAsia="ko-KR"/>
        </w:rPr>
        <w:t>Huawei: according to the latest progress in RAN1/2, inter-frequency mobility is agreed. We think the note captures vivo intention.</w:t>
      </w:r>
    </w:p>
    <w:p w14:paraId="45928CE3" w14:textId="77777777" w:rsidR="009139C4" w:rsidRPr="009139C4" w:rsidRDefault="009139C4" w:rsidP="009139C4">
      <w:pPr>
        <w:rPr>
          <w:rFonts w:eastAsia="Malgun Gothic"/>
          <w:bCs/>
          <w:lang w:eastAsia="ko-KR"/>
        </w:rPr>
      </w:pPr>
      <w:r w:rsidRPr="009139C4">
        <w:rPr>
          <w:rFonts w:eastAsia="Malgun Gothic"/>
          <w:bCs/>
          <w:lang w:eastAsia="ko-KR"/>
        </w:rPr>
        <w:t>Nokia: we agree with Huawei. We agree with the tentative agreement.</w:t>
      </w:r>
    </w:p>
    <w:p w14:paraId="2233CCE3" w14:textId="77777777" w:rsidR="009139C4" w:rsidRPr="009139C4" w:rsidRDefault="009139C4" w:rsidP="009139C4">
      <w:pPr>
        <w:rPr>
          <w:rFonts w:eastAsia="Malgun Gothic"/>
          <w:bCs/>
          <w:lang w:eastAsia="ko-KR"/>
        </w:rPr>
      </w:pPr>
      <w:r w:rsidRPr="009139C4">
        <w:rPr>
          <w:rFonts w:eastAsia="Malgun Gothic"/>
          <w:bCs/>
          <w:lang w:eastAsia="ko-KR"/>
        </w:rPr>
        <w:t>Vivo: we still think for this issue since RAN2 only agrees inter-frequency mobility. For L1, whether it should be performed within the active BWP and whether gap is needed are still open. We need further discussion on the feasibility of inter-frequency L1 measurements.</w:t>
      </w:r>
    </w:p>
    <w:p w14:paraId="3847F3F0" w14:textId="77777777" w:rsidR="009139C4" w:rsidRPr="009139C4" w:rsidRDefault="009139C4" w:rsidP="009139C4">
      <w:pPr>
        <w:rPr>
          <w:rFonts w:eastAsia="Malgun Gothic"/>
          <w:bCs/>
          <w:lang w:eastAsia="ko-KR"/>
        </w:rPr>
      </w:pPr>
      <w:r w:rsidRPr="009139C4">
        <w:rPr>
          <w:rFonts w:eastAsia="Malgun Gothic"/>
          <w:bCs/>
          <w:lang w:eastAsia="ko-KR"/>
        </w:rPr>
        <w:t>Qualcomm: modified version is about inter-frequency. How it is related to intra-frequency requirements?</w:t>
      </w:r>
    </w:p>
    <w:p w14:paraId="3B65FF00" w14:textId="77777777" w:rsidR="009139C4" w:rsidRPr="009139C4" w:rsidRDefault="009139C4" w:rsidP="009139C4">
      <w:pPr>
        <w:rPr>
          <w:rFonts w:eastAsia="Malgun Gothic"/>
          <w:bCs/>
          <w:lang w:eastAsia="ko-KR"/>
        </w:rPr>
      </w:pPr>
      <w:r w:rsidRPr="009139C4">
        <w:rPr>
          <w:rFonts w:eastAsia="Malgun Gothic"/>
          <w:bCs/>
          <w:lang w:eastAsia="ko-KR"/>
        </w:rPr>
        <w:t>Ericsson: we have not agreed on having feasibility study in RAN4 yet. Thus we don’t think it is good to capture it in the note.</w:t>
      </w:r>
    </w:p>
    <w:p w14:paraId="52F48169" w14:textId="77777777" w:rsidR="009139C4" w:rsidRPr="009139C4" w:rsidRDefault="009139C4" w:rsidP="009139C4">
      <w:pPr>
        <w:rPr>
          <w:rFonts w:eastAsia="Malgun Gothic"/>
          <w:bCs/>
          <w:lang w:eastAsia="ko-KR"/>
        </w:rPr>
      </w:pPr>
      <w:r w:rsidRPr="009139C4">
        <w:rPr>
          <w:rFonts w:eastAsia="Malgun Gothic"/>
          <w:bCs/>
          <w:lang w:eastAsia="ko-KR"/>
        </w:rPr>
        <w:t xml:space="preserve">Vivo: RAN2 agrees on the feasibility study should be carried out in RAN4. </w:t>
      </w:r>
    </w:p>
    <w:p w14:paraId="09156DE4"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16258804" w14:textId="77777777" w:rsidR="009139C4" w:rsidRPr="009139C4" w:rsidRDefault="009139C4" w:rsidP="009139C4">
      <w:pPr>
        <w:numPr>
          <w:ilvl w:val="1"/>
          <w:numId w:val="10"/>
        </w:numPr>
        <w:overflowPunct/>
        <w:autoSpaceDE/>
        <w:autoSpaceDN/>
        <w:adjustRightInd/>
        <w:spacing w:after="120"/>
        <w:textAlignment w:val="auto"/>
        <w:rPr>
          <w:rFonts w:eastAsia="SimSun"/>
          <w:color w:val="000000"/>
          <w:szCs w:val="24"/>
          <w:highlight w:val="green"/>
          <w:lang w:eastAsia="zh-CN"/>
        </w:rPr>
      </w:pPr>
      <w:r w:rsidRPr="009139C4">
        <w:rPr>
          <w:rFonts w:eastAsia="SimSun"/>
          <w:color w:val="000000"/>
          <w:szCs w:val="24"/>
          <w:highlight w:val="green"/>
          <w:lang w:eastAsia="zh-CN"/>
        </w:rPr>
        <w:t>For SSB L1-RSRP measurement, follow the definition of L3 measurement:</w:t>
      </w:r>
    </w:p>
    <w:p w14:paraId="38DFC02B" w14:textId="77777777" w:rsidR="009139C4" w:rsidRPr="009139C4" w:rsidRDefault="009139C4" w:rsidP="009139C4">
      <w:pPr>
        <w:numPr>
          <w:ilvl w:val="2"/>
          <w:numId w:val="10"/>
        </w:numPr>
        <w:overflowPunct/>
        <w:autoSpaceDE/>
        <w:autoSpaceDN/>
        <w:adjustRightInd/>
        <w:spacing w:after="120"/>
        <w:textAlignment w:val="auto"/>
        <w:rPr>
          <w:rFonts w:eastAsia="SimSun"/>
          <w:szCs w:val="24"/>
          <w:highlight w:val="green"/>
          <w:lang w:eastAsia="zh-CN"/>
        </w:rPr>
      </w:pPr>
      <w:r w:rsidRPr="009139C4">
        <w:rPr>
          <w:rFonts w:eastAsia="SimSun"/>
          <w:szCs w:val="24"/>
          <w:highlight w:val="green"/>
          <w:lang w:eastAsia="zh-CN"/>
        </w:rPr>
        <w:t>A measurement is defined as a SSB based intra-frequency L1 measurement provided the cente</w:t>
      </w:r>
      <w:r w:rsidRPr="009139C4">
        <w:rPr>
          <w:rFonts w:eastAsia="SimSun" w:hint="eastAsia"/>
          <w:szCs w:val="24"/>
          <w:highlight w:val="green"/>
          <w:lang w:eastAsia="zh-CN"/>
        </w:rPr>
        <w:t>r</w:t>
      </w:r>
      <w:r w:rsidRPr="009139C4">
        <w:rPr>
          <w:rFonts w:eastAsia="SimSun"/>
          <w:szCs w:val="24"/>
          <w:highlight w:val="green"/>
          <w:lang w:eastAsia="zh-CN"/>
        </w:rPr>
        <w:t xml:space="preserve"> frequency and SCS of the SSB of the neighbor cell is the same as SSB of the serving cell indicated in </w:t>
      </w:r>
      <w:r w:rsidRPr="009139C4">
        <w:rPr>
          <w:rFonts w:eastAsia="SimSun"/>
          <w:i/>
          <w:iCs/>
          <w:szCs w:val="24"/>
          <w:highlight w:val="green"/>
          <w:lang w:eastAsia="zh-CN"/>
        </w:rPr>
        <w:t xml:space="preserve">ServingCellConfigCommon </w:t>
      </w:r>
    </w:p>
    <w:p w14:paraId="7ADC0CBB" w14:textId="77777777" w:rsidR="009139C4" w:rsidRPr="009139C4" w:rsidRDefault="009139C4" w:rsidP="009139C4">
      <w:pPr>
        <w:numPr>
          <w:ilvl w:val="3"/>
          <w:numId w:val="10"/>
        </w:numPr>
        <w:overflowPunct/>
        <w:autoSpaceDE/>
        <w:autoSpaceDN/>
        <w:adjustRightInd/>
        <w:spacing w:after="120"/>
        <w:textAlignment w:val="auto"/>
        <w:rPr>
          <w:rFonts w:eastAsia="SimSun"/>
          <w:b/>
          <w:bCs/>
          <w:i/>
          <w:szCs w:val="24"/>
          <w:highlight w:val="green"/>
          <w:lang w:val="en-US" w:eastAsia="zh-CN"/>
        </w:rPr>
      </w:pPr>
      <w:r w:rsidRPr="009139C4">
        <w:rPr>
          <w:rFonts w:eastAsia="SimSun"/>
          <w:i/>
          <w:szCs w:val="24"/>
          <w:highlight w:val="green"/>
          <w:lang w:val="en-US" w:eastAsia="zh-CN"/>
        </w:rPr>
        <w:t xml:space="preserve">Note: RAN4 will revisit the definition based on RAN1/2 conclusion. </w:t>
      </w:r>
    </w:p>
    <w:p w14:paraId="66E15D57" w14:textId="77777777" w:rsidR="009139C4" w:rsidRPr="009139C4" w:rsidRDefault="009139C4" w:rsidP="009139C4">
      <w:pPr>
        <w:rPr>
          <w:rFonts w:eastAsia="Yu Mincho"/>
          <w:b/>
          <w:u w:val="single"/>
          <w:lang w:eastAsia="ja-JP"/>
        </w:rPr>
      </w:pPr>
      <w:r w:rsidRPr="009139C4">
        <w:rPr>
          <w:rFonts w:eastAsia="SimSun"/>
          <w:b/>
          <w:u w:val="single"/>
          <w:lang w:eastAsia="ko-KR"/>
        </w:rPr>
        <w:t>Issue 1-1-3: Whether to consider simultaneous multi-panel in FR2</w:t>
      </w:r>
    </w:p>
    <w:p w14:paraId="6EC6B2BC" w14:textId="77777777" w:rsidR="009139C4" w:rsidRPr="009139C4" w:rsidRDefault="009139C4" w:rsidP="009139C4">
      <w:pPr>
        <w:overflowPunct/>
        <w:autoSpaceDE/>
        <w:autoSpaceDN/>
        <w:adjustRightInd/>
        <w:textAlignment w:val="auto"/>
        <w:rPr>
          <w:rFonts w:eastAsia="SimSun"/>
          <w:i/>
          <w:color w:val="0070C0"/>
          <w:lang w:eastAsia="zh-CN"/>
        </w:rPr>
      </w:pPr>
      <w:r w:rsidRPr="009139C4">
        <w:rPr>
          <w:rFonts w:eastAsia="SimSun" w:hint="eastAsia"/>
          <w:i/>
          <w:color w:val="0070C0"/>
          <w:lang w:eastAsia="zh-CN"/>
        </w:rPr>
        <w:t>T</w:t>
      </w:r>
      <w:r w:rsidRPr="009139C4">
        <w:rPr>
          <w:rFonts w:eastAsia="SimSun"/>
          <w:i/>
          <w:color w:val="0070C0"/>
          <w:lang w:eastAsia="zh-CN"/>
        </w:rPr>
        <w:t>entative agreement:</w:t>
      </w:r>
    </w:p>
    <w:p w14:paraId="57C3D839" w14:textId="77777777" w:rsidR="009139C4" w:rsidRPr="009139C4" w:rsidRDefault="009139C4" w:rsidP="009139C4">
      <w:pPr>
        <w:numPr>
          <w:ilvl w:val="1"/>
          <w:numId w:val="31"/>
        </w:numPr>
        <w:overflowPunct/>
        <w:autoSpaceDE/>
        <w:adjustRightInd/>
        <w:spacing w:after="120"/>
        <w:textAlignment w:val="auto"/>
        <w:rPr>
          <w:rFonts w:eastAsia="SimSun"/>
          <w:color w:val="000000"/>
          <w:szCs w:val="24"/>
          <w:lang w:eastAsia="zh-CN"/>
        </w:rPr>
      </w:pPr>
      <w:r w:rsidRPr="009139C4">
        <w:rPr>
          <w:rFonts w:eastAsia="SimSun"/>
          <w:color w:val="000000"/>
          <w:szCs w:val="24"/>
          <w:highlight w:val="yellow"/>
          <w:lang w:eastAsia="zh-CN"/>
        </w:rPr>
        <w:t>Compromised proposal</w:t>
      </w:r>
      <w:r w:rsidRPr="009139C4">
        <w:rPr>
          <w:rFonts w:eastAsia="SimSun"/>
          <w:color w:val="000000"/>
          <w:szCs w:val="24"/>
          <w:lang w:eastAsia="zh-CN"/>
        </w:rPr>
        <w:t xml:space="preserve">:  </w:t>
      </w:r>
      <w:r w:rsidRPr="009139C4">
        <w:rPr>
          <w:rFonts w:eastAsia="SimSun"/>
          <w:strike/>
          <w:szCs w:val="24"/>
          <w:lang w:val="en-US" w:eastAsia="zh-CN"/>
        </w:rPr>
        <w:t>Focus on</w:t>
      </w:r>
      <w:r w:rsidRPr="009139C4">
        <w:rPr>
          <w:rFonts w:eastAsia="SimSun"/>
          <w:szCs w:val="24"/>
          <w:lang w:val="en-US" w:eastAsia="zh-CN"/>
        </w:rPr>
        <w:t xml:space="preserve"> start from single active panel in FR2</w:t>
      </w:r>
    </w:p>
    <w:p w14:paraId="0F4ADB5A" w14:textId="77777777" w:rsidR="009139C4" w:rsidRPr="009139C4" w:rsidRDefault="009139C4" w:rsidP="009139C4">
      <w:pPr>
        <w:numPr>
          <w:ilvl w:val="2"/>
          <w:numId w:val="9"/>
        </w:numPr>
        <w:overflowPunct/>
        <w:autoSpaceDE/>
        <w:adjustRightInd/>
        <w:spacing w:after="120"/>
        <w:ind w:left="2376"/>
        <w:textAlignment w:val="auto"/>
        <w:rPr>
          <w:rFonts w:eastAsia="SimSun"/>
          <w:szCs w:val="24"/>
          <w:lang w:eastAsia="zh-CN"/>
        </w:rPr>
      </w:pPr>
      <w:r w:rsidRPr="009139C4">
        <w:rPr>
          <w:rFonts w:eastAsia="SimSun"/>
          <w:szCs w:val="24"/>
          <w:lang w:eastAsia="zh-CN"/>
        </w:rPr>
        <w:t xml:space="preserve">further discuss whether to consider simultaneous multi-panel in FR2 after the discussions in multi-Rx WI converge. </w:t>
      </w:r>
    </w:p>
    <w:p w14:paraId="45CDBA9A" w14:textId="77777777" w:rsidR="009139C4" w:rsidRPr="009139C4" w:rsidRDefault="009139C4" w:rsidP="009139C4">
      <w:pPr>
        <w:rPr>
          <w:rFonts w:eastAsia="Malgun Gothic"/>
          <w:b/>
          <w:lang w:eastAsia="ko-KR"/>
        </w:rPr>
      </w:pPr>
      <w:r w:rsidRPr="009139C4">
        <w:rPr>
          <w:rFonts w:eastAsia="Malgun Gothic"/>
          <w:b/>
          <w:lang w:eastAsia="ko-KR"/>
        </w:rPr>
        <w:t>Discussion:</w:t>
      </w:r>
    </w:p>
    <w:p w14:paraId="007C748D" w14:textId="77777777" w:rsidR="009139C4" w:rsidRPr="009139C4" w:rsidRDefault="009139C4" w:rsidP="009139C4">
      <w:pPr>
        <w:rPr>
          <w:rFonts w:eastAsia="Malgun Gothic"/>
          <w:bCs/>
          <w:lang w:eastAsia="ko-KR"/>
        </w:rPr>
      </w:pPr>
      <w:r w:rsidRPr="009139C4">
        <w:rPr>
          <w:rFonts w:eastAsia="Malgun Gothic"/>
          <w:bCs/>
          <w:lang w:eastAsia="ko-KR"/>
        </w:rPr>
        <w:t>Moderator suggests checking on the above tentative agreements.</w:t>
      </w:r>
    </w:p>
    <w:p w14:paraId="418FE717" w14:textId="77777777" w:rsidR="009139C4" w:rsidRPr="009139C4" w:rsidRDefault="009139C4" w:rsidP="009139C4">
      <w:pPr>
        <w:rPr>
          <w:rFonts w:eastAsia="Malgun Gothic"/>
          <w:bCs/>
          <w:lang w:eastAsia="ko-KR"/>
        </w:rPr>
      </w:pPr>
      <w:r w:rsidRPr="009139C4">
        <w:rPr>
          <w:rFonts w:eastAsia="Malgun Gothic"/>
          <w:bCs/>
          <w:lang w:eastAsia="ko-KR"/>
        </w:rPr>
        <w:t>Ericsson: in the other item, we focus on serving cell measuremetns for 4 layer MIMO. But this is for L1 mobility so there is difference. We should explicitly discuss it here instead of in the other item.</w:t>
      </w:r>
    </w:p>
    <w:p w14:paraId="48A13B17" w14:textId="77777777" w:rsidR="009139C4" w:rsidRPr="009139C4" w:rsidRDefault="009139C4" w:rsidP="009139C4">
      <w:pPr>
        <w:rPr>
          <w:rFonts w:eastAsia="Malgun Gothic"/>
          <w:bCs/>
          <w:lang w:eastAsia="ko-KR"/>
        </w:rPr>
      </w:pPr>
      <w:r w:rsidRPr="009139C4">
        <w:rPr>
          <w:rFonts w:eastAsia="Malgun Gothic"/>
          <w:bCs/>
          <w:lang w:eastAsia="ko-KR"/>
        </w:rPr>
        <w:t>Nokia: we agree with Ericsson view. It is a good starting point to have single panel but multipanel should also be considered.</w:t>
      </w:r>
    </w:p>
    <w:p w14:paraId="6C64CF93" w14:textId="77777777" w:rsidR="009139C4" w:rsidRPr="009139C4" w:rsidRDefault="009139C4" w:rsidP="009139C4">
      <w:pPr>
        <w:rPr>
          <w:rFonts w:eastAsia="Malgun Gothic"/>
          <w:bCs/>
          <w:lang w:eastAsia="ko-KR"/>
        </w:rPr>
      </w:pPr>
      <w:r w:rsidRPr="009139C4">
        <w:rPr>
          <w:rFonts w:eastAsia="Malgun Gothic"/>
          <w:bCs/>
          <w:lang w:eastAsia="ko-KR"/>
        </w:rPr>
        <w:t>Apple: we are fine with the compromised proposal. We agree focusing on single panel for L1/2 mobility. Multipanel is not clear to be in the scope. We think we should deprioritize it.</w:t>
      </w:r>
    </w:p>
    <w:p w14:paraId="727C1BA8" w14:textId="77777777" w:rsidR="009139C4" w:rsidRPr="009139C4" w:rsidRDefault="009139C4" w:rsidP="009139C4">
      <w:pPr>
        <w:rPr>
          <w:rFonts w:eastAsia="Malgun Gothic"/>
          <w:bCs/>
          <w:lang w:eastAsia="ko-KR"/>
        </w:rPr>
      </w:pPr>
      <w:r w:rsidRPr="009139C4">
        <w:rPr>
          <w:rFonts w:eastAsia="Malgun Gothic"/>
          <w:bCs/>
          <w:lang w:eastAsia="ko-KR"/>
        </w:rPr>
        <w:t>Huawei: in R18 multiRx considers intra cell scenario as the first priority. But L1/2 mobility is inter-cell and it is further enhancement.</w:t>
      </w:r>
    </w:p>
    <w:p w14:paraId="1E3DF38B" w14:textId="77777777" w:rsidR="009139C4" w:rsidRPr="009139C4" w:rsidRDefault="009139C4" w:rsidP="009139C4">
      <w:pPr>
        <w:rPr>
          <w:rFonts w:eastAsia="Malgun Gothic"/>
          <w:bCs/>
          <w:lang w:eastAsia="ko-KR"/>
        </w:rPr>
      </w:pPr>
      <w:r w:rsidRPr="009139C4">
        <w:rPr>
          <w:rFonts w:eastAsia="Malgun Gothic"/>
          <w:bCs/>
          <w:lang w:eastAsia="ko-KR"/>
        </w:rPr>
        <w:t>Intel: we support the compromised proposal. The target in multiRx item is different from the one here. We think we should deprioritize multipanel discussion here.</w:t>
      </w:r>
    </w:p>
    <w:p w14:paraId="49B4EA8C" w14:textId="77777777" w:rsidR="009139C4" w:rsidRPr="009139C4" w:rsidRDefault="009139C4" w:rsidP="009139C4">
      <w:pPr>
        <w:rPr>
          <w:rFonts w:eastAsia="Malgun Gothic"/>
          <w:bCs/>
          <w:lang w:eastAsia="ko-KR"/>
        </w:rPr>
      </w:pPr>
      <w:r w:rsidRPr="009139C4">
        <w:rPr>
          <w:rFonts w:eastAsia="Malgun Gothic"/>
          <w:bCs/>
          <w:lang w:eastAsia="ko-KR"/>
        </w:rPr>
        <w:t>Vivo: we also support the proposal. Let’s not have any parallel discussion.</w:t>
      </w:r>
    </w:p>
    <w:p w14:paraId="3C96C88A" w14:textId="77777777" w:rsidR="009139C4" w:rsidRPr="009139C4" w:rsidRDefault="009139C4" w:rsidP="009139C4">
      <w:pPr>
        <w:rPr>
          <w:rFonts w:eastAsia="Malgun Gothic"/>
          <w:bCs/>
          <w:lang w:eastAsia="ko-KR"/>
        </w:rPr>
      </w:pPr>
      <w:r w:rsidRPr="009139C4">
        <w:rPr>
          <w:rFonts w:eastAsia="Malgun Gothic"/>
          <w:bCs/>
          <w:lang w:eastAsia="ko-KR"/>
        </w:rPr>
        <w:t xml:space="preserve">Qualcomm: we want to stay away from parallel discussions. But if there is benefit we welcome it. We didn’t have requirements for L3 yet. </w:t>
      </w:r>
    </w:p>
    <w:p w14:paraId="7F981B23" w14:textId="77777777" w:rsidR="009139C4" w:rsidRPr="009139C4" w:rsidRDefault="009139C4" w:rsidP="009139C4">
      <w:pPr>
        <w:rPr>
          <w:rFonts w:eastAsia="Malgun Gothic"/>
          <w:bCs/>
          <w:lang w:eastAsia="ko-KR"/>
        </w:rPr>
      </w:pPr>
      <w:r w:rsidRPr="009139C4">
        <w:rPr>
          <w:rFonts w:eastAsia="Malgun Gothic"/>
          <w:bCs/>
          <w:lang w:eastAsia="ko-KR"/>
        </w:rPr>
        <w:t xml:space="preserve">Ericsson: there is no other place for this discussion to happen. Multipanel reception is a UE capability. </w:t>
      </w:r>
    </w:p>
    <w:p w14:paraId="09561916" w14:textId="77777777" w:rsidR="009139C4" w:rsidRPr="009139C4" w:rsidRDefault="009139C4" w:rsidP="009139C4">
      <w:pPr>
        <w:rPr>
          <w:rFonts w:eastAsia="Malgun Gothic"/>
          <w:bCs/>
          <w:lang w:eastAsia="ko-KR"/>
        </w:rPr>
      </w:pPr>
      <w:r w:rsidRPr="009139C4">
        <w:rPr>
          <w:rFonts w:eastAsia="Malgun Gothic"/>
          <w:bCs/>
          <w:lang w:eastAsia="ko-KR"/>
        </w:rPr>
        <w:t xml:space="preserve">Nokia: there is no other place for this discussion to happen we also agree with this. Does single panel means measurements only or data only. </w:t>
      </w:r>
    </w:p>
    <w:p w14:paraId="470D0EC6" w14:textId="77777777" w:rsidR="009139C4" w:rsidRPr="009139C4" w:rsidRDefault="009139C4" w:rsidP="009139C4">
      <w:pPr>
        <w:rPr>
          <w:rFonts w:eastAsia="Malgun Gothic"/>
          <w:bCs/>
          <w:lang w:eastAsia="ko-KR"/>
        </w:rPr>
      </w:pPr>
      <w:r w:rsidRPr="009139C4">
        <w:rPr>
          <w:rFonts w:eastAsia="Malgun Gothic"/>
          <w:bCs/>
          <w:lang w:eastAsia="ko-KR"/>
        </w:rPr>
        <w:t xml:space="preserve">Qualcomm: we think maybe creating a dedicated work item is a better idea. </w:t>
      </w:r>
    </w:p>
    <w:p w14:paraId="5AFC9B18" w14:textId="77777777" w:rsidR="009139C4" w:rsidRPr="009139C4" w:rsidRDefault="009139C4" w:rsidP="009139C4">
      <w:pPr>
        <w:rPr>
          <w:rFonts w:eastAsia="Malgun Gothic"/>
          <w:bCs/>
          <w:lang w:eastAsia="ko-KR"/>
        </w:rPr>
      </w:pPr>
      <w:r w:rsidRPr="009139C4">
        <w:rPr>
          <w:rFonts w:eastAsia="Malgun Gothic"/>
          <w:bCs/>
          <w:lang w:eastAsia="ko-KR"/>
        </w:rPr>
        <w:lastRenderedPageBreak/>
        <w:t>MediaTek: at least we can start from signle panel discussion. We already agree that we need to consider whether to include the multipanel discussion in the item.</w:t>
      </w:r>
    </w:p>
    <w:p w14:paraId="27D6C767"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75AC9288" w14:textId="77777777" w:rsidR="009139C4" w:rsidRPr="009139C4" w:rsidRDefault="009139C4" w:rsidP="009139C4">
      <w:pPr>
        <w:numPr>
          <w:ilvl w:val="1"/>
          <w:numId w:val="10"/>
        </w:numPr>
        <w:overflowPunct/>
        <w:autoSpaceDE/>
        <w:adjustRightInd/>
        <w:spacing w:after="120"/>
        <w:textAlignment w:val="auto"/>
        <w:rPr>
          <w:rFonts w:eastAsia="SimSun"/>
          <w:color w:val="000000"/>
          <w:szCs w:val="24"/>
          <w:highlight w:val="green"/>
          <w:lang w:eastAsia="zh-CN"/>
        </w:rPr>
      </w:pPr>
      <w:r w:rsidRPr="009139C4">
        <w:rPr>
          <w:rFonts w:eastAsia="SimSun"/>
          <w:szCs w:val="24"/>
          <w:highlight w:val="green"/>
          <w:lang w:val="en-US" w:eastAsia="zh-CN"/>
        </w:rPr>
        <w:t>Start discussions from single active panel in FR2</w:t>
      </w:r>
    </w:p>
    <w:p w14:paraId="787E5C9F" w14:textId="77777777" w:rsidR="009139C4" w:rsidRPr="009139C4" w:rsidRDefault="009139C4" w:rsidP="009139C4">
      <w:pPr>
        <w:numPr>
          <w:ilvl w:val="2"/>
          <w:numId w:val="10"/>
        </w:numPr>
        <w:overflowPunct/>
        <w:autoSpaceDE/>
        <w:adjustRightInd/>
        <w:spacing w:after="120"/>
        <w:textAlignment w:val="auto"/>
        <w:rPr>
          <w:rFonts w:eastAsia="SimSun"/>
          <w:szCs w:val="24"/>
          <w:highlight w:val="green"/>
          <w:lang w:eastAsia="zh-CN"/>
        </w:rPr>
      </w:pPr>
      <w:r w:rsidRPr="009139C4">
        <w:rPr>
          <w:rFonts w:eastAsia="SimSun"/>
          <w:szCs w:val="24"/>
          <w:highlight w:val="green"/>
          <w:lang w:eastAsia="zh-CN"/>
        </w:rPr>
        <w:t xml:space="preserve">further discuss whether to consider simultaneous multi-panel in FR2. </w:t>
      </w:r>
    </w:p>
    <w:p w14:paraId="22B42B49"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1-1-2: Whether to consider simultaneous </w:t>
      </w:r>
      <w:r w:rsidRPr="009139C4">
        <w:rPr>
          <w:rFonts w:eastAsia="SimSun"/>
          <w:b/>
          <w:highlight w:val="yellow"/>
          <w:u w:val="single"/>
          <w:lang w:eastAsia="ko-KR"/>
        </w:rPr>
        <w:t>data</w:t>
      </w:r>
      <w:r w:rsidRPr="009139C4">
        <w:rPr>
          <w:rFonts w:eastAsia="SimSun"/>
          <w:b/>
          <w:u w:val="single"/>
          <w:lang w:eastAsia="ko-KR"/>
        </w:rPr>
        <w:t xml:space="preserve"> Rx/Tx with both source cell and target cell</w:t>
      </w:r>
    </w:p>
    <w:p w14:paraId="74ED5C2B" w14:textId="77777777" w:rsidR="009139C4" w:rsidRPr="009139C4" w:rsidRDefault="009139C4" w:rsidP="009139C4">
      <w:pPr>
        <w:overflowPunct/>
        <w:autoSpaceDE/>
        <w:autoSpaceDN/>
        <w:adjustRightInd/>
        <w:textAlignment w:val="auto"/>
        <w:rPr>
          <w:rFonts w:eastAsia="SimSun"/>
          <w:i/>
          <w:color w:val="0070C0"/>
          <w:lang w:eastAsia="zh-CN"/>
        </w:rPr>
      </w:pPr>
      <w:r w:rsidRPr="009139C4">
        <w:rPr>
          <w:rFonts w:eastAsia="SimSun" w:hint="eastAsia"/>
          <w:i/>
          <w:color w:val="0070C0"/>
          <w:lang w:eastAsia="zh-CN"/>
        </w:rPr>
        <w:t>T</w:t>
      </w:r>
      <w:r w:rsidRPr="009139C4">
        <w:rPr>
          <w:rFonts w:eastAsia="SimSun"/>
          <w:i/>
          <w:color w:val="0070C0"/>
          <w:lang w:eastAsia="zh-CN"/>
        </w:rPr>
        <w:t>entative agreement in the 1</w:t>
      </w:r>
      <w:r w:rsidRPr="009139C4">
        <w:rPr>
          <w:rFonts w:eastAsia="SimSun"/>
          <w:i/>
          <w:color w:val="0070C0"/>
          <w:vertAlign w:val="superscript"/>
          <w:lang w:eastAsia="zh-CN"/>
        </w:rPr>
        <w:t>st</w:t>
      </w:r>
      <w:r w:rsidRPr="009139C4">
        <w:rPr>
          <w:rFonts w:eastAsia="SimSun"/>
          <w:i/>
          <w:color w:val="0070C0"/>
          <w:lang w:eastAsia="zh-CN"/>
        </w:rPr>
        <w:t xml:space="preserve"> round:</w:t>
      </w:r>
    </w:p>
    <w:p w14:paraId="50F5D6DB" w14:textId="77777777" w:rsidR="009139C4" w:rsidRPr="009139C4" w:rsidRDefault="009139C4" w:rsidP="009139C4">
      <w:pPr>
        <w:overflowPunct/>
        <w:autoSpaceDE/>
        <w:autoSpaceDN/>
        <w:adjustRightInd/>
        <w:spacing w:after="120"/>
        <w:textAlignment w:val="auto"/>
        <w:rPr>
          <w:rFonts w:eastAsia="SimSun"/>
          <w:szCs w:val="24"/>
          <w:lang w:eastAsia="zh-CN"/>
        </w:rPr>
      </w:pPr>
      <w:r w:rsidRPr="009139C4">
        <w:rPr>
          <w:rFonts w:eastAsia="SimSun" w:hint="eastAsia"/>
          <w:szCs w:val="24"/>
          <w:highlight w:val="yellow"/>
          <w:lang w:eastAsia="zh-CN"/>
        </w:rPr>
        <w:t>F</w:t>
      </w:r>
      <w:r w:rsidRPr="009139C4">
        <w:rPr>
          <w:rFonts w:eastAsia="SimSun"/>
          <w:szCs w:val="24"/>
          <w:highlight w:val="yellow"/>
          <w:lang w:eastAsia="zh-CN"/>
        </w:rPr>
        <w:t>or intra-frequency L1/L2 mobility</w:t>
      </w:r>
      <w:r w:rsidRPr="009139C4">
        <w:rPr>
          <w:rFonts w:eastAsia="SimSun"/>
          <w:szCs w:val="24"/>
          <w:lang w:eastAsia="zh-CN"/>
        </w:rPr>
        <w:t>, not consider simultaneous data Rx/Tx with both source cell and target cell during L1/L2 inter-cell mobility delay.</w:t>
      </w:r>
    </w:p>
    <w:p w14:paraId="02406581" w14:textId="77777777" w:rsidR="009139C4" w:rsidRPr="009139C4" w:rsidRDefault="009139C4" w:rsidP="009139C4">
      <w:pPr>
        <w:overflowPunct/>
        <w:autoSpaceDE/>
        <w:autoSpaceDN/>
        <w:adjustRightInd/>
        <w:spacing w:after="240"/>
        <w:textAlignment w:val="auto"/>
        <w:rPr>
          <w:rFonts w:eastAsia="SimSun"/>
          <w:i/>
          <w:iCs/>
          <w:color w:val="0070C0"/>
          <w:u w:val="single"/>
          <w:lang w:eastAsia="ko-KR"/>
        </w:rPr>
      </w:pPr>
      <w:r w:rsidRPr="009139C4">
        <w:rPr>
          <w:rFonts w:eastAsia="SimSun"/>
          <w:i/>
          <w:iCs/>
          <w:color w:val="0070C0"/>
          <w:u w:val="single"/>
          <w:lang w:eastAsia="ko-KR"/>
        </w:rPr>
        <w:t xml:space="preserve">Please provide further comments on </w:t>
      </w:r>
      <w:r w:rsidRPr="009139C4">
        <w:rPr>
          <w:rFonts w:eastAsia="SimSun" w:hint="eastAsia"/>
          <w:i/>
          <w:iCs/>
          <w:color w:val="0070C0"/>
          <w:highlight w:val="yellow"/>
          <w:u w:val="single"/>
          <w:lang w:eastAsia="zh-CN"/>
        </w:rPr>
        <w:t>inter-fre</w:t>
      </w:r>
      <w:r w:rsidRPr="009139C4">
        <w:rPr>
          <w:rFonts w:eastAsia="SimSun"/>
          <w:i/>
          <w:iCs/>
          <w:color w:val="0070C0"/>
          <w:highlight w:val="yellow"/>
          <w:u w:val="single"/>
          <w:lang w:eastAsia="zh-CN"/>
        </w:rPr>
        <w:t>quency L1/L2 mobility case</w:t>
      </w:r>
    </w:p>
    <w:p w14:paraId="7B82C673" w14:textId="77777777" w:rsidR="009139C4" w:rsidRPr="009139C4" w:rsidRDefault="009139C4" w:rsidP="009139C4">
      <w:pPr>
        <w:numPr>
          <w:ilvl w:val="1"/>
          <w:numId w:val="9"/>
        </w:numPr>
        <w:overflowPunct/>
        <w:autoSpaceDE/>
        <w:autoSpaceDN/>
        <w:adjustRightInd/>
        <w:spacing w:after="120"/>
        <w:ind w:left="1440"/>
        <w:textAlignment w:val="auto"/>
        <w:rPr>
          <w:rFonts w:eastAsia="SimSun"/>
          <w:szCs w:val="24"/>
          <w:lang w:eastAsia="zh-CN"/>
        </w:rPr>
      </w:pPr>
      <w:r w:rsidRPr="009139C4">
        <w:rPr>
          <w:rFonts w:eastAsia="SimSun"/>
          <w:szCs w:val="24"/>
          <w:lang w:eastAsia="zh-CN"/>
        </w:rPr>
        <w:t>Option 1 (QC, Huawei, Xiaomi, Intel, Ericsson, MTK, Apple, OPPO, CTC, CATT): For inter-frequency L1/L2 mobility, not consider simultaneous data Rx/Tx with both source cell and target cell during L1/L2 inter-cell mobility delay.</w:t>
      </w:r>
    </w:p>
    <w:p w14:paraId="630419A5"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highlight w:val="cyan"/>
          <w:lang w:val="en-US" w:eastAsia="zh-CN"/>
        </w:rPr>
      </w:pPr>
      <w:r w:rsidRPr="009139C4">
        <w:rPr>
          <w:rFonts w:eastAsia="SimSun"/>
          <w:szCs w:val="24"/>
          <w:highlight w:val="cyan"/>
          <w:lang w:val="en-US" w:eastAsia="zh-CN"/>
        </w:rPr>
        <w:t xml:space="preserve">Option 1a (QC): For inter-frequency L1/L2 mobility, not consider simultaneous data Rx/Tx with both source cell and target cell during L1/L2 inter-cell mobility delay. </w:t>
      </w:r>
    </w:p>
    <w:p w14:paraId="2F58C70E" w14:textId="77777777" w:rsidR="009139C4" w:rsidRPr="009139C4" w:rsidRDefault="009139C4" w:rsidP="009139C4">
      <w:pPr>
        <w:numPr>
          <w:ilvl w:val="3"/>
          <w:numId w:val="9"/>
        </w:numPr>
        <w:overflowPunct/>
        <w:autoSpaceDE/>
        <w:autoSpaceDN/>
        <w:adjustRightInd/>
        <w:spacing w:after="120"/>
        <w:ind w:left="3096"/>
        <w:textAlignment w:val="auto"/>
        <w:rPr>
          <w:rFonts w:eastAsia="SimSun"/>
          <w:szCs w:val="24"/>
          <w:highlight w:val="cyan"/>
          <w:lang w:val="en-US" w:eastAsia="zh-CN"/>
        </w:rPr>
      </w:pPr>
      <w:r w:rsidRPr="009139C4">
        <w:rPr>
          <w:rFonts w:eastAsia="SimSun"/>
          <w:szCs w:val="24"/>
          <w:highlight w:val="cyan"/>
          <w:lang w:val="en-US" w:eastAsia="zh-CN"/>
        </w:rPr>
        <w:t>FFS: The extension of the restriction to CA, i.e. for the case where L1/L2 based SpCell switch is within configured serving cells.</w:t>
      </w:r>
    </w:p>
    <w:p w14:paraId="7BD91E14" w14:textId="77777777" w:rsidR="009139C4" w:rsidRPr="009139C4" w:rsidRDefault="009139C4" w:rsidP="009139C4">
      <w:pPr>
        <w:numPr>
          <w:ilvl w:val="1"/>
          <w:numId w:val="9"/>
        </w:numPr>
        <w:overflowPunct/>
        <w:autoSpaceDE/>
        <w:autoSpaceDN/>
        <w:adjustRightInd/>
        <w:spacing w:after="120"/>
        <w:ind w:left="1440"/>
        <w:textAlignment w:val="auto"/>
        <w:rPr>
          <w:rFonts w:eastAsia="SimSun"/>
          <w:szCs w:val="24"/>
          <w:lang w:eastAsia="zh-CN"/>
        </w:rPr>
      </w:pPr>
      <w:r w:rsidRPr="009139C4">
        <w:rPr>
          <w:rFonts w:eastAsia="SimSun"/>
          <w:szCs w:val="24"/>
          <w:lang w:eastAsia="zh-CN"/>
        </w:rPr>
        <w:t xml:space="preserve">Option 2 (Nokia, vivo): FFS </w:t>
      </w:r>
    </w:p>
    <w:p w14:paraId="5363D5BB" w14:textId="77777777" w:rsidR="009139C4" w:rsidRPr="009139C4" w:rsidRDefault="009139C4" w:rsidP="009139C4">
      <w:pPr>
        <w:rPr>
          <w:rFonts w:eastAsia="Malgun Gothic"/>
          <w:b/>
          <w:lang w:eastAsia="ko-KR"/>
        </w:rPr>
      </w:pPr>
      <w:r w:rsidRPr="009139C4">
        <w:rPr>
          <w:rFonts w:eastAsia="Malgun Gothic"/>
          <w:b/>
          <w:lang w:eastAsia="ko-KR"/>
        </w:rPr>
        <w:t>Discussion:</w:t>
      </w:r>
    </w:p>
    <w:p w14:paraId="380B5980" w14:textId="77777777" w:rsidR="009139C4" w:rsidRPr="009139C4" w:rsidRDefault="009139C4" w:rsidP="009139C4">
      <w:pPr>
        <w:rPr>
          <w:rFonts w:eastAsia="Malgun Gothic"/>
          <w:bCs/>
          <w:lang w:eastAsia="ko-KR"/>
        </w:rPr>
      </w:pPr>
      <w:r w:rsidRPr="009139C4">
        <w:rPr>
          <w:rFonts w:eastAsia="Malgun Gothic"/>
          <w:bCs/>
          <w:lang w:eastAsia="ko-KR"/>
        </w:rPr>
        <w:t>Moderator suggests checking on option 1a.</w:t>
      </w:r>
    </w:p>
    <w:p w14:paraId="267552ED" w14:textId="77777777" w:rsidR="009139C4" w:rsidRPr="009139C4" w:rsidRDefault="009139C4" w:rsidP="009139C4">
      <w:pPr>
        <w:rPr>
          <w:rFonts w:eastAsia="Malgun Gothic"/>
          <w:bCs/>
          <w:lang w:eastAsia="ko-KR"/>
        </w:rPr>
      </w:pPr>
      <w:r w:rsidRPr="009139C4">
        <w:rPr>
          <w:rFonts w:eastAsia="Malgun Gothic"/>
          <w:bCs/>
          <w:lang w:eastAsia="ko-KR"/>
        </w:rPr>
        <w:t>Nokia: this is RAN2 decision. What are the problem for UE to support this simultaneous data Rx/Tx between souce cell and target cell.</w:t>
      </w:r>
    </w:p>
    <w:p w14:paraId="7DFB1640" w14:textId="77777777" w:rsidR="009139C4" w:rsidRPr="009139C4" w:rsidRDefault="009139C4" w:rsidP="009139C4">
      <w:pPr>
        <w:rPr>
          <w:rFonts w:eastAsia="Malgun Gothic"/>
          <w:bCs/>
          <w:lang w:eastAsia="ko-KR"/>
        </w:rPr>
      </w:pPr>
      <w:r w:rsidRPr="009139C4">
        <w:rPr>
          <w:rFonts w:eastAsia="Malgun Gothic"/>
          <w:bCs/>
          <w:lang w:eastAsia="ko-KR"/>
        </w:rPr>
        <w:t xml:space="preserve">Vivo: this is RAN2 discussion. </w:t>
      </w:r>
    </w:p>
    <w:p w14:paraId="24919262" w14:textId="77777777" w:rsidR="009139C4" w:rsidRPr="009139C4" w:rsidRDefault="009139C4" w:rsidP="009139C4">
      <w:pPr>
        <w:rPr>
          <w:rFonts w:eastAsia="Malgun Gothic"/>
          <w:bCs/>
          <w:lang w:eastAsia="ko-KR"/>
        </w:rPr>
      </w:pPr>
      <w:r w:rsidRPr="009139C4">
        <w:rPr>
          <w:rFonts w:eastAsia="Malgun Gothic"/>
          <w:bCs/>
          <w:lang w:eastAsia="ko-KR"/>
        </w:rPr>
        <w:t xml:space="preserve">Huawei: we can agree on option 1. Target PCell or PSCell can be the current SCell or PCell. CA cases are already agreed by RAN2. </w:t>
      </w:r>
    </w:p>
    <w:p w14:paraId="7FA97A43" w14:textId="77777777" w:rsidR="009139C4" w:rsidRPr="009139C4" w:rsidRDefault="009139C4" w:rsidP="009139C4">
      <w:pPr>
        <w:rPr>
          <w:rFonts w:eastAsia="Malgun Gothic"/>
          <w:bCs/>
          <w:lang w:eastAsia="ko-KR"/>
        </w:rPr>
      </w:pPr>
      <w:r w:rsidRPr="009139C4">
        <w:rPr>
          <w:rFonts w:eastAsia="Malgun Gothic"/>
          <w:bCs/>
          <w:lang w:eastAsia="ko-KR"/>
        </w:rPr>
        <w:t xml:space="preserve">MediaTek: simultaneous data </w:t>
      </w:r>
      <w:r w:rsidRPr="009139C4">
        <w:rPr>
          <w:rFonts w:eastAsia="Malgun Gothic"/>
          <w:bCs/>
          <w:strike/>
          <w:lang w:eastAsia="ko-KR"/>
        </w:rPr>
        <w:t>Rx/Tx</w:t>
      </w:r>
      <w:r w:rsidRPr="009139C4">
        <w:rPr>
          <w:rFonts w:eastAsia="Malgun Gothic"/>
          <w:bCs/>
          <w:lang w:eastAsia="ko-KR"/>
        </w:rPr>
        <w:t xml:space="preserve"> means that the UE keeps both connections for date reception and transmission. And TDM-ed manner of dual conncetions are also precluded by option 1.</w:t>
      </w:r>
    </w:p>
    <w:p w14:paraId="23C4532E" w14:textId="77777777" w:rsidR="009139C4" w:rsidRPr="009139C4" w:rsidRDefault="009139C4" w:rsidP="009139C4">
      <w:pPr>
        <w:rPr>
          <w:rFonts w:eastAsia="Malgun Gothic"/>
          <w:bCs/>
          <w:lang w:eastAsia="ko-KR"/>
        </w:rPr>
      </w:pPr>
      <w:r w:rsidRPr="009139C4">
        <w:rPr>
          <w:rFonts w:eastAsia="Malgun Gothic"/>
          <w:bCs/>
          <w:lang w:eastAsia="ko-KR"/>
        </w:rPr>
        <w:t>Qualcomm: can we simply use DAPS as the wording?</w:t>
      </w:r>
    </w:p>
    <w:p w14:paraId="3DB7C27C" w14:textId="77777777" w:rsidR="009139C4" w:rsidRPr="009139C4" w:rsidRDefault="009139C4" w:rsidP="009139C4">
      <w:pPr>
        <w:rPr>
          <w:rFonts w:eastAsia="Malgun Gothic"/>
          <w:bCs/>
          <w:lang w:eastAsia="ko-KR"/>
        </w:rPr>
      </w:pPr>
      <w:r w:rsidRPr="009139C4">
        <w:rPr>
          <w:rFonts w:eastAsia="Malgun Gothic"/>
          <w:bCs/>
          <w:lang w:eastAsia="ko-KR"/>
        </w:rPr>
        <w:t xml:space="preserve">Ericsson: DAPS and L1/L2 mobility are not supported simultaneously. </w:t>
      </w:r>
    </w:p>
    <w:p w14:paraId="4DACE06B" w14:textId="77777777" w:rsidR="009139C4" w:rsidRPr="009139C4" w:rsidRDefault="009139C4" w:rsidP="009139C4"/>
    <w:p w14:paraId="7C2A4CBF"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[104-bis-e][223] NR_Mob_enh2_part2, AI 6.20.2 – Qiming Li</w:t>
      </w:r>
    </w:p>
    <w:p w14:paraId="7DCF4075" w14:textId="77777777" w:rsidR="009139C4" w:rsidRPr="009139C4" w:rsidRDefault="009139C4" w:rsidP="009139C4">
      <w:pPr>
        <w:rPr>
          <w:rFonts w:ascii="Arial" w:hAnsi="Arial" w:cs="Arial"/>
          <w:b/>
          <w:sz w:val="24"/>
        </w:rPr>
      </w:pPr>
      <w:hyperlink r:id="rId780" w:history="1">
        <w:r w:rsidRPr="009139C4">
          <w:rPr>
            <w:rFonts w:ascii="Arial" w:hAnsi="Arial" w:cs="Arial"/>
            <w:b/>
            <w:color w:val="0000FF"/>
            <w:sz w:val="24"/>
            <w:u w:val="single"/>
          </w:rPr>
          <w:t>R4-2216934</w:t>
        </w:r>
      </w:hyperlink>
      <w:r w:rsidRPr="009139C4">
        <w:rPr>
          <w:b/>
          <w:lang w:val="en-US" w:eastAsia="zh-CN"/>
        </w:rPr>
        <w:tab/>
      </w:r>
      <w:r w:rsidRPr="009139C4">
        <w:rPr>
          <w:rFonts w:ascii="Arial" w:hAnsi="Arial" w:cs="Arial"/>
          <w:b/>
          <w:sz w:val="24"/>
        </w:rPr>
        <w:t>Email discussion summary for [104-bis-e][223] NR_Mob_enh2_part2</w:t>
      </w:r>
    </w:p>
    <w:p w14:paraId="12E8B920"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(Apple)</w:t>
      </w:r>
    </w:p>
    <w:p w14:paraId="0512B468"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399F9A9A" w14:textId="77777777" w:rsidR="009139C4" w:rsidRPr="009139C4" w:rsidRDefault="009139C4" w:rsidP="009139C4">
      <w:r w:rsidRPr="009139C4">
        <w:t>This contribution provides the summary of email discussion and recommended summary.</w:t>
      </w:r>
    </w:p>
    <w:p w14:paraId="3AFACEDA"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781" w:history="1">
        <w:r w:rsidRPr="009139C4">
          <w:rPr>
            <w:rFonts w:ascii="Arial" w:hAnsi="Arial" w:cs="Arial"/>
            <w:b/>
            <w:color w:val="0000FF"/>
            <w:u w:val="single"/>
          </w:rPr>
          <w:t>R4-2217156</w:t>
        </w:r>
      </w:hyperlink>
      <w:r w:rsidRPr="009139C4">
        <w:rPr>
          <w:rFonts w:ascii="Arial" w:hAnsi="Arial" w:cs="Arial"/>
          <w:b/>
        </w:rPr>
        <w:t xml:space="preserve"> (from </w:t>
      </w:r>
      <w:hyperlink r:id="rId782" w:history="1">
        <w:r w:rsidRPr="009139C4">
          <w:rPr>
            <w:rFonts w:ascii="Arial" w:hAnsi="Arial" w:cs="Arial"/>
            <w:b/>
            <w:color w:val="0000FF"/>
            <w:u w:val="single"/>
          </w:rPr>
          <w:t>R4-2216934</w:t>
        </w:r>
      </w:hyperlink>
      <w:r w:rsidRPr="009139C4">
        <w:rPr>
          <w:rFonts w:ascii="Arial" w:hAnsi="Arial" w:cs="Arial"/>
          <w:b/>
        </w:rPr>
        <w:t>).</w:t>
      </w:r>
    </w:p>
    <w:p w14:paraId="42DE50EB" w14:textId="77777777" w:rsidR="009139C4" w:rsidRPr="009139C4" w:rsidRDefault="009139C4" w:rsidP="009139C4">
      <w:pPr>
        <w:rPr>
          <w:rFonts w:ascii="Arial" w:hAnsi="Arial" w:cs="Arial"/>
          <w:b/>
          <w:sz w:val="24"/>
        </w:rPr>
      </w:pPr>
      <w:hyperlink r:id="rId783" w:history="1">
        <w:r w:rsidRPr="009139C4">
          <w:rPr>
            <w:rFonts w:ascii="Arial" w:hAnsi="Arial" w:cs="Arial"/>
            <w:b/>
            <w:color w:val="0000FF"/>
            <w:sz w:val="24"/>
            <w:u w:val="single"/>
          </w:rPr>
          <w:t>R4-2217156</w:t>
        </w:r>
      </w:hyperlink>
      <w:r w:rsidRPr="009139C4">
        <w:rPr>
          <w:b/>
          <w:lang w:val="en-US" w:eastAsia="zh-CN"/>
        </w:rPr>
        <w:tab/>
      </w:r>
      <w:r w:rsidRPr="009139C4">
        <w:rPr>
          <w:rFonts w:ascii="Arial" w:hAnsi="Arial" w:cs="Arial"/>
          <w:b/>
          <w:sz w:val="24"/>
        </w:rPr>
        <w:t>Email discussion summary for [104-bis-e][223] NR_Mob_enh2_part2</w:t>
      </w:r>
    </w:p>
    <w:p w14:paraId="65D32B6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(Apple)</w:t>
      </w:r>
    </w:p>
    <w:p w14:paraId="7134D4B3"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12D0BF68" w14:textId="77777777" w:rsidR="009139C4" w:rsidRPr="009139C4" w:rsidRDefault="009139C4" w:rsidP="009139C4">
      <w:r w:rsidRPr="009139C4">
        <w:t>This contribution provides the summary of email discussion and recommended summary.</w:t>
      </w:r>
    </w:p>
    <w:p w14:paraId="6D4BAD4E"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B446FD7"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lastRenderedPageBreak/>
        <w:t>Conclusions after 2nd round</w:t>
      </w:r>
    </w:p>
    <w:p w14:paraId="5B835129" w14:textId="77777777" w:rsidR="009139C4" w:rsidRPr="009139C4" w:rsidRDefault="009139C4" w:rsidP="009139C4"/>
    <w:p w14:paraId="57CD8BBA"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GTW on Oct-17</w:t>
      </w:r>
    </w:p>
    <w:p w14:paraId="037645C0" w14:textId="77777777" w:rsidR="009139C4" w:rsidRPr="009139C4" w:rsidRDefault="009139C4" w:rsidP="009139C4">
      <w:pPr>
        <w:rPr>
          <w:rFonts w:eastAsia="Yu Mincho"/>
          <w:b/>
          <w:u w:val="single"/>
          <w:lang w:eastAsia="ja-JP"/>
        </w:rPr>
      </w:pPr>
      <w:r w:rsidRPr="009139C4">
        <w:rPr>
          <w:rFonts w:eastAsia="SimSun"/>
          <w:b/>
          <w:u w:val="single"/>
          <w:lang w:eastAsia="ko-KR"/>
        </w:rPr>
        <w:t>Issue 1-1-4-1: whether to further enhance R16 EMR</w:t>
      </w:r>
    </w:p>
    <w:p w14:paraId="6B5E8ECB"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2598FCDB"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 xml:space="preserve">Option 1a: </w:t>
      </w:r>
    </w:p>
    <w:p w14:paraId="792921D1"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 xml:space="preserve">Enhancement on IDLE/INACTIVE mode measurements performed </w:t>
      </w:r>
      <w:r w:rsidRPr="009139C4">
        <w:rPr>
          <w:rFonts w:eastAsia="SimSun"/>
          <w:strike/>
          <w:szCs w:val="24"/>
          <w:lang w:eastAsia="zh-CN"/>
        </w:rPr>
        <w:t>in idle/inactive mode which are</w:t>
      </w:r>
      <w:r w:rsidRPr="009139C4">
        <w:rPr>
          <w:rFonts w:eastAsia="SimSun"/>
          <w:szCs w:val="24"/>
          <w:lang w:eastAsia="zh-CN"/>
        </w:rPr>
        <w:t xml:space="preserve"> before UE initiating access is out of scope.</w:t>
      </w:r>
    </w:p>
    <w:p w14:paraId="3A033AF9" w14:textId="77777777" w:rsidR="009139C4" w:rsidRPr="009139C4" w:rsidRDefault="009139C4" w:rsidP="009139C4">
      <w:pPr>
        <w:numPr>
          <w:ilvl w:val="3"/>
          <w:numId w:val="9"/>
        </w:numPr>
        <w:overflowPunct/>
        <w:autoSpaceDE/>
        <w:autoSpaceDN/>
        <w:adjustRightInd/>
        <w:spacing w:after="120"/>
        <w:ind w:left="3096"/>
        <w:textAlignment w:val="auto"/>
        <w:rPr>
          <w:rFonts w:eastAsia="SimSun"/>
          <w:szCs w:val="24"/>
          <w:lang w:eastAsia="zh-CN"/>
        </w:rPr>
      </w:pPr>
      <w:r w:rsidRPr="009139C4">
        <w:rPr>
          <w:rFonts w:eastAsia="SimSun"/>
          <w:szCs w:val="24"/>
          <w:lang w:eastAsia="zh-CN"/>
        </w:rPr>
        <w:t xml:space="preserve">Note: </w:t>
      </w:r>
      <w:r w:rsidRPr="009139C4">
        <w:rPr>
          <w:rFonts w:eastAsia="SimSun"/>
          <w:iCs/>
          <w:szCs w:val="24"/>
          <w:lang w:eastAsia="zh-CN"/>
        </w:rPr>
        <w:t xml:space="preserve">using the measurement results obtained during EMR or other measurements </w:t>
      </w:r>
      <w:r w:rsidRPr="009139C4">
        <w:rPr>
          <w:rFonts w:eastAsia="SimSun"/>
          <w:iCs/>
          <w:strike/>
          <w:szCs w:val="24"/>
          <w:lang w:eastAsia="zh-CN"/>
        </w:rPr>
        <w:t>for measurement during RRC connection procedure</w:t>
      </w:r>
      <w:r w:rsidRPr="009139C4">
        <w:rPr>
          <w:rFonts w:eastAsia="SimSun"/>
          <w:iCs/>
          <w:szCs w:val="24"/>
          <w:lang w:eastAsia="zh-CN"/>
        </w:rPr>
        <w:t xml:space="preserve"> is not excluded.</w:t>
      </w:r>
      <w:r w:rsidRPr="009139C4">
        <w:rPr>
          <w:rFonts w:eastAsia="SimSun"/>
          <w:szCs w:val="24"/>
          <w:lang w:eastAsia="zh-CN"/>
        </w:rPr>
        <w:t xml:space="preserve"> </w:t>
      </w:r>
    </w:p>
    <w:p w14:paraId="28FA399A"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 xml:space="preserve">Option 2: </w:t>
      </w:r>
    </w:p>
    <w:p w14:paraId="228085F0"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Enhancement on measurement performed in idle/inactive mode before UE initiating access is not excluded.</w:t>
      </w:r>
    </w:p>
    <w:p w14:paraId="379F1C7C" w14:textId="77777777" w:rsidR="009139C4" w:rsidRPr="009139C4" w:rsidRDefault="009139C4" w:rsidP="009139C4">
      <w:pPr>
        <w:numPr>
          <w:ilvl w:val="3"/>
          <w:numId w:val="9"/>
        </w:numPr>
        <w:overflowPunct/>
        <w:autoSpaceDE/>
        <w:autoSpaceDN/>
        <w:adjustRightInd/>
        <w:spacing w:after="120"/>
        <w:ind w:left="3096"/>
        <w:textAlignment w:val="auto"/>
        <w:rPr>
          <w:rFonts w:eastAsia="SimSun"/>
          <w:szCs w:val="24"/>
          <w:lang w:eastAsia="zh-CN"/>
        </w:rPr>
      </w:pPr>
      <w:r w:rsidRPr="009139C4">
        <w:rPr>
          <w:rFonts w:eastAsia="SimSun"/>
          <w:szCs w:val="24"/>
          <w:lang w:eastAsia="zh-CN"/>
        </w:rPr>
        <w:t>T331 timer is in idle/inactive mode</w:t>
      </w:r>
    </w:p>
    <w:p w14:paraId="6E1481C8" w14:textId="77777777" w:rsidR="009139C4" w:rsidRPr="009139C4" w:rsidRDefault="009139C4" w:rsidP="009139C4">
      <w:pPr>
        <w:numPr>
          <w:ilvl w:val="0"/>
          <w:numId w:val="9"/>
        </w:numPr>
        <w:overflowPunct/>
        <w:autoSpaceDE/>
        <w:autoSpaceDN/>
        <w:adjustRightInd/>
        <w:spacing w:after="120"/>
        <w:ind w:left="936"/>
        <w:textAlignment w:val="auto"/>
        <w:rPr>
          <w:rFonts w:eastAsia="DengXian"/>
          <w:b/>
          <w:bCs/>
          <w:iCs/>
          <w:szCs w:val="24"/>
          <w:lang w:val="en-US" w:eastAsia="zh-CN"/>
        </w:rPr>
      </w:pPr>
      <w:r w:rsidRPr="009139C4">
        <w:rPr>
          <w:rFonts w:eastAsia="DengXian"/>
          <w:b/>
          <w:bCs/>
          <w:iCs/>
          <w:szCs w:val="24"/>
          <w:lang w:val="en-US" w:eastAsia="zh-CN"/>
        </w:rPr>
        <w:t>1</w:t>
      </w:r>
      <w:r w:rsidRPr="009139C4">
        <w:rPr>
          <w:rFonts w:eastAsia="DengXian"/>
          <w:b/>
          <w:bCs/>
          <w:iCs/>
          <w:szCs w:val="24"/>
          <w:vertAlign w:val="superscript"/>
          <w:lang w:val="en-US" w:eastAsia="zh-CN"/>
        </w:rPr>
        <w:t>st</w:t>
      </w:r>
      <w:r w:rsidRPr="009139C4">
        <w:rPr>
          <w:rFonts w:eastAsia="DengXian"/>
          <w:b/>
          <w:bCs/>
          <w:iCs/>
          <w:szCs w:val="24"/>
          <w:lang w:val="en-US" w:eastAsia="zh-CN"/>
        </w:rPr>
        <w:t xml:space="preserve"> round summary:</w:t>
      </w:r>
    </w:p>
    <w:p w14:paraId="23C3D377" w14:textId="77777777" w:rsidR="009139C4" w:rsidRPr="009139C4" w:rsidRDefault="009139C4" w:rsidP="009139C4">
      <w:pPr>
        <w:numPr>
          <w:ilvl w:val="0"/>
          <w:numId w:val="9"/>
        </w:numPr>
        <w:overflowPunct/>
        <w:autoSpaceDE/>
        <w:autoSpaceDN/>
        <w:adjustRightInd/>
        <w:spacing w:after="120"/>
        <w:ind w:left="936"/>
        <w:textAlignment w:val="auto"/>
        <w:rPr>
          <w:rFonts w:eastAsia="DengXian"/>
          <w:iCs/>
          <w:szCs w:val="24"/>
          <w:lang w:val="en-US" w:eastAsia="zh-CN"/>
        </w:rPr>
      </w:pPr>
      <w:r w:rsidRPr="009139C4">
        <w:rPr>
          <w:rFonts w:eastAsia="DengXian"/>
          <w:iCs/>
          <w:szCs w:val="24"/>
          <w:lang w:val="en-US" w:eastAsia="zh-CN"/>
        </w:rPr>
        <w:t>Companies have different understanding of what is “Further enhancement on R16 EMR”. Moderator suggests that companies follow the definition captured in the approved WF (R4-2214348) in RAN4#104e:</w:t>
      </w:r>
    </w:p>
    <w:p w14:paraId="2A942ECF" w14:textId="77777777" w:rsidR="009139C4" w:rsidRPr="009139C4" w:rsidRDefault="009139C4" w:rsidP="009139C4">
      <w:pPr>
        <w:numPr>
          <w:ilvl w:val="0"/>
          <w:numId w:val="9"/>
        </w:numPr>
        <w:overflowPunct/>
        <w:autoSpaceDE/>
        <w:autoSpaceDN/>
        <w:adjustRightInd/>
        <w:spacing w:after="120"/>
        <w:ind w:left="936"/>
        <w:textAlignment w:val="auto"/>
        <w:rPr>
          <w:rFonts w:eastAsia="SimSun"/>
          <w:i/>
          <w:szCs w:val="24"/>
          <w:lang w:val="en-US" w:eastAsia="zh-CN"/>
        </w:rPr>
      </w:pPr>
      <w:r w:rsidRPr="009139C4">
        <w:rPr>
          <w:rFonts w:eastAsia="SimSun"/>
          <w:i/>
          <w:szCs w:val="24"/>
          <w:lang w:val="en-US" w:eastAsia="zh-CN"/>
        </w:rPr>
        <w:t>“Enhancement on R16 EMR (measurement during green part)” refers to that the enhanced measurement is still performed in idle/inactive mode and before UE initiating access.</w:t>
      </w:r>
    </w:p>
    <w:p w14:paraId="11D485FB" w14:textId="77777777" w:rsidR="009139C4" w:rsidRPr="009139C4" w:rsidRDefault="009139C4" w:rsidP="009139C4">
      <w:pPr>
        <w:numPr>
          <w:ilvl w:val="0"/>
          <w:numId w:val="9"/>
        </w:numPr>
        <w:overflowPunct/>
        <w:autoSpaceDE/>
        <w:autoSpaceDN/>
        <w:adjustRightInd/>
        <w:spacing w:after="120"/>
        <w:ind w:left="936"/>
        <w:textAlignment w:val="auto"/>
        <w:rPr>
          <w:rFonts w:eastAsia="DengXian"/>
          <w:iCs/>
          <w:szCs w:val="24"/>
          <w:lang w:val="en-US" w:eastAsia="zh-CN"/>
        </w:rPr>
      </w:pPr>
      <w:r w:rsidRPr="009139C4">
        <w:rPr>
          <w:rFonts w:eastAsia="SimSun"/>
          <w:iCs/>
          <w:szCs w:val="24"/>
          <w:lang w:val="en-US" w:eastAsia="zh-CN"/>
        </w:rPr>
        <w:t>Besides, it is moderator’s understanding that option 1 does not preclude</w:t>
      </w:r>
      <w:r w:rsidRPr="009139C4">
        <w:rPr>
          <w:rFonts w:eastAsia="SimSun"/>
          <w:i/>
          <w:szCs w:val="24"/>
          <w:lang w:val="en-US" w:eastAsia="zh-CN"/>
        </w:rPr>
        <w:t xml:space="preserve"> </w:t>
      </w:r>
      <w:r w:rsidRPr="009139C4">
        <w:rPr>
          <w:rFonts w:eastAsia="SimSun"/>
          <w:szCs w:val="24"/>
          <w:lang w:val="en-US" w:eastAsia="zh-CN"/>
        </w:rPr>
        <w:t>using the measurement results obtained during EMR procedure.</w:t>
      </w:r>
    </w:p>
    <w:p w14:paraId="2124AC4D" w14:textId="77777777" w:rsidR="009139C4" w:rsidRPr="009139C4" w:rsidRDefault="009139C4" w:rsidP="009139C4">
      <w:pPr>
        <w:rPr>
          <w:rFonts w:eastAsia="Malgun Gothic"/>
          <w:b/>
          <w:lang w:val="en-US" w:eastAsia="ko-KR"/>
        </w:rPr>
      </w:pPr>
    </w:p>
    <w:p w14:paraId="16F2CFB4" w14:textId="77777777" w:rsidR="009139C4" w:rsidRPr="009139C4" w:rsidRDefault="009139C4" w:rsidP="009139C4">
      <w:pPr>
        <w:rPr>
          <w:rFonts w:eastAsia="Malgun Gothic"/>
          <w:b/>
          <w:lang w:eastAsia="ko-KR"/>
        </w:rPr>
      </w:pPr>
      <w:r w:rsidRPr="009139C4">
        <w:rPr>
          <w:rFonts w:eastAsia="Malgun Gothic"/>
          <w:b/>
          <w:lang w:eastAsia="ko-KR"/>
        </w:rPr>
        <w:t>Discussion:</w:t>
      </w:r>
    </w:p>
    <w:p w14:paraId="7C16FC09" w14:textId="77777777" w:rsidR="009139C4" w:rsidRPr="009139C4" w:rsidRDefault="009139C4" w:rsidP="009139C4">
      <w:pPr>
        <w:rPr>
          <w:rFonts w:eastAsia="Malgun Gothic"/>
          <w:bCs/>
          <w:lang w:eastAsia="ko-KR"/>
        </w:rPr>
      </w:pPr>
      <w:r w:rsidRPr="009139C4">
        <w:rPr>
          <w:rFonts w:eastAsia="Malgun Gothic"/>
          <w:bCs/>
          <w:lang w:eastAsia="ko-KR"/>
        </w:rPr>
        <w:t>Moderator suggests presenting R4-2215446 and R4-2216342 if time allows.</w:t>
      </w:r>
    </w:p>
    <w:p w14:paraId="18CFE8B2" w14:textId="77777777" w:rsidR="009139C4" w:rsidRPr="009139C4" w:rsidRDefault="009139C4" w:rsidP="009139C4">
      <w:pPr>
        <w:rPr>
          <w:rFonts w:eastAsia="Malgun Gothic"/>
          <w:bCs/>
          <w:lang w:eastAsia="ko-KR"/>
        </w:rPr>
      </w:pPr>
      <w:r w:rsidRPr="009139C4">
        <w:rPr>
          <w:rFonts w:eastAsia="Malgun Gothic"/>
          <w:bCs/>
          <w:lang w:eastAsia="ko-KR"/>
        </w:rPr>
        <w:t>Nokia: in this particular case, it is good to consider the basis on why we are doing this. No matter how the measurements are obtained, we consider there can be specific cases that are feasible. We are open to discuss any possible case. We are aligned with Ericsson view. Measurements are valid no matter whether it is in idle/inactive or not.</w:t>
      </w:r>
    </w:p>
    <w:p w14:paraId="7B1EBF37" w14:textId="77777777" w:rsidR="009139C4" w:rsidRPr="009139C4" w:rsidRDefault="009139C4" w:rsidP="009139C4">
      <w:pPr>
        <w:rPr>
          <w:rFonts w:eastAsia="Malgun Gothic"/>
          <w:bCs/>
          <w:lang w:eastAsia="ko-KR"/>
        </w:rPr>
      </w:pPr>
      <w:r w:rsidRPr="009139C4">
        <w:rPr>
          <w:rFonts w:eastAsia="Malgun Gothic"/>
          <w:bCs/>
          <w:lang w:eastAsia="ko-KR"/>
        </w:rPr>
        <w:t>Qualcomm: we also agree with Nokia and Ericsson. One problem is that the UE may experience insufficient measurement accuracy the minute it reports the measurement result.</w:t>
      </w:r>
    </w:p>
    <w:p w14:paraId="659A96EA" w14:textId="77777777" w:rsidR="009139C4" w:rsidRPr="009139C4" w:rsidRDefault="009139C4" w:rsidP="009139C4">
      <w:pPr>
        <w:rPr>
          <w:rFonts w:eastAsia="Malgun Gothic"/>
          <w:bCs/>
          <w:lang w:eastAsia="ko-KR"/>
        </w:rPr>
      </w:pPr>
      <w:r w:rsidRPr="009139C4">
        <w:rPr>
          <w:rFonts w:eastAsia="Malgun Gothic"/>
          <w:bCs/>
          <w:lang w:eastAsia="ko-KR"/>
        </w:rPr>
        <w:t>MediaTek: option 1 is not precluding using results obtained in the idle/inactive mode. But we don’t enhance the measurement requirements for idle/inactive modes.</w:t>
      </w:r>
    </w:p>
    <w:p w14:paraId="769C8B9C" w14:textId="77777777" w:rsidR="009139C4" w:rsidRPr="009139C4" w:rsidRDefault="009139C4" w:rsidP="009139C4">
      <w:pPr>
        <w:rPr>
          <w:rFonts w:eastAsia="Malgun Gothic"/>
          <w:bCs/>
          <w:lang w:eastAsia="ko-KR"/>
        </w:rPr>
      </w:pPr>
      <w:r w:rsidRPr="009139C4">
        <w:rPr>
          <w:rFonts w:eastAsia="Malgun Gothic"/>
          <w:bCs/>
          <w:lang w:eastAsia="ko-KR"/>
        </w:rPr>
        <w:t>Huawei: in R16 EMR measuremtns are performed in idle/inactive modes. It is captured in the WID that we focus on the enahcements during access and connected mode. We support option 1.</w:t>
      </w:r>
    </w:p>
    <w:p w14:paraId="6EA4E27F" w14:textId="77777777" w:rsidR="009139C4" w:rsidRPr="009139C4" w:rsidRDefault="009139C4" w:rsidP="009139C4">
      <w:pPr>
        <w:rPr>
          <w:rFonts w:eastAsia="Malgun Gothic"/>
          <w:bCs/>
          <w:lang w:eastAsia="ko-KR"/>
        </w:rPr>
      </w:pPr>
      <w:r w:rsidRPr="009139C4">
        <w:rPr>
          <w:rFonts w:eastAsia="Malgun Gothic"/>
          <w:bCs/>
          <w:lang w:eastAsia="ko-KR"/>
        </w:rPr>
        <w:t>Qualcomm: to clarify, until UE receive RRC UE is still in IDLE/inactive modes. What is the boundary of enhancement for idle/inactive modes? What are precluded by option 1.</w:t>
      </w:r>
    </w:p>
    <w:p w14:paraId="469201AC" w14:textId="77777777" w:rsidR="009139C4" w:rsidRPr="009139C4" w:rsidRDefault="009139C4" w:rsidP="009139C4">
      <w:pPr>
        <w:rPr>
          <w:rFonts w:eastAsia="Malgun Gothic"/>
          <w:bCs/>
          <w:lang w:eastAsia="ko-KR"/>
        </w:rPr>
      </w:pPr>
      <w:r w:rsidRPr="009139C4">
        <w:rPr>
          <w:rFonts w:eastAsia="Malgun Gothic"/>
          <w:bCs/>
          <w:lang w:eastAsia="ko-KR"/>
        </w:rPr>
        <w:t>Vivo: according to the WID, enhancement for EMR is out of scope. Validity mentioned in Ericsson paper refers to EMR measurement results but no others.</w:t>
      </w:r>
    </w:p>
    <w:p w14:paraId="6A56EDBC" w14:textId="77777777" w:rsidR="009139C4" w:rsidRPr="009139C4" w:rsidRDefault="009139C4" w:rsidP="009139C4">
      <w:pPr>
        <w:rPr>
          <w:rFonts w:eastAsia="Malgun Gothic"/>
          <w:bCs/>
          <w:lang w:eastAsia="ko-KR"/>
        </w:rPr>
      </w:pPr>
      <w:r w:rsidRPr="009139C4">
        <w:rPr>
          <w:rFonts w:eastAsia="Malgun Gothic"/>
          <w:bCs/>
          <w:lang w:eastAsia="ko-KR"/>
        </w:rPr>
        <w:t>Apple: we agree with MTK, Huawei and vivo. We are open to discuss validity of measurement result reporting. Power consumption is our concern on enhancements.</w:t>
      </w:r>
    </w:p>
    <w:p w14:paraId="23EB45BA" w14:textId="77777777" w:rsidR="009139C4" w:rsidRPr="009139C4" w:rsidRDefault="009139C4" w:rsidP="009139C4">
      <w:pPr>
        <w:rPr>
          <w:rFonts w:eastAsia="Malgun Gothic"/>
          <w:bCs/>
          <w:lang w:eastAsia="ko-KR"/>
        </w:rPr>
      </w:pPr>
      <w:r w:rsidRPr="009139C4">
        <w:rPr>
          <w:rFonts w:eastAsia="Malgun Gothic"/>
          <w:bCs/>
          <w:lang w:eastAsia="ko-KR"/>
        </w:rPr>
        <w:t xml:space="preserve">Huawei: to Qualcomm, the starting point is when UE receives paging or UE sens RACH. The boundary is related to other issues. </w:t>
      </w:r>
    </w:p>
    <w:p w14:paraId="13DEB0C9" w14:textId="77777777" w:rsidR="009139C4" w:rsidRPr="009139C4" w:rsidRDefault="009139C4" w:rsidP="009139C4">
      <w:pPr>
        <w:rPr>
          <w:rFonts w:eastAsia="Malgun Gothic"/>
          <w:bCs/>
          <w:lang w:eastAsia="ko-KR"/>
        </w:rPr>
      </w:pPr>
      <w:r w:rsidRPr="009139C4">
        <w:rPr>
          <w:rFonts w:eastAsia="Malgun Gothic"/>
          <w:bCs/>
          <w:lang w:eastAsia="ko-KR"/>
        </w:rPr>
        <w:t>Nokia: we should not exclude possibility of using measurement results obtained in IDLE/INACTIVE modes.</w:t>
      </w:r>
    </w:p>
    <w:p w14:paraId="6130DC0B" w14:textId="77777777" w:rsidR="009139C4" w:rsidRPr="009139C4" w:rsidRDefault="009139C4" w:rsidP="009139C4">
      <w:pPr>
        <w:rPr>
          <w:rFonts w:eastAsia="Malgun Gothic"/>
          <w:bCs/>
          <w:lang w:eastAsia="ko-KR"/>
        </w:rPr>
      </w:pPr>
      <w:r w:rsidRPr="009139C4">
        <w:rPr>
          <w:rFonts w:eastAsia="Malgun Gothic"/>
          <w:bCs/>
          <w:lang w:eastAsia="ko-KR"/>
        </w:rPr>
        <w:t>Vivo: ‘other measuremetns’ is not clear term.</w:t>
      </w:r>
    </w:p>
    <w:p w14:paraId="2A7687B6" w14:textId="77777777" w:rsidR="009139C4" w:rsidRPr="009139C4" w:rsidRDefault="009139C4" w:rsidP="009139C4">
      <w:pPr>
        <w:rPr>
          <w:rFonts w:eastAsia="Malgun Gothic"/>
          <w:bCs/>
          <w:lang w:eastAsia="ko-KR"/>
        </w:rPr>
      </w:pPr>
      <w:r w:rsidRPr="009139C4">
        <w:rPr>
          <w:rFonts w:eastAsia="Malgun Gothic"/>
          <w:bCs/>
          <w:lang w:eastAsia="ko-KR"/>
        </w:rPr>
        <w:t xml:space="preserve">LGE: we support option 2. EMR enhancements should not be excluded. </w:t>
      </w:r>
    </w:p>
    <w:p w14:paraId="2041124F" w14:textId="77777777" w:rsidR="009139C4" w:rsidRPr="009139C4" w:rsidRDefault="009139C4" w:rsidP="009139C4">
      <w:pPr>
        <w:rPr>
          <w:rFonts w:eastAsia="Yu Mincho"/>
          <w:b/>
          <w:u w:val="single"/>
          <w:lang w:eastAsia="ja-JP"/>
        </w:rPr>
      </w:pPr>
      <w:r w:rsidRPr="009139C4">
        <w:rPr>
          <w:rFonts w:eastAsia="SimSun"/>
          <w:b/>
          <w:u w:val="single"/>
          <w:lang w:eastAsia="ko-KR"/>
        </w:rPr>
        <w:t>Issue 1-1-4-2: whether support of Rel-16 EMR is a prerequisite for study of enhanced measurement</w:t>
      </w:r>
    </w:p>
    <w:p w14:paraId="7B681538"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63031235"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lastRenderedPageBreak/>
        <w:t xml:space="preserve">Option 1: </w:t>
      </w:r>
    </w:p>
    <w:p w14:paraId="07DE67AE"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 xml:space="preserve">No. </w:t>
      </w:r>
    </w:p>
    <w:p w14:paraId="7A3C2B51"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 xml:space="preserve">Option 2: </w:t>
      </w:r>
    </w:p>
    <w:p w14:paraId="7156A999"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 xml:space="preserve">FFS. </w:t>
      </w:r>
    </w:p>
    <w:p w14:paraId="24B5576F" w14:textId="77777777" w:rsidR="009139C4" w:rsidRPr="009139C4" w:rsidRDefault="009139C4" w:rsidP="009139C4">
      <w:pPr>
        <w:rPr>
          <w:rFonts w:eastAsia="Malgun Gothic"/>
          <w:b/>
          <w:lang w:eastAsia="ko-KR"/>
        </w:rPr>
      </w:pPr>
      <w:r w:rsidRPr="009139C4">
        <w:rPr>
          <w:rFonts w:eastAsia="Malgun Gothic"/>
          <w:b/>
          <w:lang w:eastAsia="ko-KR"/>
        </w:rPr>
        <w:t>Discussion:</w:t>
      </w:r>
    </w:p>
    <w:p w14:paraId="5BE7F2BF" w14:textId="77777777" w:rsidR="009139C4" w:rsidRPr="009139C4" w:rsidRDefault="009139C4" w:rsidP="009139C4">
      <w:pPr>
        <w:rPr>
          <w:rFonts w:eastAsia="Malgun Gothic"/>
          <w:bCs/>
          <w:lang w:eastAsia="ko-KR"/>
        </w:rPr>
      </w:pPr>
    </w:p>
    <w:p w14:paraId="6C5876C8" w14:textId="77777777" w:rsidR="009139C4" w:rsidRPr="009139C4" w:rsidRDefault="009139C4" w:rsidP="009139C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18D1B7FE" w14:textId="77777777" w:rsidR="009139C4" w:rsidRPr="009139C4" w:rsidRDefault="009139C4" w:rsidP="009139C4">
      <w:pPr>
        <w:keepNext/>
        <w:keepLines/>
        <w:spacing w:before="120"/>
        <w:ind w:left="1134" w:hanging="1134"/>
        <w:outlineLvl w:val="2"/>
        <w:rPr>
          <w:rFonts w:ascii="Arial" w:hAnsi="Arial"/>
          <w:sz w:val="28"/>
        </w:rPr>
      </w:pPr>
      <w:r w:rsidRPr="009139C4">
        <w:rPr>
          <w:rFonts w:ascii="Arial" w:hAnsi="Arial"/>
          <w:sz w:val="28"/>
        </w:rPr>
        <w:t>6.21</w:t>
      </w:r>
      <w:r w:rsidRPr="009139C4">
        <w:rPr>
          <w:rFonts w:ascii="Arial" w:hAnsi="Arial"/>
          <w:sz w:val="28"/>
        </w:rPr>
        <w:tab/>
        <w:t>Dual Tx/Rx Multi-SIM for NR</w:t>
      </w:r>
    </w:p>
    <w:p w14:paraId="408C3CF4"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6.21.1</w:t>
      </w:r>
      <w:r w:rsidRPr="009139C4">
        <w:rPr>
          <w:rFonts w:ascii="Arial" w:hAnsi="Arial"/>
          <w:sz w:val="24"/>
        </w:rPr>
        <w:tab/>
        <w:t>General and work plan</w:t>
      </w:r>
    </w:p>
    <w:p w14:paraId="5F0B2086"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6.21.2</w:t>
      </w:r>
      <w:r w:rsidRPr="009139C4">
        <w:rPr>
          <w:rFonts w:ascii="Arial" w:hAnsi="Arial"/>
          <w:sz w:val="24"/>
        </w:rPr>
        <w:tab/>
        <w:t>RRM requirements for Rel-17 MUSIM gaps</w:t>
      </w:r>
    </w:p>
    <w:p w14:paraId="48EBA43F" w14:textId="77777777" w:rsidR="009139C4" w:rsidRPr="009139C4" w:rsidRDefault="009139C4" w:rsidP="009139C4">
      <w:pPr>
        <w:rPr>
          <w:rFonts w:ascii="Arial" w:hAnsi="Arial" w:cs="Arial"/>
          <w:b/>
          <w:sz w:val="24"/>
        </w:rPr>
      </w:pPr>
      <w:hyperlink r:id="rId784" w:history="1">
        <w:r w:rsidRPr="009139C4">
          <w:rPr>
            <w:rFonts w:ascii="Arial" w:hAnsi="Arial" w:cs="Arial"/>
            <w:b/>
            <w:color w:val="0000FF"/>
            <w:sz w:val="24"/>
            <w:u w:val="single"/>
          </w:rPr>
          <w:t>R4-2217261</w:t>
        </w:r>
      </w:hyperlink>
      <w:r w:rsidRPr="009139C4">
        <w:rPr>
          <w:b/>
          <w:lang w:val="en-US" w:eastAsia="zh-CN"/>
        </w:rPr>
        <w:tab/>
      </w:r>
      <w:r w:rsidRPr="009139C4">
        <w:rPr>
          <w:rFonts w:ascii="Arial" w:hAnsi="Arial" w:cs="Arial"/>
          <w:b/>
          <w:sz w:val="24"/>
        </w:rPr>
        <w:t>WF on</w:t>
      </w:r>
      <w:r w:rsidRPr="009139C4">
        <w:rPr>
          <w:rFonts w:eastAsia="SimSun"/>
          <w:lang w:eastAsia="ko-KR"/>
        </w:rPr>
        <w:t xml:space="preserve"> </w:t>
      </w:r>
      <w:r w:rsidRPr="009139C4">
        <w:rPr>
          <w:rFonts w:ascii="Arial" w:hAnsi="Arial" w:cs="Arial"/>
          <w:b/>
          <w:sz w:val="24"/>
        </w:rPr>
        <w:t>RRM requirements for Rel-17 MUSIM gaps</w:t>
      </w:r>
    </w:p>
    <w:p w14:paraId="1308F07D"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58FE9897"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3A30C700"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Decision:</w:t>
      </w:r>
      <w:r w:rsidRPr="009139C4">
        <w:rPr>
          <w:rFonts w:ascii="Arial" w:hAnsi="Arial" w:cs="Arial"/>
          <w:b/>
          <w:lang w:val="en-US" w:eastAsia="zh-CN"/>
        </w:rPr>
        <w:tab/>
      </w:r>
      <w:r w:rsidRPr="009139C4">
        <w:rPr>
          <w:rFonts w:ascii="Arial" w:hAnsi="Arial" w:cs="Arial"/>
          <w:b/>
          <w:lang w:val="en-US" w:eastAsia="zh-CN"/>
        </w:rPr>
        <w:tab/>
      </w:r>
      <w:r w:rsidRPr="009139C4">
        <w:rPr>
          <w:rFonts w:ascii="Arial" w:hAnsi="Arial" w:cs="Arial"/>
          <w:b/>
          <w:highlight w:val="green"/>
          <w:lang w:val="en-US" w:eastAsia="zh-CN"/>
        </w:rPr>
        <w:t>Approved.</w:t>
      </w:r>
    </w:p>
    <w:p w14:paraId="7C4F2549" w14:textId="77777777" w:rsidR="009139C4" w:rsidRPr="009139C4" w:rsidRDefault="009139C4" w:rsidP="009139C4">
      <w:pPr>
        <w:rPr>
          <w:rFonts w:ascii="Arial" w:hAnsi="Arial" w:cs="Arial"/>
          <w:b/>
          <w:sz w:val="24"/>
        </w:rPr>
      </w:pPr>
      <w:hyperlink r:id="rId785" w:history="1">
        <w:r w:rsidRPr="009139C4">
          <w:rPr>
            <w:rFonts w:ascii="Arial" w:hAnsi="Arial" w:cs="Arial"/>
            <w:b/>
            <w:color w:val="0000FF"/>
            <w:sz w:val="24"/>
            <w:u w:val="single"/>
          </w:rPr>
          <w:t>R4-2217262</w:t>
        </w:r>
      </w:hyperlink>
      <w:r w:rsidRPr="009139C4">
        <w:rPr>
          <w:b/>
          <w:lang w:val="en-US" w:eastAsia="zh-CN"/>
        </w:rPr>
        <w:tab/>
      </w:r>
      <w:r w:rsidRPr="009139C4">
        <w:rPr>
          <w:rFonts w:ascii="Arial" w:hAnsi="Arial" w:cs="Arial"/>
          <w:b/>
          <w:sz w:val="24"/>
        </w:rPr>
        <w:t>LS on priority for Rel-17 MUSIM gaps</w:t>
      </w:r>
    </w:p>
    <w:p w14:paraId="03565D01"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to RAN2</w:t>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233AB007"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1D7FCD05" w14:textId="77777777" w:rsidR="009139C4" w:rsidRPr="009139C4" w:rsidRDefault="009139C4" w:rsidP="009139C4">
      <w:pPr>
        <w:rPr>
          <w:rFonts w:ascii="Arial" w:hAnsi="Arial" w:cs="Arial"/>
          <w:b/>
          <w:color w:val="0000FF"/>
          <w:sz w:val="24"/>
        </w:rPr>
      </w:pPr>
      <w:r w:rsidRPr="009139C4">
        <w:rPr>
          <w:rFonts w:ascii="Arial" w:hAnsi="Arial" w:cs="Arial"/>
          <w:b/>
          <w:lang w:val="en-US" w:eastAsia="zh-CN"/>
        </w:rPr>
        <w:t>Decision:</w:t>
      </w:r>
      <w:r w:rsidRPr="009139C4">
        <w:rPr>
          <w:rFonts w:ascii="Arial" w:hAnsi="Arial" w:cs="Arial"/>
          <w:b/>
          <w:lang w:val="en-US" w:eastAsia="zh-CN"/>
        </w:rPr>
        <w:tab/>
      </w:r>
      <w:r w:rsidRPr="009139C4">
        <w:rPr>
          <w:rFonts w:ascii="Arial" w:hAnsi="Arial" w:cs="Arial"/>
          <w:b/>
          <w:lang w:val="en-US" w:eastAsia="zh-CN"/>
        </w:rPr>
        <w:tab/>
        <w:t>Noted.</w:t>
      </w:r>
    </w:p>
    <w:p w14:paraId="4AE8EF70" w14:textId="77777777" w:rsidR="009139C4" w:rsidRPr="009139C4" w:rsidRDefault="009139C4" w:rsidP="009139C4">
      <w:pPr>
        <w:rPr>
          <w:rFonts w:ascii="Arial" w:hAnsi="Arial" w:cs="Arial"/>
          <w:b/>
          <w:sz w:val="24"/>
        </w:rPr>
      </w:pPr>
      <w:hyperlink r:id="rId786" w:history="1">
        <w:r w:rsidRPr="009139C4">
          <w:rPr>
            <w:rFonts w:ascii="Arial" w:hAnsi="Arial" w:cs="Arial"/>
            <w:b/>
            <w:color w:val="0000FF"/>
            <w:sz w:val="24"/>
            <w:u w:val="single"/>
          </w:rPr>
          <w:t>R4-2215469</w:t>
        </w:r>
      </w:hyperlink>
      <w:r w:rsidRPr="009139C4">
        <w:rPr>
          <w:rFonts w:ascii="Arial" w:hAnsi="Arial" w:cs="Arial"/>
          <w:b/>
          <w:color w:val="0000FF"/>
          <w:sz w:val="24"/>
        </w:rPr>
        <w:tab/>
      </w:r>
      <w:r w:rsidRPr="009139C4">
        <w:rPr>
          <w:rFonts w:ascii="Arial" w:hAnsi="Arial" w:cs="Arial"/>
          <w:b/>
          <w:sz w:val="24"/>
        </w:rPr>
        <w:t>Discussion on RRM requirements for Rel-17 MUSIM gaps</w:t>
      </w:r>
    </w:p>
    <w:p w14:paraId="6536857C"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Xiaomi</w:t>
      </w:r>
    </w:p>
    <w:p w14:paraId="77ABD22A"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5AA9996" w14:textId="77777777" w:rsidR="009139C4" w:rsidRPr="009139C4" w:rsidRDefault="009139C4" w:rsidP="009139C4">
      <w:pPr>
        <w:rPr>
          <w:rFonts w:ascii="Arial" w:hAnsi="Arial" w:cs="Arial"/>
          <w:b/>
          <w:sz w:val="24"/>
        </w:rPr>
      </w:pPr>
      <w:hyperlink r:id="rId787" w:history="1">
        <w:r w:rsidRPr="009139C4">
          <w:rPr>
            <w:rFonts w:ascii="Arial" w:hAnsi="Arial" w:cs="Arial"/>
            <w:b/>
            <w:color w:val="0000FF"/>
            <w:sz w:val="24"/>
            <w:u w:val="single"/>
          </w:rPr>
          <w:t>R4-2215615</w:t>
        </w:r>
      </w:hyperlink>
      <w:r w:rsidRPr="009139C4">
        <w:rPr>
          <w:rFonts w:ascii="Arial" w:hAnsi="Arial" w:cs="Arial"/>
          <w:b/>
          <w:color w:val="0000FF"/>
          <w:sz w:val="24"/>
        </w:rPr>
        <w:tab/>
      </w:r>
      <w:r w:rsidRPr="009139C4">
        <w:rPr>
          <w:rFonts w:ascii="Arial" w:hAnsi="Arial" w:cs="Arial"/>
          <w:b/>
          <w:sz w:val="24"/>
        </w:rPr>
        <w:t>On R18 MUSIM enhancement - RRM</w:t>
      </w:r>
    </w:p>
    <w:p w14:paraId="4CD2BA9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4B4C844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17A65D6" w14:textId="77777777" w:rsidR="009139C4" w:rsidRPr="009139C4" w:rsidRDefault="009139C4" w:rsidP="009139C4">
      <w:pPr>
        <w:rPr>
          <w:rFonts w:ascii="Arial" w:hAnsi="Arial" w:cs="Arial"/>
          <w:b/>
          <w:sz w:val="24"/>
        </w:rPr>
      </w:pPr>
      <w:hyperlink r:id="rId788" w:history="1">
        <w:r w:rsidRPr="009139C4">
          <w:rPr>
            <w:rFonts w:ascii="Arial" w:hAnsi="Arial" w:cs="Arial"/>
            <w:b/>
            <w:color w:val="0000FF"/>
            <w:sz w:val="24"/>
            <w:u w:val="single"/>
          </w:rPr>
          <w:t>R4-2215725</w:t>
        </w:r>
      </w:hyperlink>
      <w:r w:rsidRPr="009139C4">
        <w:rPr>
          <w:rFonts w:ascii="Arial" w:hAnsi="Arial" w:cs="Arial"/>
          <w:b/>
          <w:color w:val="0000FF"/>
          <w:sz w:val="24"/>
        </w:rPr>
        <w:tab/>
      </w:r>
      <w:r w:rsidRPr="009139C4">
        <w:rPr>
          <w:rFonts w:ascii="Arial" w:hAnsi="Arial" w:cs="Arial"/>
          <w:b/>
          <w:sz w:val="24"/>
        </w:rPr>
        <w:t>Discussion on RRM requirements for Rel-17 MUSIM gaps</w:t>
      </w:r>
    </w:p>
    <w:p w14:paraId="5FA1B3BC"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CMCC</w:t>
      </w:r>
    </w:p>
    <w:p w14:paraId="597909D6"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37B4F14" w14:textId="77777777" w:rsidR="009139C4" w:rsidRPr="009139C4" w:rsidRDefault="009139C4" w:rsidP="009139C4">
      <w:pPr>
        <w:rPr>
          <w:rFonts w:ascii="Arial" w:hAnsi="Arial" w:cs="Arial"/>
          <w:b/>
          <w:sz w:val="24"/>
        </w:rPr>
      </w:pPr>
      <w:hyperlink r:id="rId789" w:history="1">
        <w:r w:rsidRPr="009139C4">
          <w:rPr>
            <w:rFonts w:ascii="Arial" w:hAnsi="Arial" w:cs="Arial"/>
            <w:b/>
            <w:color w:val="0000FF"/>
            <w:sz w:val="24"/>
            <w:u w:val="single"/>
          </w:rPr>
          <w:t>R4-2215826</w:t>
        </w:r>
      </w:hyperlink>
      <w:r w:rsidRPr="009139C4">
        <w:rPr>
          <w:rFonts w:ascii="Arial" w:hAnsi="Arial" w:cs="Arial"/>
          <w:b/>
          <w:color w:val="0000FF"/>
          <w:sz w:val="24"/>
        </w:rPr>
        <w:tab/>
      </w:r>
      <w:r w:rsidRPr="009139C4">
        <w:rPr>
          <w:rFonts w:ascii="Arial" w:hAnsi="Arial" w:cs="Arial"/>
          <w:b/>
          <w:sz w:val="24"/>
        </w:rPr>
        <w:t>Discussion on RRM requirements for Rel-17 MUSIM gaps</w:t>
      </w:r>
    </w:p>
    <w:p w14:paraId="7C95812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w:t>
      </w:r>
      <w:r w:rsidRPr="009139C4">
        <w:rPr>
          <w:i/>
        </w:rPr>
        <w:tab/>
        <w:t xml:space="preserve">  CR-  rev  Cat: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OPPO</w:t>
      </w:r>
    </w:p>
    <w:p w14:paraId="0E890C5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AAC1909" w14:textId="77777777" w:rsidR="009139C4" w:rsidRPr="009139C4" w:rsidRDefault="009139C4" w:rsidP="009139C4">
      <w:pPr>
        <w:rPr>
          <w:rFonts w:ascii="Arial" w:hAnsi="Arial" w:cs="Arial"/>
          <w:b/>
          <w:sz w:val="24"/>
        </w:rPr>
      </w:pPr>
      <w:hyperlink r:id="rId790" w:history="1">
        <w:r w:rsidRPr="009139C4">
          <w:rPr>
            <w:rFonts w:ascii="Arial" w:hAnsi="Arial" w:cs="Arial"/>
            <w:b/>
            <w:color w:val="0000FF"/>
            <w:sz w:val="24"/>
            <w:u w:val="single"/>
          </w:rPr>
          <w:t>R4-2215969</w:t>
        </w:r>
      </w:hyperlink>
      <w:r w:rsidRPr="009139C4">
        <w:rPr>
          <w:rFonts w:ascii="Arial" w:hAnsi="Arial" w:cs="Arial"/>
          <w:b/>
          <w:color w:val="0000FF"/>
          <w:sz w:val="24"/>
        </w:rPr>
        <w:tab/>
      </w:r>
      <w:r w:rsidRPr="009139C4">
        <w:rPr>
          <w:rFonts w:ascii="Arial" w:hAnsi="Arial" w:cs="Arial"/>
          <w:b/>
          <w:sz w:val="24"/>
        </w:rPr>
        <w:t>Considerations on RRM requirements for R17 MUSIM gaps</w:t>
      </w:r>
    </w:p>
    <w:p w14:paraId="77495285" w14:textId="77777777" w:rsidR="009139C4" w:rsidRPr="009139C4" w:rsidRDefault="009139C4" w:rsidP="009139C4">
      <w:pPr>
        <w:rPr>
          <w:i/>
        </w:rPr>
      </w:pPr>
      <w:r w:rsidRPr="009139C4">
        <w:rPr>
          <w:i/>
        </w:rPr>
        <w:lastRenderedPageBreak/>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52EFB9D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1BA55BC" w14:textId="77777777" w:rsidR="009139C4" w:rsidRPr="009139C4" w:rsidRDefault="009139C4" w:rsidP="009139C4">
      <w:pPr>
        <w:rPr>
          <w:rFonts w:ascii="Arial" w:hAnsi="Arial" w:cs="Arial"/>
          <w:b/>
          <w:sz w:val="24"/>
        </w:rPr>
      </w:pPr>
      <w:hyperlink r:id="rId791" w:history="1">
        <w:r w:rsidRPr="009139C4">
          <w:rPr>
            <w:rFonts w:ascii="Arial" w:hAnsi="Arial" w:cs="Arial"/>
            <w:b/>
            <w:color w:val="0000FF"/>
            <w:sz w:val="24"/>
            <w:u w:val="single"/>
          </w:rPr>
          <w:t>R4-2216335</w:t>
        </w:r>
      </w:hyperlink>
      <w:r w:rsidRPr="009139C4">
        <w:rPr>
          <w:rFonts w:ascii="Arial" w:hAnsi="Arial" w:cs="Arial"/>
          <w:b/>
          <w:color w:val="0000FF"/>
          <w:sz w:val="24"/>
        </w:rPr>
        <w:tab/>
      </w:r>
      <w:r w:rsidRPr="009139C4">
        <w:rPr>
          <w:rFonts w:ascii="Arial" w:hAnsi="Arial" w:cs="Arial"/>
          <w:b/>
          <w:sz w:val="24"/>
        </w:rPr>
        <w:t>Discussion on RRM requirements for MUSIM gaps</w:t>
      </w:r>
    </w:p>
    <w:p w14:paraId="7477F03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3846CBBD"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F02EB34" w14:textId="77777777" w:rsidR="009139C4" w:rsidRPr="009139C4" w:rsidRDefault="009139C4" w:rsidP="009139C4">
      <w:pPr>
        <w:rPr>
          <w:rFonts w:ascii="Arial" w:hAnsi="Arial" w:cs="Arial"/>
          <w:b/>
          <w:sz w:val="24"/>
        </w:rPr>
      </w:pPr>
      <w:hyperlink r:id="rId792" w:history="1">
        <w:r w:rsidRPr="009139C4">
          <w:rPr>
            <w:rFonts w:ascii="Arial" w:hAnsi="Arial" w:cs="Arial"/>
            <w:b/>
            <w:color w:val="0000FF"/>
            <w:sz w:val="24"/>
            <w:u w:val="single"/>
          </w:rPr>
          <w:t>R4-2216459</w:t>
        </w:r>
      </w:hyperlink>
      <w:r w:rsidRPr="009139C4">
        <w:rPr>
          <w:rFonts w:ascii="Arial" w:hAnsi="Arial" w:cs="Arial"/>
          <w:b/>
          <w:color w:val="0000FF"/>
          <w:sz w:val="24"/>
        </w:rPr>
        <w:tab/>
      </w:r>
      <w:r w:rsidRPr="009139C4">
        <w:rPr>
          <w:rFonts w:ascii="Arial" w:hAnsi="Arial" w:cs="Arial"/>
          <w:b/>
          <w:sz w:val="24"/>
        </w:rPr>
        <w:t>Discussion on MUSIM gaps</w:t>
      </w:r>
    </w:p>
    <w:p w14:paraId="7E05DFB0"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42634CD0" w14:textId="77777777" w:rsidR="009139C4" w:rsidRPr="009139C4" w:rsidRDefault="009139C4" w:rsidP="009139C4">
      <w:pPr>
        <w:rPr>
          <w:rFonts w:ascii="Arial" w:hAnsi="Arial" w:cs="Arial"/>
          <w:b/>
        </w:rPr>
      </w:pPr>
      <w:r w:rsidRPr="009139C4">
        <w:rPr>
          <w:rFonts w:ascii="Arial" w:hAnsi="Arial" w:cs="Arial"/>
          <w:b/>
        </w:rPr>
        <w:t xml:space="preserve">Abstract: </w:t>
      </w:r>
    </w:p>
    <w:p w14:paraId="7686945C" w14:textId="77777777" w:rsidR="009139C4" w:rsidRPr="009139C4" w:rsidRDefault="009139C4" w:rsidP="009139C4">
      <w:r w:rsidRPr="009139C4">
        <w:t>This contribution discusses the requirement for MUSIM gaps</w:t>
      </w:r>
    </w:p>
    <w:p w14:paraId="23F69498"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45AF58C5" w14:textId="77777777" w:rsidR="009139C4" w:rsidRPr="009139C4" w:rsidRDefault="009139C4" w:rsidP="009139C4">
      <w:pPr>
        <w:rPr>
          <w:rFonts w:ascii="Arial" w:hAnsi="Arial" w:cs="Arial"/>
          <w:b/>
          <w:sz w:val="24"/>
        </w:rPr>
      </w:pPr>
      <w:hyperlink r:id="rId793" w:history="1">
        <w:r w:rsidRPr="009139C4">
          <w:rPr>
            <w:rFonts w:ascii="Arial" w:hAnsi="Arial" w:cs="Arial"/>
            <w:b/>
            <w:color w:val="0000FF"/>
            <w:sz w:val="24"/>
            <w:u w:val="single"/>
          </w:rPr>
          <w:t>R4-2216513</w:t>
        </w:r>
      </w:hyperlink>
      <w:r w:rsidRPr="009139C4">
        <w:rPr>
          <w:rFonts w:ascii="Arial" w:hAnsi="Arial" w:cs="Arial"/>
          <w:b/>
          <w:color w:val="0000FF"/>
          <w:sz w:val="24"/>
        </w:rPr>
        <w:tab/>
      </w:r>
      <w:r w:rsidRPr="009139C4">
        <w:rPr>
          <w:rFonts w:ascii="Arial" w:hAnsi="Arial" w:cs="Arial"/>
          <w:b/>
          <w:sz w:val="24"/>
        </w:rPr>
        <w:t>Discussion on MUSIM requirements</w:t>
      </w:r>
    </w:p>
    <w:p w14:paraId="72ED575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38.133 v</w:t>
      </w:r>
      <w:r w:rsidRPr="009139C4">
        <w:rPr>
          <w:i/>
        </w:rPr>
        <w:tab/>
        <w:t xml:space="preserve">  CR-  rev  Cat: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163C2296"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C078BB8" w14:textId="77777777" w:rsidR="009139C4" w:rsidRPr="009139C4" w:rsidRDefault="009139C4" w:rsidP="009139C4">
      <w:pPr>
        <w:rPr>
          <w:rFonts w:ascii="Arial" w:hAnsi="Arial" w:cs="Arial"/>
          <w:b/>
          <w:sz w:val="24"/>
        </w:rPr>
      </w:pPr>
      <w:hyperlink r:id="rId794" w:history="1">
        <w:r w:rsidRPr="009139C4">
          <w:rPr>
            <w:rFonts w:ascii="Arial" w:hAnsi="Arial" w:cs="Arial"/>
            <w:b/>
            <w:color w:val="0000FF"/>
            <w:sz w:val="24"/>
            <w:u w:val="single"/>
          </w:rPr>
          <w:t>R4-2216724</w:t>
        </w:r>
      </w:hyperlink>
      <w:r w:rsidRPr="009139C4">
        <w:rPr>
          <w:rFonts w:ascii="Arial" w:hAnsi="Arial" w:cs="Arial"/>
          <w:b/>
          <w:color w:val="0000FF"/>
          <w:sz w:val="24"/>
        </w:rPr>
        <w:tab/>
      </w:r>
      <w:r w:rsidRPr="009139C4">
        <w:rPr>
          <w:rFonts w:ascii="Arial" w:hAnsi="Arial" w:cs="Arial"/>
          <w:b/>
          <w:sz w:val="24"/>
        </w:rPr>
        <w:t>On requirements for Rel-17 MUSIM gaps</w:t>
      </w:r>
    </w:p>
    <w:p w14:paraId="6887C04C"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Qualcomm Incorporated</w:t>
      </w:r>
    </w:p>
    <w:p w14:paraId="3AE9152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ADC4D96" w14:textId="77777777" w:rsidR="009139C4" w:rsidRPr="009139C4" w:rsidRDefault="009139C4" w:rsidP="009139C4">
      <w:pPr>
        <w:rPr>
          <w:rFonts w:ascii="Arial" w:hAnsi="Arial" w:cs="Arial"/>
          <w:b/>
          <w:sz w:val="24"/>
        </w:rPr>
      </w:pPr>
      <w:hyperlink r:id="rId795" w:history="1">
        <w:r w:rsidRPr="009139C4">
          <w:rPr>
            <w:rFonts w:ascii="Arial" w:hAnsi="Arial" w:cs="Arial"/>
            <w:b/>
            <w:color w:val="0000FF"/>
            <w:sz w:val="24"/>
            <w:u w:val="single"/>
          </w:rPr>
          <w:t>R4-2216761</w:t>
        </w:r>
      </w:hyperlink>
      <w:r w:rsidRPr="009139C4">
        <w:rPr>
          <w:rFonts w:ascii="Arial" w:hAnsi="Arial" w:cs="Arial"/>
          <w:b/>
          <w:color w:val="0000FF"/>
          <w:sz w:val="24"/>
        </w:rPr>
        <w:tab/>
      </w:r>
      <w:r w:rsidRPr="009139C4">
        <w:rPr>
          <w:rFonts w:ascii="Arial" w:hAnsi="Arial" w:cs="Arial"/>
          <w:b/>
          <w:sz w:val="24"/>
        </w:rPr>
        <w:t>Discussion on RRM requirements for MUSIM gaps</w:t>
      </w:r>
    </w:p>
    <w:p w14:paraId="1099289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5EB806E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4EE5730"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6.21.3</w:t>
      </w:r>
      <w:r w:rsidRPr="009139C4">
        <w:rPr>
          <w:rFonts w:ascii="Arial" w:hAnsi="Arial"/>
          <w:sz w:val="24"/>
        </w:rPr>
        <w:tab/>
        <w:t>Moderator summary and conclusions</w:t>
      </w:r>
    </w:p>
    <w:p w14:paraId="5693A2E7"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[104-bis-e][224] NR_DualTxRx_MUSIM, AI 6.21 – Xusheng Wei</w:t>
      </w:r>
    </w:p>
    <w:p w14:paraId="78DD6948" w14:textId="77777777" w:rsidR="009139C4" w:rsidRPr="009139C4" w:rsidRDefault="009139C4" w:rsidP="009139C4">
      <w:pPr>
        <w:rPr>
          <w:rFonts w:ascii="Arial" w:hAnsi="Arial" w:cs="Arial"/>
          <w:b/>
          <w:sz w:val="24"/>
        </w:rPr>
      </w:pPr>
      <w:hyperlink r:id="rId796" w:history="1">
        <w:r w:rsidRPr="009139C4">
          <w:rPr>
            <w:rFonts w:ascii="Arial" w:hAnsi="Arial" w:cs="Arial"/>
            <w:b/>
            <w:color w:val="0000FF"/>
            <w:sz w:val="24"/>
            <w:u w:val="single"/>
          </w:rPr>
          <w:t>R4-2216935</w:t>
        </w:r>
      </w:hyperlink>
      <w:r w:rsidRPr="009139C4">
        <w:rPr>
          <w:b/>
          <w:lang w:val="en-US" w:eastAsia="zh-CN"/>
        </w:rPr>
        <w:tab/>
      </w:r>
      <w:r w:rsidRPr="009139C4">
        <w:rPr>
          <w:rFonts w:ascii="Arial" w:hAnsi="Arial" w:cs="Arial"/>
          <w:b/>
          <w:sz w:val="24"/>
        </w:rPr>
        <w:t>Email discussion summary for [104-bis-e][224] NR_DualTxRx_MUSIM</w:t>
      </w:r>
    </w:p>
    <w:p w14:paraId="611CE88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(vivo)</w:t>
      </w:r>
    </w:p>
    <w:p w14:paraId="2D11D9DD"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20DFC40F" w14:textId="77777777" w:rsidR="009139C4" w:rsidRPr="009139C4" w:rsidRDefault="009139C4" w:rsidP="009139C4">
      <w:r w:rsidRPr="009139C4">
        <w:t>This contribution provides the summary of email discussion and recommended summary.</w:t>
      </w:r>
    </w:p>
    <w:p w14:paraId="437145F2"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797" w:history="1">
        <w:r w:rsidRPr="009139C4">
          <w:rPr>
            <w:rFonts w:ascii="Arial" w:hAnsi="Arial" w:cs="Arial"/>
            <w:b/>
            <w:color w:val="0000FF"/>
            <w:u w:val="single"/>
          </w:rPr>
          <w:t>R4-2217157</w:t>
        </w:r>
      </w:hyperlink>
      <w:r w:rsidRPr="009139C4">
        <w:rPr>
          <w:rFonts w:ascii="Arial" w:hAnsi="Arial" w:cs="Arial"/>
          <w:b/>
        </w:rPr>
        <w:t xml:space="preserve"> (from </w:t>
      </w:r>
      <w:hyperlink r:id="rId798" w:history="1">
        <w:r w:rsidRPr="009139C4">
          <w:rPr>
            <w:rFonts w:ascii="Arial" w:hAnsi="Arial" w:cs="Arial"/>
            <w:b/>
            <w:color w:val="0000FF"/>
            <w:u w:val="single"/>
          </w:rPr>
          <w:t>R4-2216935</w:t>
        </w:r>
      </w:hyperlink>
      <w:r w:rsidRPr="009139C4">
        <w:rPr>
          <w:rFonts w:ascii="Arial" w:hAnsi="Arial" w:cs="Arial"/>
          <w:b/>
        </w:rPr>
        <w:t>).</w:t>
      </w:r>
    </w:p>
    <w:p w14:paraId="6B952E3A" w14:textId="77777777" w:rsidR="009139C4" w:rsidRPr="009139C4" w:rsidRDefault="009139C4" w:rsidP="009139C4">
      <w:pPr>
        <w:rPr>
          <w:rFonts w:ascii="Arial" w:hAnsi="Arial" w:cs="Arial"/>
          <w:b/>
          <w:sz w:val="24"/>
        </w:rPr>
      </w:pPr>
      <w:hyperlink r:id="rId799" w:history="1">
        <w:r w:rsidRPr="009139C4">
          <w:rPr>
            <w:rFonts w:ascii="Arial" w:hAnsi="Arial" w:cs="Arial"/>
            <w:b/>
            <w:color w:val="0000FF"/>
            <w:sz w:val="24"/>
            <w:u w:val="single"/>
          </w:rPr>
          <w:t>R4-2217157</w:t>
        </w:r>
      </w:hyperlink>
      <w:r w:rsidRPr="009139C4">
        <w:rPr>
          <w:b/>
          <w:lang w:val="en-US" w:eastAsia="zh-CN"/>
        </w:rPr>
        <w:tab/>
      </w:r>
      <w:r w:rsidRPr="009139C4">
        <w:rPr>
          <w:rFonts w:ascii="Arial" w:hAnsi="Arial" w:cs="Arial"/>
          <w:b/>
          <w:sz w:val="24"/>
        </w:rPr>
        <w:t>Email discussion summary for [104-bis-e][224] NR_DualTxRx_MUSIM</w:t>
      </w:r>
    </w:p>
    <w:p w14:paraId="551B54B0"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(vivo)</w:t>
      </w:r>
    </w:p>
    <w:p w14:paraId="148CDA41"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7A9D9BD1" w14:textId="77777777" w:rsidR="009139C4" w:rsidRPr="009139C4" w:rsidRDefault="009139C4" w:rsidP="009139C4">
      <w:r w:rsidRPr="009139C4">
        <w:t>This contribution provides the summary of email discussion and recommended summary.</w:t>
      </w:r>
    </w:p>
    <w:p w14:paraId="0B6FA793"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57C759D"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lastRenderedPageBreak/>
        <w:t>Conclusions after 2nd round</w:t>
      </w:r>
    </w:p>
    <w:p w14:paraId="22B8DF41" w14:textId="77777777" w:rsidR="009139C4" w:rsidRPr="009139C4" w:rsidRDefault="009139C4" w:rsidP="009139C4"/>
    <w:p w14:paraId="29598493"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GTW on Oct-14</w:t>
      </w:r>
    </w:p>
    <w:p w14:paraId="6A3FCB93"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bCs/>
          <w:u w:val="single"/>
          <w:lang w:eastAsia="ko-KR"/>
        </w:rPr>
        <w:t>1-1-3: Priority of MUSIM against other legacy gaps</w:t>
      </w:r>
    </w:p>
    <w:p w14:paraId="2C71ADE1"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202864A9" w14:textId="77777777" w:rsidR="009139C4" w:rsidRPr="009139C4" w:rsidRDefault="009139C4" w:rsidP="009139C4">
      <w:pPr>
        <w:numPr>
          <w:ilvl w:val="1"/>
          <w:numId w:val="9"/>
        </w:numPr>
        <w:overflowPunct/>
        <w:autoSpaceDE/>
        <w:autoSpaceDN/>
        <w:adjustRightInd/>
        <w:spacing w:after="120" w:line="259" w:lineRule="auto"/>
        <w:ind w:left="1656"/>
        <w:jc w:val="both"/>
        <w:textAlignment w:val="auto"/>
        <w:rPr>
          <w:rFonts w:eastAsia="SimSun"/>
          <w:szCs w:val="24"/>
          <w:lang w:eastAsia="zh-CN"/>
        </w:rPr>
      </w:pPr>
      <w:r w:rsidRPr="009139C4">
        <w:rPr>
          <w:rFonts w:eastAsia="SimSun"/>
          <w:szCs w:val="24"/>
          <w:lang w:eastAsia="zh-CN"/>
        </w:rPr>
        <w:t xml:space="preserve">P1: Up to </w:t>
      </w:r>
      <w:r w:rsidRPr="009139C4">
        <w:rPr>
          <w:rFonts w:eastAsia="SimSun" w:hint="eastAsia"/>
          <w:szCs w:val="24"/>
          <w:lang w:eastAsia="zh-CN"/>
        </w:rPr>
        <w:t>netw</w:t>
      </w:r>
      <w:r w:rsidRPr="009139C4">
        <w:rPr>
          <w:rFonts w:eastAsia="SimSun"/>
          <w:szCs w:val="24"/>
          <w:lang w:eastAsia="zh-CN"/>
        </w:rPr>
        <w:t>ork configuration (CMCC oppo vivo)</w:t>
      </w:r>
    </w:p>
    <w:p w14:paraId="48AA6BA7" w14:textId="77777777" w:rsidR="009139C4" w:rsidRPr="009139C4" w:rsidRDefault="009139C4" w:rsidP="009139C4">
      <w:pPr>
        <w:numPr>
          <w:ilvl w:val="1"/>
          <w:numId w:val="9"/>
        </w:numPr>
        <w:overflowPunct/>
        <w:autoSpaceDE/>
        <w:autoSpaceDN/>
        <w:adjustRightInd/>
        <w:spacing w:after="120" w:line="259" w:lineRule="auto"/>
        <w:ind w:left="1656"/>
        <w:jc w:val="both"/>
        <w:textAlignment w:val="auto"/>
        <w:rPr>
          <w:rFonts w:eastAsia="SimSun"/>
          <w:szCs w:val="24"/>
          <w:lang w:eastAsia="zh-CN"/>
        </w:rPr>
      </w:pPr>
      <w:r w:rsidRPr="009139C4">
        <w:rPr>
          <w:rFonts w:eastAsia="SimSun"/>
          <w:szCs w:val="24"/>
          <w:lang w:eastAsia="zh-CN"/>
        </w:rPr>
        <w:t>P2: If an explicit priority level is not provided for MUSIM gaps via signalling, MUSIM gaps are assumed to have higher priority than all measurement gaps configured by the network. (Qualcomm)</w:t>
      </w:r>
    </w:p>
    <w:p w14:paraId="4CF0D1B7"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SimSun"/>
          <w:szCs w:val="24"/>
          <w:lang w:eastAsia="zh-CN"/>
        </w:rPr>
      </w:pPr>
      <w:r w:rsidRPr="009139C4">
        <w:rPr>
          <w:rFonts w:eastAsia="SimSun" w:hint="eastAsia"/>
          <w:szCs w:val="24"/>
          <w:lang w:eastAsia="zh-CN"/>
        </w:rPr>
        <w:t>P</w:t>
      </w:r>
      <w:r w:rsidRPr="009139C4">
        <w:rPr>
          <w:rFonts w:eastAsia="SimSun"/>
          <w:szCs w:val="24"/>
          <w:lang w:eastAsia="zh-CN"/>
        </w:rPr>
        <w:t>3: A</w:t>
      </w:r>
      <w:r w:rsidRPr="009139C4">
        <w:rPr>
          <w:rFonts w:eastAsia="SimSun" w:hint="eastAsia"/>
          <w:szCs w:val="24"/>
          <w:lang w:eastAsia="zh-CN"/>
        </w:rPr>
        <w:t>per</w:t>
      </w:r>
      <w:r w:rsidRPr="009139C4">
        <w:rPr>
          <w:rFonts w:eastAsia="SimSun"/>
          <w:szCs w:val="24"/>
          <w:lang w:eastAsia="zh-CN"/>
        </w:rPr>
        <w:t>iodic MUSIM gap is always</w:t>
      </w:r>
      <w:r w:rsidRPr="009139C4">
        <w:rPr>
          <w:rFonts w:eastAsia="SimSun" w:hint="eastAsia"/>
          <w:szCs w:val="24"/>
          <w:lang w:eastAsia="zh-CN"/>
        </w:rPr>
        <w:t xml:space="preserve"> </w:t>
      </w:r>
      <w:r w:rsidRPr="009139C4">
        <w:rPr>
          <w:rFonts w:eastAsia="SimSun"/>
          <w:szCs w:val="24"/>
          <w:lang w:eastAsia="zh-CN"/>
        </w:rPr>
        <w:t>prioritized over legacy MG in NW A. (Huawei Ericsson)</w:t>
      </w:r>
    </w:p>
    <w:p w14:paraId="4DAA3079"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SimSun"/>
          <w:szCs w:val="24"/>
          <w:lang w:eastAsia="zh-CN"/>
        </w:rPr>
      </w:pPr>
      <w:r w:rsidRPr="009139C4">
        <w:rPr>
          <w:rFonts w:eastAsia="SimSun"/>
          <w:szCs w:val="24"/>
          <w:lang w:eastAsia="zh-CN"/>
        </w:rPr>
        <w:t>P4: When MUSIM gaps collide with legacy MG, (Ericsson</w:t>
      </w:r>
      <w:r w:rsidRPr="009139C4">
        <w:rPr>
          <w:rFonts w:eastAsia="MS Mincho"/>
          <w:lang w:eastAsia="en-US"/>
        </w:rPr>
        <w:t>)</w:t>
      </w:r>
    </w:p>
    <w:p w14:paraId="15126761"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SimSun"/>
          <w:szCs w:val="24"/>
          <w:lang w:eastAsia="zh-CN"/>
        </w:rPr>
      </w:pPr>
      <w:r w:rsidRPr="009139C4">
        <w:rPr>
          <w:rFonts w:eastAsia="SimSun"/>
          <w:szCs w:val="24"/>
          <w:lang w:eastAsia="zh-CN"/>
        </w:rPr>
        <w:t>MUSIM paging and AGC occasions should have higher priority than NW-A MG</w:t>
      </w:r>
      <w:r w:rsidRPr="009139C4">
        <w:rPr>
          <w:rFonts w:eastAsia="MS Mincho"/>
          <w:lang w:eastAsia="en-US"/>
        </w:rPr>
        <w:t xml:space="preserve"> </w:t>
      </w:r>
    </w:p>
    <w:p w14:paraId="7E14AA68"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SimSun"/>
          <w:szCs w:val="24"/>
          <w:lang w:eastAsia="zh-CN"/>
        </w:rPr>
      </w:pPr>
      <w:r w:rsidRPr="009139C4">
        <w:rPr>
          <w:rFonts w:eastAsia="SimSun"/>
          <w:szCs w:val="24"/>
          <w:lang w:eastAsia="zh-CN"/>
        </w:rPr>
        <w:t xml:space="preserve">The priority between other MUSIM gaps and legacy MG can be indicated by NW </w:t>
      </w:r>
    </w:p>
    <w:p w14:paraId="79DA647E" w14:textId="77777777" w:rsidR="009139C4" w:rsidRPr="009139C4" w:rsidRDefault="009139C4" w:rsidP="009139C4">
      <w:pPr>
        <w:numPr>
          <w:ilvl w:val="0"/>
          <w:numId w:val="9"/>
        </w:numPr>
        <w:overflowPunct/>
        <w:autoSpaceDE/>
        <w:autoSpaceDN/>
        <w:adjustRightInd/>
        <w:spacing w:after="120"/>
        <w:ind w:left="936"/>
        <w:textAlignment w:val="auto"/>
        <w:rPr>
          <w:rFonts w:eastAsia="SimSun"/>
          <w:i/>
          <w:iCs/>
          <w:szCs w:val="24"/>
          <w:lang w:val="en-US" w:eastAsia="zh-CN"/>
        </w:rPr>
      </w:pPr>
      <w:r w:rsidRPr="009139C4">
        <w:rPr>
          <w:rFonts w:eastAsia="SimSun"/>
          <w:i/>
          <w:iCs/>
          <w:szCs w:val="24"/>
          <w:lang w:val="en-US" w:eastAsia="zh-CN"/>
        </w:rPr>
        <w:t>Recommendations for 2</w:t>
      </w:r>
      <w:r w:rsidRPr="009139C4">
        <w:rPr>
          <w:rFonts w:eastAsia="SimSun"/>
          <w:i/>
          <w:iCs/>
          <w:szCs w:val="24"/>
          <w:vertAlign w:val="superscript"/>
          <w:lang w:val="en-US" w:eastAsia="zh-CN"/>
        </w:rPr>
        <w:t>nd</w:t>
      </w:r>
      <w:r w:rsidRPr="009139C4">
        <w:rPr>
          <w:rFonts w:eastAsia="SimSun"/>
          <w:i/>
          <w:iCs/>
          <w:szCs w:val="24"/>
          <w:lang w:val="en-US" w:eastAsia="zh-CN"/>
        </w:rPr>
        <w:t xml:space="preserve"> round:</w:t>
      </w:r>
    </w:p>
    <w:p w14:paraId="4A4E3AC5" w14:textId="77777777" w:rsidR="009139C4" w:rsidRPr="009139C4" w:rsidRDefault="009139C4" w:rsidP="009139C4">
      <w:pPr>
        <w:numPr>
          <w:ilvl w:val="0"/>
          <w:numId w:val="9"/>
        </w:numPr>
        <w:overflowPunct/>
        <w:autoSpaceDE/>
        <w:autoSpaceDN/>
        <w:adjustRightInd/>
        <w:spacing w:after="120"/>
        <w:ind w:left="936"/>
        <w:textAlignment w:val="auto"/>
        <w:rPr>
          <w:rFonts w:eastAsia="SimSun"/>
          <w:i/>
          <w:iCs/>
          <w:szCs w:val="24"/>
          <w:lang w:val="en-US" w:eastAsia="zh-CN"/>
        </w:rPr>
      </w:pPr>
      <w:r w:rsidRPr="009139C4">
        <w:rPr>
          <w:rFonts w:eastAsia="SimSun"/>
          <w:i/>
          <w:iCs/>
          <w:szCs w:val="24"/>
          <w:lang w:val="en-US" w:eastAsia="zh-CN"/>
        </w:rPr>
        <w:t>Could company check whether priorities are introduced to Rel-17 MUSIM gap configuration signaling is agreeable or not.</w:t>
      </w:r>
    </w:p>
    <w:p w14:paraId="3631814B" w14:textId="77777777" w:rsidR="009139C4" w:rsidRPr="009139C4" w:rsidRDefault="009139C4" w:rsidP="009139C4">
      <w:pPr>
        <w:numPr>
          <w:ilvl w:val="0"/>
          <w:numId w:val="9"/>
        </w:numPr>
        <w:overflowPunct/>
        <w:autoSpaceDE/>
        <w:autoSpaceDN/>
        <w:adjustRightInd/>
        <w:spacing w:after="120"/>
        <w:ind w:left="936"/>
        <w:textAlignment w:val="auto"/>
        <w:rPr>
          <w:rFonts w:eastAsia="Malgun Gothic"/>
          <w:b/>
          <w:szCs w:val="24"/>
          <w:lang w:val="en-US" w:eastAsia="zh-CN"/>
        </w:rPr>
      </w:pPr>
      <w:r w:rsidRPr="009139C4">
        <w:rPr>
          <w:rFonts w:eastAsia="SimSun"/>
          <w:i/>
          <w:iCs/>
          <w:szCs w:val="24"/>
          <w:lang w:val="en-US" w:eastAsia="zh-CN"/>
        </w:rPr>
        <w:t>If priority is introduced to each individual MUSIM gaps, priority of MUSIM gaps other than aperiodic and MUSIM gap for paging purpose are up to network configuration; FFS on how to configure priority for aperiodic MUSIM gap and MUSIM gap for paging purpose</w:t>
      </w:r>
    </w:p>
    <w:p w14:paraId="2439D90A" w14:textId="77777777" w:rsidR="009139C4" w:rsidRPr="009139C4" w:rsidRDefault="009139C4" w:rsidP="009139C4">
      <w:pPr>
        <w:numPr>
          <w:ilvl w:val="0"/>
          <w:numId w:val="9"/>
        </w:numPr>
        <w:overflowPunct/>
        <w:autoSpaceDE/>
        <w:autoSpaceDN/>
        <w:adjustRightInd/>
        <w:spacing w:after="120"/>
        <w:ind w:left="936"/>
        <w:textAlignment w:val="auto"/>
        <w:rPr>
          <w:rFonts w:eastAsia="Malgun Gothic"/>
          <w:b/>
          <w:szCs w:val="24"/>
          <w:lang w:val="en-US" w:eastAsia="zh-CN"/>
        </w:rPr>
      </w:pPr>
      <w:r w:rsidRPr="009139C4">
        <w:rPr>
          <w:rFonts w:eastAsia="SimSun"/>
          <w:i/>
          <w:iCs/>
          <w:szCs w:val="24"/>
          <w:lang w:val="en-US" w:eastAsia="zh-CN"/>
        </w:rPr>
        <w:t>Send an LS to RAN2 to ask introduction of the priority for each MUSIM gap</w:t>
      </w:r>
    </w:p>
    <w:p w14:paraId="5A481059" w14:textId="77777777" w:rsidR="009139C4" w:rsidRPr="009139C4" w:rsidRDefault="009139C4" w:rsidP="009139C4">
      <w:pPr>
        <w:rPr>
          <w:rFonts w:eastAsia="Malgun Gothic"/>
          <w:b/>
          <w:lang w:eastAsia="ko-KR"/>
        </w:rPr>
      </w:pPr>
      <w:r w:rsidRPr="009139C4">
        <w:rPr>
          <w:rFonts w:eastAsia="Malgun Gothic"/>
          <w:b/>
          <w:lang w:eastAsia="ko-KR"/>
        </w:rPr>
        <w:t>Discussion:</w:t>
      </w:r>
    </w:p>
    <w:p w14:paraId="19A81D9F" w14:textId="77777777" w:rsidR="009139C4" w:rsidRPr="009139C4" w:rsidRDefault="009139C4" w:rsidP="009139C4">
      <w:pPr>
        <w:rPr>
          <w:rFonts w:eastAsia="Malgun Gothic"/>
          <w:bCs/>
          <w:lang w:eastAsia="ko-KR"/>
        </w:rPr>
      </w:pPr>
      <w:r w:rsidRPr="009139C4">
        <w:rPr>
          <w:rFonts w:eastAsia="Malgun Gothic"/>
          <w:bCs/>
          <w:lang w:eastAsia="ko-KR"/>
        </w:rPr>
        <w:t xml:space="preserve">Nokia: we need to understand more on which kind priority is the one that we need. There are many proposals. </w:t>
      </w:r>
    </w:p>
    <w:p w14:paraId="618516D4" w14:textId="77777777" w:rsidR="009139C4" w:rsidRPr="009139C4" w:rsidRDefault="009139C4" w:rsidP="009139C4">
      <w:pPr>
        <w:rPr>
          <w:rFonts w:eastAsia="Malgun Gothic"/>
          <w:bCs/>
          <w:lang w:eastAsia="ko-KR"/>
        </w:rPr>
      </w:pPr>
      <w:r w:rsidRPr="009139C4">
        <w:rPr>
          <w:rFonts w:eastAsia="Malgun Gothic"/>
          <w:bCs/>
          <w:lang w:eastAsia="ko-KR"/>
        </w:rPr>
        <w:t>Ericsson: we want companies to further think about it. In R17 gaps are only for measurements. Now in R18 MUSIM gaps are used not only for measurements but other functions. The rules are different. For paging gaps, it needs high priority on network B to guarantee performance. A common understanding is needed on the principle of whether we need to differentiate gaps for different usages? We need to further discuss whether we need to guarantee network B performance at all?</w:t>
      </w:r>
    </w:p>
    <w:p w14:paraId="49C9BA73" w14:textId="77777777" w:rsidR="009139C4" w:rsidRPr="009139C4" w:rsidRDefault="009139C4" w:rsidP="009139C4">
      <w:pPr>
        <w:rPr>
          <w:rFonts w:eastAsia="Malgun Gothic"/>
          <w:bCs/>
          <w:lang w:eastAsia="ko-KR"/>
        </w:rPr>
      </w:pPr>
      <w:r w:rsidRPr="009139C4">
        <w:rPr>
          <w:rFonts w:eastAsia="Malgun Gothic"/>
          <w:bCs/>
          <w:lang w:eastAsia="ko-KR"/>
        </w:rPr>
        <w:t>Apple: regarding LS to RAN2, we support it. We start from the priority specified for concurrent gaps. From the network A point of view, it does not know about the usage of the MUSIM gaps. We could not differentiate the usage when specifying the priority. We think network A prioritize over B in general.</w:t>
      </w:r>
    </w:p>
    <w:p w14:paraId="5B02BC25" w14:textId="77777777" w:rsidR="009139C4" w:rsidRPr="009139C4" w:rsidRDefault="009139C4" w:rsidP="009139C4">
      <w:pPr>
        <w:rPr>
          <w:rFonts w:eastAsia="Malgun Gothic"/>
          <w:bCs/>
          <w:lang w:eastAsia="ko-KR"/>
        </w:rPr>
      </w:pPr>
      <w:r w:rsidRPr="009139C4">
        <w:rPr>
          <w:rFonts w:eastAsia="Malgun Gothic"/>
          <w:bCs/>
          <w:lang w:eastAsia="ko-KR"/>
        </w:rPr>
        <w:t>Vivo: we will not include how the priority is introduced in the LS but only the fact that we need it. There is always MUSIM gaps on the network B measuremetns. We definitely need priority.</w:t>
      </w:r>
    </w:p>
    <w:p w14:paraId="12F8C6A3" w14:textId="77777777" w:rsidR="009139C4" w:rsidRPr="009139C4" w:rsidRDefault="009139C4" w:rsidP="009139C4">
      <w:pPr>
        <w:rPr>
          <w:rFonts w:eastAsia="Malgun Gothic"/>
          <w:bCs/>
          <w:lang w:eastAsia="ko-KR"/>
        </w:rPr>
      </w:pPr>
      <w:r w:rsidRPr="009139C4">
        <w:rPr>
          <w:rFonts w:eastAsia="Malgun Gothic"/>
          <w:bCs/>
          <w:lang w:eastAsia="ko-KR"/>
        </w:rPr>
        <w:t>MediaTek: we support sending LS to RAN2. Regarding the indication to adjust priority, can we include it in the same LS? We don’t have to define priority in a case by case manner. It helps UE since UE knows better what activities in network B are higher prioritized than others.</w:t>
      </w:r>
    </w:p>
    <w:p w14:paraId="6CE923F8" w14:textId="77777777" w:rsidR="009139C4" w:rsidRPr="009139C4" w:rsidRDefault="009139C4" w:rsidP="009139C4">
      <w:pPr>
        <w:rPr>
          <w:rFonts w:eastAsia="Malgun Gothic"/>
          <w:bCs/>
          <w:lang w:eastAsia="ko-KR"/>
        </w:rPr>
      </w:pPr>
      <w:r w:rsidRPr="009139C4">
        <w:rPr>
          <w:rFonts w:eastAsia="Malgun Gothic"/>
          <w:bCs/>
          <w:lang w:eastAsia="ko-KR"/>
        </w:rPr>
        <w:t>Qualcomm: to Nokia, last time we agree to use priority to solve collisions. There is no signalling in place to do that so we could send the LS to RAN2. We believe that the UE is able to provide some info to the network. RAN2 already discussed about differentiation according to usage but there is no agreement on that. The best thing is to let the UE tell network A about the priority it prefers and the network has always the right to not listen. We support the LS. If RAN2 does not specify signalling, we will specify a predefined rule in RAN4 spec.</w:t>
      </w:r>
    </w:p>
    <w:p w14:paraId="4715C93E" w14:textId="77777777" w:rsidR="009139C4" w:rsidRPr="009139C4" w:rsidRDefault="009139C4" w:rsidP="009139C4">
      <w:pPr>
        <w:rPr>
          <w:rFonts w:eastAsia="Malgun Gothic"/>
          <w:bCs/>
          <w:lang w:eastAsia="ko-KR"/>
        </w:rPr>
      </w:pPr>
      <w:r w:rsidRPr="009139C4">
        <w:rPr>
          <w:rFonts w:eastAsia="Malgun Gothic"/>
          <w:bCs/>
          <w:lang w:eastAsia="ko-KR"/>
        </w:rPr>
        <w:t>Huawei: we support to have the priority. Network A finally decides the priority ultimately. It is not for the UE to decide. It is up to network A configuration.</w:t>
      </w:r>
    </w:p>
    <w:p w14:paraId="29D63BF2" w14:textId="77777777" w:rsidR="009139C4" w:rsidRPr="009139C4" w:rsidRDefault="009139C4" w:rsidP="009139C4">
      <w:pPr>
        <w:rPr>
          <w:rFonts w:eastAsia="Malgun Gothic"/>
          <w:bCs/>
          <w:lang w:eastAsia="ko-KR"/>
        </w:rPr>
      </w:pPr>
      <w:r w:rsidRPr="009139C4">
        <w:rPr>
          <w:rFonts w:eastAsia="Malgun Gothic"/>
          <w:bCs/>
          <w:lang w:eastAsia="ko-KR"/>
        </w:rPr>
        <w:t>OPPO: we also support to introduce priority rule. It is up to network A implementation which priority is configured. How to configure the priority can be based on UE info. It is RAN2 discussion.</w:t>
      </w:r>
    </w:p>
    <w:p w14:paraId="1AC68663" w14:textId="77777777" w:rsidR="009139C4" w:rsidRPr="009139C4" w:rsidRDefault="009139C4" w:rsidP="009139C4">
      <w:pPr>
        <w:rPr>
          <w:rFonts w:eastAsia="Malgun Gothic"/>
          <w:bCs/>
          <w:lang w:eastAsia="ko-KR"/>
        </w:rPr>
      </w:pPr>
      <w:r w:rsidRPr="009139C4">
        <w:rPr>
          <w:rFonts w:eastAsia="Malgun Gothic"/>
          <w:bCs/>
          <w:lang w:eastAsia="ko-KR"/>
        </w:rPr>
        <w:t>Vivo: to MTK, there will be separate LS-s. regarding UE indication, at less we are open to discuss it. Before that we need to have the priority.</w:t>
      </w:r>
    </w:p>
    <w:p w14:paraId="4D1E44C7" w14:textId="77777777" w:rsidR="009139C4" w:rsidRPr="009139C4" w:rsidRDefault="009139C4" w:rsidP="009139C4">
      <w:pPr>
        <w:rPr>
          <w:rFonts w:eastAsia="Malgun Gothic"/>
          <w:bCs/>
          <w:lang w:eastAsia="ko-KR"/>
        </w:rPr>
      </w:pPr>
      <w:r w:rsidRPr="009139C4">
        <w:rPr>
          <w:rFonts w:eastAsia="Malgun Gothic"/>
          <w:bCs/>
          <w:lang w:eastAsia="ko-KR"/>
        </w:rPr>
        <w:t>MediaTek: regarding vivo comments, we prefer to send one single LS. To Huawei, it is always network decision even if UE indicates the info.</w:t>
      </w:r>
    </w:p>
    <w:p w14:paraId="1D4164B4" w14:textId="77777777" w:rsidR="009139C4" w:rsidRPr="009139C4" w:rsidRDefault="009139C4" w:rsidP="009139C4">
      <w:pPr>
        <w:rPr>
          <w:rFonts w:eastAsia="Malgun Gothic"/>
          <w:bCs/>
          <w:lang w:eastAsia="ko-KR"/>
        </w:rPr>
      </w:pPr>
      <w:r w:rsidRPr="009139C4">
        <w:rPr>
          <w:rFonts w:eastAsia="Malgun Gothic"/>
          <w:bCs/>
          <w:lang w:eastAsia="ko-KR"/>
        </w:rPr>
        <w:t>Nokia: we don’t have issue on sending LS to tell RAN2 to introduce the priority. We have concern on how to specify the priority. To Qualcomm, are we discussing R18 requirements? We are not talking about R17 signalling.</w:t>
      </w:r>
    </w:p>
    <w:p w14:paraId="70C12222" w14:textId="77777777" w:rsidR="009139C4" w:rsidRPr="009139C4" w:rsidRDefault="009139C4" w:rsidP="009139C4">
      <w:pPr>
        <w:rPr>
          <w:rFonts w:eastAsia="Malgun Gothic"/>
          <w:bCs/>
          <w:lang w:eastAsia="ko-KR"/>
        </w:rPr>
      </w:pPr>
      <w:r w:rsidRPr="009139C4">
        <w:rPr>
          <w:rFonts w:eastAsia="Malgun Gothic"/>
          <w:bCs/>
          <w:lang w:eastAsia="ko-KR"/>
        </w:rPr>
        <w:lastRenderedPageBreak/>
        <w:t>Ericsson: we have different views on priority indications. All the decision is made by network, thus we don’t need info from the UE. Maybe only paging gaps are necessary to be known to network A.</w:t>
      </w:r>
    </w:p>
    <w:p w14:paraId="3C475CE6" w14:textId="77777777" w:rsidR="009139C4" w:rsidRPr="009139C4" w:rsidRDefault="009139C4" w:rsidP="009139C4">
      <w:pPr>
        <w:rPr>
          <w:rFonts w:eastAsia="Malgun Gothic"/>
          <w:bCs/>
          <w:lang w:eastAsia="ko-KR"/>
        </w:rPr>
      </w:pPr>
      <w:r w:rsidRPr="009139C4">
        <w:rPr>
          <w:rFonts w:eastAsia="Malgun Gothic"/>
          <w:bCs/>
          <w:lang w:eastAsia="ko-KR"/>
        </w:rPr>
        <w:t xml:space="preserve">Qualcomm: we will ask RAN2 to introduce signaling to carry priority. We want that same field for concurrent also applied for MUSIM, maybe something new. MUSIM gaps are not for network A. we don’t want to create arbitrary interruptions so we use the MUSIM gaps. If we make it harder for the UE to move away, the feature is harmed in general. </w:t>
      </w:r>
    </w:p>
    <w:p w14:paraId="18C3C8C9"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29FA89B5"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r w:rsidRPr="009139C4">
        <w:rPr>
          <w:rFonts w:eastAsia="SimSun"/>
          <w:szCs w:val="24"/>
          <w:highlight w:val="green"/>
          <w:lang w:val="en-US" w:eastAsia="zh-CN"/>
        </w:rPr>
        <w:t>RAN4 agrees on introduction of the priority for MUSIM gaps</w:t>
      </w:r>
    </w:p>
    <w:p w14:paraId="0B81B18F" w14:textId="77777777" w:rsidR="009139C4" w:rsidRPr="009139C4" w:rsidRDefault="009139C4" w:rsidP="009139C4">
      <w:pPr>
        <w:rPr>
          <w:rFonts w:eastAsia="SimSun"/>
          <w:b/>
          <w:highlight w:val="yellow"/>
          <w:lang w:eastAsia="ko-KR"/>
        </w:rPr>
      </w:pPr>
      <w:r w:rsidRPr="009139C4">
        <w:rPr>
          <w:rFonts w:eastAsia="SimSun"/>
          <w:b/>
          <w:highlight w:val="yellow"/>
          <w:lang w:eastAsia="ko-KR"/>
        </w:rPr>
        <w:t xml:space="preserve">Tentative Agreement: </w:t>
      </w:r>
    </w:p>
    <w:p w14:paraId="09857566" w14:textId="77777777" w:rsidR="009139C4" w:rsidRPr="009139C4" w:rsidRDefault="009139C4" w:rsidP="009139C4">
      <w:pPr>
        <w:numPr>
          <w:ilvl w:val="0"/>
          <w:numId w:val="10"/>
        </w:numPr>
        <w:overflowPunct/>
        <w:autoSpaceDE/>
        <w:autoSpaceDN/>
        <w:textAlignment w:val="auto"/>
        <w:rPr>
          <w:rFonts w:eastAsia="SimSun"/>
          <w:szCs w:val="24"/>
          <w:highlight w:val="yellow"/>
          <w:lang w:val="en-US" w:eastAsia="zh-CN"/>
        </w:rPr>
      </w:pPr>
      <w:r w:rsidRPr="009139C4">
        <w:rPr>
          <w:rFonts w:eastAsia="SimSun"/>
          <w:szCs w:val="24"/>
          <w:highlight w:val="yellow"/>
          <w:lang w:val="en-US" w:eastAsia="zh-CN"/>
        </w:rPr>
        <w:t>Send an LS to RAN2 about the outcome of RAN4 discussion</w:t>
      </w:r>
    </w:p>
    <w:p w14:paraId="5FF5713E"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bCs/>
          <w:u w:val="single"/>
          <w:lang w:eastAsia="ko-KR"/>
        </w:rPr>
        <w:t>1-4-1: Priority assignment for MUSIM gaps</w:t>
      </w:r>
    </w:p>
    <w:p w14:paraId="66063149"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169DAE97"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MS Mincho"/>
          <w:szCs w:val="24"/>
          <w:lang w:eastAsia="zh-CN"/>
        </w:rPr>
      </w:pPr>
      <w:r w:rsidRPr="009139C4">
        <w:rPr>
          <w:rFonts w:eastAsia="MS Mincho"/>
          <w:szCs w:val="24"/>
          <w:lang w:eastAsia="zh-CN"/>
        </w:rPr>
        <w:t>P1: Priority of MUSIM gaps, including both periodic and aperiodic gaps, should be up to NW configuration (oppo CMCC Huawei)</w:t>
      </w:r>
    </w:p>
    <w:p w14:paraId="3A3F8E01"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MS Mincho"/>
          <w:szCs w:val="24"/>
          <w:lang w:eastAsia="zh-CN"/>
        </w:rPr>
      </w:pPr>
      <w:r w:rsidRPr="009139C4">
        <w:rPr>
          <w:rFonts w:eastAsia="MS Mincho"/>
          <w:szCs w:val="24"/>
          <w:lang w:eastAsia="zh-CN"/>
        </w:rPr>
        <w:t>P2: Whether UE could request priority should be discussed in RAN2 (oppo)</w:t>
      </w:r>
    </w:p>
    <w:p w14:paraId="33378A37"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MS Mincho"/>
          <w:szCs w:val="24"/>
          <w:lang w:eastAsia="zh-CN"/>
        </w:rPr>
      </w:pPr>
      <w:r w:rsidRPr="009139C4">
        <w:rPr>
          <w:rFonts w:eastAsia="MS Mincho"/>
          <w:szCs w:val="24"/>
          <w:lang w:eastAsia="zh-CN"/>
        </w:rPr>
        <w:t xml:space="preserve">P3-a: UE should be allowed to request appropriate priorities for different MUSIM gaps from NW A (Qualcomm MTK xiaomi); </w:t>
      </w:r>
    </w:p>
    <w:p w14:paraId="74BE2F40"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MS Mincho"/>
          <w:szCs w:val="24"/>
          <w:lang w:eastAsia="zh-CN"/>
        </w:rPr>
      </w:pPr>
      <w:r w:rsidRPr="009139C4">
        <w:rPr>
          <w:rFonts w:eastAsia="MS Mincho"/>
          <w:szCs w:val="24"/>
          <w:lang w:eastAsia="zh-CN"/>
        </w:rPr>
        <w:t>Request RAN2 to introduce optional signalling so that the UE can request the priority level of MUSIM gaps (Qualcomm MTK)</w:t>
      </w:r>
    </w:p>
    <w:p w14:paraId="3F27B132"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MS Mincho"/>
          <w:szCs w:val="24"/>
          <w:lang w:eastAsia="zh-CN"/>
        </w:rPr>
      </w:pPr>
      <w:r w:rsidRPr="009139C4">
        <w:rPr>
          <w:rFonts w:eastAsia="MS Mincho"/>
          <w:szCs w:val="24"/>
          <w:lang w:eastAsia="zh-CN"/>
        </w:rPr>
        <w:t xml:space="preserve">P3-b: </w:t>
      </w:r>
      <w:r w:rsidRPr="009139C4">
        <w:rPr>
          <w:rFonts w:eastAsia="MS Mincho" w:hint="eastAsia"/>
          <w:szCs w:val="24"/>
          <w:lang w:eastAsia="zh-CN"/>
        </w:rPr>
        <w:t>Regarding</w:t>
      </w:r>
      <w:r w:rsidRPr="009139C4">
        <w:rPr>
          <w:rFonts w:eastAsia="MS Mincho"/>
          <w:szCs w:val="24"/>
          <w:lang w:eastAsia="zh-CN"/>
        </w:rPr>
        <w:t xml:space="preserve"> priority assignment for MUSIM gaps, network A can fulfil this task with the facilitation from UE side when UE requesting MUSIM gaps. A LS should be sent to RAN2 after RAN4’s solution is stable. (vivo)</w:t>
      </w:r>
    </w:p>
    <w:p w14:paraId="70C5AA3F"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MS Mincho"/>
          <w:szCs w:val="24"/>
          <w:lang w:eastAsia="zh-CN"/>
        </w:rPr>
      </w:pPr>
      <w:r w:rsidRPr="009139C4">
        <w:rPr>
          <w:rFonts w:eastAsia="MS Mincho"/>
          <w:szCs w:val="24"/>
          <w:lang w:eastAsia="zh-CN"/>
        </w:rPr>
        <w:t>P4: Define gap priority for MUSIM gaps that depend on the gap purpose; Network A should be able to configure MUSIM gap priorities for each purpose; RAN4 to study how mobility conditions can be taken into account for the MUSIM gap priorities.  Send LS to RAN2 asking how priority can be specified for MUSIM gaps and legacy gaps. (Nokia)</w:t>
      </w:r>
    </w:p>
    <w:p w14:paraId="6A211FFB" w14:textId="77777777" w:rsidR="009139C4" w:rsidRPr="009139C4" w:rsidRDefault="009139C4" w:rsidP="009139C4">
      <w:pPr>
        <w:numPr>
          <w:ilvl w:val="0"/>
          <w:numId w:val="9"/>
        </w:numPr>
        <w:overflowPunct/>
        <w:autoSpaceDE/>
        <w:autoSpaceDN/>
        <w:adjustRightInd/>
        <w:spacing w:after="120"/>
        <w:ind w:left="936"/>
        <w:textAlignment w:val="auto"/>
        <w:rPr>
          <w:rFonts w:eastAsia="SimSun"/>
          <w:i/>
          <w:iCs/>
          <w:szCs w:val="24"/>
          <w:lang w:val="en-US" w:eastAsia="zh-CN"/>
        </w:rPr>
      </w:pPr>
      <w:r w:rsidRPr="009139C4">
        <w:rPr>
          <w:rFonts w:eastAsia="SimSun"/>
          <w:i/>
          <w:iCs/>
          <w:szCs w:val="24"/>
          <w:lang w:val="en-US" w:eastAsia="zh-CN"/>
        </w:rPr>
        <w:t>Recommendations for 2</w:t>
      </w:r>
      <w:r w:rsidRPr="009139C4">
        <w:rPr>
          <w:rFonts w:eastAsia="SimSun"/>
          <w:i/>
          <w:iCs/>
          <w:szCs w:val="24"/>
          <w:vertAlign w:val="superscript"/>
          <w:lang w:val="en-US" w:eastAsia="zh-CN"/>
        </w:rPr>
        <w:t>nd</w:t>
      </w:r>
      <w:r w:rsidRPr="009139C4">
        <w:rPr>
          <w:rFonts w:eastAsia="SimSun"/>
          <w:i/>
          <w:iCs/>
          <w:szCs w:val="24"/>
          <w:lang w:val="en-US" w:eastAsia="zh-CN"/>
        </w:rPr>
        <w:t xml:space="preserve"> round:</w:t>
      </w:r>
    </w:p>
    <w:p w14:paraId="13D4CC02" w14:textId="77777777" w:rsidR="009139C4" w:rsidRPr="009139C4" w:rsidRDefault="009139C4" w:rsidP="009139C4">
      <w:pPr>
        <w:numPr>
          <w:ilvl w:val="0"/>
          <w:numId w:val="9"/>
        </w:numPr>
        <w:overflowPunct/>
        <w:autoSpaceDE/>
        <w:autoSpaceDN/>
        <w:adjustRightInd/>
        <w:spacing w:after="120"/>
        <w:ind w:left="936"/>
        <w:textAlignment w:val="auto"/>
        <w:rPr>
          <w:rFonts w:eastAsia="SimSun"/>
          <w:lang w:val="en-US" w:eastAsia="zh-CN"/>
        </w:rPr>
      </w:pPr>
      <w:r w:rsidRPr="009139C4">
        <w:rPr>
          <w:rFonts w:eastAsia="SimSun"/>
          <w:szCs w:val="24"/>
          <w:lang w:val="en-US" w:eastAsia="zh-CN"/>
        </w:rPr>
        <w:t xml:space="preserve">Check “UE can indicate priority or other information such as usage for each MUSIM gap when it requests MUSIM gaps” is agreeable or not. </w:t>
      </w:r>
    </w:p>
    <w:p w14:paraId="65A32AD0" w14:textId="77777777" w:rsidR="009139C4" w:rsidRPr="009139C4" w:rsidRDefault="009139C4" w:rsidP="009139C4">
      <w:pPr>
        <w:rPr>
          <w:rFonts w:eastAsia="Malgun Gothic"/>
          <w:b/>
          <w:lang w:val="en-US" w:eastAsia="ko-KR"/>
        </w:rPr>
      </w:pPr>
    </w:p>
    <w:p w14:paraId="3FAE4F58" w14:textId="77777777" w:rsidR="009139C4" w:rsidRPr="009139C4" w:rsidRDefault="009139C4" w:rsidP="009139C4">
      <w:pPr>
        <w:rPr>
          <w:rFonts w:eastAsia="Malgun Gothic"/>
          <w:b/>
          <w:lang w:eastAsia="ko-KR"/>
        </w:rPr>
      </w:pPr>
      <w:r w:rsidRPr="009139C4">
        <w:rPr>
          <w:rFonts w:eastAsia="Malgun Gothic"/>
          <w:b/>
          <w:lang w:eastAsia="ko-KR"/>
        </w:rPr>
        <w:t>Discussion:</w:t>
      </w:r>
    </w:p>
    <w:p w14:paraId="1D26BE62" w14:textId="77777777" w:rsidR="009139C4" w:rsidRPr="009139C4" w:rsidRDefault="009139C4" w:rsidP="009139C4">
      <w:pPr>
        <w:rPr>
          <w:rFonts w:eastAsia="Malgun Gothic"/>
          <w:b/>
          <w:lang w:eastAsia="ko-KR"/>
        </w:rPr>
      </w:pPr>
    </w:p>
    <w:p w14:paraId="72628027"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47DB4E1B"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4350380D"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bCs/>
          <w:u w:val="single"/>
          <w:lang w:eastAsia="ko-KR"/>
        </w:rPr>
        <w:t>1-1-4: Solutions for collision between MUSIM gap and legacy measurement gap</w:t>
      </w:r>
    </w:p>
    <w:p w14:paraId="7783272E"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7D831574" w14:textId="77777777" w:rsidR="009139C4" w:rsidRPr="009139C4" w:rsidRDefault="009139C4" w:rsidP="009139C4">
      <w:pPr>
        <w:numPr>
          <w:ilvl w:val="1"/>
          <w:numId w:val="9"/>
        </w:numPr>
        <w:overflowPunct/>
        <w:autoSpaceDE/>
        <w:autoSpaceDN/>
        <w:adjustRightInd/>
        <w:spacing w:after="120" w:line="259" w:lineRule="auto"/>
        <w:ind w:left="1656"/>
        <w:jc w:val="both"/>
        <w:textAlignment w:val="auto"/>
        <w:rPr>
          <w:rFonts w:eastAsia="MS Mincho"/>
          <w:lang w:eastAsia="en-US"/>
        </w:rPr>
      </w:pPr>
      <w:r w:rsidRPr="009139C4">
        <w:rPr>
          <w:rFonts w:eastAsia="MS Mincho"/>
          <w:lang w:eastAsia="en-US"/>
        </w:rPr>
        <w:t>P1: Priority based solution is reused for gap collision handling between MUSIM gap and legacy gaps. (Apple CMCC vivo xiaomi)</w:t>
      </w:r>
    </w:p>
    <w:p w14:paraId="28DB0C30" w14:textId="77777777" w:rsidR="009139C4" w:rsidRPr="009139C4" w:rsidRDefault="009139C4" w:rsidP="009139C4">
      <w:pPr>
        <w:numPr>
          <w:ilvl w:val="2"/>
          <w:numId w:val="9"/>
        </w:numPr>
        <w:overflowPunct/>
        <w:autoSpaceDE/>
        <w:autoSpaceDN/>
        <w:adjustRightInd/>
        <w:spacing w:after="120" w:line="259" w:lineRule="auto"/>
        <w:ind w:left="2376"/>
        <w:jc w:val="both"/>
        <w:textAlignment w:val="auto"/>
        <w:rPr>
          <w:rFonts w:eastAsia="MS Mincho"/>
          <w:lang w:eastAsia="en-US"/>
        </w:rPr>
      </w:pPr>
      <w:r w:rsidRPr="009139C4">
        <w:rPr>
          <w:rFonts w:eastAsia="MS Mincho"/>
          <w:lang w:eastAsia="en-US"/>
        </w:rPr>
        <w:t>Option 1a: For priority-based solution, priorities can be allocated to each existing gap patterns and when two or more gaps collide, only the highest priority gap is kept and all other gaps are dropped (Apple vivo xiaomi)</w:t>
      </w:r>
    </w:p>
    <w:p w14:paraId="766F4974" w14:textId="77777777" w:rsidR="009139C4" w:rsidRPr="009139C4" w:rsidRDefault="009139C4" w:rsidP="009139C4">
      <w:pPr>
        <w:numPr>
          <w:ilvl w:val="2"/>
          <w:numId w:val="9"/>
        </w:numPr>
        <w:overflowPunct/>
        <w:autoSpaceDE/>
        <w:autoSpaceDN/>
        <w:adjustRightInd/>
        <w:spacing w:after="120" w:line="259" w:lineRule="auto"/>
        <w:ind w:left="2376"/>
        <w:jc w:val="both"/>
        <w:textAlignment w:val="auto"/>
        <w:rPr>
          <w:rFonts w:eastAsia="MS Mincho"/>
          <w:lang w:eastAsia="en-US"/>
        </w:rPr>
      </w:pPr>
      <w:r w:rsidRPr="009139C4">
        <w:rPr>
          <w:rFonts w:eastAsia="MS Mincho"/>
          <w:lang w:eastAsia="en-US"/>
        </w:rPr>
        <w:t>Option 1b: Further optimization can also be considered and it FFS at current stage. (Apple)</w:t>
      </w:r>
    </w:p>
    <w:p w14:paraId="2661D3F0" w14:textId="77777777" w:rsidR="009139C4" w:rsidRPr="009139C4" w:rsidRDefault="009139C4" w:rsidP="009139C4">
      <w:pPr>
        <w:numPr>
          <w:ilvl w:val="1"/>
          <w:numId w:val="9"/>
        </w:numPr>
        <w:overflowPunct/>
        <w:autoSpaceDE/>
        <w:autoSpaceDN/>
        <w:adjustRightInd/>
        <w:spacing w:after="120" w:line="259" w:lineRule="auto"/>
        <w:ind w:left="1656"/>
        <w:jc w:val="both"/>
        <w:textAlignment w:val="auto"/>
        <w:rPr>
          <w:rFonts w:eastAsia="MS Mincho"/>
          <w:lang w:eastAsia="en-US"/>
        </w:rPr>
      </w:pPr>
      <w:r w:rsidRPr="009139C4">
        <w:rPr>
          <w:rFonts w:eastAsia="MS Mincho"/>
          <w:lang w:eastAsia="en-US"/>
        </w:rPr>
        <w:t>P2: On top of priority-based solution, RAN4 shall also study the gap sharing based solution, at least for the scenario equal priority is assigned for different gap patterns. (Apple)</w:t>
      </w:r>
    </w:p>
    <w:p w14:paraId="120C6E24" w14:textId="77777777" w:rsidR="009139C4" w:rsidRPr="009139C4" w:rsidRDefault="009139C4" w:rsidP="009139C4">
      <w:pPr>
        <w:numPr>
          <w:ilvl w:val="1"/>
          <w:numId w:val="9"/>
        </w:numPr>
        <w:overflowPunct/>
        <w:autoSpaceDE/>
        <w:autoSpaceDN/>
        <w:adjustRightInd/>
        <w:spacing w:after="120" w:line="259" w:lineRule="auto"/>
        <w:ind w:left="1656"/>
        <w:jc w:val="both"/>
        <w:textAlignment w:val="auto"/>
        <w:rPr>
          <w:rFonts w:eastAsia="MS Mincho"/>
          <w:lang w:eastAsia="en-US"/>
        </w:rPr>
      </w:pPr>
      <w:r w:rsidRPr="009139C4">
        <w:rPr>
          <w:rFonts w:eastAsia="MS Mincho"/>
          <w:lang w:eastAsia="en-US"/>
        </w:rPr>
        <w:t>P3: When MUSIM gaps collide with legacy MG, RAN4 to differentiate different usages of the MUSIM gaps, such as L3 measurement for cell reselection, paging monitoring etc; (Ericsson)</w:t>
      </w:r>
    </w:p>
    <w:p w14:paraId="01EA074A" w14:textId="77777777" w:rsidR="009139C4" w:rsidRPr="009139C4" w:rsidRDefault="009139C4" w:rsidP="009139C4">
      <w:pPr>
        <w:numPr>
          <w:ilvl w:val="2"/>
          <w:numId w:val="9"/>
        </w:numPr>
        <w:overflowPunct/>
        <w:autoSpaceDE/>
        <w:autoSpaceDN/>
        <w:adjustRightInd/>
        <w:spacing w:after="120" w:line="259" w:lineRule="auto"/>
        <w:ind w:left="2376"/>
        <w:jc w:val="both"/>
        <w:textAlignment w:val="auto"/>
        <w:rPr>
          <w:rFonts w:eastAsia="MS Mincho"/>
          <w:lang w:eastAsia="en-US"/>
        </w:rPr>
      </w:pPr>
      <w:r w:rsidRPr="009139C4">
        <w:rPr>
          <w:rFonts w:eastAsia="MS Mincho"/>
          <w:lang w:eastAsia="en-US"/>
        </w:rPr>
        <w:t xml:space="preserve">The paging for NW-B cannot be dropped when the paging occasion is colliding with MG in NW-A. </w:t>
      </w:r>
    </w:p>
    <w:p w14:paraId="0A265BCE" w14:textId="77777777" w:rsidR="009139C4" w:rsidRPr="009139C4" w:rsidRDefault="009139C4" w:rsidP="009139C4">
      <w:pPr>
        <w:numPr>
          <w:ilvl w:val="2"/>
          <w:numId w:val="9"/>
        </w:numPr>
        <w:overflowPunct/>
        <w:autoSpaceDE/>
        <w:autoSpaceDN/>
        <w:adjustRightInd/>
        <w:spacing w:after="120" w:line="259" w:lineRule="auto"/>
        <w:ind w:left="2376"/>
        <w:jc w:val="both"/>
        <w:textAlignment w:val="auto"/>
        <w:rPr>
          <w:rFonts w:eastAsia="MS Mincho"/>
          <w:lang w:eastAsia="en-US"/>
        </w:rPr>
      </w:pPr>
      <w:r w:rsidRPr="009139C4">
        <w:rPr>
          <w:rFonts w:eastAsia="MS Mincho"/>
          <w:lang w:eastAsia="en-US"/>
        </w:rPr>
        <w:lastRenderedPageBreak/>
        <w:t>The SSB for paging AGC retuning in NW-B cannot be dropped when the SSB occasion is colliding with MG in NW-A if the time distance between the SSB and paging occasion is less than 160ms</w:t>
      </w:r>
    </w:p>
    <w:p w14:paraId="7C9CB0F8" w14:textId="77777777" w:rsidR="009139C4" w:rsidRPr="009139C4" w:rsidRDefault="009139C4" w:rsidP="009139C4">
      <w:pPr>
        <w:numPr>
          <w:ilvl w:val="2"/>
          <w:numId w:val="9"/>
        </w:numPr>
        <w:overflowPunct/>
        <w:autoSpaceDE/>
        <w:autoSpaceDN/>
        <w:adjustRightInd/>
        <w:spacing w:after="120" w:line="259" w:lineRule="auto"/>
        <w:ind w:left="2376"/>
        <w:jc w:val="both"/>
        <w:textAlignment w:val="auto"/>
        <w:rPr>
          <w:rFonts w:eastAsia="MS Mincho"/>
          <w:lang w:eastAsia="en-US"/>
        </w:rPr>
      </w:pPr>
      <w:r w:rsidRPr="009139C4">
        <w:rPr>
          <w:rFonts w:eastAsia="SimSun"/>
          <w:szCs w:val="24"/>
          <w:lang w:eastAsia="zh-CN"/>
        </w:rPr>
        <w:t>Whether priority rule or sharing rule will be applied for other MUSIM gaps is FFS</w:t>
      </w:r>
      <w:r w:rsidRPr="009139C4">
        <w:rPr>
          <w:rFonts w:eastAsia="MS Mincho"/>
          <w:lang w:eastAsia="en-US"/>
        </w:rPr>
        <w:t xml:space="preserve"> </w:t>
      </w:r>
    </w:p>
    <w:p w14:paraId="223E27B3" w14:textId="77777777" w:rsidR="009139C4" w:rsidRPr="009139C4" w:rsidRDefault="009139C4" w:rsidP="009139C4">
      <w:pPr>
        <w:numPr>
          <w:ilvl w:val="1"/>
          <w:numId w:val="9"/>
        </w:numPr>
        <w:overflowPunct/>
        <w:autoSpaceDE/>
        <w:autoSpaceDN/>
        <w:adjustRightInd/>
        <w:spacing w:after="120" w:line="259" w:lineRule="auto"/>
        <w:ind w:left="1656"/>
        <w:jc w:val="both"/>
        <w:textAlignment w:val="auto"/>
        <w:rPr>
          <w:rFonts w:eastAsia="MS Mincho"/>
          <w:lang w:eastAsia="en-US"/>
        </w:rPr>
      </w:pPr>
      <w:r w:rsidRPr="009139C4">
        <w:rPr>
          <w:rFonts w:eastAsia="MS Mincho"/>
          <w:lang w:eastAsia="en-US"/>
        </w:rPr>
        <w:t>P4: RAN4 to study how mobility conditions can be taken into account for the MUSIM gap priorities (Nokia)</w:t>
      </w:r>
    </w:p>
    <w:p w14:paraId="4585D445" w14:textId="77777777" w:rsidR="009139C4" w:rsidRPr="009139C4" w:rsidRDefault="009139C4" w:rsidP="009139C4">
      <w:pPr>
        <w:numPr>
          <w:ilvl w:val="0"/>
          <w:numId w:val="9"/>
        </w:numPr>
        <w:overflowPunct/>
        <w:autoSpaceDE/>
        <w:autoSpaceDN/>
        <w:adjustRightInd/>
        <w:spacing w:after="120"/>
        <w:ind w:left="936"/>
        <w:textAlignment w:val="auto"/>
        <w:rPr>
          <w:rFonts w:eastAsia="SimSun"/>
          <w:i/>
          <w:iCs/>
          <w:szCs w:val="24"/>
          <w:lang w:val="en-US" w:eastAsia="zh-CN"/>
        </w:rPr>
      </w:pPr>
      <w:r w:rsidRPr="009139C4">
        <w:rPr>
          <w:rFonts w:eastAsia="SimSun"/>
          <w:i/>
          <w:iCs/>
          <w:szCs w:val="24"/>
          <w:lang w:val="en-US" w:eastAsia="zh-CN"/>
        </w:rPr>
        <w:t>Recommendations for 2</w:t>
      </w:r>
      <w:r w:rsidRPr="009139C4">
        <w:rPr>
          <w:rFonts w:eastAsia="SimSun"/>
          <w:i/>
          <w:iCs/>
          <w:szCs w:val="24"/>
          <w:vertAlign w:val="superscript"/>
          <w:lang w:val="en-US" w:eastAsia="zh-CN"/>
        </w:rPr>
        <w:t>nd</w:t>
      </w:r>
      <w:r w:rsidRPr="009139C4">
        <w:rPr>
          <w:rFonts w:eastAsia="SimSun"/>
          <w:i/>
          <w:iCs/>
          <w:szCs w:val="24"/>
          <w:lang w:val="en-US" w:eastAsia="zh-CN"/>
        </w:rPr>
        <w:t xml:space="preserve"> round:</w:t>
      </w:r>
    </w:p>
    <w:p w14:paraId="3A2D3787" w14:textId="77777777" w:rsidR="009139C4" w:rsidRPr="009139C4" w:rsidRDefault="009139C4" w:rsidP="009139C4">
      <w:pPr>
        <w:numPr>
          <w:ilvl w:val="0"/>
          <w:numId w:val="9"/>
        </w:numPr>
        <w:overflowPunct/>
        <w:autoSpaceDE/>
        <w:autoSpaceDN/>
        <w:adjustRightInd/>
        <w:spacing w:after="120"/>
        <w:ind w:left="936"/>
        <w:textAlignment w:val="auto"/>
        <w:rPr>
          <w:rFonts w:eastAsia="SimSun"/>
          <w:i/>
          <w:iCs/>
          <w:szCs w:val="24"/>
          <w:lang w:val="en-US" w:eastAsia="zh-CN"/>
        </w:rPr>
      </w:pPr>
      <w:r w:rsidRPr="009139C4">
        <w:rPr>
          <w:rFonts w:eastAsia="SimSun"/>
          <w:i/>
          <w:iCs/>
          <w:szCs w:val="24"/>
          <w:lang w:val="en-US" w:eastAsia="zh-CN"/>
        </w:rPr>
        <w:t xml:space="preserve">Priority based solution is reused for gap collision handling between MUSIM gaps and normal gaps of NW A except for the case below, </w:t>
      </w:r>
    </w:p>
    <w:p w14:paraId="73B8156D" w14:textId="77777777" w:rsidR="009139C4" w:rsidRPr="009139C4" w:rsidRDefault="009139C4" w:rsidP="009139C4">
      <w:pPr>
        <w:numPr>
          <w:ilvl w:val="1"/>
          <w:numId w:val="9"/>
        </w:numPr>
        <w:overflowPunct/>
        <w:autoSpaceDE/>
        <w:autoSpaceDN/>
        <w:adjustRightInd/>
        <w:spacing w:after="120"/>
        <w:ind w:left="1656"/>
        <w:textAlignment w:val="auto"/>
        <w:rPr>
          <w:rFonts w:eastAsia="SimSun"/>
          <w:i/>
          <w:iCs/>
          <w:szCs w:val="24"/>
          <w:lang w:val="en-US" w:eastAsia="zh-CN"/>
        </w:rPr>
      </w:pPr>
      <w:r w:rsidRPr="009139C4">
        <w:rPr>
          <w:rFonts w:eastAsia="SimSun"/>
          <w:i/>
          <w:iCs/>
          <w:szCs w:val="24"/>
          <w:lang w:val="en-US" w:eastAsia="zh-CN"/>
        </w:rPr>
        <w:t>For the collision between aperiodic MUSIM gap / MUSIM gap for NW B paging purpose and normal gaps for NW A:</w:t>
      </w:r>
    </w:p>
    <w:p w14:paraId="781AD933" w14:textId="77777777" w:rsidR="009139C4" w:rsidRPr="009139C4" w:rsidRDefault="009139C4" w:rsidP="009139C4">
      <w:pPr>
        <w:numPr>
          <w:ilvl w:val="1"/>
          <w:numId w:val="9"/>
        </w:numPr>
        <w:overflowPunct/>
        <w:autoSpaceDE/>
        <w:autoSpaceDN/>
        <w:adjustRightInd/>
        <w:spacing w:after="120"/>
        <w:ind w:left="1656"/>
        <w:textAlignment w:val="auto"/>
        <w:rPr>
          <w:rFonts w:eastAsia="SimSun"/>
          <w:i/>
          <w:iCs/>
          <w:szCs w:val="24"/>
          <w:lang w:val="en-US" w:eastAsia="zh-CN"/>
        </w:rPr>
      </w:pPr>
      <w:r w:rsidRPr="009139C4">
        <w:rPr>
          <w:rFonts w:eastAsia="SimSun"/>
          <w:i/>
          <w:iCs/>
          <w:szCs w:val="24"/>
          <w:lang w:val="en-US" w:eastAsia="zh-CN"/>
        </w:rPr>
        <w:t>Priority based solution</w:t>
      </w:r>
    </w:p>
    <w:p w14:paraId="390B7B3B" w14:textId="77777777" w:rsidR="009139C4" w:rsidRPr="009139C4" w:rsidRDefault="009139C4" w:rsidP="009139C4">
      <w:pPr>
        <w:numPr>
          <w:ilvl w:val="1"/>
          <w:numId w:val="9"/>
        </w:numPr>
        <w:overflowPunct/>
        <w:autoSpaceDE/>
        <w:autoSpaceDN/>
        <w:adjustRightInd/>
        <w:spacing w:after="120"/>
        <w:ind w:left="1656"/>
        <w:textAlignment w:val="auto"/>
        <w:rPr>
          <w:rFonts w:eastAsia="SimSun"/>
          <w:i/>
          <w:iCs/>
          <w:szCs w:val="24"/>
          <w:lang w:val="en-US" w:eastAsia="zh-CN"/>
        </w:rPr>
      </w:pPr>
      <w:r w:rsidRPr="009139C4">
        <w:rPr>
          <w:rFonts w:eastAsia="SimSun"/>
          <w:i/>
          <w:iCs/>
          <w:szCs w:val="24"/>
          <w:lang w:val="en-US" w:eastAsia="zh-CN"/>
        </w:rPr>
        <w:t xml:space="preserve">Other solutions </w:t>
      </w:r>
    </w:p>
    <w:p w14:paraId="08834A19" w14:textId="77777777" w:rsidR="009139C4" w:rsidRPr="009139C4" w:rsidRDefault="009139C4" w:rsidP="009139C4">
      <w:pPr>
        <w:rPr>
          <w:rFonts w:eastAsia="Malgun Gothic"/>
          <w:b/>
          <w:lang w:eastAsia="ko-KR"/>
        </w:rPr>
      </w:pPr>
      <w:r w:rsidRPr="009139C4">
        <w:rPr>
          <w:rFonts w:eastAsia="Malgun Gothic"/>
          <w:b/>
          <w:lang w:eastAsia="ko-KR"/>
        </w:rPr>
        <w:t>Discussion:</w:t>
      </w:r>
    </w:p>
    <w:p w14:paraId="2FBE5562" w14:textId="77777777" w:rsidR="009139C4" w:rsidRPr="009139C4" w:rsidRDefault="009139C4" w:rsidP="009139C4">
      <w:pPr>
        <w:rPr>
          <w:rFonts w:eastAsia="Malgun Gothic"/>
          <w:b/>
          <w:lang w:eastAsia="ko-KR"/>
        </w:rPr>
      </w:pPr>
    </w:p>
    <w:p w14:paraId="33DE6233"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756A10F2"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01190CA1"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bCs/>
          <w:u w:val="single"/>
          <w:lang w:eastAsia="ko-KR"/>
        </w:rPr>
        <w:t>1-2-2: Solutions for collision between different MUSIM gaps</w:t>
      </w:r>
    </w:p>
    <w:p w14:paraId="39062194"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3B43013C" w14:textId="77777777" w:rsidR="009139C4" w:rsidRPr="009139C4" w:rsidRDefault="009139C4" w:rsidP="009139C4">
      <w:pPr>
        <w:numPr>
          <w:ilvl w:val="1"/>
          <w:numId w:val="9"/>
        </w:numPr>
        <w:overflowPunct/>
        <w:autoSpaceDE/>
        <w:autoSpaceDN/>
        <w:adjustRightInd/>
        <w:spacing w:after="120" w:line="259" w:lineRule="auto"/>
        <w:ind w:left="1656"/>
        <w:jc w:val="both"/>
        <w:textAlignment w:val="auto"/>
        <w:rPr>
          <w:rFonts w:eastAsia="MS Mincho"/>
          <w:lang w:eastAsia="en-US"/>
        </w:rPr>
      </w:pPr>
      <w:r w:rsidRPr="009139C4">
        <w:rPr>
          <w:rFonts w:eastAsia="MS Mincho"/>
          <w:lang w:eastAsia="en-US"/>
        </w:rPr>
        <w:t>Option 1: Priority rule can be used as baseline for collision between different MUSIMs (CMCC MTK vivo)</w:t>
      </w:r>
    </w:p>
    <w:p w14:paraId="14933144" w14:textId="77777777" w:rsidR="009139C4" w:rsidRPr="009139C4" w:rsidRDefault="009139C4" w:rsidP="009139C4">
      <w:pPr>
        <w:numPr>
          <w:ilvl w:val="2"/>
          <w:numId w:val="9"/>
        </w:numPr>
        <w:overflowPunct/>
        <w:autoSpaceDE/>
        <w:autoSpaceDN/>
        <w:adjustRightInd/>
        <w:spacing w:after="120" w:line="259" w:lineRule="auto"/>
        <w:ind w:left="2376"/>
        <w:jc w:val="both"/>
        <w:textAlignment w:val="auto"/>
        <w:rPr>
          <w:rFonts w:eastAsia="MS Mincho"/>
          <w:lang w:eastAsia="en-US"/>
        </w:rPr>
      </w:pPr>
      <w:r w:rsidRPr="009139C4">
        <w:rPr>
          <w:rFonts w:eastAsia="MS Mincho"/>
          <w:lang w:eastAsia="en-US"/>
        </w:rPr>
        <w:t xml:space="preserve">Option 1a: Aperiodic gap should have higher priority than periodic gaps once collision happens within MUSIM gaps </w:t>
      </w:r>
      <w:r w:rsidRPr="009139C4">
        <w:rPr>
          <w:rFonts w:eastAsia="MS Mincho" w:hint="eastAsia"/>
          <w:lang w:eastAsia="en-US"/>
        </w:rPr>
        <w:t>(</w:t>
      </w:r>
      <w:r w:rsidRPr="009139C4">
        <w:rPr>
          <w:rFonts w:eastAsia="MS Mincho"/>
          <w:lang w:eastAsia="en-US"/>
        </w:rPr>
        <w:t>Ericsson MTK)</w:t>
      </w:r>
    </w:p>
    <w:p w14:paraId="6DD5C8B4" w14:textId="77777777" w:rsidR="009139C4" w:rsidRPr="009139C4" w:rsidRDefault="009139C4" w:rsidP="009139C4">
      <w:pPr>
        <w:numPr>
          <w:ilvl w:val="1"/>
          <w:numId w:val="9"/>
        </w:numPr>
        <w:overflowPunct/>
        <w:autoSpaceDE/>
        <w:autoSpaceDN/>
        <w:adjustRightInd/>
        <w:spacing w:after="120" w:line="259" w:lineRule="auto"/>
        <w:ind w:left="1656"/>
        <w:jc w:val="both"/>
        <w:textAlignment w:val="auto"/>
        <w:rPr>
          <w:rFonts w:eastAsia="MS Mincho"/>
          <w:lang w:eastAsia="en-US"/>
        </w:rPr>
      </w:pPr>
      <w:r w:rsidRPr="009139C4">
        <w:rPr>
          <w:rFonts w:eastAsia="MS Mincho"/>
          <w:lang w:eastAsia="en-US"/>
        </w:rPr>
        <w:t>Option 2: MUSIM gaps could be kept when different MUSIM gaps collide (Ericsson Huawei Qualcomm)</w:t>
      </w:r>
    </w:p>
    <w:p w14:paraId="3D819AC6" w14:textId="77777777" w:rsidR="009139C4" w:rsidRPr="009139C4" w:rsidRDefault="009139C4" w:rsidP="009139C4">
      <w:pPr>
        <w:numPr>
          <w:ilvl w:val="2"/>
          <w:numId w:val="9"/>
        </w:numPr>
        <w:overflowPunct/>
        <w:autoSpaceDE/>
        <w:autoSpaceDN/>
        <w:adjustRightInd/>
        <w:spacing w:after="120" w:line="259" w:lineRule="auto"/>
        <w:ind w:left="2376"/>
        <w:jc w:val="both"/>
        <w:textAlignment w:val="auto"/>
        <w:rPr>
          <w:rFonts w:eastAsia="MS Mincho"/>
          <w:lang w:eastAsia="en-US"/>
        </w:rPr>
      </w:pPr>
      <w:r w:rsidRPr="009139C4">
        <w:rPr>
          <w:rFonts w:eastAsia="MS Mincho"/>
          <w:lang w:eastAsia="en-US"/>
        </w:rPr>
        <w:t>Option 2a: MUSIM gaps are not dropped due to collision with another MUSIM gap (Huawei</w:t>
      </w:r>
      <w:r w:rsidRPr="009139C4">
        <w:rPr>
          <w:rFonts w:ascii="DengXian" w:eastAsia="DengXian" w:hAnsi="DengXian"/>
          <w:lang w:eastAsia="zh-CN"/>
        </w:rPr>
        <w:t xml:space="preserve">, </w:t>
      </w:r>
      <w:r w:rsidRPr="009139C4">
        <w:rPr>
          <w:rFonts w:eastAsia="DengXian"/>
          <w:lang w:eastAsia="zh-CN"/>
        </w:rPr>
        <w:t>E</w:t>
      </w:r>
      <w:r w:rsidRPr="009139C4">
        <w:rPr>
          <w:rFonts w:eastAsia="DengXian" w:hint="eastAsia"/>
          <w:lang w:eastAsia="zh-CN"/>
        </w:rPr>
        <w:t>ricsson</w:t>
      </w:r>
      <w:r w:rsidRPr="009139C4">
        <w:rPr>
          <w:rFonts w:eastAsia="MS Mincho"/>
          <w:lang w:eastAsia="en-US"/>
        </w:rPr>
        <w:t>)</w:t>
      </w:r>
    </w:p>
    <w:p w14:paraId="301B81A9" w14:textId="77777777" w:rsidR="009139C4" w:rsidRPr="009139C4" w:rsidRDefault="009139C4" w:rsidP="009139C4">
      <w:pPr>
        <w:numPr>
          <w:ilvl w:val="2"/>
          <w:numId w:val="9"/>
        </w:numPr>
        <w:overflowPunct/>
        <w:autoSpaceDE/>
        <w:autoSpaceDN/>
        <w:adjustRightInd/>
        <w:spacing w:after="120" w:line="259" w:lineRule="auto"/>
        <w:ind w:left="2376"/>
        <w:jc w:val="both"/>
        <w:textAlignment w:val="auto"/>
        <w:rPr>
          <w:rFonts w:eastAsia="MS Mincho"/>
          <w:lang w:eastAsia="en-US"/>
        </w:rPr>
      </w:pPr>
      <w:r w:rsidRPr="009139C4">
        <w:rPr>
          <w:rFonts w:eastAsia="MS Mincho"/>
          <w:lang w:eastAsia="en-US"/>
        </w:rPr>
        <w:t>Option 2b: (Ericsson)</w:t>
      </w:r>
    </w:p>
    <w:p w14:paraId="2A4A012B" w14:textId="77777777" w:rsidR="009139C4" w:rsidRPr="009139C4" w:rsidRDefault="009139C4" w:rsidP="009139C4">
      <w:pPr>
        <w:numPr>
          <w:ilvl w:val="3"/>
          <w:numId w:val="9"/>
        </w:numPr>
        <w:overflowPunct/>
        <w:autoSpaceDE/>
        <w:autoSpaceDN/>
        <w:adjustRightInd/>
        <w:spacing w:after="120" w:line="259" w:lineRule="auto"/>
        <w:ind w:left="3096"/>
        <w:jc w:val="both"/>
        <w:textAlignment w:val="auto"/>
        <w:rPr>
          <w:rFonts w:eastAsia="MS Mincho"/>
          <w:lang w:eastAsia="en-US"/>
        </w:rPr>
      </w:pPr>
      <w:r w:rsidRPr="009139C4">
        <w:rPr>
          <w:rFonts w:eastAsia="MS Mincho"/>
          <w:lang w:eastAsia="en-US"/>
        </w:rPr>
        <w:t xml:space="preserve">When the time duration between the two closest gap occasions within the two measurement gap patterns is shorter than [4]ms and the second gap occasion is for paging, UE should keep both gap occasions instead of dropping any of them. </w:t>
      </w:r>
    </w:p>
    <w:p w14:paraId="741BA11D" w14:textId="77777777" w:rsidR="009139C4" w:rsidRPr="009139C4" w:rsidRDefault="009139C4" w:rsidP="009139C4">
      <w:pPr>
        <w:numPr>
          <w:ilvl w:val="3"/>
          <w:numId w:val="9"/>
        </w:numPr>
        <w:overflowPunct/>
        <w:autoSpaceDE/>
        <w:autoSpaceDN/>
        <w:adjustRightInd/>
        <w:spacing w:after="120" w:line="259" w:lineRule="auto"/>
        <w:ind w:left="3096"/>
        <w:jc w:val="both"/>
        <w:textAlignment w:val="auto"/>
        <w:rPr>
          <w:rFonts w:eastAsia="MS Mincho"/>
          <w:lang w:eastAsia="en-US"/>
        </w:rPr>
      </w:pPr>
      <w:r w:rsidRPr="009139C4">
        <w:rPr>
          <w:rFonts w:eastAsia="MS Mincho"/>
          <w:lang w:eastAsia="en-US"/>
        </w:rPr>
        <w:t>RAN4 to further identify the specific scenarios in which any MUSIM gap shall be dropped case by case</w:t>
      </w:r>
    </w:p>
    <w:p w14:paraId="6300D536" w14:textId="77777777" w:rsidR="009139C4" w:rsidRPr="009139C4" w:rsidRDefault="009139C4" w:rsidP="009139C4">
      <w:pPr>
        <w:numPr>
          <w:ilvl w:val="2"/>
          <w:numId w:val="9"/>
        </w:numPr>
        <w:overflowPunct/>
        <w:autoSpaceDE/>
        <w:autoSpaceDN/>
        <w:adjustRightInd/>
        <w:spacing w:after="120" w:line="259" w:lineRule="auto"/>
        <w:ind w:left="2376"/>
        <w:jc w:val="both"/>
        <w:textAlignment w:val="auto"/>
        <w:rPr>
          <w:rFonts w:eastAsia="MS Mincho"/>
          <w:lang w:eastAsia="en-US"/>
        </w:rPr>
      </w:pPr>
      <w:r w:rsidRPr="009139C4">
        <w:rPr>
          <w:rFonts w:eastAsia="MS Mincho"/>
          <w:lang w:eastAsia="en-US"/>
        </w:rPr>
        <w:t>Option 2c: If multiple MUSIM gap instances overlap or occur back-to-back, they are merged into a single instance comprising the union of the individual gap instances (Qualcomm)</w:t>
      </w:r>
    </w:p>
    <w:p w14:paraId="3200663D" w14:textId="77777777" w:rsidR="009139C4" w:rsidRPr="009139C4" w:rsidRDefault="009139C4" w:rsidP="009139C4">
      <w:pPr>
        <w:numPr>
          <w:ilvl w:val="3"/>
          <w:numId w:val="9"/>
        </w:numPr>
        <w:overflowPunct/>
        <w:autoSpaceDE/>
        <w:autoSpaceDN/>
        <w:adjustRightInd/>
        <w:spacing w:after="120" w:line="259" w:lineRule="auto"/>
        <w:ind w:left="3096"/>
        <w:jc w:val="both"/>
        <w:textAlignment w:val="auto"/>
        <w:rPr>
          <w:rFonts w:eastAsia="MS Mincho"/>
          <w:lang w:eastAsia="en-US"/>
        </w:rPr>
      </w:pPr>
      <w:r w:rsidRPr="009139C4">
        <w:rPr>
          <w:rFonts w:eastAsia="MS Mincho"/>
          <w:lang w:eastAsia="en-US"/>
        </w:rPr>
        <w:t>If the distance between two MUSIM gap instances is ≤ X ms, they are merged into a single instance comprising the union of the individual gap instances and the space between them</w:t>
      </w:r>
    </w:p>
    <w:p w14:paraId="545F0208" w14:textId="77777777" w:rsidR="009139C4" w:rsidRPr="009139C4" w:rsidRDefault="009139C4" w:rsidP="009139C4">
      <w:pPr>
        <w:numPr>
          <w:ilvl w:val="3"/>
          <w:numId w:val="9"/>
        </w:numPr>
        <w:overflowPunct/>
        <w:autoSpaceDE/>
        <w:autoSpaceDN/>
        <w:adjustRightInd/>
        <w:spacing w:after="120" w:line="259" w:lineRule="auto"/>
        <w:ind w:left="3096"/>
        <w:jc w:val="both"/>
        <w:textAlignment w:val="auto"/>
        <w:rPr>
          <w:rFonts w:eastAsia="MS Mincho"/>
          <w:lang w:eastAsia="en-US"/>
        </w:rPr>
      </w:pPr>
      <w:r w:rsidRPr="009139C4">
        <w:rPr>
          <w:rFonts w:eastAsia="MS Mincho"/>
          <w:lang w:eastAsia="en-US"/>
        </w:rPr>
        <w:t>If the distance between two MUSIM gap instances is &gt; X ms, both individual gap instances are kept separately.</w:t>
      </w:r>
    </w:p>
    <w:p w14:paraId="5BDDDEDF" w14:textId="77777777" w:rsidR="009139C4" w:rsidRPr="009139C4" w:rsidRDefault="009139C4" w:rsidP="009139C4">
      <w:pPr>
        <w:numPr>
          <w:ilvl w:val="0"/>
          <w:numId w:val="9"/>
        </w:numPr>
        <w:overflowPunct/>
        <w:autoSpaceDE/>
        <w:autoSpaceDN/>
        <w:adjustRightInd/>
        <w:spacing w:after="120"/>
        <w:ind w:left="936"/>
        <w:textAlignment w:val="auto"/>
        <w:rPr>
          <w:rFonts w:eastAsia="SimSun"/>
          <w:i/>
          <w:iCs/>
          <w:szCs w:val="24"/>
          <w:lang w:val="en-US" w:eastAsia="zh-CN"/>
        </w:rPr>
      </w:pPr>
      <w:r w:rsidRPr="009139C4">
        <w:rPr>
          <w:rFonts w:eastAsia="SimSun"/>
          <w:i/>
          <w:iCs/>
          <w:szCs w:val="24"/>
          <w:lang w:val="en-US" w:eastAsia="zh-CN"/>
        </w:rPr>
        <w:t>Recommendations for 2</w:t>
      </w:r>
      <w:r w:rsidRPr="009139C4">
        <w:rPr>
          <w:rFonts w:eastAsia="SimSun"/>
          <w:i/>
          <w:iCs/>
          <w:szCs w:val="24"/>
          <w:vertAlign w:val="superscript"/>
          <w:lang w:val="en-US" w:eastAsia="zh-CN"/>
        </w:rPr>
        <w:t>nd</w:t>
      </w:r>
      <w:r w:rsidRPr="009139C4">
        <w:rPr>
          <w:rFonts w:eastAsia="SimSun"/>
          <w:i/>
          <w:iCs/>
          <w:szCs w:val="24"/>
          <w:lang w:val="en-US" w:eastAsia="zh-CN"/>
        </w:rPr>
        <w:t xml:space="preserve"> round:</w:t>
      </w:r>
    </w:p>
    <w:p w14:paraId="69BBF56A" w14:textId="77777777" w:rsidR="009139C4" w:rsidRPr="009139C4" w:rsidRDefault="009139C4" w:rsidP="009139C4">
      <w:pPr>
        <w:numPr>
          <w:ilvl w:val="0"/>
          <w:numId w:val="9"/>
        </w:numPr>
        <w:overflowPunct/>
        <w:autoSpaceDE/>
        <w:autoSpaceDN/>
        <w:adjustRightInd/>
        <w:spacing w:after="120"/>
        <w:ind w:left="936"/>
        <w:textAlignment w:val="auto"/>
        <w:rPr>
          <w:rFonts w:eastAsia="SimSun"/>
          <w:i/>
          <w:iCs/>
          <w:szCs w:val="24"/>
          <w:lang w:val="en-US" w:eastAsia="zh-CN"/>
        </w:rPr>
      </w:pPr>
      <w:r w:rsidRPr="009139C4">
        <w:rPr>
          <w:rFonts w:eastAsia="SimSun"/>
          <w:i/>
          <w:iCs/>
          <w:szCs w:val="24"/>
          <w:lang w:val="en-US" w:eastAsia="zh-CN"/>
        </w:rPr>
        <w:t>Suggest company to check whether the following is agreeable or not</w:t>
      </w:r>
    </w:p>
    <w:p w14:paraId="6AC2CCA1" w14:textId="77777777" w:rsidR="009139C4" w:rsidRPr="009139C4" w:rsidRDefault="009139C4" w:rsidP="009139C4">
      <w:pPr>
        <w:numPr>
          <w:ilvl w:val="0"/>
          <w:numId w:val="9"/>
        </w:numPr>
        <w:overflowPunct/>
        <w:autoSpaceDE/>
        <w:autoSpaceDN/>
        <w:adjustRightInd/>
        <w:spacing w:after="120"/>
        <w:ind w:left="936"/>
        <w:textAlignment w:val="auto"/>
        <w:rPr>
          <w:rFonts w:eastAsia="SimSun"/>
          <w:i/>
          <w:iCs/>
          <w:szCs w:val="24"/>
          <w:lang w:eastAsia="en-US"/>
        </w:rPr>
      </w:pPr>
      <w:r w:rsidRPr="009139C4">
        <w:rPr>
          <w:rFonts w:eastAsia="SimSun"/>
          <w:i/>
          <w:iCs/>
          <w:szCs w:val="24"/>
          <w:lang w:val="en-US" w:eastAsia="zh-CN"/>
        </w:rPr>
        <w:t xml:space="preserve">Solutions for collision between different MUSIM gaps is either down-selected from option 1 or option 2 in issue 1-2-2; or based on both option 1 and option 2 in issue 1-2-2. </w:t>
      </w:r>
    </w:p>
    <w:p w14:paraId="4E31369F" w14:textId="77777777" w:rsidR="009139C4" w:rsidRPr="009139C4" w:rsidRDefault="009139C4" w:rsidP="009139C4">
      <w:pPr>
        <w:rPr>
          <w:rFonts w:eastAsia="Malgun Gothic"/>
          <w:b/>
          <w:lang w:eastAsia="ko-KR"/>
        </w:rPr>
      </w:pPr>
      <w:r w:rsidRPr="009139C4">
        <w:rPr>
          <w:rFonts w:eastAsia="Malgun Gothic"/>
          <w:b/>
          <w:lang w:eastAsia="ko-KR"/>
        </w:rPr>
        <w:t>Discussion:</w:t>
      </w:r>
    </w:p>
    <w:p w14:paraId="51094E73" w14:textId="77777777" w:rsidR="009139C4" w:rsidRPr="009139C4" w:rsidRDefault="009139C4" w:rsidP="009139C4">
      <w:pPr>
        <w:rPr>
          <w:rFonts w:eastAsia="Malgun Gothic"/>
          <w:b/>
          <w:lang w:eastAsia="ko-KR"/>
        </w:rPr>
      </w:pPr>
    </w:p>
    <w:p w14:paraId="6D135FB3"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1B4B52A3"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33ADED64" w14:textId="77777777" w:rsidR="009139C4" w:rsidRPr="009139C4" w:rsidRDefault="009139C4" w:rsidP="009139C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3278D551" w14:textId="77777777" w:rsidR="009139C4" w:rsidRPr="009139C4" w:rsidRDefault="009139C4" w:rsidP="009139C4">
      <w:pPr>
        <w:keepNext/>
        <w:keepLines/>
        <w:spacing w:before="120"/>
        <w:ind w:left="1134" w:hanging="1134"/>
        <w:outlineLvl w:val="2"/>
        <w:rPr>
          <w:rFonts w:ascii="Arial" w:hAnsi="Arial"/>
          <w:sz w:val="28"/>
        </w:rPr>
      </w:pPr>
      <w:r w:rsidRPr="009139C4">
        <w:rPr>
          <w:rFonts w:ascii="Arial" w:hAnsi="Arial"/>
          <w:sz w:val="28"/>
        </w:rPr>
        <w:lastRenderedPageBreak/>
        <w:t>6.24</w:t>
      </w:r>
      <w:r w:rsidRPr="009139C4">
        <w:rPr>
          <w:rFonts w:ascii="Arial" w:hAnsi="Arial"/>
          <w:sz w:val="28"/>
        </w:rPr>
        <w:tab/>
        <w:t xml:space="preserve">NR Network-controlled Repeaters </w:t>
      </w:r>
    </w:p>
    <w:p w14:paraId="609C62E9"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6.24.3</w:t>
      </w:r>
      <w:r w:rsidRPr="009139C4">
        <w:rPr>
          <w:rFonts w:ascii="Arial" w:hAnsi="Arial"/>
          <w:sz w:val="24"/>
        </w:rPr>
        <w:tab/>
        <w:t>Study of RRM function and RRM core requirements</w:t>
      </w:r>
    </w:p>
    <w:p w14:paraId="6A8B605B" w14:textId="77777777" w:rsidR="009139C4" w:rsidRPr="009139C4" w:rsidRDefault="009139C4" w:rsidP="009139C4">
      <w:pPr>
        <w:rPr>
          <w:rFonts w:ascii="Arial" w:hAnsi="Arial" w:cs="Arial"/>
          <w:b/>
          <w:sz w:val="24"/>
        </w:rPr>
      </w:pPr>
      <w:hyperlink r:id="rId800" w:history="1">
        <w:r w:rsidRPr="009139C4">
          <w:rPr>
            <w:rFonts w:ascii="Arial" w:hAnsi="Arial" w:cs="Arial"/>
            <w:b/>
            <w:color w:val="0000FF"/>
            <w:sz w:val="24"/>
            <w:u w:val="single"/>
          </w:rPr>
          <w:t>R4-2217263</w:t>
        </w:r>
      </w:hyperlink>
      <w:r w:rsidRPr="009139C4">
        <w:rPr>
          <w:b/>
          <w:lang w:val="en-US" w:eastAsia="zh-CN"/>
        </w:rPr>
        <w:tab/>
      </w:r>
      <w:r w:rsidRPr="009139C4">
        <w:rPr>
          <w:rFonts w:ascii="Arial" w:hAnsi="Arial" w:cs="Arial"/>
          <w:b/>
          <w:sz w:val="24"/>
        </w:rPr>
        <w:t>WF on</w:t>
      </w:r>
      <w:r w:rsidRPr="009139C4">
        <w:rPr>
          <w:rFonts w:eastAsia="SimSun"/>
          <w:lang w:eastAsia="ko-KR"/>
        </w:rPr>
        <w:t xml:space="preserve"> </w:t>
      </w:r>
      <w:r w:rsidRPr="009139C4">
        <w:rPr>
          <w:rFonts w:ascii="Arial" w:hAnsi="Arial" w:cs="Arial"/>
          <w:b/>
          <w:sz w:val="24"/>
        </w:rPr>
        <w:t>RRM requirements for NCR</w:t>
      </w:r>
    </w:p>
    <w:p w14:paraId="7FFC697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ZTE</w:t>
      </w:r>
    </w:p>
    <w:p w14:paraId="11679F81"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4F5EC93E" w14:textId="77777777" w:rsidR="009139C4" w:rsidRPr="009139C4" w:rsidRDefault="009139C4" w:rsidP="009139C4">
      <w:pPr>
        <w:rPr>
          <w:rFonts w:ascii="Arial" w:hAnsi="Arial" w:cs="Arial"/>
          <w:b/>
          <w:color w:val="0000FF"/>
          <w:sz w:val="24"/>
        </w:rPr>
      </w:pPr>
      <w:r w:rsidRPr="009139C4">
        <w:rPr>
          <w:rFonts w:ascii="Arial" w:hAnsi="Arial" w:cs="Arial"/>
          <w:b/>
          <w:lang w:val="en-US" w:eastAsia="zh-CN"/>
        </w:rPr>
        <w:t>Decision:</w:t>
      </w:r>
      <w:r w:rsidRPr="009139C4">
        <w:rPr>
          <w:rFonts w:ascii="Arial" w:hAnsi="Arial" w:cs="Arial"/>
          <w:b/>
          <w:lang w:val="en-US" w:eastAsia="zh-CN"/>
        </w:rPr>
        <w:tab/>
      </w:r>
      <w:r w:rsidRPr="009139C4">
        <w:rPr>
          <w:rFonts w:ascii="Arial" w:hAnsi="Arial" w:cs="Arial"/>
          <w:b/>
          <w:lang w:val="en-US" w:eastAsia="zh-CN"/>
        </w:rPr>
        <w:tab/>
      </w:r>
      <w:r w:rsidRPr="009139C4">
        <w:rPr>
          <w:rFonts w:ascii="Arial" w:hAnsi="Arial" w:cs="Arial"/>
          <w:b/>
          <w:highlight w:val="green"/>
          <w:lang w:val="en-US" w:eastAsia="zh-CN"/>
        </w:rPr>
        <w:t>Approved.</w:t>
      </w:r>
    </w:p>
    <w:p w14:paraId="025B1DE7" w14:textId="77777777" w:rsidR="009139C4" w:rsidRPr="009139C4" w:rsidRDefault="009139C4" w:rsidP="009139C4">
      <w:pPr>
        <w:rPr>
          <w:rFonts w:ascii="Arial" w:hAnsi="Arial" w:cs="Arial"/>
          <w:b/>
          <w:sz w:val="24"/>
        </w:rPr>
      </w:pPr>
      <w:hyperlink r:id="rId801" w:history="1">
        <w:r w:rsidRPr="009139C4">
          <w:rPr>
            <w:rFonts w:ascii="Arial" w:hAnsi="Arial" w:cs="Arial"/>
            <w:b/>
            <w:color w:val="0000FF"/>
            <w:sz w:val="24"/>
            <w:u w:val="single"/>
          </w:rPr>
          <w:t>R4-2216289</w:t>
        </w:r>
      </w:hyperlink>
      <w:r w:rsidRPr="009139C4">
        <w:rPr>
          <w:rFonts w:ascii="Arial" w:hAnsi="Arial" w:cs="Arial"/>
          <w:b/>
          <w:color w:val="0000FF"/>
          <w:sz w:val="24"/>
        </w:rPr>
        <w:tab/>
      </w:r>
      <w:r w:rsidRPr="009139C4">
        <w:rPr>
          <w:rFonts w:ascii="Arial" w:hAnsi="Arial" w:cs="Arial"/>
          <w:b/>
          <w:sz w:val="24"/>
        </w:rPr>
        <w:t>Initial discussion on RRM impacts for NR network-controlled repeaters</w:t>
      </w:r>
    </w:p>
    <w:p w14:paraId="7C96DA3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423F66A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550DA79" w14:textId="77777777" w:rsidR="009139C4" w:rsidRPr="009139C4" w:rsidRDefault="009139C4" w:rsidP="009139C4">
      <w:pPr>
        <w:rPr>
          <w:rFonts w:ascii="Arial" w:hAnsi="Arial" w:cs="Arial"/>
          <w:b/>
          <w:sz w:val="24"/>
        </w:rPr>
      </w:pPr>
      <w:hyperlink r:id="rId802" w:history="1">
        <w:r w:rsidRPr="009139C4">
          <w:rPr>
            <w:rFonts w:ascii="Arial" w:hAnsi="Arial" w:cs="Arial"/>
            <w:b/>
            <w:color w:val="0000FF"/>
            <w:sz w:val="24"/>
            <w:u w:val="single"/>
          </w:rPr>
          <w:t>R4-2216554</w:t>
        </w:r>
      </w:hyperlink>
      <w:r w:rsidRPr="009139C4">
        <w:rPr>
          <w:rFonts w:ascii="Arial" w:hAnsi="Arial" w:cs="Arial"/>
          <w:b/>
          <w:color w:val="0000FF"/>
          <w:sz w:val="24"/>
        </w:rPr>
        <w:tab/>
      </w:r>
      <w:r w:rsidRPr="009139C4">
        <w:rPr>
          <w:rFonts w:ascii="Arial" w:hAnsi="Arial" w:cs="Arial"/>
          <w:b/>
          <w:sz w:val="24"/>
        </w:rPr>
        <w:t>Discussion on RRM requirements for NCR-MT in Rel-18</w:t>
      </w:r>
    </w:p>
    <w:p w14:paraId="59DA1F5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ZTE Corporation</w:t>
      </w:r>
    </w:p>
    <w:p w14:paraId="1FF0F5B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7A104925" w14:textId="77777777" w:rsidR="009139C4" w:rsidRPr="009139C4" w:rsidRDefault="009139C4" w:rsidP="009139C4">
      <w:pPr>
        <w:rPr>
          <w:rFonts w:ascii="Arial" w:hAnsi="Arial" w:cs="Arial"/>
          <w:b/>
          <w:sz w:val="24"/>
        </w:rPr>
      </w:pPr>
      <w:hyperlink r:id="rId803" w:history="1">
        <w:r w:rsidRPr="009139C4">
          <w:rPr>
            <w:rFonts w:ascii="Arial" w:hAnsi="Arial" w:cs="Arial"/>
            <w:b/>
            <w:color w:val="0000FF"/>
            <w:sz w:val="24"/>
            <w:u w:val="single"/>
          </w:rPr>
          <w:t>R4-2216862</w:t>
        </w:r>
      </w:hyperlink>
      <w:r w:rsidRPr="009139C4">
        <w:rPr>
          <w:rFonts w:ascii="Arial" w:hAnsi="Arial" w:cs="Arial"/>
          <w:b/>
          <w:color w:val="0000FF"/>
          <w:sz w:val="24"/>
        </w:rPr>
        <w:tab/>
      </w:r>
      <w:r w:rsidRPr="009139C4">
        <w:rPr>
          <w:rFonts w:ascii="Arial" w:hAnsi="Arial" w:cs="Arial"/>
          <w:b/>
          <w:sz w:val="24"/>
        </w:rPr>
        <w:t>Impact of RRM on network controlled repeater</w:t>
      </w:r>
    </w:p>
    <w:p w14:paraId="5DD3097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041E681C" w14:textId="77777777" w:rsidR="009139C4" w:rsidRPr="009139C4" w:rsidRDefault="009139C4" w:rsidP="009139C4">
      <w:pPr>
        <w:rPr>
          <w:rFonts w:ascii="Arial" w:hAnsi="Arial" w:cs="Arial"/>
          <w:b/>
        </w:rPr>
      </w:pPr>
      <w:r w:rsidRPr="009139C4">
        <w:rPr>
          <w:rFonts w:ascii="Arial" w:hAnsi="Arial" w:cs="Arial"/>
          <w:b/>
        </w:rPr>
        <w:t xml:space="preserve">Abstract: </w:t>
      </w:r>
    </w:p>
    <w:p w14:paraId="1D8C99CB" w14:textId="77777777" w:rsidR="009139C4" w:rsidRPr="009139C4" w:rsidRDefault="009139C4" w:rsidP="009139C4">
      <w:r w:rsidRPr="009139C4">
        <w:t>The paper analyzes the impact of RRM requirements on network controlled repeater</w:t>
      </w:r>
    </w:p>
    <w:p w14:paraId="35F4CD4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B72D530"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6.24.4</w:t>
      </w:r>
      <w:r w:rsidRPr="009139C4">
        <w:rPr>
          <w:rFonts w:ascii="Arial" w:hAnsi="Arial"/>
          <w:sz w:val="24"/>
        </w:rPr>
        <w:tab/>
        <w:t>Moderator summary and conclusions</w:t>
      </w:r>
    </w:p>
    <w:p w14:paraId="4F694A1C"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[104-bis-e][225] NR_netcon_repeater_RRM, AI 6.24.3 – Aijun Cao</w:t>
      </w:r>
    </w:p>
    <w:p w14:paraId="154CEC71" w14:textId="77777777" w:rsidR="009139C4" w:rsidRPr="009139C4" w:rsidRDefault="009139C4" w:rsidP="009139C4">
      <w:pPr>
        <w:rPr>
          <w:rFonts w:ascii="Arial" w:hAnsi="Arial" w:cs="Arial"/>
          <w:b/>
          <w:sz w:val="24"/>
        </w:rPr>
      </w:pPr>
      <w:hyperlink r:id="rId804" w:history="1">
        <w:r w:rsidRPr="009139C4">
          <w:rPr>
            <w:rFonts w:ascii="Arial" w:hAnsi="Arial" w:cs="Arial"/>
            <w:b/>
            <w:color w:val="0000FF"/>
            <w:sz w:val="24"/>
            <w:u w:val="single"/>
          </w:rPr>
          <w:t>R4-2216936</w:t>
        </w:r>
      </w:hyperlink>
      <w:r w:rsidRPr="009139C4">
        <w:rPr>
          <w:b/>
          <w:lang w:val="en-US" w:eastAsia="zh-CN"/>
        </w:rPr>
        <w:tab/>
      </w:r>
      <w:r w:rsidRPr="009139C4">
        <w:rPr>
          <w:rFonts w:ascii="Arial" w:hAnsi="Arial" w:cs="Arial"/>
          <w:b/>
          <w:sz w:val="24"/>
        </w:rPr>
        <w:t>Email discussion summary for [104-bis-e][225] NR_netcon_repeater_RRM</w:t>
      </w:r>
    </w:p>
    <w:p w14:paraId="43175D7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(ZTE)</w:t>
      </w:r>
    </w:p>
    <w:p w14:paraId="7269F486"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65D6A566" w14:textId="77777777" w:rsidR="009139C4" w:rsidRPr="009139C4" w:rsidRDefault="009139C4" w:rsidP="009139C4">
      <w:r w:rsidRPr="009139C4">
        <w:t>This contribution provides the summary of email discussion and recommended summary.</w:t>
      </w:r>
    </w:p>
    <w:p w14:paraId="76942978"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805" w:history="1">
        <w:r w:rsidRPr="009139C4">
          <w:rPr>
            <w:rFonts w:ascii="Arial" w:hAnsi="Arial" w:cs="Arial"/>
            <w:b/>
            <w:color w:val="0000FF"/>
            <w:u w:val="single"/>
          </w:rPr>
          <w:t>R4-2217158</w:t>
        </w:r>
      </w:hyperlink>
      <w:r w:rsidRPr="009139C4">
        <w:rPr>
          <w:rFonts w:ascii="Arial" w:hAnsi="Arial" w:cs="Arial"/>
          <w:b/>
        </w:rPr>
        <w:t xml:space="preserve"> (from </w:t>
      </w:r>
      <w:hyperlink r:id="rId806" w:history="1">
        <w:r w:rsidRPr="009139C4">
          <w:rPr>
            <w:rFonts w:ascii="Arial" w:hAnsi="Arial" w:cs="Arial"/>
            <w:b/>
            <w:color w:val="0000FF"/>
            <w:u w:val="single"/>
          </w:rPr>
          <w:t>R4-2216936</w:t>
        </w:r>
      </w:hyperlink>
      <w:r w:rsidRPr="009139C4">
        <w:rPr>
          <w:rFonts w:ascii="Arial" w:hAnsi="Arial" w:cs="Arial"/>
          <w:b/>
        </w:rPr>
        <w:t>).</w:t>
      </w:r>
    </w:p>
    <w:p w14:paraId="2D07E49E" w14:textId="77777777" w:rsidR="009139C4" w:rsidRPr="009139C4" w:rsidRDefault="009139C4" w:rsidP="009139C4">
      <w:pPr>
        <w:rPr>
          <w:rFonts w:ascii="Arial" w:hAnsi="Arial" w:cs="Arial"/>
          <w:b/>
          <w:sz w:val="24"/>
        </w:rPr>
      </w:pPr>
      <w:hyperlink r:id="rId807" w:history="1">
        <w:r w:rsidRPr="009139C4">
          <w:rPr>
            <w:rFonts w:ascii="Arial" w:hAnsi="Arial" w:cs="Arial"/>
            <w:b/>
            <w:color w:val="0000FF"/>
            <w:sz w:val="24"/>
            <w:u w:val="single"/>
          </w:rPr>
          <w:t>R4-2217158</w:t>
        </w:r>
      </w:hyperlink>
      <w:r w:rsidRPr="009139C4">
        <w:rPr>
          <w:b/>
          <w:lang w:val="en-US" w:eastAsia="zh-CN"/>
        </w:rPr>
        <w:tab/>
      </w:r>
      <w:r w:rsidRPr="009139C4">
        <w:rPr>
          <w:rFonts w:ascii="Arial" w:hAnsi="Arial" w:cs="Arial"/>
          <w:b/>
          <w:sz w:val="24"/>
        </w:rPr>
        <w:t>Email discussion summary for [104-bis-e][225] NR_netcon_repeater_RRM</w:t>
      </w:r>
    </w:p>
    <w:p w14:paraId="22DA5D5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(ZTE)</w:t>
      </w:r>
    </w:p>
    <w:p w14:paraId="2E3B8136"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3BD8CDB5" w14:textId="77777777" w:rsidR="009139C4" w:rsidRPr="009139C4" w:rsidRDefault="009139C4" w:rsidP="009139C4">
      <w:r w:rsidRPr="009139C4">
        <w:t>This contribution provides the summary of email discussion and recommended summary.</w:t>
      </w:r>
    </w:p>
    <w:p w14:paraId="07587179"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705E4D4"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Conclusions after 2nd round</w:t>
      </w:r>
    </w:p>
    <w:p w14:paraId="682889DB" w14:textId="77777777" w:rsidR="009139C4" w:rsidRPr="009139C4" w:rsidRDefault="009139C4" w:rsidP="009139C4"/>
    <w:p w14:paraId="763D8586"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GTW on Oct-13</w:t>
      </w:r>
    </w:p>
    <w:p w14:paraId="31386642" w14:textId="77777777" w:rsidR="009139C4" w:rsidRPr="009139C4" w:rsidRDefault="009139C4" w:rsidP="009139C4">
      <w:pPr>
        <w:rPr>
          <w:rFonts w:eastAsia="Yu Mincho"/>
          <w:b/>
          <w:u w:val="single"/>
          <w:lang w:eastAsia="ja-JP"/>
        </w:rPr>
      </w:pPr>
      <w:r w:rsidRPr="009139C4">
        <w:rPr>
          <w:rFonts w:eastAsia="SimSun"/>
          <w:b/>
          <w:u w:val="single"/>
          <w:lang w:eastAsia="ko-KR"/>
        </w:rPr>
        <w:lastRenderedPageBreak/>
        <w:t>Issue 2-1-1: Should RAN4 study on RRM requirement be done after RAN2 has made agreement on the corresponding RRM procedure(s)?</w:t>
      </w:r>
    </w:p>
    <w:p w14:paraId="5BB7C020"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335276C6"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SimSun"/>
          <w:szCs w:val="24"/>
          <w:lang w:eastAsia="zh-CN"/>
        </w:rPr>
      </w:pPr>
      <w:r w:rsidRPr="009139C4">
        <w:rPr>
          <w:rFonts w:eastAsia="SimSun"/>
          <w:szCs w:val="24"/>
          <w:lang w:eastAsia="zh-CN"/>
        </w:rPr>
        <w:t>Option 1: Yes</w:t>
      </w:r>
    </w:p>
    <w:p w14:paraId="7DA35A06"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SimSun"/>
          <w:szCs w:val="24"/>
          <w:lang w:eastAsia="zh-CN"/>
        </w:rPr>
      </w:pPr>
      <w:r w:rsidRPr="009139C4">
        <w:rPr>
          <w:rFonts w:eastAsia="SimSun"/>
          <w:szCs w:val="24"/>
          <w:lang w:eastAsia="zh-CN"/>
        </w:rPr>
        <w:t>Option 2: No</w:t>
      </w:r>
    </w:p>
    <w:p w14:paraId="7EC19F0C" w14:textId="77777777" w:rsidR="009139C4" w:rsidRPr="009139C4" w:rsidRDefault="009139C4" w:rsidP="009139C4">
      <w:pPr>
        <w:rPr>
          <w:rFonts w:eastAsia="Malgun Gothic"/>
          <w:b/>
          <w:lang w:eastAsia="ko-KR"/>
        </w:rPr>
      </w:pPr>
      <w:r w:rsidRPr="009139C4">
        <w:rPr>
          <w:rFonts w:eastAsia="Malgun Gothic"/>
          <w:b/>
          <w:lang w:eastAsia="ko-KR"/>
        </w:rPr>
        <w:t>Discussion:</w:t>
      </w:r>
    </w:p>
    <w:p w14:paraId="64FF8DC3" w14:textId="77777777" w:rsidR="009139C4" w:rsidRPr="009139C4" w:rsidRDefault="009139C4" w:rsidP="009139C4">
      <w:pPr>
        <w:rPr>
          <w:rFonts w:eastAsia="Malgun Gothic"/>
          <w:bCs/>
          <w:lang w:eastAsia="ko-KR"/>
        </w:rPr>
      </w:pPr>
      <w:r w:rsidRPr="009139C4">
        <w:rPr>
          <w:rFonts w:eastAsia="Malgun Gothic"/>
          <w:bCs/>
          <w:lang w:eastAsia="ko-KR"/>
        </w:rPr>
        <w:t xml:space="preserve">Moderator: </w:t>
      </w:r>
      <w:hyperlink r:id="rId808" w:history="1">
        <w:r w:rsidRPr="009139C4">
          <w:rPr>
            <w:rFonts w:eastAsia="Malgun Gothic"/>
            <w:bCs/>
            <w:color w:val="0000FF"/>
            <w:u w:val="single"/>
            <w:lang w:eastAsia="ko-KR"/>
          </w:rPr>
          <w:t>R4-2216862</w:t>
        </w:r>
      </w:hyperlink>
      <w:r w:rsidRPr="009139C4">
        <w:rPr>
          <w:rFonts w:eastAsia="Malgun Gothic"/>
          <w:bCs/>
          <w:lang w:eastAsia="ko-KR"/>
        </w:rPr>
        <w:t xml:space="preserve"> can be presented quickly for this issue.</w:t>
      </w:r>
    </w:p>
    <w:p w14:paraId="3AEE5C2A" w14:textId="77777777" w:rsidR="009139C4" w:rsidRPr="009139C4" w:rsidRDefault="009139C4" w:rsidP="009139C4">
      <w:pPr>
        <w:rPr>
          <w:rFonts w:eastAsia="Malgun Gothic"/>
          <w:bCs/>
          <w:lang w:eastAsia="ko-KR"/>
        </w:rPr>
      </w:pPr>
      <w:r w:rsidRPr="009139C4">
        <w:rPr>
          <w:rFonts w:eastAsia="Malgun Gothic"/>
          <w:bCs/>
          <w:lang w:eastAsia="ko-KR"/>
        </w:rPr>
        <w:t xml:space="preserve">Session Chair: the core part end point could be Dec. 2023. There is no hurry on specifying detailed RRM requirements before RAN2 makes the conclusions on all the related NCR-MT procedures. </w:t>
      </w:r>
    </w:p>
    <w:p w14:paraId="6552876E" w14:textId="77777777" w:rsidR="009139C4" w:rsidRPr="009139C4" w:rsidRDefault="009139C4" w:rsidP="009139C4">
      <w:pPr>
        <w:rPr>
          <w:rFonts w:eastAsia="Malgun Gothic"/>
          <w:bCs/>
          <w:lang w:eastAsia="ko-KR"/>
        </w:rPr>
      </w:pPr>
      <w:r w:rsidRPr="009139C4">
        <w:rPr>
          <w:rFonts w:eastAsia="Malgun Gothic"/>
          <w:bCs/>
          <w:lang w:eastAsia="ko-KR"/>
        </w:rPr>
        <w:t>ZTE: RAN4 should follow RAN2 procedure. But transmit timing requirements are not depending on RAN2 procedure. NCR-MT is pretty much the same with IAB MT. we think RRM procedures can be reused. We should start on the ones that are not depending.</w:t>
      </w:r>
    </w:p>
    <w:p w14:paraId="2A226E70" w14:textId="77777777" w:rsidR="009139C4" w:rsidRPr="009139C4" w:rsidRDefault="009139C4" w:rsidP="009139C4">
      <w:pPr>
        <w:rPr>
          <w:rFonts w:eastAsia="Malgun Gothic"/>
          <w:bCs/>
          <w:lang w:eastAsia="ko-KR"/>
        </w:rPr>
      </w:pPr>
      <w:r w:rsidRPr="009139C4">
        <w:rPr>
          <w:rFonts w:eastAsia="Malgun Gothic"/>
          <w:bCs/>
          <w:lang w:eastAsia="ko-KR"/>
        </w:rPr>
        <w:t>Qualcomm: some are not decided yet but something are not depending. We should start with those and we will have enough time when conclusions are ready.</w:t>
      </w:r>
    </w:p>
    <w:p w14:paraId="05F3929C" w14:textId="77777777" w:rsidR="009139C4" w:rsidRPr="009139C4" w:rsidRDefault="009139C4" w:rsidP="009139C4">
      <w:pPr>
        <w:rPr>
          <w:rFonts w:eastAsia="Malgun Gothic"/>
          <w:bCs/>
          <w:lang w:eastAsia="ko-KR"/>
        </w:rPr>
      </w:pPr>
      <w:r w:rsidRPr="009139C4">
        <w:rPr>
          <w:rFonts w:eastAsia="Malgun Gothic"/>
          <w:bCs/>
          <w:lang w:eastAsia="ko-KR"/>
        </w:rPr>
        <w:t>Nokia: we agree with Ericsson. It does not make if we discuss the procedures that are not decided by RAN2. We also think we can start with other things that are not depending on procedures. For timing maybe cases supported are the ones we need to wait for conclusions.</w:t>
      </w:r>
    </w:p>
    <w:p w14:paraId="6C4C2EEE" w14:textId="77777777" w:rsidR="009139C4" w:rsidRPr="009139C4" w:rsidRDefault="009139C4" w:rsidP="009139C4">
      <w:pPr>
        <w:rPr>
          <w:rFonts w:eastAsia="Malgun Gothic"/>
          <w:bCs/>
          <w:lang w:eastAsia="ko-KR"/>
        </w:rPr>
      </w:pPr>
      <w:r w:rsidRPr="009139C4">
        <w:rPr>
          <w:rFonts w:eastAsia="Malgun Gothic"/>
          <w:bCs/>
          <w:lang w:eastAsia="ko-KR"/>
        </w:rPr>
        <w:t>Apple: the proposed agreement is obvious. We agree with also that RAN4 can start with the independ items so we can start. A question on the plan: we need to understand more on RAN2 plan in case if they are too late on anything we need to cope with that. Let’s consider the requirements case by case.</w:t>
      </w:r>
    </w:p>
    <w:p w14:paraId="41B14C82" w14:textId="77777777" w:rsidR="009139C4" w:rsidRPr="009139C4" w:rsidRDefault="009139C4" w:rsidP="009139C4">
      <w:pPr>
        <w:rPr>
          <w:rFonts w:eastAsia="Malgun Gothic"/>
          <w:bCs/>
          <w:lang w:eastAsia="ko-KR"/>
        </w:rPr>
      </w:pPr>
      <w:r w:rsidRPr="009139C4">
        <w:rPr>
          <w:rFonts w:eastAsia="Malgun Gothic"/>
          <w:bCs/>
          <w:lang w:eastAsia="ko-KR"/>
        </w:rPr>
        <w:t>Ericsson: it is difficult to identify the ones which are independent. It is not simple matter on timing requirements. We cannot just reuse the requirements for IAB-MT. we are afraid if we do the work in vein somehow. Our suggestion is to wait for some level of progress in the other groups.</w:t>
      </w:r>
    </w:p>
    <w:p w14:paraId="49D0EE5E" w14:textId="77777777" w:rsidR="009139C4" w:rsidRPr="009139C4" w:rsidRDefault="009139C4" w:rsidP="009139C4">
      <w:pPr>
        <w:rPr>
          <w:rFonts w:eastAsia="Malgun Gothic"/>
          <w:bCs/>
          <w:lang w:eastAsia="ko-KR"/>
        </w:rPr>
      </w:pPr>
      <w:r w:rsidRPr="009139C4">
        <w:rPr>
          <w:rFonts w:eastAsia="Malgun Gothic"/>
          <w:bCs/>
          <w:lang w:eastAsia="ko-KR"/>
        </w:rPr>
        <w:t>Pivotal: we agree that we should wait until RAN2 concludes. Only if the requirements which are very clear to the group that those are ready to be discussed should be discussed.</w:t>
      </w:r>
    </w:p>
    <w:p w14:paraId="6F556F80" w14:textId="77777777" w:rsidR="009139C4" w:rsidRPr="009139C4" w:rsidRDefault="009139C4" w:rsidP="009139C4">
      <w:pPr>
        <w:rPr>
          <w:rFonts w:eastAsia="Malgun Gothic"/>
          <w:bCs/>
          <w:lang w:eastAsia="ko-KR"/>
        </w:rPr>
      </w:pPr>
      <w:r w:rsidRPr="009139C4">
        <w:rPr>
          <w:rFonts w:eastAsia="Malgun Gothic"/>
          <w:bCs/>
          <w:lang w:eastAsia="ko-KR"/>
        </w:rPr>
        <w:t>CMCC: only is a bit strong. This discussion on RAN4 work is BAU. Our suggestion is to have softened wording.</w:t>
      </w:r>
    </w:p>
    <w:p w14:paraId="3BA37C29" w14:textId="77777777" w:rsidR="009139C4" w:rsidRPr="009139C4" w:rsidRDefault="009139C4" w:rsidP="009139C4">
      <w:pPr>
        <w:rPr>
          <w:rFonts w:eastAsia="Malgun Gothic"/>
          <w:bCs/>
          <w:lang w:eastAsia="ko-KR"/>
        </w:rPr>
      </w:pPr>
      <w:r w:rsidRPr="009139C4">
        <w:rPr>
          <w:rFonts w:eastAsia="Malgun Gothic"/>
          <w:bCs/>
          <w:lang w:eastAsia="ko-KR"/>
        </w:rPr>
        <w:t>ZTE: we are fine with the agreements. On timing cases, we need to consider the R16 IAB MT instead of R17.</w:t>
      </w:r>
    </w:p>
    <w:p w14:paraId="09DEF1B6" w14:textId="77777777" w:rsidR="009139C4" w:rsidRPr="009139C4" w:rsidRDefault="009139C4" w:rsidP="009139C4">
      <w:pPr>
        <w:rPr>
          <w:rFonts w:eastAsia="Malgun Gothic"/>
          <w:bCs/>
          <w:lang w:eastAsia="ko-KR"/>
        </w:rPr>
      </w:pPr>
      <w:r w:rsidRPr="009139C4">
        <w:rPr>
          <w:rFonts w:eastAsia="Malgun Gothic"/>
          <w:bCs/>
          <w:lang w:eastAsia="ko-KR"/>
        </w:rPr>
        <w:t>Ericsson: about timing ZTE mentioned, we need to be careful on reusing anything. We need to ask RAN1 before we start if there is any impact.</w:t>
      </w:r>
    </w:p>
    <w:p w14:paraId="48EB8B2A" w14:textId="77777777" w:rsidR="009139C4" w:rsidRPr="009139C4" w:rsidRDefault="009139C4" w:rsidP="009139C4">
      <w:pPr>
        <w:rPr>
          <w:rFonts w:eastAsia="Malgun Gothic"/>
          <w:bCs/>
          <w:lang w:eastAsia="ko-KR"/>
        </w:rPr>
      </w:pPr>
      <w:r w:rsidRPr="009139C4">
        <w:rPr>
          <w:rFonts w:eastAsia="Malgun Gothic"/>
          <w:bCs/>
          <w:lang w:eastAsia="ko-KR"/>
        </w:rPr>
        <w:t>Nokia: similar view with Ericsson. On the work plan, it seems that the work plan needs updates.</w:t>
      </w:r>
    </w:p>
    <w:p w14:paraId="0F469F01"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234EAD8D"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r w:rsidRPr="009139C4">
        <w:rPr>
          <w:rFonts w:eastAsia="SimSun"/>
          <w:szCs w:val="24"/>
          <w:highlight w:val="green"/>
          <w:lang w:val="en-US" w:eastAsia="zh-CN"/>
        </w:rPr>
        <w:t>The RAN4 study on RRM requirement for RRM procedure should start after that procedure has been agreed by RAN1 and/or RAN2.</w:t>
      </w:r>
    </w:p>
    <w:p w14:paraId="1C64B8F1"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r w:rsidRPr="009139C4">
        <w:rPr>
          <w:rFonts w:eastAsia="SimSun"/>
          <w:szCs w:val="24"/>
          <w:highlight w:val="green"/>
          <w:lang w:val="en-US" w:eastAsia="zh-CN"/>
        </w:rPr>
        <w:t xml:space="preserve">RAN4 starts study on the requirements which are not depending on RAN1/2 conclusions. </w:t>
      </w:r>
    </w:p>
    <w:p w14:paraId="5F17AA4C" w14:textId="77777777" w:rsidR="009139C4" w:rsidRPr="009139C4" w:rsidRDefault="009139C4" w:rsidP="009139C4">
      <w:pPr>
        <w:rPr>
          <w:rFonts w:eastAsia="Yu Mincho"/>
          <w:b/>
          <w:u w:val="single"/>
          <w:lang w:eastAsia="ja-JP"/>
        </w:rPr>
      </w:pPr>
      <w:r w:rsidRPr="009139C4">
        <w:rPr>
          <w:rFonts w:eastAsia="SimSun"/>
          <w:b/>
          <w:u w:val="single"/>
          <w:lang w:eastAsia="ko-KR"/>
        </w:rPr>
        <w:t>Issue 2-3:</w:t>
      </w:r>
    </w:p>
    <w:p w14:paraId="29ED2105" w14:textId="77777777" w:rsidR="009139C4" w:rsidRPr="009139C4" w:rsidRDefault="009139C4" w:rsidP="009139C4">
      <w:pPr>
        <w:numPr>
          <w:ilvl w:val="0"/>
          <w:numId w:val="9"/>
        </w:numPr>
        <w:overflowPunct/>
        <w:autoSpaceDE/>
        <w:autoSpaceDN/>
        <w:adjustRightInd/>
        <w:spacing w:after="120" w:line="259" w:lineRule="auto"/>
        <w:ind w:left="936"/>
        <w:textAlignment w:val="auto"/>
        <w:rPr>
          <w:rFonts w:eastAsia="SimSun"/>
          <w:szCs w:val="24"/>
          <w:lang w:eastAsia="zh-CN"/>
        </w:rPr>
      </w:pPr>
      <w:r w:rsidRPr="009139C4">
        <w:rPr>
          <w:rFonts w:eastAsia="SimSun"/>
          <w:szCs w:val="24"/>
          <w:lang w:eastAsia="zh-CN"/>
        </w:rPr>
        <w:t>Proposal: CA/NR-DC/EN-DC is not supported for NCR-MT in Rel-18.</w:t>
      </w:r>
    </w:p>
    <w:p w14:paraId="09187684" w14:textId="77777777" w:rsidR="009139C4" w:rsidRPr="009139C4" w:rsidRDefault="009139C4" w:rsidP="009139C4">
      <w:pPr>
        <w:rPr>
          <w:rFonts w:eastAsia="Malgun Gothic"/>
          <w:b/>
          <w:lang w:eastAsia="ko-KR"/>
        </w:rPr>
      </w:pPr>
      <w:r w:rsidRPr="009139C4">
        <w:rPr>
          <w:rFonts w:eastAsia="Malgun Gothic"/>
          <w:b/>
          <w:lang w:eastAsia="ko-KR"/>
        </w:rPr>
        <w:t>Discussion:</w:t>
      </w:r>
    </w:p>
    <w:p w14:paraId="0A875430" w14:textId="77777777" w:rsidR="009139C4" w:rsidRPr="009139C4" w:rsidRDefault="009139C4" w:rsidP="009139C4">
      <w:pPr>
        <w:rPr>
          <w:rFonts w:eastAsia="Malgun Gothic"/>
          <w:bCs/>
          <w:lang w:eastAsia="ko-KR"/>
        </w:rPr>
      </w:pPr>
      <w:r w:rsidRPr="009139C4">
        <w:rPr>
          <w:rFonts w:eastAsia="Malgun Gothic"/>
          <w:bCs/>
          <w:lang w:eastAsia="ko-KR"/>
        </w:rPr>
        <w:t xml:space="preserve">Moderator: </w:t>
      </w:r>
      <w:hyperlink r:id="rId809" w:history="1">
        <w:r w:rsidRPr="009139C4">
          <w:rPr>
            <w:rFonts w:eastAsia="Malgun Gothic"/>
            <w:bCs/>
            <w:color w:val="0000FF"/>
            <w:u w:val="single"/>
            <w:lang w:eastAsia="ko-KR"/>
          </w:rPr>
          <w:t>R4-2216554</w:t>
        </w:r>
      </w:hyperlink>
      <w:r w:rsidRPr="009139C4">
        <w:rPr>
          <w:rFonts w:eastAsia="Malgun Gothic"/>
          <w:bCs/>
          <w:lang w:eastAsia="ko-KR"/>
        </w:rPr>
        <w:t xml:space="preserve"> can be presented quickly for this issue.</w:t>
      </w:r>
    </w:p>
    <w:p w14:paraId="04B56BB1" w14:textId="77777777" w:rsidR="009139C4" w:rsidRPr="009139C4" w:rsidRDefault="009139C4" w:rsidP="009139C4">
      <w:pPr>
        <w:rPr>
          <w:rFonts w:eastAsia="Malgun Gothic"/>
          <w:bCs/>
          <w:lang w:eastAsia="ko-KR"/>
        </w:rPr>
      </w:pPr>
    </w:p>
    <w:p w14:paraId="3EF105E5"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3F7BFC8E"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1294AFAD" w14:textId="77777777" w:rsidR="009139C4" w:rsidRPr="009139C4" w:rsidRDefault="009139C4" w:rsidP="009139C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6D243C63" w14:textId="77777777" w:rsidR="009139C4" w:rsidRPr="009139C4" w:rsidRDefault="009139C4" w:rsidP="009139C4">
      <w:pPr>
        <w:keepNext/>
        <w:keepLines/>
        <w:spacing w:before="180"/>
        <w:ind w:left="1134" w:hanging="1134"/>
        <w:outlineLvl w:val="1"/>
        <w:rPr>
          <w:rFonts w:ascii="Arial" w:hAnsi="Arial"/>
          <w:sz w:val="32"/>
        </w:rPr>
      </w:pPr>
      <w:r w:rsidRPr="009139C4">
        <w:rPr>
          <w:rFonts w:ascii="Arial" w:hAnsi="Arial"/>
          <w:sz w:val="32"/>
        </w:rPr>
        <w:lastRenderedPageBreak/>
        <w:t>7</w:t>
      </w:r>
      <w:r w:rsidRPr="009139C4">
        <w:rPr>
          <w:rFonts w:ascii="Arial" w:hAnsi="Arial"/>
          <w:sz w:val="32"/>
        </w:rPr>
        <w:tab/>
        <w:t>Rel-18 Work Items for LTE</w:t>
      </w:r>
    </w:p>
    <w:p w14:paraId="222D992E" w14:textId="77777777" w:rsidR="009139C4" w:rsidRPr="009139C4" w:rsidRDefault="009139C4" w:rsidP="009139C4">
      <w:pPr>
        <w:keepNext/>
        <w:keepLines/>
        <w:spacing w:before="120"/>
        <w:ind w:left="1134" w:hanging="1134"/>
        <w:outlineLvl w:val="2"/>
        <w:rPr>
          <w:rFonts w:ascii="Arial" w:hAnsi="Arial"/>
          <w:sz w:val="28"/>
        </w:rPr>
      </w:pPr>
      <w:r w:rsidRPr="009139C4">
        <w:rPr>
          <w:rFonts w:ascii="Arial" w:hAnsi="Arial"/>
          <w:sz w:val="28"/>
        </w:rPr>
        <w:t>7.5</w:t>
      </w:r>
      <w:r w:rsidRPr="009139C4">
        <w:rPr>
          <w:rFonts w:ascii="Arial" w:hAnsi="Arial"/>
          <w:sz w:val="28"/>
        </w:rPr>
        <w:tab/>
        <w:t>NB-IoT/eMTC core &amp; perf. requirements for NTN</w:t>
      </w:r>
    </w:p>
    <w:p w14:paraId="4A5A2CE3" w14:textId="77777777" w:rsidR="009139C4" w:rsidRPr="009139C4" w:rsidRDefault="009139C4" w:rsidP="009139C4">
      <w:pPr>
        <w:rPr>
          <w:rFonts w:ascii="Arial" w:eastAsia="Malgun Gothic" w:hAnsi="Arial" w:cs="Arial"/>
          <w:b/>
          <w:sz w:val="24"/>
        </w:rPr>
      </w:pPr>
      <w:r w:rsidRPr="009139C4">
        <w:rPr>
          <w:rFonts w:ascii="Arial" w:eastAsia="Malgun Gothic" w:hAnsi="Arial" w:cs="Arial"/>
          <w:b/>
          <w:color w:val="0000FF"/>
          <w:sz w:val="24"/>
        </w:rPr>
        <w:t>R4-2216857</w:t>
      </w:r>
      <w:r w:rsidRPr="009139C4">
        <w:rPr>
          <w:rFonts w:ascii="Arial" w:eastAsia="Malgun Gothic" w:hAnsi="Arial" w:cs="Arial"/>
          <w:b/>
          <w:color w:val="0000FF"/>
          <w:sz w:val="24"/>
        </w:rPr>
        <w:tab/>
      </w:r>
      <w:r w:rsidRPr="009139C4">
        <w:rPr>
          <w:rFonts w:ascii="Arial" w:eastAsia="Malgun Gothic" w:hAnsi="Arial" w:cs="Arial"/>
          <w:b/>
          <w:sz w:val="24"/>
        </w:rPr>
        <w:t>On band grouping for RRM requirements for IoT with satellite access</w:t>
      </w:r>
    </w:p>
    <w:p w14:paraId="0078DCA1" w14:textId="77777777" w:rsidR="009139C4" w:rsidRPr="009139C4" w:rsidRDefault="009139C4" w:rsidP="009139C4">
      <w:pPr>
        <w:rPr>
          <w:rFonts w:eastAsia="Malgun Gothic"/>
          <w:i/>
        </w:rPr>
      </w:pPr>
      <w:r w:rsidRPr="009139C4">
        <w:rPr>
          <w:rFonts w:eastAsia="Malgun Gothic"/>
          <w:i/>
        </w:rPr>
        <w:tab/>
      </w:r>
      <w:r w:rsidRPr="009139C4">
        <w:rPr>
          <w:rFonts w:eastAsia="Malgun Gothic"/>
          <w:i/>
        </w:rPr>
        <w:tab/>
      </w:r>
      <w:r w:rsidRPr="009139C4">
        <w:rPr>
          <w:rFonts w:eastAsia="Malgun Gothic"/>
          <w:i/>
        </w:rPr>
        <w:tab/>
      </w:r>
      <w:r w:rsidRPr="009139C4">
        <w:rPr>
          <w:rFonts w:eastAsia="Malgun Gothic"/>
          <w:i/>
        </w:rPr>
        <w:tab/>
      </w:r>
      <w:r w:rsidRPr="009139C4">
        <w:rPr>
          <w:rFonts w:eastAsia="Malgun Gothic"/>
          <w:i/>
        </w:rPr>
        <w:tab/>
        <w:t>Type: other</w:t>
      </w:r>
      <w:r w:rsidRPr="009139C4">
        <w:rPr>
          <w:rFonts w:eastAsia="Malgun Gothic"/>
          <w:i/>
        </w:rPr>
        <w:tab/>
      </w:r>
      <w:r w:rsidRPr="009139C4">
        <w:rPr>
          <w:rFonts w:eastAsia="Malgun Gothic"/>
          <w:i/>
        </w:rPr>
        <w:tab/>
        <w:t>For: Discussion</w:t>
      </w:r>
      <w:r w:rsidRPr="009139C4">
        <w:rPr>
          <w:rFonts w:eastAsia="Malgun Gothic"/>
          <w:i/>
        </w:rPr>
        <w:br/>
      </w:r>
      <w:r w:rsidRPr="009139C4">
        <w:rPr>
          <w:rFonts w:eastAsia="Malgun Gothic"/>
          <w:i/>
        </w:rPr>
        <w:tab/>
      </w:r>
      <w:r w:rsidRPr="009139C4">
        <w:rPr>
          <w:rFonts w:eastAsia="Malgun Gothic"/>
          <w:i/>
        </w:rPr>
        <w:tab/>
      </w:r>
      <w:r w:rsidRPr="009139C4">
        <w:rPr>
          <w:rFonts w:eastAsia="Malgun Gothic"/>
          <w:i/>
        </w:rPr>
        <w:tab/>
      </w:r>
      <w:r w:rsidRPr="009139C4">
        <w:rPr>
          <w:rFonts w:eastAsia="Malgun Gothic"/>
          <w:i/>
        </w:rPr>
        <w:tab/>
      </w:r>
      <w:r w:rsidRPr="009139C4">
        <w:rPr>
          <w:rFonts w:eastAsia="Malgun Gothic"/>
          <w:i/>
        </w:rPr>
        <w:tab/>
        <w:t>Source: Ericsson</w:t>
      </w:r>
    </w:p>
    <w:p w14:paraId="37B4D000" w14:textId="77777777" w:rsidR="009139C4" w:rsidRPr="009139C4" w:rsidRDefault="009139C4" w:rsidP="009139C4">
      <w:pPr>
        <w:rPr>
          <w:rFonts w:ascii="Arial" w:eastAsia="Malgun Gothic" w:hAnsi="Arial" w:cs="Arial"/>
          <w:b/>
        </w:rPr>
      </w:pPr>
      <w:r w:rsidRPr="009139C4">
        <w:rPr>
          <w:rFonts w:ascii="Arial" w:eastAsia="Malgun Gothic" w:hAnsi="Arial" w:cs="Arial"/>
          <w:b/>
        </w:rPr>
        <w:t xml:space="preserve">Abstract: </w:t>
      </w:r>
    </w:p>
    <w:p w14:paraId="2E9C5CBB" w14:textId="77777777" w:rsidR="009139C4" w:rsidRPr="009139C4" w:rsidRDefault="009139C4" w:rsidP="009139C4">
      <w:pPr>
        <w:rPr>
          <w:rFonts w:eastAsia="Malgun Gothic"/>
        </w:rPr>
      </w:pPr>
      <w:r w:rsidRPr="009139C4">
        <w:rPr>
          <w:rFonts w:eastAsia="Malgun Gothic"/>
        </w:rPr>
        <w:t>The paper discusses now to define band grouping for NB-IoT and Cat-M1 with satellite access based on the work split in R4-2214350.</w:t>
      </w:r>
    </w:p>
    <w:p w14:paraId="3F9E30E0" w14:textId="77777777" w:rsidR="009139C4" w:rsidRPr="009139C4" w:rsidRDefault="009139C4" w:rsidP="009139C4">
      <w:pPr>
        <w:rPr>
          <w:rFonts w:eastAsia="Malgun Gothic"/>
          <w:color w:val="993300"/>
          <w:u w:val="single"/>
        </w:rPr>
      </w:pPr>
      <w:r w:rsidRPr="009139C4">
        <w:rPr>
          <w:rFonts w:ascii="Arial" w:eastAsia="Malgun Gothic" w:hAnsi="Arial" w:cs="Arial"/>
          <w:b/>
        </w:rPr>
        <w:t>Decision:</w:t>
      </w:r>
      <w:r w:rsidRPr="009139C4">
        <w:rPr>
          <w:rFonts w:ascii="Arial" w:eastAsia="Malgun Gothic" w:hAnsi="Arial" w:cs="Arial"/>
          <w:b/>
        </w:rPr>
        <w:tab/>
      </w:r>
      <w:r w:rsidRPr="009139C4">
        <w:rPr>
          <w:rFonts w:ascii="Arial" w:eastAsia="Malgun Gothic" w:hAnsi="Arial" w:cs="Arial"/>
          <w:b/>
        </w:rPr>
        <w:tab/>
        <w:t>Noted.</w:t>
      </w:r>
    </w:p>
    <w:p w14:paraId="32C5CB08" w14:textId="77777777" w:rsidR="009139C4" w:rsidRPr="009139C4" w:rsidRDefault="009139C4" w:rsidP="009139C4">
      <w:pPr>
        <w:rPr>
          <w:rFonts w:ascii="Arial" w:eastAsia="Malgun Gothic" w:hAnsi="Arial" w:cs="Arial"/>
          <w:b/>
          <w:sz w:val="24"/>
        </w:rPr>
      </w:pPr>
      <w:r w:rsidRPr="009139C4">
        <w:rPr>
          <w:rFonts w:ascii="Arial" w:eastAsia="Malgun Gothic" w:hAnsi="Arial" w:cs="Arial"/>
          <w:b/>
          <w:color w:val="0000FF"/>
          <w:sz w:val="24"/>
        </w:rPr>
        <w:t>R4-2216858</w:t>
      </w:r>
      <w:r w:rsidRPr="009139C4">
        <w:rPr>
          <w:rFonts w:ascii="Arial" w:eastAsia="Malgun Gothic" w:hAnsi="Arial" w:cs="Arial"/>
          <w:b/>
          <w:color w:val="0000FF"/>
          <w:sz w:val="24"/>
        </w:rPr>
        <w:tab/>
      </w:r>
      <w:r w:rsidRPr="009139C4">
        <w:rPr>
          <w:rFonts w:ascii="Arial" w:eastAsia="Malgun Gothic" w:hAnsi="Arial" w:cs="Arial"/>
          <w:b/>
          <w:sz w:val="24"/>
        </w:rPr>
        <w:t>Draft CR on band grouping for NB-IoT for satellite access in 36.133</w:t>
      </w:r>
    </w:p>
    <w:p w14:paraId="690ABA96" w14:textId="77777777" w:rsidR="009139C4" w:rsidRPr="009139C4" w:rsidRDefault="009139C4" w:rsidP="009139C4">
      <w:pPr>
        <w:rPr>
          <w:rFonts w:eastAsia="Malgun Gothic"/>
          <w:i/>
        </w:rPr>
      </w:pPr>
      <w:r w:rsidRPr="009139C4">
        <w:rPr>
          <w:rFonts w:eastAsia="Malgun Gothic"/>
          <w:i/>
        </w:rPr>
        <w:tab/>
      </w:r>
      <w:r w:rsidRPr="009139C4">
        <w:rPr>
          <w:rFonts w:eastAsia="Malgun Gothic"/>
          <w:i/>
        </w:rPr>
        <w:tab/>
      </w:r>
      <w:r w:rsidRPr="009139C4">
        <w:rPr>
          <w:rFonts w:eastAsia="Malgun Gothic"/>
          <w:i/>
        </w:rPr>
        <w:tab/>
      </w:r>
      <w:r w:rsidRPr="009139C4">
        <w:rPr>
          <w:rFonts w:eastAsia="Malgun Gothic"/>
          <w:i/>
        </w:rPr>
        <w:tab/>
      </w:r>
      <w:r w:rsidRPr="009139C4">
        <w:rPr>
          <w:rFonts w:eastAsia="Malgun Gothic"/>
          <w:i/>
        </w:rPr>
        <w:tab/>
        <w:t>Type: draftCR</w:t>
      </w:r>
      <w:r w:rsidRPr="009139C4">
        <w:rPr>
          <w:rFonts w:eastAsia="Malgun Gothic"/>
          <w:i/>
        </w:rPr>
        <w:tab/>
      </w:r>
      <w:r w:rsidRPr="009139C4">
        <w:rPr>
          <w:rFonts w:eastAsia="Malgun Gothic"/>
          <w:i/>
        </w:rPr>
        <w:tab/>
        <w:t>For: Endorsement</w:t>
      </w:r>
      <w:r w:rsidRPr="009139C4">
        <w:rPr>
          <w:rFonts w:eastAsia="Malgun Gothic"/>
          <w:i/>
        </w:rPr>
        <w:br/>
      </w:r>
      <w:r w:rsidRPr="009139C4">
        <w:rPr>
          <w:rFonts w:eastAsia="Malgun Gothic"/>
          <w:i/>
        </w:rPr>
        <w:tab/>
      </w:r>
      <w:r w:rsidRPr="009139C4">
        <w:rPr>
          <w:rFonts w:eastAsia="Malgun Gothic"/>
          <w:i/>
        </w:rPr>
        <w:tab/>
      </w:r>
      <w:r w:rsidRPr="009139C4">
        <w:rPr>
          <w:rFonts w:eastAsia="Malgun Gothic"/>
          <w:i/>
        </w:rPr>
        <w:tab/>
      </w:r>
      <w:r w:rsidRPr="009139C4">
        <w:rPr>
          <w:rFonts w:eastAsia="Malgun Gothic"/>
          <w:i/>
        </w:rPr>
        <w:tab/>
      </w:r>
      <w:r w:rsidRPr="009139C4">
        <w:rPr>
          <w:rFonts w:eastAsia="Malgun Gothic"/>
          <w:i/>
        </w:rPr>
        <w:tab/>
        <w:t>36.133 v17.7.0</w:t>
      </w:r>
      <w:r w:rsidRPr="009139C4">
        <w:rPr>
          <w:rFonts w:eastAsia="Malgun Gothic"/>
          <w:i/>
        </w:rPr>
        <w:tab/>
        <w:t xml:space="preserve">  CR-  rev  Cat: B (Rel-18)</w:t>
      </w:r>
      <w:r w:rsidRPr="009139C4">
        <w:rPr>
          <w:rFonts w:eastAsia="Malgun Gothic"/>
          <w:i/>
        </w:rPr>
        <w:br/>
      </w:r>
      <w:r w:rsidRPr="009139C4">
        <w:rPr>
          <w:rFonts w:eastAsia="Malgun Gothic"/>
          <w:i/>
        </w:rPr>
        <w:br/>
      </w:r>
      <w:r w:rsidRPr="009139C4">
        <w:rPr>
          <w:rFonts w:eastAsia="Malgun Gothic"/>
          <w:i/>
        </w:rPr>
        <w:tab/>
      </w:r>
      <w:r w:rsidRPr="009139C4">
        <w:rPr>
          <w:rFonts w:eastAsia="Malgun Gothic"/>
          <w:i/>
        </w:rPr>
        <w:tab/>
      </w:r>
      <w:r w:rsidRPr="009139C4">
        <w:rPr>
          <w:rFonts w:eastAsia="Malgun Gothic"/>
          <w:i/>
        </w:rPr>
        <w:tab/>
      </w:r>
      <w:r w:rsidRPr="009139C4">
        <w:rPr>
          <w:rFonts w:eastAsia="Malgun Gothic"/>
          <w:i/>
        </w:rPr>
        <w:tab/>
      </w:r>
      <w:r w:rsidRPr="009139C4">
        <w:rPr>
          <w:rFonts w:eastAsia="Malgun Gothic"/>
          <w:i/>
        </w:rPr>
        <w:tab/>
        <w:t>Source: Ericsson</w:t>
      </w:r>
    </w:p>
    <w:p w14:paraId="5BA4EDAC" w14:textId="77777777" w:rsidR="009139C4" w:rsidRPr="009139C4" w:rsidRDefault="009139C4" w:rsidP="009139C4">
      <w:pPr>
        <w:rPr>
          <w:rFonts w:ascii="Arial" w:eastAsia="Malgun Gothic" w:hAnsi="Arial" w:cs="Arial"/>
          <w:b/>
        </w:rPr>
      </w:pPr>
      <w:r w:rsidRPr="009139C4">
        <w:rPr>
          <w:rFonts w:ascii="Arial" w:eastAsia="Malgun Gothic" w:hAnsi="Arial" w:cs="Arial"/>
          <w:b/>
        </w:rPr>
        <w:t xml:space="preserve">Abstract: </w:t>
      </w:r>
    </w:p>
    <w:p w14:paraId="613ECFE0" w14:textId="77777777" w:rsidR="009139C4" w:rsidRPr="009139C4" w:rsidRDefault="009139C4" w:rsidP="009139C4">
      <w:pPr>
        <w:rPr>
          <w:rFonts w:eastAsia="Malgun Gothic"/>
        </w:rPr>
      </w:pPr>
      <w:r w:rsidRPr="009139C4">
        <w:rPr>
          <w:rFonts w:eastAsia="Malgun Gothic"/>
        </w:rPr>
        <w:t>The draft CR defines band grouping for NT-IoT with satellite access based on the work split in R4-2214350.</w:t>
      </w:r>
    </w:p>
    <w:p w14:paraId="41B9AFE6" w14:textId="77777777" w:rsidR="009139C4" w:rsidRPr="009139C4" w:rsidRDefault="009139C4" w:rsidP="009139C4">
      <w:pPr>
        <w:rPr>
          <w:rFonts w:eastAsia="Malgun Gothic"/>
          <w:color w:val="993300"/>
          <w:u w:val="single"/>
        </w:rPr>
      </w:pPr>
      <w:r w:rsidRPr="009139C4">
        <w:rPr>
          <w:rFonts w:ascii="Arial" w:eastAsia="Malgun Gothic" w:hAnsi="Arial" w:cs="Arial"/>
          <w:b/>
        </w:rPr>
        <w:t>Decision:</w:t>
      </w:r>
      <w:r w:rsidRPr="009139C4">
        <w:rPr>
          <w:rFonts w:ascii="Arial" w:eastAsia="Malgun Gothic" w:hAnsi="Arial" w:cs="Arial"/>
          <w:b/>
        </w:rPr>
        <w:tab/>
      </w:r>
      <w:r w:rsidRPr="009139C4">
        <w:rPr>
          <w:rFonts w:ascii="Arial" w:eastAsia="Malgun Gothic" w:hAnsi="Arial" w:cs="Arial"/>
          <w:b/>
        </w:rPr>
        <w:tab/>
      </w:r>
      <w:r w:rsidRPr="009139C4">
        <w:rPr>
          <w:rFonts w:ascii="Arial" w:eastAsia="Malgun Gothic" w:hAnsi="Arial" w:cs="Arial"/>
          <w:b/>
          <w:highlight w:val="green"/>
        </w:rPr>
        <w:t>Agreed.</w:t>
      </w:r>
    </w:p>
    <w:p w14:paraId="0B9DD723" w14:textId="77777777" w:rsidR="009139C4" w:rsidRPr="009139C4" w:rsidRDefault="009139C4" w:rsidP="009139C4">
      <w:pPr>
        <w:rPr>
          <w:rFonts w:ascii="Arial" w:eastAsia="Malgun Gothic" w:hAnsi="Arial" w:cs="Arial"/>
          <w:b/>
          <w:sz w:val="24"/>
        </w:rPr>
      </w:pPr>
      <w:bookmarkStart w:id="9" w:name="_Hlk117011258"/>
      <w:r w:rsidRPr="009139C4">
        <w:rPr>
          <w:rFonts w:ascii="Arial" w:eastAsia="Malgun Gothic" w:hAnsi="Arial" w:cs="Arial"/>
          <w:b/>
          <w:color w:val="0000FF"/>
          <w:sz w:val="24"/>
        </w:rPr>
        <w:t>R4-2216859</w:t>
      </w:r>
      <w:r w:rsidRPr="009139C4">
        <w:rPr>
          <w:rFonts w:ascii="Arial" w:eastAsia="Malgun Gothic" w:hAnsi="Arial" w:cs="Arial"/>
          <w:b/>
          <w:color w:val="0000FF"/>
          <w:sz w:val="24"/>
        </w:rPr>
        <w:tab/>
      </w:r>
      <w:r w:rsidRPr="009139C4">
        <w:rPr>
          <w:rFonts w:ascii="Arial" w:eastAsia="Malgun Gothic" w:hAnsi="Arial" w:cs="Arial"/>
          <w:b/>
          <w:sz w:val="24"/>
        </w:rPr>
        <w:t>Draft CR on band grouping for Cat-M1 for satellite access in 36.133</w:t>
      </w:r>
    </w:p>
    <w:p w14:paraId="4152FF41" w14:textId="77777777" w:rsidR="009139C4" w:rsidRPr="009139C4" w:rsidRDefault="009139C4" w:rsidP="009139C4">
      <w:pPr>
        <w:rPr>
          <w:rFonts w:eastAsia="Malgun Gothic"/>
          <w:i/>
        </w:rPr>
      </w:pPr>
      <w:r w:rsidRPr="009139C4">
        <w:rPr>
          <w:rFonts w:eastAsia="Malgun Gothic"/>
          <w:i/>
        </w:rPr>
        <w:tab/>
      </w:r>
      <w:r w:rsidRPr="009139C4">
        <w:rPr>
          <w:rFonts w:eastAsia="Malgun Gothic"/>
          <w:i/>
        </w:rPr>
        <w:tab/>
      </w:r>
      <w:r w:rsidRPr="009139C4">
        <w:rPr>
          <w:rFonts w:eastAsia="Malgun Gothic"/>
          <w:i/>
        </w:rPr>
        <w:tab/>
      </w:r>
      <w:r w:rsidRPr="009139C4">
        <w:rPr>
          <w:rFonts w:eastAsia="Malgun Gothic"/>
          <w:i/>
        </w:rPr>
        <w:tab/>
      </w:r>
      <w:r w:rsidRPr="009139C4">
        <w:rPr>
          <w:rFonts w:eastAsia="Malgun Gothic"/>
          <w:i/>
        </w:rPr>
        <w:tab/>
        <w:t>Type: draftCR</w:t>
      </w:r>
      <w:r w:rsidRPr="009139C4">
        <w:rPr>
          <w:rFonts w:eastAsia="Malgun Gothic"/>
          <w:i/>
        </w:rPr>
        <w:tab/>
      </w:r>
      <w:r w:rsidRPr="009139C4">
        <w:rPr>
          <w:rFonts w:eastAsia="Malgun Gothic"/>
          <w:i/>
        </w:rPr>
        <w:tab/>
        <w:t>For: Endorsement</w:t>
      </w:r>
      <w:r w:rsidRPr="009139C4">
        <w:rPr>
          <w:rFonts w:eastAsia="Malgun Gothic"/>
          <w:i/>
        </w:rPr>
        <w:br/>
      </w:r>
      <w:r w:rsidRPr="009139C4">
        <w:rPr>
          <w:rFonts w:eastAsia="Malgun Gothic"/>
          <w:i/>
        </w:rPr>
        <w:tab/>
      </w:r>
      <w:r w:rsidRPr="009139C4">
        <w:rPr>
          <w:rFonts w:eastAsia="Malgun Gothic"/>
          <w:i/>
        </w:rPr>
        <w:tab/>
      </w:r>
      <w:r w:rsidRPr="009139C4">
        <w:rPr>
          <w:rFonts w:eastAsia="Malgun Gothic"/>
          <w:i/>
        </w:rPr>
        <w:tab/>
      </w:r>
      <w:r w:rsidRPr="009139C4">
        <w:rPr>
          <w:rFonts w:eastAsia="Malgun Gothic"/>
          <w:i/>
        </w:rPr>
        <w:tab/>
      </w:r>
      <w:r w:rsidRPr="009139C4">
        <w:rPr>
          <w:rFonts w:eastAsia="Malgun Gothic"/>
          <w:i/>
        </w:rPr>
        <w:tab/>
        <w:t>36.133 v17.7.0</w:t>
      </w:r>
      <w:r w:rsidRPr="009139C4">
        <w:rPr>
          <w:rFonts w:eastAsia="Malgun Gothic"/>
          <w:i/>
        </w:rPr>
        <w:tab/>
        <w:t xml:space="preserve">  CR-  rev  Cat: B (Rel-18)</w:t>
      </w:r>
      <w:r w:rsidRPr="009139C4">
        <w:rPr>
          <w:rFonts w:eastAsia="Malgun Gothic"/>
          <w:i/>
        </w:rPr>
        <w:br/>
      </w:r>
      <w:r w:rsidRPr="009139C4">
        <w:rPr>
          <w:rFonts w:eastAsia="Malgun Gothic"/>
          <w:i/>
        </w:rPr>
        <w:br/>
      </w:r>
      <w:r w:rsidRPr="009139C4">
        <w:rPr>
          <w:rFonts w:eastAsia="Malgun Gothic"/>
          <w:i/>
        </w:rPr>
        <w:tab/>
      </w:r>
      <w:r w:rsidRPr="009139C4">
        <w:rPr>
          <w:rFonts w:eastAsia="Malgun Gothic"/>
          <w:i/>
        </w:rPr>
        <w:tab/>
      </w:r>
      <w:r w:rsidRPr="009139C4">
        <w:rPr>
          <w:rFonts w:eastAsia="Malgun Gothic"/>
          <w:i/>
        </w:rPr>
        <w:tab/>
      </w:r>
      <w:r w:rsidRPr="009139C4">
        <w:rPr>
          <w:rFonts w:eastAsia="Malgun Gothic"/>
          <w:i/>
        </w:rPr>
        <w:tab/>
      </w:r>
      <w:r w:rsidRPr="009139C4">
        <w:rPr>
          <w:rFonts w:eastAsia="Malgun Gothic"/>
          <w:i/>
        </w:rPr>
        <w:tab/>
        <w:t>Source: Ericsson</w:t>
      </w:r>
    </w:p>
    <w:p w14:paraId="28173A87" w14:textId="77777777" w:rsidR="009139C4" w:rsidRPr="009139C4" w:rsidRDefault="009139C4" w:rsidP="009139C4">
      <w:pPr>
        <w:rPr>
          <w:rFonts w:ascii="Arial" w:eastAsia="Malgun Gothic" w:hAnsi="Arial" w:cs="Arial"/>
          <w:b/>
        </w:rPr>
      </w:pPr>
      <w:r w:rsidRPr="009139C4">
        <w:rPr>
          <w:rFonts w:ascii="Arial" w:eastAsia="Malgun Gothic" w:hAnsi="Arial" w:cs="Arial"/>
          <w:b/>
        </w:rPr>
        <w:t xml:space="preserve">Abstract: </w:t>
      </w:r>
    </w:p>
    <w:p w14:paraId="1E2D25AF" w14:textId="77777777" w:rsidR="009139C4" w:rsidRPr="009139C4" w:rsidRDefault="009139C4" w:rsidP="009139C4">
      <w:pPr>
        <w:rPr>
          <w:rFonts w:eastAsia="Malgun Gothic"/>
        </w:rPr>
      </w:pPr>
      <w:r w:rsidRPr="009139C4">
        <w:rPr>
          <w:rFonts w:eastAsia="Malgun Gothic"/>
        </w:rPr>
        <w:t>The draft CR defines band grouping for for Cat-M1 with satellite access based on the work split in R4-2214350.</w:t>
      </w:r>
    </w:p>
    <w:p w14:paraId="450B7FD8" w14:textId="77777777" w:rsidR="009139C4" w:rsidRPr="009139C4" w:rsidRDefault="009139C4" w:rsidP="009139C4">
      <w:pPr>
        <w:rPr>
          <w:rFonts w:eastAsia="Malgun Gothic"/>
          <w:color w:val="993300"/>
          <w:u w:val="single"/>
        </w:rPr>
      </w:pPr>
      <w:r w:rsidRPr="009139C4">
        <w:rPr>
          <w:rFonts w:ascii="Arial" w:eastAsia="Malgun Gothic" w:hAnsi="Arial" w:cs="Arial"/>
          <w:b/>
        </w:rPr>
        <w:t>Decision:</w:t>
      </w:r>
      <w:r w:rsidRPr="009139C4">
        <w:rPr>
          <w:rFonts w:ascii="Arial" w:eastAsia="Malgun Gothic" w:hAnsi="Arial" w:cs="Arial"/>
          <w:b/>
        </w:rPr>
        <w:tab/>
      </w:r>
      <w:r w:rsidRPr="009139C4">
        <w:rPr>
          <w:rFonts w:ascii="Arial" w:eastAsia="Malgun Gothic" w:hAnsi="Arial" w:cs="Arial"/>
          <w:b/>
        </w:rPr>
        <w:tab/>
        <w:t>Revised to R4-2217584 (from R4-2216859).</w:t>
      </w:r>
    </w:p>
    <w:p w14:paraId="65345011" w14:textId="77777777" w:rsidR="009139C4" w:rsidRPr="009139C4" w:rsidRDefault="009139C4" w:rsidP="009139C4">
      <w:pPr>
        <w:rPr>
          <w:rFonts w:ascii="Arial" w:eastAsia="Malgun Gothic" w:hAnsi="Arial" w:cs="Arial"/>
          <w:b/>
          <w:sz w:val="24"/>
        </w:rPr>
      </w:pPr>
      <w:r w:rsidRPr="009139C4">
        <w:rPr>
          <w:rFonts w:ascii="Arial" w:eastAsia="Malgun Gothic" w:hAnsi="Arial" w:cs="Arial"/>
          <w:b/>
          <w:color w:val="0000FF"/>
          <w:sz w:val="24"/>
        </w:rPr>
        <w:t>R4-2217584</w:t>
      </w:r>
      <w:r w:rsidRPr="009139C4">
        <w:rPr>
          <w:rFonts w:ascii="Arial" w:eastAsia="Malgun Gothic" w:hAnsi="Arial" w:cs="Arial"/>
          <w:b/>
          <w:color w:val="0000FF"/>
          <w:sz w:val="24"/>
        </w:rPr>
        <w:tab/>
      </w:r>
      <w:r w:rsidRPr="009139C4">
        <w:rPr>
          <w:rFonts w:ascii="Arial" w:eastAsia="Malgun Gothic" w:hAnsi="Arial" w:cs="Arial"/>
          <w:b/>
          <w:sz w:val="24"/>
        </w:rPr>
        <w:t>Draft CR on band grouping for Cat-M1 for satellite access in 36.133</w:t>
      </w:r>
    </w:p>
    <w:p w14:paraId="22F08AC6" w14:textId="77777777" w:rsidR="009139C4" w:rsidRPr="009139C4" w:rsidRDefault="009139C4" w:rsidP="009139C4">
      <w:pPr>
        <w:rPr>
          <w:rFonts w:eastAsia="Malgun Gothic"/>
          <w:i/>
        </w:rPr>
      </w:pPr>
      <w:r w:rsidRPr="009139C4">
        <w:rPr>
          <w:rFonts w:eastAsia="Malgun Gothic"/>
          <w:i/>
        </w:rPr>
        <w:tab/>
      </w:r>
      <w:r w:rsidRPr="009139C4">
        <w:rPr>
          <w:rFonts w:eastAsia="Malgun Gothic"/>
          <w:i/>
        </w:rPr>
        <w:tab/>
      </w:r>
      <w:r w:rsidRPr="009139C4">
        <w:rPr>
          <w:rFonts w:eastAsia="Malgun Gothic"/>
          <w:i/>
        </w:rPr>
        <w:tab/>
      </w:r>
      <w:r w:rsidRPr="009139C4">
        <w:rPr>
          <w:rFonts w:eastAsia="Malgun Gothic"/>
          <w:i/>
        </w:rPr>
        <w:tab/>
      </w:r>
      <w:r w:rsidRPr="009139C4">
        <w:rPr>
          <w:rFonts w:eastAsia="Malgun Gothic"/>
          <w:i/>
        </w:rPr>
        <w:tab/>
        <w:t>Type: draftCR</w:t>
      </w:r>
      <w:r w:rsidRPr="009139C4">
        <w:rPr>
          <w:rFonts w:eastAsia="Malgun Gothic"/>
          <w:i/>
        </w:rPr>
        <w:tab/>
      </w:r>
      <w:r w:rsidRPr="009139C4">
        <w:rPr>
          <w:rFonts w:eastAsia="Malgun Gothic"/>
          <w:i/>
        </w:rPr>
        <w:tab/>
        <w:t>For: Endorsement</w:t>
      </w:r>
      <w:r w:rsidRPr="009139C4">
        <w:rPr>
          <w:rFonts w:eastAsia="Malgun Gothic"/>
          <w:i/>
        </w:rPr>
        <w:br/>
      </w:r>
      <w:r w:rsidRPr="009139C4">
        <w:rPr>
          <w:rFonts w:eastAsia="Malgun Gothic"/>
          <w:i/>
        </w:rPr>
        <w:tab/>
      </w:r>
      <w:r w:rsidRPr="009139C4">
        <w:rPr>
          <w:rFonts w:eastAsia="Malgun Gothic"/>
          <w:i/>
        </w:rPr>
        <w:tab/>
      </w:r>
      <w:r w:rsidRPr="009139C4">
        <w:rPr>
          <w:rFonts w:eastAsia="Malgun Gothic"/>
          <w:i/>
        </w:rPr>
        <w:tab/>
      </w:r>
      <w:r w:rsidRPr="009139C4">
        <w:rPr>
          <w:rFonts w:eastAsia="Malgun Gothic"/>
          <w:i/>
        </w:rPr>
        <w:tab/>
      </w:r>
      <w:r w:rsidRPr="009139C4">
        <w:rPr>
          <w:rFonts w:eastAsia="Malgun Gothic"/>
          <w:i/>
        </w:rPr>
        <w:tab/>
        <w:t>36.133 v17.7.0</w:t>
      </w:r>
      <w:r w:rsidRPr="009139C4">
        <w:rPr>
          <w:rFonts w:eastAsia="Malgun Gothic"/>
          <w:i/>
        </w:rPr>
        <w:tab/>
        <w:t xml:space="preserve">  CR-  rev  Cat: B (Rel-18)</w:t>
      </w:r>
      <w:r w:rsidRPr="009139C4">
        <w:rPr>
          <w:rFonts w:eastAsia="Malgun Gothic"/>
          <w:i/>
        </w:rPr>
        <w:br/>
      </w:r>
      <w:r w:rsidRPr="009139C4">
        <w:rPr>
          <w:rFonts w:eastAsia="Malgun Gothic"/>
          <w:i/>
        </w:rPr>
        <w:br/>
      </w:r>
      <w:r w:rsidRPr="009139C4">
        <w:rPr>
          <w:rFonts w:eastAsia="Malgun Gothic"/>
          <w:i/>
        </w:rPr>
        <w:tab/>
      </w:r>
      <w:r w:rsidRPr="009139C4">
        <w:rPr>
          <w:rFonts w:eastAsia="Malgun Gothic"/>
          <w:i/>
        </w:rPr>
        <w:tab/>
      </w:r>
      <w:r w:rsidRPr="009139C4">
        <w:rPr>
          <w:rFonts w:eastAsia="Malgun Gothic"/>
          <w:i/>
        </w:rPr>
        <w:tab/>
      </w:r>
      <w:r w:rsidRPr="009139C4">
        <w:rPr>
          <w:rFonts w:eastAsia="Malgun Gothic"/>
          <w:i/>
        </w:rPr>
        <w:tab/>
      </w:r>
      <w:r w:rsidRPr="009139C4">
        <w:rPr>
          <w:rFonts w:eastAsia="Malgun Gothic"/>
          <w:i/>
        </w:rPr>
        <w:tab/>
        <w:t>Source: Ericsson</w:t>
      </w:r>
    </w:p>
    <w:p w14:paraId="0108854E" w14:textId="77777777" w:rsidR="009139C4" w:rsidRPr="009139C4" w:rsidRDefault="009139C4" w:rsidP="009139C4">
      <w:pPr>
        <w:rPr>
          <w:rFonts w:ascii="Arial" w:eastAsia="Malgun Gothic" w:hAnsi="Arial" w:cs="Arial"/>
          <w:b/>
        </w:rPr>
      </w:pPr>
      <w:r w:rsidRPr="009139C4">
        <w:rPr>
          <w:rFonts w:ascii="Arial" w:eastAsia="Malgun Gothic" w:hAnsi="Arial" w:cs="Arial"/>
          <w:b/>
        </w:rPr>
        <w:t xml:space="preserve">Abstract: </w:t>
      </w:r>
    </w:p>
    <w:p w14:paraId="3EEEBDBB" w14:textId="77777777" w:rsidR="009139C4" w:rsidRPr="009139C4" w:rsidRDefault="009139C4" w:rsidP="009139C4">
      <w:pPr>
        <w:rPr>
          <w:rFonts w:eastAsia="Malgun Gothic"/>
        </w:rPr>
      </w:pPr>
      <w:r w:rsidRPr="009139C4">
        <w:rPr>
          <w:rFonts w:eastAsia="Malgun Gothic"/>
        </w:rPr>
        <w:t>The draft CR defines band grouping for for Cat-M1 with satellite access based on the work split in R4-2214350.</w:t>
      </w:r>
    </w:p>
    <w:p w14:paraId="67F171D8" w14:textId="77777777" w:rsidR="009139C4" w:rsidRPr="009139C4" w:rsidRDefault="009139C4" w:rsidP="009139C4">
      <w:pPr>
        <w:rPr>
          <w:rFonts w:eastAsia="Malgun Gothic"/>
          <w:color w:val="993300"/>
          <w:u w:val="single"/>
        </w:rPr>
      </w:pPr>
      <w:r w:rsidRPr="009139C4">
        <w:rPr>
          <w:rFonts w:ascii="Arial" w:eastAsia="Malgun Gothic" w:hAnsi="Arial" w:cs="Arial"/>
          <w:b/>
        </w:rPr>
        <w:t>Decision:</w:t>
      </w:r>
      <w:r w:rsidRPr="009139C4">
        <w:rPr>
          <w:rFonts w:ascii="Arial" w:eastAsia="Malgun Gothic" w:hAnsi="Arial" w:cs="Arial"/>
          <w:b/>
        </w:rPr>
        <w:tab/>
      </w:r>
      <w:r w:rsidRPr="009139C4">
        <w:rPr>
          <w:rFonts w:ascii="Arial" w:eastAsia="Malgun Gothic" w:hAnsi="Arial" w:cs="Arial"/>
          <w:b/>
        </w:rPr>
        <w:tab/>
      </w:r>
      <w:r w:rsidRPr="009139C4">
        <w:rPr>
          <w:rFonts w:ascii="Arial" w:eastAsia="Malgun Gothic" w:hAnsi="Arial" w:cs="Arial"/>
          <w:b/>
          <w:highlight w:val="green"/>
        </w:rPr>
        <w:t>Endorsed.</w:t>
      </w:r>
    </w:p>
    <w:bookmarkEnd w:id="9"/>
    <w:p w14:paraId="34A958A4"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7.5.6</w:t>
      </w:r>
      <w:r w:rsidRPr="009139C4">
        <w:rPr>
          <w:rFonts w:ascii="Arial" w:hAnsi="Arial"/>
          <w:sz w:val="24"/>
        </w:rPr>
        <w:tab/>
        <w:t>RRM core requirements[LTE_NBIOT_eMTC_NTN_req-Core</w:t>
      </w:r>
    </w:p>
    <w:p w14:paraId="5FBA5801" w14:textId="77777777" w:rsidR="009139C4" w:rsidRPr="009139C4" w:rsidRDefault="009139C4" w:rsidP="009139C4">
      <w:pPr>
        <w:rPr>
          <w:rFonts w:ascii="Arial" w:hAnsi="Arial" w:cs="Arial"/>
          <w:b/>
          <w:sz w:val="24"/>
        </w:rPr>
      </w:pPr>
      <w:hyperlink r:id="rId810" w:history="1">
        <w:r w:rsidRPr="009139C4">
          <w:rPr>
            <w:rFonts w:ascii="Arial" w:hAnsi="Arial" w:cs="Arial"/>
            <w:b/>
            <w:color w:val="0000FF"/>
            <w:sz w:val="24"/>
            <w:u w:val="single"/>
          </w:rPr>
          <w:t>R4-2217264</w:t>
        </w:r>
      </w:hyperlink>
      <w:r w:rsidRPr="009139C4">
        <w:rPr>
          <w:b/>
          <w:lang w:val="en-US" w:eastAsia="zh-CN"/>
        </w:rPr>
        <w:tab/>
      </w:r>
      <w:r w:rsidRPr="009139C4">
        <w:rPr>
          <w:rFonts w:ascii="Arial" w:hAnsi="Arial" w:cs="Arial"/>
          <w:b/>
          <w:sz w:val="24"/>
        </w:rPr>
        <w:t>WF on</w:t>
      </w:r>
      <w:r w:rsidRPr="009139C4">
        <w:rPr>
          <w:rFonts w:eastAsia="SimSun"/>
          <w:lang w:eastAsia="ko-KR"/>
        </w:rPr>
        <w:t xml:space="preserve"> </w:t>
      </w:r>
      <w:r w:rsidRPr="009139C4">
        <w:rPr>
          <w:rFonts w:ascii="Arial" w:hAnsi="Arial" w:cs="Arial"/>
          <w:b/>
          <w:sz w:val="24"/>
        </w:rPr>
        <w:t>LTE IoT NTN RRM requirements</w:t>
      </w:r>
    </w:p>
    <w:p w14:paraId="0ACF02B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MediaTek</w:t>
      </w:r>
    </w:p>
    <w:p w14:paraId="42A72275"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20E1BA66"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Decision:</w:t>
      </w:r>
      <w:r w:rsidRPr="009139C4">
        <w:rPr>
          <w:rFonts w:ascii="Arial" w:hAnsi="Arial" w:cs="Arial"/>
          <w:b/>
          <w:lang w:val="en-US" w:eastAsia="zh-CN"/>
        </w:rPr>
        <w:tab/>
      </w:r>
      <w:r w:rsidRPr="009139C4">
        <w:rPr>
          <w:rFonts w:ascii="Arial" w:hAnsi="Arial" w:cs="Arial"/>
          <w:b/>
          <w:lang w:val="en-US" w:eastAsia="zh-CN"/>
        </w:rPr>
        <w:tab/>
      </w:r>
      <w:r w:rsidRPr="009139C4">
        <w:rPr>
          <w:rFonts w:ascii="Arial" w:hAnsi="Arial" w:cs="Arial"/>
          <w:b/>
          <w:highlight w:val="green"/>
          <w:lang w:val="en-US" w:eastAsia="zh-CN"/>
        </w:rPr>
        <w:t>Approved.</w:t>
      </w:r>
    </w:p>
    <w:p w14:paraId="0EB89102" w14:textId="77777777" w:rsidR="009139C4" w:rsidRPr="009139C4" w:rsidRDefault="009139C4" w:rsidP="009139C4">
      <w:pPr>
        <w:rPr>
          <w:rFonts w:ascii="Arial" w:hAnsi="Arial" w:cs="Arial"/>
          <w:b/>
          <w:sz w:val="24"/>
        </w:rPr>
      </w:pPr>
      <w:hyperlink r:id="rId811" w:history="1">
        <w:r w:rsidRPr="009139C4">
          <w:rPr>
            <w:rFonts w:ascii="Arial" w:hAnsi="Arial" w:cs="Arial"/>
            <w:b/>
            <w:color w:val="0000FF"/>
            <w:sz w:val="24"/>
            <w:u w:val="single"/>
          </w:rPr>
          <w:t>R4-2217265</w:t>
        </w:r>
      </w:hyperlink>
      <w:r w:rsidRPr="009139C4">
        <w:rPr>
          <w:b/>
          <w:lang w:val="en-US" w:eastAsia="zh-CN"/>
        </w:rPr>
        <w:tab/>
      </w:r>
      <w:r w:rsidRPr="009139C4">
        <w:rPr>
          <w:rFonts w:ascii="Arial" w:hAnsi="Arial" w:cs="Arial"/>
          <w:b/>
          <w:sz w:val="24"/>
        </w:rPr>
        <w:t>LS on information for neighbor/target cell in IoT NTN</w:t>
      </w:r>
    </w:p>
    <w:p w14:paraId="599FA4CF" w14:textId="77777777" w:rsidR="009139C4" w:rsidRPr="009139C4" w:rsidRDefault="009139C4" w:rsidP="009139C4">
      <w:pPr>
        <w:rPr>
          <w:i/>
        </w:rPr>
      </w:pPr>
      <w:r w:rsidRPr="009139C4">
        <w:rPr>
          <w:i/>
        </w:rPr>
        <w:lastRenderedPageBreak/>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to RAN2</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5C82840C"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16109AF3" w14:textId="77777777" w:rsidR="009139C4" w:rsidRPr="009139C4" w:rsidRDefault="009139C4" w:rsidP="009139C4">
      <w:pPr>
        <w:rPr>
          <w:rFonts w:ascii="Arial" w:hAnsi="Arial" w:cs="Arial"/>
          <w:b/>
          <w:color w:val="0000FF"/>
          <w:sz w:val="24"/>
        </w:rPr>
      </w:pPr>
      <w:r w:rsidRPr="009139C4">
        <w:rPr>
          <w:rFonts w:ascii="Arial" w:hAnsi="Arial" w:cs="Arial"/>
          <w:b/>
          <w:lang w:val="en-US" w:eastAsia="zh-CN"/>
        </w:rPr>
        <w:t>Decision:</w:t>
      </w:r>
      <w:r w:rsidRPr="009139C4">
        <w:rPr>
          <w:rFonts w:ascii="Arial" w:hAnsi="Arial" w:cs="Arial"/>
          <w:b/>
          <w:lang w:val="en-US" w:eastAsia="zh-CN"/>
        </w:rPr>
        <w:tab/>
      </w:r>
      <w:r w:rsidRPr="009139C4">
        <w:rPr>
          <w:rFonts w:ascii="Arial" w:hAnsi="Arial" w:cs="Arial"/>
          <w:b/>
          <w:lang w:val="en-US" w:eastAsia="zh-CN"/>
        </w:rPr>
        <w:tab/>
      </w:r>
      <w:r w:rsidRPr="009139C4">
        <w:rPr>
          <w:rFonts w:ascii="Arial" w:hAnsi="Arial" w:cs="Arial"/>
          <w:b/>
          <w:highlight w:val="green"/>
          <w:lang w:val="en-US" w:eastAsia="zh-CN"/>
        </w:rPr>
        <w:t>Approved.</w:t>
      </w:r>
    </w:p>
    <w:p w14:paraId="161526E9" w14:textId="77777777" w:rsidR="009139C4" w:rsidRPr="009139C4" w:rsidRDefault="009139C4" w:rsidP="009139C4">
      <w:pPr>
        <w:rPr>
          <w:rFonts w:ascii="Arial" w:hAnsi="Arial" w:cs="Arial"/>
          <w:b/>
          <w:sz w:val="24"/>
        </w:rPr>
      </w:pPr>
      <w:hyperlink r:id="rId812" w:history="1">
        <w:r w:rsidRPr="009139C4">
          <w:rPr>
            <w:rFonts w:ascii="Arial" w:hAnsi="Arial" w:cs="Arial"/>
            <w:b/>
            <w:color w:val="0000FF"/>
            <w:sz w:val="24"/>
            <w:u w:val="single"/>
          </w:rPr>
          <w:t>R4-2215506</w:t>
        </w:r>
      </w:hyperlink>
      <w:r w:rsidRPr="009139C4">
        <w:rPr>
          <w:rFonts w:ascii="Arial" w:hAnsi="Arial" w:cs="Arial"/>
          <w:b/>
          <w:color w:val="0000FF"/>
          <w:sz w:val="24"/>
        </w:rPr>
        <w:tab/>
      </w:r>
      <w:r w:rsidRPr="009139C4">
        <w:rPr>
          <w:rFonts w:ascii="Arial" w:hAnsi="Arial" w:cs="Arial"/>
          <w:b/>
          <w:sz w:val="24"/>
        </w:rPr>
        <w:t>Discussion on RRM core requirements for LTE NB-IoT and eMTC NTN</w:t>
      </w:r>
    </w:p>
    <w:p w14:paraId="448268D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CMCC</w:t>
      </w:r>
    </w:p>
    <w:p w14:paraId="59FC389F"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C152106" w14:textId="77777777" w:rsidR="009139C4" w:rsidRPr="009139C4" w:rsidRDefault="009139C4" w:rsidP="009139C4">
      <w:pPr>
        <w:rPr>
          <w:rFonts w:ascii="Arial" w:hAnsi="Arial" w:cs="Arial"/>
          <w:b/>
          <w:sz w:val="24"/>
        </w:rPr>
      </w:pPr>
      <w:hyperlink r:id="rId813" w:history="1">
        <w:r w:rsidRPr="009139C4">
          <w:rPr>
            <w:rFonts w:ascii="Arial" w:hAnsi="Arial" w:cs="Arial"/>
            <w:b/>
            <w:color w:val="0000FF"/>
            <w:sz w:val="24"/>
            <w:u w:val="single"/>
          </w:rPr>
          <w:t>R4-2215507</w:t>
        </w:r>
      </w:hyperlink>
      <w:r w:rsidRPr="009139C4">
        <w:rPr>
          <w:rFonts w:ascii="Arial" w:hAnsi="Arial" w:cs="Arial"/>
          <w:b/>
          <w:color w:val="0000FF"/>
          <w:sz w:val="24"/>
        </w:rPr>
        <w:tab/>
      </w:r>
      <w:r w:rsidRPr="009139C4">
        <w:rPr>
          <w:rFonts w:ascii="Arial" w:hAnsi="Arial" w:cs="Arial"/>
          <w:b/>
          <w:sz w:val="24"/>
        </w:rPr>
        <w:t>draft CR on RRC re-establishment and timing requirement for eMTC UE in IoT-NTN</w:t>
      </w:r>
    </w:p>
    <w:p w14:paraId="11A0C74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36.133 v17.7.0</w:t>
      </w:r>
      <w:r w:rsidRPr="009139C4">
        <w:rPr>
          <w:i/>
        </w:rPr>
        <w:tab/>
        <w:t xml:space="preserve">  CR-  rev  Cat: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CMCC</w:t>
      </w:r>
    </w:p>
    <w:p w14:paraId="600A08C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814" w:history="1">
        <w:r w:rsidRPr="009139C4">
          <w:rPr>
            <w:rFonts w:ascii="Arial" w:hAnsi="Arial" w:cs="Arial"/>
            <w:b/>
            <w:color w:val="0000FF"/>
            <w:u w:val="single"/>
          </w:rPr>
          <w:t>R4-2217275</w:t>
        </w:r>
      </w:hyperlink>
      <w:r w:rsidRPr="009139C4">
        <w:rPr>
          <w:rFonts w:ascii="Arial" w:hAnsi="Arial" w:cs="Arial"/>
          <w:b/>
        </w:rPr>
        <w:t xml:space="preserve"> (from </w:t>
      </w:r>
      <w:hyperlink r:id="rId815" w:history="1">
        <w:r w:rsidRPr="009139C4">
          <w:rPr>
            <w:rFonts w:ascii="Arial" w:hAnsi="Arial" w:cs="Arial"/>
            <w:b/>
            <w:color w:val="0000FF"/>
            <w:u w:val="single"/>
          </w:rPr>
          <w:t>R4-2215507</w:t>
        </w:r>
      </w:hyperlink>
      <w:r w:rsidRPr="009139C4">
        <w:rPr>
          <w:rFonts w:ascii="Arial" w:hAnsi="Arial" w:cs="Arial"/>
          <w:b/>
        </w:rPr>
        <w:t>).</w:t>
      </w:r>
    </w:p>
    <w:p w14:paraId="7BFF51D1" w14:textId="77777777" w:rsidR="009139C4" w:rsidRPr="009139C4" w:rsidRDefault="009139C4" w:rsidP="009139C4">
      <w:pPr>
        <w:rPr>
          <w:rFonts w:ascii="Arial" w:hAnsi="Arial" w:cs="Arial"/>
          <w:b/>
          <w:sz w:val="24"/>
        </w:rPr>
      </w:pPr>
      <w:hyperlink r:id="rId816" w:history="1">
        <w:r w:rsidRPr="009139C4">
          <w:rPr>
            <w:rFonts w:ascii="Arial" w:hAnsi="Arial" w:cs="Arial"/>
            <w:b/>
            <w:color w:val="0000FF"/>
            <w:sz w:val="24"/>
            <w:u w:val="single"/>
          </w:rPr>
          <w:t>R4-2217275</w:t>
        </w:r>
      </w:hyperlink>
      <w:r w:rsidRPr="009139C4">
        <w:rPr>
          <w:rFonts w:ascii="Arial" w:hAnsi="Arial" w:cs="Arial"/>
          <w:b/>
          <w:color w:val="0000FF"/>
          <w:sz w:val="24"/>
        </w:rPr>
        <w:tab/>
      </w:r>
      <w:r w:rsidRPr="009139C4">
        <w:rPr>
          <w:rFonts w:ascii="Arial" w:hAnsi="Arial" w:cs="Arial"/>
          <w:b/>
          <w:sz w:val="24"/>
        </w:rPr>
        <w:t>draft CR on RRC re-establishment and timing requirement for eMTC UE in IoT-NTN</w:t>
      </w:r>
    </w:p>
    <w:p w14:paraId="0CF2C07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36.133 v17.7.0</w:t>
      </w:r>
      <w:r w:rsidRPr="009139C4">
        <w:rPr>
          <w:i/>
        </w:rPr>
        <w:tab/>
        <w:t xml:space="preserve">  CR-  rev  Cat: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CMCC</w:t>
      </w:r>
    </w:p>
    <w:p w14:paraId="57CEE468"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371D4CB0" w14:textId="77777777" w:rsidR="009139C4" w:rsidRPr="009139C4" w:rsidRDefault="009139C4" w:rsidP="009139C4">
      <w:pPr>
        <w:rPr>
          <w:rFonts w:ascii="Arial" w:hAnsi="Arial" w:cs="Arial"/>
          <w:b/>
          <w:sz w:val="24"/>
        </w:rPr>
      </w:pPr>
      <w:hyperlink r:id="rId817" w:history="1">
        <w:r w:rsidRPr="009139C4">
          <w:rPr>
            <w:rFonts w:ascii="Arial" w:hAnsi="Arial" w:cs="Arial"/>
            <w:b/>
            <w:color w:val="0000FF"/>
            <w:sz w:val="24"/>
            <w:u w:val="single"/>
          </w:rPr>
          <w:t>R4-2215753</w:t>
        </w:r>
      </w:hyperlink>
      <w:r w:rsidRPr="009139C4">
        <w:rPr>
          <w:rFonts w:ascii="Arial" w:hAnsi="Arial" w:cs="Arial"/>
          <w:b/>
          <w:color w:val="0000FF"/>
          <w:sz w:val="24"/>
        </w:rPr>
        <w:tab/>
      </w:r>
      <w:r w:rsidRPr="009139C4">
        <w:rPr>
          <w:rFonts w:ascii="Arial" w:hAnsi="Arial" w:cs="Arial"/>
          <w:b/>
          <w:sz w:val="24"/>
        </w:rPr>
        <w:t>RRM requirements for LTE NB-IoT/eMTC over NTN</w:t>
      </w:r>
    </w:p>
    <w:p w14:paraId="7A13CCC8"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64A4147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5B2AE65" w14:textId="77777777" w:rsidR="009139C4" w:rsidRPr="009139C4" w:rsidRDefault="009139C4" w:rsidP="009139C4">
      <w:pPr>
        <w:rPr>
          <w:rFonts w:ascii="Arial" w:hAnsi="Arial" w:cs="Arial"/>
          <w:b/>
          <w:sz w:val="24"/>
        </w:rPr>
      </w:pPr>
      <w:hyperlink r:id="rId818" w:history="1">
        <w:r w:rsidRPr="009139C4">
          <w:rPr>
            <w:rFonts w:ascii="Arial" w:hAnsi="Arial" w:cs="Arial"/>
            <w:b/>
            <w:color w:val="0000FF"/>
            <w:sz w:val="24"/>
            <w:u w:val="single"/>
          </w:rPr>
          <w:t>R4-2215754</w:t>
        </w:r>
      </w:hyperlink>
      <w:r w:rsidRPr="009139C4">
        <w:rPr>
          <w:rFonts w:ascii="Arial" w:hAnsi="Arial" w:cs="Arial"/>
          <w:b/>
          <w:color w:val="0000FF"/>
          <w:sz w:val="24"/>
        </w:rPr>
        <w:tab/>
      </w:r>
      <w:r w:rsidRPr="009139C4">
        <w:rPr>
          <w:rFonts w:ascii="Arial" w:hAnsi="Arial" w:cs="Arial"/>
          <w:b/>
          <w:sz w:val="24"/>
        </w:rPr>
        <w:t>Introduction of cell re-selection and PUR requirement for UE category NB-IoT for Satellite Access</w:t>
      </w:r>
    </w:p>
    <w:p w14:paraId="32D907E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36.133 v17.7.0</w:t>
      </w:r>
      <w:r w:rsidRPr="009139C4">
        <w:rPr>
          <w:i/>
        </w:rPr>
        <w:tab/>
        <w:t xml:space="preserve">  CR-  rev  Cat: B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4B10C6AA"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819" w:history="1">
        <w:r w:rsidRPr="009139C4">
          <w:rPr>
            <w:rFonts w:ascii="Arial" w:hAnsi="Arial" w:cs="Arial"/>
            <w:b/>
            <w:color w:val="0000FF"/>
            <w:u w:val="single"/>
          </w:rPr>
          <w:t>R4-2217266</w:t>
        </w:r>
      </w:hyperlink>
      <w:r w:rsidRPr="009139C4">
        <w:rPr>
          <w:rFonts w:ascii="Arial" w:hAnsi="Arial" w:cs="Arial"/>
          <w:b/>
        </w:rPr>
        <w:t xml:space="preserve"> (from </w:t>
      </w:r>
      <w:hyperlink r:id="rId820" w:history="1">
        <w:r w:rsidRPr="009139C4">
          <w:rPr>
            <w:rFonts w:ascii="Arial" w:hAnsi="Arial" w:cs="Arial"/>
            <w:b/>
            <w:color w:val="0000FF"/>
            <w:u w:val="single"/>
          </w:rPr>
          <w:t>R4-2215754</w:t>
        </w:r>
      </w:hyperlink>
      <w:r w:rsidRPr="009139C4">
        <w:rPr>
          <w:rFonts w:ascii="Arial" w:hAnsi="Arial" w:cs="Arial"/>
          <w:b/>
        </w:rPr>
        <w:t>).</w:t>
      </w:r>
    </w:p>
    <w:p w14:paraId="5DA245DE" w14:textId="77777777" w:rsidR="009139C4" w:rsidRPr="009139C4" w:rsidRDefault="009139C4" w:rsidP="009139C4">
      <w:pPr>
        <w:rPr>
          <w:rFonts w:ascii="Arial" w:hAnsi="Arial" w:cs="Arial"/>
          <w:b/>
          <w:sz w:val="24"/>
        </w:rPr>
      </w:pPr>
      <w:hyperlink r:id="rId821" w:history="1">
        <w:r w:rsidRPr="009139C4">
          <w:rPr>
            <w:rFonts w:ascii="Arial" w:hAnsi="Arial" w:cs="Arial"/>
            <w:b/>
            <w:color w:val="0000FF"/>
            <w:sz w:val="24"/>
            <w:u w:val="single"/>
          </w:rPr>
          <w:t>R4-2217266</w:t>
        </w:r>
      </w:hyperlink>
      <w:r w:rsidRPr="009139C4">
        <w:rPr>
          <w:rFonts w:ascii="Arial" w:hAnsi="Arial" w:cs="Arial"/>
          <w:b/>
          <w:color w:val="0000FF"/>
          <w:sz w:val="24"/>
        </w:rPr>
        <w:tab/>
      </w:r>
      <w:r w:rsidRPr="009139C4">
        <w:rPr>
          <w:rFonts w:ascii="Arial" w:hAnsi="Arial" w:cs="Arial"/>
          <w:b/>
          <w:sz w:val="24"/>
        </w:rPr>
        <w:t>Introduction of cell re-selection and PUR requirement for UE category NB-IoT for Satellite Access</w:t>
      </w:r>
    </w:p>
    <w:p w14:paraId="355F34E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36.133 v17.7.0</w:t>
      </w:r>
      <w:r w:rsidRPr="009139C4">
        <w:rPr>
          <w:i/>
        </w:rPr>
        <w:tab/>
        <w:t xml:space="preserve">  CR-  rev  Cat: B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207C96C6"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Postponed.</w:t>
      </w:r>
    </w:p>
    <w:bookmarkStart w:id="10" w:name="_Hlk117031166"/>
    <w:p w14:paraId="66B0E725" w14:textId="77777777" w:rsidR="009139C4" w:rsidRPr="009139C4" w:rsidRDefault="009139C4" w:rsidP="009139C4">
      <w:pPr>
        <w:rPr>
          <w:rFonts w:ascii="Arial" w:hAnsi="Arial" w:cs="Arial"/>
          <w:b/>
          <w:sz w:val="24"/>
        </w:rPr>
      </w:pPr>
      <w:r w:rsidRPr="009139C4">
        <w:rPr>
          <w:rFonts w:eastAsia="SimSun"/>
          <w:lang w:eastAsia="ko-KR"/>
        </w:rPr>
        <w:fldChar w:fldCharType="begin"/>
      </w:r>
      <w:r w:rsidRPr="009139C4">
        <w:rPr>
          <w:rFonts w:eastAsia="SimSun"/>
          <w:lang w:eastAsia="ko-KR"/>
        </w:rPr>
        <w:instrText xml:space="preserve"> HYPERLINK "https://www.3gpp.org/ftp/tsg_ran/WG4_Radio/TSGR4_104bis-e/InboxR4-2215755.zip" </w:instrText>
      </w:r>
      <w:r w:rsidRPr="009139C4">
        <w:rPr>
          <w:rFonts w:eastAsia="SimSun"/>
          <w:lang w:eastAsia="ko-KR"/>
        </w:rPr>
        <w:fldChar w:fldCharType="separate"/>
      </w:r>
      <w:r w:rsidRPr="009139C4">
        <w:rPr>
          <w:rFonts w:ascii="Arial" w:hAnsi="Arial" w:cs="Arial"/>
          <w:b/>
          <w:color w:val="0000FF"/>
          <w:sz w:val="24"/>
          <w:u w:val="single"/>
        </w:rPr>
        <w:t>R4-2215755</w:t>
      </w:r>
      <w:r w:rsidRPr="009139C4">
        <w:rPr>
          <w:rFonts w:ascii="Arial" w:hAnsi="Arial" w:cs="Arial"/>
          <w:b/>
          <w:color w:val="0000FF"/>
          <w:sz w:val="24"/>
          <w:u w:val="single"/>
        </w:rPr>
        <w:fldChar w:fldCharType="end"/>
      </w:r>
      <w:r w:rsidRPr="009139C4">
        <w:rPr>
          <w:rFonts w:ascii="Arial" w:hAnsi="Arial" w:cs="Arial"/>
          <w:b/>
          <w:color w:val="0000FF"/>
          <w:sz w:val="24"/>
        </w:rPr>
        <w:tab/>
      </w:r>
      <w:r w:rsidRPr="009139C4">
        <w:rPr>
          <w:rFonts w:ascii="Arial" w:hAnsi="Arial" w:cs="Arial"/>
          <w:b/>
          <w:sz w:val="24"/>
        </w:rPr>
        <w:t>Introduction of  RRC Re-establishment requirement for NB-IoT UEs for Satellite Access</w:t>
      </w:r>
    </w:p>
    <w:p w14:paraId="2BA05FA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36.133 v17.7.0</w:t>
      </w:r>
      <w:r w:rsidRPr="009139C4">
        <w:rPr>
          <w:i/>
        </w:rPr>
        <w:tab/>
        <w:t xml:space="preserve">  CR-  rev  Cat: B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4281F151" w14:textId="77777777" w:rsidR="009139C4" w:rsidRPr="009139C4" w:rsidRDefault="009139C4" w:rsidP="009139C4">
      <w:pPr>
        <w:rPr>
          <w:color w:val="993300"/>
          <w:u w:val="single"/>
        </w:rPr>
      </w:pPr>
      <w:r w:rsidRPr="009139C4">
        <w:rPr>
          <w:rFonts w:ascii="Arial" w:hAnsi="Arial" w:cs="Arial"/>
          <w:b/>
        </w:rPr>
        <w:lastRenderedPageBreak/>
        <w:t>Decision:</w:t>
      </w:r>
      <w:r w:rsidRPr="009139C4">
        <w:rPr>
          <w:rFonts w:ascii="Arial" w:hAnsi="Arial" w:cs="Arial"/>
          <w:b/>
        </w:rPr>
        <w:tab/>
      </w:r>
      <w:r w:rsidRPr="009139C4">
        <w:rPr>
          <w:rFonts w:ascii="Arial" w:hAnsi="Arial" w:cs="Arial"/>
          <w:b/>
        </w:rPr>
        <w:tab/>
        <w:t xml:space="preserve">Revised to </w:t>
      </w:r>
      <w:hyperlink r:id="rId822" w:history="1">
        <w:r w:rsidRPr="009139C4">
          <w:rPr>
            <w:rFonts w:ascii="Arial" w:hAnsi="Arial" w:cs="Arial"/>
            <w:b/>
            <w:color w:val="0000FF"/>
            <w:u w:val="single"/>
          </w:rPr>
          <w:t>R4-2217267</w:t>
        </w:r>
      </w:hyperlink>
      <w:r w:rsidRPr="009139C4">
        <w:rPr>
          <w:rFonts w:ascii="Arial" w:hAnsi="Arial" w:cs="Arial"/>
          <w:b/>
        </w:rPr>
        <w:t xml:space="preserve"> (from </w:t>
      </w:r>
      <w:hyperlink r:id="rId823" w:history="1">
        <w:r w:rsidRPr="009139C4">
          <w:rPr>
            <w:rFonts w:ascii="Arial" w:hAnsi="Arial" w:cs="Arial"/>
            <w:b/>
            <w:color w:val="0000FF"/>
            <w:u w:val="single"/>
          </w:rPr>
          <w:t>R4-2215755</w:t>
        </w:r>
      </w:hyperlink>
      <w:r w:rsidRPr="009139C4">
        <w:rPr>
          <w:rFonts w:ascii="Arial" w:hAnsi="Arial" w:cs="Arial"/>
          <w:b/>
        </w:rPr>
        <w:t>).</w:t>
      </w:r>
    </w:p>
    <w:p w14:paraId="0E1388FF" w14:textId="77777777" w:rsidR="009139C4" w:rsidRPr="009139C4" w:rsidRDefault="009139C4" w:rsidP="009139C4">
      <w:pPr>
        <w:rPr>
          <w:rFonts w:ascii="Arial" w:hAnsi="Arial" w:cs="Arial"/>
          <w:b/>
          <w:sz w:val="24"/>
        </w:rPr>
      </w:pPr>
      <w:hyperlink r:id="rId824" w:history="1">
        <w:r w:rsidRPr="009139C4">
          <w:rPr>
            <w:rFonts w:ascii="Arial" w:hAnsi="Arial" w:cs="Arial"/>
            <w:b/>
            <w:color w:val="0000FF"/>
            <w:sz w:val="24"/>
            <w:u w:val="single"/>
          </w:rPr>
          <w:t>R4-2217267</w:t>
        </w:r>
      </w:hyperlink>
      <w:r w:rsidRPr="009139C4">
        <w:rPr>
          <w:rFonts w:ascii="Arial" w:hAnsi="Arial" w:cs="Arial"/>
          <w:b/>
          <w:color w:val="0000FF"/>
          <w:sz w:val="24"/>
        </w:rPr>
        <w:tab/>
      </w:r>
      <w:r w:rsidRPr="009139C4">
        <w:rPr>
          <w:rFonts w:ascii="Arial" w:hAnsi="Arial" w:cs="Arial"/>
          <w:b/>
          <w:sz w:val="24"/>
        </w:rPr>
        <w:t>Introduction of  RRC Re-establishment requirement for NB-IoT UEs for Satellite Access</w:t>
      </w:r>
    </w:p>
    <w:p w14:paraId="1E7B469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36.133 v17.7.0</w:t>
      </w:r>
      <w:r w:rsidRPr="009139C4">
        <w:rPr>
          <w:i/>
        </w:rPr>
        <w:tab/>
        <w:t xml:space="preserve">  CR-  rev  Cat: B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7A4F481F"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Revised to R4-2217585 (from R4-2217267).</w:t>
      </w:r>
    </w:p>
    <w:p w14:paraId="4E8EBB7B" w14:textId="77777777" w:rsidR="009139C4" w:rsidRPr="009139C4" w:rsidRDefault="009139C4" w:rsidP="009139C4">
      <w:pPr>
        <w:rPr>
          <w:rFonts w:ascii="Arial" w:hAnsi="Arial" w:cs="Arial"/>
          <w:b/>
          <w:sz w:val="24"/>
        </w:rPr>
      </w:pPr>
      <w:hyperlink r:id="rId825" w:history="1">
        <w:r w:rsidRPr="009139C4">
          <w:rPr>
            <w:rFonts w:ascii="Arial" w:hAnsi="Arial" w:cs="Arial"/>
            <w:b/>
            <w:color w:val="0000FF"/>
            <w:sz w:val="24"/>
            <w:u w:val="single"/>
          </w:rPr>
          <w:t>R4-2217585</w:t>
        </w:r>
      </w:hyperlink>
      <w:r w:rsidRPr="009139C4">
        <w:rPr>
          <w:rFonts w:ascii="Arial" w:hAnsi="Arial" w:cs="Arial"/>
          <w:b/>
          <w:color w:val="0000FF"/>
          <w:sz w:val="24"/>
        </w:rPr>
        <w:tab/>
      </w:r>
      <w:r w:rsidRPr="009139C4">
        <w:rPr>
          <w:rFonts w:ascii="Arial" w:hAnsi="Arial" w:cs="Arial"/>
          <w:b/>
          <w:sz w:val="24"/>
        </w:rPr>
        <w:t>Introduction of  RRC Re-establishment requirement for NB-IoT UEs for Satellite Access</w:t>
      </w:r>
    </w:p>
    <w:p w14:paraId="54BB3F0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36.133 v17.7.0</w:t>
      </w:r>
      <w:r w:rsidRPr="009139C4">
        <w:rPr>
          <w:i/>
        </w:rPr>
        <w:tab/>
        <w:t xml:space="preserve">  CR-  rev  Cat: B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2E6D546C"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bookmarkEnd w:id="10"/>
    <w:p w14:paraId="334C7027" w14:textId="77777777" w:rsidR="009139C4" w:rsidRPr="009139C4" w:rsidRDefault="009139C4" w:rsidP="009139C4">
      <w:pPr>
        <w:rPr>
          <w:rFonts w:ascii="Arial" w:hAnsi="Arial" w:cs="Arial"/>
          <w:b/>
          <w:sz w:val="24"/>
        </w:rPr>
      </w:pPr>
      <w:r w:rsidRPr="009139C4">
        <w:rPr>
          <w:rFonts w:eastAsia="SimSun"/>
          <w:lang w:eastAsia="ko-KR"/>
        </w:rPr>
        <w:fldChar w:fldCharType="begin"/>
      </w:r>
      <w:r w:rsidRPr="009139C4">
        <w:rPr>
          <w:rFonts w:eastAsia="SimSun"/>
          <w:lang w:eastAsia="ko-KR"/>
        </w:rPr>
        <w:instrText xml:space="preserve"> HYPERLINK "https://www.3gpp.org/ftp/tsg_ran/WG4_Radio/TSGR4_104bis-e/InboxR4-2215756.zip" </w:instrText>
      </w:r>
      <w:r w:rsidRPr="009139C4">
        <w:rPr>
          <w:rFonts w:eastAsia="SimSun"/>
          <w:lang w:eastAsia="ko-KR"/>
        </w:rPr>
        <w:fldChar w:fldCharType="separate"/>
      </w:r>
      <w:r w:rsidRPr="009139C4">
        <w:rPr>
          <w:rFonts w:ascii="Arial" w:hAnsi="Arial" w:cs="Arial"/>
          <w:b/>
          <w:color w:val="0000FF"/>
          <w:sz w:val="24"/>
          <w:u w:val="single"/>
        </w:rPr>
        <w:t>R4-2215756</w:t>
      </w:r>
      <w:r w:rsidRPr="009139C4">
        <w:rPr>
          <w:rFonts w:ascii="Arial" w:hAnsi="Arial" w:cs="Arial"/>
          <w:b/>
          <w:color w:val="0000FF"/>
          <w:sz w:val="24"/>
          <w:u w:val="single"/>
        </w:rPr>
        <w:fldChar w:fldCharType="end"/>
      </w:r>
      <w:r w:rsidRPr="009139C4">
        <w:rPr>
          <w:rFonts w:ascii="Arial" w:hAnsi="Arial" w:cs="Arial"/>
          <w:b/>
          <w:color w:val="0000FF"/>
          <w:sz w:val="24"/>
        </w:rPr>
        <w:tab/>
      </w:r>
      <w:r w:rsidRPr="009139C4">
        <w:rPr>
          <w:rFonts w:ascii="Arial" w:hAnsi="Arial" w:cs="Arial"/>
          <w:b/>
          <w:sz w:val="24"/>
        </w:rPr>
        <w:t>Introduction of  measurements requirement for UE category NB-IoT for Satellite Access</w:t>
      </w:r>
    </w:p>
    <w:p w14:paraId="1677557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36.133 v17.7.0</w:t>
      </w:r>
      <w:r w:rsidRPr="009139C4">
        <w:rPr>
          <w:i/>
        </w:rPr>
        <w:tab/>
        <w:t xml:space="preserve">  CR-  rev  Cat: B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7B17ADF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826" w:history="1">
        <w:r w:rsidRPr="009139C4">
          <w:rPr>
            <w:rFonts w:ascii="Arial" w:hAnsi="Arial" w:cs="Arial"/>
            <w:b/>
            <w:color w:val="0000FF"/>
            <w:u w:val="single"/>
          </w:rPr>
          <w:t>R4-2217271</w:t>
        </w:r>
      </w:hyperlink>
      <w:r w:rsidRPr="009139C4">
        <w:rPr>
          <w:rFonts w:ascii="Arial" w:hAnsi="Arial" w:cs="Arial"/>
          <w:b/>
        </w:rPr>
        <w:t xml:space="preserve"> (from </w:t>
      </w:r>
      <w:hyperlink r:id="rId827" w:history="1">
        <w:r w:rsidRPr="009139C4">
          <w:rPr>
            <w:rFonts w:ascii="Arial" w:hAnsi="Arial" w:cs="Arial"/>
            <w:b/>
            <w:color w:val="0000FF"/>
            <w:u w:val="single"/>
          </w:rPr>
          <w:t>R4-2215756</w:t>
        </w:r>
      </w:hyperlink>
      <w:r w:rsidRPr="009139C4">
        <w:rPr>
          <w:rFonts w:ascii="Arial" w:hAnsi="Arial" w:cs="Arial"/>
          <w:b/>
        </w:rPr>
        <w:t>).</w:t>
      </w:r>
    </w:p>
    <w:p w14:paraId="567AE6B4" w14:textId="77777777" w:rsidR="009139C4" w:rsidRPr="009139C4" w:rsidRDefault="009139C4" w:rsidP="009139C4">
      <w:pPr>
        <w:rPr>
          <w:rFonts w:ascii="Arial" w:hAnsi="Arial" w:cs="Arial"/>
          <w:b/>
          <w:sz w:val="24"/>
        </w:rPr>
      </w:pPr>
      <w:hyperlink r:id="rId828" w:history="1">
        <w:r w:rsidRPr="009139C4">
          <w:rPr>
            <w:rFonts w:ascii="Arial" w:hAnsi="Arial" w:cs="Arial"/>
            <w:b/>
            <w:color w:val="0000FF"/>
            <w:sz w:val="24"/>
            <w:u w:val="single"/>
          </w:rPr>
          <w:t>R4-2217271</w:t>
        </w:r>
      </w:hyperlink>
      <w:r w:rsidRPr="009139C4">
        <w:rPr>
          <w:rFonts w:ascii="Arial" w:hAnsi="Arial" w:cs="Arial"/>
          <w:b/>
          <w:color w:val="0000FF"/>
          <w:sz w:val="24"/>
        </w:rPr>
        <w:tab/>
      </w:r>
      <w:r w:rsidRPr="009139C4">
        <w:rPr>
          <w:rFonts w:ascii="Arial" w:hAnsi="Arial" w:cs="Arial"/>
          <w:b/>
          <w:sz w:val="24"/>
        </w:rPr>
        <w:t>Introduction of  measurements requirement for UE category NB-IoT for Satellite Access</w:t>
      </w:r>
    </w:p>
    <w:p w14:paraId="43F163ED"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36.133 v17.7.0</w:t>
      </w:r>
      <w:r w:rsidRPr="009139C4">
        <w:rPr>
          <w:i/>
        </w:rPr>
        <w:tab/>
        <w:t xml:space="preserve">  CR-  rev  Cat: B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1E936174"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170E5744" w14:textId="77777777" w:rsidR="009139C4" w:rsidRPr="009139C4" w:rsidRDefault="009139C4" w:rsidP="009139C4">
      <w:pPr>
        <w:rPr>
          <w:rFonts w:ascii="Arial" w:hAnsi="Arial" w:cs="Arial"/>
          <w:b/>
          <w:sz w:val="24"/>
        </w:rPr>
      </w:pPr>
      <w:hyperlink r:id="rId829" w:history="1">
        <w:r w:rsidRPr="009139C4">
          <w:rPr>
            <w:rFonts w:ascii="Arial" w:hAnsi="Arial" w:cs="Arial"/>
            <w:b/>
            <w:color w:val="0000FF"/>
            <w:sz w:val="24"/>
            <w:u w:val="single"/>
          </w:rPr>
          <w:t>R4-2215757</w:t>
        </w:r>
      </w:hyperlink>
      <w:r w:rsidRPr="009139C4">
        <w:rPr>
          <w:rFonts w:ascii="Arial" w:hAnsi="Arial" w:cs="Arial"/>
          <w:b/>
          <w:color w:val="0000FF"/>
          <w:sz w:val="24"/>
        </w:rPr>
        <w:tab/>
      </w:r>
      <w:r w:rsidRPr="009139C4">
        <w:rPr>
          <w:rFonts w:ascii="Arial" w:hAnsi="Arial" w:cs="Arial"/>
          <w:b/>
          <w:sz w:val="24"/>
        </w:rPr>
        <w:t>Introduction of  Random Access Requirements for Cat-M1 UEs for Satellite Access</w:t>
      </w:r>
    </w:p>
    <w:p w14:paraId="1C36810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36.133 v17.7.0</w:t>
      </w:r>
      <w:r w:rsidRPr="009139C4">
        <w:rPr>
          <w:i/>
        </w:rPr>
        <w:tab/>
        <w:t xml:space="preserve">  CR-  rev  Cat: B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7201B626"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830" w:history="1">
        <w:r w:rsidRPr="009139C4">
          <w:rPr>
            <w:rFonts w:ascii="Arial" w:hAnsi="Arial" w:cs="Arial"/>
            <w:b/>
            <w:color w:val="0000FF"/>
            <w:u w:val="single"/>
          </w:rPr>
          <w:t>R4-2217274</w:t>
        </w:r>
      </w:hyperlink>
      <w:r w:rsidRPr="009139C4">
        <w:rPr>
          <w:rFonts w:ascii="Arial" w:hAnsi="Arial" w:cs="Arial"/>
          <w:b/>
        </w:rPr>
        <w:t xml:space="preserve"> (from </w:t>
      </w:r>
      <w:hyperlink r:id="rId831" w:history="1">
        <w:r w:rsidRPr="009139C4">
          <w:rPr>
            <w:rFonts w:ascii="Arial" w:hAnsi="Arial" w:cs="Arial"/>
            <w:b/>
            <w:color w:val="0000FF"/>
            <w:u w:val="single"/>
          </w:rPr>
          <w:t>R4-2215757</w:t>
        </w:r>
      </w:hyperlink>
      <w:r w:rsidRPr="009139C4">
        <w:rPr>
          <w:rFonts w:ascii="Arial" w:hAnsi="Arial" w:cs="Arial"/>
          <w:b/>
        </w:rPr>
        <w:t>).</w:t>
      </w:r>
    </w:p>
    <w:p w14:paraId="46B5B542" w14:textId="77777777" w:rsidR="009139C4" w:rsidRPr="009139C4" w:rsidRDefault="009139C4" w:rsidP="009139C4">
      <w:pPr>
        <w:rPr>
          <w:rFonts w:ascii="Arial" w:hAnsi="Arial" w:cs="Arial"/>
          <w:b/>
          <w:sz w:val="24"/>
        </w:rPr>
      </w:pPr>
      <w:hyperlink r:id="rId832" w:history="1">
        <w:r w:rsidRPr="009139C4">
          <w:rPr>
            <w:rFonts w:ascii="Arial" w:hAnsi="Arial" w:cs="Arial"/>
            <w:b/>
            <w:color w:val="0000FF"/>
            <w:sz w:val="24"/>
            <w:u w:val="single"/>
          </w:rPr>
          <w:t>R4-2217274</w:t>
        </w:r>
      </w:hyperlink>
      <w:r w:rsidRPr="009139C4">
        <w:rPr>
          <w:rFonts w:ascii="Arial" w:hAnsi="Arial" w:cs="Arial"/>
          <w:b/>
          <w:color w:val="0000FF"/>
          <w:sz w:val="24"/>
        </w:rPr>
        <w:tab/>
      </w:r>
      <w:r w:rsidRPr="009139C4">
        <w:rPr>
          <w:rFonts w:ascii="Arial" w:hAnsi="Arial" w:cs="Arial"/>
          <w:b/>
          <w:sz w:val="24"/>
        </w:rPr>
        <w:t>Introduction of  Random Access Requirements for Cat-M1 UEs for Satellite Access</w:t>
      </w:r>
    </w:p>
    <w:p w14:paraId="43F77CB8"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36.133 v17.7.0</w:t>
      </w:r>
      <w:r w:rsidRPr="009139C4">
        <w:rPr>
          <w:i/>
        </w:rPr>
        <w:tab/>
        <w:t xml:space="preserve">  CR-  rev  Cat: B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08786D39"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0F02D709" w14:textId="77777777" w:rsidR="009139C4" w:rsidRPr="009139C4" w:rsidRDefault="009139C4" w:rsidP="009139C4">
      <w:pPr>
        <w:rPr>
          <w:rFonts w:ascii="Arial" w:hAnsi="Arial" w:cs="Arial"/>
          <w:b/>
          <w:sz w:val="24"/>
        </w:rPr>
      </w:pPr>
      <w:hyperlink r:id="rId833" w:history="1">
        <w:r w:rsidRPr="009139C4">
          <w:rPr>
            <w:rFonts w:ascii="Arial" w:hAnsi="Arial" w:cs="Arial"/>
            <w:b/>
            <w:color w:val="0000FF"/>
            <w:sz w:val="24"/>
            <w:u w:val="single"/>
          </w:rPr>
          <w:t>R4-2216269</w:t>
        </w:r>
      </w:hyperlink>
      <w:r w:rsidRPr="009139C4">
        <w:rPr>
          <w:rFonts w:ascii="Arial" w:hAnsi="Arial" w:cs="Arial"/>
          <w:b/>
          <w:color w:val="0000FF"/>
          <w:sz w:val="24"/>
        </w:rPr>
        <w:tab/>
      </w:r>
      <w:r w:rsidRPr="009139C4">
        <w:rPr>
          <w:rFonts w:ascii="Arial" w:hAnsi="Arial" w:cs="Arial"/>
          <w:b/>
          <w:sz w:val="24"/>
        </w:rPr>
        <w:t>Discussion RRM requirements for IoT NTN</w:t>
      </w:r>
    </w:p>
    <w:p w14:paraId="7B003800"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LS out</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to RAN2</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52715FFE" w14:textId="77777777" w:rsidR="009139C4" w:rsidRPr="009139C4" w:rsidRDefault="009139C4" w:rsidP="009139C4">
      <w:pPr>
        <w:rPr>
          <w:color w:val="993300"/>
          <w:u w:val="single"/>
        </w:rPr>
      </w:pPr>
      <w:r w:rsidRPr="009139C4">
        <w:rPr>
          <w:rFonts w:ascii="Arial" w:hAnsi="Arial" w:cs="Arial"/>
          <w:b/>
        </w:rPr>
        <w:lastRenderedPageBreak/>
        <w:t>Decision:</w:t>
      </w:r>
      <w:r w:rsidRPr="009139C4">
        <w:rPr>
          <w:rFonts w:ascii="Arial" w:hAnsi="Arial" w:cs="Arial"/>
          <w:b/>
        </w:rPr>
        <w:tab/>
      </w:r>
      <w:r w:rsidRPr="009139C4">
        <w:rPr>
          <w:rFonts w:ascii="Arial" w:hAnsi="Arial" w:cs="Arial"/>
          <w:b/>
        </w:rPr>
        <w:tab/>
        <w:t>Noted.</w:t>
      </w:r>
    </w:p>
    <w:p w14:paraId="627C8730" w14:textId="77777777" w:rsidR="009139C4" w:rsidRPr="009139C4" w:rsidRDefault="009139C4" w:rsidP="009139C4">
      <w:pPr>
        <w:rPr>
          <w:rFonts w:ascii="Arial" w:hAnsi="Arial" w:cs="Arial"/>
          <w:b/>
          <w:sz w:val="24"/>
        </w:rPr>
      </w:pPr>
      <w:hyperlink r:id="rId834" w:history="1">
        <w:r w:rsidRPr="009139C4">
          <w:rPr>
            <w:rFonts w:ascii="Arial" w:hAnsi="Arial" w:cs="Arial"/>
            <w:b/>
            <w:color w:val="0000FF"/>
            <w:sz w:val="24"/>
            <w:u w:val="single"/>
          </w:rPr>
          <w:t>R4-2216270</w:t>
        </w:r>
      </w:hyperlink>
      <w:r w:rsidRPr="009139C4">
        <w:rPr>
          <w:rFonts w:ascii="Arial" w:hAnsi="Arial" w:cs="Arial"/>
          <w:b/>
          <w:color w:val="0000FF"/>
          <w:sz w:val="24"/>
        </w:rPr>
        <w:tab/>
      </w:r>
      <w:r w:rsidRPr="009139C4">
        <w:rPr>
          <w:rFonts w:ascii="Arial" w:hAnsi="Arial" w:cs="Arial"/>
          <w:b/>
          <w:sz w:val="24"/>
        </w:rPr>
        <w:t>DraftCR on RRM requirements for NB-IoT for IoT NTN</w:t>
      </w:r>
    </w:p>
    <w:p w14:paraId="5E5B163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36.133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676F9398"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835" w:history="1">
        <w:r w:rsidRPr="009139C4">
          <w:rPr>
            <w:rFonts w:ascii="Arial" w:hAnsi="Arial" w:cs="Arial"/>
            <w:b/>
            <w:color w:val="0000FF"/>
            <w:u w:val="single"/>
          </w:rPr>
          <w:t>R4-2217268</w:t>
        </w:r>
      </w:hyperlink>
      <w:r w:rsidRPr="009139C4">
        <w:rPr>
          <w:rFonts w:ascii="Arial" w:hAnsi="Arial" w:cs="Arial"/>
          <w:b/>
        </w:rPr>
        <w:t xml:space="preserve"> (from </w:t>
      </w:r>
      <w:hyperlink r:id="rId836" w:history="1">
        <w:r w:rsidRPr="009139C4">
          <w:rPr>
            <w:rFonts w:ascii="Arial" w:hAnsi="Arial" w:cs="Arial"/>
            <w:b/>
            <w:color w:val="0000FF"/>
            <w:u w:val="single"/>
          </w:rPr>
          <w:t>R4-2216270</w:t>
        </w:r>
      </w:hyperlink>
      <w:r w:rsidRPr="009139C4">
        <w:rPr>
          <w:rFonts w:ascii="Arial" w:hAnsi="Arial" w:cs="Arial"/>
          <w:b/>
        </w:rPr>
        <w:t>).</w:t>
      </w:r>
    </w:p>
    <w:p w14:paraId="3E7E0BBB" w14:textId="77777777" w:rsidR="009139C4" w:rsidRPr="009139C4" w:rsidRDefault="009139C4" w:rsidP="009139C4">
      <w:pPr>
        <w:rPr>
          <w:rFonts w:ascii="Arial" w:hAnsi="Arial" w:cs="Arial"/>
          <w:b/>
          <w:sz w:val="24"/>
        </w:rPr>
      </w:pPr>
      <w:hyperlink r:id="rId837" w:history="1">
        <w:r w:rsidRPr="009139C4">
          <w:rPr>
            <w:rFonts w:ascii="Arial" w:hAnsi="Arial" w:cs="Arial"/>
            <w:b/>
            <w:color w:val="0000FF"/>
            <w:sz w:val="24"/>
            <w:u w:val="single"/>
          </w:rPr>
          <w:t>R4-2217268</w:t>
        </w:r>
      </w:hyperlink>
      <w:r w:rsidRPr="009139C4">
        <w:rPr>
          <w:rFonts w:ascii="Arial" w:hAnsi="Arial" w:cs="Arial"/>
          <w:b/>
          <w:color w:val="0000FF"/>
          <w:sz w:val="24"/>
        </w:rPr>
        <w:tab/>
      </w:r>
      <w:r w:rsidRPr="009139C4">
        <w:rPr>
          <w:rFonts w:ascii="Arial" w:hAnsi="Arial" w:cs="Arial"/>
          <w:b/>
          <w:sz w:val="24"/>
        </w:rPr>
        <w:t>DraftCR on RRM requirements for NB-IoT for IoT NTN</w:t>
      </w:r>
    </w:p>
    <w:p w14:paraId="0494D2C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36.133 v17.7.0</w:t>
      </w:r>
      <w:r w:rsidRPr="009139C4">
        <w:rPr>
          <w:i/>
        </w:rPr>
        <w:tab/>
        <w:t xml:space="preserve">  CR-  rev  Cat: B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5C67384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7EE775D3" w14:textId="77777777" w:rsidR="009139C4" w:rsidRPr="009139C4" w:rsidRDefault="009139C4" w:rsidP="009139C4">
      <w:pPr>
        <w:rPr>
          <w:rFonts w:ascii="Arial" w:hAnsi="Arial" w:cs="Arial"/>
          <w:b/>
          <w:sz w:val="24"/>
        </w:rPr>
      </w:pPr>
      <w:hyperlink r:id="rId838" w:history="1">
        <w:r w:rsidRPr="009139C4">
          <w:rPr>
            <w:rFonts w:ascii="Arial" w:hAnsi="Arial" w:cs="Arial"/>
            <w:b/>
            <w:color w:val="0000FF"/>
            <w:sz w:val="24"/>
            <w:u w:val="single"/>
          </w:rPr>
          <w:t>R4-2216339</w:t>
        </w:r>
      </w:hyperlink>
      <w:r w:rsidRPr="009139C4">
        <w:rPr>
          <w:rFonts w:ascii="Arial" w:hAnsi="Arial" w:cs="Arial"/>
          <w:b/>
          <w:color w:val="0000FF"/>
          <w:sz w:val="24"/>
        </w:rPr>
        <w:tab/>
      </w:r>
      <w:r w:rsidRPr="009139C4">
        <w:rPr>
          <w:rFonts w:ascii="Arial" w:hAnsi="Arial" w:cs="Arial"/>
          <w:b/>
          <w:sz w:val="24"/>
        </w:rPr>
        <w:t>CR on HO and measurement requirements for eMTC over NTN</w:t>
      </w:r>
    </w:p>
    <w:p w14:paraId="10A0250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36.133 v17.7.0</w:t>
      </w:r>
      <w:r w:rsidRPr="009139C4">
        <w:rPr>
          <w:i/>
        </w:rPr>
        <w:tab/>
        <w:t xml:space="preserve">  CR-  rev  Cat: B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6AB93D4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839" w:history="1">
        <w:r w:rsidRPr="009139C4">
          <w:rPr>
            <w:rFonts w:ascii="Arial" w:hAnsi="Arial" w:cs="Arial"/>
            <w:b/>
            <w:color w:val="0000FF"/>
            <w:u w:val="single"/>
          </w:rPr>
          <w:t>R4-2217273</w:t>
        </w:r>
      </w:hyperlink>
      <w:r w:rsidRPr="009139C4">
        <w:rPr>
          <w:rFonts w:ascii="Arial" w:hAnsi="Arial" w:cs="Arial"/>
          <w:b/>
        </w:rPr>
        <w:t xml:space="preserve"> (from </w:t>
      </w:r>
      <w:hyperlink r:id="rId840" w:history="1">
        <w:r w:rsidRPr="009139C4">
          <w:rPr>
            <w:rFonts w:ascii="Arial" w:hAnsi="Arial" w:cs="Arial"/>
            <w:b/>
            <w:color w:val="0000FF"/>
            <w:u w:val="single"/>
          </w:rPr>
          <w:t>R4-2216339</w:t>
        </w:r>
      </w:hyperlink>
      <w:r w:rsidRPr="009139C4">
        <w:rPr>
          <w:rFonts w:ascii="Arial" w:hAnsi="Arial" w:cs="Arial"/>
          <w:b/>
        </w:rPr>
        <w:t>).</w:t>
      </w:r>
    </w:p>
    <w:p w14:paraId="5F71C947" w14:textId="77777777" w:rsidR="009139C4" w:rsidRPr="009139C4" w:rsidRDefault="009139C4" w:rsidP="009139C4">
      <w:pPr>
        <w:rPr>
          <w:rFonts w:ascii="Arial" w:hAnsi="Arial" w:cs="Arial"/>
          <w:b/>
          <w:sz w:val="24"/>
        </w:rPr>
      </w:pPr>
      <w:hyperlink r:id="rId841" w:history="1">
        <w:r w:rsidRPr="009139C4">
          <w:rPr>
            <w:rFonts w:ascii="Arial" w:hAnsi="Arial" w:cs="Arial"/>
            <w:b/>
            <w:color w:val="0000FF"/>
            <w:sz w:val="24"/>
            <w:u w:val="single"/>
          </w:rPr>
          <w:t>R4-2217273</w:t>
        </w:r>
      </w:hyperlink>
      <w:r w:rsidRPr="009139C4">
        <w:rPr>
          <w:rFonts w:ascii="Arial" w:hAnsi="Arial" w:cs="Arial"/>
          <w:b/>
          <w:color w:val="0000FF"/>
          <w:sz w:val="24"/>
        </w:rPr>
        <w:tab/>
      </w:r>
      <w:r w:rsidRPr="009139C4">
        <w:rPr>
          <w:rFonts w:ascii="Arial" w:hAnsi="Arial" w:cs="Arial"/>
          <w:b/>
          <w:sz w:val="24"/>
        </w:rPr>
        <w:t>CR on HO and measurement requirements for eMTC over NTN</w:t>
      </w:r>
    </w:p>
    <w:p w14:paraId="2B4390D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36.133 v17.7.0</w:t>
      </w:r>
      <w:r w:rsidRPr="009139C4">
        <w:rPr>
          <w:i/>
        </w:rPr>
        <w:tab/>
        <w:t xml:space="preserve">  CR-  rev  Cat: B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5A1979F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1E684F4C" w14:textId="77777777" w:rsidR="009139C4" w:rsidRPr="009139C4" w:rsidRDefault="009139C4" w:rsidP="009139C4">
      <w:pPr>
        <w:rPr>
          <w:rFonts w:ascii="Arial" w:hAnsi="Arial" w:cs="Arial"/>
          <w:b/>
          <w:sz w:val="24"/>
        </w:rPr>
      </w:pPr>
      <w:hyperlink r:id="rId842" w:history="1">
        <w:r w:rsidRPr="009139C4">
          <w:rPr>
            <w:rFonts w:ascii="Arial" w:hAnsi="Arial" w:cs="Arial"/>
            <w:b/>
            <w:color w:val="0000FF"/>
            <w:sz w:val="24"/>
            <w:u w:val="single"/>
          </w:rPr>
          <w:t>R4-2216468</w:t>
        </w:r>
      </w:hyperlink>
      <w:r w:rsidRPr="009139C4">
        <w:rPr>
          <w:rFonts w:ascii="Arial" w:hAnsi="Arial" w:cs="Arial"/>
          <w:b/>
          <w:color w:val="0000FF"/>
          <w:sz w:val="24"/>
        </w:rPr>
        <w:tab/>
      </w:r>
      <w:r w:rsidRPr="009139C4">
        <w:rPr>
          <w:rFonts w:ascii="Arial" w:hAnsi="Arial" w:cs="Arial"/>
          <w:b/>
          <w:sz w:val="24"/>
        </w:rPr>
        <w:t>Discussion on Core Requirements for IoT NTN</w:t>
      </w:r>
    </w:p>
    <w:p w14:paraId="22B6DF4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5CA0FB1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6CC8535" w14:textId="77777777" w:rsidR="009139C4" w:rsidRPr="009139C4" w:rsidRDefault="009139C4" w:rsidP="009139C4">
      <w:pPr>
        <w:rPr>
          <w:rFonts w:ascii="Arial" w:hAnsi="Arial" w:cs="Arial"/>
          <w:b/>
          <w:sz w:val="24"/>
        </w:rPr>
      </w:pPr>
      <w:hyperlink r:id="rId843" w:history="1">
        <w:r w:rsidRPr="009139C4">
          <w:rPr>
            <w:rFonts w:ascii="Arial" w:hAnsi="Arial" w:cs="Arial"/>
            <w:b/>
            <w:color w:val="0000FF"/>
            <w:sz w:val="24"/>
            <w:u w:val="single"/>
          </w:rPr>
          <w:t>R4-2216505</w:t>
        </w:r>
      </w:hyperlink>
      <w:r w:rsidRPr="009139C4">
        <w:rPr>
          <w:rFonts w:ascii="Arial" w:hAnsi="Arial" w:cs="Arial"/>
          <w:b/>
          <w:color w:val="0000FF"/>
          <w:sz w:val="24"/>
        </w:rPr>
        <w:tab/>
      </w:r>
      <w:r w:rsidRPr="009139C4">
        <w:rPr>
          <w:rFonts w:ascii="Arial" w:hAnsi="Arial" w:cs="Arial"/>
          <w:b/>
          <w:sz w:val="24"/>
        </w:rPr>
        <w:t>Draft CR on RLM for category M1 UE for SA</w:t>
      </w:r>
    </w:p>
    <w:p w14:paraId="0F1F076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36.133 v17.7.0</w:t>
      </w:r>
      <w:r w:rsidRPr="009139C4">
        <w:rPr>
          <w:i/>
        </w:rPr>
        <w:tab/>
        <w:t xml:space="preserve">  CR-  rev  Cat: B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346C3A16" w14:textId="77777777" w:rsidR="009139C4" w:rsidRPr="009139C4" w:rsidRDefault="009139C4" w:rsidP="009139C4">
      <w:pPr>
        <w:rPr>
          <w:rFonts w:ascii="Arial" w:hAnsi="Arial" w:cs="Arial"/>
          <w:b/>
        </w:rPr>
      </w:pPr>
      <w:r w:rsidRPr="009139C4">
        <w:rPr>
          <w:rFonts w:ascii="Arial" w:hAnsi="Arial" w:cs="Arial"/>
          <w:b/>
        </w:rPr>
        <w:t xml:space="preserve">Abstract: </w:t>
      </w:r>
    </w:p>
    <w:p w14:paraId="36FD29E5" w14:textId="77777777" w:rsidR="009139C4" w:rsidRPr="009139C4" w:rsidRDefault="009139C4" w:rsidP="009139C4">
      <w:r w:rsidRPr="009139C4">
        <w:t>RLM for M1 UE for Satellite Access</w:t>
      </w:r>
    </w:p>
    <w:p w14:paraId="293D101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844" w:history="1">
        <w:r w:rsidRPr="009139C4">
          <w:rPr>
            <w:rFonts w:ascii="Arial" w:hAnsi="Arial" w:cs="Arial"/>
            <w:b/>
            <w:color w:val="0000FF"/>
            <w:u w:val="single"/>
          </w:rPr>
          <w:t>R4-2217277</w:t>
        </w:r>
      </w:hyperlink>
      <w:r w:rsidRPr="009139C4">
        <w:rPr>
          <w:rFonts w:ascii="Arial" w:hAnsi="Arial" w:cs="Arial"/>
          <w:b/>
        </w:rPr>
        <w:t xml:space="preserve"> (from </w:t>
      </w:r>
      <w:hyperlink r:id="rId845" w:history="1">
        <w:r w:rsidRPr="009139C4">
          <w:rPr>
            <w:rFonts w:ascii="Arial" w:hAnsi="Arial" w:cs="Arial"/>
            <w:b/>
            <w:color w:val="0000FF"/>
            <w:u w:val="single"/>
          </w:rPr>
          <w:t>R4-2216505</w:t>
        </w:r>
      </w:hyperlink>
      <w:r w:rsidRPr="009139C4">
        <w:rPr>
          <w:rFonts w:ascii="Arial" w:hAnsi="Arial" w:cs="Arial"/>
          <w:b/>
        </w:rPr>
        <w:t>).</w:t>
      </w:r>
    </w:p>
    <w:p w14:paraId="269FB473" w14:textId="77777777" w:rsidR="009139C4" w:rsidRPr="009139C4" w:rsidRDefault="009139C4" w:rsidP="009139C4">
      <w:pPr>
        <w:rPr>
          <w:rFonts w:ascii="Arial" w:hAnsi="Arial" w:cs="Arial"/>
          <w:b/>
          <w:sz w:val="24"/>
        </w:rPr>
      </w:pPr>
      <w:hyperlink r:id="rId846" w:history="1">
        <w:r w:rsidRPr="009139C4">
          <w:rPr>
            <w:rFonts w:ascii="Arial" w:hAnsi="Arial" w:cs="Arial"/>
            <w:b/>
            <w:color w:val="0000FF"/>
            <w:sz w:val="24"/>
            <w:u w:val="single"/>
          </w:rPr>
          <w:t>R4-2217277</w:t>
        </w:r>
      </w:hyperlink>
      <w:r w:rsidRPr="009139C4">
        <w:rPr>
          <w:rFonts w:ascii="Arial" w:hAnsi="Arial" w:cs="Arial"/>
          <w:b/>
          <w:color w:val="0000FF"/>
          <w:sz w:val="24"/>
        </w:rPr>
        <w:tab/>
      </w:r>
      <w:r w:rsidRPr="009139C4">
        <w:rPr>
          <w:rFonts w:ascii="Arial" w:hAnsi="Arial" w:cs="Arial"/>
          <w:b/>
          <w:sz w:val="24"/>
        </w:rPr>
        <w:t>Draft CR on RLM for category M1 UE for SA</w:t>
      </w:r>
    </w:p>
    <w:p w14:paraId="57DA750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36.133 v17.7.0</w:t>
      </w:r>
      <w:r w:rsidRPr="009139C4">
        <w:rPr>
          <w:i/>
        </w:rPr>
        <w:tab/>
        <w:t xml:space="preserve">  CR-  rev  Cat: B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72C91BF5" w14:textId="77777777" w:rsidR="009139C4" w:rsidRPr="009139C4" w:rsidRDefault="009139C4" w:rsidP="009139C4">
      <w:pPr>
        <w:rPr>
          <w:rFonts w:ascii="Arial" w:hAnsi="Arial" w:cs="Arial"/>
          <w:b/>
        </w:rPr>
      </w:pPr>
      <w:r w:rsidRPr="009139C4">
        <w:rPr>
          <w:rFonts w:ascii="Arial" w:hAnsi="Arial" w:cs="Arial"/>
          <w:b/>
        </w:rPr>
        <w:t xml:space="preserve">Abstract: </w:t>
      </w:r>
    </w:p>
    <w:p w14:paraId="2842749A" w14:textId="77777777" w:rsidR="009139C4" w:rsidRPr="009139C4" w:rsidRDefault="009139C4" w:rsidP="009139C4">
      <w:r w:rsidRPr="009139C4">
        <w:t>RLM for M1 UE for Satellite Access</w:t>
      </w:r>
    </w:p>
    <w:p w14:paraId="187FEF52"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7F0CD92E" w14:textId="77777777" w:rsidR="009139C4" w:rsidRPr="009139C4" w:rsidRDefault="009139C4" w:rsidP="009139C4">
      <w:pPr>
        <w:rPr>
          <w:rFonts w:ascii="Arial" w:hAnsi="Arial" w:cs="Arial"/>
          <w:b/>
          <w:sz w:val="24"/>
        </w:rPr>
      </w:pPr>
      <w:hyperlink r:id="rId847" w:history="1">
        <w:r w:rsidRPr="009139C4">
          <w:rPr>
            <w:rFonts w:ascii="Arial" w:hAnsi="Arial" w:cs="Arial"/>
            <w:b/>
            <w:color w:val="0000FF"/>
            <w:sz w:val="24"/>
            <w:u w:val="single"/>
          </w:rPr>
          <w:t>R4-2216767</w:t>
        </w:r>
      </w:hyperlink>
      <w:r w:rsidRPr="009139C4">
        <w:rPr>
          <w:rFonts w:ascii="Arial" w:hAnsi="Arial" w:cs="Arial"/>
          <w:b/>
          <w:color w:val="0000FF"/>
          <w:sz w:val="24"/>
        </w:rPr>
        <w:tab/>
      </w:r>
      <w:r w:rsidRPr="009139C4">
        <w:rPr>
          <w:rFonts w:ascii="Arial" w:hAnsi="Arial" w:cs="Arial"/>
          <w:b/>
          <w:sz w:val="24"/>
        </w:rPr>
        <w:t>Discussions on NTN IoT RRM requirements</w:t>
      </w:r>
    </w:p>
    <w:p w14:paraId="2AF4A2FD"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061D7F55" w14:textId="77777777" w:rsidR="009139C4" w:rsidRPr="009139C4" w:rsidRDefault="009139C4" w:rsidP="009139C4">
      <w:pPr>
        <w:rPr>
          <w:rFonts w:ascii="Arial" w:hAnsi="Arial" w:cs="Arial"/>
          <w:b/>
        </w:rPr>
      </w:pPr>
      <w:r w:rsidRPr="009139C4">
        <w:rPr>
          <w:rFonts w:ascii="Arial" w:hAnsi="Arial" w:cs="Arial"/>
          <w:b/>
        </w:rPr>
        <w:t xml:space="preserve">Abstract: </w:t>
      </w:r>
    </w:p>
    <w:p w14:paraId="34AA94EE" w14:textId="77777777" w:rsidR="009139C4" w:rsidRPr="009139C4" w:rsidRDefault="009139C4" w:rsidP="009139C4">
      <w:r w:rsidRPr="009139C4">
        <w:t>A contribution discussing the RRM imapct of NTN IoT work item.</w:t>
      </w:r>
    </w:p>
    <w:p w14:paraId="0F20390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2381E06" w14:textId="77777777" w:rsidR="009139C4" w:rsidRPr="009139C4" w:rsidRDefault="009139C4" w:rsidP="009139C4">
      <w:pPr>
        <w:rPr>
          <w:rFonts w:ascii="Arial" w:hAnsi="Arial" w:cs="Arial"/>
          <w:b/>
          <w:sz w:val="24"/>
        </w:rPr>
      </w:pPr>
      <w:hyperlink r:id="rId848" w:history="1">
        <w:r w:rsidRPr="009139C4">
          <w:rPr>
            <w:rFonts w:ascii="Arial" w:hAnsi="Arial" w:cs="Arial"/>
            <w:b/>
            <w:color w:val="0000FF"/>
            <w:sz w:val="24"/>
            <w:u w:val="single"/>
          </w:rPr>
          <w:t>R4-2216768</w:t>
        </w:r>
      </w:hyperlink>
      <w:r w:rsidRPr="009139C4">
        <w:rPr>
          <w:rFonts w:ascii="Arial" w:hAnsi="Arial" w:cs="Arial"/>
          <w:b/>
          <w:color w:val="0000FF"/>
          <w:sz w:val="24"/>
        </w:rPr>
        <w:tab/>
      </w:r>
      <w:r w:rsidRPr="009139C4">
        <w:rPr>
          <w:rFonts w:ascii="Arial" w:hAnsi="Arial" w:cs="Arial"/>
          <w:b/>
          <w:sz w:val="24"/>
        </w:rPr>
        <w:t>IDLE mode requirements for IoT NTN (cat-M)</w:t>
      </w:r>
    </w:p>
    <w:p w14:paraId="1DE4C8A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36.133 v17.7.0</w:t>
      </w:r>
      <w:r w:rsidRPr="009139C4">
        <w:rPr>
          <w:i/>
        </w:rPr>
        <w:tab/>
        <w:t xml:space="preserve">  CR-  rev  Cat: B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6CF1E3BD" w14:textId="77777777" w:rsidR="009139C4" w:rsidRPr="009139C4" w:rsidRDefault="009139C4" w:rsidP="009139C4">
      <w:pPr>
        <w:rPr>
          <w:rFonts w:ascii="Arial" w:hAnsi="Arial" w:cs="Arial"/>
          <w:b/>
        </w:rPr>
      </w:pPr>
      <w:r w:rsidRPr="009139C4">
        <w:rPr>
          <w:rFonts w:ascii="Arial" w:hAnsi="Arial" w:cs="Arial"/>
          <w:b/>
        </w:rPr>
        <w:t xml:space="preserve">Abstract: </w:t>
      </w:r>
    </w:p>
    <w:p w14:paraId="16BAB14A" w14:textId="77777777" w:rsidR="009139C4" w:rsidRPr="009139C4" w:rsidRDefault="009139C4" w:rsidP="009139C4">
      <w:r w:rsidRPr="009139C4">
        <w:t>This CR contains the IDLE mode requirements for IoT NTN for cat-M Ues.</w:t>
      </w:r>
    </w:p>
    <w:p w14:paraId="13301F74"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849" w:history="1">
        <w:r w:rsidRPr="009139C4">
          <w:rPr>
            <w:rFonts w:ascii="Arial" w:hAnsi="Arial" w:cs="Arial"/>
            <w:b/>
            <w:color w:val="0000FF"/>
            <w:u w:val="single"/>
          </w:rPr>
          <w:t>R4-2217272</w:t>
        </w:r>
      </w:hyperlink>
      <w:r w:rsidRPr="009139C4">
        <w:rPr>
          <w:rFonts w:ascii="Arial" w:hAnsi="Arial" w:cs="Arial"/>
          <w:b/>
        </w:rPr>
        <w:t xml:space="preserve"> (from </w:t>
      </w:r>
      <w:hyperlink r:id="rId850" w:history="1">
        <w:r w:rsidRPr="009139C4">
          <w:rPr>
            <w:rFonts w:ascii="Arial" w:hAnsi="Arial" w:cs="Arial"/>
            <w:b/>
            <w:color w:val="0000FF"/>
            <w:u w:val="single"/>
          </w:rPr>
          <w:t>R4-2216768</w:t>
        </w:r>
      </w:hyperlink>
      <w:r w:rsidRPr="009139C4">
        <w:rPr>
          <w:rFonts w:ascii="Arial" w:hAnsi="Arial" w:cs="Arial"/>
          <w:b/>
        </w:rPr>
        <w:t>).</w:t>
      </w:r>
    </w:p>
    <w:p w14:paraId="38336821" w14:textId="77777777" w:rsidR="009139C4" w:rsidRPr="009139C4" w:rsidRDefault="009139C4" w:rsidP="009139C4">
      <w:pPr>
        <w:rPr>
          <w:rFonts w:ascii="Arial" w:hAnsi="Arial" w:cs="Arial"/>
          <w:b/>
          <w:sz w:val="24"/>
        </w:rPr>
      </w:pPr>
      <w:hyperlink r:id="rId851" w:history="1">
        <w:r w:rsidRPr="009139C4">
          <w:rPr>
            <w:rFonts w:ascii="Arial" w:hAnsi="Arial" w:cs="Arial"/>
            <w:b/>
            <w:color w:val="0000FF"/>
            <w:sz w:val="24"/>
            <w:u w:val="single"/>
          </w:rPr>
          <w:t>R4-2217272</w:t>
        </w:r>
      </w:hyperlink>
      <w:r w:rsidRPr="009139C4">
        <w:rPr>
          <w:rFonts w:ascii="Arial" w:hAnsi="Arial" w:cs="Arial"/>
          <w:b/>
          <w:color w:val="0000FF"/>
          <w:sz w:val="24"/>
        </w:rPr>
        <w:tab/>
      </w:r>
      <w:r w:rsidRPr="009139C4">
        <w:rPr>
          <w:rFonts w:ascii="Arial" w:hAnsi="Arial" w:cs="Arial"/>
          <w:b/>
          <w:sz w:val="24"/>
        </w:rPr>
        <w:t>IDLE mode requirements for IoT NTN (cat-M)</w:t>
      </w:r>
    </w:p>
    <w:p w14:paraId="272E7C4D"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36.133 v17.7.0</w:t>
      </w:r>
      <w:r w:rsidRPr="009139C4">
        <w:rPr>
          <w:i/>
        </w:rPr>
        <w:tab/>
        <w:t xml:space="preserve">  CR-  rev  Cat: B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3D63664C" w14:textId="77777777" w:rsidR="009139C4" w:rsidRPr="009139C4" w:rsidRDefault="009139C4" w:rsidP="009139C4">
      <w:pPr>
        <w:rPr>
          <w:rFonts w:ascii="Arial" w:hAnsi="Arial" w:cs="Arial"/>
          <w:b/>
        </w:rPr>
      </w:pPr>
      <w:r w:rsidRPr="009139C4">
        <w:rPr>
          <w:rFonts w:ascii="Arial" w:hAnsi="Arial" w:cs="Arial"/>
          <w:b/>
        </w:rPr>
        <w:t xml:space="preserve">Abstract: </w:t>
      </w:r>
    </w:p>
    <w:p w14:paraId="295840A9" w14:textId="77777777" w:rsidR="009139C4" w:rsidRPr="009139C4" w:rsidRDefault="009139C4" w:rsidP="009139C4">
      <w:r w:rsidRPr="009139C4">
        <w:t>This CR contains the IDLE mode requirements for IoT NTN for cat-M Ues.</w:t>
      </w:r>
    </w:p>
    <w:p w14:paraId="39B55F1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Postponed.</w:t>
      </w:r>
    </w:p>
    <w:p w14:paraId="7E0D20E8" w14:textId="77777777" w:rsidR="009139C4" w:rsidRPr="009139C4" w:rsidRDefault="009139C4" w:rsidP="009139C4">
      <w:pPr>
        <w:rPr>
          <w:rFonts w:ascii="Arial" w:hAnsi="Arial" w:cs="Arial"/>
          <w:b/>
          <w:sz w:val="24"/>
        </w:rPr>
      </w:pPr>
      <w:hyperlink r:id="rId852" w:history="1">
        <w:r w:rsidRPr="009139C4">
          <w:rPr>
            <w:rFonts w:ascii="Arial" w:hAnsi="Arial" w:cs="Arial"/>
            <w:b/>
            <w:color w:val="0000FF"/>
            <w:sz w:val="24"/>
            <w:u w:val="single"/>
          </w:rPr>
          <w:t>R4-2216860</w:t>
        </w:r>
      </w:hyperlink>
      <w:r w:rsidRPr="009139C4">
        <w:rPr>
          <w:rFonts w:ascii="Arial" w:hAnsi="Arial" w:cs="Arial"/>
          <w:b/>
          <w:color w:val="0000FF"/>
          <w:sz w:val="24"/>
        </w:rPr>
        <w:tab/>
      </w:r>
      <w:r w:rsidRPr="009139C4">
        <w:rPr>
          <w:rFonts w:ascii="Arial" w:hAnsi="Arial" w:cs="Arial"/>
          <w:b/>
          <w:sz w:val="24"/>
        </w:rPr>
        <w:t>Draft CR on RRC release with redirection non-anchor NB-IoT carrier for satellite access in 36.133</w:t>
      </w:r>
    </w:p>
    <w:p w14:paraId="58B46FA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36.133 v17.7.0</w:t>
      </w:r>
      <w:r w:rsidRPr="009139C4">
        <w:rPr>
          <w:i/>
        </w:rPr>
        <w:tab/>
        <w:t xml:space="preserve">  CR-  rev  Cat: B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1D2C0774" w14:textId="77777777" w:rsidR="009139C4" w:rsidRPr="009139C4" w:rsidRDefault="009139C4" w:rsidP="009139C4">
      <w:pPr>
        <w:rPr>
          <w:rFonts w:ascii="Arial" w:hAnsi="Arial" w:cs="Arial"/>
          <w:b/>
        </w:rPr>
      </w:pPr>
      <w:r w:rsidRPr="009139C4">
        <w:rPr>
          <w:rFonts w:ascii="Arial" w:hAnsi="Arial" w:cs="Arial"/>
          <w:b/>
        </w:rPr>
        <w:t xml:space="preserve">Abstract: </w:t>
      </w:r>
    </w:p>
    <w:p w14:paraId="3D269FF1" w14:textId="77777777" w:rsidR="009139C4" w:rsidRPr="009139C4" w:rsidRDefault="009139C4" w:rsidP="009139C4">
      <w:r w:rsidRPr="009139C4">
        <w:t xml:space="preserve">The draft CR defines requirements for RRC release with redirection for NB-IoT with satellite access based on the work split in </w:t>
      </w:r>
      <w:hyperlink r:id="rId853" w:history="1">
        <w:r w:rsidRPr="009139C4">
          <w:rPr>
            <w:color w:val="0000FF"/>
            <w:u w:val="single"/>
          </w:rPr>
          <w:t>R4-2214350</w:t>
        </w:r>
      </w:hyperlink>
      <w:r w:rsidRPr="009139C4">
        <w:t>.</w:t>
      </w:r>
    </w:p>
    <w:p w14:paraId="0DD2C03D"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692595E9" w14:textId="77777777" w:rsidR="009139C4" w:rsidRPr="009139C4" w:rsidRDefault="009139C4" w:rsidP="009139C4">
      <w:pPr>
        <w:rPr>
          <w:rFonts w:ascii="Arial" w:hAnsi="Arial" w:cs="Arial"/>
          <w:b/>
          <w:sz w:val="24"/>
        </w:rPr>
      </w:pPr>
      <w:hyperlink r:id="rId854" w:history="1">
        <w:r w:rsidRPr="009139C4">
          <w:rPr>
            <w:rFonts w:ascii="Arial" w:hAnsi="Arial" w:cs="Arial"/>
            <w:b/>
            <w:color w:val="0000FF"/>
            <w:sz w:val="24"/>
            <w:u w:val="single"/>
          </w:rPr>
          <w:t>R4-2217269</w:t>
        </w:r>
      </w:hyperlink>
      <w:r w:rsidRPr="009139C4">
        <w:rPr>
          <w:rFonts w:ascii="Arial" w:hAnsi="Arial" w:cs="Arial"/>
          <w:b/>
          <w:color w:val="0000FF"/>
          <w:sz w:val="24"/>
        </w:rPr>
        <w:tab/>
      </w:r>
      <w:r w:rsidRPr="009139C4">
        <w:rPr>
          <w:rFonts w:ascii="Arial" w:hAnsi="Arial" w:cs="Arial"/>
          <w:b/>
          <w:sz w:val="24"/>
        </w:rPr>
        <w:t>Draft CR on RRC release with redirection non-anchor NB-IoT carrier for satellite access in 36.133</w:t>
      </w:r>
    </w:p>
    <w:p w14:paraId="61F4FCDC"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36.133 v17.7.0</w:t>
      </w:r>
      <w:r w:rsidRPr="009139C4">
        <w:rPr>
          <w:i/>
        </w:rPr>
        <w:tab/>
        <w:t xml:space="preserve">  CR-  rev  Cat: B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0E956F5F" w14:textId="77777777" w:rsidR="009139C4" w:rsidRPr="009139C4" w:rsidRDefault="009139C4" w:rsidP="009139C4">
      <w:pPr>
        <w:rPr>
          <w:rFonts w:ascii="Arial" w:hAnsi="Arial" w:cs="Arial"/>
          <w:b/>
        </w:rPr>
      </w:pPr>
      <w:r w:rsidRPr="009139C4">
        <w:rPr>
          <w:rFonts w:ascii="Arial" w:hAnsi="Arial" w:cs="Arial"/>
          <w:b/>
        </w:rPr>
        <w:t xml:space="preserve">Abstract: </w:t>
      </w:r>
    </w:p>
    <w:p w14:paraId="15DE551F" w14:textId="77777777" w:rsidR="009139C4" w:rsidRPr="009139C4" w:rsidRDefault="009139C4" w:rsidP="009139C4">
      <w:r w:rsidRPr="009139C4">
        <w:t xml:space="preserve">The draft CR defines requirements for RRC release with redirection for NB-IoT with satellite access based on the work split in </w:t>
      </w:r>
      <w:hyperlink r:id="rId855" w:history="1">
        <w:r w:rsidRPr="009139C4">
          <w:rPr>
            <w:color w:val="0000FF"/>
            <w:u w:val="single"/>
          </w:rPr>
          <w:t>R4-2214350</w:t>
        </w:r>
      </w:hyperlink>
      <w:r w:rsidRPr="009139C4">
        <w:t>.</w:t>
      </w:r>
    </w:p>
    <w:p w14:paraId="0D74564A"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Withdrawn.</w:t>
      </w:r>
    </w:p>
    <w:p w14:paraId="431F080F" w14:textId="77777777" w:rsidR="009139C4" w:rsidRPr="009139C4" w:rsidRDefault="009139C4" w:rsidP="009139C4">
      <w:pPr>
        <w:rPr>
          <w:rFonts w:ascii="Arial" w:hAnsi="Arial" w:cs="Arial"/>
          <w:b/>
          <w:sz w:val="24"/>
        </w:rPr>
      </w:pPr>
      <w:hyperlink r:id="rId856" w:history="1">
        <w:r w:rsidRPr="009139C4">
          <w:rPr>
            <w:rFonts w:ascii="Arial" w:hAnsi="Arial" w:cs="Arial"/>
            <w:b/>
            <w:color w:val="0000FF"/>
            <w:sz w:val="24"/>
            <w:u w:val="single"/>
          </w:rPr>
          <w:t>R4-2216861</w:t>
        </w:r>
      </w:hyperlink>
      <w:r w:rsidRPr="009139C4">
        <w:rPr>
          <w:rFonts w:ascii="Arial" w:hAnsi="Arial" w:cs="Arial"/>
          <w:b/>
          <w:color w:val="0000FF"/>
          <w:sz w:val="24"/>
        </w:rPr>
        <w:tab/>
      </w:r>
      <w:r w:rsidRPr="009139C4">
        <w:rPr>
          <w:rFonts w:ascii="Arial" w:hAnsi="Arial" w:cs="Arial"/>
          <w:b/>
          <w:sz w:val="24"/>
        </w:rPr>
        <w:t>Draft CR on RRC release with redirection for Cat-M1 for satellite access in 36.133</w:t>
      </w:r>
    </w:p>
    <w:p w14:paraId="1885039D" w14:textId="77777777" w:rsidR="009139C4" w:rsidRPr="009139C4" w:rsidRDefault="009139C4" w:rsidP="009139C4">
      <w:pPr>
        <w:rPr>
          <w:i/>
        </w:rPr>
      </w:pPr>
      <w:r w:rsidRPr="009139C4">
        <w:rPr>
          <w:i/>
        </w:rPr>
        <w:lastRenderedPageBreak/>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36.133 v17.7.0</w:t>
      </w:r>
      <w:r w:rsidRPr="009139C4">
        <w:rPr>
          <w:i/>
        </w:rPr>
        <w:tab/>
        <w:t xml:space="preserve">  CR-  rev  Cat: B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41E8618C" w14:textId="77777777" w:rsidR="009139C4" w:rsidRPr="009139C4" w:rsidRDefault="009139C4" w:rsidP="009139C4">
      <w:pPr>
        <w:rPr>
          <w:rFonts w:ascii="Arial" w:hAnsi="Arial" w:cs="Arial"/>
          <w:b/>
        </w:rPr>
      </w:pPr>
      <w:r w:rsidRPr="009139C4">
        <w:rPr>
          <w:rFonts w:ascii="Arial" w:hAnsi="Arial" w:cs="Arial"/>
          <w:b/>
        </w:rPr>
        <w:t xml:space="preserve">Abstract: </w:t>
      </w:r>
    </w:p>
    <w:p w14:paraId="0AF30497" w14:textId="77777777" w:rsidR="009139C4" w:rsidRPr="009139C4" w:rsidRDefault="009139C4" w:rsidP="009139C4">
      <w:r w:rsidRPr="009139C4">
        <w:t xml:space="preserve">The draft CR defines requirements for RRC release with redirection for Cat-M1 with satellite access based on the work split in </w:t>
      </w:r>
      <w:hyperlink r:id="rId857" w:history="1">
        <w:r w:rsidRPr="009139C4">
          <w:rPr>
            <w:color w:val="0000FF"/>
            <w:u w:val="single"/>
          </w:rPr>
          <w:t>R4-2214350</w:t>
        </w:r>
      </w:hyperlink>
      <w:r w:rsidRPr="009139C4">
        <w:t>.</w:t>
      </w:r>
    </w:p>
    <w:p w14:paraId="2803C855"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858" w:history="1">
        <w:r w:rsidRPr="009139C4">
          <w:rPr>
            <w:rFonts w:ascii="Arial" w:hAnsi="Arial" w:cs="Arial"/>
            <w:b/>
            <w:color w:val="0000FF"/>
            <w:u w:val="single"/>
          </w:rPr>
          <w:t>R4-2217276</w:t>
        </w:r>
      </w:hyperlink>
      <w:r w:rsidRPr="009139C4">
        <w:rPr>
          <w:rFonts w:ascii="Arial" w:hAnsi="Arial" w:cs="Arial"/>
          <w:b/>
        </w:rPr>
        <w:t xml:space="preserve"> (from </w:t>
      </w:r>
      <w:hyperlink r:id="rId859" w:history="1">
        <w:r w:rsidRPr="009139C4">
          <w:rPr>
            <w:rFonts w:ascii="Arial" w:hAnsi="Arial" w:cs="Arial"/>
            <w:b/>
            <w:color w:val="0000FF"/>
            <w:u w:val="single"/>
          </w:rPr>
          <w:t>R4-2216861</w:t>
        </w:r>
      </w:hyperlink>
      <w:r w:rsidRPr="009139C4">
        <w:rPr>
          <w:rFonts w:ascii="Arial" w:hAnsi="Arial" w:cs="Arial"/>
          <w:b/>
        </w:rPr>
        <w:t>).</w:t>
      </w:r>
    </w:p>
    <w:p w14:paraId="3429368D" w14:textId="77777777" w:rsidR="009139C4" w:rsidRPr="009139C4" w:rsidRDefault="009139C4" w:rsidP="009139C4">
      <w:pPr>
        <w:rPr>
          <w:rFonts w:ascii="Arial" w:hAnsi="Arial" w:cs="Arial"/>
          <w:b/>
          <w:sz w:val="24"/>
        </w:rPr>
      </w:pPr>
      <w:hyperlink r:id="rId860" w:history="1">
        <w:r w:rsidRPr="009139C4">
          <w:rPr>
            <w:rFonts w:ascii="Arial" w:hAnsi="Arial" w:cs="Arial"/>
            <w:b/>
            <w:color w:val="0000FF"/>
            <w:sz w:val="24"/>
            <w:u w:val="single"/>
          </w:rPr>
          <w:t>R4-2217276</w:t>
        </w:r>
      </w:hyperlink>
      <w:r w:rsidRPr="009139C4">
        <w:rPr>
          <w:rFonts w:ascii="Arial" w:hAnsi="Arial" w:cs="Arial"/>
          <w:b/>
          <w:color w:val="0000FF"/>
          <w:sz w:val="24"/>
        </w:rPr>
        <w:tab/>
      </w:r>
      <w:r w:rsidRPr="009139C4">
        <w:rPr>
          <w:rFonts w:ascii="Arial" w:hAnsi="Arial" w:cs="Arial"/>
          <w:b/>
          <w:sz w:val="24"/>
        </w:rPr>
        <w:t>Draft CR on RRC release with redirection for Cat-M1 for satellite access in 36.133</w:t>
      </w:r>
    </w:p>
    <w:p w14:paraId="2C1E989D"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36.133 v17.7.0</w:t>
      </w:r>
      <w:r w:rsidRPr="009139C4">
        <w:rPr>
          <w:i/>
        </w:rPr>
        <w:tab/>
        <w:t xml:space="preserve">  CR-  rev  Cat: B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2CD18D43" w14:textId="77777777" w:rsidR="009139C4" w:rsidRPr="009139C4" w:rsidRDefault="009139C4" w:rsidP="009139C4">
      <w:pPr>
        <w:rPr>
          <w:rFonts w:ascii="Arial" w:hAnsi="Arial" w:cs="Arial"/>
          <w:b/>
        </w:rPr>
      </w:pPr>
      <w:r w:rsidRPr="009139C4">
        <w:rPr>
          <w:rFonts w:ascii="Arial" w:hAnsi="Arial" w:cs="Arial"/>
          <w:b/>
        </w:rPr>
        <w:t xml:space="preserve">Abstract: </w:t>
      </w:r>
    </w:p>
    <w:p w14:paraId="7E250F17" w14:textId="77777777" w:rsidR="009139C4" w:rsidRPr="009139C4" w:rsidRDefault="009139C4" w:rsidP="009139C4">
      <w:r w:rsidRPr="009139C4">
        <w:t xml:space="preserve">The draft CR defines requirements for RRC release with redirection for Cat-M1 with satellite access based on the work split in </w:t>
      </w:r>
      <w:hyperlink r:id="rId861" w:history="1">
        <w:r w:rsidRPr="009139C4">
          <w:rPr>
            <w:color w:val="0000FF"/>
            <w:u w:val="single"/>
          </w:rPr>
          <w:t>R4-2214350</w:t>
        </w:r>
      </w:hyperlink>
      <w:r w:rsidRPr="009139C4">
        <w:t>.</w:t>
      </w:r>
    </w:p>
    <w:p w14:paraId="6EC0D7B2"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771FA8B1" w14:textId="77777777" w:rsidR="009139C4" w:rsidRPr="009139C4" w:rsidRDefault="009139C4" w:rsidP="009139C4">
      <w:pPr>
        <w:rPr>
          <w:rFonts w:ascii="Arial" w:hAnsi="Arial" w:cs="Arial"/>
          <w:b/>
          <w:sz w:val="24"/>
        </w:rPr>
      </w:pPr>
      <w:hyperlink r:id="rId862" w:history="1">
        <w:r w:rsidRPr="009139C4">
          <w:rPr>
            <w:rFonts w:ascii="Arial" w:hAnsi="Arial" w:cs="Arial"/>
            <w:b/>
            <w:color w:val="0000FF"/>
            <w:sz w:val="24"/>
            <w:u w:val="single"/>
          </w:rPr>
          <w:t>R4-2216864</w:t>
        </w:r>
      </w:hyperlink>
      <w:r w:rsidRPr="009139C4">
        <w:rPr>
          <w:rFonts w:ascii="Arial" w:hAnsi="Arial" w:cs="Arial"/>
          <w:b/>
          <w:color w:val="0000FF"/>
          <w:sz w:val="24"/>
        </w:rPr>
        <w:tab/>
      </w:r>
      <w:r w:rsidRPr="009139C4">
        <w:rPr>
          <w:rFonts w:ascii="Arial" w:hAnsi="Arial" w:cs="Arial"/>
          <w:b/>
          <w:sz w:val="24"/>
        </w:rPr>
        <w:t>draft CR of UE UL Timing Requirements for IoT NTN</w:t>
      </w:r>
    </w:p>
    <w:p w14:paraId="1497973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36.133 v17.7.0</w:t>
      </w:r>
      <w:r w:rsidRPr="009139C4">
        <w:rPr>
          <w:i/>
        </w:rPr>
        <w:tab/>
        <w:t xml:space="preserve">  CR-  rev  Cat: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Qualcomm Incorporated</w:t>
      </w:r>
    </w:p>
    <w:p w14:paraId="16902D9C"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863" w:history="1">
        <w:r w:rsidRPr="009139C4">
          <w:rPr>
            <w:rFonts w:ascii="Arial" w:hAnsi="Arial" w:cs="Arial"/>
            <w:b/>
            <w:color w:val="0000FF"/>
            <w:u w:val="single"/>
          </w:rPr>
          <w:t>R4-2217270</w:t>
        </w:r>
      </w:hyperlink>
      <w:r w:rsidRPr="009139C4">
        <w:rPr>
          <w:rFonts w:ascii="Arial" w:hAnsi="Arial" w:cs="Arial"/>
          <w:b/>
        </w:rPr>
        <w:t xml:space="preserve"> (from </w:t>
      </w:r>
      <w:hyperlink r:id="rId864" w:history="1">
        <w:r w:rsidRPr="009139C4">
          <w:rPr>
            <w:rFonts w:ascii="Arial" w:hAnsi="Arial" w:cs="Arial"/>
            <w:b/>
            <w:color w:val="0000FF"/>
            <w:u w:val="single"/>
          </w:rPr>
          <w:t>R4-2216864</w:t>
        </w:r>
      </w:hyperlink>
      <w:r w:rsidRPr="009139C4">
        <w:rPr>
          <w:rFonts w:ascii="Arial" w:hAnsi="Arial" w:cs="Arial"/>
          <w:b/>
        </w:rPr>
        <w:t>).</w:t>
      </w:r>
    </w:p>
    <w:p w14:paraId="34328859" w14:textId="77777777" w:rsidR="009139C4" w:rsidRPr="009139C4" w:rsidRDefault="009139C4" w:rsidP="009139C4">
      <w:pPr>
        <w:rPr>
          <w:rFonts w:ascii="Arial" w:hAnsi="Arial" w:cs="Arial"/>
          <w:b/>
          <w:sz w:val="24"/>
        </w:rPr>
      </w:pPr>
      <w:hyperlink r:id="rId865" w:history="1">
        <w:r w:rsidRPr="009139C4">
          <w:rPr>
            <w:rFonts w:ascii="Arial" w:hAnsi="Arial" w:cs="Arial"/>
            <w:b/>
            <w:color w:val="0000FF"/>
            <w:sz w:val="24"/>
            <w:u w:val="single"/>
          </w:rPr>
          <w:t>R4-2217270</w:t>
        </w:r>
      </w:hyperlink>
      <w:r w:rsidRPr="009139C4">
        <w:rPr>
          <w:rFonts w:ascii="Arial" w:hAnsi="Arial" w:cs="Arial"/>
          <w:b/>
          <w:color w:val="0000FF"/>
          <w:sz w:val="24"/>
        </w:rPr>
        <w:tab/>
      </w:r>
      <w:r w:rsidRPr="009139C4">
        <w:rPr>
          <w:rFonts w:ascii="Arial" w:hAnsi="Arial" w:cs="Arial"/>
          <w:b/>
          <w:sz w:val="24"/>
        </w:rPr>
        <w:t>draft CR of UE UL Timing Requirements for IoT NTN</w:t>
      </w:r>
    </w:p>
    <w:p w14:paraId="11A58D8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draftCR</w:t>
      </w:r>
      <w:r w:rsidRPr="009139C4">
        <w:rPr>
          <w:i/>
        </w:rPr>
        <w:tab/>
      </w:r>
      <w:r w:rsidRPr="009139C4">
        <w:rPr>
          <w:i/>
        </w:rPr>
        <w:tab/>
        <w:t>For: Endorsement</w:t>
      </w:r>
      <w:r w:rsidRPr="009139C4">
        <w:rPr>
          <w:i/>
        </w:rPr>
        <w:br/>
      </w:r>
      <w:r w:rsidRPr="009139C4">
        <w:rPr>
          <w:i/>
        </w:rPr>
        <w:tab/>
      </w:r>
      <w:r w:rsidRPr="009139C4">
        <w:rPr>
          <w:i/>
        </w:rPr>
        <w:tab/>
      </w:r>
      <w:r w:rsidRPr="009139C4">
        <w:rPr>
          <w:i/>
        </w:rPr>
        <w:tab/>
      </w:r>
      <w:r w:rsidRPr="009139C4">
        <w:rPr>
          <w:i/>
        </w:rPr>
        <w:tab/>
      </w:r>
      <w:r w:rsidRPr="009139C4">
        <w:rPr>
          <w:i/>
        </w:rPr>
        <w:tab/>
        <w:t>36.133 v17.7.0</w:t>
      </w:r>
      <w:r w:rsidRPr="009139C4">
        <w:rPr>
          <w:i/>
        </w:rPr>
        <w:tab/>
        <w:t xml:space="preserve">  CR-  rev  Cat:  (Rel-17)</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Qualcomm Incorporated</w:t>
      </w:r>
    </w:p>
    <w:p w14:paraId="17337406"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Endorsed.</w:t>
      </w:r>
    </w:p>
    <w:p w14:paraId="2BF6C6F3" w14:textId="77777777" w:rsidR="009139C4" w:rsidRPr="009139C4" w:rsidRDefault="009139C4" w:rsidP="009139C4">
      <w:pPr>
        <w:rPr>
          <w:rFonts w:ascii="Arial" w:hAnsi="Arial" w:cs="Arial"/>
          <w:b/>
          <w:sz w:val="24"/>
        </w:rPr>
      </w:pPr>
      <w:hyperlink r:id="rId866" w:history="1">
        <w:r w:rsidRPr="009139C4">
          <w:rPr>
            <w:rFonts w:ascii="Arial" w:hAnsi="Arial" w:cs="Arial"/>
            <w:b/>
            <w:color w:val="0000FF"/>
            <w:sz w:val="24"/>
            <w:u w:val="single"/>
          </w:rPr>
          <w:t>R4-2216869</w:t>
        </w:r>
      </w:hyperlink>
      <w:r w:rsidRPr="009139C4">
        <w:rPr>
          <w:rFonts w:ascii="Arial" w:hAnsi="Arial" w:cs="Arial"/>
          <w:b/>
          <w:color w:val="0000FF"/>
          <w:sz w:val="24"/>
        </w:rPr>
        <w:tab/>
      </w:r>
      <w:r w:rsidRPr="009139C4">
        <w:rPr>
          <w:rFonts w:ascii="Arial" w:hAnsi="Arial" w:cs="Arial"/>
          <w:b/>
          <w:sz w:val="24"/>
        </w:rPr>
        <w:t>RRM requirements of IoT NTN</w:t>
      </w:r>
    </w:p>
    <w:p w14:paraId="353B17A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Qualcomm Incorporated</w:t>
      </w:r>
    </w:p>
    <w:p w14:paraId="3707C839"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40990906"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7.5.7</w:t>
      </w:r>
      <w:r w:rsidRPr="009139C4">
        <w:rPr>
          <w:rFonts w:ascii="Arial" w:hAnsi="Arial"/>
          <w:sz w:val="24"/>
        </w:rPr>
        <w:tab/>
        <w:t>Moderator summary and conclusions</w:t>
      </w:r>
    </w:p>
    <w:p w14:paraId="49FC0E9C"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[104-bis-e][226] LTE_NBeMTC_NTN_RRM, AI 7.5.6 and 8.2.1 – Hsuanli Lin</w:t>
      </w:r>
    </w:p>
    <w:p w14:paraId="65C951EF" w14:textId="77777777" w:rsidR="009139C4" w:rsidRPr="009139C4" w:rsidRDefault="009139C4" w:rsidP="009139C4">
      <w:pPr>
        <w:rPr>
          <w:rFonts w:ascii="Arial" w:hAnsi="Arial" w:cs="Arial"/>
          <w:b/>
          <w:sz w:val="24"/>
        </w:rPr>
      </w:pPr>
      <w:hyperlink r:id="rId867" w:history="1">
        <w:r w:rsidRPr="009139C4">
          <w:rPr>
            <w:rFonts w:ascii="Arial" w:hAnsi="Arial" w:cs="Arial"/>
            <w:b/>
            <w:color w:val="0000FF"/>
            <w:sz w:val="24"/>
            <w:u w:val="single"/>
          </w:rPr>
          <w:t>R4-2216937</w:t>
        </w:r>
      </w:hyperlink>
      <w:r w:rsidRPr="009139C4">
        <w:rPr>
          <w:b/>
          <w:lang w:val="en-US" w:eastAsia="zh-CN"/>
        </w:rPr>
        <w:tab/>
      </w:r>
      <w:r w:rsidRPr="009139C4">
        <w:rPr>
          <w:rFonts w:ascii="Arial" w:hAnsi="Arial" w:cs="Arial"/>
          <w:b/>
          <w:sz w:val="24"/>
        </w:rPr>
        <w:t>Email discussion summary for [104-bis-e][226] LTE_NBeMTC_NTN_RRM</w:t>
      </w:r>
    </w:p>
    <w:p w14:paraId="775920CD"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(MediaTek)</w:t>
      </w:r>
    </w:p>
    <w:p w14:paraId="314C56A7"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58A51A03" w14:textId="77777777" w:rsidR="009139C4" w:rsidRPr="009139C4" w:rsidRDefault="009139C4" w:rsidP="009139C4">
      <w:r w:rsidRPr="009139C4">
        <w:t>This contribution provides the summary of email discussion and recommended summary.</w:t>
      </w:r>
    </w:p>
    <w:p w14:paraId="50E3BAA8"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868" w:history="1">
        <w:r w:rsidRPr="009139C4">
          <w:rPr>
            <w:rFonts w:ascii="Arial" w:hAnsi="Arial" w:cs="Arial"/>
            <w:b/>
            <w:color w:val="0000FF"/>
            <w:u w:val="single"/>
          </w:rPr>
          <w:t>R4-2217159</w:t>
        </w:r>
      </w:hyperlink>
      <w:r w:rsidRPr="009139C4">
        <w:rPr>
          <w:rFonts w:ascii="Arial" w:hAnsi="Arial" w:cs="Arial"/>
          <w:b/>
        </w:rPr>
        <w:t xml:space="preserve"> (from </w:t>
      </w:r>
      <w:hyperlink r:id="rId869" w:history="1">
        <w:r w:rsidRPr="009139C4">
          <w:rPr>
            <w:rFonts w:ascii="Arial" w:hAnsi="Arial" w:cs="Arial"/>
            <w:b/>
            <w:color w:val="0000FF"/>
            <w:u w:val="single"/>
          </w:rPr>
          <w:t>R4-2216937</w:t>
        </w:r>
      </w:hyperlink>
      <w:r w:rsidRPr="009139C4">
        <w:rPr>
          <w:rFonts w:ascii="Arial" w:hAnsi="Arial" w:cs="Arial"/>
          <w:b/>
        </w:rPr>
        <w:t>).</w:t>
      </w:r>
    </w:p>
    <w:p w14:paraId="4B7CA981" w14:textId="77777777" w:rsidR="009139C4" w:rsidRPr="009139C4" w:rsidRDefault="009139C4" w:rsidP="009139C4">
      <w:pPr>
        <w:rPr>
          <w:rFonts w:ascii="Arial" w:hAnsi="Arial" w:cs="Arial"/>
          <w:b/>
          <w:sz w:val="24"/>
        </w:rPr>
      </w:pPr>
      <w:hyperlink r:id="rId870" w:history="1">
        <w:r w:rsidRPr="009139C4">
          <w:rPr>
            <w:rFonts w:ascii="Arial" w:hAnsi="Arial" w:cs="Arial"/>
            <w:b/>
            <w:color w:val="0000FF"/>
            <w:sz w:val="24"/>
            <w:u w:val="single"/>
          </w:rPr>
          <w:t>R4-2217159</w:t>
        </w:r>
      </w:hyperlink>
      <w:r w:rsidRPr="009139C4">
        <w:rPr>
          <w:b/>
          <w:lang w:val="en-US" w:eastAsia="zh-CN"/>
        </w:rPr>
        <w:tab/>
      </w:r>
      <w:r w:rsidRPr="009139C4">
        <w:rPr>
          <w:rFonts w:ascii="Arial" w:hAnsi="Arial" w:cs="Arial"/>
          <w:b/>
          <w:sz w:val="24"/>
        </w:rPr>
        <w:t>Email discussion summary for [104-bis-e][226] LTE_NBeMTC_NTN_RRM</w:t>
      </w:r>
    </w:p>
    <w:p w14:paraId="087F97FA" w14:textId="77777777" w:rsidR="009139C4" w:rsidRPr="009139C4" w:rsidRDefault="009139C4" w:rsidP="009139C4">
      <w:pPr>
        <w:rPr>
          <w:i/>
        </w:rPr>
      </w:pPr>
      <w:r w:rsidRPr="009139C4">
        <w:rPr>
          <w:i/>
        </w:rPr>
        <w:lastRenderedPageBreak/>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(MediaTek)</w:t>
      </w:r>
    </w:p>
    <w:p w14:paraId="21F60AB1"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7704FCF7" w14:textId="77777777" w:rsidR="009139C4" w:rsidRPr="009139C4" w:rsidRDefault="009139C4" w:rsidP="009139C4">
      <w:r w:rsidRPr="009139C4">
        <w:t>This contribution provides the summary of email discussion and recommended summary.</w:t>
      </w:r>
    </w:p>
    <w:p w14:paraId="156999AD"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F3944C3"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Conclusions after 2nd round</w:t>
      </w:r>
    </w:p>
    <w:p w14:paraId="230FA82F" w14:textId="77777777" w:rsidR="009139C4" w:rsidRPr="009139C4" w:rsidRDefault="009139C4" w:rsidP="009139C4"/>
    <w:p w14:paraId="2AB3E785"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GTW on Oct-17</w:t>
      </w:r>
    </w:p>
    <w:p w14:paraId="52C5A7FE" w14:textId="77777777" w:rsidR="009139C4" w:rsidRPr="009139C4" w:rsidRDefault="009139C4" w:rsidP="009139C4">
      <w:pPr>
        <w:rPr>
          <w:rFonts w:eastAsia="Yu Mincho"/>
          <w:b/>
          <w:u w:val="single"/>
          <w:lang w:eastAsia="ja-JP"/>
        </w:rPr>
      </w:pPr>
      <w:r w:rsidRPr="009139C4">
        <w:rPr>
          <w:rFonts w:eastAsia="SimSun"/>
          <w:b/>
          <w:u w:val="single"/>
          <w:lang w:eastAsia="ko-KR"/>
        </w:rPr>
        <w:t>Issue 1-2-1&amp;1-2-2: measurement capability on number of NGSO satellites</w:t>
      </w:r>
    </w:p>
    <w:p w14:paraId="03CA8A7A" w14:textId="77777777" w:rsidR="009139C4" w:rsidRPr="009139C4" w:rsidRDefault="009139C4" w:rsidP="009139C4">
      <w:pPr>
        <w:numPr>
          <w:ilvl w:val="0"/>
          <w:numId w:val="28"/>
        </w:numPr>
        <w:spacing w:line="240" w:lineRule="exact"/>
        <w:ind w:hanging="482"/>
        <w:rPr>
          <w:rFonts w:eastAsia="PMingLiU"/>
          <w:iCs/>
          <w:szCs w:val="24"/>
          <w:lang w:val="en-US" w:eastAsia="zh-TW"/>
        </w:rPr>
      </w:pPr>
      <w:r w:rsidRPr="009139C4">
        <w:rPr>
          <w:rFonts w:eastAsia="SimSun"/>
          <w:szCs w:val="24"/>
          <w:lang w:val="en-US" w:eastAsia="zh-CN"/>
        </w:rPr>
        <w:t>Proposal 1:</w:t>
      </w:r>
      <w:r w:rsidRPr="009139C4">
        <w:rPr>
          <w:rFonts w:eastAsia="SimSun"/>
          <w:sz w:val="22"/>
          <w:szCs w:val="28"/>
          <w:lang w:val="en-US" w:eastAsia="zh-CN"/>
        </w:rPr>
        <w:t xml:space="preserve"> </w:t>
      </w:r>
      <w:r w:rsidRPr="009139C4">
        <w:rPr>
          <w:rFonts w:eastAsia="SimSun"/>
          <w:szCs w:val="24"/>
          <w:lang w:val="en-US" w:eastAsia="zh-CN"/>
        </w:rPr>
        <w:t xml:space="preserve">For both NB-IoT and Cat-M1 UEs in NGSO, the number of target satellites UE needs to monitor per carrier is 2 including serving LEO satellite </w:t>
      </w:r>
    </w:p>
    <w:p w14:paraId="0C2F1D93" w14:textId="77777777" w:rsidR="009139C4" w:rsidRPr="009139C4" w:rsidRDefault="009139C4" w:rsidP="009139C4">
      <w:pPr>
        <w:numPr>
          <w:ilvl w:val="0"/>
          <w:numId w:val="28"/>
        </w:numPr>
        <w:spacing w:line="240" w:lineRule="exact"/>
        <w:ind w:hanging="482"/>
        <w:rPr>
          <w:rFonts w:eastAsia="Batang"/>
          <w:szCs w:val="24"/>
          <w:lang w:val="en-US" w:eastAsia="ko-KR"/>
        </w:rPr>
      </w:pPr>
      <w:r w:rsidRPr="009139C4">
        <w:rPr>
          <w:rFonts w:eastAsia="Batang"/>
          <w:szCs w:val="24"/>
          <w:lang w:val="en-US" w:eastAsia="ko-KR"/>
        </w:rPr>
        <w:fldChar w:fldCharType="begin"/>
      </w:r>
      <w:r w:rsidRPr="009139C4">
        <w:rPr>
          <w:rFonts w:eastAsia="Batang"/>
          <w:szCs w:val="24"/>
          <w:lang w:val="en-US" w:eastAsia="ko-KR"/>
        </w:rPr>
        <w:instrText xml:space="preserve"> REF _Ref115465944 \h  \* MERGEFORMAT </w:instrText>
      </w:r>
      <w:r w:rsidRPr="009139C4">
        <w:rPr>
          <w:rFonts w:eastAsia="Batang"/>
          <w:szCs w:val="24"/>
          <w:lang w:val="en-US" w:eastAsia="ko-KR"/>
        </w:rPr>
      </w:r>
      <w:r w:rsidRPr="009139C4">
        <w:rPr>
          <w:rFonts w:eastAsia="Batang"/>
          <w:szCs w:val="24"/>
          <w:lang w:val="en-US" w:eastAsia="ko-KR"/>
        </w:rPr>
        <w:fldChar w:fldCharType="separate"/>
      </w:r>
      <w:r w:rsidRPr="009139C4">
        <w:rPr>
          <w:rFonts w:eastAsia="PMingLiU"/>
          <w:szCs w:val="24"/>
          <w:lang w:val="en-US" w:eastAsia="zh-CN"/>
        </w:rPr>
        <w:t xml:space="preserve">Proposal </w:t>
      </w:r>
      <w:r w:rsidRPr="009139C4">
        <w:rPr>
          <w:rFonts w:eastAsia="PMingLiU"/>
          <w:noProof/>
          <w:szCs w:val="24"/>
          <w:lang w:val="en-US" w:eastAsia="zh-CN"/>
        </w:rPr>
        <w:t>3a (new)</w:t>
      </w:r>
      <w:r w:rsidRPr="009139C4">
        <w:rPr>
          <w:rFonts w:eastAsia="PMingLiU"/>
          <w:szCs w:val="24"/>
          <w:lang w:val="en-US" w:eastAsia="zh-CN"/>
        </w:rPr>
        <w:t>: For NB in IDLE and M1 in both IDLE and CONNCTED,</w:t>
      </w:r>
      <w:r w:rsidRPr="009139C4">
        <w:rPr>
          <w:rFonts w:eastAsia="Batang"/>
          <w:szCs w:val="24"/>
          <w:lang w:val="en-US" w:eastAsia="ko-KR"/>
        </w:rPr>
        <w:fldChar w:fldCharType="end"/>
      </w:r>
    </w:p>
    <w:p w14:paraId="068E4D2C" w14:textId="77777777" w:rsidR="009139C4" w:rsidRPr="009139C4" w:rsidRDefault="009139C4" w:rsidP="009139C4">
      <w:pPr>
        <w:numPr>
          <w:ilvl w:val="1"/>
          <w:numId w:val="28"/>
        </w:numPr>
        <w:overflowPunct/>
        <w:autoSpaceDE/>
        <w:autoSpaceDN/>
        <w:adjustRightInd/>
        <w:spacing w:before="120" w:after="120" w:line="240" w:lineRule="exact"/>
        <w:ind w:hanging="482"/>
        <w:textAlignment w:val="auto"/>
        <w:rPr>
          <w:rFonts w:eastAsia="PMingLiU"/>
          <w:lang w:val="x-none" w:eastAsia="x-none"/>
        </w:rPr>
      </w:pPr>
      <w:r w:rsidRPr="009139C4">
        <w:rPr>
          <w:rFonts w:eastAsia="PMingLiU"/>
          <w:lang w:val="x-none" w:eastAsia="x-none"/>
        </w:rPr>
        <w:t>for intra-frequency carrier, the number of target satellites UE needs to monitor is [2] including serving LEO satellite.</w:t>
      </w:r>
    </w:p>
    <w:p w14:paraId="1C335060" w14:textId="77777777" w:rsidR="009139C4" w:rsidRPr="009139C4" w:rsidRDefault="009139C4" w:rsidP="009139C4">
      <w:pPr>
        <w:numPr>
          <w:ilvl w:val="1"/>
          <w:numId w:val="28"/>
        </w:numPr>
        <w:spacing w:before="120" w:after="120" w:line="240" w:lineRule="exact"/>
        <w:ind w:hanging="482"/>
        <w:rPr>
          <w:rFonts w:eastAsia="PMingLiU"/>
          <w:u w:val="single"/>
          <w:lang w:val="x-none" w:eastAsia="x-none"/>
        </w:rPr>
      </w:pPr>
      <w:r w:rsidRPr="009139C4">
        <w:rPr>
          <w:rFonts w:eastAsia="PMingLiU"/>
          <w:lang w:val="x-none" w:eastAsia="x-none"/>
        </w:rPr>
        <w:t xml:space="preserve">for inter-frequency carrier, the number of target satellites UE needs to monitor is [2] </w:t>
      </w:r>
      <w:r w:rsidRPr="009139C4">
        <w:rPr>
          <w:rFonts w:eastAsia="PMingLiU"/>
          <w:u w:val="single"/>
          <w:lang w:val="x-none" w:eastAsia="x-none"/>
        </w:rPr>
        <w:t xml:space="preserve">if one of the target satellites include the UE serving satellite; the number of target satellites UE needs to monitor is [1] otherwise </w:t>
      </w:r>
    </w:p>
    <w:p w14:paraId="779F3FF9" w14:textId="77777777" w:rsidR="009139C4" w:rsidRPr="009139C4" w:rsidRDefault="009139C4" w:rsidP="009139C4">
      <w:pPr>
        <w:numPr>
          <w:ilvl w:val="0"/>
          <w:numId w:val="30"/>
        </w:numPr>
        <w:spacing w:line="240" w:lineRule="exact"/>
        <w:rPr>
          <w:rFonts w:eastAsia="SimSun"/>
          <w:szCs w:val="24"/>
          <w:lang w:val="en-US" w:eastAsia="zh-CN"/>
        </w:rPr>
      </w:pPr>
      <w:r w:rsidRPr="009139C4">
        <w:rPr>
          <w:rFonts w:eastAsia="Yu Mincho"/>
          <w:szCs w:val="24"/>
          <w:lang w:val="en-US" w:eastAsia="zh-CN"/>
        </w:rPr>
        <w:t xml:space="preserve">Proposal A (P1 from Issue 1-2-2): Introduce UE capabilities on </w:t>
      </w:r>
      <w:r w:rsidRPr="009139C4">
        <w:rPr>
          <w:rFonts w:eastAsia="Yu Mincho"/>
          <w:szCs w:val="24"/>
          <w:highlight w:val="yellow"/>
          <w:lang w:val="en-US" w:eastAsia="zh-CN"/>
        </w:rPr>
        <w:t>“additional”</w:t>
      </w:r>
      <w:r w:rsidRPr="009139C4">
        <w:rPr>
          <w:rFonts w:eastAsia="Yu Mincho"/>
          <w:szCs w:val="24"/>
          <w:lang w:val="en-US" w:eastAsia="zh-CN"/>
        </w:rPr>
        <w:t xml:space="preserve"> number of NGSO that UE can monitor </w:t>
      </w:r>
      <w:r w:rsidRPr="009139C4">
        <w:rPr>
          <w:rFonts w:eastAsia="Yu Mincho"/>
          <w:szCs w:val="24"/>
          <w:u w:val="single"/>
          <w:lang w:val="en-US" w:eastAsia="zh-CN"/>
        </w:rPr>
        <w:t>per carrier</w:t>
      </w:r>
    </w:p>
    <w:p w14:paraId="33663024" w14:textId="77777777" w:rsidR="009139C4" w:rsidRPr="009139C4" w:rsidRDefault="009139C4" w:rsidP="009139C4">
      <w:pPr>
        <w:numPr>
          <w:ilvl w:val="0"/>
          <w:numId w:val="29"/>
        </w:numPr>
        <w:spacing w:line="240" w:lineRule="exact"/>
        <w:rPr>
          <w:rFonts w:eastAsia="PMingLiU"/>
          <w:szCs w:val="24"/>
          <w:lang w:val="en-US" w:eastAsia="zh-CN"/>
        </w:rPr>
      </w:pPr>
      <w:r w:rsidRPr="009139C4">
        <w:rPr>
          <w:rFonts w:eastAsia="Yu Mincho"/>
          <w:szCs w:val="24"/>
          <w:lang w:val="en-US" w:eastAsia="zh-CN"/>
        </w:rPr>
        <w:t>Proposal B (new, P1a from Issue 1-2-2): Introduce UE capabilities on number of NGSO that UE can monitor in total.</w:t>
      </w:r>
    </w:p>
    <w:p w14:paraId="72519224" w14:textId="77777777" w:rsidR="009139C4" w:rsidRPr="009139C4" w:rsidRDefault="009139C4" w:rsidP="009139C4">
      <w:pPr>
        <w:rPr>
          <w:rFonts w:eastAsia="Malgun Gothic"/>
          <w:b/>
          <w:lang w:eastAsia="ko-KR"/>
        </w:rPr>
      </w:pPr>
      <w:r w:rsidRPr="009139C4">
        <w:rPr>
          <w:rFonts w:eastAsia="Malgun Gothic"/>
          <w:b/>
          <w:lang w:eastAsia="ko-KR"/>
        </w:rPr>
        <w:t>Discussion:</w:t>
      </w:r>
    </w:p>
    <w:p w14:paraId="3E6070B4" w14:textId="77777777" w:rsidR="009139C4" w:rsidRPr="009139C4" w:rsidRDefault="009139C4" w:rsidP="009139C4">
      <w:pPr>
        <w:rPr>
          <w:rFonts w:eastAsia="Malgun Gothic"/>
          <w:bCs/>
          <w:lang w:eastAsia="ko-KR"/>
        </w:rPr>
      </w:pPr>
      <w:r w:rsidRPr="009139C4">
        <w:rPr>
          <w:rFonts w:eastAsia="Malgun Gothic"/>
          <w:bCs/>
          <w:lang w:eastAsia="ko-KR"/>
        </w:rPr>
        <w:t>Qualcomm: tracking one satellite requires UE complexity a lot. This is big burden to IoT UEs.</w:t>
      </w:r>
    </w:p>
    <w:p w14:paraId="14D08C86" w14:textId="77777777" w:rsidR="009139C4" w:rsidRPr="009139C4" w:rsidRDefault="009139C4" w:rsidP="009139C4">
      <w:pPr>
        <w:rPr>
          <w:rFonts w:eastAsia="Malgun Gothic"/>
          <w:bCs/>
          <w:lang w:eastAsia="ko-KR"/>
        </w:rPr>
      </w:pPr>
      <w:r w:rsidRPr="009139C4">
        <w:rPr>
          <w:rFonts w:eastAsia="Malgun Gothic"/>
          <w:bCs/>
          <w:lang w:eastAsia="ko-KR"/>
        </w:rPr>
        <w:t>Ericsson: does it mean that there is no minimum requirement for monitoring number of satellite. We still need to specify it as requirements. We need to discuss on the minimum number of UE monitored satellite.</w:t>
      </w:r>
    </w:p>
    <w:p w14:paraId="1FABB012" w14:textId="77777777" w:rsidR="009139C4" w:rsidRPr="009139C4" w:rsidRDefault="009139C4" w:rsidP="009139C4">
      <w:pPr>
        <w:rPr>
          <w:rFonts w:eastAsia="Malgun Gothic"/>
          <w:bCs/>
          <w:lang w:eastAsia="ko-KR"/>
        </w:rPr>
      </w:pPr>
      <w:r w:rsidRPr="009139C4">
        <w:rPr>
          <w:rFonts w:eastAsia="Malgun Gothic"/>
          <w:bCs/>
          <w:lang w:eastAsia="ko-KR"/>
        </w:rPr>
        <w:t>Huawei: proposal B is a new signaling. We need to have the minimum requirements larger than monitoring 1 satellite.</w:t>
      </w:r>
    </w:p>
    <w:p w14:paraId="188E6FA5" w14:textId="77777777" w:rsidR="009139C4" w:rsidRPr="009139C4" w:rsidRDefault="009139C4" w:rsidP="009139C4">
      <w:pPr>
        <w:rPr>
          <w:rFonts w:eastAsia="Malgun Gothic"/>
          <w:bCs/>
          <w:lang w:eastAsia="ko-KR"/>
        </w:rPr>
      </w:pPr>
      <w:r w:rsidRPr="009139C4">
        <w:rPr>
          <w:rFonts w:eastAsia="Malgun Gothic"/>
          <w:bCs/>
          <w:lang w:eastAsia="ko-KR"/>
        </w:rPr>
        <w:t>CMCC: we share similar view with Huawei and Ericsson.</w:t>
      </w:r>
    </w:p>
    <w:p w14:paraId="2B5DBCE6" w14:textId="77777777" w:rsidR="009139C4" w:rsidRPr="009139C4" w:rsidRDefault="009139C4" w:rsidP="009139C4">
      <w:pPr>
        <w:rPr>
          <w:rFonts w:eastAsia="Malgun Gothic"/>
          <w:bCs/>
          <w:lang w:eastAsia="ko-KR"/>
        </w:rPr>
      </w:pPr>
      <w:r w:rsidRPr="009139C4">
        <w:rPr>
          <w:rFonts w:eastAsia="Malgun Gothic"/>
          <w:bCs/>
          <w:lang w:eastAsia="ko-KR"/>
        </w:rPr>
        <w:t>MediaTek: we agree with the opinion to specify minimum requirements. We consider the number smaller than 4.</w:t>
      </w:r>
    </w:p>
    <w:p w14:paraId="4624809F" w14:textId="77777777" w:rsidR="009139C4" w:rsidRPr="009139C4" w:rsidRDefault="009139C4" w:rsidP="009139C4">
      <w:pPr>
        <w:rPr>
          <w:rFonts w:eastAsia="Malgun Gothic"/>
          <w:bCs/>
          <w:lang w:eastAsia="ko-KR"/>
        </w:rPr>
      </w:pPr>
      <w:r w:rsidRPr="009139C4">
        <w:rPr>
          <w:rFonts w:eastAsia="Malgun Gothic"/>
          <w:bCs/>
          <w:lang w:eastAsia="ko-KR"/>
        </w:rPr>
        <w:t>Nokia: introduce UE capabilities on additional number of NGSO that can monitor in total.</w:t>
      </w:r>
    </w:p>
    <w:p w14:paraId="01672F07"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6E83DC28"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r w:rsidRPr="009139C4">
        <w:rPr>
          <w:rFonts w:eastAsia="Yu Mincho"/>
          <w:szCs w:val="24"/>
          <w:highlight w:val="green"/>
          <w:lang w:val="en-US" w:eastAsia="zh-CN"/>
        </w:rPr>
        <w:t>Introduce UE capabilities on number of NGSO satellites that UE can monitor in total in addition to the baseline requirements.</w:t>
      </w:r>
    </w:p>
    <w:p w14:paraId="53A1E8B6" w14:textId="77777777" w:rsidR="009139C4" w:rsidRPr="009139C4" w:rsidRDefault="009139C4" w:rsidP="009139C4">
      <w:pPr>
        <w:numPr>
          <w:ilvl w:val="1"/>
          <w:numId w:val="10"/>
        </w:numPr>
        <w:overflowPunct/>
        <w:autoSpaceDE/>
        <w:autoSpaceDN/>
        <w:textAlignment w:val="auto"/>
        <w:rPr>
          <w:rFonts w:eastAsia="SimSun"/>
          <w:szCs w:val="24"/>
          <w:highlight w:val="green"/>
          <w:lang w:val="en-US" w:eastAsia="zh-CN"/>
        </w:rPr>
      </w:pPr>
      <w:r w:rsidRPr="009139C4">
        <w:rPr>
          <w:rFonts w:eastAsia="Yu Mincho"/>
          <w:szCs w:val="24"/>
          <w:highlight w:val="green"/>
          <w:lang w:val="en-US" w:eastAsia="zh-CN"/>
        </w:rPr>
        <w:t>Minimum (baseline) requirements of UE monitoring multiple NGSO satellites per carrier in total should be discussed.</w:t>
      </w:r>
    </w:p>
    <w:p w14:paraId="05696F01" w14:textId="77777777" w:rsidR="009139C4" w:rsidRPr="009139C4" w:rsidRDefault="009139C4" w:rsidP="009139C4">
      <w:pPr>
        <w:rPr>
          <w:rFonts w:eastAsia="SimSun"/>
          <w:b/>
          <w:highlight w:val="yellow"/>
          <w:lang w:val="en-US" w:eastAsia="zh-CN"/>
        </w:rPr>
      </w:pPr>
      <w:r w:rsidRPr="009139C4">
        <w:rPr>
          <w:rFonts w:eastAsia="SimSun"/>
          <w:b/>
          <w:highlight w:val="yellow"/>
          <w:lang w:val="en-US" w:eastAsia="zh-CN"/>
        </w:rPr>
        <w:t xml:space="preserve">Tentative Agreement: </w:t>
      </w:r>
    </w:p>
    <w:p w14:paraId="38D42785" w14:textId="77777777" w:rsidR="009139C4" w:rsidRPr="009139C4" w:rsidRDefault="009139C4" w:rsidP="009139C4">
      <w:pPr>
        <w:numPr>
          <w:ilvl w:val="0"/>
          <w:numId w:val="10"/>
        </w:numPr>
        <w:spacing w:line="240" w:lineRule="exact"/>
        <w:rPr>
          <w:rFonts w:eastAsia="Batang"/>
          <w:szCs w:val="24"/>
          <w:highlight w:val="yellow"/>
          <w:lang w:val="en-US" w:eastAsia="ko-KR"/>
        </w:rPr>
      </w:pPr>
      <w:r w:rsidRPr="009139C4">
        <w:rPr>
          <w:rFonts w:eastAsia="Batang"/>
          <w:szCs w:val="24"/>
          <w:highlight w:val="yellow"/>
          <w:lang w:val="en-US" w:eastAsia="ko-KR"/>
        </w:rPr>
        <w:t>For minimum (baseline) requirements</w:t>
      </w:r>
      <w:r w:rsidRPr="009139C4">
        <w:rPr>
          <w:rFonts w:eastAsia="PMingLiU"/>
          <w:szCs w:val="24"/>
          <w:highlight w:val="yellow"/>
          <w:lang w:val="en-US" w:eastAsia="zh-CN"/>
        </w:rPr>
        <w:t xml:space="preserve"> for NB in IDLE and M1 in both IDLE and CONNCTED</w:t>
      </w:r>
      <w:r w:rsidRPr="009139C4">
        <w:rPr>
          <w:rFonts w:eastAsia="Batang"/>
          <w:szCs w:val="24"/>
          <w:highlight w:val="yellow"/>
          <w:lang w:val="en-US" w:eastAsia="ko-KR"/>
        </w:rPr>
        <w:t xml:space="preserve"> </w:t>
      </w:r>
      <w:r w:rsidRPr="009139C4">
        <w:rPr>
          <w:rFonts w:eastAsia="Batang"/>
          <w:szCs w:val="24"/>
          <w:highlight w:val="yellow"/>
          <w:lang w:val="en-US" w:eastAsia="ko-KR"/>
        </w:rPr>
        <w:fldChar w:fldCharType="begin"/>
      </w:r>
      <w:r w:rsidRPr="009139C4">
        <w:rPr>
          <w:rFonts w:eastAsia="Batang"/>
          <w:szCs w:val="24"/>
          <w:highlight w:val="yellow"/>
          <w:lang w:val="en-US" w:eastAsia="ko-KR"/>
        </w:rPr>
        <w:instrText xml:space="preserve"> REF _Ref115465944 \h  \* MERGEFORMAT </w:instrText>
      </w:r>
      <w:r w:rsidRPr="009139C4">
        <w:rPr>
          <w:rFonts w:eastAsia="Batang"/>
          <w:szCs w:val="24"/>
          <w:highlight w:val="yellow"/>
          <w:lang w:val="en-US" w:eastAsia="ko-KR"/>
        </w:rPr>
      </w:r>
      <w:r w:rsidRPr="009139C4">
        <w:rPr>
          <w:rFonts w:eastAsia="Batang"/>
          <w:szCs w:val="24"/>
          <w:highlight w:val="yellow"/>
          <w:lang w:val="en-US" w:eastAsia="ko-KR"/>
        </w:rPr>
        <w:fldChar w:fldCharType="separate"/>
      </w:r>
      <w:r w:rsidRPr="009139C4">
        <w:rPr>
          <w:rFonts w:eastAsia="Batang"/>
          <w:szCs w:val="24"/>
          <w:highlight w:val="yellow"/>
          <w:lang w:val="en-US" w:eastAsia="ko-KR"/>
        </w:rPr>
        <w:fldChar w:fldCharType="end"/>
      </w:r>
    </w:p>
    <w:p w14:paraId="3DFCEEF6" w14:textId="77777777" w:rsidR="009139C4" w:rsidRPr="009139C4" w:rsidRDefault="009139C4" w:rsidP="009139C4">
      <w:pPr>
        <w:numPr>
          <w:ilvl w:val="1"/>
          <w:numId w:val="10"/>
        </w:numPr>
        <w:overflowPunct/>
        <w:autoSpaceDE/>
        <w:autoSpaceDN/>
        <w:adjustRightInd/>
        <w:spacing w:before="120" w:after="120" w:line="240" w:lineRule="exact"/>
        <w:textAlignment w:val="auto"/>
        <w:rPr>
          <w:rFonts w:eastAsia="PMingLiU"/>
          <w:highlight w:val="yellow"/>
          <w:lang w:val="x-none" w:eastAsia="x-none"/>
        </w:rPr>
      </w:pPr>
      <w:r w:rsidRPr="009139C4">
        <w:rPr>
          <w:rFonts w:eastAsia="PMingLiU"/>
          <w:highlight w:val="yellow"/>
          <w:lang w:val="x-none" w:eastAsia="x-none"/>
        </w:rPr>
        <w:t>for intra-frequency carrier, the number of target satellites UE needs to monitor is [2] including serving LEO satellite.</w:t>
      </w:r>
    </w:p>
    <w:p w14:paraId="2B681E72" w14:textId="77777777" w:rsidR="009139C4" w:rsidRPr="009139C4" w:rsidRDefault="009139C4" w:rsidP="009139C4">
      <w:pPr>
        <w:numPr>
          <w:ilvl w:val="1"/>
          <w:numId w:val="10"/>
        </w:numPr>
        <w:overflowPunct/>
        <w:autoSpaceDE/>
        <w:autoSpaceDN/>
        <w:textAlignment w:val="auto"/>
        <w:rPr>
          <w:rFonts w:eastAsia="SimSun"/>
          <w:szCs w:val="24"/>
          <w:highlight w:val="yellow"/>
          <w:lang w:val="en-US" w:eastAsia="zh-CN"/>
        </w:rPr>
      </w:pPr>
      <w:r w:rsidRPr="009139C4">
        <w:rPr>
          <w:rFonts w:eastAsia="PMingLiU"/>
          <w:szCs w:val="24"/>
          <w:highlight w:val="yellow"/>
          <w:lang w:val="en-US" w:eastAsia="zh-CN"/>
        </w:rPr>
        <w:t xml:space="preserve">for inter-frequency carrier, the number of target satellites UE needs to monitor </w:t>
      </w:r>
      <w:r w:rsidRPr="009139C4">
        <w:rPr>
          <w:rFonts w:eastAsia="PMingLiU"/>
          <w:color w:val="FF0000"/>
          <w:szCs w:val="24"/>
          <w:highlight w:val="yellow"/>
          <w:lang w:val="en-US" w:eastAsia="zh-CN"/>
        </w:rPr>
        <w:t xml:space="preserve">per carrier </w:t>
      </w:r>
      <w:r w:rsidRPr="009139C4">
        <w:rPr>
          <w:rFonts w:eastAsia="PMingLiU"/>
          <w:szCs w:val="24"/>
          <w:highlight w:val="yellow"/>
          <w:lang w:val="en-US" w:eastAsia="zh-CN"/>
        </w:rPr>
        <w:t xml:space="preserve">is [2] </w:t>
      </w:r>
      <w:r w:rsidRPr="009139C4">
        <w:rPr>
          <w:rFonts w:eastAsia="PMingLiU"/>
          <w:szCs w:val="24"/>
          <w:highlight w:val="yellow"/>
          <w:u w:val="single"/>
          <w:lang w:val="en-US" w:eastAsia="zh-CN"/>
        </w:rPr>
        <w:t>if one of the target satellites include the UE serving satellite; the number of target satellites UE needs to monitor is [1] otherwise</w:t>
      </w:r>
    </w:p>
    <w:p w14:paraId="5464D567" w14:textId="77777777" w:rsidR="009139C4" w:rsidRPr="009139C4" w:rsidRDefault="009139C4" w:rsidP="009139C4">
      <w:pPr>
        <w:rPr>
          <w:rFonts w:eastAsia="Yu Mincho"/>
          <w:b/>
          <w:u w:val="single"/>
          <w:lang w:eastAsia="ja-JP"/>
        </w:rPr>
      </w:pPr>
      <w:r w:rsidRPr="009139C4">
        <w:rPr>
          <w:rFonts w:eastAsia="SimSun"/>
          <w:b/>
          <w:u w:val="single"/>
          <w:lang w:eastAsia="ko-KR"/>
        </w:rPr>
        <w:t>Issue 1-2-3: UE capability on whether UE can perform parallel measurement on multiple NGSO satellites</w:t>
      </w:r>
    </w:p>
    <w:p w14:paraId="3B5BB007" w14:textId="77777777" w:rsidR="009139C4" w:rsidRPr="009139C4" w:rsidRDefault="009139C4" w:rsidP="009139C4">
      <w:pPr>
        <w:overflowPunct/>
        <w:autoSpaceDE/>
        <w:autoSpaceDN/>
        <w:adjustRightInd/>
        <w:spacing w:after="120" w:line="259" w:lineRule="auto"/>
        <w:textAlignment w:val="auto"/>
        <w:rPr>
          <w:rFonts w:eastAsia="DengXian"/>
          <w:i/>
          <w:lang w:val="en-US" w:eastAsia="zh-CN"/>
        </w:rPr>
      </w:pPr>
      <w:r w:rsidRPr="009139C4">
        <w:rPr>
          <w:rFonts w:eastAsia="DengXian"/>
          <w:i/>
          <w:lang w:val="en-US" w:eastAsia="zh-CN"/>
        </w:rPr>
        <w:t>Recommendations</w:t>
      </w:r>
      <w:r w:rsidRPr="009139C4">
        <w:rPr>
          <w:rFonts w:eastAsia="DengXian" w:hint="eastAsia"/>
          <w:i/>
          <w:lang w:val="en-US" w:eastAsia="zh-CN"/>
        </w:rPr>
        <w:t xml:space="preserve"> for 2</w:t>
      </w:r>
      <w:r w:rsidRPr="009139C4">
        <w:rPr>
          <w:rFonts w:eastAsia="DengXian" w:hint="eastAsia"/>
          <w:i/>
          <w:vertAlign w:val="superscript"/>
          <w:lang w:val="en-US" w:eastAsia="zh-CN"/>
        </w:rPr>
        <w:t>nd</w:t>
      </w:r>
      <w:r w:rsidRPr="009139C4">
        <w:rPr>
          <w:rFonts w:eastAsia="DengXian" w:hint="eastAsia"/>
          <w:i/>
          <w:lang w:val="en-US" w:eastAsia="zh-CN"/>
        </w:rPr>
        <w:t xml:space="preserve"> round:</w:t>
      </w:r>
      <w:r w:rsidRPr="009139C4">
        <w:rPr>
          <w:rFonts w:eastAsia="DengXian"/>
          <w:i/>
          <w:lang w:val="en-US" w:eastAsia="zh-CN"/>
        </w:rPr>
        <w:t xml:space="preserve"> The WF is suggested based on majority as below</w:t>
      </w:r>
    </w:p>
    <w:p w14:paraId="477CCDB1" w14:textId="77777777" w:rsidR="009139C4" w:rsidRPr="009139C4" w:rsidRDefault="009139C4" w:rsidP="009139C4">
      <w:pPr>
        <w:numPr>
          <w:ilvl w:val="1"/>
          <w:numId w:val="28"/>
        </w:numPr>
        <w:overflowPunct/>
        <w:autoSpaceDE/>
        <w:autoSpaceDN/>
        <w:adjustRightInd/>
        <w:spacing w:line="259" w:lineRule="auto"/>
        <w:textAlignment w:val="auto"/>
        <w:rPr>
          <w:rFonts w:eastAsia="MS Mincho"/>
          <w:lang w:val="sv-SE" w:eastAsia="en-US"/>
        </w:rPr>
      </w:pPr>
      <w:r w:rsidRPr="009139C4">
        <w:rPr>
          <w:rFonts w:eastAsia="PMingLiU" w:hint="eastAsia"/>
          <w:szCs w:val="24"/>
          <w:lang w:eastAsia="zh-TW"/>
        </w:rPr>
        <w:t>N</w:t>
      </w:r>
      <w:r w:rsidRPr="009139C4">
        <w:rPr>
          <w:rFonts w:eastAsia="PMingLiU"/>
          <w:szCs w:val="24"/>
          <w:lang w:eastAsia="zh-TW"/>
        </w:rPr>
        <w:t>o need to introduce UE capability on whether UE can perform parallel measurement on multiple NGSO satellites</w:t>
      </w:r>
    </w:p>
    <w:p w14:paraId="19EBCE47" w14:textId="77777777" w:rsidR="009139C4" w:rsidRPr="009139C4" w:rsidRDefault="009139C4" w:rsidP="009139C4">
      <w:pPr>
        <w:rPr>
          <w:rFonts w:eastAsia="Malgun Gothic"/>
          <w:b/>
          <w:lang w:eastAsia="ko-KR"/>
        </w:rPr>
      </w:pPr>
      <w:r w:rsidRPr="009139C4">
        <w:rPr>
          <w:rFonts w:eastAsia="Malgun Gothic"/>
          <w:b/>
          <w:lang w:eastAsia="ko-KR"/>
        </w:rPr>
        <w:t>Discussion:</w:t>
      </w:r>
    </w:p>
    <w:p w14:paraId="06553E82" w14:textId="77777777" w:rsidR="009139C4" w:rsidRPr="009139C4" w:rsidRDefault="009139C4" w:rsidP="009139C4">
      <w:pPr>
        <w:rPr>
          <w:rFonts w:eastAsia="Malgun Gothic"/>
          <w:bCs/>
          <w:lang w:eastAsia="ko-KR"/>
        </w:rPr>
      </w:pPr>
    </w:p>
    <w:p w14:paraId="0F4BA3FF"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lastRenderedPageBreak/>
        <w:t xml:space="preserve">Agreement: </w:t>
      </w:r>
    </w:p>
    <w:p w14:paraId="63DF2BE6"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r w:rsidRPr="009139C4">
        <w:rPr>
          <w:rFonts w:eastAsia="PMingLiU" w:hint="eastAsia"/>
          <w:szCs w:val="24"/>
          <w:highlight w:val="green"/>
          <w:lang w:val="en-US" w:eastAsia="zh-TW"/>
        </w:rPr>
        <w:t>N</w:t>
      </w:r>
      <w:r w:rsidRPr="009139C4">
        <w:rPr>
          <w:rFonts w:eastAsia="PMingLiU"/>
          <w:szCs w:val="24"/>
          <w:highlight w:val="green"/>
          <w:lang w:val="en-US" w:eastAsia="zh-TW"/>
        </w:rPr>
        <w:t>o need to introduce UE capability on whether UE can perform parallel measurements on multiple NGSO satellites</w:t>
      </w:r>
    </w:p>
    <w:p w14:paraId="03A41497" w14:textId="77777777" w:rsidR="009139C4" w:rsidRPr="009139C4" w:rsidRDefault="009139C4" w:rsidP="009139C4">
      <w:pPr>
        <w:rPr>
          <w:rFonts w:eastAsia="Yu Mincho"/>
          <w:b/>
          <w:u w:val="single"/>
          <w:lang w:eastAsia="ja-JP"/>
        </w:rPr>
      </w:pPr>
      <w:r w:rsidRPr="009139C4">
        <w:rPr>
          <w:rFonts w:eastAsia="SimSun"/>
          <w:b/>
          <w:u w:val="single"/>
          <w:lang w:eastAsia="ko-KR"/>
        </w:rPr>
        <w:t>Issue 6-3: Time pre-compensation during a segment</w:t>
      </w:r>
    </w:p>
    <w:p w14:paraId="48B685E6" w14:textId="77777777" w:rsidR="009139C4" w:rsidRPr="009139C4" w:rsidRDefault="009139C4" w:rsidP="009139C4">
      <w:pPr>
        <w:numPr>
          <w:ilvl w:val="0"/>
          <w:numId w:val="9"/>
        </w:numPr>
        <w:overflowPunct/>
        <w:autoSpaceDE/>
        <w:autoSpaceDN/>
        <w:adjustRightInd/>
        <w:spacing w:after="120" w:line="259" w:lineRule="auto"/>
        <w:ind w:left="930"/>
        <w:textAlignment w:val="auto"/>
        <w:rPr>
          <w:rFonts w:eastAsia="SimSun"/>
          <w:szCs w:val="24"/>
          <w:lang w:eastAsia="zh-CN"/>
        </w:rPr>
      </w:pPr>
      <w:r w:rsidRPr="009139C4">
        <w:rPr>
          <w:rFonts w:eastAsia="MS Mincho"/>
          <w:lang w:val="en-US" w:eastAsia="en-US"/>
        </w:rPr>
        <w:t>Option 1a: The following restriction on autonomous uplink timing adjustment during an ongoing repetition period</w:t>
      </w:r>
      <w:r w:rsidRPr="009139C4">
        <w:rPr>
          <w:rFonts w:eastAsia="MS Mincho"/>
          <w:u w:val="single"/>
          <w:lang w:val="en-US" w:eastAsia="en-US"/>
        </w:rPr>
        <w:t xml:space="preserve"> does not apply</w:t>
      </w:r>
      <w:r w:rsidRPr="009139C4">
        <w:rPr>
          <w:rFonts w:eastAsia="MS Mincho"/>
          <w:lang w:val="en-US" w:eastAsia="en-US"/>
        </w:rPr>
        <w:t xml:space="preserve"> to NTN IoT:</w:t>
      </w:r>
    </w:p>
    <w:p w14:paraId="1D3BA65E" w14:textId="77777777" w:rsidR="009139C4" w:rsidRPr="009139C4" w:rsidRDefault="009139C4" w:rsidP="009139C4">
      <w:pPr>
        <w:numPr>
          <w:ilvl w:val="1"/>
          <w:numId w:val="9"/>
        </w:numPr>
        <w:overflowPunct/>
        <w:autoSpaceDE/>
        <w:autoSpaceDN/>
        <w:adjustRightInd/>
        <w:spacing w:after="120" w:line="259" w:lineRule="auto"/>
        <w:ind w:left="1650"/>
        <w:textAlignment w:val="auto"/>
        <w:rPr>
          <w:rFonts w:eastAsia="SimSun"/>
          <w:i/>
          <w:iCs/>
          <w:szCs w:val="24"/>
          <w:lang w:eastAsia="zh-CN"/>
        </w:rPr>
      </w:pPr>
      <w:r w:rsidRPr="009139C4">
        <w:rPr>
          <w:rFonts w:eastAsia="SimSun"/>
          <w:i/>
          <w:iCs/>
          <w:szCs w:val="24"/>
          <w:lang w:eastAsia="zh-CN"/>
        </w:rPr>
        <w:t>When a repetition period is configured on the uplink for which R&gt;1, the UE shall not adjust the uplink transmission timing autonomously during an ongoing repetition period other than at initial transmission as defined above.</w:t>
      </w:r>
    </w:p>
    <w:p w14:paraId="146A2783" w14:textId="77777777" w:rsidR="009139C4" w:rsidRPr="009139C4" w:rsidRDefault="009139C4" w:rsidP="009139C4">
      <w:pPr>
        <w:numPr>
          <w:ilvl w:val="0"/>
          <w:numId w:val="9"/>
        </w:numPr>
        <w:overflowPunct/>
        <w:autoSpaceDE/>
        <w:autoSpaceDN/>
        <w:adjustRightInd/>
        <w:spacing w:after="120" w:line="259" w:lineRule="auto"/>
        <w:ind w:left="930"/>
        <w:textAlignment w:val="auto"/>
        <w:rPr>
          <w:rFonts w:eastAsia="PMingLiU"/>
          <w:lang w:eastAsia="zh-TW"/>
        </w:rPr>
      </w:pPr>
      <w:r w:rsidRPr="009139C4">
        <w:rPr>
          <w:rFonts w:eastAsia="PMingLiU"/>
          <w:lang w:eastAsia="zh-TW"/>
        </w:rPr>
        <w:t xml:space="preserve">Option 2a: </w:t>
      </w:r>
      <w:r w:rsidRPr="009139C4">
        <w:rPr>
          <w:rFonts w:eastAsia="MS Mincho"/>
          <w:u w:val="single"/>
          <w:lang w:eastAsia="en-US"/>
        </w:rPr>
        <w:t>keep the legacy TN restriction and</w:t>
      </w:r>
      <w:r w:rsidRPr="009139C4">
        <w:rPr>
          <w:rFonts w:eastAsia="MS Mincho"/>
          <w:lang w:eastAsia="en-US"/>
        </w:rPr>
        <w:t xml:space="preserve"> </w:t>
      </w:r>
      <w:r w:rsidRPr="009139C4">
        <w:rPr>
          <w:rFonts w:eastAsia="PMingLiU"/>
          <w:lang w:eastAsia="zh-TW"/>
        </w:rPr>
        <w:t>adopt the following text proposal for TS36.133 (Sony)</w:t>
      </w:r>
    </w:p>
    <w:p w14:paraId="477A8B61" w14:textId="77777777" w:rsidR="009139C4" w:rsidRPr="009139C4" w:rsidRDefault="009139C4" w:rsidP="009139C4">
      <w:pPr>
        <w:numPr>
          <w:ilvl w:val="1"/>
          <w:numId w:val="9"/>
        </w:numPr>
        <w:overflowPunct/>
        <w:autoSpaceDE/>
        <w:autoSpaceDN/>
        <w:adjustRightInd/>
        <w:spacing w:after="120" w:line="259" w:lineRule="auto"/>
        <w:ind w:left="1650"/>
        <w:textAlignment w:val="auto"/>
        <w:rPr>
          <w:rFonts w:eastAsia="PMingLiU"/>
          <w:i/>
          <w:iCs/>
          <w:lang w:eastAsia="zh-TW"/>
        </w:rPr>
      </w:pPr>
      <w:r w:rsidRPr="009139C4">
        <w:rPr>
          <w:rFonts w:eastAsia="PMingLiU"/>
          <w:i/>
          <w:iCs/>
          <w:lang w:eastAsia="zh-TW"/>
        </w:rPr>
        <w:t xml:space="preserve">For satellite access, when a repetition is configured on the uplink for which R &gt; 1, the UE shall not adjust the uplink transmission timing autonomously during an ongoing repetition period other than at initial transmission </w:t>
      </w:r>
      <w:r w:rsidRPr="009139C4">
        <w:rPr>
          <w:rFonts w:eastAsia="PMingLiU"/>
          <w:i/>
          <w:iCs/>
          <w:u w:val="single"/>
          <w:lang w:eastAsia="zh-TW"/>
        </w:rPr>
        <w:t>or at the start of a transmission segment boundary</w:t>
      </w:r>
      <w:r w:rsidRPr="009139C4">
        <w:rPr>
          <w:rFonts w:eastAsia="PMingLiU"/>
          <w:i/>
          <w:iCs/>
          <w:lang w:eastAsia="zh-TW"/>
        </w:rPr>
        <w:t>, as defined above.</w:t>
      </w:r>
    </w:p>
    <w:p w14:paraId="4341EA52" w14:textId="77777777" w:rsidR="009139C4" w:rsidRPr="009139C4" w:rsidRDefault="009139C4" w:rsidP="009139C4">
      <w:pPr>
        <w:numPr>
          <w:ilvl w:val="0"/>
          <w:numId w:val="9"/>
        </w:numPr>
        <w:overflowPunct/>
        <w:autoSpaceDE/>
        <w:autoSpaceDN/>
        <w:adjustRightInd/>
        <w:spacing w:after="120" w:line="259" w:lineRule="auto"/>
        <w:ind w:left="930"/>
        <w:textAlignment w:val="auto"/>
        <w:rPr>
          <w:rFonts w:eastAsia="PMingLiU"/>
          <w:i/>
          <w:iCs/>
          <w:lang w:eastAsia="zh-TW"/>
        </w:rPr>
      </w:pPr>
      <w:r w:rsidRPr="009139C4">
        <w:rPr>
          <w:rFonts w:eastAsia="Yu Mincho"/>
          <w:lang w:eastAsia="en-US"/>
        </w:rPr>
        <w:t xml:space="preserve">Option 2b (modified from 2a): </w:t>
      </w:r>
      <w:r w:rsidRPr="009139C4">
        <w:rPr>
          <w:rFonts w:eastAsia="Yu Mincho"/>
          <w:i/>
          <w:iCs/>
          <w:lang w:eastAsia="en-US"/>
        </w:rPr>
        <w:t xml:space="preserve">For satellite access, when a repetition is configured on the uplink for which R &gt; 1, the UE shall not adjust the uplink transmission timing </w:t>
      </w:r>
      <w:r w:rsidRPr="009139C4">
        <w:rPr>
          <w:rFonts w:eastAsia="Yu Mincho"/>
          <w:i/>
          <w:iCs/>
          <w:color w:val="000000"/>
          <w:u w:val="single"/>
          <w:lang w:eastAsia="en-US"/>
        </w:rPr>
        <w:t>pre-compensation in NT</w:t>
      </w:r>
      <w:r w:rsidRPr="009139C4">
        <w:rPr>
          <w:rFonts w:eastAsia="Yu Mincho"/>
          <w:i/>
          <w:iCs/>
          <w:color w:val="000000"/>
          <w:u w:val="single"/>
          <w:vertAlign w:val="subscript"/>
          <w:lang w:eastAsia="en-US"/>
        </w:rPr>
        <w:t>A,adjcommon</w:t>
      </w:r>
      <w:r w:rsidRPr="009139C4">
        <w:rPr>
          <w:rFonts w:eastAsia="Yu Mincho"/>
          <w:i/>
          <w:iCs/>
          <w:color w:val="000000"/>
          <w:u w:val="single"/>
          <w:lang w:eastAsia="en-US"/>
        </w:rPr>
        <w:t>+N</w:t>
      </w:r>
      <w:r w:rsidRPr="009139C4">
        <w:rPr>
          <w:rFonts w:eastAsia="Yu Mincho"/>
          <w:i/>
          <w:iCs/>
          <w:color w:val="000000"/>
          <w:u w:val="single"/>
          <w:vertAlign w:val="subscript"/>
          <w:lang w:eastAsia="en-US"/>
        </w:rPr>
        <w:t>TA,adj, UE</w:t>
      </w:r>
      <w:r w:rsidRPr="009139C4">
        <w:rPr>
          <w:rFonts w:eastAsia="Yu Mincho"/>
          <w:i/>
          <w:iCs/>
          <w:lang w:eastAsia="en-US"/>
        </w:rPr>
        <w:t xml:space="preserve"> autonomously during an ongoing repetition period other than at initial transmission </w:t>
      </w:r>
      <w:r w:rsidRPr="009139C4">
        <w:rPr>
          <w:rFonts w:eastAsia="Yu Mincho"/>
          <w:i/>
          <w:iCs/>
          <w:u w:val="single"/>
          <w:lang w:eastAsia="en-US"/>
        </w:rPr>
        <w:t>or at the start of a transmission segment boundary</w:t>
      </w:r>
      <w:r w:rsidRPr="009139C4">
        <w:rPr>
          <w:rFonts w:eastAsia="Yu Mincho"/>
          <w:i/>
          <w:iCs/>
          <w:lang w:eastAsia="en-US"/>
        </w:rPr>
        <w:t>, as defined above.</w:t>
      </w:r>
    </w:p>
    <w:p w14:paraId="52C71CB6" w14:textId="77777777" w:rsidR="009139C4" w:rsidRPr="009139C4" w:rsidRDefault="009139C4" w:rsidP="009139C4">
      <w:pPr>
        <w:rPr>
          <w:rFonts w:eastAsia="Malgun Gothic"/>
          <w:b/>
          <w:lang w:eastAsia="ko-KR"/>
        </w:rPr>
      </w:pPr>
      <w:r w:rsidRPr="009139C4">
        <w:rPr>
          <w:rFonts w:eastAsia="Malgun Gothic"/>
          <w:b/>
          <w:lang w:eastAsia="ko-KR"/>
        </w:rPr>
        <w:t>Discussion:</w:t>
      </w:r>
    </w:p>
    <w:p w14:paraId="3BA5528D" w14:textId="77777777" w:rsidR="009139C4" w:rsidRPr="009139C4" w:rsidRDefault="009139C4" w:rsidP="009139C4">
      <w:pPr>
        <w:rPr>
          <w:rFonts w:eastAsia="Malgun Gothic"/>
          <w:bCs/>
          <w:lang w:eastAsia="ko-KR"/>
        </w:rPr>
      </w:pPr>
      <w:r w:rsidRPr="009139C4">
        <w:rPr>
          <w:rFonts w:eastAsia="Malgun Gothic"/>
          <w:bCs/>
          <w:lang w:eastAsia="ko-KR"/>
        </w:rPr>
        <w:t>Sony: the purpose of RAN1 is to allow UE to compensate Tas between segments. It is intended for enhancements. Within the segment, the restriction is kept.</w:t>
      </w:r>
    </w:p>
    <w:p w14:paraId="505CBC4B" w14:textId="77777777" w:rsidR="009139C4" w:rsidRPr="009139C4" w:rsidRDefault="009139C4" w:rsidP="009139C4">
      <w:pPr>
        <w:rPr>
          <w:rFonts w:eastAsia="Malgun Gothic"/>
          <w:bCs/>
          <w:lang w:eastAsia="ko-KR"/>
        </w:rPr>
      </w:pPr>
      <w:r w:rsidRPr="009139C4">
        <w:rPr>
          <w:rFonts w:eastAsia="Malgun Gothic"/>
          <w:bCs/>
          <w:lang w:eastAsia="ko-KR"/>
        </w:rPr>
        <w:t xml:space="preserve">Nokia: we agree with the agreement. </w:t>
      </w:r>
    </w:p>
    <w:p w14:paraId="10B0779E"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5CE9B13A"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r w:rsidRPr="009139C4">
        <w:rPr>
          <w:rFonts w:eastAsia="MS Mincho"/>
          <w:szCs w:val="24"/>
          <w:highlight w:val="green"/>
          <w:u w:val="single"/>
          <w:lang w:val="en-US" w:eastAsia="en-US"/>
        </w:rPr>
        <w:t>Keep the legacy TN restriction and</w:t>
      </w:r>
      <w:r w:rsidRPr="009139C4">
        <w:rPr>
          <w:rFonts w:eastAsia="MS Mincho"/>
          <w:szCs w:val="24"/>
          <w:highlight w:val="green"/>
          <w:lang w:val="en-US" w:eastAsia="en-US"/>
        </w:rPr>
        <w:t xml:space="preserve"> </w:t>
      </w:r>
      <w:r w:rsidRPr="009139C4">
        <w:rPr>
          <w:rFonts w:eastAsia="PMingLiU"/>
          <w:szCs w:val="24"/>
          <w:highlight w:val="green"/>
          <w:lang w:val="en-US" w:eastAsia="zh-TW"/>
        </w:rPr>
        <w:t>adopt the following text proposal for TS36.133</w:t>
      </w:r>
    </w:p>
    <w:p w14:paraId="0C40ED31" w14:textId="77777777" w:rsidR="009139C4" w:rsidRPr="009139C4" w:rsidRDefault="009139C4" w:rsidP="009139C4">
      <w:pPr>
        <w:numPr>
          <w:ilvl w:val="1"/>
          <w:numId w:val="10"/>
        </w:numPr>
        <w:overflowPunct/>
        <w:autoSpaceDE/>
        <w:autoSpaceDN/>
        <w:textAlignment w:val="auto"/>
        <w:rPr>
          <w:rFonts w:eastAsia="SimSun"/>
          <w:szCs w:val="24"/>
          <w:highlight w:val="green"/>
          <w:lang w:val="en-US" w:eastAsia="zh-CN"/>
        </w:rPr>
      </w:pPr>
      <w:r w:rsidRPr="009139C4">
        <w:rPr>
          <w:rFonts w:eastAsia="PMingLiU"/>
          <w:i/>
          <w:iCs/>
          <w:szCs w:val="24"/>
          <w:highlight w:val="green"/>
          <w:lang w:val="en-US" w:eastAsia="zh-TW"/>
        </w:rPr>
        <w:t xml:space="preserve">For satellite access, when a repetition is configured on the uplink for which R &gt; 1, the UE shall not adjust the uplink transmission timing autonomously during an ongoing repetition period other than at initial transmission </w:t>
      </w:r>
      <w:r w:rsidRPr="009139C4">
        <w:rPr>
          <w:rFonts w:eastAsia="PMingLiU"/>
          <w:i/>
          <w:iCs/>
          <w:szCs w:val="24"/>
          <w:highlight w:val="green"/>
          <w:u w:val="single"/>
          <w:lang w:val="en-US" w:eastAsia="zh-TW"/>
        </w:rPr>
        <w:t>or at the start of a transmission segment boundary</w:t>
      </w:r>
      <w:r w:rsidRPr="009139C4">
        <w:rPr>
          <w:rFonts w:eastAsia="PMingLiU"/>
          <w:i/>
          <w:iCs/>
          <w:szCs w:val="24"/>
          <w:highlight w:val="green"/>
          <w:lang w:val="en-US" w:eastAsia="zh-TW"/>
        </w:rPr>
        <w:t>, as defined above</w:t>
      </w:r>
    </w:p>
    <w:p w14:paraId="31D83297" w14:textId="77777777" w:rsidR="009139C4" w:rsidRPr="009139C4" w:rsidRDefault="009139C4" w:rsidP="009139C4">
      <w:pPr>
        <w:rPr>
          <w:rFonts w:eastAsia="Yu Mincho"/>
          <w:b/>
          <w:u w:val="single"/>
          <w:lang w:eastAsia="ja-JP"/>
        </w:rPr>
      </w:pPr>
      <w:r w:rsidRPr="009139C4">
        <w:rPr>
          <w:rFonts w:eastAsia="SimSun"/>
          <w:b/>
          <w:u w:val="single"/>
          <w:lang w:eastAsia="ko-KR"/>
        </w:rPr>
        <w:t>Issue 2-9-1: PUR, RSRP-based TA validation</w:t>
      </w:r>
    </w:p>
    <w:p w14:paraId="4E1990C3" w14:textId="77777777" w:rsidR="009139C4" w:rsidRPr="009139C4" w:rsidRDefault="009139C4" w:rsidP="009139C4">
      <w:pPr>
        <w:numPr>
          <w:ilvl w:val="0"/>
          <w:numId w:val="28"/>
        </w:numPr>
        <w:tabs>
          <w:tab w:val="left" w:pos="1701"/>
        </w:tabs>
        <w:overflowPunct/>
        <w:autoSpaceDE/>
        <w:autoSpaceDN/>
        <w:adjustRightInd/>
        <w:spacing w:after="120" w:line="259" w:lineRule="auto"/>
        <w:jc w:val="both"/>
        <w:textAlignment w:val="auto"/>
        <w:rPr>
          <w:rFonts w:eastAsia="MS Mincho"/>
          <w:color w:val="000000"/>
          <w:lang w:val="en-US" w:eastAsia="en-US"/>
        </w:rPr>
      </w:pPr>
      <w:r w:rsidRPr="009139C4">
        <w:rPr>
          <w:rFonts w:eastAsia="MS Mincho"/>
          <w:color w:val="000000"/>
          <w:lang w:val="en-US" w:eastAsia="en-US"/>
        </w:rPr>
        <w:t xml:space="preserve">Option 1: The legacy RSRP-based TA validation is </w:t>
      </w:r>
      <w:r w:rsidRPr="009139C4">
        <w:rPr>
          <w:rFonts w:eastAsia="MS Mincho"/>
          <w:color w:val="000000"/>
          <w:u w:val="single"/>
          <w:lang w:val="en-US" w:eastAsia="en-US"/>
        </w:rPr>
        <w:t>not applicable</w:t>
      </w:r>
      <w:r w:rsidRPr="009139C4">
        <w:rPr>
          <w:rFonts w:eastAsia="MS Mincho"/>
          <w:color w:val="000000"/>
          <w:lang w:val="en-US" w:eastAsia="en-US"/>
        </w:rPr>
        <w:t xml:space="preserve"> for PUR in IoT NTN. </w:t>
      </w:r>
    </w:p>
    <w:p w14:paraId="45D374BD" w14:textId="77777777" w:rsidR="009139C4" w:rsidRPr="009139C4" w:rsidRDefault="009139C4" w:rsidP="009139C4">
      <w:pPr>
        <w:numPr>
          <w:ilvl w:val="0"/>
          <w:numId w:val="28"/>
        </w:numPr>
        <w:tabs>
          <w:tab w:val="left" w:pos="1701"/>
        </w:tabs>
        <w:overflowPunct/>
        <w:autoSpaceDE/>
        <w:autoSpaceDN/>
        <w:adjustRightInd/>
        <w:spacing w:after="120" w:line="259" w:lineRule="auto"/>
        <w:jc w:val="both"/>
        <w:textAlignment w:val="auto"/>
        <w:rPr>
          <w:rFonts w:eastAsia="MS Mincho"/>
          <w:color w:val="000000"/>
          <w:lang w:val="en-US" w:eastAsia="en-US"/>
        </w:rPr>
      </w:pPr>
      <w:r w:rsidRPr="009139C4">
        <w:rPr>
          <w:rFonts w:eastAsia="PMingLiU" w:hint="eastAsia"/>
          <w:color w:val="000000"/>
          <w:lang w:val="en-US" w:eastAsia="zh-TW"/>
        </w:rPr>
        <w:t>O</w:t>
      </w:r>
      <w:r w:rsidRPr="009139C4">
        <w:rPr>
          <w:rFonts w:eastAsia="PMingLiU"/>
          <w:color w:val="000000"/>
          <w:lang w:val="en-US" w:eastAsia="zh-TW"/>
        </w:rPr>
        <w:t xml:space="preserve">ption 2a: </w:t>
      </w:r>
      <w:r w:rsidRPr="009139C4">
        <w:rPr>
          <w:rFonts w:eastAsia="MS Mincho"/>
          <w:color w:val="000000"/>
          <w:lang w:val="en-US" w:eastAsia="en-US"/>
        </w:rPr>
        <w:t xml:space="preserve">The legacy RSRP-based TA validation is </w:t>
      </w:r>
      <w:r w:rsidRPr="009139C4">
        <w:rPr>
          <w:rFonts w:eastAsia="MS Mincho"/>
          <w:color w:val="000000"/>
          <w:u w:val="single"/>
          <w:lang w:val="en-US" w:eastAsia="en-US"/>
        </w:rPr>
        <w:t>applicable</w:t>
      </w:r>
      <w:r w:rsidRPr="009139C4">
        <w:rPr>
          <w:rFonts w:eastAsia="MS Mincho"/>
          <w:color w:val="000000"/>
          <w:lang w:val="en-US" w:eastAsia="en-US"/>
        </w:rPr>
        <w:t xml:space="preserve"> for PUR in IoT NTN, </w:t>
      </w:r>
      <w:r w:rsidRPr="009139C4">
        <w:rPr>
          <w:rFonts w:eastAsia="MS Mincho"/>
          <w:color w:val="000000"/>
          <w:u w:val="single"/>
          <w:lang w:val="en-US" w:eastAsia="en-US"/>
        </w:rPr>
        <w:t>for both GEO and LEO</w:t>
      </w:r>
      <w:r w:rsidRPr="009139C4">
        <w:rPr>
          <w:rFonts w:eastAsia="MS Mincho"/>
          <w:color w:val="000000"/>
          <w:lang w:val="en-US" w:eastAsia="en-US"/>
        </w:rPr>
        <w:t xml:space="preserve">. </w:t>
      </w:r>
    </w:p>
    <w:p w14:paraId="5C323FB7" w14:textId="77777777" w:rsidR="009139C4" w:rsidRPr="009139C4" w:rsidRDefault="009139C4" w:rsidP="009139C4">
      <w:pPr>
        <w:numPr>
          <w:ilvl w:val="0"/>
          <w:numId w:val="28"/>
        </w:numPr>
        <w:tabs>
          <w:tab w:val="left" w:pos="1701"/>
        </w:tabs>
        <w:overflowPunct/>
        <w:autoSpaceDE/>
        <w:autoSpaceDN/>
        <w:adjustRightInd/>
        <w:spacing w:after="120" w:line="259" w:lineRule="auto"/>
        <w:jc w:val="both"/>
        <w:textAlignment w:val="auto"/>
        <w:rPr>
          <w:rFonts w:eastAsia="MS Mincho"/>
          <w:color w:val="000000"/>
          <w:lang w:val="en-US" w:eastAsia="en-US"/>
        </w:rPr>
      </w:pPr>
      <w:r w:rsidRPr="009139C4">
        <w:rPr>
          <w:rFonts w:eastAsia="PMingLiU" w:hint="eastAsia"/>
          <w:color w:val="000000"/>
          <w:lang w:val="en-US" w:eastAsia="zh-TW"/>
        </w:rPr>
        <w:t>O</w:t>
      </w:r>
      <w:r w:rsidRPr="009139C4">
        <w:rPr>
          <w:rFonts w:eastAsia="PMingLiU"/>
          <w:color w:val="000000"/>
          <w:lang w:val="en-US" w:eastAsia="zh-TW"/>
        </w:rPr>
        <w:t xml:space="preserve">ption 2b: </w:t>
      </w:r>
      <w:r w:rsidRPr="009139C4">
        <w:rPr>
          <w:rFonts w:eastAsia="MS Mincho"/>
          <w:color w:val="000000"/>
          <w:lang w:val="en-US" w:eastAsia="en-US"/>
        </w:rPr>
        <w:t xml:space="preserve">The legacy RSRP-based TA validation is </w:t>
      </w:r>
      <w:r w:rsidRPr="009139C4">
        <w:rPr>
          <w:rFonts w:eastAsia="MS Mincho"/>
          <w:color w:val="000000"/>
          <w:u w:val="single"/>
          <w:lang w:val="en-US" w:eastAsia="en-US"/>
        </w:rPr>
        <w:t>applicable</w:t>
      </w:r>
      <w:r w:rsidRPr="009139C4">
        <w:rPr>
          <w:rFonts w:eastAsia="MS Mincho"/>
          <w:color w:val="000000"/>
          <w:lang w:val="en-US" w:eastAsia="en-US"/>
        </w:rPr>
        <w:t xml:space="preserve"> for PUR in IoT NTN </w:t>
      </w:r>
      <w:r w:rsidRPr="009139C4">
        <w:rPr>
          <w:rFonts w:eastAsia="MS Mincho"/>
          <w:color w:val="000000"/>
          <w:u w:val="single"/>
          <w:lang w:val="en-US" w:eastAsia="en-US"/>
        </w:rPr>
        <w:t>for GEO but not LEO</w:t>
      </w:r>
      <w:r w:rsidRPr="009139C4">
        <w:rPr>
          <w:rFonts w:eastAsia="MS Mincho"/>
          <w:color w:val="000000"/>
          <w:lang w:val="en-US" w:eastAsia="en-US"/>
        </w:rPr>
        <w:t xml:space="preserve">. </w:t>
      </w:r>
    </w:p>
    <w:p w14:paraId="0EC32D25" w14:textId="77777777" w:rsidR="009139C4" w:rsidRPr="009139C4" w:rsidRDefault="009139C4" w:rsidP="009139C4">
      <w:pPr>
        <w:rPr>
          <w:rFonts w:eastAsia="Malgun Gothic"/>
          <w:b/>
          <w:lang w:eastAsia="ko-KR"/>
        </w:rPr>
      </w:pPr>
      <w:r w:rsidRPr="009139C4">
        <w:rPr>
          <w:rFonts w:eastAsia="Malgun Gothic"/>
          <w:b/>
          <w:lang w:eastAsia="ko-KR"/>
        </w:rPr>
        <w:t>Discussion:</w:t>
      </w:r>
    </w:p>
    <w:p w14:paraId="70A799DD" w14:textId="77777777" w:rsidR="009139C4" w:rsidRPr="009139C4" w:rsidRDefault="009139C4" w:rsidP="009139C4">
      <w:pPr>
        <w:rPr>
          <w:rFonts w:eastAsia="Malgun Gothic"/>
          <w:bCs/>
          <w:lang w:eastAsia="ko-KR"/>
        </w:rPr>
      </w:pPr>
    </w:p>
    <w:p w14:paraId="68C6A0AE"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270F148B"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0893F077" w14:textId="77777777" w:rsidR="009139C4" w:rsidRPr="009139C4" w:rsidRDefault="009139C4" w:rsidP="009139C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eastAsia="en-US"/>
        </w:rPr>
      </w:pPr>
    </w:p>
    <w:p w14:paraId="2E7CC226" w14:textId="77777777" w:rsidR="009139C4" w:rsidRPr="009139C4" w:rsidRDefault="009139C4" w:rsidP="009139C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0330F922" w14:textId="77777777" w:rsidR="009139C4" w:rsidRPr="009139C4" w:rsidRDefault="009139C4" w:rsidP="009139C4">
      <w:pPr>
        <w:keepNext/>
        <w:keepLines/>
        <w:spacing w:before="180"/>
        <w:ind w:left="1134" w:hanging="1134"/>
        <w:outlineLvl w:val="1"/>
        <w:rPr>
          <w:rFonts w:ascii="Arial" w:hAnsi="Arial"/>
          <w:sz w:val="32"/>
        </w:rPr>
      </w:pPr>
      <w:r w:rsidRPr="009139C4">
        <w:rPr>
          <w:rFonts w:ascii="Arial" w:hAnsi="Arial"/>
          <w:sz w:val="32"/>
        </w:rPr>
        <w:t>8</w:t>
      </w:r>
      <w:r w:rsidRPr="009139C4">
        <w:rPr>
          <w:rFonts w:ascii="Arial" w:hAnsi="Arial"/>
          <w:sz w:val="32"/>
        </w:rPr>
        <w:tab/>
        <w:t>Liaison and output to other groups</w:t>
      </w:r>
    </w:p>
    <w:p w14:paraId="08D25237" w14:textId="77777777" w:rsidR="009139C4" w:rsidRPr="009139C4" w:rsidRDefault="009139C4" w:rsidP="009139C4">
      <w:pPr>
        <w:keepNext/>
        <w:keepLines/>
        <w:spacing w:before="120"/>
        <w:ind w:left="1134" w:hanging="1134"/>
        <w:outlineLvl w:val="2"/>
        <w:rPr>
          <w:rFonts w:ascii="Arial" w:hAnsi="Arial"/>
          <w:sz w:val="28"/>
        </w:rPr>
      </w:pPr>
      <w:r w:rsidRPr="009139C4">
        <w:rPr>
          <w:rFonts w:ascii="Arial" w:hAnsi="Arial"/>
          <w:sz w:val="28"/>
        </w:rPr>
        <w:t>8.1</w:t>
      </w:r>
      <w:r w:rsidRPr="009139C4">
        <w:rPr>
          <w:rFonts w:ascii="Arial" w:hAnsi="Arial"/>
          <w:sz w:val="28"/>
        </w:rPr>
        <w:tab/>
        <w:t>R18 related</w:t>
      </w:r>
    </w:p>
    <w:p w14:paraId="07A8B8B1"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8.1.1</w:t>
      </w:r>
      <w:r w:rsidRPr="009139C4">
        <w:rPr>
          <w:rFonts w:ascii="Arial" w:hAnsi="Arial"/>
          <w:sz w:val="24"/>
        </w:rPr>
        <w:tab/>
        <w:t>Maximum uplink timing difference for multi-DCI multi-TRP with two TAs (R1-2205593)</w:t>
      </w:r>
    </w:p>
    <w:p w14:paraId="6EC204F4" w14:textId="77777777" w:rsidR="009139C4" w:rsidRPr="009139C4" w:rsidRDefault="009139C4" w:rsidP="009139C4">
      <w:pPr>
        <w:rPr>
          <w:rFonts w:ascii="Arial" w:hAnsi="Arial" w:cs="Arial"/>
          <w:b/>
          <w:sz w:val="24"/>
        </w:rPr>
      </w:pPr>
      <w:hyperlink r:id="rId871" w:history="1">
        <w:r w:rsidRPr="009139C4">
          <w:rPr>
            <w:rFonts w:ascii="Arial" w:hAnsi="Arial" w:cs="Arial"/>
            <w:b/>
            <w:color w:val="0000FF"/>
            <w:sz w:val="24"/>
            <w:u w:val="single"/>
          </w:rPr>
          <w:t>R4-2217278</w:t>
        </w:r>
      </w:hyperlink>
      <w:r w:rsidRPr="009139C4">
        <w:rPr>
          <w:b/>
          <w:lang w:val="en-US" w:eastAsia="zh-CN"/>
        </w:rPr>
        <w:tab/>
      </w:r>
      <w:r w:rsidRPr="009139C4">
        <w:rPr>
          <w:rFonts w:ascii="Arial" w:hAnsi="Arial" w:cs="Arial"/>
          <w:b/>
          <w:sz w:val="24"/>
        </w:rPr>
        <w:t>WF on</w:t>
      </w:r>
      <w:r w:rsidRPr="009139C4">
        <w:rPr>
          <w:rFonts w:eastAsia="SimSun"/>
          <w:lang w:eastAsia="ko-KR"/>
        </w:rPr>
        <w:t xml:space="preserve"> </w:t>
      </w:r>
      <w:r w:rsidRPr="009139C4">
        <w:rPr>
          <w:rFonts w:ascii="Arial" w:hAnsi="Arial" w:cs="Arial"/>
          <w:b/>
          <w:sz w:val="24"/>
        </w:rPr>
        <w:t>MRTD/MTTD requirement for multi-TRPs with 2 TAs</w:t>
      </w:r>
    </w:p>
    <w:p w14:paraId="2444EB19"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02FBE498"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lastRenderedPageBreak/>
        <w:t xml:space="preserve">Abstract: </w:t>
      </w:r>
    </w:p>
    <w:p w14:paraId="147D4BC6" w14:textId="77777777" w:rsidR="009139C4" w:rsidRPr="009139C4" w:rsidRDefault="009139C4" w:rsidP="009139C4">
      <w:pPr>
        <w:rPr>
          <w:rFonts w:ascii="Arial" w:hAnsi="Arial" w:cs="Arial"/>
          <w:b/>
          <w:color w:val="0000FF"/>
          <w:sz w:val="24"/>
        </w:rPr>
      </w:pPr>
      <w:r w:rsidRPr="009139C4">
        <w:rPr>
          <w:rFonts w:ascii="Arial" w:hAnsi="Arial" w:cs="Arial"/>
          <w:b/>
          <w:lang w:val="en-US" w:eastAsia="zh-CN"/>
        </w:rPr>
        <w:t>Decision:</w:t>
      </w:r>
      <w:r w:rsidRPr="009139C4">
        <w:rPr>
          <w:rFonts w:ascii="Arial" w:hAnsi="Arial" w:cs="Arial"/>
          <w:b/>
          <w:lang w:val="en-US" w:eastAsia="zh-CN"/>
        </w:rPr>
        <w:tab/>
      </w:r>
      <w:r w:rsidRPr="009139C4">
        <w:rPr>
          <w:rFonts w:ascii="Arial" w:hAnsi="Arial" w:cs="Arial"/>
          <w:b/>
          <w:lang w:val="en-US" w:eastAsia="zh-CN"/>
        </w:rPr>
        <w:tab/>
      </w:r>
      <w:r w:rsidRPr="009139C4">
        <w:rPr>
          <w:rFonts w:ascii="Arial" w:hAnsi="Arial" w:cs="Arial"/>
          <w:b/>
          <w:highlight w:val="green"/>
          <w:lang w:val="en-US" w:eastAsia="zh-CN"/>
        </w:rPr>
        <w:t>Approved.</w:t>
      </w:r>
    </w:p>
    <w:p w14:paraId="25D0B962" w14:textId="77777777" w:rsidR="009139C4" w:rsidRPr="009139C4" w:rsidRDefault="009139C4" w:rsidP="009139C4">
      <w:pPr>
        <w:rPr>
          <w:rFonts w:ascii="Arial" w:hAnsi="Arial" w:cs="Arial"/>
          <w:b/>
          <w:sz w:val="24"/>
        </w:rPr>
      </w:pPr>
      <w:hyperlink r:id="rId872" w:history="1">
        <w:r w:rsidRPr="009139C4">
          <w:rPr>
            <w:rFonts w:ascii="Arial" w:hAnsi="Arial" w:cs="Arial"/>
            <w:b/>
            <w:color w:val="0000FF"/>
            <w:sz w:val="24"/>
            <w:u w:val="single"/>
          </w:rPr>
          <w:t>R4-2215461</w:t>
        </w:r>
      </w:hyperlink>
      <w:r w:rsidRPr="009139C4">
        <w:rPr>
          <w:rFonts w:ascii="Arial" w:hAnsi="Arial" w:cs="Arial"/>
          <w:b/>
          <w:color w:val="0000FF"/>
          <w:sz w:val="24"/>
        </w:rPr>
        <w:tab/>
      </w:r>
      <w:r w:rsidRPr="009139C4">
        <w:rPr>
          <w:rFonts w:ascii="Arial" w:hAnsi="Arial" w:cs="Arial"/>
          <w:b/>
          <w:sz w:val="24"/>
        </w:rPr>
        <w:t>Further discussion on Maximum uplink timing difference for multi-DCI multi-TRP with two Tas</w:t>
      </w:r>
    </w:p>
    <w:p w14:paraId="5364B5E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Xiaomi</w:t>
      </w:r>
    </w:p>
    <w:p w14:paraId="59A31577"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07B590F" w14:textId="77777777" w:rsidR="009139C4" w:rsidRPr="009139C4" w:rsidRDefault="009139C4" w:rsidP="009139C4">
      <w:pPr>
        <w:rPr>
          <w:rFonts w:ascii="Arial" w:hAnsi="Arial" w:cs="Arial"/>
          <w:b/>
          <w:sz w:val="24"/>
        </w:rPr>
      </w:pPr>
      <w:hyperlink r:id="rId873" w:history="1">
        <w:r w:rsidRPr="009139C4">
          <w:rPr>
            <w:rFonts w:ascii="Arial" w:hAnsi="Arial" w:cs="Arial"/>
            <w:b/>
            <w:color w:val="0000FF"/>
            <w:sz w:val="24"/>
            <w:u w:val="single"/>
          </w:rPr>
          <w:t>R4-2215614</w:t>
        </w:r>
      </w:hyperlink>
      <w:r w:rsidRPr="009139C4">
        <w:rPr>
          <w:rFonts w:ascii="Arial" w:hAnsi="Arial" w:cs="Arial"/>
          <w:b/>
          <w:color w:val="0000FF"/>
          <w:sz w:val="24"/>
        </w:rPr>
        <w:tab/>
      </w:r>
      <w:r w:rsidRPr="009139C4">
        <w:rPr>
          <w:rFonts w:ascii="Arial" w:hAnsi="Arial" w:cs="Arial"/>
          <w:b/>
          <w:sz w:val="24"/>
        </w:rPr>
        <w:t>On R18 eFeMIMO - MTTD for multi-DCI mult-TRP with two TAs</w:t>
      </w:r>
    </w:p>
    <w:p w14:paraId="771484B0"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693357E2"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71BF745B" w14:textId="77777777" w:rsidR="009139C4" w:rsidRPr="009139C4" w:rsidRDefault="009139C4" w:rsidP="009139C4">
      <w:pPr>
        <w:rPr>
          <w:rFonts w:ascii="Arial" w:hAnsi="Arial" w:cs="Arial"/>
          <w:b/>
          <w:sz w:val="24"/>
        </w:rPr>
      </w:pPr>
      <w:hyperlink r:id="rId874" w:history="1">
        <w:r w:rsidRPr="009139C4">
          <w:rPr>
            <w:rFonts w:ascii="Arial" w:hAnsi="Arial" w:cs="Arial"/>
            <w:b/>
            <w:color w:val="0000FF"/>
            <w:sz w:val="24"/>
            <w:u w:val="single"/>
          </w:rPr>
          <w:t>R4-2216290</w:t>
        </w:r>
      </w:hyperlink>
      <w:r w:rsidRPr="009139C4">
        <w:rPr>
          <w:rFonts w:ascii="Arial" w:hAnsi="Arial" w:cs="Arial"/>
          <w:b/>
          <w:color w:val="0000FF"/>
          <w:sz w:val="24"/>
        </w:rPr>
        <w:tab/>
      </w:r>
      <w:r w:rsidRPr="009139C4">
        <w:rPr>
          <w:rFonts w:ascii="Arial" w:hAnsi="Arial" w:cs="Arial"/>
          <w:b/>
          <w:sz w:val="24"/>
        </w:rPr>
        <w:t>On maximum uplink timing difference for multi-DCI multi-TRP with two Tas</w:t>
      </w:r>
    </w:p>
    <w:p w14:paraId="58DFBF8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1AC41456"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F4CDCBD" w14:textId="77777777" w:rsidR="009139C4" w:rsidRPr="009139C4" w:rsidRDefault="009139C4" w:rsidP="009139C4">
      <w:pPr>
        <w:rPr>
          <w:rFonts w:ascii="Arial" w:hAnsi="Arial" w:cs="Arial"/>
          <w:b/>
          <w:sz w:val="24"/>
        </w:rPr>
      </w:pPr>
      <w:hyperlink r:id="rId875" w:history="1">
        <w:r w:rsidRPr="009139C4">
          <w:rPr>
            <w:rFonts w:ascii="Arial" w:hAnsi="Arial" w:cs="Arial"/>
            <w:b/>
            <w:color w:val="0000FF"/>
            <w:sz w:val="24"/>
            <w:u w:val="single"/>
          </w:rPr>
          <w:t>R4-2216368</w:t>
        </w:r>
      </w:hyperlink>
      <w:r w:rsidRPr="009139C4">
        <w:rPr>
          <w:rFonts w:ascii="Arial" w:hAnsi="Arial" w:cs="Arial"/>
          <w:b/>
          <w:color w:val="0000FF"/>
          <w:sz w:val="24"/>
        </w:rPr>
        <w:tab/>
      </w:r>
      <w:r w:rsidRPr="009139C4">
        <w:rPr>
          <w:rFonts w:ascii="Arial" w:hAnsi="Arial" w:cs="Arial"/>
          <w:b/>
          <w:sz w:val="24"/>
        </w:rPr>
        <w:t>Discussion on maximum uplink timing difference for multi-DCI multi-TRP with two TAs</w:t>
      </w:r>
    </w:p>
    <w:p w14:paraId="72BD330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5F5B4A77"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4C44969D" w14:textId="77777777" w:rsidR="009139C4" w:rsidRPr="009139C4" w:rsidRDefault="009139C4" w:rsidP="009139C4">
      <w:pPr>
        <w:rPr>
          <w:rFonts w:ascii="Arial" w:hAnsi="Arial" w:cs="Arial"/>
          <w:b/>
          <w:sz w:val="24"/>
        </w:rPr>
      </w:pPr>
      <w:hyperlink r:id="rId876" w:history="1">
        <w:r w:rsidRPr="009139C4">
          <w:rPr>
            <w:rFonts w:ascii="Arial" w:hAnsi="Arial" w:cs="Arial"/>
            <w:b/>
            <w:color w:val="0000FF"/>
            <w:sz w:val="24"/>
            <w:u w:val="single"/>
          </w:rPr>
          <w:t>R4-2216410</w:t>
        </w:r>
      </w:hyperlink>
      <w:r w:rsidRPr="009139C4">
        <w:rPr>
          <w:rFonts w:ascii="Arial" w:hAnsi="Arial" w:cs="Arial"/>
          <w:b/>
          <w:color w:val="0000FF"/>
          <w:sz w:val="24"/>
        </w:rPr>
        <w:tab/>
      </w:r>
      <w:r w:rsidRPr="009139C4">
        <w:rPr>
          <w:rFonts w:ascii="Arial" w:hAnsi="Arial" w:cs="Arial"/>
          <w:b/>
          <w:sz w:val="24"/>
        </w:rPr>
        <w:t>Multiple TA for multi-TRP deployments limits</w:t>
      </w:r>
    </w:p>
    <w:p w14:paraId="7E52E7A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InterDigital Communications</w:t>
      </w:r>
    </w:p>
    <w:p w14:paraId="4D8D59EA" w14:textId="77777777" w:rsidR="009139C4" w:rsidRPr="009139C4" w:rsidRDefault="009139C4" w:rsidP="009139C4">
      <w:pPr>
        <w:rPr>
          <w:rFonts w:ascii="Arial" w:hAnsi="Arial" w:cs="Arial"/>
          <w:b/>
        </w:rPr>
      </w:pPr>
      <w:r w:rsidRPr="009139C4">
        <w:rPr>
          <w:rFonts w:ascii="Arial" w:hAnsi="Arial" w:cs="Arial"/>
          <w:b/>
        </w:rPr>
        <w:t xml:space="preserve">Abstract: </w:t>
      </w:r>
    </w:p>
    <w:p w14:paraId="42BF5008" w14:textId="77777777" w:rsidR="009139C4" w:rsidRPr="009139C4" w:rsidRDefault="009139C4" w:rsidP="009139C4">
      <w:r w:rsidRPr="009139C4">
        <w:t>In this contribution we are discussing the possible MRTD and MTTD values for intra-cell-and inter-cell mTRP for STxMP and propose next steps.</w:t>
      </w:r>
    </w:p>
    <w:p w14:paraId="406E1D92"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B713BA2" w14:textId="77777777" w:rsidR="009139C4" w:rsidRPr="009139C4" w:rsidRDefault="009139C4" w:rsidP="009139C4">
      <w:pPr>
        <w:rPr>
          <w:rFonts w:ascii="Arial" w:hAnsi="Arial" w:cs="Arial"/>
          <w:b/>
          <w:sz w:val="24"/>
        </w:rPr>
      </w:pPr>
      <w:hyperlink r:id="rId877" w:history="1">
        <w:r w:rsidRPr="009139C4">
          <w:rPr>
            <w:rFonts w:ascii="Arial" w:hAnsi="Arial" w:cs="Arial"/>
            <w:b/>
            <w:color w:val="0000FF"/>
            <w:sz w:val="24"/>
            <w:u w:val="single"/>
          </w:rPr>
          <w:t>R4-2216605</w:t>
        </w:r>
      </w:hyperlink>
      <w:r w:rsidRPr="009139C4">
        <w:rPr>
          <w:rFonts w:ascii="Arial" w:hAnsi="Arial" w:cs="Arial"/>
          <w:b/>
          <w:color w:val="0000FF"/>
          <w:sz w:val="24"/>
        </w:rPr>
        <w:tab/>
      </w:r>
      <w:r w:rsidRPr="009139C4">
        <w:rPr>
          <w:rFonts w:ascii="Arial" w:hAnsi="Arial" w:cs="Arial"/>
          <w:b/>
          <w:sz w:val="24"/>
        </w:rPr>
        <w:t>Maximum uplink timing difference for multi-DCI multi-TRP with 2 TAs</w:t>
      </w:r>
    </w:p>
    <w:p w14:paraId="2209AEA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687D758F"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3013E0B1" w14:textId="77777777" w:rsidR="009139C4" w:rsidRPr="009139C4" w:rsidRDefault="009139C4" w:rsidP="009139C4">
      <w:pPr>
        <w:rPr>
          <w:rFonts w:ascii="Arial" w:hAnsi="Arial" w:cs="Arial"/>
          <w:b/>
          <w:sz w:val="24"/>
        </w:rPr>
      </w:pPr>
      <w:hyperlink r:id="rId878" w:history="1">
        <w:r w:rsidRPr="009139C4">
          <w:rPr>
            <w:rFonts w:ascii="Arial" w:hAnsi="Arial" w:cs="Arial"/>
            <w:b/>
            <w:color w:val="0000FF"/>
            <w:sz w:val="24"/>
            <w:u w:val="single"/>
          </w:rPr>
          <w:t>R4-2216716</w:t>
        </w:r>
      </w:hyperlink>
      <w:r w:rsidRPr="009139C4">
        <w:rPr>
          <w:rFonts w:ascii="Arial" w:hAnsi="Arial" w:cs="Arial"/>
          <w:b/>
          <w:color w:val="0000FF"/>
          <w:sz w:val="24"/>
        </w:rPr>
        <w:tab/>
      </w:r>
      <w:r w:rsidRPr="009139C4">
        <w:rPr>
          <w:rFonts w:ascii="Arial" w:hAnsi="Arial" w:cs="Arial"/>
          <w:b/>
          <w:sz w:val="24"/>
        </w:rPr>
        <w:t>Discussion on maximum uplink timing difference for Multi-DCI Multi-TRP with two TAs</w:t>
      </w:r>
    </w:p>
    <w:p w14:paraId="059FB5C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Samsung</w:t>
      </w:r>
    </w:p>
    <w:p w14:paraId="5B0E4898"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4E03E83A" w14:textId="77777777" w:rsidR="009139C4" w:rsidRPr="009139C4" w:rsidRDefault="009139C4" w:rsidP="009139C4">
      <w:pPr>
        <w:rPr>
          <w:rFonts w:ascii="Arial" w:hAnsi="Arial" w:cs="Arial"/>
          <w:b/>
          <w:sz w:val="24"/>
        </w:rPr>
      </w:pPr>
      <w:hyperlink r:id="rId879" w:history="1">
        <w:r w:rsidRPr="009139C4">
          <w:rPr>
            <w:rFonts w:ascii="Arial" w:hAnsi="Arial" w:cs="Arial"/>
            <w:b/>
            <w:color w:val="0000FF"/>
            <w:sz w:val="24"/>
            <w:u w:val="single"/>
          </w:rPr>
          <w:t>R4-2216832</w:t>
        </w:r>
      </w:hyperlink>
      <w:r w:rsidRPr="009139C4">
        <w:rPr>
          <w:rFonts w:ascii="Arial" w:hAnsi="Arial" w:cs="Arial"/>
          <w:b/>
          <w:color w:val="0000FF"/>
          <w:sz w:val="24"/>
        </w:rPr>
        <w:tab/>
      </w:r>
      <w:r w:rsidRPr="009139C4">
        <w:rPr>
          <w:rFonts w:ascii="Arial" w:hAnsi="Arial" w:cs="Arial"/>
          <w:b/>
          <w:sz w:val="24"/>
        </w:rPr>
        <w:t>Discussion on maximum uplink timing difference for multi-DCI multi-TRP with two TAs</w:t>
      </w:r>
    </w:p>
    <w:p w14:paraId="06F0E05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61DA8F2A" w14:textId="77777777" w:rsidR="009139C4" w:rsidRPr="009139C4" w:rsidRDefault="009139C4" w:rsidP="009139C4">
      <w:pPr>
        <w:rPr>
          <w:rFonts w:ascii="Arial" w:hAnsi="Arial" w:cs="Arial"/>
          <w:b/>
        </w:rPr>
      </w:pPr>
      <w:r w:rsidRPr="009139C4">
        <w:rPr>
          <w:rFonts w:ascii="Arial" w:hAnsi="Arial" w:cs="Arial"/>
          <w:b/>
        </w:rPr>
        <w:t xml:space="preserve">Abstract: </w:t>
      </w:r>
    </w:p>
    <w:p w14:paraId="18B3353F" w14:textId="77777777" w:rsidR="009139C4" w:rsidRPr="009139C4" w:rsidRDefault="009139C4" w:rsidP="009139C4">
      <w:r w:rsidRPr="009139C4">
        <w:t>In this contribution, we discuss MTTD for multi-DCI and multi-TA</w:t>
      </w:r>
    </w:p>
    <w:p w14:paraId="2E0E7673" w14:textId="77777777" w:rsidR="009139C4" w:rsidRPr="009139C4" w:rsidRDefault="009139C4" w:rsidP="009139C4">
      <w:pPr>
        <w:rPr>
          <w:color w:val="993300"/>
          <w:u w:val="single"/>
        </w:rPr>
      </w:pPr>
      <w:r w:rsidRPr="009139C4">
        <w:rPr>
          <w:rFonts w:ascii="Arial" w:hAnsi="Arial" w:cs="Arial"/>
          <w:b/>
        </w:rPr>
        <w:lastRenderedPageBreak/>
        <w:t>Decision:</w:t>
      </w:r>
      <w:r w:rsidRPr="009139C4">
        <w:rPr>
          <w:rFonts w:ascii="Arial" w:hAnsi="Arial" w:cs="Arial"/>
          <w:b/>
        </w:rPr>
        <w:tab/>
      </w:r>
      <w:r w:rsidRPr="009139C4">
        <w:rPr>
          <w:rFonts w:ascii="Arial" w:hAnsi="Arial" w:cs="Arial"/>
          <w:b/>
        </w:rPr>
        <w:tab/>
        <w:t>Noted.</w:t>
      </w:r>
    </w:p>
    <w:p w14:paraId="7BE2D4F8" w14:textId="77777777" w:rsidR="009139C4" w:rsidRPr="009139C4" w:rsidRDefault="009139C4" w:rsidP="009139C4">
      <w:pPr>
        <w:rPr>
          <w:rFonts w:ascii="Arial" w:hAnsi="Arial" w:cs="Arial"/>
          <w:b/>
          <w:sz w:val="24"/>
        </w:rPr>
      </w:pPr>
      <w:hyperlink r:id="rId880" w:history="1">
        <w:r w:rsidRPr="009139C4">
          <w:rPr>
            <w:rFonts w:ascii="Arial" w:hAnsi="Arial" w:cs="Arial"/>
            <w:b/>
            <w:color w:val="0000FF"/>
            <w:sz w:val="24"/>
            <w:u w:val="single"/>
          </w:rPr>
          <w:t>R4-2216833</w:t>
        </w:r>
      </w:hyperlink>
      <w:r w:rsidRPr="009139C4">
        <w:rPr>
          <w:rFonts w:ascii="Arial" w:hAnsi="Arial" w:cs="Arial"/>
          <w:b/>
          <w:color w:val="0000FF"/>
          <w:sz w:val="24"/>
        </w:rPr>
        <w:tab/>
      </w:r>
      <w:r w:rsidRPr="009139C4">
        <w:rPr>
          <w:rFonts w:ascii="Arial" w:hAnsi="Arial" w:cs="Arial"/>
          <w:b/>
          <w:sz w:val="24"/>
        </w:rPr>
        <w:t>Reply LS on maximum uplink timing difference for multi-DCI multi-TRP with two TAs</w:t>
      </w:r>
    </w:p>
    <w:p w14:paraId="48111AF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LS out</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to RAN1</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53444CB9" w14:textId="77777777" w:rsidR="009139C4" w:rsidRPr="009139C4" w:rsidRDefault="009139C4" w:rsidP="009139C4">
      <w:pPr>
        <w:rPr>
          <w:rFonts w:ascii="Arial" w:hAnsi="Arial" w:cs="Arial"/>
          <w:b/>
        </w:rPr>
      </w:pPr>
      <w:r w:rsidRPr="009139C4">
        <w:rPr>
          <w:rFonts w:ascii="Arial" w:hAnsi="Arial" w:cs="Arial"/>
          <w:b/>
        </w:rPr>
        <w:t xml:space="preserve">Abstract: </w:t>
      </w:r>
    </w:p>
    <w:p w14:paraId="7E402A9F" w14:textId="77777777" w:rsidR="009139C4" w:rsidRPr="009139C4" w:rsidRDefault="009139C4" w:rsidP="009139C4">
      <w:r w:rsidRPr="009139C4">
        <w:t>In this contribution, we propose LS out to RAN1 for MTTD for multi-DCI and multi-TA</w:t>
      </w:r>
    </w:p>
    <w:p w14:paraId="7EB018A8"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881" w:history="1">
        <w:r w:rsidRPr="009139C4">
          <w:rPr>
            <w:rFonts w:ascii="Arial" w:hAnsi="Arial" w:cs="Arial"/>
            <w:b/>
            <w:color w:val="0000FF"/>
            <w:u w:val="single"/>
          </w:rPr>
          <w:t>R4-2217279</w:t>
        </w:r>
      </w:hyperlink>
      <w:r w:rsidRPr="009139C4">
        <w:rPr>
          <w:rFonts w:ascii="Arial" w:hAnsi="Arial" w:cs="Arial"/>
          <w:b/>
        </w:rPr>
        <w:t xml:space="preserve"> (from </w:t>
      </w:r>
      <w:hyperlink r:id="rId882" w:history="1">
        <w:r w:rsidRPr="009139C4">
          <w:rPr>
            <w:rFonts w:ascii="Arial" w:hAnsi="Arial" w:cs="Arial"/>
            <w:b/>
            <w:color w:val="0000FF"/>
            <w:u w:val="single"/>
          </w:rPr>
          <w:t>R4-2216833</w:t>
        </w:r>
      </w:hyperlink>
      <w:r w:rsidRPr="009139C4">
        <w:rPr>
          <w:rFonts w:ascii="Arial" w:hAnsi="Arial" w:cs="Arial"/>
          <w:b/>
        </w:rPr>
        <w:t>).</w:t>
      </w:r>
    </w:p>
    <w:p w14:paraId="44AEF1D2" w14:textId="77777777" w:rsidR="009139C4" w:rsidRPr="009139C4" w:rsidRDefault="009139C4" w:rsidP="009139C4">
      <w:pPr>
        <w:rPr>
          <w:rFonts w:ascii="Arial" w:hAnsi="Arial" w:cs="Arial"/>
          <w:b/>
          <w:sz w:val="24"/>
        </w:rPr>
      </w:pPr>
      <w:hyperlink r:id="rId883" w:history="1">
        <w:r w:rsidRPr="009139C4">
          <w:rPr>
            <w:rFonts w:ascii="Arial" w:hAnsi="Arial" w:cs="Arial"/>
            <w:b/>
            <w:color w:val="0000FF"/>
            <w:sz w:val="24"/>
            <w:u w:val="single"/>
          </w:rPr>
          <w:t>R4-2217279</w:t>
        </w:r>
      </w:hyperlink>
      <w:r w:rsidRPr="009139C4">
        <w:rPr>
          <w:rFonts w:ascii="Arial" w:hAnsi="Arial" w:cs="Arial"/>
          <w:b/>
          <w:color w:val="0000FF"/>
          <w:sz w:val="24"/>
        </w:rPr>
        <w:tab/>
      </w:r>
      <w:r w:rsidRPr="009139C4">
        <w:rPr>
          <w:rFonts w:ascii="Arial" w:hAnsi="Arial" w:cs="Arial"/>
          <w:b/>
          <w:sz w:val="24"/>
        </w:rPr>
        <w:t>Reply LS on maximum uplink timing difference for multi-DCI multi-TRP with two TAs</w:t>
      </w:r>
    </w:p>
    <w:p w14:paraId="067FEAD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LS out</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to RAN1</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7460327B" w14:textId="77777777" w:rsidR="009139C4" w:rsidRPr="009139C4" w:rsidRDefault="009139C4" w:rsidP="009139C4">
      <w:pPr>
        <w:rPr>
          <w:rFonts w:ascii="Arial" w:hAnsi="Arial" w:cs="Arial"/>
          <w:b/>
        </w:rPr>
      </w:pPr>
      <w:r w:rsidRPr="009139C4">
        <w:rPr>
          <w:rFonts w:ascii="Arial" w:hAnsi="Arial" w:cs="Arial"/>
          <w:b/>
        </w:rPr>
        <w:t xml:space="preserve">Abstract: </w:t>
      </w:r>
    </w:p>
    <w:p w14:paraId="297DA1BB" w14:textId="77777777" w:rsidR="009139C4" w:rsidRPr="009139C4" w:rsidRDefault="009139C4" w:rsidP="009139C4">
      <w:r w:rsidRPr="009139C4">
        <w:t>In this contribution, we propose LS out to RAN1 for MTTD for multi-DCI and multi-TA</w:t>
      </w:r>
    </w:p>
    <w:p w14:paraId="53B23EF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r>
      <w:r w:rsidRPr="009139C4">
        <w:rPr>
          <w:rFonts w:ascii="Arial" w:hAnsi="Arial" w:cs="Arial"/>
          <w:b/>
          <w:highlight w:val="green"/>
        </w:rPr>
        <w:t>Approved.</w:t>
      </w:r>
    </w:p>
    <w:p w14:paraId="7825DD12" w14:textId="77777777" w:rsidR="009139C4" w:rsidRPr="009139C4" w:rsidRDefault="009139C4" w:rsidP="009139C4">
      <w:pPr>
        <w:keepNext/>
        <w:keepLines/>
        <w:spacing w:before="120"/>
        <w:ind w:left="1134" w:hanging="1134"/>
        <w:outlineLvl w:val="2"/>
        <w:rPr>
          <w:rFonts w:ascii="Arial" w:hAnsi="Arial"/>
          <w:sz w:val="28"/>
        </w:rPr>
      </w:pPr>
      <w:r w:rsidRPr="009139C4">
        <w:rPr>
          <w:rFonts w:ascii="Arial" w:hAnsi="Arial"/>
          <w:sz w:val="28"/>
        </w:rPr>
        <w:t>8.2</w:t>
      </w:r>
      <w:r w:rsidRPr="009139C4">
        <w:rPr>
          <w:rFonts w:ascii="Arial" w:hAnsi="Arial"/>
          <w:sz w:val="28"/>
        </w:rPr>
        <w:tab/>
        <w:t>R17 related</w:t>
      </w:r>
    </w:p>
    <w:p w14:paraId="5F9EF1D9"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t>8.2.1</w:t>
      </w:r>
      <w:r w:rsidRPr="009139C4">
        <w:rPr>
          <w:rFonts w:ascii="Arial" w:hAnsi="Arial"/>
          <w:sz w:val="24"/>
        </w:rPr>
        <w:tab/>
        <w:t>UL Segmented Transmission for UL synchronization for IoT NTN (R1-2205642)</w:t>
      </w:r>
    </w:p>
    <w:p w14:paraId="6FB10AD7"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The tdocs in this sub-agenda are treated in the email thread [226].</w:t>
      </w:r>
    </w:p>
    <w:p w14:paraId="75F9C15B" w14:textId="77777777" w:rsidR="009139C4" w:rsidRPr="009139C4" w:rsidRDefault="009139C4" w:rsidP="009139C4">
      <w:pPr>
        <w:rPr>
          <w:rFonts w:ascii="Arial" w:hAnsi="Arial" w:cs="Arial"/>
          <w:b/>
          <w:sz w:val="24"/>
        </w:rPr>
      </w:pPr>
      <w:hyperlink r:id="rId884" w:history="1">
        <w:r w:rsidRPr="009139C4">
          <w:rPr>
            <w:rFonts w:ascii="Arial" w:hAnsi="Arial" w:cs="Arial"/>
            <w:b/>
            <w:color w:val="0000FF"/>
            <w:sz w:val="24"/>
            <w:u w:val="single"/>
          </w:rPr>
          <w:t>R4-2216255</w:t>
        </w:r>
      </w:hyperlink>
      <w:r w:rsidRPr="009139C4">
        <w:rPr>
          <w:rFonts w:ascii="Arial" w:hAnsi="Arial" w:cs="Arial"/>
          <w:b/>
          <w:color w:val="0000FF"/>
          <w:sz w:val="24"/>
        </w:rPr>
        <w:tab/>
      </w:r>
      <w:r w:rsidRPr="009139C4">
        <w:rPr>
          <w:rFonts w:ascii="Arial" w:hAnsi="Arial" w:cs="Arial"/>
          <w:b/>
          <w:sz w:val="24"/>
        </w:rPr>
        <w:t>Views on RAN4 action on UL Segmented Transmission for UL synchronization for IoT NTN</w:t>
      </w:r>
    </w:p>
    <w:p w14:paraId="097BA597"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Sony</w:t>
      </w:r>
    </w:p>
    <w:p w14:paraId="678C4A2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C049747" w14:textId="77777777" w:rsidR="009139C4" w:rsidRPr="009139C4" w:rsidRDefault="009139C4" w:rsidP="009139C4">
      <w:pPr>
        <w:rPr>
          <w:rFonts w:ascii="Arial" w:hAnsi="Arial" w:cs="Arial"/>
          <w:b/>
          <w:sz w:val="24"/>
        </w:rPr>
      </w:pPr>
      <w:hyperlink r:id="rId885" w:history="1">
        <w:r w:rsidRPr="009139C4">
          <w:rPr>
            <w:rFonts w:ascii="Arial" w:hAnsi="Arial" w:cs="Arial"/>
            <w:b/>
            <w:color w:val="0000FF"/>
            <w:sz w:val="24"/>
            <w:u w:val="single"/>
          </w:rPr>
          <w:t>R4-2216271</w:t>
        </w:r>
      </w:hyperlink>
      <w:r w:rsidRPr="009139C4">
        <w:rPr>
          <w:rFonts w:ascii="Arial" w:hAnsi="Arial" w:cs="Arial"/>
          <w:b/>
          <w:color w:val="0000FF"/>
          <w:sz w:val="24"/>
        </w:rPr>
        <w:tab/>
      </w:r>
      <w:r w:rsidRPr="009139C4">
        <w:rPr>
          <w:rFonts w:ascii="Arial" w:hAnsi="Arial" w:cs="Arial"/>
          <w:b/>
          <w:sz w:val="24"/>
        </w:rPr>
        <w:t>Discussion on UL Segmented Transmission for UL synchronization for IoT NTN</w:t>
      </w:r>
    </w:p>
    <w:p w14:paraId="272C369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66380B3C"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F13F3B6" w14:textId="77777777" w:rsidR="009139C4" w:rsidRPr="009139C4" w:rsidRDefault="009139C4" w:rsidP="009139C4">
      <w:pPr>
        <w:rPr>
          <w:rFonts w:ascii="Arial" w:hAnsi="Arial" w:cs="Arial"/>
          <w:b/>
          <w:sz w:val="24"/>
        </w:rPr>
      </w:pPr>
      <w:hyperlink r:id="rId886" w:history="1">
        <w:r w:rsidRPr="009139C4">
          <w:rPr>
            <w:rFonts w:ascii="Arial" w:hAnsi="Arial" w:cs="Arial"/>
            <w:b/>
            <w:color w:val="0000FF"/>
            <w:sz w:val="24"/>
            <w:u w:val="single"/>
          </w:rPr>
          <w:t>R4-2216469</w:t>
        </w:r>
      </w:hyperlink>
      <w:r w:rsidRPr="009139C4">
        <w:rPr>
          <w:rFonts w:ascii="Arial" w:hAnsi="Arial" w:cs="Arial"/>
          <w:b/>
          <w:color w:val="0000FF"/>
          <w:sz w:val="24"/>
        </w:rPr>
        <w:tab/>
      </w:r>
      <w:r w:rsidRPr="009139C4">
        <w:rPr>
          <w:rFonts w:ascii="Arial" w:hAnsi="Arial" w:cs="Arial"/>
          <w:b/>
          <w:sz w:val="24"/>
        </w:rPr>
        <w:t>Discussion on UL segmentation for IoT NTN</w:t>
      </w:r>
    </w:p>
    <w:p w14:paraId="0B794AB6"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4733E76E"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D425375" w14:textId="77777777" w:rsidR="009139C4" w:rsidRPr="009139C4" w:rsidRDefault="009139C4" w:rsidP="009139C4">
      <w:pPr>
        <w:rPr>
          <w:rFonts w:ascii="Arial" w:hAnsi="Arial" w:cs="Arial"/>
          <w:b/>
          <w:sz w:val="24"/>
        </w:rPr>
      </w:pPr>
      <w:hyperlink r:id="rId887" w:history="1">
        <w:r w:rsidRPr="009139C4">
          <w:rPr>
            <w:rFonts w:ascii="Arial" w:hAnsi="Arial" w:cs="Arial"/>
            <w:b/>
            <w:color w:val="0000FF"/>
            <w:sz w:val="24"/>
            <w:u w:val="single"/>
          </w:rPr>
          <w:t>R4-2216766</w:t>
        </w:r>
      </w:hyperlink>
      <w:r w:rsidRPr="009139C4">
        <w:rPr>
          <w:rFonts w:ascii="Arial" w:hAnsi="Arial" w:cs="Arial"/>
          <w:b/>
          <w:color w:val="0000FF"/>
          <w:sz w:val="24"/>
        </w:rPr>
        <w:tab/>
      </w:r>
      <w:r w:rsidRPr="009139C4">
        <w:rPr>
          <w:rFonts w:ascii="Arial" w:hAnsi="Arial" w:cs="Arial"/>
          <w:b/>
          <w:sz w:val="24"/>
        </w:rPr>
        <w:t>UL Segmented Transmission for UL synchronization for IoT NTN</w:t>
      </w:r>
    </w:p>
    <w:p w14:paraId="648889F1"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6520C59B" w14:textId="77777777" w:rsidR="009139C4" w:rsidRPr="009139C4" w:rsidRDefault="009139C4" w:rsidP="009139C4">
      <w:pPr>
        <w:rPr>
          <w:rFonts w:ascii="Arial" w:hAnsi="Arial" w:cs="Arial"/>
          <w:b/>
        </w:rPr>
      </w:pPr>
      <w:r w:rsidRPr="009139C4">
        <w:rPr>
          <w:rFonts w:ascii="Arial" w:hAnsi="Arial" w:cs="Arial"/>
          <w:b/>
        </w:rPr>
        <w:t xml:space="preserve">Abstract: </w:t>
      </w:r>
    </w:p>
    <w:p w14:paraId="3549AA18" w14:textId="77777777" w:rsidR="009139C4" w:rsidRPr="009139C4" w:rsidRDefault="009139C4" w:rsidP="009139C4">
      <w:r w:rsidRPr="009139C4">
        <w:t>RAN4 received an LS from RAN1related to UL segmented transmission for UL synchronization for IoT NTN [1].</w:t>
      </w:r>
    </w:p>
    <w:p w14:paraId="660F2BF0"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F15927E" w14:textId="77777777" w:rsidR="009139C4" w:rsidRPr="009139C4" w:rsidRDefault="009139C4" w:rsidP="009139C4">
      <w:pPr>
        <w:keepNext/>
        <w:keepLines/>
        <w:spacing w:before="120"/>
        <w:ind w:left="1418" w:hanging="1418"/>
        <w:outlineLvl w:val="3"/>
        <w:rPr>
          <w:rFonts w:ascii="Arial" w:hAnsi="Arial"/>
          <w:sz w:val="24"/>
        </w:rPr>
      </w:pPr>
      <w:r w:rsidRPr="009139C4">
        <w:rPr>
          <w:rFonts w:ascii="Arial" w:hAnsi="Arial"/>
          <w:sz w:val="24"/>
        </w:rPr>
        <w:lastRenderedPageBreak/>
        <w:t>8.2.2</w:t>
      </w:r>
      <w:r w:rsidRPr="009139C4">
        <w:rPr>
          <w:rFonts w:ascii="Arial" w:hAnsi="Arial"/>
          <w:sz w:val="24"/>
        </w:rPr>
        <w:tab/>
        <w:t>Others</w:t>
      </w:r>
    </w:p>
    <w:p w14:paraId="29A1D2BA" w14:textId="77777777" w:rsidR="009139C4" w:rsidRPr="009139C4" w:rsidRDefault="009139C4" w:rsidP="009139C4">
      <w:pPr>
        <w:keepNext/>
        <w:keepLines/>
        <w:spacing w:before="120"/>
        <w:ind w:left="1134" w:hanging="1134"/>
        <w:outlineLvl w:val="2"/>
        <w:rPr>
          <w:rFonts w:ascii="Arial" w:hAnsi="Arial"/>
          <w:sz w:val="28"/>
        </w:rPr>
      </w:pPr>
      <w:r w:rsidRPr="009139C4">
        <w:rPr>
          <w:rFonts w:ascii="Arial" w:hAnsi="Arial"/>
          <w:sz w:val="28"/>
        </w:rPr>
        <w:t>8.3</w:t>
      </w:r>
      <w:r w:rsidRPr="009139C4">
        <w:rPr>
          <w:rFonts w:ascii="Arial" w:hAnsi="Arial"/>
          <w:sz w:val="28"/>
        </w:rPr>
        <w:tab/>
        <w:t>R15, R16 related</w:t>
      </w:r>
    </w:p>
    <w:p w14:paraId="401DF33A" w14:textId="77777777" w:rsidR="009139C4" w:rsidRPr="009139C4" w:rsidRDefault="009139C4" w:rsidP="009139C4">
      <w:pPr>
        <w:keepNext/>
        <w:keepLines/>
        <w:spacing w:before="120"/>
        <w:ind w:left="1134" w:hanging="1134"/>
        <w:outlineLvl w:val="2"/>
        <w:rPr>
          <w:rFonts w:ascii="Arial" w:hAnsi="Arial"/>
          <w:sz w:val="28"/>
        </w:rPr>
      </w:pPr>
      <w:r w:rsidRPr="009139C4">
        <w:rPr>
          <w:rFonts w:ascii="Arial" w:hAnsi="Arial"/>
          <w:sz w:val="28"/>
        </w:rPr>
        <w:t>8.4</w:t>
      </w:r>
      <w:r w:rsidRPr="009139C4">
        <w:rPr>
          <w:rFonts w:ascii="Arial" w:hAnsi="Arial"/>
          <w:sz w:val="28"/>
        </w:rPr>
        <w:tab/>
        <w:t>Moderator summary and conclusions</w:t>
      </w:r>
    </w:p>
    <w:p w14:paraId="5808C0C0"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[104-bis-e][227] LS_reply, AI 8.1.1 – Yuexia Song</w:t>
      </w:r>
    </w:p>
    <w:p w14:paraId="62D766EE" w14:textId="77777777" w:rsidR="009139C4" w:rsidRPr="009139C4" w:rsidRDefault="009139C4" w:rsidP="009139C4">
      <w:pPr>
        <w:rPr>
          <w:rFonts w:ascii="Arial" w:hAnsi="Arial" w:cs="Arial"/>
          <w:b/>
          <w:sz w:val="24"/>
        </w:rPr>
      </w:pPr>
      <w:hyperlink r:id="rId888" w:history="1">
        <w:r w:rsidRPr="009139C4">
          <w:rPr>
            <w:rFonts w:ascii="Arial" w:hAnsi="Arial" w:cs="Arial"/>
            <w:b/>
            <w:color w:val="0000FF"/>
            <w:sz w:val="24"/>
            <w:u w:val="single"/>
          </w:rPr>
          <w:t>R4-2216938</w:t>
        </w:r>
      </w:hyperlink>
      <w:r w:rsidRPr="009139C4">
        <w:rPr>
          <w:b/>
          <w:lang w:val="en-US" w:eastAsia="zh-CN"/>
        </w:rPr>
        <w:tab/>
      </w:r>
      <w:r w:rsidRPr="009139C4">
        <w:rPr>
          <w:rFonts w:ascii="Arial" w:hAnsi="Arial" w:cs="Arial"/>
          <w:b/>
          <w:sz w:val="24"/>
        </w:rPr>
        <w:t>Email discussion summary for [104-bis-e][227] LS_reply</w:t>
      </w:r>
    </w:p>
    <w:p w14:paraId="7C94A8DA"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(Apple)</w:t>
      </w:r>
    </w:p>
    <w:p w14:paraId="6E1E9EB7"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27BBC57F" w14:textId="77777777" w:rsidR="009139C4" w:rsidRPr="009139C4" w:rsidRDefault="009139C4" w:rsidP="009139C4">
      <w:r w:rsidRPr="009139C4">
        <w:t>This contribution provides the summary of email discussion and recommended summary.</w:t>
      </w:r>
    </w:p>
    <w:p w14:paraId="69946C15"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889" w:history="1">
        <w:r w:rsidRPr="009139C4">
          <w:rPr>
            <w:rFonts w:ascii="Arial" w:hAnsi="Arial" w:cs="Arial"/>
            <w:b/>
            <w:color w:val="0000FF"/>
            <w:u w:val="single"/>
          </w:rPr>
          <w:t>R4-2217160</w:t>
        </w:r>
      </w:hyperlink>
      <w:r w:rsidRPr="009139C4">
        <w:rPr>
          <w:rFonts w:ascii="Arial" w:hAnsi="Arial" w:cs="Arial"/>
          <w:b/>
        </w:rPr>
        <w:t xml:space="preserve"> (from </w:t>
      </w:r>
      <w:hyperlink r:id="rId890" w:history="1">
        <w:r w:rsidRPr="009139C4">
          <w:rPr>
            <w:rFonts w:ascii="Arial" w:hAnsi="Arial" w:cs="Arial"/>
            <w:b/>
            <w:color w:val="0000FF"/>
            <w:u w:val="single"/>
          </w:rPr>
          <w:t>R4-2216938</w:t>
        </w:r>
      </w:hyperlink>
      <w:r w:rsidRPr="009139C4">
        <w:rPr>
          <w:rFonts w:ascii="Arial" w:hAnsi="Arial" w:cs="Arial"/>
          <w:b/>
        </w:rPr>
        <w:t>).</w:t>
      </w:r>
    </w:p>
    <w:p w14:paraId="7E033E63" w14:textId="77777777" w:rsidR="009139C4" w:rsidRPr="009139C4" w:rsidRDefault="009139C4" w:rsidP="009139C4">
      <w:pPr>
        <w:rPr>
          <w:rFonts w:ascii="Arial" w:hAnsi="Arial" w:cs="Arial"/>
          <w:b/>
          <w:sz w:val="24"/>
        </w:rPr>
      </w:pPr>
      <w:hyperlink r:id="rId891" w:history="1">
        <w:r w:rsidRPr="009139C4">
          <w:rPr>
            <w:rFonts w:ascii="Arial" w:hAnsi="Arial" w:cs="Arial"/>
            <w:b/>
            <w:color w:val="0000FF"/>
            <w:sz w:val="24"/>
            <w:u w:val="single"/>
          </w:rPr>
          <w:t>R4-2217160</w:t>
        </w:r>
      </w:hyperlink>
      <w:r w:rsidRPr="009139C4">
        <w:rPr>
          <w:b/>
          <w:lang w:val="en-US" w:eastAsia="zh-CN"/>
        </w:rPr>
        <w:tab/>
      </w:r>
      <w:r w:rsidRPr="009139C4">
        <w:rPr>
          <w:rFonts w:ascii="Arial" w:hAnsi="Arial" w:cs="Arial"/>
          <w:b/>
          <w:sz w:val="24"/>
        </w:rPr>
        <w:t>Email discussion summary for [104-bis-e][227] LS_reply</w:t>
      </w:r>
    </w:p>
    <w:p w14:paraId="5D7D5738"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(Apple)</w:t>
      </w:r>
    </w:p>
    <w:p w14:paraId="2C87F7E8"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773E3CB8" w14:textId="77777777" w:rsidR="009139C4" w:rsidRPr="009139C4" w:rsidRDefault="009139C4" w:rsidP="009139C4">
      <w:r w:rsidRPr="009139C4">
        <w:t>This contribution provides the summary of email discussion and recommended summary.</w:t>
      </w:r>
    </w:p>
    <w:p w14:paraId="29AC5CF3"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476A4BA"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Conclusions after 2nd round</w:t>
      </w:r>
    </w:p>
    <w:p w14:paraId="669A543A" w14:textId="77777777" w:rsidR="009139C4" w:rsidRPr="009139C4" w:rsidRDefault="009139C4" w:rsidP="009139C4"/>
    <w:p w14:paraId="499E1B0C"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GTW on Oct-17</w:t>
      </w:r>
    </w:p>
    <w:p w14:paraId="51807D5D" w14:textId="77777777" w:rsidR="009139C4" w:rsidRPr="009139C4" w:rsidRDefault="009139C4" w:rsidP="009139C4">
      <w:pPr>
        <w:rPr>
          <w:rFonts w:eastAsia="Yu Mincho"/>
          <w:b/>
          <w:u w:val="single"/>
          <w:lang w:eastAsia="ja-JP"/>
        </w:rPr>
      </w:pPr>
      <w:r w:rsidRPr="009139C4">
        <w:rPr>
          <w:rFonts w:eastAsia="SimSun"/>
          <w:b/>
          <w:u w:val="single"/>
          <w:lang w:eastAsia="ko-KR"/>
        </w:rPr>
        <w:t>Issue 1-5-1: Whether FR1 is in the scope for this LS</w:t>
      </w:r>
    </w:p>
    <w:p w14:paraId="4956491A"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0E3F4F01"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1: Yes</w:t>
      </w:r>
    </w:p>
    <w:p w14:paraId="2DC683B3"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Option 2: No, please specify details.</w:t>
      </w:r>
    </w:p>
    <w:p w14:paraId="33B7358E" w14:textId="77777777" w:rsidR="009139C4" w:rsidRPr="009139C4" w:rsidRDefault="009139C4" w:rsidP="009139C4">
      <w:pPr>
        <w:rPr>
          <w:rFonts w:eastAsia="Malgun Gothic"/>
          <w:b/>
          <w:lang w:eastAsia="ko-KR"/>
        </w:rPr>
      </w:pPr>
      <w:r w:rsidRPr="009139C4">
        <w:rPr>
          <w:rFonts w:eastAsia="Malgun Gothic"/>
          <w:b/>
          <w:lang w:eastAsia="ko-KR"/>
        </w:rPr>
        <w:t>Discussion:</w:t>
      </w:r>
    </w:p>
    <w:p w14:paraId="168E6606" w14:textId="77777777" w:rsidR="009139C4" w:rsidRPr="009139C4" w:rsidRDefault="009139C4" w:rsidP="009139C4">
      <w:pPr>
        <w:rPr>
          <w:rFonts w:eastAsia="Malgun Gothic"/>
          <w:bCs/>
          <w:lang w:eastAsia="ko-KR"/>
        </w:rPr>
      </w:pPr>
      <w:r w:rsidRPr="009139C4">
        <w:rPr>
          <w:rFonts w:eastAsia="Malgun Gothic"/>
          <w:bCs/>
          <w:lang w:eastAsia="ko-KR"/>
        </w:rPr>
        <w:t>Moderator suggests we also check the status of WF R4-2217278 and reply LS R4-2217279 during the GTW session.</w:t>
      </w:r>
    </w:p>
    <w:p w14:paraId="6FECBB0F" w14:textId="77777777" w:rsidR="009139C4" w:rsidRPr="009139C4" w:rsidRDefault="009139C4" w:rsidP="009139C4">
      <w:pPr>
        <w:rPr>
          <w:rFonts w:eastAsia="Malgun Gothic"/>
          <w:bCs/>
          <w:lang w:eastAsia="ko-KR"/>
        </w:rPr>
      </w:pPr>
    </w:p>
    <w:p w14:paraId="67D12835"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5E005989"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r w:rsidRPr="009139C4">
        <w:rPr>
          <w:rFonts w:eastAsia="SimSun"/>
          <w:szCs w:val="24"/>
          <w:highlight w:val="green"/>
          <w:lang w:val="en-US" w:eastAsia="zh-CN"/>
        </w:rPr>
        <w:t>FR1 is in the scope for this LS.</w:t>
      </w:r>
    </w:p>
    <w:p w14:paraId="4E77C645" w14:textId="77777777" w:rsidR="009139C4" w:rsidRPr="009139C4" w:rsidRDefault="009139C4" w:rsidP="009139C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eastAsia="en-US"/>
        </w:rPr>
      </w:pPr>
    </w:p>
    <w:p w14:paraId="63FE1550" w14:textId="77777777" w:rsidR="009139C4" w:rsidRPr="009139C4" w:rsidRDefault="009139C4" w:rsidP="009139C4">
      <w:pPr>
        <w:keepNext/>
        <w:keepLines/>
        <w:spacing w:before="180"/>
        <w:ind w:left="1134" w:hanging="1134"/>
        <w:outlineLvl w:val="1"/>
        <w:rPr>
          <w:rFonts w:ascii="Arial" w:hAnsi="Arial"/>
          <w:sz w:val="32"/>
        </w:rPr>
      </w:pPr>
      <w:r w:rsidRPr="009139C4">
        <w:rPr>
          <w:rFonts w:ascii="Arial" w:hAnsi="Arial"/>
          <w:sz w:val="32"/>
        </w:rPr>
        <w:t>9</w:t>
      </w:r>
      <w:r w:rsidRPr="009139C4">
        <w:rPr>
          <w:rFonts w:ascii="Arial" w:hAnsi="Arial"/>
          <w:sz w:val="32"/>
        </w:rPr>
        <w:tab/>
        <w:t>RAN task</w:t>
      </w:r>
    </w:p>
    <w:p w14:paraId="25848C82"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[104-bis-e][228] RAN_task_RRM, AI 9.1 – Qian Yang</w:t>
      </w:r>
    </w:p>
    <w:p w14:paraId="690F2706" w14:textId="77777777" w:rsidR="009139C4" w:rsidRPr="009139C4" w:rsidRDefault="009139C4" w:rsidP="009139C4">
      <w:pPr>
        <w:rPr>
          <w:rFonts w:ascii="Arial" w:hAnsi="Arial" w:cs="Arial"/>
          <w:b/>
          <w:sz w:val="24"/>
        </w:rPr>
      </w:pPr>
      <w:hyperlink r:id="rId892" w:history="1">
        <w:r w:rsidRPr="009139C4">
          <w:rPr>
            <w:rFonts w:ascii="Arial" w:hAnsi="Arial" w:cs="Arial"/>
            <w:b/>
            <w:color w:val="0000FF"/>
            <w:sz w:val="24"/>
            <w:u w:val="single"/>
          </w:rPr>
          <w:t>R4-2216939</w:t>
        </w:r>
      </w:hyperlink>
      <w:r w:rsidRPr="009139C4">
        <w:rPr>
          <w:b/>
          <w:lang w:val="en-US" w:eastAsia="zh-CN"/>
        </w:rPr>
        <w:tab/>
      </w:r>
      <w:r w:rsidRPr="009139C4">
        <w:rPr>
          <w:rFonts w:ascii="Arial" w:hAnsi="Arial" w:cs="Arial"/>
          <w:b/>
          <w:sz w:val="24"/>
        </w:rPr>
        <w:t>Email discussion summary for [104-bis-e][228] RAN_task_RRM</w:t>
      </w:r>
    </w:p>
    <w:p w14:paraId="0558FC2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(vivo)</w:t>
      </w:r>
    </w:p>
    <w:p w14:paraId="41CF32DF"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44DF7DC3" w14:textId="77777777" w:rsidR="009139C4" w:rsidRPr="009139C4" w:rsidRDefault="009139C4" w:rsidP="009139C4">
      <w:r w:rsidRPr="009139C4">
        <w:t>This contribution provides the summary of email discussion and recommended summary.</w:t>
      </w:r>
    </w:p>
    <w:p w14:paraId="4CE87921"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 xml:space="preserve">Revised to </w:t>
      </w:r>
      <w:hyperlink r:id="rId893" w:history="1">
        <w:r w:rsidRPr="009139C4">
          <w:rPr>
            <w:rFonts w:ascii="Arial" w:hAnsi="Arial" w:cs="Arial"/>
            <w:b/>
            <w:color w:val="0000FF"/>
            <w:u w:val="single"/>
          </w:rPr>
          <w:t>R4-2217161</w:t>
        </w:r>
      </w:hyperlink>
      <w:r w:rsidRPr="009139C4">
        <w:rPr>
          <w:rFonts w:ascii="Arial" w:hAnsi="Arial" w:cs="Arial"/>
          <w:b/>
        </w:rPr>
        <w:t xml:space="preserve"> (from </w:t>
      </w:r>
      <w:hyperlink r:id="rId894" w:history="1">
        <w:r w:rsidRPr="009139C4">
          <w:rPr>
            <w:rFonts w:ascii="Arial" w:hAnsi="Arial" w:cs="Arial"/>
            <w:b/>
            <w:color w:val="0000FF"/>
            <w:u w:val="single"/>
          </w:rPr>
          <w:t>R4-2216939</w:t>
        </w:r>
      </w:hyperlink>
      <w:r w:rsidRPr="009139C4">
        <w:rPr>
          <w:rFonts w:ascii="Arial" w:hAnsi="Arial" w:cs="Arial"/>
          <w:b/>
        </w:rPr>
        <w:t>).</w:t>
      </w:r>
    </w:p>
    <w:p w14:paraId="0D7BD849" w14:textId="77777777" w:rsidR="009139C4" w:rsidRPr="009139C4" w:rsidRDefault="009139C4" w:rsidP="009139C4">
      <w:pPr>
        <w:rPr>
          <w:rFonts w:ascii="Arial" w:hAnsi="Arial" w:cs="Arial"/>
          <w:b/>
          <w:sz w:val="24"/>
        </w:rPr>
      </w:pPr>
      <w:hyperlink r:id="rId895" w:history="1">
        <w:r w:rsidRPr="009139C4">
          <w:rPr>
            <w:rFonts w:ascii="Arial" w:hAnsi="Arial" w:cs="Arial"/>
            <w:b/>
            <w:color w:val="0000FF"/>
            <w:sz w:val="24"/>
            <w:u w:val="single"/>
          </w:rPr>
          <w:t>R4-2217161</w:t>
        </w:r>
      </w:hyperlink>
      <w:r w:rsidRPr="009139C4">
        <w:rPr>
          <w:b/>
          <w:lang w:val="en-US" w:eastAsia="zh-CN"/>
        </w:rPr>
        <w:tab/>
      </w:r>
      <w:r w:rsidRPr="009139C4">
        <w:rPr>
          <w:rFonts w:ascii="Arial" w:hAnsi="Arial" w:cs="Arial"/>
          <w:b/>
          <w:sz w:val="24"/>
        </w:rPr>
        <w:t>Email discussion summary for [104-bis-e][228] RAN_task_RRM</w:t>
      </w:r>
    </w:p>
    <w:p w14:paraId="63250E3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Information</w:t>
      </w:r>
      <w:r w:rsidRPr="009139C4">
        <w:rPr>
          <w:i/>
        </w:rPr>
        <w:br/>
      </w:r>
      <w:r w:rsidRPr="009139C4">
        <w:rPr>
          <w:i/>
        </w:rPr>
        <w:tab/>
      </w:r>
      <w:r w:rsidRPr="009139C4">
        <w:rPr>
          <w:i/>
        </w:rPr>
        <w:tab/>
      </w:r>
      <w:r w:rsidRPr="009139C4">
        <w:rPr>
          <w:i/>
        </w:rPr>
        <w:tab/>
      </w:r>
      <w:r w:rsidRPr="009139C4">
        <w:rPr>
          <w:i/>
        </w:rPr>
        <w:tab/>
      </w:r>
      <w:r w:rsidRPr="009139C4">
        <w:rPr>
          <w:i/>
        </w:rPr>
        <w:tab/>
        <w:t>Source: Moderator (vivo)</w:t>
      </w:r>
    </w:p>
    <w:p w14:paraId="1F9EEF1B"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2F47AF35" w14:textId="77777777" w:rsidR="009139C4" w:rsidRPr="009139C4" w:rsidRDefault="009139C4" w:rsidP="009139C4">
      <w:r w:rsidRPr="009139C4">
        <w:t>This contribution provides the summary of email discussion and recommended summary.</w:t>
      </w:r>
    </w:p>
    <w:p w14:paraId="6C195A45" w14:textId="77777777" w:rsidR="009139C4" w:rsidRPr="009139C4" w:rsidRDefault="009139C4" w:rsidP="009139C4">
      <w:pPr>
        <w:rPr>
          <w:rFonts w:ascii="Arial" w:hAnsi="Arial" w:cs="Arial"/>
          <w:b/>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3A8F6FD" w14:textId="77777777" w:rsidR="009139C4" w:rsidRPr="009139C4" w:rsidRDefault="009139C4" w:rsidP="009139C4">
      <w:pPr>
        <w:rPr>
          <w:rFonts w:ascii="Arial" w:hAnsi="Arial" w:cs="Arial"/>
          <w:b/>
          <w:color w:val="C00000"/>
          <w:lang w:eastAsia="zh-CN"/>
        </w:rPr>
      </w:pPr>
      <w:r w:rsidRPr="009139C4">
        <w:rPr>
          <w:rFonts w:ascii="Arial" w:hAnsi="Arial" w:cs="Arial"/>
          <w:b/>
          <w:color w:val="C00000"/>
          <w:lang w:eastAsia="zh-CN"/>
        </w:rPr>
        <w:t>Conclusions after 2nd round</w:t>
      </w:r>
    </w:p>
    <w:p w14:paraId="24180D5F" w14:textId="77777777" w:rsidR="009139C4" w:rsidRPr="009139C4" w:rsidRDefault="009139C4" w:rsidP="009139C4"/>
    <w:p w14:paraId="49C5B799"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GTW on Oct-13</w:t>
      </w:r>
    </w:p>
    <w:p w14:paraId="41214A5D"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1-1-1: </w:t>
      </w:r>
      <w:r w:rsidRPr="009139C4">
        <w:rPr>
          <w:rFonts w:eastAsia="SimSun"/>
          <w:b/>
          <w:color w:val="000000" w:themeColor="text1"/>
          <w:u w:val="single"/>
          <w:lang w:eastAsia="ko-KR"/>
        </w:rPr>
        <w:t>Aspects to be considered for high-level analysis of the options</w:t>
      </w:r>
    </w:p>
    <w:p w14:paraId="352EAD33"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5AB74814" w14:textId="77777777" w:rsidR="009139C4" w:rsidRPr="009139C4" w:rsidRDefault="009139C4" w:rsidP="009139C4">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9139C4">
        <w:rPr>
          <w:rFonts w:eastAsia="SimSun"/>
          <w:color w:val="000000" w:themeColor="text1"/>
          <w:szCs w:val="24"/>
          <w:lang w:eastAsia="zh-CN"/>
        </w:rPr>
        <w:t>Option 1 (vivo): RAN4 provide high level analysis on options for UE performing RLM/BFD/BM when CD-SSB is outside active BWP by considering following aspects.</w:t>
      </w:r>
    </w:p>
    <w:p w14:paraId="44551D34"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9139C4">
        <w:rPr>
          <w:rFonts w:eastAsia="SimSun"/>
          <w:color w:val="000000" w:themeColor="text1"/>
          <w:szCs w:val="24"/>
          <w:lang w:eastAsia="zh-CN"/>
        </w:rPr>
        <w:t>RRM requirements impact</w:t>
      </w:r>
    </w:p>
    <w:p w14:paraId="104E29FD"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9139C4">
        <w:rPr>
          <w:rFonts w:eastAsia="SimSun"/>
          <w:color w:val="000000" w:themeColor="text1"/>
          <w:szCs w:val="24"/>
          <w:lang w:eastAsia="zh-CN"/>
        </w:rPr>
        <w:t>Mobility impact</w:t>
      </w:r>
    </w:p>
    <w:p w14:paraId="21AD7713"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9139C4">
        <w:rPr>
          <w:rFonts w:eastAsia="SimSun"/>
          <w:color w:val="000000" w:themeColor="text1"/>
          <w:szCs w:val="24"/>
          <w:lang w:eastAsia="zh-CN"/>
        </w:rPr>
        <w:t>Throughput impact</w:t>
      </w:r>
    </w:p>
    <w:p w14:paraId="16BDD52B"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9139C4">
        <w:rPr>
          <w:rFonts w:eastAsia="SimSun"/>
          <w:color w:val="000000" w:themeColor="text1"/>
          <w:szCs w:val="24"/>
          <w:lang w:eastAsia="zh-CN"/>
        </w:rPr>
        <w:t>Power consumption</w:t>
      </w:r>
    </w:p>
    <w:p w14:paraId="0BA78E1E"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9139C4">
        <w:rPr>
          <w:rFonts w:eastAsia="SimSun"/>
          <w:color w:val="000000" w:themeColor="text1"/>
          <w:szCs w:val="24"/>
          <w:lang w:eastAsia="zh-CN"/>
        </w:rPr>
        <w:t>RS overhead</w:t>
      </w:r>
    </w:p>
    <w:p w14:paraId="3603D0EB"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9139C4">
        <w:rPr>
          <w:rFonts w:eastAsia="SimSun"/>
          <w:color w:val="000000" w:themeColor="text1"/>
          <w:szCs w:val="24"/>
          <w:lang w:eastAsia="zh-CN"/>
        </w:rPr>
        <w:t>UE complexity</w:t>
      </w:r>
    </w:p>
    <w:p w14:paraId="4B728DCE"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9139C4">
        <w:rPr>
          <w:rFonts w:eastAsia="SimSun"/>
          <w:color w:val="000000" w:themeColor="text1"/>
          <w:szCs w:val="24"/>
          <w:lang w:eastAsia="zh-CN"/>
        </w:rPr>
        <w:t>Workload</w:t>
      </w:r>
    </w:p>
    <w:p w14:paraId="04B6E7CA" w14:textId="77777777" w:rsidR="009139C4" w:rsidRPr="009139C4" w:rsidRDefault="009139C4" w:rsidP="009139C4">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9139C4">
        <w:rPr>
          <w:rFonts w:eastAsia="SimSun"/>
          <w:color w:val="000000" w:themeColor="text1"/>
          <w:szCs w:val="24"/>
          <w:lang w:eastAsia="zh-CN"/>
        </w:rPr>
        <w:t>Option 2 (MTK): RAN4 shall use the following criteria to provide high-level analysis for the possible solutions to allow the UE to operate with BWP without restriction,</w:t>
      </w:r>
    </w:p>
    <w:p w14:paraId="77E6DC96"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9139C4">
        <w:rPr>
          <w:rFonts w:eastAsia="SimSun"/>
          <w:color w:val="000000" w:themeColor="text1"/>
          <w:szCs w:val="24"/>
          <w:lang w:eastAsia="zh-CN"/>
        </w:rPr>
        <w:t xml:space="preserve">The change impact on RAN4 spec, </w:t>
      </w:r>
    </w:p>
    <w:p w14:paraId="6EA96D23"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9139C4">
        <w:rPr>
          <w:rFonts w:eastAsia="SimSun"/>
          <w:color w:val="000000" w:themeColor="text1"/>
          <w:szCs w:val="24"/>
          <w:lang w:eastAsia="zh-CN"/>
        </w:rPr>
        <w:t xml:space="preserve">Whether </w:t>
      </w:r>
      <w:bookmarkStart w:id="11" w:name="_Hlk116062836"/>
      <w:r w:rsidRPr="009139C4">
        <w:rPr>
          <w:rFonts w:eastAsia="SimSun"/>
          <w:color w:val="000000" w:themeColor="text1"/>
          <w:szCs w:val="24"/>
          <w:lang w:eastAsia="zh-CN"/>
        </w:rPr>
        <w:t>the solution is already in real field</w:t>
      </w:r>
      <w:bookmarkEnd w:id="11"/>
      <w:r w:rsidRPr="009139C4">
        <w:rPr>
          <w:rFonts w:eastAsia="SimSun"/>
          <w:color w:val="000000" w:themeColor="text1"/>
          <w:szCs w:val="24"/>
          <w:lang w:eastAsia="zh-CN"/>
        </w:rPr>
        <w:t xml:space="preserve">, </w:t>
      </w:r>
    </w:p>
    <w:p w14:paraId="74CCC149"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9139C4">
        <w:rPr>
          <w:rFonts w:eastAsia="SimSun"/>
          <w:color w:val="000000" w:themeColor="text1"/>
          <w:szCs w:val="24"/>
          <w:lang w:eastAsia="zh-CN"/>
        </w:rPr>
        <w:t xml:space="preserve">The UE power consumption, </w:t>
      </w:r>
    </w:p>
    <w:p w14:paraId="6E200B2C"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9139C4">
        <w:rPr>
          <w:rFonts w:eastAsia="SimSun"/>
          <w:color w:val="000000" w:themeColor="text1"/>
          <w:szCs w:val="24"/>
          <w:lang w:eastAsia="zh-CN"/>
        </w:rPr>
        <w:t xml:space="preserve">Mobility performance, </w:t>
      </w:r>
    </w:p>
    <w:p w14:paraId="5E598859"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9139C4">
        <w:rPr>
          <w:rFonts w:eastAsia="SimSun"/>
          <w:color w:val="000000" w:themeColor="text1"/>
          <w:szCs w:val="24"/>
          <w:lang w:eastAsia="zh-CN"/>
        </w:rPr>
        <w:t>Whether it is a unified solution for both Non-RedCap and RedCap UEs.</w:t>
      </w:r>
    </w:p>
    <w:p w14:paraId="2BD0B7CB" w14:textId="77777777" w:rsidR="009139C4" w:rsidRPr="009139C4" w:rsidRDefault="009139C4" w:rsidP="009139C4">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9139C4">
        <w:rPr>
          <w:rFonts w:eastAsia="SimSun"/>
          <w:color w:val="000000" w:themeColor="text1"/>
          <w:szCs w:val="24"/>
          <w:lang w:eastAsia="zh-CN"/>
        </w:rPr>
        <w:t xml:space="preserve">Option 3 (Huawei): Take into account following for the analysis of options for </w:t>
      </w:r>
      <w:r w:rsidRPr="009139C4">
        <w:rPr>
          <w:rFonts w:eastAsia="SimSun"/>
          <w:i/>
          <w:iCs/>
          <w:color w:val="000000" w:themeColor="text1"/>
          <w:szCs w:val="24"/>
          <w:lang w:eastAsia="zh-CN"/>
        </w:rPr>
        <w:t>bwp-WithoutRestriction</w:t>
      </w:r>
    </w:p>
    <w:p w14:paraId="0127AB16"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9139C4">
        <w:rPr>
          <w:rFonts w:eastAsia="SimSun"/>
          <w:color w:val="000000" w:themeColor="text1"/>
          <w:szCs w:val="24"/>
          <w:lang w:eastAsia="zh-CN"/>
        </w:rPr>
        <w:t>UE power consumption</w:t>
      </w:r>
    </w:p>
    <w:p w14:paraId="69DB1147"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9139C4">
        <w:rPr>
          <w:rFonts w:eastAsia="SimSun"/>
          <w:color w:val="000000" w:themeColor="text1"/>
          <w:szCs w:val="24"/>
          <w:lang w:eastAsia="zh-CN"/>
        </w:rPr>
        <w:t>NW overhead</w:t>
      </w:r>
    </w:p>
    <w:p w14:paraId="1432CA08"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9139C4">
        <w:rPr>
          <w:rFonts w:eastAsia="SimSun"/>
          <w:color w:val="000000" w:themeColor="text1"/>
          <w:szCs w:val="24"/>
          <w:lang w:eastAsia="zh-CN"/>
        </w:rPr>
        <w:t>Data interruption</w:t>
      </w:r>
    </w:p>
    <w:p w14:paraId="7B7D4FCC"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9139C4">
        <w:rPr>
          <w:rFonts w:eastAsia="SimSun"/>
          <w:color w:val="000000" w:themeColor="text1"/>
          <w:szCs w:val="24"/>
          <w:lang w:eastAsia="zh-CN"/>
        </w:rPr>
        <w:t>Synergy with RRM</w:t>
      </w:r>
    </w:p>
    <w:p w14:paraId="116B3C79"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9139C4">
        <w:rPr>
          <w:rFonts w:eastAsia="SimSun"/>
          <w:color w:val="000000" w:themeColor="text1"/>
          <w:szCs w:val="24"/>
          <w:lang w:eastAsia="zh-CN"/>
        </w:rPr>
        <w:t>Spec impact</w:t>
      </w:r>
    </w:p>
    <w:p w14:paraId="59FBAF12" w14:textId="77777777" w:rsidR="009139C4" w:rsidRPr="009139C4" w:rsidRDefault="009139C4" w:rsidP="009139C4">
      <w:pPr>
        <w:numPr>
          <w:ilvl w:val="0"/>
          <w:numId w:val="9"/>
        </w:numPr>
        <w:overflowPunct/>
        <w:autoSpaceDE/>
        <w:autoSpaceDN/>
        <w:adjustRightInd/>
        <w:spacing w:after="120"/>
        <w:ind w:left="720"/>
        <w:textAlignment w:val="auto"/>
        <w:rPr>
          <w:rFonts w:eastAsia="SimSun"/>
          <w:color w:val="000000" w:themeColor="text1"/>
          <w:szCs w:val="24"/>
          <w:lang w:eastAsia="zh-CN"/>
        </w:rPr>
      </w:pPr>
      <w:r w:rsidRPr="009139C4">
        <w:rPr>
          <w:rFonts w:eastAsia="SimSun"/>
          <w:color w:val="000000" w:themeColor="text1"/>
          <w:szCs w:val="24"/>
          <w:lang w:eastAsia="zh-CN"/>
        </w:rPr>
        <w:t>Recommended WF</w:t>
      </w:r>
    </w:p>
    <w:p w14:paraId="27781976"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Whether following aspects/criteria can be used for high-level analysis on options for UE performing RLM/BFD/BM when CD-SSB is outside active BWP?</w:t>
      </w:r>
    </w:p>
    <w:p w14:paraId="45758820"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RRM requirements impact (Spec impact)</w:t>
      </w:r>
    </w:p>
    <w:p w14:paraId="48F41FAC"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Mobility performance impact</w:t>
      </w:r>
    </w:p>
    <w:p w14:paraId="586FE07A"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Throughput impact (Data interruption)</w:t>
      </w:r>
    </w:p>
    <w:p w14:paraId="57037DBD"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UE power consumption</w:t>
      </w:r>
    </w:p>
    <w:p w14:paraId="3BFB9832"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NW overhead (RS overhead)</w:t>
      </w:r>
    </w:p>
    <w:p w14:paraId="3E0A9C84"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UE complexity</w:t>
      </w:r>
    </w:p>
    <w:p w14:paraId="38235270"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hint="eastAsia"/>
          <w:szCs w:val="24"/>
          <w:lang w:eastAsia="zh-CN"/>
        </w:rPr>
        <w:t>A</w:t>
      </w:r>
      <w:r w:rsidRPr="009139C4">
        <w:rPr>
          <w:rFonts w:eastAsia="SimSun"/>
          <w:szCs w:val="24"/>
          <w:lang w:eastAsia="zh-CN"/>
        </w:rPr>
        <w:t>vailability of the solution in real field</w:t>
      </w:r>
    </w:p>
    <w:p w14:paraId="3E1E6E66"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lastRenderedPageBreak/>
        <w:t>Applicability to Non-RedCap UE and RedCap UE</w:t>
      </w:r>
    </w:p>
    <w:p w14:paraId="307E257C" w14:textId="77777777" w:rsidR="009139C4" w:rsidRPr="009139C4" w:rsidRDefault="009139C4" w:rsidP="009139C4">
      <w:pPr>
        <w:numPr>
          <w:ilvl w:val="2"/>
          <w:numId w:val="9"/>
        </w:numPr>
        <w:overflowPunct/>
        <w:autoSpaceDE/>
        <w:autoSpaceDN/>
        <w:adjustRightInd/>
        <w:spacing w:after="120"/>
        <w:ind w:left="2376"/>
        <w:textAlignment w:val="auto"/>
        <w:rPr>
          <w:rFonts w:eastAsia="SimSun"/>
          <w:szCs w:val="24"/>
          <w:lang w:eastAsia="zh-CN"/>
        </w:rPr>
      </w:pPr>
      <w:r w:rsidRPr="009139C4">
        <w:rPr>
          <w:rFonts w:eastAsia="SimSun"/>
          <w:szCs w:val="24"/>
          <w:lang w:eastAsia="zh-CN"/>
        </w:rPr>
        <w:t>Workload</w:t>
      </w:r>
    </w:p>
    <w:p w14:paraId="7270C522"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Note 1: new aspect(s)/criteria are not precluded.</w:t>
      </w:r>
    </w:p>
    <w:p w14:paraId="6B47A74E"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Note 2: For the aspects/criteria that are agreeable in the 1</w:t>
      </w:r>
      <w:r w:rsidRPr="009139C4">
        <w:rPr>
          <w:rFonts w:eastAsia="SimSun"/>
          <w:szCs w:val="24"/>
          <w:vertAlign w:val="superscript"/>
          <w:lang w:eastAsia="zh-CN"/>
        </w:rPr>
        <w:t>st</w:t>
      </w:r>
      <w:r w:rsidRPr="009139C4">
        <w:rPr>
          <w:rFonts w:eastAsia="SimSun"/>
          <w:szCs w:val="24"/>
          <w:lang w:eastAsia="zh-CN"/>
        </w:rPr>
        <w:t xml:space="preserve"> round, detail input on high-level analysis can be discussed and collected in the 2</w:t>
      </w:r>
      <w:r w:rsidRPr="009139C4">
        <w:rPr>
          <w:rFonts w:eastAsia="SimSun"/>
          <w:szCs w:val="24"/>
          <w:vertAlign w:val="superscript"/>
          <w:lang w:eastAsia="zh-CN"/>
        </w:rPr>
        <w:t>nd</w:t>
      </w:r>
      <w:r w:rsidRPr="009139C4">
        <w:rPr>
          <w:rFonts w:eastAsia="SimSun"/>
          <w:szCs w:val="24"/>
          <w:lang w:eastAsia="zh-CN"/>
        </w:rPr>
        <w:t xml:space="preserve"> round.</w:t>
      </w:r>
    </w:p>
    <w:p w14:paraId="36EA4237" w14:textId="77777777" w:rsidR="009139C4" w:rsidRPr="009139C4" w:rsidRDefault="009139C4" w:rsidP="009139C4">
      <w:pPr>
        <w:rPr>
          <w:rFonts w:eastAsia="Malgun Gothic"/>
          <w:b/>
          <w:lang w:eastAsia="ko-KR"/>
        </w:rPr>
      </w:pPr>
      <w:r w:rsidRPr="009139C4">
        <w:rPr>
          <w:rFonts w:eastAsia="Malgun Gothic"/>
          <w:b/>
          <w:lang w:eastAsia="ko-KR"/>
        </w:rPr>
        <w:t>Discussion:</w:t>
      </w:r>
    </w:p>
    <w:p w14:paraId="53FAFA97" w14:textId="77777777" w:rsidR="009139C4" w:rsidRPr="009139C4" w:rsidRDefault="009139C4" w:rsidP="009139C4">
      <w:pPr>
        <w:rPr>
          <w:rFonts w:eastAsia="Malgun Gothic"/>
          <w:bCs/>
          <w:lang w:eastAsia="ko-KR"/>
        </w:rPr>
      </w:pPr>
      <w:r w:rsidRPr="009139C4">
        <w:rPr>
          <w:rFonts w:eastAsia="Malgun Gothic"/>
          <w:bCs/>
          <w:lang w:eastAsia="ko-KR"/>
        </w:rPr>
        <w:t>Qualcomm: this approach is ok to us. On applicability to redcap is not a necessity in the list. This is already part of the workload item. This is about non-redcap UE.</w:t>
      </w:r>
    </w:p>
    <w:p w14:paraId="5E6C5F0D" w14:textId="77777777" w:rsidR="009139C4" w:rsidRPr="009139C4" w:rsidRDefault="009139C4" w:rsidP="009139C4">
      <w:pPr>
        <w:rPr>
          <w:rFonts w:eastAsia="Malgun Gothic"/>
          <w:bCs/>
          <w:lang w:eastAsia="ko-KR"/>
        </w:rPr>
      </w:pPr>
      <w:r w:rsidRPr="009139C4">
        <w:rPr>
          <w:rFonts w:eastAsia="Malgun Gothic"/>
          <w:bCs/>
          <w:lang w:eastAsia="ko-KR"/>
        </w:rPr>
        <w:t>CMCC: we should reduce the aspects listed in general. It is too many to be an efficient feedback to RANP. The workload and RRM impact can be merged. On redcap we propose to remove it. On UE power consumption/complexity, it is difficult to reach consensus. We also propose to remove network overhead.</w:t>
      </w:r>
    </w:p>
    <w:p w14:paraId="7E875AA6" w14:textId="77777777" w:rsidR="009139C4" w:rsidRPr="009139C4" w:rsidRDefault="009139C4" w:rsidP="009139C4">
      <w:pPr>
        <w:rPr>
          <w:rFonts w:eastAsia="Malgun Gothic"/>
          <w:bCs/>
          <w:lang w:eastAsia="ko-KR"/>
        </w:rPr>
      </w:pPr>
      <w:r w:rsidRPr="009139C4">
        <w:rPr>
          <w:rFonts w:eastAsia="Malgun Gothic"/>
          <w:bCs/>
          <w:lang w:eastAsia="ko-KR"/>
        </w:rPr>
        <w:t>MediaTek: we agree to CMCC about workload item. On UE consumption, it is very important metric to UE. We shouln’t remove consumption or complexity. Throughput is not an important metric. Nor is network overhead. Non-redcap and redcap UE is important in terms of applying the solutions to certain features.</w:t>
      </w:r>
    </w:p>
    <w:p w14:paraId="29AD85D9" w14:textId="77777777" w:rsidR="009139C4" w:rsidRPr="009139C4" w:rsidRDefault="009139C4" w:rsidP="009139C4">
      <w:pPr>
        <w:rPr>
          <w:rFonts w:eastAsia="Malgun Gothic"/>
          <w:bCs/>
          <w:lang w:eastAsia="ko-KR"/>
        </w:rPr>
      </w:pPr>
      <w:r w:rsidRPr="009139C4">
        <w:rPr>
          <w:rFonts w:eastAsia="Malgun Gothic"/>
          <w:bCs/>
          <w:lang w:eastAsia="ko-KR"/>
        </w:rPr>
        <w:t>Ericsson: it is for high level analysis. We have to answer the LS before Nov. meeting. It is difficult to evaluate considering all the aspects. So we need to reduce. To clarify on mobility performance, it is only applied to certain solution but not all. On consumption and complexity it is difficult to reach consensus.</w:t>
      </w:r>
    </w:p>
    <w:p w14:paraId="00F48CE9" w14:textId="77777777" w:rsidR="009139C4" w:rsidRPr="009139C4" w:rsidRDefault="009139C4" w:rsidP="009139C4">
      <w:pPr>
        <w:rPr>
          <w:rFonts w:eastAsia="Malgun Gothic"/>
          <w:bCs/>
          <w:lang w:eastAsia="ko-KR"/>
        </w:rPr>
      </w:pPr>
      <w:r w:rsidRPr="009139C4">
        <w:rPr>
          <w:rFonts w:eastAsia="Malgun Gothic"/>
          <w:bCs/>
          <w:lang w:eastAsia="ko-KR"/>
        </w:rPr>
        <w:t>Apple: 1. The ultimate goal of this practice is to help decide which solutions are to be included in the R18 scope. 2. Different companies have difference focuses. We think consumption and complexity are important for us. They should be kept. 3. On applicability of the solution in real field, the situation itself is not typical in the real field.</w:t>
      </w:r>
    </w:p>
    <w:p w14:paraId="40CE672A" w14:textId="77777777" w:rsidR="009139C4" w:rsidRPr="009139C4" w:rsidRDefault="009139C4" w:rsidP="009139C4">
      <w:pPr>
        <w:rPr>
          <w:rFonts w:eastAsia="Malgun Gothic"/>
          <w:bCs/>
          <w:lang w:eastAsia="ko-KR"/>
        </w:rPr>
      </w:pPr>
      <w:r w:rsidRPr="009139C4">
        <w:rPr>
          <w:rFonts w:eastAsia="Malgun Gothic"/>
          <w:bCs/>
          <w:lang w:eastAsia="ko-KR"/>
        </w:rPr>
        <w:t>Huawei: we have same view with MTK on consumption and complexity against overhead and throughput. It is better to use BWP containing SSB if TP is important. We can either discuss and pick the ones with consensus, or we could keep all of them and add all the comments and inputs from RAN4 in the reply.</w:t>
      </w:r>
    </w:p>
    <w:p w14:paraId="495889A7" w14:textId="77777777" w:rsidR="009139C4" w:rsidRPr="009139C4" w:rsidRDefault="009139C4" w:rsidP="009139C4">
      <w:pPr>
        <w:rPr>
          <w:rFonts w:eastAsia="Malgun Gothic"/>
          <w:bCs/>
          <w:lang w:eastAsia="ko-KR"/>
        </w:rPr>
      </w:pPr>
      <w:r w:rsidRPr="009139C4">
        <w:rPr>
          <w:rFonts w:eastAsia="Malgun Gothic"/>
          <w:bCs/>
          <w:lang w:eastAsia="ko-KR"/>
        </w:rPr>
        <w:t>Nokia: network overhead is relevant. On UE ones we are fine to keep them. A same question with Apple on applicability to the solution in real field. Non-redcap is discussed here only.</w:t>
      </w:r>
    </w:p>
    <w:p w14:paraId="64A5B757" w14:textId="77777777" w:rsidR="009139C4" w:rsidRPr="009139C4" w:rsidRDefault="009139C4" w:rsidP="009139C4">
      <w:pPr>
        <w:rPr>
          <w:rFonts w:eastAsia="Malgun Gothic"/>
          <w:bCs/>
          <w:lang w:eastAsia="ko-KR"/>
        </w:rPr>
      </w:pPr>
      <w:r w:rsidRPr="009139C4">
        <w:rPr>
          <w:rFonts w:eastAsia="Malgun Gothic"/>
          <w:bCs/>
          <w:lang w:eastAsia="ko-KR"/>
        </w:rPr>
        <w:t>Vivo: we agree with Apple that the goal is to downselect the solutions. We prefer to have higher level analysis. From vivo perspective, the first 5 items are more important. Throughput and consumption can be considered together.</w:t>
      </w:r>
    </w:p>
    <w:p w14:paraId="44775F1E" w14:textId="77777777" w:rsidR="009139C4" w:rsidRPr="009139C4" w:rsidRDefault="009139C4" w:rsidP="009139C4">
      <w:pPr>
        <w:rPr>
          <w:rFonts w:eastAsia="Malgun Gothic"/>
          <w:bCs/>
          <w:lang w:eastAsia="ko-KR"/>
        </w:rPr>
      </w:pPr>
      <w:r w:rsidRPr="009139C4">
        <w:rPr>
          <w:rFonts w:eastAsia="Malgun Gothic"/>
          <w:bCs/>
          <w:lang w:eastAsia="ko-KR"/>
        </w:rPr>
        <w:t>OPPO: we prefer to select some of the items. Keeping balance between complexity and network scheduling.</w:t>
      </w:r>
    </w:p>
    <w:p w14:paraId="3288EBEC" w14:textId="77777777" w:rsidR="009139C4" w:rsidRPr="009139C4" w:rsidRDefault="009139C4" w:rsidP="009139C4">
      <w:pPr>
        <w:rPr>
          <w:rFonts w:eastAsia="Malgun Gothic"/>
          <w:bCs/>
          <w:lang w:eastAsia="ko-KR"/>
        </w:rPr>
      </w:pPr>
      <w:r w:rsidRPr="009139C4">
        <w:rPr>
          <w:rFonts w:eastAsia="Malgun Gothic"/>
          <w:bCs/>
          <w:lang w:eastAsia="ko-KR"/>
        </w:rPr>
        <w:t>CATT: it is better to have down selection on the items. We think the first 4 items should be included. L1-RSRP performance is important. On real field discussion it means whether it is easily implemented.</w:t>
      </w:r>
    </w:p>
    <w:p w14:paraId="49CF9766" w14:textId="77777777" w:rsidR="009139C4" w:rsidRPr="009139C4" w:rsidRDefault="009139C4" w:rsidP="009139C4">
      <w:pPr>
        <w:rPr>
          <w:rFonts w:eastAsia="Malgun Gothic"/>
          <w:bCs/>
          <w:lang w:eastAsia="ko-KR"/>
        </w:rPr>
      </w:pPr>
      <w:r w:rsidRPr="009139C4">
        <w:rPr>
          <w:rFonts w:eastAsia="Malgun Gothic"/>
          <w:bCs/>
          <w:lang w:eastAsia="ko-KR"/>
        </w:rPr>
        <w:t xml:space="preserve">Intel: to suggest: let’s select the agreeable items first and leave some as the pending ones and invite more input. </w:t>
      </w:r>
    </w:p>
    <w:p w14:paraId="3BEFF5A7" w14:textId="77777777" w:rsidR="009139C4" w:rsidRPr="009139C4" w:rsidRDefault="009139C4" w:rsidP="009139C4">
      <w:pPr>
        <w:rPr>
          <w:rFonts w:eastAsia="Malgun Gothic"/>
          <w:bCs/>
          <w:lang w:eastAsia="ko-KR"/>
        </w:rPr>
      </w:pPr>
      <w:r w:rsidRPr="009139C4">
        <w:rPr>
          <w:rFonts w:eastAsia="Malgun Gothic"/>
          <w:bCs/>
          <w:lang w:eastAsia="ko-KR"/>
        </w:rPr>
        <w:t>Qualcomm: to propose practically: let’s evaluate only the first one for now.</w:t>
      </w:r>
    </w:p>
    <w:p w14:paraId="7FAFDA16" w14:textId="77777777" w:rsidR="009139C4" w:rsidRPr="009139C4" w:rsidRDefault="009139C4" w:rsidP="009139C4">
      <w:pPr>
        <w:rPr>
          <w:rFonts w:eastAsia="Malgun Gothic"/>
          <w:bCs/>
          <w:lang w:eastAsia="ko-KR"/>
        </w:rPr>
      </w:pPr>
      <w:r w:rsidRPr="009139C4">
        <w:rPr>
          <w:rFonts w:eastAsia="Malgun Gothic"/>
          <w:bCs/>
          <w:lang w:eastAsia="ko-KR"/>
        </w:rPr>
        <w:t>MediaTek: NCD-SSB is ready in terms of spec.</w:t>
      </w:r>
    </w:p>
    <w:p w14:paraId="184E76B4" w14:textId="77777777" w:rsidR="009139C4" w:rsidRPr="009139C4" w:rsidRDefault="009139C4" w:rsidP="009139C4">
      <w:pPr>
        <w:rPr>
          <w:rFonts w:eastAsia="Malgun Gothic"/>
          <w:bCs/>
          <w:lang w:eastAsia="ko-KR"/>
        </w:rPr>
      </w:pPr>
      <w:r w:rsidRPr="009139C4">
        <w:rPr>
          <w:rFonts w:eastAsia="Malgun Gothic"/>
          <w:bCs/>
          <w:lang w:eastAsia="ko-KR"/>
        </w:rPr>
        <w:t>MediaTek: we do not agree on only considering RRM requirements impact.</w:t>
      </w:r>
    </w:p>
    <w:p w14:paraId="152CA2D9" w14:textId="77777777" w:rsidR="009139C4" w:rsidRPr="009139C4" w:rsidRDefault="009139C4" w:rsidP="009139C4">
      <w:pPr>
        <w:rPr>
          <w:rFonts w:eastAsia="Malgun Gothic"/>
          <w:bCs/>
          <w:lang w:eastAsia="ko-KR"/>
        </w:rPr>
      </w:pPr>
      <w:r w:rsidRPr="009139C4">
        <w:rPr>
          <w:rFonts w:eastAsia="Malgun Gothic"/>
          <w:bCs/>
          <w:lang w:eastAsia="ko-KR"/>
        </w:rPr>
        <w:t>Huawei: we are not sure on having two lists.</w:t>
      </w:r>
    </w:p>
    <w:p w14:paraId="6C700EEF" w14:textId="77777777" w:rsidR="009139C4" w:rsidRPr="009139C4" w:rsidRDefault="009139C4" w:rsidP="009139C4">
      <w:pPr>
        <w:rPr>
          <w:rFonts w:eastAsia="Malgun Gothic"/>
          <w:bCs/>
          <w:lang w:eastAsia="ko-KR"/>
        </w:rPr>
      </w:pPr>
      <w:r w:rsidRPr="009139C4">
        <w:rPr>
          <w:rFonts w:eastAsia="Malgun Gothic"/>
          <w:bCs/>
          <w:lang w:eastAsia="ko-KR"/>
        </w:rPr>
        <w:t xml:space="preserve">Apple: RRM impact is not the most important item since we are in R18 and impacts are expected. Let’s consider the outcome if there is no consensus in the end for any item in the additional list. Either RAN4 provides work on the option and prioritize or it is ok to provide as much info as possible. It is not difficult for RANP to digest. </w:t>
      </w:r>
    </w:p>
    <w:p w14:paraId="21F9D831" w14:textId="77777777" w:rsidR="009139C4" w:rsidRPr="009139C4" w:rsidRDefault="009139C4" w:rsidP="009139C4">
      <w:pPr>
        <w:rPr>
          <w:rFonts w:eastAsia="Malgun Gothic"/>
          <w:bCs/>
          <w:lang w:eastAsia="ko-KR"/>
        </w:rPr>
      </w:pPr>
      <w:r w:rsidRPr="009139C4">
        <w:rPr>
          <w:rFonts w:eastAsia="Malgun Gothic"/>
          <w:bCs/>
          <w:lang w:eastAsia="ko-KR"/>
        </w:rPr>
        <w:t>Qualcomm: we can say in the previous LS we didn’t have the chance to have thorough study. And this analysis is following that. Depending on the scenarios, pros and cons are observed.</w:t>
      </w:r>
    </w:p>
    <w:p w14:paraId="08E7A2E6" w14:textId="77777777" w:rsidR="009139C4" w:rsidRPr="009139C4" w:rsidRDefault="009139C4" w:rsidP="009139C4">
      <w:pPr>
        <w:rPr>
          <w:rFonts w:eastAsia="Malgun Gothic"/>
          <w:bCs/>
          <w:lang w:eastAsia="ko-KR"/>
        </w:rPr>
      </w:pPr>
      <w:r w:rsidRPr="009139C4">
        <w:rPr>
          <w:rFonts w:eastAsia="Malgun Gothic"/>
          <w:bCs/>
          <w:lang w:eastAsia="ko-KR"/>
        </w:rPr>
        <w:t>Vivo: we provide some objective analysis. Please companies take a look. Mobility performance is important.</w:t>
      </w:r>
    </w:p>
    <w:p w14:paraId="396115E4" w14:textId="77777777" w:rsidR="009139C4" w:rsidRPr="009139C4" w:rsidRDefault="009139C4" w:rsidP="009139C4">
      <w:pPr>
        <w:rPr>
          <w:rFonts w:eastAsia="Malgun Gothic"/>
          <w:bCs/>
          <w:lang w:eastAsia="ko-KR"/>
        </w:rPr>
      </w:pPr>
      <w:r w:rsidRPr="009139C4">
        <w:rPr>
          <w:rFonts w:eastAsia="Malgun Gothic"/>
          <w:bCs/>
          <w:lang w:eastAsia="ko-KR"/>
        </w:rPr>
        <w:t xml:space="preserve">CATT: cannot we just use the table in issue 1-1-3 and list all the aspects to collect the inputs in 2nd round and to see the whole picture? </w:t>
      </w:r>
    </w:p>
    <w:p w14:paraId="5C91987A" w14:textId="77777777" w:rsidR="009139C4" w:rsidRPr="009139C4" w:rsidRDefault="009139C4" w:rsidP="009139C4">
      <w:pPr>
        <w:rPr>
          <w:rFonts w:eastAsia="Malgun Gothic"/>
          <w:bCs/>
          <w:lang w:eastAsia="ko-KR"/>
        </w:rPr>
      </w:pPr>
      <w:r w:rsidRPr="009139C4">
        <w:rPr>
          <w:rFonts w:eastAsia="Malgun Gothic"/>
          <w:bCs/>
          <w:lang w:eastAsia="ko-KR"/>
        </w:rPr>
        <w:t>Ericsson: we suggest to take the first 4 bullets.</w:t>
      </w:r>
    </w:p>
    <w:p w14:paraId="5893798E" w14:textId="77777777" w:rsidR="009139C4" w:rsidRPr="009139C4" w:rsidRDefault="009139C4" w:rsidP="009139C4">
      <w:pPr>
        <w:rPr>
          <w:rFonts w:eastAsia="Malgun Gothic"/>
          <w:bCs/>
          <w:lang w:eastAsia="ko-KR"/>
        </w:rPr>
      </w:pPr>
      <w:r w:rsidRPr="009139C4">
        <w:rPr>
          <w:rFonts w:eastAsia="Malgun Gothic"/>
          <w:bCs/>
          <w:lang w:eastAsia="ko-KR"/>
        </w:rPr>
        <w:t>Apple: good suggest from Ericsson. Let’s put consumption and complexity together.</w:t>
      </w:r>
    </w:p>
    <w:p w14:paraId="2CAB1261" w14:textId="77777777" w:rsidR="009139C4" w:rsidRPr="009139C4" w:rsidRDefault="009139C4" w:rsidP="009139C4">
      <w:pPr>
        <w:rPr>
          <w:rFonts w:eastAsia="Malgun Gothic"/>
          <w:bCs/>
          <w:lang w:eastAsia="ko-KR"/>
        </w:rPr>
      </w:pPr>
      <w:r w:rsidRPr="009139C4">
        <w:rPr>
          <w:rFonts w:eastAsia="Malgun Gothic"/>
          <w:bCs/>
          <w:lang w:eastAsia="ko-KR"/>
        </w:rPr>
        <w:t>MediaTek: we agree with Ericsson and Apple.</w:t>
      </w:r>
    </w:p>
    <w:p w14:paraId="39ECEC41" w14:textId="77777777" w:rsidR="009139C4" w:rsidRPr="009139C4" w:rsidRDefault="009139C4" w:rsidP="009139C4">
      <w:pPr>
        <w:rPr>
          <w:rFonts w:eastAsia="Malgun Gothic"/>
          <w:bCs/>
          <w:lang w:eastAsia="ko-KR"/>
        </w:rPr>
      </w:pPr>
      <w:r w:rsidRPr="009139C4">
        <w:rPr>
          <w:rFonts w:eastAsia="Malgun Gothic"/>
          <w:bCs/>
          <w:lang w:eastAsia="ko-KR"/>
        </w:rPr>
        <w:lastRenderedPageBreak/>
        <w:t>Qualcomm: we should look at the whole picture on consumption and complexity aspects.</w:t>
      </w:r>
    </w:p>
    <w:p w14:paraId="51304B5C" w14:textId="77777777" w:rsidR="009139C4" w:rsidRPr="009139C4" w:rsidRDefault="009139C4" w:rsidP="009139C4">
      <w:pPr>
        <w:rPr>
          <w:rFonts w:eastAsia="Malgun Gothic"/>
          <w:bCs/>
          <w:lang w:eastAsia="ko-KR"/>
        </w:rPr>
      </w:pPr>
      <w:r w:rsidRPr="009139C4">
        <w:rPr>
          <w:rFonts w:eastAsia="Malgun Gothic"/>
          <w:bCs/>
          <w:lang w:eastAsia="ko-KR"/>
        </w:rPr>
        <w:t>Vivo: we also agree with the suggestion.</w:t>
      </w:r>
    </w:p>
    <w:p w14:paraId="44C7E8C8" w14:textId="77777777" w:rsidR="009139C4" w:rsidRPr="009139C4" w:rsidRDefault="009139C4" w:rsidP="009139C4">
      <w:pPr>
        <w:rPr>
          <w:rFonts w:eastAsia="Malgun Gothic"/>
          <w:bCs/>
          <w:lang w:eastAsia="ko-KR"/>
        </w:rPr>
      </w:pPr>
    </w:p>
    <w:p w14:paraId="443A0AC3" w14:textId="77777777" w:rsidR="009139C4" w:rsidRPr="009139C4" w:rsidRDefault="009139C4" w:rsidP="009139C4">
      <w:pPr>
        <w:numPr>
          <w:ilvl w:val="0"/>
          <w:numId w:val="10"/>
        </w:numPr>
        <w:overflowPunct/>
        <w:autoSpaceDE/>
        <w:autoSpaceDN/>
        <w:adjustRightInd/>
        <w:spacing w:after="120"/>
        <w:textAlignment w:val="auto"/>
        <w:rPr>
          <w:rFonts w:eastAsia="SimSun"/>
          <w:b/>
          <w:bCs/>
          <w:szCs w:val="24"/>
          <w:highlight w:val="green"/>
          <w:lang w:eastAsia="zh-CN"/>
        </w:rPr>
      </w:pPr>
      <w:r w:rsidRPr="009139C4">
        <w:rPr>
          <w:rFonts w:eastAsia="SimSun"/>
          <w:b/>
          <w:bCs/>
          <w:szCs w:val="24"/>
          <w:highlight w:val="green"/>
          <w:lang w:eastAsia="zh-CN"/>
        </w:rPr>
        <w:t>Agreements</w:t>
      </w:r>
    </w:p>
    <w:p w14:paraId="01BBA6F9" w14:textId="77777777" w:rsidR="009139C4" w:rsidRPr="009139C4" w:rsidRDefault="009139C4" w:rsidP="009139C4">
      <w:pPr>
        <w:numPr>
          <w:ilvl w:val="1"/>
          <w:numId w:val="10"/>
        </w:numPr>
        <w:overflowPunct/>
        <w:autoSpaceDE/>
        <w:autoSpaceDN/>
        <w:adjustRightInd/>
        <w:spacing w:after="120"/>
        <w:textAlignment w:val="auto"/>
        <w:rPr>
          <w:rFonts w:eastAsia="SimSun"/>
          <w:szCs w:val="24"/>
          <w:highlight w:val="green"/>
          <w:lang w:eastAsia="zh-CN"/>
        </w:rPr>
      </w:pPr>
      <w:r w:rsidRPr="009139C4">
        <w:rPr>
          <w:rFonts w:eastAsia="SimSun"/>
          <w:szCs w:val="24"/>
          <w:highlight w:val="green"/>
          <w:lang w:eastAsia="zh-CN"/>
        </w:rPr>
        <w:t>RAN4 works on the below aspects/criteria for highest-level analysis on options for UE performing RLM/BFD/BM when CD-SSB is outside active BWP</w:t>
      </w:r>
    </w:p>
    <w:p w14:paraId="1701408D" w14:textId="77777777" w:rsidR="009139C4" w:rsidRPr="009139C4" w:rsidRDefault="009139C4" w:rsidP="009139C4">
      <w:pPr>
        <w:numPr>
          <w:ilvl w:val="2"/>
          <w:numId w:val="10"/>
        </w:numPr>
        <w:overflowPunct/>
        <w:autoSpaceDE/>
        <w:autoSpaceDN/>
        <w:adjustRightInd/>
        <w:spacing w:after="120"/>
        <w:textAlignment w:val="auto"/>
        <w:rPr>
          <w:rFonts w:eastAsia="SimSun"/>
          <w:szCs w:val="24"/>
          <w:highlight w:val="green"/>
          <w:lang w:eastAsia="zh-CN"/>
        </w:rPr>
      </w:pPr>
      <w:r w:rsidRPr="009139C4">
        <w:rPr>
          <w:rFonts w:eastAsia="SimSun"/>
          <w:szCs w:val="24"/>
          <w:highlight w:val="green"/>
          <w:lang w:eastAsia="zh-CN"/>
        </w:rPr>
        <w:t>RRM requirements impact (Spec impact) / workload in RAN4</w:t>
      </w:r>
    </w:p>
    <w:p w14:paraId="26162D81" w14:textId="77777777" w:rsidR="009139C4" w:rsidRPr="009139C4" w:rsidRDefault="009139C4" w:rsidP="009139C4">
      <w:pPr>
        <w:numPr>
          <w:ilvl w:val="2"/>
          <w:numId w:val="10"/>
        </w:numPr>
        <w:overflowPunct/>
        <w:autoSpaceDE/>
        <w:autoSpaceDN/>
        <w:adjustRightInd/>
        <w:spacing w:after="120"/>
        <w:textAlignment w:val="auto"/>
        <w:rPr>
          <w:rFonts w:eastAsia="SimSun"/>
          <w:szCs w:val="24"/>
          <w:highlight w:val="green"/>
          <w:lang w:eastAsia="zh-CN"/>
        </w:rPr>
      </w:pPr>
      <w:r w:rsidRPr="009139C4">
        <w:rPr>
          <w:rFonts w:eastAsia="SimSun"/>
          <w:szCs w:val="24"/>
          <w:highlight w:val="green"/>
          <w:lang w:eastAsia="zh-CN"/>
        </w:rPr>
        <w:t>Mobility performance impact</w:t>
      </w:r>
    </w:p>
    <w:p w14:paraId="3BDC74E5" w14:textId="77777777" w:rsidR="009139C4" w:rsidRPr="009139C4" w:rsidRDefault="009139C4" w:rsidP="009139C4">
      <w:pPr>
        <w:numPr>
          <w:ilvl w:val="2"/>
          <w:numId w:val="10"/>
        </w:numPr>
        <w:overflowPunct/>
        <w:autoSpaceDE/>
        <w:autoSpaceDN/>
        <w:adjustRightInd/>
        <w:spacing w:after="120"/>
        <w:textAlignment w:val="auto"/>
        <w:rPr>
          <w:rFonts w:eastAsia="SimSun"/>
          <w:szCs w:val="24"/>
          <w:highlight w:val="green"/>
          <w:lang w:eastAsia="zh-CN"/>
        </w:rPr>
      </w:pPr>
      <w:r w:rsidRPr="009139C4">
        <w:rPr>
          <w:rFonts w:eastAsia="SimSun"/>
          <w:szCs w:val="24"/>
          <w:highlight w:val="green"/>
          <w:lang w:eastAsia="zh-CN"/>
        </w:rPr>
        <w:t>Throughput impact (Data interruption)</w:t>
      </w:r>
    </w:p>
    <w:p w14:paraId="137D5687" w14:textId="77777777" w:rsidR="009139C4" w:rsidRPr="009139C4" w:rsidRDefault="009139C4" w:rsidP="009139C4">
      <w:pPr>
        <w:numPr>
          <w:ilvl w:val="2"/>
          <w:numId w:val="10"/>
        </w:numPr>
        <w:overflowPunct/>
        <w:autoSpaceDE/>
        <w:autoSpaceDN/>
        <w:adjustRightInd/>
        <w:spacing w:after="120"/>
        <w:textAlignment w:val="auto"/>
        <w:rPr>
          <w:rFonts w:eastAsia="SimSun"/>
          <w:szCs w:val="24"/>
          <w:highlight w:val="green"/>
          <w:lang w:eastAsia="zh-CN"/>
        </w:rPr>
      </w:pPr>
      <w:r w:rsidRPr="009139C4">
        <w:rPr>
          <w:rFonts w:eastAsia="SimSun"/>
          <w:szCs w:val="24"/>
          <w:highlight w:val="green"/>
          <w:lang w:eastAsia="zh-CN"/>
        </w:rPr>
        <w:t>UE power consumption / UE complexity</w:t>
      </w:r>
    </w:p>
    <w:p w14:paraId="4A6D2AA5" w14:textId="77777777" w:rsidR="009139C4" w:rsidRPr="009139C4" w:rsidRDefault="009139C4" w:rsidP="009139C4">
      <w:pPr>
        <w:numPr>
          <w:ilvl w:val="0"/>
          <w:numId w:val="10"/>
        </w:numPr>
        <w:overflowPunct/>
        <w:autoSpaceDE/>
        <w:autoSpaceDN/>
        <w:adjustRightInd/>
        <w:spacing w:after="120"/>
        <w:textAlignment w:val="auto"/>
        <w:rPr>
          <w:rFonts w:eastAsia="SimSun"/>
          <w:b/>
          <w:szCs w:val="24"/>
          <w:lang w:val="en-US" w:eastAsia="zh-CN"/>
        </w:rPr>
      </w:pPr>
      <w:r w:rsidRPr="009139C4">
        <w:rPr>
          <w:rFonts w:eastAsia="SimSun"/>
          <w:b/>
          <w:szCs w:val="24"/>
          <w:lang w:val="en-US" w:eastAsia="zh-CN"/>
        </w:rPr>
        <w:t xml:space="preserve">Session Chair suggestion in Disucsson: </w:t>
      </w:r>
    </w:p>
    <w:p w14:paraId="5909DF38" w14:textId="77777777" w:rsidR="009139C4" w:rsidRPr="009139C4" w:rsidRDefault="009139C4" w:rsidP="009139C4">
      <w:pPr>
        <w:numPr>
          <w:ilvl w:val="1"/>
          <w:numId w:val="10"/>
        </w:numPr>
        <w:overflowPunct/>
        <w:autoSpaceDE/>
        <w:autoSpaceDN/>
        <w:adjustRightInd/>
        <w:spacing w:after="120"/>
        <w:textAlignment w:val="auto"/>
        <w:rPr>
          <w:rFonts w:eastAsia="SimSun"/>
          <w:szCs w:val="24"/>
          <w:lang w:eastAsia="zh-CN"/>
        </w:rPr>
      </w:pPr>
      <w:r w:rsidRPr="009139C4">
        <w:rPr>
          <w:rFonts w:eastAsia="SimSun"/>
          <w:szCs w:val="24"/>
          <w:lang w:eastAsia="zh-CN"/>
        </w:rPr>
        <w:t xml:space="preserve">RAN4 in addition works on the following aspects/criteria for high-level analysis on options for UE performing RLM/BFD/BM when CD-SSB is outside active BWP; </w:t>
      </w:r>
    </w:p>
    <w:p w14:paraId="6AC55B08" w14:textId="77777777" w:rsidR="009139C4" w:rsidRPr="009139C4" w:rsidRDefault="009139C4" w:rsidP="009139C4">
      <w:pPr>
        <w:numPr>
          <w:ilvl w:val="2"/>
          <w:numId w:val="10"/>
        </w:numPr>
        <w:overflowPunct/>
        <w:autoSpaceDE/>
        <w:autoSpaceDN/>
        <w:adjustRightInd/>
        <w:spacing w:after="120"/>
        <w:textAlignment w:val="auto"/>
        <w:rPr>
          <w:rFonts w:eastAsia="SimSun"/>
          <w:szCs w:val="24"/>
          <w:lang w:eastAsia="zh-CN"/>
        </w:rPr>
      </w:pPr>
      <w:r w:rsidRPr="009139C4">
        <w:rPr>
          <w:rFonts w:eastAsia="SimSun"/>
          <w:szCs w:val="24"/>
          <w:lang w:eastAsia="zh-CN"/>
        </w:rPr>
        <w:t>NW overhead (RS overhead)</w:t>
      </w:r>
    </w:p>
    <w:p w14:paraId="30422D21" w14:textId="77777777" w:rsidR="009139C4" w:rsidRPr="009139C4" w:rsidRDefault="009139C4" w:rsidP="009139C4">
      <w:pPr>
        <w:numPr>
          <w:ilvl w:val="2"/>
          <w:numId w:val="10"/>
        </w:numPr>
        <w:overflowPunct/>
        <w:autoSpaceDE/>
        <w:autoSpaceDN/>
        <w:adjustRightInd/>
        <w:spacing w:after="120"/>
        <w:textAlignment w:val="auto"/>
        <w:rPr>
          <w:rFonts w:eastAsia="SimSun"/>
          <w:szCs w:val="24"/>
          <w:lang w:eastAsia="zh-CN"/>
        </w:rPr>
      </w:pPr>
      <w:r w:rsidRPr="009139C4">
        <w:rPr>
          <w:rFonts w:eastAsia="SimSun"/>
          <w:szCs w:val="24"/>
          <w:lang w:eastAsia="zh-CN"/>
        </w:rPr>
        <w:t>UE complexity</w:t>
      </w:r>
    </w:p>
    <w:p w14:paraId="75CA2220" w14:textId="77777777" w:rsidR="009139C4" w:rsidRPr="009139C4" w:rsidRDefault="009139C4" w:rsidP="009139C4">
      <w:pPr>
        <w:numPr>
          <w:ilvl w:val="2"/>
          <w:numId w:val="10"/>
        </w:numPr>
        <w:overflowPunct/>
        <w:autoSpaceDE/>
        <w:autoSpaceDN/>
        <w:adjustRightInd/>
        <w:spacing w:after="120"/>
        <w:textAlignment w:val="auto"/>
        <w:rPr>
          <w:rFonts w:eastAsia="SimSun"/>
          <w:szCs w:val="24"/>
          <w:lang w:eastAsia="zh-CN"/>
        </w:rPr>
      </w:pPr>
      <w:r w:rsidRPr="009139C4">
        <w:rPr>
          <w:rFonts w:eastAsia="SimSun" w:hint="eastAsia"/>
          <w:szCs w:val="24"/>
          <w:lang w:eastAsia="zh-CN"/>
        </w:rPr>
        <w:t>A</w:t>
      </w:r>
      <w:r w:rsidRPr="009139C4">
        <w:rPr>
          <w:rFonts w:eastAsia="SimSun"/>
          <w:szCs w:val="24"/>
          <w:lang w:eastAsia="zh-CN"/>
        </w:rPr>
        <w:t>vailability of the solution in real field</w:t>
      </w:r>
    </w:p>
    <w:p w14:paraId="668C2F57" w14:textId="77777777" w:rsidR="009139C4" w:rsidRPr="009139C4" w:rsidRDefault="009139C4" w:rsidP="009139C4">
      <w:pPr>
        <w:numPr>
          <w:ilvl w:val="2"/>
          <w:numId w:val="10"/>
        </w:numPr>
        <w:overflowPunct/>
        <w:autoSpaceDE/>
        <w:autoSpaceDN/>
        <w:adjustRightInd/>
        <w:spacing w:after="120"/>
        <w:textAlignment w:val="auto"/>
        <w:rPr>
          <w:rFonts w:eastAsia="SimSun"/>
          <w:szCs w:val="24"/>
          <w:lang w:eastAsia="zh-CN"/>
        </w:rPr>
      </w:pPr>
      <w:r w:rsidRPr="009139C4">
        <w:rPr>
          <w:rFonts w:eastAsia="SimSun"/>
          <w:szCs w:val="24"/>
          <w:lang w:eastAsia="zh-CN"/>
        </w:rPr>
        <w:t>Applicability to Non-RedCap UE and RedCap UE</w:t>
      </w:r>
    </w:p>
    <w:p w14:paraId="2B01176A" w14:textId="77777777" w:rsidR="009139C4" w:rsidRPr="009139C4" w:rsidRDefault="009139C4" w:rsidP="009139C4">
      <w:pPr>
        <w:numPr>
          <w:ilvl w:val="2"/>
          <w:numId w:val="10"/>
        </w:numPr>
        <w:overflowPunct/>
        <w:autoSpaceDE/>
        <w:autoSpaceDN/>
        <w:adjustRightInd/>
        <w:spacing w:after="120"/>
        <w:textAlignment w:val="auto"/>
        <w:rPr>
          <w:rFonts w:eastAsia="SimSun"/>
          <w:szCs w:val="24"/>
          <w:lang w:eastAsia="zh-CN"/>
        </w:rPr>
      </w:pPr>
      <w:r w:rsidRPr="009139C4">
        <w:rPr>
          <w:rFonts w:eastAsia="SimSun"/>
          <w:szCs w:val="24"/>
          <w:lang w:eastAsia="zh-CN"/>
        </w:rPr>
        <w:t>Note 1: Companies are free to comment on the above aspects/criteria based on the prinpicles in note 2; and if consensus is reached, they can be captured in the reply LS</w:t>
      </w:r>
    </w:p>
    <w:p w14:paraId="63EC0C2E" w14:textId="77777777" w:rsidR="009139C4" w:rsidRPr="009139C4" w:rsidRDefault="009139C4" w:rsidP="009139C4">
      <w:pPr>
        <w:numPr>
          <w:ilvl w:val="2"/>
          <w:numId w:val="10"/>
        </w:numPr>
        <w:overflowPunct/>
        <w:autoSpaceDE/>
        <w:autoSpaceDN/>
        <w:adjustRightInd/>
        <w:spacing w:after="120"/>
        <w:textAlignment w:val="auto"/>
        <w:rPr>
          <w:rFonts w:eastAsia="SimSun"/>
          <w:szCs w:val="24"/>
          <w:lang w:eastAsia="zh-CN"/>
        </w:rPr>
      </w:pPr>
      <w:r w:rsidRPr="009139C4">
        <w:rPr>
          <w:rFonts w:eastAsia="SimSun"/>
          <w:szCs w:val="24"/>
          <w:lang w:eastAsia="zh-CN"/>
        </w:rPr>
        <w:t>Note 2: The principle to down select in the additional list</w:t>
      </w:r>
    </w:p>
    <w:p w14:paraId="719C3645" w14:textId="77777777" w:rsidR="009139C4" w:rsidRPr="009139C4" w:rsidRDefault="009139C4" w:rsidP="009139C4">
      <w:pPr>
        <w:numPr>
          <w:ilvl w:val="3"/>
          <w:numId w:val="10"/>
        </w:numPr>
        <w:overflowPunct/>
        <w:autoSpaceDE/>
        <w:autoSpaceDN/>
        <w:adjustRightInd/>
        <w:spacing w:after="120"/>
        <w:textAlignment w:val="auto"/>
        <w:rPr>
          <w:rFonts w:eastAsia="SimSun"/>
          <w:szCs w:val="24"/>
          <w:lang w:eastAsia="zh-CN"/>
        </w:rPr>
      </w:pPr>
      <w:r w:rsidRPr="009139C4">
        <w:rPr>
          <w:rFonts w:eastAsia="SimSun"/>
          <w:szCs w:val="24"/>
          <w:lang w:eastAsia="zh-CN"/>
        </w:rPr>
        <w:t>Whether the metric applies to all the solutions</w:t>
      </w:r>
    </w:p>
    <w:p w14:paraId="10DAF50C" w14:textId="77777777" w:rsidR="009139C4" w:rsidRPr="009139C4" w:rsidRDefault="009139C4" w:rsidP="009139C4">
      <w:pPr>
        <w:numPr>
          <w:ilvl w:val="3"/>
          <w:numId w:val="10"/>
        </w:numPr>
        <w:overflowPunct/>
        <w:autoSpaceDE/>
        <w:autoSpaceDN/>
        <w:adjustRightInd/>
        <w:spacing w:after="120"/>
        <w:textAlignment w:val="auto"/>
        <w:rPr>
          <w:rFonts w:eastAsia="SimSun"/>
          <w:szCs w:val="24"/>
          <w:lang w:eastAsia="zh-CN"/>
        </w:rPr>
      </w:pPr>
      <w:r w:rsidRPr="009139C4">
        <w:rPr>
          <w:rFonts w:eastAsia="SimSun"/>
          <w:szCs w:val="24"/>
          <w:lang w:eastAsia="zh-CN"/>
        </w:rPr>
        <w:t>The group considers first the more popular ones of the items in the additional list</w:t>
      </w:r>
    </w:p>
    <w:p w14:paraId="3AF78A20" w14:textId="77777777" w:rsidR="009139C4" w:rsidRPr="009139C4" w:rsidRDefault="009139C4" w:rsidP="009139C4">
      <w:pPr>
        <w:numPr>
          <w:ilvl w:val="2"/>
          <w:numId w:val="10"/>
        </w:numPr>
        <w:overflowPunct/>
        <w:autoSpaceDE/>
        <w:autoSpaceDN/>
        <w:adjustRightInd/>
        <w:spacing w:after="120"/>
        <w:textAlignment w:val="auto"/>
        <w:rPr>
          <w:rFonts w:eastAsia="SimSun"/>
          <w:szCs w:val="24"/>
          <w:lang w:eastAsia="zh-CN"/>
        </w:rPr>
      </w:pPr>
      <w:r w:rsidRPr="009139C4">
        <w:rPr>
          <w:rFonts w:eastAsia="SimSun"/>
          <w:szCs w:val="24"/>
          <w:lang w:eastAsia="zh-CN"/>
        </w:rPr>
        <w:t>Note 3: if down selection is not reached, RAN4 may report to RANP about all the details to each of the solutions</w:t>
      </w:r>
    </w:p>
    <w:p w14:paraId="457AD361" w14:textId="77777777" w:rsidR="009139C4" w:rsidRPr="009139C4" w:rsidRDefault="009139C4" w:rsidP="009139C4">
      <w:pPr>
        <w:overflowPunct/>
        <w:autoSpaceDE/>
        <w:autoSpaceDN/>
        <w:adjustRightInd/>
        <w:spacing w:after="120"/>
        <w:textAlignment w:val="auto"/>
        <w:rPr>
          <w:rFonts w:eastAsia="SimSun"/>
          <w:szCs w:val="24"/>
          <w:lang w:eastAsia="zh-CN"/>
        </w:rPr>
      </w:pPr>
    </w:p>
    <w:p w14:paraId="140BFD58"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color w:val="000000" w:themeColor="text1"/>
          <w:u w:val="single"/>
          <w:lang w:eastAsia="ko-KR"/>
        </w:rPr>
        <w:t>1-1-3: High-level analysis of options</w:t>
      </w:r>
    </w:p>
    <w:p w14:paraId="2B02C8ED"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24E2E92B" w14:textId="77777777" w:rsidR="009139C4" w:rsidRPr="009139C4" w:rsidRDefault="009139C4" w:rsidP="009139C4">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9139C4">
        <w:rPr>
          <w:rFonts w:eastAsia="MS Mincho"/>
          <w:color w:val="000000" w:themeColor="text1"/>
          <w:lang w:val="en-US" w:eastAsia="zh-CN"/>
        </w:rPr>
        <w:t>Option 1 (vivo): High level analysis on options for UE performing RLM/BFD/BM when CD-SSB is outside active BWP are provided in Table 1, Table 2, Table 3 and Table 4.</w:t>
      </w:r>
    </w:p>
    <w:p w14:paraId="3017CB86" w14:textId="77777777" w:rsidR="009139C4" w:rsidRPr="009139C4" w:rsidRDefault="009139C4" w:rsidP="009139C4">
      <w:pPr>
        <w:overflowPunct/>
        <w:autoSpaceDE/>
        <w:autoSpaceDN/>
        <w:adjustRightInd/>
        <w:jc w:val="center"/>
        <w:textAlignment w:val="auto"/>
        <w:rPr>
          <w:rFonts w:eastAsia="SimSun"/>
          <w:lang w:eastAsia="en-US"/>
        </w:rPr>
      </w:pPr>
      <w:r w:rsidRPr="009139C4">
        <w:rPr>
          <w:rFonts w:eastAsia="SimSun"/>
          <w:lang w:eastAsia="en-US"/>
        </w:rPr>
        <w:t>Table 1. Analysis of CSI-RS based RLM/BFD/BM</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3"/>
      </w:tblGrid>
      <w:tr w:rsidR="009139C4" w:rsidRPr="009139C4" w14:paraId="1BA0581F" w14:textId="77777777" w:rsidTr="00BA16CE">
        <w:tc>
          <w:tcPr>
            <w:tcW w:w="2268" w:type="dxa"/>
          </w:tcPr>
          <w:p w14:paraId="1BE7904D" w14:textId="77777777" w:rsidR="009139C4" w:rsidRPr="009139C4" w:rsidRDefault="009139C4" w:rsidP="009139C4">
            <w:pPr>
              <w:rPr>
                <w:rFonts w:eastAsia="SimSun"/>
                <w:lang w:eastAsia="en-US"/>
              </w:rPr>
            </w:pPr>
            <w:r w:rsidRPr="009139C4">
              <w:rPr>
                <w:rFonts w:eastAsia="SimSun" w:hint="eastAsia"/>
                <w:lang w:eastAsia="zh-CN"/>
              </w:rPr>
              <w:t>R</w:t>
            </w:r>
            <w:r w:rsidRPr="009139C4">
              <w:rPr>
                <w:rFonts w:eastAsia="SimSun"/>
                <w:lang w:eastAsia="zh-CN"/>
              </w:rPr>
              <w:t xml:space="preserve">RM requirements </w:t>
            </w:r>
            <w:r w:rsidRPr="009139C4">
              <w:rPr>
                <w:rFonts w:eastAsia="SimSun" w:hint="eastAsia"/>
                <w:lang w:eastAsia="zh-CN"/>
              </w:rPr>
              <w:t>i</w:t>
            </w:r>
            <w:r w:rsidRPr="009139C4">
              <w:rPr>
                <w:rFonts w:eastAsia="SimSun"/>
                <w:lang w:eastAsia="zh-CN"/>
              </w:rPr>
              <w:t>mpact</w:t>
            </w:r>
          </w:p>
        </w:tc>
        <w:tc>
          <w:tcPr>
            <w:tcW w:w="6233" w:type="dxa"/>
          </w:tcPr>
          <w:p w14:paraId="1D978B6E"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zh-CN"/>
              </w:rPr>
            </w:pPr>
            <w:r w:rsidRPr="009139C4">
              <w:rPr>
                <w:rFonts w:eastAsia="SimSun" w:hint="eastAsia"/>
                <w:lang w:eastAsia="zh-CN"/>
              </w:rPr>
              <w:t>C</w:t>
            </w:r>
            <w:r w:rsidRPr="009139C4">
              <w:rPr>
                <w:rFonts w:eastAsia="SimSun"/>
                <w:lang w:eastAsia="zh-CN"/>
              </w:rPr>
              <w:t>SI-RS based RLM/BFD/BM requirements are already specified.</w:t>
            </w:r>
          </w:p>
          <w:p w14:paraId="59CCA9F1"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zh-CN"/>
              </w:rPr>
            </w:pPr>
            <w:r w:rsidRPr="009139C4">
              <w:rPr>
                <w:rFonts w:eastAsia="SimSun" w:hint="eastAsia"/>
                <w:lang w:eastAsia="zh-CN"/>
              </w:rPr>
              <w:t>T</w:t>
            </w:r>
            <w:r w:rsidRPr="009139C4">
              <w:rPr>
                <w:rFonts w:eastAsia="SimSun"/>
                <w:lang w:eastAsia="zh-CN"/>
              </w:rPr>
              <w:t>iming requirements based on SSB outside active BWP need further discussion.</w:t>
            </w:r>
          </w:p>
        </w:tc>
      </w:tr>
      <w:tr w:rsidR="009139C4" w:rsidRPr="009139C4" w14:paraId="42EB4DFF" w14:textId="77777777" w:rsidTr="00BA16CE">
        <w:tc>
          <w:tcPr>
            <w:tcW w:w="2268" w:type="dxa"/>
          </w:tcPr>
          <w:p w14:paraId="7161615E" w14:textId="77777777" w:rsidR="009139C4" w:rsidRPr="009139C4" w:rsidRDefault="009139C4" w:rsidP="009139C4">
            <w:pPr>
              <w:rPr>
                <w:rFonts w:eastAsia="SimSun"/>
                <w:lang w:eastAsia="zh-CN"/>
              </w:rPr>
            </w:pPr>
            <w:r w:rsidRPr="009139C4">
              <w:rPr>
                <w:rFonts w:eastAsia="SimSun" w:hint="eastAsia"/>
                <w:lang w:eastAsia="zh-CN"/>
              </w:rPr>
              <w:t>M</w:t>
            </w:r>
            <w:r w:rsidRPr="009139C4">
              <w:rPr>
                <w:rFonts w:eastAsia="SimSun"/>
                <w:lang w:eastAsia="zh-CN"/>
              </w:rPr>
              <w:t>obility impact</w:t>
            </w:r>
          </w:p>
        </w:tc>
        <w:tc>
          <w:tcPr>
            <w:tcW w:w="6233" w:type="dxa"/>
          </w:tcPr>
          <w:p w14:paraId="3FE1579F"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en-US"/>
              </w:rPr>
            </w:pPr>
            <w:r w:rsidRPr="009139C4">
              <w:rPr>
                <w:rFonts w:eastAsia="SimSun" w:hint="eastAsia"/>
                <w:lang w:eastAsia="zh-CN"/>
              </w:rPr>
              <w:t>I</w:t>
            </w:r>
            <w:r w:rsidRPr="009139C4">
              <w:rPr>
                <w:rFonts w:eastAsia="SimSun"/>
                <w:lang w:eastAsia="zh-CN"/>
              </w:rPr>
              <w:t>ntra-frequency measurement is performed within gap</w:t>
            </w:r>
          </w:p>
        </w:tc>
      </w:tr>
      <w:tr w:rsidR="009139C4" w:rsidRPr="009139C4" w14:paraId="71E28534" w14:textId="77777777" w:rsidTr="00BA16CE">
        <w:tc>
          <w:tcPr>
            <w:tcW w:w="2268" w:type="dxa"/>
          </w:tcPr>
          <w:p w14:paraId="581C044E" w14:textId="77777777" w:rsidR="009139C4" w:rsidRPr="009139C4" w:rsidRDefault="009139C4" w:rsidP="009139C4">
            <w:pPr>
              <w:rPr>
                <w:rFonts w:eastAsia="SimSun"/>
                <w:lang w:eastAsia="zh-CN"/>
              </w:rPr>
            </w:pPr>
            <w:r w:rsidRPr="009139C4">
              <w:rPr>
                <w:rFonts w:eastAsia="SimSun" w:hint="eastAsia"/>
                <w:lang w:eastAsia="zh-CN"/>
              </w:rPr>
              <w:t>T</w:t>
            </w:r>
            <w:r w:rsidRPr="009139C4">
              <w:rPr>
                <w:rFonts w:eastAsia="SimSun"/>
                <w:lang w:eastAsia="zh-CN"/>
              </w:rPr>
              <w:t>hroughput impact</w:t>
            </w:r>
          </w:p>
        </w:tc>
        <w:tc>
          <w:tcPr>
            <w:tcW w:w="6233" w:type="dxa"/>
          </w:tcPr>
          <w:p w14:paraId="45DE07EA"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en-US"/>
              </w:rPr>
            </w:pPr>
            <w:r w:rsidRPr="009139C4">
              <w:rPr>
                <w:rFonts w:eastAsia="SimSun" w:hint="eastAsia"/>
                <w:lang w:eastAsia="zh-CN"/>
              </w:rPr>
              <w:t>A</w:t>
            </w:r>
            <w:r w:rsidRPr="009139C4">
              <w:rPr>
                <w:rFonts w:eastAsia="SimSun"/>
                <w:lang w:eastAsia="zh-CN"/>
              </w:rPr>
              <w:t>s measurement gap needs to be configured, UE cannot be scheduled during measurement gap.</w:t>
            </w:r>
          </w:p>
        </w:tc>
      </w:tr>
      <w:tr w:rsidR="009139C4" w:rsidRPr="009139C4" w14:paraId="06AF716B" w14:textId="77777777" w:rsidTr="00BA16CE">
        <w:tc>
          <w:tcPr>
            <w:tcW w:w="2268" w:type="dxa"/>
          </w:tcPr>
          <w:p w14:paraId="1A1D1CFF" w14:textId="77777777" w:rsidR="009139C4" w:rsidRPr="009139C4" w:rsidRDefault="009139C4" w:rsidP="009139C4">
            <w:pPr>
              <w:rPr>
                <w:rFonts w:eastAsia="SimSun"/>
                <w:lang w:eastAsia="en-US"/>
              </w:rPr>
            </w:pPr>
            <w:r w:rsidRPr="009139C4">
              <w:rPr>
                <w:rFonts w:eastAsia="SimSun"/>
                <w:lang w:eastAsia="zh-CN"/>
              </w:rPr>
              <w:t>Power consumption</w:t>
            </w:r>
          </w:p>
        </w:tc>
        <w:tc>
          <w:tcPr>
            <w:tcW w:w="6233" w:type="dxa"/>
          </w:tcPr>
          <w:p w14:paraId="69EE14E9"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zh-CN"/>
              </w:rPr>
            </w:pPr>
            <w:r w:rsidRPr="009139C4">
              <w:rPr>
                <w:rFonts w:eastAsia="SimSun" w:hint="eastAsia"/>
                <w:lang w:eastAsia="zh-CN"/>
              </w:rPr>
              <w:t>U</w:t>
            </w:r>
            <w:r w:rsidRPr="009139C4">
              <w:rPr>
                <w:rFonts w:eastAsia="SimSun"/>
                <w:lang w:eastAsia="zh-CN"/>
              </w:rPr>
              <w:t xml:space="preserve">E works in active BWP. </w:t>
            </w:r>
          </w:p>
          <w:p w14:paraId="6DA52A46"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zh-CN"/>
              </w:rPr>
            </w:pPr>
            <w:r w:rsidRPr="009139C4">
              <w:rPr>
                <w:rFonts w:eastAsia="SimSun"/>
                <w:lang w:eastAsia="zh-CN"/>
              </w:rPr>
              <w:t>No RF retuning is needed for CSI-RS based RLM/BFD/BM.</w:t>
            </w:r>
          </w:p>
          <w:p w14:paraId="7453B464"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zh-CN"/>
              </w:rPr>
            </w:pPr>
            <w:r w:rsidRPr="009139C4">
              <w:rPr>
                <w:rFonts w:eastAsia="SimSun"/>
                <w:lang w:eastAsia="zh-CN"/>
              </w:rPr>
              <w:t>FFS whether RF retuning is needed for UE to meet timing requirements.</w:t>
            </w:r>
          </w:p>
          <w:p w14:paraId="4A3C4EFF"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zh-CN"/>
              </w:rPr>
            </w:pPr>
            <w:r w:rsidRPr="009139C4">
              <w:rPr>
                <w:rFonts w:eastAsia="SimSun"/>
                <w:lang w:eastAsia="zh-CN"/>
              </w:rPr>
              <w:lastRenderedPageBreak/>
              <w:t>As periodicity of CSI-RS is shorter than that of SSB typically, CSI-RS based RLM/BFD/BM measurement period is shorter when no DRX is configured, which would cause higher power consumption.</w:t>
            </w:r>
          </w:p>
        </w:tc>
      </w:tr>
      <w:tr w:rsidR="009139C4" w:rsidRPr="009139C4" w14:paraId="0FBD4997" w14:textId="77777777" w:rsidTr="00BA16CE">
        <w:tc>
          <w:tcPr>
            <w:tcW w:w="2268" w:type="dxa"/>
          </w:tcPr>
          <w:p w14:paraId="139ED51D" w14:textId="77777777" w:rsidR="009139C4" w:rsidRPr="009139C4" w:rsidRDefault="009139C4" w:rsidP="009139C4">
            <w:pPr>
              <w:rPr>
                <w:rFonts w:eastAsia="SimSun"/>
                <w:lang w:eastAsia="en-US"/>
              </w:rPr>
            </w:pPr>
            <w:r w:rsidRPr="009139C4">
              <w:rPr>
                <w:rFonts w:eastAsia="SimSun"/>
                <w:lang w:eastAsia="zh-CN"/>
              </w:rPr>
              <w:lastRenderedPageBreak/>
              <w:t>RS overhead</w:t>
            </w:r>
          </w:p>
        </w:tc>
        <w:tc>
          <w:tcPr>
            <w:tcW w:w="6233" w:type="dxa"/>
          </w:tcPr>
          <w:p w14:paraId="4F6278B3" w14:textId="77777777" w:rsidR="009139C4" w:rsidRPr="009139C4" w:rsidRDefault="009139C4" w:rsidP="009139C4">
            <w:pPr>
              <w:numPr>
                <w:ilvl w:val="0"/>
                <w:numId w:val="18"/>
              </w:numPr>
              <w:overflowPunct/>
              <w:autoSpaceDE/>
              <w:autoSpaceDN/>
              <w:adjustRightInd/>
              <w:spacing w:before="120" w:after="120" w:line="280" w:lineRule="atLeast"/>
              <w:jc w:val="both"/>
              <w:textAlignment w:val="auto"/>
              <w:rPr>
                <w:rFonts w:eastAsia="SimSun"/>
                <w:lang w:eastAsia="zh-CN"/>
              </w:rPr>
            </w:pPr>
            <w:r w:rsidRPr="009139C4">
              <w:rPr>
                <w:rFonts w:eastAsia="SimSun" w:hint="eastAsia"/>
                <w:lang w:eastAsia="zh-CN"/>
              </w:rPr>
              <w:t>F</w:t>
            </w:r>
            <w:r w:rsidRPr="009139C4">
              <w:rPr>
                <w:rFonts w:eastAsia="SimSun"/>
                <w:lang w:eastAsia="zh-CN"/>
              </w:rPr>
              <w:t>or UE to meet requirements, CSI-RS should be transmitted with 48 PRBs at least.</w:t>
            </w:r>
          </w:p>
        </w:tc>
      </w:tr>
      <w:tr w:rsidR="009139C4" w:rsidRPr="009139C4" w14:paraId="7D6EC0B5" w14:textId="77777777" w:rsidTr="00BA16CE">
        <w:tc>
          <w:tcPr>
            <w:tcW w:w="2268" w:type="dxa"/>
          </w:tcPr>
          <w:p w14:paraId="6BBCE22C" w14:textId="77777777" w:rsidR="009139C4" w:rsidRPr="009139C4" w:rsidRDefault="009139C4" w:rsidP="009139C4">
            <w:pPr>
              <w:rPr>
                <w:rFonts w:eastAsia="SimSun"/>
                <w:lang w:eastAsia="en-US"/>
              </w:rPr>
            </w:pPr>
            <w:r w:rsidRPr="009139C4">
              <w:rPr>
                <w:rFonts w:eastAsia="SimSun"/>
                <w:lang w:eastAsia="zh-CN"/>
              </w:rPr>
              <w:t>UE complexity</w:t>
            </w:r>
          </w:p>
        </w:tc>
        <w:tc>
          <w:tcPr>
            <w:tcW w:w="6233" w:type="dxa"/>
          </w:tcPr>
          <w:p w14:paraId="483D944A" w14:textId="77777777" w:rsidR="009139C4" w:rsidRPr="009139C4" w:rsidRDefault="009139C4" w:rsidP="009139C4">
            <w:pPr>
              <w:rPr>
                <w:rFonts w:eastAsia="SimSun"/>
                <w:lang w:eastAsia="zh-CN"/>
              </w:rPr>
            </w:pPr>
            <w:r w:rsidRPr="009139C4">
              <w:rPr>
                <w:rFonts w:eastAsia="SimSun" w:hint="eastAsia"/>
                <w:lang w:eastAsia="zh-CN"/>
              </w:rPr>
              <w:t>L</w:t>
            </w:r>
            <w:r w:rsidRPr="009139C4">
              <w:rPr>
                <w:rFonts w:eastAsia="SimSun"/>
                <w:lang w:eastAsia="zh-CN"/>
              </w:rPr>
              <w:t>ow</w:t>
            </w:r>
          </w:p>
        </w:tc>
      </w:tr>
      <w:tr w:rsidR="009139C4" w:rsidRPr="009139C4" w14:paraId="76BA2B65" w14:textId="77777777" w:rsidTr="00BA16CE">
        <w:tc>
          <w:tcPr>
            <w:tcW w:w="2268" w:type="dxa"/>
          </w:tcPr>
          <w:p w14:paraId="1CE3DA30" w14:textId="77777777" w:rsidR="009139C4" w:rsidRPr="009139C4" w:rsidRDefault="009139C4" w:rsidP="009139C4">
            <w:pPr>
              <w:rPr>
                <w:rFonts w:eastAsia="SimSun"/>
                <w:lang w:eastAsia="zh-CN"/>
              </w:rPr>
            </w:pPr>
            <w:r w:rsidRPr="009139C4">
              <w:rPr>
                <w:rFonts w:eastAsia="SimSun" w:hint="eastAsia"/>
                <w:lang w:eastAsia="zh-CN"/>
              </w:rPr>
              <w:t>W</w:t>
            </w:r>
            <w:r w:rsidRPr="009139C4">
              <w:rPr>
                <w:rFonts w:eastAsia="SimSun"/>
                <w:lang w:eastAsia="zh-CN"/>
              </w:rPr>
              <w:t>orkload</w:t>
            </w:r>
          </w:p>
        </w:tc>
        <w:tc>
          <w:tcPr>
            <w:tcW w:w="6233" w:type="dxa"/>
          </w:tcPr>
          <w:p w14:paraId="6C3635C8" w14:textId="77777777" w:rsidR="009139C4" w:rsidRPr="009139C4" w:rsidRDefault="009139C4" w:rsidP="009139C4">
            <w:pPr>
              <w:rPr>
                <w:rFonts w:eastAsia="SimSun"/>
                <w:lang w:eastAsia="zh-CN"/>
              </w:rPr>
            </w:pPr>
            <w:r w:rsidRPr="009139C4">
              <w:rPr>
                <w:rFonts w:eastAsia="SimSun" w:hint="eastAsia"/>
                <w:lang w:eastAsia="zh-CN"/>
              </w:rPr>
              <w:t>L</w:t>
            </w:r>
            <w:r w:rsidRPr="009139C4">
              <w:rPr>
                <w:rFonts w:eastAsia="SimSun"/>
                <w:lang w:eastAsia="zh-CN"/>
              </w:rPr>
              <w:t xml:space="preserve">ow </w:t>
            </w:r>
          </w:p>
        </w:tc>
      </w:tr>
    </w:tbl>
    <w:p w14:paraId="5F1FB7B4" w14:textId="77777777" w:rsidR="009139C4" w:rsidRPr="009139C4" w:rsidRDefault="009139C4" w:rsidP="009139C4">
      <w:pPr>
        <w:overflowPunct/>
        <w:autoSpaceDE/>
        <w:autoSpaceDN/>
        <w:adjustRightInd/>
        <w:jc w:val="both"/>
        <w:textAlignment w:val="auto"/>
        <w:rPr>
          <w:rFonts w:eastAsia="SimSun"/>
          <w:lang w:eastAsia="en-US"/>
        </w:rPr>
      </w:pPr>
    </w:p>
    <w:p w14:paraId="5ED75186" w14:textId="77777777" w:rsidR="009139C4" w:rsidRPr="009139C4" w:rsidRDefault="009139C4" w:rsidP="009139C4">
      <w:pPr>
        <w:overflowPunct/>
        <w:autoSpaceDE/>
        <w:autoSpaceDN/>
        <w:adjustRightInd/>
        <w:jc w:val="center"/>
        <w:textAlignment w:val="auto"/>
        <w:rPr>
          <w:rFonts w:eastAsia="SimSun"/>
          <w:lang w:eastAsia="en-US"/>
        </w:rPr>
      </w:pPr>
      <w:r w:rsidRPr="009139C4">
        <w:rPr>
          <w:rFonts w:eastAsia="SimSun"/>
          <w:lang w:eastAsia="en-US"/>
        </w:rPr>
        <w:t>Table 2. Analysis of SSB based RLM/BFD/BM with non-gap</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871"/>
        <w:gridCol w:w="5586"/>
      </w:tblGrid>
      <w:tr w:rsidR="009139C4" w:rsidRPr="009139C4" w14:paraId="3F19EE1A" w14:textId="77777777" w:rsidTr="00BA16CE">
        <w:tc>
          <w:tcPr>
            <w:tcW w:w="742" w:type="dxa"/>
            <w:vMerge w:val="restart"/>
          </w:tcPr>
          <w:p w14:paraId="055F796B" w14:textId="77777777" w:rsidR="009139C4" w:rsidRPr="009139C4" w:rsidRDefault="009139C4" w:rsidP="009139C4">
            <w:pPr>
              <w:rPr>
                <w:rFonts w:eastAsia="SimSun"/>
                <w:lang w:eastAsia="en-US"/>
              </w:rPr>
            </w:pPr>
            <w:r w:rsidRPr="009139C4">
              <w:rPr>
                <w:rFonts w:eastAsia="SimSun"/>
                <w:lang w:eastAsia="zh-CN"/>
              </w:rPr>
              <w:t>UE using larger BW without switching</w:t>
            </w:r>
          </w:p>
        </w:tc>
        <w:tc>
          <w:tcPr>
            <w:tcW w:w="1871" w:type="dxa"/>
          </w:tcPr>
          <w:p w14:paraId="3AC1BB63" w14:textId="77777777" w:rsidR="009139C4" w:rsidRPr="009139C4" w:rsidRDefault="009139C4" w:rsidP="009139C4">
            <w:pPr>
              <w:rPr>
                <w:rFonts w:eastAsia="SimSun"/>
                <w:lang w:eastAsia="en-US"/>
              </w:rPr>
            </w:pPr>
            <w:r w:rsidRPr="009139C4">
              <w:rPr>
                <w:rFonts w:eastAsia="SimSun" w:hint="eastAsia"/>
                <w:lang w:eastAsia="zh-CN"/>
              </w:rPr>
              <w:t>R</w:t>
            </w:r>
            <w:r w:rsidRPr="009139C4">
              <w:rPr>
                <w:rFonts w:eastAsia="SimSun"/>
                <w:lang w:eastAsia="zh-CN"/>
              </w:rPr>
              <w:t xml:space="preserve">RM requirements </w:t>
            </w:r>
            <w:r w:rsidRPr="009139C4">
              <w:rPr>
                <w:rFonts w:eastAsia="SimSun" w:hint="eastAsia"/>
                <w:lang w:eastAsia="zh-CN"/>
              </w:rPr>
              <w:t>i</w:t>
            </w:r>
            <w:r w:rsidRPr="009139C4">
              <w:rPr>
                <w:rFonts w:eastAsia="SimSun"/>
                <w:lang w:eastAsia="zh-CN"/>
              </w:rPr>
              <w:t>mpact</w:t>
            </w:r>
          </w:p>
        </w:tc>
        <w:tc>
          <w:tcPr>
            <w:tcW w:w="5586" w:type="dxa"/>
          </w:tcPr>
          <w:p w14:paraId="353EA3AD" w14:textId="77777777" w:rsidR="009139C4" w:rsidRPr="009139C4" w:rsidRDefault="009139C4" w:rsidP="009139C4">
            <w:pPr>
              <w:numPr>
                <w:ilvl w:val="0"/>
                <w:numId w:val="19"/>
              </w:numPr>
              <w:overflowPunct/>
              <w:autoSpaceDE/>
              <w:autoSpaceDN/>
              <w:adjustRightInd/>
              <w:spacing w:after="120"/>
              <w:jc w:val="both"/>
              <w:textAlignment w:val="auto"/>
              <w:rPr>
                <w:rFonts w:eastAsia="SimSun"/>
                <w:lang w:eastAsia="zh-CN"/>
              </w:rPr>
            </w:pPr>
            <w:r w:rsidRPr="009139C4">
              <w:rPr>
                <w:rFonts w:eastAsia="SimSun"/>
                <w:lang w:eastAsia="zh-CN"/>
              </w:rPr>
              <w:t>Applicability of existing requirements for RLM/BFD/BM measurement, including applicability of measurement restrictions and scheduling restrictions, need to defined.</w:t>
            </w:r>
          </w:p>
        </w:tc>
      </w:tr>
      <w:tr w:rsidR="009139C4" w:rsidRPr="009139C4" w14:paraId="2942B467" w14:textId="77777777" w:rsidTr="00BA16CE">
        <w:tc>
          <w:tcPr>
            <w:tcW w:w="742" w:type="dxa"/>
            <w:vMerge/>
          </w:tcPr>
          <w:p w14:paraId="60D03582" w14:textId="77777777" w:rsidR="009139C4" w:rsidRPr="009139C4" w:rsidRDefault="009139C4" w:rsidP="009139C4">
            <w:pPr>
              <w:rPr>
                <w:rFonts w:eastAsia="SimSun"/>
                <w:lang w:eastAsia="en-US"/>
              </w:rPr>
            </w:pPr>
          </w:p>
        </w:tc>
        <w:tc>
          <w:tcPr>
            <w:tcW w:w="1871" w:type="dxa"/>
          </w:tcPr>
          <w:p w14:paraId="2EA1A2CE" w14:textId="77777777" w:rsidR="009139C4" w:rsidRPr="009139C4" w:rsidRDefault="009139C4" w:rsidP="009139C4">
            <w:pPr>
              <w:rPr>
                <w:rFonts w:eastAsia="SimSun"/>
                <w:lang w:eastAsia="en-US"/>
              </w:rPr>
            </w:pPr>
            <w:r w:rsidRPr="009139C4">
              <w:rPr>
                <w:rFonts w:eastAsia="SimSun" w:hint="eastAsia"/>
                <w:lang w:eastAsia="zh-CN"/>
              </w:rPr>
              <w:t>M</w:t>
            </w:r>
            <w:r w:rsidRPr="009139C4">
              <w:rPr>
                <w:rFonts w:eastAsia="SimSun"/>
                <w:lang w:eastAsia="zh-CN"/>
              </w:rPr>
              <w:t>obility impact</w:t>
            </w:r>
          </w:p>
        </w:tc>
        <w:tc>
          <w:tcPr>
            <w:tcW w:w="5586" w:type="dxa"/>
          </w:tcPr>
          <w:p w14:paraId="09EF85DE"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en-US"/>
              </w:rPr>
            </w:pPr>
            <w:r w:rsidRPr="009139C4">
              <w:rPr>
                <w:rFonts w:eastAsia="SimSun" w:hint="eastAsia"/>
                <w:lang w:eastAsia="zh-CN"/>
              </w:rPr>
              <w:t>I</w:t>
            </w:r>
            <w:r w:rsidRPr="009139C4">
              <w:rPr>
                <w:rFonts w:eastAsia="SimSun"/>
                <w:lang w:eastAsia="zh-CN"/>
              </w:rPr>
              <w:t>ntra-frequency measurement is performed w/o gap</w:t>
            </w:r>
          </w:p>
          <w:p w14:paraId="44EF3EA2"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en-US"/>
              </w:rPr>
            </w:pPr>
            <w:r w:rsidRPr="009139C4">
              <w:rPr>
                <w:rFonts w:eastAsia="SimSun" w:hint="eastAsia"/>
                <w:lang w:eastAsia="zh-CN"/>
              </w:rPr>
              <w:t>I</w:t>
            </w:r>
            <w:r w:rsidRPr="009139C4">
              <w:rPr>
                <w:rFonts w:eastAsia="SimSun"/>
                <w:lang w:eastAsia="zh-CN"/>
              </w:rPr>
              <w:t>nter-frequency measurement can be performed w/o gap when inter-frequency SSB is within the larger BW</w:t>
            </w:r>
          </w:p>
        </w:tc>
      </w:tr>
      <w:tr w:rsidR="009139C4" w:rsidRPr="009139C4" w14:paraId="246990BB" w14:textId="77777777" w:rsidTr="00BA16CE">
        <w:tc>
          <w:tcPr>
            <w:tcW w:w="742" w:type="dxa"/>
            <w:vMerge/>
          </w:tcPr>
          <w:p w14:paraId="7F0FAE4D" w14:textId="77777777" w:rsidR="009139C4" w:rsidRPr="009139C4" w:rsidRDefault="009139C4" w:rsidP="009139C4">
            <w:pPr>
              <w:rPr>
                <w:rFonts w:eastAsia="SimSun"/>
                <w:lang w:eastAsia="en-US"/>
              </w:rPr>
            </w:pPr>
          </w:p>
        </w:tc>
        <w:tc>
          <w:tcPr>
            <w:tcW w:w="1871" w:type="dxa"/>
          </w:tcPr>
          <w:p w14:paraId="179ECCD7" w14:textId="77777777" w:rsidR="009139C4" w:rsidRPr="009139C4" w:rsidRDefault="009139C4" w:rsidP="009139C4">
            <w:pPr>
              <w:rPr>
                <w:rFonts w:eastAsia="SimSun"/>
                <w:lang w:eastAsia="en-US"/>
              </w:rPr>
            </w:pPr>
            <w:r w:rsidRPr="009139C4">
              <w:rPr>
                <w:rFonts w:eastAsia="SimSun" w:hint="eastAsia"/>
                <w:lang w:eastAsia="zh-CN"/>
              </w:rPr>
              <w:t>T</w:t>
            </w:r>
            <w:r w:rsidRPr="009139C4">
              <w:rPr>
                <w:rFonts w:eastAsia="SimSun"/>
                <w:lang w:eastAsia="zh-CN"/>
              </w:rPr>
              <w:t>hroughput impact</w:t>
            </w:r>
          </w:p>
        </w:tc>
        <w:tc>
          <w:tcPr>
            <w:tcW w:w="5586" w:type="dxa"/>
          </w:tcPr>
          <w:p w14:paraId="42251A2A"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en-US"/>
              </w:rPr>
            </w:pPr>
            <w:r w:rsidRPr="009139C4">
              <w:rPr>
                <w:rFonts w:eastAsia="SimSun"/>
                <w:lang w:eastAsia="zh-CN"/>
              </w:rPr>
              <w:t>As gap is not needed for intra-frequency measurement, UE can always be scheduled if no other inter-frequency measurement w/ gap is configured.</w:t>
            </w:r>
          </w:p>
        </w:tc>
      </w:tr>
      <w:tr w:rsidR="009139C4" w:rsidRPr="009139C4" w14:paraId="21DA880F" w14:textId="77777777" w:rsidTr="00BA16CE">
        <w:tc>
          <w:tcPr>
            <w:tcW w:w="742" w:type="dxa"/>
            <w:vMerge/>
          </w:tcPr>
          <w:p w14:paraId="00E216C0" w14:textId="77777777" w:rsidR="009139C4" w:rsidRPr="009139C4" w:rsidRDefault="009139C4" w:rsidP="009139C4">
            <w:pPr>
              <w:rPr>
                <w:rFonts w:eastAsia="SimSun"/>
                <w:lang w:eastAsia="en-US"/>
              </w:rPr>
            </w:pPr>
          </w:p>
        </w:tc>
        <w:tc>
          <w:tcPr>
            <w:tcW w:w="1871" w:type="dxa"/>
          </w:tcPr>
          <w:p w14:paraId="7C8F7BCB" w14:textId="77777777" w:rsidR="009139C4" w:rsidRPr="009139C4" w:rsidRDefault="009139C4" w:rsidP="009139C4">
            <w:pPr>
              <w:rPr>
                <w:rFonts w:eastAsia="SimSun"/>
                <w:lang w:eastAsia="en-US"/>
              </w:rPr>
            </w:pPr>
            <w:r w:rsidRPr="009139C4">
              <w:rPr>
                <w:rFonts w:eastAsia="SimSun"/>
                <w:lang w:eastAsia="zh-CN"/>
              </w:rPr>
              <w:t>Power consumption</w:t>
            </w:r>
          </w:p>
        </w:tc>
        <w:tc>
          <w:tcPr>
            <w:tcW w:w="5586" w:type="dxa"/>
          </w:tcPr>
          <w:p w14:paraId="278D15DB"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zh-CN"/>
              </w:rPr>
            </w:pPr>
            <w:r w:rsidRPr="009139C4">
              <w:rPr>
                <w:rFonts w:eastAsia="SimSun" w:hint="eastAsia"/>
                <w:lang w:eastAsia="zh-CN"/>
              </w:rPr>
              <w:t>U</w:t>
            </w:r>
            <w:r w:rsidRPr="009139C4">
              <w:rPr>
                <w:rFonts w:eastAsia="SimSun"/>
                <w:lang w:eastAsia="zh-CN"/>
              </w:rPr>
              <w:t xml:space="preserve">E works in larger BW than active BWP. </w:t>
            </w:r>
          </w:p>
          <w:p w14:paraId="6A8C425B"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zh-CN"/>
              </w:rPr>
            </w:pPr>
            <w:r w:rsidRPr="009139C4">
              <w:rPr>
                <w:rFonts w:eastAsia="SimSun"/>
                <w:lang w:eastAsia="zh-CN"/>
              </w:rPr>
              <w:t>No RF retuning is needed.</w:t>
            </w:r>
          </w:p>
        </w:tc>
      </w:tr>
      <w:tr w:rsidR="009139C4" w:rsidRPr="009139C4" w14:paraId="772691F8" w14:textId="77777777" w:rsidTr="00BA16CE">
        <w:tc>
          <w:tcPr>
            <w:tcW w:w="742" w:type="dxa"/>
            <w:vMerge/>
          </w:tcPr>
          <w:p w14:paraId="57A2699C" w14:textId="77777777" w:rsidR="009139C4" w:rsidRPr="009139C4" w:rsidRDefault="009139C4" w:rsidP="009139C4">
            <w:pPr>
              <w:rPr>
                <w:rFonts w:eastAsia="SimSun"/>
                <w:lang w:eastAsia="en-US"/>
              </w:rPr>
            </w:pPr>
          </w:p>
        </w:tc>
        <w:tc>
          <w:tcPr>
            <w:tcW w:w="1871" w:type="dxa"/>
          </w:tcPr>
          <w:p w14:paraId="0CBA6E6D" w14:textId="77777777" w:rsidR="009139C4" w:rsidRPr="009139C4" w:rsidRDefault="009139C4" w:rsidP="009139C4">
            <w:pPr>
              <w:rPr>
                <w:rFonts w:eastAsia="SimSun"/>
                <w:lang w:eastAsia="en-US"/>
              </w:rPr>
            </w:pPr>
            <w:r w:rsidRPr="009139C4">
              <w:rPr>
                <w:rFonts w:eastAsia="SimSun"/>
                <w:lang w:eastAsia="zh-CN"/>
              </w:rPr>
              <w:t>RS overhead</w:t>
            </w:r>
          </w:p>
        </w:tc>
        <w:tc>
          <w:tcPr>
            <w:tcW w:w="5586" w:type="dxa"/>
          </w:tcPr>
          <w:p w14:paraId="672AFC86" w14:textId="77777777" w:rsidR="009139C4" w:rsidRPr="009139C4" w:rsidRDefault="009139C4" w:rsidP="009139C4">
            <w:pPr>
              <w:numPr>
                <w:ilvl w:val="0"/>
                <w:numId w:val="21"/>
              </w:numPr>
              <w:overflowPunct/>
              <w:autoSpaceDE/>
              <w:autoSpaceDN/>
              <w:adjustRightInd/>
              <w:spacing w:before="120" w:after="120" w:line="280" w:lineRule="atLeast"/>
              <w:jc w:val="both"/>
              <w:textAlignment w:val="auto"/>
              <w:rPr>
                <w:rFonts w:eastAsia="SimSun"/>
                <w:lang w:eastAsia="zh-CN"/>
              </w:rPr>
            </w:pPr>
            <w:r w:rsidRPr="009139C4">
              <w:rPr>
                <w:rFonts w:eastAsia="SimSun"/>
                <w:lang w:eastAsia="zh-CN"/>
              </w:rPr>
              <w:t>No additional RS is needed, except CD-SSB being transmitted already.</w:t>
            </w:r>
          </w:p>
        </w:tc>
      </w:tr>
      <w:tr w:rsidR="009139C4" w:rsidRPr="009139C4" w14:paraId="761794AA" w14:textId="77777777" w:rsidTr="00BA16CE">
        <w:tc>
          <w:tcPr>
            <w:tcW w:w="742" w:type="dxa"/>
            <w:vMerge/>
          </w:tcPr>
          <w:p w14:paraId="1DBAC983" w14:textId="77777777" w:rsidR="009139C4" w:rsidRPr="009139C4" w:rsidRDefault="009139C4" w:rsidP="009139C4">
            <w:pPr>
              <w:rPr>
                <w:rFonts w:eastAsia="SimSun"/>
                <w:lang w:eastAsia="en-US"/>
              </w:rPr>
            </w:pPr>
          </w:p>
        </w:tc>
        <w:tc>
          <w:tcPr>
            <w:tcW w:w="1871" w:type="dxa"/>
          </w:tcPr>
          <w:p w14:paraId="21D16827" w14:textId="77777777" w:rsidR="009139C4" w:rsidRPr="009139C4" w:rsidRDefault="009139C4" w:rsidP="009139C4">
            <w:pPr>
              <w:rPr>
                <w:rFonts w:eastAsia="SimSun"/>
                <w:lang w:eastAsia="en-US"/>
              </w:rPr>
            </w:pPr>
            <w:r w:rsidRPr="009139C4">
              <w:rPr>
                <w:rFonts w:eastAsia="SimSun"/>
                <w:lang w:eastAsia="zh-CN"/>
              </w:rPr>
              <w:t>UE complexity</w:t>
            </w:r>
          </w:p>
        </w:tc>
        <w:tc>
          <w:tcPr>
            <w:tcW w:w="5586" w:type="dxa"/>
          </w:tcPr>
          <w:p w14:paraId="79957788" w14:textId="77777777" w:rsidR="009139C4" w:rsidRPr="009139C4" w:rsidRDefault="009139C4" w:rsidP="009139C4">
            <w:pPr>
              <w:rPr>
                <w:rFonts w:eastAsia="SimSun"/>
                <w:szCs w:val="24"/>
                <w:lang w:eastAsia="zh-CN"/>
              </w:rPr>
            </w:pPr>
            <w:r w:rsidRPr="009139C4">
              <w:rPr>
                <w:rFonts w:eastAsia="SimSun"/>
                <w:szCs w:val="24"/>
                <w:lang w:val="en-US" w:eastAsia="zh-CN"/>
              </w:rPr>
              <w:t>Low</w:t>
            </w:r>
          </w:p>
        </w:tc>
      </w:tr>
      <w:tr w:rsidR="009139C4" w:rsidRPr="009139C4" w14:paraId="3E17920A" w14:textId="77777777" w:rsidTr="00BA16CE">
        <w:tc>
          <w:tcPr>
            <w:tcW w:w="742" w:type="dxa"/>
            <w:vMerge/>
          </w:tcPr>
          <w:p w14:paraId="01AF2C22" w14:textId="77777777" w:rsidR="009139C4" w:rsidRPr="009139C4" w:rsidRDefault="009139C4" w:rsidP="009139C4">
            <w:pPr>
              <w:rPr>
                <w:rFonts w:eastAsia="SimSun"/>
                <w:lang w:eastAsia="en-US"/>
              </w:rPr>
            </w:pPr>
          </w:p>
        </w:tc>
        <w:tc>
          <w:tcPr>
            <w:tcW w:w="1871" w:type="dxa"/>
          </w:tcPr>
          <w:p w14:paraId="383CB6E5" w14:textId="77777777" w:rsidR="009139C4" w:rsidRPr="009139C4" w:rsidRDefault="009139C4" w:rsidP="009139C4">
            <w:pPr>
              <w:rPr>
                <w:rFonts w:eastAsia="SimSun"/>
                <w:lang w:eastAsia="en-US"/>
              </w:rPr>
            </w:pPr>
            <w:r w:rsidRPr="009139C4">
              <w:rPr>
                <w:rFonts w:eastAsia="SimSun" w:hint="eastAsia"/>
                <w:lang w:eastAsia="zh-CN"/>
              </w:rPr>
              <w:t>W</w:t>
            </w:r>
            <w:r w:rsidRPr="009139C4">
              <w:rPr>
                <w:rFonts w:eastAsia="SimSun"/>
                <w:lang w:eastAsia="zh-CN"/>
              </w:rPr>
              <w:t>orkload</w:t>
            </w:r>
          </w:p>
        </w:tc>
        <w:tc>
          <w:tcPr>
            <w:tcW w:w="5586" w:type="dxa"/>
          </w:tcPr>
          <w:p w14:paraId="0C413EEC" w14:textId="77777777" w:rsidR="009139C4" w:rsidRPr="009139C4" w:rsidRDefault="009139C4" w:rsidP="009139C4">
            <w:pPr>
              <w:rPr>
                <w:rFonts w:eastAsia="SimSun"/>
                <w:szCs w:val="24"/>
                <w:lang w:eastAsia="zh-CN"/>
              </w:rPr>
            </w:pPr>
            <w:r w:rsidRPr="009139C4">
              <w:rPr>
                <w:rFonts w:eastAsia="SimSun" w:hint="eastAsia"/>
                <w:szCs w:val="24"/>
                <w:lang w:eastAsia="zh-CN"/>
              </w:rPr>
              <w:t>L</w:t>
            </w:r>
            <w:r w:rsidRPr="009139C4">
              <w:rPr>
                <w:rFonts w:eastAsia="SimSun"/>
                <w:szCs w:val="24"/>
                <w:lang w:eastAsia="zh-CN"/>
              </w:rPr>
              <w:t>ow</w:t>
            </w:r>
          </w:p>
        </w:tc>
      </w:tr>
      <w:tr w:rsidR="009139C4" w:rsidRPr="009139C4" w14:paraId="5172E1DC" w14:textId="77777777" w:rsidTr="00BA16CE">
        <w:tc>
          <w:tcPr>
            <w:tcW w:w="742" w:type="dxa"/>
            <w:vMerge w:val="restart"/>
          </w:tcPr>
          <w:p w14:paraId="294A6D37" w14:textId="77777777" w:rsidR="009139C4" w:rsidRPr="009139C4" w:rsidRDefault="009139C4" w:rsidP="009139C4">
            <w:pPr>
              <w:rPr>
                <w:rFonts w:eastAsia="SimSun"/>
                <w:lang w:eastAsia="en-US"/>
              </w:rPr>
            </w:pPr>
            <w:r w:rsidRPr="009139C4">
              <w:rPr>
                <w:rFonts w:eastAsia="SimSun"/>
                <w:lang w:eastAsia="zh-CN"/>
              </w:rPr>
              <w:t>UE using larger BW with switching</w:t>
            </w:r>
          </w:p>
        </w:tc>
        <w:tc>
          <w:tcPr>
            <w:tcW w:w="1871" w:type="dxa"/>
          </w:tcPr>
          <w:p w14:paraId="274C99D1" w14:textId="77777777" w:rsidR="009139C4" w:rsidRPr="009139C4" w:rsidRDefault="009139C4" w:rsidP="009139C4">
            <w:pPr>
              <w:rPr>
                <w:rFonts w:eastAsia="SimSun"/>
                <w:lang w:eastAsia="en-US"/>
              </w:rPr>
            </w:pPr>
            <w:r w:rsidRPr="009139C4">
              <w:rPr>
                <w:rFonts w:eastAsia="SimSun" w:hint="eastAsia"/>
                <w:lang w:eastAsia="zh-CN"/>
              </w:rPr>
              <w:t>R</w:t>
            </w:r>
            <w:r w:rsidRPr="009139C4">
              <w:rPr>
                <w:rFonts w:eastAsia="SimSun"/>
                <w:lang w:eastAsia="zh-CN"/>
              </w:rPr>
              <w:t xml:space="preserve">RM requirements </w:t>
            </w:r>
            <w:r w:rsidRPr="009139C4">
              <w:rPr>
                <w:rFonts w:eastAsia="SimSun" w:hint="eastAsia"/>
                <w:lang w:eastAsia="zh-CN"/>
              </w:rPr>
              <w:t>i</w:t>
            </w:r>
            <w:r w:rsidRPr="009139C4">
              <w:rPr>
                <w:rFonts w:eastAsia="SimSun"/>
                <w:lang w:eastAsia="zh-CN"/>
              </w:rPr>
              <w:t>mpact</w:t>
            </w:r>
          </w:p>
        </w:tc>
        <w:tc>
          <w:tcPr>
            <w:tcW w:w="5586" w:type="dxa"/>
          </w:tcPr>
          <w:p w14:paraId="40B5C1AA" w14:textId="77777777" w:rsidR="009139C4" w:rsidRPr="009139C4" w:rsidRDefault="009139C4" w:rsidP="009139C4">
            <w:pPr>
              <w:numPr>
                <w:ilvl w:val="0"/>
                <w:numId w:val="19"/>
              </w:numPr>
              <w:overflowPunct/>
              <w:autoSpaceDE/>
              <w:autoSpaceDN/>
              <w:adjustRightInd/>
              <w:spacing w:before="120" w:after="120" w:line="280" w:lineRule="atLeast"/>
              <w:jc w:val="both"/>
              <w:textAlignment w:val="auto"/>
              <w:rPr>
                <w:rFonts w:eastAsia="SimSun"/>
                <w:lang w:eastAsia="zh-CN"/>
              </w:rPr>
            </w:pPr>
            <w:r w:rsidRPr="009139C4">
              <w:rPr>
                <w:rFonts w:eastAsia="SimSun"/>
                <w:lang w:eastAsia="zh-CN"/>
              </w:rPr>
              <w:t xml:space="preserve">Applicability of existing requirements for SSB based RLM/BFD/BM measurement, including applicability of measurement restrictions and scheduling restrictions, need to be specified </w:t>
            </w:r>
          </w:p>
          <w:p w14:paraId="17D36F53" w14:textId="77777777" w:rsidR="009139C4" w:rsidRPr="009139C4" w:rsidRDefault="009139C4" w:rsidP="009139C4">
            <w:pPr>
              <w:numPr>
                <w:ilvl w:val="0"/>
                <w:numId w:val="19"/>
              </w:numPr>
              <w:overflowPunct/>
              <w:autoSpaceDE/>
              <w:autoSpaceDN/>
              <w:adjustRightInd/>
              <w:spacing w:before="120" w:after="120" w:line="280" w:lineRule="atLeast"/>
              <w:jc w:val="both"/>
              <w:textAlignment w:val="auto"/>
              <w:rPr>
                <w:rFonts w:eastAsia="SimSun"/>
                <w:lang w:eastAsia="zh-CN"/>
              </w:rPr>
            </w:pPr>
            <w:r w:rsidRPr="009139C4">
              <w:rPr>
                <w:rFonts w:eastAsia="SimSun"/>
                <w:lang w:eastAsia="zh-CN"/>
              </w:rPr>
              <w:t>Interruption requirements need to be developed additionally to allow UE for switching, or</w:t>
            </w:r>
          </w:p>
          <w:p w14:paraId="25629174" w14:textId="77777777" w:rsidR="009139C4" w:rsidRPr="009139C4" w:rsidRDefault="009139C4" w:rsidP="009139C4">
            <w:pPr>
              <w:numPr>
                <w:ilvl w:val="0"/>
                <w:numId w:val="19"/>
              </w:numPr>
              <w:overflowPunct/>
              <w:autoSpaceDE/>
              <w:autoSpaceDN/>
              <w:adjustRightInd/>
              <w:spacing w:before="120" w:after="120" w:line="280" w:lineRule="atLeast"/>
              <w:jc w:val="both"/>
              <w:textAlignment w:val="auto"/>
              <w:rPr>
                <w:rFonts w:eastAsia="SimSun"/>
                <w:lang w:eastAsia="zh-CN"/>
              </w:rPr>
            </w:pPr>
            <w:r w:rsidRPr="009139C4">
              <w:rPr>
                <w:rFonts w:eastAsia="SimSun"/>
                <w:lang w:eastAsia="zh-CN"/>
              </w:rPr>
              <w:t>Interruption requirements with NCSG is developed so that UE is allowed for switching and interruption length and location is known to NW.</w:t>
            </w:r>
          </w:p>
        </w:tc>
      </w:tr>
      <w:tr w:rsidR="009139C4" w:rsidRPr="009139C4" w14:paraId="5F800522" w14:textId="77777777" w:rsidTr="00BA16CE">
        <w:tc>
          <w:tcPr>
            <w:tcW w:w="742" w:type="dxa"/>
            <w:vMerge/>
          </w:tcPr>
          <w:p w14:paraId="3F4FA324" w14:textId="77777777" w:rsidR="009139C4" w:rsidRPr="009139C4" w:rsidRDefault="009139C4" w:rsidP="009139C4">
            <w:pPr>
              <w:rPr>
                <w:rFonts w:eastAsia="SimSun"/>
                <w:lang w:eastAsia="en-US"/>
              </w:rPr>
            </w:pPr>
          </w:p>
        </w:tc>
        <w:tc>
          <w:tcPr>
            <w:tcW w:w="1871" w:type="dxa"/>
          </w:tcPr>
          <w:p w14:paraId="6D327D55" w14:textId="77777777" w:rsidR="009139C4" w:rsidRPr="009139C4" w:rsidRDefault="009139C4" w:rsidP="009139C4">
            <w:pPr>
              <w:rPr>
                <w:rFonts w:eastAsia="SimSun"/>
                <w:lang w:eastAsia="en-US"/>
              </w:rPr>
            </w:pPr>
            <w:r w:rsidRPr="009139C4">
              <w:rPr>
                <w:rFonts w:eastAsia="SimSun" w:hint="eastAsia"/>
                <w:lang w:eastAsia="zh-CN"/>
              </w:rPr>
              <w:t>M</w:t>
            </w:r>
            <w:r w:rsidRPr="009139C4">
              <w:rPr>
                <w:rFonts w:eastAsia="SimSun"/>
                <w:lang w:eastAsia="zh-CN"/>
              </w:rPr>
              <w:t>obility impact</w:t>
            </w:r>
          </w:p>
        </w:tc>
        <w:tc>
          <w:tcPr>
            <w:tcW w:w="5586" w:type="dxa"/>
          </w:tcPr>
          <w:p w14:paraId="44FF1D3D"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en-US"/>
              </w:rPr>
            </w:pPr>
            <w:r w:rsidRPr="009139C4">
              <w:rPr>
                <w:rFonts w:eastAsia="SimSun" w:hint="eastAsia"/>
                <w:lang w:eastAsia="zh-CN"/>
              </w:rPr>
              <w:t>I</w:t>
            </w:r>
            <w:r w:rsidRPr="009139C4">
              <w:rPr>
                <w:rFonts w:eastAsia="SimSun"/>
                <w:lang w:eastAsia="zh-CN"/>
              </w:rPr>
              <w:t>ntra-frequency measurement is performed w/o gap</w:t>
            </w:r>
          </w:p>
          <w:p w14:paraId="0A1194A4"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en-US"/>
              </w:rPr>
            </w:pPr>
            <w:r w:rsidRPr="009139C4">
              <w:rPr>
                <w:rFonts w:eastAsia="SimSun" w:hint="eastAsia"/>
                <w:lang w:eastAsia="zh-CN"/>
              </w:rPr>
              <w:t>I</w:t>
            </w:r>
            <w:r w:rsidRPr="009139C4">
              <w:rPr>
                <w:rFonts w:eastAsia="SimSun"/>
                <w:lang w:eastAsia="zh-CN"/>
              </w:rPr>
              <w:t>nter-frequency measurement can be performed w/o gap when inter-frequency SSB is within the larger BW</w:t>
            </w:r>
          </w:p>
        </w:tc>
      </w:tr>
      <w:tr w:rsidR="009139C4" w:rsidRPr="009139C4" w14:paraId="08F9D35C" w14:textId="77777777" w:rsidTr="00BA16CE">
        <w:tc>
          <w:tcPr>
            <w:tcW w:w="742" w:type="dxa"/>
            <w:vMerge/>
          </w:tcPr>
          <w:p w14:paraId="4D51D3F9" w14:textId="77777777" w:rsidR="009139C4" w:rsidRPr="009139C4" w:rsidRDefault="009139C4" w:rsidP="009139C4">
            <w:pPr>
              <w:rPr>
                <w:rFonts w:eastAsia="SimSun"/>
                <w:lang w:eastAsia="en-US"/>
              </w:rPr>
            </w:pPr>
          </w:p>
        </w:tc>
        <w:tc>
          <w:tcPr>
            <w:tcW w:w="1871" w:type="dxa"/>
          </w:tcPr>
          <w:p w14:paraId="573DE381" w14:textId="77777777" w:rsidR="009139C4" w:rsidRPr="009139C4" w:rsidRDefault="009139C4" w:rsidP="009139C4">
            <w:pPr>
              <w:rPr>
                <w:rFonts w:eastAsia="SimSun"/>
                <w:lang w:eastAsia="en-US"/>
              </w:rPr>
            </w:pPr>
            <w:r w:rsidRPr="009139C4">
              <w:rPr>
                <w:rFonts w:eastAsia="SimSun" w:hint="eastAsia"/>
                <w:lang w:eastAsia="zh-CN"/>
              </w:rPr>
              <w:t>T</w:t>
            </w:r>
            <w:r w:rsidRPr="009139C4">
              <w:rPr>
                <w:rFonts w:eastAsia="SimSun"/>
                <w:lang w:eastAsia="zh-CN"/>
              </w:rPr>
              <w:t>hroughput impact</w:t>
            </w:r>
          </w:p>
        </w:tc>
        <w:tc>
          <w:tcPr>
            <w:tcW w:w="5586" w:type="dxa"/>
          </w:tcPr>
          <w:p w14:paraId="7C4DA2DA"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en-US"/>
              </w:rPr>
            </w:pPr>
            <w:r w:rsidRPr="009139C4">
              <w:rPr>
                <w:rFonts w:eastAsia="SimSun"/>
                <w:lang w:eastAsia="zh-CN"/>
              </w:rPr>
              <w:t>As gap is not needed for intra-frequency measurement, UE can always be scheduled if no other inter-frequency measurement w/ gap is configured.</w:t>
            </w:r>
          </w:p>
          <w:p w14:paraId="496D80FA"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en-US"/>
              </w:rPr>
            </w:pPr>
            <w:r w:rsidRPr="009139C4">
              <w:rPr>
                <w:rFonts w:eastAsia="SimSun" w:hint="eastAsia"/>
                <w:lang w:eastAsia="zh-CN"/>
              </w:rPr>
              <w:lastRenderedPageBreak/>
              <w:t>I</w:t>
            </w:r>
            <w:r w:rsidRPr="009139C4">
              <w:rPr>
                <w:rFonts w:eastAsia="SimSun"/>
                <w:lang w:eastAsia="zh-CN"/>
              </w:rPr>
              <w:t>nterruptions would cause throughput loss.</w:t>
            </w:r>
          </w:p>
        </w:tc>
      </w:tr>
      <w:tr w:rsidR="009139C4" w:rsidRPr="009139C4" w14:paraId="7A640FFB" w14:textId="77777777" w:rsidTr="00BA16CE">
        <w:tc>
          <w:tcPr>
            <w:tcW w:w="742" w:type="dxa"/>
            <w:vMerge/>
          </w:tcPr>
          <w:p w14:paraId="732E3068" w14:textId="77777777" w:rsidR="009139C4" w:rsidRPr="009139C4" w:rsidRDefault="009139C4" w:rsidP="009139C4">
            <w:pPr>
              <w:rPr>
                <w:rFonts w:eastAsia="SimSun"/>
                <w:lang w:eastAsia="en-US"/>
              </w:rPr>
            </w:pPr>
          </w:p>
        </w:tc>
        <w:tc>
          <w:tcPr>
            <w:tcW w:w="1871" w:type="dxa"/>
          </w:tcPr>
          <w:p w14:paraId="4E040AA1" w14:textId="77777777" w:rsidR="009139C4" w:rsidRPr="009139C4" w:rsidRDefault="009139C4" w:rsidP="009139C4">
            <w:pPr>
              <w:rPr>
                <w:rFonts w:eastAsia="SimSun"/>
                <w:lang w:eastAsia="en-US"/>
              </w:rPr>
            </w:pPr>
            <w:r w:rsidRPr="009139C4">
              <w:rPr>
                <w:rFonts w:eastAsia="SimSun"/>
                <w:lang w:eastAsia="zh-CN"/>
              </w:rPr>
              <w:t>Power consumption</w:t>
            </w:r>
          </w:p>
        </w:tc>
        <w:tc>
          <w:tcPr>
            <w:tcW w:w="5586" w:type="dxa"/>
          </w:tcPr>
          <w:p w14:paraId="0C189E47"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zh-CN"/>
              </w:rPr>
            </w:pPr>
            <w:r w:rsidRPr="009139C4">
              <w:rPr>
                <w:rFonts w:eastAsia="SimSun" w:hint="eastAsia"/>
                <w:lang w:eastAsia="zh-CN"/>
              </w:rPr>
              <w:t>U</w:t>
            </w:r>
            <w:r w:rsidRPr="009139C4">
              <w:rPr>
                <w:rFonts w:eastAsia="SimSun"/>
                <w:lang w:eastAsia="zh-CN"/>
              </w:rPr>
              <w:t xml:space="preserve">E works in larger BW than active BWP. </w:t>
            </w:r>
          </w:p>
          <w:p w14:paraId="277CD0D4"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zh-CN"/>
              </w:rPr>
            </w:pPr>
            <w:r w:rsidRPr="009139C4">
              <w:rPr>
                <w:rFonts w:eastAsia="SimSun"/>
                <w:lang w:eastAsia="zh-CN"/>
              </w:rPr>
              <w:t>RF retuning is needed for UE to switch between larger BW and active BWP.</w:t>
            </w:r>
          </w:p>
        </w:tc>
      </w:tr>
      <w:tr w:rsidR="009139C4" w:rsidRPr="009139C4" w14:paraId="5D8DC41D" w14:textId="77777777" w:rsidTr="00BA16CE">
        <w:tc>
          <w:tcPr>
            <w:tcW w:w="742" w:type="dxa"/>
            <w:vMerge/>
          </w:tcPr>
          <w:p w14:paraId="6BC60E83" w14:textId="77777777" w:rsidR="009139C4" w:rsidRPr="009139C4" w:rsidRDefault="009139C4" w:rsidP="009139C4">
            <w:pPr>
              <w:rPr>
                <w:rFonts w:eastAsia="SimSun"/>
                <w:lang w:eastAsia="en-US"/>
              </w:rPr>
            </w:pPr>
          </w:p>
        </w:tc>
        <w:tc>
          <w:tcPr>
            <w:tcW w:w="1871" w:type="dxa"/>
          </w:tcPr>
          <w:p w14:paraId="28279B05" w14:textId="77777777" w:rsidR="009139C4" w:rsidRPr="009139C4" w:rsidRDefault="009139C4" w:rsidP="009139C4">
            <w:pPr>
              <w:rPr>
                <w:rFonts w:eastAsia="SimSun"/>
                <w:lang w:eastAsia="en-US"/>
              </w:rPr>
            </w:pPr>
            <w:r w:rsidRPr="009139C4">
              <w:rPr>
                <w:rFonts w:eastAsia="SimSun"/>
                <w:lang w:eastAsia="zh-CN"/>
              </w:rPr>
              <w:t>RS overhead</w:t>
            </w:r>
          </w:p>
        </w:tc>
        <w:tc>
          <w:tcPr>
            <w:tcW w:w="5586" w:type="dxa"/>
          </w:tcPr>
          <w:p w14:paraId="1272EA28" w14:textId="77777777" w:rsidR="009139C4" w:rsidRPr="009139C4" w:rsidRDefault="009139C4" w:rsidP="009139C4">
            <w:pPr>
              <w:numPr>
                <w:ilvl w:val="0"/>
                <w:numId w:val="20"/>
              </w:numPr>
              <w:overflowPunct/>
              <w:autoSpaceDE/>
              <w:autoSpaceDN/>
              <w:adjustRightInd/>
              <w:spacing w:before="120" w:after="120" w:line="280" w:lineRule="atLeast"/>
              <w:jc w:val="both"/>
              <w:textAlignment w:val="auto"/>
              <w:rPr>
                <w:rFonts w:eastAsia="SimSun"/>
                <w:lang w:eastAsia="zh-CN"/>
              </w:rPr>
            </w:pPr>
            <w:r w:rsidRPr="009139C4">
              <w:rPr>
                <w:rFonts w:eastAsia="SimSun"/>
                <w:lang w:eastAsia="zh-CN"/>
              </w:rPr>
              <w:t>No additional RS is needed, except CD-SSB being transmitted already.</w:t>
            </w:r>
          </w:p>
        </w:tc>
      </w:tr>
      <w:tr w:rsidR="009139C4" w:rsidRPr="009139C4" w14:paraId="46C5F2AA" w14:textId="77777777" w:rsidTr="00BA16CE">
        <w:tc>
          <w:tcPr>
            <w:tcW w:w="742" w:type="dxa"/>
            <w:vMerge/>
          </w:tcPr>
          <w:p w14:paraId="22A98698" w14:textId="77777777" w:rsidR="009139C4" w:rsidRPr="009139C4" w:rsidRDefault="009139C4" w:rsidP="009139C4">
            <w:pPr>
              <w:rPr>
                <w:rFonts w:eastAsia="SimSun"/>
                <w:lang w:eastAsia="en-US"/>
              </w:rPr>
            </w:pPr>
          </w:p>
        </w:tc>
        <w:tc>
          <w:tcPr>
            <w:tcW w:w="1871" w:type="dxa"/>
          </w:tcPr>
          <w:p w14:paraId="5C9D4AEF" w14:textId="77777777" w:rsidR="009139C4" w:rsidRPr="009139C4" w:rsidRDefault="009139C4" w:rsidP="009139C4">
            <w:pPr>
              <w:rPr>
                <w:rFonts w:eastAsia="SimSun"/>
                <w:lang w:eastAsia="en-US"/>
              </w:rPr>
            </w:pPr>
            <w:r w:rsidRPr="009139C4">
              <w:rPr>
                <w:rFonts w:eastAsia="SimSun"/>
                <w:lang w:eastAsia="zh-CN"/>
              </w:rPr>
              <w:t>UE complexity</w:t>
            </w:r>
          </w:p>
        </w:tc>
        <w:tc>
          <w:tcPr>
            <w:tcW w:w="5586" w:type="dxa"/>
          </w:tcPr>
          <w:p w14:paraId="1950AB3D" w14:textId="77777777" w:rsidR="009139C4" w:rsidRPr="009139C4" w:rsidRDefault="009139C4" w:rsidP="009139C4">
            <w:pPr>
              <w:rPr>
                <w:rFonts w:eastAsia="SimSun"/>
                <w:szCs w:val="24"/>
                <w:lang w:eastAsia="zh-CN"/>
              </w:rPr>
            </w:pPr>
            <w:r w:rsidRPr="009139C4">
              <w:rPr>
                <w:rFonts w:eastAsia="SimSun"/>
                <w:szCs w:val="24"/>
                <w:lang w:val="en-US" w:eastAsia="zh-CN"/>
              </w:rPr>
              <w:t>Medium</w:t>
            </w:r>
          </w:p>
        </w:tc>
      </w:tr>
      <w:tr w:rsidR="009139C4" w:rsidRPr="009139C4" w14:paraId="1CC1A84B" w14:textId="77777777" w:rsidTr="00BA16CE">
        <w:tc>
          <w:tcPr>
            <w:tcW w:w="742" w:type="dxa"/>
            <w:vMerge/>
          </w:tcPr>
          <w:p w14:paraId="32FB43BE" w14:textId="77777777" w:rsidR="009139C4" w:rsidRPr="009139C4" w:rsidRDefault="009139C4" w:rsidP="009139C4">
            <w:pPr>
              <w:rPr>
                <w:rFonts w:eastAsia="SimSun"/>
                <w:lang w:eastAsia="en-US"/>
              </w:rPr>
            </w:pPr>
          </w:p>
        </w:tc>
        <w:tc>
          <w:tcPr>
            <w:tcW w:w="1871" w:type="dxa"/>
          </w:tcPr>
          <w:p w14:paraId="6C629DA6" w14:textId="77777777" w:rsidR="009139C4" w:rsidRPr="009139C4" w:rsidRDefault="009139C4" w:rsidP="009139C4">
            <w:pPr>
              <w:rPr>
                <w:rFonts w:eastAsia="SimSun"/>
                <w:lang w:eastAsia="en-US"/>
              </w:rPr>
            </w:pPr>
            <w:r w:rsidRPr="009139C4">
              <w:rPr>
                <w:rFonts w:eastAsia="SimSun" w:hint="eastAsia"/>
                <w:lang w:eastAsia="zh-CN"/>
              </w:rPr>
              <w:t>W</w:t>
            </w:r>
            <w:r w:rsidRPr="009139C4">
              <w:rPr>
                <w:rFonts w:eastAsia="SimSun"/>
                <w:lang w:eastAsia="zh-CN"/>
              </w:rPr>
              <w:t>orkload</w:t>
            </w:r>
          </w:p>
        </w:tc>
        <w:tc>
          <w:tcPr>
            <w:tcW w:w="5586" w:type="dxa"/>
          </w:tcPr>
          <w:p w14:paraId="1E46CA0A" w14:textId="77777777" w:rsidR="009139C4" w:rsidRPr="009139C4" w:rsidRDefault="009139C4" w:rsidP="009139C4">
            <w:pPr>
              <w:rPr>
                <w:rFonts w:eastAsia="SimSun"/>
                <w:szCs w:val="24"/>
                <w:lang w:eastAsia="zh-CN"/>
              </w:rPr>
            </w:pPr>
            <w:r w:rsidRPr="009139C4">
              <w:rPr>
                <w:rFonts w:eastAsia="SimSun"/>
                <w:szCs w:val="24"/>
                <w:lang w:val="en-US" w:eastAsia="zh-CN"/>
              </w:rPr>
              <w:t>Medium</w:t>
            </w:r>
          </w:p>
        </w:tc>
      </w:tr>
      <w:tr w:rsidR="009139C4" w:rsidRPr="009139C4" w14:paraId="202D7FAC" w14:textId="77777777" w:rsidTr="00BA16CE">
        <w:tc>
          <w:tcPr>
            <w:tcW w:w="742" w:type="dxa"/>
            <w:vMerge w:val="restart"/>
          </w:tcPr>
          <w:p w14:paraId="4C6203BC" w14:textId="77777777" w:rsidR="009139C4" w:rsidRPr="009139C4" w:rsidRDefault="009139C4" w:rsidP="009139C4">
            <w:pPr>
              <w:rPr>
                <w:rFonts w:eastAsia="SimSun"/>
                <w:lang w:eastAsia="en-US"/>
              </w:rPr>
            </w:pPr>
            <w:r w:rsidRPr="009139C4">
              <w:rPr>
                <w:rFonts w:eastAsia="SimSun"/>
                <w:lang w:eastAsia="zh-CN"/>
              </w:rPr>
              <w:t>UE using vacant/separate RF chain</w:t>
            </w:r>
          </w:p>
        </w:tc>
        <w:tc>
          <w:tcPr>
            <w:tcW w:w="1871" w:type="dxa"/>
          </w:tcPr>
          <w:p w14:paraId="67362FDE" w14:textId="77777777" w:rsidR="009139C4" w:rsidRPr="009139C4" w:rsidRDefault="009139C4" w:rsidP="009139C4">
            <w:pPr>
              <w:rPr>
                <w:rFonts w:eastAsia="SimSun"/>
                <w:lang w:eastAsia="en-US"/>
              </w:rPr>
            </w:pPr>
            <w:r w:rsidRPr="009139C4">
              <w:rPr>
                <w:rFonts w:eastAsia="SimSun" w:hint="eastAsia"/>
                <w:lang w:eastAsia="zh-CN"/>
              </w:rPr>
              <w:t>R</w:t>
            </w:r>
            <w:r w:rsidRPr="009139C4">
              <w:rPr>
                <w:rFonts w:eastAsia="SimSun"/>
                <w:lang w:eastAsia="zh-CN"/>
              </w:rPr>
              <w:t xml:space="preserve">RM requirements </w:t>
            </w:r>
            <w:r w:rsidRPr="009139C4">
              <w:rPr>
                <w:rFonts w:eastAsia="SimSun" w:hint="eastAsia"/>
                <w:lang w:eastAsia="zh-CN"/>
              </w:rPr>
              <w:t>i</w:t>
            </w:r>
            <w:r w:rsidRPr="009139C4">
              <w:rPr>
                <w:rFonts w:eastAsia="SimSun"/>
                <w:lang w:eastAsia="zh-CN"/>
              </w:rPr>
              <w:t>mpact</w:t>
            </w:r>
          </w:p>
        </w:tc>
        <w:tc>
          <w:tcPr>
            <w:tcW w:w="5586" w:type="dxa"/>
          </w:tcPr>
          <w:p w14:paraId="24D7390F"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zh-CN"/>
              </w:rPr>
            </w:pPr>
            <w:r w:rsidRPr="009139C4">
              <w:rPr>
                <w:rFonts w:eastAsia="SimSun"/>
                <w:lang w:eastAsia="zh-CN"/>
              </w:rPr>
              <w:t xml:space="preserve">Applicability of existing requirements for SSB based RLM/BFD/BM measurement, including applicability of measurement restrictions and scheduling restrictions, need to be specified </w:t>
            </w:r>
          </w:p>
          <w:p w14:paraId="6FB4AD04"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zh-CN"/>
              </w:rPr>
            </w:pPr>
            <w:r w:rsidRPr="009139C4">
              <w:rPr>
                <w:rFonts w:eastAsia="SimSun"/>
                <w:lang w:eastAsia="zh-CN"/>
              </w:rPr>
              <w:t>FFS whether interruption requirements need to be developed or not additionally</w:t>
            </w:r>
          </w:p>
          <w:p w14:paraId="015E77FB"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zh-CN"/>
              </w:rPr>
            </w:pPr>
            <w:r w:rsidRPr="009139C4">
              <w:rPr>
                <w:rFonts w:eastAsia="SimSun"/>
                <w:lang w:eastAsia="zh-CN"/>
              </w:rPr>
              <w:t>UE May need to fallback to larger BW when there is no vacant/separate RF available under certain band combinations</w:t>
            </w:r>
          </w:p>
        </w:tc>
      </w:tr>
      <w:tr w:rsidR="009139C4" w:rsidRPr="009139C4" w14:paraId="550635CF" w14:textId="77777777" w:rsidTr="00BA16CE">
        <w:tc>
          <w:tcPr>
            <w:tcW w:w="742" w:type="dxa"/>
            <w:vMerge/>
          </w:tcPr>
          <w:p w14:paraId="0C87B8C3" w14:textId="77777777" w:rsidR="009139C4" w:rsidRPr="009139C4" w:rsidRDefault="009139C4" w:rsidP="009139C4">
            <w:pPr>
              <w:rPr>
                <w:rFonts w:eastAsia="SimSun"/>
                <w:lang w:eastAsia="en-US"/>
              </w:rPr>
            </w:pPr>
          </w:p>
        </w:tc>
        <w:tc>
          <w:tcPr>
            <w:tcW w:w="1871" w:type="dxa"/>
          </w:tcPr>
          <w:p w14:paraId="4DC7D68F" w14:textId="77777777" w:rsidR="009139C4" w:rsidRPr="009139C4" w:rsidRDefault="009139C4" w:rsidP="009139C4">
            <w:pPr>
              <w:rPr>
                <w:rFonts w:eastAsia="SimSun"/>
                <w:lang w:eastAsia="en-US"/>
              </w:rPr>
            </w:pPr>
            <w:r w:rsidRPr="009139C4">
              <w:rPr>
                <w:rFonts w:eastAsia="SimSun" w:hint="eastAsia"/>
                <w:lang w:eastAsia="zh-CN"/>
              </w:rPr>
              <w:t>M</w:t>
            </w:r>
            <w:r w:rsidRPr="009139C4">
              <w:rPr>
                <w:rFonts w:eastAsia="SimSun"/>
                <w:lang w:eastAsia="zh-CN"/>
              </w:rPr>
              <w:t>obility impact</w:t>
            </w:r>
          </w:p>
        </w:tc>
        <w:tc>
          <w:tcPr>
            <w:tcW w:w="5586" w:type="dxa"/>
          </w:tcPr>
          <w:p w14:paraId="067F199C"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en-US"/>
              </w:rPr>
            </w:pPr>
            <w:r w:rsidRPr="009139C4">
              <w:rPr>
                <w:rFonts w:eastAsia="SimSun" w:hint="eastAsia"/>
                <w:lang w:eastAsia="zh-CN"/>
              </w:rPr>
              <w:t>I</w:t>
            </w:r>
            <w:r w:rsidRPr="009139C4">
              <w:rPr>
                <w:rFonts w:eastAsia="SimSun"/>
                <w:lang w:eastAsia="zh-CN"/>
              </w:rPr>
              <w:t>ntra-frequency measurement is performed w/o gap</w:t>
            </w:r>
          </w:p>
        </w:tc>
      </w:tr>
      <w:tr w:rsidR="009139C4" w:rsidRPr="009139C4" w14:paraId="2CD85E15" w14:textId="77777777" w:rsidTr="00BA16CE">
        <w:tc>
          <w:tcPr>
            <w:tcW w:w="742" w:type="dxa"/>
            <w:vMerge/>
          </w:tcPr>
          <w:p w14:paraId="6A4B329E" w14:textId="77777777" w:rsidR="009139C4" w:rsidRPr="009139C4" w:rsidRDefault="009139C4" w:rsidP="009139C4">
            <w:pPr>
              <w:rPr>
                <w:rFonts w:eastAsia="SimSun"/>
                <w:lang w:eastAsia="en-US"/>
              </w:rPr>
            </w:pPr>
          </w:p>
        </w:tc>
        <w:tc>
          <w:tcPr>
            <w:tcW w:w="1871" w:type="dxa"/>
          </w:tcPr>
          <w:p w14:paraId="61E1D13B" w14:textId="77777777" w:rsidR="009139C4" w:rsidRPr="009139C4" w:rsidRDefault="009139C4" w:rsidP="009139C4">
            <w:pPr>
              <w:rPr>
                <w:rFonts w:eastAsia="SimSun"/>
                <w:lang w:eastAsia="en-US"/>
              </w:rPr>
            </w:pPr>
            <w:r w:rsidRPr="009139C4">
              <w:rPr>
                <w:rFonts w:eastAsia="SimSun" w:hint="eastAsia"/>
                <w:lang w:eastAsia="zh-CN"/>
              </w:rPr>
              <w:t>T</w:t>
            </w:r>
            <w:r w:rsidRPr="009139C4">
              <w:rPr>
                <w:rFonts w:eastAsia="SimSun"/>
                <w:lang w:eastAsia="zh-CN"/>
              </w:rPr>
              <w:t>hroughput impact</w:t>
            </w:r>
          </w:p>
        </w:tc>
        <w:tc>
          <w:tcPr>
            <w:tcW w:w="5586" w:type="dxa"/>
          </w:tcPr>
          <w:p w14:paraId="2F24AB9C"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en-US"/>
              </w:rPr>
            </w:pPr>
            <w:r w:rsidRPr="009139C4">
              <w:rPr>
                <w:rFonts w:eastAsia="SimSun"/>
                <w:lang w:eastAsia="zh-CN"/>
              </w:rPr>
              <w:t>As gap is not needed for intra-frequency measurement, UE can always be scheduled if no other inter-frequency measurement w/ gap is configured.</w:t>
            </w:r>
          </w:p>
        </w:tc>
      </w:tr>
      <w:tr w:rsidR="009139C4" w:rsidRPr="009139C4" w14:paraId="1DCAF894" w14:textId="77777777" w:rsidTr="00BA16CE">
        <w:tc>
          <w:tcPr>
            <w:tcW w:w="742" w:type="dxa"/>
            <w:vMerge/>
          </w:tcPr>
          <w:p w14:paraId="039E2060" w14:textId="77777777" w:rsidR="009139C4" w:rsidRPr="009139C4" w:rsidRDefault="009139C4" w:rsidP="009139C4">
            <w:pPr>
              <w:rPr>
                <w:rFonts w:eastAsia="SimSun"/>
                <w:lang w:eastAsia="en-US"/>
              </w:rPr>
            </w:pPr>
          </w:p>
        </w:tc>
        <w:tc>
          <w:tcPr>
            <w:tcW w:w="1871" w:type="dxa"/>
          </w:tcPr>
          <w:p w14:paraId="644CC70F" w14:textId="77777777" w:rsidR="009139C4" w:rsidRPr="009139C4" w:rsidRDefault="009139C4" w:rsidP="009139C4">
            <w:pPr>
              <w:rPr>
                <w:rFonts w:eastAsia="SimSun"/>
                <w:lang w:eastAsia="en-US"/>
              </w:rPr>
            </w:pPr>
            <w:r w:rsidRPr="009139C4">
              <w:rPr>
                <w:rFonts w:eastAsia="SimSun"/>
                <w:lang w:eastAsia="zh-CN"/>
              </w:rPr>
              <w:t>Power consumption</w:t>
            </w:r>
          </w:p>
        </w:tc>
        <w:tc>
          <w:tcPr>
            <w:tcW w:w="5586" w:type="dxa"/>
          </w:tcPr>
          <w:p w14:paraId="707D6F86"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zh-CN"/>
              </w:rPr>
            </w:pPr>
            <w:r w:rsidRPr="009139C4">
              <w:rPr>
                <w:rFonts w:eastAsia="SimSun" w:hint="eastAsia"/>
                <w:lang w:eastAsia="zh-CN"/>
              </w:rPr>
              <w:t>U</w:t>
            </w:r>
            <w:r w:rsidRPr="009139C4">
              <w:rPr>
                <w:rFonts w:eastAsia="SimSun"/>
                <w:lang w:eastAsia="zh-CN"/>
              </w:rPr>
              <w:t>E needs to turn on vacant/separate RF chain</w:t>
            </w:r>
          </w:p>
          <w:p w14:paraId="172C6929"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zh-CN"/>
              </w:rPr>
            </w:pPr>
            <w:r w:rsidRPr="009139C4">
              <w:rPr>
                <w:rFonts w:eastAsia="SimSun"/>
                <w:lang w:eastAsia="zh-CN"/>
              </w:rPr>
              <w:t>Depending on whether interruptions are allowed or not, addition RF chain should always be turned on, or it can be on/off switching</w:t>
            </w:r>
          </w:p>
        </w:tc>
      </w:tr>
      <w:tr w:rsidR="009139C4" w:rsidRPr="009139C4" w14:paraId="3A288AA4" w14:textId="77777777" w:rsidTr="00BA16CE">
        <w:tc>
          <w:tcPr>
            <w:tcW w:w="742" w:type="dxa"/>
            <w:vMerge/>
          </w:tcPr>
          <w:p w14:paraId="0EAEFF77" w14:textId="77777777" w:rsidR="009139C4" w:rsidRPr="009139C4" w:rsidRDefault="009139C4" w:rsidP="009139C4">
            <w:pPr>
              <w:rPr>
                <w:rFonts w:eastAsia="SimSun"/>
                <w:lang w:eastAsia="en-US"/>
              </w:rPr>
            </w:pPr>
          </w:p>
        </w:tc>
        <w:tc>
          <w:tcPr>
            <w:tcW w:w="1871" w:type="dxa"/>
          </w:tcPr>
          <w:p w14:paraId="6A8B2675" w14:textId="77777777" w:rsidR="009139C4" w:rsidRPr="009139C4" w:rsidRDefault="009139C4" w:rsidP="009139C4">
            <w:pPr>
              <w:rPr>
                <w:rFonts w:eastAsia="SimSun"/>
                <w:lang w:eastAsia="en-US"/>
              </w:rPr>
            </w:pPr>
            <w:r w:rsidRPr="009139C4">
              <w:rPr>
                <w:rFonts w:eastAsia="SimSun"/>
                <w:lang w:eastAsia="zh-CN"/>
              </w:rPr>
              <w:t>RS overhead</w:t>
            </w:r>
          </w:p>
        </w:tc>
        <w:tc>
          <w:tcPr>
            <w:tcW w:w="5586" w:type="dxa"/>
          </w:tcPr>
          <w:p w14:paraId="774F597A" w14:textId="77777777" w:rsidR="009139C4" w:rsidRPr="009139C4" w:rsidRDefault="009139C4" w:rsidP="009139C4">
            <w:pPr>
              <w:numPr>
                <w:ilvl w:val="0"/>
                <w:numId w:val="20"/>
              </w:numPr>
              <w:overflowPunct/>
              <w:autoSpaceDE/>
              <w:autoSpaceDN/>
              <w:adjustRightInd/>
              <w:spacing w:before="120" w:after="120" w:line="280" w:lineRule="atLeast"/>
              <w:jc w:val="both"/>
              <w:textAlignment w:val="auto"/>
              <w:rPr>
                <w:rFonts w:eastAsia="SimSun"/>
                <w:lang w:eastAsia="zh-CN"/>
              </w:rPr>
            </w:pPr>
            <w:r w:rsidRPr="009139C4">
              <w:rPr>
                <w:rFonts w:eastAsia="SimSun"/>
                <w:lang w:eastAsia="zh-CN"/>
              </w:rPr>
              <w:t>No additional RS is needed, except CD-SSB being transmitted already.</w:t>
            </w:r>
          </w:p>
        </w:tc>
      </w:tr>
      <w:tr w:rsidR="009139C4" w:rsidRPr="009139C4" w14:paraId="7396224F" w14:textId="77777777" w:rsidTr="00BA16CE">
        <w:tc>
          <w:tcPr>
            <w:tcW w:w="742" w:type="dxa"/>
            <w:vMerge/>
          </w:tcPr>
          <w:p w14:paraId="405B9004" w14:textId="77777777" w:rsidR="009139C4" w:rsidRPr="009139C4" w:rsidRDefault="009139C4" w:rsidP="009139C4">
            <w:pPr>
              <w:rPr>
                <w:rFonts w:eastAsia="SimSun"/>
                <w:lang w:eastAsia="en-US"/>
              </w:rPr>
            </w:pPr>
          </w:p>
        </w:tc>
        <w:tc>
          <w:tcPr>
            <w:tcW w:w="1871" w:type="dxa"/>
          </w:tcPr>
          <w:p w14:paraId="13B0CC83" w14:textId="77777777" w:rsidR="009139C4" w:rsidRPr="009139C4" w:rsidRDefault="009139C4" w:rsidP="009139C4">
            <w:pPr>
              <w:rPr>
                <w:rFonts w:eastAsia="SimSun"/>
                <w:lang w:eastAsia="en-US"/>
              </w:rPr>
            </w:pPr>
            <w:r w:rsidRPr="009139C4">
              <w:rPr>
                <w:rFonts w:eastAsia="SimSun"/>
                <w:lang w:eastAsia="zh-CN"/>
              </w:rPr>
              <w:t>UE complexity</w:t>
            </w:r>
          </w:p>
        </w:tc>
        <w:tc>
          <w:tcPr>
            <w:tcW w:w="5586" w:type="dxa"/>
          </w:tcPr>
          <w:p w14:paraId="00A27604" w14:textId="77777777" w:rsidR="009139C4" w:rsidRPr="009139C4" w:rsidRDefault="009139C4" w:rsidP="009139C4">
            <w:pPr>
              <w:rPr>
                <w:rFonts w:eastAsia="SimSun"/>
                <w:szCs w:val="24"/>
                <w:lang w:eastAsia="zh-CN"/>
              </w:rPr>
            </w:pPr>
            <w:r w:rsidRPr="009139C4">
              <w:rPr>
                <w:rFonts w:eastAsia="SimSun"/>
                <w:szCs w:val="24"/>
                <w:lang w:val="en-US" w:eastAsia="zh-CN"/>
              </w:rPr>
              <w:t>Medium</w:t>
            </w:r>
          </w:p>
        </w:tc>
      </w:tr>
      <w:tr w:rsidR="009139C4" w:rsidRPr="009139C4" w14:paraId="58547A9F" w14:textId="77777777" w:rsidTr="00BA16CE">
        <w:tc>
          <w:tcPr>
            <w:tcW w:w="742" w:type="dxa"/>
            <w:vMerge/>
          </w:tcPr>
          <w:p w14:paraId="61AF2D01" w14:textId="77777777" w:rsidR="009139C4" w:rsidRPr="009139C4" w:rsidRDefault="009139C4" w:rsidP="009139C4">
            <w:pPr>
              <w:rPr>
                <w:rFonts w:eastAsia="SimSun"/>
                <w:lang w:eastAsia="en-US"/>
              </w:rPr>
            </w:pPr>
          </w:p>
        </w:tc>
        <w:tc>
          <w:tcPr>
            <w:tcW w:w="1871" w:type="dxa"/>
          </w:tcPr>
          <w:p w14:paraId="185E71EE" w14:textId="77777777" w:rsidR="009139C4" w:rsidRPr="009139C4" w:rsidRDefault="009139C4" w:rsidP="009139C4">
            <w:pPr>
              <w:rPr>
                <w:rFonts w:eastAsia="SimSun"/>
                <w:lang w:eastAsia="en-US"/>
              </w:rPr>
            </w:pPr>
            <w:r w:rsidRPr="009139C4">
              <w:rPr>
                <w:rFonts w:eastAsia="SimSun" w:hint="eastAsia"/>
                <w:lang w:eastAsia="zh-CN"/>
              </w:rPr>
              <w:t>W</w:t>
            </w:r>
            <w:r w:rsidRPr="009139C4">
              <w:rPr>
                <w:rFonts w:eastAsia="SimSun"/>
                <w:lang w:eastAsia="zh-CN"/>
              </w:rPr>
              <w:t>orkload</w:t>
            </w:r>
          </w:p>
        </w:tc>
        <w:tc>
          <w:tcPr>
            <w:tcW w:w="5586" w:type="dxa"/>
          </w:tcPr>
          <w:p w14:paraId="7A4586E2" w14:textId="77777777" w:rsidR="009139C4" w:rsidRPr="009139C4" w:rsidRDefault="009139C4" w:rsidP="009139C4">
            <w:pPr>
              <w:rPr>
                <w:rFonts w:eastAsia="SimSun"/>
                <w:szCs w:val="24"/>
                <w:lang w:eastAsia="zh-CN"/>
              </w:rPr>
            </w:pPr>
            <w:r w:rsidRPr="009139C4">
              <w:rPr>
                <w:rFonts w:eastAsia="SimSun"/>
                <w:szCs w:val="24"/>
                <w:lang w:val="en-US" w:eastAsia="zh-CN"/>
              </w:rPr>
              <w:t>Medium</w:t>
            </w:r>
          </w:p>
        </w:tc>
      </w:tr>
    </w:tbl>
    <w:p w14:paraId="3BF0FC9B" w14:textId="77777777" w:rsidR="009139C4" w:rsidRPr="009139C4" w:rsidRDefault="009139C4" w:rsidP="009139C4">
      <w:pPr>
        <w:overflowPunct/>
        <w:autoSpaceDE/>
        <w:autoSpaceDN/>
        <w:adjustRightInd/>
        <w:jc w:val="both"/>
        <w:textAlignment w:val="auto"/>
        <w:rPr>
          <w:rFonts w:eastAsia="SimSun"/>
          <w:lang w:eastAsia="en-US"/>
        </w:rPr>
      </w:pPr>
    </w:p>
    <w:p w14:paraId="27178DCB" w14:textId="77777777" w:rsidR="009139C4" w:rsidRPr="009139C4" w:rsidRDefault="009139C4" w:rsidP="009139C4">
      <w:pPr>
        <w:overflowPunct/>
        <w:autoSpaceDE/>
        <w:autoSpaceDN/>
        <w:adjustRightInd/>
        <w:jc w:val="center"/>
        <w:textAlignment w:val="auto"/>
        <w:rPr>
          <w:rFonts w:eastAsia="SimSun"/>
          <w:lang w:eastAsia="en-US"/>
        </w:rPr>
      </w:pPr>
      <w:r w:rsidRPr="009139C4">
        <w:rPr>
          <w:rFonts w:eastAsia="SimSun"/>
          <w:lang w:eastAsia="en-US"/>
        </w:rPr>
        <w:t>Table 3. Analysis of SSB based RLM/BFD/BM with gap</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871"/>
        <w:gridCol w:w="5586"/>
      </w:tblGrid>
      <w:tr w:rsidR="009139C4" w:rsidRPr="009139C4" w14:paraId="0EC3DDEC" w14:textId="77777777" w:rsidTr="00BA16CE">
        <w:tc>
          <w:tcPr>
            <w:tcW w:w="742" w:type="dxa"/>
            <w:vMerge w:val="restart"/>
          </w:tcPr>
          <w:p w14:paraId="4DA76329" w14:textId="77777777" w:rsidR="009139C4" w:rsidRPr="009139C4" w:rsidRDefault="009139C4" w:rsidP="009139C4">
            <w:pPr>
              <w:rPr>
                <w:rFonts w:eastAsia="SimSun"/>
                <w:lang w:eastAsia="en-US"/>
              </w:rPr>
            </w:pPr>
            <w:r w:rsidRPr="009139C4">
              <w:rPr>
                <w:rFonts w:eastAsia="SimSun"/>
                <w:lang w:eastAsia="zh-CN"/>
              </w:rPr>
              <w:t>Shared MG or NCSG for L3 measurement</w:t>
            </w:r>
          </w:p>
        </w:tc>
        <w:tc>
          <w:tcPr>
            <w:tcW w:w="1871" w:type="dxa"/>
          </w:tcPr>
          <w:p w14:paraId="29940180" w14:textId="77777777" w:rsidR="009139C4" w:rsidRPr="009139C4" w:rsidRDefault="009139C4" w:rsidP="009139C4">
            <w:pPr>
              <w:rPr>
                <w:rFonts w:eastAsia="SimSun"/>
                <w:lang w:eastAsia="en-US"/>
              </w:rPr>
            </w:pPr>
            <w:r w:rsidRPr="009139C4">
              <w:rPr>
                <w:rFonts w:eastAsia="SimSun" w:hint="eastAsia"/>
                <w:lang w:eastAsia="zh-CN"/>
              </w:rPr>
              <w:t>R</w:t>
            </w:r>
            <w:r w:rsidRPr="009139C4">
              <w:rPr>
                <w:rFonts w:eastAsia="SimSun"/>
                <w:lang w:eastAsia="zh-CN"/>
              </w:rPr>
              <w:t xml:space="preserve">RM requirements </w:t>
            </w:r>
            <w:r w:rsidRPr="009139C4">
              <w:rPr>
                <w:rFonts w:eastAsia="SimSun" w:hint="eastAsia"/>
                <w:lang w:eastAsia="zh-CN"/>
              </w:rPr>
              <w:t>i</w:t>
            </w:r>
            <w:r w:rsidRPr="009139C4">
              <w:rPr>
                <w:rFonts w:eastAsia="SimSun"/>
                <w:lang w:eastAsia="zh-CN"/>
              </w:rPr>
              <w:t>mpact</w:t>
            </w:r>
          </w:p>
        </w:tc>
        <w:tc>
          <w:tcPr>
            <w:tcW w:w="5586" w:type="dxa"/>
          </w:tcPr>
          <w:p w14:paraId="2E0A4AAA" w14:textId="77777777" w:rsidR="009139C4" w:rsidRPr="009139C4" w:rsidRDefault="009139C4" w:rsidP="009139C4">
            <w:pPr>
              <w:rPr>
                <w:rFonts w:eastAsia="SimSun"/>
                <w:lang w:eastAsia="en-US"/>
              </w:rPr>
            </w:pPr>
            <w:r w:rsidRPr="009139C4">
              <w:rPr>
                <w:rFonts w:eastAsia="SimSun"/>
                <w:lang w:eastAsia="en-US"/>
              </w:rPr>
              <w:t>New requirements should be developed for the gap sharing mechanism.</w:t>
            </w:r>
          </w:p>
          <w:p w14:paraId="5BDF3A51"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zh-CN"/>
              </w:rPr>
            </w:pPr>
            <w:r w:rsidRPr="009139C4">
              <w:rPr>
                <w:rFonts w:eastAsia="SimSun" w:hint="eastAsia"/>
                <w:lang w:eastAsia="zh-CN"/>
              </w:rPr>
              <w:t>R</w:t>
            </w:r>
            <w:r w:rsidRPr="009139C4">
              <w:rPr>
                <w:rFonts w:eastAsia="SimSun"/>
                <w:lang w:eastAsia="zh-CN"/>
              </w:rPr>
              <w:t>equirements for gap-based RLM</w:t>
            </w:r>
          </w:p>
          <w:p w14:paraId="1DCD181C"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zh-CN"/>
              </w:rPr>
            </w:pPr>
            <w:r w:rsidRPr="009139C4">
              <w:rPr>
                <w:rFonts w:eastAsia="SimSun" w:hint="eastAsia"/>
                <w:lang w:eastAsia="zh-CN"/>
              </w:rPr>
              <w:t>R</w:t>
            </w:r>
            <w:r w:rsidRPr="009139C4">
              <w:rPr>
                <w:rFonts w:eastAsia="SimSun"/>
                <w:lang w:eastAsia="zh-CN"/>
              </w:rPr>
              <w:t>equirements for gap-based BFD</w:t>
            </w:r>
          </w:p>
          <w:p w14:paraId="6022A61D"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zh-CN"/>
              </w:rPr>
            </w:pPr>
            <w:r w:rsidRPr="009139C4">
              <w:rPr>
                <w:rFonts w:eastAsia="SimSun" w:hint="eastAsia"/>
                <w:lang w:eastAsia="zh-CN"/>
              </w:rPr>
              <w:t>R</w:t>
            </w:r>
            <w:r w:rsidRPr="009139C4">
              <w:rPr>
                <w:rFonts w:eastAsia="SimSun"/>
                <w:lang w:eastAsia="zh-CN"/>
              </w:rPr>
              <w:t>equirements for gap-based BM</w:t>
            </w:r>
          </w:p>
          <w:p w14:paraId="2C4B8C5D"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zh-CN"/>
              </w:rPr>
            </w:pPr>
            <w:r w:rsidRPr="009139C4">
              <w:rPr>
                <w:rFonts w:eastAsia="SimSun" w:hint="eastAsia"/>
                <w:lang w:eastAsia="zh-CN"/>
              </w:rPr>
              <w:t>C</w:t>
            </w:r>
            <w:r w:rsidRPr="009139C4">
              <w:rPr>
                <w:rFonts w:eastAsia="SimSun"/>
                <w:lang w:eastAsia="zh-CN"/>
              </w:rPr>
              <w:t>CSF for measurements within gaps</w:t>
            </w:r>
          </w:p>
          <w:p w14:paraId="69549FDA"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zh-CN"/>
              </w:rPr>
            </w:pPr>
            <w:r w:rsidRPr="009139C4">
              <w:rPr>
                <w:rFonts w:eastAsia="SimSun"/>
                <w:lang w:eastAsia="zh-CN"/>
              </w:rPr>
              <w:lastRenderedPageBreak/>
              <w:t>Gap sharing mechanism for L1 measurements and L3 measurements.</w:t>
            </w:r>
          </w:p>
          <w:p w14:paraId="6E8566C1"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zh-CN"/>
              </w:rPr>
            </w:pPr>
            <w:r w:rsidRPr="009139C4">
              <w:rPr>
                <w:rFonts w:eastAsia="SimSun" w:hint="eastAsia"/>
                <w:lang w:eastAsia="zh-CN"/>
              </w:rPr>
              <w:t>O</w:t>
            </w:r>
            <w:r w:rsidRPr="009139C4">
              <w:rPr>
                <w:rFonts w:eastAsia="SimSun"/>
                <w:lang w:eastAsia="zh-CN"/>
              </w:rPr>
              <w:t>thers?</w:t>
            </w:r>
          </w:p>
        </w:tc>
      </w:tr>
      <w:tr w:rsidR="009139C4" w:rsidRPr="009139C4" w14:paraId="428B68FA" w14:textId="77777777" w:rsidTr="00BA16CE">
        <w:tc>
          <w:tcPr>
            <w:tcW w:w="742" w:type="dxa"/>
            <w:vMerge/>
          </w:tcPr>
          <w:p w14:paraId="0B25581E" w14:textId="77777777" w:rsidR="009139C4" w:rsidRPr="009139C4" w:rsidRDefault="009139C4" w:rsidP="009139C4">
            <w:pPr>
              <w:rPr>
                <w:rFonts w:eastAsia="SimSun"/>
                <w:lang w:eastAsia="en-US"/>
              </w:rPr>
            </w:pPr>
          </w:p>
        </w:tc>
        <w:tc>
          <w:tcPr>
            <w:tcW w:w="1871" w:type="dxa"/>
          </w:tcPr>
          <w:p w14:paraId="32B21EE9" w14:textId="77777777" w:rsidR="009139C4" w:rsidRPr="009139C4" w:rsidRDefault="009139C4" w:rsidP="009139C4">
            <w:pPr>
              <w:rPr>
                <w:rFonts w:eastAsia="SimSun"/>
                <w:lang w:eastAsia="en-US"/>
              </w:rPr>
            </w:pPr>
            <w:r w:rsidRPr="009139C4">
              <w:rPr>
                <w:rFonts w:eastAsia="SimSun" w:hint="eastAsia"/>
                <w:lang w:eastAsia="zh-CN"/>
              </w:rPr>
              <w:t>M</w:t>
            </w:r>
            <w:r w:rsidRPr="009139C4">
              <w:rPr>
                <w:rFonts w:eastAsia="SimSun"/>
                <w:lang w:eastAsia="zh-CN"/>
              </w:rPr>
              <w:t>obility impact</w:t>
            </w:r>
          </w:p>
        </w:tc>
        <w:tc>
          <w:tcPr>
            <w:tcW w:w="5586" w:type="dxa"/>
          </w:tcPr>
          <w:p w14:paraId="7658AA55"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zh-CN"/>
              </w:rPr>
            </w:pPr>
            <w:r w:rsidRPr="009139C4">
              <w:rPr>
                <w:rFonts w:eastAsia="SimSun" w:hint="eastAsia"/>
                <w:lang w:eastAsia="zh-CN"/>
              </w:rPr>
              <w:t>I</w:t>
            </w:r>
            <w:r w:rsidRPr="009139C4">
              <w:rPr>
                <w:rFonts w:eastAsia="SimSun"/>
                <w:lang w:eastAsia="zh-CN"/>
              </w:rPr>
              <w:t>ntra-frequency measurement is performed within gap, and gap is shared with RLM/BFD/BM measurements. There could be mobility performance degradation.</w:t>
            </w:r>
          </w:p>
        </w:tc>
      </w:tr>
      <w:tr w:rsidR="009139C4" w:rsidRPr="009139C4" w14:paraId="0DCFC1D5" w14:textId="77777777" w:rsidTr="00BA16CE">
        <w:tc>
          <w:tcPr>
            <w:tcW w:w="742" w:type="dxa"/>
            <w:vMerge/>
          </w:tcPr>
          <w:p w14:paraId="79472073" w14:textId="77777777" w:rsidR="009139C4" w:rsidRPr="009139C4" w:rsidRDefault="009139C4" w:rsidP="009139C4">
            <w:pPr>
              <w:rPr>
                <w:rFonts w:eastAsia="SimSun"/>
                <w:lang w:eastAsia="en-US"/>
              </w:rPr>
            </w:pPr>
          </w:p>
        </w:tc>
        <w:tc>
          <w:tcPr>
            <w:tcW w:w="1871" w:type="dxa"/>
          </w:tcPr>
          <w:p w14:paraId="38B4CF9E" w14:textId="77777777" w:rsidR="009139C4" w:rsidRPr="009139C4" w:rsidRDefault="009139C4" w:rsidP="009139C4">
            <w:pPr>
              <w:rPr>
                <w:rFonts w:eastAsia="SimSun"/>
                <w:lang w:eastAsia="en-US"/>
              </w:rPr>
            </w:pPr>
            <w:r w:rsidRPr="009139C4">
              <w:rPr>
                <w:rFonts w:eastAsia="SimSun" w:hint="eastAsia"/>
                <w:lang w:eastAsia="zh-CN"/>
              </w:rPr>
              <w:t>T</w:t>
            </w:r>
            <w:r w:rsidRPr="009139C4">
              <w:rPr>
                <w:rFonts w:eastAsia="SimSun"/>
                <w:lang w:eastAsia="zh-CN"/>
              </w:rPr>
              <w:t>hroughput impact</w:t>
            </w:r>
          </w:p>
        </w:tc>
        <w:tc>
          <w:tcPr>
            <w:tcW w:w="5586" w:type="dxa"/>
          </w:tcPr>
          <w:p w14:paraId="0B8DB359" w14:textId="77777777" w:rsidR="009139C4" w:rsidRPr="009139C4" w:rsidRDefault="009139C4" w:rsidP="009139C4">
            <w:pPr>
              <w:numPr>
                <w:ilvl w:val="0"/>
                <w:numId w:val="21"/>
              </w:numPr>
              <w:overflowPunct/>
              <w:autoSpaceDE/>
              <w:autoSpaceDN/>
              <w:adjustRightInd/>
              <w:spacing w:before="120" w:after="120" w:line="280" w:lineRule="atLeast"/>
              <w:jc w:val="both"/>
              <w:textAlignment w:val="auto"/>
              <w:rPr>
                <w:rFonts w:eastAsia="SimSun"/>
                <w:lang w:eastAsia="zh-CN"/>
              </w:rPr>
            </w:pPr>
            <w:r w:rsidRPr="009139C4">
              <w:rPr>
                <w:rFonts w:eastAsia="SimSun"/>
                <w:lang w:eastAsia="zh-CN"/>
              </w:rPr>
              <w:t>UE cannot be scheduled within gap.</w:t>
            </w:r>
          </w:p>
          <w:p w14:paraId="562613BB" w14:textId="77777777" w:rsidR="009139C4" w:rsidRPr="009139C4" w:rsidRDefault="009139C4" w:rsidP="009139C4">
            <w:pPr>
              <w:numPr>
                <w:ilvl w:val="0"/>
                <w:numId w:val="21"/>
              </w:numPr>
              <w:overflowPunct/>
              <w:autoSpaceDE/>
              <w:autoSpaceDN/>
              <w:adjustRightInd/>
              <w:spacing w:before="120" w:after="120" w:line="280" w:lineRule="atLeast"/>
              <w:jc w:val="both"/>
              <w:textAlignment w:val="auto"/>
              <w:rPr>
                <w:rFonts w:eastAsia="SimSun"/>
                <w:lang w:eastAsia="zh-CN"/>
              </w:rPr>
            </w:pPr>
            <w:r w:rsidRPr="009139C4">
              <w:rPr>
                <w:rFonts w:eastAsia="SimSun" w:hint="eastAsia"/>
                <w:lang w:eastAsia="zh-CN"/>
              </w:rPr>
              <w:t>U</w:t>
            </w:r>
            <w:r w:rsidRPr="009139C4">
              <w:rPr>
                <w:rFonts w:eastAsia="SimSun"/>
                <w:lang w:eastAsia="zh-CN"/>
              </w:rPr>
              <w:t>E can be scheduled within ML for NCSG gap.</w:t>
            </w:r>
          </w:p>
        </w:tc>
      </w:tr>
      <w:tr w:rsidR="009139C4" w:rsidRPr="009139C4" w14:paraId="163A99DE" w14:textId="77777777" w:rsidTr="00BA16CE">
        <w:tc>
          <w:tcPr>
            <w:tcW w:w="742" w:type="dxa"/>
            <w:vMerge/>
          </w:tcPr>
          <w:p w14:paraId="764BB422" w14:textId="77777777" w:rsidR="009139C4" w:rsidRPr="009139C4" w:rsidRDefault="009139C4" w:rsidP="009139C4">
            <w:pPr>
              <w:rPr>
                <w:rFonts w:eastAsia="SimSun"/>
                <w:lang w:eastAsia="en-US"/>
              </w:rPr>
            </w:pPr>
          </w:p>
        </w:tc>
        <w:tc>
          <w:tcPr>
            <w:tcW w:w="1871" w:type="dxa"/>
          </w:tcPr>
          <w:p w14:paraId="514A7F8D" w14:textId="77777777" w:rsidR="009139C4" w:rsidRPr="009139C4" w:rsidRDefault="009139C4" w:rsidP="009139C4">
            <w:pPr>
              <w:rPr>
                <w:rFonts w:eastAsia="SimSun"/>
                <w:lang w:eastAsia="zh-CN"/>
              </w:rPr>
            </w:pPr>
            <w:r w:rsidRPr="009139C4">
              <w:rPr>
                <w:rFonts w:eastAsia="SimSun"/>
                <w:lang w:eastAsia="zh-CN"/>
              </w:rPr>
              <w:t>Power consumption</w:t>
            </w:r>
          </w:p>
        </w:tc>
        <w:tc>
          <w:tcPr>
            <w:tcW w:w="5586" w:type="dxa"/>
          </w:tcPr>
          <w:p w14:paraId="320C2029"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en-US"/>
              </w:rPr>
            </w:pPr>
            <w:r w:rsidRPr="009139C4">
              <w:rPr>
                <w:rFonts w:eastAsia="SimSun" w:hint="eastAsia"/>
                <w:lang w:eastAsia="zh-CN"/>
              </w:rPr>
              <w:t>U</w:t>
            </w:r>
            <w:r w:rsidRPr="009139C4">
              <w:rPr>
                <w:rFonts w:eastAsia="SimSun"/>
                <w:lang w:eastAsia="zh-CN"/>
              </w:rPr>
              <w:t xml:space="preserve">E works in active BWP. </w:t>
            </w:r>
          </w:p>
        </w:tc>
      </w:tr>
      <w:tr w:rsidR="009139C4" w:rsidRPr="009139C4" w14:paraId="02B6DB34" w14:textId="77777777" w:rsidTr="00BA16CE">
        <w:tc>
          <w:tcPr>
            <w:tcW w:w="742" w:type="dxa"/>
            <w:vMerge/>
          </w:tcPr>
          <w:p w14:paraId="612D8C60" w14:textId="77777777" w:rsidR="009139C4" w:rsidRPr="009139C4" w:rsidRDefault="009139C4" w:rsidP="009139C4">
            <w:pPr>
              <w:rPr>
                <w:rFonts w:eastAsia="SimSun"/>
                <w:lang w:eastAsia="en-US"/>
              </w:rPr>
            </w:pPr>
          </w:p>
        </w:tc>
        <w:tc>
          <w:tcPr>
            <w:tcW w:w="1871" w:type="dxa"/>
          </w:tcPr>
          <w:p w14:paraId="2B6F1797" w14:textId="77777777" w:rsidR="009139C4" w:rsidRPr="009139C4" w:rsidRDefault="009139C4" w:rsidP="009139C4">
            <w:pPr>
              <w:rPr>
                <w:rFonts w:eastAsia="SimSun"/>
                <w:lang w:eastAsia="zh-CN"/>
              </w:rPr>
            </w:pPr>
            <w:r w:rsidRPr="009139C4">
              <w:rPr>
                <w:rFonts w:eastAsia="SimSun"/>
                <w:lang w:eastAsia="zh-CN"/>
              </w:rPr>
              <w:t>RS overhead</w:t>
            </w:r>
          </w:p>
        </w:tc>
        <w:tc>
          <w:tcPr>
            <w:tcW w:w="5586" w:type="dxa"/>
          </w:tcPr>
          <w:p w14:paraId="5FE8D817" w14:textId="77777777" w:rsidR="009139C4" w:rsidRPr="009139C4" w:rsidRDefault="009139C4" w:rsidP="009139C4">
            <w:pPr>
              <w:rPr>
                <w:rFonts w:eastAsia="SimSun"/>
                <w:lang w:eastAsia="en-US"/>
              </w:rPr>
            </w:pPr>
            <w:r w:rsidRPr="009139C4">
              <w:rPr>
                <w:rFonts w:eastAsia="SimSun"/>
                <w:lang w:eastAsia="zh-CN"/>
              </w:rPr>
              <w:t>No additional RS is needed, except CD-SSB being transmitted already.</w:t>
            </w:r>
          </w:p>
        </w:tc>
      </w:tr>
      <w:tr w:rsidR="009139C4" w:rsidRPr="009139C4" w14:paraId="260F5840" w14:textId="77777777" w:rsidTr="00BA16CE">
        <w:tc>
          <w:tcPr>
            <w:tcW w:w="742" w:type="dxa"/>
            <w:vMerge/>
          </w:tcPr>
          <w:p w14:paraId="3C03FC22" w14:textId="77777777" w:rsidR="009139C4" w:rsidRPr="009139C4" w:rsidRDefault="009139C4" w:rsidP="009139C4">
            <w:pPr>
              <w:rPr>
                <w:rFonts w:eastAsia="SimSun"/>
                <w:lang w:eastAsia="en-US"/>
              </w:rPr>
            </w:pPr>
          </w:p>
        </w:tc>
        <w:tc>
          <w:tcPr>
            <w:tcW w:w="1871" w:type="dxa"/>
          </w:tcPr>
          <w:p w14:paraId="7FEC7E90" w14:textId="77777777" w:rsidR="009139C4" w:rsidRPr="009139C4" w:rsidRDefault="009139C4" w:rsidP="009139C4">
            <w:pPr>
              <w:rPr>
                <w:rFonts w:eastAsia="SimSun"/>
                <w:lang w:eastAsia="en-US"/>
              </w:rPr>
            </w:pPr>
            <w:r w:rsidRPr="009139C4">
              <w:rPr>
                <w:rFonts w:eastAsia="SimSun"/>
                <w:lang w:eastAsia="zh-CN"/>
              </w:rPr>
              <w:t>UE complexity</w:t>
            </w:r>
          </w:p>
        </w:tc>
        <w:tc>
          <w:tcPr>
            <w:tcW w:w="5586" w:type="dxa"/>
          </w:tcPr>
          <w:p w14:paraId="2EC065D5" w14:textId="77777777" w:rsidR="009139C4" w:rsidRPr="009139C4" w:rsidRDefault="009139C4" w:rsidP="009139C4">
            <w:pPr>
              <w:rPr>
                <w:rFonts w:eastAsia="SimSun"/>
                <w:lang w:eastAsia="zh-CN"/>
              </w:rPr>
            </w:pPr>
            <w:r w:rsidRPr="009139C4">
              <w:rPr>
                <w:rFonts w:eastAsia="SimSun" w:hint="eastAsia"/>
                <w:lang w:eastAsia="zh-CN"/>
              </w:rPr>
              <w:t>M</w:t>
            </w:r>
            <w:r w:rsidRPr="009139C4">
              <w:rPr>
                <w:rFonts w:eastAsia="SimSun"/>
                <w:lang w:eastAsia="zh-CN"/>
              </w:rPr>
              <w:t>edium</w:t>
            </w:r>
          </w:p>
        </w:tc>
      </w:tr>
      <w:tr w:rsidR="009139C4" w:rsidRPr="009139C4" w14:paraId="3333D6D2" w14:textId="77777777" w:rsidTr="00BA16CE">
        <w:tc>
          <w:tcPr>
            <w:tcW w:w="742" w:type="dxa"/>
            <w:vMerge/>
          </w:tcPr>
          <w:p w14:paraId="35B947BF" w14:textId="77777777" w:rsidR="009139C4" w:rsidRPr="009139C4" w:rsidRDefault="009139C4" w:rsidP="009139C4">
            <w:pPr>
              <w:rPr>
                <w:rFonts w:eastAsia="SimSun"/>
                <w:lang w:eastAsia="en-US"/>
              </w:rPr>
            </w:pPr>
          </w:p>
        </w:tc>
        <w:tc>
          <w:tcPr>
            <w:tcW w:w="1871" w:type="dxa"/>
          </w:tcPr>
          <w:p w14:paraId="20024294" w14:textId="77777777" w:rsidR="009139C4" w:rsidRPr="009139C4" w:rsidRDefault="009139C4" w:rsidP="009139C4">
            <w:pPr>
              <w:rPr>
                <w:rFonts w:eastAsia="SimSun"/>
                <w:lang w:eastAsia="en-US"/>
              </w:rPr>
            </w:pPr>
            <w:r w:rsidRPr="009139C4">
              <w:rPr>
                <w:rFonts w:eastAsia="SimSun" w:hint="eastAsia"/>
                <w:lang w:eastAsia="zh-CN"/>
              </w:rPr>
              <w:t>W</w:t>
            </w:r>
            <w:r w:rsidRPr="009139C4">
              <w:rPr>
                <w:rFonts w:eastAsia="SimSun"/>
                <w:lang w:eastAsia="zh-CN"/>
              </w:rPr>
              <w:t>orkload</w:t>
            </w:r>
          </w:p>
        </w:tc>
        <w:tc>
          <w:tcPr>
            <w:tcW w:w="5586" w:type="dxa"/>
          </w:tcPr>
          <w:p w14:paraId="11C0F997" w14:textId="77777777" w:rsidR="009139C4" w:rsidRPr="009139C4" w:rsidRDefault="009139C4" w:rsidP="009139C4">
            <w:pPr>
              <w:rPr>
                <w:rFonts w:eastAsia="SimSun"/>
                <w:lang w:eastAsia="zh-CN"/>
              </w:rPr>
            </w:pPr>
            <w:r w:rsidRPr="009139C4">
              <w:rPr>
                <w:rFonts w:eastAsia="SimSun"/>
                <w:lang w:eastAsia="zh-CN"/>
              </w:rPr>
              <w:t>High</w:t>
            </w:r>
          </w:p>
        </w:tc>
      </w:tr>
      <w:tr w:rsidR="009139C4" w:rsidRPr="009139C4" w14:paraId="628F22CE" w14:textId="77777777" w:rsidTr="00BA16CE">
        <w:tc>
          <w:tcPr>
            <w:tcW w:w="742" w:type="dxa"/>
            <w:vMerge w:val="restart"/>
          </w:tcPr>
          <w:p w14:paraId="66C4FC45" w14:textId="77777777" w:rsidR="009139C4" w:rsidRPr="009139C4" w:rsidRDefault="009139C4" w:rsidP="009139C4">
            <w:pPr>
              <w:rPr>
                <w:rFonts w:eastAsia="SimSun"/>
                <w:lang w:eastAsia="en-US"/>
              </w:rPr>
            </w:pPr>
            <w:r w:rsidRPr="009139C4">
              <w:rPr>
                <w:rFonts w:eastAsia="SimSun"/>
                <w:lang w:eastAsia="zh-CN"/>
              </w:rPr>
              <w:t>Dedicated MG or NCSG for RLM/BFD/BM measurements</w:t>
            </w:r>
          </w:p>
        </w:tc>
        <w:tc>
          <w:tcPr>
            <w:tcW w:w="1871" w:type="dxa"/>
          </w:tcPr>
          <w:p w14:paraId="2E0ED5EF" w14:textId="77777777" w:rsidR="009139C4" w:rsidRPr="009139C4" w:rsidRDefault="009139C4" w:rsidP="009139C4">
            <w:pPr>
              <w:rPr>
                <w:rFonts w:eastAsia="SimSun"/>
                <w:lang w:eastAsia="en-US"/>
              </w:rPr>
            </w:pPr>
            <w:r w:rsidRPr="009139C4">
              <w:rPr>
                <w:rFonts w:eastAsia="SimSun" w:hint="eastAsia"/>
                <w:lang w:eastAsia="zh-CN"/>
              </w:rPr>
              <w:t>R</w:t>
            </w:r>
            <w:r w:rsidRPr="009139C4">
              <w:rPr>
                <w:rFonts w:eastAsia="SimSun"/>
                <w:lang w:eastAsia="zh-CN"/>
              </w:rPr>
              <w:t xml:space="preserve">RM requirements </w:t>
            </w:r>
            <w:r w:rsidRPr="009139C4">
              <w:rPr>
                <w:rFonts w:eastAsia="SimSun" w:hint="eastAsia"/>
                <w:lang w:eastAsia="zh-CN"/>
              </w:rPr>
              <w:t>i</w:t>
            </w:r>
            <w:r w:rsidRPr="009139C4">
              <w:rPr>
                <w:rFonts w:eastAsia="SimSun"/>
                <w:lang w:eastAsia="zh-CN"/>
              </w:rPr>
              <w:t>mpact</w:t>
            </w:r>
          </w:p>
        </w:tc>
        <w:tc>
          <w:tcPr>
            <w:tcW w:w="5586" w:type="dxa"/>
          </w:tcPr>
          <w:p w14:paraId="0A31F6C3" w14:textId="77777777" w:rsidR="009139C4" w:rsidRPr="009139C4" w:rsidRDefault="009139C4" w:rsidP="009139C4">
            <w:pPr>
              <w:rPr>
                <w:rFonts w:eastAsia="SimSun"/>
                <w:lang w:eastAsia="en-US"/>
              </w:rPr>
            </w:pPr>
            <w:r w:rsidRPr="009139C4">
              <w:rPr>
                <w:rFonts w:eastAsia="SimSun"/>
                <w:lang w:eastAsia="en-US"/>
              </w:rPr>
              <w:t>New requirements should be developed for L1 measurements with dedicated measurement gaps.</w:t>
            </w:r>
          </w:p>
          <w:p w14:paraId="39D44E83" w14:textId="77777777" w:rsidR="009139C4" w:rsidRPr="009139C4" w:rsidRDefault="009139C4" w:rsidP="009139C4">
            <w:pPr>
              <w:numPr>
                <w:ilvl w:val="0"/>
                <w:numId w:val="19"/>
              </w:numPr>
              <w:overflowPunct/>
              <w:autoSpaceDE/>
              <w:autoSpaceDN/>
              <w:adjustRightInd/>
              <w:spacing w:before="120" w:after="120" w:line="280" w:lineRule="atLeast"/>
              <w:jc w:val="both"/>
              <w:textAlignment w:val="auto"/>
              <w:rPr>
                <w:rFonts w:eastAsia="SimSun"/>
                <w:lang w:eastAsia="zh-CN"/>
              </w:rPr>
            </w:pPr>
            <w:r w:rsidRPr="009139C4">
              <w:rPr>
                <w:rFonts w:eastAsia="SimSun" w:hint="eastAsia"/>
                <w:lang w:eastAsia="zh-CN"/>
              </w:rPr>
              <w:t>R</w:t>
            </w:r>
            <w:r w:rsidRPr="009139C4">
              <w:rPr>
                <w:rFonts w:eastAsia="SimSun"/>
                <w:lang w:eastAsia="zh-CN"/>
              </w:rPr>
              <w:t>equirements for gap-based RLM</w:t>
            </w:r>
          </w:p>
          <w:p w14:paraId="20D4CFDC" w14:textId="77777777" w:rsidR="009139C4" w:rsidRPr="009139C4" w:rsidRDefault="009139C4" w:rsidP="009139C4">
            <w:pPr>
              <w:numPr>
                <w:ilvl w:val="0"/>
                <w:numId w:val="19"/>
              </w:numPr>
              <w:overflowPunct/>
              <w:autoSpaceDE/>
              <w:autoSpaceDN/>
              <w:adjustRightInd/>
              <w:spacing w:before="120" w:after="120" w:line="280" w:lineRule="atLeast"/>
              <w:jc w:val="both"/>
              <w:textAlignment w:val="auto"/>
              <w:rPr>
                <w:rFonts w:eastAsia="SimSun"/>
                <w:lang w:eastAsia="zh-CN"/>
              </w:rPr>
            </w:pPr>
            <w:r w:rsidRPr="009139C4">
              <w:rPr>
                <w:rFonts w:eastAsia="SimSun" w:hint="eastAsia"/>
                <w:lang w:eastAsia="zh-CN"/>
              </w:rPr>
              <w:t>R</w:t>
            </w:r>
            <w:r w:rsidRPr="009139C4">
              <w:rPr>
                <w:rFonts w:eastAsia="SimSun"/>
                <w:lang w:eastAsia="zh-CN"/>
              </w:rPr>
              <w:t>equirements for gap-based BFD</w:t>
            </w:r>
          </w:p>
          <w:p w14:paraId="1F36DD5A" w14:textId="77777777" w:rsidR="009139C4" w:rsidRPr="009139C4" w:rsidRDefault="009139C4" w:rsidP="009139C4">
            <w:pPr>
              <w:numPr>
                <w:ilvl w:val="0"/>
                <w:numId w:val="19"/>
              </w:numPr>
              <w:overflowPunct/>
              <w:autoSpaceDE/>
              <w:autoSpaceDN/>
              <w:adjustRightInd/>
              <w:spacing w:before="120" w:after="120" w:line="280" w:lineRule="atLeast"/>
              <w:jc w:val="both"/>
              <w:textAlignment w:val="auto"/>
              <w:rPr>
                <w:rFonts w:eastAsia="SimSun"/>
                <w:lang w:eastAsia="zh-CN"/>
              </w:rPr>
            </w:pPr>
            <w:r w:rsidRPr="009139C4">
              <w:rPr>
                <w:rFonts w:eastAsia="SimSun" w:hint="eastAsia"/>
                <w:lang w:eastAsia="zh-CN"/>
              </w:rPr>
              <w:t>R</w:t>
            </w:r>
            <w:r w:rsidRPr="009139C4">
              <w:rPr>
                <w:rFonts w:eastAsia="SimSun"/>
                <w:lang w:eastAsia="zh-CN"/>
              </w:rPr>
              <w:t>equirements for gap-based BM</w:t>
            </w:r>
          </w:p>
          <w:p w14:paraId="16D6828A" w14:textId="77777777" w:rsidR="009139C4" w:rsidRPr="009139C4" w:rsidRDefault="009139C4" w:rsidP="009139C4">
            <w:pPr>
              <w:numPr>
                <w:ilvl w:val="0"/>
                <w:numId w:val="19"/>
              </w:numPr>
              <w:overflowPunct/>
              <w:autoSpaceDE/>
              <w:autoSpaceDN/>
              <w:adjustRightInd/>
              <w:spacing w:before="120" w:after="120" w:line="280" w:lineRule="atLeast"/>
              <w:jc w:val="both"/>
              <w:textAlignment w:val="auto"/>
              <w:rPr>
                <w:rFonts w:eastAsia="SimSun"/>
                <w:lang w:eastAsia="zh-CN"/>
              </w:rPr>
            </w:pPr>
            <w:r w:rsidRPr="009139C4">
              <w:rPr>
                <w:rFonts w:eastAsia="SimSun" w:hint="eastAsia"/>
                <w:lang w:eastAsia="zh-CN"/>
              </w:rPr>
              <w:t>C</w:t>
            </w:r>
            <w:r w:rsidRPr="009139C4">
              <w:rPr>
                <w:rFonts w:eastAsia="SimSun"/>
                <w:lang w:eastAsia="zh-CN"/>
              </w:rPr>
              <w:t>CSF for measurements within gaps</w:t>
            </w:r>
          </w:p>
          <w:p w14:paraId="3E5AAE7E" w14:textId="77777777" w:rsidR="009139C4" w:rsidRPr="009139C4" w:rsidRDefault="009139C4" w:rsidP="009139C4">
            <w:pPr>
              <w:numPr>
                <w:ilvl w:val="0"/>
                <w:numId w:val="19"/>
              </w:numPr>
              <w:overflowPunct/>
              <w:autoSpaceDE/>
              <w:autoSpaceDN/>
              <w:adjustRightInd/>
              <w:spacing w:before="120" w:after="120" w:line="280" w:lineRule="atLeast"/>
              <w:jc w:val="both"/>
              <w:textAlignment w:val="auto"/>
              <w:rPr>
                <w:rFonts w:eastAsia="SimSun"/>
                <w:lang w:eastAsia="zh-CN"/>
              </w:rPr>
            </w:pPr>
            <w:r w:rsidRPr="009139C4">
              <w:rPr>
                <w:rFonts w:eastAsia="SimSun"/>
                <w:lang w:eastAsia="en-US"/>
              </w:rPr>
              <w:t>Gap collision handling between L1 gap and L3 gap</w:t>
            </w:r>
          </w:p>
          <w:p w14:paraId="37E4E0C1" w14:textId="77777777" w:rsidR="009139C4" w:rsidRPr="009139C4" w:rsidRDefault="009139C4" w:rsidP="009139C4">
            <w:pPr>
              <w:numPr>
                <w:ilvl w:val="0"/>
                <w:numId w:val="19"/>
              </w:numPr>
              <w:overflowPunct/>
              <w:autoSpaceDE/>
              <w:autoSpaceDN/>
              <w:adjustRightInd/>
              <w:spacing w:before="120" w:after="120" w:line="280" w:lineRule="atLeast"/>
              <w:jc w:val="both"/>
              <w:textAlignment w:val="auto"/>
              <w:rPr>
                <w:rFonts w:eastAsia="SimSun"/>
                <w:lang w:eastAsia="zh-CN"/>
              </w:rPr>
            </w:pPr>
            <w:r w:rsidRPr="009139C4">
              <w:rPr>
                <w:rFonts w:eastAsia="SimSun" w:hint="eastAsia"/>
                <w:lang w:eastAsia="zh-CN"/>
              </w:rPr>
              <w:t>O</w:t>
            </w:r>
            <w:r w:rsidRPr="009139C4">
              <w:rPr>
                <w:rFonts w:eastAsia="SimSun"/>
                <w:lang w:eastAsia="zh-CN"/>
              </w:rPr>
              <w:t>thers?</w:t>
            </w:r>
          </w:p>
        </w:tc>
      </w:tr>
      <w:tr w:rsidR="009139C4" w:rsidRPr="009139C4" w14:paraId="31942168" w14:textId="77777777" w:rsidTr="00BA16CE">
        <w:tc>
          <w:tcPr>
            <w:tcW w:w="742" w:type="dxa"/>
            <w:vMerge/>
          </w:tcPr>
          <w:p w14:paraId="283718BF" w14:textId="77777777" w:rsidR="009139C4" w:rsidRPr="009139C4" w:rsidRDefault="009139C4" w:rsidP="009139C4">
            <w:pPr>
              <w:rPr>
                <w:rFonts w:eastAsia="SimSun"/>
                <w:lang w:eastAsia="en-US"/>
              </w:rPr>
            </w:pPr>
          </w:p>
        </w:tc>
        <w:tc>
          <w:tcPr>
            <w:tcW w:w="1871" w:type="dxa"/>
          </w:tcPr>
          <w:p w14:paraId="64BD1E0B" w14:textId="77777777" w:rsidR="009139C4" w:rsidRPr="009139C4" w:rsidRDefault="009139C4" w:rsidP="009139C4">
            <w:pPr>
              <w:rPr>
                <w:rFonts w:eastAsia="SimSun"/>
                <w:lang w:eastAsia="en-US"/>
              </w:rPr>
            </w:pPr>
            <w:r w:rsidRPr="009139C4">
              <w:rPr>
                <w:rFonts w:eastAsia="SimSun" w:hint="eastAsia"/>
                <w:lang w:eastAsia="zh-CN"/>
              </w:rPr>
              <w:t>M</w:t>
            </w:r>
            <w:r w:rsidRPr="009139C4">
              <w:rPr>
                <w:rFonts w:eastAsia="SimSun"/>
                <w:lang w:eastAsia="zh-CN"/>
              </w:rPr>
              <w:t>obility impact</w:t>
            </w:r>
          </w:p>
        </w:tc>
        <w:tc>
          <w:tcPr>
            <w:tcW w:w="5586" w:type="dxa"/>
          </w:tcPr>
          <w:p w14:paraId="463670D9"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en-US"/>
              </w:rPr>
            </w:pPr>
            <w:r w:rsidRPr="009139C4">
              <w:rPr>
                <w:rFonts w:eastAsia="SimSun" w:hint="eastAsia"/>
                <w:lang w:eastAsia="zh-CN"/>
              </w:rPr>
              <w:t>I</w:t>
            </w:r>
            <w:r w:rsidRPr="009139C4">
              <w:rPr>
                <w:rFonts w:eastAsia="SimSun"/>
                <w:lang w:eastAsia="zh-CN"/>
              </w:rPr>
              <w:t>ntra-frequency measurement is performed within gap, and gap could be collided with L1 gap for RLM/BFD/BM measurements. There could be mobility performance degradation.</w:t>
            </w:r>
          </w:p>
        </w:tc>
      </w:tr>
      <w:tr w:rsidR="009139C4" w:rsidRPr="009139C4" w14:paraId="56F930D9" w14:textId="77777777" w:rsidTr="00BA16CE">
        <w:tc>
          <w:tcPr>
            <w:tcW w:w="742" w:type="dxa"/>
            <w:vMerge/>
          </w:tcPr>
          <w:p w14:paraId="1AD24DD4" w14:textId="77777777" w:rsidR="009139C4" w:rsidRPr="009139C4" w:rsidRDefault="009139C4" w:rsidP="009139C4">
            <w:pPr>
              <w:rPr>
                <w:rFonts w:eastAsia="SimSun"/>
                <w:lang w:eastAsia="en-US"/>
              </w:rPr>
            </w:pPr>
          </w:p>
        </w:tc>
        <w:tc>
          <w:tcPr>
            <w:tcW w:w="1871" w:type="dxa"/>
          </w:tcPr>
          <w:p w14:paraId="11007697" w14:textId="77777777" w:rsidR="009139C4" w:rsidRPr="009139C4" w:rsidRDefault="009139C4" w:rsidP="009139C4">
            <w:pPr>
              <w:rPr>
                <w:rFonts w:eastAsia="SimSun"/>
                <w:lang w:eastAsia="en-US"/>
              </w:rPr>
            </w:pPr>
            <w:r w:rsidRPr="009139C4">
              <w:rPr>
                <w:rFonts w:eastAsia="SimSun" w:hint="eastAsia"/>
                <w:lang w:eastAsia="zh-CN"/>
              </w:rPr>
              <w:t>T</w:t>
            </w:r>
            <w:r w:rsidRPr="009139C4">
              <w:rPr>
                <w:rFonts w:eastAsia="SimSun"/>
                <w:lang w:eastAsia="zh-CN"/>
              </w:rPr>
              <w:t>hroughput impact</w:t>
            </w:r>
          </w:p>
        </w:tc>
        <w:tc>
          <w:tcPr>
            <w:tcW w:w="5586" w:type="dxa"/>
          </w:tcPr>
          <w:p w14:paraId="59D237A6"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en-US"/>
              </w:rPr>
            </w:pPr>
            <w:r w:rsidRPr="009139C4">
              <w:rPr>
                <w:rFonts w:eastAsia="SimSun"/>
                <w:lang w:eastAsia="zh-CN"/>
              </w:rPr>
              <w:t>UE cannot be scheduled within gap for L1 and L3 measurements.</w:t>
            </w:r>
          </w:p>
          <w:p w14:paraId="70ADCF5E"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en-US"/>
              </w:rPr>
            </w:pPr>
            <w:r w:rsidRPr="009139C4">
              <w:rPr>
                <w:rFonts w:eastAsia="SimSun" w:hint="eastAsia"/>
                <w:lang w:eastAsia="zh-CN"/>
              </w:rPr>
              <w:t>U</w:t>
            </w:r>
            <w:r w:rsidRPr="009139C4">
              <w:rPr>
                <w:rFonts w:eastAsia="SimSun"/>
                <w:lang w:eastAsia="zh-CN"/>
              </w:rPr>
              <w:t>E can be scheduled within ML of NCSG gap for L1 measurements.</w:t>
            </w:r>
          </w:p>
        </w:tc>
      </w:tr>
      <w:tr w:rsidR="009139C4" w:rsidRPr="009139C4" w14:paraId="3F294D83" w14:textId="77777777" w:rsidTr="00BA16CE">
        <w:tc>
          <w:tcPr>
            <w:tcW w:w="742" w:type="dxa"/>
            <w:vMerge/>
          </w:tcPr>
          <w:p w14:paraId="30D3DDA8" w14:textId="77777777" w:rsidR="009139C4" w:rsidRPr="009139C4" w:rsidRDefault="009139C4" w:rsidP="009139C4">
            <w:pPr>
              <w:rPr>
                <w:rFonts w:eastAsia="SimSun"/>
                <w:lang w:eastAsia="en-US"/>
              </w:rPr>
            </w:pPr>
          </w:p>
        </w:tc>
        <w:tc>
          <w:tcPr>
            <w:tcW w:w="1871" w:type="dxa"/>
          </w:tcPr>
          <w:p w14:paraId="4AEB544A" w14:textId="77777777" w:rsidR="009139C4" w:rsidRPr="009139C4" w:rsidRDefault="009139C4" w:rsidP="009139C4">
            <w:pPr>
              <w:rPr>
                <w:rFonts w:eastAsia="SimSun"/>
                <w:lang w:eastAsia="en-US"/>
              </w:rPr>
            </w:pPr>
            <w:r w:rsidRPr="009139C4">
              <w:rPr>
                <w:rFonts w:eastAsia="SimSun"/>
                <w:lang w:eastAsia="zh-CN"/>
              </w:rPr>
              <w:t>Power consumption</w:t>
            </w:r>
          </w:p>
        </w:tc>
        <w:tc>
          <w:tcPr>
            <w:tcW w:w="5586" w:type="dxa"/>
          </w:tcPr>
          <w:p w14:paraId="410D880E"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zh-CN"/>
              </w:rPr>
            </w:pPr>
            <w:r w:rsidRPr="009139C4">
              <w:rPr>
                <w:rFonts w:eastAsia="SimSun" w:hint="eastAsia"/>
                <w:lang w:eastAsia="zh-CN"/>
              </w:rPr>
              <w:t>U</w:t>
            </w:r>
            <w:r w:rsidRPr="009139C4">
              <w:rPr>
                <w:rFonts w:eastAsia="SimSun"/>
                <w:lang w:eastAsia="zh-CN"/>
              </w:rPr>
              <w:t xml:space="preserve">E works in active BWP. </w:t>
            </w:r>
          </w:p>
        </w:tc>
      </w:tr>
      <w:tr w:rsidR="009139C4" w:rsidRPr="009139C4" w14:paraId="3E564E23" w14:textId="77777777" w:rsidTr="00BA16CE">
        <w:tc>
          <w:tcPr>
            <w:tcW w:w="742" w:type="dxa"/>
            <w:vMerge/>
          </w:tcPr>
          <w:p w14:paraId="2E8F7EEC" w14:textId="77777777" w:rsidR="009139C4" w:rsidRPr="009139C4" w:rsidRDefault="009139C4" w:rsidP="009139C4">
            <w:pPr>
              <w:rPr>
                <w:rFonts w:eastAsia="SimSun"/>
                <w:lang w:eastAsia="en-US"/>
              </w:rPr>
            </w:pPr>
          </w:p>
        </w:tc>
        <w:tc>
          <w:tcPr>
            <w:tcW w:w="1871" w:type="dxa"/>
          </w:tcPr>
          <w:p w14:paraId="5204DF87" w14:textId="77777777" w:rsidR="009139C4" w:rsidRPr="009139C4" w:rsidRDefault="009139C4" w:rsidP="009139C4">
            <w:pPr>
              <w:rPr>
                <w:rFonts w:eastAsia="SimSun"/>
                <w:lang w:eastAsia="en-US"/>
              </w:rPr>
            </w:pPr>
            <w:r w:rsidRPr="009139C4">
              <w:rPr>
                <w:rFonts w:eastAsia="SimSun"/>
                <w:lang w:eastAsia="zh-CN"/>
              </w:rPr>
              <w:t>RS overhead</w:t>
            </w:r>
          </w:p>
        </w:tc>
        <w:tc>
          <w:tcPr>
            <w:tcW w:w="5586" w:type="dxa"/>
          </w:tcPr>
          <w:p w14:paraId="200015F0" w14:textId="77777777" w:rsidR="009139C4" w:rsidRPr="009139C4" w:rsidRDefault="009139C4" w:rsidP="009139C4">
            <w:pPr>
              <w:numPr>
                <w:ilvl w:val="0"/>
                <w:numId w:val="20"/>
              </w:numPr>
              <w:overflowPunct/>
              <w:autoSpaceDE/>
              <w:autoSpaceDN/>
              <w:adjustRightInd/>
              <w:spacing w:before="120" w:after="120" w:line="280" w:lineRule="atLeast"/>
              <w:jc w:val="both"/>
              <w:textAlignment w:val="auto"/>
              <w:rPr>
                <w:rFonts w:eastAsia="SimSun"/>
                <w:lang w:eastAsia="zh-CN"/>
              </w:rPr>
            </w:pPr>
            <w:r w:rsidRPr="009139C4">
              <w:rPr>
                <w:rFonts w:eastAsia="SimSun"/>
                <w:lang w:eastAsia="zh-CN"/>
              </w:rPr>
              <w:t>No additional RS is needed, except CD-SSB being transmitted already.</w:t>
            </w:r>
          </w:p>
        </w:tc>
      </w:tr>
      <w:tr w:rsidR="009139C4" w:rsidRPr="009139C4" w14:paraId="52353DBD" w14:textId="77777777" w:rsidTr="00BA16CE">
        <w:tc>
          <w:tcPr>
            <w:tcW w:w="742" w:type="dxa"/>
            <w:vMerge/>
          </w:tcPr>
          <w:p w14:paraId="1000662A" w14:textId="77777777" w:rsidR="009139C4" w:rsidRPr="009139C4" w:rsidRDefault="009139C4" w:rsidP="009139C4">
            <w:pPr>
              <w:rPr>
                <w:rFonts w:eastAsia="SimSun"/>
                <w:lang w:eastAsia="en-US"/>
              </w:rPr>
            </w:pPr>
          </w:p>
        </w:tc>
        <w:tc>
          <w:tcPr>
            <w:tcW w:w="1871" w:type="dxa"/>
          </w:tcPr>
          <w:p w14:paraId="7A5C1DBD" w14:textId="77777777" w:rsidR="009139C4" w:rsidRPr="009139C4" w:rsidRDefault="009139C4" w:rsidP="009139C4">
            <w:pPr>
              <w:rPr>
                <w:rFonts w:eastAsia="SimSun"/>
                <w:lang w:eastAsia="en-US"/>
              </w:rPr>
            </w:pPr>
            <w:r w:rsidRPr="009139C4">
              <w:rPr>
                <w:rFonts w:eastAsia="SimSun"/>
                <w:lang w:eastAsia="zh-CN"/>
              </w:rPr>
              <w:t>UE complexity</w:t>
            </w:r>
          </w:p>
        </w:tc>
        <w:tc>
          <w:tcPr>
            <w:tcW w:w="5586" w:type="dxa"/>
          </w:tcPr>
          <w:p w14:paraId="3AEDDC9D" w14:textId="77777777" w:rsidR="009139C4" w:rsidRPr="009139C4" w:rsidRDefault="009139C4" w:rsidP="009139C4">
            <w:pPr>
              <w:rPr>
                <w:rFonts w:eastAsia="SimSun"/>
                <w:lang w:eastAsia="zh-CN"/>
              </w:rPr>
            </w:pPr>
            <w:r w:rsidRPr="009139C4">
              <w:rPr>
                <w:rFonts w:eastAsia="SimSun"/>
                <w:lang w:val="en-US" w:eastAsia="zh-CN"/>
              </w:rPr>
              <w:t>Medium</w:t>
            </w:r>
          </w:p>
        </w:tc>
      </w:tr>
      <w:tr w:rsidR="009139C4" w:rsidRPr="009139C4" w14:paraId="00DC4131" w14:textId="77777777" w:rsidTr="00BA16CE">
        <w:tc>
          <w:tcPr>
            <w:tcW w:w="742" w:type="dxa"/>
            <w:vMerge/>
          </w:tcPr>
          <w:p w14:paraId="5F8E592B" w14:textId="77777777" w:rsidR="009139C4" w:rsidRPr="009139C4" w:rsidRDefault="009139C4" w:rsidP="009139C4">
            <w:pPr>
              <w:rPr>
                <w:rFonts w:eastAsia="SimSun"/>
                <w:lang w:eastAsia="en-US"/>
              </w:rPr>
            </w:pPr>
          </w:p>
        </w:tc>
        <w:tc>
          <w:tcPr>
            <w:tcW w:w="1871" w:type="dxa"/>
          </w:tcPr>
          <w:p w14:paraId="72FFBAD5" w14:textId="77777777" w:rsidR="009139C4" w:rsidRPr="009139C4" w:rsidRDefault="009139C4" w:rsidP="009139C4">
            <w:pPr>
              <w:rPr>
                <w:rFonts w:eastAsia="SimSun"/>
                <w:lang w:eastAsia="en-US"/>
              </w:rPr>
            </w:pPr>
            <w:r w:rsidRPr="009139C4">
              <w:rPr>
                <w:rFonts w:eastAsia="SimSun" w:hint="eastAsia"/>
                <w:lang w:eastAsia="zh-CN"/>
              </w:rPr>
              <w:t>W</w:t>
            </w:r>
            <w:r w:rsidRPr="009139C4">
              <w:rPr>
                <w:rFonts w:eastAsia="SimSun"/>
                <w:lang w:eastAsia="zh-CN"/>
              </w:rPr>
              <w:t>orkload</w:t>
            </w:r>
          </w:p>
        </w:tc>
        <w:tc>
          <w:tcPr>
            <w:tcW w:w="5586" w:type="dxa"/>
          </w:tcPr>
          <w:p w14:paraId="57AF7304" w14:textId="77777777" w:rsidR="009139C4" w:rsidRPr="009139C4" w:rsidRDefault="009139C4" w:rsidP="009139C4">
            <w:pPr>
              <w:rPr>
                <w:rFonts w:eastAsia="SimSun"/>
                <w:lang w:eastAsia="zh-CN"/>
              </w:rPr>
            </w:pPr>
            <w:r w:rsidRPr="009139C4">
              <w:rPr>
                <w:rFonts w:eastAsia="SimSun"/>
                <w:lang w:val="en-US" w:eastAsia="zh-CN"/>
              </w:rPr>
              <w:t>High</w:t>
            </w:r>
          </w:p>
        </w:tc>
      </w:tr>
    </w:tbl>
    <w:p w14:paraId="1CBD9506" w14:textId="77777777" w:rsidR="009139C4" w:rsidRPr="009139C4" w:rsidRDefault="009139C4" w:rsidP="009139C4">
      <w:pPr>
        <w:overflowPunct/>
        <w:autoSpaceDE/>
        <w:autoSpaceDN/>
        <w:adjustRightInd/>
        <w:jc w:val="both"/>
        <w:textAlignment w:val="auto"/>
        <w:rPr>
          <w:rFonts w:eastAsia="SimSun"/>
          <w:lang w:eastAsia="en-US"/>
        </w:rPr>
      </w:pPr>
    </w:p>
    <w:p w14:paraId="300ABEB4" w14:textId="77777777" w:rsidR="009139C4" w:rsidRPr="009139C4" w:rsidRDefault="009139C4" w:rsidP="009139C4">
      <w:pPr>
        <w:overflowPunct/>
        <w:autoSpaceDE/>
        <w:autoSpaceDN/>
        <w:adjustRightInd/>
        <w:jc w:val="center"/>
        <w:textAlignment w:val="auto"/>
        <w:rPr>
          <w:rFonts w:eastAsia="SimSun"/>
          <w:lang w:eastAsia="en-US"/>
        </w:rPr>
      </w:pPr>
      <w:r w:rsidRPr="009139C4">
        <w:rPr>
          <w:rFonts w:eastAsia="SimSun"/>
          <w:lang w:eastAsia="en-US"/>
        </w:rPr>
        <w:t>Table 4. Analysis of NCD-SSB based RLM/BFD/BM</w:t>
      </w:r>
    </w:p>
    <w:tbl>
      <w:tblPr>
        <w:tblW w:w="0" w:type="auto"/>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7083"/>
      </w:tblGrid>
      <w:tr w:rsidR="009139C4" w:rsidRPr="009139C4" w14:paraId="31FF8A0C" w14:textId="77777777" w:rsidTr="00BA16CE">
        <w:tc>
          <w:tcPr>
            <w:tcW w:w="1404" w:type="dxa"/>
          </w:tcPr>
          <w:p w14:paraId="2742D539" w14:textId="77777777" w:rsidR="009139C4" w:rsidRPr="009139C4" w:rsidRDefault="009139C4" w:rsidP="009139C4">
            <w:pPr>
              <w:rPr>
                <w:rFonts w:eastAsia="SimSun"/>
                <w:lang w:eastAsia="en-US"/>
              </w:rPr>
            </w:pPr>
            <w:r w:rsidRPr="009139C4">
              <w:rPr>
                <w:rFonts w:eastAsia="SimSun" w:hint="eastAsia"/>
                <w:lang w:eastAsia="zh-CN"/>
              </w:rPr>
              <w:lastRenderedPageBreak/>
              <w:t>R</w:t>
            </w:r>
            <w:r w:rsidRPr="009139C4">
              <w:rPr>
                <w:rFonts w:eastAsia="SimSun"/>
                <w:lang w:eastAsia="zh-CN"/>
              </w:rPr>
              <w:t xml:space="preserve">RM requirements </w:t>
            </w:r>
            <w:r w:rsidRPr="009139C4">
              <w:rPr>
                <w:rFonts w:eastAsia="SimSun" w:hint="eastAsia"/>
                <w:lang w:eastAsia="zh-CN"/>
              </w:rPr>
              <w:t>i</w:t>
            </w:r>
            <w:r w:rsidRPr="009139C4">
              <w:rPr>
                <w:rFonts w:eastAsia="SimSun"/>
                <w:lang w:eastAsia="zh-CN"/>
              </w:rPr>
              <w:t>mpact</w:t>
            </w:r>
          </w:p>
        </w:tc>
        <w:tc>
          <w:tcPr>
            <w:tcW w:w="7083" w:type="dxa"/>
          </w:tcPr>
          <w:p w14:paraId="49FAB506"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zh-CN"/>
              </w:rPr>
            </w:pPr>
            <w:r w:rsidRPr="009139C4">
              <w:rPr>
                <w:rFonts w:eastAsia="SimSun"/>
                <w:lang w:eastAsia="en-US"/>
              </w:rPr>
              <w:t>Applicability of existing requirements based on CD-SSB (SSB in existing requirements), i.e., SSB based RLM/BFD/BM and timing requirements, to NCD-SSB</w:t>
            </w:r>
          </w:p>
        </w:tc>
      </w:tr>
      <w:tr w:rsidR="009139C4" w:rsidRPr="009139C4" w14:paraId="165E3430" w14:textId="77777777" w:rsidTr="00BA16CE">
        <w:tc>
          <w:tcPr>
            <w:tcW w:w="1404" w:type="dxa"/>
          </w:tcPr>
          <w:p w14:paraId="335FCEDE" w14:textId="77777777" w:rsidR="009139C4" w:rsidRPr="009139C4" w:rsidRDefault="009139C4" w:rsidP="009139C4">
            <w:pPr>
              <w:rPr>
                <w:rFonts w:eastAsia="SimSun"/>
                <w:lang w:eastAsia="en-US"/>
              </w:rPr>
            </w:pPr>
            <w:r w:rsidRPr="009139C4">
              <w:rPr>
                <w:rFonts w:eastAsia="SimSun" w:hint="eastAsia"/>
                <w:lang w:eastAsia="zh-CN"/>
              </w:rPr>
              <w:t>M</w:t>
            </w:r>
            <w:r w:rsidRPr="009139C4">
              <w:rPr>
                <w:rFonts w:eastAsia="SimSun"/>
                <w:lang w:eastAsia="zh-CN"/>
              </w:rPr>
              <w:t>obility impact</w:t>
            </w:r>
          </w:p>
        </w:tc>
        <w:tc>
          <w:tcPr>
            <w:tcW w:w="7083" w:type="dxa"/>
          </w:tcPr>
          <w:p w14:paraId="7D8FF2B0"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en-US"/>
              </w:rPr>
            </w:pPr>
            <w:r w:rsidRPr="009139C4">
              <w:rPr>
                <w:rFonts w:eastAsia="SimSun" w:hint="eastAsia"/>
                <w:lang w:eastAsia="zh-CN"/>
              </w:rPr>
              <w:t>I</w:t>
            </w:r>
            <w:r w:rsidRPr="009139C4">
              <w:rPr>
                <w:rFonts w:eastAsia="SimSun"/>
                <w:lang w:eastAsia="zh-CN"/>
              </w:rPr>
              <w:t>ntra-frequency measurement is performed without gap</w:t>
            </w:r>
          </w:p>
        </w:tc>
      </w:tr>
      <w:tr w:rsidR="009139C4" w:rsidRPr="009139C4" w14:paraId="51D1D6AC" w14:textId="77777777" w:rsidTr="00BA16CE">
        <w:tc>
          <w:tcPr>
            <w:tcW w:w="1404" w:type="dxa"/>
          </w:tcPr>
          <w:p w14:paraId="3704DECB" w14:textId="77777777" w:rsidR="009139C4" w:rsidRPr="009139C4" w:rsidRDefault="009139C4" w:rsidP="009139C4">
            <w:pPr>
              <w:rPr>
                <w:rFonts w:eastAsia="SimSun"/>
                <w:lang w:eastAsia="en-US"/>
              </w:rPr>
            </w:pPr>
            <w:r w:rsidRPr="009139C4">
              <w:rPr>
                <w:rFonts w:eastAsia="SimSun" w:hint="eastAsia"/>
                <w:lang w:eastAsia="zh-CN"/>
              </w:rPr>
              <w:t>T</w:t>
            </w:r>
            <w:r w:rsidRPr="009139C4">
              <w:rPr>
                <w:rFonts w:eastAsia="SimSun"/>
                <w:lang w:eastAsia="zh-CN"/>
              </w:rPr>
              <w:t>hroughput impact</w:t>
            </w:r>
          </w:p>
        </w:tc>
        <w:tc>
          <w:tcPr>
            <w:tcW w:w="7083" w:type="dxa"/>
          </w:tcPr>
          <w:p w14:paraId="50E3E4EA"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en-US"/>
              </w:rPr>
            </w:pPr>
            <w:r w:rsidRPr="009139C4">
              <w:rPr>
                <w:rFonts w:eastAsia="SimSun"/>
                <w:lang w:eastAsia="zh-CN"/>
              </w:rPr>
              <w:t>UE can always be scheduled if no inter-frequency measurement with gap being configured</w:t>
            </w:r>
          </w:p>
        </w:tc>
      </w:tr>
      <w:tr w:rsidR="009139C4" w:rsidRPr="009139C4" w14:paraId="2BC8D412" w14:textId="77777777" w:rsidTr="00BA16CE">
        <w:tc>
          <w:tcPr>
            <w:tcW w:w="1404" w:type="dxa"/>
          </w:tcPr>
          <w:p w14:paraId="7A257360" w14:textId="77777777" w:rsidR="009139C4" w:rsidRPr="009139C4" w:rsidRDefault="009139C4" w:rsidP="009139C4">
            <w:pPr>
              <w:rPr>
                <w:rFonts w:eastAsia="SimSun"/>
                <w:lang w:eastAsia="en-US"/>
              </w:rPr>
            </w:pPr>
            <w:r w:rsidRPr="009139C4">
              <w:rPr>
                <w:rFonts w:eastAsia="SimSun"/>
                <w:lang w:eastAsia="zh-CN"/>
              </w:rPr>
              <w:t>Power consumption</w:t>
            </w:r>
          </w:p>
        </w:tc>
        <w:tc>
          <w:tcPr>
            <w:tcW w:w="7083" w:type="dxa"/>
          </w:tcPr>
          <w:p w14:paraId="09C8237D"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zh-CN"/>
              </w:rPr>
            </w:pPr>
            <w:r w:rsidRPr="009139C4">
              <w:rPr>
                <w:rFonts w:eastAsia="SimSun" w:hint="eastAsia"/>
                <w:lang w:eastAsia="zh-CN"/>
              </w:rPr>
              <w:t>U</w:t>
            </w:r>
            <w:r w:rsidRPr="009139C4">
              <w:rPr>
                <w:rFonts w:eastAsia="SimSun"/>
                <w:lang w:eastAsia="zh-CN"/>
              </w:rPr>
              <w:t xml:space="preserve">E works in active BWP </w:t>
            </w:r>
          </w:p>
          <w:p w14:paraId="5E061E64" w14:textId="77777777" w:rsidR="009139C4" w:rsidRPr="009139C4" w:rsidRDefault="009139C4" w:rsidP="009139C4">
            <w:pPr>
              <w:numPr>
                <w:ilvl w:val="0"/>
                <w:numId w:val="17"/>
              </w:numPr>
              <w:overflowPunct/>
              <w:autoSpaceDE/>
              <w:autoSpaceDN/>
              <w:adjustRightInd/>
              <w:spacing w:before="120" w:after="120" w:line="280" w:lineRule="atLeast"/>
              <w:jc w:val="both"/>
              <w:textAlignment w:val="auto"/>
              <w:rPr>
                <w:rFonts w:eastAsia="SimSun"/>
                <w:lang w:eastAsia="zh-CN"/>
              </w:rPr>
            </w:pPr>
            <w:r w:rsidRPr="009139C4">
              <w:rPr>
                <w:rFonts w:eastAsia="SimSun"/>
                <w:lang w:eastAsia="zh-CN"/>
              </w:rPr>
              <w:t>RF retuning is not needed</w:t>
            </w:r>
          </w:p>
        </w:tc>
      </w:tr>
      <w:tr w:rsidR="009139C4" w:rsidRPr="009139C4" w14:paraId="3BA37120" w14:textId="77777777" w:rsidTr="00BA16CE">
        <w:tc>
          <w:tcPr>
            <w:tcW w:w="1404" w:type="dxa"/>
          </w:tcPr>
          <w:p w14:paraId="527C860A" w14:textId="77777777" w:rsidR="009139C4" w:rsidRPr="009139C4" w:rsidRDefault="009139C4" w:rsidP="009139C4">
            <w:pPr>
              <w:rPr>
                <w:rFonts w:eastAsia="SimSun"/>
                <w:lang w:eastAsia="en-US"/>
              </w:rPr>
            </w:pPr>
            <w:r w:rsidRPr="009139C4">
              <w:rPr>
                <w:rFonts w:eastAsia="SimSun"/>
                <w:lang w:eastAsia="zh-CN"/>
              </w:rPr>
              <w:t>RS overhead</w:t>
            </w:r>
          </w:p>
        </w:tc>
        <w:tc>
          <w:tcPr>
            <w:tcW w:w="7083" w:type="dxa"/>
          </w:tcPr>
          <w:p w14:paraId="0E2EFCC3" w14:textId="77777777" w:rsidR="009139C4" w:rsidRPr="009139C4" w:rsidRDefault="009139C4" w:rsidP="009139C4">
            <w:pPr>
              <w:numPr>
                <w:ilvl w:val="0"/>
                <w:numId w:val="20"/>
              </w:numPr>
              <w:overflowPunct/>
              <w:autoSpaceDE/>
              <w:autoSpaceDN/>
              <w:adjustRightInd/>
              <w:spacing w:before="120" w:after="120" w:line="280" w:lineRule="atLeast"/>
              <w:jc w:val="both"/>
              <w:textAlignment w:val="auto"/>
              <w:rPr>
                <w:rFonts w:eastAsia="SimSun"/>
                <w:lang w:eastAsia="zh-CN"/>
              </w:rPr>
            </w:pPr>
            <w:r w:rsidRPr="009139C4">
              <w:rPr>
                <w:rFonts w:eastAsia="SimSun"/>
                <w:lang w:eastAsia="zh-CN"/>
              </w:rPr>
              <w:t>NCD-SSB with BW of 24 PRBs needs to be configured.</w:t>
            </w:r>
          </w:p>
        </w:tc>
      </w:tr>
      <w:tr w:rsidR="009139C4" w:rsidRPr="009139C4" w14:paraId="7082C9B7" w14:textId="77777777" w:rsidTr="00BA16CE">
        <w:tc>
          <w:tcPr>
            <w:tcW w:w="1404" w:type="dxa"/>
          </w:tcPr>
          <w:p w14:paraId="08379984" w14:textId="77777777" w:rsidR="009139C4" w:rsidRPr="009139C4" w:rsidRDefault="009139C4" w:rsidP="009139C4">
            <w:pPr>
              <w:rPr>
                <w:rFonts w:eastAsia="SimSun"/>
                <w:lang w:eastAsia="en-US"/>
              </w:rPr>
            </w:pPr>
            <w:r w:rsidRPr="009139C4">
              <w:rPr>
                <w:rFonts w:eastAsia="SimSun"/>
                <w:lang w:eastAsia="zh-CN"/>
              </w:rPr>
              <w:t>UE complexity</w:t>
            </w:r>
          </w:p>
        </w:tc>
        <w:tc>
          <w:tcPr>
            <w:tcW w:w="7083" w:type="dxa"/>
          </w:tcPr>
          <w:p w14:paraId="58091BF7" w14:textId="77777777" w:rsidR="009139C4" w:rsidRPr="009139C4" w:rsidRDefault="009139C4" w:rsidP="009139C4">
            <w:pPr>
              <w:rPr>
                <w:rFonts w:eastAsia="SimSun"/>
                <w:szCs w:val="24"/>
                <w:lang w:eastAsia="zh-CN"/>
              </w:rPr>
            </w:pPr>
            <w:r w:rsidRPr="009139C4">
              <w:rPr>
                <w:rFonts w:eastAsia="SimSun"/>
                <w:szCs w:val="24"/>
                <w:lang w:val="en-US" w:eastAsia="zh-CN"/>
              </w:rPr>
              <w:t>Low</w:t>
            </w:r>
          </w:p>
        </w:tc>
      </w:tr>
      <w:tr w:rsidR="009139C4" w:rsidRPr="009139C4" w14:paraId="36DB6933" w14:textId="77777777" w:rsidTr="00BA16CE">
        <w:tc>
          <w:tcPr>
            <w:tcW w:w="1404" w:type="dxa"/>
          </w:tcPr>
          <w:p w14:paraId="64815C67" w14:textId="77777777" w:rsidR="009139C4" w:rsidRPr="009139C4" w:rsidRDefault="009139C4" w:rsidP="009139C4">
            <w:pPr>
              <w:rPr>
                <w:rFonts w:eastAsia="SimSun"/>
                <w:lang w:eastAsia="zh-CN"/>
              </w:rPr>
            </w:pPr>
            <w:r w:rsidRPr="009139C4">
              <w:rPr>
                <w:rFonts w:eastAsia="SimSun" w:hint="eastAsia"/>
                <w:lang w:eastAsia="zh-CN"/>
              </w:rPr>
              <w:t>W</w:t>
            </w:r>
            <w:r w:rsidRPr="009139C4">
              <w:rPr>
                <w:rFonts w:eastAsia="SimSun"/>
                <w:lang w:eastAsia="zh-CN"/>
              </w:rPr>
              <w:t>orkload</w:t>
            </w:r>
          </w:p>
        </w:tc>
        <w:tc>
          <w:tcPr>
            <w:tcW w:w="7083" w:type="dxa"/>
          </w:tcPr>
          <w:p w14:paraId="51C2BD0C" w14:textId="77777777" w:rsidR="009139C4" w:rsidRPr="009139C4" w:rsidRDefault="009139C4" w:rsidP="009139C4">
            <w:pPr>
              <w:rPr>
                <w:rFonts w:eastAsia="SimSun"/>
                <w:szCs w:val="24"/>
                <w:lang w:eastAsia="zh-CN"/>
              </w:rPr>
            </w:pPr>
            <w:r w:rsidRPr="009139C4">
              <w:rPr>
                <w:rFonts w:eastAsia="SimSun"/>
                <w:szCs w:val="24"/>
                <w:lang w:val="en-US" w:eastAsia="zh-CN"/>
              </w:rPr>
              <w:t>Low</w:t>
            </w:r>
          </w:p>
        </w:tc>
      </w:tr>
    </w:tbl>
    <w:p w14:paraId="1A5F9C53" w14:textId="77777777" w:rsidR="009139C4" w:rsidRPr="009139C4" w:rsidRDefault="009139C4" w:rsidP="009139C4">
      <w:pPr>
        <w:overflowPunct/>
        <w:autoSpaceDE/>
        <w:autoSpaceDN/>
        <w:adjustRightInd/>
        <w:jc w:val="both"/>
        <w:textAlignment w:val="auto"/>
        <w:rPr>
          <w:rFonts w:eastAsia="SimSun"/>
          <w:lang w:eastAsia="en-US"/>
        </w:rPr>
      </w:pPr>
    </w:p>
    <w:p w14:paraId="60FCEAFA" w14:textId="77777777" w:rsidR="009139C4" w:rsidRPr="009139C4" w:rsidRDefault="009139C4" w:rsidP="009139C4">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9139C4">
        <w:rPr>
          <w:rFonts w:eastAsia="SimSun"/>
          <w:color w:val="000000" w:themeColor="text1"/>
          <w:szCs w:val="24"/>
          <w:lang w:eastAsia="zh-CN"/>
        </w:rPr>
        <w:t>Option 2 (Huawei): Take into account Table 1 for the analysis of options for bwp-WithoutRestriction</w:t>
      </w:r>
    </w:p>
    <w:p w14:paraId="61CF55F4" w14:textId="77777777" w:rsidR="009139C4" w:rsidRPr="009139C4" w:rsidRDefault="009139C4" w:rsidP="009139C4">
      <w:pPr>
        <w:numPr>
          <w:ilvl w:val="0"/>
          <w:numId w:val="9"/>
        </w:numPr>
        <w:overflowPunct/>
        <w:autoSpaceDE/>
        <w:autoSpaceDN/>
        <w:adjustRightInd/>
        <w:spacing w:before="120" w:after="120"/>
        <w:ind w:left="936"/>
        <w:jc w:val="center"/>
        <w:textAlignment w:val="auto"/>
        <w:rPr>
          <w:b/>
          <w:lang w:val="en-US" w:eastAsia="zh-CN"/>
        </w:rPr>
      </w:pPr>
      <w:r w:rsidRPr="009139C4">
        <w:rPr>
          <w:b/>
          <w:lang w:val="en-US" w:eastAsia="zh-CN"/>
        </w:rPr>
        <w:t>Table 1: Summary for the comparison between different options</w:t>
      </w:r>
    </w:p>
    <w:tbl>
      <w:tblPr>
        <w:tblW w:w="0" w:type="auto"/>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211"/>
        <w:gridCol w:w="1112"/>
        <w:gridCol w:w="2732"/>
        <w:gridCol w:w="1059"/>
        <w:gridCol w:w="976"/>
        <w:gridCol w:w="976"/>
      </w:tblGrid>
      <w:tr w:rsidR="009139C4" w:rsidRPr="009139C4" w14:paraId="42E4D7D0" w14:textId="77777777" w:rsidTr="00BA16CE">
        <w:tc>
          <w:tcPr>
            <w:tcW w:w="1235" w:type="dxa"/>
          </w:tcPr>
          <w:p w14:paraId="6A216960" w14:textId="77777777" w:rsidR="009139C4" w:rsidRPr="009139C4" w:rsidRDefault="009139C4" w:rsidP="009139C4">
            <w:pPr>
              <w:spacing w:before="120" w:after="120"/>
              <w:rPr>
                <w:rFonts w:eastAsia="SimSun"/>
                <w:sz w:val="18"/>
                <w:szCs w:val="18"/>
                <w:lang w:val="en-US" w:eastAsia="en-US"/>
              </w:rPr>
            </w:pPr>
          </w:p>
        </w:tc>
        <w:tc>
          <w:tcPr>
            <w:tcW w:w="1211" w:type="dxa"/>
          </w:tcPr>
          <w:p w14:paraId="1ED46BC2" w14:textId="77777777" w:rsidR="009139C4" w:rsidRPr="009139C4" w:rsidRDefault="009139C4" w:rsidP="009139C4">
            <w:pPr>
              <w:spacing w:before="120" w:after="120"/>
              <w:rPr>
                <w:sz w:val="18"/>
                <w:szCs w:val="18"/>
                <w:lang w:val="en-US" w:eastAsia="zh-CN"/>
              </w:rPr>
            </w:pPr>
            <w:r w:rsidRPr="009139C4">
              <w:rPr>
                <w:rFonts w:hint="eastAsia"/>
                <w:sz w:val="18"/>
                <w:szCs w:val="18"/>
                <w:lang w:val="en-US" w:eastAsia="zh-CN"/>
              </w:rPr>
              <w:t>U</w:t>
            </w:r>
            <w:r w:rsidRPr="009139C4">
              <w:rPr>
                <w:sz w:val="18"/>
                <w:szCs w:val="18"/>
                <w:lang w:val="en-US" w:eastAsia="zh-CN"/>
              </w:rPr>
              <w:t xml:space="preserve">E power consumption </w:t>
            </w:r>
          </w:p>
        </w:tc>
        <w:tc>
          <w:tcPr>
            <w:tcW w:w="0" w:type="auto"/>
          </w:tcPr>
          <w:p w14:paraId="5636A9D2" w14:textId="77777777" w:rsidR="009139C4" w:rsidRPr="009139C4" w:rsidRDefault="009139C4" w:rsidP="009139C4">
            <w:pPr>
              <w:spacing w:before="120" w:after="120"/>
              <w:rPr>
                <w:rFonts w:eastAsia="SimSun"/>
                <w:sz w:val="18"/>
                <w:szCs w:val="18"/>
                <w:lang w:val="en-US" w:eastAsia="en-US"/>
              </w:rPr>
            </w:pPr>
            <w:r w:rsidRPr="009139C4">
              <w:rPr>
                <w:rFonts w:eastAsia="SimSun" w:hint="eastAsia"/>
                <w:sz w:val="18"/>
                <w:szCs w:val="18"/>
                <w:lang w:val="en-US" w:eastAsia="en-US"/>
              </w:rPr>
              <w:t>N</w:t>
            </w:r>
            <w:r w:rsidRPr="009139C4">
              <w:rPr>
                <w:rFonts w:eastAsia="SimSun"/>
                <w:sz w:val="18"/>
                <w:szCs w:val="18"/>
                <w:lang w:val="en-US" w:eastAsia="en-US"/>
              </w:rPr>
              <w:t xml:space="preserve">W overhead </w:t>
            </w:r>
          </w:p>
        </w:tc>
        <w:tc>
          <w:tcPr>
            <w:tcW w:w="0" w:type="auto"/>
          </w:tcPr>
          <w:p w14:paraId="0A1DCDE9" w14:textId="77777777" w:rsidR="009139C4" w:rsidRPr="009139C4" w:rsidRDefault="009139C4" w:rsidP="009139C4">
            <w:pPr>
              <w:spacing w:before="120" w:after="120"/>
              <w:rPr>
                <w:sz w:val="18"/>
                <w:szCs w:val="18"/>
                <w:lang w:val="en-US" w:eastAsia="zh-CN"/>
              </w:rPr>
            </w:pPr>
            <w:r w:rsidRPr="009139C4">
              <w:rPr>
                <w:sz w:val="18"/>
                <w:szCs w:val="18"/>
                <w:lang w:val="en-US" w:eastAsia="zh-CN"/>
              </w:rPr>
              <w:t xml:space="preserve">Data interruption </w:t>
            </w:r>
          </w:p>
        </w:tc>
        <w:tc>
          <w:tcPr>
            <w:tcW w:w="0" w:type="auto"/>
          </w:tcPr>
          <w:p w14:paraId="34711759" w14:textId="77777777" w:rsidR="009139C4" w:rsidRPr="009139C4" w:rsidRDefault="009139C4" w:rsidP="009139C4">
            <w:pPr>
              <w:spacing w:before="120" w:after="120"/>
              <w:rPr>
                <w:rFonts w:eastAsia="SimSun"/>
                <w:sz w:val="18"/>
                <w:szCs w:val="18"/>
                <w:lang w:val="en-US" w:eastAsia="en-US"/>
              </w:rPr>
            </w:pPr>
            <w:r w:rsidRPr="009139C4">
              <w:rPr>
                <w:rFonts w:eastAsia="SimSun"/>
                <w:sz w:val="18"/>
                <w:szCs w:val="18"/>
                <w:lang w:val="en-US" w:eastAsia="en-US"/>
              </w:rPr>
              <w:t>RRM</w:t>
            </w:r>
          </w:p>
        </w:tc>
        <w:tc>
          <w:tcPr>
            <w:tcW w:w="0" w:type="auto"/>
          </w:tcPr>
          <w:p w14:paraId="7199718B" w14:textId="77777777" w:rsidR="009139C4" w:rsidRPr="009139C4" w:rsidRDefault="009139C4" w:rsidP="009139C4">
            <w:pPr>
              <w:spacing w:before="120" w:after="120"/>
              <w:rPr>
                <w:rFonts w:eastAsia="SimSun"/>
                <w:sz w:val="18"/>
                <w:szCs w:val="18"/>
                <w:lang w:val="en-US" w:eastAsia="en-US"/>
              </w:rPr>
            </w:pPr>
            <w:r w:rsidRPr="009139C4">
              <w:rPr>
                <w:rFonts w:eastAsia="SimSun" w:hint="eastAsia"/>
                <w:sz w:val="18"/>
                <w:szCs w:val="18"/>
                <w:lang w:val="en-US" w:eastAsia="en-US"/>
              </w:rPr>
              <w:t>S</w:t>
            </w:r>
            <w:r w:rsidRPr="009139C4">
              <w:rPr>
                <w:rFonts w:eastAsia="SimSun"/>
                <w:sz w:val="18"/>
                <w:szCs w:val="18"/>
                <w:lang w:val="en-US" w:eastAsia="en-US"/>
              </w:rPr>
              <w:t>pec impact</w:t>
            </w:r>
          </w:p>
        </w:tc>
        <w:tc>
          <w:tcPr>
            <w:tcW w:w="0" w:type="auto"/>
          </w:tcPr>
          <w:p w14:paraId="26A5D4E3" w14:textId="77777777" w:rsidR="009139C4" w:rsidRPr="009139C4" w:rsidRDefault="009139C4" w:rsidP="009139C4">
            <w:pPr>
              <w:spacing w:before="120" w:after="120"/>
              <w:rPr>
                <w:sz w:val="18"/>
                <w:szCs w:val="18"/>
                <w:lang w:val="en-US" w:eastAsia="zh-CN"/>
              </w:rPr>
            </w:pPr>
            <w:r w:rsidRPr="009139C4">
              <w:rPr>
                <w:sz w:val="18"/>
                <w:szCs w:val="18"/>
                <w:lang w:val="en-US" w:eastAsia="zh-CN"/>
              </w:rPr>
              <w:t>Feasibility</w:t>
            </w:r>
          </w:p>
        </w:tc>
      </w:tr>
      <w:tr w:rsidR="009139C4" w:rsidRPr="009139C4" w14:paraId="47CC0F90" w14:textId="77777777" w:rsidTr="00BA16CE">
        <w:tc>
          <w:tcPr>
            <w:tcW w:w="1235" w:type="dxa"/>
          </w:tcPr>
          <w:p w14:paraId="60382E1D" w14:textId="77777777" w:rsidR="009139C4" w:rsidRPr="009139C4" w:rsidRDefault="009139C4" w:rsidP="009139C4">
            <w:pPr>
              <w:spacing w:before="120" w:after="120"/>
              <w:rPr>
                <w:rFonts w:eastAsia="SimSun"/>
                <w:sz w:val="18"/>
                <w:szCs w:val="18"/>
                <w:lang w:val="en-US" w:eastAsia="en-US"/>
              </w:rPr>
            </w:pPr>
            <w:r w:rsidRPr="009139C4">
              <w:rPr>
                <w:rFonts w:eastAsia="SimSun"/>
                <w:sz w:val="18"/>
                <w:szCs w:val="18"/>
                <w:lang w:val="en-US" w:eastAsia="en-US"/>
              </w:rPr>
              <w:t>Option a)</w:t>
            </w:r>
          </w:p>
        </w:tc>
        <w:tc>
          <w:tcPr>
            <w:tcW w:w="1211" w:type="dxa"/>
          </w:tcPr>
          <w:p w14:paraId="664DE96C" w14:textId="77777777" w:rsidR="009139C4" w:rsidRPr="009139C4" w:rsidRDefault="009139C4" w:rsidP="009139C4">
            <w:pPr>
              <w:spacing w:before="120" w:after="120"/>
              <w:rPr>
                <w:rFonts w:eastAsia="SimSun"/>
                <w:sz w:val="18"/>
                <w:szCs w:val="18"/>
                <w:lang w:val="en-US" w:eastAsia="en-US"/>
              </w:rPr>
            </w:pPr>
            <w:r w:rsidRPr="009139C4">
              <w:rPr>
                <w:rFonts w:eastAsia="SimSun"/>
                <w:sz w:val="18"/>
                <w:szCs w:val="18"/>
                <w:lang w:val="en-US" w:eastAsia="en-US"/>
              </w:rPr>
              <w:t xml:space="preserve">Small  </w:t>
            </w:r>
          </w:p>
        </w:tc>
        <w:tc>
          <w:tcPr>
            <w:tcW w:w="0" w:type="auto"/>
          </w:tcPr>
          <w:p w14:paraId="5600BABC" w14:textId="77777777" w:rsidR="009139C4" w:rsidRPr="009139C4" w:rsidRDefault="009139C4" w:rsidP="009139C4">
            <w:pPr>
              <w:spacing w:before="120" w:after="120"/>
              <w:rPr>
                <w:rFonts w:eastAsia="SimSun"/>
                <w:sz w:val="18"/>
                <w:szCs w:val="18"/>
                <w:lang w:val="en-US" w:eastAsia="en-US"/>
              </w:rPr>
            </w:pPr>
            <w:r w:rsidRPr="009139C4">
              <w:rPr>
                <w:rFonts w:eastAsia="SimSun"/>
                <w:sz w:val="18"/>
                <w:szCs w:val="18"/>
                <w:lang w:val="en-US" w:eastAsia="en-US"/>
              </w:rPr>
              <w:t>CSI-RS</w:t>
            </w:r>
          </w:p>
        </w:tc>
        <w:tc>
          <w:tcPr>
            <w:tcW w:w="0" w:type="auto"/>
          </w:tcPr>
          <w:p w14:paraId="7508AAB7" w14:textId="77777777" w:rsidR="009139C4" w:rsidRPr="009139C4" w:rsidRDefault="009139C4" w:rsidP="009139C4">
            <w:pPr>
              <w:spacing w:before="120" w:after="120"/>
              <w:rPr>
                <w:sz w:val="18"/>
                <w:szCs w:val="18"/>
                <w:lang w:val="en-US" w:eastAsia="zh-CN"/>
              </w:rPr>
            </w:pPr>
            <w:r w:rsidRPr="009139C4">
              <w:rPr>
                <w:sz w:val="18"/>
                <w:szCs w:val="18"/>
                <w:lang w:val="en-US" w:eastAsia="zh-CN"/>
              </w:rPr>
              <w:t>None</w:t>
            </w:r>
          </w:p>
        </w:tc>
        <w:tc>
          <w:tcPr>
            <w:tcW w:w="0" w:type="auto"/>
          </w:tcPr>
          <w:p w14:paraId="688A2850" w14:textId="77777777" w:rsidR="009139C4" w:rsidRPr="009139C4" w:rsidRDefault="009139C4" w:rsidP="009139C4">
            <w:pPr>
              <w:spacing w:before="120" w:after="120"/>
              <w:rPr>
                <w:sz w:val="18"/>
                <w:szCs w:val="18"/>
                <w:lang w:val="en-US" w:eastAsia="zh-CN"/>
              </w:rPr>
            </w:pPr>
            <w:r w:rsidRPr="009139C4">
              <w:rPr>
                <w:sz w:val="18"/>
                <w:szCs w:val="18"/>
                <w:lang w:val="en-US" w:eastAsia="zh-CN"/>
              </w:rPr>
              <w:t>MG or NCSG</w:t>
            </w:r>
          </w:p>
        </w:tc>
        <w:tc>
          <w:tcPr>
            <w:tcW w:w="0" w:type="auto"/>
          </w:tcPr>
          <w:p w14:paraId="17396C64" w14:textId="77777777" w:rsidR="009139C4" w:rsidRPr="009139C4" w:rsidRDefault="009139C4" w:rsidP="009139C4">
            <w:pPr>
              <w:spacing w:before="120" w:after="120"/>
              <w:rPr>
                <w:rFonts w:eastAsia="SimSun"/>
                <w:sz w:val="18"/>
                <w:szCs w:val="18"/>
                <w:lang w:val="en-US" w:eastAsia="en-US"/>
              </w:rPr>
            </w:pPr>
            <w:r w:rsidRPr="009139C4">
              <w:rPr>
                <w:rFonts w:eastAsia="SimSun" w:hint="eastAsia"/>
                <w:sz w:val="18"/>
                <w:szCs w:val="18"/>
                <w:lang w:val="en-US" w:eastAsia="en-US"/>
              </w:rPr>
              <w:t>N</w:t>
            </w:r>
            <w:r w:rsidRPr="009139C4">
              <w:rPr>
                <w:rFonts w:eastAsia="SimSun"/>
                <w:sz w:val="18"/>
                <w:szCs w:val="18"/>
                <w:lang w:val="en-US" w:eastAsia="en-US"/>
              </w:rPr>
              <w:t>one</w:t>
            </w:r>
          </w:p>
        </w:tc>
        <w:tc>
          <w:tcPr>
            <w:tcW w:w="0" w:type="auto"/>
          </w:tcPr>
          <w:p w14:paraId="10FFFE50" w14:textId="77777777" w:rsidR="009139C4" w:rsidRPr="009139C4" w:rsidRDefault="009139C4" w:rsidP="009139C4">
            <w:pPr>
              <w:spacing w:before="120" w:after="120"/>
              <w:rPr>
                <w:sz w:val="18"/>
                <w:szCs w:val="18"/>
                <w:lang w:val="en-US" w:eastAsia="zh-CN"/>
              </w:rPr>
            </w:pPr>
            <w:r w:rsidRPr="009139C4">
              <w:rPr>
                <w:sz w:val="18"/>
                <w:szCs w:val="18"/>
                <w:lang w:val="en-US" w:eastAsia="zh-CN"/>
              </w:rPr>
              <w:t>Y</w:t>
            </w:r>
            <w:r w:rsidRPr="009139C4">
              <w:rPr>
                <w:rFonts w:hint="eastAsia"/>
                <w:sz w:val="18"/>
                <w:szCs w:val="18"/>
                <w:lang w:val="en-US" w:eastAsia="zh-CN"/>
              </w:rPr>
              <w:t>es</w:t>
            </w:r>
            <w:r w:rsidRPr="009139C4">
              <w:rPr>
                <w:sz w:val="18"/>
                <w:szCs w:val="18"/>
                <w:lang w:val="en-US" w:eastAsia="zh-CN"/>
              </w:rPr>
              <w:t xml:space="preserve"> </w:t>
            </w:r>
          </w:p>
        </w:tc>
      </w:tr>
      <w:tr w:rsidR="009139C4" w:rsidRPr="009139C4" w14:paraId="192FBE7D" w14:textId="77777777" w:rsidTr="00BA16CE">
        <w:tc>
          <w:tcPr>
            <w:tcW w:w="1235" w:type="dxa"/>
          </w:tcPr>
          <w:p w14:paraId="7A7DF29B" w14:textId="77777777" w:rsidR="009139C4" w:rsidRPr="009139C4" w:rsidRDefault="009139C4" w:rsidP="009139C4">
            <w:pPr>
              <w:spacing w:before="120" w:after="120"/>
              <w:rPr>
                <w:rFonts w:eastAsia="SimSun"/>
                <w:sz w:val="18"/>
                <w:szCs w:val="18"/>
                <w:lang w:val="en-US" w:eastAsia="en-US"/>
              </w:rPr>
            </w:pPr>
            <w:r w:rsidRPr="009139C4">
              <w:rPr>
                <w:rFonts w:eastAsia="SimSun"/>
                <w:sz w:val="18"/>
                <w:szCs w:val="18"/>
                <w:lang w:val="en-US" w:eastAsia="en-US"/>
              </w:rPr>
              <w:t>Option b-i)</w:t>
            </w:r>
          </w:p>
        </w:tc>
        <w:tc>
          <w:tcPr>
            <w:tcW w:w="1211" w:type="dxa"/>
          </w:tcPr>
          <w:p w14:paraId="4CD128B5" w14:textId="77777777" w:rsidR="009139C4" w:rsidRPr="009139C4" w:rsidRDefault="009139C4" w:rsidP="009139C4">
            <w:pPr>
              <w:spacing w:before="120" w:after="120"/>
              <w:rPr>
                <w:rFonts w:eastAsia="SimSun"/>
                <w:sz w:val="18"/>
                <w:szCs w:val="18"/>
                <w:lang w:val="en-US" w:eastAsia="en-US"/>
              </w:rPr>
            </w:pPr>
            <w:r w:rsidRPr="009139C4">
              <w:rPr>
                <w:rFonts w:eastAsia="SimSun"/>
                <w:sz w:val="18"/>
                <w:szCs w:val="18"/>
                <w:lang w:val="en-US" w:eastAsia="en-US"/>
              </w:rPr>
              <w:t>Large</w:t>
            </w:r>
          </w:p>
        </w:tc>
        <w:tc>
          <w:tcPr>
            <w:tcW w:w="0" w:type="auto"/>
          </w:tcPr>
          <w:p w14:paraId="0F138019" w14:textId="77777777" w:rsidR="009139C4" w:rsidRPr="009139C4" w:rsidRDefault="009139C4" w:rsidP="009139C4">
            <w:pPr>
              <w:spacing w:before="120" w:after="120"/>
              <w:rPr>
                <w:sz w:val="18"/>
                <w:szCs w:val="18"/>
                <w:lang w:val="en-US" w:eastAsia="zh-CN"/>
              </w:rPr>
            </w:pPr>
            <w:r w:rsidRPr="009139C4">
              <w:rPr>
                <w:sz w:val="18"/>
                <w:szCs w:val="18"/>
                <w:lang w:val="en-US" w:eastAsia="zh-CN"/>
              </w:rPr>
              <w:t xml:space="preserve">None </w:t>
            </w:r>
          </w:p>
        </w:tc>
        <w:tc>
          <w:tcPr>
            <w:tcW w:w="0" w:type="auto"/>
          </w:tcPr>
          <w:p w14:paraId="7A25F879" w14:textId="77777777" w:rsidR="009139C4" w:rsidRPr="009139C4" w:rsidRDefault="009139C4" w:rsidP="009139C4">
            <w:pPr>
              <w:spacing w:before="120" w:after="120"/>
              <w:rPr>
                <w:sz w:val="18"/>
                <w:szCs w:val="18"/>
                <w:lang w:val="en-US" w:eastAsia="zh-CN"/>
              </w:rPr>
            </w:pPr>
            <w:r w:rsidRPr="009139C4">
              <w:rPr>
                <w:sz w:val="18"/>
                <w:szCs w:val="18"/>
                <w:lang w:val="en-US" w:eastAsia="zh-CN"/>
              </w:rPr>
              <w:t>None</w:t>
            </w:r>
          </w:p>
        </w:tc>
        <w:tc>
          <w:tcPr>
            <w:tcW w:w="0" w:type="auto"/>
          </w:tcPr>
          <w:p w14:paraId="1DBA3F68" w14:textId="77777777" w:rsidR="009139C4" w:rsidRPr="009139C4" w:rsidRDefault="009139C4" w:rsidP="009139C4">
            <w:pPr>
              <w:spacing w:before="120" w:after="120"/>
              <w:rPr>
                <w:sz w:val="18"/>
                <w:szCs w:val="18"/>
                <w:lang w:val="en-US" w:eastAsia="zh-CN"/>
              </w:rPr>
            </w:pPr>
            <w:r w:rsidRPr="009139C4">
              <w:rPr>
                <w:sz w:val="18"/>
                <w:szCs w:val="18"/>
                <w:lang w:val="en-US" w:eastAsia="zh-CN"/>
              </w:rPr>
              <w:t xml:space="preserve">None </w:t>
            </w:r>
          </w:p>
        </w:tc>
        <w:tc>
          <w:tcPr>
            <w:tcW w:w="0" w:type="auto"/>
          </w:tcPr>
          <w:p w14:paraId="0D1F3F98" w14:textId="77777777" w:rsidR="009139C4" w:rsidRPr="009139C4" w:rsidRDefault="009139C4" w:rsidP="009139C4">
            <w:pPr>
              <w:spacing w:before="120" w:after="120"/>
              <w:rPr>
                <w:sz w:val="18"/>
                <w:szCs w:val="18"/>
                <w:lang w:val="en-US" w:eastAsia="zh-CN"/>
              </w:rPr>
            </w:pPr>
            <w:r w:rsidRPr="009139C4">
              <w:rPr>
                <w:sz w:val="18"/>
                <w:szCs w:val="18"/>
                <w:lang w:val="en-US" w:eastAsia="zh-CN"/>
              </w:rPr>
              <w:t>S</w:t>
            </w:r>
            <w:r w:rsidRPr="009139C4">
              <w:rPr>
                <w:rFonts w:hint="eastAsia"/>
                <w:sz w:val="18"/>
                <w:szCs w:val="18"/>
                <w:lang w:val="en-US" w:eastAsia="zh-CN"/>
              </w:rPr>
              <w:t>mal</w:t>
            </w:r>
            <w:r w:rsidRPr="009139C4">
              <w:rPr>
                <w:sz w:val="18"/>
                <w:szCs w:val="18"/>
                <w:lang w:val="en-US" w:eastAsia="zh-CN"/>
              </w:rPr>
              <w:t xml:space="preserve">l </w:t>
            </w:r>
          </w:p>
        </w:tc>
        <w:tc>
          <w:tcPr>
            <w:tcW w:w="0" w:type="auto"/>
          </w:tcPr>
          <w:p w14:paraId="02D75049" w14:textId="77777777" w:rsidR="009139C4" w:rsidRPr="009139C4" w:rsidRDefault="009139C4" w:rsidP="009139C4">
            <w:pPr>
              <w:spacing w:before="120" w:after="120"/>
              <w:rPr>
                <w:sz w:val="18"/>
                <w:szCs w:val="18"/>
                <w:lang w:val="en-US" w:eastAsia="zh-CN"/>
              </w:rPr>
            </w:pPr>
            <w:r w:rsidRPr="009139C4">
              <w:rPr>
                <w:sz w:val="18"/>
                <w:szCs w:val="18"/>
                <w:lang w:val="en-US" w:eastAsia="zh-CN"/>
              </w:rPr>
              <w:t>Y</w:t>
            </w:r>
            <w:r w:rsidRPr="009139C4">
              <w:rPr>
                <w:rFonts w:hint="eastAsia"/>
                <w:sz w:val="18"/>
                <w:szCs w:val="18"/>
                <w:lang w:val="en-US" w:eastAsia="zh-CN"/>
              </w:rPr>
              <w:t>es</w:t>
            </w:r>
          </w:p>
        </w:tc>
      </w:tr>
      <w:tr w:rsidR="009139C4" w:rsidRPr="009139C4" w14:paraId="6F7DD223" w14:textId="77777777" w:rsidTr="00BA16CE">
        <w:tc>
          <w:tcPr>
            <w:tcW w:w="1235" w:type="dxa"/>
          </w:tcPr>
          <w:p w14:paraId="57AB7D34" w14:textId="77777777" w:rsidR="009139C4" w:rsidRPr="009139C4" w:rsidRDefault="009139C4" w:rsidP="009139C4">
            <w:pPr>
              <w:spacing w:before="120" w:after="120"/>
              <w:rPr>
                <w:rFonts w:eastAsia="SimSun"/>
                <w:sz w:val="18"/>
                <w:szCs w:val="18"/>
                <w:lang w:val="en-US" w:eastAsia="en-US"/>
              </w:rPr>
            </w:pPr>
            <w:r w:rsidRPr="009139C4">
              <w:rPr>
                <w:rFonts w:eastAsia="SimSun"/>
                <w:sz w:val="18"/>
                <w:szCs w:val="18"/>
                <w:lang w:val="en-US" w:eastAsia="en-US"/>
              </w:rPr>
              <w:t>Option b-ii)</w:t>
            </w:r>
          </w:p>
        </w:tc>
        <w:tc>
          <w:tcPr>
            <w:tcW w:w="1211" w:type="dxa"/>
          </w:tcPr>
          <w:p w14:paraId="68EF22C8" w14:textId="77777777" w:rsidR="009139C4" w:rsidRPr="009139C4" w:rsidRDefault="009139C4" w:rsidP="009139C4">
            <w:pPr>
              <w:spacing w:before="120" w:after="120"/>
              <w:rPr>
                <w:rFonts w:eastAsia="SimSun"/>
                <w:sz w:val="18"/>
                <w:szCs w:val="18"/>
                <w:lang w:val="en-US" w:eastAsia="en-US"/>
              </w:rPr>
            </w:pPr>
            <w:r w:rsidRPr="009139C4">
              <w:rPr>
                <w:rFonts w:eastAsia="SimSun"/>
                <w:sz w:val="18"/>
                <w:szCs w:val="18"/>
                <w:lang w:val="en-US" w:eastAsia="en-US"/>
              </w:rPr>
              <w:t>Small</w:t>
            </w:r>
          </w:p>
        </w:tc>
        <w:tc>
          <w:tcPr>
            <w:tcW w:w="0" w:type="auto"/>
          </w:tcPr>
          <w:p w14:paraId="39164C44" w14:textId="77777777" w:rsidR="009139C4" w:rsidRPr="009139C4" w:rsidRDefault="009139C4" w:rsidP="009139C4">
            <w:pPr>
              <w:spacing w:before="120" w:after="120"/>
              <w:rPr>
                <w:rFonts w:eastAsia="SimSun"/>
                <w:sz w:val="18"/>
                <w:szCs w:val="18"/>
                <w:lang w:val="en-US" w:eastAsia="en-US"/>
              </w:rPr>
            </w:pPr>
            <w:r w:rsidRPr="009139C4">
              <w:rPr>
                <w:sz w:val="18"/>
                <w:szCs w:val="18"/>
                <w:lang w:val="en-US" w:eastAsia="zh-CN"/>
              </w:rPr>
              <w:t>None</w:t>
            </w:r>
          </w:p>
        </w:tc>
        <w:tc>
          <w:tcPr>
            <w:tcW w:w="0" w:type="auto"/>
          </w:tcPr>
          <w:p w14:paraId="27789EFA" w14:textId="77777777" w:rsidR="009139C4" w:rsidRPr="009139C4" w:rsidRDefault="009139C4" w:rsidP="009139C4">
            <w:pPr>
              <w:spacing w:before="120" w:after="120"/>
              <w:rPr>
                <w:sz w:val="18"/>
                <w:szCs w:val="18"/>
                <w:lang w:val="en-US" w:eastAsia="zh-CN"/>
              </w:rPr>
            </w:pPr>
            <w:r w:rsidRPr="009139C4">
              <w:rPr>
                <w:sz w:val="18"/>
                <w:szCs w:val="18"/>
                <w:lang w:val="en-US" w:eastAsia="zh-CN"/>
              </w:rPr>
              <w:t>Additional interruption with dedicated NCSG</w:t>
            </w:r>
          </w:p>
          <w:p w14:paraId="5977A13B" w14:textId="77777777" w:rsidR="009139C4" w:rsidRPr="009139C4" w:rsidRDefault="009139C4" w:rsidP="009139C4">
            <w:pPr>
              <w:spacing w:before="120" w:after="120"/>
              <w:rPr>
                <w:rFonts w:eastAsia="SimSun"/>
                <w:sz w:val="18"/>
                <w:szCs w:val="18"/>
                <w:lang w:val="en-US" w:eastAsia="en-US"/>
              </w:rPr>
            </w:pPr>
            <w:r w:rsidRPr="009139C4">
              <w:rPr>
                <w:sz w:val="18"/>
                <w:szCs w:val="18"/>
                <w:lang w:val="en-US" w:eastAsia="zh-CN"/>
              </w:rPr>
              <w:t>None with shared MG/NCSG</w:t>
            </w:r>
          </w:p>
        </w:tc>
        <w:tc>
          <w:tcPr>
            <w:tcW w:w="0" w:type="auto"/>
          </w:tcPr>
          <w:p w14:paraId="5D71280D" w14:textId="77777777" w:rsidR="009139C4" w:rsidRPr="009139C4" w:rsidRDefault="009139C4" w:rsidP="009139C4">
            <w:pPr>
              <w:spacing w:before="120" w:after="120"/>
              <w:rPr>
                <w:sz w:val="18"/>
                <w:szCs w:val="18"/>
                <w:lang w:val="en-US" w:eastAsia="zh-CN"/>
              </w:rPr>
            </w:pPr>
            <w:r w:rsidRPr="009139C4">
              <w:rPr>
                <w:rFonts w:hint="eastAsia"/>
                <w:sz w:val="18"/>
                <w:szCs w:val="18"/>
                <w:lang w:val="en-US" w:eastAsia="zh-CN"/>
              </w:rPr>
              <w:t>N</w:t>
            </w:r>
            <w:r w:rsidRPr="009139C4">
              <w:rPr>
                <w:sz w:val="18"/>
                <w:szCs w:val="18"/>
                <w:lang w:val="en-US" w:eastAsia="zh-CN"/>
              </w:rPr>
              <w:t>CSG</w:t>
            </w:r>
          </w:p>
        </w:tc>
        <w:tc>
          <w:tcPr>
            <w:tcW w:w="0" w:type="auto"/>
          </w:tcPr>
          <w:p w14:paraId="591A6FD6" w14:textId="77777777" w:rsidR="009139C4" w:rsidRPr="009139C4" w:rsidRDefault="009139C4" w:rsidP="009139C4">
            <w:pPr>
              <w:spacing w:before="120" w:after="120"/>
              <w:rPr>
                <w:sz w:val="18"/>
                <w:szCs w:val="18"/>
                <w:lang w:val="en-US" w:eastAsia="zh-CN"/>
              </w:rPr>
            </w:pPr>
            <w:r w:rsidRPr="009139C4">
              <w:rPr>
                <w:sz w:val="18"/>
                <w:szCs w:val="18"/>
                <w:lang w:val="en-US" w:eastAsia="zh-CN"/>
              </w:rPr>
              <w:t xml:space="preserve">Large </w:t>
            </w:r>
          </w:p>
        </w:tc>
        <w:tc>
          <w:tcPr>
            <w:tcW w:w="0" w:type="auto"/>
          </w:tcPr>
          <w:p w14:paraId="66413AE8" w14:textId="77777777" w:rsidR="009139C4" w:rsidRPr="009139C4" w:rsidRDefault="009139C4" w:rsidP="009139C4">
            <w:pPr>
              <w:spacing w:before="120" w:after="120"/>
              <w:rPr>
                <w:sz w:val="18"/>
                <w:szCs w:val="18"/>
                <w:lang w:val="en-US" w:eastAsia="zh-CN"/>
              </w:rPr>
            </w:pPr>
            <w:r w:rsidRPr="009139C4">
              <w:rPr>
                <w:sz w:val="18"/>
                <w:szCs w:val="18"/>
                <w:lang w:val="en-US" w:eastAsia="zh-CN"/>
              </w:rPr>
              <w:t>Y</w:t>
            </w:r>
            <w:r w:rsidRPr="009139C4">
              <w:rPr>
                <w:rFonts w:hint="eastAsia"/>
                <w:sz w:val="18"/>
                <w:szCs w:val="18"/>
                <w:lang w:val="en-US" w:eastAsia="zh-CN"/>
              </w:rPr>
              <w:t>es</w:t>
            </w:r>
          </w:p>
        </w:tc>
      </w:tr>
      <w:tr w:rsidR="009139C4" w:rsidRPr="009139C4" w14:paraId="49373822" w14:textId="77777777" w:rsidTr="00BA16CE">
        <w:tc>
          <w:tcPr>
            <w:tcW w:w="1235" w:type="dxa"/>
          </w:tcPr>
          <w:p w14:paraId="48F36C38" w14:textId="77777777" w:rsidR="009139C4" w:rsidRPr="009139C4" w:rsidRDefault="009139C4" w:rsidP="009139C4">
            <w:pPr>
              <w:spacing w:before="120" w:after="120"/>
              <w:rPr>
                <w:rFonts w:eastAsia="SimSun"/>
                <w:sz w:val="18"/>
                <w:szCs w:val="18"/>
                <w:lang w:val="en-US" w:eastAsia="en-US"/>
              </w:rPr>
            </w:pPr>
            <w:r w:rsidRPr="009139C4">
              <w:rPr>
                <w:rFonts w:eastAsia="SimSun"/>
                <w:sz w:val="18"/>
                <w:szCs w:val="18"/>
                <w:lang w:val="en-US" w:eastAsia="en-US"/>
              </w:rPr>
              <w:t>Option c)</w:t>
            </w:r>
          </w:p>
        </w:tc>
        <w:tc>
          <w:tcPr>
            <w:tcW w:w="1211" w:type="dxa"/>
          </w:tcPr>
          <w:p w14:paraId="3D8B8293" w14:textId="77777777" w:rsidR="009139C4" w:rsidRPr="009139C4" w:rsidRDefault="009139C4" w:rsidP="009139C4">
            <w:pPr>
              <w:spacing w:before="120" w:after="120"/>
              <w:rPr>
                <w:rFonts w:eastAsia="SimSun"/>
                <w:sz w:val="18"/>
                <w:szCs w:val="18"/>
                <w:lang w:val="en-US" w:eastAsia="en-US"/>
              </w:rPr>
            </w:pPr>
            <w:r w:rsidRPr="009139C4">
              <w:rPr>
                <w:rFonts w:eastAsia="SimSun"/>
                <w:sz w:val="18"/>
                <w:szCs w:val="18"/>
                <w:lang w:val="en-US" w:eastAsia="en-US"/>
              </w:rPr>
              <w:t>Small</w:t>
            </w:r>
          </w:p>
        </w:tc>
        <w:tc>
          <w:tcPr>
            <w:tcW w:w="0" w:type="auto"/>
          </w:tcPr>
          <w:p w14:paraId="2C1D2043" w14:textId="77777777" w:rsidR="009139C4" w:rsidRPr="009139C4" w:rsidRDefault="009139C4" w:rsidP="009139C4">
            <w:pPr>
              <w:spacing w:before="120" w:after="120"/>
              <w:rPr>
                <w:sz w:val="18"/>
                <w:szCs w:val="18"/>
                <w:lang w:val="en-US" w:eastAsia="zh-CN"/>
              </w:rPr>
            </w:pPr>
            <w:r w:rsidRPr="009139C4">
              <w:rPr>
                <w:rFonts w:hint="eastAsia"/>
                <w:sz w:val="18"/>
                <w:szCs w:val="18"/>
                <w:lang w:val="en-US" w:eastAsia="zh-CN"/>
              </w:rPr>
              <w:t>N</w:t>
            </w:r>
            <w:r w:rsidRPr="009139C4">
              <w:rPr>
                <w:sz w:val="18"/>
                <w:szCs w:val="18"/>
                <w:lang w:val="en-US" w:eastAsia="zh-CN"/>
              </w:rPr>
              <w:t>CD-SSB</w:t>
            </w:r>
          </w:p>
        </w:tc>
        <w:tc>
          <w:tcPr>
            <w:tcW w:w="0" w:type="auto"/>
          </w:tcPr>
          <w:p w14:paraId="746B8287" w14:textId="77777777" w:rsidR="009139C4" w:rsidRPr="009139C4" w:rsidRDefault="009139C4" w:rsidP="009139C4">
            <w:pPr>
              <w:spacing w:before="120" w:after="120"/>
              <w:rPr>
                <w:sz w:val="18"/>
                <w:szCs w:val="18"/>
                <w:lang w:val="en-US" w:eastAsia="zh-CN"/>
              </w:rPr>
            </w:pPr>
            <w:r w:rsidRPr="009139C4">
              <w:rPr>
                <w:rFonts w:hint="eastAsia"/>
                <w:sz w:val="18"/>
                <w:szCs w:val="18"/>
                <w:lang w:val="en-US" w:eastAsia="zh-CN"/>
              </w:rPr>
              <w:t>N</w:t>
            </w:r>
            <w:r w:rsidRPr="009139C4">
              <w:rPr>
                <w:sz w:val="18"/>
                <w:szCs w:val="18"/>
                <w:lang w:val="en-US" w:eastAsia="zh-CN"/>
              </w:rPr>
              <w:t>one</w:t>
            </w:r>
          </w:p>
        </w:tc>
        <w:tc>
          <w:tcPr>
            <w:tcW w:w="0" w:type="auto"/>
          </w:tcPr>
          <w:p w14:paraId="5B7B6D3A" w14:textId="77777777" w:rsidR="009139C4" w:rsidRPr="009139C4" w:rsidRDefault="009139C4" w:rsidP="009139C4">
            <w:pPr>
              <w:spacing w:before="120" w:after="120"/>
              <w:rPr>
                <w:sz w:val="18"/>
                <w:szCs w:val="18"/>
                <w:lang w:val="en-US" w:eastAsia="zh-CN"/>
              </w:rPr>
            </w:pPr>
            <w:r w:rsidRPr="009139C4">
              <w:rPr>
                <w:rFonts w:hint="eastAsia"/>
                <w:sz w:val="18"/>
                <w:szCs w:val="18"/>
                <w:lang w:val="en-US" w:eastAsia="zh-CN"/>
              </w:rPr>
              <w:t>N</w:t>
            </w:r>
            <w:r w:rsidRPr="009139C4">
              <w:rPr>
                <w:sz w:val="18"/>
                <w:szCs w:val="18"/>
                <w:lang w:val="en-US" w:eastAsia="zh-CN"/>
              </w:rPr>
              <w:t>one</w:t>
            </w:r>
          </w:p>
        </w:tc>
        <w:tc>
          <w:tcPr>
            <w:tcW w:w="0" w:type="auto"/>
          </w:tcPr>
          <w:p w14:paraId="291A3166" w14:textId="77777777" w:rsidR="009139C4" w:rsidRPr="009139C4" w:rsidRDefault="009139C4" w:rsidP="009139C4">
            <w:pPr>
              <w:spacing w:before="120" w:after="120"/>
              <w:rPr>
                <w:sz w:val="18"/>
                <w:szCs w:val="18"/>
                <w:lang w:val="en-US" w:eastAsia="zh-CN"/>
              </w:rPr>
            </w:pPr>
            <w:r w:rsidRPr="009139C4">
              <w:rPr>
                <w:sz w:val="18"/>
                <w:szCs w:val="18"/>
                <w:lang w:val="en-US" w:eastAsia="zh-CN"/>
              </w:rPr>
              <w:t xml:space="preserve">Small </w:t>
            </w:r>
          </w:p>
        </w:tc>
        <w:tc>
          <w:tcPr>
            <w:tcW w:w="0" w:type="auto"/>
          </w:tcPr>
          <w:p w14:paraId="6CE5DC09" w14:textId="77777777" w:rsidR="009139C4" w:rsidRPr="009139C4" w:rsidRDefault="009139C4" w:rsidP="009139C4">
            <w:pPr>
              <w:spacing w:before="120" w:after="120"/>
              <w:rPr>
                <w:sz w:val="18"/>
                <w:szCs w:val="18"/>
                <w:lang w:val="en-US" w:eastAsia="zh-CN"/>
              </w:rPr>
            </w:pPr>
            <w:r w:rsidRPr="009139C4">
              <w:rPr>
                <w:sz w:val="18"/>
                <w:szCs w:val="18"/>
                <w:lang w:val="en-US" w:eastAsia="zh-CN"/>
              </w:rPr>
              <w:t>Y</w:t>
            </w:r>
            <w:r w:rsidRPr="009139C4">
              <w:rPr>
                <w:rFonts w:hint="eastAsia"/>
                <w:sz w:val="18"/>
                <w:szCs w:val="18"/>
                <w:lang w:val="en-US" w:eastAsia="zh-CN"/>
              </w:rPr>
              <w:t>es</w:t>
            </w:r>
          </w:p>
        </w:tc>
      </w:tr>
    </w:tbl>
    <w:p w14:paraId="66715BB9" w14:textId="77777777" w:rsidR="009139C4" w:rsidRPr="009139C4" w:rsidRDefault="009139C4" w:rsidP="009139C4">
      <w:pPr>
        <w:overflowPunct/>
        <w:autoSpaceDE/>
        <w:autoSpaceDN/>
        <w:adjustRightInd/>
        <w:spacing w:after="120"/>
        <w:ind w:left="1080"/>
        <w:textAlignment w:val="auto"/>
        <w:rPr>
          <w:rFonts w:eastAsia="SimSun"/>
          <w:color w:val="000000" w:themeColor="text1"/>
          <w:szCs w:val="24"/>
          <w:lang w:eastAsia="zh-CN"/>
        </w:rPr>
      </w:pPr>
    </w:p>
    <w:p w14:paraId="25D8AD36" w14:textId="77777777" w:rsidR="009139C4" w:rsidRPr="009139C4" w:rsidRDefault="009139C4" w:rsidP="009139C4">
      <w:pPr>
        <w:numPr>
          <w:ilvl w:val="1"/>
          <w:numId w:val="9"/>
        </w:numPr>
        <w:overflowPunct/>
        <w:autoSpaceDE/>
        <w:autoSpaceDN/>
        <w:adjustRightInd/>
        <w:spacing w:after="120"/>
        <w:ind w:left="1656"/>
        <w:textAlignment w:val="auto"/>
        <w:rPr>
          <w:rFonts w:eastAsia="MS Mincho"/>
          <w:color w:val="000000" w:themeColor="text1"/>
          <w:lang w:val="en-US" w:eastAsia="zh-CN"/>
        </w:rPr>
      </w:pPr>
      <w:r w:rsidRPr="009139C4">
        <w:rPr>
          <w:rFonts w:eastAsia="MS Mincho"/>
          <w:color w:val="000000" w:themeColor="text1"/>
          <w:lang w:val="en-US" w:eastAsia="zh-CN"/>
        </w:rPr>
        <w:t>Option 3 (MTK): RAN4 can provide the summary and conclusion of all assessment for all the methods studied above in the following table:</w:t>
      </w:r>
    </w:p>
    <w:tbl>
      <w:tblPr>
        <w:tblW w:w="0" w:type="auto"/>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755"/>
        <w:gridCol w:w="938"/>
        <w:gridCol w:w="1744"/>
        <w:gridCol w:w="750"/>
        <w:gridCol w:w="1955"/>
      </w:tblGrid>
      <w:tr w:rsidR="009139C4" w:rsidRPr="009139C4" w14:paraId="5197BB2C" w14:textId="77777777" w:rsidTr="00BA16CE">
        <w:tc>
          <w:tcPr>
            <w:tcW w:w="0" w:type="auto"/>
            <w:vMerge w:val="restart"/>
          </w:tcPr>
          <w:p w14:paraId="0479C4C4" w14:textId="77777777" w:rsidR="009139C4" w:rsidRPr="009139C4" w:rsidRDefault="009139C4" w:rsidP="009139C4">
            <w:pPr>
              <w:jc w:val="center"/>
              <w:rPr>
                <w:rFonts w:eastAsia="SimSun" w:cstheme="minorHAnsi"/>
                <w:lang w:eastAsia="ko-KR"/>
              </w:rPr>
            </w:pPr>
          </w:p>
        </w:tc>
        <w:tc>
          <w:tcPr>
            <w:tcW w:w="0" w:type="auto"/>
            <w:vMerge w:val="restart"/>
          </w:tcPr>
          <w:p w14:paraId="4E7E4601" w14:textId="77777777" w:rsidR="009139C4" w:rsidRPr="009139C4" w:rsidRDefault="009139C4" w:rsidP="009139C4">
            <w:pPr>
              <w:jc w:val="center"/>
              <w:rPr>
                <w:rFonts w:eastAsia="SimSun" w:cstheme="minorHAnsi"/>
                <w:lang w:eastAsia="ko-KR"/>
              </w:rPr>
            </w:pPr>
            <w:r w:rsidRPr="009139C4">
              <w:rPr>
                <w:rFonts w:eastAsia="SimSun" w:cstheme="minorHAnsi"/>
                <w:lang w:eastAsia="ko-KR"/>
              </w:rPr>
              <w:t>CSI-RS</w:t>
            </w:r>
          </w:p>
        </w:tc>
        <w:tc>
          <w:tcPr>
            <w:tcW w:w="0" w:type="auto"/>
            <w:vMerge w:val="restart"/>
          </w:tcPr>
          <w:p w14:paraId="5D50740C" w14:textId="77777777" w:rsidR="009139C4" w:rsidRPr="009139C4" w:rsidRDefault="009139C4" w:rsidP="009139C4">
            <w:pPr>
              <w:jc w:val="center"/>
              <w:rPr>
                <w:rFonts w:eastAsia="SimSun" w:cstheme="minorHAnsi"/>
                <w:lang w:eastAsia="ko-KR"/>
              </w:rPr>
            </w:pPr>
            <w:r w:rsidRPr="009139C4">
              <w:rPr>
                <w:rFonts w:eastAsia="SimSun" w:cstheme="minorHAnsi"/>
                <w:lang w:eastAsia="ko-KR"/>
              </w:rPr>
              <w:t>NCD-SSB</w:t>
            </w:r>
          </w:p>
        </w:tc>
        <w:tc>
          <w:tcPr>
            <w:tcW w:w="0" w:type="auto"/>
            <w:gridSpan w:val="3"/>
          </w:tcPr>
          <w:p w14:paraId="7280C879" w14:textId="77777777" w:rsidR="009139C4" w:rsidRPr="009139C4" w:rsidRDefault="009139C4" w:rsidP="009139C4">
            <w:pPr>
              <w:jc w:val="center"/>
              <w:rPr>
                <w:rFonts w:eastAsia="SimSun" w:cstheme="minorHAnsi"/>
                <w:lang w:eastAsia="ko-KR"/>
              </w:rPr>
            </w:pPr>
            <w:r w:rsidRPr="009139C4">
              <w:rPr>
                <w:rFonts w:eastAsia="SimSun" w:cstheme="minorHAnsi"/>
                <w:lang w:eastAsia="ko-KR"/>
              </w:rPr>
              <w:t>Using CD-SSB outside BWP</w:t>
            </w:r>
          </w:p>
        </w:tc>
      </w:tr>
      <w:tr w:rsidR="009139C4" w:rsidRPr="009139C4" w14:paraId="62686181" w14:textId="77777777" w:rsidTr="00BA16CE">
        <w:tc>
          <w:tcPr>
            <w:tcW w:w="0" w:type="auto"/>
            <w:vMerge/>
          </w:tcPr>
          <w:p w14:paraId="44F47282" w14:textId="77777777" w:rsidR="009139C4" w:rsidRPr="009139C4" w:rsidRDefault="009139C4" w:rsidP="009139C4">
            <w:pPr>
              <w:jc w:val="center"/>
              <w:rPr>
                <w:rFonts w:eastAsia="SimSun" w:cstheme="minorHAnsi"/>
                <w:lang w:eastAsia="ko-KR"/>
              </w:rPr>
            </w:pPr>
          </w:p>
        </w:tc>
        <w:tc>
          <w:tcPr>
            <w:tcW w:w="0" w:type="auto"/>
            <w:vMerge/>
          </w:tcPr>
          <w:p w14:paraId="70D9B1CD" w14:textId="77777777" w:rsidR="009139C4" w:rsidRPr="009139C4" w:rsidRDefault="009139C4" w:rsidP="009139C4">
            <w:pPr>
              <w:jc w:val="center"/>
              <w:rPr>
                <w:rFonts w:eastAsia="SimSun" w:cstheme="minorHAnsi"/>
                <w:lang w:eastAsia="ko-KR"/>
              </w:rPr>
            </w:pPr>
          </w:p>
        </w:tc>
        <w:tc>
          <w:tcPr>
            <w:tcW w:w="0" w:type="auto"/>
            <w:vMerge/>
          </w:tcPr>
          <w:p w14:paraId="6A86F7BC" w14:textId="77777777" w:rsidR="009139C4" w:rsidRPr="009139C4" w:rsidRDefault="009139C4" w:rsidP="009139C4">
            <w:pPr>
              <w:jc w:val="center"/>
              <w:rPr>
                <w:rFonts w:eastAsia="SimSun" w:cstheme="minorHAnsi"/>
                <w:lang w:eastAsia="ko-KR"/>
              </w:rPr>
            </w:pPr>
          </w:p>
        </w:tc>
        <w:tc>
          <w:tcPr>
            <w:tcW w:w="0" w:type="auto"/>
          </w:tcPr>
          <w:p w14:paraId="56DAE7A6" w14:textId="77777777" w:rsidR="009139C4" w:rsidRPr="009139C4" w:rsidRDefault="009139C4" w:rsidP="009139C4">
            <w:pPr>
              <w:jc w:val="center"/>
              <w:rPr>
                <w:rFonts w:eastAsia="SimSun" w:cstheme="minorHAnsi"/>
                <w:lang w:eastAsia="ko-KR"/>
              </w:rPr>
            </w:pPr>
            <w:r w:rsidRPr="009139C4">
              <w:rPr>
                <w:rFonts w:eastAsia="SimSun" w:cstheme="minorHAnsi"/>
                <w:lang w:eastAsia="ko-KR"/>
              </w:rPr>
              <w:t>Legacy rel-15/rel-16 MG</w:t>
            </w:r>
          </w:p>
        </w:tc>
        <w:tc>
          <w:tcPr>
            <w:tcW w:w="0" w:type="auto"/>
          </w:tcPr>
          <w:p w14:paraId="26F5AAEA" w14:textId="77777777" w:rsidR="009139C4" w:rsidRPr="009139C4" w:rsidRDefault="009139C4" w:rsidP="009139C4">
            <w:pPr>
              <w:jc w:val="center"/>
              <w:rPr>
                <w:rFonts w:eastAsia="SimSun" w:cstheme="minorHAnsi"/>
                <w:lang w:eastAsia="ko-KR"/>
              </w:rPr>
            </w:pPr>
            <w:r w:rsidRPr="009139C4">
              <w:rPr>
                <w:rFonts w:eastAsia="SimSun" w:cstheme="minorHAnsi"/>
                <w:lang w:eastAsia="ko-KR"/>
              </w:rPr>
              <w:t>NCSG</w:t>
            </w:r>
          </w:p>
        </w:tc>
        <w:tc>
          <w:tcPr>
            <w:tcW w:w="0" w:type="auto"/>
          </w:tcPr>
          <w:p w14:paraId="39AAA428" w14:textId="77777777" w:rsidR="009139C4" w:rsidRPr="009139C4" w:rsidRDefault="009139C4" w:rsidP="009139C4">
            <w:pPr>
              <w:jc w:val="center"/>
              <w:rPr>
                <w:rFonts w:eastAsia="SimSun" w:cstheme="minorHAnsi"/>
                <w:lang w:eastAsia="ko-KR"/>
              </w:rPr>
            </w:pPr>
            <w:r w:rsidRPr="009139C4">
              <w:rPr>
                <w:rFonts w:eastAsia="SimSun" w:cstheme="minorHAnsi"/>
                <w:lang w:eastAsia="ko-KR"/>
              </w:rPr>
              <w:t>Wider BW or additional RF</w:t>
            </w:r>
          </w:p>
        </w:tc>
      </w:tr>
      <w:tr w:rsidR="009139C4" w:rsidRPr="009139C4" w14:paraId="0BDDC0A1" w14:textId="77777777" w:rsidTr="00BA16CE">
        <w:trPr>
          <w:trHeight w:val="567"/>
        </w:trPr>
        <w:tc>
          <w:tcPr>
            <w:tcW w:w="0" w:type="auto"/>
          </w:tcPr>
          <w:p w14:paraId="59717CEF" w14:textId="77777777" w:rsidR="009139C4" w:rsidRPr="009139C4" w:rsidRDefault="009139C4" w:rsidP="009139C4">
            <w:pPr>
              <w:spacing w:after="0"/>
              <w:rPr>
                <w:rFonts w:eastAsia="SimSun" w:cstheme="minorHAnsi"/>
                <w:lang w:eastAsia="ko-KR"/>
              </w:rPr>
            </w:pPr>
            <w:r w:rsidRPr="009139C4">
              <w:rPr>
                <w:rFonts w:eastAsia="SimSun" w:cstheme="minorHAnsi"/>
                <w:lang w:eastAsia="ko-KR"/>
              </w:rPr>
              <w:t>RAN4 spec impact</w:t>
            </w:r>
          </w:p>
        </w:tc>
        <w:tc>
          <w:tcPr>
            <w:tcW w:w="0" w:type="auto"/>
          </w:tcPr>
          <w:p w14:paraId="71D2CC51" w14:textId="77777777" w:rsidR="009139C4" w:rsidRPr="009139C4" w:rsidRDefault="009139C4" w:rsidP="009139C4">
            <w:pPr>
              <w:spacing w:after="0"/>
              <w:jc w:val="center"/>
              <w:rPr>
                <w:rFonts w:eastAsia="SimSun" w:cstheme="minorHAnsi"/>
                <w:lang w:eastAsia="ko-KR"/>
              </w:rPr>
            </w:pPr>
            <w:r w:rsidRPr="009139C4">
              <w:rPr>
                <w:rFonts w:eastAsia="SimSun" w:cstheme="minorHAnsi"/>
                <w:lang w:eastAsia="ko-KR"/>
              </w:rPr>
              <w:t>No</w:t>
            </w:r>
          </w:p>
        </w:tc>
        <w:tc>
          <w:tcPr>
            <w:tcW w:w="0" w:type="auto"/>
          </w:tcPr>
          <w:p w14:paraId="3EF5240E" w14:textId="77777777" w:rsidR="009139C4" w:rsidRPr="009139C4" w:rsidRDefault="009139C4" w:rsidP="009139C4">
            <w:pPr>
              <w:spacing w:after="0"/>
              <w:jc w:val="center"/>
              <w:rPr>
                <w:rFonts w:eastAsia="SimSun" w:cstheme="minorHAnsi"/>
                <w:lang w:eastAsia="ko-KR"/>
              </w:rPr>
            </w:pPr>
            <w:r w:rsidRPr="009139C4">
              <w:rPr>
                <w:rFonts w:eastAsia="SimSun" w:cstheme="minorHAnsi"/>
                <w:lang w:eastAsia="ko-KR"/>
              </w:rPr>
              <w:t>No</w:t>
            </w:r>
          </w:p>
        </w:tc>
        <w:tc>
          <w:tcPr>
            <w:tcW w:w="0" w:type="auto"/>
          </w:tcPr>
          <w:p w14:paraId="5D7504D3" w14:textId="77777777" w:rsidR="009139C4" w:rsidRPr="009139C4" w:rsidRDefault="009139C4" w:rsidP="009139C4">
            <w:pPr>
              <w:spacing w:after="0"/>
              <w:jc w:val="center"/>
              <w:rPr>
                <w:rFonts w:eastAsia="SimSun" w:cstheme="minorHAnsi"/>
                <w:lang w:eastAsia="ko-KR"/>
              </w:rPr>
            </w:pPr>
            <w:r w:rsidRPr="009139C4">
              <w:rPr>
                <w:rFonts w:eastAsia="SimSun" w:cstheme="minorHAnsi"/>
                <w:lang w:eastAsia="ko-KR"/>
              </w:rPr>
              <w:t>Med</w:t>
            </w:r>
          </w:p>
        </w:tc>
        <w:tc>
          <w:tcPr>
            <w:tcW w:w="0" w:type="auto"/>
          </w:tcPr>
          <w:p w14:paraId="6D470763" w14:textId="77777777" w:rsidR="009139C4" w:rsidRPr="009139C4" w:rsidRDefault="009139C4" w:rsidP="009139C4">
            <w:pPr>
              <w:spacing w:after="0"/>
              <w:jc w:val="center"/>
              <w:rPr>
                <w:rFonts w:eastAsia="SimSun" w:cstheme="minorHAnsi"/>
                <w:lang w:eastAsia="ko-KR"/>
              </w:rPr>
            </w:pPr>
            <w:r w:rsidRPr="009139C4">
              <w:rPr>
                <w:rFonts w:eastAsia="SimSun" w:cstheme="minorHAnsi"/>
                <w:lang w:eastAsia="ko-KR"/>
              </w:rPr>
              <w:t>Med</w:t>
            </w:r>
          </w:p>
        </w:tc>
        <w:tc>
          <w:tcPr>
            <w:tcW w:w="0" w:type="auto"/>
          </w:tcPr>
          <w:p w14:paraId="58F36104" w14:textId="77777777" w:rsidR="009139C4" w:rsidRPr="009139C4" w:rsidRDefault="009139C4" w:rsidP="009139C4">
            <w:pPr>
              <w:spacing w:after="0"/>
              <w:jc w:val="center"/>
              <w:rPr>
                <w:rFonts w:eastAsia="SimSun" w:cstheme="minorHAnsi"/>
                <w:lang w:eastAsia="ko-KR"/>
              </w:rPr>
            </w:pPr>
            <w:r w:rsidRPr="009139C4">
              <w:rPr>
                <w:rFonts w:eastAsia="SimSun" w:cstheme="minorHAnsi"/>
                <w:lang w:eastAsia="ko-KR"/>
              </w:rPr>
              <w:t>Minor</w:t>
            </w:r>
          </w:p>
        </w:tc>
      </w:tr>
      <w:tr w:rsidR="009139C4" w:rsidRPr="009139C4" w14:paraId="506009CB" w14:textId="77777777" w:rsidTr="00BA16CE">
        <w:trPr>
          <w:trHeight w:val="567"/>
        </w:trPr>
        <w:tc>
          <w:tcPr>
            <w:tcW w:w="0" w:type="auto"/>
          </w:tcPr>
          <w:p w14:paraId="5533A2B9" w14:textId="77777777" w:rsidR="009139C4" w:rsidRPr="009139C4" w:rsidRDefault="009139C4" w:rsidP="009139C4">
            <w:pPr>
              <w:spacing w:after="0"/>
              <w:rPr>
                <w:rFonts w:eastAsia="SimSun" w:cstheme="minorHAnsi"/>
                <w:lang w:eastAsia="ko-KR"/>
              </w:rPr>
            </w:pPr>
            <w:r w:rsidRPr="009139C4">
              <w:rPr>
                <w:rFonts w:eastAsia="SimSun" w:cstheme="minorHAnsi"/>
                <w:lang w:eastAsia="ko-KR"/>
              </w:rPr>
              <w:t xml:space="preserve">Already implemented in Real field </w:t>
            </w:r>
          </w:p>
        </w:tc>
        <w:tc>
          <w:tcPr>
            <w:tcW w:w="0" w:type="auto"/>
          </w:tcPr>
          <w:p w14:paraId="38F682ED" w14:textId="77777777" w:rsidR="009139C4" w:rsidRPr="009139C4" w:rsidRDefault="009139C4" w:rsidP="009139C4">
            <w:pPr>
              <w:spacing w:after="0"/>
              <w:jc w:val="center"/>
              <w:rPr>
                <w:rFonts w:eastAsia="SimSun" w:cstheme="minorHAnsi"/>
                <w:lang w:eastAsia="ko-KR"/>
              </w:rPr>
            </w:pPr>
            <w:r w:rsidRPr="009139C4">
              <w:rPr>
                <w:rFonts w:eastAsia="SimSun" w:cstheme="minorHAnsi"/>
                <w:lang w:eastAsia="ko-KR"/>
              </w:rPr>
              <w:t>Yes</w:t>
            </w:r>
          </w:p>
        </w:tc>
        <w:tc>
          <w:tcPr>
            <w:tcW w:w="0" w:type="auto"/>
          </w:tcPr>
          <w:p w14:paraId="64099144" w14:textId="77777777" w:rsidR="009139C4" w:rsidRPr="009139C4" w:rsidRDefault="009139C4" w:rsidP="009139C4">
            <w:pPr>
              <w:spacing w:after="0"/>
              <w:jc w:val="center"/>
              <w:rPr>
                <w:rFonts w:eastAsia="SimSun" w:cstheme="minorHAnsi"/>
                <w:lang w:eastAsia="ko-KR"/>
              </w:rPr>
            </w:pPr>
            <w:r w:rsidRPr="009139C4">
              <w:rPr>
                <w:rFonts w:eastAsia="SimSun" w:cstheme="minorHAnsi"/>
                <w:lang w:eastAsia="ko-KR"/>
              </w:rPr>
              <w:t>No</w:t>
            </w:r>
          </w:p>
        </w:tc>
        <w:tc>
          <w:tcPr>
            <w:tcW w:w="0" w:type="auto"/>
          </w:tcPr>
          <w:p w14:paraId="5E16CF5E" w14:textId="77777777" w:rsidR="009139C4" w:rsidRPr="009139C4" w:rsidRDefault="009139C4" w:rsidP="009139C4">
            <w:pPr>
              <w:spacing w:after="0"/>
              <w:jc w:val="center"/>
              <w:rPr>
                <w:rFonts w:eastAsia="SimSun" w:cstheme="minorHAnsi"/>
                <w:lang w:eastAsia="ko-KR"/>
              </w:rPr>
            </w:pPr>
            <w:r w:rsidRPr="009139C4">
              <w:rPr>
                <w:rFonts w:eastAsia="SimSun" w:cstheme="minorHAnsi"/>
                <w:lang w:eastAsia="ko-KR"/>
              </w:rPr>
              <w:t>No for L1</w:t>
            </w:r>
          </w:p>
        </w:tc>
        <w:tc>
          <w:tcPr>
            <w:tcW w:w="0" w:type="auto"/>
          </w:tcPr>
          <w:p w14:paraId="2C1E380B" w14:textId="77777777" w:rsidR="009139C4" w:rsidRPr="009139C4" w:rsidRDefault="009139C4" w:rsidP="009139C4">
            <w:pPr>
              <w:spacing w:after="0"/>
              <w:jc w:val="center"/>
              <w:rPr>
                <w:rFonts w:eastAsia="SimSun" w:cstheme="minorHAnsi"/>
                <w:lang w:eastAsia="ko-KR"/>
              </w:rPr>
            </w:pPr>
            <w:r w:rsidRPr="009139C4">
              <w:rPr>
                <w:rFonts w:eastAsia="SimSun" w:cstheme="minorHAnsi"/>
                <w:lang w:eastAsia="ko-KR"/>
              </w:rPr>
              <w:t>No</w:t>
            </w:r>
          </w:p>
        </w:tc>
        <w:tc>
          <w:tcPr>
            <w:tcW w:w="0" w:type="auto"/>
          </w:tcPr>
          <w:p w14:paraId="1E58D13E" w14:textId="77777777" w:rsidR="009139C4" w:rsidRPr="009139C4" w:rsidRDefault="009139C4" w:rsidP="009139C4">
            <w:pPr>
              <w:spacing w:after="0"/>
              <w:jc w:val="center"/>
              <w:rPr>
                <w:rFonts w:eastAsia="SimSun" w:cstheme="minorHAnsi"/>
                <w:lang w:eastAsia="ko-KR"/>
              </w:rPr>
            </w:pPr>
            <w:r w:rsidRPr="009139C4">
              <w:rPr>
                <w:rFonts w:eastAsia="SimSun" w:cstheme="minorHAnsi"/>
                <w:lang w:eastAsia="ko-KR"/>
              </w:rPr>
              <w:t>No</w:t>
            </w:r>
          </w:p>
        </w:tc>
      </w:tr>
      <w:tr w:rsidR="009139C4" w:rsidRPr="009139C4" w14:paraId="0D7E13CE" w14:textId="77777777" w:rsidTr="00BA16CE">
        <w:trPr>
          <w:trHeight w:val="567"/>
        </w:trPr>
        <w:tc>
          <w:tcPr>
            <w:tcW w:w="0" w:type="auto"/>
          </w:tcPr>
          <w:p w14:paraId="0F649B86" w14:textId="77777777" w:rsidR="009139C4" w:rsidRPr="009139C4" w:rsidRDefault="009139C4" w:rsidP="009139C4">
            <w:pPr>
              <w:spacing w:after="0"/>
              <w:rPr>
                <w:rFonts w:eastAsia="SimSun" w:cstheme="minorHAnsi"/>
                <w:lang w:eastAsia="ko-KR"/>
              </w:rPr>
            </w:pPr>
            <w:r w:rsidRPr="009139C4">
              <w:rPr>
                <w:rFonts w:eastAsia="SimSun" w:cstheme="minorHAnsi"/>
                <w:lang w:eastAsia="ko-KR"/>
              </w:rPr>
              <w:t xml:space="preserve">Higher UE power consumption </w:t>
            </w:r>
          </w:p>
        </w:tc>
        <w:tc>
          <w:tcPr>
            <w:tcW w:w="0" w:type="auto"/>
          </w:tcPr>
          <w:p w14:paraId="21AF10F0" w14:textId="77777777" w:rsidR="009139C4" w:rsidRPr="009139C4" w:rsidRDefault="009139C4" w:rsidP="009139C4">
            <w:pPr>
              <w:spacing w:after="0"/>
              <w:jc w:val="center"/>
              <w:rPr>
                <w:rFonts w:eastAsia="SimSun" w:cstheme="minorHAnsi"/>
                <w:lang w:eastAsia="ko-KR"/>
              </w:rPr>
            </w:pPr>
            <w:r w:rsidRPr="009139C4">
              <w:rPr>
                <w:rFonts w:eastAsia="SimSun" w:cstheme="minorHAnsi"/>
                <w:lang w:eastAsia="ko-KR"/>
              </w:rPr>
              <w:t>No</w:t>
            </w:r>
          </w:p>
        </w:tc>
        <w:tc>
          <w:tcPr>
            <w:tcW w:w="0" w:type="auto"/>
          </w:tcPr>
          <w:p w14:paraId="542995F0" w14:textId="77777777" w:rsidR="009139C4" w:rsidRPr="009139C4" w:rsidRDefault="009139C4" w:rsidP="009139C4">
            <w:pPr>
              <w:spacing w:after="0"/>
              <w:jc w:val="center"/>
              <w:rPr>
                <w:rFonts w:eastAsia="SimSun" w:cstheme="minorHAnsi"/>
                <w:lang w:eastAsia="ko-KR"/>
              </w:rPr>
            </w:pPr>
            <w:r w:rsidRPr="009139C4">
              <w:rPr>
                <w:rFonts w:eastAsia="SimSun" w:cstheme="minorHAnsi"/>
                <w:lang w:eastAsia="ko-KR"/>
              </w:rPr>
              <w:t>No</w:t>
            </w:r>
          </w:p>
        </w:tc>
        <w:tc>
          <w:tcPr>
            <w:tcW w:w="0" w:type="auto"/>
          </w:tcPr>
          <w:p w14:paraId="5A69EE5B" w14:textId="77777777" w:rsidR="009139C4" w:rsidRPr="009139C4" w:rsidRDefault="009139C4" w:rsidP="009139C4">
            <w:pPr>
              <w:spacing w:after="0"/>
              <w:jc w:val="center"/>
              <w:rPr>
                <w:rFonts w:eastAsia="SimSun" w:cstheme="minorHAnsi"/>
                <w:lang w:eastAsia="ko-KR"/>
              </w:rPr>
            </w:pPr>
            <w:r w:rsidRPr="009139C4">
              <w:rPr>
                <w:rFonts w:eastAsia="SimSun" w:cstheme="minorHAnsi"/>
                <w:lang w:eastAsia="ko-KR"/>
              </w:rPr>
              <w:t>Low</w:t>
            </w:r>
          </w:p>
        </w:tc>
        <w:tc>
          <w:tcPr>
            <w:tcW w:w="0" w:type="auto"/>
          </w:tcPr>
          <w:p w14:paraId="2CE9EE8E" w14:textId="77777777" w:rsidR="009139C4" w:rsidRPr="009139C4" w:rsidRDefault="009139C4" w:rsidP="009139C4">
            <w:pPr>
              <w:spacing w:after="0"/>
              <w:jc w:val="center"/>
              <w:rPr>
                <w:rFonts w:eastAsia="SimSun" w:cstheme="minorHAnsi"/>
                <w:lang w:eastAsia="ko-KR"/>
              </w:rPr>
            </w:pPr>
            <w:r w:rsidRPr="009139C4">
              <w:rPr>
                <w:rFonts w:eastAsia="SimSun" w:cstheme="minorHAnsi"/>
                <w:lang w:eastAsia="ko-KR"/>
              </w:rPr>
              <w:t>Med</w:t>
            </w:r>
          </w:p>
        </w:tc>
        <w:tc>
          <w:tcPr>
            <w:tcW w:w="0" w:type="auto"/>
          </w:tcPr>
          <w:p w14:paraId="25717ABB" w14:textId="77777777" w:rsidR="009139C4" w:rsidRPr="009139C4" w:rsidRDefault="009139C4" w:rsidP="009139C4">
            <w:pPr>
              <w:spacing w:after="0"/>
              <w:jc w:val="center"/>
              <w:rPr>
                <w:rFonts w:eastAsia="SimSun" w:cstheme="minorHAnsi"/>
                <w:lang w:eastAsia="ko-KR"/>
              </w:rPr>
            </w:pPr>
            <w:r w:rsidRPr="009139C4">
              <w:rPr>
                <w:rFonts w:eastAsia="SimSun" w:cstheme="minorHAnsi"/>
                <w:lang w:eastAsia="ko-KR"/>
              </w:rPr>
              <w:t>High</w:t>
            </w:r>
          </w:p>
        </w:tc>
      </w:tr>
      <w:tr w:rsidR="009139C4" w:rsidRPr="009139C4" w14:paraId="37282B69" w14:textId="77777777" w:rsidTr="00BA16CE">
        <w:trPr>
          <w:trHeight w:val="567"/>
        </w:trPr>
        <w:tc>
          <w:tcPr>
            <w:tcW w:w="0" w:type="auto"/>
          </w:tcPr>
          <w:p w14:paraId="38CA7E55" w14:textId="77777777" w:rsidR="009139C4" w:rsidRPr="009139C4" w:rsidRDefault="009139C4" w:rsidP="009139C4">
            <w:pPr>
              <w:spacing w:after="0"/>
              <w:rPr>
                <w:rFonts w:eastAsia="SimSun" w:cstheme="minorHAnsi"/>
                <w:lang w:eastAsia="ko-KR"/>
              </w:rPr>
            </w:pPr>
            <w:r w:rsidRPr="009139C4">
              <w:rPr>
                <w:rFonts w:eastAsia="SimSun" w:cstheme="minorHAnsi"/>
                <w:lang w:eastAsia="ko-KR"/>
              </w:rPr>
              <w:t>Impact on mobility performance</w:t>
            </w:r>
          </w:p>
        </w:tc>
        <w:tc>
          <w:tcPr>
            <w:tcW w:w="0" w:type="auto"/>
          </w:tcPr>
          <w:p w14:paraId="4B5D5B12" w14:textId="77777777" w:rsidR="009139C4" w:rsidRPr="009139C4" w:rsidRDefault="009139C4" w:rsidP="009139C4">
            <w:pPr>
              <w:spacing w:after="0"/>
              <w:jc w:val="center"/>
              <w:rPr>
                <w:rFonts w:eastAsia="SimSun" w:cstheme="minorHAnsi"/>
                <w:lang w:eastAsia="ko-KR"/>
              </w:rPr>
            </w:pPr>
            <w:r w:rsidRPr="009139C4">
              <w:rPr>
                <w:rFonts w:eastAsia="SimSun" w:cstheme="minorHAnsi"/>
                <w:lang w:eastAsia="ko-KR"/>
              </w:rPr>
              <w:t>No</w:t>
            </w:r>
          </w:p>
        </w:tc>
        <w:tc>
          <w:tcPr>
            <w:tcW w:w="0" w:type="auto"/>
          </w:tcPr>
          <w:p w14:paraId="577B935C" w14:textId="77777777" w:rsidR="009139C4" w:rsidRPr="009139C4" w:rsidRDefault="009139C4" w:rsidP="009139C4">
            <w:pPr>
              <w:spacing w:after="0"/>
              <w:jc w:val="center"/>
              <w:rPr>
                <w:rFonts w:eastAsia="SimSun" w:cstheme="minorHAnsi"/>
                <w:lang w:eastAsia="ko-KR"/>
              </w:rPr>
            </w:pPr>
            <w:r w:rsidRPr="009139C4">
              <w:rPr>
                <w:rFonts w:eastAsia="SimSun" w:cstheme="minorHAnsi"/>
                <w:lang w:eastAsia="ko-KR"/>
              </w:rPr>
              <w:t>No</w:t>
            </w:r>
          </w:p>
        </w:tc>
        <w:tc>
          <w:tcPr>
            <w:tcW w:w="0" w:type="auto"/>
          </w:tcPr>
          <w:p w14:paraId="3AD117C0" w14:textId="77777777" w:rsidR="009139C4" w:rsidRPr="009139C4" w:rsidRDefault="009139C4" w:rsidP="009139C4">
            <w:pPr>
              <w:spacing w:after="0"/>
              <w:jc w:val="center"/>
              <w:rPr>
                <w:rFonts w:eastAsia="SimSun" w:cstheme="minorHAnsi"/>
                <w:lang w:eastAsia="ko-KR"/>
              </w:rPr>
            </w:pPr>
            <w:r w:rsidRPr="009139C4">
              <w:rPr>
                <w:rFonts w:eastAsia="SimSun" w:cstheme="minorHAnsi"/>
                <w:lang w:eastAsia="ko-KR"/>
              </w:rPr>
              <w:t>Yes</w:t>
            </w:r>
          </w:p>
        </w:tc>
        <w:tc>
          <w:tcPr>
            <w:tcW w:w="0" w:type="auto"/>
          </w:tcPr>
          <w:p w14:paraId="0288E6BD" w14:textId="77777777" w:rsidR="009139C4" w:rsidRPr="009139C4" w:rsidRDefault="009139C4" w:rsidP="009139C4">
            <w:pPr>
              <w:spacing w:after="0"/>
              <w:jc w:val="center"/>
              <w:rPr>
                <w:rFonts w:eastAsia="SimSun" w:cstheme="minorHAnsi"/>
                <w:lang w:eastAsia="ko-KR"/>
              </w:rPr>
            </w:pPr>
            <w:r w:rsidRPr="009139C4">
              <w:rPr>
                <w:rFonts w:eastAsia="SimSun" w:cstheme="minorHAnsi"/>
                <w:lang w:eastAsia="ko-KR"/>
              </w:rPr>
              <w:t>No</w:t>
            </w:r>
          </w:p>
        </w:tc>
        <w:tc>
          <w:tcPr>
            <w:tcW w:w="0" w:type="auto"/>
          </w:tcPr>
          <w:p w14:paraId="590886CC" w14:textId="77777777" w:rsidR="009139C4" w:rsidRPr="009139C4" w:rsidRDefault="009139C4" w:rsidP="009139C4">
            <w:pPr>
              <w:spacing w:after="0"/>
              <w:jc w:val="center"/>
              <w:rPr>
                <w:rFonts w:eastAsia="SimSun" w:cstheme="minorHAnsi"/>
                <w:lang w:eastAsia="ko-KR"/>
              </w:rPr>
            </w:pPr>
            <w:r w:rsidRPr="009139C4">
              <w:rPr>
                <w:rFonts w:eastAsia="SimSun" w:cstheme="minorHAnsi"/>
                <w:lang w:eastAsia="ko-KR"/>
              </w:rPr>
              <w:t>No</w:t>
            </w:r>
          </w:p>
        </w:tc>
      </w:tr>
      <w:tr w:rsidR="009139C4" w:rsidRPr="009139C4" w14:paraId="0FE31DD8" w14:textId="77777777" w:rsidTr="00BA16CE">
        <w:trPr>
          <w:trHeight w:val="567"/>
        </w:trPr>
        <w:tc>
          <w:tcPr>
            <w:tcW w:w="0" w:type="auto"/>
          </w:tcPr>
          <w:p w14:paraId="1B1629D2" w14:textId="77777777" w:rsidR="009139C4" w:rsidRPr="009139C4" w:rsidRDefault="009139C4" w:rsidP="009139C4">
            <w:pPr>
              <w:spacing w:after="0"/>
              <w:rPr>
                <w:rFonts w:eastAsia="SimSun" w:cstheme="minorHAnsi"/>
                <w:lang w:eastAsia="ko-KR"/>
              </w:rPr>
            </w:pPr>
            <w:r w:rsidRPr="009139C4">
              <w:rPr>
                <w:rFonts w:eastAsia="SimSun" w:cstheme="minorHAnsi"/>
                <w:lang w:eastAsia="ko-KR"/>
              </w:rPr>
              <w:t>Unified solution (both RedCap and non-RedCap)</w:t>
            </w:r>
          </w:p>
        </w:tc>
        <w:tc>
          <w:tcPr>
            <w:tcW w:w="0" w:type="auto"/>
          </w:tcPr>
          <w:p w14:paraId="3C4F2C7D" w14:textId="77777777" w:rsidR="009139C4" w:rsidRPr="009139C4" w:rsidRDefault="009139C4" w:rsidP="009139C4">
            <w:pPr>
              <w:spacing w:after="0"/>
              <w:jc w:val="center"/>
              <w:rPr>
                <w:rFonts w:eastAsia="SimSun" w:cstheme="minorHAnsi"/>
                <w:lang w:eastAsia="ko-KR"/>
              </w:rPr>
            </w:pPr>
            <w:r w:rsidRPr="009139C4">
              <w:rPr>
                <w:rFonts w:eastAsia="SimSun" w:cstheme="minorHAnsi"/>
                <w:lang w:eastAsia="ko-KR"/>
              </w:rPr>
              <w:t>Yes</w:t>
            </w:r>
          </w:p>
        </w:tc>
        <w:tc>
          <w:tcPr>
            <w:tcW w:w="0" w:type="auto"/>
          </w:tcPr>
          <w:p w14:paraId="446A9106" w14:textId="77777777" w:rsidR="009139C4" w:rsidRPr="009139C4" w:rsidRDefault="009139C4" w:rsidP="009139C4">
            <w:pPr>
              <w:spacing w:after="0"/>
              <w:jc w:val="center"/>
              <w:rPr>
                <w:rFonts w:eastAsia="SimSun" w:cstheme="minorHAnsi"/>
                <w:lang w:eastAsia="ko-KR"/>
              </w:rPr>
            </w:pPr>
            <w:r w:rsidRPr="009139C4">
              <w:rPr>
                <w:rFonts w:eastAsia="SimSun" w:cstheme="minorHAnsi"/>
                <w:lang w:eastAsia="ko-KR"/>
              </w:rPr>
              <w:t>Yes</w:t>
            </w:r>
          </w:p>
        </w:tc>
        <w:tc>
          <w:tcPr>
            <w:tcW w:w="0" w:type="auto"/>
          </w:tcPr>
          <w:p w14:paraId="474A764F" w14:textId="77777777" w:rsidR="009139C4" w:rsidRPr="009139C4" w:rsidRDefault="009139C4" w:rsidP="009139C4">
            <w:pPr>
              <w:spacing w:after="0"/>
              <w:jc w:val="center"/>
              <w:rPr>
                <w:rFonts w:eastAsia="SimSun" w:cstheme="minorHAnsi"/>
                <w:lang w:eastAsia="ko-KR"/>
              </w:rPr>
            </w:pPr>
            <w:r w:rsidRPr="009139C4">
              <w:rPr>
                <w:rFonts w:eastAsia="SimSun" w:cstheme="minorHAnsi"/>
                <w:lang w:eastAsia="ko-KR"/>
              </w:rPr>
              <w:t>Yes</w:t>
            </w:r>
          </w:p>
        </w:tc>
        <w:tc>
          <w:tcPr>
            <w:tcW w:w="0" w:type="auto"/>
          </w:tcPr>
          <w:p w14:paraId="0EA99A75" w14:textId="77777777" w:rsidR="009139C4" w:rsidRPr="009139C4" w:rsidRDefault="009139C4" w:rsidP="009139C4">
            <w:pPr>
              <w:spacing w:after="0"/>
              <w:jc w:val="center"/>
              <w:rPr>
                <w:rFonts w:eastAsia="SimSun" w:cstheme="minorHAnsi"/>
                <w:lang w:eastAsia="ko-KR"/>
              </w:rPr>
            </w:pPr>
            <w:r w:rsidRPr="009139C4">
              <w:rPr>
                <w:rFonts w:eastAsia="SimSun" w:cstheme="minorHAnsi"/>
                <w:lang w:eastAsia="ko-KR"/>
              </w:rPr>
              <w:t>No</w:t>
            </w:r>
          </w:p>
        </w:tc>
        <w:tc>
          <w:tcPr>
            <w:tcW w:w="0" w:type="auto"/>
          </w:tcPr>
          <w:p w14:paraId="1B97213F" w14:textId="77777777" w:rsidR="009139C4" w:rsidRPr="009139C4" w:rsidRDefault="009139C4" w:rsidP="009139C4">
            <w:pPr>
              <w:spacing w:after="0"/>
              <w:jc w:val="center"/>
              <w:rPr>
                <w:rFonts w:eastAsia="SimSun" w:cstheme="minorHAnsi"/>
                <w:lang w:eastAsia="ko-KR"/>
              </w:rPr>
            </w:pPr>
            <w:r w:rsidRPr="009139C4">
              <w:rPr>
                <w:rFonts w:eastAsia="SimSun" w:cstheme="minorHAnsi"/>
                <w:lang w:eastAsia="ko-KR"/>
              </w:rPr>
              <w:t>No</w:t>
            </w:r>
          </w:p>
        </w:tc>
      </w:tr>
    </w:tbl>
    <w:p w14:paraId="16FCA48A" w14:textId="77777777" w:rsidR="009139C4" w:rsidRPr="009139C4" w:rsidRDefault="009139C4" w:rsidP="009139C4">
      <w:pPr>
        <w:overflowPunct/>
        <w:autoSpaceDE/>
        <w:autoSpaceDN/>
        <w:adjustRightInd/>
        <w:jc w:val="both"/>
        <w:textAlignment w:val="auto"/>
        <w:rPr>
          <w:rFonts w:eastAsia="SimSun" w:cstheme="minorHAnsi"/>
          <w:b/>
          <w:lang w:eastAsia="ko-KR"/>
        </w:rPr>
      </w:pPr>
    </w:p>
    <w:p w14:paraId="7540F707" w14:textId="77777777" w:rsidR="009139C4" w:rsidRPr="009139C4" w:rsidRDefault="009139C4" w:rsidP="009139C4">
      <w:pPr>
        <w:numPr>
          <w:ilvl w:val="0"/>
          <w:numId w:val="9"/>
        </w:numPr>
        <w:overflowPunct/>
        <w:autoSpaceDE/>
        <w:autoSpaceDN/>
        <w:adjustRightInd/>
        <w:spacing w:after="120"/>
        <w:ind w:left="720"/>
        <w:textAlignment w:val="auto"/>
        <w:rPr>
          <w:rFonts w:eastAsia="SimSun"/>
          <w:color w:val="000000" w:themeColor="text1"/>
          <w:szCs w:val="24"/>
          <w:lang w:eastAsia="zh-CN"/>
        </w:rPr>
      </w:pPr>
      <w:r w:rsidRPr="009139C4">
        <w:rPr>
          <w:rFonts w:eastAsia="SimSun"/>
          <w:color w:val="000000" w:themeColor="text1"/>
          <w:szCs w:val="24"/>
          <w:lang w:eastAsia="zh-CN"/>
        </w:rPr>
        <w:t>Recommended WF</w:t>
      </w:r>
    </w:p>
    <w:p w14:paraId="5851D0E3"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lastRenderedPageBreak/>
        <w:t>Whether can option 1, i.e., more detailed analysis on the aspects for comparison, be used as baseline to develop high-level analysis of options by further taking conclusions of issue 1-1-1 on the aspects to be used for comparison into account?</w:t>
      </w:r>
    </w:p>
    <w:p w14:paraId="55C76C5B" w14:textId="77777777" w:rsidR="009139C4" w:rsidRPr="009139C4" w:rsidRDefault="009139C4" w:rsidP="009139C4">
      <w:pPr>
        <w:rPr>
          <w:rFonts w:eastAsia="Malgun Gothic"/>
          <w:b/>
          <w:lang w:eastAsia="ko-KR"/>
        </w:rPr>
      </w:pPr>
      <w:r w:rsidRPr="009139C4">
        <w:rPr>
          <w:rFonts w:eastAsia="Malgun Gothic"/>
          <w:b/>
          <w:lang w:eastAsia="ko-KR"/>
        </w:rPr>
        <w:t>Discussion:</w:t>
      </w:r>
    </w:p>
    <w:p w14:paraId="5E94BB5E" w14:textId="77777777" w:rsidR="009139C4" w:rsidRPr="009139C4" w:rsidRDefault="009139C4" w:rsidP="009139C4">
      <w:pPr>
        <w:rPr>
          <w:rFonts w:eastAsia="Malgun Gothic"/>
          <w:b/>
          <w:lang w:eastAsia="ko-KR"/>
        </w:rPr>
      </w:pPr>
    </w:p>
    <w:p w14:paraId="0AE4FCF6"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0DC92DDB"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79F0DEC8" w14:textId="77777777" w:rsidR="009139C4" w:rsidRPr="009139C4" w:rsidRDefault="009139C4" w:rsidP="009139C4">
      <w:pPr>
        <w:rPr>
          <w:rFonts w:eastAsia="Yu Mincho"/>
          <w:b/>
          <w:u w:val="single"/>
          <w:lang w:eastAsia="ja-JP"/>
        </w:rPr>
      </w:pPr>
      <w:r w:rsidRPr="009139C4">
        <w:rPr>
          <w:rFonts w:eastAsia="SimSun"/>
          <w:b/>
          <w:u w:val="single"/>
          <w:lang w:eastAsia="ko-KR"/>
        </w:rPr>
        <w:t xml:space="preserve">Issue </w:t>
      </w:r>
      <w:r w:rsidRPr="009139C4">
        <w:rPr>
          <w:rFonts w:eastAsia="SimSun"/>
          <w:b/>
          <w:color w:val="000000" w:themeColor="text1"/>
          <w:u w:val="single"/>
          <w:lang w:eastAsia="ko-KR"/>
        </w:rPr>
        <w:t>1-2-1: Which/how new solution(s) to be supported</w:t>
      </w:r>
    </w:p>
    <w:p w14:paraId="289F8FA6" w14:textId="77777777" w:rsidR="009139C4" w:rsidRPr="009139C4" w:rsidRDefault="009139C4" w:rsidP="009139C4">
      <w:pPr>
        <w:numPr>
          <w:ilvl w:val="0"/>
          <w:numId w:val="9"/>
        </w:numPr>
        <w:overflowPunct/>
        <w:autoSpaceDE/>
        <w:autoSpaceDN/>
        <w:adjustRightInd/>
        <w:spacing w:after="120"/>
        <w:ind w:left="936"/>
        <w:textAlignment w:val="auto"/>
        <w:rPr>
          <w:rFonts w:eastAsia="SimSun"/>
          <w:szCs w:val="24"/>
          <w:lang w:eastAsia="zh-CN"/>
        </w:rPr>
      </w:pPr>
      <w:r w:rsidRPr="009139C4">
        <w:rPr>
          <w:rFonts w:eastAsia="SimSun"/>
          <w:szCs w:val="24"/>
          <w:lang w:eastAsia="zh-CN"/>
        </w:rPr>
        <w:t>Proposals</w:t>
      </w:r>
    </w:p>
    <w:p w14:paraId="0C56A9DA" w14:textId="77777777" w:rsidR="009139C4" w:rsidRPr="009139C4" w:rsidRDefault="009139C4" w:rsidP="009139C4">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9139C4">
        <w:rPr>
          <w:rFonts w:eastAsia="SimSun"/>
          <w:color w:val="000000" w:themeColor="text1"/>
          <w:szCs w:val="24"/>
          <w:lang w:eastAsia="zh-CN"/>
        </w:rPr>
        <w:t xml:space="preserve">Option 1 (Qualcomm): </w:t>
      </w:r>
    </w:p>
    <w:p w14:paraId="73BEBBCD"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9139C4">
        <w:rPr>
          <w:rFonts w:eastAsia="SimSun"/>
          <w:color w:val="000000" w:themeColor="text1"/>
          <w:szCs w:val="24"/>
          <w:lang w:eastAsia="zh-CN"/>
        </w:rPr>
        <w:t>Option B-1 is feasible, i.e. L1 measurements (RLM/BM/BFR) outside active DL BWP are feasible without measurement gap and interruptions</w:t>
      </w:r>
    </w:p>
    <w:p w14:paraId="77379CBB"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9139C4">
        <w:rPr>
          <w:rFonts w:eastAsia="SimSun"/>
          <w:color w:val="000000" w:themeColor="text1"/>
          <w:szCs w:val="24"/>
          <w:lang w:eastAsia="zh-CN"/>
        </w:rPr>
        <w:t>A new UE capability for Option B-1 can be introduced, e.g.</w:t>
      </w:r>
    </w:p>
    <w:tbl>
      <w:tblPr>
        <w:tblW w:w="8218" w:type="dxa"/>
        <w:tblInd w:w="19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5505"/>
        <w:gridCol w:w="709"/>
        <w:gridCol w:w="567"/>
        <w:gridCol w:w="709"/>
        <w:gridCol w:w="728"/>
      </w:tblGrid>
      <w:tr w:rsidR="009139C4" w:rsidRPr="009139C4" w14:paraId="5002F212" w14:textId="77777777" w:rsidTr="00BA16CE">
        <w:trPr>
          <w:cantSplit/>
          <w:tblHeader/>
        </w:trPr>
        <w:tc>
          <w:tcPr>
            <w:tcW w:w="5505" w:type="dxa"/>
          </w:tcPr>
          <w:p w14:paraId="2B84BC7A" w14:textId="77777777" w:rsidR="009139C4" w:rsidRPr="009139C4" w:rsidRDefault="009139C4" w:rsidP="009139C4">
            <w:pPr>
              <w:keepNext/>
              <w:keepLines/>
              <w:overflowPunct/>
              <w:autoSpaceDE/>
              <w:autoSpaceDN/>
              <w:adjustRightInd/>
              <w:spacing w:after="0"/>
              <w:textAlignment w:val="auto"/>
              <w:rPr>
                <w:rFonts w:ascii="Arial" w:eastAsia="SimSun" w:hAnsi="Arial"/>
                <w:b/>
                <w:i/>
                <w:sz w:val="18"/>
                <w:u w:val="single"/>
                <w:lang w:val="x-none" w:eastAsia="en-US"/>
              </w:rPr>
            </w:pPr>
            <w:r w:rsidRPr="009139C4">
              <w:rPr>
                <w:rFonts w:ascii="Arial" w:eastAsia="SimSun" w:hAnsi="Arial"/>
                <w:b/>
                <w:i/>
                <w:sz w:val="18"/>
                <w:u w:val="single"/>
                <w:lang w:val="x-none" w:eastAsia="en-US"/>
              </w:rPr>
              <w:t>Capability-x-y-z</w:t>
            </w:r>
          </w:p>
          <w:p w14:paraId="1E3F689E" w14:textId="77777777" w:rsidR="009139C4" w:rsidRPr="009139C4" w:rsidRDefault="009139C4" w:rsidP="009139C4">
            <w:pPr>
              <w:keepNext/>
              <w:keepLines/>
              <w:overflowPunct/>
              <w:autoSpaceDE/>
              <w:autoSpaceDN/>
              <w:adjustRightInd/>
              <w:spacing w:after="0"/>
              <w:textAlignment w:val="auto"/>
              <w:rPr>
                <w:rFonts w:ascii="Arial" w:eastAsia="SimSun" w:hAnsi="Arial"/>
                <w:sz w:val="18"/>
                <w:u w:val="single"/>
                <w:lang w:val="x-none" w:eastAsia="en-US"/>
              </w:rPr>
            </w:pPr>
            <w:r w:rsidRPr="009139C4">
              <w:rPr>
                <w:rFonts w:ascii="Arial" w:eastAsia="SimSun" w:hAnsi="Arial"/>
                <w:sz w:val="18"/>
                <w:u w:val="single"/>
                <w:lang w:val="x-none" w:eastAsia="en-US"/>
              </w:rPr>
              <w:t xml:space="preserve">Indicates support of SSB-based RLM, SSB-based BFD (if supported), SSB-based CBD (if supported), and SSB-based L1-RSRP/L1-SINR measurement (if supported) using SSB that is outside active DL BWP. The SSB is still within the bandwidth of the configured UE-specific carrier. The UE supporting this </w:t>
            </w:r>
            <w:r w:rsidRPr="009139C4">
              <w:rPr>
                <w:rFonts w:ascii="Arial" w:eastAsia="SimSun" w:hAnsi="Arial"/>
                <w:i/>
                <w:iCs/>
                <w:sz w:val="18"/>
                <w:u w:val="single"/>
                <w:lang w:val="x-none" w:eastAsia="en-US"/>
              </w:rPr>
              <w:t>Capability-x-y-z</w:t>
            </w:r>
            <w:r w:rsidRPr="009139C4">
              <w:rPr>
                <w:rFonts w:ascii="Arial" w:eastAsia="SimSun" w:hAnsi="Arial"/>
                <w:sz w:val="18"/>
                <w:u w:val="single"/>
                <w:lang w:val="x-none" w:eastAsia="en-US"/>
              </w:rPr>
              <w:t xml:space="preserve"> shall also support </w:t>
            </w:r>
            <w:r w:rsidRPr="009139C4">
              <w:rPr>
                <w:rFonts w:ascii="Arial" w:eastAsia="SimSun" w:hAnsi="Arial"/>
                <w:i/>
                <w:iCs/>
                <w:sz w:val="18"/>
                <w:u w:val="single"/>
                <w:lang w:val="x-none" w:eastAsia="en-US"/>
              </w:rPr>
              <w:t>bwp-WithoutRestriction</w:t>
            </w:r>
            <w:r w:rsidRPr="009139C4">
              <w:rPr>
                <w:rFonts w:ascii="Arial" w:eastAsia="SimSun" w:hAnsi="Arial"/>
                <w:sz w:val="18"/>
                <w:u w:val="single"/>
                <w:lang w:val="x-none" w:eastAsia="en-US"/>
              </w:rPr>
              <w:t>.</w:t>
            </w:r>
          </w:p>
        </w:tc>
        <w:tc>
          <w:tcPr>
            <w:tcW w:w="709" w:type="dxa"/>
          </w:tcPr>
          <w:p w14:paraId="019D3624" w14:textId="77777777" w:rsidR="009139C4" w:rsidRPr="009139C4" w:rsidRDefault="009139C4" w:rsidP="009139C4">
            <w:pPr>
              <w:keepNext/>
              <w:keepLines/>
              <w:overflowPunct/>
              <w:autoSpaceDE/>
              <w:autoSpaceDN/>
              <w:adjustRightInd/>
              <w:spacing w:after="0"/>
              <w:jc w:val="center"/>
              <w:textAlignment w:val="auto"/>
              <w:rPr>
                <w:rFonts w:ascii="Arial" w:eastAsia="SimSun" w:hAnsi="Arial"/>
                <w:b/>
                <w:i/>
                <w:sz w:val="18"/>
                <w:u w:val="single"/>
                <w:lang w:val="x-none" w:eastAsia="en-US"/>
              </w:rPr>
            </w:pPr>
            <w:r w:rsidRPr="009139C4">
              <w:rPr>
                <w:rFonts w:ascii="Arial" w:eastAsia="SimSun" w:hAnsi="Arial" w:cs="Arial"/>
                <w:sz w:val="18"/>
                <w:szCs w:val="18"/>
                <w:u w:val="single"/>
                <w:lang w:val="x-none" w:eastAsia="en-US"/>
              </w:rPr>
              <w:t>Band</w:t>
            </w:r>
          </w:p>
        </w:tc>
        <w:tc>
          <w:tcPr>
            <w:tcW w:w="567" w:type="dxa"/>
          </w:tcPr>
          <w:p w14:paraId="0732B429" w14:textId="77777777" w:rsidR="009139C4" w:rsidRPr="009139C4" w:rsidRDefault="009139C4" w:rsidP="009139C4">
            <w:pPr>
              <w:keepNext/>
              <w:keepLines/>
              <w:overflowPunct/>
              <w:autoSpaceDE/>
              <w:autoSpaceDN/>
              <w:adjustRightInd/>
              <w:spacing w:after="0"/>
              <w:jc w:val="center"/>
              <w:textAlignment w:val="auto"/>
              <w:rPr>
                <w:rFonts w:ascii="Arial" w:eastAsia="SimSun" w:hAnsi="Arial"/>
                <w:b/>
                <w:i/>
                <w:sz w:val="18"/>
                <w:u w:val="single"/>
                <w:lang w:val="x-none" w:eastAsia="en-US"/>
              </w:rPr>
            </w:pPr>
            <w:r w:rsidRPr="009139C4">
              <w:rPr>
                <w:rFonts w:ascii="Arial" w:eastAsia="SimSun" w:hAnsi="Arial" w:cs="Arial"/>
                <w:sz w:val="18"/>
                <w:szCs w:val="18"/>
                <w:u w:val="single"/>
                <w:lang w:val="x-none" w:eastAsia="en-US"/>
              </w:rPr>
              <w:t>No</w:t>
            </w:r>
          </w:p>
        </w:tc>
        <w:tc>
          <w:tcPr>
            <w:tcW w:w="709" w:type="dxa"/>
          </w:tcPr>
          <w:p w14:paraId="3F363B66" w14:textId="77777777" w:rsidR="009139C4" w:rsidRPr="009139C4" w:rsidRDefault="009139C4" w:rsidP="009139C4">
            <w:pPr>
              <w:keepNext/>
              <w:keepLines/>
              <w:overflowPunct/>
              <w:autoSpaceDE/>
              <w:autoSpaceDN/>
              <w:adjustRightInd/>
              <w:spacing w:after="0"/>
              <w:jc w:val="center"/>
              <w:textAlignment w:val="auto"/>
              <w:rPr>
                <w:rFonts w:ascii="Arial" w:eastAsia="SimSun" w:hAnsi="Arial"/>
                <w:b/>
                <w:i/>
                <w:sz w:val="18"/>
                <w:u w:val="single"/>
                <w:lang w:val="x-none" w:eastAsia="en-US"/>
              </w:rPr>
            </w:pPr>
            <w:r w:rsidRPr="009139C4">
              <w:rPr>
                <w:rFonts w:ascii="Arial" w:eastAsia="SimSun" w:hAnsi="Arial"/>
                <w:bCs/>
                <w:iCs/>
                <w:sz w:val="18"/>
                <w:u w:val="single"/>
                <w:lang w:val="x-none" w:eastAsia="en-US"/>
              </w:rPr>
              <w:t>N/A</w:t>
            </w:r>
          </w:p>
        </w:tc>
        <w:tc>
          <w:tcPr>
            <w:tcW w:w="728" w:type="dxa"/>
          </w:tcPr>
          <w:p w14:paraId="1E91875E" w14:textId="77777777" w:rsidR="009139C4" w:rsidRPr="009139C4" w:rsidRDefault="009139C4" w:rsidP="009139C4">
            <w:pPr>
              <w:keepNext/>
              <w:keepLines/>
              <w:overflowPunct/>
              <w:autoSpaceDE/>
              <w:autoSpaceDN/>
              <w:adjustRightInd/>
              <w:spacing w:after="0"/>
              <w:jc w:val="center"/>
              <w:textAlignment w:val="auto"/>
              <w:rPr>
                <w:rFonts w:ascii="Arial" w:eastAsia="SimSun" w:hAnsi="Arial"/>
                <w:b/>
                <w:i/>
                <w:sz w:val="18"/>
                <w:u w:val="single"/>
                <w:lang w:val="x-none" w:eastAsia="en-US"/>
              </w:rPr>
            </w:pPr>
            <w:r w:rsidRPr="009139C4">
              <w:rPr>
                <w:rFonts w:ascii="Arial" w:eastAsia="SimSun" w:hAnsi="Arial"/>
                <w:bCs/>
                <w:iCs/>
                <w:sz w:val="18"/>
                <w:u w:val="single"/>
                <w:lang w:val="x-none" w:eastAsia="en-US"/>
              </w:rPr>
              <w:t>N/A</w:t>
            </w:r>
          </w:p>
        </w:tc>
      </w:tr>
    </w:tbl>
    <w:p w14:paraId="1C0D7CF9"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9139C4">
        <w:rPr>
          <w:rFonts w:eastAsia="SimSun"/>
          <w:color w:val="000000" w:themeColor="text1"/>
          <w:szCs w:val="24"/>
          <w:lang w:eastAsia="zh-CN"/>
        </w:rPr>
        <w:t>Expected specification changes are expected minimal and limited to TS38.300, TS38.213, and TS38.133.</w:t>
      </w:r>
    </w:p>
    <w:p w14:paraId="4C802D87" w14:textId="77777777" w:rsidR="009139C4" w:rsidRPr="009139C4" w:rsidRDefault="009139C4" w:rsidP="009139C4">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9139C4">
        <w:rPr>
          <w:rFonts w:eastAsia="SimSun"/>
          <w:color w:val="000000" w:themeColor="text1"/>
          <w:szCs w:val="24"/>
          <w:lang w:eastAsia="zh-CN"/>
        </w:rPr>
        <w:t xml:space="preserve">Option 2 (OPPO): </w:t>
      </w:r>
    </w:p>
    <w:p w14:paraId="6C5F8269"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9139C4">
        <w:rPr>
          <w:rFonts w:eastAsia="SimSun"/>
          <w:color w:val="000000" w:themeColor="text1"/>
          <w:szCs w:val="24"/>
          <w:lang w:eastAsia="zh-CN"/>
        </w:rPr>
        <w:t>It is too late to discuss any new solution in Rel-17 and each solution with pros and cons has not a small impact on specification.</w:t>
      </w:r>
    </w:p>
    <w:p w14:paraId="271AE557"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9139C4">
        <w:rPr>
          <w:rFonts w:eastAsia="SimSun"/>
          <w:color w:val="000000" w:themeColor="text1"/>
          <w:szCs w:val="24"/>
          <w:lang w:eastAsia="zh-CN"/>
        </w:rPr>
        <w:t>UE can be allowed to perform BM/RLM/BFD when the active BWP does not contain SSB, which is up to UE implementation at least in Rel-15/16/17.</w:t>
      </w:r>
    </w:p>
    <w:p w14:paraId="4DDD035C"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9139C4">
        <w:rPr>
          <w:rFonts w:eastAsia="SimSun"/>
          <w:color w:val="000000" w:themeColor="text1"/>
          <w:szCs w:val="24"/>
          <w:lang w:eastAsia="zh-CN"/>
        </w:rPr>
        <w:t>Any solution is not precluded at this stage, and support to discuss in R18 FeRRM WI</w:t>
      </w:r>
    </w:p>
    <w:p w14:paraId="32D6C893" w14:textId="77777777" w:rsidR="009139C4" w:rsidRPr="009139C4" w:rsidRDefault="009139C4" w:rsidP="009139C4">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9139C4">
        <w:rPr>
          <w:rFonts w:eastAsia="SimSun"/>
          <w:color w:val="000000" w:themeColor="text1"/>
          <w:szCs w:val="24"/>
          <w:lang w:eastAsia="zh-CN"/>
        </w:rPr>
        <w:t xml:space="preserve">Option 3 (CATT): </w:t>
      </w:r>
    </w:p>
    <w:p w14:paraId="74D9754F"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9139C4">
        <w:rPr>
          <w:rFonts w:eastAsia="SimSun"/>
          <w:color w:val="000000" w:themeColor="text1"/>
          <w:szCs w:val="24"/>
          <w:lang w:eastAsia="zh-CN"/>
        </w:rPr>
        <w:t>It is typical case that a Rel-18 UE already support FG1-7 and 2-24, so Option a) which does not require any specification effort is generally preferable.</w:t>
      </w:r>
    </w:p>
    <w:p w14:paraId="55764398"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9139C4">
        <w:rPr>
          <w:rFonts w:eastAsia="SimSun"/>
          <w:color w:val="000000" w:themeColor="text1"/>
          <w:szCs w:val="24"/>
          <w:lang w:eastAsia="zh-CN"/>
        </w:rPr>
        <w:t>If Option A is not sufficient in Rel-18, RAN4 can further discuss the extension of NCD-SSB to non-Redcap UEs in Rel-18. Requirements for Rel-17 Redcap UEs can be taken as a starting point.</w:t>
      </w:r>
    </w:p>
    <w:p w14:paraId="350C0DA3" w14:textId="77777777" w:rsidR="009139C4" w:rsidRPr="009139C4" w:rsidRDefault="009139C4" w:rsidP="009139C4">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9139C4">
        <w:rPr>
          <w:rFonts w:eastAsia="SimSun" w:hint="eastAsia"/>
          <w:color w:val="000000" w:themeColor="text1"/>
          <w:szCs w:val="24"/>
          <w:lang w:eastAsia="zh-CN"/>
        </w:rPr>
        <w:t>O</w:t>
      </w:r>
      <w:r w:rsidRPr="009139C4">
        <w:rPr>
          <w:rFonts w:eastAsia="SimSun"/>
          <w:color w:val="000000" w:themeColor="text1"/>
          <w:szCs w:val="24"/>
          <w:lang w:eastAsia="zh-CN"/>
        </w:rPr>
        <w:t>ption 4 (Apple):</w:t>
      </w:r>
    </w:p>
    <w:p w14:paraId="2A7403E0"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9139C4">
        <w:rPr>
          <w:rFonts w:eastAsia="SimSun"/>
          <w:color w:val="000000" w:themeColor="text1"/>
          <w:szCs w:val="24"/>
          <w:lang w:eastAsia="zh-CN"/>
        </w:rPr>
        <w:t>RAN4 shall rely on CSI-RS based approach in R17.</w:t>
      </w:r>
    </w:p>
    <w:p w14:paraId="3FC5842A"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9139C4">
        <w:rPr>
          <w:rFonts w:eastAsia="SimSun"/>
          <w:color w:val="000000" w:themeColor="text1"/>
          <w:szCs w:val="24"/>
          <w:lang w:eastAsia="zh-CN"/>
        </w:rPr>
        <w:t>3GPP can consider studying the following solutions in R18 RRM enhancement.</w:t>
      </w:r>
    </w:p>
    <w:p w14:paraId="176C064B" w14:textId="77777777" w:rsidR="009139C4" w:rsidRPr="009139C4" w:rsidRDefault="009139C4" w:rsidP="009139C4">
      <w:pPr>
        <w:numPr>
          <w:ilvl w:val="3"/>
          <w:numId w:val="9"/>
        </w:numPr>
        <w:overflowPunct/>
        <w:autoSpaceDE/>
        <w:autoSpaceDN/>
        <w:adjustRightInd/>
        <w:spacing w:after="120"/>
        <w:ind w:left="3096"/>
        <w:textAlignment w:val="auto"/>
        <w:rPr>
          <w:rFonts w:eastAsia="SimSun"/>
          <w:color w:val="000000" w:themeColor="text1"/>
          <w:szCs w:val="24"/>
          <w:lang w:eastAsia="zh-CN"/>
        </w:rPr>
      </w:pPr>
      <w:r w:rsidRPr="009139C4">
        <w:rPr>
          <w:rFonts w:eastAsia="SimSun"/>
          <w:color w:val="000000" w:themeColor="text1"/>
          <w:szCs w:val="24"/>
          <w:lang w:eastAsia="zh-CN"/>
        </w:rPr>
        <w:t>Perform BM/RLM/BFD based on SSB outside active BWP</w:t>
      </w:r>
    </w:p>
    <w:p w14:paraId="263A2637" w14:textId="77777777" w:rsidR="009139C4" w:rsidRPr="009139C4" w:rsidRDefault="009139C4" w:rsidP="009139C4">
      <w:pPr>
        <w:numPr>
          <w:ilvl w:val="4"/>
          <w:numId w:val="9"/>
        </w:numPr>
        <w:overflowPunct/>
        <w:autoSpaceDE/>
        <w:autoSpaceDN/>
        <w:adjustRightInd/>
        <w:spacing w:after="120"/>
        <w:ind w:left="3816"/>
        <w:textAlignment w:val="auto"/>
        <w:rPr>
          <w:rFonts w:eastAsia="SimSun"/>
          <w:color w:val="000000" w:themeColor="text1"/>
          <w:szCs w:val="24"/>
          <w:lang w:eastAsia="zh-CN"/>
        </w:rPr>
      </w:pPr>
      <w:r w:rsidRPr="009139C4">
        <w:rPr>
          <w:rFonts w:eastAsia="SimSun"/>
          <w:color w:val="000000" w:themeColor="text1"/>
          <w:szCs w:val="24"/>
          <w:lang w:eastAsia="zh-CN"/>
        </w:rPr>
        <w:t>UE’s capability to operate using larger BW covering SSB outside active BWP, or a UE that is equipped with a separate RF chain</w:t>
      </w:r>
    </w:p>
    <w:p w14:paraId="1FD8E3F3" w14:textId="77777777" w:rsidR="009139C4" w:rsidRPr="009139C4" w:rsidRDefault="009139C4" w:rsidP="009139C4">
      <w:pPr>
        <w:numPr>
          <w:ilvl w:val="4"/>
          <w:numId w:val="9"/>
        </w:numPr>
        <w:overflowPunct/>
        <w:autoSpaceDE/>
        <w:autoSpaceDN/>
        <w:adjustRightInd/>
        <w:spacing w:after="120"/>
        <w:ind w:left="3816"/>
        <w:textAlignment w:val="auto"/>
        <w:rPr>
          <w:rFonts w:eastAsia="SimSun"/>
          <w:color w:val="000000" w:themeColor="text1"/>
          <w:szCs w:val="24"/>
          <w:lang w:eastAsia="zh-CN"/>
        </w:rPr>
      </w:pPr>
      <w:r w:rsidRPr="009139C4">
        <w:rPr>
          <w:rFonts w:eastAsia="SimSun"/>
          <w:color w:val="000000" w:themeColor="text1"/>
          <w:szCs w:val="24"/>
          <w:lang w:eastAsia="zh-CN"/>
        </w:rPr>
        <w:t xml:space="preserve">BM/RLM/BFD on SSB outside BWP are performed with shared MG or NCSG for L3 measurement, or dedicated MG or NCSG for RLM/BFD/BM measurements. </w:t>
      </w:r>
    </w:p>
    <w:p w14:paraId="5EAD9E31" w14:textId="77777777" w:rsidR="009139C4" w:rsidRPr="009139C4" w:rsidRDefault="009139C4" w:rsidP="009139C4">
      <w:pPr>
        <w:numPr>
          <w:ilvl w:val="3"/>
          <w:numId w:val="9"/>
        </w:numPr>
        <w:overflowPunct/>
        <w:autoSpaceDE/>
        <w:autoSpaceDN/>
        <w:adjustRightInd/>
        <w:spacing w:after="120"/>
        <w:ind w:left="3096"/>
        <w:textAlignment w:val="auto"/>
        <w:rPr>
          <w:rFonts w:eastAsia="SimSun"/>
          <w:color w:val="000000" w:themeColor="text1"/>
          <w:szCs w:val="24"/>
          <w:lang w:eastAsia="zh-CN"/>
        </w:rPr>
      </w:pPr>
      <w:r w:rsidRPr="009139C4">
        <w:rPr>
          <w:rFonts w:eastAsia="SimSun"/>
          <w:color w:val="000000" w:themeColor="text1"/>
          <w:szCs w:val="24"/>
          <w:lang w:eastAsia="zh-CN"/>
        </w:rPr>
        <w:t>NCD-SSB approach which would work with existing UE hardware architectures (FG6-1) and be compatible with existing RAN4 specifications for BM/RLM/BFD</w:t>
      </w:r>
    </w:p>
    <w:p w14:paraId="459AB17D" w14:textId="77777777" w:rsidR="009139C4" w:rsidRPr="009139C4" w:rsidRDefault="009139C4" w:rsidP="009139C4">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9139C4">
        <w:rPr>
          <w:rFonts w:eastAsia="SimSun" w:hint="eastAsia"/>
          <w:color w:val="000000" w:themeColor="text1"/>
          <w:szCs w:val="24"/>
          <w:lang w:eastAsia="zh-CN"/>
        </w:rPr>
        <w:t>O</w:t>
      </w:r>
      <w:r w:rsidRPr="009139C4">
        <w:rPr>
          <w:rFonts w:eastAsia="SimSun"/>
          <w:color w:val="000000" w:themeColor="text1"/>
          <w:szCs w:val="24"/>
          <w:lang w:eastAsia="zh-CN"/>
        </w:rPr>
        <w:t>ption 5 (Spreadtrum):</w:t>
      </w:r>
    </w:p>
    <w:p w14:paraId="5A97F3A2"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9139C4">
        <w:rPr>
          <w:rFonts w:eastAsia="SimSun"/>
          <w:color w:val="000000" w:themeColor="text1"/>
          <w:szCs w:val="24"/>
          <w:lang w:eastAsia="zh-CN"/>
        </w:rPr>
        <w:t>It’s proposed to study NCD-SSB for the UEs to support” FG 6-1a BWP without restriction”</w:t>
      </w:r>
    </w:p>
    <w:p w14:paraId="126A64EC" w14:textId="77777777" w:rsidR="009139C4" w:rsidRPr="009139C4" w:rsidRDefault="009139C4" w:rsidP="009139C4">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9139C4">
        <w:rPr>
          <w:rFonts w:eastAsia="SimSun" w:hint="eastAsia"/>
          <w:color w:val="000000" w:themeColor="text1"/>
          <w:szCs w:val="24"/>
          <w:lang w:eastAsia="zh-CN"/>
        </w:rPr>
        <w:t>O</w:t>
      </w:r>
      <w:r w:rsidRPr="009139C4">
        <w:rPr>
          <w:rFonts w:eastAsia="SimSun"/>
          <w:color w:val="000000" w:themeColor="text1"/>
          <w:szCs w:val="24"/>
          <w:lang w:eastAsia="zh-CN"/>
        </w:rPr>
        <w:t>ption 6 (MTK):</w:t>
      </w:r>
    </w:p>
    <w:p w14:paraId="16AE67C3"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9139C4">
        <w:rPr>
          <w:rFonts w:eastAsia="SimSun"/>
          <w:color w:val="000000" w:themeColor="text1"/>
          <w:szCs w:val="24"/>
          <w:lang w:eastAsia="zh-CN"/>
        </w:rPr>
        <w:t>RAN4 suggest ranking the methods under study from the best option to the worst option as:</w:t>
      </w:r>
    </w:p>
    <w:p w14:paraId="3BCF55E4" w14:textId="77777777" w:rsidR="009139C4" w:rsidRPr="009139C4" w:rsidRDefault="009139C4" w:rsidP="009139C4">
      <w:pPr>
        <w:numPr>
          <w:ilvl w:val="3"/>
          <w:numId w:val="22"/>
        </w:numPr>
        <w:overflowPunct/>
        <w:autoSpaceDE/>
        <w:autoSpaceDN/>
        <w:adjustRightInd/>
        <w:spacing w:after="120"/>
        <w:textAlignment w:val="auto"/>
        <w:rPr>
          <w:rFonts w:eastAsia="SimSun"/>
          <w:color w:val="000000" w:themeColor="text1"/>
          <w:szCs w:val="24"/>
          <w:lang w:eastAsia="zh-CN"/>
        </w:rPr>
      </w:pPr>
      <w:r w:rsidRPr="009139C4">
        <w:rPr>
          <w:rFonts w:eastAsia="SimSun"/>
          <w:color w:val="000000" w:themeColor="text1"/>
          <w:szCs w:val="24"/>
          <w:lang w:eastAsia="zh-CN"/>
        </w:rPr>
        <w:t>Perform BM/RLM/BFD based on CSI-RS within active BWP.</w:t>
      </w:r>
    </w:p>
    <w:p w14:paraId="1C1EF28F" w14:textId="77777777" w:rsidR="009139C4" w:rsidRPr="009139C4" w:rsidRDefault="009139C4" w:rsidP="009139C4">
      <w:pPr>
        <w:numPr>
          <w:ilvl w:val="3"/>
          <w:numId w:val="22"/>
        </w:numPr>
        <w:overflowPunct/>
        <w:autoSpaceDE/>
        <w:autoSpaceDN/>
        <w:adjustRightInd/>
        <w:spacing w:after="120"/>
        <w:textAlignment w:val="auto"/>
        <w:rPr>
          <w:rFonts w:eastAsia="SimSun"/>
          <w:color w:val="000000" w:themeColor="text1"/>
          <w:szCs w:val="24"/>
          <w:lang w:eastAsia="zh-CN"/>
        </w:rPr>
      </w:pPr>
      <w:r w:rsidRPr="009139C4">
        <w:rPr>
          <w:rFonts w:eastAsia="SimSun"/>
          <w:color w:val="000000" w:themeColor="text1"/>
          <w:szCs w:val="24"/>
          <w:lang w:eastAsia="zh-CN"/>
        </w:rPr>
        <w:t>NCD-SSB approach which would work with existing UE hardware architectures (FG6-1) and be compatible.</w:t>
      </w:r>
    </w:p>
    <w:p w14:paraId="6A4C0C8C" w14:textId="77777777" w:rsidR="009139C4" w:rsidRPr="009139C4" w:rsidRDefault="009139C4" w:rsidP="009139C4">
      <w:pPr>
        <w:numPr>
          <w:ilvl w:val="3"/>
          <w:numId w:val="22"/>
        </w:numPr>
        <w:overflowPunct/>
        <w:autoSpaceDE/>
        <w:autoSpaceDN/>
        <w:adjustRightInd/>
        <w:spacing w:after="120"/>
        <w:textAlignment w:val="auto"/>
        <w:rPr>
          <w:rFonts w:eastAsia="SimSun"/>
          <w:color w:val="000000" w:themeColor="text1"/>
          <w:szCs w:val="24"/>
          <w:lang w:eastAsia="zh-CN"/>
        </w:rPr>
      </w:pPr>
      <w:r w:rsidRPr="009139C4">
        <w:rPr>
          <w:rFonts w:eastAsia="SimSun"/>
          <w:color w:val="000000" w:themeColor="text1"/>
          <w:szCs w:val="24"/>
          <w:lang w:eastAsia="zh-CN"/>
        </w:rPr>
        <w:lastRenderedPageBreak/>
        <w:t>Perform BM/RLM/BFD based on SSB outside active BWP:</w:t>
      </w:r>
    </w:p>
    <w:p w14:paraId="028A4455" w14:textId="77777777" w:rsidR="009139C4" w:rsidRPr="009139C4" w:rsidRDefault="009139C4" w:rsidP="009139C4">
      <w:pPr>
        <w:numPr>
          <w:ilvl w:val="4"/>
          <w:numId w:val="23"/>
        </w:numPr>
        <w:overflowPunct/>
        <w:autoSpaceDE/>
        <w:autoSpaceDN/>
        <w:adjustRightInd/>
        <w:spacing w:after="120"/>
        <w:textAlignment w:val="auto"/>
        <w:rPr>
          <w:rFonts w:eastAsia="SimSun"/>
          <w:color w:val="000000" w:themeColor="text1"/>
          <w:szCs w:val="24"/>
          <w:lang w:eastAsia="zh-CN"/>
        </w:rPr>
      </w:pPr>
      <w:r w:rsidRPr="009139C4">
        <w:rPr>
          <w:rFonts w:eastAsia="SimSun"/>
          <w:color w:val="000000" w:themeColor="text1"/>
          <w:szCs w:val="24"/>
          <w:lang w:eastAsia="zh-CN"/>
        </w:rPr>
        <w:t>Using Legacy rel-15/rel-16 MG.</w:t>
      </w:r>
    </w:p>
    <w:p w14:paraId="0D6C32D2" w14:textId="77777777" w:rsidR="009139C4" w:rsidRPr="009139C4" w:rsidRDefault="009139C4" w:rsidP="009139C4">
      <w:pPr>
        <w:numPr>
          <w:ilvl w:val="4"/>
          <w:numId w:val="23"/>
        </w:numPr>
        <w:overflowPunct/>
        <w:autoSpaceDE/>
        <w:autoSpaceDN/>
        <w:adjustRightInd/>
        <w:spacing w:after="120"/>
        <w:textAlignment w:val="auto"/>
        <w:rPr>
          <w:rFonts w:eastAsia="SimSun"/>
          <w:color w:val="000000" w:themeColor="text1"/>
          <w:szCs w:val="24"/>
          <w:lang w:eastAsia="zh-CN"/>
        </w:rPr>
      </w:pPr>
      <w:r w:rsidRPr="009139C4">
        <w:rPr>
          <w:rFonts w:eastAsia="SimSun"/>
          <w:color w:val="000000" w:themeColor="text1"/>
          <w:szCs w:val="24"/>
          <w:lang w:eastAsia="zh-CN"/>
        </w:rPr>
        <w:t>Using NCSG.</w:t>
      </w:r>
    </w:p>
    <w:p w14:paraId="0AE64FC7" w14:textId="77777777" w:rsidR="009139C4" w:rsidRPr="009139C4" w:rsidRDefault="009139C4" w:rsidP="009139C4">
      <w:pPr>
        <w:numPr>
          <w:ilvl w:val="4"/>
          <w:numId w:val="23"/>
        </w:numPr>
        <w:overflowPunct/>
        <w:autoSpaceDE/>
        <w:autoSpaceDN/>
        <w:adjustRightInd/>
        <w:spacing w:after="120"/>
        <w:textAlignment w:val="auto"/>
        <w:rPr>
          <w:rFonts w:eastAsia="SimSun"/>
          <w:color w:val="000000" w:themeColor="text1"/>
          <w:szCs w:val="24"/>
          <w:lang w:eastAsia="zh-CN"/>
        </w:rPr>
      </w:pPr>
      <w:r w:rsidRPr="009139C4">
        <w:rPr>
          <w:rFonts w:eastAsia="SimSun"/>
          <w:color w:val="000000" w:themeColor="text1"/>
          <w:szCs w:val="24"/>
          <w:lang w:eastAsia="zh-CN"/>
        </w:rPr>
        <w:t>Enlarge BW or using additional RF.</w:t>
      </w:r>
    </w:p>
    <w:p w14:paraId="408F3339" w14:textId="77777777" w:rsidR="009139C4" w:rsidRPr="009139C4" w:rsidRDefault="009139C4" w:rsidP="009139C4">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9139C4">
        <w:rPr>
          <w:rFonts w:eastAsia="SimSun"/>
          <w:color w:val="000000" w:themeColor="text1"/>
          <w:szCs w:val="24"/>
          <w:lang w:eastAsia="zh-CN"/>
        </w:rPr>
        <w:t xml:space="preserve">Option 7 (CMCC): </w:t>
      </w:r>
    </w:p>
    <w:p w14:paraId="50ACF8CF"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9139C4">
        <w:rPr>
          <w:rFonts w:eastAsia="SimSun"/>
          <w:color w:val="000000" w:themeColor="text1"/>
          <w:szCs w:val="24"/>
          <w:lang w:eastAsia="zh-CN"/>
        </w:rPr>
        <w:t>Only UE capability to perform BM/RLM/BFD based on SSB outside active BWP without any interruption or scheduling restrictions should be considered in Rel-18.</w:t>
      </w:r>
    </w:p>
    <w:p w14:paraId="16D1F4A5" w14:textId="77777777" w:rsidR="009139C4" w:rsidRPr="009139C4" w:rsidRDefault="009139C4" w:rsidP="009139C4">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9139C4">
        <w:rPr>
          <w:rFonts w:eastAsia="SimSun" w:hint="eastAsia"/>
          <w:color w:val="000000" w:themeColor="text1"/>
          <w:szCs w:val="24"/>
          <w:lang w:eastAsia="zh-CN"/>
        </w:rPr>
        <w:t>O</w:t>
      </w:r>
      <w:r w:rsidRPr="009139C4">
        <w:rPr>
          <w:rFonts w:eastAsia="SimSun"/>
          <w:color w:val="000000" w:themeColor="text1"/>
          <w:szCs w:val="24"/>
          <w:lang w:eastAsia="zh-CN"/>
        </w:rPr>
        <w:t>ption 8 (Huawei):</w:t>
      </w:r>
    </w:p>
    <w:p w14:paraId="0FA31072" w14:textId="77777777" w:rsidR="009139C4" w:rsidRPr="009139C4" w:rsidRDefault="009139C4" w:rsidP="009139C4">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9139C4">
        <w:rPr>
          <w:rFonts w:eastAsia="SimSun"/>
          <w:color w:val="000000" w:themeColor="text1"/>
          <w:szCs w:val="24"/>
          <w:lang w:eastAsia="zh-CN"/>
        </w:rPr>
        <w:t>Further consider option b-ii) and option c) for bwp-WithoutRestriction in Rel-18.</w:t>
      </w:r>
    </w:p>
    <w:p w14:paraId="7DBAA939" w14:textId="77777777" w:rsidR="009139C4" w:rsidRPr="009139C4" w:rsidRDefault="009139C4" w:rsidP="009139C4">
      <w:pPr>
        <w:numPr>
          <w:ilvl w:val="3"/>
          <w:numId w:val="9"/>
        </w:numPr>
        <w:overflowPunct/>
        <w:autoSpaceDE/>
        <w:autoSpaceDN/>
        <w:adjustRightInd/>
        <w:spacing w:after="120"/>
        <w:ind w:left="3096"/>
        <w:textAlignment w:val="auto"/>
        <w:rPr>
          <w:rFonts w:eastAsia="SimSun"/>
          <w:color w:val="000000" w:themeColor="text1"/>
          <w:szCs w:val="24"/>
          <w:lang w:eastAsia="zh-CN"/>
        </w:rPr>
      </w:pPr>
      <w:r w:rsidRPr="009139C4">
        <w:rPr>
          <w:rFonts w:eastAsia="SimSun"/>
          <w:color w:val="000000" w:themeColor="text1"/>
          <w:szCs w:val="24"/>
          <w:lang w:eastAsia="zh-CN"/>
        </w:rPr>
        <w:t>Option b-ii): there is no CD- or NCD-SSB in the active BWP, and UE measures SSB outside BWP for RLM/BFD/BM, and gap or interruption is allowed for RF re-tuning.</w:t>
      </w:r>
    </w:p>
    <w:p w14:paraId="7CFAD84E" w14:textId="77777777" w:rsidR="009139C4" w:rsidRPr="009139C4" w:rsidRDefault="009139C4" w:rsidP="009139C4">
      <w:pPr>
        <w:numPr>
          <w:ilvl w:val="3"/>
          <w:numId w:val="9"/>
        </w:numPr>
        <w:overflowPunct/>
        <w:autoSpaceDE/>
        <w:autoSpaceDN/>
        <w:adjustRightInd/>
        <w:spacing w:after="120"/>
        <w:ind w:left="3096"/>
        <w:textAlignment w:val="auto"/>
        <w:rPr>
          <w:rFonts w:eastAsia="SimSun"/>
          <w:color w:val="000000" w:themeColor="text1"/>
          <w:szCs w:val="24"/>
          <w:lang w:eastAsia="zh-CN"/>
        </w:rPr>
      </w:pPr>
      <w:r w:rsidRPr="009139C4">
        <w:rPr>
          <w:rFonts w:eastAsia="SimSun"/>
          <w:color w:val="000000" w:themeColor="text1"/>
          <w:szCs w:val="24"/>
          <w:lang w:eastAsia="zh-CN"/>
        </w:rPr>
        <w:t>Option c): there is no CD-SSB in the active BWP, and NW configures NCD-SSB within active BWP for UE to perform RLM/BFD/BM.</w:t>
      </w:r>
    </w:p>
    <w:p w14:paraId="3E49180E" w14:textId="77777777" w:rsidR="009139C4" w:rsidRPr="009139C4" w:rsidRDefault="009139C4" w:rsidP="009139C4">
      <w:pPr>
        <w:numPr>
          <w:ilvl w:val="0"/>
          <w:numId w:val="9"/>
        </w:numPr>
        <w:overflowPunct/>
        <w:autoSpaceDE/>
        <w:autoSpaceDN/>
        <w:adjustRightInd/>
        <w:spacing w:after="120"/>
        <w:ind w:left="720"/>
        <w:textAlignment w:val="auto"/>
        <w:rPr>
          <w:rFonts w:eastAsia="SimSun"/>
          <w:color w:val="000000" w:themeColor="text1"/>
          <w:szCs w:val="24"/>
          <w:lang w:eastAsia="zh-CN"/>
        </w:rPr>
      </w:pPr>
      <w:r w:rsidRPr="009139C4">
        <w:rPr>
          <w:rFonts w:eastAsia="SimSun"/>
          <w:color w:val="000000" w:themeColor="text1"/>
          <w:szCs w:val="24"/>
          <w:lang w:eastAsia="zh-CN"/>
        </w:rPr>
        <w:t>Recommended WF</w:t>
      </w:r>
    </w:p>
    <w:p w14:paraId="152CA456"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It was agreed in RAN#97 meeting that no new solution for FG 6-1a shall be added to Rel-17. Therefore, there is no need to discuss solution for Rel-17 anymore.</w:t>
      </w:r>
    </w:p>
    <w:p w14:paraId="6CA92326" w14:textId="77777777" w:rsidR="009139C4" w:rsidRPr="009139C4" w:rsidRDefault="009139C4" w:rsidP="009139C4">
      <w:pPr>
        <w:numPr>
          <w:ilvl w:val="1"/>
          <w:numId w:val="9"/>
        </w:numPr>
        <w:overflowPunct/>
        <w:autoSpaceDE/>
        <w:autoSpaceDN/>
        <w:adjustRightInd/>
        <w:spacing w:after="120"/>
        <w:ind w:left="1656"/>
        <w:textAlignment w:val="auto"/>
        <w:rPr>
          <w:rFonts w:eastAsia="SimSun"/>
          <w:szCs w:val="24"/>
          <w:lang w:eastAsia="zh-CN"/>
        </w:rPr>
      </w:pPr>
      <w:r w:rsidRPr="009139C4">
        <w:rPr>
          <w:rFonts w:eastAsia="SimSun"/>
          <w:szCs w:val="24"/>
          <w:lang w:eastAsia="zh-CN"/>
        </w:rPr>
        <w:t>Company is encouraged to provide views on solution(s) for Rel-18.</w:t>
      </w:r>
    </w:p>
    <w:p w14:paraId="2FB65394" w14:textId="77777777" w:rsidR="009139C4" w:rsidRPr="009139C4" w:rsidRDefault="009139C4" w:rsidP="009139C4">
      <w:pPr>
        <w:rPr>
          <w:rFonts w:eastAsia="Malgun Gothic"/>
          <w:b/>
          <w:lang w:eastAsia="ko-KR"/>
        </w:rPr>
      </w:pPr>
      <w:r w:rsidRPr="009139C4">
        <w:rPr>
          <w:rFonts w:eastAsia="Malgun Gothic"/>
          <w:b/>
          <w:lang w:eastAsia="ko-KR"/>
        </w:rPr>
        <w:t>Discussion:</w:t>
      </w:r>
    </w:p>
    <w:p w14:paraId="00B12877" w14:textId="77777777" w:rsidR="009139C4" w:rsidRPr="009139C4" w:rsidRDefault="009139C4" w:rsidP="009139C4">
      <w:pPr>
        <w:rPr>
          <w:rFonts w:eastAsia="Malgun Gothic"/>
          <w:b/>
          <w:lang w:eastAsia="ko-KR"/>
        </w:rPr>
      </w:pPr>
    </w:p>
    <w:p w14:paraId="276A0C96"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2A71A88B" w14:textId="77777777" w:rsidR="009139C4" w:rsidRPr="009139C4" w:rsidRDefault="009139C4" w:rsidP="009139C4">
      <w:pPr>
        <w:numPr>
          <w:ilvl w:val="0"/>
          <w:numId w:val="10"/>
        </w:numPr>
        <w:overflowPunct/>
        <w:autoSpaceDE/>
        <w:autoSpaceDN/>
        <w:textAlignment w:val="auto"/>
        <w:rPr>
          <w:rFonts w:eastAsia="SimSun"/>
          <w:szCs w:val="24"/>
          <w:highlight w:val="green"/>
          <w:lang w:val="en-US" w:eastAsia="zh-CN"/>
        </w:rPr>
      </w:pPr>
    </w:p>
    <w:p w14:paraId="655B9780" w14:textId="77777777" w:rsidR="009139C4" w:rsidRPr="009139C4" w:rsidRDefault="009139C4" w:rsidP="009139C4">
      <w:pPr>
        <w:rPr>
          <w:rFonts w:ascii="Arial" w:eastAsia="SimSun" w:hAnsi="Arial" w:cs="Arial"/>
          <w:b/>
          <w:color w:val="C00000"/>
          <w:lang w:eastAsia="zh-CN"/>
        </w:rPr>
      </w:pPr>
    </w:p>
    <w:p w14:paraId="05CFF823" w14:textId="77777777" w:rsidR="009139C4" w:rsidRPr="009139C4" w:rsidRDefault="009139C4" w:rsidP="009139C4">
      <w:pPr>
        <w:rPr>
          <w:rFonts w:ascii="Arial" w:eastAsia="SimSun" w:hAnsi="Arial" w:cs="Arial"/>
          <w:b/>
          <w:color w:val="C00000"/>
          <w:lang w:eastAsia="zh-CN"/>
        </w:rPr>
      </w:pPr>
      <w:r w:rsidRPr="009139C4">
        <w:rPr>
          <w:rFonts w:ascii="Arial" w:eastAsia="SimSun" w:hAnsi="Arial" w:cs="Arial"/>
          <w:b/>
          <w:color w:val="C00000"/>
          <w:lang w:eastAsia="zh-CN"/>
        </w:rPr>
        <w:t>GTW on Oct-18</w:t>
      </w:r>
    </w:p>
    <w:p w14:paraId="166EFE6E" w14:textId="77777777" w:rsidR="009139C4" w:rsidRPr="009139C4" w:rsidRDefault="009139C4" w:rsidP="009139C4">
      <w:pPr>
        <w:numPr>
          <w:ilvl w:val="0"/>
          <w:numId w:val="10"/>
        </w:numPr>
        <w:overflowPunct/>
        <w:autoSpaceDE/>
        <w:autoSpaceDN/>
        <w:adjustRightInd/>
        <w:spacing w:after="120"/>
        <w:textAlignment w:val="auto"/>
        <w:rPr>
          <w:rFonts w:eastAsia="SimSun"/>
          <w:b/>
          <w:bCs/>
          <w:szCs w:val="24"/>
          <w:lang w:eastAsia="zh-CN"/>
        </w:rPr>
      </w:pPr>
      <w:r w:rsidRPr="009139C4">
        <w:rPr>
          <w:rFonts w:eastAsia="SimSun"/>
          <w:b/>
          <w:bCs/>
          <w:szCs w:val="24"/>
          <w:lang w:eastAsia="zh-CN"/>
        </w:rPr>
        <w:t>Agreements</w:t>
      </w:r>
    </w:p>
    <w:p w14:paraId="3B237FC7" w14:textId="77777777" w:rsidR="009139C4" w:rsidRPr="009139C4" w:rsidRDefault="009139C4" w:rsidP="009139C4">
      <w:pPr>
        <w:numPr>
          <w:ilvl w:val="1"/>
          <w:numId w:val="10"/>
        </w:numPr>
        <w:overflowPunct/>
        <w:autoSpaceDE/>
        <w:autoSpaceDN/>
        <w:adjustRightInd/>
        <w:spacing w:after="120"/>
        <w:textAlignment w:val="auto"/>
        <w:rPr>
          <w:rFonts w:eastAsia="SimSun"/>
          <w:szCs w:val="24"/>
          <w:lang w:eastAsia="zh-CN"/>
        </w:rPr>
      </w:pPr>
      <w:r w:rsidRPr="009139C4">
        <w:rPr>
          <w:rFonts w:eastAsia="SimSun"/>
          <w:szCs w:val="24"/>
          <w:lang w:eastAsia="zh-CN"/>
        </w:rPr>
        <w:t>RAN4 works on the below aspects/criteria for highest-level analysis on options for UE performing RLM/BFD/BM when CD-SSB is outside active BWP</w:t>
      </w:r>
    </w:p>
    <w:p w14:paraId="5BE9C983" w14:textId="77777777" w:rsidR="009139C4" w:rsidRPr="009139C4" w:rsidRDefault="009139C4" w:rsidP="009139C4">
      <w:pPr>
        <w:numPr>
          <w:ilvl w:val="2"/>
          <w:numId w:val="10"/>
        </w:numPr>
        <w:overflowPunct/>
        <w:autoSpaceDE/>
        <w:autoSpaceDN/>
        <w:adjustRightInd/>
        <w:spacing w:after="120"/>
        <w:textAlignment w:val="auto"/>
        <w:rPr>
          <w:rFonts w:eastAsia="SimSun"/>
          <w:szCs w:val="24"/>
          <w:lang w:eastAsia="zh-CN"/>
        </w:rPr>
      </w:pPr>
      <w:r w:rsidRPr="009139C4">
        <w:rPr>
          <w:rFonts w:eastAsia="SimSun"/>
          <w:szCs w:val="24"/>
          <w:lang w:eastAsia="zh-CN"/>
        </w:rPr>
        <w:t>RRM requirements impact (Spec impact) / workload in RAN4</w:t>
      </w:r>
    </w:p>
    <w:p w14:paraId="32E486B9" w14:textId="77777777" w:rsidR="009139C4" w:rsidRPr="009139C4" w:rsidRDefault="009139C4" w:rsidP="009139C4">
      <w:pPr>
        <w:numPr>
          <w:ilvl w:val="2"/>
          <w:numId w:val="10"/>
        </w:numPr>
        <w:overflowPunct/>
        <w:autoSpaceDE/>
        <w:autoSpaceDN/>
        <w:adjustRightInd/>
        <w:spacing w:after="120"/>
        <w:textAlignment w:val="auto"/>
        <w:rPr>
          <w:rFonts w:eastAsia="SimSun"/>
          <w:szCs w:val="24"/>
          <w:lang w:eastAsia="zh-CN"/>
        </w:rPr>
      </w:pPr>
      <w:r w:rsidRPr="009139C4">
        <w:rPr>
          <w:rFonts w:eastAsia="SimSun"/>
          <w:szCs w:val="24"/>
          <w:lang w:eastAsia="zh-CN"/>
        </w:rPr>
        <w:t>Mobility performance impact</w:t>
      </w:r>
    </w:p>
    <w:p w14:paraId="041142C6" w14:textId="77777777" w:rsidR="009139C4" w:rsidRPr="009139C4" w:rsidRDefault="009139C4" w:rsidP="009139C4">
      <w:pPr>
        <w:numPr>
          <w:ilvl w:val="2"/>
          <w:numId w:val="10"/>
        </w:numPr>
        <w:overflowPunct/>
        <w:autoSpaceDE/>
        <w:autoSpaceDN/>
        <w:adjustRightInd/>
        <w:spacing w:after="120"/>
        <w:textAlignment w:val="auto"/>
        <w:rPr>
          <w:rFonts w:eastAsia="SimSun"/>
          <w:szCs w:val="24"/>
          <w:lang w:eastAsia="zh-CN"/>
        </w:rPr>
      </w:pPr>
      <w:r w:rsidRPr="009139C4">
        <w:rPr>
          <w:rFonts w:eastAsia="SimSun"/>
          <w:szCs w:val="24"/>
          <w:lang w:eastAsia="zh-CN"/>
        </w:rPr>
        <w:t>Throughput impact (Data interruption)</w:t>
      </w:r>
    </w:p>
    <w:p w14:paraId="253B580F" w14:textId="77777777" w:rsidR="009139C4" w:rsidRPr="009139C4" w:rsidRDefault="009139C4" w:rsidP="009139C4">
      <w:pPr>
        <w:numPr>
          <w:ilvl w:val="2"/>
          <w:numId w:val="10"/>
        </w:numPr>
        <w:overflowPunct/>
        <w:autoSpaceDE/>
        <w:autoSpaceDN/>
        <w:adjustRightInd/>
        <w:spacing w:after="120"/>
        <w:textAlignment w:val="auto"/>
        <w:rPr>
          <w:rFonts w:eastAsia="SimSun"/>
          <w:szCs w:val="24"/>
          <w:lang w:eastAsia="zh-CN"/>
        </w:rPr>
      </w:pPr>
      <w:r w:rsidRPr="009139C4">
        <w:rPr>
          <w:rFonts w:eastAsia="SimSun"/>
          <w:szCs w:val="24"/>
          <w:lang w:eastAsia="zh-CN"/>
        </w:rPr>
        <w:t>UE power consumption / UE complexity</w:t>
      </w:r>
    </w:p>
    <w:p w14:paraId="70ADFEC7" w14:textId="77777777" w:rsidR="009139C4" w:rsidRPr="009139C4" w:rsidRDefault="009139C4" w:rsidP="009139C4">
      <w:pPr>
        <w:overflowPunct/>
        <w:autoSpaceDE/>
        <w:autoSpaceDN/>
        <w:adjustRightInd/>
        <w:spacing w:afterLines="50" w:after="120"/>
        <w:textAlignment w:val="auto"/>
        <w:rPr>
          <w:rFonts w:eastAsia="Malgun Gothic"/>
          <w:b/>
          <w:u w:val="single"/>
          <w:lang w:eastAsia="ko-KR"/>
        </w:rPr>
      </w:pPr>
      <w:r w:rsidRPr="009139C4">
        <w:rPr>
          <w:rFonts w:eastAsia="SimSun"/>
          <w:b/>
          <w:bCs/>
          <w:color w:val="0070C0"/>
          <w:szCs w:val="24"/>
          <w:lang w:eastAsia="zh-CN"/>
        </w:rPr>
        <w:t>&lt;Agreement &gt;:</w:t>
      </w:r>
    </w:p>
    <w:p w14:paraId="5E14157F" w14:textId="77777777" w:rsidR="009139C4" w:rsidRPr="009139C4" w:rsidRDefault="009139C4" w:rsidP="009139C4">
      <w:pPr>
        <w:overflowPunct/>
        <w:autoSpaceDE/>
        <w:autoSpaceDN/>
        <w:adjustRightInd/>
        <w:spacing w:after="120"/>
        <w:textAlignment w:val="auto"/>
        <w:rPr>
          <w:rFonts w:eastAsia="SimSun"/>
          <w:color w:val="000000"/>
          <w:szCs w:val="24"/>
          <w:lang w:eastAsia="zh-CN"/>
        </w:rPr>
      </w:pPr>
      <w:r w:rsidRPr="009139C4">
        <w:rPr>
          <w:rFonts w:eastAsia="SimSun"/>
          <w:color w:val="000000"/>
          <w:szCs w:val="24"/>
          <w:lang w:eastAsia="zh-CN"/>
        </w:rPr>
        <w:t>Options from RP-221911 are further split as below for high-level analysis.</w:t>
      </w:r>
    </w:p>
    <w:p w14:paraId="4389970E" w14:textId="77777777" w:rsidR="009139C4" w:rsidRPr="009139C4" w:rsidRDefault="009139C4" w:rsidP="009139C4">
      <w:pPr>
        <w:numPr>
          <w:ilvl w:val="0"/>
          <w:numId w:val="9"/>
        </w:numPr>
        <w:overflowPunct/>
        <w:autoSpaceDE/>
        <w:autoSpaceDN/>
        <w:adjustRightInd/>
        <w:spacing w:after="120" w:line="259" w:lineRule="auto"/>
        <w:ind w:left="936"/>
        <w:textAlignment w:val="auto"/>
        <w:rPr>
          <w:rFonts w:eastAsia="SimSun"/>
          <w:color w:val="000000"/>
          <w:szCs w:val="24"/>
          <w:lang w:eastAsia="zh-CN"/>
        </w:rPr>
      </w:pPr>
      <w:r w:rsidRPr="009139C4">
        <w:rPr>
          <w:rFonts w:eastAsia="SimSun"/>
          <w:color w:val="000000"/>
          <w:szCs w:val="24"/>
          <w:lang w:eastAsia="zh-CN"/>
        </w:rPr>
        <w:t>Option A) Perform BM/RLM/BFD based on CSI-RS within active BWP</w:t>
      </w:r>
    </w:p>
    <w:p w14:paraId="1074DFD6" w14:textId="77777777" w:rsidR="009139C4" w:rsidRPr="009139C4" w:rsidRDefault="009139C4" w:rsidP="009139C4">
      <w:pPr>
        <w:numPr>
          <w:ilvl w:val="0"/>
          <w:numId w:val="9"/>
        </w:numPr>
        <w:overflowPunct/>
        <w:autoSpaceDE/>
        <w:autoSpaceDN/>
        <w:adjustRightInd/>
        <w:spacing w:after="120" w:line="259" w:lineRule="auto"/>
        <w:ind w:left="936"/>
        <w:textAlignment w:val="auto"/>
        <w:rPr>
          <w:rFonts w:eastAsia="SimSun"/>
          <w:color w:val="000000"/>
          <w:szCs w:val="24"/>
          <w:lang w:eastAsia="zh-CN"/>
        </w:rPr>
      </w:pPr>
      <w:r w:rsidRPr="009139C4">
        <w:rPr>
          <w:rFonts w:eastAsia="SimSun"/>
          <w:color w:val="000000"/>
          <w:szCs w:val="24"/>
          <w:lang w:eastAsia="zh-CN"/>
        </w:rPr>
        <w:t>Option B) Perform BM/RLM/BFD based on SSB outside active BWP</w:t>
      </w:r>
    </w:p>
    <w:p w14:paraId="6EBBCFDC"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9139C4">
        <w:rPr>
          <w:rFonts w:eastAsia="SimSun"/>
          <w:color w:val="000000"/>
          <w:szCs w:val="24"/>
          <w:lang w:eastAsia="zh-CN"/>
        </w:rPr>
        <w:t>Option B-1) UE’s capability not requiring additional measurement gap for BM/RLM/BFD</w:t>
      </w:r>
    </w:p>
    <w:p w14:paraId="362210D3"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9139C4">
        <w:rPr>
          <w:rFonts w:eastAsia="SimSun" w:hint="eastAsia"/>
          <w:color w:val="000000"/>
          <w:szCs w:val="24"/>
          <w:lang w:eastAsia="zh-CN"/>
        </w:rPr>
        <w:t>O</w:t>
      </w:r>
      <w:r w:rsidRPr="009139C4">
        <w:rPr>
          <w:rFonts w:eastAsia="SimSun"/>
          <w:color w:val="000000"/>
          <w:szCs w:val="24"/>
          <w:lang w:eastAsia="zh-CN"/>
        </w:rPr>
        <w:t>ption B-1-1) Using larger BW covering SSB outside active BWP without interruptions</w:t>
      </w:r>
    </w:p>
    <w:p w14:paraId="53EC49B0"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9139C4">
        <w:rPr>
          <w:rFonts w:eastAsia="SimSun" w:hint="eastAsia"/>
          <w:color w:val="000000"/>
          <w:szCs w:val="24"/>
          <w:lang w:eastAsia="zh-CN"/>
        </w:rPr>
        <w:t>O</w:t>
      </w:r>
      <w:r w:rsidRPr="009139C4">
        <w:rPr>
          <w:rFonts w:eastAsia="SimSun"/>
          <w:color w:val="000000"/>
          <w:szCs w:val="24"/>
          <w:lang w:eastAsia="zh-CN"/>
        </w:rPr>
        <w:t>ption B-1-2) Using larger BW covering SSB outside active BWP with interruptions</w:t>
      </w:r>
    </w:p>
    <w:p w14:paraId="2AD3D961"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9139C4">
        <w:rPr>
          <w:rFonts w:eastAsia="SimSun" w:hint="eastAsia"/>
          <w:color w:val="000000"/>
          <w:szCs w:val="24"/>
          <w:lang w:eastAsia="zh-CN"/>
        </w:rPr>
        <w:t>O</w:t>
      </w:r>
      <w:r w:rsidRPr="009139C4">
        <w:rPr>
          <w:rFonts w:eastAsia="SimSun"/>
          <w:color w:val="000000"/>
          <w:szCs w:val="24"/>
          <w:lang w:eastAsia="zh-CN"/>
        </w:rPr>
        <w:t>ption B-1-3) Using a separate RF chain without interruptions</w:t>
      </w:r>
    </w:p>
    <w:p w14:paraId="1C471C0E"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9139C4">
        <w:rPr>
          <w:rFonts w:eastAsia="SimSun" w:hint="eastAsia"/>
          <w:color w:val="000000"/>
          <w:szCs w:val="24"/>
          <w:lang w:eastAsia="zh-CN"/>
        </w:rPr>
        <w:t>O</w:t>
      </w:r>
      <w:r w:rsidRPr="009139C4">
        <w:rPr>
          <w:rFonts w:eastAsia="SimSun"/>
          <w:color w:val="000000"/>
          <w:szCs w:val="24"/>
          <w:lang w:eastAsia="zh-CN"/>
        </w:rPr>
        <w:t>ption B-1-4) Using a separate RF chain with interruptions</w:t>
      </w:r>
    </w:p>
    <w:p w14:paraId="6F0C194E"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9139C4">
        <w:rPr>
          <w:rFonts w:eastAsia="SimSun"/>
          <w:color w:val="000000"/>
          <w:szCs w:val="24"/>
          <w:lang w:eastAsia="zh-CN"/>
        </w:rPr>
        <w:t>Option B-2) BM/RLM/BFD on SSB outside BWP within measurement gaps</w:t>
      </w:r>
    </w:p>
    <w:p w14:paraId="3E33A578"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9139C4">
        <w:rPr>
          <w:rFonts w:eastAsia="SimSun" w:hint="eastAsia"/>
          <w:color w:val="000000"/>
          <w:szCs w:val="24"/>
          <w:lang w:eastAsia="zh-CN"/>
        </w:rPr>
        <w:t>O</w:t>
      </w:r>
      <w:r w:rsidRPr="009139C4">
        <w:rPr>
          <w:rFonts w:eastAsia="SimSun"/>
          <w:color w:val="000000"/>
          <w:szCs w:val="24"/>
          <w:lang w:eastAsia="zh-CN"/>
        </w:rPr>
        <w:t>ption B-2-1) Shared MG or NCSG for RLM/BFD/BM and L3 measurement</w:t>
      </w:r>
    </w:p>
    <w:p w14:paraId="5E5FC83B" w14:textId="77777777" w:rsidR="009139C4" w:rsidRPr="009139C4" w:rsidRDefault="009139C4" w:rsidP="009139C4">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9139C4">
        <w:rPr>
          <w:rFonts w:eastAsia="SimSun" w:hint="eastAsia"/>
          <w:color w:val="000000"/>
          <w:szCs w:val="24"/>
          <w:lang w:eastAsia="zh-CN"/>
        </w:rPr>
        <w:t>O</w:t>
      </w:r>
      <w:r w:rsidRPr="009139C4">
        <w:rPr>
          <w:rFonts w:eastAsia="SimSun"/>
          <w:color w:val="000000"/>
          <w:szCs w:val="24"/>
          <w:lang w:eastAsia="zh-CN"/>
        </w:rPr>
        <w:t>ption B-2-2) Dedicated MG or NCSG for RLM/BFD/BM measurements</w:t>
      </w:r>
    </w:p>
    <w:p w14:paraId="1B915EE5" w14:textId="77777777" w:rsidR="009139C4" w:rsidRPr="009139C4" w:rsidRDefault="009139C4" w:rsidP="009139C4">
      <w:pPr>
        <w:numPr>
          <w:ilvl w:val="0"/>
          <w:numId w:val="9"/>
        </w:numPr>
        <w:overflowPunct/>
        <w:autoSpaceDE/>
        <w:autoSpaceDN/>
        <w:adjustRightInd/>
        <w:spacing w:after="120" w:line="259" w:lineRule="auto"/>
        <w:ind w:left="936"/>
        <w:textAlignment w:val="auto"/>
        <w:rPr>
          <w:rFonts w:eastAsia="SimSun"/>
          <w:color w:val="000000"/>
          <w:szCs w:val="24"/>
          <w:lang w:eastAsia="zh-CN"/>
        </w:rPr>
      </w:pPr>
      <w:r w:rsidRPr="009139C4">
        <w:rPr>
          <w:rFonts w:eastAsia="SimSun"/>
          <w:color w:val="000000"/>
          <w:szCs w:val="24"/>
          <w:lang w:eastAsia="zh-CN"/>
        </w:rPr>
        <w:t>Option C) NCD-SSB approach which would work with existing UE hardware architectures (FG6-1) and be compatible with existing RAN4 specifications for BM/RLM/BFD</w:t>
      </w:r>
    </w:p>
    <w:p w14:paraId="32F23A67" w14:textId="77777777" w:rsidR="009139C4" w:rsidRPr="009139C4" w:rsidRDefault="009139C4" w:rsidP="009139C4">
      <w:pPr>
        <w:overflowPunct/>
        <w:autoSpaceDE/>
        <w:autoSpaceDN/>
        <w:adjustRightInd/>
        <w:spacing w:afterLines="50" w:after="120"/>
        <w:textAlignment w:val="auto"/>
        <w:rPr>
          <w:rFonts w:eastAsia="Malgun Gothic"/>
          <w:b/>
          <w:u w:val="single"/>
          <w:lang w:eastAsia="ko-KR"/>
        </w:rPr>
      </w:pPr>
      <w:r w:rsidRPr="009139C4">
        <w:rPr>
          <w:rFonts w:eastAsia="SimSun"/>
          <w:b/>
          <w:bCs/>
          <w:color w:val="0070C0"/>
          <w:szCs w:val="24"/>
          <w:lang w:eastAsia="zh-CN"/>
        </w:rPr>
        <w:lastRenderedPageBreak/>
        <w:t>Check &lt;Tentative Agreement &gt;:</w:t>
      </w:r>
    </w:p>
    <w:p w14:paraId="11B758A3" w14:textId="77777777" w:rsidR="009139C4" w:rsidRPr="009139C4" w:rsidRDefault="009139C4" w:rsidP="009139C4">
      <w:pPr>
        <w:numPr>
          <w:ilvl w:val="0"/>
          <w:numId w:val="9"/>
        </w:numPr>
        <w:overflowPunct/>
        <w:autoSpaceDE/>
        <w:autoSpaceDN/>
        <w:adjustRightInd/>
        <w:spacing w:after="120" w:line="259" w:lineRule="auto"/>
        <w:ind w:left="936"/>
        <w:textAlignment w:val="auto"/>
        <w:rPr>
          <w:rFonts w:eastAsia="SimSun"/>
          <w:color w:val="000000"/>
          <w:szCs w:val="24"/>
          <w:lang w:eastAsia="zh-CN"/>
        </w:rPr>
      </w:pPr>
      <w:r w:rsidRPr="009139C4">
        <w:rPr>
          <w:rFonts w:eastAsia="SimSun"/>
          <w:color w:val="000000"/>
          <w:szCs w:val="24"/>
          <w:lang w:eastAsia="zh-CN"/>
        </w:rPr>
        <w:t>Option 3 for Issue 1-1-3-1, Issue 1-1-3-2, Issue 1-1-3-3, Issue 1-1-3-4 are used as baseline to develop high-level analysis for options for BWP operation without restrictions in Rel-18 for report to RAN plenary.</w:t>
      </w:r>
    </w:p>
    <w:p w14:paraId="41D0292D"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9139C4">
        <w:rPr>
          <w:rFonts w:eastAsia="SimSun" w:hint="eastAsia"/>
          <w:color w:val="000000"/>
          <w:szCs w:val="24"/>
          <w:lang w:eastAsia="zh-CN"/>
        </w:rPr>
        <w:t>N</w:t>
      </w:r>
      <w:r w:rsidRPr="009139C4">
        <w:rPr>
          <w:rFonts w:eastAsia="SimSun"/>
          <w:color w:val="000000"/>
          <w:szCs w:val="24"/>
          <w:lang w:eastAsia="zh-CN"/>
        </w:rPr>
        <w:t>ote: How the high-level analysis is structured/formulated in the reply LS can be further discussed.</w:t>
      </w:r>
    </w:p>
    <w:p w14:paraId="69C87385" w14:textId="77777777" w:rsidR="009139C4" w:rsidRPr="009139C4" w:rsidRDefault="009139C4" w:rsidP="009139C4">
      <w:pPr>
        <w:rPr>
          <w:rFonts w:eastAsia="Malgun Gothic"/>
          <w:b/>
          <w:lang w:eastAsia="ko-KR"/>
        </w:rPr>
      </w:pPr>
      <w:r w:rsidRPr="009139C4">
        <w:rPr>
          <w:rFonts w:eastAsia="Malgun Gothic"/>
          <w:b/>
          <w:lang w:eastAsia="ko-KR"/>
        </w:rPr>
        <w:t>Discussion:</w:t>
      </w:r>
    </w:p>
    <w:p w14:paraId="4A049CCB" w14:textId="77777777" w:rsidR="009139C4" w:rsidRPr="009139C4" w:rsidRDefault="009139C4" w:rsidP="009139C4">
      <w:pPr>
        <w:rPr>
          <w:rFonts w:eastAsia="Malgun Gothic"/>
          <w:bCs/>
          <w:lang w:eastAsia="ko-KR"/>
        </w:rPr>
      </w:pPr>
      <w:r w:rsidRPr="009139C4">
        <w:rPr>
          <w:rFonts w:eastAsia="Malgun Gothic"/>
          <w:bCs/>
          <w:lang w:eastAsia="ko-KR"/>
        </w:rPr>
        <w:t>Apple: could proponent for option B-1-1,2,3,4 clarify whether there is impact on intra-frqeuency L3 measuremetns with measurement gap if the BW covers the SSB outside the active BWP. Do we assume extra RF module is also used for L3 measurements? Does the wide BW covers both RS and data symbols? It has impact on interruption requirements.</w:t>
      </w:r>
    </w:p>
    <w:p w14:paraId="2DFFEBAB" w14:textId="77777777" w:rsidR="009139C4" w:rsidRPr="009139C4" w:rsidRDefault="009139C4" w:rsidP="009139C4">
      <w:pPr>
        <w:rPr>
          <w:rFonts w:eastAsia="Malgun Gothic"/>
          <w:bCs/>
          <w:lang w:eastAsia="ko-KR"/>
        </w:rPr>
      </w:pPr>
      <w:r w:rsidRPr="009139C4">
        <w:rPr>
          <w:rFonts w:eastAsia="Malgun Gothic"/>
          <w:bCs/>
          <w:lang w:eastAsia="ko-KR"/>
        </w:rPr>
        <w:t xml:space="preserve">Vivo: RANP asked for high level analysis on the options. It is good to have 1 day extension on this discussion. There is not much input from companies on the technical details. </w:t>
      </w:r>
    </w:p>
    <w:p w14:paraId="4E00C361" w14:textId="77777777" w:rsidR="009139C4" w:rsidRPr="009139C4" w:rsidRDefault="009139C4" w:rsidP="009139C4">
      <w:pPr>
        <w:rPr>
          <w:rFonts w:eastAsia="Malgun Gothic"/>
          <w:bCs/>
          <w:lang w:eastAsia="ko-KR"/>
        </w:rPr>
      </w:pPr>
      <w:r w:rsidRPr="009139C4">
        <w:rPr>
          <w:rFonts w:eastAsia="Malgun Gothic"/>
          <w:bCs/>
          <w:lang w:eastAsia="ko-KR"/>
        </w:rPr>
        <w:t>Qualcomm: we could not provide all the details currently. How the options in B-1 are shaped is according to certain UE implementations. Let’s focus on what should be met by each option.</w:t>
      </w:r>
    </w:p>
    <w:p w14:paraId="0E544C4A" w14:textId="77777777" w:rsidR="009139C4" w:rsidRPr="009139C4" w:rsidRDefault="009139C4" w:rsidP="009139C4">
      <w:pPr>
        <w:rPr>
          <w:rFonts w:eastAsia="Malgun Gothic"/>
          <w:bCs/>
          <w:lang w:eastAsia="ko-KR"/>
        </w:rPr>
      </w:pPr>
      <w:r w:rsidRPr="009139C4">
        <w:rPr>
          <w:rFonts w:eastAsia="Malgun Gothic"/>
          <w:bCs/>
          <w:lang w:eastAsia="ko-KR"/>
        </w:rPr>
        <w:t xml:space="preserve">Apple: If there is no details, how are we going to proceed in the next meeting? We might end up with different opinions. This is hardly what RANP is looking for. We need to have sufficient level of details to start any work. </w:t>
      </w:r>
    </w:p>
    <w:p w14:paraId="52FF6383" w14:textId="77777777" w:rsidR="009139C4" w:rsidRPr="009139C4" w:rsidRDefault="009139C4" w:rsidP="009139C4">
      <w:pPr>
        <w:rPr>
          <w:rFonts w:eastAsia="Malgun Gothic"/>
          <w:bCs/>
          <w:lang w:eastAsia="ko-KR"/>
        </w:rPr>
      </w:pPr>
      <w:r w:rsidRPr="009139C4">
        <w:rPr>
          <w:rFonts w:eastAsia="Malgun Gothic"/>
          <w:bCs/>
          <w:lang w:eastAsia="ko-KR"/>
        </w:rPr>
        <w:t>Vivo: we welcome input from companies and proponents. Details that are consensus to the group can be put in the reply to RANP. Companies proposals are captured in the contents in the table in option 3.</w:t>
      </w:r>
    </w:p>
    <w:p w14:paraId="2A996E02" w14:textId="77777777" w:rsidR="009139C4" w:rsidRPr="009139C4" w:rsidRDefault="009139C4" w:rsidP="009139C4">
      <w:pPr>
        <w:rPr>
          <w:rFonts w:eastAsia="Malgun Gothic"/>
          <w:bCs/>
          <w:lang w:eastAsia="ko-KR"/>
        </w:rPr>
      </w:pPr>
      <w:r w:rsidRPr="009139C4">
        <w:rPr>
          <w:rFonts w:eastAsia="Malgun Gothic"/>
          <w:bCs/>
          <w:lang w:eastAsia="ko-KR"/>
        </w:rPr>
        <w:t>Ericsson: in B-2, gap sharing is not discussed how to be done. There can be impact on the gap sharing from B-2. Those details we need to make them clear.</w:t>
      </w:r>
    </w:p>
    <w:p w14:paraId="5B1E1F43" w14:textId="77777777" w:rsidR="009139C4" w:rsidRPr="009139C4" w:rsidRDefault="009139C4" w:rsidP="009139C4">
      <w:pPr>
        <w:rPr>
          <w:rFonts w:eastAsia="SimSun"/>
          <w:b/>
          <w:highlight w:val="green"/>
          <w:lang w:val="en-US" w:eastAsia="zh-CN"/>
        </w:rPr>
      </w:pPr>
      <w:r w:rsidRPr="009139C4">
        <w:rPr>
          <w:rFonts w:eastAsia="SimSun"/>
          <w:b/>
          <w:highlight w:val="green"/>
          <w:lang w:val="en-US" w:eastAsia="zh-CN"/>
        </w:rPr>
        <w:t xml:space="preserve">Agreement: </w:t>
      </w:r>
    </w:p>
    <w:p w14:paraId="2DA233B1" w14:textId="77777777" w:rsidR="009139C4" w:rsidRPr="009139C4" w:rsidRDefault="009139C4" w:rsidP="009139C4">
      <w:pPr>
        <w:numPr>
          <w:ilvl w:val="0"/>
          <w:numId w:val="9"/>
        </w:numPr>
        <w:overflowPunct/>
        <w:autoSpaceDE/>
        <w:autoSpaceDN/>
        <w:adjustRightInd/>
        <w:spacing w:after="120" w:line="259" w:lineRule="auto"/>
        <w:ind w:left="936"/>
        <w:textAlignment w:val="auto"/>
        <w:rPr>
          <w:rFonts w:eastAsia="SimSun"/>
          <w:color w:val="000000"/>
          <w:szCs w:val="24"/>
          <w:highlight w:val="green"/>
          <w:lang w:eastAsia="zh-CN"/>
        </w:rPr>
      </w:pPr>
      <w:r w:rsidRPr="009139C4">
        <w:rPr>
          <w:rFonts w:eastAsia="SimSun"/>
          <w:highlight w:val="green"/>
          <w:lang w:eastAsia="ko-KR"/>
        </w:rPr>
        <w:t xml:space="preserve">Framework wise </w:t>
      </w:r>
      <w:r w:rsidRPr="009139C4">
        <w:rPr>
          <w:rFonts w:eastAsia="SimSun"/>
          <w:color w:val="000000"/>
          <w:szCs w:val="24"/>
          <w:highlight w:val="green"/>
          <w:lang w:eastAsia="zh-CN"/>
        </w:rPr>
        <w:t>option 3 is agreed to be used for Issue 1-1-3-1, Issue 1-1-3-2, Issue 1-1-3-3, Issue 1-1-3-4 as baseline to develop high-level analysis for options for BWP operation without restrictions in Rel-18 for the report to RAN plenary.</w:t>
      </w:r>
    </w:p>
    <w:p w14:paraId="42A5EBC9" w14:textId="77777777" w:rsidR="009139C4" w:rsidRPr="009139C4" w:rsidRDefault="009139C4" w:rsidP="009139C4">
      <w:pPr>
        <w:numPr>
          <w:ilvl w:val="1"/>
          <w:numId w:val="9"/>
        </w:numPr>
        <w:overflowPunct/>
        <w:autoSpaceDE/>
        <w:autoSpaceDN/>
        <w:adjustRightInd/>
        <w:spacing w:after="120" w:line="259" w:lineRule="auto"/>
        <w:ind w:left="1656"/>
        <w:textAlignment w:val="auto"/>
        <w:rPr>
          <w:rFonts w:eastAsia="SimSun"/>
          <w:color w:val="000000"/>
          <w:szCs w:val="24"/>
          <w:highlight w:val="green"/>
          <w:lang w:eastAsia="zh-CN"/>
        </w:rPr>
      </w:pPr>
      <w:r w:rsidRPr="009139C4">
        <w:rPr>
          <w:rFonts w:eastAsia="SimSun" w:hint="eastAsia"/>
          <w:color w:val="000000"/>
          <w:szCs w:val="24"/>
          <w:highlight w:val="green"/>
          <w:lang w:eastAsia="zh-CN"/>
        </w:rPr>
        <w:t>N</w:t>
      </w:r>
      <w:r w:rsidRPr="009139C4">
        <w:rPr>
          <w:rFonts w:eastAsia="SimSun"/>
          <w:color w:val="000000"/>
          <w:szCs w:val="24"/>
          <w:highlight w:val="green"/>
          <w:lang w:eastAsia="zh-CN"/>
        </w:rPr>
        <w:t>ote: How the high-level analysis is structured/formulated in the reply LS can be further discussed.</w:t>
      </w:r>
    </w:p>
    <w:p w14:paraId="725359BB" w14:textId="77777777" w:rsidR="009139C4" w:rsidRPr="009139C4" w:rsidRDefault="009139C4" w:rsidP="009139C4">
      <w:pPr>
        <w:numPr>
          <w:ilvl w:val="0"/>
          <w:numId w:val="9"/>
        </w:numPr>
        <w:overflowPunct/>
        <w:autoSpaceDE/>
        <w:autoSpaceDN/>
        <w:adjustRightInd/>
        <w:spacing w:after="120" w:line="259" w:lineRule="auto"/>
        <w:ind w:left="936"/>
        <w:textAlignment w:val="auto"/>
        <w:rPr>
          <w:rFonts w:eastAsia="SimSun"/>
          <w:color w:val="000000"/>
          <w:szCs w:val="24"/>
          <w:highlight w:val="green"/>
          <w:lang w:eastAsia="zh-CN"/>
        </w:rPr>
      </w:pPr>
      <w:r w:rsidRPr="009139C4">
        <w:rPr>
          <w:rFonts w:eastAsia="SimSun"/>
          <w:color w:val="000000"/>
          <w:szCs w:val="24"/>
          <w:highlight w:val="green"/>
          <w:lang w:eastAsia="zh-CN"/>
        </w:rPr>
        <w:t>The contents in the current table in option 3 are for information; and further technical input is expected in the next meeting from companies</w:t>
      </w:r>
    </w:p>
    <w:p w14:paraId="02A6415D" w14:textId="77777777" w:rsidR="009139C4" w:rsidRPr="009139C4" w:rsidRDefault="009139C4" w:rsidP="009139C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eastAsia="en-US"/>
        </w:rPr>
      </w:pPr>
    </w:p>
    <w:p w14:paraId="3F264BF3" w14:textId="77777777" w:rsidR="009139C4" w:rsidRPr="009139C4" w:rsidRDefault="009139C4" w:rsidP="009139C4">
      <w:pPr>
        <w:keepNext/>
        <w:keepLines/>
        <w:spacing w:before="120"/>
        <w:ind w:left="1134" w:hanging="1134"/>
        <w:outlineLvl w:val="2"/>
        <w:rPr>
          <w:rFonts w:ascii="Arial" w:hAnsi="Arial"/>
          <w:sz w:val="28"/>
        </w:rPr>
      </w:pPr>
      <w:r w:rsidRPr="009139C4">
        <w:rPr>
          <w:rFonts w:ascii="Arial" w:hAnsi="Arial"/>
          <w:sz w:val="28"/>
        </w:rPr>
        <w:t>9.1</w:t>
      </w:r>
      <w:r w:rsidRPr="009139C4">
        <w:rPr>
          <w:rFonts w:ascii="Arial" w:hAnsi="Arial"/>
          <w:sz w:val="28"/>
        </w:rPr>
        <w:tab/>
        <w:t>Analysis of options for BWP withoutRestriction</w:t>
      </w:r>
    </w:p>
    <w:p w14:paraId="3B3C87D7" w14:textId="77777777" w:rsidR="009139C4" w:rsidRPr="009139C4" w:rsidRDefault="009139C4" w:rsidP="009139C4">
      <w:pPr>
        <w:rPr>
          <w:rFonts w:ascii="Arial" w:hAnsi="Arial" w:cs="Arial"/>
          <w:b/>
          <w:sz w:val="24"/>
        </w:rPr>
      </w:pPr>
      <w:hyperlink r:id="rId896" w:history="1">
        <w:r w:rsidRPr="009139C4">
          <w:rPr>
            <w:rFonts w:ascii="Arial" w:hAnsi="Arial" w:cs="Arial"/>
            <w:b/>
            <w:color w:val="0000FF"/>
            <w:sz w:val="24"/>
            <w:u w:val="single"/>
          </w:rPr>
          <w:t>R4-2217280</w:t>
        </w:r>
      </w:hyperlink>
      <w:r w:rsidRPr="009139C4">
        <w:rPr>
          <w:b/>
          <w:lang w:val="en-US" w:eastAsia="zh-CN"/>
        </w:rPr>
        <w:tab/>
      </w:r>
      <w:r w:rsidRPr="009139C4">
        <w:rPr>
          <w:rFonts w:ascii="Arial" w:hAnsi="Arial" w:cs="Arial"/>
          <w:b/>
          <w:sz w:val="24"/>
        </w:rPr>
        <w:t>WF on</w:t>
      </w:r>
      <w:r w:rsidRPr="009139C4">
        <w:rPr>
          <w:rFonts w:eastAsia="SimSun"/>
          <w:lang w:eastAsia="ko-KR"/>
        </w:rPr>
        <w:t xml:space="preserve"> </w:t>
      </w:r>
      <w:r w:rsidRPr="009139C4">
        <w:rPr>
          <w:rFonts w:ascii="Arial" w:hAnsi="Arial" w:cs="Arial"/>
          <w:b/>
          <w:sz w:val="24"/>
        </w:rPr>
        <w:t>RAN task on BWP operation without restriction</w:t>
      </w:r>
    </w:p>
    <w:p w14:paraId="1C34166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other</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154D2CD7" w14:textId="77777777" w:rsidR="009139C4" w:rsidRPr="009139C4" w:rsidRDefault="009139C4" w:rsidP="009139C4">
      <w:pPr>
        <w:rPr>
          <w:rFonts w:ascii="Arial" w:hAnsi="Arial" w:cs="Arial"/>
          <w:b/>
          <w:lang w:val="en-US" w:eastAsia="zh-CN"/>
        </w:rPr>
      </w:pPr>
      <w:r w:rsidRPr="009139C4">
        <w:rPr>
          <w:rFonts w:ascii="Arial" w:hAnsi="Arial" w:cs="Arial"/>
          <w:b/>
          <w:lang w:val="en-US" w:eastAsia="zh-CN"/>
        </w:rPr>
        <w:t xml:space="preserve">Abstract: </w:t>
      </w:r>
    </w:p>
    <w:p w14:paraId="4CBDF465" w14:textId="77777777" w:rsidR="009139C4" w:rsidRPr="009139C4" w:rsidRDefault="009139C4" w:rsidP="009139C4">
      <w:pPr>
        <w:rPr>
          <w:rFonts w:ascii="Arial" w:hAnsi="Arial" w:cs="Arial"/>
          <w:b/>
          <w:color w:val="0000FF"/>
          <w:sz w:val="24"/>
        </w:rPr>
      </w:pPr>
      <w:r w:rsidRPr="009139C4">
        <w:rPr>
          <w:rFonts w:ascii="Arial" w:hAnsi="Arial" w:cs="Arial"/>
          <w:b/>
          <w:lang w:val="en-US" w:eastAsia="zh-CN"/>
        </w:rPr>
        <w:t>Decision:</w:t>
      </w:r>
      <w:r w:rsidRPr="009139C4">
        <w:rPr>
          <w:rFonts w:ascii="Arial" w:hAnsi="Arial" w:cs="Arial"/>
          <w:b/>
          <w:lang w:val="en-US" w:eastAsia="zh-CN"/>
        </w:rPr>
        <w:tab/>
      </w:r>
      <w:r w:rsidRPr="009139C4">
        <w:rPr>
          <w:rFonts w:ascii="Arial" w:hAnsi="Arial" w:cs="Arial"/>
          <w:b/>
          <w:lang w:val="en-US" w:eastAsia="zh-CN"/>
        </w:rPr>
        <w:tab/>
      </w:r>
      <w:r w:rsidRPr="009139C4">
        <w:rPr>
          <w:rFonts w:ascii="Arial" w:hAnsi="Arial" w:cs="Arial"/>
          <w:b/>
          <w:highlight w:val="green"/>
          <w:lang w:val="en-US" w:eastAsia="zh-CN"/>
        </w:rPr>
        <w:t>Approved.</w:t>
      </w:r>
    </w:p>
    <w:p w14:paraId="2E559AB0" w14:textId="77777777" w:rsidR="009139C4" w:rsidRPr="009139C4" w:rsidRDefault="009139C4" w:rsidP="009139C4">
      <w:pPr>
        <w:rPr>
          <w:rFonts w:ascii="Arial" w:hAnsi="Arial" w:cs="Arial"/>
          <w:b/>
          <w:sz w:val="24"/>
        </w:rPr>
      </w:pPr>
      <w:hyperlink r:id="rId897" w:history="1">
        <w:r w:rsidRPr="009139C4">
          <w:rPr>
            <w:rFonts w:ascii="Arial" w:hAnsi="Arial" w:cs="Arial"/>
            <w:b/>
            <w:color w:val="0000FF"/>
            <w:sz w:val="24"/>
            <w:u w:val="single"/>
          </w:rPr>
          <w:t>R4-2215363</w:t>
        </w:r>
      </w:hyperlink>
      <w:r w:rsidRPr="009139C4">
        <w:rPr>
          <w:rFonts w:ascii="Arial" w:hAnsi="Arial" w:cs="Arial"/>
          <w:b/>
          <w:color w:val="0000FF"/>
          <w:sz w:val="24"/>
        </w:rPr>
        <w:tab/>
      </w:r>
      <w:r w:rsidRPr="009139C4">
        <w:rPr>
          <w:rFonts w:ascii="Arial" w:hAnsi="Arial" w:cs="Arial"/>
          <w:b/>
          <w:sz w:val="24"/>
        </w:rPr>
        <w:t>Analysis and summary of specification impacts of RAN4 options for FG 6-1a support</w:t>
      </w:r>
    </w:p>
    <w:p w14:paraId="251C1D2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Intel Corporation</w:t>
      </w:r>
    </w:p>
    <w:p w14:paraId="4297BC2F"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521B2E71" w14:textId="77777777" w:rsidR="009139C4" w:rsidRPr="009139C4" w:rsidRDefault="009139C4" w:rsidP="009139C4">
      <w:pPr>
        <w:rPr>
          <w:rFonts w:ascii="Arial" w:hAnsi="Arial" w:cs="Arial"/>
          <w:b/>
          <w:sz w:val="24"/>
        </w:rPr>
      </w:pPr>
      <w:hyperlink r:id="rId898" w:history="1">
        <w:r w:rsidRPr="009139C4">
          <w:rPr>
            <w:rFonts w:ascii="Arial" w:hAnsi="Arial" w:cs="Arial"/>
            <w:b/>
            <w:color w:val="0000FF"/>
            <w:sz w:val="24"/>
            <w:u w:val="single"/>
          </w:rPr>
          <w:t>R4-2215429</w:t>
        </w:r>
      </w:hyperlink>
      <w:r w:rsidRPr="009139C4">
        <w:rPr>
          <w:rFonts w:ascii="Arial" w:hAnsi="Arial" w:cs="Arial"/>
          <w:b/>
          <w:color w:val="0000FF"/>
          <w:sz w:val="24"/>
        </w:rPr>
        <w:tab/>
      </w:r>
      <w:r w:rsidRPr="009139C4">
        <w:rPr>
          <w:rFonts w:ascii="Arial" w:hAnsi="Arial" w:cs="Arial"/>
          <w:b/>
          <w:sz w:val="24"/>
        </w:rPr>
        <w:t>Analysis on the options for BWP withoutRestriction</w:t>
      </w:r>
    </w:p>
    <w:p w14:paraId="77D176F2"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CATT</w:t>
      </w:r>
    </w:p>
    <w:p w14:paraId="39CD1036"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AF3A97C" w14:textId="77777777" w:rsidR="009139C4" w:rsidRPr="009139C4" w:rsidRDefault="009139C4" w:rsidP="009139C4">
      <w:pPr>
        <w:rPr>
          <w:rFonts w:ascii="Arial" w:hAnsi="Arial" w:cs="Arial"/>
          <w:b/>
          <w:sz w:val="24"/>
        </w:rPr>
      </w:pPr>
      <w:hyperlink r:id="rId899" w:history="1">
        <w:r w:rsidRPr="009139C4">
          <w:rPr>
            <w:rFonts w:ascii="Arial" w:hAnsi="Arial" w:cs="Arial"/>
            <w:b/>
            <w:color w:val="0000FF"/>
            <w:sz w:val="24"/>
            <w:u w:val="single"/>
          </w:rPr>
          <w:t>R4-2215497</w:t>
        </w:r>
      </w:hyperlink>
      <w:r w:rsidRPr="009139C4">
        <w:rPr>
          <w:rFonts w:ascii="Arial" w:hAnsi="Arial" w:cs="Arial"/>
          <w:b/>
          <w:color w:val="0000FF"/>
          <w:sz w:val="24"/>
        </w:rPr>
        <w:tab/>
      </w:r>
      <w:r w:rsidRPr="009139C4">
        <w:rPr>
          <w:rFonts w:ascii="Arial" w:hAnsi="Arial" w:cs="Arial"/>
          <w:b/>
          <w:sz w:val="24"/>
        </w:rPr>
        <w:t>Discussion on options for "bwp-WithoutRestriction"</w:t>
      </w:r>
    </w:p>
    <w:p w14:paraId="40B9A08F"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Decision</w:t>
      </w:r>
      <w:r w:rsidRPr="009139C4">
        <w:rPr>
          <w:i/>
        </w:rPr>
        <w:br/>
      </w:r>
      <w:r w:rsidRPr="009139C4">
        <w:rPr>
          <w:i/>
        </w:rPr>
        <w:tab/>
      </w:r>
      <w:r w:rsidRPr="009139C4">
        <w:rPr>
          <w:i/>
        </w:rPr>
        <w:tab/>
      </w:r>
      <w:r w:rsidRPr="009139C4">
        <w:rPr>
          <w:i/>
        </w:rPr>
        <w:tab/>
      </w:r>
      <w:r w:rsidRPr="009139C4">
        <w:rPr>
          <w:i/>
        </w:rPr>
        <w:tab/>
      </w:r>
      <w:r w:rsidRPr="009139C4">
        <w:rPr>
          <w:i/>
        </w:rPr>
        <w:tab/>
        <w:t>Source: CMCC</w:t>
      </w:r>
    </w:p>
    <w:p w14:paraId="2C5175BA" w14:textId="77777777" w:rsidR="009139C4" w:rsidRPr="009139C4" w:rsidRDefault="009139C4" w:rsidP="009139C4">
      <w:pPr>
        <w:rPr>
          <w:color w:val="993300"/>
          <w:u w:val="single"/>
        </w:rPr>
      </w:pPr>
      <w:r w:rsidRPr="009139C4">
        <w:rPr>
          <w:rFonts w:ascii="Arial" w:hAnsi="Arial" w:cs="Arial"/>
          <w:b/>
        </w:rPr>
        <w:lastRenderedPageBreak/>
        <w:t>Decision:</w:t>
      </w:r>
      <w:r w:rsidRPr="009139C4">
        <w:rPr>
          <w:rFonts w:ascii="Arial" w:hAnsi="Arial" w:cs="Arial"/>
          <w:b/>
        </w:rPr>
        <w:tab/>
      </w:r>
      <w:r w:rsidRPr="009139C4">
        <w:rPr>
          <w:rFonts w:ascii="Arial" w:hAnsi="Arial" w:cs="Arial"/>
          <w:b/>
        </w:rPr>
        <w:tab/>
        <w:t>Noted.</w:t>
      </w:r>
    </w:p>
    <w:p w14:paraId="4C1E2A00" w14:textId="77777777" w:rsidR="009139C4" w:rsidRPr="009139C4" w:rsidRDefault="009139C4" w:rsidP="009139C4">
      <w:pPr>
        <w:rPr>
          <w:rFonts w:ascii="Arial" w:hAnsi="Arial" w:cs="Arial"/>
          <w:b/>
          <w:sz w:val="24"/>
        </w:rPr>
      </w:pPr>
      <w:hyperlink r:id="rId900" w:history="1">
        <w:r w:rsidRPr="009139C4">
          <w:rPr>
            <w:rFonts w:ascii="Arial" w:hAnsi="Arial" w:cs="Arial"/>
            <w:b/>
            <w:color w:val="0000FF"/>
            <w:sz w:val="24"/>
            <w:u w:val="single"/>
          </w:rPr>
          <w:t>R4-2215616</w:t>
        </w:r>
      </w:hyperlink>
      <w:r w:rsidRPr="009139C4">
        <w:rPr>
          <w:rFonts w:ascii="Arial" w:hAnsi="Arial" w:cs="Arial"/>
          <w:b/>
          <w:color w:val="0000FF"/>
          <w:sz w:val="24"/>
        </w:rPr>
        <w:tab/>
      </w:r>
      <w:r w:rsidRPr="009139C4">
        <w:rPr>
          <w:rFonts w:ascii="Arial" w:hAnsi="Arial" w:cs="Arial"/>
          <w:b/>
          <w:sz w:val="24"/>
        </w:rPr>
        <w:t>On BWP without restriction</w:t>
      </w:r>
    </w:p>
    <w:p w14:paraId="3C3E1C24"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Apple</w:t>
      </w:r>
    </w:p>
    <w:p w14:paraId="35CA584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EA8CB3F" w14:textId="77777777" w:rsidR="009139C4" w:rsidRPr="009139C4" w:rsidRDefault="009139C4" w:rsidP="009139C4">
      <w:pPr>
        <w:rPr>
          <w:rFonts w:ascii="Arial" w:hAnsi="Arial" w:cs="Arial"/>
          <w:b/>
          <w:sz w:val="24"/>
        </w:rPr>
      </w:pPr>
      <w:hyperlink r:id="rId901" w:history="1">
        <w:r w:rsidRPr="009139C4">
          <w:rPr>
            <w:rFonts w:ascii="Arial" w:hAnsi="Arial" w:cs="Arial"/>
            <w:b/>
            <w:color w:val="0000FF"/>
            <w:sz w:val="24"/>
            <w:u w:val="single"/>
          </w:rPr>
          <w:t>R4-2215729</w:t>
        </w:r>
      </w:hyperlink>
      <w:r w:rsidRPr="009139C4">
        <w:rPr>
          <w:rFonts w:ascii="Arial" w:hAnsi="Arial" w:cs="Arial"/>
          <w:b/>
          <w:color w:val="0000FF"/>
          <w:sz w:val="24"/>
        </w:rPr>
        <w:tab/>
      </w:r>
      <w:r w:rsidRPr="009139C4">
        <w:rPr>
          <w:rFonts w:ascii="Arial" w:hAnsi="Arial" w:cs="Arial"/>
          <w:b/>
          <w:sz w:val="24"/>
        </w:rPr>
        <w:t>Discussion on BWP without restriction</w:t>
      </w:r>
    </w:p>
    <w:p w14:paraId="1C89FF9D"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Spreadtrum Communications</w:t>
      </w:r>
    </w:p>
    <w:p w14:paraId="751FE7B3"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408AAAC" w14:textId="77777777" w:rsidR="009139C4" w:rsidRPr="009139C4" w:rsidRDefault="009139C4" w:rsidP="009139C4">
      <w:pPr>
        <w:rPr>
          <w:rFonts w:ascii="Arial" w:hAnsi="Arial" w:cs="Arial"/>
          <w:b/>
          <w:sz w:val="24"/>
        </w:rPr>
      </w:pPr>
      <w:hyperlink r:id="rId902" w:history="1">
        <w:r w:rsidRPr="009139C4">
          <w:rPr>
            <w:rFonts w:ascii="Arial" w:hAnsi="Arial" w:cs="Arial"/>
            <w:b/>
            <w:color w:val="0000FF"/>
            <w:sz w:val="24"/>
            <w:u w:val="single"/>
          </w:rPr>
          <w:t>R4-2215818</w:t>
        </w:r>
      </w:hyperlink>
      <w:r w:rsidRPr="009139C4">
        <w:rPr>
          <w:rFonts w:ascii="Arial" w:hAnsi="Arial" w:cs="Arial"/>
          <w:b/>
          <w:color w:val="0000FF"/>
          <w:sz w:val="24"/>
        </w:rPr>
        <w:tab/>
      </w:r>
      <w:r w:rsidRPr="009139C4">
        <w:rPr>
          <w:rFonts w:ascii="Arial" w:hAnsi="Arial" w:cs="Arial"/>
          <w:b/>
          <w:sz w:val="24"/>
        </w:rPr>
        <w:t>Discussion on BWP operation without bandwidth restriction</w:t>
      </w:r>
    </w:p>
    <w:p w14:paraId="3B887103"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38.133 v</w:t>
      </w:r>
      <w:r w:rsidRPr="009139C4">
        <w:rPr>
          <w:i/>
        </w:rPr>
        <w:tab/>
        <w:t xml:space="preserve">  CR-  rev  Cat: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OPPO</w:t>
      </w:r>
    </w:p>
    <w:p w14:paraId="7C644279"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D57199D" w14:textId="77777777" w:rsidR="009139C4" w:rsidRPr="009139C4" w:rsidRDefault="009139C4" w:rsidP="009139C4">
      <w:pPr>
        <w:rPr>
          <w:rFonts w:ascii="Arial" w:hAnsi="Arial" w:cs="Arial"/>
          <w:b/>
          <w:sz w:val="24"/>
        </w:rPr>
      </w:pPr>
      <w:hyperlink r:id="rId903" w:history="1">
        <w:r w:rsidRPr="009139C4">
          <w:rPr>
            <w:rFonts w:ascii="Arial" w:hAnsi="Arial" w:cs="Arial"/>
            <w:b/>
            <w:color w:val="0000FF"/>
            <w:sz w:val="24"/>
            <w:u w:val="single"/>
          </w:rPr>
          <w:t>R4-2215871</w:t>
        </w:r>
      </w:hyperlink>
      <w:r w:rsidRPr="009139C4">
        <w:rPr>
          <w:rFonts w:ascii="Arial" w:hAnsi="Arial" w:cs="Arial"/>
          <w:b/>
          <w:color w:val="0000FF"/>
          <w:sz w:val="24"/>
        </w:rPr>
        <w:tab/>
      </w:r>
      <w:r w:rsidRPr="009139C4">
        <w:rPr>
          <w:rFonts w:ascii="Arial" w:hAnsi="Arial" w:cs="Arial"/>
          <w:b/>
          <w:sz w:val="24"/>
        </w:rPr>
        <w:t>Discussion on options for BWP without restriction</w:t>
      </w:r>
    </w:p>
    <w:p w14:paraId="017E670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vivo</w:t>
      </w:r>
    </w:p>
    <w:p w14:paraId="6943BDA7"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66CF9366" w14:textId="77777777" w:rsidR="009139C4" w:rsidRPr="009139C4" w:rsidRDefault="009139C4" w:rsidP="009139C4">
      <w:pPr>
        <w:rPr>
          <w:rFonts w:ascii="Arial" w:hAnsi="Arial" w:cs="Arial"/>
          <w:b/>
          <w:sz w:val="24"/>
        </w:rPr>
      </w:pPr>
      <w:hyperlink r:id="rId904" w:history="1">
        <w:r w:rsidRPr="009139C4">
          <w:rPr>
            <w:rFonts w:ascii="Arial" w:hAnsi="Arial" w:cs="Arial"/>
            <w:b/>
            <w:color w:val="0000FF"/>
            <w:sz w:val="24"/>
            <w:u w:val="single"/>
          </w:rPr>
          <w:t>R4-2216334</w:t>
        </w:r>
      </w:hyperlink>
      <w:r w:rsidRPr="009139C4">
        <w:rPr>
          <w:rFonts w:ascii="Arial" w:hAnsi="Arial" w:cs="Arial"/>
          <w:b/>
          <w:color w:val="0000FF"/>
          <w:sz w:val="24"/>
        </w:rPr>
        <w:tab/>
      </w:r>
      <w:r w:rsidRPr="009139C4">
        <w:rPr>
          <w:rFonts w:ascii="Arial" w:hAnsi="Arial" w:cs="Arial"/>
          <w:b/>
          <w:sz w:val="24"/>
        </w:rPr>
        <w:t>Discussion on options for bwp-WithoutRestriction</w:t>
      </w:r>
    </w:p>
    <w:p w14:paraId="44568C4B"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Huawei, HiSilicon</w:t>
      </w:r>
    </w:p>
    <w:p w14:paraId="4750E3BA"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53D1F2E" w14:textId="77777777" w:rsidR="009139C4" w:rsidRPr="009139C4" w:rsidRDefault="009139C4" w:rsidP="009139C4">
      <w:pPr>
        <w:rPr>
          <w:rFonts w:ascii="Arial" w:hAnsi="Arial" w:cs="Arial"/>
          <w:b/>
          <w:sz w:val="24"/>
        </w:rPr>
      </w:pPr>
      <w:hyperlink r:id="rId905" w:history="1">
        <w:r w:rsidRPr="009139C4">
          <w:rPr>
            <w:rFonts w:ascii="Arial" w:hAnsi="Arial" w:cs="Arial"/>
            <w:b/>
            <w:color w:val="0000FF"/>
            <w:sz w:val="24"/>
            <w:u w:val="single"/>
          </w:rPr>
          <w:t>R4-2216514</w:t>
        </w:r>
      </w:hyperlink>
      <w:r w:rsidRPr="009139C4">
        <w:rPr>
          <w:rFonts w:ascii="Arial" w:hAnsi="Arial" w:cs="Arial"/>
          <w:b/>
          <w:color w:val="0000FF"/>
          <w:sz w:val="24"/>
        </w:rPr>
        <w:tab/>
      </w:r>
      <w:r w:rsidRPr="009139C4">
        <w:rPr>
          <w:rFonts w:ascii="Arial" w:hAnsi="Arial" w:cs="Arial"/>
          <w:b/>
          <w:sz w:val="24"/>
        </w:rPr>
        <w:t>Analysis of options for BWP withoutRestriction</w:t>
      </w:r>
    </w:p>
    <w:p w14:paraId="14E1DB90"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38.133 v</w:t>
      </w:r>
      <w:r w:rsidRPr="009139C4">
        <w:rPr>
          <w:i/>
        </w:rPr>
        <w:tab/>
        <w:t xml:space="preserve">  CR-  rev  Cat:  (Rel-18)</w:t>
      </w:r>
      <w:r w:rsidRPr="009139C4">
        <w:rPr>
          <w:i/>
        </w:rPr>
        <w:br/>
      </w:r>
      <w:r w:rsidRPr="009139C4">
        <w:rPr>
          <w:i/>
        </w:rPr>
        <w:br/>
      </w:r>
      <w:r w:rsidRPr="009139C4">
        <w:rPr>
          <w:i/>
        </w:rPr>
        <w:tab/>
      </w:r>
      <w:r w:rsidRPr="009139C4">
        <w:rPr>
          <w:i/>
        </w:rPr>
        <w:tab/>
      </w:r>
      <w:r w:rsidRPr="009139C4">
        <w:rPr>
          <w:i/>
        </w:rPr>
        <w:tab/>
      </w:r>
      <w:r w:rsidRPr="009139C4">
        <w:rPr>
          <w:i/>
        </w:rPr>
        <w:tab/>
      </w:r>
      <w:r w:rsidRPr="009139C4">
        <w:rPr>
          <w:i/>
        </w:rPr>
        <w:tab/>
        <w:t>Source: Nokia, Nokia Shanghai Bell</w:t>
      </w:r>
    </w:p>
    <w:p w14:paraId="37B0F177"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1A2C2704" w14:textId="77777777" w:rsidR="009139C4" w:rsidRPr="009139C4" w:rsidRDefault="009139C4" w:rsidP="009139C4">
      <w:pPr>
        <w:rPr>
          <w:rFonts w:ascii="Arial" w:hAnsi="Arial" w:cs="Arial"/>
          <w:b/>
          <w:sz w:val="24"/>
        </w:rPr>
      </w:pPr>
      <w:hyperlink r:id="rId906" w:history="1">
        <w:r w:rsidRPr="009139C4">
          <w:rPr>
            <w:rFonts w:ascii="Arial" w:hAnsi="Arial" w:cs="Arial"/>
            <w:b/>
            <w:color w:val="0000FF"/>
            <w:sz w:val="24"/>
            <w:u w:val="single"/>
          </w:rPr>
          <w:t>R4-2216736</w:t>
        </w:r>
      </w:hyperlink>
      <w:r w:rsidRPr="009139C4">
        <w:rPr>
          <w:rFonts w:ascii="Arial" w:hAnsi="Arial" w:cs="Arial"/>
          <w:b/>
          <w:color w:val="0000FF"/>
          <w:sz w:val="24"/>
        </w:rPr>
        <w:tab/>
      </w:r>
      <w:r w:rsidRPr="009139C4">
        <w:rPr>
          <w:rFonts w:ascii="Arial" w:hAnsi="Arial" w:cs="Arial"/>
          <w:b/>
          <w:sz w:val="24"/>
        </w:rPr>
        <w:t>Discussion on BWP operation without BW restrictions</w:t>
      </w:r>
    </w:p>
    <w:p w14:paraId="2AE1948E"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MediaTek inc.</w:t>
      </w:r>
    </w:p>
    <w:p w14:paraId="2B0CC5BB"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240A6EFA" w14:textId="77777777" w:rsidR="009139C4" w:rsidRPr="009139C4" w:rsidRDefault="009139C4" w:rsidP="009139C4">
      <w:pPr>
        <w:rPr>
          <w:rFonts w:ascii="Arial" w:hAnsi="Arial" w:cs="Arial"/>
          <w:b/>
          <w:sz w:val="24"/>
        </w:rPr>
      </w:pPr>
      <w:hyperlink r:id="rId907" w:history="1">
        <w:r w:rsidRPr="009139C4">
          <w:rPr>
            <w:rFonts w:ascii="Arial" w:hAnsi="Arial" w:cs="Arial"/>
            <w:b/>
            <w:color w:val="0000FF"/>
            <w:sz w:val="24"/>
            <w:u w:val="single"/>
          </w:rPr>
          <w:t>R4-2216762</w:t>
        </w:r>
      </w:hyperlink>
      <w:r w:rsidRPr="009139C4">
        <w:rPr>
          <w:rFonts w:ascii="Arial" w:hAnsi="Arial" w:cs="Arial"/>
          <w:b/>
          <w:color w:val="0000FF"/>
          <w:sz w:val="24"/>
        </w:rPr>
        <w:tab/>
      </w:r>
      <w:r w:rsidRPr="009139C4">
        <w:rPr>
          <w:rFonts w:ascii="Arial" w:hAnsi="Arial" w:cs="Arial"/>
          <w:b/>
          <w:sz w:val="24"/>
        </w:rPr>
        <w:t>Discussion of BWP operation without bandwidth restriction</w:t>
      </w:r>
    </w:p>
    <w:p w14:paraId="3F5030B5"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LS out</w:t>
      </w:r>
      <w:r w:rsidRPr="009139C4">
        <w:rPr>
          <w:i/>
        </w:rPr>
        <w:tab/>
      </w:r>
      <w:r w:rsidRPr="009139C4">
        <w:rPr>
          <w:i/>
        </w:rPr>
        <w:tab/>
        <w:t>For: Approval</w:t>
      </w:r>
      <w:r w:rsidRPr="009139C4">
        <w:rPr>
          <w:i/>
        </w:rPr>
        <w:br/>
      </w:r>
      <w:r w:rsidRPr="009139C4">
        <w:rPr>
          <w:i/>
        </w:rPr>
        <w:tab/>
      </w:r>
      <w:r w:rsidRPr="009139C4">
        <w:rPr>
          <w:i/>
        </w:rPr>
        <w:tab/>
      </w:r>
      <w:r w:rsidRPr="009139C4">
        <w:rPr>
          <w:i/>
        </w:rPr>
        <w:tab/>
      </w:r>
      <w:r w:rsidRPr="009139C4">
        <w:rPr>
          <w:i/>
        </w:rPr>
        <w:tab/>
      </w:r>
      <w:r w:rsidRPr="009139C4">
        <w:rPr>
          <w:i/>
        </w:rPr>
        <w:tab/>
        <w:t>to RAN2</w:t>
      </w:r>
      <w:r w:rsidRPr="009139C4">
        <w:rPr>
          <w:i/>
        </w:rPr>
        <w:br/>
      </w:r>
      <w:r w:rsidRPr="009139C4">
        <w:rPr>
          <w:i/>
        </w:rPr>
        <w:tab/>
      </w:r>
      <w:r w:rsidRPr="009139C4">
        <w:rPr>
          <w:i/>
        </w:rPr>
        <w:tab/>
      </w:r>
      <w:r w:rsidRPr="009139C4">
        <w:rPr>
          <w:i/>
        </w:rPr>
        <w:tab/>
      </w:r>
      <w:r w:rsidRPr="009139C4">
        <w:rPr>
          <w:i/>
        </w:rPr>
        <w:tab/>
      </w:r>
      <w:r w:rsidRPr="009139C4">
        <w:rPr>
          <w:i/>
        </w:rPr>
        <w:tab/>
        <w:t>Source: Ericsson</w:t>
      </w:r>
    </w:p>
    <w:p w14:paraId="026958F7" w14:textId="77777777" w:rsidR="009139C4" w:rsidRPr="009139C4" w:rsidRDefault="009139C4" w:rsidP="009139C4">
      <w:pPr>
        <w:rPr>
          <w:rFonts w:ascii="Arial" w:hAnsi="Arial" w:cs="Arial"/>
          <w:b/>
        </w:rPr>
      </w:pPr>
      <w:r w:rsidRPr="009139C4">
        <w:rPr>
          <w:rFonts w:ascii="Arial" w:hAnsi="Arial" w:cs="Arial"/>
          <w:b/>
        </w:rPr>
        <w:t xml:space="preserve">Abstract: </w:t>
      </w:r>
    </w:p>
    <w:p w14:paraId="1E869A9A" w14:textId="77777777" w:rsidR="009139C4" w:rsidRPr="009139C4" w:rsidRDefault="009139C4" w:rsidP="009139C4">
      <w:r w:rsidRPr="009139C4">
        <w:t>Discussions and draft LS realted to RAN2 incoming LS related to BWP operation without bandwidth restriction.</w:t>
      </w:r>
    </w:p>
    <w:p w14:paraId="2CE5D97F" w14:textId="77777777" w:rsidR="009139C4" w:rsidRPr="009139C4" w:rsidRDefault="009139C4" w:rsidP="009139C4">
      <w:pPr>
        <w:rPr>
          <w:color w:val="993300"/>
          <w:u w:val="single"/>
        </w:rPr>
      </w:pPr>
      <w:r w:rsidRPr="009139C4">
        <w:rPr>
          <w:rFonts w:ascii="Arial" w:hAnsi="Arial" w:cs="Arial"/>
          <w:b/>
        </w:rPr>
        <w:t>Decision:</w:t>
      </w:r>
      <w:r w:rsidRPr="009139C4">
        <w:rPr>
          <w:rFonts w:ascii="Arial" w:hAnsi="Arial" w:cs="Arial"/>
          <w:b/>
        </w:rPr>
        <w:tab/>
      </w:r>
      <w:r w:rsidRPr="009139C4">
        <w:rPr>
          <w:rFonts w:ascii="Arial" w:hAnsi="Arial" w:cs="Arial"/>
          <w:b/>
        </w:rPr>
        <w:tab/>
        <w:t>Noted.</w:t>
      </w:r>
    </w:p>
    <w:p w14:paraId="08D59590" w14:textId="77777777" w:rsidR="009139C4" w:rsidRPr="009139C4" w:rsidRDefault="009139C4" w:rsidP="009139C4">
      <w:pPr>
        <w:rPr>
          <w:rFonts w:ascii="Arial" w:hAnsi="Arial" w:cs="Arial"/>
          <w:b/>
          <w:sz w:val="24"/>
        </w:rPr>
      </w:pPr>
      <w:hyperlink r:id="rId908" w:history="1">
        <w:r w:rsidRPr="009139C4">
          <w:rPr>
            <w:rFonts w:ascii="Arial" w:hAnsi="Arial" w:cs="Arial"/>
            <w:b/>
            <w:color w:val="0000FF"/>
            <w:sz w:val="24"/>
            <w:u w:val="single"/>
          </w:rPr>
          <w:t>R4-2216865</w:t>
        </w:r>
      </w:hyperlink>
      <w:r w:rsidRPr="009139C4">
        <w:rPr>
          <w:rFonts w:ascii="Arial" w:hAnsi="Arial" w:cs="Arial"/>
          <w:b/>
          <w:color w:val="0000FF"/>
          <w:sz w:val="24"/>
        </w:rPr>
        <w:tab/>
      </w:r>
      <w:r w:rsidRPr="009139C4">
        <w:rPr>
          <w:rFonts w:ascii="Arial" w:hAnsi="Arial" w:cs="Arial"/>
          <w:b/>
          <w:sz w:val="24"/>
        </w:rPr>
        <w:t>BWP operation without bandwidth restriction</w:t>
      </w:r>
    </w:p>
    <w:p w14:paraId="04D7602D" w14:textId="77777777" w:rsidR="009139C4" w:rsidRPr="009139C4" w:rsidRDefault="009139C4" w:rsidP="009139C4">
      <w:pPr>
        <w:rPr>
          <w:i/>
        </w:rPr>
      </w:pPr>
      <w:r w:rsidRPr="009139C4">
        <w:rPr>
          <w:i/>
        </w:rPr>
        <w:tab/>
      </w:r>
      <w:r w:rsidRPr="009139C4">
        <w:rPr>
          <w:i/>
        </w:rPr>
        <w:tab/>
      </w:r>
      <w:r w:rsidRPr="009139C4">
        <w:rPr>
          <w:i/>
        </w:rPr>
        <w:tab/>
      </w:r>
      <w:r w:rsidRPr="009139C4">
        <w:rPr>
          <w:i/>
        </w:rPr>
        <w:tab/>
      </w:r>
      <w:r w:rsidRPr="009139C4">
        <w:rPr>
          <w:i/>
        </w:rPr>
        <w:tab/>
        <w:t>Type: discussion</w:t>
      </w:r>
      <w:r w:rsidRPr="009139C4">
        <w:rPr>
          <w:i/>
        </w:rPr>
        <w:tab/>
      </w:r>
      <w:r w:rsidRPr="009139C4">
        <w:rPr>
          <w:i/>
        </w:rPr>
        <w:tab/>
        <w:t>For: Discussion</w:t>
      </w:r>
      <w:r w:rsidRPr="009139C4">
        <w:rPr>
          <w:i/>
        </w:rPr>
        <w:br/>
      </w:r>
      <w:r w:rsidRPr="009139C4">
        <w:rPr>
          <w:i/>
        </w:rPr>
        <w:tab/>
      </w:r>
      <w:r w:rsidRPr="009139C4">
        <w:rPr>
          <w:i/>
        </w:rPr>
        <w:tab/>
      </w:r>
      <w:r w:rsidRPr="009139C4">
        <w:rPr>
          <w:i/>
        </w:rPr>
        <w:tab/>
      </w:r>
      <w:r w:rsidRPr="009139C4">
        <w:rPr>
          <w:i/>
        </w:rPr>
        <w:tab/>
      </w:r>
      <w:r w:rsidRPr="009139C4">
        <w:rPr>
          <w:i/>
        </w:rPr>
        <w:tab/>
        <w:t>Source: Qualcomm Incorporated</w:t>
      </w:r>
    </w:p>
    <w:p w14:paraId="55914DED" w14:textId="77777777" w:rsidR="009139C4" w:rsidRPr="009139C4" w:rsidRDefault="009139C4" w:rsidP="009139C4">
      <w:pPr>
        <w:rPr>
          <w:color w:val="993300"/>
          <w:u w:val="single"/>
        </w:rPr>
      </w:pPr>
      <w:r w:rsidRPr="009139C4">
        <w:rPr>
          <w:rFonts w:ascii="Arial" w:hAnsi="Arial" w:cs="Arial"/>
          <w:b/>
        </w:rPr>
        <w:lastRenderedPageBreak/>
        <w:t>Decision:</w:t>
      </w:r>
      <w:r w:rsidRPr="009139C4">
        <w:rPr>
          <w:rFonts w:ascii="Arial" w:hAnsi="Arial" w:cs="Arial"/>
          <w:b/>
        </w:rPr>
        <w:tab/>
      </w:r>
      <w:r w:rsidRPr="009139C4">
        <w:rPr>
          <w:rFonts w:ascii="Arial" w:hAnsi="Arial" w:cs="Arial"/>
          <w:b/>
        </w:rPr>
        <w:tab/>
        <w:t>Noted.</w:t>
      </w:r>
    </w:p>
    <w:p w14:paraId="4267640D" w14:textId="77777777" w:rsidR="009139C4" w:rsidRPr="009139C4" w:rsidRDefault="009139C4" w:rsidP="009139C4">
      <w:pPr>
        <w:keepNext/>
        <w:keepLines/>
        <w:spacing w:before="180"/>
        <w:ind w:left="1134" w:hanging="1134"/>
        <w:outlineLvl w:val="1"/>
        <w:rPr>
          <w:rFonts w:ascii="Arial" w:hAnsi="Arial"/>
          <w:sz w:val="32"/>
        </w:rPr>
      </w:pPr>
      <w:r w:rsidRPr="009139C4">
        <w:rPr>
          <w:rFonts w:ascii="Arial" w:hAnsi="Arial"/>
          <w:sz w:val="32"/>
        </w:rPr>
        <w:t>10</w:t>
      </w:r>
      <w:r w:rsidRPr="009139C4">
        <w:rPr>
          <w:rFonts w:ascii="Arial" w:hAnsi="Arial"/>
          <w:sz w:val="32"/>
        </w:rPr>
        <w:tab/>
        <w:t>Revision of the Work Plan</w:t>
      </w:r>
    </w:p>
    <w:p w14:paraId="1376103B" w14:textId="77777777" w:rsidR="009139C4" w:rsidRPr="009139C4" w:rsidRDefault="009139C4" w:rsidP="009139C4">
      <w:pPr>
        <w:keepNext/>
        <w:keepLines/>
        <w:spacing w:before="180"/>
        <w:ind w:left="1134" w:hanging="1134"/>
        <w:outlineLvl w:val="1"/>
        <w:rPr>
          <w:rFonts w:ascii="Arial" w:hAnsi="Arial"/>
          <w:sz w:val="32"/>
        </w:rPr>
      </w:pPr>
      <w:r w:rsidRPr="009139C4">
        <w:rPr>
          <w:rFonts w:ascii="Arial" w:hAnsi="Arial"/>
          <w:sz w:val="32"/>
        </w:rPr>
        <w:t>11</w:t>
      </w:r>
      <w:r w:rsidRPr="009139C4">
        <w:rPr>
          <w:rFonts w:ascii="Arial" w:hAnsi="Arial"/>
          <w:sz w:val="32"/>
        </w:rPr>
        <w:tab/>
        <w:t>Any other business</w:t>
      </w:r>
    </w:p>
    <w:p w14:paraId="3359622E" w14:textId="77777777" w:rsidR="009139C4" w:rsidRPr="009139C4" w:rsidRDefault="009139C4" w:rsidP="009139C4">
      <w:pPr>
        <w:keepNext/>
        <w:keepLines/>
        <w:spacing w:before="180"/>
        <w:ind w:left="1134" w:hanging="1134"/>
        <w:outlineLvl w:val="1"/>
        <w:rPr>
          <w:rFonts w:ascii="Arial" w:hAnsi="Arial"/>
          <w:sz w:val="32"/>
        </w:rPr>
      </w:pPr>
      <w:r w:rsidRPr="009139C4">
        <w:rPr>
          <w:rFonts w:ascii="Arial" w:hAnsi="Arial"/>
          <w:sz w:val="32"/>
        </w:rPr>
        <w:t>12</w:t>
      </w:r>
      <w:r w:rsidRPr="009139C4">
        <w:rPr>
          <w:rFonts w:ascii="Arial" w:hAnsi="Arial"/>
          <w:sz w:val="32"/>
        </w:rPr>
        <w:tab/>
        <w:t>Close of the E-meeting</w:t>
      </w:r>
    </w:p>
    <w:p w14:paraId="071841C7" w14:textId="77777777" w:rsidR="009139C4" w:rsidRPr="009139C4" w:rsidRDefault="009139C4" w:rsidP="009139C4">
      <w:pPr>
        <w:spacing w:after="0"/>
      </w:pPr>
    </w:p>
    <w:p w14:paraId="48A01236" w14:textId="77777777" w:rsidR="009139C4" w:rsidRPr="009139C4" w:rsidRDefault="009139C4" w:rsidP="009139C4">
      <w:pPr>
        <w:spacing w:after="0"/>
      </w:pPr>
      <w:r w:rsidRPr="009139C4">
        <w:t>Report prepared by: MCC</w:t>
      </w:r>
    </w:p>
    <w:p w14:paraId="3FE76DD2" w14:textId="77777777" w:rsidR="009139C4" w:rsidRPr="009139C4" w:rsidRDefault="009139C4" w:rsidP="009139C4">
      <w:pPr>
        <w:spacing w:after="0"/>
      </w:pPr>
    </w:p>
    <w:bookmarkEnd w:id="0"/>
    <w:sectPr w:rsidR="009139C4" w:rsidRPr="009139C4" w:rsidSect="00094E15">
      <w:headerReference w:type="even" r:id="rId909"/>
      <w:footerReference w:type="even" r:id="rId910"/>
      <w:footerReference w:type="default" r:id="rId911"/>
      <w:footnotePr>
        <w:numRestart w:val="eachSect"/>
      </w:footnotePr>
      <w:pgSz w:w="11907" w:h="16840" w:code="9"/>
      <w:pgMar w:top="720" w:right="720" w:bottom="720" w:left="720"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49A8" w14:textId="77777777" w:rsidR="00764E76" w:rsidRDefault="00764E76">
      <w:pPr>
        <w:spacing w:after="0"/>
      </w:pPr>
      <w:r>
        <w:separator/>
      </w:r>
    </w:p>
  </w:endnote>
  <w:endnote w:type="continuationSeparator" w:id="0">
    <w:p w14:paraId="6C1484AD" w14:textId="77777777" w:rsidR="00764E76" w:rsidRDefault="00764E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7335" w14:textId="77777777" w:rsidR="00ED4B10" w:rsidRDefault="00ED4B10" w:rsidP="003D114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4D87FFF4" w14:textId="77777777" w:rsidR="00ED4B10" w:rsidRDefault="00ED4B10" w:rsidP="00ED4B1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660A" w14:textId="10DB9ED8" w:rsidR="00ED4B10" w:rsidRDefault="00ED4B10" w:rsidP="003D114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F00CD8">
      <w:rPr>
        <w:rStyle w:val="PageNumber"/>
      </w:rPr>
      <w:t>137</w:t>
    </w:r>
    <w:r>
      <w:rPr>
        <w:rStyle w:val="PageNumber"/>
      </w:rPr>
      <w:fldChar w:fldCharType="end"/>
    </w:r>
  </w:p>
  <w:p w14:paraId="5AEA0D11" w14:textId="77777777" w:rsidR="00ED4B10" w:rsidRDefault="00ED4B10" w:rsidP="00ED4B10">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B2F6" w14:textId="77777777" w:rsidR="00764E76" w:rsidRDefault="00764E76">
      <w:pPr>
        <w:spacing w:after="0"/>
      </w:pPr>
      <w:r>
        <w:separator/>
      </w:r>
    </w:p>
  </w:footnote>
  <w:footnote w:type="continuationSeparator" w:id="0">
    <w:p w14:paraId="3D3815B6" w14:textId="77777777" w:rsidR="00764E76" w:rsidRDefault="00764E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0A9F" w14:textId="77777777" w:rsidR="00F71742" w:rsidRDefault="00567C5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5001"/>
    <w:multiLevelType w:val="hybridMultilevel"/>
    <w:tmpl w:val="69B0DC26"/>
    <w:lvl w:ilvl="0" w:tplc="04090003">
      <w:start w:val="1"/>
      <w:numFmt w:val="bullet"/>
      <w:lvlText w:val=""/>
      <w:lvlJc w:val="left"/>
      <w:pPr>
        <w:ind w:left="720" w:hanging="360"/>
      </w:pPr>
      <w:rPr>
        <w:rFonts w:ascii="Wingdings" w:hAnsi="Wingdings"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65114D"/>
    <w:multiLevelType w:val="hybridMultilevel"/>
    <w:tmpl w:val="B9E05A0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 w15:restartNumberingAfterBreak="0">
    <w:nsid w:val="08415C0D"/>
    <w:multiLevelType w:val="hybridMultilevel"/>
    <w:tmpl w:val="399A18A6"/>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3C6CE0"/>
    <w:multiLevelType w:val="hybridMultilevel"/>
    <w:tmpl w:val="3EC43F70"/>
    <w:lvl w:ilvl="0" w:tplc="041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13F000CD"/>
    <w:multiLevelType w:val="multilevel"/>
    <w:tmpl w:val="D400C612"/>
    <w:lvl w:ilvl="0">
      <w:start w:val="1"/>
      <w:numFmt w:val="bullet"/>
      <w:lvlText w:val="o"/>
      <w:lvlJc w:val="left"/>
      <w:pPr>
        <w:ind w:left="704" w:hanging="420"/>
      </w:pPr>
      <w:rPr>
        <w:rFonts w:ascii="Courier New" w:hAnsi="Courier New" w:cs="Courier New"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166548B2"/>
    <w:multiLevelType w:val="hybridMultilevel"/>
    <w:tmpl w:val="3404FB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697219"/>
    <w:multiLevelType w:val="hybridMultilevel"/>
    <w:tmpl w:val="1908CF12"/>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544151"/>
    <w:multiLevelType w:val="hybridMultilevel"/>
    <w:tmpl w:val="0E566FE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41A8D"/>
    <w:multiLevelType w:val="hybridMultilevel"/>
    <w:tmpl w:val="82486FF2"/>
    <w:lvl w:ilvl="0" w:tplc="04090005">
      <w:start w:val="1"/>
      <w:numFmt w:val="bullet"/>
      <w:lvlText w:val=""/>
      <w:lvlJc w:val="left"/>
      <w:pPr>
        <w:ind w:left="2140" w:hanging="360"/>
      </w:pPr>
      <w:rPr>
        <w:rFonts w:ascii="Wingdings" w:hAnsi="Wingdings"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10" w15:restartNumberingAfterBreak="0">
    <w:nsid w:val="25393E78"/>
    <w:multiLevelType w:val="hybridMultilevel"/>
    <w:tmpl w:val="A1D4D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B05AA"/>
    <w:multiLevelType w:val="hybridMultilevel"/>
    <w:tmpl w:val="05585A3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2" w15:restartNumberingAfterBreak="0">
    <w:nsid w:val="2B7F5C3F"/>
    <w:multiLevelType w:val="hybridMultilevel"/>
    <w:tmpl w:val="59F8140C"/>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468369B"/>
    <w:multiLevelType w:val="hybridMultilevel"/>
    <w:tmpl w:val="E53EF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5C742A9"/>
    <w:multiLevelType w:val="hybridMultilevel"/>
    <w:tmpl w:val="7862CE82"/>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0409000F">
      <w:start w:val="1"/>
      <w:numFmt w:val="decimal"/>
      <w:lvlText w:val="%4."/>
      <w:lvlJc w:val="left"/>
      <w:pPr>
        <w:ind w:left="3156" w:hanging="420"/>
      </w:pPr>
    </w:lvl>
    <w:lvl w:ilvl="4" w:tplc="FFFFFFFF">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17" w15:restartNumberingAfterBreak="0">
    <w:nsid w:val="36580181"/>
    <w:multiLevelType w:val="hybridMultilevel"/>
    <w:tmpl w:val="FAFC54A2"/>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04090003">
      <w:start w:val="1"/>
      <w:numFmt w:val="lowerLetter"/>
      <w:lvlText w:val="%5."/>
      <w:lvlJc w:val="left"/>
      <w:pPr>
        <w:ind w:left="3876" w:hanging="420"/>
      </w:p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18" w15:restartNumberingAfterBreak="0">
    <w:nsid w:val="3AB606EF"/>
    <w:multiLevelType w:val="hybridMultilevel"/>
    <w:tmpl w:val="3E02235A"/>
    <w:lvl w:ilvl="0" w:tplc="B79A450A">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AD37A3D"/>
    <w:multiLevelType w:val="multilevel"/>
    <w:tmpl w:val="A6B63E9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0" w15:restartNumberingAfterBreak="0">
    <w:nsid w:val="3E143805"/>
    <w:multiLevelType w:val="hybridMultilevel"/>
    <w:tmpl w:val="8670004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D711DDF"/>
    <w:multiLevelType w:val="hybridMultilevel"/>
    <w:tmpl w:val="397EE5EA"/>
    <w:lvl w:ilvl="0" w:tplc="F2148A70">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4DC70D95"/>
    <w:multiLevelType w:val="hybridMultilevel"/>
    <w:tmpl w:val="3CDE8D4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DEC14DC"/>
    <w:multiLevelType w:val="hybridMultilevel"/>
    <w:tmpl w:val="DD92BC8A"/>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8" w15:restartNumberingAfterBreak="0">
    <w:nsid w:val="52AC5500"/>
    <w:multiLevelType w:val="hybridMultilevel"/>
    <w:tmpl w:val="5B3ECE52"/>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3F34F0A"/>
    <w:multiLevelType w:val="hybridMultilevel"/>
    <w:tmpl w:val="20C0BE40"/>
    <w:lvl w:ilvl="0" w:tplc="5A783CC8">
      <w:numFmt w:val="bullet"/>
      <w:lvlText w:val="-"/>
      <w:lvlJc w:val="left"/>
      <w:pPr>
        <w:ind w:left="720" w:hanging="360"/>
      </w:pPr>
      <w:rPr>
        <w:rFonts w:ascii="Times New Roman" w:eastAsia="DengXi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0" w15:restartNumberingAfterBreak="0">
    <w:nsid w:val="566E7CDE"/>
    <w:multiLevelType w:val="hybridMultilevel"/>
    <w:tmpl w:val="25360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C32572"/>
    <w:multiLevelType w:val="hybridMultilevel"/>
    <w:tmpl w:val="7F6242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8B73482"/>
    <w:multiLevelType w:val="hybridMultilevel"/>
    <w:tmpl w:val="D3948952"/>
    <w:lvl w:ilvl="0" w:tplc="04090003">
      <w:start w:val="1"/>
      <w:numFmt w:val="bullet"/>
      <w:lvlText w:val=""/>
      <w:lvlJc w:val="left"/>
      <w:pPr>
        <w:ind w:left="541" w:hanging="360"/>
      </w:pPr>
      <w:rPr>
        <w:rFonts w:ascii="Wingdings" w:hAnsi="Wingdings" w:hint="default"/>
      </w:rPr>
    </w:lvl>
    <w:lvl w:ilvl="1" w:tplc="04090001">
      <w:start w:val="1"/>
      <w:numFmt w:val="bullet"/>
      <w:lvlText w:val=""/>
      <w:lvlJc w:val="left"/>
      <w:pPr>
        <w:ind w:left="1261" w:hanging="360"/>
      </w:pPr>
      <w:rPr>
        <w:rFonts w:ascii="Wingdings" w:hAnsi="Wingdings" w:hint="default"/>
      </w:rPr>
    </w:lvl>
    <w:lvl w:ilvl="2" w:tplc="6D749DC8">
      <w:numFmt w:val="bullet"/>
      <w:lvlText w:val="•"/>
      <w:lvlJc w:val="left"/>
      <w:pPr>
        <w:ind w:left="1981" w:hanging="360"/>
      </w:pPr>
      <w:rPr>
        <w:rFonts w:ascii="Times New Roman" w:eastAsia="Times New Roman" w:hAnsi="Times New Roman" w:cs="Times New Roman" w:hint="default"/>
      </w:rPr>
    </w:lvl>
    <w:lvl w:ilvl="3" w:tplc="04190001">
      <w:start w:val="1"/>
      <w:numFmt w:val="bullet"/>
      <w:lvlText w:val=""/>
      <w:lvlJc w:val="left"/>
      <w:pPr>
        <w:ind w:left="2701" w:hanging="360"/>
      </w:pPr>
      <w:rPr>
        <w:rFonts w:ascii="Symbol" w:hAnsi="Symbol" w:hint="default"/>
      </w:rPr>
    </w:lvl>
    <w:lvl w:ilvl="4" w:tplc="04190003">
      <w:start w:val="1"/>
      <w:numFmt w:val="bullet"/>
      <w:lvlText w:val="o"/>
      <w:lvlJc w:val="left"/>
      <w:pPr>
        <w:ind w:left="3421" w:hanging="360"/>
      </w:pPr>
      <w:rPr>
        <w:rFonts w:ascii="Courier New" w:hAnsi="Courier New" w:cs="Courier New" w:hint="default"/>
      </w:rPr>
    </w:lvl>
    <w:lvl w:ilvl="5" w:tplc="04190005" w:tentative="1">
      <w:start w:val="1"/>
      <w:numFmt w:val="bullet"/>
      <w:lvlText w:val=""/>
      <w:lvlJc w:val="left"/>
      <w:pPr>
        <w:ind w:left="4141" w:hanging="360"/>
      </w:pPr>
      <w:rPr>
        <w:rFonts w:ascii="Wingdings" w:hAnsi="Wingdings" w:hint="default"/>
      </w:rPr>
    </w:lvl>
    <w:lvl w:ilvl="6" w:tplc="04190001" w:tentative="1">
      <w:start w:val="1"/>
      <w:numFmt w:val="bullet"/>
      <w:lvlText w:val=""/>
      <w:lvlJc w:val="left"/>
      <w:pPr>
        <w:ind w:left="4861" w:hanging="360"/>
      </w:pPr>
      <w:rPr>
        <w:rFonts w:ascii="Symbol" w:hAnsi="Symbol" w:hint="default"/>
      </w:rPr>
    </w:lvl>
    <w:lvl w:ilvl="7" w:tplc="04190003" w:tentative="1">
      <w:start w:val="1"/>
      <w:numFmt w:val="bullet"/>
      <w:lvlText w:val="o"/>
      <w:lvlJc w:val="left"/>
      <w:pPr>
        <w:ind w:left="5581" w:hanging="360"/>
      </w:pPr>
      <w:rPr>
        <w:rFonts w:ascii="Courier New" w:hAnsi="Courier New" w:cs="Courier New" w:hint="default"/>
      </w:rPr>
    </w:lvl>
    <w:lvl w:ilvl="8" w:tplc="04190005" w:tentative="1">
      <w:start w:val="1"/>
      <w:numFmt w:val="bullet"/>
      <w:lvlText w:val=""/>
      <w:lvlJc w:val="left"/>
      <w:pPr>
        <w:ind w:left="6301" w:hanging="360"/>
      </w:pPr>
      <w:rPr>
        <w:rFonts w:ascii="Wingdings" w:hAnsi="Wingdings" w:hint="default"/>
      </w:rPr>
    </w:lvl>
  </w:abstractNum>
  <w:abstractNum w:abstractNumId="33" w15:restartNumberingAfterBreak="0">
    <w:nsid w:val="60142FC2"/>
    <w:multiLevelType w:val="multilevel"/>
    <w:tmpl w:val="60142FC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8"/>
      <w:numFmt w:val="bullet"/>
      <w:lvlText w:val="-"/>
      <w:lvlJc w:val="left"/>
      <w:pPr>
        <w:ind w:left="3150" w:hanging="360"/>
      </w:pPr>
      <w:rPr>
        <w:rFonts w:ascii="Times New Roman" w:eastAsia="Times New Roman"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4" w15:restartNumberingAfterBreak="0">
    <w:nsid w:val="610722D9"/>
    <w:multiLevelType w:val="hybridMultilevel"/>
    <w:tmpl w:val="1E506372"/>
    <w:lvl w:ilvl="0" w:tplc="04090003">
      <w:start w:val="1"/>
      <w:numFmt w:val="bullet"/>
      <w:lvlText w:val="o"/>
      <w:lvlJc w:val="left"/>
      <w:pPr>
        <w:ind w:left="704" w:hanging="420"/>
      </w:pPr>
      <w:rPr>
        <w:rFonts w:ascii="Courier New" w:hAnsi="Courier New" w:cs="Courier New"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267C66"/>
    <w:multiLevelType w:val="hybridMultilevel"/>
    <w:tmpl w:val="0C6E525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6FF7745"/>
    <w:multiLevelType w:val="hybridMultilevel"/>
    <w:tmpl w:val="71183398"/>
    <w:lvl w:ilvl="0" w:tplc="2FF42842">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8" w15:restartNumberingAfterBreak="0">
    <w:nsid w:val="7A7D6A7A"/>
    <w:multiLevelType w:val="hybridMultilevel"/>
    <w:tmpl w:val="F89617C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BB17AD7"/>
    <w:multiLevelType w:val="hybridMultilevel"/>
    <w:tmpl w:val="D7AA1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BC1775A"/>
    <w:multiLevelType w:val="hybridMultilevel"/>
    <w:tmpl w:val="C47A0B12"/>
    <w:lvl w:ilvl="0" w:tplc="980A46E8">
      <w:numFmt w:val="bullet"/>
      <w:lvlText w:val=""/>
      <w:lvlJc w:val="left"/>
      <w:pPr>
        <w:ind w:left="90" w:hanging="360"/>
      </w:pPr>
      <w:rPr>
        <w:rFonts w:ascii="Symbol" w:eastAsia="Times New Roman" w:hAnsi="Symbol" w:cs="Times New Roman" w:hint="default"/>
      </w:rPr>
    </w:lvl>
    <w:lvl w:ilvl="1" w:tplc="20000003">
      <w:start w:val="1"/>
      <w:numFmt w:val="bullet"/>
      <w:lvlText w:val="o"/>
      <w:lvlJc w:val="left"/>
      <w:pPr>
        <w:ind w:left="810" w:hanging="360"/>
      </w:pPr>
      <w:rPr>
        <w:rFonts w:ascii="Courier New" w:hAnsi="Courier New" w:cs="Courier New" w:hint="default"/>
      </w:rPr>
    </w:lvl>
    <w:lvl w:ilvl="2" w:tplc="20000005">
      <w:start w:val="1"/>
      <w:numFmt w:val="bullet"/>
      <w:lvlText w:val=""/>
      <w:lvlJc w:val="left"/>
      <w:pPr>
        <w:ind w:left="1530" w:hanging="360"/>
      </w:pPr>
      <w:rPr>
        <w:rFonts w:ascii="Wingdings" w:hAnsi="Wingdings" w:hint="default"/>
      </w:rPr>
    </w:lvl>
    <w:lvl w:ilvl="3" w:tplc="20000001">
      <w:start w:val="1"/>
      <w:numFmt w:val="bullet"/>
      <w:lvlText w:val=""/>
      <w:lvlJc w:val="left"/>
      <w:pPr>
        <w:ind w:left="2250" w:hanging="360"/>
      </w:pPr>
      <w:rPr>
        <w:rFonts w:ascii="Symbol" w:hAnsi="Symbol" w:hint="default"/>
      </w:rPr>
    </w:lvl>
    <w:lvl w:ilvl="4" w:tplc="20000003">
      <w:start w:val="1"/>
      <w:numFmt w:val="bullet"/>
      <w:lvlText w:val="o"/>
      <w:lvlJc w:val="left"/>
      <w:pPr>
        <w:ind w:left="2970" w:hanging="360"/>
      </w:pPr>
      <w:rPr>
        <w:rFonts w:ascii="Courier New" w:hAnsi="Courier New" w:cs="Courier New" w:hint="default"/>
      </w:rPr>
    </w:lvl>
    <w:lvl w:ilvl="5" w:tplc="20000005">
      <w:start w:val="1"/>
      <w:numFmt w:val="bullet"/>
      <w:lvlText w:val=""/>
      <w:lvlJc w:val="left"/>
      <w:pPr>
        <w:ind w:left="3690" w:hanging="360"/>
      </w:pPr>
      <w:rPr>
        <w:rFonts w:ascii="Wingdings" w:hAnsi="Wingdings" w:hint="default"/>
      </w:rPr>
    </w:lvl>
    <w:lvl w:ilvl="6" w:tplc="20000001">
      <w:start w:val="1"/>
      <w:numFmt w:val="bullet"/>
      <w:lvlText w:val=""/>
      <w:lvlJc w:val="left"/>
      <w:pPr>
        <w:ind w:left="4410" w:hanging="360"/>
      </w:pPr>
      <w:rPr>
        <w:rFonts w:ascii="Symbol" w:hAnsi="Symbol" w:hint="default"/>
      </w:rPr>
    </w:lvl>
    <w:lvl w:ilvl="7" w:tplc="20000003">
      <w:start w:val="1"/>
      <w:numFmt w:val="bullet"/>
      <w:lvlText w:val="o"/>
      <w:lvlJc w:val="left"/>
      <w:pPr>
        <w:ind w:left="5130" w:hanging="360"/>
      </w:pPr>
      <w:rPr>
        <w:rFonts w:ascii="Courier New" w:hAnsi="Courier New" w:cs="Courier New" w:hint="default"/>
      </w:rPr>
    </w:lvl>
    <w:lvl w:ilvl="8" w:tplc="20000005">
      <w:start w:val="1"/>
      <w:numFmt w:val="bullet"/>
      <w:lvlText w:val=""/>
      <w:lvlJc w:val="left"/>
      <w:pPr>
        <w:ind w:left="5850" w:hanging="360"/>
      </w:pPr>
      <w:rPr>
        <w:rFonts w:ascii="Wingdings" w:hAnsi="Wingdings" w:hint="default"/>
      </w:rPr>
    </w:lvl>
  </w:abstractNum>
  <w:abstractNum w:abstractNumId="41" w15:restartNumberingAfterBreak="0">
    <w:nsid w:val="7C633730"/>
    <w:multiLevelType w:val="hybridMultilevel"/>
    <w:tmpl w:val="EBD4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2"/>
  </w:num>
  <w:num w:numId="10">
    <w:abstractNumId w:val="7"/>
  </w:num>
  <w:num w:numId="11">
    <w:abstractNumId w:val="33"/>
  </w:num>
  <w:num w:numId="12">
    <w:abstractNumId w:val="9"/>
  </w:num>
  <w:num w:numId="13">
    <w:abstractNumId w:val="39"/>
  </w:num>
  <w:num w:numId="14">
    <w:abstractNumId w:val="18"/>
  </w:num>
  <w:num w:numId="15">
    <w:abstractNumId w:val="21"/>
  </w:num>
  <w:num w:numId="16">
    <w:abstractNumId w:val="24"/>
  </w:num>
  <w:num w:numId="17">
    <w:abstractNumId w:val="37"/>
  </w:num>
  <w:num w:numId="18">
    <w:abstractNumId w:val="12"/>
  </w:num>
  <w:num w:numId="19">
    <w:abstractNumId w:val="6"/>
  </w:num>
  <w:num w:numId="20">
    <w:abstractNumId w:val="28"/>
  </w:num>
  <w:num w:numId="21">
    <w:abstractNumId w:val="2"/>
  </w:num>
  <w:num w:numId="22">
    <w:abstractNumId w:val="16"/>
  </w:num>
  <w:num w:numId="23">
    <w:abstractNumId w:val="17"/>
  </w:num>
  <w:num w:numId="24">
    <w:abstractNumId w:val="34"/>
  </w:num>
  <w:num w:numId="25">
    <w:abstractNumId w:val="4"/>
  </w:num>
  <w:num w:numId="26">
    <w:abstractNumId w:val="26"/>
  </w:num>
  <w:num w:numId="27">
    <w:abstractNumId w:val="11"/>
  </w:num>
  <w:num w:numId="28">
    <w:abstractNumId w:val="25"/>
  </w:num>
  <w:num w:numId="29">
    <w:abstractNumId w:val="38"/>
  </w:num>
  <w:num w:numId="30">
    <w:abstractNumId w:val="31"/>
  </w:num>
  <w:num w:numId="31">
    <w:abstractNumId w:val="10"/>
  </w:num>
  <w:num w:numId="32">
    <w:abstractNumId w:val="5"/>
  </w:num>
  <w:num w:numId="33">
    <w:abstractNumId w:val="20"/>
  </w:num>
  <w:num w:numId="34">
    <w:abstractNumId w:val="30"/>
  </w:num>
  <w:num w:numId="35">
    <w:abstractNumId w:val="41"/>
  </w:num>
  <w:num w:numId="36">
    <w:abstractNumId w:val="29"/>
  </w:num>
  <w:num w:numId="37">
    <w:abstractNumId w:val="3"/>
  </w:num>
  <w:num w:numId="38">
    <w:abstractNumId w:val="32"/>
  </w:num>
  <w:num w:numId="39">
    <w:abstractNumId w:val="14"/>
  </w:num>
  <w:num w:numId="40">
    <w:abstractNumId w:val="36"/>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15"/>
  </w:num>
  <w:num w:numId="47">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bordersDoNotSurroundHeader/>
  <w:bordersDoNotSurroundFooter/>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B10"/>
    <w:rsid w:val="000179F6"/>
    <w:rsid w:val="000939BA"/>
    <w:rsid w:val="00094E15"/>
    <w:rsid w:val="000A2D50"/>
    <w:rsid w:val="000B2AA2"/>
    <w:rsid w:val="000B34A8"/>
    <w:rsid w:val="000D3F06"/>
    <w:rsid w:val="000E3911"/>
    <w:rsid w:val="000E6872"/>
    <w:rsid w:val="0010280F"/>
    <w:rsid w:val="00115FB0"/>
    <w:rsid w:val="0011777D"/>
    <w:rsid w:val="001300B4"/>
    <w:rsid w:val="00144589"/>
    <w:rsid w:val="00146D2D"/>
    <w:rsid w:val="00152945"/>
    <w:rsid w:val="00165F5E"/>
    <w:rsid w:val="00167241"/>
    <w:rsid w:val="00175991"/>
    <w:rsid w:val="00196280"/>
    <w:rsid w:val="00197202"/>
    <w:rsid w:val="001A2F3B"/>
    <w:rsid w:val="001B60D8"/>
    <w:rsid w:val="001C22D6"/>
    <w:rsid w:val="001C66D4"/>
    <w:rsid w:val="001E0949"/>
    <w:rsid w:val="002055B8"/>
    <w:rsid w:val="00216751"/>
    <w:rsid w:val="00216C4B"/>
    <w:rsid w:val="002204FF"/>
    <w:rsid w:val="002248C1"/>
    <w:rsid w:val="0022499B"/>
    <w:rsid w:val="00230746"/>
    <w:rsid w:val="00262437"/>
    <w:rsid w:val="0026328B"/>
    <w:rsid w:val="00275A11"/>
    <w:rsid w:val="00295532"/>
    <w:rsid w:val="002A5393"/>
    <w:rsid w:val="002C5BAA"/>
    <w:rsid w:val="002D48BC"/>
    <w:rsid w:val="002F1D5E"/>
    <w:rsid w:val="002F2143"/>
    <w:rsid w:val="003303D8"/>
    <w:rsid w:val="00341670"/>
    <w:rsid w:val="003443F1"/>
    <w:rsid w:val="0035450E"/>
    <w:rsid w:val="0036247F"/>
    <w:rsid w:val="003729F4"/>
    <w:rsid w:val="00396DC9"/>
    <w:rsid w:val="003D0E65"/>
    <w:rsid w:val="003F261D"/>
    <w:rsid w:val="003F27D9"/>
    <w:rsid w:val="004055BC"/>
    <w:rsid w:val="004125C4"/>
    <w:rsid w:val="004155AF"/>
    <w:rsid w:val="004202C4"/>
    <w:rsid w:val="004579AE"/>
    <w:rsid w:val="004679C6"/>
    <w:rsid w:val="004A298B"/>
    <w:rsid w:val="004A767F"/>
    <w:rsid w:val="004B14E0"/>
    <w:rsid w:val="004C5AE0"/>
    <w:rsid w:val="004C5C07"/>
    <w:rsid w:val="004E28B9"/>
    <w:rsid w:val="005176B5"/>
    <w:rsid w:val="00526FEC"/>
    <w:rsid w:val="005458C7"/>
    <w:rsid w:val="005501B0"/>
    <w:rsid w:val="005634BD"/>
    <w:rsid w:val="00567C52"/>
    <w:rsid w:val="0057643C"/>
    <w:rsid w:val="00582C58"/>
    <w:rsid w:val="005848EF"/>
    <w:rsid w:val="005A6262"/>
    <w:rsid w:val="005C2E5B"/>
    <w:rsid w:val="005D0C56"/>
    <w:rsid w:val="005D0DFC"/>
    <w:rsid w:val="005D43B2"/>
    <w:rsid w:val="005F3047"/>
    <w:rsid w:val="005F3246"/>
    <w:rsid w:val="00685864"/>
    <w:rsid w:val="006A6640"/>
    <w:rsid w:val="006C12D1"/>
    <w:rsid w:val="007039EC"/>
    <w:rsid w:val="00710CE0"/>
    <w:rsid w:val="00711126"/>
    <w:rsid w:val="007169F1"/>
    <w:rsid w:val="007342CD"/>
    <w:rsid w:val="00750359"/>
    <w:rsid w:val="0076087D"/>
    <w:rsid w:val="00760909"/>
    <w:rsid w:val="00764E76"/>
    <w:rsid w:val="00774804"/>
    <w:rsid w:val="00776804"/>
    <w:rsid w:val="007864EE"/>
    <w:rsid w:val="00791564"/>
    <w:rsid w:val="007948E4"/>
    <w:rsid w:val="007C2192"/>
    <w:rsid w:val="007C28C0"/>
    <w:rsid w:val="007C7AC2"/>
    <w:rsid w:val="007D4BEF"/>
    <w:rsid w:val="007F4C46"/>
    <w:rsid w:val="00801937"/>
    <w:rsid w:val="0080402F"/>
    <w:rsid w:val="008065D7"/>
    <w:rsid w:val="008142D5"/>
    <w:rsid w:val="00821FD0"/>
    <w:rsid w:val="00835E62"/>
    <w:rsid w:val="00842716"/>
    <w:rsid w:val="008673F3"/>
    <w:rsid w:val="008707B8"/>
    <w:rsid w:val="00883197"/>
    <w:rsid w:val="00897509"/>
    <w:rsid w:val="008B78A7"/>
    <w:rsid w:val="008D1804"/>
    <w:rsid w:val="008E05EC"/>
    <w:rsid w:val="008F64B2"/>
    <w:rsid w:val="008F6933"/>
    <w:rsid w:val="009027C2"/>
    <w:rsid w:val="0090321A"/>
    <w:rsid w:val="009139C4"/>
    <w:rsid w:val="00913E20"/>
    <w:rsid w:val="00920864"/>
    <w:rsid w:val="00925087"/>
    <w:rsid w:val="00926E4C"/>
    <w:rsid w:val="009522F4"/>
    <w:rsid w:val="00956B73"/>
    <w:rsid w:val="009625A3"/>
    <w:rsid w:val="009918AC"/>
    <w:rsid w:val="009A1BC0"/>
    <w:rsid w:val="009A78E6"/>
    <w:rsid w:val="009E7D73"/>
    <w:rsid w:val="009F1673"/>
    <w:rsid w:val="009F45DD"/>
    <w:rsid w:val="00A02F73"/>
    <w:rsid w:val="00A12D04"/>
    <w:rsid w:val="00A225B3"/>
    <w:rsid w:val="00A27E1D"/>
    <w:rsid w:val="00A34BC0"/>
    <w:rsid w:val="00A427EA"/>
    <w:rsid w:val="00A47A57"/>
    <w:rsid w:val="00A51C78"/>
    <w:rsid w:val="00A53A09"/>
    <w:rsid w:val="00A54126"/>
    <w:rsid w:val="00A7249D"/>
    <w:rsid w:val="00A73941"/>
    <w:rsid w:val="00A909BF"/>
    <w:rsid w:val="00AA57F0"/>
    <w:rsid w:val="00AB75B4"/>
    <w:rsid w:val="00AD4660"/>
    <w:rsid w:val="00AE743B"/>
    <w:rsid w:val="00AF0318"/>
    <w:rsid w:val="00B04DED"/>
    <w:rsid w:val="00B362B7"/>
    <w:rsid w:val="00B63F8C"/>
    <w:rsid w:val="00B660CC"/>
    <w:rsid w:val="00B67154"/>
    <w:rsid w:val="00B75215"/>
    <w:rsid w:val="00BC77EE"/>
    <w:rsid w:val="00C077F1"/>
    <w:rsid w:val="00C10E35"/>
    <w:rsid w:val="00C15906"/>
    <w:rsid w:val="00C256BD"/>
    <w:rsid w:val="00C26038"/>
    <w:rsid w:val="00C3454C"/>
    <w:rsid w:val="00C64677"/>
    <w:rsid w:val="00C76739"/>
    <w:rsid w:val="00CB60E4"/>
    <w:rsid w:val="00CC59FF"/>
    <w:rsid w:val="00CD6AD1"/>
    <w:rsid w:val="00CE5435"/>
    <w:rsid w:val="00CF5901"/>
    <w:rsid w:val="00D308F2"/>
    <w:rsid w:val="00D311AD"/>
    <w:rsid w:val="00D32DFE"/>
    <w:rsid w:val="00D3312F"/>
    <w:rsid w:val="00D351CF"/>
    <w:rsid w:val="00D47F9C"/>
    <w:rsid w:val="00D57FFB"/>
    <w:rsid w:val="00D63FE7"/>
    <w:rsid w:val="00D71F97"/>
    <w:rsid w:val="00D75C78"/>
    <w:rsid w:val="00D855B0"/>
    <w:rsid w:val="00D90435"/>
    <w:rsid w:val="00DB6556"/>
    <w:rsid w:val="00DC16A5"/>
    <w:rsid w:val="00DD7E34"/>
    <w:rsid w:val="00DE59AD"/>
    <w:rsid w:val="00DF5058"/>
    <w:rsid w:val="00E02FD5"/>
    <w:rsid w:val="00E2404E"/>
    <w:rsid w:val="00E2570F"/>
    <w:rsid w:val="00E270F2"/>
    <w:rsid w:val="00E41284"/>
    <w:rsid w:val="00E66E31"/>
    <w:rsid w:val="00EA2F63"/>
    <w:rsid w:val="00EC0777"/>
    <w:rsid w:val="00EC222D"/>
    <w:rsid w:val="00ED4B10"/>
    <w:rsid w:val="00EF348C"/>
    <w:rsid w:val="00F00CD8"/>
    <w:rsid w:val="00F174E0"/>
    <w:rsid w:val="00F24FB4"/>
    <w:rsid w:val="00F25D28"/>
    <w:rsid w:val="00F2734C"/>
    <w:rsid w:val="00F30783"/>
    <w:rsid w:val="00F46152"/>
    <w:rsid w:val="00F71742"/>
    <w:rsid w:val="00F75560"/>
    <w:rsid w:val="00FC4AA8"/>
    <w:rsid w:val="00FD5B69"/>
    <w:rsid w:val="00FD7C4F"/>
    <w:rsid w:val="00FE5C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BE6EA4"/>
  <w15:chartTrackingRefBased/>
  <w15:docId w15:val="{F12A5449-B176-4619-869C-915501E3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qFormat="1"/>
    <w:lsdException w:name="List 3" w:semiHidden="1" w:uiPriority="0" w:unhideWhenUsed="1" w:qFormat="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H1,h1,Heading 1 3GPP,NMP Heading 1,app heading 1,l1,Memo Heading 1,h11,h12,h13,h14,h15,h16,h17,h111,h121,h131,h141,h151,h161,h18,h112,h122,h132,h142,h152,h162,h19,h113,h123,h133,h143,h153,h163,1,Section of paper,Heading 1_a,Huvudrubrik"/>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list 3,Head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pPr>
      <w:ind w:left="1418" w:hanging="1418"/>
      <w:outlineLvl w:val="3"/>
    </w:pPr>
    <w:rPr>
      <w:sz w:val="24"/>
    </w:rPr>
  </w:style>
  <w:style w:type="paragraph" w:styleId="Heading5">
    <w:name w:val="heading 5"/>
    <w:aliases w:val="h5,Heading5,H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qFormat/>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qFormat/>
    <w:pPr>
      <w:outlineLvl w:val="9"/>
    </w:pPr>
  </w:style>
  <w:style w:type="paragraph" w:styleId="ListNumber2">
    <w:name w:val="List Number 2"/>
    <w:basedOn w:val="ListNumber"/>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qFormat/>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qFormat/>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qFormat/>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Char1"/>
    <w:pPr>
      <w:keepLines/>
      <w:ind w:left="1135" w:hanging="851"/>
    </w:pPr>
  </w:style>
  <w:style w:type="paragraph" w:styleId="TOC9">
    <w:name w:val="toc 9"/>
    <w:basedOn w:val="TOC8"/>
    <w:uiPriority w:val="39"/>
    <w:qFormat/>
    <w:pPr>
      <w:ind w:left="1418" w:hanging="1418"/>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link w:val="EQChar"/>
    <w:qFormat/>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qFormat/>
    <w:pPr>
      <w:jc w:val="right"/>
    </w:pPr>
  </w:style>
  <w:style w:type="paragraph" w:customStyle="1" w:styleId="H6">
    <w:name w:val="H6"/>
    <w:basedOn w:val="Heading5"/>
    <w:next w:val="Normal"/>
    <w:qFormat/>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qFormat/>
  </w:style>
  <w:style w:type="paragraph" w:styleId="List2">
    <w:name w:val="List 2"/>
    <w:basedOn w:val="List"/>
    <w:qForma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qFormat/>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paragraph" w:styleId="List">
    <w:name w:val="List"/>
    <w:basedOn w:val="Normal"/>
    <w:pPr>
      <w:ind w:left="568" w:hanging="284"/>
    </w:pPr>
  </w:style>
  <w:style w:type="paragraph" w:styleId="ListBullet">
    <w:name w:val="List Bullet"/>
    <w:basedOn w:val="List"/>
    <w:qForma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1"/>
    <w:qFormat/>
  </w:style>
  <w:style w:type="paragraph" w:customStyle="1" w:styleId="B3">
    <w:name w:val="B3"/>
    <w:basedOn w:val="List3"/>
    <w:link w:val="B3Char2"/>
    <w:qFormat/>
  </w:style>
  <w:style w:type="paragraph" w:customStyle="1" w:styleId="B4">
    <w:name w:val="B4"/>
    <w:basedOn w:val="List4"/>
    <w:qFormat/>
  </w:style>
  <w:style w:type="paragraph" w:customStyle="1" w:styleId="B5">
    <w:name w:val="B5"/>
    <w:basedOn w:val="List5"/>
    <w:qFormat/>
  </w:style>
  <w:style w:type="paragraph" w:styleId="Footer">
    <w:name w:val="footer"/>
    <w:basedOn w:val="Header"/>
    <w:link w:val="FooterChar"/>
    <w:qFormat/>
    <w:pPr>
      <w:jc w:val="center"/>
    </w:pPr>
    <w:rPr>
      <w:i/>
    </w:rPr>
  </w:style>
  <w:style w:type="paragraph" w:customStyle="1" w:styleId="ZTD">
    <w:name w:val="ZTD"/>
    <w:basedOn w:val="ZB"/>
    <w:pPr>
      <w:framePr w:hRule="auto" w:wrap="notBeside" w:y="852"/>
    </w:pPr>
    <w:rPr>
      <w:i w:val="0"/>
      <w:sz w:val="40"/>
    </w:rPr>
  </w:style>
  <w:style w:type="character" w:styleId="PageNumber">
    <w:name w:val="page number"/>
    <w:basedOn w:val="DefaultParagraphFont"/>
    <w:uiPriority w:val="99"/>
    <w:unhideWhenUsed/>
    <w:qFormat/>
    <w:rsid w:val="00ED4B10"/>
  </w:style>
  <w:style w:type="table" w:customStyle="1" w:styleId="Tabellengitternetz1">
    <w:name w:val="Tabellengitternetz1"/>
    <w:basedOn w:val="TableNormal"/>
    <w:rsid w:val="00AA57F0"/>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Heading 1 3GPP Char,NMP Heading 1 Char,app heading 1 Char,l1 Char,Memo Heading 1 Char,h11 Char,h12 Char,h13 Char,h14 Char,h15 Char,h16 Char,h17 Char,h111 Char,h121 Char,h131 Char,h141 Char,h151 Char,h161 Char,h18 Char"/>
    <w:link w:val="Heading1"/>
    <w:rsid w:val="00E02FD5"/>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E02FD5"/>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E02FD5"/>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02FD5"/>
    <w:rPr>
      <w:rFonts w:ascii="Arial" w:hAnsi="Arial"/>
      <w:sz w:val="24"/>
    </w:rPr>
  </w:style>
  <w:style w:type="character" w:customStyle="1" w:styleId="Heading5Char">
    <w:name w:val="Heading 5 Char"/>
    <w:aliases w:val="h5 Char,Heading5 Char,H5 Char"/>
    <w:link w:val="Heading5"/>
    <w:rsid w:val="00E02FD5"/>
    <w:rPr>
      <w:rFonts w:ascii="Arial" w:hAnsi="Arial"/>
      <w:sz w:val="22"/>
    </w:rPr>
  </w:style>
  <w:style w:type="character" w:customStyle="1" w:styleId="Heading6Char">
    <w:name w:val="Heading 6 Char"/>
    <w:link w:val="Heading6"/>
    <w:rsid w:val="00E02FD5"/>
    <w:rPr>
      <w:rFonts w:ascii="Arial" w:hAnsi="Arial"/>
    </w:rPr>
  </w:style>
  <w:style w:type="character" w:customStyle="1" w:styleId="Heading7Char">
    <w:name w:val="Heading 7 Char"/>
    <w:link w:val="Heading7"/>
    <w:rsid w:val="00E02FD5"/>
    <w:rPr>
      <w:rFonts w:ascii="Arial" w:hAnsi="Arial"/>
    </w:rPr>
  </w:style>
  <w:style w:type="character" w:customStyle="1" w:styleId="Heading8Char">
    <w:name w:val="Heading 8 Char"/>
    <w:link w:val="Heading8"/>
    <w:rsid w:val="00E02FD5"/>
    <w:rPr>
      <w:rFonts w:ascii="Arial" w:hAnsi="Arial"/>
      <w:sz w:val="36"/>
    </w:rPr>
  </w:style>
  <w:style w:type="character" w:customStyle="1" w:styleId="Heading9Char">
    <w:name w:val="Heading 9 Char"/>
    <w:link w:val="Heading9"/>
    <w:rsid w:val="00E02FD5"/>
    <w:rPr>
      <w:rFonts w:ascii="Arial" w:hAnsi="Arial"/>
      <w:sz w:val="36"/>
    </w:rPr>
  </w:style>
  <w:style w:type="character" w:styleId="Hyperlink">
    <w:name w:val="Hyperlink"/>
    <w:uiPriority w:val="99"/>
    <w:unhideWhenUsed/>
    <w:qFormat/>
    <w:rsid w:val="00E02FD5"/>
    <w:rPr>
      <w:color w:val="0000FF"/>
      <w:u w:val="single"/>
    </w:rPr>
  </w:style>
  <w:style w:type="character" w:styleId="FollowedHyperlink">
    <w:name w:val="FollowedHyperlink"/>
    <w:uiPriority w:val="99"/>
    <w:unhideWhenUsed/>
    <w:qFormat/>
    <w:rsid w:val="00E02FD5"/>
    <w:rPr>
      <w:color w:val="800080"/>
      <w:u w:val="single"/>
    </w:rPr>
  </w:style>
  <w:style w:type="character" w:styleId="Emphasis">
    <w:name w:val="Emphasis"/>
    <w:qFormat/>
    <w:rsid w:val="00E02FD5"/>
    <w:rPr>
      <w:rFonts w:ascii="Times New Roman" w:hAnsi="Times New Roman" w:cs="Times New Roman" w:hint="default"/>
      <w:i/>
      <w:iCs/>
    </w:rPr>
  </w:style>
  <w:style w:type="character" w:customStyle="1" w:styleId="Heading1Char1">
    <w:name w:val="Heading 1 Char1"/>
    <w:aliases w:val="H1 Char1,h1 Char1,Heading 1 3GPP Char1,标题 1 Char1"/>
    <w:rsid w:val="00E02FD5"/>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E02FD5"/>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E02FD5"/>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E02FD5"/>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E02FD5"/>
    <w:rPr>
      <w:rFonts w:ascii="Cambria" w:eastAsia="MS Gothic" w:hAnsi="Cambria" w:cs="Times New Roman" w:hint="default"/>
      <w:color w:val="243F60"/>
    </w:rPr>
  </w:style>
  <w:style w:type="character" w:styleId="Strong">
    <w:name w:val="Strong"/>
    <w:uiPriority w:val="22"/>
    <w:qFormat/>
    <w:rsid w:val="00E02FD5"/>
    <w:rPr>
      <w:rFonts w:ascii="Times New Roman" w:hAnsi="Times New Roman" w:cs="Times New Roman" w:hint="default"/>
      <w:b/>
      <w:bCs/>
    </w:rPr>
  </w:style>
  <w:style w:type="paragraph" w:customStyle="1" w:styleId="msonormal0">
    <w:name w:val="msonormal"/>
    <w:basedOn w:val="Normal"/>
    <w:uiPriority w:val="99"/>
    <w:rsid w:val="00E02FD5"/>
    <w:pPr>
      <w:tabs>
        <w:tab w:val="left" w:pos="720"/>
      </w:tabs>
      <w:overflowPunct/>
      <w:autoSpaceDE/>
      <w:autoSpaceDN/>
      <w:adjustRightInd/>
      <w:spacing w:before="100" w:beforeAutospacing="1" w:after="100" w:afterAutospacing="1"/>
      <w:ind w:left="1320" w:hanging="1140"/>
      <w:textAlignment w:val="auto"/>
    </w:pPr>
    <w:rPr>
      <w:rFonts w:eastAsia="SimSun"/>
      <w:sz w:val="24"/>
      <w:szCs w:val="24"/>
      <w:lang w:val="fi-FI" w:eastAsia="zh-CN"/>
    </w:rPr>
  </w:style>
  <w:style w:type="paragraph" w:styleId="NormalWeb">
    <w:name w:val="Normal (Web)"/>
    <w:basedOn w:val="Normal"/>
    <w:uiPriority w:val="99"/>
    <w:unhideWhenUsed/>
    <w:qFormat/>
    <w:rsid w:val="00E02FD5"/>
    <w:pPr>
      <w:numPr>
        <w:numId w:val="1"/>
      </w:numPr>
      <w:tabs>
        <w:tab w:val="num" w:pos="360"/>
      </w:tabs>
      <w:overflowPunct/>
      <w:autoSpaceDE/>
      <w:autoSpaceDN/>
      <w:adjustRightInd/>
      <w:spacing w:before="100" w:beforeAutospacing="1" w:after="100" w:afterAutospacing="1"/>
      <w:ind w:left="360" w:hanging="360"/>
      <w:textAlignment w:val="auto"/>
    </w:pPr>
    <w:rPr>
      <w:rFonts w:eastAsia="SimSun"/>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E02FD5"/>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E02FD5"/>
    <w:rPr>
      <w:rFonts w:ascii="Times New Roman" w:hAnsi="Times New Roman"/>
    </w:rPr>
  </w:style>
  <w:style w:type="paragraph" w:styleId="CommentText">
    <w:name w:val="annotation text"/>
    <w:basedOn w:val="Normal"/>
    <w:link w:val="CommentTextChar1"/>
    <w:uiPriority w:val="99"/>
    <w:unhideWhenUsed/>
    <w:qFormat/>
    <w:rsid w:val="00E02FD5"/>
    <w:pPr>
      <w:tabs>
        <w:tab w:val="num" w:pos="420"/>
      </w:tabs>
      <w:ind w:hanging="1140"/>
      <w:textAlignment w:val="auto"/>
    </w:pPr>
    <w:rPr>
      <w:rFonts w:ascii="CG Times (WN)" w:eastAsia="SimSun" w:hAnsi="CG Times (WN)"/>
      <w:lang w:val="x-none" w:eastAsia="x-none"/>
    </w:rPr>
  </w:style>
  <w:style w:type="character" w:customStyle="1" w:styleId="CommentTextChar1">
    <w:name w:val="Comment Text Char1"/>
    <w:basedOn w:val="DefaultParagraphFont"/>
    <w:link w:val="CommentText"/>
    <w:uiPriority w:val="99"/>
    <w:qFormat/>
    <w:rsid w:val="00E02FD5"/>
    <w:rPr>
      <w:rFonts w:eastAsia="SimSun"/>
      <w:lang w:val="x-none" w:eastAsia="x-none"/>
    </w:rPr>
  </w:style>
  <w:style w:type="character" w:customStyle="1" w:styleId="CommentTextChar">
    <w:name w:val="Comment Text Char"/>
    <w:basedOn w:val="DefaultParagraphFont"/>
    <w:uiPriority w:val="99"/>
    <w:semiHidden/>
    <w:rsid w:val="00E02FD5"/>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E02FD5"/>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E02FD5"/>
    <w:rPr>
      <w:rFonts w:ascii="Times New Roman" w:hAnsi="Times New Roman"/>
    </w:rPr>
  </w:style>
  <w:style w:type="character" w:customStyle="1" w:styleId="FooterChar">
    <w:name w:val="Footer Char"/>
    <w:link w:val="Footer"/>
    <w:rsid w:val="00E02FD5"/>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qFormat/>
    <w:locked/>
    <w:rsid w:val="00E02FD5"/>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cap3"/>
    <w:basedOn w:val="Normal"/>
    <w:next w:val="Normal"/>
    <w:link w:val="CaptionChar1"/>
    <w:unhideWhenUsed/>
    <w:qFormat/>
    <w:rsid w:val="00E02FD5"/>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locked/>
    <w:rsid w:val="00E02FD5"/>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E02FD5"/>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Char1">
    <w:name w:val="正文文本 Char1"/>
    <w:basedOn w:val="DefaultParagraphFont"/>
    <w:uiPriority w:val="99"/>
    <w:semiHidden/>
    <w:rsid w:val="00E02FD5"/>
    <w:rPr>
      <w:rFonts w:ascii="Times New Roman" w:hAnsi="Times New Roman"/>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E02FD5"/>
    <w:rPr>
      <w:rFonts w:ascii="Times New Roman" w:hAnsi="Times New Roman"/>
    </w:rPr>
  </w:style>
  <w:style w:type="paragraph" w:styleId="Date">
    <w:name w:val="Date"/>
    <w:basedOn w:val="Normal"/>
    <w:next w:val="Normal"/>
    <w:link w:val="DateChar"/>
    <w:uiPriority w:val="99"/>
    <w:semiHidden/>
    <w:unhideWhenUsed/>
    <w:rsid w:val="00E02FD5"/>
    <w:pPr>
      <w:tabs>
        <w:tab w:val="left" w:pos="720"/>
      </w:tabs>
      <w:ind w:leftChars="2500" w:left="100"/>
      <w:textAlignment w:val="auto"/>
    </w:pPr>
    <w:rPr>
      <w:rFonts w:eastAsia="SimSun"/>
      <w:lang w:eastAsia="en-US"/>
    </w:rPr>
  </w:style>
  <w:style w:type="character" w:customStyle="1" w:styleId="DateChar">
    <w:name w:val="Date Char"/>
    <w:basedOn w:val="DefaultParagraphFont"/>
    <w:link w:val="Date"/>
    <w:uiPriority w:val="99"/>
    <w:semiHidden/>
    <w:rsid w:val="00E02FD5"/>
    <w:rPr>
      <w:rFonts w:ascii="Times New Roman" w:eastAsia="SimSun" w:hAnsi="Times New Roman"/>
      <w:lang w:eastAsia="en-US"/>
    </w:rPr>
  </w:style>
  <w:style w:type="paragraph" w:styleId="DocumentMap">
    <w:name w:val="Document Map"/>
    <w:basedOn w:val="Normal"/>
    <w:link w:val="DocumentMapChar"/>
    <w:uiPriority w:val="99"/>
    <w:semiHidden/>
    <w:unhideWhenUsed/>
    <w:qFormat/>
    <w:rsid w:val="00E02FD5"/>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E02FD5"/>
    <w:rPr>
      <w:rFonts w:ascii="Tahoma" w:eastAsia="Malgun Gothic" w:hAnsi="Tahoma"/>
      <w:sz w:val="16"/>
      <w:szCs w:val="16"/>
      <w:lang w:eastAsia="x-none"/>
    </w:rPr>
  </w:style>
  <w:style w:type="paragraph" w:styleId="PlainText">
    <w:name w:val="Plain Text"/>
    <w:basedOn w:val="Normal"/>
    <w:link w:val="PlainTextChar1"/>
    <w:uiPriority w:val="99"/>
    <w:unhideWhenUsed/>
    <w:qFormat/>
    <w:rsid w:val="00E02FD5"/>
    <w:pPr>
      <w:tabs>
        <w:tab w:val="left" w:pos="720"/>
      </w:tabs>
      <w:ind w:hanging="1140"/>
      <w:textAlignment w:val="auto"/>
    </w:pPr>
    <w:rPr>
      <w:rFonts w:ascii="Courier New" w:eastAsia="Malgun Gothic" w:hAnsi="Courier New"/>
      <w:lang w:val="nb-NO" w:eastAsia="x-none"/>
    </w:rPr>
  </w:style>
  <w:style w:type="character" w:customStyle="1" w:styleId="PlainTextChar1">
    <w:name w:val="Plain Text Char1"/>
    <w:basedOn w:val="DefaultParagraphFont"/>
    <w:link w:val="PlainText"/>
    <w:uiPriority w:val="99"/>
    <w:rsid w:val="00E02FD5"/>
    <w:rPr>
      <w:rFonts w:ascii="Courier New" w:eastAsia="Malgun Gothic" w:hAnsi="Courier New"/>
      <w:lang w:val="nb-NO" w:eastAsia="x-none"/>
    </w:rPr>
  </w:style>
  <w:style w:type="character" w:customStyle="1" w:styleId="PlainTextChar">
    <w:name w:val="Plain Text Char"/>
    <w:basedOn w:val="DefaultParagraphFont"/>
    <w:uiPriority w:val="99"/>
    <w:semiHidden/>
    <w:rsid w:val="00E02FD5"/>
    <w:rPr>
      <w:rFonts w:ascii="Courier New" w:hAnsi="Courier New" w:cs="Courier New"/>
    </w:rPr>
  </w:style>
  <w:style w:type="paragraph" w:styleId="CommentSubject">
    <w:name w:val="annotation subject"/>
    <w:basedOn w:val="CommentText"/>
    <w:next w:val="CommentText"/>
    <w:link w:val="CommentSubjectChar1"/>
    <w:uiPriority w:val="99"/>
    <w:unhideWhenUsed/>
    <w:qFormat/>
    <w:rsid w:val="00E02FD5"/>
    <w:rPr>
      <w:b/>
      <w:bCs/>
    </w:rPr>
  </w:style>
  <w:style w:type="character" w:customStyle="1" w:styleId="CommentSubjectChar1">
    <w:name w:val="Comment Subject Char1"/>
    <w:basedOn w:val="CommentTextChar1"/>
    <w:link w:val="CommentSubject"/>
    <w:uiPriority w:val="99"/>
    <w:qFormat/>
    <w:rsid w:val="00E02FD5"/>
    <w:rPr>
      <w:rFonts w:eastAsia="SimSun"/>
      <w:b/>
      <w:bCs/>
      <w:lang w:val="x-none" w:eastAsia="x-none"/>
    </w:rPr>
  </w:style>
  <w:style w:type="character" w:customStyle="1" w:styleId="CommentSubjectChar">
    <w:name w:val="Comment Subject Char"/>
    <w:basedOn w:val="CommentTextChar"/>
    <w:uiPriority w:val="99"/>
    <w:semiHidden/>
    <w:rsid w:val="00E02FD5"/>
    <w:rPr>
      <w:rFonts w:ascii="Times New Roman" w:hAnsi="Times New Roman"/>
      <w:b/>
      <w:bCs/>
    </w:rPr>
  </w:style>
  <w:style w:type="paragraph" w:styleId="BalloonText">
    <w:name w:val="Balloon Text"/>
    <w:basedOn w:val="Normal"/>
    <w:link w:val="BalloonTextChar1"/>
    <w:uiPriority w:val="99"/>
    <w:unhideWhenUsed/>
    <w:qFormat/>
    <w:rsid w:val="00E02FD5"/>
    <w:pPr>
      <w:tabs>
        <w:tab w:val="num" w:pos="420"/>
      </w:tabs>
      <w:spacing w:after="0"/>
      <w:ind w:hanging="1140"/>
      <w:textAlignment w:val="auto"/>
    </w:pPr>
    <w:rPr>
      <w:rFonts w:ascii="Tahoma" w:eastAsia="SimSun" w:hAnsi="Tahoma"/>
      <w:sz w:val="16"/>
      <w:szCs w:val="16"/>
      <w:lang w:val="x-none" w:eastAsia="x-none"/>
    </w:rPr>
  </w:style>
  <w:style w:type="character" w:customStyle="1" w:styleId="BalloonTextChar1">
    <w:name w:val="Balloon Text Char1"/>
    <w:basedOn w:val="DefaultParagraphFont"/>
    <w:link w:val="BalloonText"/>
    <w:uiPriority w:val="99"/>
    <w:qFormat/>
    <w:rsid w:val="00E02FD5"/>
    <w:rPr>
      <w:rFonts w:ascii="Tahoma" w:eastAsia="SimSun" w:hAnsi="Tahoma"/>
      <w:sz w:val="16"/>
      <w:szCs w:val="16"/>
      <w:lang w:val="x-none" w:eastAsia="x-none"/>
    </w:rPr>
  </w:style>
  <w:style w:type="character" w:customStyle="1" w:styleId="BalloonTextChar">
    <w:name w:val="Balloon Text Char"/>
    <w:basedOn w:val="DefaultParagraphFont"/>
    <w:uiPriority w:val="99"/>
    <w:semiHidden/>
    <w:rsid w:val="00E02FD5"/>
    <w:rPr>
      <w:rFonts w:ascii="Segoe UI" w:hAnsi="Segoe UI" w:cs="Segoe UI"/>
      <w:sz w:val="18"/>
      <w:szCs w:val="18"/>
    </w:rPr>
  </w:style>
  <w:style w:type="paragraph" w:styleId="NoSpacing">
    <w:name w:val="No Spacing"/>
    <w:basedOn w:val="Normal"/>
    <w:uiPriority w:val="1"/>
    <w:qFormat/>
    <w:rsid w:val="00E02FD5"/>
    <w:pPr>
      <w:tabs>
        <w:tab w:val="left" w:pos="720"/>
      </w:tabs>
      <w:adjustRightInd/>
      <w:spacing w:after="0"/>
      <w:ind w:hanging="1140"/>
      <w:textAlignment w:val="auto"/>
    </w:pPr>
    <w:rPr>
      <w:rFonts w:eastAsia="Calibri"/>
      <w:lang w:val="en-US" w:eastAsia="ko-KR"/>
    </w:rPr>
  </w:style>
  <w:style w:type="paragraph" w:styleId="Revision">
    <w:name w:val="Revision"/>
    <w:uiPriority w:val="99"/>
    <w:semiHidden/>
    <w:rsid w:val="00E02FD5"/>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02FD5"/>
    <w:rPr>
      <w:rFonts w:ascii="Times New Roma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02FD5"/>
    <w:pPr>
      <w:numPr>
        <w:numId w:val="8"/>
      </w:numPr>
      <w:overflowPunct/>
      <w:autoSpaceDE/>
      <w:autoSpaceDN/>
      <w:adjustRightInd/>
      <w:spacing w:after="120"/>
      <w:textAlignment w:val="auto"/>
    </w:pPr>
    <w:rPr>
      <w:szCs w:val="24"/>
      <w:lang w:val="en-US" w:eastAsia="zh-CN"/>
    </w:rPr>
  </w:style>
  <w:style w:type="paragraph" w:styleId="IntenseQuote">
    <w:name w:val="Intense Quote"/>
    <w:basedOn w:val="Normal"/>
    <w:next w:val="Normal"/>
    <w:link w:val="IntenseQuoteChar"/>
    <w:uiPriority w:val="30"/>
    <w:qFormat/>
    <w:rsid w:val="00E02FD5"/>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E02FD5"/>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E02FD5"/>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eastAsia="ko-KR"/>
    </w:rPr>
  </w:style>
  <w:style w:type="character" w:customStyle="1" w:styleId="NOChar1">
    <w:name w:val="NO Char1"/>
    <w:link w:val="NO"/>
    <w:locked/>
    <w:rsid w:val="00E02FD5"/>
    <w:rPr>
      <w:rFonts w:ascii="Times New Roman" w:hAnsi="Times New Roman"/>
    </w:rPr>
  </w:style>
  <w:style w:type="character" w:customStyle="1" w:styleId="EQChar">
    <w:name w:val="EQ Char"/>
    <w:link w:val="EQ"/>
    <w:qFormat/>
    <w:locked/>
    <w:rsid w:val="00E02FD5"/>
    <w:rPr>
      <w:rFonts w:ascii="Times New Roman" w:hAnsi="Times New Roman"/>
      <w:noProof/>
    </w:rPr>
  </w:style>
  <w:style w:type="character" w:customStyle="1" w:styleId="THChar">
    <w:name w:val="TH Char"/>
    <w:link w:val="TH"/>
    <w:qFormat/>
    <w:locked/>
    <w:rsid w:val="00E02FD5"/>
    <w:rPr>
      <w:rFonts w:ascii="Arial" w:hAnsi="Arial"/>
      <w:b/>
    </w:rPr>
  </w:style>
  <w:style w:type="character" w:customStyle="1" w:styleId="TALCar">
    <w:name w:val="TAL Car"/>
    <w:link w:val="TAL"/>
    <w:qFormat/>
    <w:locked/>
    <w:rsid w:val="00E02FD5"/>
    <w:rPr>
      <w:rFonts w:ascii="Arial" w:hAnsi="Arial"/>
      <w:sz w:val="18"/>
    </w:rPr>
  </w:style>
  <w:style w:type="character" w:customStyle="1" w:styleId="EditorsNoteChar">
    <w:name w:val="Editor's Note Char"/>
    <w:link w:val="EditorsNote"/>
    <w:locked/>
    <w:rsid w:val="00E02FD5"/>
    <w:rPr>
      <w:rFonts w:ascii="Times New Roman" w:hAnsi="Times New Roman"/>
      <w:color w:val="FF0000"/>
    </w:rPr>
  </w:style>
  <w:style w:type="character" w:customStyle="1" w:styleId="B1Char">
    <w:name w:val="B1 Char"/>
    <w:link w:val="B1"/>
    <w:qFormat/>
    <w:locked/>
    <w:rsid w:val="00E02FD5"/>
    <w:rPr>
      <w:rFonts w:ascii="Times New Roman" w:hAnsi="Times New Roman"/>
    </w:rPr>
  </w:style>
  <w:style w:type="character" w:customStyle="1" w:styleId="B2Char1">
    <w:name w:val="B2 Char1"/>
    <w:link w:val="B2"/>
    <w:locked/>
    <w:rsid w:val="00E02FD5"/>
    <w:rPr>
      <w:rFonts w:ascii="Times New Roman" w:hAnsi="Times New Roman"/>
    </w:rPr>
  </w:style>
  <w:style w:type="character" w:customStyle="1" w:styleId="B3Char2">
    <w:name w:val="B3 Char2"/>
    <w:link w:val="B3"/>
    <w:locked/>
    <w:rsid w:val="00E02FD5"/>
    <w:rPr>
      <w:rFonts w:ascii="Times New Roman" w:hAnsi="Times New Roman"/>
    </w:rPr>
  </w:style>
  <w:style w:type="character" w:customStyle="1" w:styleId="CRCoverPageChar">
    <w:name w:val="CR Cover Page Char"/>
    <w:link w:val="CRCoverPage"/>
    <w:locked/>
    <w:rsid w:val="00E02FD5"/>
    <w:rPr>
      <w:rFonts w:ascii="Arial" w:hAnsi="Arial" w:cs="Arial"/>
      <w:lang w:val="en-US" w:eastAsia="en-US"/>
    </w:rPr>
  </w:style>
  <w:style w:type="paragraph" w:customStyle="1" w:styleId="CRCoverPage">
    <w:name w:val="CR Cover Page"/>
    <w:link w:val="CRCoverPageChar"/>
    <w:rsid w:val="00E02FD5"/>
    <w:pPr>
      <w:tabs>
        <w:tab w:val="left" w:pos="720"/>
      </w:tabs>
      <w:spacing w:after="120"/>
      <w:ind w:hanging="1140"/>
    </w:pPr>
    <w:rPr>
      <w:rFonts w:ascii="Arial" w:hAnsi="Arial" w:cs="Arial"/>
      <w:lang w:val="en-US" w:eastAsia="en-US"/>
    </w:rPr>
  </w:style>
  <w:style w:type="paragraph" w:customStyle="1" w:styleId="Style1">
    <w:name w:val="Style1"/>
    <w:basedOn w:val="Heading1"/>
    <w:uiPriority w:val="99"/>
    <w:qFormat/>
    <w:rsid w:val="00E02FD5"/>
    <w:pPr>
      <w:tabs>
        <w:tab w:val="num" w:pos="420"/>
      </w:tabs>
      <w:textAlignment w:val="auto"/>
    </w:pPr>
    <w:rPr>
      <w:rFonts w:eastAsia="SimSun"/>
      <w:lang w:eastAsia="ko-KR"/>
    </w:rPr>
  </w:style>
  <w:style w:type="paragraph" w:customStyle="1" w:styleId="Heading83GPP">
    <w:name w:val="Heading 8 3GPP"/>
    <w:basedOn w:val="Heading1"/>
    <w:uiPriority w:val="99"/>
    <w:rsid w:val="00E02FD5"/>
    <w:pPr>
      <w:tabs>
        <w:tab w:val="num" w:pos="420"/>
      </w:tabs>
      <w:textAlignment w:val="auto"/>
    </w:pPr>
    <w:rPr>
      <w:rFonts w:eastAsia="SimSun"/>
      <w:lang w:eastAsia="ko-KR"/>
    </w:rPr>
  </w:style>
  <w:style w:type="paragraph" w:customStyle="1" w:styleId="font5">
    <w:name w:val="font5"/>
    <w:basedOn w:val="Normal"/>
    <w:uiPriority w:val="99"/>
    <w:rsid w:val="00E02FD5"/>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lang w:eastAsia="ko-KR"/>
    </w:rPr>
  </w:style>
  <w:style w:type="paragraph" w:customStyle="1" w:styleId="font6">
    <w:name w:val="font6"/>
    <w:basedOn w:val="Normal"/>
    <w:uiPriority w:val="99"/>
    <w:rsid w:val="00E02FD5"/>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lang w:eastAsia="ko-KR"/>
    </w:rPr>
  </w:style>
  <w:style w:type="paragraph" w:customStyle="1" w:styleId="xl25">
    <w:name w:val="xl25"/>
    <w:basedOn w:val="Normal"/>
    <w:uiPriority w:val="99"/>
    <w:rsid w:val="00E02FD5"/>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lang w:eastAsia="ko-KR"/>
    </w:rPr>
  </w:style>
  <w:style w:type="paragraph" w:customStyle="1" w:styleId="xl26">
    <w:name w:val="xl26"/>
    <w:basedOn w:val="Normal"/>
    <w:uiPriority w:val="99"/>
    <w:rsid w:val="00E02FD5"/>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lang w:eastAsia="ko-KR"/>
    </w:rPr>
  </w:style>
  <w:style w:type="character" w:customStyle="1" w:styleId="Doc-text2Char">
    <w:name w:val="Doc-text2 Char"/>
    <w:link w:val="Doc-text2"/>
    <w:qFormat/>
    <w:locked/>
    <w:rsid w:val="00E02FD5"/>
    <w:rPr>
      <w:rFonts w:ascii="Arial" w:eastAsia="MS Mincho" w:hAnsi="Arial" w:cs="Arial"/>
      <w:szCs w:val="24"/>
    </w:rPr>
  </w:style>
  <w:style w:type="paragraph" w:customStyle="1" w:styleId="Doc-text2">
    <w:name w:val="Doc-text2"/>
    <w:basedOn w:val="Normal"/>
    <w:link w:val="Doc-text2Char"/>
    <w:qFormat/>
    <w:rsid w:val="00E02FD5"/>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qFormat/>
    <w:locked/>
    <w:rsid w:val="00E02FD5"/>
    <w:rPr>
      <w:rFonts w:ascii="Arial" w:eastAsia="MS Mincho" w:hAnsi="Arial" w:cs="Arial"/>
      <w:szCs w:val="24"/>
    </w:rPr>
  </w:style>
  <w:style w:type="paragraph" w:customStyle="1" w:styleId="Doc-title">
    <w:name w:val="Doc-title"/>
    <w:basedOn w:val="Normal"/>
    <w:next w:val="Doc-text2"/>
    <w:link w:val="Doc-titleChar"/>
    <w:qFormat/>
    <w:rsid w:val="00E02FD5"/>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E02FD5"/>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lang w:eastAsia="ko-KR"/>
    </w:rPr>
  </w:style>
  <w:style w:type="paragraph" w:customStyle="1" w:styleId="Agenda1">
    <w:name w:val="Agenda1"/>
    <w:basedOn w:val="Normal"/>
    <w:uiPriority w:val="99"/>
    <w:rsid w:val="00E02FD5"/>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lang w:eastAsia="ko-KR"/>
    </w:rPr>
  </w:style>
  <w:style w:type="paragraph" w:customStyle="1" w:styleId="agenda3b">
    <w:name w:val="agenda3b"/>
    <w:basedOn w:val="Normal"/>
    <w:uiPriority w:val="99"/>
    <w:rsid w:val="00E02FD5"/>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lang w:eastAsia="ko-KR"/>
    </w:rPr>
  </w:style>
  <w:style w:type="paragraph" w:customStyle="1" w:styleId="agenda4">
    <w:name w:val="agenda4"/>
    <w:basedOn w:val="Normal"/>
    <w:uiPriority w:val="99"/>
    <w:rsid w:val="00E02FD5"/>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lang w:eastAsia="ko-KR"/>
    </w:rPr>
  </w:style>
  <w:style w:type="paragraph" w:customStyle="1" w:styleId="Default">
    <w:name w:val="Default"/>
    <w:uiPriority w:val="99"/>
    <w:rsid w:val="00E02FD5"/>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E02FD5"/>
    <w:pPr>
      <w:tabs>
        <w:tab w:val="num" w:pos="420"/>
      </w:tabs>
      <w:overflowPunct/>
      <w:autoSpaceDE/>
      <w:autoSpaceDN/>
      <w:adjustRightInd/>
      <w:spacing w:after="0"/>
      <w:ind w:hanging="1140"/>
      <w:textAlignment w:val="auto"/>
    </w:pPr>
    <w:rPr>
      <w:rFonts w:eastAsia="MS Mincho"/>
      <w:color w:val="000000"/>
      <w:sz w:val="24"/>
      <w:szCs w:val="24"/>
      <w:lang w:val="en-US" w:eastAsia="ko-KR"/>
    </w:rPr>
  </w:style>
  <w:style w:type="paragraph" w:customStyle="1" w:styleId="Heading1b">
    <w:name w:val="Heading 1b"/>
    <w:basedOn w:val="Heading1"/>
    <w:uiPriority w:val="99"/>
    <w:rsid w:val="00E02FD5"/>
    <w:pPr>
      <w:tabs>
        <w:tab w:val="num" w:pos="360"/>
        <w:tab w:val="num" w:pos="420"/>
      </w:tabs>
      <w:overflowPunct/>
      <w:autoSpaceDE/>
      <w:autoSpaceDN/>
      <w:adjustRightInd/>
      <w:ind w:left="360" w:firstLine="0"/>
      <w:textAlignment w:val="auto"/>
    </w:pPr>
    <w:rPr>
      <w:rFonts w:eastAsia="MS Mincho"/>
      <w:lang w:eastAsia="ko-KR"/>
    </w:rPr>
  </w:style>
  <w:style w:type="character" w:customStyle="1" w:styleId="subtopicChar">
    <w:name w:val="subtopic Char"/>
    <w:link w:val="subtopic"/>
    <w:locked/>
    <w:rsid w:val="00E02FD5"/>
    <w:rPr>
      <w:b/>
      <w:i/>
      <w:color w:val="FF0000"/>
      <w:sz w:val="24"/>
      <w:u w:val="single"/>
    </w:rPr>
  </w:style>
  <w:style w:type="paragraph" w:customStyle="1" w:styleId="subtopic">
    <w:name w:val="subtopic"/>
    <w:basedOn w:val="Normal"/>
    <w:link w:val="subtopicChar"/>
    <w:rsid w:val="00E02FD5"/>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E02FD5"/>
    <w:pPr>
      <w:tabs>
        <w:tab w:val="num" w:pos="420"/>
      </w:tabs>
      <w:suppressAutoHyphens/>
      <w:autoSpaceDN/>
      <w:adjustRightInd/>
      <w:ind w:hanging="1140"/>
      <w:textAlignment w:val="auto"/>
    </w:pPr>
    <w:rPr>
      <w:rFonts w:eastAsia="SimSun" w:cs="CG Times (WN)"/>
      <w:b/>
      <w:bCs/>
      <w:lang w:val="en-US" w:eastAsia="ar-SA"/>
    </w:rPr>
  </w:style>
  <w:style w:type="paragraph" w:customStyle="1" w:styleId="tablecell">
    <w:name w:val="tablecell"/>
    <w:basedOn w:val="Normal"/>
    <w:uiPriority w:val="99"/>
    <w:rsid w:val="00E02FD5"/>
    <w:pPr>
      <w:tabs>
        <w:tab w:val="num" w:pos="420"/>
      </w:tabs>
      <w:overflowPunct/>
      <w:snapToGrid w:val="0"/>
      <w:spacing w:after="60"/>
      <w:ind w:hanging="1140"/>
      <w:textAlignment w:val="auto"/>
    </w:pPr>
    <w:rPr>
      <w:rFonts w:eastAsia="SimSun"/>
      <w:iCs/>
      <w:sz w:val="18"/>
      <w:szCs w:val="22"/>
      <w:lang w:val="en-US" w:eastAsia="ko-KR"/>
    </w:rPr>
  </w:style>
  <w:style w:type="character" w:customStyle="1" w:styleId="TJChar">
    <w:name w:val="TJ Char"/>
    <w:link w:val="TJ"/>
    <w:locked/>
    <w:rsid w:val="00E02FD5"/>
    <w:rPr>
      <w:b/>
      <w:sz w:val="24"/>
      <w:u w:val="single"/>
    </w:rPr>
  </w:style>
  <w:style w:type="paragraph" w:customStyle="1" w:styleId="TJ">
    <w:name w:val="TJ"/>
    <w:basedOn w:val="Normal"/>
    <w:link w:val="TJChar"/>
    <w:rsid w:val="00E02FD5"/>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E02FD5"/>
    <w:rPr>
      <w:sz w:val="24"/>
      <w:u w:val="single"/>
    </w:rPr>
  </w:style>
  <w:style w:type="paragraph" w:customStyle="1" w:styleId="Subtitle1">
    <w:name w:val="Subtitle1"/>
    <w:basedOn w:val="Normal"/>
    <w:link w:val="subtitleChar"/>
    <w:rsid w:val="00E02FD5"/>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E02FD5"/>
    <w:pPr>
      <w:numPr>
        <w:numId w:val="2"/>
      </w:numPr>
      <w:tabs>
        <w:tab w:val="clear" w:pos="360"/>
        <w:tab w:val="num" w:pos="420"/>
      </w:tabs>
      <w:ind w:left="0" w:firstLine="0"/>
      <w:textAlignment w:val="auto"/>
    </w:pPr>
    <w:rPr>
      <w:rFonts w:ascii="CG Times (WN)" w:eastAsia="MS PGothic" w:hAnsi="CG Times (WN)"/>
      <w:lang w:eastAsia="ko-KR"/>
    </w:rPr>
  </w:style>
  <w:style w:type="paragraph" w:customStyle="1" w:styleId="Reference">
    <w:name w:val="Reference"/>
    <w:basedOn w:val="Normal"/>
    <w:uiPriority w:val="99"/>
    <w:qFormat/>
    <w:rsid w:val="00E02FD5"/>
    <w:pPr>
      <w:tabs>
        <w:tab w:val="num" w:pos="420"/>
      </w:tabs>
      <w:overflowPunct/>
      <w:autoSpaceDE/>
      <w:autoSpaceDN/>
      <w:adjustRightInd/>
      <w:spacing w:before="120" w:after="0" w:line="280" w:lineRule="atLeast"/>
      <w:ind w:left="420" w:hanging="420"/>
      <w:jc w:val="both"/>
      <w:textAlignment w:val="auto"/>
    </w:pPr>
    <w:rPr>
      <w:rFonts w:eastAsia="MS Mincho"/>
      <w:lang w:eastAsia="ko-KR"/>
    </w:rPr>
  </w:style>
  <w:style w:type="character" w:customStyle="1" w:styleId="SubsectionChar">
    <w:name w:val="Subsection Char"/>
    <w:link w:val="Subsection"/>
    <w:locked/>
    <w:rsid w:val="00E02FD5"/>
    <w:rPr>
      <w:b/>
      <w:i/>
      <w:color w:val="FF0000"/>
      <w:sz w:val="24"/>
      <w:u w:val="single"/>
    </w:rPr>
  </w:style>
  <w:style w:type="paragraph" w:customStyle="1" w:styleId="Subsection">
    <w:name w:val="Subsection"/>
    <w:basedOn w:val="Normal"/>
    <w:link w:val="SubsectionChar"/>
    <w:rsid w:val="00E02FD5"/>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E02FD5"/>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E02FD5"/>
    <w:pPr>
      <w:tabs>
        <w:tab w:val="right" w:pos="10065"/>
      </w:tabs>
    </w:pPr>
  </w:style>
  <w:style w:type="character" w:customStyle="1" w:styleId="11Char">
    <w:name w:val="1.1 Char"/>
    <w:link w:val="11"/>
    <w:locked/>
    <w:rsid w:val="00E02FD5"/>
    <w:rPr>
      <w:rFonts w:ascii="Arial" w:eastAsia="MS Mincho" w:hAnsi="Arial" w:cs="Arial"/>
      <w:b/>
      <w:bCs/>
      <w:sz w:val="24"/>
      <w:szCs w:val="26"/>
      <w:lang w:val="x-none" w:eastAsia="x-none"/>
    </w:rPr>
  </w:style>
  <w:style w:type="paragraph" w:customStyle="1" w:styleId="11">
    <w:name w:val="1.1"/>
    <w:basedOn w:val="Heading3"/>
    <w:link w:val="11Char"/>
    <w:qFormat/>
    <w:rsid w:val="00E02FD5"/>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E02FD5"/>
    <w:rPr>
      <w:rFonts w:ascii="Arial" w:hAnsi="Arial" w:cs="Arial"/>
      <w:sz w:val="22"/>
      <w:lang w:val="x-none" w:eastAsia="x-none"/>
    </w:rPr>
  </w:style>
  <w:style w:type="paragraph" w:customStyle="1" w:styleId="00BodyText">
    <w:name w:val="00 BodyText"/>
    <w:basedOn w:val="Normal"/>
    <w:link w:val="00BodyTextChar"/>
    <w:rsid w:val="00E02FD5"/>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E02FD5"/>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E02FD5"/>
    <w:pPr>
      <w:tabs>
        <w:tab w:val="left" w:pos="720"/>
      </w:tabs>
      <w:overflowPunct/>
      <w:autoSpaceDE/>
      <w:autoSpaceDN/>
      <w:adjustRightInd/>
      <w:spacing w:after="0"/>
      <w:ind w:left="720" w:hanging="1140"/>
      <w:textAlignment w:val="auto"/>
    </w:pPr>
    <w:rPr>
      <w:rFonts w:eastAsia="SimSun"/>
      <w:sz w:val="24"/>
      <w:szCs w:val="24"/>
      <w:lang w:val="fr-FR" w:eastAsia="zh-CN"/>
    </w:rPr>
  </w:style>
  <w:style w:type="paragraph" w:customStyle="1" w:styleId="FL">
    <w:name w:val="FL"/>
    <w:basedOn w:val="Normal"/>
    <w:uiPriority w:val="99"/>
    <w:rsid w:val="00E02FD5"/>
    <w:pPr>
      <w:keepNext/>
      <w:keepLines/>
      <w:tabs>
        <w:tab w:val="left" w:pos="720"/>
      </w:tabs>
      <w:spacing w:before="60"/>
      <w:ind w:hanging="1140"/>
      <w:jc w:val="center"/>
      <w:textAlignment w:val="auto"/>
    </w:pPr>
    <w:rPr>
      <w:rFonts w:ascii="Arial" w:eastAsia="SimSun" w:hAnsi="Arial"/>
      <w:b/>
      <w:lang w:eastAsia="ko-KR"/>
    </w:rPr>
  </w:style>
  <w:style w:type="paragraph" w:customStyle="1" w:styleId="a">
    <w:name w:val="插图题注"/>
    <w:basedOn w:val="Normal"/>
    <w:uiPriority w:val="99"/>
    <w:rsid w:val="00E02FD5"/>
    <w:pPr>
      <w:tabs>
        <w:tab w:val="left" w:pos="720"/>
      </w:tabs>
      <w:overflowPunct/>
      <w:autoSpaceDE/>
      <w:autoSpaceDN/>
      <w:adjustRightInd/>
      <w:ind w:hanging="1140"/>
      <w:textAlignment w:val="auto"/>
    </w:pPr>
    <w:rPr>
      <w:rFonts w:eastAsia="SimSun"/>
      <w:lang w:eastAsia="ko-KR"/>
    </w:rPr>
  </w:style>
  <w:style w:type="paragraph" w:customStyle="1" w:styleId="a0">
    <w:name w:val="表格题注"/>
    <w:basedOn w:val="Normal"/>
    <w:uiPriority w:val="99"/>
    <w:rsid w:val="00E02FD5"/>
    <w:pPr>
      <w:tabs>
        <w:tab w:val="left" w:pos="720"/>
      </w:tabs>
      <w:overflowPunct/>
      <w:autoSpaceDE/>
      <w:autoSpaceDN/>
      <w:adjustRightInd/>
      <w:ind w:hanging="1140"/>
      <w:textAlignment w:val="auto"/>
    </w:pPr>
    <w:rPr>
      <w:rFonts w:eastAsia="SimSun"/>
      <w:lang w:eastAsia="ko-KR"/>
    </w:rPr>
  </w:style>
  <w:style w:type="character" w:customStyle="1" w:styleId="IvDbodytextChar">
    <w:name w:val="IvD bodytext Char"/>
    <w:link w:val="IvDbodytext"/>
    <w:locked/>
    <w:rsid w:val="00E02FD5"/>
    <w:rPr>
      <w:rFonts w:ascii="Arial" w:hAnsi="Arial" w:cs="Arial"/>
      <w:spacing w:val="2"/>
      <w:lang w:val="x-none" w:eastAsia="x-none"/>
    </w:rPr>
  </w:style>
  <w:style w:type="paragraph" w:customStyle="1" w:styleId="IvDbodytext">
    <w:name w:val="IvD bodytext"/>
    <w:basedOn w:val="Normal"/>
    <w:next w:val="ListParagraph"/>
    <w:link w:val="IvDbodytextChar"/>
    <w:qFormat/>
    <w:rsid w:val="00E02FD5"/>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qFormat/>
    <w:rsid w:val="00E02FD5"/>
    <w:pPr>
      <w:tabs>
        <w:tab w:val="left" w:pos="720"/>
      </w:tabs>
      <w:ind w:hanging="1140"/>
      <w:textAlignment w:val="auto"/>
    </w:pPr>
    <w:rPr>
      <w:rFonts w:eastAsia="MS Mincho" w:cs="Arial"/>
      <w:bCs/>
      <w:lang w:eastAsia="ko-KR"/>
    </w:rPr>
  </w:style>
  <w:style w:type="paragraph" w:customStyle="1" w:styleId="Observation">
    <w:name w:val="Observation"/>
    <w:basedOn w:val="Normal"/>
    <w:qFormat/>
    <w:rsid w:val="00E02FD5"/>
    <w:pPr>
      <w:numPr>
        <w:numId w:val="3"/>
      </w:numPr>
      <w:tabs>
        <w:tab w:val="left" w:pos="1701"/>
      </w:tabs>
      <w:spacing w:after="120"/>
      <w:jc w:val="both"/>
      <w:textAlignment w:val="auto"/>
    </w:pPr>
    <w:rPr>
      <w:rFonts w:ascii="Arial" w:eastAsia="SimSun" w:hAnsi="Arial"/>
      <w:b/>
      <w:bCs/>
      <w:lang w:eastAsia="zh-CN"/>
    </w:rPr>
  </w:style>
  <w:style w:type="paragraph" w:customStyle="1" w:styleId="Tabletext">
    <w:name w:val="Table_text"/>
    <w:basedOn w:val="Normal"/>
    <w:uiPriority w:val="99"/>
    <w:rsid w:val="00E02FD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rFonts w:eastAsia="SimSun"/>
      <w:sz w:val="22"/>
      <w:lang w:val="fr-FR" w:eastAsia="en-US"/>
    </w:rPr>
  </w:style>
  <w:style w:type="paragraph" w:customStyle="1" w:styleId="Tablehead">
    <w:name w:val="Table_head"/>
    <w:basedOn w:val="Tabletext"/>
    <w:next w:val="Tabletext"/>
    <w:uiPriority w:val="99"/>
    <w:rsid w:val="00E02FD5"/>
    <w:pPr>
      <w:keepNext/>
      <w:spacing w:before="80" w:after="80"/>
      <w:jc w:val="center"/>
    </w:pPr>
    <w:rPr>
      <w:b/>
    </w:rPr>
  </w:style>
  <w:style w:type="character" w:customStyle="1" w:styleId="categoryChar">
    <w:name w:val="category Char"/>
    <w:link w:val="category"/>
    <w:locked/>
    <w:rsid w:val="00E02FD5"/>
    <w:rPr>
      <w:rFonts w:ascii="Book Antiqua" w:hAnsi="Book Antiqua"/>
      <w:b/>
      <w:color w:val="365F91"/>
      <w:u w:val="single"/>
      <w:lang w:val="en-AU" w:eastAsia="zh-CN"/>
    </w:rPr>
  </w:style>
  <w:style w:type="paragraph" w:customStyle="1" w:styleId="category">
    <w:name w:val="category"/>
    <w:basedOn w:val="Normal"/>
    <w:link w:val="categoryChar"/>
    <w:qFormat/>
    <w:rsid w:val="00E02FD5"/>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E02FD5"/>
    <w:rPr>
      <w:rFonts w:ascii="Times New Roman" w:hAnsi="Times New Roman"/>
      <w:lang w:val="x-none" w:eastAsia="x-none"/>
    </w:rPr>
  </w:style>
  <w:style w:type="paragraph" w:customStyle="1" w:styleId="1">
    <w:name w:val="正文1"/>
    <w:basedOn w:val="Normal"/>
    <w:link w:val="1Char"/>
    <w:qFormat/>
    <w:rsid w:val="00E02FD5"/>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E02FD5"/>
    <w:rPr>
      <w:rFonts w:ascii="Times New Roman" w:hAnsi="Times New Roman"/>
      <w:lang w:val="x-none" w:eastAsia="ja-JP"/>
    </w:rPr>
  </w:style>
  <w:style w:type="paragraph" w:customStyle="1" w:styleId="3GPP">
    <w:name w:val="3GPP 正文"/>
    <w:basedOn w:val="Normal"/>
    <w:link w:val="3GPPChar"/>
    <w:qFormat/>
    <w:rsid w:val="00E02FD5"/>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E02FD5"/>
    <w:rPr>
      <w:rFonts w:ascii="Times New Roman" w:hAnsi="Times New Roman"/>
    </w:rPr>
  </w:style>
  <w:style w:type="paragraph" w:customStyle="1" w:styleId="maintext">
    <w:name w:val="main text"/>
    <w:basedOn w:val="Normal"/>
    <w:link w:val="maintextChar"/>
    <w:qFormat/>
    <w:rsid w:val="00E02FD5"/>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E02FD5"/>
    <w:rPr>
      <w:rFonts w:ascii="Arial" w:hAnsi="Arial"/>
      <w:sz w:val="22"/>
      <w:szCs w:val="22"/>
      <w:lang w:eastAsia="x-none"/>
    </w:rPr>
  </w:style>
  <w:style w:type="paragraph" w:customStyle="1" w:styleId="Bullet1">
    <w:name w:val="Bullet 1"/>
    <w:basedOn w:val="Normal"/>
    <w:link w:val="Bullet1Char"/>
    <w:uiPriority w:val="99"/>
    <w:qFormat/>
    <w:rsid w:val="00E02FD5"/>
    <w:p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E02FD5"/>
    <w:pPr>
      <w:numPr>
        <w:ilvl w:val="1"/>
        <w:numId w:val="4"/>
      </w:numPr>
      <w:tabs>
        <w:tab w:val="clear" w:pos="720"/>
        <w:tab w:val="num" w:pos="360"/>
        <w:tab w:val="num" w:pos="1440"/>
      </w:tabs>
    </w:pPr>
  </w:style>
  <w:style w:type="character" w:customStyle="1" w:styleId="NumberedListChar">
    <w:name w:val="Numbered List Char"/>
    <w:link w:val="NumberedList"/>
    <w:locked/>
    <w:rsid w:val="00E02FD5"/>
    <w:rPr>
      <w:rFonts w:ascii="Times New Roman" w:eastAsia="Times New Roman" w:hAnsi="Times New Roman"/>
    </w:rPr>
  </w:style>
  <w:style w:type="paragraph" w:customStyle="1" w:styleId="NumberedList">
    <w:name w:val="Numbered List"/>
    <w:basedOn w:val="ListParagraph"/>
    <w:link w:val="NumberedListChar"/>
    <w:qFormat/>
    <w:rsid w:val="00E02FD5"/>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E02FD5"/>
    <w:pPr>
      <w:tabs>
        <w:tab w:val="left" w:pos="720"/>
      </w:tabs>
      <w:ind w:hanging="1140"/>
      <w:textAlignment w:val="auto"/>
    </w:pPr>
    <w:rPr>
      <w:rFonts w:eastAsia="SimSun"/>
      <w:i/>
      <w:color w:val="0000FF"/>
      <w:lang w:eastAsia="en-US"/>
    </w:rPr>
  </w:style>
  <w:style w:type="character" w:customStyle="1" w:styleId="RAN4proposalChar">
    <w:name w:val="RAN4 proposal Char"/>
    <w:link w:val="RAN4proposal"/>
    <w:locked/>
    <w:rsid w:val="00E02FD5"/>
    <w:rPr>
      <w:rFonts w:ascii="Times New Roman" w:hAnsi="Times New Roman"/>
      <w:b/>
      <w:iCs/>
      <w:szCs w:val="18"/>
      <w:lang w:val="x-none" w:eastAsia="en-US"/>
    </w:rPr>
  </w:style>
  <w:style w:type="paragraph" w:customStyle="1" w:styleId="RAN4proposal">
    <w:name w:val="RAN4 proposal"/>
    <w:basedOn w:val="Caption"/>
    <w:next w:val="Normal"/>
    <w:link w:val="RAN4proposalChar"/>
    <w:qFormat/>
    <w:rsid w:val="00E02FD5"/>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locked/>
    <w:rsid w:val="00E02FD5"/>
    <w:rPr>
      <w:rFonts w:ascii="Times New Roman" w:eastAsia="Calibri" w:hAnsi="Times New Roman"/>
      <w:lang w:eastAsia="en-US"/>
    </w:rPr>
  </w:style>
  <w:style w:type="paragraph" w:customStyle="1" w:styleId="RAN4Observation">
    <w:name w:val="RAN4 Observation"/>
    <w:basedOn w:val="ListParagraph"/>
    <w:next w:val="Normal"/>
    <w:link w:val="RAN4ObservationChar"/>
    <w:rsid w:val="00E02FD5"/>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E02FD5"/>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E02FD5"/>
    <w:pPr>
      <w:ind w:hanging="22"/>
    </w:pPr>
    <w:rPr>
      <w:rFonts w:ascii="Arial" w:hAnsi="Arial" w:cs="Arial"/>
      <w:sz w:val="24"/>
      <w:lang w:eastAsia="en-US"/>
    </w:rPr>
  </w:style>
  <w:style w:type="character" w:customStyle="1" w:styleId="1Char0">
    <w:name w:val="样式1 Char"/>
    <w:link w:val="10"/>
    <w:locked/>
    <w:rsid w:val="00E02FD5"/>
    <w:rPr>
      <w:rFonts w:ascii="Times New Roman" w:hAnsi="Times New Roman"/>
    </w:rPr>
  </w:style>
  <w:style w:type="paragraph" w:customStyle="1" w:styleId="10">
    <w:name w:val="样式1"/>
    <w:basedOn w:val="Normal"/>
    <w:link w:val="1Char0"/>
    <w:qFormat/>
    <w:rsid w:val="00E02FD5"/>
    <w:pPr>
      <w:tabs>
        <w:tab w:val="left" w:pos="720"/>
      </w:tabs>
      <w:ind w:leftChars="-40" w:left="280"/>
      <w:textAlignment w:val="auto"/>
    </w:pPr>
  </w:style>
  <w:style w:type="character" w:customStyle="1" w:styleId="2Char">
    <w:name w:val="样式2 Char"/>
    <w:link w:val="2"/>
    <w:locked/>
    <w:rsid w:val="00E02FD5"/>
    <w:rPr>
      <w:rFonts w:ascii="Times New Roman" w:hAnsi="Times New Roman"/>
    </w:rPr>
  </w:style>
  <w:style w:type="paragraph" w:customStyle="1" w:styleId="2">
    <w:name w:val="样式2"/>
    <w:basedOn w:val="Normal"/>
    <w:link w:val="2Char"/>
    <w:qFormat/>
    <w:rsid w:val="00E02FD5"/>
    <w:pPr>
      <w:tabs>
        <w:tab w:val="left" w:pos="720"/>
      </w:tabs>
      <w:ind w:left="709" w:hanging="283"/>
      <w:textAlignment w:val="auto"/>
    </w:pPr>
  </w:style>
  <w:style w:type="character" w:customStyle="1" w:styleId="3Char">
    <w:name w:val="样式3 Char"/>
    <w:link w:val="3"/>
    <w:locked/>
    <w:rsid w:val="00E02FD5"/>
    <w:rPr>
      <w:rFonts w:ascii="Times New Roman" w:hAnsi="Times New Roman"/>
    </w:rPr>
  </w:style>
  <w:style w:type="paragraph" w:customStyle="1" w:styleId="3">
    <w:name w:val="样式3"/>
    <w:basedOn w:val="Normal"/>
    <w:link w:val="3Char"/>
    <w:qFormat/>
    <w:rsid w:val="00E02FD5"/>
    <w:pPr>
      <w:tabs>
        <w:tab w:val="left" w:pos="720"/>
      </w:tabs>
      <w:ind w:left="1080"/>
      <w:textAlignment w:val="auto"/>
    </w:pPr>
  </w:style>
  <w:style w:type="character" w:customStyle="1" w:styleId="RAN4H2Char">
    <w:name w:val="RAN4 H2 Char"/>
    <w:link w:val="RAN4H2"/>
    <w:uiPriority w:val="99"/>
    <w:locked/>
    <w:rsid w:val="00E02FD5"/>
    <w:rPr>
      <w:rFonts w:ascii="Arial" w:hAnsi="Arial" w:cs="Arial"/>
      <w:sz w:val="28"/>
      <w:szCs w:val="32"/>
      <w:lang w:eastAsia="en-US"/>
    </w:rPr>
  </w:style>
  <w:style w:type="paragraph" w:customStyle="1" w:styleId="RAN4H2">
    <w:name w:val="RAN4 H2"/>
    <w:basedOn w:val="Heading2"/>
    <w:next w:val="Normal"/>
    <w:link w:val="RAN4H2Char"/>
    <w:uiPriority w:val="99"/>
    <w:qFormat/>
    <w:rsid w:val="00E02FD5"/>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E02FD5"/>
    <w:pPr>
      <w:keepNext/>
      <w:keepLines/>
      <w:numPr>
        <w:numId w:val="7"/>
      </w:numPr>
      <w:pBdr>
        <w:top w:val="single" w:sz="12" w:space="3" w:color="auto"/>
      </w:pBdr>
      <w:tabs>
        <w:tab w:val="left" w:pos="720"/>
      </w:tabs>
      <w:spacing w:before="240"/>
      <w:textAlignment w:val="auto"/>
      <w:outlineLvl w:val="0"/>
    </w:pPr>
    <w:rPr>
      <w:rFonts w:ascii="Arial" w:eastAsia="SimSun" w:hAnsi="Arial"/>
      <w:sz w:val="36"/>
      <w:lang w:eastAsia="en-US"/>
    </w:rPr>
  </w:style>
  <w:style w:type="paragraph" w:customStyle="1" w:styleId="RAN4H3">
    <w:name w:val="RAN4 H3"/>
    <w:basedOn w:val="Normal"/>
    <w:uiPriority w:val="99"/>
    <w:qFormat/>
    <w:rsid w:val="00E02FD5"/>
    <w:pPr>
      <w:numPr>
        <w:ilvl w:val="2"/>
        <w:numId w:val="7"/>
      </w:numPr>
      <w:tabs>
        <w:tab w:val="left" w:pos="720"/>
      </w:tabs>
      <w:overflowPunct/>
      <w:autoSpaceDE/>
      <w:autoSpaceDN/>
      <w:adjustRightInd/>
      <w:spacing w:after="160" w:line="254" w:lineRule="auto"/>
      <w:ind w:left="505" w:hanging="505"/>
      <w:textAlignment w:val="auto"/>
    </w:pPr>
    <w:rPr>
      <w:rFonts w:ascii="Arial" w:eastAsia="SimSun" w:hAnsi="Arial" w:cs="Arial"/>
      <w:sz w:val="24"/>
      <w:szCs w:val="22"/>
      <w:lang w:val="en-US" w:eastAsia="en-US"/>
    </w:rPr>
  </w:style>
  <w:style w:type="character" w:customStyle="1" w:styleId="R4TopicChar">
    <w:name w:val="R4_Topic Char"/>
    <w:link w:val="R4Topic"/>
    <w:locked/>
    <w:rsid w:val="00E02FD5"/>
    <w:rPr>
      <w:rFonts w:ascii="Arial" w:hAnsi="Arial" w:cs="Arial"/>
      <w:b/>
      <w:i/>
      <w:color w:val="C00000"/>
      <w:sz w:val="22"/>
      <w:szCs w:val="22"/>
    </w:rPr>
  </w:style>
  <w:style w:type="paragraph" w:customStyle="1" w:styleId="R4Topic">
    <w:name w:val="R4_Topic"/>
    <w:basedOn w:val="Normal"/>
    <w:link w:val="R4TopicChar"/>
    <w:qFormat/>
    <w:rsid w:val="00E02FD5"/>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E02FD5"/>
    <w:rPr>
      <w:rFonts w:ascii="Arial" w:hAnsi="Arial" w:cs="Arial"/>
      <w:color w:val="C00000"/>
      <w:u w:val="single"/>
    </w:rPr>
  </w:style>
  <w:style w:type="paragraph" w:customStyle="1" w:styleId="R4SubTopic">
    <w:name w:val="R4_SubTopic"/>
    <w:basedOn w:val="Normal"/>
    <w:link w:val="R4SubTopicChar"/>
    <w:qFormat/>
    <w:rsid w:val="00E02FD5"/>
    <w:pPr>
      <w:tabs>
        <w:tab w:val="left" w:pos="720"/>
      </w:tabs>
      <w:textAlignment w:val="auto"/>
    </w:pPr>
    <w:rPr>
      <w:rFonts w:ascii="Arial" w:hAnsi="Arial" w:cs="Arial"/>
      <w:color w:val="C00000"/>
      <w:u w:val="single"/>
    </w:rPr>
  </w:style>
  <w:style w:type="character" w:styleId="CommentReference">
    <w:name w:val="annotation reference"/>
    <w:unhideWhenUsed/>
    <w:qFormat/>
    <w:rsid w:val="00E02FD5"/>
    <w:rPr>
      <w:sz w:val="16"/>
    </w:rPr>
  </w:style>
  <w:style w:type="character" w:styleId="PlaceholderText">
    <w:name w:val="Placeholder Text"/>
    <w:uiPriority w:val="99"/>
    <w:semiHidden/>
    <w:rsid w:val="00E02FD5"/>
    <w:rPr>
      <w:color w:val="808080"/>
    </w:rPr>
  </w:style>
  <w:style w:type="character" w:styleId="SubtleEmphasis">
    <w:name w:val="Subtle Emphasis"/>
    <w:uiPriority w:val="19"/>
    <w:qFormat/>
    <w:rsid w:val="00E02FD5"/>
    <w:rPr>
      <w:i/>
      <w:iCs/>
      <w:color w:val="404040"/>
    </w:rPr>
  </w:style>
  <w:style w:type="character" w:styleId="IntenseEmphasis">
    <w:name w:val="Intense Emphasis"/>
    <w:uiPriority w:val="21"/>
    <w:qFormat/>
    <w:rsid w:val="00E02FD5"/>
    <w:rPr>
      <w:b/>
      <w:bCs w:val="0"/>
      <w:i/>
      <w:iCs w:val="0"/>
      <w:color w:val="4F81BD"/>
    </w:rPr>
  </w:style>
  <w:style w:type="character" w:styleId="SubtleReference">
    <w:name w:val="Subtle Reference"/>
    <w:uiPriority w:val="31"/>
    <w:qFormat/>
    <w:rsid w:val="00E02FD5"/>
    <w:rPr>
      <w:smallCaps/>
      <w:color w:val="5A5A5A"/>
    </w:rPr>
  </w:style>
  <w:style w:type="character" w:styleId="IntenseReference">
    <w:name w:val="Intense Reference"/>
    <w:qFormat/>
    <w:rsid w:val="00E02FD5"/>
    <w:rPr>
      <w:b/>
      <w:bCs w:val="0"/>
      <w:smallCaps/>
      <w:color w:val="C0504D"/>
      <w:spacing w:val="5"/>
      <w:u w:val="single"/>
    </w:rPr>
  </w:style>
  <w:style w:type="character" w:customStyle="1" w:styleId="TACChar">
    <w:name w:val="TAC Char"/>
    <w:link w:val="TAC"/>
    <w:qFormat/>
    <w:locked/>
    <w:rsid w:val="00E02FD5"/>
    <w:rPr>
      <w:rFonts w:ascii="Arial" w:hAnsi="Arial"/>
      <w:sz w:val="18"/>
    </w:rPr>
  </w:style>
  <w:style w:type="character" w:customStyle="1" w:styleId="TAHCar">
    <w:name w:val="TAH Car"/>
    <w:link w:val="TAH"/>
    <w:qFormat/>
    <w:locked/>
    <w:rsid w:val="00E02FD5"/>
    <w:rPr>
      <w:rFonts w:ascii="Arial" w:hAnsi="Arial"/>
      <w:b/>
      <w:sz w:val="18"/>
    </w:rPr>
  </w:style>
  <w:style w:type="character" w:customStyle="1" w:styleId="TANChar">
    <w:name w:val="TAN Char"/>
    <w:link w:val="TAN"/>
    <w:qFormat/>
    <w:locked/>
    <w:rsid w:val="00E02FD5"/>
    <w:rPr>
      <w:rFonts w:ascii="Arial" w:hAnsi="Arial"/>
      <w:sz w:val="18"/>
    </w:rPr>
  </w:style>
  <w:style w:type="character" w:customStyle="1" w:styleId="DocumentMapChar1">
    <w:name w:val="Document Map Char1"/>
    <w:uiPriority w:val="99"/>
    <w:semiHidden/>
    <w:locked/>
    <w:rsid w:val="00E02FD5"/>
    <w:rPr>
      <w:rFonts w:ascii="Tahoma" w:eastAsia="SimSun" w:hAnsi="Tahoma" w:cs="Tahoma" w:hint="default"/>
      <w:sz w:val="16"/>
      <w:szCs w:val="16"/>
      <w:lang w:val="x-none" w:eastAsia="x-none"/>
    </w:rPr>
  </w:style>
  <w:style w:type="character" w:customStyle="1" w:styleId="spelle">
    <w:name w:val="spelle"/>
    <w:rsid w:val="00E02FD5"/>
    <w:rPr>
      <w:rFonts w:ascii="Times New Roman" w:hAnsi="Times New Roman" w:cs="Times New Roman" w:hint="default"/>
    </w:rPr>
  </w:style>
  <w:style w:type="character" w:customStyle="1" w:styleId="apple-style-span">
    <w:name w:val="apple-style-span"/>
    <w:rsid w:val="00E02FD5"/>
    <w:rPr>
      <w:rFonts w:ascii="Times New Roman" w:hAnsi="Times New Roman" w:cs="Times New Roman" w:hint="default"/>
    </w:rPr>
  </w:style>
  <w:style w:type="character" w:customStyle="1" w:styleId="B1Char1">
    <w:name w:val="B1 Char1"/>
    <w:rsid w:val="00E02FD5"/>
    <w:rPr>
      <w:rFonts w:ascii="Arial" w:eastAsia="SimSun" w:hAnsi="Arial" w:cs="Arial" w:hint="default"/>
      <w:color w:val="0000FF"/>
      <w:kern w:val="2"/>
      <w:lang w:val="en-GB" w:eastAsia="en-US"/>
    </w:rPr>
  </w:style>
  <w:style w:type="character" w:customStyle="1" w:styleId="B2Char">
    <w:name w:val="B2 Char"/>
    <w:qFormat/>
    <w:rsid w:val="00E02FD5"/>
    <w:rPr>
      <w:lang w:val="en-GB" w:eastAsia="ko-KR"/>
    </w:rPr>
  </w:style>
  <w:style w:type="character" w:customStyle="1" w:styleId="12">
    <w:name w:val="明显强调1"/>
    <w:uiPriority w:val="21"/>
    <w:qFormat/>
    <w:rsid w:val="00E02FD5"/>
    <w:rPr>
      <w:b/>
      <w:bCs/>
      <w:i/>
      <w:iCs/>
      <w:color w:val="4F81BD"/>
    </w:rPr>
  </w:style>
  <w:style w:type="character" w:customStyle="1" w:styleId="Char10">
    <w:name w:val="纯文本 Char1"/>
    <w:uiPriority w:val="99"/>
    <w:semiHidden/>
    <w:rsid w:val="00E02FD5"/>
    <w:rPr>
      <w:rFonts w:ascii="SimSun" w:eastAsia="SimSun" w:hAnsi="Courier New" w:cs="Courier New" w:hint="eastAsia"/>
      <w:sz w:val="21"/>
      <w:szCs w:val="21"/>
      <w:lang w:val="en-GB" w:eastAsia="en-US"/>
    </w:rPr>
  </w:style>
  <w:style w:type="character" w:customStyle="1" w:styleId="TAL0">
    <w:name w:val="TAL (文字)"/>
    <w:rsid w:val="00E02FD5"/>
    <w:rPr>
      <w:rFonts w:ascii="Arial" w:hAnsi="Arial" w:cs="Arial" w:hint="default"/>
      <w:sz w:val="18"/>
      <w:lang w:val="en-GB" w:eastAsia="ja-JP" w:bidi="ar-SA"/>
    </w:rPr>
  </w:style>
  <w:style w:type="character" w:customStyle="1" w:styleId="TALChar">
    <w:name w:val="TAL Char"/>
    <w:qFormat/>
    <w:locked/>
    <w:rsid w:val="00E02FD5"/>
    <w:rPr>
      <w:rFonts w:ascii="Arial" w:eastAsia="Times New Roman" w:hAnsi="Arial" w:cs="Arial" w:hint="default"/>
      <w:sz w:val="18"/>
      <w:lang w:val="en-GB" w:eastAsia="en-GB"/>
    </w:rPr>
  </w:style>
  <w:style w:type="character" w:customStyle="1" w:styleId="PlainTextChar2">
    <w:name w:val="Plain Text Char2"/>
    <w:uiPriority w:val="99"/>
    <w:semiHidden/>
    <w:rsid w:val="00E02FD5"/>
    <w:rPr>
      <w:rFonts w:ascii="Courier New" w:hAnsi="Courier New" w:cs="Courier New" w:hint="default"/>
      <w:lang w:val="nb-NO"/>
    </w:rPr>
  </w:style>
  <w:style w:type="character" w:customStyle="1" w:styleId="DocumentMapChar2">
    <w:name w:val="Document Map Char2"/>
    <w:uiPriority w:val="99"/>
    <w:semiHidden/>
    <w:locked/>
    <w:rsid w:val="00E02FD5"/>
    <w:rPr>
      <w:rFonts w:ascii="Tahoma" w:eastAsia="SimSun" w:hAnsi="Tahoma" w:cs="Tahoma" w:hint="default"/>
      <w:sz w:val="16"/>
      <w:szCs w:val="16"/>
      <w:lang w:eastAsia="ja-JP"/>
    </w:rPr>
  </w:style>
  <w:style w:type="character" w:customStyle="1" w:styleId="PlainTextChar3">
    <w:name w:val="Plain Text Char3"/>
    <w:uiPriority w:val="99"/>
    <w:semiHidden/>
    <w:rsid w:val="00E02FD5"/>
    <w:rPr>
      <w:rFonts w:ascii="Courier New" w:hAnsi="Courier New" w:cs="Courier New" w:hint="default"/>
      <w:lang w:val="nb-NO"/>
    </w:rPr>
  </w:style>
  <w:style w:type="character" w:customStyle="1" w:styleId="DocumentMapChar3">
    <w:name w:val="Document Map Char3"/>
    <w:uiPriority w:val="99"/>
    <w:semiHidden/>
    <w:locked/>
    <w:rsid w:val="00E02FD5"/>
    <w:rPr>
      <w:rFonts w:ascii="Tahoma" w:eastAsia="SimSun" w:hAnsi="Tahoma" w:cs="Tahoma" w:hint="default"/>
      <w:sz w:val="16"/>
      <w:szCs w:val="16"/>
      <w:lang w:eastAsia="ja-JP"/>
    </w:rPr>
  </w:style>
  <w:style w:type="character" w:customStyle="1" w:styleId="PlainTextChar4">
    <w:name w:val="Plain Text Char4"/>
    <w:uiPriority w:val="99"/>
    <w:semiHidden/>
    <w:rsid w:val="00E02FD5"/>
    <w:rPr>
      <w:rFonts w:ascii="Courier New" w:hAnsi="Courier New" w:cs="Courier New" w:hint="default"/>
      <w:lang w:val="nb-NO"/>
    </w:rPr>
  </w:style>
  <w:style w:type="character" w:customStyle="1" w:styleId="DocumentMapChar4">
    <w:name w:val="Document Map Char4"/>
    <w:uiPriority w:val="99"/>
    <w:semiHidden/>
    <w:locked/>
    <w:rsid w:val="00E02FD5"/>
    <w:rPr>
      <w:rFonts w:ascii="Tahoma" w:eastAsia="SimSun" w:hAnsi="Tahoma" w:cs="Tahoma" w:hint="default"/>
      <w:sz w:val="16"/>
      <w:szCs w:val="16"/>
      <w:lang w:eastAsia="ja-JP"/>
    </w:rPr>
  </w:style>
  <w:style w:type="character" w:customStyle="1" w:styleId="PlainTextChar5">
    <w:name w:val="Plain Text Char5"/>
    <w:uiPriority w:val="99"/>
    <w:semiHidden/>
    <w:rsid w:val="00E02FD5"/>
    <w:rPr>
      <w:rFonts w:ascii="Courier New" w:hAnsi="Courier New" w:cs="Courier New" w:hint="default"/>
      <w:lang w:val="nb-NO"/>
    </w:rPr>
  </w:style>
  <w:style w:type="character" w:customStyle="1" w:styleId="NOChar">
    <w:name w:val="NO Char"/>
    <w:qFormat/>
    <w:rsid w:val="00E02FD5"/>
    <w:rPr>
      <w:rFonts w:ascii="SimSun" w:eastAsia="SimSun" w:hAnsi="SimSun" w:hint="eastAsia"/>
      <w:lang w:val="en-GB" w:eastAsia="ja-JP" w:bidi="ar-SA"/>
    </w:rPr>
  </w:style>
  <w:style w:type="character" w:customStyle="1" w:styleId="DocumentMapChar6">
    <w:name w:val="Document Map Char6"/>
    <w:uiPriority w:val="99"/>
    <w:semiHidden/>
    <w:locked/>
    <w:rsid w:val="00E02FD5"/>
    <w:rPr>
      <w:rFonts w:ascii="Tahoma" w:eastAsia="SimSun" w:hAnsi="Tahoma" w:cs="Tahoma" w:hint="default"/>
      <w:sz w:val="16"/>
      <w:szCs w:val="16"/>
      <w:lang w:eastAsia="ja-JP"/>
    </w:rPr>
  </w:style>
  <w:style w:type="character" w:customStyle="1" w:styleId="PlainTextChar7">
    <w:name w:val="Plain Text Char7"/>
    <w:uiPriority w:val="99"/>
    <w:semiHidden/>
    <w:rsid w:val="00E02FD5"/>
    <w:rPr>
      <w:rFonts w:ascii="Courier New" w:hAnsi="Courier New" w:cs="Courier New" w:hint="default"/>
      <w:lang w:val="nb-NO"/>
    </w:rPr>
  </w:style>
  <w:style w:type="character" w:customStyle="1" w:styleId="a1">
    <w:name w:val="首标题"/>
    <w:rsid w:val="00E02FD5"/>
    <w:rPr>
      <w:rFonts w:ascii="Arial" w:eastAsia="SimSun" w:hAnsi="Arial" w:cs="Arial" w:hint="default"/>
      <w:sz w:val="24"/>
      <w:lang w:val="en-US" w:eastAsia="zh-CN" w:bidi="ar-SA"/>
    </w:rPr>
  </w:style>
  <w:style w:type="character" w:customStyle="1" w:styleId="TFChar">
    <w:name w:val="TF Char"/>
    <w:link w:val="TF"/>
    <w:locked/>
    <w:rsid w:val="00E02FD5"/>
    <w:rPr>
      <w:rFonts w:ascii="Arial" w:hAnsi="Arial"/>
      <w:b/>
    </w:rPr>
  </w:style>
  <w:style w:type="character" w:customStyle="1" w:styleId="CharChar3">
    <w:name w:val="Char Char3"/>
    <w:semiHidden/>
    <w:rsid w:val="00E02FD5"/>
    <w:rPr>
      <w:rFonts w:ascii="Arial" w:hAnsi="Arial" w:cs="Arial" w:hint="default"/>
      <w:sz w:val="28"/>
      <w:lang w:val="en-GB" w:eastAsia="ko-KR" w:bidi="ar-SA"/>
    </w:rPr>
  </w:style>
  <w:style w:type="character" w:customStyle="1" w:styleId="msoins0">
    <w:name w:val="msoins0"/>
    <w:rsid w:val="00E02FD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02FD5"/>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02FD5"/>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02FD5"/>
    <w:rPr>
      <w:sz w:val="24"/>
      <w:lang w:val="en-US" w:eastAsia="en-US"/>
    </w:rPr>
  </w:style>
  <w:style w:type="character" w:customStyle="1" w:styleId="DocumentMapChar5">
    <w:name w:val="Document Map Char5"/>
    <w:uiPriority w:val="99"/>
    <w:semiHidden/>
    <w:locked/>
    <w:rsid w:val="00E02FD5"/>
    <w:rPr>
      <w:rFonts w:ascii="Tahoma" w:eastAsia="SimSun" w:hAnsi="Tahoma" w:cs="Tahoma" w:hint="default"/>
      <w:sz w:val="16"/>
      <w:szCs w:val="16"/>
      <w:lang w:eastAsia="ja-JP"/>
    </w:rPr>
  </w:style>
  <w:style w:type="character" w:customStyle="1" w:styleId="PlainTextChar6">
    <w:name w:val="Plain Text Char6"/>
    <w:uiPriority w:val="99"/>
    <w:semiHidden/>
    <w:rsid w:val="00E02FD5"/>
    <w:rPr>
      <w:rFonts w:ascii="Courier New" w:hAnsi="Courier New" w:cs="Courier New" w:hint="default"/>
      <w:lang w:val="nb-NO"/>
    </w:rPr>
  </w:style>
  <w:style w:type="character" w:customStyle="1" w:styleId="DocumentMapChar7">
    <w:name w:val="Document Map Char7"/>
    <w:uiPriority w:val="99"/>
    <w:semiHidden/>
    <w:locked/>
    <w:rsid w:val="00E02FD5"/>
    <w:rPr>
      <w:rFonts w:ascii="Tahoma" w:eastAsia="SimSun" w:hAnsi="Tahoma" w:cs="Tahoma" w:hint="default"/>
      <w:sz w:val="16"/>
      <w:szCs w:val="16"/>
      <w:lang w:eastAsia="ja-JP"/>
    </w:rPr>
  </w:style>
  <w:style w:type="character" w:customStyle="1" w:styleId="PlainTextChar8">
    <w:name w:val="Plain Text Char8"/>
    <w:uiPriority w:val="99"/>
    <w:semiHidden/>
    <w:rsid w:val="00E02FD5"/>
    <w:rPr>
      <w:rFonts w:ascii="Courier New" w:hAnsi="Courier New" w:cs="Courier New" w:hint="default"/>
      <w:lang w:val="nb-NO"/>
    </w:rPr>
  </w:style>
  <w:style w:type="character" w:customStyle="1" w:styleId="DocumentMapChar8">
    <w:name w:val="Document Map Char8"/>
    <w:uiPriority w:val="99"/>
    <w:semiHidden/>
    <w:locked/>
    <w:rsid w:val="00E02FD5"/>
    <w:rPr>
      <w:rFonts w:ascii="Tahoma" w:eastAsia="SimSun" w:hAnsi="Tahoma" w:cs="Tahoma" w:hint="default"/>
      <w:sz w:val="16"/>
      <w:szCs w:val="16"/>
      <w:lang w:eastAsia="ja-JP"/>
    </w:rPr>
  </w:style>
  <w:style w:type="character" w:customStyle="1" w:styleId="PlainTextChar9">
    <w:name w:val="Plain Text Char9"/>
    <w:uiPriority w:val="99"/>
    <w:semiHidden/>
    <w:rsid w:val="00E02FD5"/>
    <w:rPr>
      <w:rFonts w:ascii="Courier New" w:hAnsi="Courier New" w:cs="Courier New" w:hint="default"/>
      <w:lang w:val="nb-NO"/>
    </w:rPr>
  </w:style>
  <w:style w:type="character" w:customStyle="1" w:styleId="UnresolvedMention1">
    <w:name w:val="Unresolved Mention1"/>
    <w:uiPriority w:val="99"/>
    <w:semiHidden/>
    <w:rsid w:val="00E02FD5"/>
    <w:rPr>
      <w:color w:val="808080"/>
      <w:shd w:val="clear" w:color="auto" w:fill="E6E6E6"/>
    </w:rPr>
  </w:style>
  <w:style w:type="character" w:customStyle="1" w:styleId="SubtleEmphasis1">
    <w:name w:val="Subtle Emphasis1"/>
    <w:uiPriority w:val="19"/>
    <w:qFormat/>
    <w:rsid w:val="00E02FD5"/>
    <w:rPr>
      <w:i/>
      <w:iCs/>
      <w:color w:val="808080"/>
    </w:rPr>
  </w:style>
  <w:style w:type="character" w:customStyle="1" w:styleId="SubtleReference1">
    <w:name w:val="Subtle Reference1"/>
    <w:uiPriority w:val="31"/>
    <w:qFormat/>
    <w:rsid w:val="00E02FD5"/>
    <w:rPr>
      <w:smallCaps/>
      <w:color w:val="C0504D"/>
      <w:u w:val="single"/>
    </w:rPr>
  </w:style>
  <w:style w:type="character" w:customStyle="1" w:styleId="DocumentMapChar9">
    <w:name w:val="Document Map Char9"/>
    <w:uiPriority w:val="99"/>
    <w:semiHidden/>
    <w:locked/>
    <w:rsid w:val="00E02FD5"/>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E02FD5"/>
    <w:rPr>
      <w:rFonts w:ascii="Courier New" w:hAnsi="Courier New" w:cs="Courier New" w:hint="default"/>
      <w:lang w:val="nb-NO"/>
    </w:rPr>
  </w:style>
  <w:style w:type="table" w:styleId="TableGrid">
    <w:name w:val="Table Grid"/>
    <w:aliases w:val="TableGrid"/>
    <w:basedOn w:val="TableNormal"/>
    <w:uiPriority w:val="39"/>
    <w:qFormat/>
    <w:rsid w:val="00E02FD5"/>
    <w:pPr>
      <w:spacing w:before="12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E02FD5"/>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E02FD5"/>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qFormat/>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
    <w:name w:val="浅色列表 - 强调文字颜色 1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E02FD5"/>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E02FD5"/>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20058">
      <w:bodyDiv w:val="1"/>
      <w:marLeft w:val="0"/>
      <w:marRight w:val="0"/>
      <w:marTop w:val="0"/>
      <w:marBottom w:val="0"/>
      <w:divBdr>
        <w:top w:val="none" w:sz="0" w:space="0" w:color="auto"/>
        <w:left w:val="none" w:sz="0" w:space="0" w:color="auto"/>
        <w:bottom w:val="none" w:sz="0" w:space="0" w:color="auto"/>
        <w:right w:val="none" w:sz="0" w:space="0" w:color="auto"/>
      </w:divBdr>
    </w:div>
    <w:div w:id="1373845779">
      <w:bodyDiv w:val="1"/>
      <w:marLeft w:val="0"/>
      <w:marRight w:val="0"/>
      <w:marTop w:val="0"/>
      <w:marBottom w:val="0"/>
      <w:divBdr>
        <w:top w:val="none" w:sz="0" w:space="0" w:color="auto"/>
        <w:left w:val="none" w:sz="0" w:space="0" w:color="auto"/>
        <w:bottom w:val="none" w:sz="0" w:space="0" w:color="auto"/>
        <w:right w:val="none" w:sz="0" w:space="0" w:color="auto"/>
      </w:divBdr>
    </w:div>
    <w:div w:id="16660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4bis-e/InboxR4-2217180.zip" TargetMode="External"/><Relationship Id="rId671" Type="http://schemas.openxmlformats.org/officeDocument/2006/relationships/hyperlink" Target="https://www.3gpp.org/ftp/tsg_ran/WG4_Radio/TSGR4_104bis-e/InboxR4-2216337.zip" TargetMode="External"/><Relationship Id="rId769" Type="http://schemas.openxmlformats.org/officeDocument/2006/relationships/hyperlink" Target="https://www.3gpp.org/ftp/tsg_ran/WG4_Radio/TSGR4_104bis-e/InboxR4-2215608.zip" TargetMode="External"/><Relationship Id="rId21" Type="http://schemas.openxmlformats.org/officeDocument/2006/relationships/hyperlink" Target="https://www.3gpp.org/ftp/tsg_ran/WG4_Radio/TSGR4_104bis-e/InboxR4-2216316.zip" TargetMode="External"/><Relationship Id="rId324" Type="http://schemas.openxmlformats.org/officeDocument/2006/relationships/hyperlink" Target="https://www.3gpp.org/ftp/tsg_ran/WG4_Radio/TSGR4_104bis-e/InboxR4-2216764.zip" TargetMode="External"/><Relationship Id="rId531" Type="http://schemas.openxmlformats.org/officeDocument/2006/relationships/hyperlink" Target="https://www.3gpp.org/ftp/tsg_ran/WG4_Radio/TSGR4_104bis-e/InboxR4-2217246.zip" TargetMode="External"/><Relationship Id="rId629" Type="http://schemas.openxmlformats.org/officeDocument/2006/relationships/hyperlink" Target="https://www.3gpp.org/ftp/tsg_ran/WG4_Radio/TSGR4_104bis-e/InboxR4-2215602.zip" TargetMode="External"/><Relationship Id="rId170" Type="http://schemas.openxmlformats.org/officeDocument/2006/relationships/hyperlink" Target="https://www.3gpp.org/ftp/tsg_ran/WG4_Radio/TSGR4_104bis-e/InboxR4-2216266.zip" TargetMode="External"/><Relationship Id="rId836" Type="http://schemas.openxmlformats.org/officeDocument/2006/relationships/hyperlink" Target="https://www.3gpp.org/ftp/tsg_ran/WG4_Radio/TSGR4_104bis-e/InboxR4-2216270.zip" TargetMode="External"/><Relationship Id="rId268" Type="http://schemas.openxmlformats.org/officeDocument/2006/relationships/hyperlink" Target="https://www.3gpp.org/ftp/tsg_ran/WG4_Radio/TSGR4_104bis-e/InboxR4-2217210.zip" TargetMode="External"/><Relationship Id="rId475" Type="http://schemas.openxmlformats.org/officeDocument/2006/relationships/hyperlink" Target="https://www.3gpp.org/ftp/tsg_ran/WG4_Radio/TSGR4_104bis-e/InboxR4-2216672.zip" TargetMode="External"/><Relationship Id="rId682" Type="http://schemas.openxmlformats.org/officeDocument/2006/relationships/hyperlink" Target="https://www.3gpp.org/ftp/tsg_ran/WG4_Radio/TSGR4_104bis-e/InboxR4-2215968.zip" TargetMode="External"/><Relationship Id="rId903" Type="http://schemas.openxmlformats.org/officeDocument/2006/relationships/hyperlink" Target="https://www.3gpp.org/ftp/tsg_ran/WG4_Radio/TSGR4_104bis-e/InboxR4-2215871.zip" TargetMode="External"/><Relationship Id="rId32" Type="http://schemas.openxmlformats.org/officeDocument/2006/relationships/hyperlink" Target="https://www.3gpp.org/ftp/tsg_ran/WG4_Radio/TSGR4_104bis-e/InboxR4-2217166.zip" TargetMode="External"/><Relationship Id="rId128" Type="http://schemas.openxmlformats.org/officeDocument/2006/relationships/hyperlink" Target="https://www.3gpp.org/ftp/tsg_ran/WG4_Radio/TSGR4_104bis-e/InboxR4-2217134.zip" TargetMode="External"/><Relationship Id="rId335" Type="http://schemas.openxmlformats.org/officeDocument/2006/relationships/hyperlink" Target="https://www.3gpp.org/ftp/tsg_ran/WG4_Radio/TSGR4_104bis-e/InboxR4-2216598.zip" TargetMode="External"/><Relationship Id="rId542" Type="http://schemas.openxmlformats.org/officeDocument/2006/relationships/hyperlink" Target="https://www.3gpp.org/ftp/tsg_ran/WG4_Radio/TSGR4_104bis-e/InboxR4-2216285.zip" TargetMode="External"/><Relationship Id="rId181" Type="http://schemas.openxmlformats.org/officeDocument/2006/relationships/hyperlink" Target="https://www.3gpp.org/ftp/tsg_ran/WG4_Radio/TSGR4_104bis-e/InboxR4-2216259.zip" TargetMode="External"/><Relationship Id="rId402" Type="http://schemas.openxmlformats.org/officeDocument/2006/relationships/hyperlink" Target="https://www.3gpp.org/ftp/tsg_ran/WG4_Radio/TSGR4_104bis-e/InboxR4-2217222.zip" TargetMode="External"/><Relationship Id="rId847" Type="http://schemas.openxmlformats.org/officeDocument/2006/relationships/hyperlink" Target="https://www.3gpp.org/ftp/tsg_ran/WG4_Radio/TSGR4_104bis-e/InboxR4-2216767.zip" TargetMode="External"/><Relationship Id="rId279" Type="http://schemas.openxmlformats.org/officeDocument/2006/relationships/hyperlink" Target="https://www.3gpp.org/ftp/tsg_ran/WG4_Radio/TSGR4_104bis-e/InboxR4-2215358.zip" TargetMode="External"/><Relationship Id="rId486" Type="http://schemas.openxmlformats.org/officeDocument/2006/relationships/hyperlink" Target="https://www.3gpp.org/ftp/tsg_ran/WG4_Radio/TSGR4_104bis-e/InboxR4-2217239.zip" TargetMode="External"/><Relationship Id="rId693" Type="http://schemas.openxmlformats.org/officeDocument/2006/relationships/hyperlink" Target="https://www.3gpp.org/ftp/tsg_ran/WG4_Radio/TSGR4_104bis-e/InboxR4-2216928.zip" TargetMode="External"/><Relationship Id="rId707" Type="http://schemas.openxmlformats.org/officeDocument/2006/relationships/hyperlink" Target="https://www.3gpp.org/ftp/tsg_ran/WG4_Radio/TSGR4_104bis-e/InboxR4-2215824.zip" TargetMode="External"/><Relationship Id="rId43" Type="http://schemas.openxmlformats.org/officeDocument/2006/relationships/hyperlink" Target="https://www.3gpp.org/ftp/tsg_ran/WG4_Radio/TSGR4_104bis-e/InboxR4-2215431.zip" TargetMode="External"/><Relationship Id="rId139" Type="http://schemas.openxmlformats.org/officeDocument/2006/relationships/hyperlink" Target="https://www.3gpp.org/ftp/tsg_ran/WG4_Radio/TSGR4_104bis-e/InboxR4-2217135.zip" TargetMode="External"/><Relationship Id="rId346" Type="http://schemas.openxmlformats.org/officeDocument/2006/relationships/hyperlink" Target="https://www.3gpp.org/ftp/tsg_ran/WG4_Radio/TSGR4_104bis-e/InboxR4-2216295.zip" TargetMode="External"/><Relationship Id="rId553" Type="http://schemas.openxmlformats.org/officeDocument/2006/relationships/hyperlink" Target="https://www.3gpp.org/ftp/tsg_ran/WG4_Radio/TSGR4_104bis-e/InboxR4-2215813.zip" TargetMode="External"/><Relationship Id="rId760" Type="http://schemas.openxmlformats.org/officeDocument/2006/relationships/hyperlink" Target="https://www.3gpp.org/ftp/tsg_ran/WG4_Radio/TSGR4_104bis-e/InboxR4-2215961.zip" TargetMode="External"/><Relationship Id="rId192" Type="http://schemas.openxmlformats.org/officeDocument/2006/relationships/hyperlink" Target="https://www.3gpp.org/ftp/tsg_ran/WG4_Radio/TSGR4_104bis-e/InboxR4-2217201.zip" TargetMode="External"/><Relationship Id="rId206" Type="http://schemas.openxmlformats.org/officeDocument/2006/relationships/hyperlink" Target="https://www.3gpp.org/ftp/tsg_ran/WG4_Radio/TSGR4_104bis-e/InboxR4-2217202.zip" TargetMode="External"/><Relationship Id="rId413" Type="http://schemas.openxmlformats.org/officeDocument/2006/relationships/hyperlink" Target="https://www.3gpp.org/ftp/tsg_ran/WG4_Radio/TSGR4_104bis-e/InboxR4-2216756.zip" TargetMode="External"/><Relationship Id="rId858" Type="http://schemas.openxmlformats.org/officeDocument/2006/relationships/hyperlink" Target="https://www.3gpp.org/ftp/tsg_ran/WG4_Radio/TSGR4_104bis-e/InboxR4-2217276.zip" TargetMode="External"/><Relationship Id="rId497" Type="http://schemas.openxmlformats.org/officeDocument/2006/relationships/hyperlink" Target="https://www.3gpp.org/ftp/tsg_ran/WG4_Radio/TSGR4_104bis-e/InboxR4-2217142.zip" TargetMode="External"/><Relationship Id="rId620" Type="http://schemas.openxmlformats.org/officeDocument/2006/relationships/hyperlink" Target="https://www.3gpp.org/ftp/tsg_ran/WG4_Radio/TSGR4_104bis-e/InboxR4-2216829.zip" TargetMode="External"/><Relationship Id="rId718" Type="http://schemas.openxmlformats.org/officeDocument/2006/relationships/hyperlink" Target="https://www.3gpp.org/ftp/tsg_ran/WG4_Radio/TSGR4_104bis-e/InboxR4-2215937.zip" TargetMode="External"/><Relationship Id="rId357" Type="http://schemas.openxmlformats.org/officeDocument/2006/relationships/hyperlink" Target="https://www.3gpp.org/ftp/tsg_ran/WG4_Radio/TSGR4_104bis-e/InboxR4-2217234.zip" TargetMode="External"/><Relationship Id="rId54" Type="http://schemas.openxmlformats.org/officeDocument/2006/relationships/hyperlink" Target="https://www.3gpp.org/ftp/tsg_ran/WG4_Radio/TSGR4_104bis-e/InboxR4-2216312.zip" TargetMode="External"/><Relationship Id="rId217" Type="http://schemas.openxmlformats.org/officeDocument/2006/relationships/hyperlink" Target="https://www.3gpp.org/ftp/tsg_ran/WG4_Radio/TSGR4_104bis-e/InboxR4-2216915.zip" TargetMode="External"/><Relationship Id="rId564" Type="http://schemas.openxmlformats.org/officeDocument/2006/relationships/hyperlink" Target="https://www.3gpp.org/ftp/tsg_ran/WG4_Radio/TSGR4_104bis-e/InboxR4-2215805.zip" TargetMode="External"/><Relationship Id="rId771" Type="http://schemas.openxmlformats.org/officeDocument/2006/relationships/hyperlink" Target="https://www.3gpp.org/ftp/tsg_ran/WG4_Radio/TSGR4_104bis-e/InboxR4-2215817.zip" TargetMode="External"/><Relationship Id="rId869" Type="http://schemas.openxmlformats.org/officeDocument/2006/relationships/hyperlink" Target="https://www.3gpp.org/ftp/tsg_ran/WG4_Radio/TSGR4_104bis-e/InboxR4-2216937.zip" TargetMode="External"/><Relationship Id="rId424" Type="http://schemas.openxmlformats.org/officeDocument/2006/relationships/hyperlink" Target="https://www.3gpp.org/ftp/tsg_ran/WG4_Radio/TSGR4_104bis-e/InboxR4-2217227.zip" TargetMode="External"/><Relationship Id="rId631" Type="http://schemas.openxmlformats.org/officeDocument/2006/relationships/hyperlink" Target="https://www.3gpp.org/ftp/tsg_ran/WG4_Radio/TSGR4_104bis-e/InboxR4-2215763.zip" TargetMode="External"/><Relationship Id="rId729" Type="http://schemas.openxmlformats.org/officeDocument/2006/relationships/hyperlink" Target="https://www.3gpp.org/ftp/tsg_ran/WG4_Radio/TSGR4_104bis-e/InboxR4-2215432.zip" TargetMode="External"/><Relationship Id="rId270" Type="http://schemas.openxmlformats.org/officeDocument/2006/relationships/hyperlink" Target="https://www.3gpp.org/ftp/tsg_ran/WG4_Radio/TSGR4_104bis-e/InboxR4-2217209.zip" TargetMode="External"/><Relationship Id="rId65" Type="http://schemas.openxmlformats.org/officeDocument/2006/relationships/hyperlink" Target="https://www.3gpp.org/ftp/tsg_ran/WG4_Radio/TSGR4_104bis-e/InboxR4-2217172.zip" TargetMode="External"/><Relationship Id="rId130" Type="http://schemas.openxmlformats.org/officeDocument/2006/relationships/hyperlink" Target="https://www.3gpp.org/ftp/tsg_ran/WG4_Radio/TSGR4_104bis-e/InboxR4-2217134.zip" TargetMode="External"/><Relationship Id="rId368" Type="http://schemas.openxmlformats.org/officeDocument/2006/relationships/hyperlink" Target="https://www.3gpp.org/ftp/tsg_ran/WG4_Radio/TSGR4_104bis-e/InboxR4-2216307.zip" TargetMode="External"/><Relationship Id="rId575" Type="http://schemas.openxmlformats.org/officeDocument/2006/relationships/hyperlink" Target="https://www.3gpp.org/ftp/tsg_ran/WG4_Radio/TSGR4_104bis-e/InboxR4-2215815.zip" TargetMode="External"/><Relationship Id="rId782" Type="http://schemas.openxmlformats.org/officeDocument/2006/relationships/hyperlink" Target="https://www.3gpp.org/ftp/tsg_ran/WG4_Radio/TSGR4_104bis-e/InboxR4-2216934.zip" TargetMode="External"/><Relationship Id="rId228" Type="http://schemas.openxmlformats.org/officeDocument/2006/relationships/hyperlink" Target="https://www.3gpp.org/ftp/tsg_ran/WG4_Radio/TSGR4_104bis-e/InboxR4-2215592.zip" TargetMode="External"/><Relationship Id="rId435" Type="http://schemas.openxmlformats.org/officeDocument/2006/relationships/hyperlink" Target="https://www.3gpp.org/ftp/tsg_ran/WG4_Radio/TSGR4_104bis-e/InboxR4-2216302.zip" TargetMode="External"/><Relationship Id="rId642" Type="http://schemas.openxmlformats.org/officeDocument/2006/relationships/hyperlink" Target="https://www.3gpp.org/ftp/tsg_ran/WG4_Radio/TSGR4_104bis-e/InboxR4-2216744.zip" TargetMode="External"/><Relationship Id="rId281" Type="http://schemas.openxmlformats.org/officeDocument/2006/relationships/hyperlink" Target="https://www.3gpp.org/ftp/tsg_ran/WG4_Radio/TSGR4_104bis-e/InboxR4-2216284.zip" TargetMode="External"/><Relationship Id="rId502" Type="http://schemas.openxmlformats.org/officeDocument/2006/relationships/hyperlink" Target="https://www.3gpp.org/ftp/tsg_ran/WG4_Radio/TSGR4_104bis-e/InboxR4-2217242.zip" TargetMode="External"/><Relationship Id="rId76" Type="http://schemas.openxmlformats.org/officeDocument/2006/relationships/hyperlink" Target="https://www.3gpp.org/ftp/tsg_ran/WG4_Radio/TSGR4_104bis-e/InboxR4-2216863.zip" TargetMode="External"/><Relationship Id="rId141" Type="http://schemas.openxmlformats.org/officeDocument/2006/relationships/hyperlink" Target="https://www.3gpp.org/ftp/tsg_ran/WG4_Radio/TSGR4_104bis-e/InboxR4-2217135.zip" TargetMode="External"/><Relationship Id="rId379" Type="http://schemas.openxmlformats.org/officeDocument/2006/relationships/hyperlink" Target="https://www.3gpp.org/ftp/tsg_ran/WG4_Radio/TSGR4_104bis-e/InboxR4-2216299.zip" TargetMode="External"/><Relationship Id="rId586" Type="http://schemas.openxmlformats.org/officeDocument/2006/relationships/hyperlink" Target="https://www.3gpp.org/ftp/tsg_ran/WG4_Radio/TSGR4_104bis-e/InboxR4-2217145.zip" TargetMode="External"/><Relationship Id="rId793" Type="http://schemas.openxmlformats.org/officeDocument/2006/relationships/hyperlink" Target="https://www.3gpp.org/ftp/tsg_ran/WG4_Radio/TSGR4_104bis-e/InboxR4-2216513.zip" TargetMode="External"/><Relationship Id="rId807" Type="http://schemas.openxmlformats.org/officeDocument/2006/relationships/hyperlink" Target="https://www.3gpp.org/ftp/tsg_ran/WG4_Radio/TSGR4_104bis-e/InboxR4-2217158.zip" TargetMode="External"/><Relationship Id="rId7" Type="http://schemas.openxmlformats.org/officeDocument/2006/relationships/hyperlink" Target="https://www.3gpp.org/ftp/tsg_ran/WG4_Radio/TSGR4_104bis-e/InboxR4-2217174.zip" TargetMode="External"/><Relationship Id="rId239" Type="http://schemas.openxmlformats.org/officeDocument/2006/relationships/hyperlink" Target="https://www.3gpp.org/ftp/tsg_ran/WG4_Radio/TSGR4_104bis-e/InboxR4-2216818.zip" TargetMode="External"/><Relationship Id="rId446" Type="http://schemas.openxmlformats.org/officeDocument/2006/relationships/hyperlink" Target="https://www.3gpp.org/ftp/tsg_ran/WG4_Radio/TSGR4_104bis-e/InboxR4-2216754.zip" TargetMode="External"/><Relationship Id="rId653" Type="http://schemas.openxmlformats.org/officeDocument/2006/relationships/hyperlink" Target="https://www.3gpp.org/ftp/tsg_ran/WG4_Radio/TSGR4_104bis-e/InboxR4-2215610.zip" TargetMode="External"/><Relationship Id="rId292" Type="http://schemas.openxmlformats.org/officeDocument/2006/relationships/hyperlink" Target="https://www.3gpp.org/ftp/tsg_ran/WG4_Radio/TSGR4_104bis-e/InboxR4-2217138.zip" TargetMode="External"/><Relationship Id="rId306" Type="http://schemas.openxmlformats.org/officeDocument/2006/relationships/hyperlink" Target="https://www.3gpp.org/ftp/tsg_ran/WG4_Radio/TSGR4_104bis-e/InboxR4-2217216.zip" TargetMode="External"/><Relationship Id="rId860" Type="http://schemas.openxmlformats.org/officeDocument/2006/relationships/hyperlink" Target="https://www.3gpp.org/ftp/tsg_ran/WG4_Radio/TSGR4_104bis-e/InboxR4-2217276.zip" TargetMode="External"/><Relationship Id="rId87" Type="http://schemas.openxmlformats.org/officeDocument/2006/relationships/hyperlink" Target="https://www.3gpp.org/ftp/tsg_ran/WG4_Radio/TSGR4_104bis-e/InboxR4-2216471.zip" TargetMode="External"/><Relationship Id="rId513" Type="http://schemas.openxmlformats.org/officeDocument/2006/relationships/hyperlink" Target="https://www.3gpp.org/ftp/tsg_ran/WG4_Radio/TSGR4_104bis-e/InboxR4-2216333.zip" TargetMode="External"/><Relationship Id="rId597" Type="http://schemas.openxmlformats.org/officeDocument/2006/relationships/hyperlink" Target="https://www.3gpp.org/ftp/tsg_ran/WG4_Radio/TSGR4_104bis-e/InboxR4-2215801.zip" TargetMode="External"/><Relationship Id="rId720" Type="http://schemas.openxmlformats.org/officeDocument/2006/relationships/hyperlink" Target="https://www.3gpp.org/ftp/tsg_ran/WG4_Radio/TSGR4_104bis-e/InboxR4-2216481.zip" TargetMode="External"/><Relationship Id="rId818" Type="http://schemas.openxmlformats.org/officeDocument/2006/relationships/hyperlink" Target="https://www.3gpp.org/ftp/tsg_ran/WG4_Radio/TSGR4_104bis-e/InboxR4-2215754.zip" TargetMode="External"/><Relationship Id="rId152" Type="http://schemas.openxmlformats.org/officeDocument/2006/relationships/hyperlink" Target="https://www.3gpp.org/ftp/tsg_ran/WG4_Radio/TSGR4_104bis-e/InboxR4-2216256.zip" TargetMode="External"/><Relationship Id="rId457" Type="http://schemas.openxmlformats.org/officeDocument/2006/relationships/image" Target="media/image5.png"/><Relationship Id="rId664" Type="http://schemas.openxmlformats.org/officeDocument/2006/relationships/hyperlink" Target="https://www.3gpp.org/ftp/tsg_ran/WG4_Radio/TSGR4_104bis-e/InboxR4-2215368.zip" TargetMode="External"/><Relationship Id="rId871" Type="http://schemas.openxmlformats.org/officeDocument/2006/relationships/hyperlink" Target="https://www.3gpp.org/ftp/tsg_ran/WG4_Radio/TSGR4_104bis-e/InboxR4-2217278.zip" TargetMode="External"/><Relationship Id="rId14" Type="http://schemas.openxmlformats.org/officeDocument/2006/relationships/hyperlink" Target="https://www.3gpp.org/ftp/tsg_ran/WG4_Radio/TSGR4_104bis-e/InboxR4-2215604.zip" TargetMode="External"/><Relationship Id="rId317" Type="http://schemas.openxmlformats.org/officeDocument/2006/relationships/hyperlink" Target="https://www.3gpp.org/ftp/tsg_ran/WG4_Radio/TSGR4_104bis-e/InboxR4-2215471.zip" TargetMode="External"/><Relationship Id="rId524" Type="http://schemas.openxmlformats.org/officeDocument/2006/relationships/hyperlink" Target="https://www.3gpp.org/ftp/tsg_ran/WG4_Radio/TSGR4_104bis-e/InboxR4-2216921.zip" TargetMode="External"/><Relationship Id="rId731" Type="http://schemas.openxmlformats.org/officeDocument/2006/relationships/hyperlink" Target="https://www.3gpp.org/ftp/tsg_ran/WG4_Radio/TSGR4_104bis-e/InboxR4-2216931.zip" TargetMode="External"/><Relationship Id="rId98" Type="http://schemas.openxmlformats.org/officeDocument/2006/relationships/hyperlink" Target="https://www.3gpp.org/ftp/tsg_ran/WG4_Radio/TSGR4_104bis-e/InboxR4-2215394.zip" TargetMode="External"/><Relationship Id="rId163" Type="http://schemas.openxmlformats.org/officeDocument/2006/relationships/hyperlink" Target="https://www.3gpp.org/ftp/tsg_ran/WG4_Radio/TSGR4_104bis-e/InboxR4-2215618.zip" TargetMode="External"/><Relationship Id="rId370" Type="http://schemas.openxmlformats.org/officeDocument/2006/relationships/hyperlink" Target="https://www.3gpp.org/ftp/tsg_ran/WG4_Radio/TSGR4_104bis-e/InboxR4-2216453.zip" TargetMode="External"/><Relationship Id="rId829" Type="http://schemas.openxmlformats.org/officeDocument/2006/relationships/hyperlink" Target="https://www.3gpp.org/ftp/tsg_ran/WG4_Radio/TSGR4_104bis-e/InboxR4-2215757.zip" TargetMode="External"/><Relationship Id="rId230" Type="http://schemas.openxmlformats.org/officeDocument/2006/relationships/hyperlink" Target="https://www.3gpp.org/ftp/tsg_ran/WG4_Radio/TSGR4_104bis-e/InboxR4-2215743.zip" TargetMode="External"/><Relationship Id="rId468" Type="http://schemas.openxmlformats.org/officeDocument/2006/relationships/hyperlink" Target="https://www.3gpp.org/ftp/tsg_ran/WG4_Radio/TSGR4_104bis-e/InboxR4-2216422.zip" TargetMode="External"/><Relationship Id="rId675" Type="http://schemas.openxmlformats.org/officeDocument/2006/relationships/hyperlink" Target="https://www.3gpp.org/ftp/tsg_ran/WG4_Radio/TSGR4_104bis-e/InboxR4-2216738.zip" TargetMode="External"/><Relationship Id="rId882" Type="http://schemas.openxmlformats.org/officeDocument/2006/relationships/hyperlink" Target="https://www.3gpp.org/ftp/tsg_ran/WG4_Radio/TSGR4_104bis-e/InboxR4-2216833.zip" TargetMode="External"/><Relationship Id="rId25" Type="http://schemas.openxmlformats.org/officeDocument/2006/relationships/hyperlink" Target="https://www.3gpp.org/ftp/tsg_ran/WG4_Radio/TSGR4_104bis-e/InboxR4-2216317.zip" TargetMode="External"/><Relationship Id="rId328" Type="http://schemas.openxmlformats.org/officeDocument/2006/relationships/hyperlink" Target="https://www.3gpp.org/ftp/tsg_ran/WG4_Radio/TSGR4_104bis-e/InboxR4-2216877.zip" TargetMode="External"/><Relationship Id="rId535" Type="http://schemas.openxmlformats.org/officeDocument/2006/relationships/hyperlink" Target="https://www.3gpp.org/ftp/tsg_ran/WG4_Radio/TSGR4_104bis-e/InboxR4-2215462.zip" TargetMode="External"/><Relationship Id="rId742" Type="http://schemas.openxmlformats.org/officeDocument/2006/relationships/hyperlink" Target="https://www.3gpp.org/ftp/tsg_ran/WG4_Radio/TSGR4_104bis-e/InboxR4-2215496.zip" TargetMode="External"/><Relationship Id="rId174" Type="http://schemas.openxmlformats.org/officeDocument/2006/relationships/hyperlink" Target="https://www.3gpp.org/ftp/tsg_ran/WG4_Radio/TSGR4_104bis-e/InboxR4-2216606.zip" TargetMode="External"/><Relationship Id="rId381" Type="http://schemas.openxmlformats.org/officeDocument/2006/relationships/hyperlink" Target="https://www.3gpp.org/ftp/tsg_ran/WG4_Radio/TSGR4_104bis-e/InboxR4-2216299.zip" TargetMode="External"/><Relationship Id="rId602" Type="http://schemas.openxmlformats.org/officeDocument/2006/relationships/hyperlink" Target="https://www.3gpp.org/ftp/tsg_ran/WG4_Radio/TSGR4_104bis-e/InboxR4-2215600.zip" TargetMode="External"/><Relationship Id="rId241" Type="http://schemas.openxmlformats.org/officeDocument/2006/relationships/hyperlink" Target="https://www.3gpp.org/ftp/tsg_ran/WG4_Radio/TSGR4_104bis-e/InboxR4-2215593.zip" TargetMode="External"/><Relationship Id="rId479" Type="http://schemas.openxmlformats.org/officeDocument/2006/relationships/hyperlink" Target="https://www.3gpp.org/ftp/tsg_ran/WG4_Radio/TSGR4_104bis-e/InboxR4-2216721.zip" TargetMode="External"/><Relationship Id="rId686" Type="http://schemas.openxmlformats.org/officeDocument/2006/relationships/hyperlink" Target="https://www.3gpp.org/ftp/tsg_ran/WG4_Radio/TSGR4_104bis-e/InboxR4-2216739.zip" TargetMode="External"/><Relationship Id="rId893" Type="http://schemas.openxmlformats.org/officeDocument/2006/relationships/hyperlink" Target="https://www.3gpp.org/ftp/tsg_ran/WG4_Radio/TSGR4_104bis-e/InboxR4-2217161.zip" TargetMode="External"/><Relationship Id="rId907" Type="http://schemas.openxmlformats.org/officeDocument/2006/relationships/hyperlink" Target="https://www.3gpp.org/ftp/tsg_ran/WG4_Radio/TSGR4_104bis-e/InboxR4-2216762.zip" TargetMode="External"/><Relationship Id="rId36" Type="http://schemas.openxmlformats.org/officeDocument/2006/relationships/hyperlink" Target="https://www.3gpp.org/ftp/tsg_ran/WG4_Radio/TSGR4_104bis-e/InboxR4-2216504.zip" TargetMode="External"/><Relationship Id="rId339" Type="http://schemas.openxmlformats.org/officeDocument/2006/relationships/hyperlink" Target="https://www.3gpp.org/ftp/tsg_ran/WG4_Radio/TSGR4_104bis-e/InboxR4-2216293.zip" TargetMode="External"/><Relationship Id="rId546" Type="http://schemas.openxmlformats.org/officeDocument/2006/relationships/hyperlink" Target="https://www.3gpp.org/ftp/tsg_ran/WG4_Radio/TSGR4_104bis-e/InboxR4-2216824.zip" TargetMode="External"/><Relationship Id="rId753" Type="http://schemas.openxmlformats.org/officeDocument/2006/relationships/hyperlink" Target="https://www.3gpp.org/ftp/tsg_ran/WG4_Radio/TSGR4_104bis-e/InboxR4-2215424.zip" TargetMode="External"/><Relationship Id="rId101" Type="http://schemas.openxmlformats.org/officeDocument/2006/relationships/hyperlink" Target="https://www.3gpp.org/ftp/tsg_ran/WG4_Radio/TSGR4_104bis-e/InboxR4-2216466.zip" TargetMode="External"/><Relationship Id="rId185" Type="http://schemas.openxmlformats.org/officeDocument/2006/relationships/hyperlink" Target="https://www.3gpp.org/ftp/tsg_ran/WG4_Radio/TSGR4_104bis-e/InboxR4-2215418.zip" TargetMode="External"/><Relationship Id="rId406" Type="http://schemas.openxmlformats.org/officeDocument/2006/relationships/hyperlink" Target="https://www.3gpp.org/ftp/tsg_ran/WG4_Radio/TSGR4_104bis-e/InboxR4-2217223.zip" TargetMode="External"/><Relationship Id="rId392" Type="http://schemas.openxmlformats.org/officeDocument/2006/relationships/hyperlink" Target="https://www.3gpp.org/ftp/tsg_ran/WG4_Radio/TSGR4_104bis-e/InboxR4-2215493.zip" TargetMode="External"/><Relationship Id="rId613" Type="http://schemas.openxmlformats.org/officeDocument/2006/relationships/hyperlink" Target="https://www.3gpp.org/ftp/tsg_ran/WG4_Radio/TSGR4_104bis-e/InboxR4-2215718.zip" TargetMode="External"/><Relationship Id="rId697" Type="http://schemas.openxmlformats.org/officeDocument/2006/relationships/hyperlink" Target="https://www.3gpp.org/ftp/tsg_ran/WG4_Radio/TSGR4_104bis-e/InboxR4-2216711.zip" TargetMode="External"/><Relationship Id="rId820" Type="http://schemas.openxmlformats.org/officeDocument/2006/relationships/hyperlink" Target="https://www.3gpp.org/ftp/tsg_ran/WG4_Radio/TSGR4_104bis-e/InboxR4-2215754.zip" TargetMode="External"/><Relationship Id="rId252" Type="http://schemas.openxmlformats.org/officeDocument/2006/relationships/hyperlink" Target="https://www.3gpp.org/ftp/tsg_ran/WG4_Radio/TSGR4_104bis-e/InboxR4-2216363.zip" TargetMode="External"/><Relationship Id="rId47" Type="http://schemas.openxmlformats.org/officeDocument/2006/relationships/hyperlink" Target="https://www.3gpp.org/ftp/tsg_ran/WG4_Radio/TSGR4_104bis-e/InboxR4-2215582.zip" TargetMode="External"/><Relationship Id="rId112" Type="http://schemas.openxmlformats.org/officeDocument/2006/relationships/hyperlink" Target="https://www.3gpp.org/ftp/tsg_ran/WG4_Radio/TSGR4_104bis-e/InboxR4-2216323.zip" TargetMode="External"/><Relationship Id="rId557" Type="http://schemas.openxmlformats.org/officeDocument/2006/relationships/hyperlink" Target="https://www.3gpp.org/ftp/tsg_ran/WG4_Radio/TSGR4_104bis-e/InboxR4-2216579.zip" TargetMode="External"/><Relationship Id="rId764" Type="http://schemas.openxmlformats.org/officeDocument/2006/relationships/hyperlink" Target="https://www.3gpp.org/ftp/tsg_ran/WG4_Radio/TSGR4_104bis-e/InboxR4-2215359.zip" TargetMode="External"/><Relationship Id="rId196" Type="http://schemas.openxmlformats.org/officeDocument/2006/relationships/hyperlink" Target="https://www.3gpp.org/ftp/tsg_ran/WG4_Radio/TSGR4_104bis-e/InboxR4-2217197.zip" TargetMode="External"/><Relationship Id="rId417" Type="http://schemas.openxmlformats.org/officeDocument/2006/relationships/hyperlink" Target="https://www.3gpp.org/ftp/tsg_ran/WG4_Radio/TSGR4_104bis-e/InboxR4-2216772.zip" TargetMode="External"/><Relationship Id="rId624" Type="http://schemas.openxmlformats.org/officeDocument/2006/relationships/hyperlink" Target="https://www.3gpp.org/ftp/tsg_ran/WG4_Radio/TSGR4_104bis-e/InboxR4-2216478.zip" TargetMode="External"/><Relationship Id="rId831" Type="http://schemas.openxmlformats.org/officeDocument/2006/relationships/hyperlink" Target="https://www.3gpp.org/ftp/tsg_ran/WG4_Radio/TSGR4_104bis-e/InboxR4-2215757.zip" TargetMode="External"/><Relationship Id="rId263" Type="http://schemas.openxmlformats.org/officeDocument/2006/relationships/hyperlink" Target="https://www.3gpp.org/ftp/tsg_ran/WG4_Radio/TSGR4_104bis-e/InboxR4-2216821.zip" TargetMode="External"/><Relationship Id="rId470" Type="http://schemas.openxmlformats.org/officeDocument/2006/relationships/hyperlink" Target="https://www.3gpp.org/ftp/tsg_ran/WG4_Radio/TSGR4_104bis-e/InboxR4-2217237.zip" TargetMode="External"/><Relationship Id="rId58" Type="http://schemas.openxmlformats.org/officeDocument/2006/relationships/hyperlink" Target="https://www.3gpp.org/ftp/tsg_ran/WG4_Radio/TSGR4_104bis-e/InboxR4-2216314.zip" TargetMode="External"/><Relationship Id="rId123" Type="http://schemas.openxmlformats.org/officeDocument/2006/relationships/hyperlink" Target="https://www.3gpp.org/ftp/tsg_ran/WG4_Radio/TSGR4_104bis-e/InboxR4-2217179.zip" TargetMode="External"/><Relationship Id="rId330" Type="http://schemas.openxmlformats.org/officeDocument/2006/relationships/hyperlink" Target="https://www.3gpp.org/ftp/tsg_ran/WG4_Radio/TSGR4_104bis-e/InboxR4-2216218.zip" TargetMode="External"/><Relationship Id="rId568" Type="http://schemas.openxmlformats.org/officeDocument/2006/relationships/hyperlink" Target="https://www.3gpp.org/ftp/tsg_ran/WG4_Radio/TSGR4_104bis-e/InboxR4-2216475.zip" TargetMode="External"/><Relationship Id="rId775" Type="http://schemas.openxmlformats.org/officeDocument/2006/relationships/hyperlink" Target="https://www.3gpp.org/ftp/tsg_ran/WG4_Radio/TSGR4_104bis-e/InboxR4-2216831.zip" TargetMode="External"/><Relationship Id="rId428" Type="http://schemas.openxmlformats.org/officeDocument/2006/relationships/hyperlink" Target="https://www.3gpp.org/ftp/tsg_ran/WG4_Radio/TSGR4_104bis-e/InboxR4-2217228.zip" TargetMode="External"/><Relationship Id="rId635" Type="http://schemas.openxmlformats.org/officeDocument/2006/relationships/hyperlink" Target="https://www.3gpp.org/ftp/tsg_ran/WG4_Radio/TSGR4_104bis-e/InboxR4-2216275.zip" TargetMode="External"/><Relationship Id="rId842" Type="http://schemas.openxmlformats.org/officeDocument/2006/relationships/hyperlink" Target="https://www.3gpp.org/ftp/tsg_ran/WG4_Radio/TSGR4_104bis-e/InboxR4-2216468.zip" TargetMode="External"/><Relationship Id="rId274" Type="http://schemas.openxmlformats.org/officeDocument/2006/relationships/hyperlink" Target="https://www.3gpp.org/ftp/tsg_ran/WG4_Radio/TSGR4_104bis-e/InboxR4-2215974.zip" TargetMode="External"/><Relationship Id="rId481" Type="http://schemas.openxmlformats.org/officeDocument/2006/relationships/hyperlink" Target="https://www.3gpp.org/ftp/tsg_ran/WG4_Radio/TSGR4_104bis-e/InboxR4-2216511.zip" TargetMode="External"/><Relationship Id="rId702" Type="http://schemas.openxmlformats.org/officeDocument/2006/relationships/hyperlink" Target="https://www.3gpp.org/ftp/tsg_ran/WG4_Radio/TSGR4_104bis-e/InboxR4-2217255.zip" TargetMode="External"/><Relationship Id="rId69" Type="http://schemas.openxmlformats.org/officeDocument/2006/relationships/hyperlink" Target="https://www.3gpp.org/ftp/tsg_ran/WG4_Radio/TSGR4_104bis-e/InboxR4-2215752.zip" TargetMode="External"/><Relationship Id="rId134" Type="http://schemas.openxmlformats.org/officeDocument/2006/relationships/hyperlink" Target="https://www.3gpp.org/ftp/tsg_ran/WG4_Radio/TSGR4_104bis-e/InboxR4-2215751.zip" TargetMode="External"/><Relationship Id="rId579" Type="http://schemas.openxmlformats.org/officeDocument/2006/relationships/hyperlink" Target="https://www.3gpp.org/ftp/tsg_ran/WG4_Radio/TSGR4_104bis-e/InboxR4-2216581.zip" TargetMode="External"/><Relationship Id="rId786" Type="http://schemas.openxmlformats.org/officeDocument/2006/relationships/hyperlink" Target="https://www.3gpp.org/ftp/tsg_ran/WG4_Radio/TSGR4_104bis-e/InboxR4-2215469.zip" TargetMode="External"/><Relationship Id="rId341" Type="http://schemas.openxmlformats.org/officeDocument/2006/relationships/hyperlink" Target="https://www.3gpp.org/ftp/tsg_ran/WG4_Radio/TSGR4_104bis-e/InboxR4-2216457.zip" TargetMode="External"/><Relationship Id="rId439" Type="http://schemas.openxmlformats.org/officeDocument/2006/relationships/hyperlink" Target="https://www.3gpp.org/ftp/tsg_ran/WG4_Radio/TSGR4_104bis-e/InboxR4-2216306.zip" TargetMode="External"/><Relationship Id="rId646" Type="http://schemas.openxmlformats.org/officeDocument/2006/relationships/hyperlink" Target="https://www.3gpp.org/ftp/tsg_ran/WG4_Radio/TSGR4_104bis-e/InboxR4-2217148.zip" TargetMode="External"/><Relationship Id="rId201" Type="http://schemas.openxmlformats.org/officeDocument/2006/relationships/hyperlink" Target="https://www.3gpp.org/ftp/tsg_ran/WG4_Radio/TSGR4_104bis-e/InboxR4-2216260.zip" TargetMode="External"/><Relationship Id="rId285" Type="http://schemas.openxmlformats.org/officeDocument/2006/relationships/hyperlink" Target="https://www.3gpp.org/ftp/tsg_ran/WG4_Radio/TSGR4_104bis-e/InboxR4-2216823.zip" TargetMode="External"/><Relationship Id="rId506" Type="http://schemas.openxmlformats.org/officeDocument/2006/relationships/hyperlink" Target="https://www.3gpp.org/ftp/tsg_ran/WG4_Radio/TSGR4_104bis-e/InboxR4-2217243.zip" TargetMode="External"/><Relationship Id="rId853" Type="http://schemas.openxmlformats.org/officeDocument/2006/relationships/hyperlink" Target="https://www.3gpp.org/ftp/tsg_ran/WG4_Radio/TSGR4_104bis-e/InboxR4-2214350.zip" TargetMode="External"/><Relationship Id="rId492" Type="http://schemas.openxmlformats.org/officeDocument/2006/relationships/hyperlink" Target="https://www.3gpp.org/ftp/tsg_ran/WG4_Radio/TSGR4_104bis-e/InboxR4-2216722.zip" TargetMode="External"/><Relationship Id="rId713" Type="http://schemas.openxmlformats.org/officeDocument/2006/relationships/hyperlink" Target="https://www.3gpp.org/ftp/tsg_ran/WG4_Radio/TSGR4_104bis-e/InboxR4-2217151.zip" TargetMode="External"/><Relationship Id="rId797" Type="http://schemas.openxmlformats.org/officeDocument/2006/relationships/hyperlink" Target="https://www.3gpp.org/ftp/tsg_ran/WG4_Radio/TSGR4_104bis-e/InboxR4-2217157.zip" TargetMode="External"/><Relationship Id="rId145" Type="http://schemas.openxmlformats.org/officeDocument/2006/relationships/hyperlink" Target="https://www.3gpp.org/ftp/tsg_ran/WG4_Radio/TSGR4_104bis-e/InboxR4-2215416.zip" TargetMode="External"/><Relationship Id="rId352" Type="http://schemas.openxmlformats.org/officeDocument/2006/relationships/hyperlink" Target="https://www.3gpp.org/ftp/tsg_ran/WG4_Radio/TSGR4_104bis-e/InboxR4-2215963.zip" TargetMode="External"/><Relationship Id="rId212" Type="http://schemas.openxmlformats.org/officeDocument/2006/relationships/hyperlink" Target="https://www.3gpp.org/ftp/tsg_ran/WG4_Radio/TSGR4_104bis-e/InboxR4-2217136.zip" TargetMode="External"/><Relationship Id="rId657" Type="http://schemas.openxmlformats.org/officeDocument/2006/relationships/hyperlink" Target="https://www.3gpp.org/ftp/tsg_ran/WG4_Radio/TSGR4_104bis-e/InboxR4-2216336.zip" TargetMode="External"/><Relationship Id="rId864" Type="http://schemas.openxmlformats.org/officeDocument/2006/relationships/hyperlink" Target="https://www.3gpp.org/ftp/tsg_ran/WG4_Radio/TSGR4_104bis-e/InboxR4-2216864.zip" TargetMode="External"/><Relationship Id="rId296" Type="http://schemas.openxmlformats.org/officeDocument/2006/relationships/hyperlink" Target="https://www.3gpp.org/ftp/tsg_ran/WG4_Radio/TSGR4_104bis-e/InboxR4-2217139.zip" TargetMode="External"/><Relationship Id="rId517" Type="http://schemas.openxmlformats.org/officeDocument/2006/relationships/hyperlink" Target="https://www.3gpp.org/ftp/tsg_ran/WG4_Radio/TSGR4_104bis-e/InboxR4-2216569.zip" TargetMode="External"/><Relationship Id="rId724" Type="http://schemas.openxmlformats.org/officeDocument/2006/relationships/hyperlink" Target="https://www.3gpp.org/ftp/tsg_ran/WG4_Radio/TSGR4_104bis-e/InboxR4-2216930.zip" TargetMode="External"/><Relationship Id="rId60" Type="http://schemas.openxmlformats.org/officeDocument/2006/relationships/hyperlink" Target="https://www.3gpp.org/ftp/tsg_ran/WG4_Radio/TSGR4_104bis-e/InboxR4-2216464.zip" TargetMode="External"/><Relationship Id="rId156" Type="http://schemas.openxmlformats.org/officeDocument/2006/relationships/hyperlink" Target="https://www.3gpp.org/ftp/tsg_ran/WG4_Radio/TSGR4_104bis-e/InboxR4-2217189.zip" TargetMode="External"/><Relationship Id="rId363" Type="http://schemas.openxmlformats.org/officeDocument/2006/relationships/hyperlink" Target="https://www.3gpp.org/ftp/tsg_ran/WG4_Radio/TSGR4_104bis-e/InboxR4-2215598.zip" TargetMode="External"/><Relationship Id="rId570" Type="http://schemas.openxmlformats.org/officeDocument/2006/relationships/hyperlink" Target="https://www.3gpp.org/ftp/tsg_ran/WG4_Radio/TSGR4_104bis-e/InboxR4-2216826.zip" TargetMode="External"/><Relationship Id="rId223" Type="http://schemas.openxmlformats.org/officeDocument/2006/relationships/hyperlink" Target="https://www.3gpp.org/ftp/tsg_ran/WG4_Radio/TSGR4_104bis-e/InboxR4-2217204.zip" TargetMode="External"/><Relationship Id="rId430" Type="http://schemas.openxmlformats.org/officeDocument/2006/relationships/hyperlink" Target="https://www.3gpp.org/ftp/tsg_ran/WG4_Radio/TSGR4_104bis-e/InboxR4-2217228.zip" TargetMode="External"/><Relationship Id="rId668" Type="http://schemas.openxmlformats.org/officeDocument/2006/relationships/hyperlink" Target="https://www.3gpp.org/ftp/tsg_ran/WG4_Radio/TSGR4_104bis-e/InboxR4-2215715.zip" TargetMode="External"/><Relationship Id="rId875" Type="http://schemas.openxmlformats.org/officeDocument/2006/relationships/hyperlink" Target="https://www.3gpp.org/ftp/tsg_ran/WG4_Radio/TSGR4_104bis-e/InboxR4-2216368.zip" TargetMode="External"/><Relationship Id="rId18" Type="http://schemas.openxmlformats.org/officeDocument/2006/relationships/hyperlink" Target="https://www.3gpp.org/ftp/tsg_ran/WG4_Radio/TSGR4_104bis-e/InboxR4-2215749.zip" TargetMode="External"/><Relationship Id="rId528" Type="http://schemas.openxmlformats.org/officeDocument/2006/relationships/image" Target="media/image6.png"/><Relationship Id="rId735" Type="http://schemas.openxmlformats.org/officeDocument/2006/relationships/hyperlink" Target="https://www.3gpp.org/ftp/tsg_ran/WG4_Radio/TSGR4_104bis-e/InboxR4-2215885.zip" TargetMode="External"/><Relationship Id="rId167" Type="http://schemas.openxmlformats.org/officeDocument/2006/relationships/hyperlink" Target="https://www.3gpp.org/ftp/tsg_ran/WG4_Radio/TSGR4_104bis-e/InboxR4-2217191.zip" TargetMode="External"/><Relationship Id="rId374" Type="http://schemas.openxmlformats.org/officeDocument/2006/relationships/hyperlink" Target="https://www.3gpp.org/ftp/tsg_ran/WG4_Radio/TSGR4_104bis-e/InboxR4-2216600.zip" TargetMode="External"/><Relationship Id="rId581" Type="http://schemas.openxmlformats.org/officeDocument/2006/relationships/hyperlink" Target="https://www.3gpp.org/ftp/tsg_ran/WG4_Radio/TSGR4_104bis-e/InboxR4-2216922.zip" TargetMode="External"/><Relationship Id="rId71" Type="http://schemas.openxmlformats.org/officeDocument/2006/relationships/hyperlink" Target="https://www.3gpp.org/ftp/tsg_ran/WG4_Radio/TSGR4_104bis-e/InboxR4-2216318.zip" TargetMode="External"/><Relationship Id="rId234" Type="http://schemas.openxmlformats.org/officeDocument/2006/relationships/hyperlink" Target="https://www.3gpp.org/ftp/tsg_ran/WG4_Radio/TSGR4_104bis-e/InboxR4-2216360.zip" TargetMode="External"/><Relationship Id="rId679" Type="http://schemas.openxmlformats.org/officeDocument/2006/relationships/hyperlink" Target="https://www.3gpp.org/ftp/tsg_ran/WG4_Radio/TSGR4_104bis-e/InboxR4-2215612.zip" TargetMode="External"/><Relationship Id="rId802" Type="http://schemas.openxmlformats.org/officeDocument/2006/relationships/hyperlink" Target="https://www.3gpp.org/ftp/tsg_ran/WG4_Radio/TSGR4_104bis-e/InboxR4-2216554.zip" TargetMode="External"/><Relationship Id="rId886" Type="http://schemas.openxmlformats.org/officeDocument/2006/relationships/hyperlink" Target="https://www.3gpp.org/ftp/tsg_ran/WG4_Radio/TSGR4_104bis-e/InboxR4-2216469.zip" TargetMode="External"/><Relationship Id="rId2" Type="http://schemas.openxmlformats.org/officeDocument/2006/relationships/styles" Target="styles.xml"/><Relationship Id="rId29" Type="http://schemas.openxmlformats.org/officeDocument/2006/relationships/hyperlink" Target="https://www.3gpp.org/ftp/tsg_ran/WG4_Radio/TSGR4_104bis-e/InboxR4-2216463.zip" TargetMode="External"/><Relationship Id="rId441" Type="http://schemas.openxmlformats.org/officeDocument/2006/relationships/hyperlink" Target="https://www.3gpp.org/ftp/tsg_ran/WG4_Radio/TSGR4_104bis-e/InboxR4-2216757.zip" TargetMode="External"/><Relationship Id="rId539" Type="http://schemas.openxmlformats.org/officeDocument/2006/relationships/hyperlink" Target="https://www.3gpp.org/ftp/tsg_ran/WG4_Radio/TSGR4_104bis-e/InboxR4-2215803.zip" TargetMode="External"/><Relationship Id="rId746" Type="http://schemas.openxmlformats.org/officeDocument/2006/relationships/hyperlink" Target="https://www.3gpp.org/ftp/tsg_ran/WG4_Radio/TSGR4_104bis-e/InboxR4-2216932.zip" TargetMode="External"/><Relationship Id="rId178" Type="http://schemas.openxmlformats.org/officeDocument/2006/relationships/hyperlink" Target="https://www.3gpp.org/ftp/tsg_ran/WG4_Radio/TSGR4_104bis-e/InboxR4-2217194.zip" TargetMode="External"/><Relationship Id="rId301" Type="http://schemas.openxmlformats.org/officeDocument/2006/relationships/hyperlink" Target="https://www.3gpp.org/ftp/tsg_ran/WG4_Radio/TSGR4_104bis-e/InboxR4-2215364.zip" TargetMode="External"/><Relationship Id="rId82" Type="http://schemas.openxmlformats.org/officeDocument/2006/relationships/hyperlink" Target="https://www.3gpp.org/ftp/tsg_ran/WG4_Radio/TSGR4_104bis-e/InboxR4-2216320.zip" TargetMode="External"/><Relationship Id="rId385" Type="http://schemas.openxmlformats.org/officeDocument/2006/relationships/hyperlink" Target="https://www.3gpp.org/ftp/tsg_ran/WG4_Radio/TSGR4_104bis-e/InboxR4-2215420.zip" TargetMode="External"/><Relationship Id="rId592" Type="http://schemas.openxmlformats.org/officeDocument/2006/relationships/hyperlink" Target="https://www.3gpp.org/ftp/tsg_ran/WG4_Radio/TSGR4_104bis-e/InboxR4-2217146.zip" TargetMode="External"/><Relationship Id="rId606" Type="http://schemas.openxmlformats.org/officeDocument/2006/relationships/hyperlink" Target="https://www.3gpp.org/ftp/tsg_ran/WG4_Radio/TSGR4_104bis-e/InboxR4-2215865.zip" TargetMode="External"/><Relationship Id="rId813" Type="http://schemas.openxmlformats.org/officeDocument/2006/relationships/hyperlink" Target="https://www.3gpp.org/ftp/tsg_ran/WG4_Radio/TSGR4_104bis-e/InboxR4-2215507.zip" TargetMode="External"/><Relationship Id="rId245" Type="http://schemas.openxmlformats.org/officeDocument/2006/relationships/hyperlink" Target="https://www.3gpp.org/ftp/tsg_ran/WG4_Radio/TSGR4_104bis-e/InboxR4-2217206.zip" TargetMode="External"/><Relationship Id="rId452" Type="http://schemas.openxmlformats.org/officeDocument/2006/relationships/image" Target="cid:image001.png@01D8E23D.B06C9C60" TargetMode="External"/><Relationship Id="rId897" Type="http://schemas.openxmlformats.org/officeDocument/2006/relationships/hyperlink" Target="https://www.3gpp.org/ftp/tsg_ran/WG4_Radio/TSGR4_104bis-e/InboxR4-2215363.zip" TargetMode="External"/><Relationship Id="rId105" Type="http://schemas.openxmlformats.org/officeDocument/2006/relationships/hyperlink" Target="https://www.3gpp.org/ftp/tsg_ran/WG4_Radio/TSGR4_104bis-e/InboxR4-2215451.zip" TargetMode="External"/><Relationship Id="rId312" Type="http://schemas.openxmlformats.org/officeDocument/2006/relationships/hyperlink" Target="https://www.3gpp.org/ftp/tsg_ran/WG4_Radio/TSGR4_104bis-e/InboxR4-2214484.zip" TargetMode="External"/><Relationship Id="rId757" Type="http://schemas.openxmlformats.org/officeDocument/2006/relationships/hyperlink" Target="https://www.3gpp.org/ftp/tsg_ran/WG4_Radio/TSGR4_104bis-e/InboxR4-2215723.zip" TargetMode="External"/><Relationship Id="rId93" Type="http://schemas.openxmlformats.org/officeDocument/2006/relationships/hyperlink" Target="https://www.3gpp.org/ftp/tsg_ran/WG4_Radio/TSGR4_104bis-e/InboxR4-2216322.zip" TargetMode="External"/><Relationship Id="rId189" Type="http://schemas.openxmlformats.org/officeDocument/2006/relationships/hyperlink" Target="https://www.3gpp.org/ftp/tsg_ran/WG4_Radio/TSGR4_104bis-e/InboxR4-2216258.zip" TargetMode="External"/><Relationship Id="rId396" Type="http://schemas.openxmlformats.org/officeDocument/2006/relationships/hyperlink" Target="https://www.3gpp.org/ftp/tsg_ran/WG4_Radio/TSGR4_104bis-e/InboxR4-2216604.zip" TargetMode="External"/><Relationship Id="rId617" Type="http://schemas.openxmlformats.org/officeDocument/2006/relationships/hyperlink" Target="https://www.3gpp.org/ftp/tsg_ran/WG4_Radio/TSGR4_104bis-e/InboxR4-2216273.zip" TargetMode="External"/><Relationship Id="rId824" Type="http://schemas.openxmlformats.org/officeDocument/2006/relationships/hyperlink" Target="https://www.3gpp.org/ftp/tsg_ran/WG4_Radio/TSGR4_104bis-e/InboxR4-2217267.zip" TargetMode="External"/><Relationship Id="rId256" Type="http://schemas.openxmlformats.org/officeDocument/2006/relationships/hyperlink" Target="https://www.3gpp.org/ftp/tsg_ran/WG4_Radio/TSGR4_104bis-e/InboxR4-2217207.zip" TargetMode="External"/><Relationship Id="rId463" Type="http://schemas.openxmlformats.org/officeDocument/2006/relationships/hyperlink" Target="https://www.3gpp.org/ftp/tsg_ran/WG4_Radio/TSGR4_104bis-e/InboxR4-2215162.zip" TargetMode="External"/><Relationship Id="rId670" Type="http://schemas.openxmlformats.org/officeDocument/2006/relationships/hyperlink" Target="https://www.3gpp.org/ftp/tsg_ran/WG4_Radio/TSGR4_104bis-e/InboxR4-2215967.zip" TargetMode="External"/><Relationship Id="rId116" Type="http://schemas.openxmlformats.org/officeDocument/2006/relationships/hyperlink" Target="https://www.3gpp.org/ftp/tsg_ran/WG4_Radio/TSGR4_104bis-e/InboxR4-2215455.zip" TargetMode="External"/><Relationship Id="rId323" Type="http://schemas.openxmlformats.org/officeDocument/2006/relationships/hyperlink" Target="https://www.3gpp.org/ftp/tsg_ran/WG4_Radio/TSGR4_104bis-e/InboxR4-2216597.zip" TargetMode="External"/><Relationship Id="rId530" Type="http://schemas.openxmlformats.org/officeDocument/2006/relationships/image" Target="media/image8.png"/><Relationship Id="rId768" Type="http://schemas.openxmlformats.org/officeDocument/2006/relationships/hyperlink" Target="https://www.3gpp.org/ftp/tsg_ran/WG4_Radio/TSGR4_104bis-e/InboxR4-2215519.zip" TargetMode="External"/><Relationship Id="rId20" Type="http://schemas.openxmlformats.org/officeDocument/2006/relationships/hyperlink" Target="https://www.3gpp.org/ftp/tsg_ran/WG4_Radio/TSGR4_104bis-e/InboxR4-2216315.zip" TargetMode="External"/><Relationship Id="rId628" Type="http://schemas.openxmlformats.org/officeDocument/2006/relationships/hyperlink" Target="https://www.3gpp.org/ftp/tsg_ran/WG4_Radio/TSGR4_104bis-e/InboxR4-2215466.zip" TargetMode="External"/><Relationship Id="rId835" Type="http://schemas.openxmlformats.org/officeDocument/2006/relationships/hyperlink" Target="https://www.3gpp.org/ftp/tsg_ran/WG4_Radio/TSGR4_104bis-e/InboxR4-2217268.zip" TargetMode="External"/><Relationship Id="rId267" Type="http://schemas.openxmlformats.org/officeDocument/2006/relationships/hyperlink" Target="https://www.3gpp.org/ftp/tsg_ran/WG4_Radio/TSGR4_104bis-e/InboxR4-2215766.zip" TargetMode="External"/><Relationship Id="rId474" Type="http://schemas.openxmlformats.org/officeDocument/2006/relationships/hyperlink" Target="https://www.3gpp.org/ftp/tsg_ran/WG4_Radio/TSGR4_104bis-e/InboxR4-2216509.zip" TargetMode="External"/><Relationship Id="rId127" Type="http://schemas.openxmlformats.org/officeDocument/2006/relationships/hyperlink" Target="https://www.3gpp.org/ftp/tsg_ran/WG4_Radio/TSGR4_104bis-e/InboxR4-2216912.zip" TargetMode="External"/><Relationship Id="rId681" Type="http://schemas.openxmlformats.org/officeDocument/2006/relationships/hyperlink" Target="https://www.3gpp.org/ftp/tsg_ran/WG4_Radio/TSGR4_104bis-e/InboxR4-2215823.zip" TargetMode="External"/><Relationship Id="rId779" Type="http://schemas.openxmlformats.org/officeDocument/2006/relationships/hyperlink" Target="https://www.3gpp.org/ftp/tsg_ran/WG4_Radio/TSGR4_104bis-e/InboxR4-2217155.zip" TargetMode="External"/><Relationship Id="rId902" Type="http://schemas.openxmlformats.org/officeDocument/2006/relationships/hyperlink" Target="https://www.3gpp.org/ftp/tsg_ran/WG4_Radio/TSGR4_104bis-e/InboxR4-2215818.zip" TargetMode="External"/><Relationship Id="rId31" Type="http://schemas.openxmlformats.org/officeDocument/2006/relationships/hyperlink" Target="https://www.3gpp.org/ftp/tsg_ran/WG4_Radio/TSGR4_104bis-e/InboxR4-2216463.zip" TargetMode="External"/><Relationship Id="rId334" Type="http://schemas.openxmlformats.org/officeDocument/2006/relationships/hyperlink" Target="https://www.3gpp.org/ftp/tsg_ran/WG4_Radio/TSGR4_104bis-e/InboxR4-2216292.zip" TargetMode="External"/><Relationship Id="rId541" Type="http://schemas.openxmlformats.org/officeDocument/2006/relationships/hyperlink" Target="https://www.3gpp.org/ftp/tsg_ran/WG4_Radio/TSGR4_104bis-e/InboxR4-2215867.zip" TargetMode="External"/><Relationship Id="rId639" Type="http://schemas.openxmlformats.org/officeDocument/2006/relationships/hyperlink" Target="https://www.3gpp.org/ftp/tsg_ran/WG4_Radio/TSGR4_104bis-e/InboxR4-2217147.zip" TargetMode="External"/><Relationship Id="rId180" Type="http://schemas.openxmlformats.org/officeDocument/2006/relationships/hyperlink" Target="https://www.3gpp.org/ftp/tsg_ran/WG4_Radio/TSGR4_104bis-e/InboxR4-2215417.zip" TargetMode="External"/><Relationship Id="rId278" Type="http://schemas.openxmlformats.org/officeDocument/2006/relationships/hyperlink" Target="https://www.3gpp.org/ftp/tsg_ran/WG4_Radio/TSGR4_104bis-e/InboxR4-2216366.zip" TargetMode="External"/><Relationship Id="rId401" Type="http://schemas.openxmlformats.org/officeDocument/2006/relationships/hyperlink" Target="https://www.3gpp.org/ftp/tsg_ran/WG4_Radio/TSGR4_104bis-e/InboxR4-2215422.zip" TargetMode="External"/><Relationship Id="rId846" Type="http://schemas.openxmlformats.org/officeDocument/2006/relationships/hyperlink" Target="https://www.3gpp.org/ftp/tsg_ran/WG4_Radio/TSGR4_104bis-e/InboxR4-2217277.zip" TargetMode="External"/><Relationship Id="rId485" Type="http://schemas.openxmlformats.org/officeDocument/2006/relationships/hyperlink" Target="https://www.3gpp.org/ftp/tsg_ran/WG4_Radio/TSGR4_104bis-e/InboxR4-2216792.zip" TargetMode="External"/><Relationship Id="rId692" Type="http://schemas.openxmlformats.org/officeDocument/2006/relationships/hyperlink" Target="https://www.3gpp.org/ftp/tsg_ran/WG4_Radio/TSGR4_104bis-e/InboxR4-2217150.zip" TargetMode="External"/><Relationship Id="rId706" Type="http://schemas.openxmlformats.org/officeDocument/2006/relationships/hyperlink" Target="https://www.3gpp.org/ftp/tsg_ran/WG4_Radio/TSGR4_104bis-e/InboxR4-2215712.zip" TargetMode="External"/><Relationship Id="rId913" Type="http://schemas.openxmlformats.org/officeDocument/2006/relationships/theme" Target="theme/theme1.xml"/><Relationship Id="rId42" Type="http://schemas.openxmlformats.org/officeDocument/2006/relationships/hyperlink" Target="https://www.3gpp.org/ftp/tsg_ran/WG4_Radio/TSGR4_104bis-e/InboxR4-2217169.zip" TargetMode="External"/><Relationship Id="rId138" Type="http://schemas.openxmlformats.org/officeDocument/2006/relationships/hyperlink" Target="https://www.3gpp.org/ftp/tsg_ran/WG4_Radio/TSGR4_104bis-e/InboxR4-2216913.zip" TargetMode="External"/><Relationship Id="rId345" Type="http://schemas.openxmlformats.org/officeDocument/2006/relationships/hyperlink" Target="https://www.3gpp.org/ftp/tsg_ran/WG4_Radio/TSGR4_104bis-e/InboxR4-2216881.zip" TargetMode="External"/><Relationship Id="rId552" Type="http://schemas.openxmlformats.org/officeDocument/2006/relationships/hyperlink" Target="https://www.3gpp.org/ftp/tsg_ran/WG4_Radio/TSGR4_104bis-e/InboxR4-2215804.zip" TargetMode="External"/><Relationship Id="rId191" Type="http://schemas.openxmlformats.org/officeDocument/2006/relationships/hyperlink" Target="https://www.3gpp.org/ftp/tsg_ran/WG4_Radio/TSGR4_104bis-e/InboxR4-2216268.zip" TargetMode="External"/><Relationship Id="rId205" Type="http://schemas.openxmlformats.org/officeDocument/2006/relationships/hyperlink" Target="https://www.3gpp.org/ftp/tsg_ran/WG4_Radio/TSGR4_104bis-e/InboxR4-2216501.zip" TargetMode="External"/><Relationship Id="rId412" Type="http://schemas.openxmlformats.org/officeDocument/2006/relationships/hyperlink" Target="https://www.3gpp.org/ftp/tsg_ran/WG4_Radio/TSGR4_104bis-e/InboxR4-2217224.zip" TargetMode="External"/><Relationship Id="rId857" Type="http://schemas.openxmlformats.org/officeDocument/2006/relationships/hyperlink" Target="https://www.3gpp.org/ftp/tsg_ran/WG4_Radio/TSGR4_104bis-e/InboxR4-2214350.zip" TargetMode="External"/><Relationship Id="rId289" Type="http://schemas.openxmlformats.org/officeDocument/2006/relationships/hyperlink" Target="https://www.3gpp.org/ftp/tsg_ran/WG4_Radio/TSGR4_104bis-e/InboxR4-2216916.zip" TargetMode="External"/><Relationship Id="rId496" Type="http://schemas.openxmlformats.org/officeDocument/2006/relationships/hyperlink" Target="https://www.3gpp.org/ftp/tsg_ran/WG4_Radio/TSGR4_104bis-e/InboxR4-2216920.zip" TargetMode="External"/><Relationship Id="rId717" Type="http://schemas.openxmlformats.org/officeDocument/2006/relationships/hyperlink" Target="https://www.3gpp.org/ftp/tsg_ran/WG4_Radio/TSGR4_104bis-e/InboxR4-2215635.zip" TargetMode="External"/><Relationship Id="rId53" Type="http://schemas.openxmlformats.org/officeDocument/2006/relationships/hyperlink" Target="https://www.3gpp.org/ftp/tsg_ran/WG4_Radio/TSGR4_104bis-e/InboxR4-2215748.zip" TargetMode="External"/><Relationship Id="rId149" Type="http://schemas.openxmlformats.org/officeDocument/2006/relationships/hyperlink" Target="https://www.3gpp.org/ftp/tsg_ran/WG4_Radio/TSGR4_104bis-e/InboxR4-2217188.zip" TargetMode="External"/><Relationship Id="rId356" Type="http://schemas.openxmlformats.org/officeDocument/2006/relationships/hyperlink" Target="https://www.3gpp.org/ftp/tsg_ran/WG4_Radio/TSGR4_104bis-e/InboxR4-2216297.zip" TargetMode="External"/><Relationship Id="rId563" Type="http://schemas.openxmlformats.org/officeDocument/2006/relationships/hyperlink" Target="https://www.3gpp.org/ftp/tsg_ran/WG4_Radio/TSGR4_104bis-e/InboxR4-2215761.zip" TargetMode="External"/><Relationship Id="rId770" Type="http://schemas.openxmlformats.org/officeDocument/2006/relationships/hyperlink" Target="https://www.3gpp.org/ftp/tsg_ran/WG4_Radio/TSGR4_104bis-e/InboxR4-2215724.zip" TargetMode="External"/><Relationship Id="rId216" Type="http://schemas.openxmlformats.org/officeDocument/2006/relationships/hyperlink" Target="https://www.3gpp.org/ftp/tsg_ran/WG4_Radio/TSGR4_104bis-e/InboxR4-2217133.zip" TargetMode="External"/><Relationship Id="rId423" Type="http://schemas.openxmlformats.org/officeDocument/2006/relationships/hyperlink" Target="https://www.3gpp.org/ftp/tsg_ran/WG4_Radio/TSGR4_104bis-e/InboxR4-2216300.zip" TargetMode="External"/><Relationship Id="rId868" Type="http://schemas.openxmlformats.org/officeDocument/2006/relationships/hyperlink" Target="https://www.3gpp.org/ftp/tsg_ran/WG4_Radio/TSGR4_104bis-e/InboxR4-2217159.zip" TargetMode="External"/><Relationship Id="rId630" Type="http://schemas.openxmlformats.org/officeDocument/2006/relationships/hyperlink" Target="https://www.3gpp.org/ftp/tsg_ran/WG4_Radio/TSGR4_104bis-e/InboxR4-2215717.zip" TargetMode="External"/><Relationship Id="rId728" Type="http://schemas.openxmlformats.org/officeDocument/2006/relationships/hyperlink" Target="https://www.3gpp.org/ftp/tsg_ran/WG4_Radio/TSGR4_104bis-e/InboxR4-2216229.zip" TargetMode="External"/><Relationship Id="rId64" Type="http://schemas.openxmlformats.org/officeDocument/2006/relationships/hyperlink" Target="https://www.3gpp.org/ftp/tsg_ran/WG4_Radio/TSGR4_104bis-e/InboxR4-2216592.zip" TargetMode="External"/><Relationship Id="rId367" Type="http://schemas.openxmlformats.org/officeDocument/2006/relationships/hyperlink" Target="https://www.3gpp.org/ftp/tsg_ran/WG4_Radio/TSGR4_104bis-e/InboxR4-2215492.zip" TargetMode="External"/><Relationship Id="rId574" Type="http://schemas.openxmlformats.org/officeDocument/2006/relationships/hyperlink" Target="https://www.3gpp.org/ftp/tsg_ran/WG4_Radio/TSGR4_104bis-e/InboxR4-2215806.zip" TargetMode="External"/><Relationship Id="rId227" Type="http://schemas.openxmlformats.org/officeDocument/2006/relationships/hyperlink" Target="https://www.3gpp.org/ftp/tsg_ran/WG4_Radio/TSGR4_104bis-e/InboxR4-2217205.zip" TargetMode="External"/><Relationship Id="rId781" Type="http://schemas.openxmlformats.org/officeDocument/2006/relationships/hyperlink" Target="https://www.3gpp.org/ftp/tsg_ran/WG4_Radio/TSGR4_104bis-e/InboxR4-2217156.zip" TargetMode="External"/><Relationship Id="rId879" Type="http://schemas.openxmlformats.org/officeDocument/2006/relationships/hyperlink" Target="https://www.3gpp.org/ftp/tsg_ran/WG4_Radio/TSGR4_104bis-e/InboxR4-2216832.zip" TargetMode="External"/><Relationship Id="rId434" Type="http://schemas.openxmlformats.org/officeDocument/2006/relationships/hyperlink" Target="https://www.3gpp.org/ftp/tsg_ran/WG4_Radio/TSGR4_104bis-e/InboxR4-2215965.zip" TargetMode="External"/><Relationship Id="rId641" Type="http://schemas.openxmlformats.org/officeDocument/2006/relationships/hyperlink" Target="https://www.3gpp.org/ftp/tsg_ran/WG4_Radio/TSGR4_104bis-e/InboxR4-2217147.zip" TargetMode="External"/><Relationship Id="rId739" Type="http://schemas.openxmlformats.org/officeDocument/2006/relationships/hyperlink" Target="https://www.3gpp.org/ftp/tsg_ran/WG4_Radio/TSGR4_104bis-e/InboxR4-2215613.zip" TargetMode="External"/><Relationship Id="rId280" Type="http://schemas.openxmlformats.org/officeDocument/2006/relationships/hyperlink" Target="https://www.3gpp.org/ftp/tsg_ran/WG4_Radio/TSGR4_104bis-e/InboxR4-2215746.zip" TargetMode="External"/><Relationship Id="rId501" Type="http://schemas.openxmlformats.org/officeDocument/2006/relationships/hyperlink" Target="https://www.3gpp.org/ftp/tsg_ran/WG4_Radio/TSGR4_104bis-e/InboxR4-2217241.zip" TargetMode="External"/><Relationship Id="rId75" Type="http://schemas.openxmlformats.org/officeDocument/2006/relationships/hyperlink" Target="https://www.3gpp.org/ftp/tsg_ran/WG4_Radio/TSGR4_104bis-e/InboxR4-2217183.zip" TargetMode="External"/><Relationship Id="rId140" Type="http://schemas.openxmlformats.org/officeDocument/2006/relationships/hyperlink" Target="https://www.3gpp.org/ftp/tsg_ran/WG4_Radio/TSGR4_104bis-e/InboxR4-2216913.zip" TargetMode="External"/><Relationship Id="rId378" Type="http://schemas.openxmlformats.org/officeDocument/2006/relationships/hyperlink" Target="https://www.3gpp.org/ftp/tsg_ran/WG4_Radio/TSGR4_104bis-e/InboxR4-2215473.zip" TargetMode="External"/><Relationship Id="rId585" Type="http://schemas.openxmlformats.org/officeDocument/2006/relationships/hyperlink" Target="https://www.3gpp.org/ftp/tsg_ran/WG4_Radio/TSGR4_104bis-e/InboxR4-2216923.zip" TargetMode="External"/><Relationship Id="rId792" Type="http://schemas.openxmlformats.org/officeDocument/2006/relationships/hyperlink" Target="https://www.3gpp.org/ftp/tsg_ran/WG4_Radio/TSGR4_104bis-e/InboxR4-2216459.zip" TargetMode="External"/><Relationship Id="rId806" Type="http://schemas.openxmlformats.org/officeDocument/2006/relationships/hyperlink" Target="https://www.3gpp.org/ftp/tsg_ran/WG4_Radio/TSGR4_104bis-e/InboxR4-2216936.zip" TargetMode="External"/><Relationship Id="rId6" Type="http://schemas.openxmlformats.org/officeDocument/2006/relationships/endnotes" Target="endnotes.xml"/><Relationship Id="rId238" Type="http://schemas.openxmlformats.org/officeDocument/2006/relationships/hyperlink" Target="https://www.3gpp.org/ftp/tsg_ran/WG4_Radio/TSGR4_104bis-e/InboxR4-2216817.zip" TargetMode="External"/><Relationship Id="rId445" Type="http://schemas.openxmlformats.org/officeDocument/2006/relationships/hyperlink" Target="https://www.3gpp.org/ftp/tsg_ran/WG4_Radio/TSGR4_104bis-e/InboxR4-2216753.zip" TargetMode="External"/><Relationship Id="rId652" Type="http://schemas.openxmlformats.org/officeDocument/2006/relationships/hyperlink" Target="https://www.3gpp.org/ftp/tsg_ran/WG4_Radio/TSGR4_104bis-e/InboxR4-2215457.zip" TargetMode="External"/><Relationship Id="rId291" Type="http://schemas.openxmlformats.org/officeDocument/2006/relationships/hyperlink" Target="https://www.3gpp.org/ftp/tsg_ran/WG4_Radio/TSGR4_104bis-e/InboxR4-2216916.zip" TargetMode="External"/><Relationship Id="rId305" Type="http://schemas.openxmlformats.org/officeDocument/2006/relationships/hyperlink" Target="https://www.3gpp.org/ftp/tsg_ran/WG4_Radio/TSGR4_104bis-e/InboxR4-2216291.zip" TargetMode="External"/><Relationship Id="rId512" Type="http://schemas.openxmlformats.org/officeDocument/2006/relationships/hyperlink" Target="https://www.3gpp.org/ftp/tsg_ran/WG4_Radio/TSGR4_104bis-e/InboxR4-2216332.zip" TargetMode="External"/><Relationship Id="rId86" Type="http://schemas.openxmlformats.org/officeDocument/2006/relationships/hyperlink" Target="https://www.3gpp.org/ftp/tsg_ran/WG4_Radio/TSGR4_104bis-e/InboxR4-2217184.zip" TargetMode="External"/><Relationship Id="rId151" Type="http://schemas.openxmlformats.org/officeDocument/2006/relationships/hyperlink" Target="https://www.3gpp.org/ftp/tsg_ran/WG4_Radio/TSGR4_104bis-e/InboxR4-2217188.zip" TargetMode="External"/><Relationship Id="rId389" Type="http://schemas.openxmlformats.org/officeDocument/2006/relationships/hyperlink" Target="https://www.3gpp.org/ftp/tsg_ran/WG4_Radio/TSGR4_104bis-e/InboxR4-2216603.zip" TargetMode="External"/><Relationship Id="rId596" Type="http://schemas.openxmlformats.org/officeDocument/2006/relationships/hyperlink" Target="https://www.3gpp.org/ftp/tsg_ran/WG4_Radio/TSGR4_104bis-e/InboxR4-2215456.zip" TargetMode="External"/><Relationship Id="rId817" Type="http://schemas.openxmlformats.org/officeDocument/2006/relationships/hyperlink" Target="https://www.3gpp.org/ftp/tsg_ran/WG4_Radio/TSGR4_104bis-e/InboxR4-2215753.zip" TargetMode="External"/><Relationship Id="rId249" Type="http://schemas.openxmlformats.org/officeDocument/2006/relationships/hyperlink" Target="https://www.3gpp.org/ftp/tsg_ran/WG4_Radio/TSGR4_104bis-e/InboxR4-2216282.zip" TargetMode="External"/><Relationship Id="rId456" Type="http://schemas.openxmlformats.org/officeDocument/2006/relationships/image" Target="cid:image003.png@01D8E23D.B06C9C60" TargetMode="External"/><Relationship Id="rId663" Type="http://schemas.openxmlformats.org/officeDocument/2006/relationships/hyperlink" Target="https://www.3gpp.org/ftp/tsg_ran/WG4_Radio/TSGR4_104bis-e/InboxR4-2216746.zip" TargetMode="External"/><Relationship Id="rId870" Type="http://schemas.openxmlformats.org/officeDocument/2006/relationships/hyperlink" Target="https://www.3gpp.org/ftp/tsg_ran/WG4_Radio/TSGR4_104bis-e/InboxR4-2217159.zip" TargetMode="External"/><Relationship Id="rId13" Type="http://schemas.openxmlformats.org/officeDocument/2006/relationships/hyperlink" Target="https://www.3gpp.org/ftp/tsg_ran/WG4_Radio/TSGR4_104bis-e/InboxR4-2215603.zip" TargetMode="External"/><Relationship Id="rId109" Type="http://schemas.openxmlformats.org/officeDocument/2006/relationships/hyperlink" Target="https://www.3gpp.org/ftp/tsg_ran/WG4_Radio/TSGR4_104bis-e/InboxR4-2217181.zip" TargetMode="External"/><Relationship Id="rId316" Type="http://schemas.openxmlformats.org/officeDocument/2006/relationships/hyperlink" Target="https://www.3gpp.org/ftp/tsg_ran/WG4_Radio/TSGR4_104bis-e/InboxR4-2214484.zip" TargetMode="External"/><Relationship Id="rId523" Type="http://schemas.openxmlformats.org/officeDocument/2006/relationships/hyperlink" Target="https://www.3gpp.org/ftp/tsg_ran/WG4_Radio/TSGR4_104bis-e/InboxR4-2216770.zip" TargetMode="External"/><Relationship Id="rId97" Type="http://schemas.openxmlformats.org/officeDocument/2006/relationships/hyperlink" Target="https://www.3gpp.org/ftp/tsg_ran/WG4_Radio/TSGR4_104bis-e/InboxR4-2217177.zip" TargetMode="External"/><Relationship Id="rId730" Type="http://schemas.openxmlformats.org/officeDocument/2006/relationships/hyperlink" Target="https://www.3gpp.org/ftp/tsg_ran/WG4_Radio/TSGR4_104bis-e/InboxR4-2215825.zip" TargetMode="External"/><Relationship Id="rId828" Type="http://schemas.openxmlformats.org/officeDocument/2006/relationships/hyperlink" Target="https://www.3gpp.org/ftp/tsg_ran/WG4_Radio/TSGR4_104bis-e/InboxR4-2217271.zip" TargetMode="External"/><Relationship Id="rId162" Type="http://schemas.openxmlformats.org/officeDocument/2006/relationships/hyperlink" Target="https://www.3gpp.org/ftp/tsg_ran/WG4_Radio/TSGR4_104bis-e/InboxR4-2217190.zip" TargetMode="External"/><Relationship Id="rId467" Type="http://schemas.openxmlformats.org/officeDocument/2006/relationships/hyperlink" Target="https://www.3gpp.org/ftp/tsg_ran/WG4_Radio/TSGR4_104bis-e/InboxR4-2216327.zip" TargetMode="External"/><Relationship Id="rId674" Type="http://schemas.openxmlformats.org/officeDocument/2006/relationships/hyperlink" Target="https://www.3gpp.org/ftp/tsg_ran/WG4_Radio/TSGR4_104bis-e/InboxR4-2216583.zip" TargetMode="External"/><Relationship Id="rId881" Type="http://schemas.openxmlformats.org/officeDocument/2006/relationships/hyperlink" Target="https://www.3gpp.org/ftp/tsg_ran/WG4_Radio/TSGR4_104bis-e/InboxR4-2217279.zip" TargetMode="External"/><Relationship Id="rId24" Type="http://schemas.openxmlformats.org/officeDocument/2006/relationships/hyperlink" Target="https://www.3gpp.org/ftp/tsg_ran/WG4_Radio/TSGR4_104bis-e/InboxR4-2217164.zip" TargetMode="External"/><Relationship Id="rId327" Type="http://schemas.openxmlformats.org/officeDocument/2006/relationships/hyperlink" Target="https://www.3gpp.org/ftp/tsg_ran/WG4_Radio/TSGR4_104bis-e/InboxR4-2217218.zip" TargetMode="External"/><Relationship Id="rId534" Type="http://schemas.openxmlformats.org/officeDocument/2006/relationships/hyperlink" Target="https://www.3gpp.org/ftp/tsg_ran/WG4_Radio/TSGR4_104bis-e/InboxR4-2215360.zip" TargetMode="External"/><Relationship Id="rId741" Type="http://schemas.openxmlformats.org/officeDocument/2006/relationships/hyperlink" Target="https://www.3gpp.org/ftp/tsg_ran/WG4_Radio/TSGR4_104bis-e/InboxR4-2216310.zip" TargetMode="External"/><Relationship Id="rId839" Type="http://schemas.openxmlformats.org/officeDocument/2006/relationships/hyperlink" Target="https://www.3gpp.org/ftp/tsg_ran/WG4_Radio/TSGR4_104bis-e/InboxR4-2217273.zip" TargetMode="External"/><Relationship Id="rId173" Type="http://schemas.openxmlformats.org/officeDocument/2006/relationships/hyperlink" Target="https://www.3gpp.org/ftp/tsg_ran/WG4_Radio/TSGR4_104bis-e/InboxR4-2217192.zip" TargetMode="External"/><Relationship Id="rId380" Type="http://schemas.openxmlformats.org/officeDocument/2006/relationships/hyperlink" Target="https://www.3gpp.org/ftp/tsg_ran/WG4_Radio/TSGR4_104bis-e/InboxR4-2217229.zip" TargetMode="External"/><Relationship Id="rId601" Type="http://schemas.openxmlformats.org/officeDocument/2006/relationships/hyperlink" Target="https://www.3gpp.org/ftp/tsg_ran/WG4_Radio/TSGR4_104bis-e/InboxR4-2215530.zip" TargetMode="External"/><Relationship Id="rId240" Type="http://schemas.openxmlformats.org/officeDocument/2006/relationships/hyperlink" Target="https://www.3gpp.org/ftp/tsg_ran/WG4_Radio/TSGR4_104bis-e/InboxR4-2215354.zip" TargetMode="External"/><Relationship Id="rId478" Type="http://schemas.openxmlformats.org/officeDocument/2006/relationships/hyperlink" Target="https://www.3gpp.org/ftp/tsg_ran/WG4_Radio/TSGR4_104bis-e/InboxR4-2217238.zip" TargetMode="External"/><Relationship Id="rId685" Type="http://schemas.openxmlformats.org/officeDocument/2006/relationships/hyperlink" Target="https://www.3gpp.org/ftp/tsg_ran/WG4_Radio/TSGR4_104bis-e/InboxR4-2216483.zip" TargetMode="External"/><Relationship Id="rId892" Type="http://schemas.openxmlformats.org/officeDocument/2006/relationships/hyperlink" Target="https://www.3gpp.org/ftp/tsg_ran/WG4_Radio/TSGR4_104bis-e/InboxR4-2216939.zip" TargetMode="External"/><Relationship Id="rId906" Type="http://schemas.openxmlformats.org/officeDocument/2006/relationships/hyperlink" Target="https://www.3gpp.org/ftp/tsg_ran/WG4_Radio/TSGR4_104bis-e/InboxR4-2216736.zip" TargetMode="External"/><Relationship Id="rId35" Type="http://schemas.openxmlformats.org/officeDocument/2006/relationships/hyperlink" Target="https://www.3gpp.org/ftp/tsg_ran/WG4_Radio/TSGR4_104bis-e/InboxR4-2217167.zip" TargetMode="External"/><Relationship Id="rId100" Type="http://schemas.openxmlformats.org/officeDocument/2006/relationships/hyperlink" Target="https://www.3gpp.org/ftp/tsg_ran/WG4_Radio/TSGR4_104bis-e/InboxR4-2215452.zip" TargetMode="External"/><Relationship Id="rId338" Type="http://schemas.openxmlformats.org/officeDocument/2006/relationships/hyperlink" Target="https://www.3gpp.org/ftp/tsg_ran/WG4_Radio/TSGR4_104bis-e/InboxR4-2215607.zip" TargetMode="External"/><Relationship Id="rId545" Type="http://schemas.openxmlformats.org/officeDocument/2006/relationships/hyperlink" Target="https://www.3gpp.org/ftp/tsg_ran/WG4_Radio/TSGR4_104bis-e/InboxR4-2216713.zip" TargetMode="External"/><Relationship Id="rId752" Type="http://schemas.openxmlformats.org/officeDocument/2006/relationships/hyperlink" Target="https://www.3gpp.org/ftp/tsg_ran/WG4_Radio/TSGR4_104bis-e/InboxR4-2216342.zip" TargetMode="External"/><Relationship Id="rId184" Type="http://schemas.openxmlformats.org/officeDocument/2006/relationships/hyperlink" Target="https://www.3gpp.org/ftp/tsg_ran/WG4_Radio/TSGR4_104bis-e/InboxR4-2217196.zip" TargetMode="External"/><Relationship Id="rId391" Type="http://schemas.openxmlformats.org/officeDocument/2006/relationships/hyperlink" Target="https://www.3gpp.org/ftp/tsg_ran/WG4_Radio/TSGR4_104bis-e/InboxR4-2215474.zip" TargetMode="External"/><Relationship Id="rId405" Type="http://schemas.openxmlformats.org/officeDocument/2006/relationships/hyperlink" Target="https://www.3gpp.org/ftp/tsg_ran/WG4_Radio/TSGR4_104bis-e/InboxR4-2215808.zip" TargetMode="External"/><Relationship Id="rId612" Type="http://schemas.openxmlformats.org/officeDocument/2006/relationships/hyperlink" Target="https://www.3gpp.org/ftp/tsg_ran/WG4_Radio/TSGR4_104bis-e/InboxR4-2215601.zip" TargetMode="External"/><Relationship Id="rId251" Type="http://schemas.openxmlformats.org/officeDocument/2006/relationships/hyperlink" Target="https://www.3gpp.org/ftp/tsg_ran/WG4_Radio/TSGR4_104bis-e/InboxR4-2216362.zip" TargetMode="External"/><Relationship Id="rId489" Type="http://schemas.openxmlformats.org/officeDocument/2006/relationships/hyperlink" Target="https://www.3gpp.org/ftp/tsg_ran/WG4_Radio/TSGR4_104bis-e/InboxR4-2217240.zip" TargetMode="External"/><Relationship Id="rId696" Type="http://schemas.openxmlformats.org/officeDocument/2006/relationships/hyperlink" Target="https://www.3gpp.org/ftp/tsg_ran/WG4_Radio/TSGR4_104bis-e/InboxR4-2215552.zip" TargetMode="External"/><Relationship Id="rId46" Type="http://schemas.openxmlformats.org/officeDocument/2006/relationships/hyperlink" Target="https://www.3gpp.org/ftp/tsg_ran/WG4_Radio/TSGR4_104bis-e/InboxR4-2217170.zip" TargetMode="External"/><Relationship Id="rId349" Type="http://schemas.openxmlformats.org/officeDocument/2006/relationships/hyperlink" Target="https://www.3gpp.org/ftp/tsg_ran/WG4_Radio/TSGR4_104bis-e/InboxR4-2216296.zip" TargetMode="External"/><Relationship Id="rId556" Type="http://schemas.openxmlformats.org/officeDocument/2006/relationships/hyperlink" Target="https://www.3gpp.org/ftp/tsg_ran/WG4_Radio/TSGR4_104bis-e/InboxR4-2216476.zip" TargetMode="External"/><Relationship Id="rId763" Type="http://schemas.openxmlformats.org/officeDocument/2006/relationships/hyperlink" Target="https://www.3gpp.org/ftp/tsg_ran/WG4_Radio/TSGR4_104bis-e/InboxR4-2217259.zip" TargetMode="External"/><Relationship Id="rId111" Type="http://schemas.openxmlformats.org/officeDocument/2006/relationships/hyperlink" Target="https://www.3gpp.org/ftp/tsg_ran/WG4_Radio/TSGR4_104bis-e/InboxR4-2217181.zip" TargetMode="External"/><Relationship Id="rId195" Type="http://schemas.openxmlformats.org/officeDocument/2006/relationships/hyperlink" Target="https://www.3gpp.org/ftp/tsg_ran/WG4_Radio/TSGR4_104bis-e/InboxR4-2215419.zip" TargetMode="External"/><Relationship Id="rId209" Type="http://schemas.openxmlformats.org/officeDocument/2006/relationships/hyperlink" Target="https://www.3gpp.org/ftp/tsg_ran/WG4_Radio/TSGR4_104bis-e/InboxR4-2215863.zip" TargetMode="External"/><Relationship Id="rId416" Type="http://schemas.openxmlformats.org/officeDocument/2006/relationships/hyperlink" Target="https://www.3gpp.org/ftp/tsg_ran/WG4_Radio/TSGR4_104bis-e/InboxR4-2217225.zip" TargetMode="External"/><Relationship Id="rId623" Type="http://schemas.openxmlformats.org/officeDocument/2006/relationships/hyperlink" Target="https://www.3gpp.org/ftp/tsg_ran/WG4_Radio/TSGR4_104bis-e/InboxR4-2216274.zip" TargetMode="External"/><Relationship Id="rId830" Type="http://schemas.openxmlformats.org/officeDocument/2006/relationships/hyperlink" Target="https://www.3gpp.org/ftp/tsg_ran/WG4_Radio/TSGR4_104bis-e/InboxR4-2217274.zip" TargetMode="External"/><Relationship Id="rId57" Type="http://schemas.openxmlformats.org/officeDocument/2006/relationships/hyperlink" Target="https://www.3gpp.org/ftp/tsg_ran/WG4_Radio/TSGR4_104bis-e/InboxR4-2217171.zip" TargetMode="External"/><Relationship Id="rId262" Type="http://schemas.openxmlformats.org/officeDocument/2006/relationships/hyperlink" Target="https://www.3gpp.org/ftp/tsg_ran/WG4_Radio/TSGR4_104bis-e/InboxR4-2216364.zip" TargetMode="External"/><Relationship Id="rId567" Type="http://schemas.openxmlformats.org/officeDocument/2006/relationships/hyperlink" Target="https://www.3gpp.org/ftp/tsg_ran/WG4_Radio/TSGR4_104bis-e/InboxR4-2216287.zip" TargetMode="External"/><Relationship Id="rId122" Type="http://schemas.openxmlformats.org/officeDocument/2006/relationships/hyperlink" Target="https://www.3gpp.org/ftp/tsg_ran/WG4_Radio/TSGR4_104bis-e/InboxR4-2215453.zip" TargetMode="External"/><Relationship Id="rId774" Type="http://schemas.openxmlformats.org/officeDocument/2006/relationships/hyperlink" Target="https://www.3gpp.org/ftp/tsg_ran/WG4_Radio/TSGR4_104bis-e/InboxR4-2216367.zip" TargetMode="External"/><Relationship Id="rId427" Type="http://schemas.openxmlformats.org/officeDocument/2006/relationships/hyperlink" Target="https://www.3gpp.org/ftp/tsg_ran/WG4_Radio/TSGR4_104bis-e/InboxR4-2215421.zip" TargetMode="External"/><Relationship Id="rId634" Type="http://schemas.openxmlformats.org/officeDocument/2006/relationships/hyperlink" Target="https://www.3gpp.org/ftp/tsg_ran/WG4_Radio/TSGR4_104bis-e/InboxR4-2215864.zip" TargetMode="External"/><Relationship Id="rId841" Type="http://schemas.openxmlformats.org/officeDocument/2006/relationships/hyperlink" Target="https://www.3gpp.org/ftp/tsg_ran/WG4_Radio/TSGR4_104bis-e/InboxR4-2217273.zip" TargetMode="External"/><Relationship Id="rId273" Type="http://schemas.openxmlformats.org/officeDocument/2006/relationships/hyperlink" Target="https://www.3gpp.org/ftp/tsg_ran/WG4_Radio/TSGR4_104bis-e/InboxR4-2216822.zip" TargetMode="External"/><Relationship Id="rId480" Type="http://schemas.openxmlformats.org/officeDocument/2006/relationships/hyperlink" Target="https://www.3gpp.org/ftp/tsg_ran/WG4_Radio/TSGR4_104bis-e/InboxR4-2216510.zip" TargetMode="External"/><Relationship Id="rId701" Type="http://schemas.openxmlformats.org/officeDocument/2006/relationships/hyperlink" Target="https://www.3gpp.org/ftp/tsg_ran/WG4_Radio/TSGR4_104bis-e/InboxR4-2216403.zip" TargetMode="External"/><Relationship Id="rId68" Type="http://schemas.openxmlformats.org/officeDocument/2006/relationships/hyperlink" Target="https://www.3gpp.org/ftp/tsg_ran/WG4_Radio/TSGR4_104bis-e/InboxR4-2215501.zip" TargetMode="External"/><Relationship Id="rId133" Type="http://schemas.openxmlformats.org/officeDocument/2006/relationships/hyperlink" Target="https://www.3gpp.org/ftp/tsg_ran/WG4_Radio/TSGR4_104bis-e/InboxR4-2215603.zip" TargetMode="External"/><Relationship Id="rId340" Type="http://schemas.openxmlformats.org/officeDocument/2006/relationships/hyperlink" Target="https://www.3gpp.org/ftp/tsg_ran/WG4_Radio/TSGR4_104bis-e/InboxR4-2216294.zip" TargetMode="External"/><Relationship Id="rId578" Type="http://schemas.openxmlformats.org/officeDocument/2006/relationships/hyperlink" Target="https://www.3gpp.org/ftp/tsg_ran/WG4_Radio/TSGR4_104bis-e/InboxR4-2216477.zip" TargetMode="External"/><Relationship Id="rId785" Type="http://schemas.openxmlformats.org/officeDocument/2006/relationships/hyperlink" Target="https://www.3gpp.org/ftp/tsg_ran/WG4_Radio/TSGR4_104bis-e/InboxR4-2217262.zip" TargetMode="External"/><Relationship Id="rId200" Type="http://schemas.openxmlformats.org/officeDocument/2006/relationships/hyperlink" Target="https://www.3gpp.org/ftp/tsg_ran/WG4_Radio/TSGR4_104bis-e/InboxR4-2217200.zip" TargetMode="External"/><Relationship Id="rId438" Type="http://schemas.openxmlformats.org/officeDocument/2006/relationships/hyperlink" Target="https://www.3gpp.org/ftp/tsg_ran/WG4_Radio/TSGR4_104bis-e/InboxR4-2215478.zip" TargetMode="External"/><Relationship Id="rId645" Type="http://schemas.openxmlformats.org/officeDocument/2006/relationships/hyperlink" Target="https://www.3gpp.org/ftp/tsg_ran/WG4_Radio/TSGR4_104bis-e/InboxR4-2216926.zip" TargetMode="External"/><Relationship Id="rId852" Type="http://schemas.openxmlformats.org/officeDocument/2006/relationships/hyperlink" Target="https://www.3gpp.org/ftp/tsg_ran/WG4_Radio/TSGR4_104bis-e/InboxR4-2216860.zip" TargetMode="External"/><Relationship Id="rId284" Type="http://schemas.openxmlformats.org/officeDocument/2006/relationships/hyperlink" Target="https://www.3gpp.org/ftp/tsg_ran/WG4_Radio/TSGR4_104bis-e/InboxR4-2217213.zip" TargetMode="External"/><Relationship Id="rId491" Type="http://schemas.openxmlformats.org/officeDocument/2006/relationships/hyperlink" Target="https://www.3gpp.org/ftp/tsg_ran/WG4_Radio/TSGR4_104bis-e/InboxR4-2217240.zip" TargetMode="External"/><Relationship Id="rId505" Type="http://schemas.openxmlformats.org/officeDocument/2006/relationships/hyperlink" Target="https://www.3gpp.org/ftp/tsg_ran/WG4_Radio/TSGR4_104bis-e/InboxR4-2216331.zip" TargetMode="External"/><Relationship Id="rId712" Type="http://schemas.openxmlformats.org/officeDocument/2006/relationships/hyperlink" Target="https://www.3gpp.org/ftp/tsg_ran/WG4_Radio/TSGR4_104bis-e/InboxR4-2216929.zip" TargetMode="External"/><Relationship Id="rId79" Type="http://schemas.openxmlformats.org/officeDocument/2006/relationships/hyperlink" Target="https://www.3gpp.org/ftp/tsg_ran/WG4_Radio/TSGR4_104bis-e/InboxR4-2217182.zip" TargetMode="External"/><Relationship Id="rId144" Type="http://schemas.openxmlformats.org/officeDocument/2006/relationships/hyperlink" Target="https://www.3gpp.org/ftp/tsg_ran/WG4_Radio/TSGR4_104bis-e/InboxR4-2217187.zip" TargetMode="External"/><Relationship Id="rId589" Type="http://schemas.openxmlformats.org/officeDocument/2006/relationships/hyperlink" Target="https://www.3gpp.org/ftp/tsg_ran/WG4_Radio/TSGR4_104bis-e/InboxR4-2216924.zip" TargetMode="External"/><Relationship Id="rId796" Type="http://schemas.openxmlformats.org/officeDocument/2006/relationships/hyperlink" Target="https://www.3gpp.org/ftp/tsg_ran/WG4_Radio/TSGR4_104bis-e/InboxR4-2216935.zip" TargetMode="External"/><Relationship Id="rId90" Type="http://schemas.openxmlformats.org/officeDocument/2006/relationships/hyperlink" Target="https://www.3gpp.org/ftp/tsg_ran/WG4_Radio/TSGR4_104bis-e/InboxR4-2215393.zip" TargetMode="External"/><Relationship Id="rId186" Type="http://schemas.openxmlformats.org/officeDocument/2006/relationships/hyperlink" Target="https://www.3gpp.org/ftp/tsg_ran/WG4_Radio/TSGR4_104bis-e/InboxR4-2217196.zip" TargetMode="External"/><Relationship Id="rId351" Type="http://schemas.openxmlformats.org/officeDocument/2006/relationships/hyperlink" Target="https://www.3gpp.org/ftp/tsg_ran/WG4_Radio/TSGR4_104bis-e/InboxR4-2216454.zip" TargetMode="External"/><Relationship Id="rId393" Type="http://schemas.openxmlformats.org/officeDocument/2006/relationships/hyperlink" Target="https://www.3gpp.org/ftp/tsg_ran/WG4_Radio/TSGR4_104bis-e/InboxR4-2216301.zip" TargetMode="External"/><Relationship Id="rId407" Type="http://schemas.openxmlformats.org/officeDocument/2006/relationships/hyperlink" Target="https://www.3gpp.org/ftp/tsg_ran/WG4_Radio/TSGR4_104bis-e/InboxR4-2215964.zip" TargetMode="External"/><Relationship Id="rId449" Type="http://schemas.openxmlformats.org/officeDocument/2006/relationships/hyperlink" Target="https://www.3gpp.org/ftp/tsg_ran/WG4_Radio/TSGR4_104bis-e/InboxR4-2216918.zip" TargetMode="External"/><Relationship Id="rId614" Type="http://schemas.openxmlformats.org/officeDocument/2006/relationships/hyperlink" Target="https://www.3gpp.org/ftp/tsg_ran/WG4_Radio/TSGR4_104bis-e/InboxR4-2215786.zip" TargetMode="External"/><Relationship Id="rId656" Type="http://schemas.openxmlformats.org/officeDocument/2006/relationships/hyperlink" Target="https://www.3gpp.org/ftp/tsg_ran/WG4_Radio/TSGR4_104bis-e/InboxR4-2215966.zip" TargetMode="External"/><Relationship Id="rId821" Type="http://schemas.openxmlformats.org/officeDocument/2006/relationships/hyperlink" Target="https://www.3gpp.org/ftp/tsg_ran/WG4_Radio/TSGR4_104bis-e/InboxR4-2217266.zip" TargetMode="External"/><Relationship Id="rId863" Type="http://schemas.openxmlformats.org/officeDocument/2006/relationships/hyperlink" Target="https://www.3gpp.org/ftp/tsg_ran/WG4_Radio/TSGR4_104bis-e/InboxR4-2217270.zip" TargetMode="External"/><Relationship Id="rId211" Type="http://schemas.openxmlformats.org/officeDocument/2006/relationships/hyperlink" Target="https://www.3gpp.org/ftp/tsg_ran/WG4_Radio/TSGR4_104bis-e/InboxR4-2216914.zip" TargetMode="External"/><Relationship Id="rId253" Type="http://schemas.openxmlformats.org/officeDocument/2006/relationships/hyperlink" Target="https://www.3gpp.org/ftp/tsg_ran/WG4_Radio/TSGR4_104bis-e/InboxR4-2216485.zip" TargetMode="External"/><Relationship Id="rId295" Type="http://schemas.openxmlformats.org/officeDocument/2006/relationships/hyperlink" Target="https://www.3gpp.org/ftp/tsg_ran/WG4_Radio/TSGR4_104bis-e/InboxR4-2216917.zip" TargetMode="External"/><Relationship Id="rId309" Type="http://schemas.openxmlformats.org/officeDocument/2006/relationships/hyperlink" Target="https://www.3gpp.org/ftp/tsg_ran/WG4_Radio/TSGR4_104bis-e/InboxR4-2216855.zip" TargetMode="External"/><Relationship Id="rId460" Type="http://schemas.openxmlformats.org/officeDocument/2006/relationships/hyperlink" Target="https://www.3gpp.org/ftp/tsg_ran/WG4_Radio/TSGR4_104bis-e/InboxR4-2217141.zip" TargetMode="External"/><Relationship Id="rId516" Type="http://schemas.openxmlformats.org/officeDocument/2006/relationships/hyperlink" Target="https://www.3gpp.org/ftp/tsg_ran/WG4_Radio/TSGR4_104bis-e/InboxR4-2217244.zip" TargetMode="External"/><Relationship Id="rId698" Type="http://schemas.openxmlformats.org/officeDocument/2006/relationships/hyperlink" Target="https://www.3gpp.org/ftp/tsg_ran/WG4_Radio/TSGR4_104bis-e/InboxR4-2120416.zip" TargetMode="External"/><Relationship Id="rId48" Type="http://schemas.openxmlformats.org/officeDocument/2006/relationships/hyperlink" Target="https://www.3gpp.org/ftp/tsg_ran/WG4_Radio/TSGR4_104bis-e/InboxR4-2217170.zip" TargetMode="External"/><Relationship Id="rId113" Type="http://schemas.openxmlformats.org/officeDocument/2006/relationships/hyperlink" Target="https://www.3gpp.org/ftp/tsg_ran/WG4_Radio/TSGR4_104bis-e/InboxR4-2216324.zip" TargetMode="External"/><Relationship Id="rId320" Type="http://schemas.openxmlformats.org/officeDocument/2006/relationships/hyperlink" Target="https://www.3gpp.org/ftp/tsg_ran/WG4_Radio/TSGR4_104bis-e/InboxR4-2217219.zip" TargetMode="External"/><Relationship Id="rId558" Type="http://schemas.openxmlformats.org/officeDocument/2006/relationships/hyperlink" Target="https://www.3gpp.org/ftp/tsg_ran/WG4_Radio/TSGR4_104bis-e/InboxR4-2216825.zip" TargetMode="External"/><Relationship Id="rId723" Type="http://schemas.openxmlformats.org/officeDocument/2006/relationships/hyperlink" Target="https://www.3gpp.org/ftp/tsg_ran/WG4_Radio/TSGR4_104bis-e/InboxR4-2217152.zip" TargetMode="External"/><Relationship Id="rId765" Type="http://schemas.openxmlformats.org/officeDocument/2006/relationships/hyperlink" Target="https://www.3gpp.org/ftp/tsg_ran/WG4_Radio/TSGR4_104bis-e/InboxR4-2215425.zip" TargetMode="External"/><Relationship Id="rId155" Type="http://schemas.openxmlformats.org/officeDocument/2006/relationships/hyperlink" Target="https://www.3gpp.org/ftp/tsg_ran/WG4_Radio/TSGR4_104bis-e/InboxR4-2216263.zip" TargetMode="External"/><Relationship Id="rId197" Type="http://schemas.openxmlformats.org/officeDocument/2006/relationships/hyperlink" Target="https://www.3gpp.org/ftp/tsg_ran/WG4_Radio/TSGR4_104bis-e/InboxR4-2215419.zip" TargetMode="External"/><Relationship Id="rId362" Type="http://schemas.openxmlformats.org/officeDocument/2006/relationships/hyperlink" Target="https://www.3gpp.org/ftp/tsg_ran/WG4_Radio/TSGR4_104bis-e/InboxR4-2217235.zip" TargetMode="External"/><Relationship Id="rId418" Type="http://schemas.openxmlformats.org/officeDocument/2006/relationships/hyperlink" Target="https://www.3gpp.org/ftp/tsg_ran/WG4_Radio/TSGR4_104bis-e/InboxR4-2216303.zip" TargetMode="External"/><Relationship Id="rId625" Type="http://schemas.openxmlformats.org/officeDocument/2006/relationships/hyperlink" Target="https://www.3gpp.org/ftp/tsg_ran/WG4_Radio/TSGR4_104bis-e/InboxR4-2216760.zip" TargetMode="External"/><Relationship Id="rId832" Type="http://schemas.openxmlformats.org/officeDocument/2006/relationships/hyperlink" Target="https://www.3gpp.org/ftp/tsg_ran/WG4_Radio/TSGR4_104bis-e/InboxR4-2217274.zip" TargetMode="External"/><Relationship Id="rId222" Type="http://schemas.openxmlformats.org/officeDocument/2006/relationships/hyperlink" Target="https://www.3gpp.org/ftp/tsg_ran/WG4_Radio/TSGR4_104bis-e/InboxR4-2217203.zip" TargetMode="External"/><Relationship Id="rId264" Type="http://schemas.openxmlformats.org/officeDocument/2006/relationships/hyperlink" Target="https://www.3gpp.org/ftp/tsg_ran/WG4_Radio/TSGR4_104bis-e/InboxR4-2215745.zip" TargetMode="External"/><Relationship Id="rId471" Type="http://schemas.openxmlformats.org/officeDocument/2006/relationships/hyperlink" Target="https://www.3gpp.org/ftp/tsg_ran/WG4_Radio/TSGR4_104bis-e/InboxR4-2216423.zip" TargetMode="External"/><Relationship Id="rId667" Type="http://schemas.openxmlformats.org/officeDocument/2006/relationships/hyperlink" Target="https://www.3gpp.org/ftp/tsg_ran/WG4_Radio/TSGR4_104bis-e/InboxR4-2215611.zip" TargetMode="External"/><Relationship Id="rId874" Type="http://schemas.openxmlformats.org/officeDocument/2006/relationships/hyperlink" Target="https://www.3gpp.org/ftp/tsg_ran/WG4_Radio/TSGR4_104bis-e/InboxR4-2216290.zip" TargetMode="External"/><Relationship Id="rId17" Type="http://schemas.openxmlformats.org/officeDocument/2006/relationships/hyperlink" Target="https://www.3gpp.org/ftp/tsg_ran/WG4_Radio/TSGR4_104bis-e/InboxR4-2217163.zip" TargetMode="External"/><Relationship Id="rId59" Type="http://schemas.openxmlformats.org/officeDocument/2006/relationships/hyperlink" Target="https://www.3gpp.org/ftp/tsg_ran/WG4_Radio/TSGR4_104bis-e/InboxR4-2217171.zip" TargetMode="External"/><Relationship Id="rId124" Type="http://schemas.openxmlformats.org/officeDocument/2006/relationships/hyperlink" Target="https://www.3gpp.org/ftp/tsg_ran/WG4_Radio/TSGR4_104bis-e/InboxR4-2215453.zip" TargetMode="External"/><Relationship Id="rId527" Type="http://schemas.openxmlformats.org/officeDocument/2006/relationships/hyperlink" Target="https://www.3gpp.org/ftp/tsg_ran/WG4_Radio/TSGR4_104bis-e/InboxR4-2217143.zip" TargetMode="External"/><Relationship Id="rId569" Type="http://schemas.openxmlformats.org/officeDocument/2006/relationships/hyperlink" Target="https://www.3gpp.org/ftp/tsg_ran/WG4_Radio/TSGR4_104bis-e/InboxR4-2216580.zip" TargetMode="External"/><Relationship Id="rId734" Type="http://schemas.openxmlformats.org/officeDocument/2006/relationships/hyperlink" Target="https://www.3gpp.org/ftp/tsg_ran/WG4_Radio/TSGR4_104bis-e/InboxR4-2217153.zip" TargetMode="External"/><Relationship Id="rId776" Type="http://schemas.openxmlformats.org/officeDocument/2006/relationships/hyperlink" Target="https://www.3gpp.org/ftp/tsg_ran/WG4_Radio/TSGR4_104bis-e/InboxR4-2216933.zip" TargetMode="External"/><Relationship Id="rId70" Type="http://schemas.openxmlformats.org/officeDocument/2006/relationships/hyperlink" Target="https://www.3gpp.org/ftp/tsg_ran/WG4_Radio/TSGR4_104bis-e/InboxR4-2215819.zip" TargetMode="External"/><Relationship Id="rId166" Type="http://schemas.openxmlformats.org/officeDocument/2006/relationships/hyperlink" Target="https://www.3gpp.org/ftp/tsg_ran/WG4_Radio/TSGR4_104bis-e/InboxR4-2216265.zip" TargetMode="External"/><Relationship Id="rId331" Type="http://schemas.openxmlformats.org/officeDocument/2006/relationships/hyperlink" Target="https://www.3gpp.org/ftp/tsg_ran/WG4_Radio/TSGR4_104bis-e/InboxR4-2216878.zip" TargetMode="External"/><Relationship Id="rId373" Type="http://schemas.openxmlformats.org/officeDocument/2006/relationships/hyperlink" Target="https://www.3gpp.org/ftp/tsg_ran/WG4_Radio/TSGR4_104bis-e/InboxR4-2217220.zip" TargetMode="External"/><Relationship Id="rId429" Type="http://schemas.openxmlformats.org/officeDocument/2006/relationships/hyperlink" Target="https://www.3gpp.org/ftp/tsg_ran/WG4_Radio/TSGR4_104bis-e/InboxR4-2215421.zip" TargetMode="External"/><Relationship Id="rId580" Type="http://schemas.openxmlformats.org/officeDocument/2006/relationships/hyperlink" Target="https://www.3gpp.org/ftp/tsg_ran/WG4_Radio/TSGR4_104bis-e/InboxR4-2216827.zip" TargetMode="External"/><Relationship Id="rId636" Type="http://schemas.openxmlformats.org/officeDocument/2006/relationships/hyperlink" Target="https://www.3gpp.org/ftp/tsg_ran/WG4_Radio/TSGR4_104bis-e/InboxR4-2216341.zip" TargetMode="External"/><Relationship Id="rId801" Type="http://schemas.openxmlformats.org/officeDocument/2006/relationships/hyperlink" Target="https://www.3gpp.org/ftp/tsg_ran/WG4_Radio/TSGR4_104bis-e/InboxR4-2216289.zip" TargetMode="External"/><Relationship Id="rId1" Type="http://schemas.openxmlformats.org/officeDocument/2006/relationships/numbering" Target="numbering.xml"/><Relationship Id="rId233" Type="http://schemas.openxmlformats.org/officeDocument/2006/relationships/hyperlink" Target="https://www.3gpp.org/ftp/tsg_ran/WG4_Radio/TSGR4_104bis-e/InboxR4-2216281.zip" TargetMode="External"/><Relationship Id="rId440" Type="http://schemas.openxmlformats.org/officeDocument/2006/relationships/hyperlink" Target="https://www.3gpp.org/ftp/tsg_ran/WG4_Radio/TSGR4_104bis-e/InboxR4-2216752.zip" TargetMode="External"/><Relationship Id="rId678" Type="http://schemas.openxmlformats.org/officeDocument/2006/relationships/hyperlink" Target="https://www.3gpp.org/ftp/tsg_ran/WG4_Radio/TSGR4_104bis-e/InboxR4-2215468.zip" TargetMode="External"/><Relationship Id="rId843" Type="http://schemas.openxmlformats.org/officeDocument/2006/relationships/hyperlink" Target="https://www.3gpp.org/ftp/tsg_ran/WG4_Radio/TSGR4_104bis-e/InboxR4-2216505.zip" TargetMode="External"/><Relationship Id="rId885" Type="http://schemas.openxmlformats.org/officeDocument/2006/relationships/hyperlink" Target="https://www.3gpp.org/ftp/tsg_ran/WG4_Radio/TSGR4_104bis-e/InboxR4-2216271.zip" TargetMode="External"/><Relationship Id="rId28" Type="http://schemas.openxmlformats.org/officeDocument/2006/relationships/hyperlink" Target="https://www.3gpp.org/ftp/tsg_ran/WG4_Radio/TSGR4_104bis-e/InboxR4-2217165.zip" TargetMode="External"/><Relationship Id="rId275" Type="http://schemas.openxmlformats.org/officeDocument/2006/relationships/hyperlink" Target="https://www.3gpp.org/ftp/tsg_ran/WG4_Radio/TSGR4_104bis-e/InboxR4-2217211.zip" TargetMode="External"/><Relationship Id="rId300" Type="http://schemas.openxmlformats.org/officeDocument/2006/relationships/hyperlink" Target="https://www.3gpp.org/ftp/tsg_ran/WG4_Radio/TSGR4_104bis-e/InboxR4-2215962.zip" TargetMode="External"/><Relationship Id="rId482" Type="http://schemas.openxmlformats.org/officeDocument/2006/relationships/hyperlink" Target="https://www.3gpp.org/ftp/tsg_ran/WG4_Radio/TSGR4_104bis-e/InboxR4-2216512.zip" TargetMode="External"/><Relationship Id="rId538" Type="http://schemas.openxmlformats.org/officeDocument/2006/relationships/hyperlink" Target="https://www.3gpp.org/ftp/tsg_ran/WG4_Radio/TSGR4_104bis-e/InboxR4-2215759.zip" TargetMode="External"/><Relationship Id="rId703" Type="http://schemas.openxmlformats.org/officeDocument/2006/relationships/hyperlink" Target="https://www.3gpp.org/ftp/tsg_ran/WG4_Radio/TSGR4_104bis-e/InboxR4-2215553.zip" TargetMode="External"/><Relationship Id="rId745" Type="http://schemas.openxmlformats.org/officeDocument/2006/relationships/hyperlink" Target="https://www.3gpp.org/ftp/tsg_ran/WG4_Radio/TSGR4_104bis-e/InboxR4-2216424.zip" TargetMode="External"/><Relationship Id="rId910" Type="http://schemas.openxmlformats.org/officeDocument/2006/relationships/footer" Target="footer1.xml"/><Relationship Id="rId81" Type="http://schemas.openxmlformats.org/officeDocument/2006/relationships/hyperlink" Target="https://www.3gpp.org/ftp/tsg_ran/WG4_Radio/TSGR4_104bis-e/InboxR4-2217182.zip" TargetMode="External"/><Relationship Id="rId135" Type="http://schemas.openxmlformats.org/officeDocument/2006/relationships/hyperlink" Target="https://www.3gpp.org/ftp/tsg_ran/WG4_Radio/TSGR4_104bis-e/InboxR4-2216315.zip" TargetMode="External"/><Relationship Id="rId177" Type="http://schemas.openxmlformats.org/officeDocument/2006/relationships/hyperlink" Target="https://www.3gpp.org/ftp/tsg_ran/WG4_Radio/TSGR4_104bis-e/InboxR4-2217193.zip" TargetMode="External"/><Relationship Id="rId342" Type="http://schemas.openxmlformats.org/officeDocument/2006/relationships/hyperlink" Target="https://www.3gpp.org/ftp/tsg_ran/WG4_Radio/TSGR4_104bis-e/InboxR4-2216458.zip" TargetMode="External"/><Relationship Id="rId384" Type="http://schemas.openxmlformats.org/officeDocument/2006/relationships/hyperlink" Target="https://www.3gpp.org/ftp/tsg_ran/WG4_Radio/TSGR4_104bis-e/InboxR4-2216749.zip" TargetMode="External"/><Relationship Id="rId591" Type="http://schemas.openxmlformats.org/officeDocument/2006/relationships/hyperlink" Target="https://www.3gpp.org/ftp/tsg_ran/WG4_Radio/TSGR4_104bis-e/InboxR4-2216924.zip" TargetMode="External"/><Relationship Id="rId605" Type="http://schemas.openxmlformats.org/officeDocument/2006/relationships/hyperlink" Target="https://www.3gpp.org/ftp/tsg_ran/WG4_Radio/TSGR4_104bis-e/InboxR4-2215809.zip" TargetMode="External"/><Relationship Id="rId787" Type="http://schemas.openxmlformats.org/officeDocument/2006/relationships/hyperlink" Target="https://www.3gpp.org/ftp/tsg_ran/WG4_Radio/TSGR4_104bis-e/InboxR4-2215615.zip" TargetMode="External"/><Relationship Id="rId812" Type="http://schemas.openxmlformats.org/officeDocument/2006/relationships/hyperlink" Target="https://www.3gpp.org/ftp/tsg_ran/WG4_Radio/TSGR4_104bis-e/InboxR4-2215506.zip" TargetMode="External"/><Relationship Id="rId202" Type="http://schemas.openxmlformats.org/officeDocument/2006/relationships/hyperlink" Target="https://www.3gpp.org/ftp/tsg_ran/WG4_Radio/TSGR4_104bis-e/InboxR4-2217200.zip" TargetMode="External"/><Relationship Id="rId244" Type="http://schemas.openxmlformats.org/officeDocument/2006/relationships/hyperlink" Target="https://www.3gpp.org/ftp/tsg_ran/WG4_Radio/TSGR4_104bis-e/InboxR4-2215594.zip" TargetMode="External"/><Relationship Id="rId647" Type="http://schemas.openxmlformats.org/officeDocument/2006/relationships/hyperlink" Target="https://www.3gpp.org/ftp/tsg_ran/WG4_Radio/TSGR4_104bis-e/InboxR4-2217251.zip" TargetMode="External"/><Relationship Id="rId689" Type="http://schemas.openxmlformats.org/officeDocument/2006/relationships/hyperlink" Target="https://www.3gpp.org/ftp/tsg_ran/WG4_Radio/TSGR4_104bis-e/InboxR4-2216927.zip" TargetMode="External"/><Relationship Id="rId854" Type="http://schemas.openxmlformats.org/officeDocument/2006/relationships/hyperlink" Target="https://www.3gpp.org/ftp/tsg_ran/WG4_Radio/TSGR4_104bis-e/InboxR4-2217269.zip" TargetMode="External"/><Relationship Id="rId896" Type="http://schemas.openxmlformats.org/officeDocument/2006/relationships/hyperlink" Target="https://www.3gpp.org/ftp/tsg_ran/WG4_Radio/TSGR4_104bis-e/InboxR4-2217280.zip" TargetMode="External"/><Relationship Id="rId39" Type="http://schemas.openxmlformats.org/officeDocument/2006/relationships/hyperlink" Target="https://www.3gpp.org/ftp/tsg_ran/WG4_Radio/TSGR4_104bis-e/InboxR4-2215395.zip" TargetMode="External"/><Relationship Id="rId286" Type="http://schemas.openxmlformats.org/officeDocument/2006/relationships/hyperlink" Target="https://www.3gpp.org/ftp/tsg_ran/WG4_Radio/TSGR4_104bis-e/InboxR4-2217212.zip" TargetMode="External"/><Relationship Id="rId451" Type="http://schemas.openxmlformats.org/officeDocument/2006/relationships/image" Target="media/image2.png"/><Relationship Id="rId493" Type="http://schemas.openxmlformats.org/officeDocument/2006/relationships/hyperlink" Target="https://www.3gpp.org/ftp/tsg_ran/WG4_Radio/TSGR4_104bis-e/InboxR4-2216330.zip" TargetMode="External"/><Relationship Id="rId507" Type="http://schemas.openxmlformats.org/officeDocument/2006/relationships/hyperlink" Target="https://www.3gpp.org/ftp/tsg_ran/WG4_Radio/TSGR4_104bis-e/InboxR4-2216331.zip" TargetMode="External"/><Relationship Id="rId549" Type="http://schemas.openxmlformats.org/officeDocument/2006/relationships/hyperlink" Target="https://www.3gpp.org/ftp/tsg_ran/WG4_Radio/TSGR4_104bis-e/InboxR4-2215623.zip" TargetMode="External"/><Relationship Id="rId714" Type="http://schemas.openxmlformats.org/officeDocument/2006/relationships/hyperlink" Target="https://www.3gpp.org/ftp/tsg_ran/WG4_Radio/TSGR4_104bis-e/InboxR4-2217256.zip" TargetMode="External"/><Relationship Id="rId756" Type="http://schemas.openxmlformats.org/officeDocument/2006/relationships/hyperlink" Target="https://www.3gpp.org/ftp/tsg_ran/WG4_Radio/TSGR4_104bis-e/InboxR4-2215609.zip" TargetMode="External"/><Relationship Id="rId50" Type="http://schemas.openxmlformats.org/officeDocument/2006/relationships/hyperlink" Target="https://www.3gpp.org/ftp/tsg_ran/WG4_Radio/TSGR4_104bis-e/InboxR4-2217173.zip" TargetMode="External"/><Relationship Id="rId104" Type="http://schemas.openxmlformats.org/officeDocument/2006/relationships/hyperlink" Target="https://www.3gpp.org/ftp/tsg_ran/WG4_Radio/TSGR4_104bis-e/InboxR4-2216279.zip" TargetMode="External"/><Relationship Id="rId146" Type="http://schemas.openxmlformats.org/officeDocument/2006/relationships/hyperlink" Target="https://www.3gpp.org/ftp/tsg_ran/WG4_Radio/TSGR4_104bis-e/InboxR4-2215617.zip" TargetMode="External"/><Relationship Id="rId188" Type="http://schemas.openxmlformats.org/officeDocument/2006/relationships/hyperlink" Target="https://www.3gpp.org/ftp/tsg_ran/WG4_Radio/TSGR4_104bis-e/InboxR4-2217199.zip" TargetMode="External"/><Relationship Id="rId311" Type="http://schemas.openxmlformats.org/officeDocument/2006/relationships/hyperlink" Target="https://www.3gpp.org/ftp/tsg_ran/WG4_Radio/TSGR4_104bis-e/InboxR4-2216856.zip" TargetMode="External"/><Relationship Id="rId353" Type="http://schemas.openxmlformats.org/officeDocument/2006/relationships/hyperlink" Target="https://www.3gpp.org/ftp/tsg_ran/WG4_Radio/TSGR4_104bis-e/InboxR4-2216219.zip" TargetMode="External"/><Relationship Id="rId395" Type="http://schemas.openxmlformats.org/officeDocument/2006/relationships/hyperlink" Target="https://www.3gpp.org/ftp/tsg_ran/WG4_Radio/TSGR4_104bis-e/InboxR4-2217230.zip" TargetMode="External"/><Relationship Id="rId409" Type="http://schemas.openxmlformats.org/officeDocument/2006/relationships/hyperlink" Target="https://www.3gpp.org/ftp/tsg_ran/WG4_Radio/TSGR4_104bis-e/InboxR4-2216751.zip" TargetMode="External"/><Relationship Id="rId560" Type="http://schemas.openxmlformats.org/officeDocument/2006/relationships/hyperlink" Target="https://www.3gpp.org/ftp/tsg_ran/WG4_Radio/TSGR4_104bis-e/InboxR4-2215463.zip" TargetMode="External"/><Relationship Id="rId798" Type="http://schemas.openxmlformats.org/officeDocument/2006/relationships/hyperlink" Target="https://www.3gpp.org/ftp/tsg_ran/WG4_Radio/TSGR4_104bis-e/InboxR4-2216935.zip" TargetMode="External"/><Relationship Id="rId92" Type="http://schemas.openxmlformats.org/officeDocument/2006/relationships/hyperlink" Target="https://www.3gpp.org/ftp/tsg_ran/WG4_Radio/TSGR4_104bis-e/InboxR4-2215454.zip" TargetMode="External"/><Relationship Id="rId213" Type="http://schemas.openxmlformats.org/officeDocument/2006/relationships/hyperlink" Target="https://www.3gpp.org/ftp/tsg_ran/WG4_Radio/TSGR4_104bis-e/InboxR4-2216914.zip" TargetMode="External"/><Relationship Id="rId420" Type="http://schemas.openxmlformats.org/officeDocument/2006/relationships/hyperlink" Target="https://www.3gpp.org/ftp/tsg_ran/WG4_Radio/TSGR4_104bis-e/InboxR4-2217226.zip" TargetMode="External"/><Relationship Id="rId616" Type="http://schemas.openxmlformats.org/officeDocument/2006/relationships/hyperlink" Target="https://www.3gpp.org/ftp/tsg_ran/WG4_Radio/TSGR4_104bis-e/InboxR4-2215866.zip" TargetMode="External"/><Relationship Id="rId658" Type="http://schemas.openxmlformats.org/officeDocument/2006/relationships/hyperlink" Target="https://www.3gpp.org/ftp/tsg_ran/WG4_Radio/TSGR4_104bis-e/InboxR4-2216460.zip" TargetMode="External"/><Relationship Id="rId823" Type="http://schemas.openxmlformats.org/officeDocument/2006/relationships/hyperlink" Target="https://www.3gpp.org/ftp/tsg_ran/WG4_Radio/TSGR4_104bis-e/InboxR4-2215755.zip" TargetMode="External"/><Relationship Id="rId865" Type="http://schemas.openxmlformats.org/officeDocument/2006/relationships/hyperlink" Target="https://www.3gpp.org/ftp/tsg_ran/WG4_Radio/TSGR4_104bis-e/InboxR4-2217270.zip" TargetMode="External"/><Relationship Id="rId255" Type="http://schemas.openxmlformats.org/officeDocument/2006/relationships/hyperlink" Target="https://www.3gpp.org/ftp/tsg_ran/WG4_Radio/TSGR4_104bis-e/InboxR4-2216820.zip" TargetMode="External"/><Relationship Id="rId297" Type="http://schemas.openxmlformats.org/officeDocument/2006/relationships/hyperlink" Target="https://www.3gpp.org/ftp/tsg_ran/WG4_Radio/TSGR4_104bis-e/InboxR4-2217214.zip" TargetMode="External"/><Relationship Id="rId462" Type="http://schemas.openxmlformats.org/officeDocument/2006/relationships/hyperlink" Target="https://www.3gpp.org/ftp/tsg_ran/WG4_Radio/TSGR4_104bis-e/InboxR4-2217141.zip" TargetMode="External"/><Relationship Id="rId518" Type="http://schemas.openxmlformats.org/officeDocument/2006/relationships/hyperlink" Target="https://www.3gpp.org/ftp/tsg_ran/WG4_Radio/TSGR4_104bis-e/InboxR4-2216742.zip" TargetMode="External"/><Relationship Id="rId725" Type="http://schemas.openxmlformats.org/officeDocument/2006/relationships/hyperlink" Target="https://www.3gpp.org/ftp/tsg_ran/WG4_Radio/TSGR4_104bis-e/InboxR4-2217152.zip" TargetMode="External"/><Relationship Id="rId115" Type="http://schemas.openxmlformats.org/officeDocument/2006/relationships/hyperlink" Target="https://www.3gpp.org/ftp/tsg_ran/WG4_Radio/TSGR4_104bis-e/InboxR4-2217180.zip" TargetMode="External"/><Relationship Id="rId157" Type="http://schemas.openxmlformats.org/officeDocument/2006/relationships/hyperlink" Target="https://www.3gpp.org/ftp/tsg_ran/WG4_Radio/TSGR4_104bis-e/InboxR4-2216263.zip" TargetMode="External"/><Relationship Id="rId322" Type="http://schemas.openxmlformats.org/officeDocument/2006/relationships/hyperlink" Target="https://www.3gpp.org/ftp/tsg_ran/WG4_Radio/TSGR4_104bis-e/InboxR4-2217219.zip" TargetMode="External"/><Relationship Id="rId364" Type="http://schemas.openxmlformats.org/officeDocument/2006/relationships/hyperlink" Target="https://www.3gpp.org/ftp/tsg_ran/WG4_Radio/TSGR4_104bis-e/InboxR4-2217235.zip" TargetMode="External"/><Relationship Id="rId767" Type="http://schemas.openxmlformats.org/officeDocument/2006/relationships/hyperlink" Target="https://www.3gpp.org/ftp/tsg_ran/WG4_Radio/TSGR4_104bis-e/InboxR4-2215459.zip" TargetMode="External"/><Relationship Id="rId61" Type="http://schemas.openxmlformats.org/officeDocument/2006/relationships/hyperlink" Target="https://www.3gpp.org/ftp/tsg_ran/WG4_Radio/TSGR4_104bis-e/InboxR4-2216467.zip" TargetMode="External"/><Relationship Id="rId199" Type="http://schemas.openxmlformats.org/officeDocument/2006/relationships/hyperlink" Target="https://www.3gpp.org/ftp/tsg_ran/WG4_Radio/TSGR4_104bis-e/InboxR4-2216260.zip" TargetMode="External"/><Relationship Id="rId571" Type="http://schemas.openxmlformats.org/officeDocument/2006/relationships/hyperlink" Target="https://www.3gpp.org/ftp/tsg_ran/WG4_Radio/TSGR4_104bis-e/InboxR4-2215362.zip" TargetMode="External"/><Relationship Id="rId627" Type="http://schemas.openxmlformats.org/officeDocument/2006/relationships/hyperlink" Target="https://www.3gpp.org/ftp/tsg_ran/WG4_Radio/TSGR4_104bis-e/InboxR4-2215355.zip" TargetMode="External"/><Relationship Id="rId669" Type="http://schemas.openxmlformats.org/officeDocument/2006/relationships/hyperlink" Target="https://www.3gpp.org/ftp/tsg_ran/WG4_Radio/TSGR4_104bis-e/InboxR4-2215822.zip" TargetMode="External"/><Relationship Id="rId834" Type="http://schemas.openxmlformats.org/officeDocument/2006/relationships/hyperlink" Target="https://www.3gpp.org/ftp/tsg_ran/WG4_Radio/TSGR4_104bis-e/InboxR4-2216270.zip" TargetMode="External"/><Relationship Id="rId876" Type="http://schemas.openxmlformats.org/officeDocument/2006/relationships/hyperlink" Target="https://www.3gpp.org/ftp/tsg_ran/WG4_Radio/TSGR4_104bis-e/InboxR4-2216410.zip" TargetMode="External"/><Relationship Id="rId19" Type="http://schemas.openxmlformats.org/officeDocument/2006/relationships/hyperlink" Target="https://www.3gpp.org/ftp/tsg_ran/WG4_Radio/TSGR4_104bis-e/InboxR4-2215751.zip" TargetMode="External"/><Relationship Id="rId224" Type="http://schemas.openxmlformats.org/officeDocument/2006/relationships/hyperlink" Target="https://www.3gpp.org/ftp/tsg_ran/WG4_Radio/TSGR4_104bis-e/InboxR4-2215353.zip" TargetMode="External"/><Relationship Id="rId266" Type="http://schemas.openxmlformats.org/officeDocument/2006/relationships/hyperlink" Target="https://www.3gpp.org/ftp/tsg_ran/WG4_Radio/TSGR4_104bis-e/InboxR4-2217210.zip" TargetMode="External"/><Relationship Id="rId431" Type="http://schemas.openxmlformats.org/officeDocument/2006/relationships/hyperlink" Target="https://www.3gpp.org/ftp/tsg_ran/WG4_Radio/TSGR4_104bis-e/InboxR4-2215476.zip" TargetMode="External"/><Relationship Id="rId473" Type="http://schemas.openxmlformats.org/officeDocument/2006/relationships/hyperlink" Target="https://www.3gpp.org/ftp/tsg_ran/WG4_Radio/TSGR4_104bis-e/InboxR4-2216508.zip" TargetMode="External"/><Relationship Id="rId529" Type="http://schemas.openxmlformats.org/officeDocument/2006/relationships/image" Target="media/image7.png"/><Relationship Id="rId680" Type="http://schemas.openxmlformats.org/officeDocument/2006/relationships/hyperlink" Target="https://www.3gpp.org/ftp/tsg_ran/WG4_Radio/TSGR4_104bis-e/InboxR4-2215716.zip" TargetMode="External"/><Relationship Id="rId736" Type="http://schemas.openxmlformats.org/officeDocument/2006/relationships/hyperlink" Target="https://www.3gpp.org/ftp/tsg_ran/WG4_Radio/TSGR4_104bis-e/InboxR4-2216229.zip" TargetMode="External"/><Relationship Id="rId901" Type="http://schemas.openxmlformats.org/officeDocument/2006/relationships/hyperlink" Target="https://www.3gpp.org/ftp/tsg_ran/WG4_Radio/TSGR4_104bis-e/InboxR4-2215729.zip" TargetMode="External"/><Relationship Id="rId30" Type="http://schemas.openxmlformats.org/officeDocument/2006/relationships/hyperlink" Target="https://www.3gpp.org/ftp/tsg_ran/WG4_Radio/TSGR4_104bis-e/InboxR4-2217166.zip" TargetMode="External"/><Relationship Id="rId126" Type="http://schemas.openxmlformats.org/officeDocument/2006/relationships/hyperlink" Target="https://www.3gpp.org/ftp/tsg_ran/WG4_Radio/TSGR4_104bis-e/InboxR4-2216325.zip" TargetMode="External"/><Relationship Id="rId168" Type="http://schemas.openxmlformats.org/officeDocument/2006/relationships/hyperlink" Target="https://www.3gpp.org/ftp/tsg_ran/WG4_Radio/TSGR4_104bis-e/InboxR4-2216265.zip" TargetMode="External"/><Relationship Id="rId333" Type="http://schemas.openxmlformats.org/officeDocument/2006/relationships/hyperlink" Target="https://www.3gpp.org/ftp/tsg_ran/WG4_Radio/TSGR4_104bis-e/InboxR4-2215472.zip" TargetMode="External"/><Relationship Id="rId540" Type="http://schemas.openxmlformats.org/officeDocument/2006/relationships/hyperlink" Target="https://www.3gpp.org/ftp/tsg_ran/WG4_Radio/TSGR4_104bis-e/InboxR4-2215812.zip" TargetMode="External"/><Relationship Id="rId778" Type="http://schemas.openxmlformats.org/officeDocument/2006/relationships/hyperlink" Target="https://www.3gpp.org/ftp/tsg_ran/WG4_Radio/TSGR4_104bis-e/InboxR4-2216933.zip" TargetMode="External"/><Relationship Id="rId72" Type="http://schemas.openxmlformats.org/officeDocument/2006/relationships/hyperlink" Target="https://www.3gpp.org/ftp/tsg_ran/WG4_Radio/TSGR4_104bis-e/InboxR4-2216319.zip" TargetMode="External"/><Relationship Id="rId375" Type="http://schemas.openxmlformats.org/officeDocument/2006/relationships/hyperlink" Target="https://www.3gpp.org/ftp/tsg_ran/WG4_Radio/TSGR4_104bis-e/InboxR4-2216765.zip" TargetMode="External"/><Relationship Id="rId582" Type="http://schemas.openxmlformats.org/officeDocument/2006/relationships/hyperlink" Target="https://www.3gpp.org/ftp/tsg_ran/WG4_Radio/TSGR4_104bis-e/InboxR4-2217144.zip" TargetMode="External"/><Relationship Id="rId638" Type="http://schemas.openxmlformats.org/officeDocument/2006/relationships/hyperlink" Target="https://www.3gpp.org/ftp/tsg_ran/WG4_Radio/TSGR4_104bis-e/InboxR4-2216925.zip" TargetMode="External"/><Relationship Id="rId803" Type="http://schemas.openxmlformats.org/officeDocument/2006/relationships/hyperlink" Target="https://www.3gpp.org/ftp/tsg_ran/WG4_Radio/TSGR4_104bis-e/InboxR4-2216862.zip" TargetMode="External"/><Relationship Id="rId845" Type="http://schemas.openxmlformats.org/officeDocument/2006/relationships/hyperlink" Target="https://www.3gpp.org/ftp/tsg_ran/WG4_Radio/TSGR4_104bis-e/InboxR4-2216505.zip" TargetMode="External"/><Relationship Id="rId3" Type="http://schemas.openxmlformats.org/officeDocument/2006/relationships/settings" Target="settings.xml"/><Relationship Id="rId235" Type="http://schemas.openxmlformats.org/officeDocument/2006/relationships/hyperlink" Target="https://www.3gpp.org/ftp/tsg_ran/WG4_Radio/TSGR4_104bis-e/InboxR4-2216361.zip" TargetMode="External"/><Relationship Id="rId277" Type="http://schemas.openxmlformats.org/officeDocument/2006/relationships/hyperlink" Target="https://www.3gpp.org/ftp/tsg_ran/WG4_Radio/TSGR4_104bis-e/InboxR4-2217211.zip" TargetMode="External"/><Relationship Id="rId400" Type="http://schemas.openxmlformats.org/officeDocument/2006/relationships/hyperlink" Target="https://www.3gpp.org/ftp/tsg_ran/WG4_Radio/TSGR4_104bis-e/InboxR4-2217222.zip" TargetMode="External"/><Relationship Id="rId442" Type="http://schemas.openxmlformats.org/officeDocument/2006/relationships/hyperlink" Target="https://www.3gpp.org/ftp/tsg_ran/WG4_Radio/TSGR4_104bis-e/InboxR4-2216773.zip" TargetMode="External"/><Relationship Id="rId484" Type="http://schemas.openxmlformats.org/officeDocument/2006/relationships/hyperlink" Target="https://www.3gpp.org/ftp/tsg_ran/WG4_Radio/TSGR4_104bis-e/InboxR4-2217239.zip" TargetMode="External"/><Relationship Id="rId705" Type="http://schemas.openxmlformats.org/officeDocument/2006/relationships/hyperlink" Target="https://www.3gpp.org/ftp/tsg_ran/WG4_Radio/TSGR4_104bis-e/InboxR4-2215460.zip" TargetMode="External"/><Relationship Id="rId887" Type="http://schemas.openxmlformats.org/officeDocument/2006/relationships/hyperlink" Target="https://www.3gpp.org/ftp/tsg_ran/WG4_Radio/TSGR4_104bis-e/InboxR4-2216766.zip" TargetMode="External"/><Relationship Id="rId137" Type="http://schemas.openxmlformats.org/officeDocument/2006/relationships/hyperlink" Target="https://www.3gpp.org/ftp/tsg_ran/WG4_Radio/TSGR4_104bis-e/InboxR4-2216504.zip" TargetMode="External"/><Relationship Id="rId302" Type="http://schemas.openxmlformats.org/officeDocument/2006/relationships/hyperlink" Target="https://www.3gpp.org/ftp/tsg_ran/WG4_Radio/TSGR4_104bis-e/InboxR4-2215365.zip" TargetMode="External"/><Relationship Id="rId344" Type="http://schemas.openxmlformats.org/officeDocument/2006/relationships/hyperlink" Target="https://www.3gpp.org/ftp/tsg_ran/WG4_Radio/TSGR4_104bis-e/InboxR4-2216771.zip" TargetMode="External"/><Relationship Id="rId691" Type="http://schemas.openxmlformats.org/officeDocument/2006/relationships/hyperlink" Target="https://www.3gpp.org/ftp/tsg_ran/WG4_Radio/TSGR4_104bis-e/InboxR4-2216928.zip" TargetMode="External"/><Relationship Id="rId747" Type="http://schemas.openxmlformats.org/officeDocument/2006/relationships/hyperlink" Target="https://www.3gpp.org/ftp/tsg_ran/WG4_Radio/TSGR4_104bis-e/InboxR4-2217154.zip" TargetMode="External"/><Relationship Id="rId789" Type="http://schemas.openxmlformats.org/officeDocument/2006/relationships/hyperlink" Target="https://www.3gpp.org/ftp/tsg_ran/WG4_Radio/TSGR4_104bis-e/InboxR4-2215826.zip" TargetMode="External"/><Relationship Id="rId912" Type="http://schemas.openxmlformats.org/officeDocument/2006/relationships/fontTable" Target="fontTable.xml"/><Relationship Id="rId41" Type="http://schemas.openxmlformats.org/officeDocument/2006/relationships/hyperlink" Target="https://www.3gpp.org/ftp/tsg_ran/WG4_Radio/TSGR4_104bis-e/InboxR4-2215431.zip" TargetMode="External"/><Relationship Id="rId83" Type="http://schemas.openxmlformats.org/officeDocument/2006/relationships/hyperlink" Target="https://www.3gpp.org/ftp/tsg_ran/WG4_Radio/TSGR4_104bis-e/InboxR4-2216321.zip" TargetMode="External"/><Relationship Id="rId179" Type="http://schemas.openxmlformats.org/officeDocument/2006/relationships/hyperlink" Target="https://www.3gpp.org/ftp/tsg_ran/WG4_Radio/TSGR4_104bis-e/InboxR4-2217195.zip" TargetMode="External"/><Relationship Id="rId386" Type="http://schemas.openxmlformats.org/officeDocument/2006/relationships/hyperlink" Target="https://www.3gpp.org/ftp/tsg_ran/WG4_Radio/TSGR4_104bis-e/InboxR4-2217221.zip" TargetMode="External"/><Relationship Id="rId551" Type="http://schemas.openxmlformats.org/officeDocument/2006/relationships/hyperlink" Target="https://www.3gpp.org/ftp/tsg_ran/WG4_Radio/TSGR4_104bis-e/InboxR4-2215760.zip" TargetMode="External"/><Relationship Id="rId593" Type="http://schemas.openxmlformats.org/officeDocument/2006/relationships/hyperlink" Target="https://www.3gpp.org/ftp/tsg_ran/WG4_Radio/TSGR4_104bis-e/InboxR4-2217249.zip" TargetMode="External"/><Relationship Id="rId607" Type="http://schemas.openxmlformats.org/officeDocument/2006/relationships/hyperlink" Target="https://www.3gpp.org/ftp/tsg_ran/WG4_Radio/TSGR4_104bis-e/InboxR4-2216272.zip" TargetMode="External"/><Relationship Id="rId649" Type="http://schemas.openxmlformats.org/officeDocument/2006/relationships/hyperlink" Target="https://www.3gpp.org/ftp/tsg_ran/WG4_Radio/TSGR4_104bis-e/InboxR4-2217253.zip" TargetMode="External"/><Relationship Id="rId814" Type="http://schemas.openxmlformats.org/officeDocument/2006/relationships/hyperlink" Target="https://www.3gpp.org/ftp/tsg_ran/WG4_Radio/TSGR4_104bis-e/InboxR4-2217275.zip" TargetMode="External"/><Relationship Id="rId856" Type="http://schemas.openxmlformats.org/officeDocument/2006/relationships/hyperlink" Target="https://www.3gpp.org/ftp/tsg_ran/WG4_Radio/TSGR4_104bis-e/InboxR4-2216861.zip" TargetMode="External"/><Relationship Id="rId190" Type="http://schemas.openxmlformats.org/officeDocument/2006/relationships/hyperlink" Target="https://www.3gpp.org/ftp/tsg_ran/WG4_Radio/TSGR4_104bis-e/InboxR4-2217199.zip" TargetMode="External"/><Relationship Id="rId204" Type="http://schemas.openxmlformats.org/officeDocument/2006/relationships/hyperlink" Target="https://www.3gpp.org/ftp/tsg_ran/WG4_Radio/TSGR4_104bis-e/InboxR4-2217202.zip" TargetMode="External"/><Relationship Id="rId246" Type="http://schemas.openxmlformats.org/officeDocument/2006/relationships/hyperlink" Target="https://www.3gpp.org/ftp/tsg_ran/WG4_Radio/TSGR4_104bis-e/InboxR4-2215744.zip" TargetMode="External"/><Relationship Id="rId288" Type="http://schemas.openxmlformats.org/officeDocument/2006/relationships/hyperlink" Target="https://www.3gpp.org/ftp/tsg_ran/WG4_Radio/TSGR4_104bis-e/InboxR4-2217212.zip" TargetMode="External"/><Relationship Id="rId411" Type="http://schemas.openxmlformats.org/officeDocument/2006/relationships/hyperlink" Target="https://www.3gpp.org/ftp/tsg_ran/WG4_Radio/TSGR4_104bis-e/InboxR4-2216751.zip" TargetMode="External"/><Relationship Id="rId453" Type="http://schemas.openxmlformats.org/officeDocument/2006/relationships/image" Target="media/image3.png"/><Relationship Id="rId509" Type="http://schemas.openxmlformats.org/officeDocument/2006/relationships/hyperlink" Target="https://www.3gpp.org/ftp/tsg_ran/WG4_Radio/TSGR4_104bis-e/InboxR4-2216740.zip" TargetMode="External"/><Relationship Id="rId660" Type="http://schemas.openxmlformats.org/officeDocument/2006/relationships/hyperlink" Target="https://www.3gpp.org/ftp/tsg_ran/WG4_Radio/TSGR4_104bis-e/InboxR4-2216582.zip" TargetMode="External"/><Relationship Id="rId898" Type="http://schemas.openxmlformats.org/officeDocument/2006/relationships/hyperlink" Target="https://www.3gpp.org/ftp/tsg_ran/WG4_Radio/TSGR4_104bis-e/InboxR4-2215429.zip" TargetMode="External"/><Relationship Id="rId106" Type="http://schemas.openxmlformats.org/officeDocument/2006/relationships/hyperlink" Target="https://www.3gpp.org/ftp/tsg_ran/WG4_Radio/TSGR4_104bis-e/InboxR4-2215503.zip" TargetMode="External"/><Relationship Id="rId313" Type="http://schemas.openxmlformats.org/officeDocument/2006/relationships/hyperlink" Target="https://www.3gpp.org/ftp/tsg_ran/WG4_Radio/TSGR4_104bis-e/InboxR4-2217217.zip" TargetMode="External"/><Relationship Id="rId495" Type="http://schemas.openxmlformats.org/officeDocument/2006/relationships/hyperlink" Target="https://www.3gpp.org/ftp/tsg_ran/WG4_Radio/TSGR4_104bis-e/InboxR4-2217142.zip" TargetMode="External"/><Relationship Id="rId716" Type="http://schemas.openxmlformats.org/officeDocument/2006/relationships/hyperlink" Target="https://www.3gpp.org/ftp/tsg_ran/WG4_Radio/TSGR4_104bis-e/InboxR4-2215505.zip" TargetMode="External"/><Relationship Id="rId758" Type="http://schemas.openxmlformats.org/officeDocument/2006/relationships/hyperlink" Target="https://www.3gpp.org/ftp/tsg_ran/WG4_Radio/TSGR4_104bis-e/InboxR4-2215816.zip" TargetMode="External"/><Relationship Id="rId10" Type="http://schemas.openxmlformats.org/officeDocument/2006/relationships/hyperlink" Target="https://www.3gpp.org/ftp/tsg_ran/WG4_Radio/TSGR4_104bis-e/InboxR4-2215500.zip" TargetMode="External"/><Relationship Id="rId52" Type="http://schemas.openxmlformats.org/officeDocument/2006/relationships/hyperlink" Target="https://www.3gpp.org/ftp/tsg_ran/WG4_Radio/TSGR4_104bis-e/InboxR4-2217173.zip" TargetMode="External"/><Relationship Id="rId94" Type="http://schemas.openxmlformats.org/officeDocument/2006/relationships/hyperlink" Target="https://www.3gpp.org/ftp/tsg_ran/WG4_Radio/TSGR4_104bis-e/InboxR4-2216465.zip" TargetMode="External"/><Relationship Id="rId148" Type="http://schemas.openxmlformats.org/officeDocument/2006/relationships/hyperlink" Target="https://www.3gpp.org/ftp/tsg_ran/WG4_Radio/TSGR4_104bis-e/InboxR4-2215800.zip" TargetMode="External"/><Relationship Id="rId355" Type="http://schemas.openxmlformats.org/officeDocument/2006/relationships/hyperlink" Target="https://www.3gpp.org/ftp/tsg_ran/WG4_Radio/TSGR4_104bis-e/InboxR4-2217234.zip" TargetMode="External"/><Relationship Id="rId397" Type="http://schemas.openxmlformats.org/officeDocument/2006/relationships/hyperlink" Target="https://www.3gpp.org/ftp/tsg_ran/WG4_Radio/TSGR4_104bis-e/InboxR4-2217230.zip" TargetMode="External"/><Relationship Id="rId520" Type="http://schemas.openxmlformats.org/officeDocument/2006/relationships/hyperlink" Target="https://www.3gpp.org/ftp/tsg_ran/WG4_Radio/TSGR4_104bis-e/InboxR4-2217245.zip" TargetMode="External"/><Relationship Id="rId562" Type="http://schemas.openxmlformats.org/officeDocument/2006/relationships/hyperlink" Target="https://www.3gpp.org/ftp/tsg_ran/WG4_Radio/TSGR4_104bis-e/InboxR4-2215721.zip" TargetMode="External"/><Relationship Id="rId618" Type="http://schemas.openxmlformats.org/officeDocument/2006/relationships/hyperlink" Target="https://www.3gpp.org/ftp/tsg_ran/WG4_Radio/TSGR4_104bis-e/InboxR4-2216479.zip" TargetMode="External"/><Relationship Id="rId825" Type="http://schemas.openxmlformats.org/officeDocument/2006/relationships/hyperlink" Target="https://www.3gpp.org/ftp/tsg_ran/WG4_Radio/TSGR4_104bis-e/InboxR4-2217267.zip" TargetMode="External"/><Relationship Id="rId215" Type="http://schemas.openxmlformats.org/officeDocument/2006/relationships/hyperlink" Target="https://www.3gpp.org/ftp/tsg_ran/WG4_Radio/TSGR4_104bis-e/InboxR4-2216915.zip" TargetMode="External"/><Relationship Id="rId257" Type="http://schemas.openxmlformats.org/officeDocument/2006/relationships/hyperlink" Target="https://www.3gpp.org/ftp/tsg_ran/WG4_Radio/TSGR4_104bis-e/InboxR4-2216820.zip" TargetMode="External"/><Relationship Id="rId422" Type="http://schemas.openxmlformats.org/officeDocument/2006/relationships/hyperlink" Target="https://www.3gpp.org/ftp/tsg_ran/WG4_Radio/TSGR4_104bis-e/InboxR4-2215475.zip" TargetMode="External"/><Relationship Id="rId464" Type="http://schemas.openxmlformats.org/officeDocument/2006/relationships/hyperlink" Target="https://www.3gpp.org/ftp/tsg_ran/WG4_Radio/TSGR4_104bis-e/InboxR4-2217236.zip" TargetMode="External"/><Relationship Id="rId867" Type="http://schemas.openxmlformats.org/officeDocument/2006/relationships/hyperlink" Target="https://www.3gpp.org/ftp/tsg_ran/WG4_Radio/TSGR4_104bis-e/InboxR4-2216937.zip" TargetMode="External"/><Relationship Id="rId299" Type="http://schemas.openxmlformats.org/officeDocument/2006/relationships/hyperlink" Target="https://www.3gpp.org/ftp/tsg_ran/WG4_Radio/TSGR4_104bis-e/InboxR4-2217232.zip" TargetMode="External"/><Relationship Id="rId727" Type="http://schemas.openxmlformats.org/officeDocument/2006/relationships/hyperlink" Target="https://www.3gpp.org/ftp/tsg_ran/WG4_Radio/TSGR4_104bis-e/InboxR4-2215885.zip" TargetMode="External"/><Relationship Id="rId63" Type="http://schemas.openxmlformats.org/officeDocument/2006/relationships/hyperlink" Target="https://www.3gpp.org/ftp/tsg_ran/WG4_Radio/TSGR4_104bis-e/InboxR4-2217172.zip" TargetMode="External"/><Relationship Id="rId159" Type="http://schemas.openxmlformats.org/officeDocument/2006/relationships/hyperlink" Target="https://www.3gpp.org/ftp/tsg_ran/WG4_Radio/TSGR4_104bis-e/InboxR4-2216882.zip" TargetMode="External"/><Relationship Id="rId366" Type="http://schemas.openxmlformats.org/officeDocument/2006/relationships/hyperlink" Target="https://www.3gpp.org/ftp/tsg_ran/WG4_Radio/TSGR4_104bis-e/InboxR4-2217281.zip" TargetMode="External"/><Relationship Id="rId573" Type="http://schemas.openxmlformats.org/officeDocument/2006/relationships/hyperlink" Target="https://www.3gpp.org/ftp/tsg_ran/WG4_Radio/TSGR4_104bis-e/InboxR4-2215762.zip" TargetMode="External"/><Relationship Id="rId780" Type="http://schemas.openxmlformats.org/officeDocument/2006/relationships/hyperlink" Target="https://www.3gpp.org/ftp/tsg_ran/WG4_Radio/TSGR4_104bis-e/InboxR4-2216934.zip" TargetMode="External"/><Relationship Id="rId226" Type="http://schemas.openxmlformats.org/officeDocument/2006/relationships/hyperlink" Target="https://www.3gpp.org/ftp/tsg_ran/WG4_Radio/TSGR4_104bis-e/InboxR4-2215592.zip" TargetMode="External"/><Relationship Id="rId433" Type="http://schemas.openxmlformats.org/officeDocument/2006/relationships/hyperlink" Target="https://www.3gpp.org/ftp/tsg_ran/WG4_Radio/TSGR4_104bis-e/InboxR4-2217231.zip" TargetMode="External"/><Relationship Id="rId878" Type="http://schemas.openxmlformats.org/officeDocument/2006/relationships/hyperlink" Target="https://www.3gpp.org/ftp/tsg_ran/WG4_Radio/TSGR4_104bis-e/InboxR4-2216716.zip" TargetMode="External"/><Relationship Id="rId640" Type="http://schemas.openxmlformats.org/officeDocument/2006/relationships/hyperlink" Target="https://www.3gpp.org/ftp/tsg_ran/WG4_Radio/TSGR4_104bis-e/InboxR4-2216925.zip" TargetMode="External"/><Relationship Id="rId738" Type="http://schemas.openxmlformats.org/officeDocument/2006/relationships/hyperlink" Target="https://www.3gpp.org/ftp/tsg_ran/WG4_Radio/TSGR4_104bis-e/InboxR4-2215798.zip" TargetMode="External"/><Relationship Id="rId74" Type="http://schemas.openxmlformats.org/officeDocument/2006/relationships/hyperlink" Target="https://www.3gpp.org/ftp/tsg_ran/WG4_Radio/TSGR4_104bis-e/InboxR4-2216319.zip" TargetMode="External"/><Relationship Id="rId377" Type="http://schemas.openxmlformats.org/officeDocument/2006/relationships/hyperlink" Target="https://www.3gpp.org/ftp/tsg_ran/WG4_Radio/TSGR4_104bis-e/InboxR4-2216601.zip" TargetMode="External"/><Relationship Id="rId500" Type="http://schemas.openxmlformats.org/officeDocument/2006/relationships/hyperlink" Target="https://www.3gpp.org/ftp/tsg_ran/WG4_Radio/TSGR4_104bis-e/InboxR4-2217241.zip" TargetMode="External"/><Relationship Id="rId584" Type="http://schemas.openxmlformats.org/officeDocument/2006/relationships/hyperlink" Target="https://www.3gpp.org/ftp/tsg_ran/WG4_Radio/TSGR4_104bis-e/InboxR4-2217144.zip" TargetMode="External"/><Relationship Id="rId805" Type="http://schemas.openxmlformats.org/officeDocument/2006/relationships/hyperlink" Target="https://www.3gpp.org/ftp/tsg_ran/WG4_Radio/TSGR4_104bis-e/InboxR4-2217158.zip" TargetMode="External"/><Relationship Id="rId5" Type="http://schemas.openxmlformats.org/officeDocument/2006/relationships/footnotes" Target="footnotes.xml"/><Relationship Id="rId237" Type="http://schemas.openxmlformats.org/officeDocument/2006/relationships/hyperlink" Target="https://www.3gpp.org/ftp/tsg_ran/WG4_Radio/TSGR4_104bis-e/InboxR4-2216596.zip" TargetMode="External"/><Relationship Id="rId791" Type="http://schemas.openxmlformats.org/officeDocument/2006/relationships/hyperlink" Target="https://www.3gpp.org/ftp/tsg_ran/WG4_Radio/TSGR4_104bis-e/InboxR4-2216335.zip" TargetMode="External"/><Relationship Id="rId889" Type="http://schemas.openxmlformats.org/officeDocument/2006/relationships/hyperlink" Target="https://www.3gpp.org/ftp/tsg_ran/WG4_Radio/TSGR4_104bis-e/InboxR4-2217160.zip" TargetMode="External"/><Relationship Id="rId444" Type="http://schemas.openxmlformats.org/officeDocument/2006/relationships/hyperlink" Target="https://www.3gpp.org/ftp/tsg_ran/WG4_Radio/TSGR4_104bis-e/InboxR4-2216344.zip" TargetMode="External"/><Relationship Id="rId651" Type="http://schemas.openxmlformats.org/officeDocument/2006/relationships/hyperlink" Target="https://www.3gpp.org/ftp/tsg_ran/WG4_Radio/TSGR4_104bis-e/InboxR4-2215426.zip" TargetMode="External"/><Relationship Id="rId749" Type="http://schemas.openxmlformats.org/officeDocument/2006/relationships/hyperlink" Target="https://www.3gpp.org/ftp/tsg_ran/WG4_Radio/TSGR4_104bis-e/InboxR4-2217154.zip" TargetMode="External"/><Relationship Id="rId290" Type="http://schemas.openxmlformats.org/officeDocument/2006/relationships/hyperlink" Target="https://www.3gpp.org/ftp/tsg_ran/WG4_Radio/TSGR4_104bis-e/InboxR4-2217138.zip" TargetMode="External"/><Relationship Id="rId304" Type="http://schemas.openxmlformats.org/officeDocument/2006/relationships/hyperlink" Target="https://www.3gpp.org/ftp/tsg_ran/WG4_Radio/TSGR4_104bis-e/InboxR4-2216216.zip" TargetMode="External"/><Relationship Id="rId388" Type="http://schemas.openxmlformats.org/officeDocument/2006/relationships/hyperlink" Target="https://www.3gpp.org/ftp/tsg_ran/WG4_Radio/TSGR4_104bis-e/InboxR4-2217221.zip" TargetMode="External"/><Relationship Id="rId511" Type="http://schemas.openxmlformats.org/officeDocument/2006/relationships/hyperlink" Target="https://www.3gpp.org/ftp/tsg_ran/WG4_Radio/TSGR4_104bis-e/InboxR4-2215879.zip" TargetMode="External"/><Relationship Id="rId609" Type="http://schemas.openxmlformats.org/officeDocument/2006/relationships/hyperlink" Target="https://www.3gpp.org/ftp/tsg_ran/WG4_Radio/TSGR4_104bis-e/InboxR4-2216758.zip" TargetMode="External"/><Relationship Id="rId85" Type="http://schemas.openxmlformats.org/officeDocument/2006/relationships/hyperlink" Target="https://www.3gpp.org/ftp/tsg_ran/WG4_Radio/TSGR4_104bis-e/InboxR4-2216321.zip" TargetMode="External"/><Relationship Id="rId150" Type="http://schemas.openxmlformats.org/officeDocument/2006/relationships/hyperlink" Target="https://www.3gpp.org/ftp/tsg_ran/WG4_Radio/TSGR4_104bis-e/InboxR4-2215800.zip" TargetMode="External"/><Relationship Id="rId595" Type="http://schemas.openxmlformats.org/officeDocument/2006/relationships/hyperlink" Target="https://www.3gpp.org/ftp/tsg_ran/WG4_Radio/TSGR4_104bis-e/InboxR4-2215599.zip" TargetMode="External"/><Relationship Id="rId816" Type="http://schemas.openxmlformats.org/officeDocument/2006/relationships/hyperlink" Target="https://www.3gpp.org/ftp/tsg_ran/WG4_Radio/TSGR4_104bis-e/InboxR4-2217275.zip" TargetMode="External"/><Relationship Id="rId248" Type="http://schemas.openxmlformats.org/officeDocument/2006/relationships/hyperlink" Target="https://www.3gpp.org/ftp/tsg_ran/WG4_Radio/TSGR4_104bis-e/InboxR4-2215767.zip" TargetMode="External"/><Relationship Id="rId455" Type="http://schemas.openxmlformats.org/officeDocument/2006/relationships/image" Target="media/image4.png"/><Relationship Id="rId662" Type="http://schemas.openxmlformats.org/officeDocument/2006/relationships/hyperlink" Target="https://www.3gpp.org/ftp/tsg_ran/WG4_Radio/TSGR4_104bis-e/InboxR4-2216737.zip" TargetMode="External"/><Relationship Id="rId12" Type="http://schemas.openxmlformats.org/officeDocument/2006/relationships/hyperlink" Target="https://www.3gpp.org/ftp/tsg_ran/WG4_Radio/TSGR4_104bis-e/InboxR4-2215391.zip" TargetMode="External"/><Relationship Id="rId108" Type="http://schemas.openxmlformats.org/officeDocument/2006/relationships/hyperlink" Target="https://www.3gpp.org/ftp/tsg_ran/WG4_Radio/TSGR4_104bis-e/InboxR4-2215820.zip" TargetMode="External"/><Relationship Id="rId315" Type="http://schemas.openxmlformats.org/officeDocument/2006/relationships/hyperlink" Target="https://www.3gpp.org/ftp/tsg_ran/WG4_Radio/TSGR4_104bis-e/InboxR4-2217217.zip" TargetMode="External"/><Relationship Id="rId522" Type="http://schemas.openxmlformats.org/officeDocument/2006/relationships/hyperlink" Target="https://www.3gpp.org/ftp/tsg_ran/WG4_Radio/TSGR4_104bis-e/InboxR4-2217245.zip" TargetMode="External"/><Relationship Id="rId96" Type="http://schemas.openxmlformats.org/officeDocument/2006/relationships/hyperlink" Target="https://www.3gpp.org/ftp/tsg_ran/WG4_Radio/TSGR4_104bis-e/InboxR4-2215394.zip" TargetMode="External"/><Relationship Id="rId161" Type="http://schemas.openxmlformats.org/officeDocument/2006/relationships/hyperlink" Target="https://www.3gpp.org/ftp/tsg_ran/WG4_Radio/TSGR4_104bis-e/InboxR4-2216882.zip" TargetMode="External"/><Relationship Id="rId399" Type="http://schemas.openxmlformats.org/officeDocument/2006/relationships/hyperlink" Target="https://www.3gpp.org/ftp/tsg_ran/WG4_Radio/TSGR4_104bis-e/InboxR4-2215422.zip" TargetMode="External"/><Relationship Id="rId827" Type="http://schemas.openxmlformats.org/officeDocument/2006/relationships/hyperlink" Target="https://www.3gpp.org/ftp/tsg_ran/WG4_Radio/TSGR4_104bis-e/InboxR4-2215756.zip" TargetMode="External"/><Relationship Id="rId259" Type="http://schemas.openxmlformats.org/officeDocument/2006/relationships/hyperlink" Target="https://www.3gpp.org/ftp/tsg_ran/WG4_Radio/TSGR4_104bis-e/InboxR4-2215747.zip" TargetMode="External"/><Relationship Id="rId466" Type="http://schemas.openxmlformats.org/officeDocument/2006/relationships/hyperlink" Target="https://www.3gpp.org/ftp/tsg_ran/WG4_Radio/TSGR4_104bis-e/InboxR4-2216326.zip" TargetMode="External"/><Relationship Id="rId673" Type="http://schemas.openxmlformats.org/officeDocument/2006/relationships/hyperlink" Target="https://www.3gpp.org/ftp/tsg_ran/WG4_Radio/TSGR4_104bis-e/InboxR4-2216484.zip" TargetMode="External"/><Relationship Id="rId880" Type="http://schemas.openxmlformats.org/officeDocument/2006/relationships/hyperlink" Target="https://www.3gpp.org/ftp/tsg_ran/WG4_Radio/TSGR4_104bis-e/InboxR4-2216833.zip" TargetMode="External"/><Relationship Id="rId23" Type="http://schemas.openxmlformats.org/officeDocument/2006/relationships/hyperlink" Target="https://www.3gpp.org/ftp/tsg_ran/WG4_Radio/TSGR4_104bis-e/InboxR4-2216316.zip" TargetMode="External"/><Relationship Id="rId119" Type="http://schemas.openxmlformats.org/officeDocument/2006/relationships/hyperlink" Target="https://www.3gpp.org/ftp/tsg_ran/WG4_Radio/TSGR4_104bis-e/InboxR4-2217178.zip" TargetMode="External"/><Relationship Id="rId326" Type="http://schemas.openxmlformats.org/officeDocument/2006/relationships/hyperlink" Target="https://www.3gpp.org/ftp/tsg_ran/WG4_Radio/TSGR4_104bis-e/InboxR4-2216764.zip" TargetMode="External"/><Relationship Id="rId533" Type="http://schemas.openxmlformats.org/officeDocument/2006/relationships/hyperlink" Target="https://www.3gpp.org/ftp/tsg_ran/WG4_Radio/TSGR4_104bis-e/InboxR4-2215710.zip" TargetMode="External"/><Relationship Id="rId740" Type="http://schemas.openxmlformats.org/officeDocument/2006/relationships/hyperlink" Target="https://www.3gpp.org/ftp/tsg_ran/WG4_Radio/TSGR4_104bis-e/InboxR4-2216715.zip" TargetMode="External"/><Relationship Id="rId838" Type="http://schemas.openxmlformats.org/officeDocument/2006/relationships/hyperlink" Target="https://www.3gpp.org/ftp/tsg_ran/WG4_Radio/TSGR4_104bis-e/InboxR4-2216339.zip" TargetMode="External"/><Relationship Id="rId172" Type="http://schemas.openxmlformats.org/officeDocument/2006/relationships/hyperlink" Target="https://www.3gpp.org/ftp/tsg_ran/WG4_Radio/TSGR4_104bis-e/InboxR4-2216266.zip" TargetMode="External"/><Relationship Id="rId477" Type="http://schemas.openxmlformats.org/officeDocument/2006/relationships/hyperlink" Target="https://www.3gpp.org/ftp/tsg_ran/WG4_Radio/TSGR4_104bis-e/InboxR4-2216672.zip" TargetMode="External"/><Relationship Id="rId600" Type="http://schemas.openxmlformats.org/officeDocument/2006/relationships/hyperlink" Target="https://www.3gpp.org/ftp/tsg_ran/WG4_Radio/TSGR4_104bis-e/InboxR4-2215356.zip" TargetMode="External"/><Relationship Id="rId684" Type="http://schemas.openxmlformats.org/officeDocument/2006/relationships/hyperlink" Target="https://www.3gpp.org/ftp/tsg_ran/WG4_Radio/TSGR4_104bis-e/InboxR4-2216462.zip" TargetMode="External"/><Relationship Id="rId337" Type="http://schemas.openxmlformats.org/officeDocument/2006/relationships/hyperlink" Target="https://www.3gpp.org/ftp/tsg_ran/WG4_Radio/TSGR4_104bis-e/InboxR4-2215606.zip" TargetMode="External"/><Relationship Id="rId891" Type="http://schemas.openxmlformats.org/officeDocument/2006/relationships/hyperlink" Target="https://www.3gpp.org/ftp/tsg_ran/WG4_Radio/TSGR4_104bis-e/InboxR4-2217160.zip" TargetMode="External"/><Relationship Id="rId905" Type="http://schemas.openxmlformats.org/officeDocument/2006/relationships/hyperlink" Target="https://www.3gpp.org/ftp/tsg_ran/WG4_Radio/TSGR4_104bis-e/InboxR4-2216514.zip" TargetMode="External"/><Relationship Id="rId34" Type="http://schemas.openxmlformats.org/officeDocument/2006/relationships/hyperlink" Target="https://www.3gpp.org/ftp/tsg_ran/WG4_Radio/TSGR4_104bis-e/InboxR4-2216502.zip" TargetMode="External"/><Relationship Id="rId544" Type="http://schemas.openxmlformats.org/officeDocument/2006/relationships/hyperlink" Target="https://www.3gpp.org/ftp/tsg_ran/WG4_Radio/TSGR4_104bis-e/InboxR4-2216578.zip" TargetMode="External"/><Relationship Id="rId751" Type="http://schemas.openxmlformats.org/officeDocument/2006/relationships/hyperlink" Target="https://www.3gpp.org/ftp/tsg_ran/WG4_Radio/TSGR4_104bis-e/InboxR4-2215446.zip" TargetMode="External"/><Relationship Id="rId849" Type="http://schemas.openxmlformats.org/officeDocument/2006/relationships/hyperlink" Target="https://www.3gpp.org/ftp/tsg_ran/WG4_Radio/TSGR4_104bis-e/InboxR4-2217272.zip" TargetMode="External"/><Relationship Id="rId183" Type="http://schemas.openxmlformats.org/officeDocument/2006/relationships/hyperlink" Target="https://www.3gpp.org/ftp/tsg_ran/WG4_Radio/TSGR4_104bis-e/InboxR4-2215418.zip" TargetMode="External"/><Relationship Id="rId390" Type="http://schemas.openxmlformats.org/officeDocument/2006/relationships/hyperlink" Target="https://www.3gpp.org/ftp/tsg_ran/WG4_Radio/TSGR4_104bis-e/InboxR4-2216748.zip" TargetMode="External"/><Relationship Id="rId404" Type="http://schemas.openxmlformats.org/officeDocument/2006/relationships/hyperlink" Target="https://www.3gpp.org/ftp/tsg_ran/WG4_Radio/TSGR4_104bis-e/InboxR4-2217223.zip" TargetMode="External"/><Relationship Id="rId611" Type="http://schemas.openxmlformats.org/officeDocument/2006/relationships/hyperlink" Target="https://www.3gpp.org/ftp/tsg_ran/WG4_Radio/TSGR4_104bis-e/InboxR4-2215357.zip" TargetMode="External"/><Relationship Id="rId250" Type="http://schemas.openxmlformats.org/officeDocument/2006/relationships/hyperlink" Target="https://www.3gpp.org/ftp/tsg_ran/WG4_Radio/TSGR4_104bis-e/InboxR4-2216283.zip" TargetMode="External"/><Relationship Id="rId488" Type="http://schemas.openxmlformats.org/officeDocument/2006/relationships/hyperlink" Target="https://www.3gpp.org/ftp/tsg_ran/WG4_Radio/TSGR4_104bis-e/InboxR4-2216329.zip" TargetMode="External"/><Relationship Id="rId695" Type="http://schemas.openxmlformats.org/officeDocument/2006/relationships/hyperlink" Target="https://www.3gpp.org/ftp/tsg_ran/WG4_Radio/TSGR4_104bis-e/InboxR4-2217254.zip" TargetMode="External"/><Relationship Id="rId709" Type="http://schemas.openxmlformats.org/officeDocument/2006/relationships/hyperlink" Target="https://www.3gpp.org/ftp/tsg_ran/WG4_Radio/TSGR4_104bis-e/InboxR4-2216712.zip" TargetMode="External"/><Relationship Id="rId45" Type="http://schemas.openxmlformats.org/officeDocument/2006/relationships/hyperlink" Target="https://www.3gpp.org/ftp/tsg_ran/WG4_Radio/TSGR4_104bis-e/InboxR4-2215582.zip" TargetMode="External"/><Relationship Id="rId110" Type="http://schemas.openxmlformats.org/officeDocument/2006/relationships/hyperlink" Target="https://www.3gpp.org/ftp/tsg_ran/WG4_Radio/TSGR4_104bis-e/InboxR4-2215820.zip" TargetMode="External"/><Relationship Id="rId348" Type="http://schemas.openxmlformats.org/officeDocument/2006/relationships/hyperlink" Target="https://www.3gpp.org/ftp/tsg_ran/WG4_Radio/TSGR4_104bis-e/InboxR4-2217233.zip" TargetMode="External"/><Relationship Id="rId555" Type="http://schemas.openxmlformats.org/officeDocument/2006/relationships/hyperlink" Target="https://www.3gpp.org/ftp/tsg_ran/WG4_Radio/TSGR4_104bis-e/InboxR4-2216286.zip" TargetMode="External"/><Relationship Id="rId762" Type="http://schemas.openxmlformats.org/officeDocument/2006/relationships/hyperlink" Target="https://www.3gpp.org/ftp/tsg_ran/WG4_Radio/TSGR4_104bis-e/InboxR4-2216867.zip" TargetMode="External"/><Relationship Id="rId194" Type="http://schemas.openxmlformats.org/officeDocument/2006/relationships/hyperlink" Target="https://www.3gpp.org/ftp/tsg_ran/WG4_Radio/TSGR4_104bis-e/InboxR4-2217201.zip" TargetMode="External"/><Relationship Id="rId208" Type="http://schemas.openxmlformats.org/officeDocument/2006/relationships/hyperlink" Target="https://www.3gpp.org/ftp/tsg_ran/WG4_Radio/TSGR4_104bis-e/InboxR4-2217198.zip" TargetMode="External"/><Relationship Id="rId415" Type="http://schemas.openxmlformats.org/officeDocument/2006/relationships/hyperlink" Target="https://www.3gpp.org/ftp/tsg_ran/WG4_Radio/TSGR4_104bis-e/InboxR4-2216756.zip" TargetMode="External"/><Relationship Id="rId622" Type="http://schemas.openxmlformats.org/officeDocument/2006/relationships/hyperlink" Target="https://www.3gpp.org/ftp/tsg_ran/WG4_Radio/TSGR4_104bis-e/InboxR4-2215787.zip" TargetMode="External"/><Relationship Id="rId261" Type="http://schemas.openxmlformats.org/officeDocument/2006/relationships/hyperlink" Target="https://www.3gpp.org/ftp/tsg_ran/WG4_Radio/TSGR4_104bis-e/InboxR4-2217208.zip" TargetMode="External"/><Relationship Id="rId499" Type="http://schemas.openxmlformats.org/officeDocument/2006/relationships/hyperlink" Target="https://www.3gpp.org/ftp/tsg_ran/WG4_Radio/TSGR4_104bis-e/InboxR4-2216510.zip" TargetMode="External"/><Relationship Id="rId56" Type="http://schemas.openxmlformats.org/officeDocument/2006/relationships/hyperlink" Target="https://www.3gpp.org/ftp/tsg_ran/WG4_Radio/TSGR4_104bis-e/InboxR4-2216314.zip" TargetMode="External"/><Relationship Id="rId359" Type="http://schemas.openxmlformats.org/officeDocument/2006/relationships/hyperlink" Target="https://www.3gpp.org/ftp/tsg_ran/WG4_Radio/TSGR4_104bis-e/InboxR4-2216883.zip" TargetMode="External"/><Relationship Id="rId566" Type="http://schemas.openxmlformats.org/officeDocument/2006/relationships/hyperlink" Target="https://www.3gpp.org/ftp/tsg_ran/WG4_Radio/TSGR4_104bis-e/InboxR4-2215869.zip" TargetMode="External"/><Relationship Id="rId773" Type="http://schemas.openxmlformats.org/officeDocument/2006/relationships/hyperlink" Target="https://www.3gpp.org/ftp/tsg_ran/WG4_Radio/TSGR4_104bis-e/InboxR4-2216308.zip" TargetMode="External"/><Relationship Id="rId121" Type="http://schemas.openxmlformats.org/officeDocument/2006/relationships/hyperlink" Target="https://www.3gpp.org/ftp/tsg_ran/WG4_Radio/TSGR4_104bis-e/InboxR4-2217178.zip" TargetMode="External"/><Relationship Id="rId219" Type="http://schemas.openxmlformats.org/officeDocument/2006/relationships/hyperlink" Target="https://www.3gpp.org/ftp/tsg_ran/WG4_Radio/TSGR4_104bis-e/InboxR4-2217137.zip" TargetMode="External"/><Relationship Id="rId426" Type="http://schemas.openxmlformats.org/officeDocument/2006/relationships/hyperlink" Target="https://www.3gpp.org/ftp/tsg_ran/WG4_Radio/TSGR4_104bis-e/InboxR4-2217227.zip" TargetMode="External"/><Relationship Id="rId633" Type="http://schemas.openxmlformats.org/officeDocument/2006/relationships/hyperlink" Target="https://www.3gpp.org/ftp/tsg_ran/WG4_Radio/TSGR4_104bis-e/InboxR4-2215837.zip" TargetMode="External"/><Relationship Id="rId840" Type="http://schemas.openxmlformats.org/officeDocument/2006/relationships/hyperlink" Target="https://www.3gpp.org/ftp/tsg_ran/WG4_Radio/TSGR4_104bis-e/InboxR4-2216339.zip" TargetMode="External"/><Relationship Id="rId67" Type="http://schemas.openxmlformats.org/officeDocument/2006/relationships/hyperlink" Target="https://www.3gpp.org/ftp/tsg_ran/WG4_Radio/TSGR4_104bis-e/InboxR4-2215449.zip" TargetMode="External"/><Relationship Id="rId272" Type="http://schemas.openxmlformats.org/officeDocument/2006/relationships/hyperlink" Target="https://www.3gpp.org/ftp/tsg_ran/WG4_Radio/TSGR4_104bis-e/InboxR4-2217209.zip" TargetMode="External"/><Relationship Id="rId577" Type="http://schemas.openxmlformats.org/officeDocument/2006/relationships/hyperlink" Target="https://www.3gpp.org/ftp/tsg_ran/WG4_Radio/TSGR4_104bis-e/InboxR4-2216277.zip" TargetMode="External"/><Relationship Id="rId700" Type="http://schemas.openxmlformats.org/officeDocument/2006/relationships/hyperlink" Target="https://www.3gpp.org/ftp/tsg_ran/WG4_Radio/TSGR4_104bis-e/InboxR4-2216009.zip" TargetMode="External"/><Relationship Id="rId132" Type="http://schemas.openxmlformats.org/officeDocument/2006/relationships/hyperlink" Target="https://www.3gpp.org/ftp/tsg_ran/WG4_Radio/TSGR4_104bis-e/InboxR4-2215448.zip" TargetMode="External"/><Relationship Id="rId784" Type="http://schemas.openxmlformats.org/officeDocument/2006/relationships/hyperlink" Target="https://www.3gpp.org/ftp/tsg_ran/WG4_Radio/TSGR4_104bis-e/InboxR4-2217261.zip" TargetMode="External"/><Relationship Id="rId437" Type="http://schemas.openxmlformats.org/officeDocument/2006/relationships/hyperlink" Target="https://www.3gpp.org/ftp/tsg_ran/WG4_Radio/TSGR4_104bis-e/InboxR4-2215477.zip" TargetMode="External"/><Relationship Id="rId644" Type="http://schemas.openxmlformats.org/officeDocument/2006/relationships/hyperlink" Target="https://www.3gpp.org/ftp/tsg_ran/WG4_Radio/TSGR4_104bis-e/InboxR4-2217148.zip" TargetMode="External"/><Relationship Id="rId851" Type="http://schemas.openxmlformats.org/officeDocument/2006/relationships/hyperlink" Target="https://www.3gpp.org/ftp/tsg_ran/WG4_Radio/TSGR4_104bis-e/InboxR4-2217272.zip" TargetMode="External"/><Relationship Id="rId283" Type="http://schemas.openxmlformats.org/officeDocument/2006/relationships/hyperlink" Target="https://www.3gpp.org/ftp/tsg_ran/WG4_Radio/TSGR4_104bis-e/InboxR4-2216284.zip" TargetMode="External"/><Relationship Id="rId490" Type="http://schemas.openxmlformats.org/officeDocument/2006/relationships/hyperlink" Target="https://www.3gpp.org/ftp/tsg_ran/WG4_Radio/TSGR4_104bis-e/InboxR4-2216329.zip" TargetMode="External"/><Relationship Id="rId504" Type="http://schemas.openxmlformats.org/officeDocument/2006/relationships/hyperlink" Target="https://www.3gpp.org/ftp/tsg_ran/WG4_Radio/TSGR4_104bis-e/InboxR4-2215878.zip" TargetMode="External"/><Relationship Id="rId711" Type="http://schemas.openxmlformats.org/officeDocument/2006/relationships/hyperlink" Target="https://www.3gpp.org/ftp/tsg_ran/WG4_Radio/TSGR4_104bis-e/InboxR4-2217151.zip" TargetMode="External"/><Relationship Id="rId78" Type="http://schemas.openxmlformats.org/officeDocument/2006/relationships/hyperlink" Target="https://www.3gpp.org/ftp/tsg_ran/WG4_Radio/TSGR4_104bis-e/InboxR4-2215936.zip" TargetMode="External"/><Relationship Id="rId143" Type="http://schemas.openxmlformats.org/officeDocument/2006/relationships/hyperlink" Target="https://www.3gpp.org/ftp/tsg_ran/WG4_Radio/TSGR4_104bis-e/InboxR4-2217186.zip" TargetMode="External"/><Relationship Id="rId350" Type="http://schemas.openxmlformats.org/officeDocument/2006/relationships/hyperlink" Target="https://www.3gpp.org/ftp/tsg_ran/WG4_Radio/TSGR4_104bis-e/InboxR4-2217233.zip" TargetMode="External"/><Relationship Id="rId588" Type="http://schemas.openxmlformats.org/officeDocument/2006/relationships/hyperlink" Target="https://www.3gpp.org/ftp/tsg_ran/WG4_Radio/TSGR4_104bis-e/InboxR4-2217145.zip" TargetMode="External"/><Relationship Id="rId795" Type="http://schemas.openxmlformats.org/officeDocument/2006/relationships/hyperlink" Target="https://www.3gpp.org/ftp/tsg_ran/WG4_Radio/TSGR4_104bis-e/InboxR4-2216761.zip" TargetMode="External"/><Relationship Id="rId809" Type="http://schemas.openxmlformats.org/officeDocument/2006/relationships/hyperlink" Target="https://www.3gpp.org/ftp/tsg_ran/WG4_Radio/TSGR4_104bis-e/InboxR4-2216554.zip" TargetMode="External"/><Relationship Id="rId9" Type="http://schemas.openxmlformats.org/officeDocument/2006/relationships/hyperlink" Target="https://www.3gpp.org/ftp/tsg_ran/WG4_Radio/TSGR4_104bis-e/InboxR4-2215448.zip" TargetMode="External"/><Relationship Id="rId210" Type="http://schemas.openxmlformats.org/officeDocument/2006/relationships/hyperlink" Target="https://www.3gpp.org/ftp/tsg_ran/WG4_Radio/TSGR4_104bis-e/InboxR4-2217198.zip" TargetMode="External"/><Relationship Id="rId448" Type="http://schemas.openxmlformats.org/officeDocument/2006/relationships/hyperlink" Target="https://www.3gpp.org/ftp/tsg_ran/WG4_Radio/TSGR4_104bis-e/InboxR4-2217140.zip" TargetMode="External"/><Relationship Id="rId655" Type="http://schemas.openxmlformats.org/officeDocument/2006/relationships/hyperlink" Target="https://www.3gpp.org/ftp/tsg_ran/WG4_Radio/TSGR4_104bis-e/InboxR4-2215821.zip" TargetMode="External"/><Relationship Id="rId862" Type="http://schemas.openxmlformats.org/officeDocument/2006/relationships/hyperlink" Target="https://www.3gpp.org/ftp/tsg_ran/WG4_Radio/TSGR4_104bis-e/InboxR4-2216864.zip" TargetMode="External"/><Relationship Id="rId294" Type="http://schemas.openxmlformats.org/officeDocument/2006/relationships/hyperlink" Target="https://www.3gpp.org/ftp/tsg_ran/WG4_Radio/TSGR4_104bis-e/InboxR4-2217139.zip" TargetMode="External"/><Relationship Id="rId308" Type="http://schemas.openxmlformats.org/officeDocument/2006/relationships/hyperlink" Target="https://www.3gpp.org/ftp/tsg_ran/WG4_Radio/TSGR4_104bis-e/InboxR4-2217216.zip" TargetMode="External"/><Relationship Id="rId515" Type="http://schemas.openxmlformats.org/officeDocument/2006/relationships/hyperlink" Target="https://www.3gpp.org/ftp/tsg_ran/WG4_Radio/TSGR4_104bis-e/InboxR4-2216333.zip" TargetMode="External"/><Relationship Id="rId722" Type="http://schemas.openxmlformats.org/officeDocument/2006/relationships/hyperlink" Target="https://www.3gpp.org/ftp/tsg_ran/WG4_Radio/TSGR4_104bis-e/InboxR4-2216930.zip" TargetMode="External"/><Relationship Id="rId89" Type="http://schemas.openxmlformats.org/officeDocument/2006/relationships/hyperlink" Target="https://www.3gpp.org/ftp/tsg_ran/WG4_Radio/TSGR4_104bis-e/InboxR4-2217176.zip" TargetMode="External"/><Relationship Id="rId154" Type="http://schemas.openxmlformats.org/officeDocument/2006/relationships/hyperlink" Target="https://www.3gpp.org/ftp/tsg_ran/WG4_Radio/TSGR4_104bis-e/InboxR4-2216262.zip" TargetMode="External"/><Relationship Id="rId361" Type="http://schemas.openxmlformats.org/officeDocument/2006/relationships/hyperlink" Target="https://www.3gpp.org/ftp/tsg_ran/WG4_Radio/TSGR4_104bis-e/InboxR4-2215598.zip" TargetMode="External"/><Relationship Id="rId599" Type="http://schemas.openxmlformats.org/officeDocument/2006/relationships/hyperlink" Target="https://www.3gpp.org/ftp/tsg_ran/WG4_Radio/TSGR4_104bis-e/InboxR4-2216744.zip" TargetMode="External"/><Relationship Id="rId459" Type="http://schemas.openxmlformats.org/officeDocument/2006/relationships/hyperlink" Target="https://www.3gpp.org/ftp/tsg_ran/WG4_Radio/TSGR4_104bis-e/InboxR4-2216919.zip" TargetMode="External"/><Relationship Id="rId666" Type="http://schemas.openxmlformats.org/officeDocument/2006/relationships/hyperlink" Target="https://www.3gpp.org/ftp/tsg_ran/WG4_Radio/TSGR4_104bis-e/InboxR4-2215467.zip" TargetMode="External"/><Relationship Id="rId873" Type="http://schemas.openxmlformats.org/officeDocument/2006/relationships/hyperlink" Target="https://www.3gpp.org/ftp/tsg_ran/WG4_Radio/TSGR4_104bis-e/InboxR4-2215614.zip" TargetMode="External"/><Relationship Id="rId16" Type="http://schemas.openxmlformats.org/officeDocument/2006/relationships/hyperlink" Target="https://www.3gpp.org/ftp/tsg_ran/WG4_Radio/TSGR4_104bis-e/InboxR4-2215604.zip" TargetMode="External"/><Relationship Id="rId221" Type="http://schemas.openxmlformats.org/officeDocument/2006/relationships/hyperlink" Target="https://www.3gpp.org/ftp/tsg_ran/WG4_Radio/TSGR4_104bis-e/InboxR4-2217137.zip" TargetMode="External"/><Relationship Id="rId319" Type="http://schemas.openxmlformats.org/officeDocument/2006/relationships/hyperlink" Target="https://www.3gpp.org/ftp/tsg_ran/WG4_Radio/TSGR4_104bis-e/InboxR4-2216456.zip" TargetMode="External"/><Relationship Id="rId526" Type="http://schemas.openxmlformats.org/officeDocument/2006/relationships/hyperlink" Target="https://www.3gpp.org/ftp/tsg_ran/WG4_Radio/TSGR4_104bis-e/InboxR4-2216921.zip" TargetMode="External"/><Relationship Id="rId733" Type="http://schemas.openxmlformats.org/officeDocument/2006/relationships/hyperlink" Target="https://www.3gpp.org/ftp/tsg_ran/WG4_Radio/TSGR4_104bis-e/InboxR4-2216931.zip" TargetMode="External"/><Relationship Id="rId165" Type="http://schemas.openxmlformats.org/officeDocument/2006/relationships/hyperlink" Target="https://www.3gpp.org/ftp/tsg_ran/WG4_Radio/TSGR4_104bis-e/InboxR4-2216264.zip" TargetMode="External"/><Relationship Id="rId372" Type="http://schemas.openxmlformats.org/officeDocument/2006/relationships/hyperlink" Target="https://www.3gpp.org/ftp/tsg_ran/WG4_Radio/TSGR4_104bis-e/InboxR4-2216453.zip" TargetMode="External"/><Relationship Id="rId677" Type="http://schemas.openxmlformats.org/officeDocument/2006/relationships/hyperlink" Target="https://www.3gpp.org/ftp/tsg_ran/WG4_Radio/TSGR4_104bis-e/InboxR4-2215428.zip" TargetMode="External"/><Relationship Id="rId800" Type="http://schemas.openxmlformats.org/officeDocument/2006/relationships/hyperlink" Target="https://www.3gpp.org/ftp/tsg_ran/WG4_Radio/TSGR4_104bis-e/InboxR4-2217263.zip" TargetMode="External"/><Relationship Id="rId232" Type="http://schemas.openxmlformats.org/officeDocument/2006/relationships/hyperlink" Target="https://www.3gpp.org/ftp/tsg_ran/WG4_Radio/TSGR4_104bis-e/InboxR4-2216280.zip" TargetMode="External"/><Relationship Id="rId884" Type="http://schemas.openxmlformats.org/officeDocument/2006/relationships/hyperlink" Target="https://www.3gpp.org/ftp/tsg_ran/WG4_Radio/TSGR4_104bis-e/InboxR4-2216255.zip" TargetMode="External"/><Relationship Id="rId27" Type="http://schemas.openxmlformats.org/officeDocument/2006/relationships/hyperlink" Target="https://www.3gpp.org/ftp/tsg_ran/WG4_Radio/TSGR4_104bis-e/InboxR4-2216317.zip" TargetMode="External"/><Relationship Id="rId537" Type="http://schemas.openxmlformats.org/officeDocument/2006/relationships/hyperlink" Target="https://www.3gpp.org/ftp/tsg_ran/WG4_Radio/TSGR4_104bis-e/InboxR4-2215720.zip" TargetMode="External"/><Relationship Id="rId744" Type="http://schemas.openxmlformats.org/officeDocument/2006/relationships/hyperlink" Target="https://www.3gpp.org/ftp/tsg_ran/WG4_Radio/TSGR4_104bis-e/InboxR4-2215872.zip" TargetMode="External"/><Relationship Id="rId80" Type="http://schemas.openxmlformats.org/officeDocument/2006/relationships/hyperlink" Target="https://www.3gpp.org/ftp/tsg_ran/WG4_Radio/TSGR4_104bis-e/InboxR4-2215936.zip" TargetMode="External"/><Relationship Id="rId176" Type="http://schemas.openxmlformats.org/officeDocument/2006/relationships/hyperlink" Target="https://www.3gpp.org/ftp/tsg_ran/WG4_Radio/TSGR4_104bis-e/InboxR4-2216606.zip" TargetMode="External"/><Relationship Id="rId383" Type="http://schemas.openxmlformats.org/officeDocument/2006/relationships/hyperlink" Target="https://www.3gpp.org/ftp/tsg_ran/WG4_Radio/TSGR4_104bis-e/InboxR4-2216602.zip" TargetMode="External"/><Relationship Id="rId590" Type="http://schemas.openxmlformats.org/officeDocument/2006/relationships/hyperlink" Target="https://www.3gpp.org/ftp/tsg_ran/WG4_Radio/TSGR4_104bis-e/InboxR4-2217146.zip" TargetMode="External"/><Relationship Id="rId604" Type="http://schemas.openxmlformats.org/officeDocument/2006/relationships/hyperlink" Target="https://www.3gpp.org/ftp/tsg_ran/WG4_Radio/TSGR4_104bis-e/InboxR4-2215785.zip" TargetMode="External"/><Relationship Id="rId811" Type="http://schemas.openxmlformats.org/officeDocument/2006/relationships/hyperlink" Target="https://www.3gpp.org/ftp/tsg_ran/WG4_Radio/TSGR4_104bis-e/InboxR4-2217265.zip" TargetMode="External"/><Relationship Id="rId243" Type="http://schemas.openxmlformats.org/officeDocument/2006/relationships/hyperlink" Target="https://www.3gpp.org/ftp/tsg_ran/WG4_Radio/TSGR4_104bis-e/InboxR4-2217206.zip" TargetMode="External"/><Relationship Id="rId450" Type="http://schemas.openxmlformats.org/officeDocument/2006/relationships/hyperlink" Target="https://www.3gpp.org/ftp/tsg_ran/WG4_Radio/TSGR4_104bis-e/InboxR4-2217140.zip" TargetMode="External"/><Relationship Id="rId688" Type="http://schemas.openxmlformats.org/officeDocument/2006/relationships/hyperlink" Target="https://www.3gpp.org/ftp/tsg_ran/WG4_Radio/TSGR4_104bis-e/InboxR4-2217149.zip" TargetMode="External"/><Relationship Id="rId895" Type="http://schemas.openxmlformats.org/officeDocument/2006/relationships/hyperlink" Target="https://www.3gpp.org/ftp/tsg_ran/WG4_Radio/TSGR4_104bis-e/InboxR4-2217161.zip" TargetMode="External"/><Relationship Id="rId909" Type="http://schemas.openxmlformats.org/officeDocument/2006/relationships/header" Target="header1.xml"/><Relationship Id="rId38" Type="http://schemas.openxmlformats.org/officeDocument/2006/relationships/hyperlink" Target="https://www.3gpp.org/ftp/tsg_ran/WG4_Radio/TSGR4_104bis-e/InboxR4-2217168.zip" TargetMode="External"/><Relationship Id="rId103" Type="http://schemas.openxmlformats.org/officeDocument/2006/relationships/hyperlink" Target="https://www.3gpp.org/ftp/tsg_ran/WG4_Radio/TSGR4_104bis-e/InboxR4-2216278.zip" TargetMode="External"/><Relationship Id="rId310" Type="http://schemas.openxmlformats.org/officeDocument/2006/relationships/hyperlink" Target="https://www.3gpp.org/ftp/tsg_ran/WG4_Radio/TSGR4_104bis-e/InboxR4-2214484.zip" TargetMode="External"/><Relationship Id="rId548" Type="http://schemas.openxmlformats.org/officeDocument/2006/relationships/hyperlink" Target="https://www.3gpp.org/ftp/tsg_ran/WG4_Radio/TSGR4_104bis-e/InboxR4-2215464.zip" TargetMode="External"/><Relationship Id="rId755" Type="http://schemas.openxmlformats.org/officeDocument/2006/relationships/hyperlink" Target="https://www.3gpp.org/ftp/tsg_ran/WG4_Radio/TSGR4_104bis-e/InboxR4-2215518.zip" TargetMode="External"/><Relationship Id="rId91" Type="http://schemas.openxmlformats.org/officeDocument/2006/relationships/hyperlink" Target="https://www.3gpp.org/ftp/tsg_ran/WG4_Radio/TSGR4_104bis-e/InboxR4-2217176.zip" TargetMode="External"/><Relationship Id="rId187" Type="http://schemas.openxmlformats.org/officeDocument/2006/relationships/hyperlink" Target="https://www.3gpp.org/ftp/tsg_ran/WG4_Radio/TSGR4_104bis-e/InboxR4-2216258.zip" TargetMode="External"/><Relationship Id="rId394" Type="http://schemas.openxmlformats.org/officeDocument/2006/relationships/hyperlink" Target="https://www.3gpp.org/ftp/tsg_ran/WG4_Radio/TSGR4_104bis-e/InboxR4-2216604.zip" TargetMode="External"/><Relationship Id="rId408" Type="http://schemas.openxmlformats.org/officeDocument/2006/relationships/hyperlink" Target="https://www.3gpp.org/ftp/tsg_ran/WG4_Radio/TSGR4_104bis-e/InboxR4-2216305.zip" TargetMode="External"/><Relationship Id="rId615" Type="http://schemas.openxmlformats.org/officeDocument/2006/relationships/hyperlink" Target="https://www.3gpp.org/ftp/tsg_ran/WG4_Radio/TSGR4_104bis-e/InboxR4-2215810.zip" TargetMode="External"/><Relationship Id="rId822" Type="http://schemas.openxmlformats.org/officeDocument/2006/relationships/hyperlink" Target="https://www.3gpp.org/ftp/tsg_ran/WG4_Radio/TSGR4_104bis-e/InboxR4-2217267.zip" TargetMode="External"/><Relationship Id="rId254" Type="http://schemas.openxmlformats.org/officeDocument/2006/relationships/hyperlink" Target="https://www.3gpp.org/ftp/tsg_ran/WG4_Radio/TSGR4_104bis-e/InboxR4-2216819.zip" TargetMode="External"/><Relationship Id="rId699" Type="http://schemas.openxmlformats.org/officeDocument/2006/relationships/hyperlink" Target="https://www.3gpp.org/ftp/tsg_ran/WG4_Radio/TSGR4_104bis-e/InboxR4-2215700.zip" TargetMode="External"/><Relationship Id="rId49" Type="http://schemas.openxmlformats.org/officeDocument/2006/relationships/hyperlink" Target="https://www.3gpp.org/ftp/tsg_ran/WG4_Radio/TSGR4_104bis-e/InboxR4-2215605.zip" TargetMode="External"/><Relationship Id="rId114" Type="http://schemas.openxmlformats.org/officeDocument/2006/relationships/hyperlink" Target="https://www.3gpp.org/ftp/tsg_ran/WG4_Radio/TSGR4_104bis-e/InboxR4-2215455.zip" TargetMode="External"/><Relationship Id="rId461" Type="http://schemas.openxmlformats.org/officeDocument/2006/relationships/hyperlink" Target="https://www.3gpp.org/ftp/tsg_ran/WG4_Radio/TSGR4_104bis-e/InboxR4-2216919.zip" TargetMode="External"/><Relationship Id="rId559" Type="http://schemas.openxmlformats.org/officeDocument/2006/relationships/hyperlink" Target="https://www.3gpp.org/ftp/tsg_ran/WG4_Radio/TSGR4_104bis-e/InboxR4-2215361.zip" TargetMode="External"/><Relationship Id="rId766" Type="http://schemas.openxmlformats.org/officeDocument/2006/relationships/hyperlink" Target="https://www.3gpp.org/ftp/tsg_ran/WG4_Radio/TSGR4_104bis-e/InboxR4-2215447.zip" TargetMode="External"/><Relationship Id="rId198" Type="http://schemas.openxmlformats.org/officeDocument/2006/relationships/hyperlink" Target="https://www.3gpp.org/ftp/tsg_ran/WG4_Radio/TSGR4_104bis-e/InboxR4-2217197.zip" TargetMode="External"/><Relationship Id="rId321" Type="http://schemas.openxmlformats.org/officeDocument/2006/relationships/hyperlink" Target="https://www.3gpp.org/ftp/tsg_ran/WG4_Radio/TSGR4_104bis-e/InboxR4-2216456.zip" TargetMode="External"/><Relationship Id="rId419" Type="http://schemas.openxmlformats.org/officeDocument/2006/relationships/hyperlink" Target="https://www.3gpp.org/ftp/tsg_ran/WG4_Radio/TSGR4_104bis-e/InboxR4-2216303.zip" TargetMode="External"/><Relationship Id="rId626" Type="http://schemas.openxmlformats.org/officeDocument/2006/relationships/hyperlink" Target="https://www.3gpp.org/ftp/tsg_ran/WG4_Radio/TSGR4_104bis-e/InboxR4-2216830.zip" TargetMode="External"/><Relationship Id="rId833" Type="http://schemas.openxmlformats.org/officeDocument/2006/relationships/hyperlink" Target="https://www.3gpp.org/ftp/tsg_ran/WG4_Radio/TSGR4_104bis-e/InboxR4-2216269.zip" TargetMode="External"/><Relationship Id="rId265" Type="http://schemas.openxmlformats.org/officeDocument/2006/relationships/hyperlink" Target="https://www.3gpp.org/ftp/tsg_ran/WG4_Radio/TSGR4_104bis-e/InboxR4-2215766.zip" TargetMode="External"/><Relationship Id="rId472" Type="http://schemas.openxmlformats.org/officeDocument/2006/relationships/hyperlink" Target="https://www.3gpp.org/ftp/tsg_ran/WG4_Radio/TSGR4_104bis-e/InboxR4-2217237.zip" TargetMode="External"/><Relationship Id="rId900" Type="http://schemas.openxmlformats.org/officeDocument/2006/relationships/hyperlink" Target="https://www.3gpp.org/ftp/tsg_ran/WG4_Radio/TSGR4_104bis-e/InboxR4-2215616.zip" TargetMode="External"/><Relationship Id="rId125" Type="http://schemas.openxmlformats.org/officeDocument/2006/relationships/hyperlink" Target="https://www.3gpp.org/ftp/tsg_ran/WG4_Radio/TSGR4_104bis-e/InboxR4-2217179.zip" TargetMode="External"/><Relationship Id="rId332" Type="http://schemas.openxmlformats.org/officeDocument/2006/relationships/hyperlink" Target="https://www.3gpp.org/ftp/tsg_ran/WG4_Radio/TSGR4_104bis-e/InboxR4-2216880.zip" TargetMode="External"/><Relationship Id="rId777" Type="http://schemas.openxmlformats.org/officeDocument/2006/relationships/hyperlink" Target="https://www.3gpp.org/ftp/tsg_ran/WG4_Radio/TSGR4_104bis-e/InboxR4-2217155.zip" TargetMode="External"/><Relationship Id="rId637" Type="http://schemas.openxmlformats.org/officeDocument/2006/relationships/hyperlink" Target="https://www.3gpp.org/ftp/tsg_ran/WG4_Radio/TSGR4_104bis-e/InboxR4-2216745.zip" TargetMode="External"/><Relationship Id="rId844" Type="http://schemas.openxmlformats.org/officeDocument/2006/relationships/hyperlink" Target="https://www.3gpp.org/ftp/tsg_ran/WG4_Radio/TSGR4_104bis-e/InboxR4-2217277.zip" TargetMode="External"/><Relationship Id="rId276" Type="http://schemas.openxmlformats.org/officeDocument/2006/relationships/hyperlink" Target="https://www.3gpp.org/ftp/tsg_ran/WG4_Radio/TSGR4_104bis-e/InboxR4-2215974.zip" TargetMode="External"/><Relationship Id="rId483" Type="http://schemas.openxmlformats.org/officeDocument/2006/relationships/hyperlink" Target="https://www.3gpp.org/ftp/tsg_ran/WG4_Radio/TSGR4_104bis-e/InboxR4-2216792.zip" TargetMode="External"/><Relationship Id="rId690" Type="http://schemas.openxmlformats.org/officeDocument/2006/relationships/hyperlink" Target="https://www.3gpp.org/ftp/tsg_ran/WG4_Radio/TSGR4_104bis-e/InboxR4-2217149.zip" TargetMode="External"/><Relationship Id="rId704" Type="http://schemas.openxmlformats.org/officeDocument/2006/relationships/hyperlink" Target="https://www.3gpp.org/ftp/tsg_ran/WG4_Radio/TSGR4_104bis-e/InboxR4-2216311.zip" TargetMode="External"/><Relationship Id="rId911" Type="http://schemas.openxmlformats.org/officeDocument/2006/relationships/footer" Target="footer2.xml"/><Relationship Id="rId40" Type="http://schemas.openxmlformats.org/officeDocument/2006/relationships/hyperlink" Target="https://www.3gpp.org/ftp/tsg_ran/WG4_Radio/TSGR4_104bis-e/InboxR4-2217168.zip" TargetMode="External"/><Relationship Id="rId136" Type="http://schemas.openxmlformats.org/officeDocument/2006/relationships/hyperlink" Target="https://www.3gpp.org/ftp/tsg_ran/WG4_Radio/TSGR4_104bis-e/InboxR4-2216472.zip" TargetMode="External"/><Relationship Id="rId343" Type="http://schemas.openxmlformats.org/officeDocument/2006/relationships/hyperlink" Target="https://www.3gpp.org/ftp/tsg_ran/WG4_Radio/TSGR4_104bis-e/InboxR4-2216599.zip" TargetMode="External"/><Relationship Id="rId550" Type="http://schemas.openxmlformats.org/officeDocument/2006/relationships/hyperlink" Target="https://www.3gpp.org/ftp/tsg_ran/WG4_Radio/TSGR4_104bis-e/InboxR4-2215722.zip" TargetMode="External"/><Relationship Id="rId788" Type="http://schemas.openxmlformats.org/officeDocument/2006/relationships/hyperlink" Target="https://www.3gpp.org/ftp/tsg_ran/WG4_Radio/TSGR4_104bis-e/InboxR4-2215725.zip" TargetMode="External"/><Relationship Id="rId203" Type="http://schemas.openxmlformats.org/officeDocument/2006/relationships/hyperlink" Target="https://www.3gpp.org/ftp/tsg_ran/WG4_Radio/TSGR4_104bis-e/InboxR4-2216501.zip" TargetMode="External"/><Relationship Id="rId648" Type="http://schemas.openxmlformats.org/officeDocument/2006/relationships/hyperlink" Target="https://www.3gpp.org/ftp/tsg_ran/WG4_Radio/TSGR4_104bis-e/InboxR4-2217252.zip" TargetMode="External"/><Relationship Id="rId855" Type="http://schemas.openxmlformats.org/officeDocument/2006/relationships/hyperlink" Target="https://www.3gpp.org/ftp/tsg_ran/WG4_Radio/TSGR4_104bis-e/InboxR4-2214350.zip" TargetMode="External"/><Relationship Id="rId287" Type="http://schemas.openxmlformats.org/officeDocument/2006/relationships/hyperlink" Target="https://www.3gpp.org/ftp/tsg_ran/WG4_Radio/TSGR4_104bis-e/InboxR4-2216823.zip" TargetMode="External"/><Relationship Id="rId410" Type="http://schemas.openxmlformats.org/officeDocument/2006/relationships/hyperlink" Target="https://www.3gpp.org/ftp/tsg_ran/WG4_Radio/TSGR4_104bis-e/InboxR4-2217224.zip" TargetMode="External"/><Relationship Id="rId494" Type="http://schemas.openxmlformats.org/officeDocument/2006/relationships/hyperlink" Target="https://www.3gpp.org/ftp/tsg_ran/WG4_Radio/TSGR4_104bis-e/InboxR4-2216920.zip" TargetMode="External"/><Relationship Id="rId508" Type="http://schemas.openxmlformats.org/officeDocument/2006/relationships/hyperlink" Target="https://www.3gpp.org/ftp/tsg_ran/WG4_Radio/TSGR4_104bis-e/InboxR4-2217243.zip" TargetMode="External"/><Relationship Id="rId715" Type="http://schemas.openxmlformats.org/officeDocument/2006/relationships/hyperlink" Target="https://www.3gpp.org/ftp/tsg_ran/WG4_Radio/TSGR4_104bis-e/InboxR4-2215396.zip" TargetMode="External"/><Relationship Id="rId147" Type="http://schemas.openxmlformats.org/officeDocument/2006/relationships/hyperlink" Target="https://www.3gpp.org/ftp/tsg_ran/WG4_Radio/TSGR4_104bis-e/InboxR4-2215799.zip" TargetMode="External"/><Relationship Id="rId354" Type="http://schemas.openxmlformats.org/officeDocument/2006/relationships/hyperlink" Target="https://www.3gpp.org/ftp/tsg_ran/WG4_Radio/TSGR4_104bis-e/InboxR4-2216297.zip" TargetMode="External"/><Relationship Id="rId799" Type="http://schemas.openxmlformats.org/officeDocument/2006/relationships/hyperlink" Target="https://www.3gpp.org/ftp/tsg_ran/WG4_Radio/TSGR4_104bis-e/InboxR4-2217157.zip" TargetMode="External"/><Relationship Id="rId51" Type="http://schemas.openxmlformats.org/officeDocument/2006/relationships/hyperlink" Target="https://www.3gpp.org/ftp/tsg_ran/WG4_Radio/TSGR4_104bis-e/InboxR4-2215605.zip" TargetMode="External"/><Relationship Id="rId561" Type="http://schemas.openxmlformats.org/officeDocument/2006/relationships/hyperlink" Target="https://www.3gpp.org/ftp/tsg_ran/WG4_Radio/TSGR4_104bis-e/InboxR4-2215624.zip" TargetMode="External"/><Relationship Id="rId659" Type="http://schemas.openxmlformats.org/officeDocument/2006/relationships/hyperlink" Target="https://www.3gpp.org/ftp/tsg_ran/WG4_Radio/TSGR4_104bis-e/InboxR4-2216482.zip" TargetMode="External"/><Relationship Id="rId866" Type="http://schemas.openxmlformats.org/officeDocument/2006/relationships/hyperlink" Target="https://www.3gpp.org/ftp/tsg_ran/WG4_Radio/TSGR4_104bis-e/InboxR4-2216869.zip" TargetMode="External"/><Relationship Id="rId214" Type="http://schemas.openxmlformats.org/officeDocument/2006/relationships/hyperlink" Target="https://www.3gpp.org/ftp/tsg_ran/WG4_Radio/TSGR4_104bis-e/InboxR4-2217136.zip" TargetMode="External"/><Relationship Id="rId298" Type="http://schemas.openxmlformats.org/officeDocument/2006/relationships/hyperlink" Target="https://www.3gpp.org/ftp/tsg_ran/WG4_Radio/TSGR4_104bis-e/InboxR4-2217215.zip" TargetMode="External"/><Relationship Id="rId421" Type="http://schemas.openxmlformats.org/officeDocument/2006/relationships/hyperlink" Target="https://www.3gpp.org/ftp/tsg_ran/WG4_Radio/TSGR4_104bis-e/InboxR4-2216343.zip" TargetMode="External"/><Relationship Id="rId519" Type="http://schemas.openxmlformats.org/officeDocument/2006/relationships/hyperlink" Target="https://www.3gpp.org/ftp/tsg_ran/WG4_Radio/TSGR4_104bis-e/InboxR4-2216743.zip" TargetMode="External"/><Relationship Id="rId158" Type="http://schemas.openxmlformats.org/officeDocument/2006/relationships/hyperlink" Target="https://www.3gpp.org/ftp/tsg_ran/WG4_Radio/TSGR4_104bis-e/InboxR4-2217189.zip" TargetMode="External"/><Relationship Id="rId726" Type="http://schemas.openxmlformats.org/officeDocument/2006/relationships/hyperlink" Target="https://www.3gpp.org/ftp/tsg_ran/WG4_Radio/TSGR4_104bis-e/InboxR4-2217257.zip" TargetMode="External"/><Relationship Id="rId62" Type="http://schemas.openxmlformats.org/officeDocument/2006/relationships/hyperlink" Target="https://www.3gpp.org/ftp/tsg_ran/WG4_Radio/TSGR4_104bis-e/InboxR4-2216592.zip" TargetMode="External"/><Relationship Id="rId365" Type="http://schemas.openxmlformats.org/officeDocument/2006/relationships/hyperlink" Target="https://www.3gpp.org/ftp/tsg_ran/WG4_Radio/TSGR4_104bis-e/InboxR4-2216220.zip" TargetMode="External"/><Relationship Id="rId572" Type="http://schemas.openxmlformats.org/officeDocument/2006/relationships/hyperlink" Target="https://www.3gpp.org/ftp/tsg_ran/WG4_Radio/TSGR4_104bis-e/InboxR4-2215465.zip" TargetMode="External"/><Relationship Id="rId225" Type="http://schemas.openxmlformats.org/officeDocument/2006/relationships/hyperlink" Target="https://www.3gpp.org/ftp/tsg_ran/WG4_Radio/TSGR4_104bis-e/InboxR4-2215591.zip" TargetMode="External"/><Relationship Id="rId432" Type="http://schemas.openxmlformats.org/officeDocument/2006/relationships/hyperlink" Target="https://www.3gpp.org/ftp/tsg_ran/WG4_Radio/TSGR4_104bis-e/InboxR4-2215494.zip" TargetMode="External"/><Relationship Id="rId877" Type="http://schemas.openxmlformats.org/officeDocument/2006/relationships/hyperlink" Target="https://www.3gpp.org/ftp/tsg_ran/WG4_Radio/TSGR4_104bis-e/InboxR4-2216605.zip" TargetMode="External"/><Relationship Id="rId737" Type="http://schemas.openxmlformats.org/officeDocument/2006/relationships/hyperlink" Target="https://www.3gpp.org/ftp/tsg_ran/WG4_Radio/TSGR4_104bis-e/InboxR4-2217258.zip" TargetMode="External"/><Relationship Id="rId73" Type="http://schemas.openxmlformats.org/officeDocument/2006/relationships/hyperlink" Target="https://www.3gpp.org/ftp/tsg_ran/WG4_Radio/TSGR4_104bis-e/InboxR4-2217183.zip" TargetMode="External"/><Relationship Id="rId169" Type="http://schemas.openxmlformats.org/officeDocument/2006/relationships/hyperlink" Target="https://www.3gpp.org/ftp/tsg_ran/WG4_Radio/TSGR4_104bis-e/InboxR4-2217191.zip" TargetMode="External"/><Relationship Id="rId376" Type="http://schemas.openxmlformats.org/officeDocument/2006/relationships/hyperlink" Target="https://www.3gpp.org/ftp/tsg_ran/WG4_Radio/TSGR4_104bis-e/InboxR4-2216298.zip" TargetMode="External"/><Relationship Id="rId583" Type="http://schemas.openxmlformats.org/officeDocument/2006/relationships/hyperlink" Target="https://www.3gpp.org/ftp/tsg_ran/WG4_Radio/TSGR4_104bis-e/InboxR4-2216922.zip" TargetMode="External"/><Relationship Id="rId790" Type="http://schemas.openxmlformats.org/officeDocument/2006/relationships/hyperlink" Target="https://www.3gpp.org/ftp/tsg_ran/WG4_Radio/TSGR4_104bis-e/InboxR4-2215969.zip" TargetMode="External"/><Relationship Id="rId804" Type="http://schemas.openxmlformats.org/officeDocument/2006/relationships/hyperlink" Target="https://www.3gpp.org/ftp/tsg_ran/WG4_Radio/TSGR4_104bis-e/InboxR4-2216936.zip" TargetMode="External"/><Relationship Id="rId4" Type="http://schemas.openxmlformats.org/officeDocument/2006/relationships/webSettings" Target="webSettings.xml"/><Relationship Id="rId236" Type="http://schemas.openxmlformats.org/officeDocument/2006/relationships/hyperlink" Target="https://www.3gpp.org/ftp/tsg_ran/WG4_Radio/TSGR4_104bis-e/InboxR4-2216486.zip" TargetMode="External"/><Relationship Id="rId443" Type="http://schemas.openxmlformats.org/officeDocument/2006/relationships/hyperlink" Target="https://www.3gpp.org/ftp/tsg_ran/WG4_Radio/TSGR4_104bis-e/InboxR4-2216304.zip" TargetMode="External"/><Relationship Id="rId650" Type="http://schemas.openxmlformats.org/officeDocument/2006/relationships/hyperlink" Target="https://www.3gpp.org/ftp/tsg_ran/WG4_Radio/TSGR4_104bis-e/InboxR4-2215367.zip" TargetMode="External"/><Relationship Id="rId888" Type="http://schemas.openxmlformats.org/officeDocument/2006/relationships/hyperlink" Target="https://www.3gpp.org/ftp/tsg_ran/WG4_Radio/TSGR4_104bis-e/InboxR4-2216938.zip" TargetMode="External"/><Relationship Id="rId303" Type="http://schemas.openxmlformats.org/officeDocument/2006/relationships/hyperlink" Target="https://www.3gpp.org/ftp/tsg_ran/WG4_Radio/TSGR4_104bis-e/InboxR4-2216215.zip" TargetMode="External"/><Relationship Id="rId748" Type="http://schemas.openxmlformats.org/officeDocument/2006/relationships/hyperlink" Target="https://www.3gpp.org/ftp/tsg_ran/WG4_Radio/TSGR4_104bis-e/InboxR4-2216932.zip" TargetMode="External"/><Relationship Id="rId84" Type="http://schemas.openxmlformats.org/officeDocument/2006/relationships/hyperlink" Target="https://www.3gpp.org/ftp/tsg_ran/WG4_Radio/TSGR4_104bis-e/InboxR4-2217184.zip" TargetMode="External"/><Relationship Id="rId387" Type="http://schemas.openxmlformats.org/officeDocument/2006/relationships/hyperlink" Target="https://www.3gpp.org/ftp/tsg_ran/WG4_Radio/TSGR4_104bis-e/InboxR4-2215420.zip" TargetMode="External"/><Relationship Id="rId510" Type="http://schemas.openxmlformats.org/officeDocument/2006/relationships/hyperlink" Target="https://www.3gpp.org/ftp/tsg_ran/WG4_Radio/TSGR4_104bis-e/InboxR4-2216741.zip" TargetMode="External"/><Relationship Id="rId594" Type="http://schemas.openxmlformats.org/officeDocument/2006/relationships/hyperlink" Target="https://www.3gpp.org/ftp/tsg_ran/WG4_Radio/TSGR4_104bis-e/InboxR4-2217250.zip" TargetMode="External"/><Relationship Id="rId608" Type="http://schemas.openxmlformats.org/officeDocument/2006/relationships/hyperlink" Target="https://www.3gpp.org/ftp/tsg_ran/WG4_Radio/TSGR4_104bis-e/InboxR4-2216480.zip" TargetMode="External"/><Relationship Id="rId815" Type="http://schemas.openxmlformats.org/officeDocument/2006/relationships/hyperlink" Target="https://www.3gpp.org/ftp/tsg_ran/WG4_Radio/TSGR4_104bis-e/InboxR4-2215507.zip" TargetMode="External"/><Relationship Id="rId247" Type="http://schemas.openxmlformats.org/officeDocument/2006/relationships/hyperlink" Target="https://www.3gpp.org/ftp/tsg_ran/WG4_Radio/TSGR4_104bis-e/InboxR4-2215765.zip" TargetMode="External"/><Relationship Id="rId899" Type="http://schemas.openxmlformats.org/officeDocument/2006/relationships/hyperlink" Target="https://www.3gpp.org/ftp/tsg_ran/WG4_Radio/TSGR4_104bis-e/InboxR4-2215497.zip" TargetMode="External"/><Relationship Id="rId107" Type="http://schemas.openxmlformats.org/officeDocument/2006/relationships/hyperlink" Target="https://www.3gpp.org/ftp/tsg_ran/WG4_Radio/TSGR4_104bis-e/InboxR4-2216503.zip" TargetMode="External"/><Relationship Id="rId454" Type="http://schemas.openxmlformats.org/officeDocument/2006/relationships/image" Target="cid:image002.png@01D8E23D.B06C9C60" TargetMode="External"/><Relationship Id="rId661" Type="http://schemas.openxmlformats.org/officeDocument/2006/relationships/hyperlink" Target="https://www.3gpp.org/ftp/tsg_ran/WG4_Radio/TSGR4_104bis-e/InboxR4-2216723.zip" TargetMode="External"/><Relationship Id="rId759" Type="http://schemas.openxmlformats.org/officeDocument/2006/relationships/hyperlink" Target="https://www.3gpp.org/ftp/tsg_ran/WG4_Radio/TSGR4_104bis-e/InboxR4-2215862.zip" TargetMode="External"/><Relationship Id="rId11" Type="http://schemas.openxmlformats.org/officeDocument/2006/relationships/hyperlink" Target="https://www.3gpp.org/ftp/tsg_ran/WG4_Radio/TSGR4_104bis-e/InboxR4-2217162.zip" TargetMode="External"/><Relationship Id="rId314" Type="http://schemas.openxmlformats.org/officeDocument/2006/relationships/hyperlink" Target="https://www.3gpp.org/ftp/tsg_ran/WG4_Radio/TSGR4_104bis-e/InboxR4-2216856.zip" TargetMode="External"/><Relationship Id="rId398" Type="http://schemas.openxmlformats.org/officeDocument/2006/relationships/hyperlink" Target="https://www.3gpp.org/ftp/tsg_ran/WG4_Radio/TSGR4_104bis-e/InboxR4-2216750.zip" TargetMode="External"/><Relationship Id="rId521" Type="http://schemas.openxmlformats.org/officeDocument/2006/relationships/hyperlink" Target="https://www.3gpp.org/ftp/tsg_ran/WG4_Radio/TSGR4_104bis-e/InboxR4-2216743.zip" TargetMode="External"/><Relationship Id="rId619" Type="http://schemas.openxmlformats.org/officeDocument/2006/relationships/hyperlink" Target="https://www.3gpp.org/ftp/tsg_ran/WG4_Radio/TSGR4_104bis-e/InboxR4-2216759.zip" TargetMode="External"/><Relationship Id="rId95" Type="http://schemas.openxmlformats.org/officeDocument/2006/relationships/hyperlink" Target="https://www.3gpp.org/ftp/tsg_ran/WG4_Radio/TSGR4_104bis-e/InboxR4-2215392.zip" TargetMode="External"/><Relationship Id="rId160" Type="http://schemas.openxmlformats.org/officeDocument/2006/relationships/hyperlink" Target="https://www.3gpp.org/ftp/tsg_ran/WG4_Radio/TSGR4_104bis-e/InboxR4-2217190.zip" TargetMode="External"/><Relationship Id="rId826" Type="http://schemas.openxmlformats.org/officeDocument/2006/relationships/hyperlink" Target="https://www.3gpp.org/ftp/tsg_ran/WG4_Radio/TSGR4_104bis-e/InboxR4-2217271.zip" TargetMode="External"/><Relationship Id="rId258" Type="http://schemas.openxmlformats.org/officeDocument/2006/relationships/hyperlink" Target="https://www.3gpp.org/ftp/tsg_ran/WG4_Radio/TSGR4_104bis-e/InboxR4-2217207.zip" TargetMode="External"/><Relationship Id="rId465" Type="http://schemas.openxmlformats.org/officeDocument/2006/relationships/hyperlink" Target="https://www.3gpp.org/ftp/tsg_ran/WG4_Radio/TSGR4_104bis-e/InboxR4-2215873.zip" TargetMode="External"/><Relationship Id="rId672" Type="http://schemas.openxmlformats.org/officeDocument/2006/relationships/hyperlink" Target="https://www.3gpp.org/ftp/tsg_ran/WG4_Radio/TSGR4_104bis-e/InboxR4-2216461.zip" TargetMode="External"/><Relationship Id="rId22" Type="http://schemas.openxmlformats.org/officeDocument/2006/relationships/hyperlink" Target="https://www.3gpp.org/ftp/tsg_ran/WG4_Radio/TSGR4_104bis-e/InboxR4-2217164.zip" TargetMode="External"/><Relationship Id="rId118" Type="http://schemas.openxmlformats.org/officeDocument/2006/relationships/hyperlink" Target="https://www.3gpp.org/ftp/tsg_ran/WG4_Radio/TSGR4_104bis-e/InboxR4-2215450.zip" TargetMode="External"/><Relationship Id="rId325" Type="http://schemas.openxmlformats.org/officeDocument/2006/relationships/hyperlink" Target="https://www.3gpp.org/ftp/tsg_ran/WG4_Radio/TSGR4_104bis-e/InboxR4-2217218.zip" TargetMode="External"/><Relationship Id="rId532" Type="http://schemas.openxmlformats.org/officeDocument/2006/relationships/hyperlink" Target="https://www.3gpp.org/ftp/tsg_ran/WG4_Radio/TSGR4_104bis-e/InboxR4-2217247.zip" TargetMode="External"/><Relationship Id="rId171" Type="http://schemas.openxmlformats.org/officeDocument/2006/relationships/hyperlink" Target="https://www.3gpp.org/ftp/tsg_ran/WG4_Radio/TSGR4_104bis-e/InboxR4-2217192.zip" TargetMode="External"/><Relationship Id="rId837" Type="http://schemas.openxmlformats.org/officeDocument/2006/relationships/hyperlink" Target="https://www.3gpp.org/ftp/tsg_ran/WG4_Radio/TSGR4_104bis-e/InboxR4-2217268.zip" TargetMode="External"/><Relationship Id="rId269" Type="http://schemas.openxmlformats.org/officeDocument/2006/relationships/hyperlink" Target="https://www.3gpp.org/ftp/tsg_ran/WG4_Radio/TSGR4_104bis-e/InboxR4-2216365.zip" TargetMode="External"/><Relationship Id="rId476" Type="http://schemas.openxmlformats.org/officeDocument/2006/relationships/hyperlink" Target="https://www.3gpp.org/ftp/tsg_ran/WG4_Radio/TSGR4_104bis-e/InboxR4-2217238.zip" TargetMode="External"/><Relationship Id="rId683" Type="http://schemas.openxmlformats.org/officeDocument/2006/relationships/hyperlink" Target="https://www.3gpp.org/ftp/tsg_ran/WG4_Radio/TSGR4_104bis-e/InboxR4-2216338.zip" TargetMode="External"/><Relationship Id="rId890" Type="http://schemas.openxmlformats.org/officeDocument/2006/relationships/hyperlink" Target="https://www.3gpp.org/ftp/tsg_ran/WG4_Radio/TSGR4_104bis-e/InboxR4-2216938.zip" TargetMode="External"/><Relationship Id="rId904" Type="http://schemas.openxmlformats.org/officeDocument/2006/relationships/hyperlink" Target="https://www.3gpp.org/ftp/tsg_ran/WG4_Radio/TSGR4_104bis-e/InboxR4-2216334.zip" TargetMode="External"/><Relationship Id="rId33" Type="http://schemas.openxmlformats.org/officeDocument/2006/relationships/hyperlink" Target="https://www.3gpp.org/ftp/tsg_ran/WG4_Radio/TSGR4_104bis-e/InboxR4-2216472.zip" TargetMode="External"/><Relationship Id="rId129" Type="http://schemas.openxmlformats.org/officeDocument/2006/relationships/hyperlink" Target="https://www.3gpp.org/ftp/tsg_ran/WG4_Radio/TSGR4_104bis-e/InboxR4-2216912.zip" TargetMode="External"/><Relationship Id="rId336" Type="http://schemas.openxmlformats.org/officeDocument/2006/relationships/hyperlink" Target="https://www.3gpp.org/ftp/tsg_ran/WG4_Radio/TSGR4_104bis-e/InboxR4-2215491.zip" TargetMode="External"/><Relationship Id="rId543" Type="http://schemas.openxmlformats.org/officeDocument/2006/relationships/hyperlink" Target="https://www.3gpp.org/ftp/tsg_ran/WG4_Radio/TSGR4_104bis-e/InboxR4-2216474.zip" TargetMode="External"/><Relationship Id="rId182" Type="http://schemas.openxmlformats.org/officeDocument/2006/relationships/hyperlink" Target="https://www.3gpp.org/ftp/tsg_ran/WG4_Radio/TSGR4_104bis-e/InboxR4-2216267.zip" TargetMode="External"/><Relationship Id="rId403" Type="http://schemas.openxmlformats.org/officeDocument/2006/relationships/hyperlink" Target="https://www.3gpp.org/ftp/tsg_ran/WG4_Radio/TSGR4_104bis-e/InboxR4-2215808.zip" TargetMode="External"/><Relationship Id="rId750" Type="http://schemas.openxmlformats.org/officeDocument/2006/relationships/hyperlink" Target="https://www.3gpp.org/ftp/tsg_ran/WG4_Radio/TSGR4_104bis-e/InboxR4-2217260.zip" TargetMode="External"/><Relationship Id="rId848" Type="http://schemas.openxmlformats.org/officeDocument/2006/relationships/hyperlink" Target="https://www.3gpp.org/ftp/tsg_ran/WG4_Radio/TSGR4_104bis-e/InboxR4-2216768.zip" TargetMode="External"/><Relationship Id="rId487" Type="http://schemas.openxmlformats.org/officeDocument/2006/relationships/hyperlink" Target="https://www.3gpp.org/ftp/tsg_ran/WG4_Radio/TSGR4_104bis-e/InboxR4-2216328.zip" TargetMode="External"/><Relationship Id="rId610" Type="http://schemas.openxmlformats.org/officeDocument/2006/relationships/hyperlink" Target="https://www.3gpp.org/ftp/tsg_ran/WG4_Radio/TSGR4_104bis-e/InboxR4-2216828.zip" TargetMode="External"/><Relationship Id="rId694" Type="http://schemas.openxmlformats.org/officeDocument/2006/relationships/hyperlink" Target="https://www.3gpp.org/ftp/tsg_ran/WG4_Radio/TSGR4_104bis-e/InboxR4-2217150.zip" TargetMode="External"/><Relationship Id="rId708" Type="http://schemas.openxmlformats.org/officeDocument/2006/relationships/hyperlink" Target="https://www.3gpp.org/ftp/tsg_ran/WG4_Radio/TSGR4_104bis-e/InboxR4-2216506.zip" TargetMode="External"/><Relationship Id="rId347" Type="http://schemas.openxmlformats.org/officeDocument/2006/relationships/hyperlink" Target="https://www.3gpp.org/ftp/tsg_ran/WG4_Radio/TSGR4_104bis-e/InboxR4-2216296.zip" TargetMode="External"/><Relationship Id="rId44" Type="http://schemas.openxmlformats.org/officeDocument/2006/relationships/hyperlink" Target="https://www.3gpp.org/ftp/tsg_ran/WG4_Radio/TSGR4_104bis-e/InboxR4-2217169.zip" TargetMode="External"/><Relationship Id="rId554" Type="http://schemas.openxmlformats.org/officeDocument/2006/relationships/hyperlink" Target="https://www.3gpp.org/ftp/tsg_ran/WG4_Radio/TSGR4_104bis-e/InboxR4-2215868.zip" TargetMode="External"/><Relationship Id="rId761" Type="http://schemas.openxmlformats.org/officeDocument/2006/relationships/hyperlink" Target="https://www.3gpp.org/ftp/tsg_ran/WG4_Radio/TSGR4_104bis-e/InboxR4-2216309.zip" TargetMode="External"/><Relationship Id="rId859" Type="http://schemas.openxmlformats.org/officeDocument/2006/relationships/hyperlink" Target="https://www.3gpp.org/ftp/tsg_ran/WG4_Radio/TSGR4_104bis-e/InboxR4-2216861.zip" TargetMode="External"/><Relationship Id="rId193" Type="http://schemas.openxmlformats.org/officeDocument/2006/relationships/hyperlink" Target="https://www.3gpp.org/ftp/tsg_ran/WG4_Radio/TSGR4_104bis-e/InboxR4-2216268.zip" TargetMode="External"/><Relationship Id="rId207" Type="http://schemas.openxmlformats.org/officeDocument/2006/relationships/hyperlink" Target="https://www.3gpp.org/ftp/tsg_ran/WG4_Radio/TSGR4_104bis-e/InboxR4-2215863.zip" TargetMode="External"/><Relationship Id="rId414" Type="http://schemas.openxmlformats.org/officeDocument/2006/relationships/hyperlink" Target="https://www.3gpp.org/ftp/tsg_ran/WG4_Radio/TSGR4_104bis-e/InboxR4-2217225.zip" TargetMode="External"/><Relationship Id="rId498" Type="http://schemas.openxmlformats.org/officeDocument/2006/relationships/hyperlink" Target="https://www.3gpp.org/ftp/tsg_ran/WG4_Radio/TSGR4_104bis-e/InboxR4-2216328.zip" TargetMode="External"/><Relationship Id="rId621" Type="http://schemas.openxmlformats.org/officeDocument/2006/relationships/hyperlink" Target="https://www.3gpp.org/ftp/tsg_ran/WG4_Radio/TSGR4_104bis-e/InboxR4-2215531.zip" TargetMode="External"/><Relationship Id="rId260" Type="http://schemas.openxmlformats.org/officeDocument/2006/relationships/hyperlink" Target="https://www.3gpp.org/ftp/tsg_ran/WG4_Radio/TSGR4_104bis-e/InboxR4-2216487.zip" TargetMode="External"/><Relationship Id="rId719" Type="http://schemas.openxmlformats.org/officeDocument/2006/relationships/hyperlink" Target="https://www.3gpp.org/ftp/tsg_ran/WG4_Radio/TSGR4_104bis-e/InboxR4-2216276.zip" TargetMode="External"/><Relationship Id="rId55" Type="http://schemas.openxmlformats.org/officeDocument/2006/relationships/hyperlink" Target="https://www.3gpp.org/ftp/tsg_ran/WG4_Radio/TSGR4_104bis-e/InboxR4-2216313.zip" TargetMode="External"/><Relationship Id="rId120" Type="http://schemas.openxmlformats.org/officeDocument/2006/relationships/hyperlink" Target="https://www.3gpp.org/ftp/tsg_ran/WG4_Radio/TSGR4_104bis-e/InboxR4-2215450.zip" TargetMode="External"/><Relationship Id="rId358" Type="http://schemas.openxmlformats.org/officeDocument/2006/relationships/hyperlink" Target="https://www.3gpp.org/ftp/tsg_ran/WG4_Radio/TSGR4_104bis-e/InboxR4-2216763.zip" TargetMode="External"/><Relationship Id="rId565" Type="http://schemas.openxmlformats.org/officeDocument/2006/relationships/hyperlink" Target="https://www.3gpp.org/ftp/tsg_ran/WG4_Radio/TSGR4_104bis-e/InboxR4-2215814.zip" TargetMode="External"/><Relationship Id="rId772" Type="http://schemas.openxmlformats.org/officeDocument/2006/relationships/hyperlink" Target="https://www.3gpp.org/ftp/tsg_ran/WG4_Radio/TSGR4_104bis-e/InboxR4-2215957.zip" TargetMode="External"/><Relationship Id="rId218" Type="http://schemas.openxmlformats.org/officeDocument/2006/relationships/hyperlink" Target="https://www.3gpp.org/ftp/tsg_ran/WG4_Radio/TSGR4_104bis-e/InboxR4-2217133.zip" TargetMode="External"/><Relationship Id="rId425" Type="http://schemas.openxmlformats.org/officeDocument/2006/relationships/hyperlink" Target="https://www.3gpp.org/ftp/tsg_ran/WG4_Radio/TSGR4_104bis-e/InboxR4-2216300.zip" TargetMode="External"/><Relationship Id="rId632" Type="http://schemas.openxmlformats.org/officeDocument/2006/relationships/hyperlink" Target="https://www.3gpp.org/ftp/tsg_ran/WG4_Radio/TSGR4_104bis-e/InboxR4-2215811.zip" TargetMode="External"/><Relationship Id="rId271" Type="http://schemas.openxmlformats.org/officeDocument/2006/relationships/hyperlink" Target="https://www.3gpp.org/ftp/tsg_ran/WG4_Radio/TSGR4_104bis-e/InboxR4-2216365.zip" TargetMode="External"/><Relationship Id="rId66" Type="http://schemas.openxmlformats.org/officeDocument/2006/relationships/hyperlink" Target="https://www.3gpp.org/ftp/tsg_ran/WG4_Radio/TSGR4_104bis-e/InboxR4-2217185.zip" TargetMode="External"/><Relationship Id="rId131" Type="http://schemas.openxmlformats.org/officeDocument/2006/relationships/hyperlink" Target="https://www.3gpp.org/ftp/tsg_ran/WG4_Radio/TSGR4_104bis-e/InboxR4-2215391.zip" TargetMode="External"/><Relationship Id="rId369" Type="http://schemas.openxmlformats.org/officeDocument/2006/relationships/hyperlink" Target="https://www.3gpp.org/ftp/tsg_ran/WG4_Radio/TSGR4_104bis-e/InboxR4-2216452.zip" TargetMode="External"/><Relationship Id="rId576" Type="http://schemas.openxmlformats.org/officeDocument/2006/relationships/hyperlink" Target="https://www.3gpp.org/ftp/tsg_ran/WG4_Radio/TSGR4_104bis-e/InboxR4-2215870.zip" TargetMode="External"/><Relationship Id="rId783" Type="http://schemas.openxmlformats.org/officeDocument/2006/relationships/hyperlink" Target="https://www.3gpp.org/ftp/tsg_ran/WG4_Radio/TSGR4_104bis-e/InboxR4-2217156.zip" TargetMode="External"/><Relationship Id="rId229" Type="http://schemas.openxmlformats.org/officeDocument/2006/relationships/hyperlink" Target="https://www.3gpp.org/ftp/tsg_ran/WG4_Radio/TSGR4_104bis-e/InboxR4-2217205.zip" TargetMode="External"/><Relationship Id="rId436" Type="http://schemas.openxmlformats.org/officeDocument/2006/relationships/hyperlink" Target="https://www.3gpp.org/ftp/tsg_ran/WG4_Radio/TSGR4_104bis-e/InboxR4-2215423.zip" TargetMode="External"/><Relationship Id="rId643" Type="http://schemas.openxmlformats.org/officeDocument/2006/relationships/hyperlink" Target="https://www.3gpp.org/ftp/tsg_ran/WG4_Radio/TSGR4_104bis-e/InboxR4-2216926.zip" TargetMode="External"/><Relationship Id="rId850" Type="http://schemas.openxmlformats.org/officeDocument/2006/relationships/hyperlink" Target="https://www.3gpp.org/ftp/tsg_ran/WG4_Radio/TSGR4_104bis-e/InboxR4-2216768.zip" TargetMode="External"/><Relationship Id="rId77" Type="http://schemas.openxmlformats.org/officeDocument/2006/relationships/hyperlink" Target="https://www.3gpp.org/ftp/tsg_ran/WG4_Radio/TSGR4_104bis-e/InboxR4-2216868.zip" TargetMode="External"/><Relationship Id="rId282" Type="http://schemas.openxmlformats.org/officeDocument/2006/relationships/hyperlink" Target="https://www.3gpp.org/ftp/tsg_ran/WG4_Radio/TSGR4_104bis-e/InboxR4-2217213.zip" TargetMode="External"/><Relationship Id="rId503" Type="http://schemas.openxmlformats.org/officeDocument/2006/relationships/hyperlink" Target="https://www.3gpp.org/ftp/tsg_ran/WG4_Radio/TSGR4_104bis-e/InboxR4-2215877.zip" TargetMode="External"/><Relationship Id="rId587" Type="http://schemas.openxmlformats.org/officeDocument/2006/relationships/hyperlink" Target="https://www.3gpp.org/ftp/tsg_ran/WG4_Radio/TSGR4_104bis-e/InboxR4-2216923.zip" TargetMode="External"/><Relationship Id="rId710" Type="http://schemas.openxmlformats.org/officeDocument/2006/relationships/hyperlink" Target="https://www.3gpp.org/ftp/tsg_ran/WG4_Radio/TSGR4_104bis-e/InboxR4-2216929.zip" TargetMode="External"/><Relationship Id="rId808" Type="http://schemas.openxmlformats.org/officeDocument/2006/relationships/hyperlink" Target="https://www.3gpp.org/ftp/tsg_ran/WG4_Radio/TSGR4_104bis-e/InboxR4-2216862.zip" TargetMode="External"/><Relationship Id="rId8" Type="http://schemas.openxmlformats.org/officeDocument/2006/relationships/hyperlink" Target="https://www.3gpp.org/ftp/tsg_ran/WG4_Radio/TSGR4_104bis-e/InboxR4-2217175.zip" TargetMode="External"/><Relationship Id="rId142" Type="http://schemas.openxmlformats.org/officeDocument/2006/relationships/image" Target="media/image1.png"/><Relationship Id="rId447" Type="http://schemas.openxmlformats.org/officeDocument/2006/relationships/hyperlink" Target="https://www.3gpp.org/ftp/tsg_ran/WG4_Radio/TSGR4_104bis-e/InboxR4-2216918.zip" TargetMode="External"/><Relationship Id="rId794" Type="http://schemas.openxmlformats.org/officeDocument/2006/relationships/hyperlink" Target="https://www.3gpp.org/ftp/tsg_ran/WG4_Radio/TSGR4_104bis-e/InboxR4-2216724.zip" TargetMode="External"/><Relationship Id="rId654" Type="http://schemas.openxmlformats.org/officeDocument/2006/relationships/hyperlink" Target="https://www.3gpp.org/ftp/tsg_ran/WG4_Radio/TSGR4_104bis-e/InboxR4-2215714.zip" TargetMode="External"/><Relationship Id="rId861" Type="http://schemas.openxmlformats.org/officeDocument/2006/relationships/hyperlink" Target="https://www.3gpp.org/ftp/tsg_ran/WG4_Radio/TSGR4_104bis-e/InboxR4-2214350.zip" TargetMode="External"/><Relationship Id="rId293" Type="http://schemas.openxmlformats.org/officeDocument/2006/relationships/hyperlink" Target="https://www.3gpp.org/ftp/tsg_ran/WG4_Radio/TSGR4_104bis-e/InboxR4-2216917.zip" TargetMode="External"/><Relationship Id="rId307" Type="http://schemas.openxmlformats.org/officeDocument/2006/relationships/hyperlink" Target="https://www.3gpp.org/ftp/tsg_ran/WG4_Radio/TSGR4_104bis-e/InboxR4-2216291.zip" TargetMode="External"/><Relationship Id="rId514" Type="http://schemas.openxmlformats.org/officeDocument/2006/relationships/hyperlink" Target="https://www.3gpp.org/ftp/tsg_ran/WG4_Radio/TSGR4_104bis-e/InboxR4-2217244.zip" TargetMode="External"/><Relationship Id="rId721" Type="http://schemas.openxmlformats.org/officeDocument/2006/relationships/hyperlink" Target="https://www.3gpp.org/ftp/tsg_ran/WG4_Radio/TSGR4_104bis-e/InboxR4-2216769.zip" TargetMode="External"/><Relationship Id="rId88" Type="http://schemas.openxmlformats.org/officeDocument/2006/relationships/hyperlink" Target="https://www.3gpp.org/ftp/tsg_ran/WG4_Radio/TSGR4_104bis-e/InboxR4-2215393.zip" TargetMode="External"/><Relationship Id="rId153" Type="http://schemas.openxmlformats.org/officeDocument/2006/relationships/hyperlink" Target="https://www.3gpp.org/ftp/tsg_ran/WG4_Radio/TSGR4_104bis-e/InboxR4-2216261.zip" TargetMode="External"/><Relationship Id="rId360" Type="http://schemas.openxmlformats.org/officeDocument/2006/relationships/hyperlink" Target="https://www.3gpp.org/ftp/tsg_ran/WG4_Radio/TSGR4_104bis-e/InboxR4-2215470.zip" TargetMode="External"/><Relationship Id="rId598" Type="http://schemas.openxmlformats.org/officeDocument/2006/relationships/hyperlink" Target="https://www.3gpp.org/ftp/tsg_ran/WG4_Radio/TSGR4_104bis-e/InboxR4-2215807.zip" TargetMode="External"/><Relationship Id="rId819" Type="http://schemas.openxmlformats.org/officeDocument/2006/relationships/hyperlink" Target="https://www.3gpp.org/ftp/tsg_ran/WG4_Radio/TSGR4_104bis-e/InboxR4-2217266.zip" TargetMode="External"/><Relationship Id="rId220" Type="http://schemas.openxmlformats.org/officeDocument/2006/relationships/hyperlink" Target="https://www.3gpp.org/ftp/tsg_ran/WG4_Radio/TSGR4_104bis-e/InboxR4-2217133.zip" TargetMode="External"/><Relationship Id="rId458" Type="http://schemas.openxmlformats.org/officeDocument/2006/relationships/image" Target="cid:image004.png@01D8E23D.B06C9C60" TargetMode="External"/><Relationship Id="rId665" Type="http://schemas.openxmlformats.org/officeDocument/2006/relationships/hyperlink" Target="https://www.3gpp.org/ftp/tsg_ran/WG4_Radio/TSGR4_104bis-e/InboxR4-2215427.zip" TargetMode="External"/><Relationship Id="rId872" Type="http://schemas.openxmlformats.org/officeDocument/2006/relationships/hyperlink" Target="https://www.3gpp.org/ftp/tsg_ran/WG4_Radio/TSGR4_104bis-e/InboxR4-2215461.zip" TargetMode="External"/><Relationship Id="rId15" Type="http://schemas.openxmlformats.org/officeDocument/2006/relationships/hyperlink" Target="https://www.3gpp.org/ftp/tsg_ran/WG4_Radio/TSGR4_104bis-e/InboxR4-2217163.zip" TargetMode="External"/><Relationship Id="rId318" Type="http://schemas.openxmlformats.org/officeDocument/2006/relationships/hyperlink" Target="https://www.3gpp.org/ftp/tsg_ran/WG4_Radio/TSGR4_104bis-e/InboxR4-2216455.zip" TargetMode="External"/><Relationship Id="rId525" Type="http://schemas.openxmlformats.org/officeDocument/2006/relationships/hyperlink" Target="https://www.3gpp.org/ftp/tsg_ran/WG4_Radio/TSGR4_104bis-e/InboxR4-2217143.zip" TargetMode="External"/><Relationship Id="rId732" Type="http://schemas.openxmlformats.org/officeDocument/2006/relationships/hyperlink" Target="https://www.3gpp.org/ftp/tsg_ran/WG4_Radio/TSGR4_104bis-e/InboxR4-2217153.zip" TargetMode="External"/><Relationship Id="rId99" Type="http://schemas.openxmlformats.org/officeDocument/2006/relationships/hyperlink" Target="https://www.3gpp.org/ftp/tsg_ran/WG4_Radio/TSGR4_104bis-e/InboxR4-2217177.zip" TargetMode="External"/><Relationship Id="rId164" Type="http://schemas.openxmlformats.org/officeDocument/2006/relationships/hyperlink" Target="https://www.3gpp.org/ftp/tsg_ran/WG4_Radio/TSGR4_104bis-e/InboxR4-2216257.zip" TargetMode="External"/><Relationship Id="rId371" Type="http://schemas.openxmlformats.org/officeDocument/2006/relationships/hyperlink" Target="https://www.3gpp.org/ftp/tsg_ran/WG4_Radio/TSGR4_104bis-e/InboxR4-2217220.zip" TargetMode="External"/><Relationship Id="rId469" Type="http://schemas.openxmlformats.org/officeDocument/2006/relationships/hyperlink" Target="https://www.3gpp.org/ftp/tsg_ran/WG4_Radio/TSGR4_104bis-e/InboxR4-2216423.zip" TargetMode="External"/><Relationship Id="rId676" Type="http://schemas.openxmlformats.org/officeDocument/2006/relationships/hyperlink" Target="https://www.3gpp.org/ftp/tsg_ran/WG4_Radio/TSGR4_104bis-e/InboxR4-2215369.zip" TargetMode="External"/><Relationship Id="rId883" Type="http://schemas.openxmlformats.org/officeDocument/2006/relationships/hyperlink" Target="https://www.3gpp.org/ftp/tsg_ran/WG4_Radio/TSGR4_104bis-e/InboxR4-2217279.zip" TargetMode="External"/><Relationship Id="rId26" Type="http://schemas.openxmlformats.org/officeDocument/2006/relationships/hyperlink" Target="https://www.3gpp.org/ftp/tsg_ran/WG4_Radio/TSGR4_104bis-e/InboxR4-2217165.zip" TargetMode="External"/><Relationship Id="rId231" Type="http://schemas.openxmlformats.org/officeDocument/2006/relationships/hyperlink" Target="https://www.3gpp.org/ftp/tsg_ran/WG4_Radio/TSGR4_104bis-e/InboxR4-2215764.zip" TargetMode="External"/><Relationship Id="rId329" Type="http://schemas.openxmlformats.org/officeDocument/2006/relationships/hyperlink" Target="https://www.3gpp.org/ftp/tsg_ran/WG4_Radio/TSGR4_104bis-e/InboxR4-2216217.zip" TargetMode="External"/><Relationship Id="rId536" Type="http://schemas.openxmlformats.org/officeDocument/2006/relationships/hyperlink" Target="https://www.3gpp.org/ftp/tsg_ran/WG4_Radio/TSGR4_104bis-e/InboxR4-2215622.zip" TargetMode="External"/><Relationship Id="rId175" Type="http://schemas.openxmlformats.org/officeDocument/2006/relationships/hyperlink" Target="https://www.3gpp.org/ftp/tsg_ran/WG4_Radio/TSGR4_104bis-e/InboxR4-2217193.zip" TargetMode="External"/><Relationship Id="rId743" Type="http://schemas.openxmlformats.org/officeDocument/2006/relationships/hyperlink" Target="https://www.3gpp.org/ftp/tsg_ran/WG4_Radio/TSGR4_104bis-e/InboxR4-2215788.zip" TargetMode="External"/><Relationship Id="rId382" Type="http://schemas.openxmlformats.org/officeDocument/2006/relationships/hyperlink" Target="https://www.3gpp.org/ftp/tsg_ran/WG4_Radio/TSGR4_104bis-e/InboxR4-2217229.zip" TargetMode="External"/><Relationship Id="rId603" Type="http://schemas.openxmlformats.org/officeDocument/2006/relationships/hyperlink" Target="https://www.3gpp.org/ftp/tsg_ran/WG4_Radio/TSGR4_104bis-e/InboxR4-2215719.zip" TargetMode="External"/><Relationship Id="rId687" Type="http://schemas.openxmlformats.org/officeDocument/2006/relationships/hyperlink" Target="https://www.3gpp.org/ftp/tsg_ran/WG4_Radio/TSGR4_104bis-e/InboxR4-2216927.zip" TargetMode="External"/><Relationship Id="rId810" Type="http://schemas.openxmlformats.org/officeDocument/2006/relationships/hyperlink" Target="https://www.3gpp.org/ftp/tsg_ran/WG4_Radio/TSGR4_104bis-e/InboxR4-2217264.zip" TargetMode="External"/><Relationship Id="rId908" Type="http://schemas.openxmlformats.org/officeDocument/2006/relationships/hyperlink" Target="https://www.3gpp.org/ftp/tsg_ran/WG4_Radio/TSGR4_104bis-e/InboxR4-2216865.zip" TargetMode="External"/><Relationship Id="rId242" Type="http://schemas.openxmlformats.org/officeDocument/2006/relationships/hyperlink" Target="https://www.3gpp.org/ftp/tsg_ran/WG4_Radio/TSGR4_104bis-e/InboxR4-2215594.zip" TargetMode="External"/><Relationship Id="rId894" Type="http://schemas.openxmlformats.org/officeDocument/2006/relationships/hyperlink" Target="https://www.3gpp.org/ftp/tsg_ran/WG4_Radio/TSGR4_104bis-e/InboxR4-2216939.zip" TargetMode="External"/><Relationship Id="rId37" Type="http://schemas.openxmlformats.org/officeDocument/2006/relationships/hyperlink" Target="https://www.3gpp.org/ftp/tsg_ran/WG4_Radio/TSGR4_104bis-e/InboxR4-2215395.zip" TargetMode="External"/><Relationship Id="rId102" Type="http://schemas.openxmlformats.org/officeDocument/2006/relationships/hyperlink" Target="https://www.3gpp.org/ftp/tsg_ran/WG4_Radio/TSGR4_104bis-e/InboxR4-2215502.zip" TargetMode="External"/><Relationship Id="rId547" Type="http://schemas.openxmlformats.org/officeDocument/2006/relationships/hyperlink" Target="https://www.3gpp.org/ftp/tsg_ran/WG4_Radio/TSGR4_104bis-e/InboxR4-2216866.zip" TargetMode="External"/><Relationship Id="rId754" Type="http://schemas.openxmlformats.org/officeDocument/2006/relationships/hyperlink" Target="https://www.3gpp.org/ftp/tsg_ran/WG4_Radio/TSGR4_104bis-e/InboxR4-221545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92</TotalTime>
  <Pages>177</Pages>
  <Words>64475</Words>
  <Characters>367511</Characters>
  <Application>Microsoft Office Word</Application>
  <DocSecurity>0</DocSecurity>
  <Lines>3062</Lines>
  <Paragraphs>862</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431124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cp:keywords>
  <dc:description/>
  <cp:lastModifiedBy>Zhang, Meng</cp:lastModifiedBy>
  <cp:revision>59</cp:revision>
  <cp:lastPrinted>1899-12-31T16:00:00Z</cp:lastPrinted>
  <dcterms:created xsi:type="dcterms:W3CDTF">2022-08-26T17:04:00Z</dcterms:created>
  <dcterms:modified xsi:type="dcterms:W3CDTF">2022-10-27T07:30:00Z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(3)ET1BB2+L2H8N9t/ka7VwfF22nUjrjbJ3zarGVP3XhkR89Lrs1yxqg9WnN1QLdI66k3koAbBl
hJWYj8/tOZjPfYYznu5jqTqu6SaorBuCy9JOTl4bqjfpisivrLYYafqlqRLz0NISdymveTmX
aB5pz6wVsvgEaFfNl5BtQ8rydVx2E7rBOmSqS85jHM54BHj9ieoDBZ/6dLNebETLZPYB2LRm
gcxBFc6SAJSPR40Klz</vt:lpwstr>
  </property>
  <property fmtid="{D5CDD505-2E9C-101B-9397-08002B2CF9AE}" pid="3" name="_2015_ms_pID_7253431">
    <vt:lpwstr>8kaI0/1DDRLXrlQTBqpBCqW0tZdwYw5W977aHmpzS3gP7LKGT+pkHI
IakbMEIvyUXHtGN98hDE00/rbgpE0srube8k2lcYSj4VXEvCDeiC5DG6sD0Fx0y/DpxftQvT
l7peskN8Jp5JZcApwMppdSzUcKwY96uDHIQskmn+bW5BYWpSVRv36xjd/adEdRbirRTKIB6Y
ZWgMMhEQPplCDLRUMsqXYgUHBwI987D11UEZ</vt:lpwstr>
  </property>
  <property fmtid="{D5CDD505-2E9C-101B-9397-08002B2CF9AE}" pid="4" name="_2015_ms_pID_7253432">
    <vt:lpwstr>zg==</vt:lpwstr>
  </property>
</Properties>
</file>