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F2847" w14:textId="441C0751" w:rsidR="002C055B" w:rsidRPr="00183DBB" w:rsidRDefault="002C055B" w:rsidP="00183DBB">
      <w:pPr>
        <w:keepLines/>
        <w:widowControl w:val="0"/>
        <w:tabs>
          <w:tab w:val="right" w:pos="10440"/>
          <w:tab w:val="right" w:pos="13323"/>
        </w:tabs>
        <w:spacing w:after="0" w:line="240" w:lineRule="auto"/>
        <w:rPr>
          <w:rFonts w:ascii="Arial" w:eastAsia="Malgun Gothic" w:hAnsi="Arial" w:cs="Arial"/>
          <w:b/>
          <w:sz w:val="24"/>
          <w:szCs w:val="24"/>
          <w:lang w:val="en-US" w:eastAsia="ko-KR"/>
        </w:rPr>
      </w:pPr>
      <w:bookmarkStart w:id="0" w:name="DocumentFor"/>
      <w:bookmarkStart w:id="1" w:name="Title"/>
      <w:bookmarkEnd w:id="0"/>
      <w:bookmarkEnd w:id="1"/>
      <w:r w:rsidRPr="00183DBB">
        <w:rPr>
          <w:rFonts w:ascii="Arial" w:eastAsia="Malgun Gothic" w:hAnsi="Arial" w:cs="Arial"/>
          <w:b/>
          <w:sz w:val="24"/>
          <w:szCs w:val="24"/>
          <w:lang w:val="en-US" w:eastAsia="ko-KR"/>
        </w:rPr>
        <w:t>3GPP TSG-RAN WG4 Meeting # 102-e</w:t>
      </w:r>
      <w:r w:rsidRPr="00183DBB">
        <w:rPr>
          <w:rFonts w:ascii="Arial" w:eastAsia="Malgun Gothic" w:hAnsi="Arial" w:cs="Arial"/>
          <w:b/>
          <w:sz w:val="24"/>
          <w:szCs w:val="24"/>
          <w:lang w:val="en-US" w:eastAsia="ko-KR"/>
        </w:rPr>
        <w:tab/>
        <w:t>R4-</w:t>
      </w:r>
      <w:r w:rsidRPr="00663BD7">
        <w:rPr>
          <w:rFonts w:ascii="Arial" w:eastAsia="Malgun Gothic" w:hAnsi="Arial" w:cs="Arial"/>
          <w:b/>
          <w:sz w:val="24"/>
          <w:szCs w:val="24"/>
          <w:highlight w:val="yellow"/>
          <w:lang w:val="en-US" w:eastAsia="ko-KR"/>
        </w:rPr>
        <w:t>22</w:t>
      </w:r>
      <w:r w:rsidR="00663BD7" w:rsidRPr="00663BD7">
        <w:rPr>
          <w:rFonts w:ascii="Arial" w:eastAsia="Malgun Gothic" w:hAnsi="Arial" w:cs="Arial"/>
          <w:b/>
          <w:sz w:val="24"/>
          <w:szCs w:val="24"/>
          <w:highlight w:val="yellow"/>
          <w:lang w:val="en-US" w:eastAsia="ko-KR"/>
        </w:rPr>
        <w:t>XXXXX</w:t>
      </w:r>
    </w:p>
    <w:p w14:paraId="274926C1" w14:textId="77777777" w:rsidR="002C055B" w:rsidRPr="00183DBB" w:rsidRDefault="002C055B" w:rsidP="00183DBB">
      <w:pPr>
        <w:keepLines/>
        <w:widowControl w:val="0"/>
        <w:tabs>
          <w:tab w:val="right" w:pos="10440"/>
          <w:tab w:val="right" w:pos="13323"/>
        </w:tabs>
        <w:spacing w:after="0" w:line="240" w:lineRule="auto"/>
        <w:rPr>
          <w:rFonts w:ascii="Arial" w:eastAsia="Malgun Gothic" w:hAnsi="Arial" w:cs="Arial"/>
          <w:b/>
          <w:sz w:val="24"/>
          <w:szCs w:val="24"/>
          <w:lang w:val="en-US" w:eastAsia="ko-KR"/>
        </w:rPr>
      </w:pPr>
      <w:r w:rsidRPr="00183DBB">
        <w:rPr>
          <w:rFonts w:ascii="Arial" w:eastAsia="Malgun Gothic" w:hAnsi="Arial" w:cs="Arial"/>
          <w:b/>
          <w:sz w:val="24"/>
          <w:szCs w:val="24"/>
          <w:lang w:val="en-US" w:eastAsia="ko-KR"/>
        </w:rPr>
        <w:t>Electronic Meeting, February 21 – March 3, 2022</w:t>
      </w:r>
    </w:p>
    <w:p w14:paraId="2F625730" w14:textId="24E7AEDD" w:rsidR="008E00EC" w:rsidRDefault="00F26F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663BD7">
        <w:rPr>
          <w:rFonts w:ascii="Arial" w:eastAsiaTheme="minorEastAsia" w:hAnsi="Arial" w:cs="Arial"/>
          <w:color w:val="000000"/>
          <w:sz w:val="22"/>
          <w:lang w:eastAsia="zh-CN"/>
        </w:rPr>
        <w:t>10</w:t>
      </w:r>
      <w:r>
        <w:rPr>
          <w:rFonts w:ascii="Arial" w:eastAsiaTheme="minorEastAsia" w:hAnsi="Arial" w:cs="Arial"/>
          <w:color w:val="000000"/>
          <w:sz w:val="22"/>
          <w:lang w:eastAsia="zh-CN"/>
        </w:rPr>
        <w:t xml:space="preserve">.13.5.1, </w:t>
      </w:r>
      <w:r w:rsidR="00663BD7">
        <w:rPr>
          <w:rFonts w:ascii="Arial" w:eastAsiaTheme="minorEastAsia" w:hAnsi="Arial" w:cs="Arial"/>
          <w:color w:val="000000"/>
          <w:sz w:val="22"/>
          <w:lang w:eastAsia="zh-CN"/>
        </w:rPr>
        <w:t>10</w:t>
      </w:r>
      <w:r>
        <w:rPr>
          <w:rFonts w:ascii="Arial" w:eastAsiaTheme="minorEastAsia" w:hAnsi="Arial" w:cs="Arial"/>
          <w:color w:val="000000"/>
          <w:sz w:val="22"/>
          <w:lang w:eastAsia="zh-CN"/>
        </w:rPr>
        <w:t xml:space="preserve">.13.5.3, </w:t>
      </w:r>
      <w:r w:rsidR="00663BD7">
        <w:rPr>
          <w:rFonts w:ascii="Arial" w:eastAsiaTheme="minorEastAsia" w:hAnsi="Arial" w:cs="Arial"/>
          <w:color w:val="000000"/>
          <w:sz w:val="22"/>
          <w:lang w:eastAsia="zh-CN"/>
        </w:rPr>
        <w:t>10</w:t>
      </w:r>
      <w:r>
        <w:rPr>
          <w:rFonts w:ascii="Arial" w:eastAsiaTheme="minorEastAsia" w:hAnsi="Arial" w:cs="Arial"/>
          <w:color w:val="000000"/>
          <w:sz w:val="22"/>
          <w:lang w:eastAsia="zh-CN"/>
        </w:rPr>
        <w:t>.13.5.5</w:t>
      </w:r>
    </w:p>
    <w:p w14:paraId="2F625731" w14:textId="77777777" w:rsidR="008E00EC" w:rsidRDefault="00F26F8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2F625732" w14:textId="5F6084E1" w:rsidR="008E00EC" w:rsidRDefault="00F26F86">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251AD0" w:rsidRPr="001D3972">
        <w:rPr>
          <w:rFonts w:ascii="Arial" w:eastAsia="MS Mincho" w:hAnsi="Arial" w:cs="Arial"/>
          <w:bCs/>
          <w:color w:val="000000"/>
          <w:sz w:val="22"/>
        </w:rPr>
        <w:t xml:space="preserve">Email discussion summary: </w:t>
      </w:r>
      <w:r w:rsidR="00B65DE5" w:rsidRPr="00B65DE5">
        <w:rPr>
          <w:rFonts w:ascii="Arial" w:eastAsia="MS Mincho" w:hAnsi="Arial" w:cs="Arial"/>
          <w:bCs/>
          <w:color w:val="000000"/>
          <w:sz w:val="22"/>
        </w:rPr>
        <w:t>[102-e][220] NR_NTN_solutions_RRM_1</w:t>
      </w:r>
    </w:p>
    <w:p w14:paraId="2F625733" w14:textId="77777777" w:rsidR="008E00EC" w:rsidRDefault="00F26F8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F625734" w14:textId="77777777" w:rsidR="008E00EC" w:rsidRDefault="00F26F86">
      <w:pPr>
        <w:pStyle w:val="Heading1"/>
        <w:rPr>
          <w:rFonts w:eastAsiaTheme="minorEastAsia"/>
          <w:lang w:eastAsia="zh-CN"/>
        </w:rPr>
      </w:pPr>
      <w:r>
        <w:rPr>
          <w:rFonts w:hint="eastAsia"/>
          <w:lang w:eastAsia="ja-JP"/>
        </w:rPr>
        <w:t>Introduction</w:t>
      </w:r>
    </w:p>
    <w:p w14:paraId="2F625735" w14:textId="77777777" w:rsidR="008E00EC" w:rsidRDefault="00F26F86">
      <w:pPr>
        <w:rPr>
          <w:i/>
          <w:lang w:eastAsia="zh-CN"/>
        </w:rPr>
      </w:pPr>
      <w:r>
        <w:rPr>
          <w:i/>
          <w:lang w:eastAsia="zh-CN"/>
        </w:rPr>
        <w:t>The summary covers the contributions submitted under the following Ais</w:t>
      </w:r>
    </w:p>
    <w:p w14:paraId="2F625736" w14:textId="19E5FE60" w:rsidR="008E00EC" w:rsidRDefault="00B858A5">
      <w:pPr>
        <w:pStyle w:val="ListParagraph"/>
        <w:numPr>
          <w:ilvl w:val="0"/>
          <w:numId w:val="5"/>
        </w:numPr>
        <w:spacing w:line="259" w:lineRule="auto"/>
        <w:ind w:firstLineChars="0"/>
        <w:rPr>
          <w:i/>
          <w:lang w:eastAsia="zh-CN"/>
        </w:rPr>
      </w:pPr>
      <w:r>
        <w:rPr>
          <w:i/>
          <w:lang w:eastAsia="zh-CN"/>
        </w:rPr>
        <w:t>10</w:t>
      </w:r>
      <w:r w:rsidR="00F26F86">
        <w:rPr>
          <w:i/>
          <w:lang w:eastAsia="zh-CN"/>
        </w:rPr>
        <w:t>.13.5.1 - General</w:t>
      </w:r>
    </w:p>
    <w:p w14:paraId="2F625737" w14:textId="70F619EF" w:rsidR="008E00EC" w:rsidRDefault="00B858A5">
      <w:pPr>
        <w:pStyle w:val="ListParagraph"/>
        <w:numPr>
          <w:ilvl w:val="0"/>
          <w:numId w:val="5"/>
        </w:numPr>
        <w:spacing w:line="259" w:lineRule="auto"/>
        <w:ind w:firstLineChars="0"/>
        <w:rPr>
          <w:i/>
          <w:lang w:eastAsia="zh-CN"/>
        </w:rPr>
      </w:pPr>
      <w:r>
        <w:rPr>
          <w:i/>
          <w:lang w:eastAsia="zh-CN"/>
        </w:rPr>
        <w:t>10</w:t>
      </w:r>
      <w:r w:rsidR="00F26F86">
        <w:rPr>
          <w:i/>
          <w:lang w:eastAsia="zh-CN"/>
        </w:rPr>
        <w:t>.13.5.3 - Mobility requirements</w:t>
      </w:r>
    </w:p>
    <w:p w14:paraId="2F625738" w14:textId="3F4B5CA8" w:rsidR="008E00EC" w:rsidRDefault="00B858A5">
      <w:pPr>
        <w:pStyle w:val="ListParagraph"/>
        <w:numPr>
          <w:ilvl w:val="0"/>
          <w:numId w:val="5"/>
        </w:numPr>
        <w:spacing w:after="0" w:line="259" w:lineRule="auto"/>
        <w:ind w:firstLineChars="0"/>
        <w:rPr>
          <w:iCs/>
          <w:lang w:eastAsia="zh-CN"/>
        </w:rPr>
      </w:pPr>
      <w:r>
        <w:rPr>
          <w:i/>
          <w:lang w:eastAsia="zh-CN"/>
        </w:rPr>
        <w:t>10</w:t>
      </w:r>
      <w:r w:rsidR="00F26F86">
        <w:rPr>
          <w:i/>
          <w:lang w:eastAsia="zh-CN"/>
        </w:rPr>
        <w:t>.13.5.5 - Measurement procedure requirements</w:t>
      </w:r>
    </w:p>
    <w:p w14:paraId="2F625739" w14:textId="77777777" w:rsidR="008E00EC" w:rsidRDefault="008E00EC">
      <w:pPr>
        <w:spacing w:after="0" w:line="259" w:lineRule="auto"/>
        <w:rPr>
          <w:iCs/>
          <w:lang w:eastAsia="zh-CN"/>
        </w:rPr>
      </w:pPr>
    </w:p>
    <w:p w14:paraId="2F62573A" w14:textId="77777777" w:rsidR="008E00EC" w:rsidRDefault="00F26F86">
      <w:pPr>
        <w:pStyle w:val="Heading1"/>
        <w:rPr>
          <w:lang w:eastAsia="ja-JP"/>
        </w:rPr>
      </w:pPr>
      <w:r>
        <w:rPr>
          <w:lang w:eastAsia="ja-JP"/>
        </w:rPr>
        <w:t>Topic #1: General</w:t>
      </w:r>
    </w:p>
    <w:p w14:paraId="2F62573B" w14:textId="77777777" w:rsidR="008E00EC" w:rsidRDefault="00F26F86">
      <w:pPr>
        <w:rPr>
          <w:i/>
          <w:color w:val="0070C0"/>
          <w:lang w:eastAsia="zh-CN"/>
        </w:rPr>
      </w:pPr>
      <w:bookmarkStart w:id="2" w:name="_Hlk92954898"/>
      <w:r>
        <w:rPr>
          <w:i/>
          <w:color w:val="0070C0"/>
          <w:lang w:eastAsia="zh-CN"/>
        </w:rPr>
        <w:t xml:space="preserve">Main technical topic overview. The structure can be done based on sub-agenda basis. </w:t>
      </w:r>
    </w:p>
    <w:bookmarkEnd w:id="2"/>
    <w:p w14:paraId="2F62573C" w14:textId="77777777" w:rsidR="008E00EC" w:rsidRDefault="00F26F86">
      <w:pPr>
        <w:pStyle w:val="Heading2"/>
        <w:rPr>
          <w:lang w:val="en-US"/>
        </w:rPr>
      </w:pPr>
      <w:r>
        <w:rPr>
          <w:lang w:val="en-US"/>
        </w:rPr>
        <w:t>Open issues summary and Companies views’ collection for 1st round</w:t>
      </w:r>
    </w:p>
    <w:p w14:paraId="2F6257A3" w14:textId="77777777" w:rsidR="008E00EC" w:rsidRDefault="00F26F86">
      <w:pPr>
        <w:pStyle w:val="Heading3"/>
        <w:rPr>
          <w:sz w:val="24"/>
          <w:szCs w:val="16"/>
        </w:rPr>
      </w:pPr>
      <w:r>
        <w:rPr>
          <w:sz w:val="24"/>
          <w:szCs w:val="16"/>
        </w:rPr>
        <w:t>Issue 1-4: DRX Cycle</w:t>
      </w:r>
    </w:p>
    <w:tbl>
      <w:tblPr>
        <w:tblStyle w:val="TableGrid"/>
        <w:tblW w:w="10078" w:type="dxa"/>
        <w:tblLook w:val="04A0" w:firstRow="1" w:lastRow="0" w:firstColumn="1" w:lastColumn="0" w:noHBand="0" w:noVBand="1"/>
      </w:tblPr>
      <w:tblGrid>
        <w:gridCol w:w="1271"/>
        <w:gridCol w:w="1238"/>
        <w:gridCol w:w="7569"/>
      </w:tblGrid>
      <w:tr w:rsidR="008E00EC" w14:paraId="2F6257A8" w14:textId="77777777">
        <w:trPr>
          <w:trHeight w:val="468"/>
        </w:trPr>
        <w:tc>
          <w:tcPr>
            <w:tcW w:w="1271" w:type="dxa"/>
          </w:tcPr>
          <w:p w14:paraId="2F6257A4" w14:textId="0969A951" w:rsidR="008E00EC" w:rsidRDefault="00C2697C">
            <w:pPr>
              <w:spacing w:before="120" w:after="120"/>
            </w:pPr>
            <w:r w:rsidRPr="00C2697C">
              <w:t>R4-2204295</w:t>
            </w:r>
          </w:p>
        </w:tc>
        <w:tc>
          <w:tcPr>
            <w:tcW w:w="1238" w:type="dxa"/>
          </w:tcPr>
          <w:p w14:paraId="2F6257A5" w14:textId="319E4BCF" w:rsidR="008E00EC" w:rsidRDefault="00FC36F4">
            <w:pPr>
              <w:spacing w:before="120" w:after="120"/>
            </w:pPr>
            <w:r w:rsidRPr="00FC36F4">
              <w:t>OPPO</w:t>
            </w:r>
          </w:p>
        </w:tc>
        <w:tc>
          <w:tcPr>
            <w:tcW w:w="7569" w:type="dxa"/>
          </w:tcPr>
          <w:p w14:paraId="6DCD757A" w14:textId="77777777" w:rsidR="00185389" w:rsidRPr="00C7431D" w:rsidRDefault="00185389" w:rsidP="00185389">
            <w:pPr>
              <w:outlineLvl w:val="3"/>
              <w:rPr>
                <w:b/>
                <w:color w:val="0070C0"/>
                <w:u w:val="single"/>
              </w:rPr>
            </w:pPr>
            <w:r w:rsidRPr="00C7431D">
              <w:rPr>
                <w:b/>
                <w:color w:val="0070C0"/>
                <w:u w:val="single"/>
              </w:rPr>
              <w:t>Issue 1-4-2: Applicability of Legacy DRX Cycles for Earth-moving Cell</w:t>
            </w:r>
          </w:p>
          <w:p w14:paraId="2F6257A7" w14:textId="044832A8" w:rsidR="008E00EC" w:rsidRPr="00185389" w:rsidRDefault="00185389" w:rsidP="00185389">
            <w:pPr>
              <w:spacing w:afterLines="50" w:after="136"/>
              <w:jc w:val="both"/>
              <w:rPr>
                <w:b/>
                <w:kern w:val="2"/>
                <w:lang w:val="en-US"/>
              </w:rPr>
            </w:pPr>
            <w:bookmarkStart w:id="3" w:name="OLE_LINK56"/>
            <w:bookmarkStart w:id="4" w:name="OLE_LINK57"/>
            <w:r>
              <w:rPr>
                <w:rFonts w:hint="eastAsia"/>
                <w:b/>
                <w:kern w:val="2"/>
                <w:lang w:val="en-US"/>
              </w:rPr>
              <w:t>Proposal</w:t>
            </w:r>
            <w:r>
              <w:rPr>
                <w:b/>
                <w:kern w:val="2"/>
                <w:lang w:val="en-US"/>
              </w:rPr>
              <w:t xml:space="preserve"> </w:t>
            </w:r>
            <w:r>
              <w:rPr>
                <w:rFonts w:hint="eastAsia"/>
                <w:b/>
                <w:kern w:val="2"/>
                <w:lang w:val="en-US"/>
              </w:rPr>
              <w:t>1:</w:t>
            </w:r>
            <w:r>
              <w:rPr>
                <w:b/>
                <w:kern w:val="2"/>
                <w:lang w:val="en-US"/>
              </w:rPr>
              <w:t xml:space="preserve"> For earth-moving deployment, UE doesn’t need to fulfil the RRM requirements of 2.56s DRX cycle</w:t>
            </w:r>
            <w:r w:rsidRPr="003F386D">
              <w:rPr>
                <w:b/>
                <w:kern w:val="2"/>
                <w:lang w:val="en-US"/>
              </w:rPr>
              <w:t>.</w:t>
            </w:r>
            <w:bookmarkEnd w:id="3"/>
            <w:bookmarkEnd w:id="4"/>
          </w:p>
        </w:tc>
      </w:tr>
      <w:tr w:rsidR="00FA4193" w14:paraId="2F6257AC" w14:textId="77777777">
        <w:trPr>
          <w:trHeight w:val="468"/>
        </w:trPr>
        <w:tc>
          <w:tcPr>
            <w:tcW w:w="1271" w:type="dxa"/>
          </w:tcPr>
          <w:p w14:paraId="2F6257A9" w14:textId="121CD0D4" w:rsidR="00FA4193" w:rsidRDefault="00FA4193" w:rsidP="00FA4193">
            <w:pPr>
              <w:spacing w:before="120" w:after="120"/>
            </w:pPr>
            <w:r w:rsidRPr="00AE085C">
              <w:t>R4-2204520</w:t>
            </w:r>
          </w:p>
        </w:tc>
        <w:tc>
          <w:tcPr>
            <w:tcW w:w="1238" w:type="dxa"/>
          </w:tcPr>
          <w:p w14:paraId="2F6257AA" w14:textId="76841347" w:rsidR="00FA4193" w:rsidRDefault="00FA4193" w:rsidP="00FA4193">
            <w:pPr>
              <w:spacing w:before="120" w:after="120"/>
            </w:pPr>
            <w:r w:rsidRPr="005C1084">
              <w:t>LG Electronics UK</w:t>
            </w:r>
          </w:p>
        </w:tc>
        <w:tc>
          <w:tcPr>
            <w:tcW w:w="7569" w:type="dxa"/>
          </w:tcPr>
          <w:p w14:paraId="6E7E610C" w14:textId="77777777" w:rsidR="0037470D" w:rsidRPr="0037470D" w:rsidRDefault="0037470D" w:rsidP="0037470D">
            <w:pPr>
              <w:overflowPunct/>
              <w:autoSpaceDE/>
              <w:autoSpaceDN/>
              <w:adjustRightInd/>
              <w:spacing w:after="0"/>
              <w:jc w:val="both"/>
              <w:textAlignment w:val="auto"/>
              <w:rPr>
                <w:lang w:val="en-US"/>
              </w:rPr>
            </w:pPr>
            <w:r w:rsidRPr="0037470D">
              <w:rPr>
                <w:rFonts w:hint="eastAsia"/>
                <w:b/>
                <w:iCs/>
                <w:lang w:val="en-US"/>
              </w:rPr>
              <w:t xml:space="preserve">Proposal </w:t>
            </w:r>
            <w:r w:rsidRPr="0037470D">
              <w:rPr>
                <w:b/>
                <w:iCs/>
                <w:lang w:val="en-US"/>
              </w:rPr>
              <w:t>2</w:t>
            </w:r>
            <w:r w:rsidRPr="0037470D">
              <w:rPr>
                <w:b/>
                <w:i/>
                <w:lang w:val="en-US"/>
              </w:rPr>
              <w:t>.</w:t>
            </w:r>
            <w:r w:rsidRPr="0037470D">
              <w:rPr>
                <w:rFonts w:hint="eastAsia"/>
                <w:lang w:val="en-US"/>
              </w:rPr>
              <w:t xml:space="preserve"> </w:t>
            </w:r>
            <w:r w:rsidRPr="0037470D">
              <w:rPr>
                <w:lang w:val="en-US"/>
              </w:rPr>
              <w:t>A</w:t>
            </w:r>
            <w:r w:rsidRPr="0037470D">
              <w:rPr>
                <w:rFonts w:hint="eastAsia"/>
                <w:lang w:val="en-US"/>
              </w:rPr>
              <w:t>ll Rel-16 DRX cycle lengths should be applicable</w:t>
            </w:r>
            <w:r w:rsidRPr="0037470D">
              <w:rPr>
                <w:lang w:val="en-US"/>
              </w:rPr>
              <w:t xml:space="preserve">. </w:t>
            </w:r>
            <w:r w:rsidRPr="0037470D">
              <w:rPr>
                <w:szCs w:val="24"/>
                <w:lang w:eastAsia="zh-CN"/>
              </w:rPr>
              <w:t>Whether and what DRX cycle length to configure is up to NW implementation.</w:t>
            </w:r>
          </w:p>
          <w:p w14:paraId="2F6257AB" w14:textId="79B9D830" w:rsidR="00FA4193" w:rsidRDefault="00FA4193" w:rsidP="00FA4193">
            <w:pPr>
              <w:pStyle w:val="BodyText"/>
              <w:spacing w:after="120" w:line="240" w:lineRule="auto"/>
              <w:jc w:val="both"/>
              <w:rPr>
                <w:lang w:eastAsia="ko-KR"/>
              </w:rPr>
            </w:pPr>
          </w:p>
        </w:tc>
      </w:tr>
    </w:tbl>
    <w:p w14:paraId="2F6257C4" w14:textId="77777777" w:rsidR="008E00EC" w:rsidRDefault="008E00EC">
      <w:pPr>
        <w:rPr>
          <w:b/>
          <w:color w:val="0070C0"/>
          <w:u w:val="single"/>
          <w:lang w:eastAsia="ko-KR"/>
        </w:rPr>
      </w:pPr>
    </w:p>
    <w:p w14:paraId="0929F77B" w14:textId="77777777" w:rsidR="00A10889" w:rsidRDefault="00A10889" w:rsidP="00A10889">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4-2: Applicability of Legacy DRX Cycles for Earth-moving Cell</w:t>
      </w:r>
    </w:p>
    <w:p w14:paraId="2A07D764" w14:textId="235F19F7" w:rsidR="00A10889" w:rsidRPr="00A10889" w:rsidRDefault="00A10889" w:rsidP="00AA60CE">
      <w:pPr>
        <w:spacing w:after="120" w:line="252" w:lineRule="auto"/>
        <w:ind w:firstLine="284"/>
        <w:rPr>
          <w:highlight w:val="green"/>
          <w:lang w:eastAsia="ja-JP"/>
        </w:rPr>
      </w:pPr>
      <w:bookmarkStart w:id="5" w:name="_Hlk95977211"/>
      <w:r w:rsidRPr="00A10889">
        <w:rPr>
          <w:highlight w:val="green"/>
          <w:lang w:eastAsia="ja-JP"/>
        </w:rPr>
        <w:t>Agreements</w:t>
      </w:r>
      <w:r w:rsidR="00BA66C1" w:rsidRPr="00560478">
        <w:rPr>
          <w:lang w:eastAsia="ja-JP"/>
        </w:rPr>
        <w:t xml:space="preserve"> (</w:t>
      </w:r>
      <w:r w:rsidR="00560478">
        <w:rPr>
          <w:lang w:eastAsia="ja-JP"/>
        </w:rPr>
        <w:t xml:space="preserve">from </w:t>
      </w:r>
      <w:r w:rsidR="00BA66C1" w:rsidRPr="00560478">
        <w:rPr>
          <w:lang w:eastAsia="ja-JP"/>
        </w:rPr>
        <w:t>RAN4#101-b</w:t>
      </w:r>
      <w:r w:rsidR="00560478" w:rsidRPr="00560478">
        <w:rPr>
          <w:lang w:eastAsia="ja-JP"/>
        </w:rPr>
        <w:t>)</w:t>
      </w:r>
    </w:p>
    <w:bookmarkEnd w:id="5"/>
    <w:p w14:paraId="09DEE987" w14:textId="77777777" w:rsidR="00A10889" w:rsidRPr="00704156" w:rsidRDefault="00A10889" w:rsidP="00A10889">
      <w:pPr>
        <w:pStyle w:val="ListParagraph"/>
        <w:numPr>
          <w:ilvl w:val="0"/>
          <w:numId w:val="36"/>
        </w:numPr>
        <w:overflowPunct/>
        <w:autoSpaceDE/>
        <w:autoSpaceDN/>
        <w:adjustRightInd/>
        <w:spacing w:after="120" w:line="252" w:lineRule="auto"/>
        <w:ind w:firstLineChars="0"/>
        <w:textAlignment w:val="auto"/>
        <w:rPr>
          <w:lang w:eastAsia="ja-JP"/>
        </w:rPr>
      </w:pPr>
      <w:r w:rsidRPr="00704156">
        <w:rPr>
          <w:lang w:eastAsia="ja-JP"/>
        </w:rPr>
        <w:t xml:space="preserve">Define RRM requirements for all legacy DRX cycles </w:t>
      </w:r>
    </w:p>
    <w:p w14:paraId="47B19D7C" w14:textId="77777777" w:rsidR="00A10889" w:rsidRPr="00704156" w:rsidRDefault="00A10889" w:rsidP="00A10889">
      <w:pPr>
        <w:pStyle w:val="ListParagraph"/>
        <w:numPr>
          <w:ilvl w:val="1"/>
          <w:numId w:val="36"/>
        </w:numPr>
        <w:overflowPunct/>
        <w:autoSpaceDE/>
        <w:autoSpaceDN/>
        <w:adjustRightInd/>
        <w:spacing w:after="120" w:line="252" w:lineRule="auto"/>
        <w:ind w:firstLineChars="0"/>
        <w:textAlignment w:val="auto"/>
        <w:rPr>
          <w:lang w:eastAsia="ja-JP"/>
        </w:rPr>
      </w:pPr>
      <w:r w:rsidRPr="00704156">
        <w:rPr>
          <w:lang w:eastAsia="ja-JP"/>
        </w:rPr>
        <w:t>FFS on applicability of 2.56s DRX cycle for earth-moving LEO deployment</w:t>
      </w:r>
    </w:p>
    <w:p w14:paraId="31E559DA" w14:textId="77777777" w:rsidR="00560478" w:rsidRPr="00A10889" w:rsidRDefault="00560478" w:rsidP="00AA60CE">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129B02B" w14:textId="77777777" w:rsidR="00A10889" w:rsidRPr="00A10889" w:rsidRDefault="00A10889" w:rsidP="00A10889">
      <w:pPr>
        <w:pStyle w:val="ListParagraph"/>
        <w:numPr>
          <w:ilvl w:val="0"/>
          <w:numId w:val="36"/>
        </w:numPr>
        <w:overflowPunct/>
        <w:autoSpaceDE/>
        <w:autoSpaceDN/>
        <w:adjustRightInd/>
        <w:spacing w:after="120" w:line="252" w:lineRule="auto"/>
        <w:ind w:firstLineChars="0"/>
        <w:textAlignment w:val="auto"/>
        <w:rPr>
          <w:lang w:eastAsia="ja-JP"/>
        </w:rPr>
      </w:pPr>
      <w:r w:rsidRPr="00A10889">
        <w:rPr>
          <w:lang w:eastAsia="ja-JP"/>
        </w:rPr>
        <w:t>Regarding whether 2.56s DRX cycle is applicable for earth-moving LEO deployment.</w:t>
      </w:r>
    </w:p>
    <w:p w14:paraId="3758255B" w14:textId="2E160739" w:rsidR="00A10889" w:rsidRPr="00A10889" w:rsidRDefault="00A10889" w:rsidP="00A10889">
      <w:pPr>
        <w:pStyle w:val="ListParagraph"/>
        <w:numPr>
          <w:ilvl w:val="1"/>
          <w:numId w:val="36"/>
        </w:numPr>
        <w:overflowPunct/>
        <w:autoSpaceDE/>
        <w:autoSpaceDN/>
        <w:adjustRightInd/>
        <w:spacing w:after="120" w:line="252" w:lineRule="auto"/>
        <w:ind w:firstLineChars="0"/>
        <w:textAlignment w:val="auto"/>
        <w:rPr>
          <w:lang w:eastAsia="ja-JP"/>
        </w:rPr>
      </w:pPr>
      <w:r w:rsidRPr="00A10889">
        <w:rPr>
          <w:lang w:eastAsia="ja-JP"/>
        </w:rPr>
        <w:lastRenderedPageBreak/>
        <w:t>Whether and what DRX cycle length to configure is up to NW, but UE is not required to fulfil the requirements for 2.56s DRX cycle length for earth-moving LEO deployment.</w:t>
      </w:r>
    </w:p>
    <w:p w14:paraId="2F625835" w14:textId="7120BE1E" w:rsidR="008E00EC" w:rsidRDefault="008E00EC">
      <w:pPr>
        <w:rPr>
          <w:lang w:val="en-US" w:eastAsia="zh-CN"/>
        </w:rPr>
      </w:pPr>
    </w:p>
    <w:p w14:paraId="47D9E3DE" w14:textId="77777777" w:rsidR="00A10889" w:rsidRPr="00A10889" w:rsidRDefault="00A10889" w:rsidP="00AA60CE">
      <w:pPr>
        <w:spacing w:after="120" w:line="252" w:lineRule="auto"/>
        <w:ind w:firstLine="284"/>
        <w:rPr>
          <w:b/>
          <w:bCs/>
          <w:color w:val="0070C0"/>
          <w:u w:val="single"/>
          <w:lang w:eastAsia="ja-JP"/>
        </w:rPr>
      </w:pPr>
      <w:r w:rsidRPr="00A10889">
        <w:rPr>
          <w:b/>
          <w:bCs/>
          <w:color w:val="0070C0"/>
          <w:u w:val="single"/>
          <w:lang w:eastAsia="ja-JP"/>
        </w:rPr>
        <w:t>Moderator’s suggestion</w:t>
      </w:r>
    </w:p>
    <w:p w14:paraId="0D079B8F" w14:textId="35F42248" w:rsidR="00A10889" w:rsidRPr="00A10889" w:rsidRDefault="00A10889" w:rsidP="00A10889">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Proposals are not different from the above agreements made in the last meeting. No discussion</w:t>
      </w:r>
      <w:r w:rsidR="002527A9">
        <w:rPr>
          <w:color w:val="0070C0"/>
          <w:lang w:eastAsia="ja-JP"/>
        </w:rPr>
        <w:t xml:space="preserve"> is needed.</w:t>
      </w:r>
    </w:p>
    <w:p w14:paraId="102A7512" w14:textId="77777777" w:rsidR="00A10889" w:rsidRPr="00A10889" w:rsidRDefault="00A10889">
      <w:pPr>
        <w:rPr>
          <w:lang w:eastAsia="zh-CN"/>
        </w:rPr>
      </w:pPr>
    </w:p>
    <w:p w14:paraId="2F625836" w14:textId="77777777" w:rsidR="008E00EC" w:rsidRDefault="00F26F86">
      <w:pPr>
        <w:pStyle w:val="Heading3"/>
        <w:rPr>
          <w:sz w:val="24"/>
          <w:szCs w:val="16"/>
        </w:rPr>
      </w:pPr>
      <w:r>
        <w:rPr>
          <w:sz w:val="24"/>
          <w:szCs w:val="16"/>
        </w:rPr>
        <w:t>Issue 1-5: Cell Service Time</w:t>
      </w:r>
    </w:p>
    <w:tbl>
      <w:tblPr>
        <w:tblStyle w:val="TableGrid"/>
        <w:tblW w:w="10078" w:type="dxa"/>
        <w:tblLook w:val="04A0" w:firstRow="1" w:lastRow="0" w:firstColumn="1" w:lastColumn="0" w:noHBand="0" w:noVBand="1"/>
      </w:tblPr>
      <w:tblGrid>
        <w:gridCol w:w="1271"/>
        <w:gridCol w:w="1238"/>
        <w:gridCol w:w="7569"/>
      </w:tblGrid>
      <w:tr w:rsidR="008E00EC" w14:paraId="2F62583C" w14:textId="77777777">
        <w:trPr>
          <w:trHeight w:val="468"/>
        </w:trPr>
        <w:tc>
          <w:tcPr>
            <w:tcW w:w="1271" w:type="dxa"/>
          </w:tcPr>
          <w:p w14:paraId="2F625837" w14:textId="1EC37B4F" w:rsidR="008E00EC" w:rsidRDefault="00AB39D5">
            <w:pPr>
              <w:spacing w:before="120" w:after="120"/>
            </w:pPr>
            <w:r w:rsidRPr="00AB39D5">
              <w:t>R4-2203928</w:t>
            </w:r>
          </w:p>
        </w:tc>
        <w:tc>
          <w:tcPr>
            <w:tcW w:w="1238" w:type="dxa"/>
          </w:tcPr>
          <w:p w14:paraId="2F625838" w14:textId="7FF36F16" w:rsidR="008E00EC" w:rsidRDefault="0079738D">
            <w:pPr>
              <w:spacing w:before="120" w:after="120"/>
            </w:pPr>
            <w:r w:rsidRPr="0079738D">
              <w:t>CATT</w:t>
            </w:r>
          </w:p>
        </w:tc>
        <w:tc>
          <w:tcPr>
            <w:tcW w:w="7569" w:type="dxa"/>
          </w:tcPr>
          <w:p w14:paraId="190A56DA" w14:textId="77777777" w:rsidR="00B12BF9" w:rsidRPr="00BF26A2" w:rsidRDefault="00B12BF9" w:rsidP="00B12BF9">
            <w:pPr>
              <w:snapToGrid w:val="0"/>
              <w:spacing w:afterLines="20" w:after="54"/>
              <w:rPr>
                <w:u w:val="single"/>
              </w:rPr>
            </w:pPr>
            <w:r w:rsidRPr="00BF26A2">
              <w:rPr>
                <w:b/>
                <w:u w:val="single"/>
              </w:rPr>
              <w:t>Issue 1</w:t>
            </w:r>
            <w:r w:rsidRPr="00BF26A2">
              <w:rPr>
                <w:rFonts w:hint="eastAsia"/>
                <w:b/>
                <w:u w:val="single"/>
              </w:rPr>
              <w:t>-</w:t>
            </w:r>
            <w:r w:rsidRPr="00BF26A2">
              <w:rPr>
                <w:b/>
                <w:u w:val="single"/>
              </w:rPr>
              <w:t>5-1:</w:t>
            </w:r>
            <w:r w:rsidRPr="00BF26A2">
              <w:rPr>
                <w:u w:val="single"/>
              </w:rPr>
              <w:t xml:space="preserve"> Measurement based on Cell Service Time</w:t>
            </w:r>
          </w:p>
          <w:p w14:paraId="2F62583B" w14:textId="5AEBD71E" w:rsidR="008E00EC" w:rsidRDefault="00B12BF9" w:rsidP="00B12BF9">
            <w:pPr>
              <w:rPr>
                <w:b/>
              </w:rPr>
            </w:pPr>
            <w:r w:rsidRPr="00BF26A2">
              <w:rPr>
                <w:rFonts w:hint="eastAsia"/>
                <w:b/>
              </w:rPr>
              <w:t xml:space="preserve">Proposal 1: </w:t>
            </w:r>
            <w:r>
              <w:rPr>
                <w:b/>
              </w:rPr>
              <w:t>Before the moment to start detection, measurement and evaluation</w:t>
            </w:r>
            <w:r w:rsidRPr="00670E24">
              <w:t xml:space="preserve"> </w:t>
            </w:r>
            <w:r w:rsidRPr="00670E24">
              <w:rPr>
                <w:b/>
              </w:rPr>
              <w:t>for serving cell stop</w:t>
            </w:r>
            <w:r>
              <w:rPr>
                <w:b/>
              </w:rPr>
              <w:t xml:space="preserve">, </w:t>
            </w:r>
            <w:r w:rsidRPr="00BF26A2">
              <w:rPr>
                <w:rFonts w:hint="eastAsia"/>
                <w:b/>
              </w:rPr>
              <w:t>UE should start the detection, measurement and evaluation on neighbour cells if the legacy S/R criteria are met, e.g. serving cell RSRP is worse than threshold for getting better network serving</w:t>
            </w:r>
            <w:r>
              <w:rPr>
                <w:b/>
              </w:rPr>
              <w:t>.</w:t>
            </w:r>
            <w:r w:rsidRPr="00BF26A2">
              <w:rPr>
                <w:rFonts w:hint="eastAsia"/>
                <w:b/>
              </w:rPr>
              <w:t xml:space="preserve"> </w:t>
            </w:r>
          </w:p>
        </w:tc>
      </w:tr>
      <w:tr w:rsidR="002B168F" w14:paraId="2F625843" w14:textId="77777777">
        <w:trPr>
          <w:trHeight w:val="468"/>
        </w:trPr>
        <w:tc>
          <w:tcPr>
            <w:tcW w:w="1271" w:type="dxa"/>
          </w:tcPr>
          <w:p w14:paraId="2F62583D" w14:textId="23AC8C55" w:rsidR="002B168F" w:rsidRDefault="002B168F" w:rsidP="002B168F">
            <w:pPr>
              <w:spacing w:before="120" w:after="120"/>
            </w:pPr>
            <w:r w:rsidRPr="00C2697C">
              <w:t>R4-2204295</w:t>
            </w:r>
          </w:p>
        </w:tc>
        <w:tc>
          <w:tcPr>
            <w:tcW w:w="1238" w:type="dxa"/>
          </w:tcPr>
          <w:p w14:paraId="2F62583E" w14:textId="2D905426" w:rsidR="002B168F" w:rsidRDefault="002B168F" w:rsidP="002B168F">
            <w:pPr>
              <w:spacing w:before="120" w:after="120"/>
            </w:pPr>
            <w:r w:rsidRPr="00FC36F4">
              <w:t>OPPO</w:t>
            </w:r>
          </w:p>
        </w:tc>
        <w:tc>
          <w:tcPr>
            <w:tcW w:w="7569" w:type="dxa"/>
          </w:tcPr>
          <w:p w14:paraId="6DCC9DB6" w14:textId="77777777" w:rsidR="00BA7FCC" w:rsidRPr="00692712" w:rsidRDefault="00BA7FCC" w:rsidP="00BA7FCC">
            <w:pPr>
              <w:outlineLvl w:val="3"/>
              <w:rPr>
                <w:b/>
                <w:color w:val="0070C0"/>
                <w:u w:val="single"/>
              </w:rPr>
            </w:pPr>
            <w:r w:rsidRPr="00692712">
              <w:rPr>
                <w:b/>
                <w:color w:val="0070C0"/>
                <w:u w:val="single"/>
              </w:rPr>
              <w:t>Issue 1-5-1: Measurement based on Cell Service Time</w:t>
            </w:r>
          </w:p>
          <w:p w14:paraId="5DCB4A73" w14:textId="77777777" w:rsidR="00BA7FCC" w:rsidRDefault="00BA7FCC" w:rsidP="00BA7FCC">
            <w:pPr>
              <w:spacing w:afterLines="50" w:after="136"/>
              <w:jc w:val="both"/>
              <w:rPr>
                <w:b/>
              </w:rPr>
            </w:pPr>
            <w:r>
              <w:rPr>
                <w:b/>
              </w:rPr>
              <w:t>Proposal 2</w:t>
            </w:r>
            <w:r w:rsidRPr="00A13214">
              <w:rPr>
                <w:b/>
              </w:rPr>
              <w:t>:</w:t>
            </w:r>
            <w:r>
              <w:rPr>
                <w:b/>
              </w:rPr>
              <w:t xml:space="preserve"> For neighbouring cells with higher priority, the requirements does not apply when </w:t>
            </w:r>
            <w:proofErr w:type="spellStart"/>
            <w:r>
              <w:rPr>
                <w:b/>
              </w:rPr>
              <w:t>T</w:t>
            </w:r>
            <w:r w:rsidRPr="00705314">
              <w:rPr>
                <w:b/>
                <w:vertAlign w:val="subscript"/>
              </w:rPr>
              <w:t>e</w:t>
            </w:r>
            <w:proofErr w:type="spellEnd"/>
            <w:r>
              <w:rPr>
                <w:b/>
              </w:rPr>
              <w:t>-T</w:t>
            </w:r>
            <w:r w:rsidRPr="00705314">
              <w:rPr>
                <w:b/>
                <w:vertAlign w:val="subscript"/>
              </w:rPr>
              <w:t>s</w:t>
            </w:r>
            <w:r>
              <w:rPr>
                <w:b/>
              </w:rPr>
              <w:t xml:space="preserve"> &lt; </w:t>
            </w:r>
            <w:proofErr w:type="spellStart"/>
            <w:r w:rsidRPr="00064833">
              <w:rPr>
                <w:b/>
              </w:rPr>
              <w:t>T</w:t>
            </w:r>
            <w:r w:rsidRPr="00705314">
              <w:rPr>
                <w:b/>
                <w:vertAlign w:val="subscript"/>
              </w:rPr>
              <w:t>detect,NR</w:t>
            </w:r>
            <w:proofErr w:type="spellEnd"/>
            <w:r>
              <w:rPr>
                <w:b/>
              </w:rPr>
              <w:t>, where</w:t>
            </w:r>
          </w:p>
          <w:p w14:paraId="5AF3F704" w14:textId="77777777" w:rsidR="00BA7FCC" w:rsidRPr="00064833" w:rsidRDefault="00BA7FCC" w:rsidP="002D28F0">
            <w:pPr>
              <w:pStyle w:val="ListParagraph"/>
              <w:widowControl w:val="0"/>
              <w:numPr>
                <w:ilvl w:val="0"/>
                <w:numId w:val="14"/>
              </w:numPr>
              <w:overflowPunct/>
              <w:autoSpaceDE/>
              <w:autoSpaceDN/>
              <w:adjustRightInd/>
              <w:spacing w:afterLines="50" w:after="136" w:line="240" w:lineRule="auto"/>
              <w:ind w:firstLineChars="0"/>
              <w:jc w:val="both"/>
              <w:textAlignment w:val="auto"/>
              <w:rPr>
                <w:b/>
              </w:rPr>
            </w:pPr>
            <w:r w:rsidRPr="00064833">
              <w:rPr>
                <w:b/>
              </w:rPr>
              <w:t>T</w:t>
            </w:r>
            <w:r w:rsidRPr="00705314">
              <w:rPr>
                <w:b/>
                <w:vertAlign w:val="subscript"/>
              </w:rPr>
              <w:t>s</w:t>
            </w:r>
            <w:r>
              <w:rPr>
                <w:b/>
              </w:rPr>
              <w:t xml:space="preserve"> is</w:t>
            </w:r>
            <w:r w:rsidRPr="00064833">
              <w:rPr>
                <w:b/>
              </w:rPr>
              <w:t xml:space="preserve"> </w:t>
            </w:r>
            <w:r>
              <w:rPr>
                <w:b/>
              </w:rPr>
              <w:t>the time to start detection, measurement and evaluation, which is up to UE implementation</w:t>
            </w:r>
          </w:p>
          <w:p w14:paraId="5C583B1A" w14:textId="77777777" w:rsidR="00BA7FCC" w:rsidRDefault="00BA7FCC" w:rsidP="002D28F0">
            <w:pPr>
              <w:pStyle w:val="ListParagraph"/>
              <w:widowControl w:val="0"/>
              <w:numPr>
                <w:ilvl w:val="0"/>
                <w:numId w:val="14"/>
              </w:numPr>
              <w:overflowPunct/>
              <w:autoSpaceDE/>
              <w:autoSpaceDN/>
              <w:adjustRightInd/>
              <w:spacing w:afterLines="50" w:after="136" w:line="240" w:lineRule="auto"/>
              <w:ind w:firstLineChars="0"/>
              <w:jc w:val="both"/>
              <w:textAlignment w:val="auto"/>
              <w:rPr>
                <w:b/>
              </w:rPr>
            </w:pPr>
            <w:proofErr w:type="spellStart"/>
            <w:r w:rsidRPr="00064833">
              <w:rPr>
                <w:b/>
              </w:rPr>
              <w:t>T</w:t>
            </w:r>
            <w:r w:rsidRPr="00705314">
              <w:rPr>
                <w:b/>
                <w:vertAlign w:val="subscript"/>
              </w:rPr>
              <w:t>e</w:t>
            </w:r>
            <w:proofErr w:type="spellEnd"/>
            <w:r>
              <w:rPr>
                <w:b/>
              </w:rPr>
              <w:t xml:space="preserve"> is</w:t>
            </w:r>
            <w:r w:rsidRPr="00064833">
              <w:rPr>
                <w:b/>
              </w:rPr>
              <w:t xml:space="preserve"> the first slot when the cell is scheduled to stop serving the area according to the broadcasted information</w:t>
            </w:r>
          </w:p>
          <w:p w14:paraId="3FE04ECE" w14:textId="77777777" w:rsidR="00BA7FCC" w:rsidRDefault="00BA7FCC" w:rsidP="00BA7FCC">
            <w:pPr>
              <w:spacing w:afterLines="50" w:after="136"/>
              <w:jc w:val="both"/>
              <w:rPr>
                <w:b/>
              </w:rPr>
            </w:pPr>
            <w:r>
              <w:rPr>
                <w:b/>
              </w:rPr>
              <w:t>Proposal 3</w:t>
            </w:r>
            <w:r w:rsidRPr="00A13214">
              <w:rPr>
                <w:b/>
              </w:rPr>
              <w:t>:</w:t>
            </w:r>
            <w:r>
              <w:rPr>
                <w:b/>
              </w:rPr>
              <w:t xml:space="preserve"> For neighbouring cells with equal or lower priority, the requirements does not apply when </w:t>
            </w:r>
            <w:proofErr w:type="spellStart"/>
            <w:r>
              <w:rPr>
                <w:b/>
              </w:rPr>
              <w:t>T</w:t>
            </w:r>
            <w:r w:rsidRPr="00705314">
              <w:rPr>
                <w:b/>
                <w:vertAlign w:val="subscript"/>
              </w:rPr>
              <w:t>e</w:t>
            </w:r>
            <w:proofErr w:type="spellEnd"/>
            <w:r>
              <w:rPr>
                <w:b/>
              </w:rPr>
              <w:t>-</w:t>
            </w:r>
            <w:r w:rsidRPr="001E765B">
              <w:rPr>
                <w:b/>
              </w:rPr>
              <w:t xml:space="preserve"> </w:t>
            </w:r>
            <w:r>
              <w:rPr>
                <w:b/>
              </w:rPr>
              <w:t>min(</w:t>
            </w:r>
            <w:proofErr w:type="spellStart"/>
            <w:r>
              <w:rPr>
                <w:b/>
              </w:rPr>
              <w:t>T</w:t>
            </w:r>
            <w:r w:rsidRPr="00705314">
              <w:rPr>
                <w:b/>
                <w:vertAlign w:val="subscript"/>
              </w:rPr>
              <w:t>si</w:t>
            </w:r>
            <w:proofErr w:type="spellEnd"/>
            <w:r>
              <w:rPr>
                <w:b/>
              </w:rPr>
              <w:t>, T</w:t>
            </w:r>
            <w:r w:rsidRPr="00705314">
              <w:rPr>
                <w:b/>
                <w:vertAlign w:val="subscript"/>
              </w:rPr>
              <w:t>s-criteria</w:t>
            </w:r>
            <w:r>
              <w:rPr>
                <w:b/>
              </w:rPr>
              <w:t xml:space="preserve">) &lt; </w:t>
            </w:r>
            <w:proofErr w:type="spellStart"/>
            <w:r w:rsidRPr="00064833">
              <w:rPr>
                <w:b/>
              </w:rPr>
              <w:t>T</w:t>
            </w:r>
            <w:r w:rsidRPr="00705314">
              <w:rPr>
                <w:b/>
                <w:vertAlign w:val="subscript"/>
              </w:rPr>
              <w:t>detect,NR</w:t>
            </w:r>
            <w:proofErr w:type="spellEnd"/>
            <w:r>
              <w:rPr>
                <w:b/>
              </w:rPr>
              <w:t>, where</w:t>
            </w:r>
          </w:p>
          <w:p w14:paraId="1B3C0011" w14:textId="77777777" w:rsidR="00BA7FCC" w:rsidRPr="00F71E3D" w:rsidRDefault="00BA7FCC" w:rsidP="002D28F0">
            <w:pPr>
              <w:pStyle w:val="ListParagraph"/>
              <w:widowControl w:val="0"/>
              <w:numPr>
                <w:ilvl w:val="0"/>
                <w:numId w:val="14"/>
              </w:numPr>
              <w:overflowPunct/>
              <w:autoSpaceDE/>
              <w:autoSpaceDN/>
              <w:adjustRightInd/>
              <w:spacing w:afterLines="50" w:after="136" w:line="240" w:lineRule="auto"/>
              <w:ind w:firstLineChars="0"/>
              <w:jc w:val="both"/>
              <w:textAlignment w:val="auto"/>
              <w:rPr>
                <w:b/>
              </w:rPr>
            </w:pPr>
            <w:proofErr w:type="spellStart"/>
            <w:r>
              <w:rPr>
                <w:b/>
              </w:rPr>
              <w:t>T</w:t>
            </w:r>
            <w:r w:rsidRPr="00705314">
              <w:rPr>
                <w:b/>
                <w:vertAlign w:val="subscript"/>
              </w:rPr>
              <w:t>si</w:t>
            </w:r>
            <w:proofErr w:type="spellEnd"/>
            <w:r>
              <w:rPr>
                <w:b/>
              </w:rPr>
              <w:t xml:space="preserve"> is the </w:t>
            </w:r>
            <w:r w:rsidRPr="00F71E3D">
              <w:rPr>
                <w:b/>
              </w:rPr>
              <w:t>last slot of SI transmission within SI modification period where the broadcasting of ‘serving cell stop time’</w:t>
            </w:r>
          </w:p>
          <w:p w14:paraId="67DB4DBC" w14:textId="77777777" w:rsidR="00BA7FCC" w:rsidRPr="00F71E3D" w:rsidRDefault="00BA7FCC" w:rsidP="002D28F0">
            <w:pPr>
              <w:pStyle w:val="ListParagraph"/>
              <w:widowControl w:val="0"/>
              <w:numPr>
                <w:ilvl w:val="0"/>
                <w:numId w:val="14"/>
              </w:numPr>
              <w:overflowPunct/>
              <w:autoSpaceDE/>
              <w:autoSpaceDN/>
              <w:adjustRightInd/>
              <w:spacing w:afterLines="50" w:after="136" w:line="240" w:lineRule="auto"/>
              <w:ind w:firstLineChars="0"/>
              <w:jc w:val="both"/>
              <w:textAlignment w:val="auto"/>
              <w:rPr>
                <w:b/>
              </w:rPr>
            </w:pPr>
            <w:r>
              <w:rPr>
                <w:b/>
              </w:rPr>
              <w:t>T</w:t>
            </w:r>
            <w:r w:rsidRPr="00705314">
              <w:rPr>
                <w:b/>
                <w:vertAlign w:val="subscript"/>
              </w:rPr>
              <w:t>s-criteria</w:t>
            </w:r>
            <w:r>
              <w:rPr>
                <w:b/>
              </w:rPr>
              <w:t xml:space="preserve"> is the </w:t>
            </w:r>
            <w:r w:rsidRPr="00F71E3D">
              <w:rPr>
                <w:b/>
              </w:rPr>
              <w:t xml:space="preserve">slot when </w:t>
            </w:r>
            <w:proofErr w:type="spellStart"/>
            <w:r w:rsidRPr="00F71E3D">
              <w:rPr>
                <w:b/>
              </w:rPr>
              <w:t>Srxlev</w:t>
            </w:r>
            <w:proofErr w:type="spellEnd"/>
            <w:r w:rsidRPr="00F71E3D">
              <w:rPr>
                <w:b/>
              </w:rPr>
              <w:t xml:space="preserve"> </w:t>
            </w:r>
            <w:r w:rsidRPr="00F71E3D">
              <w:rPr>
                <w:b/>
                <w:lang w:val="en-US"/>
              </w:rPr>
              <w:t>≤</w:t>
            </w:r>
            <w:r w:rsidRPr="00F71E3D">
              <w:rPr>
                <w:b/>
              </w:rPr>
              <w:t xml:space="preserve"> </w:t>
            </w:r>
            <w:proofErr w:type="spellStart"/>
            <w:r w:rsidRPr="00F71E3D">
              <w:rPr>
                <w:b/>
              </w:rPr>
              <w:t>S</w:t>
            </w:r>
            <w:r w:rsidRPr="00F71E3D">
              <w:rPr>
                <w:b/>
                <w:vertAlign w:val="subscript"/>
              </w:rPr>
              <w:t>nonIntraSearchP</w:t>
            </w:r>
            <w:proofErr w:type="spellEnd"/>
            <w:r w:rsidRPr="00F71E3D">
              <w:rPr>
                <w:b/>
              </w:rPr>
              <w:t xml:space="preserve"> or </w:t>
            </w:r>
            <w:proofErr w:type="spellStart"/>
            <w:r w:rsidRPr="00F71E3D">
              <w:rPr>
                <w:b/>
              </w:rPr>
              <w:t>Squal</w:t>
            </w:r>
            <w:proofErr w:type="spellEnd"/>
            <w:r w:rsidRPr="00F71E3D">
              <w:rPr>
                <w:b/>
              </w:rPr>
              <w:t xml:space="preserve"> </w:t>
            </w:r>
            <w:r w:rsidRPr="00F71E3D">
              <w:rPr>
                <w:b/>
                <w:lang w:val="en-US"/>
              </w:rPr>
              <w:t>≤</w:t>
            </w:r>
            <w:r w:rsidRPr="00F71E3D">
              <w:rPr>
                <w:b/>
              </w:rPr>
              <w:t xml:space="preserve"> </w:t>
            </w:r>
            <w:proofErr w:type="spellStart"/>
            <w:r w:rsidRPr="00F71E3D">
              <w:rPr>
                <w:b/>
              </w:rPr>
              <w:t>S</w:t>
            </w:r>
            <w:r w:rsidRPr="00F71E3D">
              <w:rPr>
                <w:b/>
                <w:vertAlign w:val="subscript"/>
              </w:rPr>
              <w:t>nonIntraSearchQ</w:t>
            </w:r>
            <w:proofErr w:type="spellEnd"/>
            <w:r w:rsidRPr="00F71E3D">
              <w:rPr>
                <w:b/>
              </w:rPr>
              <w:t xml:space="preserve"> is satisfied</w:t>
            </w:r>
          </w:p>
          <w:p w14:paraId="2F625842" w14:textId="3E440AB7" w:rsidR="002B168F" w:rsidRPr="00BA7FCC" w:rsidRDefault="00BA7FCC" w:rsidP="002D28F0">
            <w:pPr>
              <w:pStyle w:val="ListParagraph"/>
              <w:widowControl w:val="0"/>
              <w:numPr>
                <w:ilvl w:val="0"/>
                <w:numId w:val="14"/>
              </w:numPr>
              <w:overflowPunct/>
              <w:autoSpaceDE/>
              <w:autoSpaceDN/>
              <w:adjustRightInd/>
              <w:spacing w:afterLines="50" w:after="136" w:line="240" w:lineRule="auto"/>
              <w:ind w:firstLineChars="0"/>
              <w:jc w:val="both"/>
              <w:textAlignment w:val="auto"/>
              <w:rPr>
                <w:b/>
              </w:rPr>
            </w:pPr>
            <w:proofErr w:type="spellStart"/>
            <w:r w:rsidRPr="00064833">
              <w:rPr>
                <w:b/>
              </w:rPr>
              <w:t>T</w:t>
            </w:r>
            <w:r w:rsidRPr="00705314">
              <w:rPr>
                <w:b/>
                <w:vertAlign w:val="subscript"/>
              </w:rPr>
              <w:t>e</w:t>
            </w:r>
            <w:proofErr w:type="spellEnd"/>
            <w:r>
              <w:rPr>
                <w:b/>
              </w:rPr>
              <w:t xml:space="preserve"> is</w:t>
            </w:r>
            <w:r w:rsidRPr="00064833">
              <w:rPr>
                <w:b/>
              </w:rPr>
              <w:t xml:space="preserve"> the first slot when the cell is scheduled to stop serving the area according to the broadcasted information</w:t>
            </w:r>
          </w:p>
        </w:tc>
      </w:tr>
      <w:tr w:rsidR="002B168F" w14:paraId="2F625847" w14:textId="77777777">
        <w:trPr>
          <w:trHeight w:val="468"/>
        </w:trPr>
        <w:tc>
          <w:tcPr>
            <w:tcW w:w="1271" w:type="dxa"/>
          </w:tcPr>
          <w:p w14:paraId="2F625844" w14:textId="4492F0F9" w:rsidR="002B168F" w:rsidRDefault="00897E9A" w:rsidP="000563AD">
            <w:pPr>
              <w:spacing w:before="120" w:after="120"/>
            </w:pPr>
            <w:r w:rsidRPr="00897E9A">
              <w:t>R4-2204722</w:t>
            </w:r>
          </w:p>
        </w:tc>
        <w:tc>
          <w:tcPr>
            <w:tcW w:w="1238" w:type="dxa"/>
          </w:tcPr>
          <w:p w14:paraId="2F625845" w14:textId="176B4709" w:rsidR="002B168F" w:rsidRDefault="000563AD" w:rsidP="000563AD">
            <w:pPr>
              <w:spacing w:before="120" w:after="120"/>
            </w:pPr>
            <w:r w:rsidRPr="000563AD">
              <w:t>Ericsson</w:t>
            </w:r>
          </w:p>
        </w:tc>
        <w:tc>
          <w:tcPr>
            <w:tcW w:w="7569" w:type="dxa"/>
          </w:tcPr>
          <w:p w14:paraId="6BCB6C45" w14:textId="77777777" w:rsidR="00F12771" w:rsidRPr="002572C1" w:rsidRDefault="00F12771" w:rsidP="00F12771">
            <w:pPr>
              <w:outlineLvl w:val="3"/>
              <w:rPr>
                <w:rFonts w:ascii="Arial" w:hAnsi="Arial" w:cs="Arial"/>
                <w:b/>
                <w:color w:val="0070C0"/>
                <w:u w:val="single"/>
              </w:rPr>
            </w:pPr>
            <w:r w:rsidRPr="002572C1">
              <w:rPr>
                <w:rFonts w:ascii="Arial" w:hAnsi="Arial" w:cs="Arial"/>
                <w:b/>
                <w:color w:val="0070C0"/>
                <w:u w:val="single"/>
              </w:rPr>
              <w:t>Issue 1</w:t>
            </w:r>
            <w:r w:rsidRPr="002572C1">
              <w:rPr>
                <w:rFonts w:ascii="Arial" w:hAnsi="Arial" w:cs="Arial"/>
                <w:b/>
                <w:color w:val="0070C0"/>
                <w:u w:val="single"/>
                <w:lang w:eastAsia="zh-CN"/>
              </w:rPr>
              <w:t>-</w:t>
            </w:r>
            <w:r w:rsidRPr="002572C1">
              <w:rPr>
                <w:rFonts w:ascii="Arial" w:hAnsi="Arial" w:cs="Arial"/>
                <w:b/>
                <w:color w:val="0070C0"/>
                <w:u w:val="single"/>
              </w:rPr>
              <w:t>5-1: Measurement based on Cell Service Time</w:t>
            </w:r>
          </w:p>
          <w:p w14:paraId="2F625846" w14:textId="5BF9C847" w:rsidR="002B168F" w:rsidRPr="00F12771" w:rsidRDefault="00F12771" w:rsidP="00F12771">
            <w:pPr>
              <w:rPr>
                <w:rFonts w:ascii="Arial" w:hAnsi="Arial" w:cs="Arial"/>
                <w:b/>
                <w:bCs/>
                <w:i/>
                <w:iCs/>
                <w:lang w:val="en-US" w:eastAsia="zh-CN"/>
              </w:rPr>
            </w:pPr>
            <w:r w:rsidRPr="0040171C">
              <w:rPr>
                <w:rFonts w:ascii="Arial" w:hAnsi="Arial" w:cs="Arial"/>
                <w:b/>
                <w:bCs/>
                <w:i/>
                <w:iCs/>
                <w:lang w:val="en-US" w:eastAsia="zh-CN"/>
              </w:rPr>
              <w:t>Proposal</w:t>
            </w:r>
            <w:r>
              <w:rPr>
                <w:rFonts w:ascii="Arial" w:hAnsi="Arial" w:cs="Arial"/>
                <w:b/>
                <w:bCs/>
                <w:i/>
                <w:iCs/>
                <w:lang w:val="en-US" w:eastAsia="zh-CN"/>
              </w:rPr>
              <w:t xml:space="preserve"> 1</w:t>
            </w:r>
            <w:r w:rsidRPr="0040171C">
              <w:rPr>
                <w:rFonts w:ascii="Arial" w:hAnsi="Arial" w:cs="Arial"/>
                <w:b/>
                <w:bCs/>
                <w:i/>
                <w:iCs/>
                <w:lang w:val="en-US" w:eastAsia="zh-CN"/>
              </w:rPr>
              <w:t xml:space="preserve">: UE shall start the detection, measurement and evaluation on </w:t>
            </w:r>
            <w:proofErr w:type="spellStart"/>
            <w:r w:rsidRPr="0040171C">
              <w:rPr>
                <w:rFonts w:ascii="Arial" w:hAnsi="Arial" w:cs="Arial"/>
                <w:b/>
                <w:bCs/>
                <w:i/>
                <w:iCs/>
                <w:lang w:val="en-US" w:eastAsia="zh-CN"/>
              </w:rPr>
              <w:t>neighbour</w:t>
            </w:r>
            <w:proofErr w:type="spellEnd"/>
            <w:r w:rsidRPr="0040171C">
              <w:rPr>
                <w:rFonts w:ascii="Arial" w:hAnsi="Arial" w:cs="Arial"/>
                <w:b/>
                <w:bCs/>
                <w:i/>
                <w:iCs/>
                <w:lang w:val="en-US" w:eastAsia="zh-CN"/>
              </w:rPr>
              <w:t xml:space="preserve"> cells prior to S/R criteria evaluation. We don’t see any strong reason to ‘UE shall start the detection, measurement and evaluation on </w:t>
            </w:r>
            <w:proofErr w:type="spellStart"/>
            <w:r w:rsidRPr="0040171C">
              <w:rPr>
                <w:rFonts w:ascii="Arial" w:hAnsi="Arial" w:cs="Arial"/>
                <w:b/>
                <w:bCs/>
                <w:i/>
                <w:iCs/>
                <w:lang w:val="en-US" w:eastAsia="zh-CN"/>
              </w:rPr>
              <w:t>neighbour</w:t>
            </w:r>
            <w:proofErr w:type="spellEnd"/>
            <w:r w:rsidRPr="0040171C">
              <w:rPr>
                <w:rFonts w:ascii="Arial" w:hAnsi="Arial" w:cs="Arial"/>
                <w:b/>
                <w:bCs/>
                <w:i/>
                <w:iCs/>
                <w:lang w:val="en-US" w:eastAsia="zh-CN"/>
              </w:rPr>
              <w:t xml:space="preserve"> cells at the time when the legacy S/R criteria are met, e.g. serving cell RSRP is worse than threshold.’</w:t>
            </w:r>
          </w:p>
        </w:tc>
      </w:tr>
      <w:tr w:rsidR="002B168F" w14:paraId="2F62584B" w14:textId="77777777">
        <w:trPr>
          <w:trHeight w:val="468"/>
        </w:trPr>
        <w:tc>
          <w:tcPr>
            <w:tcW w:w="1271" w:type="dxa"/>
          </w:tcPr>
          <w:p w14:paraId="2F625848" w14:textId="63C6350C" w:rsidR="002B168F" w:rsidRDefault="00895FF4" w:rsidP="002B168F">
            <w:pPr>
              <w:spacing w:before="120" w:after="120"/>
            </w:pPr>
            <w:r w:rsidRPr="00895FF4">
              <w:t>R4-2205374</w:t>
            </w:r>
          </w:p>
        </w:tc>
        <w:tc>
          <w:tcPr>
            <w:tcW w:w="1238" w:type="dxa"/>
          </w:tcPr>
          <w:p w14:paraId="2F625849" w14:textId="4836130E" w:rsidR="002B168F" w:rsidRDefault="006C5ABE" w:rsidP="002B168F">
            <w:pPr>
              <w:spacing w:before="120" w:after="120"/>
            </w:pPr>
            <w:r w:rsidRPr="006C5ABE">
              <w:t xml:space="preserve">Huawei, </w:t>
            </w:r>
            <w:proofErr w:type="spellStart"/>
            <w:r w:rsidRPr="006C5ABE">
              <w:t>HiSilicon</w:t>
            </w:r>
            <w:proofErr w:type="spellEnd"/>
          </w:p>
        </w:tc>
        <w:tc>
          <w:tcPr>
            <w:tcW w:w="7569" w:type="dxa"/>
          </w:tcPr>
          <w:p w14:paraId="4397A7B7" w14:textId="77777777" w:rsidR="009D265E" w:rsidRPr="00673A9F" w:rsidRDefault="009D265E" w:rsidP="009D265E">
            <w:pPr>
              <w:outlineLvl w:val="3"/>
              <w:rPr>
                <w:rFonts w:eastAsia="DengXian"/>
                <w:b/>
                <w:color w:val="0070C0"/>
                <w:u w:val="single"/>
              </w:rPr>
            </w:pPr>
            <w:r w:rsidRPr="00673A9F">
              <w:rPr>
                <w:rFonts w:eastAsia="DengXian"/>
                <w:b/>
                <w:color w:val="0070C0"/>
                <w:u w:val="single"/>
              </w:rPr>
              <w:t>Issue 1</w:t>
            </w:r>
            <w:r w:rsidRPr="00673A9F">
              <w:rPr>
                <w:rFonts w:eastAsia="DengXian" w:hint="eastAsia"/>
                <w:b/>
                <w:color w:val="0070C0"/>
                <w:u w:val="single"/>
                <w:lang w:eastAsia="zh-CN"/>
              </w:rPr>
              <w:t>-</w:t>
            </w:r>
            <w:r w:rsidRPr="00673A9F">
              <w:rPr>
                <w:rFonts w:eastAsia="DengXian"/>
                <w:b/>
                <w:color w:val="0070C0"/>
                <w:u w:val="single"/>
              </w:rPr>
              <w:t>5-1: Measurement based on Cell Service Time</w:t>
            </w:r>
          </w:p>
          <w:p w14:paraId="2C09E362" w14:textId="77777777" w:rsidR="009D265E" w:rsidRPr="00215AB5" w:rsidRDefault="009D265E" w:rsidP="009D265E">
            <w:pPr>
              <w:spacing w:before="120" w:after="120"/>
              <w:rPr>
                <w:b/>
                <w:lang w:eastAsia="zh-CN"/>
              </w:rPr>
            </w:pPr>
            <w:r w:rsidRPr="00215AB5">
              <w:rPr>
                <w:rFonts w:hint="eastAsia"/>
                <w:b/>
                <w:lang w:eastAsia="zh-CN"/>
              </w:rPr>
              <w:t>P</w:t>
            </w:r>
            <w:r w:rsidRPr="00215AB5">
              <w:rPr>
                <w:b/>
                <w:lang w:eastAsia="zh-CN"/>
              </w:rPr>
              <w:t>roposal 1: UE shall perform neighbour cell measurement when serving cell RSRP is below threshold, which is same as TN requirements.</w:t>
            </w:r>
          </w:p>
          <w:p w14:paraId="12650085" w14:textId="77777777" w:rsidR="009D265E" w:rsidRPr="005B4750" w:rsidRDefault="009D265E" w:rsidP="009D265E">
            <w:pPr>
              <w:spacing w:before="120" w:after="120"/>
              <w:rPr>
                <w:b/>
                <w:lang w:eastAsia="zh-CN"/>
              </w:rPr>
            </w:pPr>
            <w:r w:rsidRPr="005B4750">
              <w:rPr>
                <w:rFonts w:hint="eastAsia"/>
                <w:b/>
                <w:lang w:eastAsia="zh-CN"/>
              </w:rPr>
              <w:t>P</w:t>
            </w:r>
            <w:r w:rsidRPr="005B4750">
              <w:rPr>
                <w:b/>
                <w:lang w:eastAsia="zh-CN"/>
              </w:rPr>
              <w:t xml:space="preserve">roposal </w:t>
            </w:r>
            <w:r>
              <w:rPr>
                <w:b/>
                <w:lang w:eastAsia="zh-CN"/>
              </w:rPr>
              <w:t>2</w:t>
            </w:r>
            <w:r w:rsidRPr="005B4750">
              <w:rPr>
                <w:b/>
                <w:lang w:eastAsia="zh-CN"/>
              </w:rPr>
              <w:t xml:space="preserve">: Requirements for time triggered measurement do not apply if the time span between SIB broadcasting cell stop time and the cell stop time is less than </w:t>
            </w:r>
            <w:proofErr w:type="spellStart"/>
            <w:r w:rsidRPr="005B4750">
              <w:rPr>
                <w:b/>
                <w:lang w:eastAsia="zh-CN"/>
              </w:rPr>
              <w:t>T</w:t>
            </w:r>
            <w:r w:rsidRPr="005B4750">
              <w:rPr>
                <w:b/>
                <w:vertAlign w:val="subscript"/>
                <w:lang w:eastAsia="zh-CN"/>
              </w:rPr>
              <w:t>trigger</w:t>
            </w:r>
            <w:proofErr w:type="spellEnd"/>
            <w:r w:rsidRPr="005B4750">
              <w:rPr>
                <w:b/>
                <w:lang w:eastAsia="zh-CN"/>
              </w:rPr>
              <w:t xml:space="preserve">, where </w:t>
            </w:r>
            <w:proofErr w:type="spellStart"/>
            <w:r w:rsidRPr="005B4750">
              <w:rPr>
                <w:b/>
                <w:lang w:eastAsia="zh-CN"/>
              </w:rPr>
              <w:t>T</w:t>
            </w:r>
            <w:r w:rsidRPr="005B4750">
              <w:rPr>
                <w:b/>
                <w:vertAlign w:val="subscript"/>
                <w:lang w:eastAsia="zh-CN"/>
              </w:rPr>
              <w:t>trigger</w:t>
            </w:r>
            <w:proofErr w:type="spellEnd"/>
            <w:r w:rsidRPr="005B4750">
              <w:rPr>
                <w:b/>
                <w:lang w:eastAsia="zh-CN"/>
              </w:rPr>
              <w:t xml:space="preserve"> is</w:t>
            </w:r>
          </w:p>
          <w:p w14:paraId="47D1A098" w14:textId="77777777" w:rsidR="009D265E" w:rsidRPr="005B4750" w:rsidRDefault="009D265E"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5B4750">
              <w:rPr>
                <w:b/>
                <w:lang w:eastAsia="zh-CN"/>
              </w:rPr>
              <w:lastRenderedPageBreak/>
              <w:t>max(</w:t>
            </w:r>
            <w:proofErr w:type="spellStart"/>
            <w:r w:rsidRPr="005B4750">
              <w:rPr>
                <w:b/>
                <w:lang w:eastAsia="zh-CN"/>
              </w:rPr>
              <w:t>T</w:t>
            </w:r>
            <w:r w:rsidRPr="005B4750">
              <w:rPr>
                <w:b/>
                <w:vertAlign w:val="subscript"/>
                <w:lang w:eastAsia="zh-CN"/>
              </w:rPr>
              <w:t>detect,NR_Intra</w:t>
            </w:r>
            <w:proofErr w:type="spellEnd"/>
            <w:r w:rsidRPr="005B4750">
              <w:rPr>
                <w:b/>
                <w:lang w:eastAsia="zh-CN"/>
              </w:rPr>
              <w:t xml:space="preserve">, </w:t>
            </w:r>
            <w:proofErr w:type="spellStart"/>
            <w:r w:rsidRPr="005B4750">
              <w:rPr>
                <w:b/>
                <w:lang w:eastAsia="zh-CN"/>
              </w:rPr>
              <w:t>K</w:t>
            </w:r>
            <w:r w:rsidRPr="005B4750">
              <w:rPr>
                <w:b/>
                <w:vertAlign w:val="subscript"/>
                <w:lang w:eastAsia="zh-CN"/>
              </w:rPr>
              <w:t>carrier</w:t>
            </w:r>
            <w:proofErr w:type="spellEnd"/>
            <w:r w:rsidRPr="005B4750">
              <w:rPr>
                <w:b/>
                <w:lang w:eastAsia="zh-CN"/>
              </w:rPr>
              <w:t>*max(</w:t>
            </w:r>
            <w:proofErr w:type="spellStart"/>
            <w:r w:rsidRPr="005B4750">
              <w:rPr>
                <w:b/>
                <w:lang w:eastAsia="zh-CN"/>
              </w:rPr>
              <w:t>T</w:t>
            </w:r>
            <w:r w:rsidRPr="005B4750">
              <w:rPr>
                <w:b/>
                <w:vertAlign w:val="subscript"/>
                <w:lang w:eastAsia="zh-CN"/>
              </w:rPr>
              <w:t>detect,NR_Inter,i</w:t>
            </w:r>
            <w:proofErr w:type="spellEnd"/>
            <w:r w:rsidRPr="005B4750">
              <w:rPr>
                <w:b/>
                <w:lang w:eastAsia="zh-CN"/>
              </w:rPr>
              <w:t>)), when serving cell is above the search threshold</w:t>
            </w:r>
          </w:p>
          <w:p w14:paraId="500ABC7D" w14:textId="77777777" w:rsidR="009D265E" w:rsidRDefault="009D265E"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5B4750">
              <w:rPr>
                <w:b/>
                <w:lang w:eastAsia="zh-CN"/>
              </w:rPr>
              <w:t>max(</w:t>
            </w:r>
            <w:proofErr w:type="spellStart"/>
            <w:r w:rsidRPr="005B4750">
              <w:rPr>
                <w:b/>
                <w:lang w:eastAsia="zh-CN"/>
              </w:rPr>
              <w:t>T</w:t>
            </w:r>
            <w:r w:rsidRPr="005B4750">
              <w:rPr>
                <w:b/>
                <w:vertAlign w:val="subscript"/>
                <w:lang w:eastAsia="zh-CN"/>
              </w:rPr>
              <w:t>detect,NR_Intra</w:t>
            </w:r>
            <w:proofErr w:type="spellEnd"/>
            <w:r w:rsidRPr="005B4750">
              <w:rPr>
                <w:b/>
                <w:lang w:eastAsia="zh-CN"/>
              </w:rPr>
              <w:t xml:space="preserve">, </w:t>
            </w:r>
            <w:proofErr w:type="spellStart"/>
            <w:r w:rsidRPr="005B4750">
              <w:rPr>
                <w:b/>
                <w:lang w:eastAsia="zh-CN"/>
              </w:rPr>
              <w:t>N</w:t>
            </w:r>
            <w:r w:rsidRPr="005B4750">
              <w:rPr>
                <w:b/>
                <w:vertAlign w:val="subscript"/>
                <w:lang w:eastAsia="zh-CN"/>
              </w:rPr>
              <w:t>layer</w:t>
            </w:r>
            <w:proofErr w:type="spellEnd"/>
            <w:r w:rsidRPr="005B4750">
              <w:rPr>
                <w:b/>
                <w:lang w:eastAsia="zh-CN"/>
              </w:rPr>
              <w:t>*[60s]), when serving cell is below the search threshold</w:t>
            </w:r>
          </w:p>
          <w:p w14:paraId="2F62584A" w14:textId="74880931" w:rsidR="002B168F" w:rsidRPr="009D265E" w:rsidRDefault="009D265E" w:rsidP="009D265E">
            <w:pPr>
              <w:spacing w:before="120" w:after="120"/>
              <w:rPr>
                <w:b/>
                <w:lang w:eastAsia="zh-CN"/>
              </w:rPr>
            </w:pPr>
            <w:r w:rsidRPr="005B4750">
              <w:rPr>
                <w:rFonts w:hint="eastAsia"/>
                <w:b/>
                <w:lang w:eastAsia="zh-CN"/>
              </w:rPr>
              <w:t>P</w:t>
            </w:r>
            <w:r w:rsidRPr="005B4750">
              <w:rPr>
                <w:b/>
                <w:lang w:eastAsia="zh-CN"/>
              </w:rPr>
              <w:t xml:space="preserve">roposal </w:t>
            </w:r>
            <w:r>
              <w:rPr>
                <w:b/>
                <w:lang w:eastAsia="zh-CN"/>
              </w:rPr>
              <w:t>3</w:t>
            </w:r>
            <w:r w:rsidRPr="005B4750">
              <w:rPr>
                <w:b/>
                <w:lang w:eastAsia="zh-CN"/>
              </w:rPr>
              <w:t>: Capture the location based condition in the applicability condition for the measurement requirements.</w:t>
            </w:r>
          </w:p>
        </w:tc>
      </w:tr>
      <w:tr w:rsidR="002B168F" w14:paraId="2F625852" w14:textId="77777777">
        <w:trPr>
          <w:trHeight w:val="468"/>
        </w:trPr>
        <w:tc>
          <w:tcPr>
            <w:tcW w:w="1271" w:type="dxa"/>
          </w:tcPr>
          <w:p w14:paraId="2F62584C" w14:textId="24C15A74" w:rsidR="002B168F" w:rsidRDefault="00400F2E" w:rsidP="002B168F">
            <w:pPr>
              <w:spacing w:before="120" w:after="120"/>
            </w:pPr>
            <w:r w:rsidRPr="00400F2E">
              <w:lastRenderedPageBreak/>
              <w:t>R4-2203795</w:t>
            </w:r>
          </w:p>
        </w:tc>
        <w:tc>
          <w:tcPr>
            <w:tcW w:w="1238" w:type="dxa"/>
          </w:tcPr>
          <w:p w14:paraId="2F62584D" w14:textId="0E5FC6C7" w:rsidR="002B168F" w:rsidRDefault="00973E5B" w:rsidP="002B168F">
            <w:pPr>
              <w:spacing w:before="120" w:after="120"/>
            </w:pPr>
            <w:r w:rsidRPr="00973E5B">
              <w:t>Apple</w:t>
            </w:r>
          </w:p>
        </w:tc>
        <w:tc>
          <w:tcPr>
            <w:tcW w:w="7569" w:type="dxa"/>
          </w:tcPr>
          <w:p w14:paraId="3A812A44" w14:textId="77777777" w:rsidR="00A87F0E" w:rsidRPr="00071CA1" w:rsidRDefault="00A87F0E" w:rsidP="00A87F0E">
            <w:pPr>
              <w:spacing w:after="0"/>
              <w:outlineLvl w:val="3"/>
              <w:rPr>
                <w:b/>
                <w:color w:val="0070C0"/>
                <w:u w:val="single"/>
              </w:rPr>
            </w:pPr>
            <w:r w:rsidRPr="00071CA1">
              <w:rPr>
                <w:b/>
                <w:color w:val="0070C0"/>
                <w:u w:val="single"/>
              </w:rPr>
              <w:t>Issue 1</w:t>
            </w:r>
            <w:r w:rsidRPr="00071CA1">
              <w:rPr>
                <w:rFonts w:hint="eastAsia"/>
                <w:b/>
                <w:color w:val="0070C0"/>
                <w:u w:val="single"/>
              </w:rPr>
              <w:t>-</w:t>
            </w:r>
            <w:r w:rsidRPr="00071CA1">
              <w:rPr>
                <w:b/>
                <w:color w:val="0070C0"/>
                <w:u w:val="single"/>
              </w:rPr>
              <w:t>5-1: Measurement based on Cell Service Time</w:t>
            </w:r>
          </w:p>
          <w:p w14:paraId="083F4D38" w14:textId="77777777" w:rsidR="00A87F0E" w:rsidRPr="00A72BDD" w:rsidRDefault="00A87F0E" w:rsidP="00A87F0E">
            <w:pPr>
              <w:jc w:val="both"/>
              <w:rPr>
                <w:b/>
                <w:bCs/>
                <w:i/>
                <w:iCs/>
              </w:rPr>
            </w:pPr>
            <w:r w:rsidRPr="00A72BDD">
              <w:rPr>
                <w:b/>
                <w:bCs/>
                <w:i/>
                <w:iCs/>
              </w:rPr>
              <w:t xml:space="preserve">Proposal 1: For NTN, before the stop-time based measurements are triggered, UE shall </w:t>
            </w:r>
            <w:r>
              <w:rPr>
                <w:b/>
                <w:bCs/>
                <w:i/>
                <w:iCs/>
              </w:rPr>
              <w:t xml:space="preserve">still </w:t>
            </w:r>
            <w:r w:rsidRPr="00A72BDD">
              <w:rPr>
                <w:b/>
                <w:bCs/>
                <w:i/>
                <w:iCs/>
              </w:rPr>
              <w:t>start the detection, measurement and evaluation on neighbour cells at the time when the legacy S/R criteria are met, e.g. serving cell RSRP is worse than threshold.</w:t>
            </w:r>
          </w:p>
          <w:p w14:paraId="7F822100" w14:textId="77777777" w:rsidR="00A87F0E" w:rsidRDefault="00A87F0E" w:rsidP="00A87F0E">
            <w:pPr>
              <w:spacing w:after="0"/>
              <w:jc w:val="both"/>
              <w:rPr>
                <w:b/>
                <w:bCs/>
                <w:i/>
                <w:iCs/>
              </w:rPr>
            </w:pPr>
            <w:r w:rsidRPr="00A72BDD">
              <w:rPr>
                <w:b/>
                <w:bCs/>
                <w:i/>
                <w:iCs/>
              </w:rPr>
              <w:t xml:space="preserve">Proposal </w:t>
            </w:r>
            <w:r>
              <w:rPr>
                <w:b/>
                <w:bCs/>
                <w:i/>
                <w:iCs/>
              </w:rPr>
              <w:t>2</w:t>
            </w:r>
            <w:r w:rsidRPr="00A72BDD">
              <w:rPr>
                <w:b/>
                <w:bCs/>
                <w:i/>
                <w:iCs/>
              </w:rPr>
              <w:t xml:space="preserve">: </w:t>
            </w:r>
            <w:r w:rsidRPr="00AE2DC4">
              <w:rPr>
                <w:b/>
                <w:bCs/>
                <w:i/>
                <w:iCs/>
              </w:rPr>
              <w:t xml:space="preserve">The </w:t>
            </w:r>
            <w:r>
              <w:rPr>
                <w:b/>
                <w:bCs/>
                <w:i/>
                <w:iCs/>
              </w:rPr>
              <w:t>NTN cell reselection requirement</w:t>
            </w:r>
            <w:r w:rsidRPr="00AE2DC4">
              <w:rPr>
                <w:b/>
                <w:bCs/>
                <w:i/>
                <w:iCs/>
              </w:rPr>
              <w:t xml:space="preserve">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proofErr w:type="spellStart"/>
            <w:r w:rsidRPr="00AE2DC4">
              <w:rPr>
                <w:b/>
                <w:bCs/>
                <w:i/>
                <w:iCs/>
              </w:rPr>
              <w:t>Tdetect,NR_Intra</w:t>
            </w:r>
            <w:proofErr w:type="spellEnd"/>
            <w:r w:rsidRPr="00AE2DC4">
              <w:rPr>
                <w:b/>
                <w:bCs/>
                <w:i/>
                <w:iCs/>
              </w:rPr>
              <w:t xml:space="preserve"> and K*</w:t>
            </w:r>
            <w:proofErr w:type="spellStart"/>
            <w:r w:rsidRPr="00AE2DC4">
              <w:rPr>
                <w:b/>
                <w:bCs/>
                <w:i/>
                <w:iCs/>
              </w:rPr>
              <w:t>Tdetect,NR_Inter</w:t>
            </w:r>
            <w:proofErr w:type="spellEnd"/>
            <w:r w:rsidRPr="00AE2DC4">
              <w:rPr>
                <w:b/>
                <w:bCs/>
                <w:i/>
                <w:iCs/>
              </w:rPr>
              <w:t>.</w:t>
            </w:r>
          </w:p>
          <w:p w14:paraId="3E38FE07" w14:textId="77777777" w:rsidR="00A87F0E" w:rsidRPr="001964B0" w:rsidRDefault="00A87F0E" w:rsidP="00A87F0E">
            <w:pPr>
              <w:pStyle w:val="ListParagraph"/>
              <w:widowControl w:val="0"/>
              <w:numPr>
                <w:ilvl w:val="0"/>
                <w:numId w:val="27"/>
              </w:numPr>
              <w:overflowPunct/>
              <w:autoSpaceDE/>
              <w:autoSpaceDN/>
              <w:adjustRightInd/>
              <w:spacing w:before="100" w:beforeAutospacing="1" w:after="0" w:line="240" w:lineRule="auto"/>
              <w:ind w:firstLineChars="0"/>
              <w:jc w:val="both"/>
              <w:textAlignment w:val="auto"/>
              <w:rPr>
                <w:b/>
                <w:bCs/>
                <w:i/>
                <w:iCs/>
              </w:rPr>
            </w:pPr>
            <w:proofErr w:type="spellStart"/>
            <w:r w:rsidRPr="00747138">
              <w:rPr>
                <w:b/>
                <w:bCs/>
                <w:i/>
                <w:iCs/>
              </w:rPr>
              <w:t>Tdetect,NR_Intra</w:t>
            </w:r>
            <w:proofErr w:type="spellEnd"/>
            <w:r w:rsidRPr="00747138">
              <w:rPr>
                <w:b/>
                <w:bCs/>
                <w:i/>
                <w:iCs/>
              </w:rPr>
              <w:t xml:space="preserve"> is the NTN intra-frequency cell detection delay in IDLE/Inactive mode</w:t>
            </w:r>
          </w:p>
          <w:p w14:paraId="2B76244B" w14:textId="77777777" w:rsidR="00A87F0E" w:rsidRPr="00747138" w:rsidRDefault="00A87F0E" w:rsidP="00A87F0E">
            <w:pPr>
              <w:pStyle w:val="ListParagraph"/>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sidRPr="00747138">
              <w:rPr>
                <w:b/>
                <w:bCs/>
                <w:i/>
                <w:iCs/>
              </w:rPr>
              <w:t>cell detection delay in IDLE/Inactive mode</w:t>
            </w:r>
            <w:r>
              <w:rPr>
                <w:b/>
                <w:bCs/>
                <w:i/>
                <w:iCs/>
                <w:lang w:val="en-US"/>
              </w:rPr>
              <w:t xml:space="preserve"> as baseline</w:t>
            </w:r>
            <w:r w:rsidRPr="00747138">
              <w:rPr>
                <w:b/>
                <w:bCs/>
                <w:i/>
                <w:iCs/>
              </w:rPr>
              <w:t>.</w:t>
            </w:r>
          </w:p>
          <w:p w14:paraId="6E5B0B3D" w14:textId="77777777" w:rsidR="00A87F0E" w:rsidRDefault="00A87F0E" w:rsidP="00A87F0E">
            <w:pPr>
              <w:pStyle w:val="ListParagraph"/>
              <w:widowControl w:val="0"/>
              <w:numPr>
                <w:ilvl w:val="0"/>
                <w:numId w:val="27"/>
              </w:numPr>
              <w:overflowPunct/>
              <w:autoSpaceDE/>
              <w:autoSpaceDN/>
              <w:adjustRightInd/>
              <w:spacing w:before="100" w:beforeAutospacing="1" w:after="0" w:line="240" w:lineRule="auto"/>
              <w:ind w:firstLineChars="0"/>
              <w:jc w:val="both"/>
              <w:textAlignment w:val="auto"/>
              <w:rPr>
                <w:b/>
                <w:bCs/>
                <w:i/>
                <w:iCs/>
              </w:rPr>
            </w:pPr>
            <w:proofErr w:type="spellStart"/>
            <w:r w:rsidRPr="00747138">
              <w:rPr>
                <w:b/>
                <w:bCs/>
                <w:i/>
                <w:iCs/>
              </w:rPr>
              <w:t>Tdetect,NR_Inter</w:t>
            </w:r>
            <w:proofErr w:type="spellEnd"/>
            <w:r w:rsidRPr="00747138">
              <w:rPr>
                <w:b/>
                <w:bCs/>
                <w:i/>
                <w:iCs/>
              </w:rPr>
              <w:t xml:space="preserve"> is the NTN inter-frequency cell detection delay in IDLE/Inactive mode.</w:t>
            </w:r>
          </w:p>
          <w:p w14:paraId="35CB13A1" w14:textId="77777777" w:rsidR="00A87F0E" w:rsidRPr="001964B0" w:rsidRDefault="00A87F0E" w:rsidP="00A87F0E">
            <w:pPr>
              <w:pStyle w:val="ListParagraph"/>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sidRPr="00747138">
              <w:rPr>
                <w:b/>
                <w:bCs/>
                <w:i/>
                <w:iCs/>
              </w:rPr>
              <w:t>cell detection delay in IDLE/Inactive mode</w:t>
            </w:r>
            <w:r>
              <w:rPr>
                <w:b/>
                <w:bCs/>
                <w:i/>
                <w:iCs/>
                <w:lang w:val="en-US"/>
              </w:rPr>
              <w:t xml:space="preserve"> as baseline</w:t>
            </w:r>
            <w:r w:rsidRPr="00747138">
              <w:rPr>
                <w:b/>
                <w:bCs/>
                <w:i/>
                <w:iCs/>
              </w:rPr>
              <w:t>.</w:t>
            </w:r>
          </w:p>
          <w:p w14:paraId="4ABCD3B1" w14:textId="77777777" w:rsidR="00A87F0E" w:rsidRPr="00747138" w:rsidRDefault="00A87F0E" w:rsidP="00A87F0E">
            <w:pPr>
              <w:pStyle w:val="ListParagraph"/>
              <w:widowControl w:val="0"/>
              <w:numPr>
                <w:ilvl w:val="0"/>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K is one of the f</w:t>
            </w:r>
            <w:proofErr w:type="spellStart"/>
            <w:r>
              <w:rPr>
                <w:b/>
                <w:bCs/>
                <w:i/>
                <w:iCs/>
                <w:lang w:val="en-US"/>
              </w:rPr>
              <w:t>ol</w:t>
            </w:r>
            <w:proofErr w:type="spellEnd"/>
            <w:r w:rsidRPr="00747138">
              <w:rPr>
                <w:b/>
                <w:bCs/>
                <w:i/>
                <w:iCs/>
              </w:rPr>
              <w:t>lowing options:</w:t>
            </w:r>
          </w:p>
          <w:p w14:paraId="4911FCB9" w14:textId="77777777" w:rsidR="00A87F0E" w:rsidRPr="00747138" w:rsidRDefault="00A87F0E" w:rsidP="00A87F0E">
            <w:pPr>
              <w:pStyle w:val="ListParagraph"/>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Option1: K is the inter-frequency carrier number based on NTN UE measurement capability in IDLE/Inactive mode</w:t>
            </w:r>
          </w:p>
          <w:p w14:paraId="2F625851" w14:textId="1290FD73" w:rsidR="002B168F" w:rsidRPr="00A87F0E" w:rsidRDefault="00A87F0E" w:rsidP="00A87F0E">
            <w:pPr>
              <w:pStyle w:val="ListParagraph"/>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Option 2: K is the higher priority inter-frequency carrier number</w:t>
            </w:r>
          </w:p>
        </w:tc>
      </w:tr>
      <w:tr w:rsidR="002B168F" w14:paraId="2F625857" w14:textId="77777777">
        <w:trPr>
          <w:trHeight w:val="468"/>
        </w:trPr>
        <w:tc>
          <w:tcPr>
            <w:tcW w:w="1271" w:type="dxa"/>
          </w:tcPr>
          <w:p w14:paraId="2F625853" w14:textId="699CFA86" w:rsidR="002B168F" w:rsidRDefault="00007AE7" w:rsidP="002B168F">
            <w:pPr>
              <w:spacing w:before="120" w:after="120"/>
            </w:pPr>
            <w:r w:rsidRPr="00007AE7">
              <w:t>R4-2204240</w:t>
            </w:r>
          </w:p>
        </w:tc>
        <w:tc>
          <w:tcPr>
            <w:tcW w:w="1238" w:type="dxa"/>
          </w:tcPr>
          <w:p w14:paraId="2F625854" w14:textId="5785E6EA" w:rsidR="002B168F" w:rsidRDefault="00C66131" w:rsidP="002B168F">
            <w:pPr>
              <w:spacing w:before="120" w:after="120"/>
            </w:pPr>
            <w:r w:rsidRPr="00C66131">
              <w:t>Xiaomi</w:t>
            </w:r>
          </w:p>
        </w:tc>
        <w:tc>
          <w:tcPr>
            <w:tcW w:w="7569" w:type="dxa"/>
          </w:tcPr>
          <w:p w14:paraId="05814177" w14:textId="77777777" w:rsidR="00273B12" w:rsidRPr="00C157D6" w:rsidRDefault="00273B12" w:rsidP="00273B12">
            <w:pPr>
              <w:outlineLvl w:val="3"/>
              <w:rPr>
                <w:b/>
                <w:color w:val="0070C0"/>
                <w:u w:val="single"/>
              </w:rPr>
            </w:pPr>
            <w:r w:rsidRPr="00C157D6">
              <w:rPr>
                <w:b/>
                <w:color w:val="0070C0"/>
                <w:u w:val="single"/>
              </w:rPr>
              <w:t>Issue 1-5-1: Measurement based on Cell Service Time</w:t>
            </w:r>
          </w:p>
          <w:p w14:paraId="2F625856" w14:textId="13710ECA" w:rsidR="002B168F" w:rsidRDefault="00273B12" w:rsidP="00273B12">
            <w:pPr>
              <w:spacing w:before="240" w:after="240"/>
              <w:rPr>
                <w:b/>
              </w:rPr>
            </w:pPr>
            <w:r w:rsidRPr="001F0ACE">
              <w:rPr>
                <w:rFonts w:hint="eastAsia"/>
                <w:b/>
              </w:rPr>
              <w:t>P</w:t>
            </w:r>
            <w:r w:rsidRPr="001F0ACE">
              <w:rPr>
                <w:b/>
              </w:rPr>
              <w:t xml:space="preserve">roposal 1: </w:t>
            </w:r>
            <w:r>
              <w:rPr>
                <w:b/>
              </w:rPr>
              <w:t>I</w:t>
            </w:r>
            <w:r w:rsidRPr="00255856">
              <w:rPr>
                <w:b/>
              </w:rPr>
              <w:t>n NTN idle</w:t>
            </w:r>
            <w:r>
              <w:rPr>
                <w:b/>
              </w:rPr>
              <w:t>/inactive</w:t>
            </w:r>
            <w:r w:rsidRPr="00255856">
              <w:rPr>
                <w:b/>
              </w:rPr>
              <w:t xml:space="preserve"> mode, if the serving cell service time is broadcasted</w:t>
            </w:r>
            <w:r>
              <w:rPr>
                <w:b/>
              </w:rPr>
              <w:t xml:space="preserve"> and applicable, the</w:t>
            </w:r>
            <w:r w:rsidRPr="00255856">
              <w:rPr>
                <w:b/>
              </w:rPr>
              <w:t xml:space="preserve"> </w:t>
            </w:r>
            <w:r w:rsidRPr="002C4DA8">
              <w:rPr>
                <w:b/>
              </w:rPr>
              <w:t>UE shall start the detection, measurement and evaluation on neighbour cells at the time when the legacy S/R criteria are met, e.g. serving cell RSRP is worse than threshold.</w:t>
            </w:r>
          </w:p>
        </w:tc>
      </w:tr>
      <w:tr w:rsidR="00613329" w14:paraId="2F62585D" w14:textId="77777777">
        <w:trPr>
          <w:trHeight w:val="468"/>
        </w:trPr>
        <w:tc>
          <w:tcPr>
            <w:tcW w:w="1271" w:type="dxa"/>
          </w:tcPr>
          <w:p w14:paraId="2F625858" w14:textId="2AE04EE6" w:rsidR="00613329" w:rsidRDefault="00613329" w:rsidP="00613329">
            <w:pPr>
              <w:spacing w:before="120" w:after="120"/>
            </w:pPr>
            <w:r w:rsidRPr="009C6BBD">
              <w:t>R4-2204522</w:t>
            </w:r>
          </w:p>
        </w:tc>
        <w:tc>
          <w:tcPr>
            <w:tcW w:w="1238" w:type="dxa"/>
          </w:tcPr>
          <w:p w14:paraId="2F625859" w14:textId="7A3FA2D2" w:rsidR="00613329" w:rsidRDefault="00613329" w:rsidP="00613329">
            <w:pPr>
              <w:spacing w:before="120" w:after="120"/>
            </w:pPr>
            <w:r w:rsidRPr="0081745C">
              <w:t>LG Electronics UK</w:t>
            </w:r>
          </w:p>
        </w:tc>
        <w:tc>
          <w:tcPr>
            <w:tcW w:w="7569" w:type="dxa"/>
          </w:tcPr>
          <w:p w14:paraId="76564740" w14:textId="77777777" w:rsidR="00613329" w:rsidRPr="002D28F0" w:rsidRDefault="00613329" w:rsidP="00613329">
            <w:pPr>
              <w:outlineLvl w:val="3"/>
              <w:rPr>
                <w:b/>
                <w:color w:val="0070C0"/>
                <w:u w:val="single"/>
              </w:rPr>
            </w:pPr>
            <w:r w:rsidRPr="002D28F0">
              <w:rPr>
                <w:b/>
                <w:color w:val="0070C0"/>
                <w:u w:val="single"/>
              </w:rPr>
              <w:t>Measurement in Idle/inactive mode</w:t>
            </w:r>
          </w:p>
          <w:p w14:paraId="66F850EB" w14:textId="77777777" w:rsidR="00613329" w:rsidRPr="00861125" w:rsidRDefault="00613329" w:rsidP="00613329">
            <w:pPr>
              <w:overflowPunct/>
              <w:autoSpaceDE/>
              <w:autoSpaceDN/>
              <w:adjustRightInd/>
              <w:spacing w:after="0"/>
              <w:jc w:val="both"/>
              <w:textAlignment w:val="auto"/>
              <w:rPr>
                <w:lang w:val="en-US"/>
              </w:rPr>
            </w:pPr>
            <w:r w:rsidRPr="00861125">
              <w:rPr>
                <w:rFonts w:hint="eastAsia"/>
                <w:b/>
                <w:i/>
                <w:lang w:val="en-US"/>
              </w:rPr>
              <w:t xml:space="preserve">Proposal </w:t>
            </w:r>
            <w:r w:rsidRPr="00861125">
              <w:rPr>
                <w:b/>
                <w:i/>
                <w:lang w:val="en-US"/>
              </w:rPr>
              <w:t>4</w:t>
            </w:r>
            <w:r w:rsidRPr="00861125">
              <w:rPr>
                <w:rFonts w:hint="eastAsia"/>
                <w:lang w:val="en-US"/>
              </w:rPr>
              <w:t xml:space="preserve">: Following condition </w:t>
            </w:r>
            <w:r w:rsidRPr="00861125">
              <w:rPr>
                <w:lang w:val="en-US"/>
              </w:rPr>
              <w:t xml:space="preserve">for intra-frequency measurement </w:t>
            </w:r>
            <w:r w:rsidRPr="00861125">
              <w:rPr>
                <w:rFonts w:hint="eastAsia"/>
                <w:lang w:val="en-US"/>
              </w:rPr>
              <w:t>should be captured in RRM specification</w:t>
            </w:r>
            <w:r w:rsidRPr="00861125">
              <w:rPr>
                <w:lang w:val="en-US"/>
              </w:rPr>
              <w:t>.</w:t>
            </w:r>
            <w:r w:rsidRPr="00861125">
              <w:rPr>
                <w:rFonts w:hint="eastAsia"/>
                <w:lang w:val="en-US"/>
              </w:rPr>
              <w:t xml:space="preserve"> </w:t>
            </w:r>
          </w:p>
          <w:p w14:paraId="5F452C26" w14:textId="77777777" w:rsidR="00613329" w:rsidRDefault="00613329" w:rsidP="00613329">
            <w:pPr>
              <w:ind w:firstLineChars="850" w:firstLine="1700"/>
              <w:jc w:val="both"/>
              <w:rPr>
                <w:lang w:val="en-US"/>
              </w:rPr>
            </w:pPr>
            <w:r>
              <w:rPr>
                <w:lang w:val="en-US"/>
              </w:rPr>
              <w:t>-  Measurement of intra-frequency NTN cell</w:t>
            </w:r>
          </w:p>
          <w:p w14:paraId="7BBB9367"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6612E24F"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 xml:space="preserve">measurement before the serving cell stops covering the current area, regardless of if </w:t>
            </w:r>
            <w:proofErr w:type="spellStart"/>
            <w:r w:rsidRPr="00F43E00">
              <w:rPr>
                <w:lang w:val="en-US"/>
              </w:rPr>
              <w:t>Sr</w:t>
            </w:r>
            <w:r>
              <w:rPr>
                <w:rFonts w:hint="eastAsia"/>
                <w:lang w:val="en-US"/>
              </w:rPr>
              <w:t>x</w:t>
            </w:r>
            <w:r w:rsidRPr="00F43E00">
              <w:rPr>
                <w:lang w:val="en-US"/>
              </w:rPr>
              <w:t>lev</w:t>
            </w:r>
            <w:proofErr w:type="spellEnd"/>
            <w:r>
              <w:rPr>
                <w:lang w:val="en-US"/>
              </w:rPr>
              <w:t xml:space="preserve"> and </w:t>
            </w:r>
            <w:proofErr w:type="spellStart"/>
            <w:r w:rsidRPr="00F43E00">
              <w:rPr>
                <w:lang w:val="en-US"/>
              </w:rPr>
              <w:t>Squal</w:t>
            </w:r>
            <w:proofErr w:type="spellEnd"/>
            <w:r w:rsidRPr="00F43E00">
              <w:rPr>
                <w:lang w:val="en-US"/>
              </w:rPr>
              <w:t xml:space="preserve"> condition </w:t>
            </w:r>
            <w:r>
              <w:rPr>
                <w:lang w:val="en-US"/>
              </w:rPr>
              <w:t>are</w:t>
            </w:r>
            <w:r w:rsidRPr="00F43E00">
              <w:rPr>
                <w:lang w:val="en-US"/>
              </w:rPr>
              <w:t xml:space="preserve"> met</w:t>
            </w:r>
            <w:r>
              <w:rPr>
                <w:lang w:val="en-US"/>
              </w:rPr>
              <w:t>.</w:t>
            </w:r>
          </w:p>
          <w:p w14:paraId="7D80CF55"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519ED987"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14:paraId="560BEE60"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rFonts w:hint="eastAsia"/>
                <w:lang w:val="en-US"/>
              </w:rPr>
              <w:lastRenderedPageBreak/>
              <w:t xml:space="preserve">UE may choose not to perform intra-frequency measurement if the distance between UE and serving cell reference location is shorter than a threshold and </w:t>
            </w:r>
            <w:proofErr w:type="spellStart"/>
            <w:r>
              <w:rPr>
                <w:rFonts w:hint="eastAsia"/>
                <w:lang w:val="en-US"/>
              </w:rPr>
              <w:t>Srxlev</w:t>
            </w:r>
            <w:proofErr w:type="spellEnd"/>
            <w:r>
              <w:rPr>
                <w:rFonts w:hint="eastAsia"/>
                <w:lang w:val="en-US"/>
              </w:rPr>
              <w:t>/</w:t>
            </w:r>
            <w:proofErr w:type="spellStart"/>
            <w:r>
              <w:rPr>
                <w:rFonts w:hint="eastAsia"/>
                <w:lang w:val="en-US"/>
              </w:rPr>
              <w:t>Squal</w:t>
            </w:r>
            <w:proofErr w:type="spellEnd"/>
            <w:r>
              <w:rPr>
                <w:rFonts w:hint="eastAsia"/>
                <w:lang w:val="en-US"/>
              </w:rPr>
              <w:t xml:space="preserve"> condition is met.</w:t>
            </w:r>
          </w:p>
          <w:p w14:paraId="22C4CD04"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72F9DAC2" w14:textId="77777777" w:rsidR="00613329" w:rsidRPr="00B67932"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 xml:space="preserve">measurement before the serving cell stops covering the current area, regardless of if </w:t>
            </w:r>
            <w:r>
              <w:rPr>
                <w:lang w:val="en-US"/>
              </w:rPr>
              <w:t xml:space="preserve">the distance between UE and serving cell reference location or </w:t>
            </w:r>
            <w:proofErr w:type="spellStart"/>
            <w:r w:rsidRPr="00F43E00">
              <w:rPr>
                <w:lang w:val="en-US"/>
              </w:rPr>
              <w:t>Sr</w:t>
            </w:r>
            <w:r>
              <w:rPr>
                <w:lang w:val="en-US"/>
              </w:rPr>
              <w:t>x</w:t>
            </w:r>
            <w:r w:rsidRPr="00F43E00">
              <w:rPr>
                <w:lang w:val="en-US"/>
              </w:rPr>
              <w:t>lev</w:t>
            </w:r>
            <w:proofErr w:type="spellEnd"/>
            <w:r>
              <w:rPr>
                <w:lang w:val="en-US"/>
              </w:rPr>
              <w:t xml:space="preserve"> and </w:t>
            </w:r>
            <w:proofErr w:type="spellStart"/>
            <w:r w:rsidRPr="00F43E00">
              <w:rPr>
                <w:lang w:val="en-US"/>
              </w:rPr>
              <w:t>Squal</w:t>
            </w:r>
            <w:proofErr w:type="spellEnd"/>
            <w:r w:rsidRPr="00F43E00">
              <w:rPr>
                <w:lang w:val="en-US"/>
              </w:rPr>
              <w:t xml:space="preserve"> condition </w:t>
            </w:r>
            <w:r>
              <w:rPr>
                <w:lang w:val="en-US"/>
              </w:rPr>
              <w:t>are</w:t>
            </w:r>
            <w:r w:rsidRPr="00F43E00">
              <w:rPr>
                <w:lang w:val="en-US"/>
              </w:rPr>
              <w:t xml:space="preserve"> met</w:t>
            </w:r>
            <w:r>
              <w:rPr>
                <w:lang w:val="en-US"/>
              </w:rPr>
              <w:t>.</w:t>
            </w:r>
          </w:p>
          <w:p w14:paraId="764A292D" w14:textId="77777777" w:rsidR="00613329" w:rsidRPr="00861125" w:rsidRDefault="00613329" w:rsidP="00613329">
            <w:pPr>
              <w:overflowPunct/>
              <w:autoSpaceDE/>
              <w:autoSpaceDN/>
              <w:adjustRightInd/>
              <w:spacing w:after="0"/>
              <w:jc w:val="both"/>
              <w:textAlignment w:val="auto"/>
              <w:rPr>
                <w:lang w:val="en-US"/>
              </w:rPr>
            </w:pPr>
            <w:r w:rsidRPr="00861125">
              <w:rPr>
                <w:b/>
                <w:i/>
                <w:lang w:val="en-US"/>
              </w:rPr>
              <w:t>Proposal 5</w:t>
            </w:r>
            <w:r w:rsidRPr="00861125">
              <w:rPr>
                <w:lang w:val="en-US"/>
              </w:rPr>
              <w:t xml:space="preserve">: Following condition for inter-frequency / inter-RAT frequency measurement should be captured in RRM specification. </w:t>
            </w:r>
          </w:p>
          <w:p w14:paraId="161AA859" w14:textId="77777777" w:rsidR="00613329" w:rsidRPr="002C6B31" w:rsidRDefault="00613329" w:rsidP="00613329">
            <w:pPr>
              <w:ind w:firstLineChars="850" w:firstLine="1700"/>
              <w:jc w:val="both"/>
              <w:rPr>
                <w:lang w:val="en-US"/>
              </w:rPr>
            </w:pPr>
            <w:r>
              <w:rPr>
                <w:lang w:val="en-US"/>
              </w:rPr>
              <w:t>- Measurement of inter-frequency / inter-RAT frequency NTN cell</w:t>
            </w:r>
          </w:p>
          <w:p w14:paraId="17B921B2"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344E6874"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&gt; </w:t>
            </w:r>
            <w:proofErr w:type="spellStart"/>
            <w:r>
              <w:rPr>
                <w:lang w:val="en-US"/>
              </w:rPr>
              <w:t>S</w:t>
            </w:r>
            <w:r w:rsidRPr="005A5959">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&gt; </w:t>
            </w:r>
            <w:proofErr w:type="spellStart"/>
            <w:r>
              <w:rPr>
                <w:lang w:val="en-US"/>
              </w:rPr>
              <w:t>S</w:t>
            </w:r>
            <w:r w:rsidRPr="005A5959">
              <w:rPr>
                <w:vertAlign w:val="subscript"/>
                <w:lang w:val="en-US"/>
              </w:rPr>
              <w:t>nonIntraSearchQ</w:t>
            </w:r>
            <w:proofErr w:type="spellEnd"/>
            <w:r>
              <w:rPr>
                <w:lang w:val="en-US"/>
              </w:rPr>
              <w:t xml:space="preserve"> then UE shall search for and measure inter-frequency / inter-RAT frequency layer of higher priority and UE </w:t>
            </w:r>
            <w:r w:rsidRPr="00F43E00">
              <w:rPr>
                <w:rFonts w:hint="eastAsia"/>
                <w:lang w:val="en-US"/>
              </w:rPr>
              <w:t>sh</w:t>
            </w:r>
            <w:r>
              <w:rPr>
                <w:lang w:val="en-US"/>
              </w:rPr>
              <w:t>all be able to detect, measure, and evaluate equal or lower priority inter-frequency / inter-RAT frequency layer</w:t>
            </w:r>
            <w:r w:rsidRPr="00F43E00">
              <w:rPr>
                <w:lang w:val="en-US"/>
              </w:rPr>
              <w:t xml:space="preserve"> before the serving cell stops covering the current area</w:t>
            </w:r>
            <w:r>
              <w:rPr>
                <w:lang w:val="en-US"/>
              </w:rPr>
              <w:t>.</w:t>
            </w:r>
          </w:p>
          <w:p w14:paraId="3F0A0C39"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w:t>
            </w:r>
            <w:r w:rsidRPr="00B67932">
              <w:rPr>
                <w:rFonts w:hint="eastAsia"/>
                <w:lang w:val="en-US"/>
              </w:rPr>
              <w:t>≤</w:t>
            </w:r>
            <w:r>
              <w:rPr>
                <w:lang w:val="en-US"/>
              </w:rPr>
              <w:t xml:space="preserve"> </w:t>
            </w:r>
            <w:proofErr w:type="spellStart"/>
            <w:r>
              <w:rPr>
                <w:lang w:val="en-US"/>
              </w:rPr>
              <w:t>S</w:t>
            </w:r>
            <w:r w:rsidRPr="005A5959">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w:t>
            </w:r>
            <w:r w:rsidRPr="00B67932">
              <w:rPr>
                <w:rFonts w:hint="eastAsia"/>
                <w:lang w:val="en-US"/>
              </w:rPr>
              <w:t>≤</w:t>
            </w:r>
            <w:r>
              <w:rPr>
                <w:lang w:val="en-US"/>
              </w:rPr>
              <w:t xml:space="preserve"> </w:t>
            </w:r>
            <w:proofErr w:type="spellStart"/>
            <w:r>
              <w:rPr>
                <w:lang w:val="en-US"/>
              </w:rPr>
              <w:t>S</w:t>
            </w:r>
            <w:r w:rsidRPr="005A5959">
              <w:rPr>
                <w:vertAlign w:val="subscript"/>
                <w:lang w:val="en-US"/>
              </w:rPr>
              <w:t>nonIntraSearchQ</w:t>
            </w:r>
            <w:proofErr w:type="spellEnd"/>
            <w:r>
              <w:rPr>
                <w:lang w:val="en-US"/>
              </w:rPr>
              <w:t xml:space="preserve"> then UE shall search for and measure inter-frequency / inter-RAT frequency layer of higher, equal, or lower priority in preparation for possible reselection.</w:t>
            </w:r>
          </w:p>
          <w:p w14:paraId="7F83B7A0"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7B287BEB"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&gt; </w:t>
            </w:r>
            <w:proofErr w:type="spellStart"/>
            <w:r>
              <w:rPr>
                <w:lang w:val="en-US"/>
              </w:rPr>
              <w:t>S</w:t>
            </w:r>
            <w:r w:rsidRPr="005A5959">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&gt; </w:t>
            </w:r>
            <w:proofErr w:type="spellStart"/>
            <w:r>
              <w:rPr>
                <w:lang w:val="en-US"/>
              </w:rPr>
              <w:t>S</w:t>
            </w:r>
            <w:r w:rsidRPr="005A5959">
              <w:rPr>
                <w:vertAlign w:val="subscript"/>
                <w:lang w:val="en-US"/>
              </w:rPr>
              <w:t>nonIntraSearchQ</w:t>
            </w:r>
            <w:proofErr w:type="spellEnd"/>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14:paraId="5B26DDE1"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w:t>
            </w:r>
            <w:r w:rsidRPr="00B67932">
              <w:rPr>
                <w:rFonts w:hint="eastAsia"/>
                <w:lang w:val="en-US"/>
              </w:rPr>
              <w:t>≤</w:t>
            </w:r>
            <w:r>
              <w:rPr>
                <w:lang w:val="en-US"/>
              </w:rPr>
              <w:t xml:space="preserve"> </w:t>
            </w:r>
            <w:proofErr w:type="spellStart"/>
            <w:r>
              <w:rPr>
                <w:lang w:val="en-US"/>
              </w:rPr>
              <w:t>S</w:t>
            </w:r>
            <w:r w:rsidRPr="005A5959">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w:t>
            </w:r>
            <w:r w:rsidRPr="00B70D2D">
              <w:rPr>
                <w:rFonts w:hint="eastAsia"/>
                <w:lang w:val="en-US"/>
              </w:rPr>
              <w:t>≤</w:t>
            </w:r>
            <w:r>
              <w:rPr>
                <w:lang w:val="en-US"/>
              </w:rPr>
              <w:t xml:space="preserve"> </w:t>
            </w:r>
            <w:proofErr w:type="spellStart"/>
            <w:r>
              <w:rPr>
                <w:lang w:val="en-US"/>
              </w:rPr>
              <w:t>S</w:t>
            </w:r>
            <w:r w:rsidRPr="005A5959">
              <w:rPr>
                <w:vertAlign w:val="subscript"/>
                <w:lang w:val="en-US"/>
              </w:rPr>
              <w:t>nonIntraSearchQ</w:t>
            </w:r>
            <w:proofErr w:type="spellEnd"/>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14:paraId="7D1AF626"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2F62585C" w14:textId="0E6201D9"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pPr>
            <w:r>
              <w:rPr>
                <w:rFonts w:hint="eastAsia"/>
                <w:lang w:val="en-US"/>
              </w:rPr>
              <w:t>FFS</w:t>
            </w:r>
            <w:r>
              <w:rPr>
                <w:lang w:val="en-US"/>
              </w:rPr>
              <w:t xml:space="preserve"> (need to wait RAN2 conclusion)</w:t>
            </w:r>
          </w:p>
        </w:tc>
      </w:tr>
    </w:tbl>
    <w:p w14:paraId="2F62585E" w14:textId="77777777" w:rsidR="008E00EC" w:rsidRDefault="008E00EC">
      <w:pPr>
        <w:rPr>
          <w:b/>
          <w:color w:val="0070C0"/>
          <w:u w:val="single"/>
          <w:lang w:eastAsia="ko-KR"/>
        </w:rPr>
      </w:pPr>
    </w:p>
    <w:p w14:paraId="2F62585F" w14:textId="19D24FA5"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w:t>
      </w:r>
      <w:r w:rsidR="002B6956">
        <w:rPr>
          <w:b/>
          <w:color w:val="0070C0"/>
          <w:u w:val="single"/>
          <w:lang w:eastAsia="ko-KR"/>
        </w:rPr>
        <w:t>-A</w:t>
      </w:r>
      <w:r>
        <w:rPr>
          <w:b/>
          <w:color w:val="0070C0"/>
          <w:u w:val="single"/>
          <w:lang w:eastAsia="ko-KR"/>
        </w:rPr>
        <w:t>: Measurement based on Cell Service Time</w:t>
      </w:r>
      <w:r w:rsidR="00545216">
        <w:rPr>
          <w:b/>
          <w:color w:val="0070C0"/>
          <w:u w:val="single"/>
          <w:lang w:eastAsia="ko-KR"/>
        </w:rPr>
        <w:t xml:space="preserve"> (When to </w:t>
      </w:r>
      <w:r w:rsidR="00545216" w:rsidRPr="00545216">
        <w:rPr>
          <w:b/>
          <w:color w:val="0070C0"/>
          <w:u w:val="single"/>
          <w:lang w:eastAsia="ko-KR"/>
        </w:rPr>
        <w:t>start the detection, measurement and evaluation on neighbour cells</w:t>
      </w:r>
      <w:r w:rsidR="00545216">
        <w:rPr>
          <w:b/>
          <w:color w:val="0070C0"/>
          <w:u w:val="single"/>
          <w:lang w:eastAsia="ko-KR"/>
        </w:rPr>
        <w:t>)</w:t>
      </w:r>
    </w:p>
    <w:p w14:paraId="6613D849" w14:textId="77777777" w:rsidR="00510DF8" w:rsidRPr="00A10889" w:rsidRDefault="00510DF8" w:rsidP="00AA60CE">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59F788C" w14:textId="77777777" w:rsidR="00462823" w:rsidRPr="00625D97" w:rsidRDefault="00462823" w:rsidP="00462823">
      <w:pPr>
        <w:pStyle w:val="ListParagraph"/>
        <w:numPr>
          <w:ilvl w:val="0"/>
          <w:numId w:val="36"/>
        </w:numPr>
        <w:ind w:firstLineChars="0"/>
        <w:rPr>
          <w:szCs w:val="24"/>
          <w:lang w:eastAsia="zh-CN"/>
        </w:rPr>
      </w:pPr>
      <w:r w:rsidRPr="00625D97">
        <w:rPr>
          <w:szCs w:val="24"/>
          <w:lang w:eastAsia="zh-CN"/>
        </w:rPr>
        <w:t xml:space="preserve">UE in RRC Idle/Inactive mode shall be able to detect, measure, and evaluate neighbour cells before a serving cell stops serving the area, if Serving cell service time information is broadcasted and applicable, </w:t>
      </w:r>
      <w:r w:rsidRPr="00625D97">
        <w:rPr>
          <w:rFonts w:eastAsiaTheme="minorEastAsia"/>
          <w:lang w:val="en-US" w:eastAsia="ko-KR"/>
        </w:rPr>
        <w:t xml:space="preserve">regardless of whether the distance condition based on serving cell reference location or the legacy </w:t>
      </w:r>
      <w:proofErr w:type="spellStart"/>
      <w:r w:rsidRPr="00625D97">
        <w:rPr>
          <w:rFonts w:eastAsiaTheme="minorEastAsia"/>
          <w:lang w:val="en-US" w:eastAsia="ko-KR"/>
        </w:rPr>
        <w:t>Srxlev</w:t>
      </w:r>
      <w:proofErr w:type="spellEnd"/>
      <w:r w:rsidRPr="00625D97">
        <w:rPr>
          <w:rFonts w:eastAsiaTheme="minorEastAsia"/>
          <w:lang w:val="en-US" w:eastAsia="ko-KR"/>
        </w:rPr>
        <w:t>/</w:t>
      </w:r>
      <w:proofErr w:type="spellStart"/>
      <w:r w:rsidRPr="00625D97">
        <w:rPr>
          <w:rFonts w:eastAsiaTheme="minorEastAsia"/>
          <w:lang w:val="en-US" w:eastAsia="ko-KR"/>
        </w:rPr>
        <w:t>Squal</w:t>
      </w:r>
      <w:proofErr w:type="spellEnd"/>
      <w:r w:rsidRPr="00625D97">
        <w:rPr>
          <w:rFonts w:eastAsiaTheme="minorEastAsia"/>
          <w:lang w:val="en-US" w:eastAsia="ko-KR"/>
        </w:rPr>
        <w:t xml:space="preserve"> condition are met</w:t>
      </w:r>
      <w:r w:rsidRPr="00625D97">
        <w:rPr>
          <w:szCs w:val="24"/>
          <w:lang w:eastAsia="zh-CN"/>
        </w:rPr>
        <w:t>. When to start detection, measurement, and evaluation is up to UE implementation.</w:t>
      </w:r>
    </w:p>
    <w:p w14:paraId="51E037CC" w14:textId="77777777" w:rsidR="00462823" w:rsidRPr="00625D97" w:rsidRDefault="00462823" w:rsidP="00462823">
      <w:pPr>
        <w:pStyle w:val="ListParagraph"/>
        <w:numPr>
          <w:ilvl w:val="1"/>
          <w:numId w:val="36"/>
        </w:numPr>
        <w:ind w:firstLineChars="0"/>
        <w:rPr>
          <w:szCs w:val="24"/>
          <w:lang w:eastAsia="zh-CN"/>
        </w:rPr>
      </w:pPr>
      <w:r w:rsidRPr="00625D97">
        <w:rPr>
          <w:rFonts w:eastAsiaTheme="minorEastAsia"/>
          <w:szCs w:val="24"/>
          <w:lang w:eastAsia="zh-CN"/>
        </w:rPr>
        <w:lastRenderedPageBreak/>
        <w:t>FFS whether UE shall start the detection, measurement and evaluation on neighbour cells at the time when</w:t>
      </w:r>
      <w:r w:rsidRPr="00625D97">
        <w:rPr>
          <w:rFonts w:eastAsiaTheme="minorEastAsia"/>
          <w:lang w:val="en-US" w:eastAsia="zh-CN"/>
        </w:rPr>
        <w:t xml:space="preserve"> the legacy S/R criteria are met, e.g. serving cell RSRP is worse than threshold.</w:t>
      </w:r>
    </w:p>
    <w:p w14:paraId="21C97C01" w14:textId="77777777" w:rsidR="00462823" w:rsidRPr="00625D97" w:rsidRDefault="00462823" w:rsidP="00462823">
      <w:pPr>
        <w:pStyle w:val="ListParagraph"/>
        <w:numPr>
          <w:ilvl w:val="0"/>
          <w:numId w:val="36"/>
        </w:numPr>
        <w:ind w:firstLineChars="0"/>
        <w:rPr>
          <w:szCs w:val="24"/>
          <w:lang w:eastAsia="zh-CN"/>
        </w:rPr>
      </w:pPr>
      <w:r w:rsidRPr="00625D97">
        <w:rPr>
          <w:szCs w:val="24"/>
          <w:lang w:eastAsia="zh-CN"/>
        </w:rPr>
        <w:t xml:space="preserve">The above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proofErr w:type="spellStart"/>
      <w:r w:rsidRPr="00625D97">
        <w:rPr>
          <w:szCs w:val="24"/>
          <w:lang w:eastAsia="zh-CN"/>
        </w:rPr>
        <w:t>Tdetect,NR_Intra</w:t>
      </w:r>
      <w:proofErr w:type="spellEnd"/>
      <w:r w:rsidRPr="00625D97">
        <w:rPr>
          <w:szCs w:val="24"/>
          <w:lang w:eastAsia="zh-CN"/>
        </w:rPr>
        <w:t xml:space="preserve"> and K*</w:t>
      </w:r>
      <w:proofErr w:type="spellStart"/>
      <w:r w:rsidRPr="00625D97">
        <w:rPr>
          <w:szCs w:val="24"/>
          <w:lang w:eastAsia="zh-CN"/>
        </w:rPr>
        <w:t>Tdetect,NR_Inter</w:t>
      </w:r>
      <w:proofErr w:type="spellEnd"/>
      <w:r w:rsidRPr="00625D97">
        <w:rPr>
          <w:szCs w:val="24"/>
          <w:lang w:eastAsia="zh-CN"/>
        </w:rPr>
        <w:t xml:space="preserve">. </w:t>
      </w:r>
      <w:proofErr w:type="spellStart"/>
      <w:r w:rsidRPr="00625D97">
        <w:rPr>
          <w:szCs w:val="24"/>
          <w:lang w:eastAsia="zh-CN"/>
        </w:rPr>
        <w:t>Tdetect,NR_Intra</w:t>
      </w:r>
      <w:proofErr w:type="spellEnd"/>
      <w:r w:rsidRPr="00625D97">
        <w:rPr>
          <w:szCs w:val="24"/>
          <w:lang w:eastAsia="zh-CN"/>
        </w:rPr>
        <w:t xml:space="preserve">, K, and </w:t>
      </w:r>
      <w:proofErr w:type="spellStart"/>
      <w:r w:rsidRPr="00625D97">
        <w:rPr>
          <w:szCs w:val="24"/>
          <w:lang w:eastAsia="zh-CN"/>
        </w:rPr>
        <w:t>Tdetect,NR_Inter</w:t>
      </w:r>
      <w:proofErr w:type="spellEnd"/>
      <w:r w:rsidRPr="00625D97">
        <w:rPr>
          <w:szCs w:val="24"/>
          <w:lang w:eastAsia="zh-CN"/>
        </w:rPr>
        <w:t xml:space="preserve"> are FFS.</w:t>
      </w:r>
    </w:p>
    <w:p w14:paraId="2E56D682" w14:textId="664CEA07" w:rsidR="00510DF8" w:rsidRDefault="00510DF8" w:rsidP="00510DF8">
      <w:pPr>
        <w:spacing w:after="120"/>
        <w:rPr>
          <w:color w:val="0070C0"/>
          <w:szCs w:val="24"/>
          <w:lang w:eastAsia="zh-CN"/>
        </w:rPr>
      </w:pPr>
    </w:p>
    <w:p w14:paraId="2FBB0741" w14:textId="3C096CED" w:rsidR="00382CD3" w:rsidRPr="007E0B8C" w:rsidRDefault="00DA4976" w:rsidP="00AA60CE">
      <w:pPr>
        <w:spacing w:after="120" w:line="252" w:lineRule="auto"/>
        <w:ind w:firstLine="284"/>
        <w:rPr>
          <w:b/>
          <w:bCs/>
          <w:color w:val="0070C0"/>
          <w:u w:val="single"/>
          <w:lang w:eastAsia="ja-JP"/>
        </w:rPr>
      </w:pPr>
      <w:r w:rsidRPr="007E0B8C">
        <w:rPr>
          <w:b/>
          <w:bCs/>
          <w:color w:val="0070C0"/>
          <w:u w:val="single"/>
          <w:lang w:eastAsia="ja-JP"/>
        </w:rPr>
        <w:t>Proposals</w:t>
      </w:r>
      <w:r w:rsidR="00382CD3" w:rsidRPr="007E0B8C">
        <w:rPr>
          <w:b/>
          <w:bCs/>
          <w:color w:val="0070C0"/>
          <w:u w:val="single"/>
          <w:lang w:eastAsia="ja-JP"/>
        </w:rPr>
        <w:t xml:space="preserve"> for RAN4#102</w:t>
      </w:r>
    </w:p>
    <w:p w14:paraId="2F625860" w14:textId="56CC744C" w:rsidR="008E00EC" w:rsidRDefault="002B6956" w:rsidP="00440168">
      <w:pPr>
        <w:pStyle w:val="ListParagraph"/>
        <w:numPr>
          <w:ilvl w:val="0"/>
          <w:numId w:val="36"/>
        </w:numPr>
        <w:ind w:firstLineChars="0"/>
        <w:rPr>
          <w:color w:val="0070C0"/>
          <w:szCs w:val="24"/>
          <w:lang w:eastAsia="zh-CN"/>
        </w:rPr>
      </w:pPr>
      <w:r w:rsidRPr="009324AE">
        <w:rPr>
          <w:color w:val="0070C0"/>
          <w:szCs w:val="24"/>
          <w:lang w:eastAsia="zh-CN"/>
        </w:rPr>
        <w:t>In NTN idle/inactive mode, if the serving cell service time is broadcasted and applicable,</w:t>
      </w:r>
    </w:p>
    <w:p w14:paraId="2C1CDF44" w14:textId="71BC4A3D" w:rsidR="00516930" w:rsidRPr="00AF2699" w:rsidRDefault="00516930" w:rsidP="002B6956">
      <w:pPr>
        <w:pStyle w:val="ListParagraph"/>
        <w:numPr>
          <w:ilvl w:val="1"/>
          <w:numId w:val="3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CATT</w:t>
      </w:r>
      <w:r>
        <w:rPr>
          <w:color w:val="0070C0"/>
          <w:szCs w:val="24"/>
          <w:lang w:eastAsia="zh-CN"/>
        </w:rPr>
        <w:t xml:space="preserve">, </w:t>
      </w:r>
      <w:r w:rsidRPr="008027D9">
        <w:rPr>
          <w:color w:val="0070C0"/>
          <w:szCs w:val="24"/>
          <w:lang w:eastAsia="zh-CN"/>
        </w:rPr>
        <w:t>Xiaomi</w:t>
      </w:r>
      <w:r w:rsidR="00B96F77">
        <w:rPr>
          <w:color w:val="0070C0"/>
          <w:szCs w:val="24"/>
          <w:lang w:eastAsia="zh-CN"/>
        </w:rPr>
        <w:t>, Apple</w:t>
      </w:r>
      <w:r w:rsidR="00177608">
        <w:rPr>
          <w:color w:val="0070C0"/>
          <w:szCs w:val="24"/>
          <w:lang w:eastAsia="zh-CN"/>
        </w:rPr>
        <w:t>, Huawei</w:t>
      </w:r>
    </w:p>
    <w:p w14:paraId="107C2BB0" w14:textId="3FF0A109" w:rsidR="00A62B9D" w:rsidRPr="006B2509" w:rsidRDefault="00A62B9D" w:rsidP="002B6956">
      <w:pPr>
        <w:pStyle w:val="ListParagraph"/>
        <w:numPr>
          <w:ilvl w:val="2"/>
          <w:numId w:val="36"/>
        </w:numPr>
        <w:ind w:firstLineChars="0"/>
        <w:rPr>
          <w:color w:val="0070C0"/>
          <w:szCs w:val="24"/>
          <w:lang w:eastAsia="zh-CN"/>
        </w:rPr>
      </w:pPr>
      <w:r w:rsidRPr="009324AE">
        <w:rPr>
          <w:color w:val="0070C0"/>
          <w:szCs w:val="24"/>
          <w:lang w:eastAsia="zh-CN"/>
        </w:rPr>
        <w:t>the UE shall start the detection, measurement and evaluation on neighbour cells at the time when the legacy S/R criteria are met, e.g. serving cell RSRP is worse than threshold.</w:t>
      </w:r>
    </w:p>
    <w:p w14:paraId="145F0A24" w14:textId="3EDF4796" w:rsidR="00FA772D" w:rsidRDefault="00516930" w:rsidP="002B6956">
      <w:pPr>
        <w:pStyle w:val="ListParagraph"/>
        <w:numPr>
          <w:ilvl w:val="1"/>
          <w:numId w:val="36"/>
        </w:numPr>
        <w:ind w:firstLineChars="0"/>
        <w:rPr>
          <w:color w:val="0070C0"/>
          <w:szCs w:val="24"/>
          <w:lang w:eastAsia="zh-CN"/>
        </w:rPr>
      </w:pPr>
      <w:r>
        <w:rPr>
          <w:color w:val="0070C0"/>
          <w:szCs w:val="24"/>
          <w:lang w:eastAsia="zh-CN"/>
        </w:rPr>
        <w:t xml:space="preserve">Option </w:t>
      </w:r>
      <w:r w:rsidR="00FA772D">
        <w:rPr>
          <w:color w:val="0070C0"/>
          <w:szCs w:val="24"/>
          <w:lang w:eastAsia="zh-CN"/>
        </w:rPr>
        <w:t>1-B</w:t>
      </w:r>
      <w:r w:rsidR="00FA772D" w:rsidRPr="00AF2699">
        <w:rPr>
          <w:color w:val="0070C0"/>
          <w:szCs w:val="24"/>
          <w:lang w:eastAsia="zh-CN"/>
        </w:rPr>
        <w:t xml:space="preserve">: </w:t>
      </w:r>
      <w:r w:rsidR="00FA772D">
        <w:rPr>
          <w:color w:val="0070C0"/>
          <w:szCs w:val="24"/>
          <w:lang w:eastAsia="zh-CN"/>
        </w:rPr>
        <w:t>Ericsson</w:t>
      </w:r>
    </w:p>
    <w:p w14:paraId="1D14C75E" w14:textId="77777777" w:rsidR="00FA772D" w:rsidRPr="0065205E" w:rsidRDefault="00FA772D" w:rsidP="002B6956">
      <w:pPr>
        <w:pStyle w:val="ListParagraph"/>
        <w:numPr>
          <w:ilvl w:val="2"/>
          <w:numId w:val="36"/>
        </w:numPr>
        <w:ind w:firstLineChars="0"/>
        <w:rPr>
          <w:color w:val="0070C0"/>
          <w:szCs w:val="24"/>
          <w:lang w:eastAsia="zh-CN"/>
        </w:rPr>
      </w:pPr>
      <w:r w:rsidRPr="006D1027">
        <w:rPr>
          <w:color w:val="0070C0"/>
          <w:szCs w:val="24"/>
          <w:lang w:eastAsia="zh-CN"/>
        </w:rPr>
        <w:t>UE shall start the detection, measurement and evaluation on neighbour cells prior to S/R criteria evaluation.</w:t>
      </w:r>
    </w:p>
    <w:p w14:paraId="2F625874" w14:textId="375B91A6" w:rsidR="008E00EC" w:rsidRDefault="008E00EC" w:rsidP="00B11253">
      <w:pPr>
        <w:widowControl w:val="0"/>
        <w:spacing w:afterLines="50" w:after="136" w:line="240" w:lineRule="auto"/>
        <w:jc w:val="both"/>
        <w:rPr>
          <w:bCs/>
          <w:color w:val="0070C0"/>
          <w:szCs w:val="21"/>
          <w:lang w:eastAsia="zh-CN"/>
        </w:rPr>
      </w:pPr>
    </w:p>
    <w:p w14:paraId="4EACF6BC" w14:textId="77777777" w:rsidR="00B11253" w:rsidRPr="00A10889" w:rsidRDefault="00B11253" w:rsidP="00AA60CE">
      <w:pPr>
        <w:spacing w:after="120" w:line="252" w:lineRule="auto"/>
        <w:ind w:firstLine="284"/>
        <w:rPr>
          <w:b/>
          <w:bCs/>
          <w:color w:val="0070C0"/>
          <w:u w:val="single"/>
          <w:lang w:eastAsia="ja-JP"/>
        </w:rPr>
      </w:pPr>
      <w:r w:rsidRPr="00A10889">
        <w:rPr>
          <w:b/>
          <w:bCs/>
          <w:color w:val="0070C0"/>
          <w:u w:val="single"/>
          <w:lang w:eastAsia="ja-JP"/>
        </w:rPr>
        <w:t>Moderator’s suggestion</w:t>
      </w:r>
    </w:p>
    <w:p w14:paraId="5C8276B7" w14:textId="4C9F1B8E" w:rsidR="00B11253" w:rsidRPr="00AF2699" w:rsidRDefault="00545216" w:rsidP="00B11253">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EEF556C" w14:textId="77777777" w:rsidR="00B11253" w:rsidRPr="00B11253" w:rsidRDefault="00B11253" w:rsidP="00B11253">
      <w:pPr>
        <w:widowControl w:val="0"/>
        <w:spacing w:afterLines="50" w:after="136" w:line="240" w:lineRule="auto"/>
        <w:jc w:val="both"/>
        <w:rPr>
          <w:bCs/>
          <w:color w:val="0070C0"/>
          <w:szCs w:val="21"/>
          <w:lang w:eastAsia="zh-CN"/>
        </w:rPr>
      </w:pPr>
    </w:p>
    <w:tbl>
      <w:tblPr>
        <w:tblStyle w:val="TableGrid"/>
        <w:tblW w:w="10098" w:type="dxa"/>
        <w:tblLook w:val="04A0" w:firstRow="1" w:lastRow="0" w:firstColumn="1" w:lastColumn="0" w:noHBand="0" w:noVBand="1"/>
      </w:tblPr>
      <w:tblGrid>
        <w:gridCol w:w="1236"/>
        <w:gridCol w:w="8862"/>
      </w:tblGrid>
      <w:tr w:rsidR="008E00EC" w14:paraId="2F625877" w14:textId="77777777" w:rsidTr="006B0201">
        <w:tc>
          <w:tcPr>
            <w:tcW w:w="1236" w:type="dxa"/>
          </w:tcPr>
          <w:p w14:paraId="2F625875"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876"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87C" w14:textId="77777777" w:rsidTr="006B0201">
        <w:tc>
          <w:tcPr>
            <w:tcW w:w="1236" w:type="dxa"/>
          </w:tcPr>
          <w:p w14:paraId="2F625878" w14:textId="569AD9C5" w:rsidR="005B51CA" w:rsidRDefault="005B51CA" w:rsidP="005B51CA">
            <w:pPr>
              <w:spacing w:after="120"/>
              <w:rPr>
                <w:rFonts w:eastAsiaTheme="minorEastAsia"/>
                <w:color w:val="0070C0"/>
                <w:lang w:val="en-US" w:eastAsia="zh-CN"/>
              </w:rPr>
            </w:pPr>
            <w:ins w:id="6" w:author="Xiaomi" w:date="2022-02-21T16:4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87B" w14:textId="0DA1500F" w:rsidR="005B51CA" w:rsidRDefault="005B51CA" w:rsidP="005B51CA">
            <w:pPr>
              <w:rPr>
                <w:rFonts w:eastAsiaTheme="minorEastAsia"/>
                <w:color w:val="0070C0"/>
                <w:lang w:val="en-US" w:eastAsia="zh-CN"/>
              </w:rPr>
            </w:pPr>
            <w:ins w:id="7" w:author="Xiaomi" w:date="2022-02-21T16:45:00Z">
              <w:r>
                <w:rPr>
                  <w:rFonts w:eastAsiaTheme="minorEastAsia" w:hint="eastAsia"/>
                  <w:color w:val="0070C0"/>
                  <w:lang w:val="en-US" w:eastAsia="zh-CN"/>
                </w:rPr>
                <w:t>S</w:t>
              </w:r>
              <w:r>
                <w:rPr>
                  <w:rFonts w:eastAsiaTheme="minorEastAsia"/>
                  <w:color w:val="0070C0"/>
                  <w:lang w:val="en-US" w:eastAsia="zh-CN"/>
                </w:rPr>
                <w:t xml:space="preserve">upport option 1-A, since the legacy cell selection/reselection in NR is the baseline in NTN, and RAN2 was agreed the UE follow legacy behavior, i.e. based on </w:t>
              </w:r>
              <w:proofErr w:type="spellStart"/>
              <w:r w:rsidRPr="00C44D10">
                <w:t>Srxlev</w:t>
              </w:r>
              <w:proofErr w:type="spellEnd"/>
              <w:r w:rsidRPr="00C44D10">
                <w:t>/</w:t>
              </w:r>
              <w:proofErr w:type="spellStart"/>
              <w:r w:rsidRPr="00C44D10">
                <w:t>Squal</w:t>
              </w:r>
              <w:proofErr w:type="spellEnd"/>
              <w:r>
                <w:t xml:space="preserve"> before the stop-time based measurement are triggered</w:t>
              </w:r>
              <w:r>
                <w:rPr>
                  <w:rFonts w:eastAsiaTheme="minorEastAsia"/>
                  <w:color w:val="0070C0"/>
                  <w:lang w:val="en-US" w:eastAsia="zh-CN"/>
                </w:rPr>
                <w:t xml:space="preserve"> in RAN2#116bis-e meeting.</w:t>
              </w:r>
            </w:ins>
          </w:p>
        </w:tc>
      </w:tr>
      <w:tr w:rsidR="0018125B" w14:paraId="2F625880" w14:textId="77777777" w:rsidTr="006B0201">
        <w:tc>
          <w:tcPr>
            <w:tcW w:w="1236" w:type="dxa"/>
          </w:tcPr>
          <w:p w14:paraId="2F62587D" w14:textId="16D74482" w:rsidR="0018125B" w:rsidRDefault="0018125B" w:rsidP="0018125B">
            <w:pPr>
              <w:spacing w:after="120"/>
              <w:rPr>
                <w:rFonts w:eastAsiaTheme="minorEastAsia"/>
                <w:color w:val="0070C0"/>
                <w:lang w:val="en-US" w:eastAsia="zh-CN"/>
              </w:rPr>
            </w:pPr>
            <w:ins w:id="8" w:author="Ming Li L" w:date="2022-02-21T10:27:00Z">
              <w:r>
                <w:rPr>
                  <w:rFonts w:eastAsiaTheme="minorEastAsia"/>
                  <w:color w:val="0070C0"/>
                  <w:lang w:val="en-US" w:eastAsia="zh-CN"/>
                </w:rPr>
                <w:t>Ericsson</w:t>
              </w:r>
            </w:ins>
          </w:p>
        </w:tc>
        <w:tc>
          <w:tcPr>
            <w:tcW w:w="8862" w:type="dxa"/>
          </w:tcPr>
          <w:p w14:paraId="2F62587F" w14:textId="5B6BDEA8" w:rsidR="0018125B" w:rsidRPr="00EB7B7B" w:rsidRDefault="0018125B" w:rsidP="0018125B">
            <w:pPr>
              <w:rPr>
                <w:color w:val="0070C0"/>
                <w:lang w:eastAsia="zh-CN"/>
              </w:rPr>
            </w:pPr>
            <w:ins w:id="9" w:author="Ming Li L" w:date="2022-02-21T10:27:00Z">
              <w:r>
                <w:rPr>
                  <w:rFonts w:eastAsiaTheme="minorEastAsia"/>
                  <w:color w:val="0070C0"/>
                  <w:lang w:val="en-US" w:eastAsia="zh-CN"/>
                </w:rPr>
                <w:t xml:space="preserve">In essence, we understand that </w:t>
              </w:r>
              <w:r>
                <w:rPr>
                  <w:rFonts w:eastAsiaTheme="minorEastAsia" w:hint="eastAsia"/>
                  <w:color w:val="0070C0"/>
                  <w:lang w:val="en-US" w:eastAsia="zh-CN"/>
                </w:rPr>
                <w:t>i</w:t>
              </w:r>
              <w:r>
                <w:rPr>
                  <w:rFonts w:eastAsiaTheme="minorEastAsia"/>
                  <w:color w:val="0070C0"/>
                  <w:lang w:val="en-US" w:eastAsia="zh-CN"/>
                </w:rPr>
                <w:t xml:space="preserve">t is UE’s implementation that start detection, measurement before or upon meeting S/R criteria. </w:t>
              </w:r>
              <w:r w:rsidRPr="000E4985">
                <w:rPr>
                  <w:rFonts w:eastAsiaTheme="minorEastAsia"/>
                  <w:color w:val="0070C0"/>
                  <w:lang w:val="en-US" w:eastAsia="zh-CN"/>
                </w:rPr>
                <w:t>Option 1-A is also acceptable to us</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nyhow, it doesn’t impact existing texts in spec: ‘</w:t>
              </w:r>
              <w:r w:rsidRPr="00D24EF7">
                <w:rPr>
                  <w:rFonts w:eastAsia="SimSun"/>
                  <w:color w:val="000000"/>
                </w:rPr>
                <w:t xml:space="preserve">If </w:t>
              </w:r>
              <w:proofErr w:type="spellStart"/>
              <w:r w:rsidRPr="00D24EF7">
                <w:rPr>
                  <w:rFonts w:eastAsia="SimSun"/>
                  <w:color w:val="000000"/>
                </w:rPr>
                <w:t>Srxlev</w:t>
              </w:r>
              <w:proofErr w:type="spellEnd"/>
              <w:r w:rsidRPr="00D24EF7">
                <w:rPr>
                  <w:rFonts w:eastAsia="SimSun"/>
                  <w:color w:val="000000"/>
                </w:rPr>
                <w:t xml:space="preserve"> </w:t>
              </w:r>
              <w:r w:rsidRPr="00D24EF7">
                <w:rPr>
                  <w:rFonts w:ascii="SimSun" w:eastAsia="SimSun" w:hAnsi="SimSun"/>
                  <w:color w:val="000000"/>
                </w:rPr>
                <w:t xml:space="preserve">≤ </w:t>
              </w:r>
              <w:proofErr w:type="spellStart"/>
              <w:r w:rsidRPr="00D24EF7">
                <w:rPr>
                  <w:rFonts w:eastAsia="SimSun"/>
                  <w:color w:val="000000"/>
                </w:rPr>
                <w:t>S</w:t>
              </w:r>
              <w:r w:rsidRPr="00D24EF7">
                <w:rPr>
                  <w:rFonts w:eastAsia="SimSun"/>
                  <w:color w:val="000000"/>
                  <w:sz w:val="14"/>
                  <w:szCs w:val="14"/>
                </w:rPr>
                <w:t>nonIntraSearchP</w:t>
              </w:r>
              <w:proofErr w:type="spellEnd"/>
              <w:r w:rsidRPr="00D24EF7">
                <w:rPr>
                  <w:rFonts w:eastAsia="SimSun"/>
                  <w:color w:val="000000"/>
                  <w:sz w:val="14"/>
                  <w:szCs w:val="14"/>
                </w:rPr>
                <w:t xml:space="preserve"> </w:t>
              </w:r>
              <w:r w:rsidRPr="00D24EF7">
                <w:rPr>
                  <w:rFonts w:eastAsia="SimSun"/>
                  <w:color w:val="000000"/>
                </w:rPr>
                <w:t xml:space="preserve">or </w:t>
              </w:r>
              <w:proofErr w:type="spellStart"/>
              <w:r w:rsidRPr="00D24EF7">
                <w:rPr>
                  <w:rFonts w:eastAsia="SimSun"/>
                  <w:color w:val="000000"/>
                </w:rPr>
                <w:t>Squal</w:t>
              </w:r>
              <w:proofErr w:type="spellEnd"/>
              <w:r w:rsidRPr="00D24EF7">
                <w:rPr>
                  <w:rFonts w:eastAsia="SimSun"/>
                  <w:color w:val="000000"/>
                </w:rPr>
                <w:t xml:space="preserve"> </w:t>
              </w:r>
              <w:r w:rsidRPr="00D24EF7">
                <w:rPr>
                  <w:rFonts w:ascii="SimSun" w:eastAsia="SimSun" w:hAnsi="SimSun"/>
                  <w:color w:val="000000"/>
                </w:rPr>
                <w:t xml:space="preserve">≤ </w:t>
              </w:r>
              <w:proofErr w:type="spellStart"/>
              <w:r w:rsidRPr="00D24EF7">
                <w:rPr>
                  <w:rFonts w:eastAsia="SimSun"/>
                  <w:color w:val="000000"/>
                </w:rPr>
                <w:t>S</w:t>
              </w:r>
              <w:r w:rsidRPr="00D24EF7">
                <w:rPr>
                  <w:rFonts w:eastAsia="SimSun"/>
                  <w:color w:val="000000"/>
                  <w:sz w:val="14"/>
                  <w:szCs w:val="14"/>
                </w:rPr>
                <w:t>nonIntraSearchQ</w:t>
              </w:r>
              <w:proofErr w:type="spellEnd"/>
              <w:r w:rsidRPr="00D24EF7">
                <w:rPr>
                  <w:rFonts w:eastAsia="SimSun"/>
                  <w:color w:val="000000"/>
                  <w:sz w:val="14"/>
                  <w:szCs w:val="14"/>
                </w:rPr>
                <w:t xml:space="preserve"> </w:t>
              </w:r>
              <w:r w:rsidRPr="00D24EF7">
                <w:rPr>
                  <w:rFonts w:eastAsia="SimSun"/>
                  <w:color w:val="000000"/>
                </w:rPr>
                <w:t>then the UE shall search for and measure inter-frequency layers of</w:t>
              </w:r>
              <w:r>
                <w:rPr>
                  <w:rFonts w:eastAsia="SimSun"/>
                  <w:color w:val="000000"/>
                </w:rPr>
                <w:t xml:space="preserve"> </w:t>
              </w:r>
              <w:r w:rsidRPr="00D24EF7">
                <w:rPr>
                  <w:rFonts w:eastAsia="SimSun"/>
                  <w:color w:val="000000"/>
                </w:rPr>
                <w:t>higher, equal or lower priority in preparation for possible reselection.</w:t>
              </w:r>
              <w:r>
                <w:rPr>
                  <w:rFonts w:eastAsiaTheme="minorEastAsia"/>
                  <w:color w:val="0070C0"/>
                  <w:lang w:val="en-US" w:eastAsia="zh-CN"/>
                </w:rPr>
                <w:t>’</w:t>
              </w:r>
            </w:ins>
          </w:p>
        </w:tc>
      </w:tr>
      <w:tr w:rsidR="005B51CA" w14:paraId="2F625883" w14:textId="77777777" w:rsidTr="006B0201">
        <w:tc>
          <w:tcPr>
            <w:tcW w:w="1236" w:type="dxa"/>
          </w:tcPr>
          <w:p w14:paraId="2F625881" w14:textId="5F3964E1" w:rsidR="005B51CA" w:rsidRDefault="005B51CA" w:rsidP="005B51CA">
            <w:pPr>
              <w:spacing w:after="120"/>
              <w:rPr>
                <w:rFonts w:eastAsiaTheme="minorEastAsia"/>
                <w:color w:val="0070C0"/>
                <w:lang w:val="en-US" w:eastAsia="zh-CN"/>
              </w:rPr>
            </w:pPr>
          </w:p>
        </w:tc>
        <w:tc>
          <w:tcPr>
            <w:tcW w:w="8862" w:type="dxa"/>
          </w:tcPr>
          <w:p w14:paraId="2F625882" w14:textId="635C1909" w:rsidR="005B51CA" w:rsidRDefault="005B51CA" w:rsidP="005B51CA">
            <w:pPr>
              <w:rPr>
                <w:rFonts w:eastAsiaTheme="minorEastAsia"/>
                <w:color w:val="0070C0"/>
                <w:lang w:val="en-US" w:eastAsia="zh-CN"/>
              </w:rPr>
            </w:pPr>
          </w:p>
        </w:tc>
      </w:tr>
      <w:tr w:rsidR="005B51CA" w14:paraId="2F625886" w14:textId="77777777" w:rsidTr="006B0201">
        <w:tc>
          <w:tcPr>
            <w:tcW w:w="1236" w:type="dxa"/>
          </w:tcPr>
          <w:p w14:paraId="2F625884" w14:textId="268DACE0" w:rsidR="005B51CA" w:rsidRDefault="005B51CA" w:rsidP="005B51CA">
            <w:pPr>
              <w:spacing w:after="120"/>
              <w:rPr>
                <w:rFonts w:eastAsiaTheme="minorEastAsia"/>
                <w:color w:val="0070C0"/>
                <w:lang w:val="en-US" w:eastAsia="zh-CN"/>
              </w:rPr>
            </w:pPr>
          </w:p>
        </w:tc>
        <w:tc>
          <w:tcPr>
            <w:tcW w:w="8862" w:type="dxa"/>
          </w:tcPr>
          <w:p w14:paraId="2F625885" w14:textId="37DFFA2F" w:rsidR="005B51CA" w:rsidRDefault="005B51CA" w:rsidP="005B51CA">
            <w:pPr>
              <w:rPr>
                <w:rFonts w:eastAsiaTheme="minorEastAsia"/>
                <w:color w:val="0070C0"/>
                <w:lang w:val="en-US" w:eastAsia="zh-CN"/>
              </w:rPr>
            </w:pPr>
          </w:p>
        </w:tc>
      </w:tr>
      <w:tr w:rsidR="005B51CA" w14:paraId="2F62588D" w14:textId="77777777" w:rsidTr="006B0201">
        <w:tc>
          <w:tcPr>
            <w:tcW w:w="1236" w:type="dxa"/>
          </w:tcPr>
          <w:p w14:paraId="2F625887" w14:textId="74B2F71E" w:rsidR="005B51CA" w:rsidRDefault="005B51CA" w:rsidP="005B51CA">
            <w:pPr>
              <w:spacing w:after="120"/>
              <w:rPr>
                <w:rFonts w:eastAsiaTheme="minorEastAsia"/>
                <w:color w:val="0070C0"/>
                <w:lang w:val="en-US" w:eastAsia="zh-CN"/>
              </w:rPr>
            </w:pPr>
          </w:p>
        </w:tc>
        <w:tc>
          <w:tcPr>
            <w:tcW w:w="8862" w:type="dxa"/>
          </w:tcPr>
          <w:p w14:paraId="2F62588C" w14:textId="77777777" w:rsidR="005B51CA" w:rsidRDefault="005B51CA" w:rsidP="005B51CA">
            <w:pPr>
              <w:rPr>
                <w:rFonts w:eastAsiaTheme="minorEastAsia"/>
                <w:color w:val="0070C0"/>
                <w:lang w:val="en-US" w:eastAsia="zh-CN"/>
              </w:rPr>
            </w:pPr>
          </w:p>
        </w:tc>
      </w:tr>
      <w:tr w:rsidR="005B51CA" w14:paraId="2F625890" w14:textId="77777777" w:rsidTr="006B0201">
        <w:tc>
          <w:tcPr>
            <w:tcW w:w="1236" w:type="dxa"/>
          </w:tcPr>
          <w:p w14:paraId="2F62588E" w14:textId="1078A7FA" w:rsidR="005B51CA" w:rsidRDefault="005B51CA" w:rsidP="005B51CA">
            <w:pPr>
              <w:spacing w:after="120"/>
              <w:rPr>
                <w:color w:val="0070C0"/>
                <w:lang w:val="en-US" w:eastAsia="zh-CN"/>
              </w:rPr>
            </w:pPr>
          </w:p>
        </w:tc>
        <w:tc>
          <w:tcPr>
            <w:tcW w:w="8862" w:type="dxa"/>
          </w:tcPr>
          <w:p w14:paraId="2F62588F" w14:textId="10BF2845" w:rsidR="005B51CA" w:rsidRDefault="005B51CA" w:rsidP="005B51CA">
            <w:pPr>
              <w:rPr>
                <w:rFonts w:eastAsiaTheme="minorEastAsia"/>
                <w:color w:val="0070C0"/>
                <w:lang w:val="en-US" w:eastAsia="zh-CN"/>
              </w:rPr>
            </w:pPr>
          </w:p>
        </w:tc>
      </w:tr>
      <w:tr w:rsidR="005B51CA" w14:paraId="2F625894" w14:textId="77777777" w:rsidTr="006B0201">
        <w:tc>
          <w:tcPr>
            <w:tcW w:w="1236" w:type="dxa"/>
          </w:tcPr>
          <w:p w14:paraId="2F625891" w14:textId="1C4D5A96" w:rsidR="005B51CA" w:rsidRDefault="005B51CA" w:rsidP="005B51CA">
            <w:pPr>
              <w:spacing w:after="120"/>
              <w:rPr>
                <w:color w:val="0070C0"/>
                <w:lang w:val="en-US" w:eastAsia="zh-CN"/>
              </w:rPr>
            </w:pPr>
          </w:p>
        </w:tc>
        <w:tc>
          <w:tcPr>
            <w:tcW w:w="8862" w:type="dxa"/>
          </w:tcPr>
          <w:p w14:paraId="2F625893" w14:textId="56D74A61" w:rsidR="005B51CA" w:rsidRDefault="005B51CA" w:rsidP="005B51CA">
            <w:pPr>
              <w:rPr>
                <w:rFonts w:eastAsiaTheme="minorEastAsia"/>
                <w:color w:val="0070C0"/>
                <w:lang w:val="en-US" w:eastAsia="zh-CN"/>
              </w:rPr>
            </w:pPr>
          </w:p>
        </w:tc>
      </w:tr>
      <w:tr w:rsidR="005B51CA" w14:paraId="2F625898" w14:textId="77777777" w:rsidTr="006B0201">
        <w:tc>
          <w:tcPr>
            <w:tcW w:w="1236" w:type="dxa"/>
          </w:tcPr>
          <w:p w14:paraId="2F625895" w14:textId="4D0632ED" w:rsidR="005B51CA" w:rsidRDefault="005B51CA" w:rsidP="005B51CA">
            <w:pPr>
              <w:spacing w:after="120"/>
              <w:rPr>
                <w:color w:val="0070C0"/>
                <w:lang w:val="en-US" w:eastAsia="zh-CN"/>
              </w:rPr>
            </w:pPr>
          </w:p>
        </w:tc>
        <w:tc>
          <w:tcPr>
            <w:tcW w:w="8862" w:type="dxa"/>
          </w:tcPr>
          <w:p w14:paraId="2F625897" w14:textId="53B11F2F" w:rsidR="005B51CA" w:rsidRDefault="005B51CA" w:rsidP="005B51CA">
            <w:pPr>
              <w:rPr>
                <w:rFonts w:eastAsiaTheme="minorEastAsia"/>
                <w:color w:val="0070C0"/>
                <w:lang w:val="en-US" w:eastAsia="zh-CN"/>
              </w:rPr>
            </w:pPr>
          </w:p>
        </w:tc>
      </w:tr>
      <w:tr w:rsidR="005B51CA" w14:paraId="2F62589B" w14:textId="77777777" w:rsidTr="006B0201">
        <w:tc>
          <w:tcPr>
            <w:tcW w:w="1236" w:type="dxa"/>
          </w:tcPr>
          <w:p w14:paraId="2F625899" w14:textId="07267388" w:rsidR="005B51CA" w:rsidRDefault="005B51CA" w:rsidP="005B51CA">
            <w:pPr>
              <w:spacing w:after="120"/>
              <w:rPr>
                <w:color w:val="0070C0"/>
                <w:lang w:val="en-US" w:eastAsia="zh-CN"/>
              </w:rPr>
            </w:pPr>
          </w:p>
        </w:tc>
        <w:tc>
          <w:tcPr>
            <w:tcW w:w="8862" w:type="dxa"/>
          </w:tcPr>
          <w:p w14:paraId="2F62589A" w14:textId="01DC9AAC" w:rsidR="005B51CA" w:rsidRDefault="005B51CA" w:rsidP="005B51CA">
            <w:pPr>
              <w:rPr>
                <w:rFonts w:eastAsiaTheme="minorEastAsia"/>
                <w:color w:val="0070C0"/>
                <w:lang w:val="en-US" w:eastAsia="zh-CN"/>
              </w:rPr>
            </w:pPr>
          </w:p>
        </w:tc>
      </w:tr>
      <w:tr w:rsidR="005B51CA" w14:paraId="1D65C6D4" w14:textId="77777777" w:rsidTr="006B0201">
        <w:tc>
          <w:tcPr>
            <w:tcW w:w="1236" w:type="dxa"/>
          </w:tcPr>
          <w:p w14:paraId="4184DE8A" w14:textId="2D05CCF9" w:rsidR="005B51CA" w:rsidRDefault="005B51CA" w:rsidP="005B51CA">
            <w:pPr>
              <w:spacing w:after="120"/>
              <w:rPr>
                <w:rFonts w:eastAsiaTheme="minorEastAsia"/>
                <w:color w:val="0070C0"/>
                <w:lang w:val="en-US" w:eastAsia="zh-CN"/>
              </w:rPr>
            </w:pPr>
          </w:p>
        </w:tc>
        <w:tc>
          <w:tcPr>
            <w:tcW w:w="8862" w:type="dxa"/>
          </w:tcPr>
          <w:p w14:paraId="215A39BD" w14:textId="692AE0FA" w:rsidR="005B51CA" w:rsidRDefault="005B51CA" w:rsidP="005B51CA">
            <w:pPr>
              <w:rPr>
                <w:rFonts w:eastAsiaTheme="minorEastAsia"/>
                <w:color w:val="0070C0"/>
                <w:lang w:val="en-US" w:eastAsia="zh-CN"/>
              </w:rPr>
            </w:pPr>
          </w:p>
        </w:tc>
      </w:tr>
      <w:tr w:rsidR="005B51CA" w14:paraId="54BA691D" w14:textId="77777777" w:rsidTr="006B0201">
        <w:tc>
          <w:tcPr>
            <w:tcW w:w="1236" w:type="dxa"/>
          </w:tcPr>
          <w:p w14:paraId="7D982AE7" w14:textId="43FE800C" w:rsidR="005B51CA" w:rsidRDefault="005B51CA" w:rsidP="005B51CA">
            <w:pPr>
              <w:spacing w:after="120"/>
              <w:rPr>
                <w:rFonts w:eastAsiaTheme="minorEastAsia"/>
                <w:color w:val="0070C0"/>
                <w:lang w:val="en-US" w:eastAsia="zh-CN"/>
              </w:rPr>
            </w:pPr>
          </w:p>
        </w:tc>
        <w:tc>
          <w:tcPr>
            <w:tcW w:w="8862" w:type="dxa"/>
          </w:tcPr>
          <w:p w14:paraId="51B2D5A1" w14:textId="5295482B" w:rsidR="005B51CA" w:rsidRDefault="005B51CA" w:rsidP="005B51CA">
            <w:pPr>
              <w:rPr>
                <w:rFonts w:eastAsiaTheme="minorEastAsia"/>
                <w:color w:val="0070C0"/>
                <w:lang w:val="en-US" w:eastAsia="zh-CN"/>
              </w:rPr>
            </w:pPr>
          </w:p>
        </w:tc>
      </w:tr>
    </w:tbl>
    <w:p w14:paraId="2F62589C" w14:textId="6CCE44BE" w:rsidR="008E00EC" w:rsidRDefault="008E00EC">
      <w:pPr>
        <w:rPr>
          <w:lang w:val="en-US" w:eastAsia="zh-CN"/>
        </w:rPr>
      </w:pPr>
    </w:p>
    <w:p w14:paraId="111ED472" w14:textId="1C0A2837" w:rsidR="002B6956" w:rsidRDefault="002B6956" w:rsidP="002B695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w:t>
      </w:r>
      <w:r w:rsidR="00FB7C39">
        <w:rPr>
          <w:b/>
          <w:color w:val="0070C0"/>
          <w:u w:val="single"/>
          <w:lang w:eastAsia="ko-KR"/>
        </w:rPr>
        <w:t xml:space="preserve"> (Requirement applicability)</w:t>
      </w:r>
    </w:p>
    <w:p w14:paraId="6226C4D9" w14:textId="77777777" w:rsidR="002B6956" w:rsidRPr="007E0B8C" w:rsidRDefault="002B6956" w:rsidP="002B6956">
      <w:pPr>
        <w:spacing w:after="120" w:line="252" w:lineRule="auto"/>
        <w:ind w:firstLine="284"/>
        <w:rPr>
          <w:b/>
          <w:bCs/>
          <w:color w:val="0070C0"/>
          <w:u w:val="single"/>
          <w:lang w:eastAsia="ja-JP"/>
        </w:rPr>
      </w:pPr>
      <w:r w:rsidRPr="007E0B8C">
        <w:rPr>
          <w:b/>
          <w:bCs/>
          <w:color w:val="0070C0"/>
          <w:u w:val="single"/>
          <w:lang w:eastAsia="ja-JP"/>
        </w:rPr>
        <w:t>Proposals for RAN4#102</w:t>
      </w:r>
    </w:p>
    <w:p w14:paraId="4FEB56E2" w14:textId="1270FBB7" w:rsidR="00FB7C39" w:rsidRDefault="00FB7C39" w:rsidP="00FB7C39">
      <w:pPr>
        <w:pStyle w:val="ListParagraph"/>
        <w:numPr>
          <w:ilvl w:val="0"/>
          <w:numId w:val="36"/>
        </w:numPr>
        <w:ind w:firstLineChars="0"/>
        <w:rPr>
          <w:color w:val="0070C0"/>
          <w:szCs w:val="24"/>
          <w:lang w:eastAsia="zh-CN"/>
        </w:rPr>
      </w:pPr>
      <w:r w:rsidRPr="00AF2699">
        <w:rPr>
          <w:color w:val="0070C0"/>
          <w:szCs w:val="24"/>
          <w:lang w:eastAsia="zh-CN"/>
        </w:rPr>
        <w:t xml:space="preserve">Proposal </w:t>
      </w:r>
      <w:r>
        <w:rPr>
          <w:color w:val="0070C0"/>
          <w:szCs w:val="24"/>
          <w:lang w:eastAsia="zh-CN"/>
        </w:rPr>
        <w:t>1</w:t>
      </w:r>
      <w:r w:rsidRPr="00AF2699">
        <w:rPr>
          <w:color w:val="0070C0"/>
          <w:szCs w:val="24"/>
          <w:lang w:eastAsia="zh-CN"/>
        </w:rPr>
        <w:t>:</w:t>
      </w:r>
    </w:p>
    <w:p w14:paraId="72B70AC1" w14:textId="77777777" w:rsidR="002B6956" w:rsidRPr="006B2509" w:rsidRDefault="002B6956" w:rsidP="00FB7C39">
      <w:pPr>
        <w:pStyle w:val="ListParagraph"/>
        <w:numPr>
          <w:ilvl w:val="1"/>
          <w:numId w:val="36"/>
        </w:numPr>
        <w:ind w:firstLineChars="0"/>
        <w:rPr>
          <w:color w:val="0070C0"/>
          <w:szCs w:val="24"/>
          <w:lang w:eastAsia="zh-CN"/>
        </w:rPr>
      </w:pPr>
      <w:r w:rsidRPr="006B2509">
        <w:rPr>
          <w:color w:val="0070C0"/>
          <w:szCs w:val="24"/>
          <w:lang w:eastAsia="zh-CN"/>
        </w:rPr>
        <w:t xml:space="preserve">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proofErr w:type="spellStart"/>
      <w:r w:rsidRPr="00320B09">
        <w:rPr>
          <w:color w:val="0070C0"/>
          <w:szCs w:val="24"/>
          <w:lang w:eastAsia="zh-CN"/>
        </w:rPr>
        <w:t>Ttrigger</w:t>
      </w:r>
      <w:proofErr w:type="spellEnd"/>
      <w:r w:rsidRPr="006B2509">
        <w:rPr>
          <w:color w:val="0070C0"/>
          <w:szCs w:val="24"/>
          <w:lang w:eastAsia="zh-CN"/>
        </w:rPr>
        <w:t>.</w:t>
      </w:r>
      <w:r>
        <w:rPr>
          <w:color w:val="0070C0"/>
          <w:szCs w:val="24"/>
          <w:lang w:eastAsia="zh-CN"/>
        </w:rPr>
        <w:t xml:space="preserve"> </w:t>
      </w:r>
      <w:proofErr w:type="spellStart"/>
      <w:r w:rsidRPr="00320B09">
        <w:rPr>
          <w:color w:val="0070C0"/>
          <w:szCs w:val="24"/>
          <w:lang w:eastAsia="zh-CN"/>
        </w:rPr>
        <w:t>Ttrigger</w:t>
      </w:r>
      <w:proofErr w:type="spellEnd"/>
      <w:r>
        <w:rPr>
          <w:color w:val="0070C0"/>
          <w:szCs w:val="24"/>
          <w:lang w:eastAsia="zh-CN"/>
        </w:rPr>
        <w:t xml:space="preserve"> is</w:t>
      </w:r>
    </w:p>
    <w:p w14:paraId="73248878" w14:textId="7D9D5FDF" w:rsidR="002B6956" w:rsidRDefault="002B6956" w:rsidP="00FB7C39">
      <w:pPr>
        <w:pStyle w:val="ListParagraph"/>
        <w:numPr>
          <w:ilvl w:val="2"/>
          <w:numId w:val="36"/>
        </w:numPr>
        <w:ind w:firstLineChars="0"/>
        <w:rPr>
          <w:color w:val="0070C0"/>
          <w:szCs w:val="24"/>
          <w:lang w:eastAsia="zh-CN"/>
        </w:rPr>
      </w:pPr>
      <w:r>
        <w:rPr>
          <w:color w:val="0070C0"/>
          <w:szCs w:val="24"/>
          <w:lang w:eastAsia="zh-CN"/>
        </w:rPr>
        <w:t>Option 2-A</w:t>
      </w:r>
      <w:r w:rsidR="00F66189">
        <w:rPr>
          <w:color w:val="0070C0"/>
          <w:szCs w:val="24"/>
          <w:lang w:eastAsia="zh-CN"/>
        </w:rPr>
        <w:t>:</w:t>
      </w:r>
      <w:r>
        <w:rPr>
          <w:color w:val="0070C0"/>
          <w:szCs w:val="24"/>
          <w:lang w:eastAsia="zh-CN"/>
        </w:rPr>
        <w:t xml:space="preserve"> Huawei</w:t>
      </w:r>
    </w:p>
    <w:p w14:paraId="5B945542" w14:textId="77777777" w:rsidR="002B6956" w:rsidRPr="00320B09" w:rsidRDefault="002B6956" w:rsidP="00FB7C39">
      <w:pPr>
        <w:pStyle w:val="ListParagraph"/>
        <w:numPr>
          <w:ilvl w:val="3"/>
          <w:numId w:val="36"/>
        </w:numPr>
        <w:ind w:firstLineChars="0"/>
        <w:rPr>
          <w:color w:val="0070C0"/>
          <w:szCs w:val="24"/>
          <w:lang w:eastAsia="zh-CN"/>
        </w:rPr>
      </w:pPr>
      <w:r w:rsidRPr="00320B09">
        <w:rPr>
          <w:color w:val="0070C0"/>
          <w:szCs w:val="24"/>
          <w:lang w:eastAsia="zh-CN"/>
        </w:rPr>
        <w:t>max(</w:t>
      </w:r>
      <w:proofErr w:type="spellStart"/>
      <w:r w:rsidRPr="00320B09">
        <w:rPr>
          <w:color w:val="0070C0"/>
          <w:szCs w:val="24"/>
          <w:lang w:eastAsia="zh-CN"/>
        </w:rPr>
        <w:t>Tdetect,NR_Intra</w:t>
      </w:r>
      <w:proofErr w:type="spellEnd"/>
      <w:r w:rsidRPr="00320B09">
        <w:rPr>
          <w:color w:val="0070C0"/>
          <w:szCs w:val="24"/>
          <w:lang w:eastAsia="zh-CN"/>
        </w:rPr>
        <w:t xml:space="preserve">, </w:t>
      </w:r>
      <w:proofErr w:type="spellStart"/>
      <w:r w:rsidRPr="00320B09">
        <w:rPr>
          <w:color w:val="0070C0"/>
          <w:szCs w:val="24"/>
          <w:lang w:eastAsia="zh-CN"/>
        </w:rPr>
        <w:t>Kcarrier</w:t>
      </w:r>
      <w:proofErr w:type="spellEnd"/>
      <w:r w:rsidRPr="00320B09">
        <w:rPr>
          <w:color w:val="0070C0"/>
          <w:szCs w:val="24"/>
          <w:lang w:eastAsia="zh-CN"/>
        </w:rPr>
        <w:t>*max(</w:t>
      </w:r>
      <w:proofErr w:type="spellStart"/>
      <w:r w:rsidRPr="00320B09">
        <w:rPr>
          <w:color w:val="0070C0"/>
          <w:szCs w:val="24"/>
          <w:lang w:eastAsia="zh-CN"/>
        </w:rPr>
        <w:t>Tdetect,NR_Inter,i</w:t>
      </w:r>
      <w:proofErr w:type="spellEnd"/>
      <w:r w:rsidRPr="00320B09">
        <w:rPr>
          <w:color w:val="0070C0"/>
          <w:szCs w:val="24"/>
          <w:lang w:eastAsia="zh-CN"/>
        </w:rPr>
        <w:t>)), when serving cell is above the search threshold</w:t>
      </w:r>
    </w:p>
    <w:p w14:paraId="6497B3F2" w14:textId="77777777" w:rsidR="002B6956" w:rsidRPr="00320B09" w:rsidRDefault="002B6956" w:rsidP="00FB7C39">
      <w:pPr>
        <w:pStyle w:val="ListParagraph"/>
        <w:numPr>
          <w:ilvl w:val="3"/>
          <w:numId w:val="36"/>
        </w:numPr>
        <w:ind w:firstLineChars="0"/>
        <w:rPr>
          <w:color w:val="0070C0"/>
          <w:szCs w:val="24"/>
          <w:lang w:eastAsia="zh-CN"/>
        </w:rPr>
      </w:pPr>
      <w:r w:rsidRPr="00320B09">
        <w:rPr>
          <w:color w:val="0070C0"/>
          <w:szCs w:val="24"/>
          <w:lang w:eastAsia="zh-CN"/>
        </w:rPr>
        <w:t>max(</w:t>
      </w:r>
      <w:proofErr w:type="spellStart"/>
      <w:r w:rsidRPr="00320B09">
        <w:rPr>
          <w:color w:val="0070C0"/>
          <w:szCs w:val="24"/>
          <w:lang w:eastAsia="zh-CN"/>
        </w:rPr>
        <w:t>Tdetect,NR_Intra</w:t>
      </w:r>
      <w:proofErr w:type="spellEnd"/>
      <w:r w:rsidRPr="00320B09">
        <w:rPr>
          <w:color w:val="0070C0"/>
          <w:szCs w:val="24"/>
          <w:lang w:eastAsia="zh-CN"/>
        </w:rPr>
        <w:t xml:space="preserve">, </w:t>
      </w:r>
      <w:proofErr w:type="spellStart"/>
      <w:r w:rsidRPr="00320B09">
        <w:rPr>
          <w:color w:val="0070C0"/>
          <w:szCs w:val="24"/>
          <w:lang w:eastAsia="zh-CN"/>
        </w:rPr>
        <w:t>Nlayer</w:t>
      </w:r>
      <w:proofErr w:type="spellEnd"/>
      <w:r w:rsidRPr="00320B09">
        <w:rPr>
          <w:color w:val="0070C0"/>
          <w:szCs w:val="24"/>
          <w:lang w:eastAsia="zh-CN"/>
        </w:rPr>
        <w:t>*[60s]), when serving cell is below the search threshold</w:t>
      </w:r>
    </w:p>
    <w:p w14:paraId="2ADF2521" w14:textId="51164F50" w:rsidR="002B6956" w:rsidRDefault="002B6956" w:rsidP="00FB7C39">
      <w:pPr>
        <w:pStyle w:val="ListParagraph"/>
        <w:numPr>
          <w:ilvl w:val="2"/>
          <w:numId w:val="36"/>
        </w:numPr>
        <w:ind w:firstLineChars="0"/>
        <w:rPr>
          <w:color w:val="0070C0"/>
          <w:szCs w:val="24"/>
          <w:lang w:eastAsia="zh-CN"/>
        </w:rPr>
      </w:pPr>
      <w:r>
        <w:rPr>
          <w:color w:val="0070C0"/>
          <w:szCs w:val="24"/>
          <w:lang w:eastAsia="zh-CN"/>
        </w:rPr>
        <w:t>Option 2-B</w:t>
      </w:r>
      <w:r w:rsidR="00F66189">
        <w:rPr>
          <w:color w:val="0070C0"/>
          <w:szCs w:val="24"/>
          <w:lang w:eastAsia="zh-CN"/>
        </w:rPr>
        <w:t xml:space="preserve">: </w:t>
      </w:r>
      <w:r>
        <w:rPr>
          <w:color w:val="0070C0"/>
          <w:szCs w:val="24"/>
          <w:lang w:eastAsia="zh-CN"/>
        </w:rPr>
        <w:t>Apple</w:t>
      </w:r>
    </w:p>
    <w:p w14:paraId="4DA03123" w14:textId="77777777" w:rsidR="002B6956" w:rsidRDefault="002B6956" w:rsidP="00FB7C39">
      <w:pPr>
        <w:pStyle w:val="ListParagraph"/>
        <w:numPr>
          <w:ilvl w:val="3"/>
          <w:numId w:val="36"/>
        </w:numPr>
        <w:ind w:firstLineChars="0"/>
        <w:rPr>
          <w:color w:val="0070C0"/>
          <w:szCs w:val="24"/>
          <w:lang w:eastAsia="zh-CN"/>
        </w:rPr>
      </w:pPr>
      <w:r>
        <w:rPr>
          <w:color w:val="0070C0"/>
          <w:szCs w:val="24"/>
          <w:lang w:eastAsia="zh-CN"/>
        </w:rPr>
        <w:t>max(</w:t>
      </w:r>
      <w:proofErr w:type="spellStart"/>
      <w:r w:rsidRPr="006B2509">
        <w:rPr>
          <w:color w:val="0070C0"/>
          <w:szCs w:val="24"/>
          <w:lang w:eastAsia="zh-CN"/>
        </w:rPr>
        <w:t>Tdetect,NR_Intra</w:t>
      </w:r>
      <w:proofErr w:type="spellEnd"/>
      <w:r>
        <w:rPr>
          <w:color w:val="0070C0"/>
          <w:szCs w:val="24"/>
          <w:lang w:eastAsia="zh-CN"/>
        </w:rPr>
        <w:t>,</w:t>
      </w:r>
      <w:r w:rsidRPr="006B2509">
        <w:rPr>
          <w:color w:val="0070C0"/>
          <w:szCs w:val="24"/>
          <w:lang w:eastAsia="zh-CN"/>
        </w:rPr>
        <w:t xml:space="preserve"> K*</w:t>
      </w:r>
      <w:proofErr w:type="spellStart"/>
      <w:r w:rsidRPr="006B2509">
        <w:rPr>
          <w:color w:val="0070C0"/>
          <w:szCs w:val="24"/>
          <w:lang w:eastAsia="zh-CN"/>
        </w:rPr>
        <w:t>Tdetect,NR_Inter</w:t>
      </w:r>
      <w:proofErr w:type="spellEnd"/>
      <w:r>
        <w:rPr>
          <w:color w:val="0070C0"/>
          <w:szCs w:val="24"/>
          <w:lang w:eastAsia="zh-CN"/>
        </w:rPr>
        <w:t>)</w:t>
      </w:r>
    </w:p>
    <w:p w14:paraId="1589F6DD" w14:textId="77777777" w:rsidR="002B6956" w:rsidRPr="006B2509" w:rsidRDefault="002B6956" w:rsidP="00FB7C39">
      <w:pPr>
        <w:pStyle w:val="ListParagraph"/>
        <w:numPr>
          <w:ilvl w:val="3"/>
          <w:numId w:val="36"/>
        </w:numPr>
        <w:ind w:firstLineChars="0"/>
        <w:rPr>
          <w:color w:val="0070C0"/>
          <w:szCs w:val="24"/>
          <w:lang w:eastAsia="zh-CN"/>
        </w:rPr>
      </w:pPr>
      <w:proofErr w:type="spellStart"/>
      <w:r w:rsidRPr="006B2509">
        <w:rPr>
          <w:color w:val="0070C0"/>
          <w:szCs w:val="24"/>
          <w:lang w:eastAsia="zh-CN"/>
        </w:rPr>
        <w:t>Tdetect,NR_Intra</w:t>
      </w:r>
      <w:proofErr w:type="spellEnd"/>
      <w:r w:rsidRPr="006B2509">
        <w:rPr>
          <w:color w:val="0070C0"/>
          <w:szCs w:val="24"/>
          <w:lang w:eastAsia="zh-CN"/>
        </w:rPr>
        <w:t xml:space="preserve"> is the NTN intra-frequency cell detection delay in IDLE/Inactive mode</w:t>
      </w:r>
    </w:p>
    <w:p w14:paraId="68D04C62" w14:textId="77777777" w:rsidR="002B6956" w:rsidRPr="006B2509" w:rsidRDefault="002B6956" w:rsidP="00FB7C39">
      <w:pPr>
        <w:pStyle w:val="ListParagraph"/>
        <w:numPr>
          <w:ilvl w:val="4"/>
          <w:numId w:val="36"/>
        </w:numPr>
        <w:ind w:firstLineChars="0"/>
        <w:rPr>
          <w:color w:val="0070C0"/>
          <w:szCs w:val="24"/>
          <w:lang w:eastAsia="zh-CN"/>
        </w:rPr>
      </w:pPr>
      <w:r>
        <w:rPr>
          <w:color w:val="0070C0"/>
          <w:szCs w:val="24"/>
          <w:lang w:eastAsia="zh-CN"/>
        </w:rPr>
        <w:t xml:space="preserve">FFS: </w:t>
      </w:r>
      <w:r w:rsidRPr="006B2509">
        <w:rPr>
          <w:color w:val="0070C0"/>
          <w:szCs w:val="24"/>
          <w:lang w:eastAsia="zh-CN"/>
        </w:rPr>
        <w:t>use HST intra-frequency cell detection delay in IDLE/Inactive mode as baseline.</w:t>
      </w:r>
    </w:p>
    <w:p w14:paraId="1A0F2C1D" w14:textId="77777777" w:rsidR="002B6956" w:rsidRPr="006B2509" w:rsidRDefault="002B6956" w:rsidP="00FB7C39">
      <w:pPr>
        <w:pStyle w:val="ListParagraph"/>
        <w:numPr>
          <w:ilvl w:val="3"/>
          <w:numId w:val="36"/>
        </w:numPr>
        <w:ind w:firstLineChars="0"/>
        <w:rPr>
          <w:color w:val="0070C0"/>
          <w:szCs w:val="24"/>
          <w:lang w:eastAsia="zh-CN"/>
        </w:rPr>
      </w:pPr>
      <w:proofErr w:type="spellStart"/>
      <w:r w:rsidRPr="006B2509">
        <w:rPr>
          <w:color w:val="0070C0"/>
          <w:szCs w:val="24"/>
          <w:lang w:eastAsia="zh-CN"/>
        </w:rPr>
        <w:t>Tdetect,NR_Inter</w:t>
      </w:r>
      <w:proofErr w:type="spellEnd"/>
      <w:r w:rsidRPr="006B2509">
        <w:rPr>
          <w:color w:val="0070C0"/>
          <w:szCs w:val="24"/>
          <w:lang w:eastAsia="zh-CN"/>
        </w:rPr>
        <w:t xml:space="preserve"> is the NTN inter-frequency cell detection delay in IDLE/Inactive mode.</w:t>
      </w:r>
    </w:p>
    <w:p w14:paraId="531C0636" w14:textId="77777777" w:rsidR="002B6956" w:rsidRPr="006B2509" w:rsidRDefault="002B6956" w:rsidP="00FB7C39">
      <w:pPr>
        <w:pStyle w:val="ListParagraph"/>
        <w:numPr>
          <w:ilvl w:val="4"/>
          <w:numId w:val="36"/>
        </w:numPr>
        <w:ind w:firstLineChars="0"/>
        <w:rPr>
          <w:color w:val="0070C0"/>
          <w:szCs w:val="24"/>
          <w:lang w:eastAsia="zh-CN"/>
        </w:rPr>
      </w:pPr>
      <w:r>
        <w:rPr>
          <w:color w:val="0070C0"/>
          <w:szCs w:val="24"/>
          <w:lang w:eastAsia="zh-CN"/>
        </w:rPr>
        <w:t xml:space="preserve">FFS: </w:t>
      </w:r>
      <w:r w:rsidRPr="006B2509">
        <w:rPr>
          <w:color w:val="0070C0"/>
          <w:szCs w:val="24"/>
          <w:lang w:eastAsia="zh-CN"/>
        </w:rPr>
        <w:t>use HST intra-frequency cell detection delay in IDLE/Inactive mode as baseline.</w:t>
      </w:r>
    </w:p>
    <w:p w14:paraId="75272FDD" w14:textId="77777777" w:rsidR="002B6956" w:rsidRPr="006B2509" w:rsidRDefault="002B6956" w:rsidP="00FB7C39">
      <w:pPr>
        <w:pStyle w:val="ListParagraph"/>
        <w:numPr>
          <w:ilvl w:val="3"/>
          <w:numId w:val="36"/>
        </w:numPr>
        <w:ind w:firstLineChars="0"/>
        <w:rPr>
          <w:color w:val="0070C0"/>
          <w:szCs w:val="24"/>
          <w:lang w:eastAsia="zh-CN"/>
        </w:rPr>
      </w:pPr>
      <w:r w:rsidRPr="006B2509">
        <w:rPr>
          <w:color w:val="0070C0"/>
          <w:szCs w:val="24"/>
          <w:lang w:eastAsia="zh-CN"/>
        </w:rPr>
        <w:t>K is one of the following options:</w:t>
      </w:r>
    </w:p>
    <w:p w14:paraId="7B6420DA" w14:textId="77777777" w:rsidR="002B6956" w:rsidRPr="006B2509" w:rsidRDefault="002B6956" w:rsidP="00FB7C39">
      <w:pPr>
        <w:pStyle w:val="ListParagraph"/>
        <w:numPr>
          <w:ilvl w:val="4"/>
          <w:numId w:val="36"/>
        </w:numPr>
        <w:ind w:firstLineChars="0"/>
        <w:rPr>
          <w:color w:val="0070C0"/>
          <w:szCs w:val="24"/>
          <w:lang w:eastAsia="zh-CN"/>
        </w:rPr>
      </w:pPr>
      <w:r w:rsidRPr="006B2509">
        <w:rPr>
          <w:color w:val="0070C0"/>
          <w:szCs w:val="24"/>
          <w:lang w:eastAsia="zh-CN"/>
        </w:rPr>
        <w:t>Option1: the inter-frequency carrier number based on NTN UE measurement capability in IDLE/Inactive mode</w:t>
      </w:r>
    </w:p>
    <w:p w14:paraId="4B4D36DE" w14:textId="77777777" w:rsidR="002B6956" w:rsidRPr="00320B09" w:rsidRDefault="002B6956" w:rsidP="00FB7C39">
      <w:pPr>
        <w:pStyle w:val="ListParagraph"/>
        <w:numPr>
          <w:ilvl w:val="4"/>
          <w:numId w:val="36"/>
        </w:numPr>
        <w:ind w:firstLineChars="0"/>
        <w:rPr>
          <w:color w:val="0070C0"/>
          <w:szCs w:val="24"/>
          <w:lang w:eastAsia="zh-CN"/>
        </w:rPr>
      </w:pPr>
      <w:r w:rsidRPr="006B2509">
        <w:rPr>
          <w:color w:val="0070C0"/>
          <w:szCs w:val="24"/>
          <w:lang w:eastAsia="zh-CN"/>
        </w:rPr>
        <w:t>Option 2: the higher priority inter-frequency carrier number</w:t>
      </w:r>
    </w:p>
    <w:p w14:paraId="7E33A2D5" w14:textId="3931992C" w:rsidR="00FB7C39" w:rsidRDefault="00FB7C39" w:rsidP="00FB7C39">
      <w:pPr>
        <w:pStyle w:val="ListParagraph"/>
        <w:numPr>
          <w:ilvl w:val="0"/>
          <w:numId w:val="36"/>
        </w:numPr>
        <w:ind w:firstLineChars="0"/>
        <w:rPr>
          <w:color w:val="0070C0"/>
          <w:szCs w:val="24"/>
          <w:lang w:eastAsia="zh-CN"/>
        </w:rPr>
      </w:pPr>
      <w:r w:rsidRPr="00AF2699">
        <w:rPr>
          <w:color w:val="0070C0"/>
          <w:szCs w:val="24"/>
          <w:lang w:eastAsia="zh-CN"/>
        </w:rPr>
        <w:t xml:space="preserve">Proposal </w:t>
      </w:r>
      <w:r>
        <w:rPr>
          <w:color w:val="0070C0"/>
          <w:szCs w:val="24"/>
          <w:lang w:eastAsia="zh-CN"/>
        </w:rPr>
        <w:t>2</w:t>
      </w:r>
      <w:r w:rsidRPr="00AF2699">
        <w:rPr>
          <w:color w:val="0070C0"/>
          <w:szCs w:val="24"/>
          <w:lang w:eastAsia="zh-CN"/>
        </w:rPr>
        <w:t xml:space="preserve">: </w:t>
      </w:r>
      <w:r>
        <w:rPr>
          <w:color w:val="0070C0"/>
          <w:szCs w:val="24"/>
          <w:lang w:eastAsia="zh-CN"/>
        </w:rPr>
        <w:t>OPPO</w:t>
      </w:r>
    </w:p>
    <w:p w14:paraId="1DFAB7DF" w14:textId="77777777" w:rsidR="00FB7C39" w:rsidRPr="0065205E" w:rsidRDefault="00FB7C39" w:rsidP="00FB7C39">
      <w:pPr>
        <w:pStyle w:val="ListParagraph"/>
        <w:numPr>
          <w:ilvl w:val="1"/>
          <w:numId w:val="36"/>
        </w:numPr>
        <w:ind w:firstLineChars="0"/>
        <w:rPr>
          <w:color w:val="0070C0"/>
          <w:szCs w:val="24"/>
          <w:lang w:eastAsia="zh-CN"/>
        </w:rPr>
      </w:pPr>
      <w:r w:rsidRPr="0065205E">
        <w:rPr>
          <w:color w:val="0070C0"/>
          <w:szCs w:val="24"/>
          <w:lang w:eastAsia="zh-CN"/>
        </w:rPr>
        <w:t xml:space="preserve">For neighbouring cells with higher priority, the requirements does not apply when </w:t>
      </w:r>
      <w:proofErr w:type="spellStart"/>
      <w:r w:rsidRPr="0065205E">
        <w:rPr>
          <w:color w:val="0070C0"/>
          <w:szCs w:val="24"/>
          <w:lang w:eastAsia="zh-CN"/>
        </w:rPr>
        <w:t>Te</w:t>
      </w:r>
      <w:proofErr w:type="spellEnd"/>
      <w:r w:rsidRPr="0065205E">
        <w:rPr>
          <w:color w:val="0070C0"/>
          <w:szCs w:val="24"/>
          <w:lang w:eastAsia="zh-CN"/>
        </w:rPr>
        <w:t xml:space="preserve">-Ts &lt; </w:t>
      </w:r>
      <w:proofErr w:type="spellStart"/>
      <w:r w:rsidRPr="0065205E">
        <w:rPr>
          <w:color w:val="0070C0"/>
          <w:szCs w:val="24"/>
          <w:lang w:eastAsia="zh-CN"/>
        </w:rPr>
        <w:t>Tdetect,NR</w:t>
      </w:r>
      <w:proofErr w:type="spellEnd"/>
      <w:r w:rsidRPr="0065205E">
        <w:rPr>
          <w:color w:val="0070C0"/>
          <w:szCs w:val="24"/>
          <w:lang w:eastAsia="zh-CN"/>
        </w:rPr>
        <w:t>, where</w:t>
      </w:r>
    </w:p>
    <w:p w14:paraId="366CAE78" w14:textId="77777777" w:rsidR="00FB7C39" w:rsidRPr="0065205E" w:rsidRDefault="00FB7C39" w:rsidP="00FB7C39">
      <w:pPr>
        <w:pStyle w:val="ListParagraph"/>
        <w:numPr>
          <w:ilvl w:val="2"/>
          <w:numId w:val="36"/>
        </w:numPr>
        <w:ind w:firstLineChars="0"/>
        <w:rPr>
          <w:color w:val="0070C0"/>
          <w:szCs w:val="24"/>
          <w:lang w:eastAsia="zh-CN"/>
        </w:rPr>
      </w:pPr>
      <w:r w:rsidRPr="0065205E">
        <w:rPr>
          <w:color w:val="0070C0"/>
          <w:szCs w:val="24"/>
          <w:lang w:eastAsia="zh-CN"/>
        </w:rPr>
        <w:t>Ts is the time to start detection, measurement and evaluation, which is up to UE implementation</w:t>
      </w:r>
    </w:p>
    <w:p w14:paraId="026DFDE0" w14:textId="77777777" w:rsidR="00FB7C39" w:rsidRPr="0065205E" w:rsidRDefault="00FB7C39" w:rsidP="00FB7C39">
      <w:pPr>
        <w:pStyle w:val="ListParagraph"/>
        <w:numPr>
          <w:ilvl w:val="2"/>
          <w:numId w:val="36"/>
        </w:numPr>
        <w:ind w:firstLineChars="0"/>
        <w:rPr>
          <w:color w:val="0070C0"/>
          <w:szCs w:val="24"/>
          <w:lang w:eastAsia="zh-CN"/>
        </w:rPr>
      </w:pPr>
      <w:proofErr w:type="spellStart"/>
      <w:r w:rsidRPr="0065205E">
        <w:rPr>
          <w:color w:val="0070C0"/>
          <w:szCs w:val="24"/>
          <w:lang w:eastAsia="zh-CN"/>
        </w:rPr>
        <w:lastRenderedPageBreak/>
        <w:t>Te</w:t>
      </w:r>
      <w:proofErr w:type="spellEnd"/>
      <w:r w:rsidRPr="0065205E">
        <w:rPr>
          <w:color w:val="0070C0"/>
          <w:szCs w:val="24"/>
          <w:lang w:eastAsia="zh-CN"/>
        </w:rPr>
        <w:t xml:space="preserve"> is the first slot when the cell is scheduled to stop serving the area according to the broadcasted information</w:t>
      </w:r>
    </w:p>
    <w:p w14:paraId="50B12A67" w14:textId="77777777" w:rsidR="00FB7C39" w:rsidRPr="0065205E" w:rsidRDefault="00FB7C39" w:rsidP="00FB7C39">
      <w:pPr>
        <w:pStyle w:val="ListParagraph"/>
        <w:numPr>
          <w:ilvl w:val="1"/>
          <w:numId w:val="36"/>
        </w:numPr>
        <w:ind w:firstLineChars="0"/>
        <w:rPr>
          <w:color w:val="0070C0"/>
          <w:szCs w:val="24"/>
          <w:lang w:eastAsia="zh-CN"/>
        </w:rPr>
      </w:pPr>
      <w:r w:rsidRPr="0065205E">
        <w:rPr>
          <w:color w:val="0070C0"/>
          <w:szCs w:val="24"/>
          <w:lang w:eastAsia="zh-CN"/>
        </w:rPr>
        <w:t xml:space="preserve">For neighbouring cells with equal or lower priority, the requirements does not apply when </w:t>
      </w:r>
      <w:proofErr w:type="spellStart"/>
      <w:r w:rsidRPr="0065205E">
        <w:rPr>
          <w:color w:val="0070C0"/>
          <w:szCs w:val="24"/>
          <w:lang w:eastAsia="zh-CN"/>
        </w:rPr>
        <w:t>Te</w:t>
      </w:r>
      <w:proofErr w:type="spellEnd"/>
      <w:r w:rsidRPr="0065205E">
        <w:rPr>
          <w:color w:val="0070C0"/>
          <w:szCs w:val="24"/>
          <w:lang w:eastAsia="zh-CN"/>
        </w:rPr>
        <w:t>- min(</w:t>
      </w:r>
      <w:proofErr w:type="spellStart"/>
      <w:r w:rsidRPr="0065205E">
        <w:rPr>
          <w:color w:val="0070C0"/>
          <w:szCs w:val="24"/>
          <w:lang w:eastAsia="zh-CN"/>
        </w:rPr>
        <w:t>Tsi</w:t>
      </w:r>
      <w:proofErr w:type="spellEnd"/>
      <w:r w:rsidRPr="0065205E">
        <w:rPr>
          <w:color w:val="0070C0"/>
          <w:szCs w:val="24"/>
          <w:lang w:eastAsia="zh-CN"/>
        </w:rPr>
        <w:t xml:space="preserve">, Ts-criteria) &lt; </w:t>
      </w:r>
      <w:proofErr w:type="spellStart"/>
      <w:r w:rsidRPr="0065205E">
        <w:rPr>
          <w:color w:val="0070C0"/>
          <w:szCs w:val="24"/>
          <w:lang w:eastAsia="zh-CN"/>
        </w:rPr>
        <w:t>Tdetect,NR</w:t>
      </w:r>
      <w:proofErr w:type="spellEnd"/>
      <w:r w:rsidRPr="0065205E">
        <w:rPr>
          <w:color w:val="0070C0"/>
          <w:szCs w:val="24"/>
          <w:lang w:eastAsia="zh-CN"/>
        </w:rPr>
        <w:t>, where</w:t>
      </w:r>
    </w:p>
    <w:p w14:paraId="37B49BD2" w14:textId="77777777" w:rsidR="00FB7C39" w:rsidRPr="0065205E" w:rsidRDefault="00FB7C39" w:rsidP="00FB7C39">
      <w:pPr>
        <w:pStyle w:val="ListParagraph"/>
        <w:numPr>
          <w:ilvl w:val="2"/>
          <w:numId w:val="36"/>
        </w:numPr>
        <w:ind w:firstLineChars="0"/>
        <w:rPr>
          <w:color w:val="0070C0"/>
          <w:szCs w:val="24"/>
          <w:lang w:eastAsia="zh-CN"/>
        </w:rPr>
      </w:pPr>
      <w:proofErr w:type="spellStart"/>
      <w:r w:rsidRPr="0065205E">
        <w:rPr>
          <w:color w:val="0070C0"/>
          <w:szCs w:val="24"/>
          <w:lang w:eastAsia="zh-CN"/>
        </w:rPr>
        <w:t>Tsi</w:t>
      </w:r>
      <w:proofErr w:type="spellEnd"/>
      <w:r w:rsidRPr="0065205E">
        <w:rPr>
          <w:color w:val="0070C0"/>
          <w:szCs w:val="24"/>
          <w:lang w:eastAsia="zh-CN"/>
        </w:rPr>
        <w:t xml:space="preserve"> is the last slot of SI transmission within SI modification period where the broadcasting of ‘serving cell stop time’</w:t>
      </w:r>
    </w:p>
    <w:p w14:paraId="26CA8F12" w14:textId="77777777" w:rsidR="00FB7C39" w:rsidRPr="0065205E" w:rsidRDefault="00FB7C39" w:rsidP="00FB7C39">
      <w:pPr>
        <w:pStyle w:val="ListParagraph"/>
        <w:numPr>
          <w:ilvl w:val="2"/>
          <w:numId w:val="36"/>
        </w:numPr>
        <w:ind w:firstLineChars="0"/>
        <w:rPr>
          <w:color w:val="0070C0"/>
          <w:szCs w:val="24"/>
          <w:lang w:eastAsia="zh-CN"/>
        </w:rPr>
      </w:pPr>
      <w:r w:rsidRPr="0065205E">
        <w:rPr>
          <w:rFonts w:hint="eastAsia"/>
          <w:color w:val="0070C0"/>
          <w:szCs w:val="24"/>
          <w:lang w:eastAsia="zh-CN"/>
        </w:rPr>
        <w:t xml:space="preserve">Ts-criteria is the slot when </w:t>
      </w:r>
      <w:proofErr w:type="spellStart"/>
      <w:r w:rsidRPr="0065205E">
        <w:rPr>
          <w:rFonts w:hint="eastAsia"/>
          <w:color w:val="0070C0"/>
          <w:szCs w:val="24"/>
          <w:lang w:eastAsia="zh-CN"/>
        </w:rPr>
        <w:t>Srxlev</w:t>
      </w:r>
      <w:proofErr w:type="spellEnd"/>
      <w:r w:rsidRPr="0065205E">
        <w:rPr>
          <w:rFonts w:hint="eastAsia"/>
          <w:color w:val="0070C0"/>
          <w:szCs w:val="24"/>
          <w:lang w:eastAsia="zh-CN"/>
        </w:rPr>
        <w:t xml:space="preserve"> </w:t>
      </w:r>
      <w:r w:rsidRPr="0065205E">
        <w:rPr>
          <w:rFonts w:hint="eastAsia"/>
          <w:color w:val="0070C0"/>
          <w:szCs w:val="24"/>
          <w:lang w:eastAsia="zh-CN"/>
        </w:rPr>
        <w:t>≤</w:t>
      </w:r>
      <w:r w:rsidRPr="0065205E">
        <w:rPr>
          <w:rFonts w:hint="eastAsia"/>
          <w:color w:val="0070C0"/>
          <w:szCs w:val="24"/>
          <w:lang w:eastAsia="zh-CN"/>
        </w:rPr>
        <w:t xml:space="preserve"> </w:t>
      </w:r>
      <w:proofErr w:type="spellStart"/>
      <w:r w:rsidRPr="0065205E">
        <w:rPr>
          <w:rFonts w:hint="eastAsia"/>
          <w:color w:val="0070C0"/>
          <w:szCs w:val="24"/>
          <w:lang w:eastAsia="zh-CN"/>
        </w:rPr>
        <w:t>SnonIntraSearchP</w:t>
      </w:r>
      <w:proofErr w:type="spellEnd"/>
      <w:r w:rsidRPr="0065205E">
        <w:rPr>
          <w:rFonts w:hint="eastAsia"/>
          <w:color w:val="0070C0"/>
          <w:szCs w:val="24"/>
          <w:lang w:eastAsia="zh-CN"/>
        </w:rPr>
        <w:t xml:space="preserve"> or </w:t>
      </w:r>
      <w:proofErr w:type="spellStart"/>
      <w:r w:rsidRPr="0065205E">
        <w:rPr>
          <w:rFonts w:hint="eastAsia"/>
          <w:color w:val="0070C0"/>
          <w:szCs w:val="24"/>
          <w:lang w:eastAsia="zh-CN"/>
        </w:rPr>
        <w:t>Squal</w:t>
      </w:r>
      <w:proofErr w:type="spellEnd"/>
      <w:r w:rsidRPr="0065205E">
        <w:rPr>
          <w:rFonts w:hint="eastAsia"/>
          <w:color w:val="0070C0"/>
          <w:szCs w:val="24"/>
          <w:lang w:eastAsia="zh-CN"/>
        </w:rPr>
        <w:t xml:space="preserve"> </w:t>
      </w:r>
      <w:r w:rsidRPr="0065205E">
        <w:rPr>
          <w:rFonts w:hint="eastAsia"/>
          <w:color w:val="0070C0"/>
          <w:szCs w:val="24"/>
          <w:lang w:eastAsia="zh-CN"/>
        </w:rPr>
        <w:t>≤</w:t>
      </w:r>
      <w:r w:rsidRPr="0065205E">
        <w:rPr>
          <w:rFonts w:hint="eastAsia"/>
          <w:color w:val="0070C0"/>
          <w:szCs w:val="24"/>
          <w:lang w:eastAsia="zh-CN"/>
        </w:rPr>
        <w:t xml:space="preserve"> </w:t>
      </w:r>
      <w:proofErr w:type="spellStart"/>
      <w:r w:rsidRPr="0065205E">
        <w:rPr>
          <w:rFonts w:hint="eastAsia"/>
          <w:color w:val="0070C0"/>
          <w:szCs w:val="24"/>
          <w:lang w:eastAsia="zh-CN"/>
        </w:rPr>
        <w:t>SnonIntraSearchQ</w:t>
      </w:r>
      <w:proofErr w:type="spellEnd"/>
      <w:r w:rsidRPr="0065205E">
        <w:rPr>
          <w:rFonts w:hint="eastAsia"/>
          <w:color w:val="0070C0"/>
          <w:szCs w:val="24"/>
          <w:lang w:eastAsia="zh-CN"/>
        </w:rPr>
        <w:t xml:space="preserve"> is satisfied</w:t>
      </w:r>
    </w:p>
    <w:p w14:paraId="43DF7FD4" w14:textId="77777777" w:rsidR="00FB7C39" w:rsidRPr="00AF2699" w:rsidRDefault="00FB7C39" w:rsidP="00FB7C39">
      <w:pPr>
        <w:pStyle w:val="ListParagraph"/>
        <w:numPr>
          <w:ilvl w:val="2"/>
          <w:numId w:val="36"/>
        </w:numPr>
        <w:ind w:firstLineChars="0"/>
        <w:rPr>
          <w:color w:val="0070C0"/>
          <w:szCs w:val="24"/>
          <w:lang w:eastAsia="zh-CN"/>
        </w:rPr>
      </w:pPr>
      <w:proofErr w:type="spellStart"/>
      <w:r w:rsidRPr="0065205E">
        <w:rPr>
          <w:color w:val="0070C0"/>
          <w:szCs w:val="24"/>
          <w:lang w:eastAsia="zh-CN"/>
        </w:rPr>
        <w:t>Te</w:t>
      </w:r>
      <w:proofErr w:type="spellEnd"/>
      <w:r w:rsidRPr="0065205E">
        <w:rPr>
          <w:color w:val="0070C0"/>
          <w:szCs w:val="24"/>
          <w:lang w:eastAsia="zh-CN"/>
        </w:rPr>
        <w:t xml:space="preserve"> is the first slot when the cell is scheduled to stop serving the area according to the broadcasted information</w:t>
      </w:r>
    </w:p>
    <w:p w14:paraId="7037BD22" w14:textId="5E80C99A" w:rsidR="00FB7C39" w:rsidRDefault="00FB7C39" w:rsidP="00FB7C39">
      <w:pPr>
        <w:pStyle w:val="ListParagraph"/>
        <w:numPr>
          <w:ilvl w:val="0"/>
          <w:numId w:val="36"/>
        </w:numPr>
        <w:ind w:firstLineChars="0"/>
        <w:rPr>
          <w:color w:val="0070C0"/>
          <w:szCs w:val="24"/>
          <w:lang w:eastAsia="zh-CN"/>
        </w:rPr>
      </w:pPr>
      <w:r w:rsidRPr="00AF2699">
        <w:rPr>
          <w:color w:val="0070C0"/>
          <w:szCs w:val="24"/>
          <w:lang w:eastAsia="zh-CN"/>
        </w:rPr>
        <w:t xml:space="preserve">Proposal </w:t>
      </w:r>
      <w:r>
        <w:rPr>
          <w:color w:val="0070C0"/>
          <w:szCs w:val="24"/>
          <w:lang w:eastAsia="zh-CN"/>
        </w:rPr>
        <w:t>3</w:t>
      </w:r>
      <w:r w:rsidRPr="00AF2699">
        <w:rPr>
          <w:color w:val="0070C0"/>
          <w:szCs w:val="24"/>
          <w:lang w:eastAsia="zh-CN"/>
        </w:rPr>
        <w:t xml:space="preserve">: </w:t>
      </w:r>
      <w:r>
        <w:rPr>
          <w:color w:val="0070C0"/>
          <w:szCs w:val="24"/>
          <w:lang w:eastAsia="zh-CN"/>
        </w:rPr>
        <w:t>Huawei</w:t>
      </w:r>
    </w:p>
    <w:p w14:paraId="255FA861" w14:textId="77777777" w:rsidR="00FB7C39" w:rsidRPr="0065205E" w:rsidRDefault="00FB7C39" w:rsidP="00FB7C39">
      <w:pPr>
        <w:pStyle w:val="ListParagraph"/>
        <w:numPr>
          <w:ilvl w:val="1"/>
          <w:numId w:val="36"/>
        </w:numPr>
        <w:ind w:firstLineChars="0"/>
        <w:rPr>
          <w:color w:val="0070C0"/>
          <w:szCs w:val="24"/>
          <w:lang w:eastAsia="zh-CN"/>
        </w:rPr>
      </w:pPr>
      <w:r w:rsidRPr="00320B09">
        <w:rPr>
          <w:color w:val="0070C0"/>
          <w:szCs w:val="24"/>
          <w:lang w:eastAsia="zh-CN"/>
        </w:rPr>
        <w:t>Capture the location based condition in the applicability condition for the measurement requirements.</w:t>
      </w:r>
    </w:p>
    <w:p w14:paraId="4CC93A6D" w14:textId="0EF96BE1" w:rsidR="009640B4" w:rsidRDefault="009640B4" w:rsidP="009640B4">
      <w:pPr>
        <w:pStyle w:val="ListParagraph"/>
        <w:numPr>
          <w:ilvl w:val="0"/>
          <w:numId w:val="36"/>
        </w:numPr>
        <w:ind w:firstLineChars="0"/>
        <w:rPr>
          <w:color w:val="0070C0"/>
          <w:szCs w:val="24"/>
          <w:lang w:eastAsia="zh-CN"/>
        </w:rPr>
      </w:pPr>
      <w:r>
        <w:rPr>
          <w:color w:val="0070C0"/>
          <w:szCs w:val="24"/>
          <w:lang w:eastAsia="zh-CN"/>
        </w:rPr>
        <w:t>Proposal 4: LGE</w:t>
      </w:r>
    </w:p>
    <w:p w14:paraId="5ED3373F" w14:textId="77777777" w:rsidR="009640B4" w:rsidRPr="00417872" w:rsidRDefault="009640B4" w:rsidP="009640B4">
      <w:pPr>
        <w:pStyle w:val="ListParagraph"/>
        <w:numPr>
          <w:ilvl w:val="1"/>
          <w:numId w:val="36"/>
        </w:numPr>
        <w:ind w:firstLineChars="0"/>
        <w:rPr>
          <w:color w:val="0070C0"/>
          <w:szCs w:val="24"/>
          <w:lang w:eastAsia="zh-CN"/>
        </w:rPr>
      </w:pPr>
      <w:r w:rsidRPr="00417872">
        <w:rPr>
          <w:color w:val="0070C0"/>
          <w:szCs w:val="24"/>
          <w:lang w:eastAsia="zh-CN"/>
        </w:rPr>
        <w:t xml:space="preserve">Following condition for intra-frequency measurement should be captured in RRM specification. </w:t>
      </w:r>
    </w:p>
    <w:p w14:paraId="67FB48F2" w14:textId="77777777" w:rsidR="009640B4" w:rsidRPr="00417872" w:rsidRDefault="009640B4" w:rsidP="009640B4">
      <w:pPr>
        <w:pStyle w:val="ListParagraph"/>
        <w:numPr>
          <w:ilvl w:val="2"/>
          <w:numId w:val="36"/>
        </w:numPr>
        <w:ind w:firstLineChars="0"/>
        <w:rPr>
          <w:color w:val="0070C0"/>
          <w:szCs w:val="24"/>
          <w:lang w:eastAsia="zh-CN"/>
        </w:rPr>
      </w:pPr>
      <w:r w:rsidRPr="00417872">
        <w:rPr>
          <w:color w:val="0070C0"/>
          <w:szCs w:val="24"/>
          <w:lang w:eastAsia="zh-CN"/>
        </w:rPr>
        <w:t>Measurement of intra-frequency NTN cell</w:t>
      </w:r>
    </w:p>
    <w:p w14:paraId="2E2A5CAF"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t>When cell stop time is only broadcasted</w:t>
      </w:r>
    </w:p>
    <w:p w14:paraId="2A326737"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 xml:space="preserve">UE shall be able to detect, measure, and evaluate intra-frequency measurement before the serving cell stops covering the current area, regardless of if </w:t>
      </w:r>
      <w:proofErr w:type="spellStart"/>
      <w:r w:rsidRPr="00417872">
        <w:rPr>
          <w:color w:val="0070C0"/>
          <w:szCs w:val="24"/>
          <w:lang w:eastAsia="zh-CN"/>
        </w:rPr>
        <w:t>Srxlev</w:t>
      </w:r>
      <w:proofErr w:type="spellEnd"/>
      <w:r w:rsidRPr="00417872">
        <w:rPr>
          <w:color w:val="0070C0"/>
          <w:szCs w:val="24"/>
          <w:lang w:eastAsia="zh-CN"/>
        </w:rPr>
        <w:t xml:space="preserve"> and </w:t>
      </w:r>
      <w:proofErr w:type="spellStart"/>
      <w:r w:rsidRPr="00417872">
        <w:rPr>
          <w:color w:val="0070C0"/>
          <w:szCs w:val="24"/>
          <w:lang w:eastAsia="zh-CN"/>
        </w:rPr>
        <w:t>Squal</w:t>
      </w:r>
      <w:proofErr w:type="spellEnd"/>
      <w:r w:rsidRPr="00417872">
        <w:rPr>
          <w:color w:val="0070C0"/>
          <w:szCs w:val="24"/>
          <w:lang w:eastAsia="zh-CN"/>
        </w:rPr>
        <w:t xml:space="preserve"> condition are met.</w:t>
      </w:r>
    </w:p>
    <w:p w14:paraId="6AAE60F3"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t>When serving cell reference location is only broadcasted</w:t>
      </w:r>
    </w:p>
    <w:p w14:paraId="3ECA3E6B"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UE shall start intra-frequency measurement if the distance between UE and serving cell reference location is longer than a threshold. (The threshold is one of the location-related parameters broadcasted by network)</w:t>
      </w:r>
    </w:p>
    <w:p w14:paraId="6FC9572D"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 xml:space="preserve">UE may choose not to perform intra-frequency measurement if the distance between UE and serving cell reference location is shorter than a threshold and </w:t>
      </w:r>
      <w:proofErr w:type="spellStart"/>
      <w:r w:rsidRPr="00417872">
        <w:rPr>
          <w:color w:val="0070C0"/>
          <w:szCs w:val="24"/>
          <w:lang w:eastAsia="zh-CN"/>
        </w:rPr>
        <w:t>Srxlev</w:t>
      </w:r>
      <w:proofErr w:type="spellEnd"/>
      <w:r w:rsidRPr="00417872">
        <w:rPr>
          <w:color w:val="0070C0"/>
          <w:szCs w:val="24"/>
          <w:lang w:eastAsia="zh-CN"/>
        </w:rPr>
        <w:t>/</w:t>
      </w:r>
      <w:proofErr w:type="spellStart"/>
      <w:r w:rsidRPr="00417872">
        <w:rPr>
          <w:color w:val="0070C0"/>
          <w:szCs w:val="24"/>
          <w:lang w:eastAsia="zh-CN"/>
        </w:rPr>
        <w:t>Squal</w:t>
      </w:r>
      <w:proofErr w:type="spellEnd"/>
      <w:r w:rsidRPr="00417872">
        <w:rPr>
          <w:color w:val="0070C0"/>
          <w:szCs w:val="24"/>
          <w:lang w:eastAsia="zh-CN"/>
        </w:rPr>
        <w:t xml:space="preserve"> condition is met.</w:t>
      </w:r>
    </w:p>
    <w:p w14:paraId="1A223E0E"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t>When both cell stop time and serving cell reference location are broadcasted</w:t>
      </w:r>
    </w:p>
    <w:p w14:paraId="2EB3575C"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 xml:space="preserve">UE shall be able to detect, measure, and evaluate intra-frequency measurement before the serving cell stops covering the current area, regardless of if the distance between UE and serving cell reference location or </w:t>
      </w:r>
      <w:proofErr w:type="spellStart"/>
      <w:r w:rsidRPr="00417872">
        <w:rPr>
          <w:color w:val="0070C0"/>
          <w:szCs w:val="24"/>
          <w:lang w:eastAsia="zh-CN"/>
        </w:rPr>
        <w:t>Srxlev</w:t>
      </w:r>
      <w:proofErr w:type="spellEnd"/>
      <w:r w:rsidRPr="00417872">
        <w:rPr>
          <w:color w:val="0070C0"/>
          <w:szCs w:val="24"/>
          <w:lang w:eastAsia="zh-CN"/>
        </w:rPr>
        <w:t xml:space="preserve"> and </w:t>
      </w:r>
      <w:proofErr w:type="spellStart"/>
      <w:r w:rsidRPr="00417872">
        <w:rPr>
          <w:color w:val="0070C0"/>
          <w:szCs w:val="24"/>
          <w:lang w:eastAsia="zh-CN"/>
        </w:rPr>
        <w:t>Squal</w:t>
      </w:r>
      <w:proofErr w:type="spellEnd"/>
      <w:r w:rsidRPr="00417872">
        <w:rPr>
          <w:color w:val="0070C0"/>
          <w:szCs w:val="24"/>
          <w:lang w:eastAsia="zh-CN"/>
        </w:rPr>
        <w:t xml:space="preserve"> condition are met.</w:t>
      </w:r>
    </w:p>
    <w:p w14:paraId="312B27B5" w14:textId="77777777" w:rsidR="009640B4" w:rsidRPr="00417872" w:rsidRDefault="009640B4" w:rsidP="009640B4">
      <w:pPr>
        <w:pStyle w:val="ListParagraph"/>
        <w:numPr>
          <w:ilvl w:val="1"/>
          <w:numId w:val="36"/>
        </w:numPr>
        <w:ind w:firstLineChars="0"/>
        <w:rPr>
          <w:color w:val="0070C0"/>
          <w:szCs w:val="24"/>
          <w:lang w:eastAsia="zh-CN"/>
        </w:rPr>
      </w:pPr>
      <w:r w:rsidRPr="00417872">
        <w:rPr>
          <w:color w:val="0070C0"/>
          <w:szCs w:val="24"/>
          <w:lang w:eastAsia="zh-CN"/>
        </w:rPr>
        <w:t xml:space="preserve">Following condition for inter-frequency / inter-RAT frequency measurement should be captured in RRM specification. </w:t>
      </w:r>
    </w:p>
    <w:p w14:paraId="5F9F28F0" w14:textId="77777777" w:rsidR="009640B4" w:rsidRPr="00417872" w:rsidRDefault="009640B4" w:rsidP="009640B4">
      <w:pPr>
        <w:pStyle w:val="ListParagraph"/>
        <w:numPr>
          <w:ilvl w:val="2"/>
          <w:numId w:val="36"/>
        </w:numPr>
        <w:ind w:firstLineChars="0"/>
        <w:rPr>
          <w:color w:val="0070C0"/>
          <w:szCs w:val="24"/>
          <w:lang w:eastAsia="zh-CN"/>
        </w:rPr>
      </w:pPr>
      <w:r w:rsidRPr="00417872">
        <w:rPr>
          <w:color w:val="0070C0"/>
          <w:szCs w:val="24"/>
          <w:lang w:eastAsia="zh-CN"/>
        </w:rPr>
        <w:t>Measurement of inter-frequency / inter-RAT frequency NTN cell</w:t>
      </w:r>
    </w:p>
    <w:p w14:paraId="77F26563"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lastRenderedPageBreak/>
        <w:t>When cell stop time is only broadcasted</w:t>
      </w:r>
    </w:p>
    <w:p w14:paraId="29287DE1"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 xml:space="preserve">If </w:t>
      </w:r>
      <w:proofErr w:type="spellStart"/>
      <w:r w:rsidRPr="00417872">
        <w:rPr>
          <w:color w:val="0070C0"/>
          <w:szCs w:val="24"/>
          <w:lang w:eastAsia="zh-CN"/>
        </w:rPr>
        <w:t>Srxlev</w:t>
      </w:r>
      <w:proofErr w:type="spellEnd"/>
      <w:r w:rsidRPr="00417872">
        <w:rPr>
          <w:color w:val="0070C0"/>
          <w:szCs w:val="24"/>
          <w:lang w:eastAsia="zh-CN"/>
        </w:rPr>
        <w:t xml:space="preserve"> &gt; </w:t>
      </w:r>
      <w:proofErr w:type="spellStart"/>
      <w:r w:rsidRPr="00417872">
        <w:rPr>
          <w:color w:val="0070C0"/>
          <w:szCs w:val="24"/>
          <w:lang w:eastAsia="zh-CN"/>
        </w:rPr>
        <w:t>SnonOntraSearchP</w:t>
      </w:r>
      <w:proofErr w:type="spellEnd"/>
      <w:r w:rsidRPr="00417872">
        <w:rPr>
          <w:color w:val="0070C0"/>
          <w:szCs w:val="24"/>
          <w:lang w:eastAsia="zh-CN"/>
        </w:rPr>
        <w:t xml:space="preserve"> and </w:t>
      </w:r>
      <w:proofErr w:type="spellStart"/>
      <w:r w:rsidRPr="00417872">
        <w:rPr>
          <w:color w:val="0070C0"/>
          <w:szCs w:val="24"/>
          <w:lang w:eastAsia="zh-CN"/>
        </w:rPr>
        <w:t>Squal</w:t>
      </w:r>
      <w:proofErr w:type="spellEnd"/>
      <w:r w:rsidRPr="00417872">
        <w:rPr>
          <w:color w:val="0070C0"/>
          <w:szCs w:val="24"/>
          <w:lang w:eastAsia="zh-CN"/>
        </w:rPr>
        <w:t xml:space="preserve"> &gt; </w:t>
      </w:r>
      <w:proofErr w:type="spellStart"/>
      <w:r w:rsidRPr="00417872">
        <w:rPr>
          <w:color w:val="0070C0"/>
          <w:szCs w:val="24"/>
          <w:lang w:eastAsia="zh-CN"/>
        </w:rPr>
        <w:t>SnonIntraSearchQ</w:t>
      </w:r>
      <w:proofErr w:type="spellEnd"/>
      <w:r w:rsidRPr="00417872">
        <w:rPr>
          <w:color w:val="0070C0"/>
          <w:szCs w:val="24"/>
          <w:lang w:eastAsia="zh-CN"/>
        </w:rPr>
        <w:t xml:space="preserve"> then UE shall search for and measure inter-frequency / inter-RAT frequency layer of higher priority and UE shall be able to detect, measure, and evaluate equal or lower priority inter-frequency / inter-RAT frequency layer before the serving cell stops covering the current area.</w:t>
      </w:r>
    </w:p>
    <w:p w14:paraId="1171DE68" w14:textId="77777777" w:rsidR="009640B4" w:rsidRPr="00417872" w:rsidRDefault="009640B4" w:rsidP="009640B4">
      <w:pPr>
        <w:pStyle w:val="ListParagraph"/>
        <w:numPr>
          <w:ilvl w:val="4"/>
          <w:numId w:val="36"/>
        </w:numPr>
        <w:ind w:firstLineChars="0"/>
        <w:rPr>
          <w:color w:val="0070C0"/>
          <w:szCs w:val="24"/>
          <w:lang w:eastAsia="zh-CN"/>
        </w:rPr>
      </w:pPr>
      <w:r w:rsidRPr="00417872">
        <w:rPr>
          <w:rFonts w:hint="eastAsia"/>
          <w:color w:val="0070C0"/>
          <w:szCs w:val="24"/>
          <w:lang w:eastAsia="zh-CN"/>
        </w:rPr>
        <w:t xml:space="preserve">If </w:t>
      </w:r>
      <w:proofErr w:type="spellStart"/>
      <w:r w:rsidRPr="00417872">
        <w:rPr>
          <w:rFonts w:hint="eastAsia"/>
          <w:color w:val="0070C0"/>
          <w:szCs w:val="24"/>
          <w:lang w:eastAsia="zh-CN"/>
        </w:rPr>
        <w:t>Srxlev</w:t>
      </w:r>
      <w:proofErr w:type="spellEnd"/>
      <w:r w:rsidRPr="00417872">
        <w:rPr>
          <w:rFonts w:hint="eastAsia"/>
          <w:color w:val="0070C0"/>
          <w:szCs w:val="24"/>
          <w:lang w:eastAsia="zh-CN"/>
        </w:rPr>
        <w:t xml:space="preserve"> </w:t>
      </w:r>
      <w:r w:rsidRPr="00417872">
        <w:rPr>
          <w:rFonts w:hint="eastAsia"/>
          <w:color w:val="0070C0"/>
          <w:szCs w:val="24"/>
          <w:lang w:eastAsia="zh-CN"/>
        </w:rPr>
        <w:t>≤</w:t>
      </w:r>
      <w:r w:rsidRPr="00417872">
        <w:rPr>
          <w:rFonts w:hint="eastAsia"/>
          <w:color w:val="0070C0"/>
          <w:szCs w:val="24"/>
          <w:lang w:eastAsia="zh-CN"/>
        </w:rPr>
        <w:t xml:space="preserve"> </w:t>
      </w:r>
      <w:proofErr w:type="spellStart"/>
      <w:r w:rsidRPr="00417872">
        <w:rPr>
          <w:rFonts w:hint="eastAsia"/>
          <w:color w:val="0070C0"/>
          <w:szCs w:val="24"/>
          <w:lang w:eastAsia="zh-CN"/>
        </w:rPr>
        <w:t>SnonOntraSearchP</w:t>
      </w:r>
      <w:proofErr w:type="spellEnd"/>
      <w:r w:rsidRPr="00417872">
        <w:rPr>
          <w:rFonts w:hint="eastAsia"/>
          <w:color w:val="0070C0"/>
          <w:szCs w:val="24"/>
          <w:lang w:eastAsia="zh-CN"/>
        </w:rPr>
        <w:t xml:space="preserve"> and </w:t>
      </w:r>
      <w:proofErr w:type="spellStart"/>
      <w:r w:rsidRPr="00417872">
        <w:rPr>
          <w:rFonts w:hint="eastAsia"/>
          <w:color w:val="0070C0"/>
          <w:szCs w:val="24"/>
          <w:lang w:eastAsia="zh-CN"/>
        </w:rPr>
        <w:t>Squal</w:t>
      </w:r>
      <w:proofErr w:type="spellEnd"/>
      <w:r w:rsidRPr="00417872">
        <w:rPr>
          <w:rFonts w:hint="eastAsia"/>
          <w:color w:val="0070C0"/>
          <w:szCs w:val="24"/>
          <w:lang w:eastAsia="zh-CN"/>
        </w:rPr>
        <w:t xml:space="preserve"> </w:t>
      </w:r>
      <w:r w:rsidRPr="00417872">
        <w:rPr>
          <w:rFonts w:hint="eastAsia"/>
          <w:color w:val="0070C0"/>
          <w:szCs w:val="24"/>
          <w:lang w:eastAsia="zh-CN"/>
        </w:rPr>
        <w:t>≤</w:t>
      </w:r>
      <w:r w:rsidRPr="00417872">
        <w:rPr>
          <w:rFonts w:hint="eastAsia"/>
          <w:color w:val="0070C0"/>
          <w:szCs w:val="24"/>
          <w:lang w:eastAsia="zh-CN"/>
        </w:rPr>
        <w:t xml:space="preserve"> </w:t>
      </w:r>
      <w:proofErr w:type="spellStart"/>
      <w:r w:rsidRPr="00417872">
        <w:rPr>
          <w:rFonts w:hint="eastAsia"/>
          <w:color w:val="0070C0"/>
          <w:szCs w:val="24"/>
          <w:lang w:eastAsia="zh-CN"/>
        </w:rPr>
        <w:t>SnonIntraSearchQ</w:t>
      </w:r>
      <w:proofErr w:type="spellEnd"/>
      <w:r w:rsidRPr="00417872">
        <w:rPr>
          <w:rFonts w:hint="eastAsia"/>
          <w:color w:val="0070C0"/>
          <w:szCs w:val="24"/>
          <w:lang w:eastAsia="zh-CN"/>
        </w:rPr>
        <w:t xml:space="preserve"> then UE shall search for and measure inter-frequency / inter-RAT frequency layer of higher, equal, or lower priority in preparation for possible reselection.</w:t>
      </w:r>
    </w:p>
    <w:p w14:paraId="586E0210"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t>When serving cell reference location is only broadcasted</w:t>
      </w:r>
    </w:p>
    <w:p w14:paraId="0F520831"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 xml:space="preserve">If </w:t>
      </w:r>
      <w:proofErr w:type="spellStart"/>
      <w:r w:rsidRPr="00417872">
        <w:rPr>
          <w:color w:val="0070C0"/>
          <w:szCs w:val="24"/>
          <w:lang w:eastAsia="zh-CN"/>
        </w:rPr>
        <w:t>Srxlev</w:t>
      </w:r>
      <w:proofErr w:type="spellEnd"/>
      <w:r w:rsidRPr="00417872">
        <w:rPr>
          <w:color w:val="0070C0"/>
          <w:szCs w:val="24"/>
          <w:lang w:eastAsia="zh-CN"/>
        </w:rPr>
        <w:t xml:space="preserve"> &gt; </w:t>
      </w:r>
      <w:proofErr w:type="spellStart"/>
      <w:r w:rsidRPr="00417872">
        <w:rPr>
          <w:color w:val="0070C0"/>
          <w:szCs w:val="24"/>
          <w:lang w:eastAsia="zh-CN"/>
        </w:rPr>
        <w:t>SnonOntraSearchP</w:t>
      </w:r>
      <w:proofErr w:type="spellEnd"/>
      <w:r w:rsidRPr="00417872">
        <w:rPr>
          <w:color w:val="0070C0"/>
          <w:szCs w:val="24"/>
          <w:lang w:eastAsia="zh-CN"/>
        </w:rPr>
        <w:t xml:space="preserve"> and </w:t>
      </w:r>
      <w:proofErr w:type="spellStart"/>
      <w:r w:rsidRPr="00417872">
        <w:rPr>
          <w:color w:val="0070C0"/>
          <w:szCs w:val="24"/>
          <w:lang w:eastAsia="zh-CN"/>
        </w:rPr>
        <w:t>Squal</w:t>
      </w:r>
      <w:proofErr w:type="spellEnd"/>
      <w:r w:rsidRPr="00417872">
        <w:rPr>
          <w:color w:val="0070C0"/>
          <w:szCs w:val="24"/>
          <w:lang w:eastAsia="zh-CN"/>
        </w:rPr>
        <w:t xml:space="preserve"> &gt; </w:t>
      </w:r>
      <w:proofErr w:type="spellStart"/>
      <w:r w:rsidRPr="00417872">
        <w:rPr>
          <w:color w:val="0070C0"/>
          <w:szCs w:val="24"/>
          <w:lang w:eastAsia="zh-CN"/>
        </w:rPr>
        <w:t>SnonIntraSearchQ</w:t>
      </w:r>
      <w:proofErr w:type="spellEnd"/>
      <w:r w:rsidRPr="00417872">
        <w:rPr>
          <w:color w:val="0070C0"/>
          <w:szCs w:val="24"/>
          <w:lang w:eastAsia="zh-CN"/>
        </w:rPr>
        <w:t xml:space="preserve"> and the distance between UE and serving cell reference location is shorter than a threshold, then UE shall search for and measure inter-frequency / inter-RAT frequency layer of higher priority.</w:t>
      </w:r>
    </w:p>
    <w:p w14:paraId="5910F440" w14:textId="77777777" w:rsidR="009640B4" w:rsidRPr="00417872" w:rsidRDefault="009640B4" w:rsidP="009640B4">
      <w:pPr>
        <w:pStyle w:val="ListParagraph"/>
        <w:numPr>
          <w:ilvl w:val="4"/>
          <w:numId w:val="36"/>
        </w:numPr>
        <w:ind w:firstLineChars="0"/>
        <w:rPr>
          <w:color w:val="0070C0"/>
          <w:szCs w:val="24"/>
          <w:lang w:eastAsia="zh-CN"/>
        </w:rPr>
      </w:pPr>
      <w:r w:rsidRPr="00417872">
        <w:rPr>
          <w:rFonts w:hint="eastAsia"/>
          <w:color w:val="0070C0"/>
          <w:szCs w:val="24"/>
          <w:lang w:eastAsia="zh-CN"/>
        </w:rPr>
        <w:t xml:space="preserve">If </w:t>
      </w:r>
      <w:proofErr w:type="spellStart"/>
      <w:r w:rsidRPr="00417872">
        <w:rPr>
          <w:rFonts w:hint="eastAsia"/>
          <w:color w:val="0070C0"/>
          <w:szCs w:val="24"/>
          <w:lang w:eastAsia="zh-CN"/>
        </w:rPr>
        <w:t>Srxlev</w:t>
      </w:r>
      <w:proofErr w:type="spellEnd"/>
      <w:r w:rsidRPr="00417872">
        <w:rPr>
          <w:rFonts w:hint="eastAsia"/>
          <w:color w:val="0070C0"/>
          <w:szCs w:val="24"/>
          <w:lang w:eastAsia="zh-CN"/>
        </w:rPr>
        <w:t xml:space="preserve"> </w:t>
      </w:r>
      <w:r w:rsidRPr="00417872">
        <w:rPr>
          <w:rFonts w:hint="eastAsia"/>
          <w:color w:val="0070C0"/>
          <w:szCs w:val="24"/>
          <w:lang w:eastAsia="zh-CN"/>
        </w:rPr>
        <w:t>≤</w:t>
      </w:r>
      <w:r w:rsidRPr="00417872">
        <w:rPr>
          <w:rFonts w:hint="eastAsia"/>
          <w:color w:val="0070C0"/>
          <w:szCs w:val="24"/>
          <w:lang w:eastAsia="zh-CN"/>
        </w:rPr>
        <w:t xml:space="preserve"> </w:t>
      </w:r>
      <w:proofErr w:type="spellStart"/>
      <w:r w:rsidRPr="00417872">
        <w:rPr>
          <w:rFonts w:hint="eastAsia"/>
          <w:color w:val="0070C0"/>
          <w:szCs w:val="24"/>
          <w:lang w:eastAsia="zh-CN"/>
        </w:rPr>
        <w:t>SnonOntraSearchP</w:t>
      </w:r>
      <w:proofErr w:type="spellEnd"/>
      <w:r w:rsidRPr="00417872">
        <w:rPr>
          <w:rFonts w:hint="eastAsia"/>
          <w:color w:val="0070C0"/>
          <w:szCs w:val="24"/>
          <w:lang w:eastAsia="zh-CN"/>
        </w:rPr>
        <w:t xml:space="preserve"> and </w:t>
      </w:r>
      <w:proofErr w:type="spellStart"/>
      <w:r w:rsidRPr="00417872">
        <w:rPr>
          <w:rFonts w:hint="eastAsia"/>
          <w:color w:val="0070C0"/>
          <w:szCs w:val="24"/>
          <w:lang w:eastAsia="zh-CN"/>
        </w:rPr>
        <w:t>Squal</w:t>
      </w:r>
      <w:proofErr w:type="spellEnd"/>
      <w:r w:rsidRPr="00417872">
        <w:rPr>
          <w:rFonts w:hint="eastAsia"/>
          <w:color w:val="0070C0"/>
          <w:szCs w:val="24"/>
          <w:lang w:eastAsia="zh-CN"/>
        </w:rPr>
        <w:t xml:space="preserve"> </w:t>
      </w:r>
      <w:r w:rsidRPr="00417872">
        <w:rPr>
          <w:rFonts w:hint="eastAsia"/>
          <w:color w:val="0070C0"/>
          <w:szCs w:val="24"/>
          <w:lang w:eastAsia="zh-CN"/>
        </w:rPr>
        <w:t>≤</w:t>
      </w:r>
      <w:r w:rsidRPr="00417872">
        <w:rPr>
          <w:rFonts w:hint="eastAsia"/>
          <w:color w:val="0070C0"/>
          <w:szCs w:val="24"/>
          <w:lang w:eastAsia="zh-CN"/>
        </w:rPr>
        <w:t xml:space="preserve"> </w:t>
      </w:r>
      <w:proofErr w:type="spellStart"/>
      <w:r w:rsidRPr="00417872">
        <w:rPr>
          <w:rFonts w:hint="eastAsia"/>
          <w:color w:val="0070C0"/>
          <w:szCs w:val="24"/>
          <w:lang w:eastAsia="zh-CN"/>
        </w:rPr>
        <w:t>SnonIntraSearchQ</w:t>
      </w:r>
      <w:proofErr w:type="spellEnd"/>
      <w:r w:rsidRPr="00417872">
        <w:rPr>
          <w:rFonts w:hint="eastAsia"/>
          <w:color w:val="0070C0"/>
          <w:szCs w:val="24"/>
          <w:lang w:eastAsia="zh-CN"/>
        </w:rPr>
        <w:t xml:space="preserve"> or the distance between UE and serving cell reference location is longer than a threshold, then UE shall search for and measure inter-frequency / inter-RAT frequency layer of higher, equal, or lower</w:t>
      </w:r>
      <w:r w:rsidRPr="00417872">
        <w:rPr>
          <w:color w:val="0070C0"/>
          <w:szCs w:val="24"/>
          <w:lang w:eastAsia="zh-CN"/>
        </w:rPr>
        <w:t xml:space="preserve"> priority in preparation for possible reselection.</w:t>
      </w:r>
    </w:p>
    <w:p w14:paraId="7A771AC8"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t>When both cell stop time and serving cell reference location are broadcasted</w:t>
      </w:r>
    </w:p>
    <w:p w14:paraId="464B5B33" w14:textId="77777777" w:rsidR="009640B4" w:rsidRPr="007E5A2C"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FFS (need to wait RAN2 conclusion)</w:t>
      </w:r>
    </w:p>
    <w:p w14:paraId="1C82BB2C" w14:textId="77777777" w:rsidR="002B6956" w:rsidRDefault="002B6956" w:rsidP="002B6956">
      <w:pPr>
        <w:widowControl w:val="0"/>
        <w:spacing w:afterLines="50" w:after="136" w:line="240" w:lineRule="auto"/>
        <w:jc w:val="both"/>
        <w:rPr>
          <w:bCs/>
          <w:color w:val="0070C0"/>
          <w:szCs w:val="21"/>
          <w:lang w:eastAsia="zh-CN"/>
        </w:rPr>
      </w:pPr>
    </w:p>
    <w:p w14:paraId="5E5335AA" w14:textId="77777777" w:rsidR="002B6956" w:rsidRPr="00A10889" w:rsidRDefault="002B6956" w:rsidP="002B6956">
      <w:pPr>
        <w:spacing w:after="120" w:line="252" w:lineRule="auto"/>
        <w:ind w:firstLine="284"/>
        <w:rPr>
          <w:b/>
          <w:bCs/>
          <w:color w:val="0070C0"/>
          <w:u w:val="single"/>
          <w:lang w:eastAsia="ja-JP"/>
        </w:rPr>
      </w:pPr>
      <w:r w:rsidRPr="00A10889">
        <w:rPr>
          <w:b/>
          <w:bCs/>
          <w:color w:val="0070C0"/>
          <w:u w:val="single"/>
          <w:lang w:eastAsia="ja-JP"/>
        </w:rPr>
        <w:t>Moderator’s suggestion</w:t>
      </w:r>
    </w:p>
    <w:p w14:paraId="393E9AD1" w14:textId="260FD88B" w:rsidR="002B6956" w:rsidRPr="00AF2699" w:rsidRDefault="00FD27EE" w:rsidP="002B6956">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14:paraId="31C61885" w14:textId="77777777" w:rsidR="002B6956" w:rsidRPr="00B11253" w:rsidRDefault="002B6956" w:rsidP="002B6956">
      <w:pPr>
        <w:widowControl w:val="0"/>
        <w:spacing w:afterLines="50" w:after="136" w:line="240" w:lineRule="auto"/>
        <w:jc w:val="both"/>
        <w:rPr>
          <w:bCs/>
          <w:color w:val="0070C0"/>
          <w:szCs w:val="21"/>
          <w:lang w:eastAsia="zh-CN"/>
        </w:rPr>
      </w:pPr>
    </w:p>
    <w:tbl>
      <w:tblPr>
        <w:tblStyle w:val="TableGrid"/>
        <w:tblW w:w="10098" w:type="dxa"/>
        <w:tblLook w:val="04A0" w:firstRow="1" w:lastRow="0" w:firstColumn="1" w:lastColumn="0" w:noHBand="0" w:noVBand="1"/>
      </w:tblPr>
      <w:tblGrid>
        <w:gridCol w:w="1236"/>
        <w:gridCol w:w="8862"/>
      </w:tblGrid>
      <w:tr w:rsidR="002B6956" w14:paraId="67FB023C" w14:textId="77777777" w:rsidTr="005B51CA">
        <w:tc>
          <w:tcPr>
            <w:tcW w:w="1236" w:type="dxa"/>
          </w:tcPr>
          <w:p w14:paraId="17A782EE" w14:textId="77777777" w:rsidR="002B6956" w:rsidRDefault="002B6956"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056AB6C" w14:textId="77777777" w:rsidR="002B6956" w:rsidRDefault="002B6956"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F82A592" w14:textId="77777777" w:rsidTr="005B51CA">
        <w:tc>
          <w:tcPr>
            <w:tcW w:w="1236" w:type="dxa"/>
          </w:tcPr>
          <w:p w14:paraId="239193E3" w14:textId="1B6EE413" w:rsidR="005B51CA" w:rsidRDefault="005B51CA" w:rsidP="005B51CA">
            <w:pPr>
              <w:spacing w:after="120"/>
              <w:rPr>
                <w:rFonts w:eastAsiaTheme="minorEastAsia"/>
                <w:color w:val="0070C0"/>
                <w:lang w:val="en-US" w:eastAsia="zh-CN"/>
              </w:rPr>
            </w:pPr>
            <w:ins w:id="10" w:author="Xiaomi" w:date="2022-02-21T16:4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08307BA8" w14:textId="77777777" w:rsidR="005B51CA" w:rsidRDefault="005B51CA" w:rsidP="005B51CA">
            <w:pPr>
              <w:rPr>
                <w:ins w:id="11" w:author="Xiaomi" w:date="2022-02-21T16:45:00Z"/>
                <w:rFonts w:eastAsiaTheme="minorEastAsia"/>
                <w:color w:val="0070C0"/>
                <w:lang w:val="en-US" w:eastAsia="zh-CN"/>
              </w:rPr>
            </w:pPr>
            <w:ins w:id="12" w:author="Xiaomi" w:date="2022-02-21T16:45:00Z">
              <w:r>
                <w:rPr>
                  <w:rFonts w:eastAsiaTheme="minorEastAsia" w:hint="eastAsia"/>
                  <w:color w:val="0070C0"/>
                  <w:lang w:val="en-US" w:eastAsia="zh-CN"/>
                </w:rPr>
                <w:t>F</w:t>
              </w:r>
              <w:r>
                <w:rPr>
                  <w:rFonts w:eastAsiaTheme="minorEastAsia"/>
                  <w:color w:val="0070C0"/>
                  <w:lang w:val="en-US" w:eastAsia="zh-CN"/>
                </w:rPr>
                <w:t>or cell reselection requirement applicability, option 2-A is fine for us.</w:t>
              </w:r>
            </w:ins>
          </w:p>
          <w:p w14:paraId="47048BD6" w14:textId="77777777" w:rsidR="005B51CA" w:rsidRDefault="005B51CA" w:rsidP="005B51CA">
            <w:pPr>
              <w:rPr>
                <w:ins w:id="13" w:author="Xiaomi" w:date="2022-02-21T16:45:00Z"/>
                <w:rFonts w:eastAsiaTheme="minorEastAsia"/>
                <w:color w:val="0070C0"/>
                <w:lang w:val="en-US" w:eastAsia="zh-CN"/>
              </w:rPr>
            </w:pPr>
            <w:ins w:id="14" w:author="Xiaomi" w:date="2022-02-21T16:45:00Z">
              <w:r>
                <w:rPr>
                  <w:rFonts w:eastAsiaTheme="minorEastAsia"/>
                  <w:color w:val="0070C0"/>
                  <w:lang w:val="en-US" w:eastAsia="zh-CN"/>
                </w:rPr>
                <w:t>Proposal 3 is fine</w:t>
              </w:r>
            </w:ins>
          </w:p>
          <w:p w14:paraId="22E32802" w14:textId="1475663D" w:rsidR="005B51CA" w:rsidRDefault="005B51CA" w:rsidP="005B51CA">
            <w:pPr>
              <w:rPr>
                <w:rFonts w:eastAsiaTheme="minorEastAsia"/>
                <w:color w:val="0070C0"/>
                <w:lang w:val="en-US" w:eastAsia="zh-CN"/>
              </w:rPr>
            </w:pPr>
            <w:ins w:id="15" w:author="Xiaomi" w:date="2022-02-21T16:45:00Z">
              <w:r>
                <w:rPr>
                  <w:rFonts w:eastAsiaTheme="minorEastAsia"/>
                  <w:color w:val="0070C0"/>
                  <w:lang w:val="en-US" w:eastAsia="zh-CN"/>
                </w:rPr>
                <w:t>Proposal 4, for the conditions for intra-frequency measurement, the legacy</w:t>
              </w:r>
              <w:r w:rsidRPr="009324AE">
                <w:rPr>
                  <w:color w:val="0070C0"/>
                  <w:szCs w:val="24"/>
                  <w:lang w:eastAsia="zh-CN"/>
                </w:rPr>
                <w:t xml:space="preserve"> S/R criteria</w:t>
              </w:r>
              <w:r>
                <w:rPr>
                  <w:color w:val="0070C0"/>
                  <w:szCs w:val="24"/>
                  <w:lang w:eastAsia="zh-CN"/>
                </w:rPr>
                <w:t xml:space="preserve"> for intra-frequency should be considered, e.g. </w:t>
              </w:r>
              <w:proofErr w:type="spellStart"/>
              <w:r w:rsidRPr="006C3664">
                <w:t>S</w:t>
              </w:r>
              <w:r w:rsidRPr="006C3664">
                <w:rPr>
                  <w:lang w:eastAsia="ja-JP"/>
                </w:rPr>
                <w:t>rxlev</w:t>
              </w:r>
              <w:proofErr w:type="spellEnd"/>
              <w:r w:rsidRPr="006C3664">
                <w:rPr>
                  <w:vertAlign w:val="subscript"/>
                </w:rPr>
                <w:t xml:space="preserve"> </w:t>
              </w:r>
              <w:r w:rsidRPr="006C3664">
                <w:t xml:space="preserve">&gt; </w:t>
              </w:r>
              <w:proofErr w:type="spellStart"/>
              <w:r w:rsidRPr="006C3664">
                <w:t>S</w:t>
              </w:r>
              <w:r w:rsidRPr="006C3664">
                <w:rPr>
                  <w:vertAlign w:val="subscript"/>
                  <w:lang w:eastAsia="ja-JP"/>
                </w:rPr>
                <w:t>I</w:t>
              </w:r>
              <w:r w:rsidRPr="006C3664">
                <w:rPr>
                  <w:vertAlign w:val="subscript"/>
                </w:rPr>
                <w:t>ntra</w:t>
              </w:r>
              <w:r w:rsidRPr="006C3664">
                <w:rPr>
                  <w:vertAlign w:val="subscript"/>
                  <w:lang w:eastAsia="ja-JP"/>
                </w:rPr>
                <w:t>S</w:t>
              </w:r>
              <w:r w:rsidRPr="006C3664">
                <w:rPr>
                  <w:vertAlign w:val="subscript"/>
                </w:rPr>
                <w:t>earch</w:t>
              </w:r>
              <w:r w:rsidRPr="006C3664">
                <w:rPr>
                  <w:vertAlign w:val="subscript"/>
                  <w:lang w:eastAsia="ja-JP"/>
                </w:rPr>
                <w:t>P</w:t>
              </w:r>
              <w:proofErr w:type="spellEnd"/>
              <w:r w:rsidRPr="006C3664">
                <w:rPr>
                  <w:lang w:eastAsia="ja-JP"/>
                </w:rPr>
                <w:t xml:space="preserve"> and </w:t>
              </w:r>
              <w:proofErr w:type="spellStart"/>
              <w:r w:rsidRPr="006C3664">
                <w:rPr>
                  <w:lang w:eastAsia="ja-JP"/>
                </w:rPr>
                <w:t>Squal</w:t>
              </w:r>
              <w:proofErr w:type="spellEnd"/>
              <w:r w:rsidRPr="006C3664">
                <w:rPr>
                  <w:lang w:eastAsia="ja-JP"/>
                </w:rPr>
                <w:t xml:space="preserve"> &gt; </w:t>
              </w:r>
              <w:proofErr w:type="spellStart"/>
              <w:r w:rsidRPr="006C3664">
                <w:rPr>
                  <w:lang w:eastAsia="ja-JP"/>
                </w:rPr>
                <w:t>S</w:t>
              </w:r>
              <w:r w:rsidRPr="006C3664">
                <w:rPr>
                  <w:vertAlign w:val="subscript"/>
                  <w:lang w:eastAsia="ja-JP"/>
                </w:rPr>
                <w:t>IntraSearchQ</w:t>
              </w:r>
              <w:proofErr w:type="spellEnd"/>
              <w:r>
                <w:rPr>
                  <w:lang w:eastAsia="ja-JP"/>
                </w:rPr>
                <w:t>.</w:t>
              </w:r>
            </w:ins>
          </w:p>
        </w:tc>
      </w:tr>
      <w:tr w:rsidR="0018125B" w14:paraId="0DDF13D8" w14:textId="77777777" w:rsidTr="005B51CA">
        <w:tc>
          <w:tcPr>
            <w:tcW w:w="1236" w:type="dxa"/>
          </w:tcPr>
          <w:p w14:paraId="5216D1DE" w14:textId="3912484A" w:rsidR="0018125B" w:rsidRDefault="0018125B" w:rsidP="0018125B">
            <w:pPr>
              <w:spacing w:after="120"/>
              <w:rPr>
                <w:rFonts w:eastAsiaTheme="minorEastAsia"/>
                <w:color w:val="0070C0"/>
                <w:lang w:val="en-US" w:eastAsia="zh-CN"/>
              </w:rPr>
            </w:pPr>
            <w:ins w:id="16" w:author="Ming Li L" w:date="2022-02-21T10:28:00Z">
              <w:r>
                <w:rPr>
                  <w:rFonts w:eastAsiaTheme="minorEastAsia"/>
                  <w:color w:val="0070C0"/>
                  <w:lang w:val="en-US" w:eastAsia="zh-CN"/>
                </w:rPr>
                <w:t>Ericsson</w:t>
              </w:r>
            </w:ins>
          </w:p>
        </w:tc>
        <w:tc>
          <w:tcPr>
            <w:tcW w:w="8862" w:type="dxa"/>
          </w:tcPr>
          <w:p w14:paraId="0D6C0039" w14:textId="77777777" w:rsidR="0018125B" w:rsidRPr="0018063F" w:rsidRDefault="0018125B" w:rsidP="0018125B">
            <w:pPr>
              <w:rPr>
                <w:ins w:id="17" w:author="Ming Li L" w:date="2022-02-21T10:28:00Z"/>
                <w:color w:val="0070C0"/>
                <w:szCs w:val="24"/>
                <w:lang w:eastAsia="zh-CN"/>
              </w:rPr>
            </w:pPr>
            <w:ins w:id="18" w:author="Ming Li L" w:date="2022-02-21T10:28:00Z">
              <w:r>
                <w:rPr>
                  <w:color w:val="0070C0"/>
                  <w:szCs w:val="24"/>
                  <w:lang w:eastAsia="zh-CN"/>
                </w:rPr>
                <w:t>Time</w:t>
              </w:r>
              <w:r w:rsidRPr="0018063F">
                <w:rPr>
                  <w:color w:val="0070C0"/>
                  <w:szCs w:val="24"/>
                  <w:lang w:eastAsia="zh-CN"/>
                </w:rPr>
                <w:t>-based conditions:</w:t>
              </w:r>
            </w:ins>
          </w:p>
          <w:p w14:paraId="03514D2C" w14:textId="77777777" w:rsidR="0018125B" w:rsidRDefault="0018125B" w:rsidP="0018125B">
            <w:pPr>
              <w:rPr>
                <w:ins w:id="19" w:author="Ming Li L" w:date="2022-02-21T10:28:00Z"/>
                <w:color w:val="0070C0"/>
                <w:szCs w:val="24"/>
                <w:lang w:eastAsia="zh-CN"/>
              </w:rPr>
            </w:pPr>
            <w:proofErr w:type="spellStart"/>
            <w:ins w:id="20" w:author="Ming Li L" w:date="2022-02-21T10:28:00Z">
              <w:r w:rsidRPr="00320B09">
                <w:rPr>
                  <w:color w:val="0070C0"/>
                  <w:szCs w:val="24"/>
                  <w:lang w:eastAsia="zh-CN"/>
                </w:rPr>
                <w:t>T</w:t>
              </w:r>
              <w:r w:rsidRPr="0018063F">
                <w:rPr>
                  <w:color w:val="0070C0"/>
                  <w:szCs w:val="24"/>
                  <w:vertAlign w:val="subscript"/>
                  <w:lang w:eastAsia="zh-CN"/>
                </w:rPr>
                <w:t>detect,NR_Intra</w:t>
              </w:r>
              <w:proofErr w:type="spellEnd"/>
              <w:r w:rsidRPr="0018063F">
                <w:rPr>
                  <w:color w:val="0070C0"/>
                  <w:szCs w:val="24"/>
                  <w:vertAlign w:val="subscript"/>
                  <w:lang w:eastAsia="zh-CN"/>
                </w:rPr>
                <w:t xml:space="preserve"> </w:t>
              </w:r>
              <w:r>
                <w:rPr>
                  <w:color w:val="0070C0"/>
                  <w:szCs w:val="24"/>
                  <w:lang w:eastAsia="zh-CN"/>
                </w:rPr>
                <w:t xml:space="preserve">is for re-selection to newly detectable cell. </w:t>
              </w:r>
              <w:r>
                <w:rPr>
                  <w:color w:val="0070C0"/>
                  <w:lang w:eastAsia="zh-CN"/>
                </w:rPr>
                <w:t>Before SI</w:t>
              </w:r>
              <w:r w:rsidRPr="006B2509">
                <w:rPr>
                  <w:color w:val="0070C0"/>
                  <w:szCs w:val="24"/>
                  <w:lang w:eastAsia="zh-CN"/>
                </w:rPr>
                <w:t xml:space="preserve"> ‘serving cell stop time’</w:t>
              </w:r>
              <w:r>
                <w:rPr>
                  <w:color w:val="0070C0"/>
                  <w:szCs w:val="24"/>
                  <w:lang w:eastAsia="zh-CN"/>
                </w:rPr>
                <w:t xml:space="preserve"> is received by UE, the UE may start detection if reselection criteria are fulfilled, or have detected the neighbour cell.  </w:t>
              </w:r>
              <w:r w:rsidRPr="0018063F">
                <w:rPr>
                  <w:b/>
                  <w:bCs/>
                  <w:color w:val="0070C0"/>
                  <w:szCs w:val="24"/>
                  <w:lang w:eastAsia="zh-CN"/>
                </w:rPr>
                <w:t>Proposal 1</w:t>
              </w:r>
              <w:r>
                <w:rPr>
                  <w:color w:val="0070C0"/>
                  <w:szCs w:val="24"/>
                  <w:lang w:eastAsia="zh-CN"/>
                </w:rPr>
                <w:t xml:space="preserve"> requests that </w:t>
              </w:r>
              <w:proofErr w:type="spellStart"/>
              <w:r>
                <w:rPr>
                  <w:color w:val="0070C0"/>
                  <w:szCs w:val="24"/>
                  <w:lang w:eastAsia="zh-CN"/>
                </w:rPr>
                <w:t>Ttrigger</w:t>
              </w:r>
              <w:proofErr w:type="spellEnd"/>
              <w:r>
                <w:rPr>
                  <w:color w:val="0070C0"/>
                  <w:szCs w:val="24"/>
                  <w:lang w:eastAsia="zh-CN"/>
                </w:rPr>
                <w:t xml:space="preserve"> shall be larger than </w:t>
              </w:r>
              <w:r>
                <w:rPr>
                  <w:color w:val="0070C0"/>
                  <w:szCs w:val="24"/>
                  <w:vertAlign w:val="subscript"/>
                  <w:lang w:eastAsia="zh-CN"/>
                </w:rPr>
                <w:t xml:space="preserve"> </w:t>
              </w:r>
              <w:proofErr w:type="spellStart"/>
              <w:r w:rsidRPr="00320B09">
                <w:rPr>
                  <w:color w:val="0070C0"/>
                  <w:szCs w:val="24"/>
                  <w:lang w:eastAsia="zh-CN"/>
                </w:rPr>
                <w:t>T</w:t>
              </w:r>
              <w:r w:rsidRPr="009F216C">
                <w:rPr>
                  <w:color w:val="0070C0"/>
                  <w:szCs w:val="24"/>
                  <w:vertAlign w:val="subscript"/>
                  <w:lang w:eastAsia="zh-CN"/>
                </w:rPr>
                <w:t>detect,NR_Intra</w:t>
              </w:r>
              <w:proofErr w:type="spellEnd"/>
              <w:r>
                <w:rPr>
                  <w:color w:val="0070C0"/>
                  <w:szCs w:val="24"/>
                  <w:vertAlign w:val="subscript"/>
                  <w:lang w:eastAsia="zh-CN"/>
                </w:rPr>
                <w:t>.</w:t>
              </w:r>
              <w:r w:rsidRPr="0018063F">
                <w:rPr>
                  <w:color w:val="0070C0"/>
                  <w:szCs w:val="24"/>
                  <w:lang w:eastAsia="zh-CN"/>
                </w:rPr>
                <w:t xml:space="preserve"> </w:t>
              </w:r>
              <w:r w:rsidRPr="00D77FAD">
                <w:rPr>
                  <w:color w:val="0070C0"/>
                  <w:szCs w:val="24"/>
                  <w:lang w:eastAsia="zh-CN"/>
                </w:rPr>
                <w:t xml:space="preserve">However, if UE starts measurements on </w:t>
              </w:r>
              <w:proofErr w:type="spellStart"/>
              <w:r w:rsidRPr="00D77FAD">
                <w:rPr>
                  <w:color w:val="0070C0"/>
                  <w:szCs w:val="24"/>
                  <w:lang w:eastAsia="zh-CN"/>
                </w:rPr>
                <w:t>neighbor</w:t>
              </w:r>
              <w:proofErr w:type="spellEnd"/>
              <w:r w:rsidRPr="00D77FAD">
                <w:rPr>
                  <w:color w:val="0070C0"/>
                  <w:szCs w:val="24"/>
                  <w:lang w:eastAsia="zh-CN"/>
                </w:rPr>
                <w:t xml:space="preserve"> cells before SI receiving, reselection still works without </w:t>
              </w:r>
              <w:proofErr w:type="spellStart"/>
              <w:r w:rsidRPr="00D77FAD">
                <w:rPr>
                  <w:color w:val="0070C0"/>
                  <w:szCs w:val="24"/>
                  <w:lang w:eastAsia="zh-CN"/>
                </w:rPr>
                <w:t>Ttrigger</w:t>
              </w:r>
              <w:proofErr w:type="spellEnd"/>
              <w:r w:rsidRPr="00D77FAD">
                <w:rPr>
                  <w:color w:val="0070C0"/>
                  <w:szCs w:val="24"/>
                  <w:lang w:eastAsia="zh-CN"/>
                </w:rPr>
                <w:t>.</w:t>
              </w:r>
            </w:ins>
          </w:p>
          <w:p w14:paraId="610A48E1" w14:textId="77777777" w:rsidR="0018125B" w:rsidRDefault="0018125B" w:rsidP="0018125B">
            <w:pPr>
              <w:rPr>
                <w:ins w:id="21" w:author="Ming Li L" w:date="2022-02-21T10:28:00Z"/>
                <w:color w:val="0070C0"/>
                <w:szCs w:val="24"/>
                <w:lang w:eastAsia="zh-CN"/>
              </w:rPr>
            </w:pPr>
            <w:ins w:id="22" w:author="Ming Li L" w:date="2022-02-21T10:28:00Z">
              <w:r w:rsidRPr="0018063F">
                <w:rPr>
                  <w:color w:val="0070C0"/>
                  <w:szCs w:val="24"/>
                  <w:lang w:eastAsia="zh-CN"/>
                </w:rPr>
                <w:t>We</w:t>
              </w:r>
              <w:r>
                <w:rPr>
                  <w:color w:val="0070C0"/>
                  <w:szCs w:val="24"/>
                  <w:lang w:eastAsia="zh-CN"/>
                </w:rPr>
                <w:t xml:space="preserve"> can</w:t>
              </w:r>
              <w:r w:rsidRPr="0018063F">
                <w:rPr>
                  <w:color w:val="0070C0"/>
                  <w:szCs w:val="24"/>
                  <w:lang w:eastAsia="zh-CN"/>
                </w:rPr>
                <w:t xml:space="preserve"> just update reselection requirements to</w:t>
              </w:r>
              <w:r>
                <w:rPr>
                  <w:color w:val="0070C0"/>
                  <w:szCs w:val="24"/>
                  <w:lang w:eastAsia="zh-CN"/>
                </w:rPr>
                <w:t>:</w:t>
              </w:r>
            </w:ins>
          </w:p>
          <w:p w14:paraId="629ACCE9" w14:textId="77777777" w:rsidR="0018125B" w:rsidRPr="0018063F" w:rsidRDefault="0018125B" w:rsidP="0018125B">
            <w:pPr>
              <w:rPr>
                <w:ins w:id="23" w:author="Ming Li L" w:date="2022-02-21T10:28:00Z"/>
                <w:color w:val="0070C0"/>
                <w:szCs w:val="24"/>
                <w:lang w:eastAsia="zh-CN"/>
              </w:rPr>
            </w:pPr>
            <w:ins w:id="24" w:author="Ming Li L" w:date="2022-02-21T10:28:00Z">
              <w:r w:rsidRPr="0018063F">
                <w:rPr>
                  <w:rFonts w:eastAsia="SimSun"/>
                  <w:color w:val="0070C0"/>
                  <w:szCs w:val="24"/>
                  <w:lang w:eastAsia="zh-CN"/>
                </w:rPr>
                <w:lastRenderedPageBreak/>
                <w:t xml:space="preserve"> ‘The UE shall be able to evaluate whether a newly detectable intra-frequency cell meets the reselection criteria defined in TS38.304 [1] within </w:t>
              </w:r>
              <w:proofErr w:type="spellStart"/>
              <w:r w:rsidRPr="0018063F">
                <w:rPr>
                  <w:rFonts w:eastAsia="SimSun"/>
                  <w:color w:val="0070C0"/>
                  <w:szCs w:val="24"/>
                  <w:lang w:eastAsia="zh-CN"/>
                </w:rPr>
                <w:t>Tdetect,NR_Intra</w:t>
              </w:r>
              <w:proofErr w:type="spellEnd"/>
              <w:r w:rsidRPr="0018063F">
                <w:rPr>
                  <w:rFonts w:eastAsia="SimSun"/>
                  <w:color w:val="0070C0"/>
                  <w:szCs w:val="24"/>
                  <w:lang w:eastAsia="zh-CN"/>
                </w:rPr>
                <w:t xml:space="preserve"> when that </w:t>
              </w:r>
              <w:proofErr w:type="spellStart"/>
              <w:r w:rsidRPr="0018063F">
                <w:rPr>
                  <w:rFonts w:eastAsia="SimSun"/>
                  <w:color w:val="0070C0"/>
                  <w:szCs w:val="24"/>
                  <w:lang w:eastAsia="zh-CN"/>
                </w:rPr>
                <w:t>Treselection</w:t>
              </w:r>
              <w:proofErr w:type="spellEnd"/>
              <w:r w:rsidRPr="0018063F">
                <w:rPr>
                  <w:rFonts w:eastAsia="SimSun"/>
                  <w:color w:val="0070C0"/>
                  <w:szCs w:val="24"/>
                  <w:lang w:eastAsia="zh-CN"/>
                </w:rPr>
                <w:t xml:space="preserve">= 0 before serving cell is going to stop serving the area, if applicable’. It is similar to </w:t>
              </w:r>
              <w:r w:rsidRPr="0018063F">
                <w:rPr>
                  <w:rFonts w:eastAsia="SimSun"/>
                  <w:b/>
                  <w:bCs/>
                  <w:color w:val="0070C0"/>
                  <w:szCs w:val="24"/>
                  <w:lang w:eastAsia="zh-CN"/>
                </w:rPr>
                <w:t>Proposal 2</w:t>
              </w:r>
              <w:r w:rsidRPr="0018063F">
                <w:rPr>
                  <w:rFonts w:eastAsia="SimSun"/>
                  <w:color w:val="0070C0"/>
                  <w:szCs w:val="24"/>
                  <w:lang w:eastAsia="zh-CN"/>
                </w:rPr>
                <w:t xml:space="preserve"> and </w:t>
              </w:r>
              <w:r w:rsidRPr="0018063F">
                <w:rPr>
                  <w:rFonts w:eastAsia="SimSun"/>
                  <w:b/>
                  <w:bCs/>
                  <w:color w:val="0070C0"/>
                  <w:szCs w:val="24"/>
                  <w:lang w:eastAsia="zh-CN"/>
                </w:rPr>
                <w:t>Proposal4</w:t>
              </w:r>
              <w:r w:rsidRPr="0018063F">
                <w:rPr>
                  <w:rFonts w:eastAsia="SimSun"/>
                  <w:color w:val="0070C0"/>
                  <w:szCs w:val="24"/>
                  <w:lang w:eastAsia="zh-CN"/>
                </w:rPr>
                <w:t xml:space="preserve"> but doesn’t need too many </w:t>
              </w:r>
              <w:r>
                <w:rPr>
                  <w:rFonts w:eastAsia="SimSun"/>
                  <w:color w:val="0070C0"/>
                  <w:szCs w:val="24"/>
                  <w:lang w:eastAsia="zh-CN"/>
                </w:rPr>
                <w:t>texts</w:t>
              </w:r>
              <w:r w:rsidRPr="0018063F">
                <w:rPr>
                  <w:rFonts w:eastAsia="SimSun"/>
                  <w:color w:val="0070C0"/>
                  <w:szCs w:val="24"/>
                  <w:lang w:eastAsia="zh-CN"/>
                </w:rPr>
                <w:t>.</w:t>
              </w:r>
            </w:ins>
          </w:p>
          <w:p w14:paraId="67B3EA13" w14:textId="77777777" w:rsidR="0018125B" w:rsidRDefault="0018125B" w:rsidP="0018125B">
            <w:pPr>
              <w:rPr>
                <w:ins w:id="25" w:author="Ming Li L" w:date="2022-02-21T10:28:00Z"/>
                <w:color w:val="0070C0"/>
                <w:szCs w:val="24"/>
                <w:lang w:eastAsia="zh-CN"/>
              </w:rPr>
            </w:pPr>
            <w:ins w:id="26" w:author="Ming Li L" w:date="2022-02-21T10:28:00Z">
              <w:r>
                <w:rPr>
                  <w:color w:val="0070C0"/>
                  <w:szCs w:val="24"/>
                  <w:lang w:eastAsia="zh-CN"/>
                </w:rPr>
                <w:t>But we can consider Proposal 1 in test relevant requirement to ensure UE’s performance, if it’s the purpose of moderator to add ‘requirement applicability’ in title.</w:t>
              </w:r>
            </w:ins>
          </w:p>
          <w:p w14:paraId="7C27B629" w14:textId="77777777" w:rsidR="0018125B" w:rsidRPr="0018063F" w:rsidRDefault="0018125B" w:rsidP="0018125B">
            <w:pPr>
              <w:pStyle w:val="ListParagraph"/>
              <w:numPr>
                <w:ilvl w:val="0"/>
                <w:numId w:val="37"/>
              </w:numPr>
              <w:ind w:firstLineChars="0"/>
              <w:rPr>
                <w:ins w:id="27" w:author="Ming Li L" w:date="2022-02-21T10:28:00Z"/>
                <w:rFonts w:eastAsiaTheme="minorEastAsia"/>
                <w:color w:val="0070C0"/>
                <w:szCs w:val="24"/>
                <w:lang w:val="en-US" w:eastAsia="zh-CN"/>
              </w:rPr>
            </w:pPr>
            <w:ins w:id="28" w:author="Ming Li L" w:date="2022-02-21T10:28:00Z">
              <w:r w:rsidRPr="0018063F">
                <w:rPr>
                  <w:rFonts w:eastAsia="Yu Mincho"/>
                  <w:color w:val="0070C0"/>
                  <w:szCs w:val="24"/>
                  <w:lang w:eastAsia="zh-CN"/>
                </w:rPr>
                <w:t>If detectable intra-frequency cell is not detected before last slot of SI transmission within SI modification period where the broadcasting of ‘serving cell stop time’ is started</w:t>
              </w:r>
              <w:r w:rsidRPr="0018063F">
                <w:rPr>
                  <w:rFonts w:eastAsia="Yu Mincho"/>
                  <w:color w:val="0070C0"/>
                  <w:szCs w:val="24"/>
                  <w:lang w:val="en-US" w:eastAsia="zh-CN"/>
                </w:rPr>
                <w:t>:</w:t>
              </w:r>
            </w:ins>
          </w:p>
          <w:p w14:paraId="1A844C3E" w14:textId="77777777" w:rsidR="0018125B" w:rsidRDefault="0018125B" w:rsidP="0018125B">
            <w:pPr>
              <w:pStyle w:val="ListParagraph"/>
              <w:numPr>
                <w:ilvl w:val="1"/>
                <w:numId w:val="37"/>
              </w:numPr>
              <w:ind w:firstLineChars="0"/>
              <w:rPr>
                <w:ins w:id="29" w:author="Ming Li L" w:date="2022-02-21T10:28:00Z"/>
                <w:rFonts w:eastAsia="Yu Mincho"/>
                <w:color w:val="0070C0"/>
                <w:szCs w:val="24"/>
                <w:lang w:eastAsia="zh-CN"/>
              </w:rPr>
            </w:pPr>
            <w:ins w:id="30" w:author="Ming Li L" w:date="2022-02-21T10:28:00Z">
              <w:r w:rsidRPr="0018063F">
                <w:rPr>
                  <w:rFonts w:eastAsia="Yu Mincho"/>
                  <w:color w:val="0070C0"/>
                  <w:szCs w:val="24"/>
                  <w:lang w:eastAsia="zh-CN"/>
                </w:rPr>
                <w:t xml:space="preserve">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proofErr w:type="spellStart"/>
              <w:r w:rsidRPr="0018063F">
                <w:rPr>
                  <w:rFonts w:eastAsia="Yu Mincho"/>
                  <w:color w:val="0070C0"/>
                  <w:szCs w:val="24"/>
                  <w:lang w:eastAsia="zh-CN"/>
                </w:rPr>
                <w:t>Ttrigger</w:t>
              </w:r>
              <w:proofErr w:type="spellEnd"/>
              <w:r>
                <w:rPr>
                  <w:rFonts w:eastAsia="Yu Mincho"/>
                  <w:color w:val="0070C0"/>
                  <w:szCs w:val="24"/>
                  <w:lang w:eastAsia="zh-CN"/>
                </w:rPr>
                <w:t>.</w:t>
              </w:r>
            </w:ins>
          </w:p>
          <w:p w14:paraId="606D980D" w14:textId="77777777" w:rsidR="0018125B" w:rsidRDefault="0018125B" w:rsidP="0018125B">
            <w:pPr>
              <w:pStyle w:val="ListParagraph"/>
              <w:ind w:left="1440" w:firstLineChars="0" w:firstLine="0"/>
              <w:rPr>
                <w:ins w:id="31" w:author="Ming Li L" w:date="2022-02-21T10:28:00Z"/>
                <w:rFonts w:eastAsia="Yu Mincho"/>
                <w:color w:val="0070C0"/>
                <w:szCs w:val="24"/>
                <w:lang w:eastAsia="zh-CN"/>
              </w:rPr>
            </w:pPr>
          </w:p>
          <w:p w14:paraId="676F0708" w14:textId="77777777" w:rsidR="0018125B" w:rsidRPr="0018063F" w:rsidRDefault="0018125B" w:rsidP="0018125B">
            <w:pPr>
              <w:rPr>
                <w:ins w:id="32" w:author="Ming Li L" w:date="2022-02-21T10:28:00Z"/>
                <w:color w:val="0070C0"/>
                <w:szCs w:val="24"/>
                <w:lang w:eastAsia="zh-CN"/>
              </w:rPr>
            </w:pPr>
            <w:ins w:id="33" w:author="Ming Li L" w:date="2022-02-21T10:28:00Z">
              <w:r w:rsidRPr="0018063F">
                <w:rPr>
                  <w:color w:val="0070C0"/>
                  <w:szCs w:val="24"/>
                  <w:lang w:eastAsia="zh-CN"/>
                </w:rPr>
                <w:t>location-based conditions:</w:t>
              </w:r>
            </w:ins>
          </w:p>
          <w:p w14:paraId="296DB5B8" w14:textId="77777777" w:rsidR="0018125B" w:rsidRDefault="0018125B" w:rsidP="0018125B">
            <w:pPr>
              <w:rPr>
                <w:ins w:id="34" w:author="Ming Li L" w:date="2022-02-21T10:28:00Z"/>
                <w:color w:val="0070C0"/>
                <w:szCs w:val="24"/>
                <w:lang w:eastAsia="zh-CN"/>
              </w:rPr>
            </w:pPr>
            <w:ins w:id="35" w:author="Ming Li L" w:date="2022-02-21T10:28:00Z">
              <w:r w:rsidRPr="00D73094">
                <w:rPr>
                  <w:color w:val="0070C0"/>
                  <w:szCs w:val="24"/>
                  <w:lang w:eastAsia="zh-CN"/>
                </w:rPr>
                <w:t>The tricky aspect about location-based conditions is figuring out how to specify them.</w:t>
              </w:r>
            </w:ins>
          </w:p>
          <w:p w14:paraId="70E11853" w14:textId="77777777" w:rsidR="0018125B" w:rsidRDefault="0018125B" w:rsidP="0018125B">
            <w:pPr>
              <w:rPr>
                <w:ins w:id="36" w:author="Ming Li L" w:date="2022-02-21T10:28:00Z"/>
                <w:color w:val="0070C0"/>
                <w:szCs w:val="24"/>
                <w:lang w:eastAsia="zh-CN"/>
              </w:rPr>
            </w:pPr>
            <w:ins w:id="37" w:author="Ming Li L" w:date="2022-02-21T10:28:00Z">
              <w:r w:rsidRPr="00671D43">
                <w:rPr>
                  <w:color w:val="0070C0"/>
                  <w:szCs w:val="24"/>
                  <w:lang w:eastAsia="zh-CN"/>
                </w:rPr>
                <w:t>Proposal 3 may require additional clarity.</w:t>
              </w:r>
            </w:ins>
          </w:p>
          <w:p w14:paraId="066F291C" w14:textId="77777777" w:rsidR="0018125B" w:rsidRDefault="0018125B" w:rsidP="0018125B">
            <w:pPr>
              <w:rPr>
                <w:ins w:id="38" w:author="Ming Li L" w:date="2022-02-21T10:28:00Z"/>
                <w:color w:val="0070C0"/>
                <w:szCs w:val="24"/>
                <w:lang w:eastAsia="zh-CN"/>
              </w:rPr>
            </w:pPr>
            <w:ins w:id="39" w:author="Ming Li L" w:date="2022-02-21T10:28:00Z">
              <w:r w:rsidRPr="00F4792D">
                <w:rPr>
                  <w:color w:val="0070C0"/>
                  <w:szCs w:val="24"/>
                  <w:lang w:eastAsia="zh-CN"/>
                </w:rPr>
                <w:t xml:space="preserve">Proposal 4‘UE shall start intra-frequency measurement if the distance between UE and serving cell reference location is longer than a threshold’ doesn’t limit the valid and necessary time.  </w:t>
              </w:r>
            </w:ins>
          </w:p>
          <w:p w14:paraId="507E06FE" w14:textId="7188BB82" w:rsidR="0018125B" w:rsidRPr="00EB7B7B" w:rsidRDefault="0018125B" w:rsidP="0018125B">
            <w:pPr>
              <w:rPr>
                <w:color w:val="0070C0"/>
                <w:lang w:eastAsia="zh-CN"/>
              </w:rPr>
            </w:pPr>
            <w:ins w:id="40" w:author="Ming Li L" w:date="2022-02-21T10:28:00Z">
              <w:r w:rsidRPr="00F4792D">
                <w:rPr>
                  <w:color w:val="0070C0"/>
                  <w:szCs w:val="24"/>
                  <w:lang w:eastAsia="zh-CN"/>
                </w:rPr>
                <w:t>We suggest ‘</w:t>
              </w:r>
              <w:r>
                <w:rPr>
                  <w:color w:val="0070C0"/>
                  <w:szCs w:val="24"/>
                  <w:lang w:eastAsia="zh-CN"/>
                </w:rPr>
                <w:t>Once [</w:t>
              </w:r>
              <w:r w:rsidRPr="009F216C">
                <w:rPr>
                  <w:color w:val="0070C0"/>
                  <w:szCs w:val="24"/>
                  <w:lang w:eastAsia="zh-CN"/>
                </w:rPr>
                <w:t>distance between UE and serving cell reference location is longer than a threshold</w:t>
              </w:r>
              <w:r>
                <w:rPr>
                  <w:color w:val="0070C0"/>
                  <w:szCs w:val="24"/>
                  <w:lang w:eastAsia="zh-CN"/>
                </w:rPr>
                <w:t>],</w:t>
              </w:r>
              <w:r w:rsidRPr="009F216C">
                <w:rPr>
                  <w:color w:val="0070C0"/>
                  <w:szCs w:val="24"/>
                  <w:lang w:eastAsia="zh-CN"/>
                </w:rPr>
                <w:t xml:space="preserve"> </w:t>
              </w:r>
              <w:r>
                <w:rPr>
                  <w:rFonts w:eastAsia="SimSun"/>
                  <w:color w:val="000000"/>
                </w:rPr>
                <w:t>t</w:t>
              </w:r>
              <w:r w:rsidRPr="00A91F10">
                <w:rPr>
                  <w:rFonts w:eastAsia="SimSun"/>
                  <w:color w:val="000000"/>
                </w:rPr>
                <w:t>he UE shall be able to evaluate whether a newly detectable intra-frequency cell meets the reselection criteria defined</w:t>
              </w:r>
              <w:r>
                <w:rPr>
                  <w:rFonts w:eastAsia="SimSun"/>
                  <w:color w:val="000000"/>
                </w:rPr>
                <w:t xml:space="preserve">  </w:t>
              </w:r>
              <w:r w:rsidRPr="00A91F10">
                <w:rPr>
                  <w:rFonts w:eastAsia="SimSun"/>
                  <w:color w:val="000000"/>
                </w:rPr>
                <w:t xml:space="preserve">in TS38.304 [1] within </w:t>
              </w:r>
              <w:proofErr w:type="spellStart"/>
              <w:r w:rsidRPr="00A91F10">
                <w:rPr>
                  <w:rFonts w:eastAsia="SimSun"/>
                  <w:color w:val="000000"/>
                </w:rPr>
                <w:t>T</w:t>
              </w:r>
              <w:r w:rsidRPr="00A91F10">
                <w:rPr>
                  <w:rFonts w:eastAsia="SimSun"/>
                  <w:color w:val="000000"/>
                  <w:sz w:val="14"/>
                  <w:szCs w:val="14"/>
                </w:rPr>
                <w:t>detect,NR_Intra</w:t>
              </w:r>
              <w:proofErr w:type="spellEnd"/>
              <w:r w:rsidRPr="00A91F10">
                <w:rPr>
                  <w:rFonts w:eastAsia="SimSun"/>
                  <w:color w:val="000000"/>
                  <w:sz w:val="14"/>
                  <w:szCs w:val="14"/>
                </w:rPr>
                <w:t xml:space="preserve"> </w:t>
              </w:r>
              <w:r w:rsidRPr="00A91F10">
                <w:rPr>
                  <w:rFonts w:eastAsia="SimSun"/>
                  <w:color w:val="000000"/>
                </w:rPr>
                <w:t xml:space="preserve">when that </w:t>
              </w:r>
              <w:proofErr w:type="spellStart"/>
              <w:r w:rsidRPr="00A91F10">
                <w:rPr>
                  <w:rFonts w:eastAsia="SimSun"/>
                  <w:color w:val="000000"/>
                </w:rPr>
                <w:t>Treselection</w:t>
              </w:r>
              <w:proofErr w:type="spellEnd"/>
              <w:r w:rsidRPr="00A91F10">
                <w:rPr>
                  <w:rFonts w:eastAsia="SimSun"/>
                  <w:color w:val="000000"/>
                </w:rPr>
                <w:t>= 0 .</w:t>
              </w:r>
              <w:r w:rsidRPr="00F4792D">
                <w:rPr>
                  <w:color w:val="0070C0"/>
                  <w:szCs w:val="24"/>
                  <w:lang w:eastAsia="zh-CN"/>
                </w:rPr>
                <w:t>’</w:t>
              </w:r>
            </w:ins>
          </w:p>
        </w:tc>
      </w:tr>
      <w:tr w:rsidR="005B51CA" w14:paraId="6648809B" w14:textId="77777777" w:rsidTr="005B51CA">
        <w:tc>
          <w:tcPr>
            <w:tcW w:w="1236" w:type="dxa"/>
          </w:tcPr>
          <w:p w14:paraId="42090994" w14:textId="77777777" w:rsidR="005B51CA" w:rsidRDefault="005B51CA" w:rsidP="005B51CA">
            <w:pPr>
              <w:spacing w:after="120"/>
              <w:rPr>
                <w:rFonts w:eastAsiaTheme="minorEastAsia"/>
                <w:color w:val="0070C0"/>
                <w:lang w:val="en-US" w:eastAsia="zh-CN"/>
              </w:rPr>
            </w:pPr>
          </w:p>
        </w:tc>
        <w:tc>
          <w:tcPr>
            <w:tcW w:w="8862" w:type="dxa"/>
          </w:tcPr>
          <w:p w14:paraId="6FC150DF" w14:textId="77777777" w:rsidR="005B51CA" w:rsidRDefault="005B51CA" w:rsidP="005B51CA">
            <w:pPr>
              <w:rPr>
                <w:rFonts w:eastAsiaTheme="minorEastAsia"/>
                <w:color w:val="0070C0"/>
                <w:lang w:val="en-US" w:eastAsia="zh-CN"/>
              </w:rPr>
            </w:pPr>
          </w:p>
        </w:tc>
      </w:tr>
      <w:tr w:rsidR="005B51CA" w14:paraId="73EC9429" w14:textId="77777777" w:rsidTr="005B51CA">
        <w:tc>
          <w:tcPr>
            <w:tcW w:w="1236" w:type="dxa"/>
          </w:tcPr>
          <w:p w14:paraId="067AB56B" w14:textId="77777777" w:rsidR="005B51CA" w:rsidRDefault="005B51CA" w:rsidP="005B51CA">
            <w:pPr>
              <w:spacing w:after="120"/>
              <w:rPr>
                <w:rFonts w:eastAsiaTheme="minorEastAsia"/>
                <w:color w:val="0070C0"/>
                <w:lang w:val="en-US" w:eastAsia="zh-CN"/>
              </w:rPr>
            </w:pPr>
          </w:p>
        </w:tc>
        <w:tc>
          <w:tcPr>
            <w:tcW w:w="8862" w:type="dxa"/>
          </w:tcPr>
          <w:p w14:paraId="2C8E8E0F" w14:textId="77777777" w:rsidR="005B51CA" w:rsidRDefault="005B51CA" w:rsidP="005B51CA">
            <w:pPr>
              <w:rPr>
                <w:rFonts w:eastAsiaTheme="minorEastAsia"/>
                <w:color w:val="0070C0"/>
                <w:lang w:val="en-US" w:eastAsia="zh-CN"/>
              </w:rPr>
            </w:pPr>
          </w:p>
        </w:tc>
      </w:tr>
      <w:tr w:rsidR="005B51CA" w14:paraId="4AD30EA5" w14:textId="77777777" w:rsidTr="005B51CA">
        <w:tc>
          <w:tcPr>
            <w:tcW w:w="1236" w:type="dxa"/>
          </w:tcPr>
          <w:p w14:paraId="55FCEA5F" w14:textId="77777777" w:rsidR="005B51CA" w:rsidRDefault="005B51CA" w:rsidP="005B51CA">
            <w:pPr>
              <w:spacing w:after="120"/>
              <w:rPr>
                <w:rFonts w:eastAsiaTheme="minorEastAsia"/>
                <w:color w:val="0070C0"/>
                <w:lang w:val="en-US" w:eastAsia="zh-CN"/>
              </w:rPr>
            </w:pPr>
          </w:p>
        </w:tc>
        <w:tc>
          <w:tcPr>
            <w:tcW w:w="8862" w:type="dxa"/>
          </w:tcPr>
          <w:p w14:paraId="62B8138E" w14:textId="77777777" w:rsidR="005B51CA" w:rsidRDefault="005B51CA" w:rsidP="005B51CA">
            <w:pPr>
              <w:rPr>
                <w:rFonts w:eastAsiaTheme="minorEastAsia"/>
                <w:color w:val="0070C0"/>
                <w:lang w:val="en-US" w:eastAsia="zh-CN"/>
              </w:rPr>
            </w:pPr>
          </w:p>
        </w:tc>
      </w:tr>
      <w:tr w:rsidR="005B51CA" w14:paraId="4A768E8F" w14:textId="77777777" w:rsidTr="005B51CA">
        <w:tc>
          <w:tcPr>
            <w:tcW w:w="1236" w:type="dxa"/>
          </w:tcPr>
          <w:p w14:paraId="1DE5A48A" w14:textId="77777777" w:rsidR="005B51CA" w:rsidRDefault="005B51CA" w:rsidP="005B51CA">
            <w:pPr>
              <w:spacing w:after="120"/>
              <w:rPr>
                <w:color w:val="0070C0"/>
                <w:lang w:val="en-US" w:eastAsia="zh-CN"/>
              </w:rPr>
            </w:pPr>
          </w:p>
        </w:tc>
        <w:tc>
          <w:tcPr>
            <w:tcW w:w="8862" w:type="dxa"/>
          </w:tcPr>
          <w:p w14:paraId="0DE5F862" w14:textId="77777777" w:rsidR="005B51CA" w:rsidRDefault="005B51CA" w:rsidP="005B51CA">
            <w:pPr>
              <w:rPr>
                <w:rFonts w:eastAsiaTheme="minorEastAsia"/>
                <w:color w:val="0070C0"/>
                <w:lang w:val="en-US" w:eastAsia="zh-CN"/>
              </w:rPr>
            </w:pPr>
          </w:p>
        </w:tc>
      </w:tr>
      <w:tr w:rsidR="005B51CA" w14:paraId="15A2B7B7" w14:textId="77777777" w:rsidTr="005B51CA">
        <w:tc>
          <w:tcPr>
            <w:tcW w:w="1236" w:type="dxa"/>
          </w:tcPr>
          <w:p w14:paraId="4147DE50" w14:textId="77777777" w:rsidR="005B51CA" w:rsidRDefault="005B51CA" w:rsidP="005B51CA">
            <w:pPr>
              <w:spacing w:after="120"/>
              <w:rPr>
                <w:color w:val="0070C0"/>
                <w:lang w:val="en-US" w:eastAsia="zh-CN"/>
              </w:rPr>
            </w:pPr>
          </w:p>
        </w:tc>
        <w:tc>
          <w:tcPr>
            <w:tcW w:w="8862" w:type="dxa"/>
          </w:tcPr>
          <w:p w14:paraId="7D287F25" w14:textId="77777777" w:rsidR="005B51CA" w:rsidRDefault="005B51CA" w:rsidP="005B51CA">
            <w:pPr>
              <w:rPr>
                <w:rFonts w:eastAsiaTheme="minorEastAsia"/>
                <w:color w:val="0070C0"/>
                <w:lang w:val="en-US" w:eastAsia="zh-CN"/>
              </w:rPr>
            </w:pPr>
          </w:p>
        </w:tc>
      </w:tr>
      <w:tr w:rsidR="005B51CA" w14:paraId="17DC755C" w14:textId="77777777" w:rsidTr="005B51CA">
        <w:tc>
          <w:tcPr>
            <w:tcW w:w="1236" w:type="dxa"/>
          </w:tcPr>
          <w:p w14:paraId="1E6E91F8" w14:textId="77777777" w:rsidR="005B51CA" w:rsidRDefault="005B51CA" w:rsidP="005B51CA">
            <w:pPr>
              <w:spacing w:after="120"/>
              <w:rPr>
                <w:color w:val="0070C0"/>
                <w:lang w:val="en-US" w:eastAsia="zh-CN"/>
              </w:rPr>
            </w:pPr>
          </w:p>
        </w:tc>
        <w:tc>
          <w:tcPr>
            <w:tcW w:w="8862" w:type="dxa"/>
          </w:tcPr>
          <w:p w14:paraId="12E28A33" w14:textId="77777777" w:rsidR="005B51CA" w:rsidRDefault="005B51CA" w:rsidP="005B51CA">
            <w:pPr>
              <w:rPr>
                <w:rFonts w:eastAsiaTheme="minorEastAsia"/>
                <w:color w:val="0070C0"/>
                <w:lang w:val="en-US" w:eastAsia="zh-CN"/>
              </w:rPr>
            </w:pPr>
          </w:p>
        </w:tc>
      </w:tr>
      <w:tr w:rsidR="005B51CA" w14:paraId="5B23F91F" w14:textId="77777777" w:rsidTr="005B51CA">
        <w:tc>
          <w:tcPr>
            <w:tcW w:w="1236" w:type="dxa"/>
          </w:tcPr>
          <w:p w14:paraId="7F8F120D" w14:textId="77777777" w:rsidR="005B51CA" w:rsidRDefault="005B51CA" w:rsidP="005B51CA">
            <w:pPr>
              <w:spacing w:after="120"/>
              <w:rPr>
                <w:color w:val="0070C0"/>
                <w:lang w:val="en-US" w:eastAsia="zh-CN"/>
              </w:rPr>
            </w:pPr>
          </w:p>
        </w:tc>
        <w:tc>
          <w:tcPr>
            <w:tcW w:w="8862" w:type="dxa"/>
          </w:tcPr>
          <w:p w14:paraId="2EB46F70" w14:textId="77777777" w:rsidR="005B51CA" w:rsidRDefault="005B51CA" w:rsidP="005B51CA">
            <w:pPr>
              <w:rPr>
                <w:rFonts w:eastAsiaTheme="minorEastAsia"/>
                <w:color w:val="0070C0"/>
                <w:lang w:val="en-US" w:eastAsia="zh-CN"/>
              </w:rPr>
            </w:pPr>
          </w:p>
        </w:tc>
      </w:tr>
      <w:tr w:rsidR="005B51CA" w14:paraId="064688F9" w14:textId="77777777" w:rsidTr="005B51CA">
        <w:tc>
          <w:tcPr>
            <w:tcW w:w="1236" w:type="dxa"/>
          </w:tcPr>
          <w:p w14:paraId="0E190783" w14:textId="77777777" w:rsidR="005B51CA" w:rsidRDefault="005B51CA" w:rsidP="005B51CA">
            <w:pPr>
              <w:spacing w:after="120"/>
              <w:rPr>
                <w:rFonts w:eastAsiaTheme="minorEastAsia"/>
                <w:color w:val="0070C0"/>
                <w:lang w:val="en-US" w:eastAsia="zh-CN"/>
              </w:rPr>
            </w:pPr>
          </w:p>
        </w:tc>
        <w:tc>
          <w:tcPr>
            <w:tcW w:w="8862" w:type="dxa"/>
          </w:tcPr>
          <w:p w14:paraId="7141D99E" w14:textId="77777777" w:rsidR="005B51CA" w:rsidRDefault="005B51CA" w:rsidP="005B51CA">
            <w:pPr>
              <w:rPr>
                <w:rFonts w:eastAsiaTheme="minorEastAsia"/>
                <w:color w:val="0070C0"/>
                <w:lang w:val="en-US" w:eastAsia="zh-CN"/>
              </w:rPr>
            </w:pPr>
          </w:p>
        </w:tc>
      </w:tr>
      <w:tr w:rsidR="005B51CA" w14:paraId="00DAB9D9" w14:textId="77777777" w:rsidTr="005B51CA">
        <w:tc>
          <w:tcPr>
            <w:tcW w:w="1236" w:type="dxa"/>
          </w:tcPr>
          <w:p w14:paraId="5B0174A0" w14:textId="77777777" w:rsidR="005B51CA" w:rsidRDefault="005B51CA" w:rsidP="005B51CA">
            <w:pPr>
              <w:spacing w:after="120"/>
              <w:rPr>
                <w:rFonts w:eastAsiaTheme="minorEastAsia"/>
                <w:color w:val="0070C0"/>
                <w:lang w:val="en-US" w:eastAsia="zh-CN"/>
              </w:rPr>
            </w:pPr>
          </w:p>
        </w:tc>
        <w:tc>
          <w:tcPr>
            <w:tcW w:w="8862" w:type="dxa"/>
          </w:tcPr>
          <w:p w14:paraId="61E3F27E" w14:textId="77777777" w:rsidR="005B51CA" w:rsidRDefault="005B51CA" w:rsidP="005B51CA">
            <w:pPr>
              <w:rPr>
                <w:rFonts w:eastAsiaTheme="minorEastAsia"/>
                <w:color w:val="0070C0"/>
                <w:lang w:val="en-US" w:eastAsia="zh-CN"/>
              </w:rPr>
            </w:pPr>
          </w:p>
        </w:tc>
      </w:tr>
    </w:tbl>
    <w:p w14:paraId="40301EEA" w14:textId="621866CA" w:rsidR="002B6956" w:rsidRDefault="002B6956">
      <w:pPr>
        <w:rPr>
          <w:lang w:val="en-US" w:eastAsia="zh-CN"/>
        </w:rPr>
      </w:pPr>
    </w:p>
    <w:p w14:paraId="2F62589D" w14:textId="77777777" w:rsidR="008E00EC" w:rsidRDefault="00F26F86">
      <w:pPr>
        <w:pStyle w:val="Heading3"/>
        <w:rPr>
          <w:sz w:val="24"/>
          <w:szCs w:val="16"/>
          <w:lang w:val="en-US"/>
        </w:rPr>
      </w:pPr>
      <w:r>
        <w:rPr>
          <w:sz w:val="24"/>
          <w:szCs w:val="16"/>
          <w:lang w:val="en-US"/>
        </w:rPr>
        <w:t xml:space="preserve">Issue 1-6: </w:t>
      </w:r>
      <w:proofErr w:type="spellStart"/>
      <w:r>
        <w:rPr>
          <w:sz w:val="24"/>
          <w:szCs w:val="16"/>
          <w:lang w:val="en-US"/>
        </w:rPr>
        <w:t>Neighbour</w:t>
      </w:r>
      <w:proofErr w:type="spellEnd"/>
      <w:r>
        <w:rPr>
          <w:sz w:val="24"/>
          <w:szCs w:val="16"/>
          <w:lang w:val="en-US"/>
        </w:rPr>
        <w:t>/Target Cell/Satellite Information Acquisition</w:t>
      </w:r>
    </w:p>
    <w:tbl>
      <w:tblPr>
        <w:tblStyle w:val="TableGrid"/>
        <w:tblW w:w="10078" w:type="dxa"/>
        <w:tblLook w:val="04A0" w:firstRow="1" w:lastRow="0" w:firstColumn="1" w:lastColumn="0" w:noHBand="0" w:noVBand="1"/>
      </w:tblPr>
      <w:tblGrid>
        <w:gridCol w:w="1271"/>
        <w:gridCol w:w="1238"/>
        <w:gridCol w:w="7569"/>
      </w:tblGrid>
      <w:tr w:rsidR="008E00EC" w14:paraId="2F6258A1" w14:textId="77777777">
        <w:trPr>
          <w:trHeight w:val="468"/>
        </w:trPr>
        <w:tc>
          <w:tcPr>
            <w:tcW w:w="1271" w:type="dxa"/>
          </w:tcPr>
          <w:p w14:paraId="2F62589E" w14:textId="6BA593A4" w:rsidR="008E00EC" w:rsidRDefault="000247D3">
            <w:pPr>
              <w:spacing w:before="120" w:after="120"/>
            </w:pPr>
            <w:r w:rsidRPr="000247D3">
              <w:t>R4-2203853</w:t>
            </w:r>
          </w:p>
        </w:tc>
        <w:tc>
          <w:tcPr>
            <w:tcW w:w="1238" w:type="dxa"/>
          </w:tcPr>
          <w:p w14:paraId="2F62589F" w14:textId="494BD414" w:rsidR="008E00EC" w:rsidRDefault="009F155C">
            <w:pPr>
              <w:spacing w:before="120" w:after="120"/>
            </w:pPr>
            <w:r w:rsidRPr="009F155C">
              <w:t>Qualcomm Incorporated</w:t>
            </w:r>
          </w:p>
        </w:tc>
        <w:tc>
          <w:tcPr>
            <w:tcW w:w="7569" w:type="dxa"/>
          </w:tcPr>
          <w:p w14:paraId="3E5F1C37" w14:textId="77777777" w:rsidR="0036145A" w:rsidRPr="007F5CC9" w:rsidRDefault="0036145A" w:rsidP="0036145A">
            <w:pPr>
              <w:rPr>
                <w:lang w:val="en-US"/>
              </w:rPr>
            </w:pPr>
            <w:r w:rsidRPr="007F5CC9">
              <w:rPr>
                <w:b/>
                <w:bCs/>
                <w:u w:val="single"/>
                <w:lang w:val="en-US"/>
              </w:rPr>
              <w:t xml:space="preserve">Issue 1-6-1: If valid </w:t>
            </w:r>
            <w:proofErr w:type="spellStart"/>
            <w:r w:rsidRPr="007F5CC9">
              <w:rPr>
                <w:b/>
                <w:bCs/>
                <w:u w:val="single"/>
                <w:lang w:val="en-US"/>
              </w:rPr>
              <w:t>neighbour</w:t>
            </w:r>
            <w:proofErr w:type="spellEnd"/>
            <w:r w:rsidRPr="007F5CC9">
              <w:rPr>
                <w:b/>
                <w:bCs/>
                <w:u w:val="single"/>
                <w:lang w:val="en-US"/>
              </w:rPr>
              <w:t>/target cell’s timing information in terms of validity or accuracy is not provided to UE,</w:t>
            </w:r>
          </w:p>
          <w:p w14:paraId="61CA4371" w14:textId="77777777" w:rsidR="0036145A" w:rsidRDefault="0036145A" w:rsidP="0036145A">
            <w:r>
              <w:rPr>
                <w:b/>
                <w:bCs/>
              </w:rPr>
              <w:t>Proposal 1</w:t>
            </w:r>
            <w:r>
              <w:t xml:space="preserve">: Depending on whether and what </w:t>
            </w:r>
            <w:r>
              <w:rPr>
                <w:lang w:val="en-US"/>
              </w:rPr>
              <w:t xml:space="preserve">neighbor cell and target cell information is made available to UE, </w:t>
            </w:r>
            <w:r>
              <w:t>UE requirements are defined as below:</w:t>
            </w:r>
          </w:p>
          <w:p w14:paraId="278A419C" w14:textId="77777777" w:rsidR="0036145A" w:rsidRPr="00A80B46" w:rsidRDefault="0036145A" w:rsidP="002D28F0">
            <w:pPr>
              <w:numPr>
                <w:ilvl w:val="0"/>
                <w:numId w:val="13"/>
              </w:numPr>
              <w:spacing w:line="240" w:lineRule="auto"/>
              <w:rPr>
                <w:lang w:val="en-US"/>
              </w:rPr>
            </w:pPr>
            <w:r>
              <w:rPr>
                <w:lang w:val="en-US"/>
              </w:rPr>
              <w:lastRenderedPageBreak/>
              <w:t>For mobility requirements, an additional latency for necessary information reading, e.g. NTN specific system information from a target cell, is explicitly added if part of necessary information is either not available or invalid during cell (re)selection and (conditional) handover.</w:t>
            </w:r>
          </w:p>
          <w:p w14:paraId="2F6258A0" w14:textId="3C56DCFE" w:rsidR="008E00EC" w:rsidRPr="0036145A" w:rsidRDefault="0036145A" w:rsidP="002D28F0">
            <w:pPr>
              <w:numPr>
                <w:ilvl w:val="0"/>
                <w:numId w:val="13"/>
              </w:numPr>
              <w:spacing w:line="240" w:lineRule="auto"/>
              <w:rPr>
                <w:lang w:val="en-US"/>
              </w:rPr>
            </w:pPr>
            <w:r>
              <w:rPr>
                <w:lang w:val="en-US"/>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tc>
      </w:tr>
      <w:tr w:rsidR="00325364" w14:paraId="2F6258A7" w14:textId="77777777">
        <w:trPr>
          <w:trHeight w:val="468"/>
        </w:trPr>
        <w:tc>
          <w:tcPr>
            <w:tcW w:w="1271" w:type="dxa"/>
          </w:tcPr>
          <w:p w14:paraId="2F6258A2" w14:textId="09327367" w:rsidR="00325364" w:rsidRDefault="00325364" w:rsidP="00325364">
            <w:pPr>
              <w:spacing w:before="120" w:after="120"/>
            </w:pPr>
            <w:r w:rsidRPr="00AB39D5">
              <w:lastRenderedPageBreak/>
              <w:t>R4-2203928</w:t>
            </w:r>
          </w:p>
        </w:tc>
        <w:tc>
          <w:tcPr>
            <w:tcW w:w="1238" w:type="dxa"/>
          </w:tcPr>
          <w:p w14:paraId="2F6258A3" w14:textId="6F81F4E8" w:rsidR="00325364" w:rsidRDefault="00325364" w:rsidP="00325364">
            <w:pPr>
              <w:spacing w:before="120" w:after="120"/>
            </w:pPr>
            <w:r w:rsidRPr="0079738D">
              <w:t>CATT</w:t>
            </w:r>
          </w:p>
        </w:tc>
        <w:tc>
          <w:tcPr>
            <w:tcW w:w="7569" w:type="dxa"/>
          </w:tcPr>
          <w:p w14:paraId="62CA7B65" w14:textId="77777777" w:rsidR="00610EAA" w:rsidRPr="00BF26A2" w:rsidRDefault="00610EAA" w:rsidP="00610EAA">
            <w:pPr>
              <w:snapToGrid w:val="0"/>
              <w:spacing w:afterLines="20" w:after="54"/>
              <w:rPr>
                <w:u w:val="single"/>
              </w:rPr>
            </w:pPr>
            <w:r w:rsidRPr="00BF26A2">
              <w:rPr>
                <w:b/>
                <w:u w:val="single"/>
              </w:rPr>
              <w:t>Issue 1</w:t>
            </w:r>
            <w:r w:rsidRPr="00BF26A2">
              <w:rPr>
                <w:rFonts w:hint="eastAsia"/>
                <w:b/>
                <w:u w:val="single"/>
              </w:rPr>
              <w:t>-</w:t>
            </w:r>
            <w:r w:rsidRPr="00BF26A2">
              <w:rPr>
                <w:b/>
                <w:u w:val="single"/>
              </w:rPr>
              <w:t>6-1:</w:t>
            </w:r>
            <w:r w:rsidRPr="00BF26A2">
              <w:rPr>
                <w:u w:val="single"/>
              </w:rPr>
              <w:t xml:space="preserve"> If valid neighbour/target cell’s timing information in terms of validity or accuracy is not provided to UE,</w:t>
            </w:r>
          </w:p>
          <w:p w14:paraId="2F6258A6" w14:textId="5654BDD5" w:rsidR="00325364" w:rsidRPr="00610EAA" w:rsidRDefault="00610EAA" w:rsidP="00610EAA">
            <w:pPr>
              <w:rPr>
                <w:b/>
              </w:rPr>
            </w:pPr>
            <w:r w:rsidRPr="00381A7C">
              <w:rPr>
                <w:rFonts w:hint="eastAsia"/>
                <w:b/>
              </w:rPr>
              <w:t xml:space="preserve">Proposal 2: The discussion for </w:t>
            </w:r>
            <w:r w:rsidRPr="00A97CD1">
              <w:rPr>
                <w:b/>
              </w:rPr>
              <w:t>valid neighbour/target cell’s timing information</w:t>
            </w:r>
            <w:r w:rsidRPr="00381A7C">
              <w:rPr>
                <w:rFonts w:hint="eastAsia"/>
                <w:b/>
              </w:rPr>
              <w:t xml:space="preserve"> should be postponed until RAN2 have decision.</w:t>
            </w:r>
          </w:p>
        </w:tc>
      </w:tr>
      <w:tr w:rsidR="00325364" w14:paraId="2F6258AC" w14:textId="77777777">
        <w:trPr>
          <w:trHeight w:val="468"/>
        </w:trPr>
        <w:tc>
          <w:tcPr>
            <w:tcW w:w="1271" w:type="dxa"/>
          </w:tcPr>
          <w:p w14:paraId="2F6258A8" w14:textId="0846ED63" w:rsidR="00325364" w:rsidRDefault="00AE085C" w:rsidP="00325364">
            <w:pPr>
              <w:spacing w:before="120" w:after="120"/>
            </w:pPr>
            <w:r w:rsidRPr="00AE085C">
              <w:t>R4-2204520</w:t>
            </w:r>
          </w:p>
        </w:tc>
        <w:tc>
          <w:tcPr>
            <w:tcW w:w="1238" w:type="dxa"/>
          </w:tcPr>
          <w:p w14:paraId="2F6258A9" w14:textId="006AD968" w:rsidR="00325364" w:rsidRDefault="005C1084" w:rsidP="00325364">
            <w:pPr>
              <w:spacing w:before="120" w:after="120"/>
            </w:pPr>
            <w:r w:rsidRPr="005C1084">
              <w:t>LG Electronics UK</w:t>
            </w:r>
          </w:p>
        </w:tc>
        <w:tc>
          <w:tcPr>
            <w:tcW w:w="7569" w:type="dxa"/>
          </w:tcPr>
          <w:p w14:paraId="49095D90" w14:textId="77777777" w:rsidR="00EB4E37" w:rsidRPr="00EB4E37" w:rsidRDefault="00EB4E37" w:rsidP="00EB4E37">
            <w:pPr>
              <w:overflowPunct/>
              <w:autoSpaceDE/>
              <w:autoSpaceDN/>
              <w:adjustRightInd/>
              <w:spacing w:after="0"/>
              <w:jc w:val="both"/>
              <w:textAlignment w:val="auto"/>
              <w:rPr>
                <w:lang w:val="en-US"/>
              </w:rPr>
            </w:pPr>
            <w:r w:rsidRPr="00EB4E37">
              <w:rPr>
                <w:rFonts w:hint="eastAsia"/>
                <w:b/>
                <w:iCs/>
                <w:lang w:val="en-US"/>
              </w:rPr>
              <w:t xml:space="preserve">Proposal </w:t>
            </w:r>
            <w:r w:rsidRPr="00EB4E37">
              <w:rPr>
                <w:b/>
                <w:iCs/>
                <w:lang w:val="en-US"/>
              </w:rPr>
              <w:t>1.</w:t>
            </w:r>
            <w:r w:rsidRPr="00EB4E37">
              <w:rPr>
                <w:rFonts w:hint="eastAsia"/>
                <w:lang w:val="en-US"/>
              </w:rPr>
              <w:t xml:space="preserve"> </w:t>
            </w:r>
            <w:r w:rsidRPr="00EB4E37">
              <w:rPr>
                <w:lang w:val="en-US"/>
              </w:rPr>
              <w:t xml:space="preserve">UE stops RRM measurement and reporting before acquiring the updated ephemeris information after validity timer is expired. </w:t>
            </w:r>
          </w:p>
          <w:p w14:paraId="2F6258AB" w14:textId="04274588" w:rsidR="00325364" w:rsidRDefault="00325364" w:rsidP="00325364">
            <w:pPr>
              <w:overflowPunct/>
              <w:autoSpaceDE/>
              <w:autoSpaceDN/>
              <w:adjustRightInd/>
              <w:spacing w:after="0"/>
              <w:jc w:val="both"/>
              <w:textAlignment w:val="auto"/>
              <w:rPr>
                <w:rFonts w:eastAsia="DengXian"/>
                <w:b/>
                <w:u w:val="single"/>
              </w:rPr>
            </w:pPr>
          </w:p>
        </w:tc>
      </w:tr>
      <w:tr w:rsidR="00842CD0" w14:paraId="2F6258B1" w14:textId="77777777">
        <w:trPr>
          <w:trHeight w:val="468"/>
        </w:trPr>
        <w:tc>
          <w:tcPr>
            <w:tcW w:w="1271" w:type="dxa"/>
          </w:tcPr>
          <w:p w14:paraId="2F6258AD" w14:textId="006A734D" w:rsidR="00842CD0" w:rsidRDefault="00842CD0" w:rsidP="00842CD0">
            <w:pPr>
              <w:spacing w:before="120" w:after="120"/>
            </w:pPr>
            <w:r w:rsidRPr="00897E9A">
              <w:t>R4-2204722</w:t>
            </w:r>
          </w:p>
        </w:tc>
        <w:tc>
          <w:tcPr>
            <w:tcW w:w="1238" w:type="dxa"/>
          </w:tcPr>
          <w:p w14:paraId="2F6258AE" w14:textId="0ED600A1" w:rsidR="00842CD0" w:rsidRDefault="00842CD0" w:rsidP="00842CD0">
            <w:pPr>
              <w:spacing w:before="120" w:after="120"/>
            </w:pPr>
            <w:r w:rsidRPr="000563AD">
              <w:t>Ericsson</w:t>
            </w:r>
          </w:p>
        </w:tc>
        <w:tc>
          <w:tcPr>
            <w:tcW w:w="7569" w:type="dxa"/>
          </w:tcPr>
          <w:p w14:paraId="20238FBA" w14:textId="77777777" w:rsidR="00105678" w:rsidRPr="003F2E24" w:rsidRDefault="00105678" w:rsidP="00105678">
            <w:pPr>
              <w:outlineLvl w:val="3"/>
              <w:rPr>
                <w:rFonts w:ascii="Arial" w:hAnsi="Arial" w:cs="Arial"/>
                <w:b/>
                <w:color w:val="0070C0"/>
                <w:u w:val="single"/>
              </w:rPr>
            </w:pPr>
            <w:r w:rsidRPr="003F2E24">
              <w:rPr>
                <w:rFonts w:ascii="Arial" w:hAnsi="Arial" w:cs="Arial"/>
                <w:b/>
                <w:color w:val="0070C0"/>
                <w:u w:val="single"/>
              </w:rPr>
              <w:t>Issue 1</w:t>
            </w:r>
            <w:r w:rsidRPr="003F2E24">
              <w:rPr>
                <w:rFonts w:ascii="Arial" w:hAnsi="Arial" w:cs="Arial"/>
                <w:b/>
                <w:color w:val="0070C0"/>
                <w:u w:val="single"/>
                <w:lang w:eastAsia="zh-CN"/>
              </w:rPr>
              <w:t>-</w:t>
            </w:r>
            <w:r w:rsidRPr="003F2E24">
              <w:rPr>
                <w:rFonts w:ascii="Arial" w:hAnsi="Arial" w:cs="Arial"/>
                <w:b/>
                <w:color w:val="0070C0"/>
                <w:u w:val="single"/>
              </w:rPr>
              <w:t>6-1: If valid neighbour/target cell’s timing information in terms of validity or accuracy is not provided to UE,</w:t>
            </w:r>
          </w:p>
          <w:p w14:paraId="0F4D8F7E" w14:textId="77777777" w:rsidR="00105678" w:rsidRDefault="00105678" w:rsidP="00105678">
            <w:pPr>
              <w:rPr>
                <w:rFonts w:ascii="Arial" w:hAnsi="Arial" w:cs="Arial"/>
                <w:b/>
                <w:bCs/>
                <w:i/>
                <w:iCs/>
                <w:lang w:val="en-US"/>
              </w:rPr>
            </w:pPr>
            <w:r w:rsidRPr="007C5119">
              <w:rPr>
                <w:rFonts w:ascii="Arial" w:hAnsi="Arial" w:cs="Arial"/>
                <w:b/>
                <w:bCs/>
                <w:i/>
                <w:iCs/>
                <w:lang w:val="en-US"/>
              </w:rPr>
              <w:t>Proposal</w:t>
            </w:r>
            <w:r>
              <w:rPr>
                <w:rFonts w:ascii="Arial" w:hAnsi="Arial" w:cs="Arial"/>
                <w:b/>
                <w:bCs/>
                <w:i/>
                <w:iCs/>
                <w:lang w:val="en-US"/>
              </w:rPr>
              <w:t xml:space="preserve"> 2</w:t>
            </w:r>
            <w:r w:rsidRPr="007C5119">
              <w:rPr>
                <w:rFonts w:ascii="Arial" w:hAnsi="Arial" w:cs="Arial"/>
                <w:b/>
                <w:bCs/>
                <w:i/>
                <w:iCs/>
                <w:lang w:val="en-US"/>
              </w:rPr>
              <w:t xml:space="preserve">: RAN4 shall </w:t>
            </w:r>
            <w:r>
              <w:rPr>
                <w:rFonts w:ascii="Arial" w:hAnsi="Arial" w:cs="Arial"/>
                <w:b/>
                <w:bCs/>
                <w:i/>
                <w:iCs/>
                <w:lang w:val="en-US"/>
              </w:rPr>
              <w:t>evaluate the extra measurement time</w:t>
            </w:r>
            <w:r w:rsidRPr="007C5119">
              <w:rPr>
                <w:rFonts w:ascii="Arial" w:hAnsi="Arial" w:cs="Arial"/>
                <w:b/>
                <w:bCs/>
                <w:i/>
                <w:iCs/>
                <w:lang w:val="en-US"/>
              </w:rPr>
              <w:t xml:space="preserve"> in case of no </w:t>
            </w:r>
            <w:r>
              <w:rPr>
                <w:rFonts w:ascii="Arial" w:hAnsi="Arial" w:cs="Arial"/>
                <w:b/>
                <w:bCs/>
                <w:i/>
                <w:iCs/>
                <w:lang w:val="en-US"/>
              </w:rPr>
              <w:t xml:space="preserve">valid </w:t>
            </w:r>
            <w:r w:rsidRPr="007C5119">
              <w:rPr>
                <w:rFonts w:ascii="Arial" w:hAnsi="Arial" w:cs="Arial"/>
                <w:b/>
                <w:bCs/>
                <w:i/>
                <w:iCs/>
                <w:lang w:val="en-US"/>
              </w:rPr>
              <w:t>necessary information from the serving cell</w:t>
            </w:r>
            <w:r>
              <w:rPr>
                <w:rFonts w:ascii="Arial" w:hAnsi="Arial" w:cs="Arial"/>
                <w:b/>
                <w:bCs/>
                <w:i/>
                <w:iCs/>
                <w:lang w:val="en-US"/>
              </w:rPr>
              <w:t xml:space="preserve">, If the time is long enough to impact mobility, </w:t>
            </w:r>
            <w:r w:rsidRPr="00E01A76">
              <w:rPr>
                <w:rFonts w:ascii="Arial" w:hAnsi="Arial" w:cs="Arial"/>
                <w:b/>
                <w:bCs/>
                <w:i/>
                <w:iCs/>
                <w:lang w:val="en-US"/>
              </w:rPr>
              <w:t>the extra measurement time</w:t>
            </w:r>
            <w:r>
              <w:rPr>
                <w:rFonts w:ascii="Arial" w:hAnsi="Arial" w:cs="Arial"/>
                <w:b/>
                <w:bCs/>
                <w:i/>
                <w:iCs/>
                <w:lang w:val="en-US"/>
              </w:rPr>
              <w:t xml:space="preserve"> shall be specified.</w:t>
            </w:r>
          </w:p>
          <w:p w14:paraId="2F6258B0" w14:textId="0C81BBDF" w:rsidR="00842CD0" w:rsidRPr="00105678" w:rsidRDefault="00105678" w:rsidP="00842CD0">
            <w:pPr>
              <w:rPr>
                <w:rFonts w:ascii="Arial" w:hAnsi="Arial" w:cs="Arial"/>
                <w:b/>
                <w:bCs/>
                <w:i/>
                <w:iCs/>
                <w:lang w:val="en-US"/>
              </w:rPr>
            </w:pPr>
            <w:r>
              <w:rPr>
                <w:rFonts w:ascii="Arial" w:hAnsi="Arial" w:cs="Arial"/>
                <w:b/>
                <w:bCs/>
                <w:i/>
                <w:iCs/>
                <w:lang w:val="en-US"/>
              </w:rPr>
              <w:t xml:space="preserve">Proposal 3: Measurement configurations: SMTCs or MGs shall be limited when </w:t>
            </w:r>
            <w:r w:rsidRPr="007C5119">
              <w:rPr>
                <w:rFonts w:ascii="Arial" w:hAnsi="Arial" w:cs="Arial"/>
                <w:b/>
                <w:bCs/>
                <w:i/>
                <w:iCs/>
                <w:lang w:val="en-US"/>
              </w:rPr>
              <w:t xml:space="preserve">no </w:t>
            </w:r>
            <w:r>
              <w:rPr>
                <w:rFonts w:ascii="Arial" w:hAnsi="Arial" w:cs="Arial"/>
                <w:b/>
                <w:bCs/>
                <w:i/>
                <w:iCs/>
                <w:lang w:val="en-US"/>
              </w:rPr>
              <w:t xml:space="preserve">valid </w:t>
            </w:r>
            <w:r w:rsidRPr="007C5119">
              <w:rPr>
                <w:rFonts w:ascii="Arial" w:hAnsi="Arial" w:cs="Arial"/>
                <w:b/>
                <w:bCs/>
                <w:i/>
                <w:iCs/>
                <w:lang w:val="en-US"/>
              </w:rPr>
              <w:t>necessary information from the serving cell</w:t>
            </w:r>
            <w:r>
              <w:rPr>
                <w:rFonts w:ascii="Arial" w:hAnsi="Arial" w:cs="Arial"/>
                <w:b/>
                <w:bCs/>
                <w:i/>
                <w:iCs/>
                <w:lang w:val="en-US"/>
              </w:rPr>
              <w:t xml:space="preserve">.  e.g. </w:t>
            </w:r>
            <w:r w:rsidRPr="00D43180">
              <w:rPr>
                <w:rFonts w:ascii="Arial" w:hAnsi="Arial" w:cs="Arial"/>
                <w:b/>
                <w:bCs/>
                <w:i/>
                <w:iCs/>
                <w:lang w:val="en-US"/>
              </w:rPr>
              <w:t>duration of SMTC and MGL shall be s</w:t>
            </w:r>
            <w:r>
              <w:rPr>
                <w:rFonts w:ascii="Arial" w:hAnsi="Arial" w:cs="Arial"/>
                <w:b/>
                <w:bCs/>
                <w:i/>
                <w:iCs/>
                <w:lang w:val="en-US"/>
              </w:rPr>
              <w:t>et longer than a threshold [3], [4]</w:t>
            </w:r>
            <w:proofErr w:type="spellStart"/>
            <w:r>
              <w:rPr>
                <w:rFonts w:ascii="Arial" w:hAnsi="Arial" w:cs="Arial"/>
                <w:b/>
                <w:bCs/>
                <w:i/>
                <w:iCs/>
                <w:lang w:val="en-US"/>
              </w:rPr>
              <w:t>ms.</w:t>
            </w:r>
            <w:proofErr w:type="spellEnd"/>
          </w:p>
        </w:tc>
      </w:tr>
      <w:tr w:rsidR="00E4048F" w14:paraId="55CD9D9B" w14:textId="77777777">
        <w:trPr>
          <w:trHeight w:val="468"/>
        </w:trPr>
        <w:tc>
          <w:tcPr>
            <w:tcW w:w="1271" w:type="dxa"/>
          </w:tcPr>
          <w:p w14:paraId="51D8A73A" w14:textId="7FA89E0C" w:rsidR="00E4048F" w:rsidRPr="00897E9A" w:rsidRDefault="00E4048F" w:rsidP="00E4048F">
            <w:pPr>
              <w:spacing w:before="120" w:after="120"/>
            </w:pPr>
            <w:r w:rsidRPr="00895FF4">
              <w:t>R4-2205374</w:t>
            </w:r>
          </w:p>
        </w:tc>
        <w:tc>
          <w:tcPr>
            <w:tcW w:w="1238" w:type="dxa"/>
          </w:tcPr>
          <w:p w14:paraId="7F94493D" w14:textId="02C41EB6" w:rsidR="00E4048F" w:rsidRPr="000563AD" w:rsidRDefault="00E4048F" w:rsidP="00E4048F">
            <w:pPr>
              <w:spacing w:before="120" w:after="120"/>
            </w:pPr>
            <w:r w:rsidRPr="006C5ABE">
              <w:t xml:space="preserve">Huawei, </w:t>
            </w:r>
            <w:proofErr w:type="spellStart"/>
            <w:r w:rsidRPr="006C5ABE">
              <w:t>HiSilicon</w:t>
            </w:r>
            <w:proofErr w:type="spellEnd"/>
          </w:p>
        </w:tc>
        <w:tc>
          <w:tcPr>
            <w:tcW w:w="7569" w:type="dxa"/>
          </w:tcPr>
          <w:p w14:paraId="38DAD268" w14:textId="77777777" w:rsidR="00E4048F" w:rsidRPr="00E9765A" w:rsidRDefault="00E4048F" w:rsidP="00E4048F">
            <w:pPr>
              <w:spacing w:before="120" w:after="120"/>
              <w:rPr>
                <w:b/>
                <w:lang w:eastAsia="zh-CN"/>
              </w:rPr>
            </w:pPr>
            <w:r w:rsidRPr="00E9765A">
              <w:rPr>
                <w:rFonts w:hint="eastAsia"/>
                <w:b/>
                <w:lang w:eastAsia="zh-CN"/>
              </w:rPr>
              <w:t>P</w:t>
            </w:r>
            <w:r w:rsidRPr="00E9765A">
              <w:rPr>
                <w:b/>
                <w:lang w:eastAsia="zh-CN"/>
              </w:rPr>
              <w:t>roposal 4: Define “availability of valid target satellite information as side condition”.</w:t>
            </w:r>
          </w:p>
          <w:p w14:paraId="3DC6B2A8" w14:textId="77777777" w:rsidR="00E4048F" w:rsidRPr="00E9765A" w:rsidRDefault="00E4048F"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E9765A">
              <w:rPr>
                <w:b/>
                <w:lang w:eastAsia="zh-CN"/>
              </w:rPr>
              <w:t>The side condition applies to both measurement and mobility</w:t>
            </w:r>
          </w:p>
          <w:p w14:paraId="0AC09D78" w14:textId="77777777" w:rsidR="00E4048F" w:rsidRPr="00E9765A" w:rsidRDefault="00E4048F"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E9765A">
              <w:rPr>
                <w:b/>
                <w:lang w:eastAsia="zh-CN"/>
              </w:rPr>
              <w:t>This side condition applies to all RRC states</w:t>
            </w:r>
          </w:p>
          <w:p w14:paraId="76CA9BF3" w14:textId="1A65AE2E" w:rsidR="00E4048F" w:rsidRPr="003F2E24" w:rsidRDefault="00E4048F" w:rsidP="00E4048F">
            <w:pPr>
              <w:outlineLvl w:val="3"/>
              <w:rPr>
                <w:rFonts w:ascii="Arial" w:hAnsi="Arial" w:cs="Arial"/>
                <w:b/>
                <w:color w:val="0070C0"/>
                <w:u w:val="single"/>
              </w:rPr>
            </w:pPr>
            <w:r w:rsidRPr="00ED7C65">
              <w:rPr>
                <w:rFonts w:hint="eastAsia"/>
                <w:b/>
                <w:lang w:eastAsia="zh-CN"/>
              </w:rPr>
              <w:t>P</w:t>
            </w:r>
            <w:r w:rsidRPr="00ED7C65">
              <w:rPr>
                <w:b/>
                <w:lang w:eastAsia="zh-CN"/>
              </w:rPr>
              <w:t>roposal 5:</w:t>
            </w:r>
            <w:r w:rsidRPr="00ED7C65">
              <w:rPr>
                <w:rFonts w:hint="eastAsia"/>
                <w:b/>
                <w:lang w:eastAsia="zh-CN"/>
              </w:rPr>
              <w:t xml:space="preserve"> </w:t>
            </w:r>
            <w:r w:rsidRPr="00ED7C65">
              <w:rPr>
                <w:b/>
                <w:lang w:eastAsia="zh-CN"/>
              </w:rPr>
              <w:t>Measurement or mobility requirements do not apply if valid target satellite information is not made available to the UE.</w:t>
            </w:r>
          </w:p>
        </w:tc>
      </w:tr>
    </w:tbl>
    <w:p w14:paraId="2F6258B2" w14:textId="77777777" w:rsidR="008E00EC" w:rsidRDefault="008E00EC">
      <w:pPr>
        <w:rPr>
          <w:b/>
          <w:color w:val="0070C0"/>
          <w:u w:val="single"/>
          <w:lang w:eastAsia="ko-KR"/>
        </w:rPr>
      </w:pPr>
    </w:p>
    <w:p w14:paraId="2F6258B3" w14:textId="77777777"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57E7D312" w14:textId="77777777" w:rsidR="001E0829" w:rsidRPr="00A10889" w:rsidRDefault="001E0829" w:rsidP="001E0829">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1736C21B" w14:textId="77777777" w:rsidR="00D6306D" w:rsidRPr="00704156" w:rsidRDefault="00D6306D" w:rsidP="00D6306D">
      <w:pPr>
        <w:pStyle w:val="ListParagraph"/>
        <w:numPr>
          <w:ilvl w:val="0"/>
          <w:numId w:val="6"/>
        </w:numPr>
        <w:ind w:firstLineChars="0"/>
        <w:rPr>
          <w:szCs w:val="24"/>
          <w:lang w:eastAsia="zh-CN"/>
        </w:rPr>
      </w:pPr>
      <w:r w:rsidRPr="00704156">
        <w:rPr>
          <w:rFonts w:eastAsia="SimSun"/>
          <w:szCs w:val="24"/>
          <w:lang w:val="en-US" w:eastAsia="zh-CN"/>
        </w:rPr>
        <w:t xml:space="preserve">RAN4 to discuss whether and how to </w:t>
      </w:r>
      <w:r w:rsidRPr="00704156">
        <w:rPr>
          <w:rFonts w:eastAsia="SimSun"/>
          <w:szCs w:val="24"/>
          <w:lang w:eastAsia="zh-CN"/>
        </w:rPr>
        <w:t xml:space="preserve">define “availability of valid target satellite information as side condition” in RAN4#102 e-meeting if </w:t>
      </w:r>
      <w:r w:rsidRPr="00704156">
        <w:rPr>
          <w:szCs w:val="24"/>
          <w:lang w:eastAsia="zh-CN"/>
        </w:rPr>
        <w:t>RAN2 reply LS is received.</w:t>
      </w:r>
    </w:p>
    <w:p w14:paraId="2AC1329E" w14:textId="77777777" w:rsidR="00D6306D" w:rsidRPr="00704156" w:rsidRDefault="00D6306D" w:rsidP="00D6306D">
      <w:pPr>
        <w:pStyle w:val="ListParagraph"/>
        <w:numPr>
          <w:ilvl w:val="0"/>
          <w:numId w:val="6"/>
        </w:numPr>
        <w:ind w:firstLineChars="0"/>
        <w:rPr>
          <w:szCs w:val="24"/>
          <w:lang w:eastAsia="zh-CN"/>
        </w:rPr>
      </w:pPr>
      <w:r w:rsidRPr="00704156">
        <w:rPr>
          <w:rFonts w:eastAsia="SimSun"/>
          <w:szCs w:val="24"/>
          <w:lang w:eastAsia="zh-CN"/>
        </w:rPr>
        <w:t xml:space="preserve">It is recommended </w:t>
      </w:r>
      <w:r w:rsidRPr="00704156">
        <w:rPr>
          <w:rFonts w:eastAsia="SimSun"/>
          <w:szCs w:val="24"/>
          <w:lang w:val="en-US" w:eastAsia="zh-CN"/>
        </w:rPr>
        <w:t>companies provide details on the following aspects as well:</w:t>
      </w:r>
    </w:p>
    <w:p w14:paraId="50BFA2B3" w14:textId="77777777" w:rsidR="00D6306D" w:rsidRPr="00704156" w:rsidRDefault="00D6306D" w:rsidP="00D6306D">
      <w:pPr>
        <w:pStyle w:val="ListParagraph"/>
        <w:numPr>
          <w:ilvl w:val="1"/>
          <w:numId w:val="6"/>
        </w:numPr>
        <w:ind w:firstLineChars="0"/>
        <w:rPr>
          <w:szCs w:val="24"/>
          <w:lang w:eastAsia="zh-CN"/>
        </w:rPr>
      </w:pPr>
      <w:r w:rsidRPr="00704156">
        <w:rPr>
          <w:szCs w:val="24"/>
          <w:lang w:eastAsia="zh-CN"/>
        </w:rPr>
        <w:t>How to use the availability information, if defined, e.g. for differentiating requirements depending on the availability or for defining requirement applicability rule</w:t>
      </w:r>
    </w:p>
    <w:p w14:paraId="62D19BEB" w14:textId="77777777" w:rsidR="00D6306D" w:rsidRPr="00704156" w:rsidRDefault="00D6306D" w:rsidP="00D6306D">
      <w:pPr>
        <w:pStyle w:val="ListParagraph"/>
        <w:numPr>
          <w:ilvl w:val="1"/>
          <w:numId w:val="6"/>
        </w:numPr>
        <w:ind w:firstLineChars="0"/>
        <w:rPr>
          <w:szCs w:val="24"/>
          <w:lang w:eastAsia="zh-CN"/>
        </w:rPr>
      </w:pPr>
      <w:r w:rsidRPr="00704156">
        <w:rPr>
          <w:szCs w:val="24"/>
          <w:lang w:eastAsia="zh-CN"/>
        </w:rPr>
        <w:t>Whether the above is only for measurement or both measurement and mobility</w:t>
      </w:r>
    </w:p>
    <w:p w14:paraId="1E577FFB" w14:textId="77777777" w:rsidR="00D6306D" w:rsidRPr="00704156" w:rsidRDefault="00D6306D" w:rsidP="00D6306D">
      <w:pPr>
        <w:pStyle w:val="ListParagraph"/>
        <w:numPr>
          <w:ilvl w:val="1"/>
          <w:numId w:val="6"/>
        </w:numPr>
        <w:ind w:firstLineChars="0"/>
        <w:rPr>
          <w:szCs w:val="24"/>
          <w:lang w:eastAsia="zh-CN"/>
        </w:rPr>
      </w:pPr>
      <w:r w:rsidRPr="00704156">
        <w:rPr>
          <w:szCs w:val="24"/>
          <w:lang w:eastAsia="zh-CN"/>
        </w:rPr>
        <w:t>Whether the above is only for RRC Connected mode or irrespective of RRC state</w:t>
      </w:r>
    </w:p>
    <w:p w14:paraId="3D1F5D9A" w14:textId="0642513C" w:rsidR="001E0829" w:rsidRDefault="001E0829" w:rsidP="001E0829">
      <w:pPr>
        <w:spacing w:after="120"/>
        <w:rPr>
          <w:color w:val="0070C0"/>
          <w:szCs w:val="24"/>
          <w:lang w:eastAsia="zh-CN"/>
        </w:rPr>
      </w:pPr>
    </w:p>
    <w:p w14:paraId="7B92B8C7" w14:textId="114679AF" w:rsidR="003303A1" w:rsidRPr="003303A1" w:rsidRDefault="003303A1" w:rsidP="003303A1">
      <w:pPr>
        <w:spacing w:after="120" w:line="252" w:lineRule="auto"/>
        <w:ind w:firstLine="284"/>
        <w:rPr>
          <w:highlight w:val="green"/>
          <w:lang w:eastAsia="ja-JP"/>
        </w:rPr>
      </w:pPr>
      <w:r w:rsidRPr="003303A1">
        <w:rPr>
          <w:highlight w:val="yellow"/>
          <w:lang w:eastAsia="ja-JP"/>
        </w:rPr>
        <w:t>Conclusion</w:t>
      </w:r>
      <w:r w:rsidRPr="00560478">
        <w:rPr>
          <w:lang w:eastAsia="ja-JP"/>
        </w:rPr>
        <w:t xml:space="preserve"> (</w:t>
      </w:r>
      <w:r>
        <w:rPr>
          <w:lang w:eastAsia="ja-JP"/>
        </w:rPr>
        <w:t xml:space="preserve">from </w:t>
      </w:r>
      <w:r w:rsidRPr="00560478">
        <w:rPr>
          <w:lang w:eastAsia="ja-JP"/>
        </w:rPr>
        <w:t>RAN4#101-b)</w:t>
      </w:r>
    </w:p>
    <w:p w14:paraId="46C795E4" w14:textId="77777777" w:rsidR="003303A1" w:rsidRPr="003303A1" w:rsidRDefault="003303A1" w:rsidP="003303A1">
      <w:pPr>
        <w:pStyle w:val="ListParagraph"/>
        <w:numPr>
          <w:ilvl w:val="0"/>
          <w:numId w:val="6"/>
        </w:numPr>
        <w:ind w:firstLineChars="0"/>
        <w:rPr>
          <w:rFonts w:eastAsia="SimSun"/>
          <w:szCs w:val="24"/>
          <w:lang w:val="en-US" w:eastAsia="zh-CN"/>
        </w:rPr>
      </w:pPr>
      <w:r w:rsidRPr="003303A1">
        <w:rPr>
          <w:rFonts w:eastAsia="SimSun"/>
          <w:szCs w:val="24"/>
          <w:lang w:val="en-US" w:eastAsia="zh-CN"/>
        </w:rPr>
        <w:t>The following can be discussed based on contributions in RAN4 #102 e-</w:t>
      </w:r>
      <w:proofErr w:type="spellStart"/>
      <w:r w:rsidRPr="003303A1">
        <w:rPr>
          <w:rFonts w:eastAsia="SimSun"/>
          <w:szCs w:val="24"/>
          <w:lang w:val="en-US" w:eastAsia="zh-CN"/>
        </w:rPr>
        <w:t>meeitng</w:t>
      </w:r>
      <w:proofErr w:type="spellEnd"/>
      <w:r w:rsidRPr="003303A1">
        <w:rPr>
          <w:rFonts w:eastAsia="SimSun"/>
          <w:szCs w:val="24"/>
          <w:lang w:val="en-US" w:eastAsia="zh-CN"/>
        </w:rPr>
        <w:t>.</w:t>
      </w:r>
    </w:p>
    <w:p w14:paraId="71CE1F5F" w14:textId="77777777" w:rsidR="003303A1" w:rsidRPr="003303A1" w:rsidRDefault="003303A1" w:rsidP="003303A1">
      <w:pPr>
        <w:pStyle w:val="ListParagraph"/>
        <w:numPr>
          <w:ilvl w:val="1"/>
          <w:numId w:val="6"/>
        </w:numPr>
        <w:ind w:firstLineChars="0"/>
        <w:rPr>
          <w:szCs w:val="24"/>
          <w:lang w:eastAsia="zh-CN"/>
        </w:rPr>
      </w:pPr>
      <w:r w:rsidRPr="003303A1">
        <w:rPr>
          <w:szCs w:val="24"/>
          <w:lang w:eastAsia="zh-CN"/>
        </w:rPr>
        <w:t xml:space="preserve">Whether specify UE </w:t>
      </w:r>
      <w:proofErr w:type="spellStart"/>
      <w:r w:rsidRPr="003303A1">
        <w:rPr>
          <w:szCs w:val="24"/>
          <w:lang w:eastAsia="zh-CN"/>
        </w:rPr>
        <w:t>behavior</w:t>
      </w:r>
      <w:proofErr w:type="spellEnd"/>
      <w:r w:rsidRPr="003303A1">
        <w:rPr>
          <w:szCs w:val="24"/>
          <w:lang w:eastAsia="zh-CN"/>
        </w:rPr>
        <w:t xml:space="preserve"> whether the UE stops RRM measurements and reporting once the validity timer is expired (i.e., new or additional ephemeris information is not available within the associated validity duration).</w:t>
      </w:r>
    </w:p>
    <w:p w14:paraId="39332EAF" w14:textId="77777777" w:rsidR="003303A1" w:rsidRPr="003303A1" w:rsidRDefault="003303A1" w:rsidP="001E0829">
      <w:pPr>
        <w:spacing w:after="120"/>
        <w:rPr>
          <w:color w:val="0070C0"/>
          <w:szCs w:val="24"/>
          <w:lang w:val="en-US" w:eastAsia="zh-CN"/>
        </w:rPr>
      </w:pPr>
    </w:p>
    <w:p w14:paraId="7756AD57" w14:textId="77777777" w:rsidR="001E0829" w:rsidRPr="007E0B8C" w:rsidRDefault="001E0829" w:rsidP="001E0829">
      <w:pPr>
        <w:spacing w:after="120" w:line="252" w:lineRule="auto"/>
        <w:ind w:firstLine="284"/>
        <w:rPr>
          <w:b/>
          <w:bCs/>
          <w:color w:val="0070C0"/>
          <w:u w:val="single"/>
          <w:lang w:eastAsia="ja-JP"/>
        </w:rPr>
      </w:pPr>
      <w:r w:rsidRPr="007E0B8C">
        <w:rPr>
          <w:b/>
          <w:bCs/>
          <w:color w:val="0070C0"/>
          <w:u w:val="single"/>
          <w:lang w:eastAsia="ja-JP"/>
        </w:rPr>
        <w:t>Proposals for RAN4#102</w:t>
      </w:r>
    </w:p>
    <w:p w14:paraId="142B5778" w14:textId="1A3D6AEE" w:rsidR="001E0829" w:rsidRPr="00AF2699" w:rsidRDefault="009B254B" w:rsidP="009B254B">
      <w:pPr>
        <w:pStyle w:val="ListParagraph"/>
        <w:numPr>
          <w:ilvl w:val="0"/>
          <w:numId w:val="6"/>
        </w:numPr>
        <w:ind w:firstLineChars="0"/>
        <w:rPr>
          <w:color w:val="0070C0"/>
          <w:szCs w:val="24"/>
          <w:lang w:eastAsia="zh-CN"/>
        </w:rPr>
      </w:pPr>
      <w:r>
        <w:rPr>
          <w:color w:val="0070C0"/>
          <w:szCs w:val="24"/>
          <w:lang w:eastAsia="zh-CN"/>
        </w:rPr>
        <w:t>Proposal</w:t>
      </w:r>
      <w:r w:rsidR="009224DF">
        <w:rPr>
          <w:color w:val="0070C0"/>
          <w:szCs w:val="24"/>
          <w:lang w:eastAsia="zh-CN"/>
        </w:rPr>
        <w:t xml:space="preserve"> 1</w:t>
      </w:r>
      <w:r w:rsidR="001E0829" w:rsidRPr="00AF2699">
        <w:rPr>
          <w:color w:val="0070C0"/>
          <w:szCs w:val="24"/>
          <w:lang w:eastAsia="zh-CN"/>
        </w:rPr>
        <w:t xml:space="preserve">: </w:t>
      </w:r>
      <w:r>
        <w:rPr>
          <w:color w:val="0070C0"/>
          <w:szCs w:val="24"/>
          <w:lang w:eastAsia="zh-CN"/>
        </w:rPr>
        <w:t>Qualcomm</w:t>
      </w:r>
    </w:p>
    <w:p w14:paraId="347C4327" w14:textId="77777777" w:rsidR="0046288D" w:rsidRPr="0046288D" w:rsidRDefault="0046288D" w:rsidP="0046288D">
      <w:pPr>
        <w:pStyle w:val="ListParagraph"/>
        <w:numPr>
          <w:ilvl w:val="1"/>
          <w:numId w:val="6"/>
        </w:numPr>
        <w:ind w:firstLineChars="0"/>
        <w:rPr>
          <w:color w:val="0070C0"/>
          <w:szCs w:val="24"/>
          <w:lang w:eastAsia="zh-CN"/>
        </w:rPr>
      </w:pPr>
      <w:r w:rsidRPr="0046288D">
        <w:rPr>
          <w:color w:val="0070C0"/>
          <w:szCs w:val="24"/>
          <w:lang w:eastAsia="zh-CN"/>
        </w:rPr>
        <w:t xml:space="preserve">Depending on whether and what </w:t>
      </w:r>
      <w:proofErr w:type="spellStart"/>
      <w:r w:rsidRPr="0046288D">
        <w:rPr>
          <w:color w:val="0070C0"/>
          <w:szCs w:val="24"/>
          <w:lang w:eastAsia="zh-CN"/>
        </w:rPr>
        <w:t>neighbor</w:t>
      </w:r>
      <w:proofErr w:type="spellEnd"/>
      <w:r w:rsidRPr="0046288D">
        <w:rPr>
          <w:color w:val="0070C0"/>
          <w:szCs w:val="24"/>
          <w:lang w:eastAsia="zh-CN"/>
        </w:rPr>
        <w:t xml:space="preserve"> cell and target cell information is made available to UE, UE requirements are defined as below:</w:t>
      </w:r>
    </w:p>
    <w:p w14:paraId="1E28F873" w14:textId="77777777" w:rsidR="0046288D" w:rsidRPr="0046288D" w:rsidRDefault="0046288D" w:rsidP="0046288D">
      <w:pPr>
        <w:pStyle w:val="ListParagraph"/>
        <w:numPr>
          <w:ilvl w:val="2"/>
          <w:numId w:val="6"/>
        </w:numPr>
        <w:ind w:firstLineChars="0"/>
        <w:rPr>
          <w:color w:val="0070C0"/>
          <w:szCs w:val="24"/>
          <w:lang w:eastAsia="zh-CN"/>
        </w:rPr>
      </w:pPr>
      <w:r w:rsidRPr="0046288D">
        <w:rPr>
          <w:color w:val="0070C0"/>
          <w:szCs w:val="24"/>
          <w:lang w:eastAsia="zh-CN"/>
        </w:rPr>
        <w:t>For mobility requirements, an additional latency for necessary information reading, e.g. NTN specific system information from a target cell, is explicitly added if part of necessary information is either not available or invalid during cell (re)selection and (conditional) handover.</w:t>
      </w:r>
    </w:p>
    <w:p w14:paraId="5DC75BFA" w14:textId="24D01FFB" w:rsidR="001E0829" w:rsidRPr="006B2509" w:rsidRDefault="0046288D" w:rsidP="0046288D">
      <w:pPr>
        <w:pStyle w:val="ListParagraph"/>
        <w:numPr>
          <w:ilvl w:val="2"/>
          <w:numId w:val="6"/>
        </w:numPr>
        <w:ind w:firstLineChars="0"/>
        <w:rPr>
          <w:color w:val="0070C0"/>
          <w:szCs w:val="24"/>
          <w:lang w:eastAsia="zh-CN"/>
        </w:rPr>
      </w:pPr>
      <w:r w:rsidRPr="0046288D">
        <w:rPr>
          <w:color w:val="0070C0"/>
          <w:szCs w:val="24"/>
          <w:lang w:eastAsia="zh-CN"/>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p w14:paraId="4420674D" w14:textId="21A85CEC" w:rsidR="001E0829" w:rsidRDefault="00AC0720" w:rsidP="009B254B">
      <w:pPr>
        <w:pStyle w:val="ListParagraph"/>
        <w:numPr>
          <w:ilvl w:val="0"/>
          <w:numId w:val="6"/>
        </w:numPr>
        <w:ind w:firstLineChars="0"/>
        <w:rPr>
          <w:color w:val="0070C0"/>
          <w:szCs w:val="24"/>
          <w:lang w:eastAsia="zh-CN"/>
        </w:rPr>
      </w:pPr>
      <w:r>
        <w:rPr>
          <w:color w:val="0070C0"/>
          <w:szCs w:val="24"/>
          <w:lang w:eastAsia="zh-CN"/>
        </w:rPr>
        <w:t>Proposal</w:t>
      </w:r>
      <w:r w:rsidR="00BA6967">
        <w:rPr>
          <w:color w:val="0070C0"/>
          <w:szCs w:val="24"/>
          <w:lang w:eastAsia="zh-CN"/>
        </w:rPr>
        <w:t xml:space="preserve"> 2</w:t>
      </w:r>
      <w:r w:rsidRPr="00AF2699">
        <w:rPr>
          <w:color w:val="0070C0"/>
          <w:szCs w:val="24"/>
          <w:lang w:eastAsia="zh-CN"/>
        </w:rPr>
        <w:t xml:space="preserve">: </w:t>
      </w:r>
      <w:r>
        <w:rPr>
          <w:color w:val="0070C0"/>
          <w:szCs w:val="24"/>
          <w:lang w:eastAsia="zh-CN"/>
        </w:rPr>
        <w:t>CATT</w:t>
      </w:r>
    </w:p>
    <w:p w14:paraId="2A27DAE0" w14:textId="60ECB60C" w:rsidR="001E0829" w:rsidRPr="0065205E" w:rsidRDefault="00BA1C58" w:rsidP="009B254B">
      <w:pPr>
        <w:pStyle w:val="ListParagraph"/>
        <w:numPr>
          <w:ilvl w:val="1"/>
          <w:numId w:val="6"/>
        </w:numPr>
        <w:ind w:firstLineChars="0"/>
        <w:rPr>
          <w:color w:val="0070C0"/>
          <w:szCs w:val="24"/>
          <w:lang w:eastAsia="zh-CN"/>
        </w:rPr>
      </w:pPr>
      <w:r w:rsidRPr="00BA1C58">
        <w:rPr>
          <w:color w:val="0070C0"/>
          <w:szCs w:val="24"/>
          <w:lang w:eastAsia="zh-CN"/>
        </w:rPr>
        <w:t>The discussion for valid neighbour/target cell’s timing information should be postponed until RAN2 have decision.</w:t>
      </w:r>
    </w:p>
    <w:p w14:paraId="555C1E83" w14:textId="7C91C240" w:rsidR="00BA1C58" w:rsidRDefault="00BA1C58" w:rsidP="00BA1C58">
      <w:pPr>
        <w:pStyle w:val="ListParagraph"/>
        <w:numPr>
          <w:ilvl w:val="0"/>
          <w:numId w:val="6"/>
        </w:numPr>
        <w:ind w:firstLineChars="0"/>
        <w:rPr>
          <w:color w:val="0070C0"/>
          <w:szCs w:val="24"/>
          <w:lang w:eastAsia="zh-CN"/>
        </w:rPr>
      </w:pPr>
      <w:r>
        <w:rPr>
          <w:color w:val="0070C0"/>
          <w:szCs w:val="24"/>
          <w:lang w:eastAsia="zh-CN"/>
        </w:rPr>
        <w:t>Proposal</w:t>
      </w:r>
      <w:r w:rsidR="00BA6967">
        <w:rPr>
          <w:color w:val="0070C0"/>
          <w:szCs w:val="24"/>
          <w:lang w:eastAsia="zh-CN"/>
        </w:rPr>
        <w:t xml:space="preserve"> 3</w:t>
      </w:r>
      <w:r w:rsidRPr="00AF2699">
        <w:rPr>
          <w:color w:val="0070C0"/>
          <w:szCs w:val="24"/>
          <w:lang w:eastAsia="zh-CN"/>
        </w:rPr>
        <w:t xml:space="preserve">: </w:t>
      </w:r>
      <w:r w:rsidR="005C26A4" w:rsidRPr="005C26A4">
        <w:rPr>
          <w:color w:val="0070C0"/>
          <w:szCs w:val="24"/>
          <w:lang w:eastAsia="zh-CN"/>
        </w:rPr>
        <w:t>Ericsson</w:t>
      </w:r>
    </w:p>
    <w:p w14:paraId="76C6E7D0" w14:textId="480DD736" w:rsidR="004311A8" w:rsidRPr="004311A8" w:rsidRDefault="004311A8" w:rsidP="004311A8">
      <w:pPr>
        <w:pStyle w:val="ListParagraph"/>
        <w:numPr>
          <w:ilvl w:val="1"/>
          <w:numId w:val="6"/>
        </w:numPr>
        <w:ind w:firstLineChars="0"/>
        <w:rPr>
          <w:color w:val="0070C0"/>
          <w:szCs w:val="24"/>
          <w:lang w:eastAsia="zh-CN"/>
        </w:rPr>
      </w:pPr>
      <w:r w:rsidRPr="004311A8">
        <w:rPr>
          <w:color w:val="0070C0"/>
          <w:szCs w:val="24"/>
          <w:lang w:eastAsia="zh-CN"/>
        </w:rPr>
        <w:t>RAN4 shall evaluate the extra measurement time in case of no valid necessary information from the serving cell, If the time is long enough to impact mobility, the extra measurement time shall be specified.</w:t>
      </w:r>
    </w:p>
    <w:p w14:paraId="4A0B6852" w14:textId="26830844" w:rsidR="00BA1C58" w:rsidRPr="0065205E" w:rsidRDefault="004311A8" w:rsidP="004311A8">
      <w:pPr>
        <w:pStyle w:val="ListParagraph"/>
        <w:numPr>
          <w:ilvl w:val="1"/>
          <w:numId w:val="6"/>
        </w:numPr>
        <w:ind w:firstLineChars="0"/>
        <w:rPr>
          <w:color w:val="0070C0"/>
          <w:szCs w:val="24"/>
          <w:lang w:eastAsia="zh-CN"/>
        </w:rPr>
      </w:pPr>
      <w:r w:rsidRPr="004311A8">
        <w:rPr>
          <w:color w:val="0070C0"/>
          <w:szCs w:val="24"/>
          <w:lang w:eastAsia="zh-CN"/>
        </w:rPr>
        <w:t>SMTCs or MGs shall be limited when no valid necessary information from the serving cell.  e.g. duration of SMTC and MGL shall be set longer than a threshold [3], [4]</w:t>
      </w:r>
      <w:proofErr w:type="spellStart"/>
      <w:r w:rsidRPr="004311A8">
        <w:rPr>
          <w:color w:val="0070C0"/>
          <w:szCs w:val="24"/>
          <w:lang w:eastAsia="zh-CN"/>
        </w:rPr>
        <w:t>ms</w:t>
      </w:r>
      <w:proofErr w:type="spellEnd"/>
      <w:r w:rsidRPr="004311A8">
        <w:rPr>
          <w:color w:val="0070C0"/>
          <w:szCs w:val="24"/>
          <w:lang w:eastAsia="zh-CN"/>
        </w:rPr>
        <w:t>.</w:t>
      </w:r>
    </w:p>
    <w:p w14:paraId="546BBBA9" w14:textId="737FB6DF" w:rsidR="004311A8" w:rsidRDefault="004311A8" w:rsidP="004311A8">
      <w:pPr>
        <w:pStyle w:val="ListParagraph"/>
        <w:numPr>
          <w:ilvl w:val="0"/>
          <w:numId w:val="6"/>
        </w:numPr>
        <w:ind w:firstLineChars="0"/>
        <w:rPr>
          <w:color w:val="0070C0"/>
          <w:szCs w:val="24"/>
          <w:lang w:eastAsia="zh-CN"/>
        </w:rPr>
      </w:pPr>
      <w:r>
        <w:rPr>
          <w:color w:val="0070C0"/>
          <w:szCs w:val="24"/>
          <w:lang w:eastAsia="zh-CN"/>
        </w:rPr>
        <w:t>Proposal</w:t>
      </w:r>
      <w:r w:rsidR="00BA6967">
        <w:rPr>
          <w:color w:val="0070C0"/>
          <w:szCs w:val="24"/>
          <w:lang w:eastAsia="zh-CN"/>
        </w:rPr>
        <w:t xml:space="preserve"> 4</w:t>
      </w:r>
      <w:r w:rsidRPr="00AF2699">
        <w:rPr>
          <w:color w:val="0070C0"/>
          <w:szCs w:val="24"/>
          <w:lang w:eastAsia="zh-CN"/>
        </w:rPr>
        <w:t xml:space="preserve">: </w:t>
      </w:r>
      <w:r w:rsidR="001D2F39" w:rsidRPr="001D2F39">
        <w:rPr>
          <w:color w:val="0070C0"/>
          <w:szCs w:val="24"/>
          <w:lang w:eastAsia="zh-CN"/>
        </w:rPr>
        <w:t>Huawei</w:t>
      </w:r>
    </w:p>
    <w:p w14:paraId="65C0AC44" w14:textId="77777777" w:rsidR="00A62865" w:rsidRPr="00A62865" w:rsidRDefault="00A62865" w:rsidP="00A62865">
      <w:pPr>
        <w:pStyle w:val="ListParagraph"/>
        <w:numPr>
          <w:ilvl w:val="1"/>
          <w:numId w:val="6"/>
        </w:numPr>
        <w:ind w:firstLineChars="0"/>
        <w:rPr>
          <w:color w:val="0070C0"/>
          <w:szCs w:val="24"/>
          <w:lang w:eastAsia="zh-CN"/>
        </w:rPr>
      </w:pPr>
      <w:r w:rsidRPr="00A62865">
        <w:rPr>
          <w:color w:val="0070C0"/>
          <w:szCs w:val="24"/>
          <w:lang w:eastAsia="zh-CN"/>
        </w:rPr>
        <w:t>Define “availability of valid target satellite information as side condition”.</w:t>
      </w:r>
    </w:p>
    <w:p w14:paraId="2B9D8AD1" w14:textId="77777777" w:rsidR="00A62865" w:rsidRPr="00A62865" w:rsidRDefault="00A62865" w:rsidP="00A62865">
      <w:pPr>
        <w:pStyle w:val="ListParagraph"/>
        <w:numPr>
          <w:ilvl w:val="2"/>
          <w:numId w:val="6"/>
        </w:numPr>
        <w:ind w:firstLineChars="0"/>
        <w:rPr>
          <w:color w:val="0070C0"/>
          <w:szCs w:val="24"/>
          <w:lang w:eastAsia="zh-CN"/>
        </w:rPr>
      </w:pPr>
      <w:r w:rsidRPr="00A62865">
        <w:rPr>
          <w:color w:val="0070C0"/>
          <w:szCs w:val="24"/>
          <w:lang w:eastAsia="zh-CN"/>
        </w:rPr>
        <w:t>The side condition applies to both measurement and mobility</w:t>
      </w:r>
    </w:p>
    <w:p w14:paraId="55E32CCC" w14:textId="77777777" w:rsidR="00A62865" w:rsidRPr="00A62865" w:rsidRDefault="00A62865" w:rsidP="00A62865">
      <w:pPr>
        <w:pStyle w:val="ListParagraph"/>
        <w:numPr>
          <w:ilvl w:val="2"/>
          <w:numId w:val="6"/>
        </w:numPr>
        <w:ind w:firstLineChars="0"/>
        <w:rPr>
          <w:color w:val="0070C0"/>
          <w:szCs w:val="24"/>
          <w:lang w:eastAsia="zh-CN"/>
        </w:rPr>
      </w:pPr>
      <w:r w:rsidRPr="00A62865">
        <w:rPr>
          <w:color w:val="0070C0"/>
          <w:szCs w:val="24"/>
          <w:lang w:eastAsia="zh-CN"/>
        </w:rPr>
        <w:t>This side condition applies to all RRC states</w:t>
      </w:r>
    </w:p>
    <w:p w14:paraId="440B1351" w14:textId="133EF8F0" w:rsidR="004311A8" w:rsidRPr="004311A8" w:rsidRDefault="00A62865" w:rsidP="00A62865">
      <w:pPr>
        <w:pStyle w:val="ListParagraph"/>
        <w:numPr>
          <w:ilvl w:val="1"/>
          <w:numId w:val="6"/>
        </w:numPr>
        <w:ind w:firstLineChars="0"/>
        <w:rPr>
          <w:color w:val="0070C0"/>
          <w:szCs w:val="24"/>
          <w:lang w:eastAsia="zh-CN"/>
        </w:rPr>
      </w:pPr>
      <w:r w:rsidRPr="00A62865">
        <w:rPr>
          <w:color w:val="0070C0"/>
          <w:szCs w:val="24"/>
          <w:lang w:eastAsia="zh-CN"/>
        </w:rPr>
        <w:t>Measurement or mobility requirements do not apply if valid target satellite information is not made available to the UE.</w:t>
      </w:r>
    </w:p>
    <w:p w14:paraId="2F85728A" w14:textId="1E363A3C" w:rsidR="00B4000D" w:rsidRPr="00DD2491" w:rsidRDefault="00B4000D" w:rsidP="00B4000D">
      <w:pPr>
        <w:pStyle w:val="ListParagraph"/>
        <w:numPr>
          <w:ilvl w:val="0"/>
          <w:numId w:val="6"/>
        </w:numPr>
        <w:ind w:firstLineChars="0"/>
        <w:rPr>
          <w:color w:val="0070C0"/>
          <w:szCs w:val="24"/>
          <w:lang w:eastAsia="zh-CN"/>
        </w:rPr>
      </w:pPr>
      <w:r w:rsidRPr="00DD2491">
        <w:rPr>
          <w:color w:val="0070C0"/>
          <w:szCs w:val="24"/>
          <w:lang w:eastAsia="zh-CN"/>
        </w:rPr>
        <w:t xml:space="preserve">Proposal </w:t>
      </w:r>
      <w:r>
        <w:rPr>
          <w:color w:val="0070C0"/>
          <w:szCs w:val="24"/>
          <w:lang w:eastAsia="zh-CN"/>
        </w:rPr>
        <w:t>5</w:t>
      </w:r>
      <w:r w:rsidRPr="00DD2491">
        <w:rPr>
          <w:color w:val="0070C0"/>
          <w:szCs w:val="24"/>
          <w:lang w:eastAsia="zh-CN"/>
        </w:rPr>
        <w:t>: LGE</w:t>
      </w:r>
    </w:p>
    <w:p w14:paraId="2D87D99F" w14:textId="77777777" w:rsidR="00B4000D" w:rsidRPr="00DD2491" w:rsidRDefault="00B4000D" w:rsidP="00B4000D">
      <w:pPr>
        <w:pStyle w:val="ListParagraph"/>
        <w:numPr>
          <w:ilvl w:val="1"/>
          <w:numId w:val="6"/>
        </w:numPr>
        <w:ind w:firstLineChars="0"/>
        <w:rPr>
          <w:color w:val="0070C0"/>
          <w:szCs w:val="24"/>
          <w:lang w:eastAsia="zh-CN"/>
        </w:rPr>
      </w:pPr>
      <w:r w:rsidRPr="00DD2491">
        <w:rPr>
          <w:color w:val="0070C0"/>
          <w:szCs w:val="24"/>
          <w:lang w:eastAsia="zh-CN"/>
        </w:rPr>
        <w:lastRenderedPageBreak/>
        <w:t>UE stops RRM measurement and reporting before acquiring the updated ephemeris information after validity timer is expired.</w:t>
      </w:r>
    </w:p>
    <w:p w14:paraId="56049E69" w14:textId="6A792414" w:rsidR="001E0829" w:rsidRPr="00592E3C" w:rsidRDefault="00592E3C" w:rsidP="008F2BFB">
      <w:pPr>
        <w:pStyle w:val="ListParagraph"/>
        <w:numPr>
          <w:ilvl w:val="0"/>
          <w:numId w:val="6"/>
        </w:numPr>
        <w:ind w:firstLineChars="0"/>
        <w:rPr>
          <w:color w:val="0070C0"/>
          <w:szCs w:val="24"/>
          <w:lang w:eastAsia="zh-CN"/>
        </w:rPr>
      </w:pPr>
      <w:r w:rsidRPr="00592E3C">
        <w:rPr>
          <w:color w:val="0070C0"/>
          <w:szCs w:val="24"/>
          <w:lang w:eastAsia="zh-CN"/>
        </w:rPr>
        <w:t>Proposal 6: Apple</w:t>
      </w:r>
    </w:p>
    <w:p w14:paraId="446A090E" w14:textId="75BEC6D4" w:rsidR="00592E3C" w:rsidRPr="00592E3C" w:rsidRDefault="00592E3C" w:rsidP="008F2BFB">
      <w:pPr>
        <w:pStyle w:val="ListParagraph"/>
        <w:numPr>
          <w:ilvl w:val="1"/>
          <w:numId w:val="6"/>
        </w:numPr>
        <w:ind w:firstLineChars="0"/>
        <w:rPr>
          <w:color w:val="0070C0"/>
          <w:szCs w:val="24"/>
          <w:lang w:eastAsia="zh-CN"/>
        </w:rPr>
      </w:pPr>
      <w:r w:rsidRPr="008F2BFB">
        <w:rPr>
          <w:color w:val="0070C0"/>
          <w:szCs w:val="24"/>
          <w:lang w:eastAsia="zh-CN"/>
        </w:rPr>
        <w:t>RAN4 to assume that the information needed for measurement and handover would be provided to the UE by the network, otherwise no requirement would be applied.</w:t>
      </w:r>
    </w:p>
    <w:p w14:paraId="0A3E1696" w14:textId="1B8DAE50" w:rsidR="001E0829" w:rsidRPr="00A10889" w:rsidRDefault="001E0829" w:rsidP="001E0829">
      <w:pPr>
        <w:spacing w:after="120" w:line="252" w:lineRule="auto"/>
        <w:ind w:firstLine="284"/>
        <w:rPr>
          <w:b/>
          <w:bCs/>
          <w:color w:val="0070C0"/>
          <w:u w:val="single"/>
          <w:lang w:eastAsia="ja-JP"/>
        </w:rPr>
      </w:pPr>
      <w:r w:rsidRPr="00A10889">
        <w:rPr>
          <w:b/>
          <w:bCs/>
          <w:color w:val="0070C0"/>
          <w:u w:val="single"/>
          <w:lang w:eastAsia="ja-JP"/>
        </w:rPr>
        <w:t>Moderator’s suggestion</w:t>
      </w:r>
    </w:p>
    <w:p w14:paraId="0AF53650" w14:textId="3FE6DE68" w:rsidR="001E0829" w:rsidRPr="00CF17B8" w:rsidRDefault="00CF17B8" w:rsidP="001E0829">
      <w:pPr>
        <w:pStyle w:val="ListParagraph"/>
        <w:numPr>
          <w:ilvl w:val="0"/>
          <w:numId w:val="6"/>
        </w:numPr>
        <w:overflowPunct/>
        <w:autoSpaceDE/>
        <w:autoSpaceDN/>
        <w:adjustRightInd/>
        <w:spacing w:after="120" w:line="252" w:lineRule="auto"/>
        <w:ind w:firstLineChars="0"/>
        <w:textAlignment w:val="auto"/>
        <w:rPr>
          <w:b/>
          <w:bCs/>
          <w:color w:val="0070C0"/>
          <w:lang w:eastAsia="ja-JP"/>
        </w:rPr>
      </w:pPr>
      <w:r w:rsidRPr="00CF17B8">
        <w:rPr>
          <w:rFonts w:eastAsia="SimSun"/>
          <w:b/>
          <w:bCs/>
          <w:color w:val="0070C0"/>
          <w:szCs w:val="24"/>
          <w:lang w:eastAsia="zh-CN"/>
        </w:rPr>
        <w:t>D</w:t>
      </w:r>
      <w:r w:rsidRPr="00CF17B8">
        <w:rPr>
          <w:b/>
          <w:bCs/>
          <w:color w:val="0070C0"/>
          <w:szCs w:val="24"/>
          <w:lang w:eastAsia="zh-CN"/>
        </w:rPr>
        <w:t>iscuss what exact information should be included in the side condition:</w:t>
      </w:r>
    </w:p>
    <w:p w14:paraId="40D6DB46" w14:textId="47631ABC" w:rsidR="006D1B17" w:rsidRPr="006D1B17" w:rsidRDefault="006D1B17" w:rsidP="006D1B17">
      <w:pPr>
        <w:pStyle w:val="ListParagraph"/>
        <w:numPr>
          <w:ilvl w:val="1"/>
          <w:numId w:val="6"/>
        </w:numPr>
        <w:overflowPunct/>
        <w:autoSpaceDE/>
        <w:autoSpaceDN/>
        <w:adjustRightInd/>
        <w:spacing w:after="120" w:line="252" w:lineRule="auto"/>
        <w:ind w:firstLineChars="0"/>
        <w:textAlignment w:val="auto"/>
        <w:rPr>
          <w:color w:val="0070C0"/>
          <w:lang w:eastAsia="ja-JP"/>
        </w:rPr>
      </w:pPr>
      <w:r>
        <w:rPr>
          <w:rFonts w:eastAsia="SimSun"/>
          <w:color w:val="0070C0"/>
          <w:szCs w:val="24"/>
          <w:lang w:eastAsia="zh-CN"/>
        </w:rPr>
        <w:t xml:space="preserve">Define </w:t>
      </w:r>
      <w:r w:rsidRPr="00A62865">
        <w:rPr>
          <w:color w:val="0070C0"/>
          <w:szCs w:val="24"/>
          <w:lang w:eastAsia="zh-CN"/>
        </w:rPr>
        <w:t>“availability of valid target satellite information as side condition”</w:t>
      </w:r>
    </w:p>
    <w:p w14:paraId="2473D803" w14:textId="740F8480" w:rsidR="006D1B17" w:rsidRPr="006D1B17" w:rsidRDefault="006D1B17"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mobility and measurement</w:t>
      </w:r>
    </w:p>
    <w:p w14:paraId="125B1598" w14:textId="10973BE2" w:rsidR="006D1B17" w:rsidRPr="006D1B17" w:rsidRDefault="006D1B17"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RRM Idle/Inactive and Connected</w:t>
      </w:r>
    </w:p>
    <w:p w14:paraId="14E11124" w14:textId="16EF0CC8" w:rsidR="006D1B17" w:rsidRPr="00CF17B8" w:rsidRDefault="006D1B17"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The above doesn’t </w:t>
      </w:r>
      <w:r w:rsidR="00F61324">
        <w:rPr>
          <w:color w:val="0070C0"/>
          <w:szCs w:val="24"/>
          <w:lang w:eastAsia="zh-CN"/>
        </w:rPr>
        <w:t xml:space="preserve">necessarily </w:t>
      </w:r>
      <w:r>
        <w:rPr>
          <w:color w:val="0070C0"/>
          <w:szCs w:val="24"/>
          <w:lang w:eastAsia="zh-CN"/>
        </w:rPr>
        <w:t>mean the conditions shall be different</w:t>
      </w:r>
    </w:p>
    <w:p w14:paraId="6BCA15B1" w14:textId="75E02BC3" w:rsidR="00CF17B8" w:rsidRPr="00CF17B8" w:rsidRDefault="00CF17B8" w:rsidP="00CF17B8">
      <w:pPr>
        <w:pStyle w:val="ListParagraph"/>
        <w:numPr>
          <w:ilvl w:val="0"/>
          <w:numId w:val="6"/>
        </w:numPr>
        <w:overflowPunct/>
        <w:autoSpaceDE/>
        <w:autoSpaceDN/>
        <w:adjustRightInd/>
        <w:spacing w:after="120" w:line="252" w:lineRule="auto"/>
        <w:ind w:firstLineChars="0"/>
        <w:textAlignment w:val="auto"/>
        <w:rPr>
          <w:b/>
          <w:bCs/>
          <w:color w:val="0070C0"/>
          <w:lang w:eastAsia="ja-JP"/>
        </w:rPr>
      </w:pPr>
      <w:r w:rsidRPr="00CF17B8">
        <w:rPr>
          <w:b/>
          <w:bCs/>
          <w:color w:val="0070C0"/>
          <w:szCs w:val="24"/>
          <w:lang w:eastAsia="zh-CN"/>
        </w:rPr>
        <w:t>Share your views on the following options in detail:</w:t>
      </w:r>
    </w:p>
    <w:p w14:paraId="20CC4F7A" w14:textId="67296FE5" w:rsidR="001F3B22" w:rsidRDefault="00F61324" w:rsidP="001F3B22">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the side condition is not met,</w:t>
      </w:r>
    </w:p>
    <w:p w14:paraId="459C0647" w14:textId="7FA55644" w:rsidR="006D1B17" w:rsidRDefault="003909FE"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Requirements are not applied</w:t>
      </w:r>
      <w:r w:rsidR="00ED29B9">
        <w:rPr>
          <w:color w:val="0070C0"/>
          <w:lang w:eastAsia="ja-JP"/>
        </w:rPr>
        <w:t>, i.e. extra delay won’t be explicitly defined</w:t>
      </w:r>
    </w:p>
    <w:p w14:paraId="47E2461A" w14:textId="7A0F4EA6" w:rsidR="00EB3655" w:rsidRDefault="003909FE"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sidR="00ED29B9">
        <w:rPr>
          <w:color w:val="0070C0"/>
          <w:lang w:eastAsia="ja-JP"/>
        </w:rPr>
        <w:t>Requirements are applied with an explicit extra delay</w:t>
      </w:r>
    </w:p>
    <w:p w14:paraId="3849256D" w14:textId="5BCE818A" w:rsidR="00AC5826" w:rsidRDefault="00AC5826" w:rsidP="008F2BFB">
      <w:pPr>
        <w:pStyle w:val="ListParagraph"/>
        <w:numPr>
          <w:ilvl w:val="3"/>
          <w:numId w:val="6"/>
        </w:numPr>
        <w:overflowPunct/>
        <w:autoSpaceDE/>
        <w:autoSpaceDN/>
        <w:adjustRightInd/>
        <w:spacing w:after="120" w:line="252" w:lineRule="auto"/>
        <w:ind w:firstLineChars="0"/>
        <w:textAlignment w:val="auto"/>
        <w:rPr>
          <w:color w:val="0070C0"/>
          <w:lang w:eastAsia="ja-JP"/>
        </w:rPr>
      </w:pPr>
      <w:r w:rsidRPr="008F2BFB">
        <w:rPr>
          <w:color w:val="0070C0"/>
          <w:lang w:eastAsia="ja-JP"/>
        </w:rPr>
        <w:t>Option 2a: Different requirements are applied.</w:t>
      </w:r>
    </w:p>
    <w:p w14:paraId="233F7DE0" w14:textId="423594FA" w:rsidR="003909FE" w:rsidRPr="00DF5195" w:rsidRDefault="00EB3655"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Note: T</w:t>
      </w:r>
      <w:r w:rsidR="00485EC6">
        <w:rPr>
          <w:color w:val="0070C0"/>
          <w:lang w:eastAsia="ja-JP"/>
        </w:rPr>
        <w:t>he extra delay can be the amount of time “for UE to acquire the required information” or “for blind/ex</w:t>
      </w:r>
      <w:r w:rsidR="00BD7075">
        <w:rPr>
          <w:color w:val="0070C0"/>
          <w:lang w:eastAsia="ja-JP"/>
        </w:rPr>
        <w:t>haustive search, measurement, etc”</w:t>
      </w:r>
    </w:p>
    <w:p w14:paraId="191B1573" w14:textId="77777777" w:rsidR="00DF5195" w:rsidRPr="00DF5195" w:rsidRDefault="00DF5195" w:rsidP="00DF5195">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8E00EC" w14:paraId="2F6258BB" w14:textId="77777777" w:rsidTr="006B0201">
        <w:tc>
          <w:tcPr>
            <w:tcW w:w="1236" w:type="dxa"/>
          </w:tcPr>
          <w:p w14:paraId="2F6258B9"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8B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8BE" w14:textId="77777777" w:rsidTr="006B0201">
        <w:tc>
          <w:tcPr>
            <w:tcW w:w="1236" w:type="dxa"/>
          </w:tcPr>
          <w:p w14:paraId="2F6258BC" w14:textId="6F2B4428" w:rsidR="005B51CA" w:rsidRDefault="005B51CA" w:rsidP="005B51CA">
            <w:pPr>
              <w:spacing w:after="120"/>
              <w:rPr>
                <w:rFonts w:eastAsiaTheme="minorEastAsia"/>
                <w:color w:val="0070C0"/>
                <w:lang w:val="en-US" w:eastAsia="zh-CN"/>
              </w:rPr>
            </w:pPr>
            <w:ins w:id="41" w:author="Xiaomi" w:date="2022-02-21T16:46: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8BD" w14:textId="69E2B341" w:rsidR="005B51CA" w:rsidRDefault="005B51CA" w:rsidP="005B51CA">
            <w:pPr>
              <w:spacing w:after="120"/>
              <w:ind w:left="284"/>
              <w:rPr>
                <w:rFonts w:eastAsiaTheme="minorEastAsia"/>
                <w:color w:val="0070C0"/>
                <w:lang w:val="en-US" w:eastAsia="zh-CN"/>
              </w:rPr>
            </w:pPr>
            <w:ins w:id="42" w:author="Xiaomi" w:date="2022-02-21T16:46:00Z">
              <w:r>
                <w:rPr>
                  <w:rFonts w:eastAsiaTheme="minorEastAsia"/>
                  <w:color w:val="0070C0"/>
                  <w:lang w:val="en-US" w:eastAsia="zh-CN"/>
                </w:rPr>
                <w:t>We think the side condition should be considered for all the RRM requirements which require the valid target satellite information. And if the side condition is not met, the requirement are not applied, follow the similar way in NR.</w:t>
              </w:r>
            </w:ins>
          </w:p>
        </w:tc>
      </w:tr>
      <w:tr w:rsidR="0018125B" w14:paraId="2F6258C1" w14:textId="77777777" w:rsidTr="006B0201">
        <w:tc>
          <w:tcPr>
            <w:tcW w:w="1236" w:type="dxa"/>
          </w:tcPr>
          <w:p w14:paraId="2F6258BF" w14:textId="2FAD1E18" w:rsidR="0018125B" w:rsidRDefault="0018125B" w:rsidP="0018125B">
            <w:pPr>
              <w:spacing w:after="120"/>
              <w:rPr>
                <w:rFonts w:eastAsiaTheme="minorEastAsia"/>
                <w:color w:val="0070C0"/>
                <w:lang w:val="en-US" w:eastAsia="zh-CN"/>
              </w:rPr>
            </w:pPr>
            <w:ins w:id="43" w:author="Ming Li L" w:date="2022-02-21T10:28:00Z">
              <w:r>
                <w:rPr>
                  <w:rFonts w:eastAsiaTheme="minorEastAsia"/>
                  <w:color w:val="0070C0"/>
                  <w:lang w:val="en-US" w:eastAsia="zh-CN"/>
                </w:rPr>
                <w:t>Ericsson</w:t>
              </w:r>
            </w:ins>
          </w:p>
        </w:tc>
        <w:tc>
          <w:tcPr>
            <w:tcW w:w="8862" w:type="dxa"/>
          </w:tcPr>
          <w:p w14:paraId="1F684C7F" w14:textId="77777777" w:rsidR="0018125B" w:rsidRDefault="0018125B" w:rsidP="0018125B">
            <w:pPr>
              <w:spacing w:after="120"/>
              <w:ind w:left="284"/>
              <w:rPr>
                <w:ins w:id="44" w:author="Ming Li L" w:date="2022-02-21T10:28:00Z"/>
                <w:rFonts w:eastAsiaTheme="minorEastAsia"/>
                <w:color w:val="0070C0"/>
                <w:lang w:val="en-US" w:eastAsia="zh-CN"/>
              </w:rPr>
            </w:pPr>
            <w:ins w:id="45" w:author="Ming Li L" w:date="2022-02-21T10:28:00Z">
              <w:r>
                <w:rPr>
                  <w:rFonts w:eastAsiaTheme="minorEastAsia"/>
                  <w:color w:val="0070C0"/>
                  <w:lang w:val="en-US" w:eastAsia="zh-CN"/>
                </w:rPr>
                <w:t xml:space="preserve">We support Option 2 </w:t>
              </w:r>
              <w:r>
                <w:rPr>
                  <w:rFonts w:eastAsiaTheme="minorEastAsia" w:hint="eastAsia"/>
                  <w:color w:val="0070C0"/>
                  <w:lang w:val="en-US" w:eastAsia="zh-CN"/>
                </w:rPr>
                <w:t>a</w:t>
              </w:r>
              <w:r>
                <w:rPr>
                  <w:rFonts w:eastAsiaTheme="minorEastAsia"/>
                  <w:color w:val="0070C0"/>
                  <w:lang w:val="en-US" w:eastAsia="zh-CN"/>
                </w:rPr>
                <w:t xml:space="preserve">nd </w:t>
              </w:r>
              <w:r>
                <w:rPr>
                  <w:rFonts w:eastAsiaTheme="minorEastAsia" w:hint="eastAsia"/>
                  <w:color w:val="0070C0"/>
                  <w:lang w:val="en-US" w:eastAsia="zh-CN"/>
                </w:rPr>
                <w:t>Opti</w:t>
              </w:r>
              <w:r>
                <w:rPr>
                  <w:rFonts w:eastAsiaTheme="minorEastAsia"/>
                  <w:color w:val="0070C0"/>
                  <w:lang w:val="en-US" w:eastAsia="zh-CN"/>
                </w:rPr>
                <w:t xml:space="preserve">on2a. </w:t>
              </w:r>
            </w:ins>
          </w:p>
          <w:p w14:paraId="2F6258C0" w14:textId="7F4B6C70" w:rsidR="0018125B" w:rsidRDefault="0018125B" w:rsidP="0018125B">
            <w:pPr>
              <w:spacing w:after="120"/>
              <w:ind w:left="284"/>
              <w:rPr>
                <w:rFonts w:eastAsiaTheme="minorEastAsia"/>
                <w:color w:val="0070C0"/>
                <w:lang w:val="en-US" w:eastAsia="zh-CN"/>
              </w:rPr>
            </w:pPr>
            <w:ins w:id="46" w:author="Ming Li L" w:date="2022-02-21T10:28:00Z">
              <w:r>
                <w:rPr>
                  <w:rFonts w:eastAsiaTheme="minorEastAsia"/>
                  <w:color w:val="0070C0"/>
                  <w:lang w:val="en-US" w:eastAsia="zh-CN"/>
                </w:rPr>
                <w:t xml:space="preserve">Even </w:t>
              </w:r>
              <w:r>
                <w:rPr>
                  <w:color w:val="0070C0"/>
                  <w:lang w:eastAsia="ja-JP"/>
                </w:rPr>
                <w:t xml:space="preserve">extra delay won’t be explicitly defined or will be defined, </w:t>
              </w:r>
              <w:r>
                <w:rPr>
                  <w:rFonts w:eastAsiaTheme="minorEastAsia"/>
                  <w:color w:val="0070C0"/>
                  <w:lang w:val="en-US" w:eastAsia="zh-CN"/>
                </w:rPr>
                <w:t xml:space="preserve">Option 2a still is considerable from measurement configuration perspective. UE needs long SMTC window, e.g. </w:t>
              </w:r>
              <w:r w:rsidRPr="004311A8">
                <w:rPr>
                  <w:color w:val="0070C0"/>
                  <w:szCs w:val="24"/>
                  <w:lang w:eastAsia="zh-CN"/>
                </w:rPr>
                <w:t>duration of SMTC and MGL shall be set longer than a threshold [3], [4]</w:t>
              </w:r>
              <w:proofErr w:type="spellStart"/>
              <w:r w:rsidRPr="004311A8">
                <w:rPr>
                  <w:color w:val="0070C0"/>
                  <w:szCs w:val="24"/>
                  <w:lang w:eastAsia="zh-CN"/>
                </w:rPr>
                <w:t>ms</w:t>
              </w:r>
              <w:proofErr w:type="spellEnd"/>
              <w:r>
                <w:rPr>
                  <w:rFonts w:eastAsiaTheme="minorEastAsia"/>
                  <w:color w:val="0070C0"/>
                  <w:lang w:val="en-US" w:eastAsia="zh-CN"/>
                </w:rPr>
                <w:t>, to against unknown timing of neighbor cell if serving cell doesn’t offer information of neighbor cells.</w:t>
              </w:r>
            </w:ins>
          </w:p>
        </w:tc>
      </w:tr>
      <w:tr w:rsidR="005B51CA" w14:paraId="2F6258C4" w14:textId="77777777" w:rsidTr="006B0201">
        <w:tc>
          <w:tcPr>
            <w:tcW w:w="1236" w:type="dxa"/>
          </w:tcPr>
          <w:p w14:paraId="2F6258C2" w14:textId="633B65BF" w:rsidR="005B51CA" w:rsidRDefault="005B51CA" w:rsidP="005B51CA">
            <w:pPr>
              <w:spacing w:after="120"/>
              <w:rPr>
                <w:rFonts w:eastAsiaTheme="minorEastAsia"/>
                <w:color w:val="0070C0"/>
                <w:lang w:val="en-US" w:eastAsia="zh-CN"/>
              </w:rPr>
            </w:pPr>
          </w:p>
        </w:tc>
        <w:tc>
          <w:tcPr>
            <w:tcW w:w="8862" w:type="dxa"/>
          </w:tcPr>
          <w:p w14:paraId="2F6258C3" w14:textId="3296EE29" w:rsidR="005B51CA" w:rsidRDefault="005B51CA" w:rsidP="005B51CA">
            <w:pPr>
              <w:spacing w:after="120"/>
              <w:ind w:left="284"/>
              <w:rPr>
                <w:rFonts w:eastAsiaTheme="minorEastAsia"/>
                <w:color w:val="0070C0"/>
                <w:lang w:val="en-US" w:eastAsia="zh-CN"/>
              </w:rPr>
            </w:pPr>
          </w:p>
        </w:tc>
      </w:tr>
      <w:tr w:rsidR="005B51CA" w14:paraId="2F6258C7" w14:textId="77777777" w:rsidTr="006B0201">
        <w:tc>
          <w:tcPr>
            <w:tcW w:w="1236" w:type="dxa"/>
          </w:tcPr>
          <w:p w14:paraId="2F6258C5" w14:textId="41F3465A" w:rsidR="005B51CA" w:rsidRDefault="005B51CA" w:rsidP="005B51CA">
            <w:pPr>
              <w:spacing w:after="120"/>
              <w:rPr>
                <w:rFonts w:eastAsiaTheme="minorEastAsia"/>
                <w:color w:val="0070C0"/>
                <w:lang w:val="en-US" w:eastAsia="zh-CN"/>
              </w:rPr>
            </w:pPr>
          </w:p>
        </w:tc>
        <w:tc>
          <w:tcPr>
            <w:tcW w:w="8862" w:type="dxa"/>
          </w:tcPr>
          <w:p w14:paraId="2F6258C6" w14:textId="78BB3BD5" w:rsidR="005B51CA" w:rsidRDefault="005B51CA" w:rsidP="005B51CA">
            <w:pPr>
              <w:spacing w:after="120"/>
              <w:ind w:left="284"/>
              <w:rPr>
                <w:rFonts w:eastAsiaTheme="minorEastAsia"/>
                <w:color w:val="0070C0"/>
                <w:lang w:val="en-US" w:eastAsia="zh-CN"/>
              </w:rPr>
            </w:pPr>
          </w:p>
        </w:tc>
      </w:tr>
      <w:tr w:rsidR="005B51CA" w14:paraId="2F6258CA" w14:textId="77777777" w:rsidTr="006B0201">
        <w:tc>
          <w:tcPr>
            <w:tcW w:w="1236" w:type="dxa"/>
          </w:tcPr>
          <w:p w14:paraId="2F6258C8" w14:textId="77B0DE40" w:rsidR="005B51CA" w:rsidRDefault="005B51CA" w:rsidP="005B51CA">
            <w:pPr>
              <w:spacing w:after="120"/>
              <w:rPr>
                <w:rFonts w:eastAsiaTheme="minorEastAsia"/>
                <w:color w:val="0070C0"/>
                <w:lang w:val="en-US" w:eastAsia="zh-CN"/>
              </w:rPr>
            </w:pPr>
          </w:p>
        </w:tc>
        <w:tc>
          <w:tcPr>
            <w:tcW w:w="8862" w:type="dxa"/>
          </w:tcPr>
          <w:p w14:paraId="2F6258C9" w14:textId="2CDEBACC" w:rsidR="005B51CA" w:rsidRDefault="005B51CA" w:rsidP="005B51CA">
            <w:pPr>
              <w:spacing w:after="120"/>
              <w:ind w:left="284"/>
              <w:rPr>
                <w:rFonts w:eastAsiaTheme="minorEastAsia"/>
                <w:color w:val="0070C0"/>
                <w:lang w:val="en-US" w:eastAsia="zh-CN"/>
              </w:rPr>
            </w:pPr>
          </w:p>
        </w:tc>
      </w:tr>
      <w:tr w:rsidR="005B51CA" w14:paraId="2F6258CD" w14:textId="77777777" w:rsidTr="006B0201">
        <w:tc>
          <w:tcPr>
            <w:tcW w:w="1236" w:type="dxa"/>
          </w:tcPr>
          <w:p w14:paraId="2F6258CB" w14:textId="7C3C5FFD" w:rsidR="005B51CA" w:rsidRDefault="005B51CA" w:rsidP="005B51CA">
            <w:pPr>
              <w:spacing w:after="120"/>
              <w:rPr>
                <w:rFonts w:eastAsiaTheme="minorEastAsia"/>
                <w:color w:val="0070C0"/>
                <w:lang w:val="en-US" w:eastAsia="zh-CN"/>
              </w:rPr>
            </w:pPr>
          </w:p>
        </w:tc>
        <w:tc>
          <w:tcPr>
            <w:tcW w:w="8862" w:type="dxa"/>
          </w:tcPr>
          <w:p w14:paraId="2F6258CC" w14:textId="574B3BA7" w:rsidR="005B51CA" w:rsidRDefault="005B51CA" w:rsidP="005B51CA">
            <w:pPr>
              <w:spacing w:after="120"/>
              <w:ind w:left="284"/>
              <w:rPr>
                <w:rFonts w:eastAsiaTheme="minorEastAsia"/>
                <w:color w:val="0070C0"/>
                <w:lang w:val="en-US" w:eastAsia="zh-CN"/>
              </w:rPr>
            </w:pPr>
          </w:p>
        </w:tc>
      </w:tr>
      <w:tr w:rsidR="005B51CA" w14:paraId="2F6258D0" w14:textId="77777777" w:rsidTr="006B0201">
        <w:tc>
          <w:tcPr>
            <w:tcW w:w="1236" w:type="dxa"/>
          </w:tcPr>
          <w:p w14:paraId="2F6258CE" w14:textId="0862F40B" w:rsidR="005B51CA" w:rsidRDefault="005B51CA" w:rsidP="005B51CA">
            <w:pPr>
              <w:spacing w:after="120"/>
              <w:rPr>
                <w:rFonts w:eastAsiaTheme="minorEastAsia"/>
                <w:color w:val="0070C0"/>
                <w:lang w:val="en-US" w:eastAsia="zh-CN"/>
              </w:rPr>
            </w:pPr>
          </w:p>
        </w:tc>
        <w:tc>
          <w:tcPr>
            <w:tcW w:w="8862" w:type="dxa"/>
          </w:tcPr>
          <w:p w14:paraId="2F6258CF" w14:textId="333B6373" w:rsidR="005B51CA" w:rsidRDefault="005B51CA" w:rsidP="005B51CA">
            <w:pPr>
              <w:spacing w:after="120"/>
              <w:ind w:left="284"/>
              <w:rPr>
                <w:rFonts w:eastAsiaTheme="minorEastAsia"/>
                <w:color w:val="0070C0"/>
                <w:lang w:val="en-US" w:eastAsia="zh-CN"/>
              </w:rPr>
            </w:pPr>
          </w:p>
        </w:tc>
      </w:tr>
      <w:tr w:rsidR="005B51CA" w14:paraId="2F6258D3" w14:textId="77777777" w:rsidTr="006B0201">
        <w:tc>
          <w:tcPr>
            <w:tcW w:w="1236" w:type="dxa"/>
          </w:tcPr>
          <w:p w14:paraId="2F6258D1" w14:textId="41946ECB" w:rsidR="005B51CA" w:rsidRDefault="005B51CA" w:rsidP="005B51CA">
            <w:pPr>
              <w:spacing w:after="120"/>
              <w:rPr>
                <w:rFonts w:eastAsiaTheme="minorEastAsia"/>
                <w:color w:val="0070C0"/>
                <w:lang w:val="en-US" w:eastAsia="zh-CN"/>
              </w:rPr>
            </w:pPr>
          </w:p>
        </w:tc>
        <w:tc>
          <w:tcPr>
            <w:tcW w:w="8862" w:type="dxa"/>
          </w:tcPr>
          <w:p w14:paraId="2F6258D2" w14:textId="5739057D" w:rsidR="005B51CA" w:rsidRDefault="005B51CA" w:rsidP="005B51CA">
            <w:pPr>
              <w:spacing w:after="120"/>
              <w:ind w:left="284"/>
              <w:rPr>
                <w:rFonts w:eastAsiaTheme="minorEastAsia"/>
                <w:color w:val="0070C0"/>
                <w:lang w:val="en-US" w:eastAsia="zh-CN"/>
              </w:rPr>
            </w:pPr>
          </w:p>
        </w:tc>
      </w:tr>
      <w:tr w:rsidR="005B51CA" w14:paraId="2F6258D6" w14:textId="77777777" w:rsidTr="006B0201">
        <w:tc>
          <w:tcPr>
            <w:tcW w:w="1236" w:type="dxa"/>
          </w:tcPr>
          <w:p w14:paraId="2F6258D4" w14:textId="07F13CAA" w:rsidR="005B51CA" w:rsidRDefault="005B51CA" w:rsidP="005B51CA">
            <w:pPr>
              <w:spacing w:after="120"/>
              <w:rPr>
                <w:rFonts w:eastAsiaTheme="minorEastAsia"/>
                <w:color w:val="0070C0"/>
                <w:lang w:val="en-US" w:eastAsia="zh-CN"/>
              </w:rPr>
            </w:pPr>
          </w:p>
        </w:tc>
        <w:tc>
          <w:tcPr>
            <w:tcW w:w="8862" w:type="dxa"/>
          </w:tcPr>
          <w:p w14:paraId="2F6258D5" w14:textId="766B282D" w:rsidR="005B51CA" w:rsidRDefault="005B51CA" w:rsidP="005B51CA">
            <w:pPr>
              <w:spacing w:after="120"/>
              <w:ind w:left="284"/>
              <w:rPr>
                <w:rFonts w:eastAsiaTheme="minorEastAsia"/>
                <w:color w:val="0070C0"/>
                <w:lang w:val="en-US" w:eastAsia="zh-CN"/>
              </w:rPr>
            </w:pPr>
          </w:p>
        </w:tc>
      </w:tr>
      <w:tr w:rsidR="005B51CA" w14:paraId="4B2FBDCD" w14:textId="77777777" w:rsidTr="006B0201">
        <w:tc>
          <w:tcPr>
            <w:tcW w:w="1236" w:type="dxa"/>
          </w:tcPr>
          <w:p w14:paraId="56543478" w14:textId="3B4250E2" w:rsidR="005B51CA" w:rsidRDefault="005B51CA" w:rsidP="005B51CA">
            <w:pPr>
              <w:spacing w:after="120"/>
              <w:rPr>
                <w:rFonts w:eastAsiaTheme="minorEastAsia"/>
                <w:color w:val="0070C0"/>
                <w:lang w:val="en-US" w:eastAsia="zh-CN"/>
              </w:rPr>
            </w:pPr>
          </w:p>
        </w:tc>
        <w:tc>
          <w:tcPr>
            <w:tcW w:w="8862" w:type="dxa"/>
          </w:tcPr>
          <w:p w14:paraId="776DD275" w14:textId="4CB0F20A" w:rsidR="005B51CA" w:rsidRPr="008036D0" w:rsidRDefault="005B51CA" w:rsidP="005B51CA">
            <w:pPr>
              <w:spacing w:after="120"/>
              <w:ind w:left="284"/>
              <w:rPr>
                <w:rFonts w:eastAsiaTheme="minorEastAsia"/>
                <w:color w:val="0070C0"/>
                <w:lang w:val="en-US" w:eastAsia="zh-CN"/>
              </w:rPr>
            </w:pPr>
          </w:p>
        </w:tc>
      </w:tr>
    </w:tbl>
    <w:p w14:paraId="2F6258D7" w14:textId="77777777" w:rsidR="008E00EC" w:rsidRDefault="008E00EC">
      <w:pPr>
        <w:rPr>
          <w:b/>
          <w:color w:val="0070C0"/>
          <w:u w:val="single"/>
          <w:lang w:eastAsia="ko-KR"/>
        </w:rPr>
      </w:pPr>
    </w:p>
    <w:p w14:paraId="2F625922" w14:textId="77777777" w:rsidR="008E00EC" w:rsidRDefault="00F26F86">
      <w:pPr>
        <w:pStyle w:val="Heading3"/>
        <w:rPr>
          <w:sz w:val="24"/>
          <w:szCs w:val="16"/>
        </w:rPr>
      </w:pPr>
      <w:r>
        <w:rPr>
          <w:sz w:val="24"/>
          <w:szCs w:val="16"/>
        </w:rPr>
        <w:lastRenderedPageBreak/>
        <w:t>Issue 1-7: RRM Spec Documentation</w:t>
      </w:r>
    </w:p>
    <w:tbl>
      <w:tblPr>
        <w:tblStyle w:val="TableGrid"/>
        <w:tblW w:w="10078" w:type="dxa"/>
        <w:tblLook w:val="04A0" w:firstRow="1" w:lastRow="0" w:firstColumn="1" w:lastColumn="0" w:noHBand="0" w:noVBand="1"/>
      </w:tblPr>
      <w:tblGrid>
        <w:gridCol w:w="1271"/>
        <w:gridCol w:w="1238"/>
        <w:gridCol w:w="7569"/>
      </w:tblGrid>
      <w:tr w:rsidR="00540F80" w14:paraId="2F62592A" w14:textId="77777777">
        <w:trPr>
          <w:trHeight w:val="468"/>
        </w:trPr>
        <w:tc>
          <w:tcPr>
            <w:tcW w:w="1271" w:type="dxa"/>
          </w:tcPr>
          <w:p w14:paraId="2F625923" w14:textId="62537EBA" w:rsidR="00540F80" w:rsidRDefault="00540F80" w:rsidP="00540F80">
            <w:pPr>
              <w:spacing w:before="120" w:after="120"/>
            </w:pPr>
            <w:r w:rsidRPr="00AE085C">
              <w:t>R4-2204520</w:t>
            </w:r>
          </w:p>
        </w:tc>
        <w:tc>
          <w:tcPr>
            <w:tcW w:w="1238" w:type="dxa"/>
          </w:tcPr>
          <w:p w14:paraId="2F625924" w14:textId="38318421" w:rsidR="00540F80" w:rsidRDefault="00540F80" w:rsidP="00540F80">
            <w:pPr>
              <w:spacing w:before="120" w:after="120"/>
            </w:pPr>
            <w:r w:rsidRPr="005C1084">
              <w:t>LG Electronics UK</w:t>
            </w:r>
          </w:p>
        </w:tc>
        <w:tc>
          <w:tcPr>
            <w:tcW w:w="7569" w:type="dxa"/>
          </w:tcPr>
          <w:p w14:paraId="140C56AC" w14:textId="77777777" w:rsidR="008F3C3C" w:rsidRPr="008F3C3C" w:rsidRDefault="008F3C3C" w:rsidP="008F3C3C">
            <w:pPr>
              <w:overflowPunct/>
              <w:autoSpaceDE/>
              <w:autoSpaceDN/>
              <w:adjustRightInd/>
              <w:spacing w:after="0"/>
              <w:jc w:val="both"/>
              <w:textAlignment w:val="auto"/>
              <w:rPr>
                <w:lang w:val="en-US"/>
              </w:rPr>
            </w:pPr>
            <w:r w:rsidRPr="008F3C3C">
              <w:rPr>
                <w:rFonts w:hint="eastAsia"/>
                <w:b/>
                <w:iCs/>
                <w:lang w:val="en-US"/>
              </w:rPr>
              <w:t xml:space="preserve">Proposal </w:t>
            </w:r>
            <w:r w:rsidRPr="008F3C3C">
              <w:rPr>
                <w:b/>
                <w:iCs/>
                <w:lang w:val="en-US"/>
              </w:rPr>
              <w:t>3</w:t>
            </w:r>
            <w:r w:rsidRPr="008F3C3C">
              <w:rPr>
                <w:b/>
                <w:i/>
                <w:lang w:val="en-US"/>
              </w:rPr>
              <w:t>.</w:t>
            </w:r>
            <w:r w:rsidRPr="008F3C3C">
              <w:rPr>
                <w:rFonts w:hint="eastAsia"/>
                <w:lang w:val="en-US"/>
              </w:rPr>
              <w:t xml:space="preserve"> </w:t>
            </w:r>
            <w:r w:rsidRPr="008F3C3C">
              <w:rPr>
                <w:lang w:val="en-US"/>
              </w:rPr>
              <w:t>The suffix ‘C’ could be used for NTN RRM specification since suffix ‘A’ and ‘B’ are used other sub-clauses.</w:t>
            </w:r>
          </w:p>
          <w:p w14:paraId="2F625929" w14:textId="1EC83613" w:rsidR="00540F80" w:rsidRPr="00752F33" w:rsidRDefault="00540F80" w:rsidP="00540F80">
            <w:pPr>
              <w:overflowPunct/>
              <w:autoSpaceDE/>
              <w:autoSpaceDN/>
              <w:adjustRightInd/>
              <w:spacing w:after="160" w:line="259" w:lineRule="auto"/>
              <w:textAlignment w:val="auto"/>
              <w:rPr>
                <w:lang w:val="en-US"/>
              </w:rPr>
            </w:pPr>
          </w:p>
        </w:tc>
      </w:tr>
      <w:tr w:rsidR="00F82102" w14:paraId="1F8CD3ED" w14:textId="77777777">
        <w:trPr>
          <w:trHeight w:val="468"/>
        </w:trPr>
        <w:tc>
          <w:tcPr>
            <w:tcW w:w="1271" w:type="dxa"/>
          </w:tcPr>
          <w:p w14:paraId="662C396E" w14:textId="1F5D464E" w:rsidR="00F82102" w:rsidRPr="00AE085C" w:rsidRDefault="00F82102" w:rsidP="00F82102">
            <w:pPr>
              <w:spacing w:before="120" w:after="120"/>
            </w:pPr>
            <w:r w:rsidRPr="00897E9A">
              <w:t>R4-2204722</w:t>
            </w:r>
          </w:p>
        </w:tc>
        <w:tc>
          <w:tcPr>
            <w:tcW w:w="1238" w:type="dxa"/>
          </w:tcPr>
          <w:p w14:paraId="49A42AF2" w14:textId="585EE930" w:rsidR="00F82102" w:rsidRPr="005C1084" w:rsidRDefault="00F82102" w:rsidP="00F82102">
            <w:pPr>
              <w:spacing w:before="120" w:after="120"/>
            </w:pPr>
            <w:r w:rsidRPr="000563AD">
              <w:t>Ericsson</w:t>
            </w:r>
          </w:p>
        </w:tc>
        <w:tc>
          <w:tcPr>
            <w:tcW w:w="7569" w:type="dxa"/>
          </w:tcPr>
          <w:p w14:paraId="4DB22CDC" w14:textId="77777777" w:rsidR="00A53D1B" w:rsidRPr="000364F3" w:rsidRDefault="00A53D1B" w:rsidP="00A53D1B">
            <w:pPr>
              <w:rPr>
                <w:rFonts w:ascii="Arial" w:hAnsi="Arial" w:cs="Arial"/>
                <w:b/>
                <w:bCs/>
                <w:i/>
                <w:iCs/>
                <w:lang w:val="en-US" w:eastAsia="zh-CN"/>
              </w:rPr>
            </w:pPr>
            <w:r w:rsidRPr="000364F3">
              <w:rPr>
                <w:rFonts w:ascii="Arial" w:hAnsi="Arial" w:cs="Arial"/>
                <w:b/>
                <w:bCs/>
                <w:i/>
                <w:iCs/>
                <w:lang w:val="en-US" w:eastAsia="zh-CN"/>
              </w:rPr>
              <w:t xml:space="preserve">Proposal 4: Specify the applicability section like </w:t>
            </w:r>
          </w:p>
          <w:p w14:paraId="476FC54B" w14:textId="77777777" w:rsidR="00A53D1B" w:rsidRPr="000364F3" w:rsidRDefault="00A53D1B" w:rsidP="002D28F0">
            <w:pPr>
              <w:pStyle w:val="ListParagraph"/>
              <w:numPr>
                <w:ilvl w:val="0"/>
                <w:numId w:val="16"/>
              </w:numPr>
              <w:overflowPunct/>
              <w:autoSpaceDE/>
              <w:autoSpaceDN/>
              <w:adjustRightInd/>
              <w:spacing w:after="0" w:line="240" w:lineRule="auto"/>
              <w:ind w:firstLineChars="0"/>
              <w:textAlignment w:val="auto"/>
              <w:rPr>
                <w:rFonts w:ascii="Arial" w:hAnsi="Arial" w:cs="Arial"/>
                <w:b/>
                <w:bCs/>
                <w:i/>
                <w:iCs/>
                <w:lang w:val="en-US" w:eastAsia="zh-CN"/>
              </w:rPr>
            </w:pPr>
            <w:r w:rsidRPr="000364F3">
              <w:rPr>
                <w:rFonts w:ascii="Arial" w:hAnsi="Arial" w:cs="Arial"/>
                <w:b/>
                <w:bCs/>
                <w:i/>
                <w:iCs/>
                <w:lang w:val="en-US" w:eastAsia="zh-CN"/>
              </w:rPr>
              <w:t>New sections defined in Rel-17 NTN WI are applicable for UE capable of satellite access node (i.e., GEO/LEO, we can use the capability if RAN2 introduced)</w:t>
            </w:r>
          </w:p>
          <w:p w14:paraId="25F0B221" w14:textId="77777777" w:rsidR="00A53D1B" w:rsidRPr="000364F3" w:rsidRDefault="00A53D1B" w:rsidP="002D28F0">
            <w:pPr>
              <w:pStyle w:val="ListParagraph"/>
              <w:numPr>
                <w:ilvl w:val="0"/>
                <w:numId w:val="16"/>
              </w:numPr>
              <w:overflowPunct/>
              <w:autoSpaceDE/>
              <w:autoSpaceDN/>
              <w:adjustRightInd/>
              <w:spacing w:after="0" w:line="240" w:lineRule="auto"/>
              <w:ind w:firstLineChars="0"/>
              <w:textAlignment w:val="auto"/>
              <w:rPr>
                <w:rFonts w:ascii="Arial" w:hAnsi="Arial" w:cs="Arial"/>
                <w:b/>
                <w:bCs/>
                <w:i/>
                <w:iCs/>
                <w:lang w:val="en-US" w:eastAsia="zh-CN"/>
              </w:rPr>
            </w:pPr>
            <w:r w:rsidRPr="000364F3">
              <w:rPr>
                <w:rFonts w:ascii="Arial" w:hAnsi="Arial" w:cs="Arial"/>
                <w:b/>
                <w:bCs/>
                <w:i/>
                <w:iCs/>
                <w:lang w:val="en-US" w:eastAsia="zh-CN"/>
              </w:rPr>
              <w:t xml:space="preserve">Existing sections defined are applicable for UE capable of HAPS </w:t>
            </w:r>
            <w:proofErr w:type="spellStart"/>
            <w:r w:rsidRPr="000364F3">
              <w:rPr>
                <w:rFonts w:ascii="Arial" w:hAnsi="Arial" w:cs="Arial"/>
                <w:b/>
                <w:bCs/>
                <w:i/>
                <w:iCs/>
                <w:lang w:val="en-US" w:eastAsia="zh-CN"/>
              </w:rPr>
              <w:t>gNB</w:t>
            </w:r>
            <w:proofErr w:type="spellEnd"/>
            <w:r w:rsidRPr="000364F3">
              <w:rPr>
                <w:rFonts w:ascii="Arial" w:hAnsi="Arial" w:cs="Arial"/>
                <w:b/>
                <w:bCs/>
                <w:i/>
                <w:iCs/>
                <w:lang w:val="en-US" w:eastAsia="zh-CN"/>
              </w:rPr>
              <w:t xml:space="preserve"> (not sure there is a capability for UE for HAPS). </w:t>
            </w:r>
          </w:p>
          <w:p w14:paraId="3A1054AA" w14:textId="77777777" w:rsidR="00F82102" w:rsidRPr="008F3C3C" w:rsidRDefault="00F82102" w:rsidP="00F82102">
            <w:pPr>
              <w:spacing w:after="0"/>
              <w:jc w:val="both"/>
              <w:rPr>
                <w:b/>
                <w:iCs/>
                <w:lang w:val="en-US"/>
              </w:rPr>
            </w:pPr>
          </w:p>
        </w:tc>
      </w:tr>
      <w:tr w:rsidR="00331131" w14:paraId="4BFA6DED" w14:textId="77777777">
        <w:trPr>
          <w:trHeight w:val="468"/>
        </w:trPr>
        <w:tc>
          <w:tcPr>
            <w:tcW w:w="1271" w:type="dxa"/>
          </w:tcPr>
          <w:p w14:paraId="48AFF4C4" w14:textId="497C3B12" w:rsidR="00331131" w:rsidRPr="00897E9A" w:rsidRDefault="00331131" w:rsidP="00331131">
            <w:pPr>
              <w:spacing w:before="120" w:after="120"/>
            </w:pPr>
            <w:r w:rsidRPr="00895FF4">
              <w:t>R4-2205374</w:t>
            </w:r>
          </w:p>
        </w:tc>
        <w:tc>
          <w:tcPr>
            <w:tcW w:w="1238" w:type="dxa"/>
          </w:tcPr>
          <w:p w14:paraId="214DCDAF" w14:textId="3DF30BCA" w:rsidR="00331131" w:rsidRPr="000563AD" w:rsidRDefault="00331131" w:rsidP="00331131">
            <w:pPr>
              <w:spacing w:before="120" w:after="120"/>
            </w:pPr>
            <w:r w:rsidRPr="006C5ABE">
              <w:t xml:space="preserve">Huawei, </w:t>
            </w:r>
            <w:proofErr w:type="spellStart"/>
            <w:r w:rsidRPr="006C5ABE">
              <w:t>HiSilicon</w:t>
            </w:r>
            <w:proofErr w:type="spellEnd"/>
          </w:p>
        </w:tc>
        <w:tc>
          <w:tcPr>
            <w:tcW w:w="7569" w:type="dxa"/>
          </w:tcPr>
          <w:p w14:paraId="40D87B2E" w14:textId="45959416" w:rsidR="00331131" w:rsidRPr="002C3F9F" w:rsidRDefault="002C3F9F" w:rsidP="002C3F9F">
            <w:pPr>
              <w:spacing w:before="120" w:after="120"/>
              <w:rPr>
                <w:b/>
                <w:lang w:eastAsia="zh-CN"/>
              </w:rPr>
            </w:pPr>
            <w:r w:rsidRPr="00ED7C65">
              <w:rPr>
                <w:rFonts w:hint="eastAsia"/>
                <w:b/>
                <w:lang w:eastAsia="zh-CN"/>
              </w:rPr>
              <w:t>P</w:t>
            </w:r>
            <w:r w:rsidRPr="00ED7C65">
              <w:rPr>
                <w:b/>
                <w:lang w:eastAsia="zh-CN"/>
              </w:rPr>
              <w:t>roposal 7: For those requirements applicable to but not affected by NTN,</w:t>
            </w:r>
            <w:r w:rsidRPr="00ED7C65">
              <w:rPr>
                <w:b/>
              </w:rPr>
              <w:t xml:space="preserve"> </w:t>
            </w:r>
            <w:r w:rsidRPr="00ED7C65">
              <w:rPr>
                <w:b/>
                <w:lang w:eastAsia="zh-CN"/>
              </w:rPr>
              <w:t>copy and paste them in separate sections for NTN.</w:t>
            </w:r>
          </w:p>
        </w:tc>
      </w:tr>
    </w:tbl>
    <w:p w14:paraId="2F62592B" w14:textId="77777777" w:rsidR="008E00EC" w:rsidRDefault="008E00EC">
      <w:pPr>
        <w:rPr>
          <w:b/>
          <w:color w:val="0070C0"/>
          <w:u w:val="single"/>
          <w:lang w:eastAsia="ko-KR"/>
        </w:rPr>
      </w:pPr>
    </w:p>
    <w:p w14:paraId="2F62592C" w14:textId="77777777"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5CE7EC89" w14:textId="77777777" w:rsidR="00B4662D" w:rsidRPr="00A10889" w:rsidRDefault="00B4662D" w:rsidP="00B4662D">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12B68E6" w14:textId="77777777" w:rsidR="00FF0978" w:rsidRPr="00FF0978" w:rsidRDefault="00FF0978" w:rsidP="00FF0978">
      <w:pPr>
        <w:pStyle w:val="ListParagraph"/>
        <w:numPr>
          <w:ilvl w:val="0"/>
          <w:numId w:val="6"/>
        </w:numPr>
        <w:ind w:firstLineChars="0"/>
        <w:rPr>
          <w:rFonts w:eastAsia="SimSun"/>
          <w:szCs w:val="24"/>
          <w:lang w:val="en-US" w:eastAsia="zh-CN"/>
        </w:rPr>
      </w:pPr>
      <w:r w:rsidRPr="00FF0978">
        <w:rPr>
          <w:rFonts w:eastAsia="SimSun"/>
          <w:szCs w:val="24"/>
          <w:lang w:val="en-US" w:eastAsia="zh-CN"/>
        </w:rPr>
        <w:t xml:space="preserve">Section numbers for NTN always end with B, i.e. </w:t>
      </w:r>
      <w:proofErr w:type="spellStart"/>
      <w:r w:rsidRPr="00FF0978">
        <w:rPr>
          <w:rFonts w:eastAsia="SimSun"/>
          <w:szCs w:val="24"/>
          <w:lang w:val="en-US" w:eastAsia="zh-CN"/>
        </w:rPr>
        <w:t>x.y.zB</w:t>
      </w:r>
      <w:proofErr w:type="spellEnd"/>
    </w:p>
    <w:p w14:paraId="3A587DB4" w14:textId="77777777" w:rsidR="00FF0978" w:rsidRPr="00A10889" w:rsidRDefault="00FF0978" w:rsidP="00FF0978">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B640659" w14:textId="77777777" w:rsidR="008D4829" w:rsidRPr="008D4829" w:rsidRDefault="008D4829" w:rsidP="008D4829">
      <w:pPr>
        <w:pStyle w:val="ListParagraph"/>
        <w:numPr>
          <w:ilvl w:val="0"/>
          <w:numId w:val="6"/>
        </w:numPr>
        <w:ind w:firstLineChars="0"/>
        <w:rPr>
          <w:rFonts w:eastAsia="SimSun"/>
          <w:szCs w:val="24"/>
          <w:lang w:eastAsia="zh-CN"/>
        </w:rPr>
      </w:pPr>
      <w:r w:rsidRPr="008D4829">
        <w:rPr>
          <w:rFonts w:eastAsia="SimSun"/>
          <w:szCs w:val="24"/>
          <w:lang w:eastAsia="zh-CN"/>
        </w:rPr>
        <w:t>For those requirements applicable to but not affected by NTN, the following options will be further discussed:</w:t>
      </w:r>
    </w:p>
    <w:p w14:paraId="37544B11" w14:textId="77777777" w:rsidR="008D4829" w:rsidRPr="008D4829" w:rsidRDefault="008D4829" w:rsidP="008D4829">
      <w:pPr>
        <w:pStyle w:val="ListParagraph"/>
        <w:numPr>
          <w:ilvl w:val="1"/>
          <w:numId w:val="6"/>
        </w:numPr>
        <w:ind w:firstLineChars="0"/>
        <w:rPr>
          <w:rFonts w:eastAsia="SimSun"/>
          <w:szCs w:val="24"/>
          <w:lang w:eastAsia="zh-CN"/>
        </w:rPr>
      </w:pPr>
      <w:r w:rsidRPr="008D4829">
        <w:rPr>
          <w:rFonts w:eastAsia="SimSun"/>
          <w:szCs w:val="24"/>
          <w:lang w:eastAsia="zh-CN"/>
        </w:rPr>
        <w:t>Option 1) RAN4 will copy and paste them in separate sections for NTN</w:t>
      </w:r>
    </w:p>
    <w:p w14:paraId="37D090A3" w14:textId="77777777" w:rsidR="008D4829" w:rsidRPr="008D4829" w:rsidRDefault="008D4829" w:rsidP="008D4829">
      <w:pPr>
        <w:pStyle w:val="ListParagraph"/>
        <w:numPr>
          <w:ilvl w:val="1"/>
          <w:numId w:val="6"/>
        </w:numPr>
        <w:ind w:firstLineChars="0"/>
        <w:rPr>
          <w:rFonts w:eastAsia="SimSun"/>
          <w:szCs w:val="24"/>
          <w:lang w:eastAsia="zh-CN"/>
        </w:rPr>
      </w:pPr>
      <w:r w:rsidRPr="008D4829">
        <w:rPr>
          <w:rFonts w:eastAsia="SimSun"/>
          <w:szCs w:val="24"/>
          <w:lang w:eastAsia="zh-CN"/>
        </w:rPr>
        <w:t>Option 2) RAN4 will introduce the applicability of the existing requirements in respective requirements</w:t>
      </w:r>
    </w:p>
    <w:p w14:paraId="57497F4D" w14:textId="77777777" w:rsidR="008D4829" w:rsidRPr="008D4829" w:rsidRDefault="008D4829" w:rsidP="008D4829">
      <w:pPr>
        <w:pStyle w:val="ListParagraph"/>
        <w:numPr>
          <w:ilvl w:val="1"/>
          <w:numId w:val="6"/>
        </w:numPr>
        <w:ind w:firstLineChars="0"/>
        <w:rPr>
          <w:rFonts w:eastAsia="SimSun"/>
          <w:szCs w:val="24"/>
          <w:lang w:eastAsia="zh-CN"/>
        </w:rPr>
      </w:pPr>
      <w:r w:rsidRPr="008D4829">
        <w:rPr>
          <w:rFonts w:eastAsia="SimSun"/>
          <w:szCs w:val="24"/>
          <w:lang w:eastAsia="zh-CN"/>
        </w:rPr>
        <w:t>Depending on the conclusion of ‘Issue 1-7-1: A spec structure of NTN UE RRM requirements’, the owner of big-draft CR will implement all individual draft CRs in one big CR accordingly.</w:t>
      </w:r>
    </w:p>
    <w:p w14:paraId="7AC27326" w14:textId="77777777" w:rsidR="00B4662D" w:rsidRDefault="00B4662D" w:rsidP="00B4662D">
      <w:pPr>
        <w:widowControl w:val="0"/>
        <w:spacing w:afterLines="50" w:after="136" w:line="240" w:lineRule="auto"/>
        <w:jc w:val="both"/>
        <w:rPr>
          <w:bCs/>
          <w:color w:val="0070C0"/>
          <w:szCs w:val="21"/>
          <w:lang w:eastAsia="zh-CN"/>
        </w:rPr>
      </w:pPr>
    </w:p>
    <w:p w14:paraId="10C87843" w14:textId="439AACF1" w:rsidR="00B4662D" w:rsidRPr="00A10889" w:rsidRDefault="00B4662D" w:rsidP="00B4662D">
      <w:pPr>
        <w:spacing w:after="120" w:line="252" w:lineRule="auto"/>
        <w:ind w:firstLine="284"/>
        <w:rPr>
          <w:b/>
          <w:bCs/>
          <w:color w:val="0070C0"/>
          <w:u w:val="single"/>
          <w:lang w:eastAsia="ja-JP"/>
        </w:rPr>
      </w:pPr>
      <w:r w:rsidRPr="00A10889">
        <w:rPr>
          <w:b/>
          <w:bCs/>
          <w:color w:val="0070C0"/>
          <w:u w:val="single"/>
          <w:lang w:eastAsia="ja-JP"/>
        </w:rPr>
        <w:t xml:space="preserve">Moderator’s </w:t>
      </w:r>
      <w:r w:rsidR="003A1535">
        <w:rPr>
          <w:b/>
          <w:bCs/>
          <w:color w:val="0070C0"/>
          <w:u w:val="single"/>
          <w:lang w:eastAsia="ja-JP"/>
        </w:rPr>
        <w:t>WF</w:t>
      </w:r>
    </w:p>
    <w:p w14:paraId="75BA54C3" w14:textId="11CBF5E5" w:rsidR="00B4662D" w:rsidRPr="00495B50" w:rsidRDefault="001A44CB" w:rsidP="00B4662D">
      <w:pPr>
        <w:pStyle w:val="ListParagraph"/>
        <w:numPr>
          <w:ilvl w:val="0"/>
          <w:numId w:val="6"/>
        </w:numPr>
        <w:overflowPunct/>
        <w:autoSpaceDE/>
        <w:autoSpaceDN/>
        <w:adjustRightInd/>
        <w:spacing w:after="120" w:line="252" w:lineRule="auto"/>
        <w:ind w:firstLineChars="0"/>
        <w:textAlignment w:val="auto"/>
        <w:rPr>
          <w:color w:val="0070C0"/>
          <w:lang w:eastAsia="ja-JP"/>
        </w:rPr>
      </w:pPr>
      <w:r w:rsidRPr="00495B50">
        <w:rPr>
          <w:rFonts w:eastAsia="SimSun"/>
          <w:color w:val="0070C0"/>
          <w:szCs w:val="24"/>
          <w:lang w:eastAsia="zh-CN"/>
        </w:rPr>
        <w:t>Requirements for NTN are defined in separate sections from legacy ones and use suffix ‘C’</w:t>
      </w:r>
    </w:p>
    <w:p w14:paraId="4CFB7BF6" w14:textId="392E4E5E" w:rsidR="00277575" w:rsidRDefault="00277575" w:rsidP="00495B50">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FFS on whether and how to differentiate </w:t>
      </w:r>
      <w:r w:rsidR="003F5F71">
        <w:rPr>
          <w:color w:val="0070C0"/>
          <w:lang w:eastAsia="ja-JP"/>
        </w:rPr>
        <w:t xml:space="preserve">HAPS </w:t>
      </w:r>
      <w:r>
        <w:rPr>
          <w:color w:val="0070C0"/>
          <w:lang w:eastAsia="ja-JP"/>
        </w:rPr>
        <w:t xml:space="preserve">requirements </w:t>
      </w:r>
      <w:r w:rsidR="003F5F71">
        <w:rPr>
          <w:color w:val="0070C0"/>
          <w:lang w:eastAsia="ja-JP"/>
        </w:rPr>
        <w:t>from GSO/NGSO requirements, if HAPS is explicitly supported and can be explicitly differentiated from other cases.</w:t>
      </w:r>
    </w:p>
    <w:p w14:paraId="2F62592E" w14:textId="1A0F6D7C" w:rsidR="008E00EC" w:rsidRPr="00B4662D" w:rsidRDefault="008E00EC" w:rsidP="00B4662D">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931" w14:textId="77777777" w:rsidTr="006B0201">
        <w:tc>
          <w:tcPr>
            <w:tcW w:w="1236" w:type="dxa"/>
          </w:tcPr>
          <w:p w14:paraId="2F62592F"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930"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934" w14:textId="77777777" w:rsidTr="006B0201">
        <w:tc>
          <w:tcPr>
            <w:tcW w:w="1236" w:type="dxa"/>
          </w:tcPr>
          <w:p w14:paraId="2F625932" w14:textId="3EBF9D66" w:rsidR="005B51CA" w:rsidRDefault="005B51CA" w:rsidP="005B51CA">
            <w:pPr>
              <w:spacing w:after="120"/>
              <w:rPr>
                <w:rFonts w:eastAsiaTheme="minorEastAsia"/>
                <w:color w:val="0070C0"/>
                <w:lang w:val="en-US" w:eastAsia="zh-CN"/>
              </w:rPr>
            </w:pPr>
            <w:ins w:id="47" w:author="Xiaomi" w:date="2022-02-21T16:47: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933" w14:textId="58061603" w:rsidR="005B51CA" w:rsidRDefault="005B51CA" w:rsidP="005B51CA">
            <w:pPr>
              <w:spacing w:after="120"/>
              <w:rPr>
                <w:rFonts w:eastAsiaTheme="minorEastAsia"/>
                <w:color w:val="0070C0"/>
                <w:lang w:val="en-US" w:eastAsia="zh-CN"/>
              </w:rPr>
            </w:pPr>
            <w:ins w:id="48" w:author="Xiaomi" w:date="2022-02-21T16:47:00Z">
              <w:r>
                <w:rPr>
                  <w:rFonts w:eastAsiaTheme="minorEastAsia"/>
                  <w:color w:val="0070C0"/>
                  <w:lang w:val="en-US" w:eastAsia="zh-CN"/>
                </w:rPr>
                <w:t>Fine with moderator’s WF, regarding the requirements for HAPS, we think it can be defined in NGSO requirements.</w:t>
              </w:r>
            </w:ins>
          </w:p>
        </w:tc>
      </w:tr>
      <w:tr w:rsidR="0018125B" w14:paraId="2F625937" w14:textId="77777777" w:rsidTr="006B0201">
        <w:tc>
          <w:tcPr>
            <w:tcW w:w="1236" w:type="dxa"/>
          </w:tcPr>
          <w:p w14:paraId="2F625935" w14:textId="4A7DE170" w:rsidR="0018125B" w:rsidRDefault="0018125B" w:rsidP="0018125B">
            <w:pPr>
              <w:spacing w:after="120"/>
              <w:rPr>
                <w:rFonts w:eastAsiaTheme="minorEastAsia"/>
                <w:color w:val="0070C0"/>
                <w:lang w:val="en-US" w:eastAsia="zh-CN"/>
              </w:rPr>
            </w:pPr>
            <w:ins w:id="49" w:author="Ming Li L" w:date="2022-02-21T10:29:00Z">
              <w:r>
                <w:rPr>
                  <w:rFonts w:eastAsiaTheme="minorEastAsia"/>
                  <w:color w:val="0070C0"/>
                  <w:lang w:val="en-US" w:eastAsia="zh-CN"/>
                </w:rPr>
                <w:t>Ericsson</w:t>
              </w:r>
            </w:ins>
          </w:p>
        </w:tc>
        <w:tc>
          <w:tcPr>
            <w:tcW w:w="8862" w:type="dxa"/>
          </w:tcPr>
          <w:p w14:paraId="2F625936" w14:textId="6EE47B2B" w:rsidR="0018125B" w:rsidRDefault="0018125B" w:rsidP="0018125B">
            <w:pPr>
              <w:spacing w:after="120"/>
              <w:rPr>
                <w:rFonts w:eastAsiaTheme="minorEastAsia"/>
                <w:color w:val="0070C0"/>
                <w:lang w:val="en-US" w:eastAsia="zh-CN"/>
              </w:rPr>
            </w:pPr>
            <w:ins w:id="50" w:author="Ming Li L" w:date="2022-02-21T10:29:00Z">
              <w:r>
                <w:rPr>
                  <w:rFonts w:eastAsiaTheme="minorEastAsia"/>
                  <w:color w:val="0070C0"/>
                  <w:lang w:val="en-US" w:eastAsia="zh-CN"/>
                </w:rPr>
                <w:t>Support WF.</w:t>
              </w:r>
              <w:r>
                <w:rPr>
                  <w:rFonts w:eastAsiaTheme="minorEastAsia"/>
                  <w:color w:val="0070C0"/>
                  <w:lang w:val="en-US" w:eastAsia="zh-CN"/>
                </w:rPr>
                <w:t xml:space="preserve">  </w:t>
              </w:r>
            </w:ins>
          </w:p>
        </w:tc>
      </w:tr>
      <w:tr w:rsidR="005B51CA" w14:paraId="2F62593A" w14:textId="77777777" w:rsidTr="006B0201">
        <w:tc>
          <w:tcPr>
            <w:tcW w:w="1236" w:type="dxa"/>
          </w:tcPr>
          <w:p w14:paraId="2F625938" w14:textId="113BA1D5" w:rsidR="005B51CA" w:rsidRDefault="005B51CA" w:rsidP="005B51CA">
            <w:pPr>
              <w:spacing w:after="120"/>
              <w:rPr>
                <w:rFonts w:eastAsiaTheme="minorEastAsia"/>
                <w:color w:val="0070C0"/>
                <w:lang w:val="en-US" w:eastAsia="zh-CN"/>
              </w:rPr>
            </w:pPr>
          </w:p>
        </w:tc>
        <w:tc>
          <w:tcPr>
            <w:tcW w:w="8862" w:type="dxa"/>
          </w:tcPr>
          <w:p w14:paraId="2F625939" w14:textId="4542080D" w:rsidR="005B51CA" w:rsidRDefault="005B51CA" w:rsidP="005B51CA">
            <w:pPr>
              <w:spacing w:after="120"/>
              <w:rPr>
                <w:rFonts w:eastAsiaTheme="minorEastAsia"/>
                <w:color w:val="0070C0"/>
                <w:lang w:val="en-US" w:eastAsia="zh-CN"/>
              </w:rPr>
            </w:pPr>
          </w:p>
        </w:tc>
      </w:tr>
      <w:tr w:rsidR="005B51CA" w14:paraId="2F62593D" w14:textId="77777777" w:rsidTr="006B0201">
        <w:tc>
          <w:tcPr>
            <w:tcW w:w="1236" w:type="dxa"/>
          </w:tcPr>
          <w:p w14:paraId="2F62593B" w14:textId="48B03945" w:rsidR="005B51CA" w:rsidRDefault="005B51CA" w:rsidP="005B51CA">
            <w:pPr>
              <w:spacing w:after="120"/>
              <w:rPr>
                <w:rFonts w:eastAsia="Malgun Gothic"/>
                <w:color w:val="0070C0"/>
                <w:lang w:val="en-US" w:eastAsia="ko-KR"/>
              </w:rPr>
            </w:pPr>
          </w:p>
        </w:tc>
        <w:tc>
          <w:tcPr>
            <w:tcW w:w="8862" w:type="dxa"/>
          </w:tcPr>
          <w:p w14:paraId="2F62593C" w14:textId="37BC2A51" w:rsidR="005B51CA" w:rsidRDefault="005B51CA" w:rsidP="005B51CA">
            <w:pPr>
              <w:spacing w:after="120"/>
              <w:rPr>
                <w:rFonts w:eastAsia="Malgun Gothic"/>
                <w:color w:val="0070C0"/>
                <w:lang w:val="en-US" w:eastAsia="ko-KR"/>
              </w:rPr>
            </w:pPr>
          </w:p>
        </w:tc>
      </w:tr>
      <w:tr w:rsidR="005B51CA" w14:paraId="2F625940" w14:textId="77777777" w:rsidTr="006B0201">
        <w:tc>
          <w:tcPr>
            <w:tcW w:w="1236" w:type="dxa"/>
          </w:tcPr>
          <w:p w14:paraId="2F62593E" w14:textId="18A65604" w:rsidR="005B51CA" w:rsidRDefault="005B51CA" w:rsidP="005B51CA">
            <w:pPr>
              <w:spacing w:after="120"/>
              <w:rPr>
                <w:rFonts w:eastAsiaTheme="minorEastAsia"/>
                <w:color w:val="0070C0"/>
                <w:lang w:val="en-US" w:eastAsia="zh-CN"/>
              </w:rPr>
            </w:pPr>
          </w:p>
        </w:tc>
        <w:tc>
          <w:tcPr>
            <w:tcW w:w="8862" w:type="dxa"/>
          </w:tcPr>
          <w:p w14:paraId="2F62593F" w14:textId="2B91EFB9" w:rsidR="005B51CA" w:rsidRDefault="005B51CA" w:rsidP="005B51CA">
            <w:pPr>
              <w:spacing w:after="120"/>
              <w:rPr>
                <w:rFonts w:eastAsiaTheme="minorEastAsia"/>
                <w:color w:val="0070C0"/>
                <w:lang w:val="en-US" w:eastAsia="zh-CN"/>
              </w:rPr>
            </w:pPr>
          </w:p>
        </w:tc>
      </w:tr>
      <w:tr w:rsidR="005B51CA" w14:paraId="07719B05" w14:textId="77777777" w:rsidTr="006B0201">
        <w:tc>
          <w:tcPr>
            <w:tcW w:w="1236" w:type="dxa"/>
          </w:tcPr>
          <w:p w14:paraId="0F5EB6DB" w14:textId="39E903B2" w:rsidR="005B51CA" w:rsidRDefault="005B51CA" w:rsidP="005B51CA">
            <w:pPr>
              <w:spacing w:after="120"/>
              <w:rPr>
                <w:rFonts w:eastAsiaTheme="minorEastAsia"/>
                <w:color w:val="0070C0"/>
                <w:lang w:val="en-US" w:eastAsia="zh-CN"/>
              </w:rPr>
            </w:pPr>
          </w:p>
        </w:tc>
        <w:tc>
          <w:tcPr>
            <w:tcW w:w="8862" w:type="dxa"/>
          </w:tcPr>
          <w:p w14:paraId="3F99B997" w14:textId="403E87B5" w:rsidR="005B51CA" w:rsidRDefault="005B51CA" w:rsidP="005B51CA">
            <w:pPr>
              <w:spacing w:after="120"/>
              <w:rPr>
                <w:rFonts w:eastAsiaTheme="minorEastAsia"/>
                <w:color w:val="0070C0"/>
                <w:lang w:val="en-US" w:eastAsia="zh-CN"/>
              </w:rPr>
            </w:pPr>
          </w:p>
        </w:tc>
      </w:tr>
    </w:tbl>
    <w:p w14:paraId="2F625941" w14:textId="77777777" w:rsidR="008E00EC" w:rsidRDefault="008E00EC">
      <w:pPr>
        <w:rPr>
          <w:lang w:val="en-US" w:eastAsia="zh-CN"/>
        </w:rPr>
      </w:pPr>
    </w:p>
    <w:p w14:paraId="2F625942" w14:textId="77777777" w:rsidR="008E00EC" w:rsidRDefault="00F26F86">
      <w:pPr>
        <w:pStyle w:val="Heading3"/>
        <w:rPr>
          <w:sz w:val="24"/>
          <w:szCs w:val="16"/>
        </w:rPr>
      </w:pPr>
      <w:r>
        <w:rPr>
          <w:sz w:val="24"/>
          <w:szCs w:val="16"/>
        </w:rPr>
        <w:t>Issue 1-8: Signalling characteristics</w:t>
      </w:r>
    </w:p>
    <w:tbl>
      <w:tblPr>
        <w:tblStyle w:val="TableGrid"/>
        <w:tblW w:w="10078" w:type="dxa"/>
        <w:tblLook w:val="04A0" w:firstRow="1" w:lastRow="0" w:firstColumn="1" w:lastColumn="0" w:noHBand="0" w:noVBand="1"/>
      </w:tblPr>
      <w:tblGrid>
        <w:gridCol w:w="1271"/>
        <w:gridCol w:w="1238"/>
        <w:gridCol w:w="7569"/>
      </w:tblGrid>
      <w:tr w:rsidR="008E00EC" w14:paraId="2F625946" w14:textId="77777777">
        <w:trPr>
          <w:trHeight w:val="468"/>
        </w:trPr>
        <w:tc>
          <w:tcPr>
            <w:tcW w:w="1271" w:type="dxa"/>
          </w:tcPr>
          <w:p w14:paraId="2F625943" w14:textId="367C6DD6" w:rsidR="008E00EC" w:rsidRDefault="003C1665">
            <w:pPr>
              <w:spacing w:before="120" w:after="120"/>
            </w:pPr>
            <w:r w:rsidRPr="003C1665">
              <w:t>R4-2203853</w:t>
            </w:r>
          </w:p>
        </w:tc>
        <w:tc>
          <w:tcPr>
            <w:tcW w:w="1238" w:type="dxa"/>
          </w:tcPr>
          <w:p w14:paraId="2F625944" w14:textId="24D430D3" w:rsidR="008E00EC" w:rsidRDefault="006D0CD4">
            <w:pPr>
              <w:spacing w:before="120" w:after="120"/>
            </w:pPr>
            <w:r w:rsidRPr="006D0CD4">
              <w:t>Qualcomm Incorporated</w:t>
            </w:r>
          </w:p>
        </w:tc>
        <w:tc>
          <w:tcPr>
            <w:tcW w:w="7569" w:type="dxa"/>
          </w:tcPr>
          <w:p w14:paraId="72A9B5ED" w14:textId="77777777" w:rsidR="009F69D2" w:rsidRPr="00A80B46" w:rsidRDefault="009F69D2" w:rsidP="009F69D2">
            <w:pPr>
              <w:rPr>
                <w:lang w:val="en-US"/>
              </w:rPr>
            </w:pPr>
            <w:r w:rsidRPr="00A80B46">
              <w:rPr>
                <w:b/>
                <w:bCs/>
                <w:u w:val="single"/>
                <w:lang w:val="en-US"/>
              </w:rPr>
              <w:t xml:space="preserve">Issue 1-8-1: Requirements related to </w:t>
            </w:r>
            <w:proofErr w:type="spellStart"/>
            <w:r w:rsidRPr="00A80B46">
              <w:rPr>
                <w:b/>
                <w:bCs/>
                <w:u w:val="single"/>
                <w:lang w:val="en-US"/>
              </w:rPr>
              <w:t>Signalling</w:t>
            </w:r>
            <w:proofErr w:type="spellEnd"/>
            <w:r w:rsidRPr="00A80B46">
              <w:rPr>
                <w:b/>
                <w:bCs/>
                <w:u w:val="single"/>
                <w:lang w:val="en-US"/>
              </w:rPr>
              <w:t xml:space="preserve"> Characteristics</w:t>
            </w:r>
          </w:p>
          <w:p w14:paraId="6218E73D" w14:textId="77777777" w:rsidR="008E00EC" w:rsidRDefault="009F69D2">
            <w:r>
              <w:rPr>
                <w:b/>
                <w:bCs/>
              </w:rPr>
              <w:t>Proposal 2</w:t>
            </w:r>
            <w:r>
              <w:t>: For any enhancements on RLM and Link Recovery requirements, RAN4 to strive to complete essential core requirements based on legacy ones unless a critical issue is identified.</w:t>
            </w:r>
          </w:p>
          <w:p w14:paraId="706C0C5D" w14:textId="77777777" w:rsidR="0024548E" w:rsidRPr="00A03AD4" w:rsidRDefault="0024548E" w:rsidP="0024548E">
            <w:r>
              <w:rPr>
                <w:b/>
                <w:bCs/>
              </w:rPr>
              <w:t>Proposal 3</w:t>
            </w:r>
            <w:r>
              <w:t>: RAN4 do not consider the following cases for NTN requirements unless it is confirmed that FR2 NTN requirements are defined in Rel-17 timeframe:</w:t>
            </w:r>
          </w:p>
          <w:p w14:paraId="7C2339A0" w14:textId="77777777" w:rsidR="0024548E" w:rsidRPr="00347949" w:rsidRDefault="0024548E" w:rsidP="002D28F0">
            <w:pPr>
              <w:numPr>
                <w:ilvl w:val="0"/>
                <w:numId w:val="13"/>
              </w:numPr>
              <w:spacing w:line="240" w:lineRule="auto"/>
              <w:rPr>
                <w:lang w:val="en-US"/>
              </w:rPr>
            </w:pPr>
            <w:r w:rsidRPr="00347949">
              <w:rPr>
                <w:lang w:val="en-US"/>
              </w:rPr>
              <w:t xml:space="preserve">NR FR2 – NR FR1 HO </w:t>
            </w:r>
          </w:p>
          <w:p w14:paraId="6E66BA6A" w14:textId="77777777" w:rsidR="0024548E" w:rsidRPr="00347949" w:rsidRDefault="0024548E" w:rsidP="002D28F0">
            <w:pPr>
              <w:numPr>
                <w:ilvl w:val="0"/>
                <w:numId w:val="13"/>
              </w:numPr>
              <w:spacing w:line="240" w:lineRule="auto"/>
              <w:rPr>
                <w:lang w:val="en-US"/>
              </w:rPr>
            </w:pPr>
            <w:r w:rsidRPr="00347949">
              <w:rPr>
                <w:lang w:val="en-US"/>
              </w:rPr>
              <w:t xml:space="preserve">NR FR1 – NR FR2 HO </w:t>
            </w:r>
          </w:p>
          <w:p w14:paraId="760A681F" w14:textId="77777777" w:rsidR="0024548E" w:rsidRDefault="0024548E" w:rsidP="002D28F0">
            <w:pPr>
              <w:numPr>
                <w:ilvl w:val="0"/>
                <w:numId w:val="13"/>
              </w:numPr>
              <w:spacing w:line="240" w:lineRule="auto"/>
              <w:rPr>
                <w:lang w:val="en-US"/>
              </w:rPr>
            </w:pPr>
            <w:r w:rsidRPr="00347949">
              <w:rPr>
                <w:lang w:val="en-US"/>
              </w:rPr>
              <w:t xml:space="preserve">NR FR2 – NR FR2 HO </w:t>
            </w:r>
          </w:p>
          <w:p w14:paraId="2F625945" w14:textId="23AD6E16" w:rsidR="0024548E" w:rsidRPr="0024548E" w:rsidRDefault="0024548E" w:rsidP="002D28F0">
            <w:pPr>
              <w:numPr>
                <w:ilvl w:val="0"/>
                <w:numId w:val="13"/>
              </w:numPr>
              <w:spacing w:line="240" w:lineRule="auto"/>
              <w:rPr>
                <w:lang w:val="en-US"/>
              </w:rPr>
            </w:pPr>
            <w:r w:rsidRPr="009D5DAC">
              <w:rPr>
                <w:lang w:val="en-US"/>
              </w:rPr>
              <w:t>Uplink spatial relation switch delay</w:t>
            </w:r>
          </w:p>
        </w:tc>
      </w:tr>
      <w:tr w:rsidR="00EF2B25" w14:paraId="2F62594A" w14:textId="77777777">
        <w:trPr>
          <w:trHeight w:val="468"/>
        </w:trPr>
        <w:tc>
          <w:tcPr>
            <w:tcW w:w="1271" w:type="dxa"/>
          </w:tcPr>
          <w:p w14:paraId="2F625947" w14:textId="5B85993D" w:rsidR="00EF2B25" w:rsidRDefault="00EF2B25" w:rsidP="00EF2B25">
            <w:pPr>
              <w:spacing w:before="120" w:after="120"/>
            </w:pPr>
            <w:r w:rsidRPr="00AB39D5">
              <w:t>R4-2203928</w:t>
            </w:r>
          </w:p>
        </w:tc>
        <w:tc>
          <w:tcPr>
            <w:tcW w:w="1238" w:type="dxa"/>
          </w:tcPr>
          <w:p w14:paraId="2F625948" w14:textId="2F54940D" w:rsidR="00EF2B25" w:rsidRDefault="00EF2B25" w:rsidP="00EF2B25">
            <w:pPr>
              <w:spacing w:before="120" w:after="120"/>
            </w:pPr>
            <w:r w:rsidRPr="0079738D">
              <w:t>CATT</w:t>
            </w:r>
          </w:p>
        </w:tc>
        <w:tc>
          <w:tcPr>
            <w:tcW w:w="7569" w:type="dxa"/>
          </w:tcPr>
          <w:p w14:paraId="2F7292B6" w14:textId="77777777" w:rsidR="00057260" w:rsidRPr="00D656C1" w:rsidRDefault="00057260" w:rsidP="00057260">
            <w:pPr>
              <w:snapToGrid w:val="0"/>
              <w:spacing w:afterLines="20" w:after="54"/>
              <w:rPr>
                <w:u w:val="single"/>
              </w:rPr>
            </w:pPr>
            <w:r w:rsidRPr="00D656C1">
              <w:rPr>
                <w:b/>
                <w:u w:val="single"/>
              </w:rPr>
              <w:t>Issue 1</w:t>
            </w:r>
            <w:r w:rsidRPr="00D656C1">
              <w:rPr>
                <w:rFonts w:hint="eastAsia"/>
                <w:b/>
                <w:u w:val="single"/>
              </w:rPr>
              <w:t>-</w:t>
            </w:r>
            <w:r w:rsidRPr="00D656C1">
              <w:rPr>
                <w:b/>
                <w:u w:val="single"/>
              </w:rPr>
              <w:t>8-1:</w:t>
            </w:r>
            <w:r w:rsidRPr="00D656C1">
              <w:rPr>
                <w:u w:val="single"/>
              </w:rPr>
              <w:t xml:space="preserve"> Requirements related to Signalling Characteristics</w:t>
            </w:r>
          </w:p>
          <w:p w14:paraId="59731187" w14:textId="77777777" w:rsidR="00057260" w:rsidRPr="006563C3" w:rsidRDefault="00057260" w:rsidP="00057260">
            <w:pPr>
              <w:spacing w:after="120"/>
              <w:rPr>
                <w:b/>
                <w:lang w:val="en-US"/>
              </w:rPr>
            </w:pPr>
            <w:r w:rsidRPr="006563C3">
              <w:rPr>
                <w:rFonts w:hint="eastAsia"/>
                <w:b/>
                <w:lang w:val="en-US"/>
              </w:rPr>
              <w:t xml:space="preserve">Proposal 3: Reuse TN RLM and BFD requirements for NTN before having sufficient </w:t>
            </w:r>
            <w:r>
              <w:rPr>
                <w:b/>
                <w:lang w:val="en-US"/>
              </w:rPr>
              <w:t xml:space="preserve">link level simulation for </w:t>
            </w:r>
            <w:r w:rsidRPr="006563C3">
              <w:rPr>
                <w:rFonts w:hint="eastAsia"/>
                <w:b/>
                <w:lang w:val="en-US"/>
              </w:rPr>
              <w:t>above modification.</w:t>
            </w:r>
          </w:p>
          <w:p w14:paraId="2F625949" w14:textId="46085EB0" w:rsidR="00EF2B25" w:rsidRPr="00057260" w:rsidRDefault="00057260" w:rsidP="00057260">
            <w:pPr>
              <w:spacing w:after="120"/>
              <w:rPr>
                <w:b/>
                <w:lang w:val="en-US"/>
              </w:rPr>
            </w:pPr>
            <w:r w:rsidRPr="006563C3">
              <w:rPr>
                <w:rFonts w:hint="eastAsia"/>
                <w:b/>
                <w:lang w:val="en-US"/>
              </w:rPr>
              <w:t>Proposal 4: More link simulation study is needed for NTN RLM and BFD.</w:t>
            </w:r>
          </w:p>
        </w:tc>
      </w:tr>
      <w:tr w:rsidR="00EF2B25" w:rsidRPr="0018125B" w14:paraId="2F62595E" w14:textId="77777777">
        <w:trPr>
          <w:trHeight w:val="468"/>
        </w:trPr>
        <w:tc>
          <w:tcPr>
            <w:tcW w:w="1271" w:type="dxa"/>
          </w:tcPr>
          <w:p w14:paraId="2F62594B" w14:textId="7616DA1B" w:rsidR="00EF2B25" w:rsidRDefault="0043472D" w:rsidP="00EF2B25">
            <w:pPr>
              <w:spacing w:before="120" w:after="120"/>
            </w:pPr>
            <w:r w:rsidRPr="0043472D">
              <w:t>R4-2204185</w:t>
            </w:r>
          </w:p>
        </w:tc>
        <w:tc>
          <w:tcPr>
            <w:tcW w:w="1238" w:type="dxa"/>
          </w:tcPr>
          <w:p w14:paraId="2F62594C" w14:textId="24286F72" w:rsidR="00EF2B25" w:rsidRDefault="00300703" w:rsidP="00EF2B25">
            <w:pPr>
              <w:spacing w:before="120" w:after="120"/>
            </w:pPr>
            <w:r w:rsidRPr="00300703">
              <w:t>MediaTek inc.</w:t>
            </w:r>
          </w:p>
        </w:tc>
        <w:tc>
          <w:tcPr>
            <w:tcW w:w="7569" w:type="dxa"/>
          </w:tcPr>
          <w:p w14:paraId="7173A49E" w14:textId="4B68467A" w:rsidR="00084CF5" w:rsidRDefault="00084CF5" w:rsidP="00891D69">
            <w:pPr>
              <w:jc w:val="both"/>
              <w:rPr>
                <w:i/>
                <w:sz w:val="22"/>
                <w:lang w:eastAsia="zh-TW"/>
              </w:rPr>
            </w:pPr>
            <w:bookmarkStart w:id="51" w:name="_Ref95686900"/>
            <w:r w:rsidRPr="00DE3BE2">
              <w:rPr>
                <w:rFonts w:eastAsia="SimSun"/>
                <w:b/>
                <w:bCs/>
                <w:i/>
                <w:sz w:val="22"/>
              </w:rPr>
              <w:t xml:space="preserve">Proposal </w:t>
            </w:r>
            <w:r w:rsidRPr="00DE3BE2">
              <w:rPr>
                <w:b/>
                <w:bCs/>
                <w:i/>
                <w:sz w:val="22"/>
              </w:rPr>
              <w:fldChar w:fldCharType="begin"/>
            </w:r>
            <w:r w:rsidRPr="00DE3BE2">
              <w:rPr>
                <w:rFonts w:eastAsia="SimSun"/>
                <w:b/>
                <w:bCs/>
                <w:i/>
                <w:sz w:val="22"/>
              </w:rPr>
              <w:instrText xml:space="preserve"> SEQ Proposal \* ARABIC </w:instrText>
            </w:r>
            <w:r w:rsidRPr="00DE3BE2">
              <w:rPr>
                <w:b/>
                <w:bCs/>
                <w:i/>
                <w:sz w:val="22"/>
              </w:rPr>
              <w:fldChar w:fldCharType="separate"/>
            </w:r>
            <w:r w:rsidR="00592E3C">
              <w:rPr>
                <w:rFonts w:eastAsia="SimSun"/>
                <w:b/>
                <w:bCs/>
                <w:i/>
                <w:noProof/>
                <w:sz w:val="22"/>
              </w:rPr>
              <w:t>1</w:t>
            </w:r>
            <w:r w:rsidRPr="00DE3BE2">
              <w:rPr>
                <w:b/>
                <w:bCs/>
                <w:i/>
                <w:sz w:val="22"/>
              </w:rPr>
              <w:fldChar w:fldCharType="end"/>
            </w:r>
            <w:r w:rsidRPr="00DE3BE2">
              <w:rPr>
                <w:rFonts w:eastAsia="SimSun"/>
                <w:b/>
                <w:bCs/>
                <w:i/>
                <w:sz w:val="22"/>
              </w:rPr>
              <w:t>:</w:t>
            </w:r>
            <w:r w:rsidRPr="00DE3BE2">
              <w:rPr>
                <w:i/>
                <w:sz w:val="22"/>
              </w:rPr>
              <w:t xml:space="preserve"> Clarify the applicability of the clause of “</w:t>
            </w:r>
            <w:r w:rsidRPr="00DE3BE2">
              <w:rPr>
                <w:i/>
                <w:sz w:val="22"/>
                <w:lang w:eastAsia="zh-TW"/>
              </w:rPr>
              <w:t xml:space="preserve">NR FR1 - NR FR1 Handover” NTN requirement is for NR NTN FR1 - NR NTN FR1. </w:t>
            </w:r>
          </w:p>
          <w:p w14:paraId="16D95970" w14:textId="3F379F3E" w:rsidR="00891D69" w:rsidRPr="00DE3BE2" w:rsidRDefault="00891D69" w:rsidP="00891D69">
            <w:pPr>
              <w:jc w:val="both"/>
              <w:rPr>
                <w:i/>
                <w:sz w:val="22"/>
                <w:lang w:eastAsia="zh-TW"/>
              </w:rPr>
            </w:pPr>
            <w:r w:rsidRPr="00DE3BE2">
              <w:rPr>
                <w:rFonts w:eastAsia="SimSun"/>
                <w:b/>
                <w:bCs/>
                <w:i/>
                <w:sz w:val="22"/>
              </w:rPr>
              <w:t xml:space="preserve">Proposal </w:t>
            </w:r>
            <w:r w:rsidRPr="00DE3BE2">
              <w:rPr>
                <w:b/>
                <w:bCs/>
                <w:i/>
                <w:sz w:val="22"/>
              </w:rPr>
              <w:fldChar w:fldCharType="begin"/>
            </w:r>
            <w:r w:rsidRPr="00DE3BE2">
              <w:rPr>
                <w:rFonts w:eastAsia="SimSun"/>
                <w:b/>
                <w:bCs/>
                <w:i/>
                <w:sz w:val="22"/>
              </w:rPr>
              <w:instrText xml:space="preserve"> SEQ Proposal \* ARABIC </w:instrText>
            </w:r>
            <w:r w:rsidRPr="00DE3BE2">
              <w:rPr>
                <w:b/>
                <w:bCs/>
                <w:i/>
                <w:sz w:val="22"/>
              </w:rPr>
              <w:fldChar w:fldCharType="separate"/>
            </w:r>
            <w:r w:rsidR="00592E3C">
              <w:rPr>
                <w:rFonts w:eastAsia="SimSun"/>
                <w:b/>
                <w:bCs/>
                <w:i/>
                <w:noProof/>
                <w:sz w:val="22"/>
              </w:rPr>
              <w:t>2</w:t>
            </w:r>
            <w:r w:rsidRPr="00DE3BE2">
              <w:rPr>
                <w:b/>
                <w:bCs/>
                <w:i/>
                <w:sz w:val="22"/>
              </w:rPr>
              <w:fldChar w:fldCharType="end"/>
            </w:r>
            <w:r w:rsidRPr="00DE3BE2">
              <w:rPr>
                <w:rFonts w:eastAsia="SimSun"/>
                <w:b/>
                <w:bCs/>
                <w:i/>
                <w:sz w:val="22"/>
              </w:rPr>
              <w:t>:</w:t>
            </w:r>
            <w:r w:rsidRPr="00DE3BE2">
              <w:rPr>
                <w:i/>
                <w:sz w:val="22"/>
              </w:rPr>
              <w:t xml:space="preserve"> The following NTN HO requirements are not applicable in Rel-17</w:t>
            </w:r>
            <w:r w:rsidRPr="00DE3BE2">
              <w:rPr>
                <w:i/>
                <w:sz w:val="22"/>
                <w:lang w:eastAsia="zh-TW"/>
              </w:rPr>
              <w:t>:</w:t>
            </w:r>
            <w:bookmarkEnd w:id="51"/>
          </w:p>
          <w:p w14:paraId="2B48D570" w14:textId="77777777" w:rsidR="00891D69" w:rsidRPr="00DE3BE2" w:rsidRDefault="00891D69" w:rsidP="002D28F0">
            <w:pPr>
              <w:pStyle w:val="ListParagraph"/>
              <w:numPr>
                <w:ilvl w:val="0"/>
                <w:numId w:val="12"/>
              </w:numPr>
              <w:ind w:firstLineChars="0"/>
              <w:rPr>
                <w:rFonts w:eastAsia="SimSun"/>
                <w:i/>
                <w:szCs w:val="24"/>
                <w:lang w:eastAsia="zh-CN"/>
              </w:rPr>
            </w:pPr>
            <w:r w:rsidRPr="00DE3BE2">
              <w:rPr>
                <w:rFonts w:eastAsia="SimSun"/>
                <w:i/>
                <w:szCs w:val="24"/>
                <w:lang w:eastAsia="zh-CN"/>
              </w:rPr>
              <w:t xml:space="preserve">NR FR2 – NR FR1 HO </w:t>
            </w:r>
          </w:p>
          <w:p w14:paraId="2430E28F" w14:textId="77777777" w:rsidR="00891D69" w:rsidRPr="00DE3BE2" w:rsidRDefault="00891D69" w:rsidP="002D28F0">
            <w:pPr>
              <w:pStyle w:val="ListParagraph"/>
              <w:numPr>
                <w:ilvl w:val="0"/>
                <w:numId w:val="12"/>
              </w:numPr>
              <w:ind w:firstLineChars="0"/>
              <w:rPr>
                <w:rFonts w:eastAsia="SimSun"/>
                <w:i/>
                <w:szCs w:val="24"/>
                <w:lang w:eastAsia="zh-CN"/>
              </w:rPr>
            </w:pPr>
            <w:r w:rsidRPr="00DE3BE2">
              <w:rPr>
                <w:rFonts w:eastAsia="SimSun"/>
                <w:i/>
                <w:szCs w:val="24"/>
                <w:lang w:eastAsia="zh-CN"/>
              </w:rPr>
              <w:t xml:space="preserve">NR FR1 – NR FR2 HO </w:t>
            </w:r>
          </w:p>
          <w:p w14:paraId="2F62595D" w14:textId="6E1C5085" w:rsidR="00EF2B25" w:rsidRPr="008F2BFB" w:rsidRDefault="00891D69" w:rsidP="002D28F0">
            <w:pPr>
              <w:pStyle w:val="ListParagraph"/>
              <w:numPr>
                <w:ilvl w:val="0"/>
                <w:numId w:val="12"/>
              </w:numPr>
              <w:ind w:firstLineChars="0"/>
              <w:rPr>
                <w:rFonts w:eastAsia="SimSun"/>
                <w:i/>
                <w:szCs w:val="24"/>
                <w:lang w:val="sv-SE" w:eastAsia="zh-CN"/>
              </w:rPr>
            </w:pPr>
            <w:r w:rsidRPr="008F2BFB">
              <w:rPr>
                <w:rFonts w:eastAsia="SimSun"/>
                <w:i/>
                <w:szCs w:val="24"/>
                <w:lang w:val="sv-SE" w:eastAsia="zh-CN"/>
              </w:rPr>
              <w:t xml:space="preserve">NR FR2 – NR FR2 HO </w:t>
            </w:r>
          </w:p>
        </w:tc>
      </w:tr>
      <w:tr w:rsidR="00F0532C" w14:paraId="0FEB74BD" w14:textId="77777777">
        <w:trPr>
          <w:trHeight w:val="468"/>
        </w:trPr>
        <w:tc>
          <w:tcPr>
            <w:tcW w:w="1271" w:type="dxa"/>
          </w:tcPr>
          <w:p w14:paraId="66669419" w14:textId="299B3A38" w:rsidR="00F0532C" w:rsidRPr="0043472D" w:rsidRDefault="00F0532C" w:rsidP="00F0532C">
            <w:pPr>
              <w:spacing w:before="120" w:after="120"/>
            </w:pPr>
            <w:r w:rsidRPr="00897E9A">
              <w:t>R4-2204722</w:t>
            </w:r>
          </w:p>
        </w:tc>
        <w:tc>
          <w:tcPr>
            <w:tcW w:w="1238" w:type="dxa"/>
          </w:tcPr>
          <w:p w14:paraId="084C82EA" w14:textId="4315416C" w:rsidR="00F0532C" w:rsidRPr="00300703" w:rsidRDefault="00F0532C" w:rsidP="00F0532C">
            <w:pPr>
              <w:spacing w:before="120" w:after="120"/>
            </w:pPr>
            <w:r w:rsidRPr="000563AD">
              <w:t>Ericsson</w:t>
            </w:r>
          </w:p>
        </w:tc>
        <w:tc>
          <w:tcPr>
            <w:tcW w:w="7569" w:type="dxa"/>
          </w:tcPr>
          <w:p w14:paraId="008BED1B" w14:textId="77777777" w:rsidR="00A63050" w:rsidRPr="0083292E" w:rsidRDefault="00A63050" w:rsidP="00A63050">
            <w:pPr>
              <w:outlineLvl w:val="3"/>
              <w:rPr>
                <w:rFonts w:ascii="Arial" w:hAnsi="Arial" w:cs="Arial"/>
                <w:b/>
                <w:color w:val="0070C0"/>
                <w:u w:val="single"/>
              </w:rPr>
            </w:pPr>
            <w:r w:rsidRPr="0083292E">
              <w:rPr>
                <w:rFonts w:ascii="Arial" w:hAnsi="Arial" w:cs="Arial"/>
                <w:b/>
                <w:color w:val="0070C0"/>
                <w:u w:val="single"/>
              </w:rPr>
              <w:t>Issue 1</w:t>
            </w:r>
            <w:r w:rsidRPr="0083292E">
              <w:rPr>
                <w:rFonts w:ascii="Arial" w:hAnsi="Arial" w:cs="Arial"/>
                <w:b/>
                <w:color w:val="0070C0"/>
                <w:u w:val="single"/>
                <w:lang w:eastAsia="zh-CN"/>
              </w:rPr>
              <w:t>-</w:t>
            </w:r>
            <w:r w:rsidRPr="0083292E">
              <w:rPr>
                <w:rFonts w:ascii="Arial" w:hAnsi="Arial" w:cs="Arial"/>
                <w:b/>
                <w:color w:val="0070C0"/>
                <w:u w:val="single"/>
              </w:rPr>
              <w:t>8-1: Requirements related to Signalling Characteristics</w:t>
            </w:r>
          </w:p>
          <w:p w14:paraId="1313C495" w14:textId="77777777" w:rsidR="00A63050" w:rsidRDefault="00A63050" w:rsidP="00A63050">
            <w:pPr>
              <w:rPr>
                <w:rFonts w:ascii="Arial" w:hAnsi="Arial" w:cs="Arial"/>
                <w:b/>
                <w:bCs/>
                <w:i/>
                <w:iCs/>
                <w:lang w:val="en-US"/>
              </w:rPr>
            </w:pPr>
            <w:r w:rsidRPr="00C03FA4">
              <w:rPr>
                <w:rFonts w:ascii="Arial" w:hAnsi="Arial" w:cs="Arial"/>
                <w:b/>
                <w:bCs/>
                <w:i/>
                <w:iCs/>
                <w:lang w:val="en-US"/>
              </w:rPr>
              <w:t>Proposal</w:t>
            </w:r>
            <w:r>
              <w:rPr>
                <w:rFonts w:ascii="Arial" w:hAnsi="Arial" w:cs="Arial"/>
                <w:b/>
                <w:bCs/>
                <w:i/>
                <w:iCs/>
                <w:lang w:val="en-US"/>
              </w:rPr>
              <w:t xml:space="preserve"> 5</w:t>
            </w:r>
            <w:r w:rsidRPr="00C03FA4">
              <w:rPr>
                <w:rFonts w:ascii="Arial" w:hAnsi="Arial" w:cs="Arial"/>
                <w:b/>
                <w:bCs/>
                <w:i/>
                <w:iCs/>
                <w:lang w:val="en-US"/>
              </w:rPr>
              <w:t xml:space="preserve">: </w:t>
            </w:r>
            <w:r>
              <w:rPr>
                <w:rFonts w:ascii="Arial" w:hAnsi="Arial" w:cs="Arial"/>
                <w:b/>
                <w:bCs/>
                <w:i/>
                <w:iCs/>
                <w:lang w:val="en-US"/>
              </w:rPr>
              <w:t>No need to change or add BLER.</w:t>
            </w:r>
          </w:p>
          <w:p w14:paraId="78693C34" w14:textId="77777777" w:rsidR="00A63050" w:rsidRPr="00C92008" w:rsidRDefault="00A63050" w:rsidP="00A63050">
            <w:pPr>
              <w:rPr>
                <w:rFonts w:ascii="Arial" w:hAnsi="Arial" w:cs="Arial"/>
                <w:b/>
                <w:bCs/>
                <w:i/>
                <w:iCs/>
                <w:lang w:val="en-US" w:eastAsia="zh-CN"/>
              </w:rPr>
            </w:pPr>
            <w:r w:rsidRPr="00C92008">
              <w:rPr>
                <w:rFonts w:ascii="Arial" w:hAnsi="Arial" w:cs="Arial"/>
                <w:b/>
                <w:bCs/>
                <w:i/>
                <w:iCs/>
                <w:lang w:val="en-US"/>
              </w:rPr>
              <w:t xml:space="preserve">Proposal </w:t>
            </w:r>
            <w:r>
              <w:rPr>
                <w:rFonts w:ascii="Arial" w:hAnsi="Arial" w:cs="Arial"/>
                <w:b/>
                <w:bCs/>
                <w:i/>
                <w:iCs/>
                <w:lang w:val="en-US"/>
              </w:rPr>
              <w:t>6</w:t>
            </w:r>
            <w:r w:rsidRPr="00C92008">
              <w:rPr>
                <w:rFonts w:ascii="Arial" w:hAnsi="Arial" w:cs="Arial"/>
                <w:b/>
                <w:bCs/>
                <w:i/>
                <w:iCs/>
                <w:lang w:val="en-US"/>
              </w:rPr>
              <w:t xml:space="preserve">: </w:t>
            </w:r>
            <w:r w:rsidRPr="00C92008">
              <w:rPr>
                <w:rFonts w:ascii="Arial" w:eastAsia="Microsoft YaHei" w:hAnsi="Arial" w:cs="Arial"/>
                <w:b/>
                <w:bCs/>
                <w:i/>
                <w:iCs/>
                <w:lang w:val="en-US" w:eastAsia="zh-CN"/>
              </w:rPr>
              <w:t xml:space="preserve"> Add scaling factor K on </w:t>
            </w:r>
            <w:proofErr w:type="spellStart"/>
            <w:r w:rsidRPr="00C92008">
              <w:rPr>
                <w:rFonts w:ascii="Arial" w:hAnsi="Arial" w:cs="Arial"/>
                <w:b/>
                <w:bCs/>
                <w:i/>
                <w:iCs/>
              </w:rPr>
              <w:t>T</w:t>
            </w:r>
            <w:r w:rsidRPr="00C92008">
              <w:rPr>
                <w:rFonts w:ascii="Arial" w:hAnsi="Arial" w:cs="Arial"/>
                <w:b/>
                <w:bCs/>
                <w:i/>
                <w:iCs/>
                <w:vertAlign w:val="subscript"/>
              </w:rPr>
              <w:t>Evaluate_out_SSB</w:t>
            </w:r>
            <w:proofErr w:type="spellEnd"/>
            <w:r w:rsidRPr="00C92008">
              <w:rPr>
                <w:rFonts w:ascii="Arial" w:hAnsi="Arial" w:cs="Arial"/>
                <w:b/>
                <w:bCs/>
                <w:i/>
                <w:iCs/>
                <w:vertAlign w:val="subscript"/>
              </w:rPr>
              <w:t xml:space="preserve"> </w:t>
            </w:r>
            <w:r w:rsidRPr="00C92008">
              <w:rPr>
                <w:rFonts w:ascii="Arial" w:hAnsi="Arial" w:cs="Arial"/>
                <w:b/>
                <w:bCs/>
                <w:i/>
                <w:iCs/>
              </w:rPr>
              <w:t xml:space="preserve">and </w:t>
            </w:r>
            <w:proofErr w:type="spellStart"/>
            <w:r w:rsidRPr="00C92008">
              <w:rPr>
                <w:rFonts w:ascii="Arial" w:hAnsi="Arial" w:cs="Arial"/>
                <w:b/>
                <w:bCs/>
                <w:i/>
                <w:iCs/>
              </w:rPr>
              <w:t>T</w:t>
            </w:r>
            <w:r w:rsidRPr="00C92008">
              <w:rPr>
                <w:rFonts w:ascii="Arial" w:hAnsi="Arial" w:cs="Arial"/>
                <w:b/>
                <w:bCs/>
                <w:i/>
                <w:iCs/>
                <w:vertAlign w:val="subscript"/>
              </w:rPr>
              <w:t>Evaluate_in_SSB</w:t>
            </w:r>
            <w:proofErr w:type="spellEnd"/>
            <w:r w:rsidRPr="00C92008">
              <w:rPr>
                <w:rFonts w:ascii="Arial" w:hAnsi="Arial" w:cs="Arial"/>
                <w:b/>
                <w:bCs/>
                <w:i/>
                <w:iCs/>
              </w:rPr>
              <w:t xml:space="preserve">. </w:t>
            </w:r>
          </w:p>
          <w:p w14:paraId="78378572" w14:textId="77777777" w:rsidR="00A63050" w:rsidRPr="008F2BFB" w:rsidRDefault="00A63050" w:rsidP="00A63050">
            <w:pPr>
              <w:pStyle w:val="TH"/>
              <w:ind w:left="2000" w:hanging="400"/>
              <w:rPr>
                <w:bCs/>
                <w:i/>
                <w:iCs/>
                <w:lang w:val="en-US"/>
              </w:rPr>
            </w:pPr>
            <w:r w:rsidRPr="008F2BFB">
              <w:rPr>
                <w:bCs/>
                <w:i/>
                <w:iCs/>
                <w:lang w:val="en-US"/>
              </w:rPr>
              <w:lastRenderedPageBreak/>
              <w:t xml:space="preserve">Table 8.1.2.2-1: Evaluation period </w:t>
            </w:r>
            <w:proofErr w:type="spellStart"/>
            <w:r w:rsidRPr="008F2BFB">
              <w:rPr>
                <w:bCs/>
                <w:i/>
                <w:iCs/>
                <w:lang w:val="en-US"/>
              </w:rPr>
              <w:t>T</w:t>
            </w:r>
            <w:r w:rsidRPr="008F2BFB">
              <w:rPr>
                <w:bCs/>
                <w:i/>
                <w:iCs/>
                <w:vertAlign w:val="subscript"/>
                <w:lang w:val="en-US"/>
              </w:rPr>
              <w:t>Evaluate_out_SSB</w:t>
            </w:r>
            <w:proofErr w:type="spellEnd"/>
            <w:r w:rsidRPr="008F2BFB">
              <w:rPr>
                <w:bCs/>
                <w:i/>
                <w:iCs/>
                <w:lang w:val="en-US"/>
              </w:rPr>
              <w:t xml:space="preserve"> and </w:t>
            </w:r>
            <w:proofErr w:type="spellStart"/>
            <w:r w:rsidRPr="008F2BFB">
              <w:rPr>
                <w:bCs/>
                <w:i/>
                <w:iCs/>
                <w:lang w:val="en-US"/>
              </w:rPr>
              <w:t>T</w:t>
            </w:r>
            <w:r w:rsidRPr="008F2BFB">
              <w:rPr>
                <w:bCs/>
                <w:i/>
                <w:iCs/>
                <w:vertAlign w:val="subscript"/>
                <w:lang w:val="en-US"/>
              </w:rPr>
              <w:t>Evaluate_in_SSB</w:t>
            </w:r>
            <w:proofErr w:type="spellEnd"/>
            <w:r w:rsidRPr="008F2BFB">
              <w:rPr>
                <w:bCs/>
                <w:i/>
                <w:iCs/>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751"/>
              <w:gridCol w:w="2754"/>
            </w:tblGrid>
            <w:tr w:rsidR="00A63050" w:rsidRPr="00C92008" w14:paraId="6977C3E2" w14:textId="77777777" w:rsidTr="005B51CA">
              <w:trPr>
                <w:jc w:val="center"/>
              </w:trPr>
              <w:tc>
                <w:tcPr>
                  <w:tcW w:w="2035" w:type="dxa"/>
                  <w:shd w:val="clear" w:color="auto" w:fill="auto"/>
                </w:tcPr>
                <w:p w14:paraId="050753E3" w14:textId="77777777" w:rsidR="00A63050" w:rsidRPr="00C92008" w:rsidRDefault="00A63050" w:rsidP="00A63050">
                  <w:pPr>
                    <w:pStyle w:val="TAH"/>
                    <w:rPr>
                      <w:bCs/>
                      <w:i/>
                      <w:iCs/>
                    </w:rPr>
                  </w:pPr>
                  <w:bookmarkStart w:id="52" w:name="_Hlk513850563"/>
                  <w:r w:rsidRPr="00C92008">
                    <w:rPr>
                      <w:bCs/>
                      <w:i/>
                      <w:iCs/>
                    </w:rPr>
                    <w:t>Configuration</w:t>
                  </w:r>
                </w:p>
              </w:tc>
              <w:tc>
                <w:tcPr>
                  <w:tcW w:w="3260" w:type="dxa"/>
                  <w:shd w:val="clear" w:color="auto" w:fill="auto"/>
                </w:tcPr>
                <w:p w14:paraId="0529ED7B" w14:textId="77777777" w:rsidR="00A63050" w:rsidRPr="00C92008" w:rsidRDefault="00A63050" w:rsidP="00A63050">
                  <w:pPr>
                    <w:pStyle w:val="TAH"/>
                    <w:rPr>
                      <w:bCs/>
                      <w:i/>
                      <w:iCs/>
                    </w:rPr>
                  </w:pPr>
                  <w:r w:rsidRPr="00C92008">
                    <w:rPr>
                      <w:bCs/>
                      <w:i/>
                      <w:iCs/>
                    </w:rPr>
                    <w:t>T</w:t>
                  </w:r>
                  <w:r w:rsidRPr="00C92008">
                    <w:rPr>
                      <w:bCs/>
                      <w:i/>
                      <w:iCs/>
                      <w:vertAlign w:val="subscript"/>
                    </w:rPr>
                    <w:t>Evaluate_out_SSB</w:t>
                  </w:r>
                  <w:r w:rsidRPr="00C92008">
                    <w:rPr>
                      <w:bCs/>
                      <w:i/>
                      <w:iCs/>
                    </w:rPr>
                    <w:t xml:space="preserve"> (ms) </w:t>
                  </w:r>
                </w:p>
              </w:tc>
              <w:tc>
                <w:tcPr>
                  <w:tcW w:w="3309" w:type="dxa"/>
                  <w:shd w:val="clear" w:color="auto" w:fill="auto"/>
                </w:tcPr>
                <w:p w14:paraId="34883C22" w14:textId="77777777" w:rsidR="00A63050" w:rsidRPr="00C92008" w:rsidRDefault="00A63050" w:rsidP="00A63050">
                  <w:pPr>
                    <w:pStyle w:val="TAH"/>
                    <w:rPr>
                      <w:bCs/>
                      <w:i/>
                      <w:iCs/>
                    </w:rPr>
                  </w:pPr>
                  <w:r w:rsidRPr="00C92008">
                    <w:rPr>
                      <w:bCs/>
                      <w:i/>
                      <w:iCs/>
                    </w:rPr>
                    <w:t>T</w:t>
                  </w:r>
                  <w:r w:rsidRPr="00C92008">
                    <w:rPr>
                      <w:bCs/>
                      <w:i/>
                      <w:iCs/>
                      <w:vertAlign w:val="subscript"/>
                    </w:rPr>
                    <w:t>Evaluate_in_SSB</w:t>
                  </w:r>
                  <w:r w:rsidRPr="00C92008">
                    <w:rPr>
                      <w:bCs/>
                      <w:i/>
                      <w:iCs/>
                    </w:rPr>
                    <w:t xml:space="preserve"> (ms) </w:t>
                  </w:r>
                </w:p>
              </w:tc>
            </w:tr>
            <w:tr w:rsidR="00A63050" w:rsidRPr="00C92008" w14:paraId="56FC3BBF" w14:textId="77777777" w:rsidTr="005B51CA">
              <w:trPr>
                <w:jc w:val="center"/>
              </w:trPr>
              <w:tc>
                <w:tcPr>
                  <w:tcW w:w="2035" w:type="dxa"/>
                  <w:shd w:val="clear" w:color="auto" w:fill="auto"/>
                </w:tcPr>
                <w:p w14:paraId="32A2A5A5" w14:textId="77777777" w:rsidR="00A63050" w:rsidRPr="00C92008" w:rsidRDefault="00A63050" w:rsidP="00A63050">
                  <w:pPr>
                    <w:pStyle w:val="TAC"/>
                    <w:rPr>
                      <w:b/>
                      <w:bCs/>
                      <w:i/>
                      <w:iCs/>
                    </w:rPr>
                  </w:pPr>
                  <w:r w:rsidRPr="00C92008">
                    <w:rPr>
                      <w:b/>
                      <w:bCs/>
                      <w:i/>
                      <w:iCs/>
                    </w:rPr>
                    <w:t>no DRX</w:t>
                  </w:r>
                </w:p>
              </w:tc>
              <w:tc>
                <w:tcPr>
                  <w:tcW w:w="3260" w:type="dxa"/>
                  <w:shd w:val="clear" w:color="auto" w:fill="auto"/>
                </w:tcPr>
                <w:p w14:paraId="24B97E0A" w14:textId="77777777" w:rsidR="00A63050" w:rsidRPr="008F2BFB" w:rsidRDefault="00A63050" w:rsidP="00A63050">
                  <w:pPr>
                    <w:pStyle w:val="TAC"/>
                    <w:rPr>
                      <w:b/>
                      <w:bCs/>
                      <w:i/>
                      <w:iCs/>
                      <w:lang w:val="en-US"/>
                    </w:rPr>
                  </w:pPr>
                  <w:r w:rsidRPr="008F2BFB">
                    <w:rPr>
                      <w:b/>
                      <w:bCs/>
                      <w:i/>
                      <w:iCs/>
                      <w:lang w:val="en-US"/>
                    </w:rPr>
                    <w:t xml:space="preserve">Max(200, Ceil(10 </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P)</w:t>
                  </w:r>
                  <w:r w:rsidRPr="008F2BFB">
                    <w:rPr>
                      <w:rFonts w:cs="Arial"/>
                      <w:b/>
                      <w:bCs/>
                      <w:i/>
                      <w:iCs/>
                      <w:szCs w:val="18"/>
                      <w:lang w:val="en-US"/>
                    </w:rPr>
                    <w:t xml:space="preserve"> </w:t>
                  </w:r>
                  <w:r w:rsidRPr="00C92008">
                    <w:rPr>
                      <w:rFonts w:cs="Arial"/>
                      <w:b/>
                      <w:bCs/>
                      <w:i/>
                      <w:iCs/>
                      <w:szCs w:val="18"/>
                    </w:rPr>
                    <w:sym w:font="Symbol" w:char="F0B4"/>
                  </w:r>
                  <w:r w:rsidRPr="008F2BFB">
                    <w:rPr>
                      <w:b/>
                      <w:bCs/>
                      <w:i/>
                      <w:iCs/>
                      <w:lang w:val="en-US"/>
                    </w:rPr>
                    <w:t xml:space="preserve"> K</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T</w:t>
                  </w:r>
                  <w:r w:rsidRPr="008F2BFB">
                    <w:rPr>
                      <w:b/>
                      <w:bCs/>
                      <w:i/>
                      <w:iCs/>
                      <w:vertAlign w:val="subscript"/>
                      <w:lang w:val="en-US"/>
                    </w:rPr>
                    <w:t>SSB</w:t>
                  </w:r>
                  <w:r w:rsidRPr="008F2BFB">
                    <w:rPr>
                      <w:b/>
                      <w:bCs/>
                      <w:i/>
                      <w:iCs/>
                      <w:lang w:val="en-US"/>
                    </w:rPr>
                    <w:t>)</w:t>
                  </w:r>
                </w:p>
              </w:tc>
              <w:tc>
                <w:tcPr>
                  <w:tcW w:w="3309" w:type="dxa"/>
                  <w:shd w:val="clear" w:color="auto" w:fill="auto"/>
                </w:tcPr>
                <w:p w14:paraId="7B2509F7" w14:textId="77777777" w:rsidR="00A63050" w:rsidRPr="008F2BFB" w:rsidRDefault="00A63050" w:rsidP="00A63050">
                  <w:pPr>
                    <w:pStyle w:val="TAC"/>
                    <w:rPr>
                      <w:b/>
                      <w:bCs/>
                      <w:i/>
                      <w:iCs/>
                      <w:lang w:val="en-US"/>
                    </w:rPr>
                  </w:pPr>
                  <w:r w:rsidRPr="008F2BFB">
                    <w:rPr>
                      <w:b/>
                      <w:bCs/>
                      <w:i/>
                      <w:iCs/>
                      <w:lang w:val="en-US"/>
                    </w:rPr>
                    <w:t xml:space="preserve">Max(100, Ceil(5 </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 xml:space="preserve">P) </w:t>
                  </w:r>
                  <w:r w:rsidRPr="00C92008">
                    <w:rPr>
                      <w:rFonts w:cs="Arial"/>
                      <w:b/>
                      <w:bCs/>
                      <w:i/>
                      <w:iCs/>
                      <w:szCs w:val="18"/>
                    </w:rPr>
                    <w:sym w:font="Symbol" w:char="F0B4"/>
                  </w:r>
                  <w:r w:rsidRPr="008F2BFB">
                    <w:rPr>
                      <w:b/>
                      <w:bCs/>
                      <w:i/>
                      <w:iCs/>
                      <w:lang w:val="en-US"/>
                    </w:rPr>
                    <w:t xml:space="preserve"> K</w:t>
                  </w:r>
                  <w:r w:rsidRPr="008F2BFB">
                    <w:rPr>
                      <w:rFonts w:cs="Arial"/>
                      <w:b/>
                      <w:bCs/>
                      <w:i/>
                      <w:iCs/>
                      <w:szCs w:val="18"/>
                      <w:lang w:val="en-US"/>
                    </w:rPr>
                    <w:t xml:space="preserve"> </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T</w:t>
                  </w:r>
                  <w:r w:rsidRPr="008F2BFB">
                    <w:rPr>
                      <w:b/>
                      <w:bCs/>
                      <w:i/>
                      <w:iCs/>
                      <w:vertAlign w:val="subscript"/>
                      <w:lang w:val="en-US"/>
                    </w:rPr>
                    <w:t>SSB</w:t>
                  </w:r>
                  <w:r w:rsidRPr="008F2BFB">
                    <w:rPr>
                      <w:b/>
                      <w:bCs/>
                      <w:i/>
                      <w:iCs/>
                      <w:lang w:val="en-US"/>
                    </w:rPr>
                    <w:t>)</w:t>
                  </w:r>
                </w:p>
              </w:tc>
            </w:tr>
            <w:tr w:rsidR="00A63050" w:rsidRPr="0018125B" w14:paraId="17BC4215" w14:textId="77777777" w:rsidTr="005B51CA">
              <w:trPr>
                <w:jc w:val="center"/>
              </w:trPr>
              <w:tc>
                <w:tcPr>
                  <w:tcW w:w="2035" w:type="dxa"/>
                  <w:shd w:val="clear" w:color="auto" w:fill="auto"/>
                </w:tcPr>
                <w:p w14:paraId="258CE156" w14:textId="77777777" w:rsidR="00A63050" w:rsidRPr="00C92008" w:rsidRDefault="00A63050" w:rsidP="00A63050">
                  <w:pPr>
                    <w:pStyle w:val="TAC"/>
                    <w:rPr>
                      <w:b/>
                      <w:bCs/>
                      <w:i/>
                      <w:iCs/>
                    </w:rPr>
                  </w:pPr>
                  <w:r w:rsidRPr="00C92008">
                    <w:rPr>
                      <w:b/>
                      <w:bCs/>
                      <w:i/>
                      <w:iCs/>
                    </w:rPr>
                    <w:t>DRX cycle</w:t>
                  </w:r>
                  <w:r w:rsidRPr="00C92008">
                    <w:rPr>
                      <w:rFonts w:hint="eastAsia"/>
                      <w:b/>
                      <w:bCs/>
                      <w:i/>
                      <w:iCs/>
                    </w:rPr>
                    <w:t>≤</w:t>
                  </w:r>
                  <w:r w:rsidRPr="00C92008">
                    <w:rPr>
                      <w:b/>
                      <w:bCs/>
                      <w:i/>
                      <w:iCs/>
                    </w:rPr>
                    <w:t>320</w:t>
                  </w:r>
                  <w:proofErr w:type="spellStart"/>
                  <w:r w:rsidRPr="00C92008">
                    <w:rPr>
                      <w:rFonts w:hint="eastAsia"/>
                      <w:b/>
                      <w:bCs/>
                      <w:i/>
                      <w:iCs/>
                      <w:lang w:val="en-US" w:eastAsia="zh-CN"/>
                    </w:rPr>
                    <w:t>ms</w:t>
                  </w:r>
                  <w:proofErr w:type="spellEnd"/>
                </w:p>
              </w:tc>
              <w:tc>
                <w:tcPr>
                  <w:tcW w:w="3260" w:type="dxa"/>
                  <w:shd w:val="clear" w:color="auto" w:fill="auto"/>
                </w:tcPr>
                <w:p w14:paraId="28AD56A4" w14:textId="77777777" w:rsidR="00A63050" w:rsidRPr="00C92008" w:rsidRDefault="00A63050" w:rsidP="00A63050">
                  <w:pPr>
                    <w:pStyle w:val="TAC"/>
                    <w:rPr>
                      <w:b/>
                      <w:bCs/>
                      <w:i/>
                      <w:iCs/>
                      <w:lang w:val="fr-FR" w:eastAsia="zh-CN"/>
                    </w:rPr>
                  </w:pPr>
                  <w:r w:rsidRPr="00C92008">
                    <w:rPr>
                      <w:b/>
                      <w:bCs/>
                      <w:i/>
                      <w:iCs/>
                      <w:lang w:val="fr-FR" w:eastAsia="zh-CN"/>
                    </w:rPr>
                    <w:t xml:space="preserve">Max(200, </w:t>
                  </w:r>
                  <w:proofErr w:type="spellStart"/>
                  <w:r w:rsidRPr="00C92008">
                    <w:rPr>
                      <w:b/>
                      <w:bCs/>
                      <w:i/>
                      <w:iCs/>
                      <w:lang w:val="fr-FR" w:eastAsia="zh-CN"/>
                    </w:rPr>
                    <w:t>Ceil</w:t>
                  </w:r>
                  <w:proofErr w:type="spellEnd"/>
                  <w:r w:rsidRPr="00C92008">
                    <w:rPr>
                      <w:b/>
                      <w:bCs/>
                      <w:i/>
                      <w:iCs/>
                      <w:lang w:val="fr-FR" w:eastAsia="zh-CN"/>
                    </w:rPr>
                    <w:t xml:space="preserve">(15 </w:t>
                  </w:r>
                  <w:r w:rsidRPr="00C92008">
                    <w:rPr>
                      <w:rFonts w:cs="Arial"/>
                      <w:b/>
                      <w:bCs/>
                      <w:i/>
                      <w:iCs/>
                      <w:szCs w:val="18"/>
                    </w:rPr>
                    <w:sym w:font="Symbol" w:char="F0B4"/>
                  </w:r>
                  <w:r w:rsidRPr="00C92008">
                    <w:rPr>
                      <w:rFonts w:cs="Arial"/>
                      <w:b/>
                      <w:bCs/>
                      <w:i/>
                      <w:iCs/>
                      <w:szCs w:val="18"/>
                      <w:lang w:val="fr-FR" w:eastAsia="zh-CN"/>
                    </w:rPr>
                    <w:t xml:space="preserve"> </w:t>
                  </w:r>
                  <w:r w:rsidRPr="00C92008">
                    <w:rPr>
                      <w:b/>
                      <w:bCs/>
                      <w:i/>
                      <w:iCs/>
                      <w:lang w:val="fr-FR" w:eastAsia="zh-CN"/>
                    </w:rPr>
                    <w:t xml:space="preserve">P) </w:t>
                  </w:r>
                  <w:r w:rsidRPr="00C92008">
                    <w:rPr>
                      <w:rFonts w:cs="Arial"/>
                      <w:b/>
                      <w:bCs/>
                      <w:i/>
                      <w:iCs/>
                      <w:szCs w:val="18"/>
                    </w:rPr>
                    <w:sym w:font="Symbol" w:char="F0B4"/>
                  </w:r>
                  <w:r w:rsidRPr="008F2BFB">
                    <w:rPr>
                      <w:b/>
                      <w:bCs/>
                      <w:i/>
                      <w:iCs/>
                      <w:lang w:val="en-US" w:eastAsia="zh-CN"/>
                    </w:rPr>
                    <w:t xml:space="preserve"> K</w:t>
                  </w:r>
                  <w:r w:rsidRPr="00C92008">
                    <w:rPr>
                      <w:rFonts w:cs="Arial"/>
                      <w:b/>
                      <w:bCs/>
                      <w:i/>
                      <w:iCs/>
                      <w:szCs w:val="18"/>
                      <w:lang w:val="fr-FR" w:eastAsia="zh-CN"/>
                    </w:rPr>
                    <w:t xml:space="preserve"> </w:t>
                  </w:r>
                  <w:r w:rsidRPr="00C92008">
                    <w:rPr>
                      <w:rFonts w:cs="Arial"/>
                      <w:b/>
                      <w:bCs/>
                      <w:i/>
                      <w:iCs/>
                      <w:szCs w:val="18"/>
                    </w:rPr>
                    <w:sym w:font="Symbol" w:char="F0B4"/>
                  </w:r>
                  <w:r w:rsidRPr="00C92008">
                    <w:rPr>
                      <w:b/>
                      <w:bCs/>
                      <w:i/>
                      <w:iCs/>
                      <w:lang w:val="fr-FR" w:eastAsia="zh-CN"/>
                    </w:rPr>
                    <w:t>Max(T</w:t>
                  </w:r>
                  <w:r w:rsidRPr="00C92008">
                    <w:rPr>
                      <w:b/>
                      <w:bCs/>
                      <w:i/>
                      <w:iCs/>
                      <w:vertAlign w:val="subscript"/>
                      <w:lang w:val="fr-FR" w:eastAsia="zh-CN"/>
                    </w:rPr>
                    <w:t>DRX</w:t>
                  </w:r>
                  <w:r w:rsidRPr="00C92008">
                    <w:rPr>
                      <w:b/>
                      <w:bCs/>
                      <w:i/>
                      <w:iCs/>
                      <w:lang w:val="fr-FR" w:eastAsia="zh-CN"/>
                    </w:rPr>
                    <w:t>,T</w:t>
                  </w:r>
                  <w:r w:rsidRPr="00C92008">
                    <w:rPr>
                      <w:b/>
                      <w:bCs/>
                      <w:i/>
                      <w:iCs/>
                      <w:vertAlign w:val="subscript"/>
                      <w:lang w:val="fr-FR" w:eastAsia="zh-CN"/>
                    </w:rPr>
                    <w:t>SSB</w:t>
                  </w:r>
                  <w:r w:rsidRPr="00C92008">
                    <w:rPr>
                      <w:b/>
                      <w:bCs/>
                      <w:i/>
                      <w:iCs/>
                      <w:lang w:val="fr-FR" w:eastAsia="zh-CN"/>
                    </w:rPr>
                    <w:t>))</w:t>
                  </w:r>
                </w:p>
              </w:tc>
              <w:tc>
                <w:tcPr>
                  <w:tcW w:w="3309" w:type="dxa"/>
                  <w:shd w:val="clear" w:color="auto" w:fill="auto"/>
                </w:tcPr>
                <w:p w14:paraId="1CE1A679" w14:textId="77777777" w:rsidR="00A63050" w:rsidRPr="00C92008" w:rsidRDefault="00A63050" w:rsidP="00A63050">
                  <w:pPr>
                    <w:pStyle w:val="TAC"/>
                    <w:rPr>
                      <w:b/>
                      <w:bCs/>
                      <w:i/>
                      <w:iCs/>
                      <w:lang w:val="fr-FR"/>
                    </w:rPr>
                  </w:pPr>
                  <w:r w:rsidRPr="00C92008">
                    <w:rPr>
                      <w:b/>
                      <w:bCs/>
                      <w:i/>
                      <w:iCs/>
                      <w:lang w:val="fr-FR"/>
                    </w:rPr>
                    <w:t xml:space="preserve">Max(100, </w:t>
                  </w:r>
                  <w:proofErr w:type="spellStart"/>
                  <w:r w:rsidRPr="00C92008">
                    <w:rPr>
                      <w:b/>
                      <w:bCs/>
                      <w:i/>
                      <w:iCs/>
                      <w:lang w:val="fr-FR"/>
                    </w:rPr>
                    <w:t>Ceil</w:t>
                  </w:r>
                  <w:proofErr w:type="spellEnd"/>
                  <w:r w:rsidRPr="00C92008">
                    <w:rPr>
                      <w:b/>
                      <w:bCs/>
                      <w:i/>
                      <w:iCs/>
                      <w:lang w:val="fr-FR"/>
                    </w:rPr>
                    <w:t xml:space="preserve">(7.5 </w:t>
                  </w:r>
                  <w:r w:rsidRPr="00C92008">
                    <w:rPr>
                      <w:rFonts w:cs="Arial"/>
                      <w:b/>
                      <w:bCs/>
                      <w:i/>
                      <w:iCs/>
                      <w:szCs w:val="18"/>
                    </w:rPr>
                    <w:sym w:font="Symbol" w:char="F0B4"/>
                  </w:r>
                  <w:r w:rsidRPr="00C92008">
                    <w:rPr>
                      <w:rFonts w:cs="Arial"/>
                      <w:b/>
                      <w:bCs/>
                      <w:i/>
                      <w:iCs/>
                      <w:szCs w:val="18"/>
                      <w:lang w:val="fr-FR"/>
                    </w:rPr>
                    <w:t xml:space="preserve"> </w:t>
                  </w:r>
                  <w:r w:rsidRPr="00C92008">
                    <w:rPr>
                      <w:b/>
                      <w:bCs/>
                      <w:i/>
                      <w:iCs/>
                      <w:lang w:val="fr-FR"/>
                    </w:rPr>
                    <w:t xml:space="preserve">P) </w:t>
                  </w:r>
                  <w:r w:rsidRPr="00C92008">
                    <w:rPr>
                      <w:rFonts w:cs="Arial"/>
                      <w:b/>
                      <w:bCs/>
                      <w:i/>
                      <w:iCs/>
                      <w:szCs w:val="18"/>
                    </w:rPr>
                    <w:sym w:font="Symbol" w:char="F0B4"/>
                  </w:r>
                  <w:r w:rsidRPr="00C92008">
                    <w:rPr>
                      <w:b/>
                      <w:bCs/>
                      <w:i/>
                      <w:iCs/>
                      <w:lang w:val="fr-FR"/>
                    </w:rPr>
                    <w:t xml:space="preserve"> K</w:t>
                  </w:r>
                  <w:r w:rsidRPr="00C92008">
                    <w:rPr>
                      <w:rFonts w:cs="Arial"/>
                      <w:b/>
                      <w:bCs/>
                      <w:i/>
                      <w:iCs/>
                      <w:szCs w:val="18"/>
                      <w:lang w:val="fr-FR"/>
                    </w:rPr>
                    <w:t xml:space="preserve"> </w:t>
                  </w:r>
                  <w:r w:rsidRPr="00C92008">
                    <w:rPr>
                      <w:rFonts w:cs="Arial"/>
                      <w:b/>
                      <w:bCs/>
                      <w:i/>
                      <w:iCs/>
                      <w:szCs w:val="18"/>
                    </w:rPr>
                    <w:sym w:font="Symbol" w:char="F0B4"/>
                  </w:r>
                  <w:r w:rsidRPr="00C92008">
                    <w:rPr>
                      <w:rFonts w:cs="Arial"/>
                      <w:b/>
                      <w:bCs/>
                      <w:i/>
                      <w:iCs/>
                      <w:szCs w:val="18"/>
                      <w:lang w:val="fr-FR"/>
                    </w:rPr>
                    <w:t xml:space="preserve"> </w:t>
                  </w:r>
                  <w:r w:rsidRPr="00C92008">
                    <w:rPr>
                      <w:b/>
                      <w:bCs/>
                      <w:i/>
                      <w:iCs/>
                      <w:lang w:val="fr-FR"/>
                    </w:rPr>
                    <w:t>Max(T</w:t>
                  </w:r>
                  <w:r w:rsidRPr="00C92008">
                    <w:rPr>
                      <w:b/>
                      <w:bCs/>
                      <w:i/>
                      <w:iCs/>
                      <w:vertAlign w:val="subscript"/>
                      <w:lang w:val="fr-FR"/>
                    </w:rPr>
                    <w:t>DRX</w:t>
                  </w:r>
                  <w:r w:rsidRPr="00C92008">
                    <w:rPr>
                      <w:b/>
                      <w:bCs/>
                      <w:i/>
                      <w:iCs/>
                      <w:lang w:val="fr-FR"/>
                    </w:rPr>
                    <w:t>,T</w:t>
                  </w:r>
                  <w:r w:rsidRPr="00C92008">
                    <w:rPr>
                      <w:b/>
                      <w:bCs/>
                      <w:i/>
                      <w:iCs/>
                      <w:vertAlign w:val="subscript"/>
                      <w:lang w:val="fr-FR"/>
                    </w:rPr>
                    <w:t>SSB</w:t>
                  </w:r>
                  <w:r w:rsidRPr="00C92008">
                    <w:rPr>
                      <w:b/>
                      <w:bCs/>
                      <w:i/>
                      <w:iCs/>
                      <w:lang w:val="fr-FR"/>
                    </w:rPr>
                    <w:t>))</w:t>
                  </w:r>
                </w:p>
              </w:tc>
            </w:tr>
            <w:tr w:rsidR="00A63050" w:rsidRPr="00C92008" w14:paraId="5786FB3D" w14:textId="77777777" w:rsidTr="005B51CA">
              <w:trPr>
                <w:jc w:val="center"/>
              </w:trPr>
              <w:tc>
                <w:tcPr>
                  <w:tcW w:w="2035" w:type="dxa"/>
                  <w:shd w:val="clear" w:color="auto" w:fill="auto"/>
                </w:tcPr>
                <w:p w14:paraId="2C3FD61A" w14:textId="77777777" w:rsidR="00A63050" w:rsidRPr="00C92008" w:rsidRDefault="00A63050" w:rsidP="00A63050">
                  <w:pPr>
                    <w:pStyle w:val="TAC"/>
                    <w:rPr>
                      <w:b/>
                      <w:bCs/>
                      <w:i/>
                      <w:iCs/>
                    </w:rPr>
                  </w:pPr>
                  <w:r w:rsidRPr="00C92008">
                    <w:rPr>
                      <w:b/>
                      <w:bCs/>
                      <w:i/>
                      <w:iCs/>
                    </w:rPr>
                    <w:t>DRX cycle&gt;320</w:t>
                  </w:r>
                  <w:proofErr w:type="spellStart"/>
                  <w:r w:rsidRPr="00C92008">
                    <w:rPr>
                      <w:rFonts w:hint="eastAsia"/>
                      <w:b/>
                      <w:bCs/>
                      <w:i/>
                      <w:iCs/>
                      <w:lang w:val="en-US" w:eastAsia="zh-CN"/>
                    </w:rPr>
                    <w:t>ms</w:t>
                  </w:r>
                  <w:proofErr w:type="spellEnd"/>
                </w:p>
              </w:tc>
              <w:tc>
                <w:tcPr>
                  <w:tcW w:w="3260" w:type="dxa"/>
                  <w:shd w:val="clear" w:color="auto" w:fill="auto"/>
                </w:tcPr>
                <w:p w14:paraId="28057F4F" w14:textId="77777777" w:rsidR="00A63050" w:rsidRPr="00C92008" w:rsidRDefault="00A63050" w:rsidP="00A63050">
                  <w:pPr>
                    <w:pStyle w:val="TAC"/>
                    <w:rPr>
                      <w:b/>
                      <w:bCs/>
                      <w:i/>
                      <w:iCs/>
                    </w:rPr>
                  </w:pPr>
                  <w:r w:rsidRPr="00C92008">
                    <w:rPr>
                      <w:b/>
                      <w:bCs/>
                      <w:i/>
                      <w:iCs/>
                    </w:rPr>
                    <w:t xml:space="preserve">Ceil(10 </w:t>
                  </w:r>
                  <w:r w:rsidRPr="00C92008">
                    <w:rPr>
                      <w:rFonts w:cs="Arial"/>
                      <w:b/>
                      <w:bCs/>
                      <w:i/>
                      <w:iCs/>
                      <w:szCs w:val="18"/>
                    </w:rPr>
                    <w:sym w:font="Symbol" w:char="F0B4"/>
                  </w:r>
                  <w:r w:rsidRPr="00C92008">
                    <w:rPr>
                      <w:rFonts w:cs="Arial"/>
                      <w:b/>
                      <w:bCs/>
                      <w:i/>
                      <w:iCs/>
                      <w:szCs w:val="18"/>
                    </w:rPr>
                    <w:t xml:space="preserve"> </w:t>
                  </w:r>
                  <w:r w:rsidRPr="00C92008">
                    <w:rPr>
                      <w:b/>
                      <w:bCs/>
                      <w:i/>
                      <w:iCs/>
                    </w:rPr>
                    <w:t xml:space="preserve">P) </w:t>
                  </w:r>
                  <w:r w:rsidRPr="00C92008">
                    <w:rPr>
                      <w:rFonts w:cs="Arial"/>
                      <w:b/>
                      <w:bCs/>
                      <w:i/>
                      <w:iCs/>
                      <w:szCs w:val="18"/>
                    </w:rPr>
                    <w:sym w:font="Symbol" w:char="F0B4"/>
                  </w:r>
                  <w:r w:rsidRPr="00C92008">
                    <w:rPr>
                      <w:b/>
                      <w:bCs/>
                      <w:i/>
                      <w:iCs/>
                    </w:rPr>
                    <w:t xml:space="preserve"> K</w:t>
                  </w:r>
                  <w:r w:rsidRPr="00C92008">
                    <w:rPr>
                      <w:rFonts w:cs="Arial"/>
                      <w:b/>
                      <w:bCs/>
                      <w:i/>
                      <w:iCs/>
                      <w:szCs w:val="18"/>
                    </w:rPr>
                    <w:t xml:space="preserve"> </w:t>
                  </w:r>
                  <w:r w:rsidRPr="00C92008">
                    <w:rPr>
                      <w:rFonts w:cs="Arial"/>
                      <w:b/>
                      <w:bCs/>
                      <w:i/>
                      <w:iCs/>
                      <w:szCs w:val="18"/>
                    </w:rPr>
                    <w:sym w:font="Symbol" w:char="F0B4"/>
                  </w:r>
                  <w:r w:rsidRPr="00C92008">
                    <w:rPr>
                      <w:rFonts w:cs="Arial"/>
                      <w:b/>
                      <w:bCs/>
                      <w:i/>
                      <w:iCs/>
                      <w:szCs w:val="18"/>
                    </w:rPr>
                    <w:t xml:space="preserve"> </w:t>
                  </w:r>
                  <w:r w:rsidRPr="00C92008">
                    <w:rPr>
                      <w:b/>
                      <w:bCs/>
                      <w:i/>
                      <w:iCs/>
                    </w:rPr>
                    <w:t>T</w:t>
                  </w:r>
                  <w:r w:rsidRPr="00C92008">
                    <w:rPr>
                      <w:b/>
                      <w:bCs/>
                      <w:i/>
                      <w:iCs/>
                      <w:vertAlign w:val="subscript"/>
                    </w:rPr>
                    <w:t>DRX</w:t>
                  </w:r>
                </w:p>
              </w:tc>
              <w:tc>
                <w:tcPr>
                  <w:tcW w:w="3309" w:type="dxa"/>
                  <w:shd w:val="clear" w:color="auto" w:fill="auto"/>
                </w:tcPr>
                <w:p w14:paraId="75F1C7B2" w14:textId="77777777" w:rsidR="00A63050" w:rsidRPr="00C92008" w:rsidRDefault="00A63050" w:rsidP="00A63050">
                  <w:pPr>
                    <w:pStyle w:val="TAC"/>
                    <w:rPr>
                      <w:b/>
                      <w:bCs/>
                      <w:i/>
                      <w:iCs/>
                    </w:rPr>
                  </w:pPr>
                  <w:r w:rsidRPr="00C92008">
                    <w:rPr>
                      <w:b/>
                      <w:bCs/>
                      <w:i/>
                      <w:iCs/>
                    </w:rPr>
                    <w:t xml:space="preserve">Ceil(5 </w:t>
                  </w:r>
                  <w:r w:rsidRPr="00C92008">
                    <w:rPr>
                      <w:rFonts w:cs="Arial"/>
                      <w:b/>
                      <w:bCs/>
                      <w:i/>
                      <w:iCs/>
                      <w:szCs w:val="18"/>
                    </w:rPr>
                    <w:sym w:font="Symbol" w:char="F0B4"/>
                  </w:r>
                  <w:r w:rsidRPr="00C92008">
                    <w:rPr>
                      <w:rFonts w:cs="Arial"/>
                      <w:b/>
                      <w:bCs/>
                      <w:i/>
                      <w:iCs/>
                      <w:szCs w:val="18"/>
                    </w:rPr>
                    <w:t xml:space="preserve"> </w:t>
                  </w:r>
                  <w:r w:rsidRPr="00C92008">
                    <w:rPr>
                      <w:b/>
                      <w:bCs/>
                      <w:i/>
                      <w:iCs/>
                    </w:rPr>
                    <w:t xml:space="preserve">P) </w:t>
                  </w:r>
                  <w:r w:rsidRPr="00C92008">
                    <w:rPr>
                      <w:rFonts w:cs="Arial"/>
                      <w:b/>
                      <w:bCs/>
                      <w:i/>
                      <w:iCs/>
                      <w:szCs w:val="18"/>
                    </w:rPr>
                    <w:sym w:font="Symbol" w:char="F0B4"/>
                  </w:r>
                  <w:r w:rsidRPr="00C92008">
                    <w:rPr>
                      <w:b/>
                      <w:bCs/>
                      <w:i/>
                      <w:iCs/>
                    </w:rPr>
                    <w:t xml:space="preserve"> K</w:t>
                  </w:r>
                  <w:r w:rsidRPr="00C92008">
                    <w:rPr>
                      <w:rFonts w:cs="Arial"/>
                      <w:b/>
                      <w:bCs/>
                      <w:i/>
                      <w:iCs/>
                      <w:szCs w:val="18"/>
                    </w:rPr>
                    <w:t xml:space="preserve"> </w:t>
                  </w:r>
                  <w:r w:rsidRPr="00C92008">
                    <w:rPr>
                      <w:rFonts w:cs="Arial"/>
                      <w:b/>
                      <w:bCs/>
                      <w:i/>
                      <w:iCs/>
                      <w:szCs w:val="18"/>
                    </w:rPr>
                    <w:sym w:font="Symbol" w:char="F0B4"/>
                  </w:r>
                  <w:r w:rsidRPr="00C92008">
                    <w:rPr>
                      <w:rFonts w:cs="Arial"/>
                      <w:b/>
                      <w:bCs/>
                      <w:i/>
                      <w:iCs/>
                      <w:szCs w:val="18"/>
                    </w:rPr>
                    <w:t xml:space="preserve"> </w:t>
                  </w:r>
                  <w:r w:rsidRPr="00C92008">
                    <w:rPr>
                      <w:b/>
                      <w:bCs/>
                      <w:i/>
                      <w:iCs/>
                    </w:rPr>
                    <w:t>T</w:t>
                  </w:r>
                  <w:r w:rsidRPr="00C92008">
                    <w:rPr>
                      <w:b/>
                      <w:bCs/>
                      <w:i/>
                      <w:iCs/>
                      <w:vertAlign w:val="subscript"/>
                    </w:rPr>
                    <w:t>DRX</w:t>
                  </w:r>
                </w:p>
              </w:tc>
            </w:tr>
            <w:tr w:rsidR="00A63050" w:rsidRPr="00C92008" w14:paraId="5ACEAD42" w14:textId="77777777" w:rsidTr="005B51CA">
              <w:trPr>
                <w:jc w:val="center"/>
              </w:trPr>
              <w:tc>
                <w:tcPr>
                  <w:tcW w:w="8604" w:type="dxa"/>
                  <w:gridSpan w:val="3"/>
                  <w:shd w:val="clear" w:color="auto" w:fill="auto"/>
                </w:tcPr>
                <w:p w14:paraId="70612B7F" w14:textId="77777777" w:rsidR="00A63050" w:rsidRPr="008F2BFB" w:rsidRDefault="00A63050" w:rsidP="00A63050">
                  <w:pPr>
                    <w:pStyle w:val="TAN"/>
                    <w:rPr>
                      <w:b/>
                      <w:bCs/>
                      <w:i/>
                      <w:iCs/>
                      <w:lang w:val="en-US"/>
                    </w:rPr>
                  </w:pPr>
                  <w:r w:rsidRPr="008F2BFB">
                    <w:rPr>
                      <w:b/>
                      <w:bCs/>
                      <w:i/>
                      <w:iCs/>
                      <w:lang w:val="en-US"/>
                    </w:rPr>
                    <w:t>NOTE:</w:t>
                  </w:r>
                  <w:r w:rsidRPr="008F2BFB">
                    <w:rPr>
                      <w:b/>
                      <w:bCs/>
                      <w:i/>
                      <w:iCs/>
                      <w:sz w:val="28"/>
                      <w:lang w:val="en-US"/>
                    </w:rPr>
                    <w:tab/>
                  </w:r>
                  <w:r w:rsidRPr="008F2BFB">
                    <w:rPr>
                      <w:b/>
                      <w:bCs/>
                      <w:i/>
                      <w:iCs/>
                      <w:lang w:val="en-US"/>
                    </w:rPr>
                    <w:t>T</w:t>
                  </w:r>
                  <w:r w:rsidRPr="008F2BFB">
                    <w:rPr>
                      <w:b/>
                      <w:bCs/>
                      <w:i/>
                      <w:iCs/>
                      <w:vertAlign w:val="subscript"/>
                      <w:lang w:val="en-US"/>
                    </w:rPr>
                    <w:t>SSB</w:t>
                  </w:r>
                  <w:r w:rsidRPr="008F2BFB">
                    <w:rPr>
                      <w:b/>
                      <w:bCs/>
                      <w:i/>
                      <w:iCs/>
                      <w:lang w:val="en-US"/>
                    </w:rPr>
                    <w:t xml:space="preserve"> is the periodicity of the SSB configured for RLM. T</w:t>
                  </w:r>
                  <w:r w:rsidRPr="008F2BFB">
                    <w:rPr>
                      <w:b/>
                      <w:bCs/>
                      <w:i/>
                      <w:iCs/>
                      <w:vertAlign w:val="subscript"/>
                      <w:lang w:val="en-US"/>
                    </w:rPr>
                    <w:t>DRX</w:t>
                  </w:r>
                  <w:r w:rsidRPr="008F2BFB">
                    <w:rPr>
                      <w:b/>
                      <w:bCs/>
                      <w:i/>
                      <w:iCs/>
                      <w:lang w:val="en-US"/>
                    </w:rPr>
                    <w:t xml:space="preserve"> is the DRX cycle length.</w:t>
                  </w:r>
                </w:p>
              </w:tc>
            </w:tr>
          </w:tbl>
          <w:bookmarkEnd w:id="52"/>
          <w:p w14:paraId="7A46F9D6" w14:textId="13B234AF" w:rsidR="00F0532C" w:rsidRPr="00A63050" w:rsidRDefault="00A63050" w:rsidP="00A63050">
            <w:pPr>
              <w:rPr>
                <w:rFonts w:ascii="Arial" w:hAnsi="Arial" w:cs="Arial"/>
                <w:b/>
                <w:bCs/>
                <w:i/>
                <w:iCs/>
                <w:lang w:val="en-US" w:eastAsia="zh-CN"/>
              </w:rPr>
            </w:pPr>
            <w:r w:rsidRPr="00C92008">
              <w:rPr>
                <w:rFonts w:ascii="Arial" w:hAnsi="Arial" w:cs="Arial" w:hint="eastAsia"/>
                <w:b/>
                <w:bCs/>
                <w:i/>
                <w:iCs/>
                <w:lang w:val="en-US" w:eastAsia="zh-CN"/>
              </w:rPr>
              <w:t>Wh</w:t>
            </w:r>
            <w:r w:rsidRPr="00C92008">
              <w:rPr>
                <w:rFonts w:ascii="Arial" w:hAnsi="Arial" w:cs="Arial"/>
                <w:b/>
                <w:bCs/>
                <w:i/>
                <w:iCs/>
                <w:lang w:val="en-US" w:eastAsia="zh-CN"/>
              </w:rPr>
              <w:t>ere, K=</w:t>
            </w:r>
            <w:r>
              <w:rPr>
                <w:rFonts w:ascii="Arial" w:hAnsi="Arial" w:cs="Arial"/>
                <w:b/>
                <w:bCs/>
                <w:i/>
                <w:iCs/>
                <w:lang w:val="en-US" w:eastAsia="zh-CN"/>
              </w:rPr>
              <w:t xml:space="preserve"> </w:t>
            </w:r>
            <w:r w:rsidRPr="00C92008">
              <w:rPr>
                <w:rFonts w:ascii="Arial" w:hAnsi="Arial" w:cs="Arial"/>
                <w:b/>
                <w:bCs/>
                <w:i/>
                <w:iCs/>
                <w:lang w:val="en-US" w:eastAsia="zh-CN"/>
              </w:rPr>
              <w:t>[2] for GEO an LEO Earth-fixed satellite; K=</w:t>
            </w:r>
            <w:r>
              <w:rPr>
                <w:rFonts w:ascii="Arial" w:hAnsi="Arial" w:cs="Arial"/>
                <w:b/>
                <w:bCs/>
                <w:i/>
                <w:iCs/>
                <w:lang w:val="en-US" w:eastAsia="zh-CN"/>
              </w:rPr>
              <w:t xml:space="preserve"> </w:t>
            </w:r>
            <w:r w:rsidRPr="00C92008">
              <w:rPr>
                <w:rFonts w:ascii="Arial" w:hAnsi="Arial" w:cs="Arial"/>
                <w:b/>
                <w:bCs/>
                <w:i/>
                <w:iCs/>
                <w:lang w:val="en-US" w:eastAsia="zh-CN"/>
              </w:rPr>
              <w:t>[1] for LEO Earth-moving satellite.</w:t>
            </w:r>
          </w:p>
        </w:tc>
      </w:tr>
      <w:tr w:rsidR="002C3F9F" w14:paraId="08A0E2BF" w14:textId="77777777">
        <w:trPr>
          <w:trHeight w:val="468"/>
        </w:trPr>
        <w:tc>
          <w:tcPr>
            <w:tcW w:w="1271" w:type="dxa"/>
          </w:tcPr>
          <w:p w14:paraId="70CE3F16" w14:textId="4D147F94" w:rsidR="002C3F9F" w:rsidRPr="00897E9A" w:rsidRDefault="002C3F9F" w:rsidP="002C3F9F">
            <w:pPr>
              <w:spacing w:before="120" w:after="120"/>
            </w:pPr>
            <w:r w:rsidRPr="00895FF4">
              <w:lastRenderedPageBreak/>
              <w:t>R4-2205374</w:t>
            </w:r>
          </w:p>
        </w:tc>
        <w:tc>
          <w:tcPr>
            <w:tcW w:w="1238" w:type="dxa"/>
          </w:tcPr>
          <w:p w14:paraId="33571AD1" w14:textId="266F26C9" w:rsidR="002C3F9F" w:rsidRPr="000563AD" w:rsidRDefault="002C3F9F" w:rsidP="002C3F9F">
            <w:pPr>
              <w:spacing w:before="120" w:after="120"/>
            </w:pPr>
            <w:r w:rsidRPr="006C5ABE">
              <w:t xml:space="preserve">Huawei, </w:t>
            </w:r>
            <w:proofErr w:type="spellStart"/>
            <w:r w:rsidRPr="006C5ABE">
              <w:t>HiSilicon</w:t>
            </w:r>
            <w:proofErr w:type="spellEnd"/>
          </w:p>
        </w:tc>
        <w:tc>
          <w:tcPr>
            <w:tcW w:w="7569" w:type="dxa"/>
          </w:tcPr>
          <w:p w14:paraId="5982A117" w14:textId="77777777" w:rsidR="00626228" w:rsidRPr="00A277F3" w:rsidRDefault="00626228" w:rsidP="00626228">
            <w:pPr>
              <w:spacing w:before="120" w:after="120"/>
              <w:rPr>
                <w:b/>
                <w:lang w:eastAsia="zh-CN"/>
              </w:rPr>
            </w:pPr>
            <w:r w:rsidRPr="00A277F3">
              <w:rPr>
                <w:rFonts w:hint="eastAsia"/>
                <w:b/>
                <w:lang w:eastAsia="zh-CN"/>
              </w:rPr>
              <w:t>P</w:t>
            </w:r>
            <w:r w:rsidRPr="00A277F3">
              <w:rPr>
                <w:b/>
                <w:lang w:eastAsia="zh-CN"/>
              </w:rPr>
              <w:t xml:space="preserve">roposal 8: Define requirements for </w:t>
            </w:r>
          </w:p>
          <w:p w14:paraId="036AD69C" w14:textId="77777777" w:rsidR="00626228" w:rsidRPr="00A277F3" w:rsidRDefault="00626228"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A277F3">
              <w:rPr>
                <w:b/>
                <w:lang w:eastAsia="zh-CN"/>
              </w:rPr>
              <w:t>NR FR2 – NR FR1 HO, where NTN cell is the target cell</w:t>
            </w:r>
          </w:p>
          <w:p w14:paraId="27191434" w14:textId="77777777" w:rsidR="002C3F9F" w:rsidRDefault="00626228"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A277F3">
              <w:rPr>
                <w:b/>
                <w:lang w:eastAsia="zh-CN"/>
              </w:rPr>
              <w:t>NR FR1 – NR FR2 HO, where NTN cell is the source cell</w:t>
            </w:r>
          </w:p>
          <w:p w14:paraId="245E20A4" w14:textId="77777777" w:rsidR="00AB3F6E" w:rsidRDefault="00AB3F6E" w:rsidP="00AB3F6E">
            <w:pPr>
              <w:spacing w:before="120" w:after="120"/>
              <w:rPr>
                <w:b/>
                <w:lang w:eastAsia="zh-CN"/>
              </w:rPr>
            </w:pPr>
            <w:r>
              <w:rPr>
                <w:rFonts w:hint="eastAsia"/>
                <w:b/>
                <w:lang w:eastAsia="zh-CN"/>
              </w:rPr>
              <w:t>P</w:t>
            </w:r>
            <w:r>
              <w:rPr>
                <w:b/>
                <w:lang w:eastAsia="zh-CN"/>
              </w:rPr>
              <w:t xml:space="preserve">roposal 9: Re-use exiting </w:t>
            </w:r>
            <w:r w:rsidRPr="00140090">
              <w:rPr>
                <w:b/>
                <w:lang w:eastAsia="zh-CN"/>
              </w:rPr>
              <w:t>hypothetical PDCCH</w:t>
            </w:r>
            <w:r>
              <w:rPr>
                <w:b/>
                <w:lang w:eastAsia="zh-CN"/>
              </w:rPr>
              <w:t xml:space="preserve"> parameters and BLER pairs from TN as baseline for NTN. Modifications can be considered if there is clear justification. </w:t>
            </w:r>
          </w:p>
          <w:p w14:paraId="2FAC8617" w14:textId="2D44E22C" w:rsidR="00AB3F6E" w:rsidRPr="00AB3F6E" w:rsidRDefault="00AB3F6E" w:rsidP="00AB3F6E">
            <w:pPr>
              <w:spacing w:before="120" w:after="120"/>
              <w:rPr>
                <w:b/>
                <w:lang w:eastAsia="zh-CN"/>
              </w:rPr>
            </w:pPr>
            <w:r>
              <w:rPr>
                <w:rFonts w:hint="eastAsia"/>
                <w:b/>
                <w:lang w:eastAsia="zh-CN"/>
              </w:rPr>
              <w:t>P</w:t>
            </w:r>
            <w:r>
              <w:rPr>
                <w:b/>
                <w:lang w:eastAsia="zh-CN"/>
              </w:rPr>
              <w:t>roposal 10: Consider the impact of neighbour cell measurement in RLM/BFR evaluation period.</w:t>
            </w:r>
          </w:p>
        </w:tc>
      </w:tr>
    </w:tbl>
    <w:p w14:paraId="2F62595F" w14:textId="77777777" w:rsidR="008E00EC" w:rsidRDefault="008E00EC">
      <w:pPr>
        <w:rPr>
          <w:b/>
          <w:color w:val="0070C0"/>
          <w:u w:val="single"/>
          <w:lang w:eastAsia="ko-KR"/>
        </w:rPr>
      </w:pPr>
    </w:p>
    <w:p w14:paraId="2F625960" w14:textId="02525C1B"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w:t>
      </w:r>
      <w:r w:rsidR="00A71ABA">
        <w:rPr>
          <w:b/>
          <w:color w:val="0070C0"/>
          <w:u w:val="single"/>
          <w:lang w:eastAsia="ko-KR"/>
        </w:rPr>
        <w:t>-A</w:t>
      </w:r>
      <w:r>
        <w:rPr>
          <w:b/>
          <w:color w:val="0070C0"/>
          <w:u w:val="single"/>
          <w:lang w:eastAsia="ko-KR"/>
        </w:rPr>
        <w:t>: Requirements related to Signalling Characteristics</w:t>
      </w:r>
      <w:r w:rsidR="00B35C5D">
        <w:rPr>
          <w:b/>
          <w:color w:val="0070C0"/>
          <w:u w:val="single"/>
          <w:lang w:eastAsia="ko-KR"/>
        </w:rPr>
        <w:t xml:space="preserve"> (</w:t>
      </w:r>
      <w:r w:rsidR="00CA4CC4">
        <w:rPr>
          <w:b/>
          <w:color w:val="0070C0"/>
          <w:u w:val="single"/>
          <w:lang w:eastAsia="ko-KR"/>
        </w:rPr>
        <w:t xml:space="preserve">HO between </w:t>
      </w:r>
      <w:r w:rsidR="00B35C5D">
        <w:rPr>
          <w:b/>
          <w:color w:val="0070C0"/>
          <w:u w:val="single"/>
          <w:lang w:eastAsia="ko-KR"/>
        </w:rPr>
        <w:t>FR1 and FR2)</w:t>
      </w:r>
    </w:p>
    <w:p w14:paraId="0793FAB4" w14:textId="77777777" w:rsidR="006A07BC" w:rsidRPr="00A10889" w:rsidRDefault="006A07BC" w:rsidP="006A07BC">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70C2C189" w14:textId="77777777" w:rsidR="00604F80" w:rsidRPr="00604F80" w:rsidRDefault="00604F80" w:rsidP="00604F80">
      <w:pPr>
        <w:pStyle w:val="ListParagraph"/>
        <w:numPr>
          <w:ilvl w:val="0"/>
          <w:numId w:val="6"/>
        </w:numPr>
        <w:ind w:firstLineChars="0"/>
        <w:rPr>
          <w:szCs w:val="24"/>
          <w:lang w:eastAsia="zh-CN"/>
        </w:rPr>
      </w:pPr>
      <w:r w:rsidRPr="00604F80">
        <w:rPr>
          <w:szCs w:val="24"/>
          <w:lang w:eastAsia="zh-CN"/>
        </w:rPr>
        <w:t>Applicability of the following requirements are as below:</w:t>
      </w:r>
    </w:p>
    <w:p w14:paraId="7A879229" w14:textId="77777777" w:rsidR="00604F80" w:rsidRPr="00604F80" w:rsidRDefault="00604F80" w:rsidP="00604F80">
      <w:pPr>
        <w:pStyle w:val="ListParagraph"/>
        <w:numPr>
          <w:ilvl w:val="1"/>
          <w:numId w:val="6"/>
        </w:numPr>
        <w:ind w:firstLineChars="0"/>
        <w:rPr>
          <w:szCs w:val="24"/>
          <w:lang w:eastAsia="zh-CN"/>
        </w:rPr>
      </w:pPr>
      <w:r w:rsidRPr="00604F80">
        <w:rPr>
          <w:szCs w:val="24"/>
          <w:lang w:eastAsia="zh-CN"/>
        </w:rPr>
        <w:t xml:space="preserve">NR FR2 – NR FR1 HO </w:t>
      </w:r>
    </w:p>
    <w:p w14:paraId="3DFF3697" w14:textId="77777777" w:rsidR="00604F80" w:rsidRPr="00604F80" w:rsidRDefault="00604F80" w:rsidP="00604F80">
      <w:pPr>
        <w:pStyle w:val="ListParagraph"/>
        <w:numPr>
          <w:ilvl w:val="2"/>
          <w:numId w:val="6"/>
        </w:numPr>
        <w:ind w:firstLineChars="0"/>
        <w:rPr>
          <w:szCs w:val="24"/>
          <w:lang w:eastAsia="zh-CN"/>
        </w:rPr>
      </w:pPr>
      <w:r w:rsidRPr="00604F80">
        <w:rPr>
          <w:szCs w:val="24"/>
          <w:lang w:eastAsia="zh-CN"/>
        </w:rPr>
        <w:t>FFS</w:t>
      </w:r>
    </w:p>
    <w:p w14:paraId="02DE16E6" w14:textId="77777777" w:rsidR="00604F80" w:rsidRPr="00604F80" w:rsidRDefault="00604F80" w:rsidP="00604F80">
      <w:pPr>
        <w:pStyle w:val="ListParagraph"/>
        <w:numPr>
          <w:ilvl w:val="1"/>
          <w:numId w:val="6"/>
        </w:numPr>
        <w:ind w:firstLineChars="0"/>
        <w:rPr>
          <w:szCs w:val="24"/>
          <w:lang w:eastAsia="zh-CN"/>
        </w:rPr>
      </w:pPr>
      <w:r w:rsidRPr="00604F80">
        <w:rPr>
          <w:szCs w:val="24"/>
          <w:lang w:eastAsia="zh-CN"/>
        </w:rPr>
        <w:t xml:space="preserve">NR FR1 – NR FR2 HO </w:t>
      </w:r>
    </w:p>
    <w:p w14:paraId="1D213971" w14:textId="77777777" w:rsidR="00604F80" w:rsidRPr="00604F80" w:rsidRDefault="00604F80" w:rsidP="00604F80">
      <w:pPr>
        <w:pStyle w:val="ListParagraph"/>
        <w:numPr>
          <w:ilvl w:val="2"/>
          <w:numId w:val="6"/>
        </w:numPr>
        <w:ind w:firstLineChars="0"/>
        <w:rPr>
          <w:szCs w:val="24"/>
          <w:lang w:eastAsia="zh-CN"/>
        </w:rPr>
      </w:pPr>
      <w:r w:rsidRPr="00604F80">
        <w:rPr>
          <w:szCs w:val="24"/>
          <w:lang w:eastAsia="zh-CN"/>
        </w:rPr>
        <w:t>FFS</w:t>
      </w:r>
    </w:p>
    <w:p w14:paraId="1EA56D43" w14:textId="77777777" w:rsidR="00604F80" w:rsidRPr="00604F80" w:rsidRDefault="00604F80" w:rsidP="00604F80">
      <w:pPr>
        <w:pStyle w:val="ListParagraph"/>
        <w:numPr>
          <w:ilvl w:val="1"/>
          <w:numId w:val="6"/>
        </w:numPr>
        <w:ind w:firstLineChars="0"/>
        <w:rPr>
          <w:szCs w:val="24"/>
          <w:lang w:eastAsia="zh-CN"/>
        </w:rPr>
      </w:pPr>
      <w:r w:rsidRPr="00604F80">
        <w:rPr>
          <w:szCs w:val="24"/>
          <w:lang w:eastAsia="zh-CN"/>
        </w:rPr>
        <w:t xml:space="preserve">NR FR2 – NR FR2 HO </w:t>
      </w:r>
    </w:p>
    <w:p w14:paraId="4B5D5937" w14:textId="77777777" w:rsidR="00604F80" w:rsidRPr="00604F80" w:rsidRDefault="00604F80" w:rsidP="00604F80">
      <w:pPr>
        <w:pStyle w:val="ListParagraph"/>
        <w:numPr>
          <w:ilvl w:val="2"/>
          <w:numId w:val="6"/>
        </w:numPr>
        <w:ind w:firstLineChars="0"/>
        <w:rPr>
          <w:szCs w:val="24"/>
          <w:lang w:eastAsia="zh-CN"/>
        </w:rPr>
      </w:pPr>
      <w:r w:rsidRPr="00604F80">
        <w:rPr>
          <w:szCs w:val="24"/>
          <w:lang w:eastAsia="zh-CN"/>
        </w:rPr>
        <w:t>FFS</w:t>
      </w:r>
    </w:p>
    <w:p w14:paraId="0FC0831F" w14:textId="77777777" w:rsidR="006A07BC" w:rsidRDefault="006A07BC" w:rsidP="006A07BC">
      <w:pPr>
        <w:spacing w:after="120"/>
        <w:rPr>
          <w:color w:val="0070C0"/>
          <w:szCs w:val="24"/>
          <w:lang w:eastAsia="zh-CN"/>
        </w:rPr>
      </w:pPr>
    </w:p>
    <w:p w14:paraId="6772E2EC" w14:textId="77777777" w:rsidR="006A07BC" w:rsidRPr="007E0B8C" w:rsidRDefault="006A07BC" w:rsidP="006A07BC">
      <w:pPr>
        <w:spacing w:after="120" w:line="252" w:lineRule="auto"/>
        <w:ind w:firstLine="284"/>
        <w:rPr>
          <w:b/>
          <w:bCs/>
          <w:color w:val="0070C0"/>
          <w:u w:val="single"/>
          <w:lang w:eastAsia="ja-JP"/>
        </w:rPr>
      </w:pPr>
      <w:r w:rsidRPr="007E0B8C">
        <w:rPr>
          <w:b/>
          <w:bCs/>
          <w:color w:val="0070C0"/>
          <w:u w:val="single"/>
          <w:lang w:eastAsia="ja-JP"/>
        </w:rPr>
        <w:t>Proposals for RAN4#102</w:t>
      </w:r>
    </w:p>
    <w:p w14:paraId="3D786D72" w14:textId="124F1E94" w:rsidR="006A07BC" w:rsidRDefault="00CA4CC4" w:rsidP="006A07BC">
      <w:pPr>
        <w:pStyle w:val="ListParagraph"/>
        <w:numPr>
          <w:ilvl w:val="0"/>
          <w:numId w:val="6"/>
        </w:numPr>
        <w:ind w:firstLineChars="0"/>
        <w:rPr>
          <w:color w:val="0070C0"/>
          <w:szCs w:val="24"/>
          <w:lang w:eastAsia="zh-CN"/>
        </w:rPr>
      </w:pPr>
      <w:r w:rsidRPr="00CA4CC4">
        <w:rPr>
          <w:color w:val="0070C0"/>
          <w:szCs w:val="24"/>
          <w:lang w:eastAsia="zh-CN"/>
        </w:rPr>
        <w:t>NR FR2 – NR FR1 HO</w:t>
      </w:r>
    </w:p>
    <w:p w14:paraId="500B95F7" w14:textId="337E70C4" w:rsidR="006A07BC" w:rsidRPr="00AF2699" w:rsidRDefault="006A07BC" w:rsidP="006A07BC">
      <w:pPr>
        <w:pStyle w:val="ListParagraph"/>
        <w:numPr>
          <w:ilvl w:val="1"/>
          <w:numId w:val="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xml:space="preserve">: </w:t>
      </w:r>
      <w:r w:rsidR="00CA4CC4">
        <w:rPr>
          <w:color w:val="0070C0"/>
          <w:szCs w:val="24"/>
          <w:lang w:eastAsia="zh-CN"/>
        </w:rPr>
        <w:t>Qualcomm</w:t>
      </w:r>
      <w:r w:rsidR="00217F77">
        <w:rPr>
          <w:color w:val="0070C0"/>
          <w:szCs w:val="24"/>
          <w:lang w:eastAsia="zh-CN"/>
        </w:rPr>
        <w:t xml:space="preserve">, </w:t>
      </w:r>
      <w:r w:rsidR="00217F77" w:rsidRPr="00217F77">
        <w:rPr>
          <w:color w:val="0070C0"/>
          <w:szCs w:val="24"/>
          <w:lang w:eastAsia="zh-CN"/>
        </w:rPr>
        <w:t>MediaTek</w:t>
      </w:r>
    </w:p>
    <w:p w14:paraId="6784FF9E" w14:textId="4AE29488" w:rsidR="006A07BC" w:rsidRDefault="00CA4CC4" w:rsidP="006A07BC">
      <w:pPr>
        <w:pStyle w:val="ListParagraph"/>
        <w:numPr>
          <w:ilvl w:val="2"/>
          <w:numId w:val="6"/>
        </w:numPr>
        <w:ind w:firstLineChars="0"/>
        <w:rPr>
          <w:color w:val="0070C0"/>
          <w:szCs w:val="24"/>
          <w:lang w:eastAsia="zh-CN"/>
        </w:rPr>
      </w:pPr>
      <w:r>
        <w:rPr>
          <w:color w:val="0070C0"/>
          <w:szCs w:val="24"/>
          <w:lang w:eastAsia="zh-CN"/>
        </w:rPr>
        <w:t>No support</w:t>
      </w:r>
    </w:p>
    <w:p w14:paraId="744F36E6" w14:textId="10956D6D" w:rsidR="006A07BC" w:rsidRDefault="006A07BC" w:rsidP="006A07BC">
      <w:pPr>
        <w:pStyle w:val="ListParagraph"/>
        <w:numPr>
          <w:ilvl w:val="1"/>
          <w:numId w:val="6"/>
        </w:numPr>
        <w:ind w:firstLineChars="0"/>
        <w:rPr>
          <w:color w:val="0070C0"/>
          <w:szCs w:val="24"/>
          <w:lang w:eastAsia="zh-CN"/>
        </w:rPr>
      </w:pPr>
      <w:r>
        <w:rPr>
          <w:color w:val="0070C0"/>
          <w:szCs w:val="24"/>
          <w:lang w:eastAsia="zh-CN"/>
        </w:rPr>
        <w:t>Option 1-B</w:t>
      </w:r>
      <w:r w:rsidRPr="00AF2699">
        <w:rPr>
          <w:color w:val="0070C0"/>
          <w:szCs w:val="24"/>
          <w:lang w:eastAsia="zh-CN"/>
        </w:rPr>
        <w:t xml:space="preserve">: </w:t>
      </w:r>
      <w:r w:rsidR="008035AD" w:rsidRPr="008035AD">
        <w:rPr>
          <w:color w:val="0070C0"/>
          <w:szCs w:val="24"/>
          <w:lang w:eastAsia="zh-CN"/>
        </w:rPr>
        <w:t>Huawei</w:t>
      </w:r>
    </w:p>
    <w:p w14:paraId="1DFA01FA" w14:textId="209A1921" w:rsidR="006A07BC" w:rsidRDefault="00CA4CC4" w:rsidP="006A07BC">
      <w:pPr>
        <w:pStyle w:val="ListParagraph"/>
        <w:numPr>
          <w:ilvl w:val="2"/>
          <w:numId w:val="6"/>
        </w:numPr>
        <w:ind w:firstLineChars="0"/>
        <w:rPr>
          <w:color w:val="0070C0"/>
          <w:szCs w:val="24"/>
          <w:lang w:eastAsia="zh-CN"/>
        </w:rPr>
      </w:pPr>
      <w:r>
        <w:rPr>
          <w:color w:val="0070C0"/>
          <w:szCs w:val="24"/>
          <w:lang w:eastAsia="zh-CN"/>
        </w:rPr>
        <w:lastRenderedPageBreak/>
        <w:t>Support</w:t>
      </w:r>
      <w:r w:rsidR="00843B1E">
        <w:rPr>
          <w:color w:val="0070C0"/>
          <w:szCs w:val="24"/>
          <w:lang w:eastAsia="zh-CN"/>
        </w:rPr>
        <w:t xml:space="preserve"> when </w:t>
      </w:r>
      <w:r w:rsidR="00843B1E" w:rsidRPr="00843B1E">
        <w:rPr>
          <w:color w:val="0070C0"/>
          <w:szCs w:val="24"/>
          <w:lang w:eastAsia="zh-CN"/>
        </w:rPr>
        <w:t xml:space="preserve">NTN cell is </w:t>
      </w:r>
      <w:r w:rsidR="00675D79">
        <w:rPr>
          <w:color w:val="0070C0"/>
          <w:szCs w:val="24"/>
          <w:lang w:eastAsia="zh-CN"/>
        </w:rPr>
        <w:t>a</w:t>
      </w:r>
      <w:r w:rsidR="00843B1E" w:rsidRPr="00843B1E">
        <w:rPr>
          <w:color w:val="0070C0"/>
          <w:szCs w:val="24"/>
          <w:lang w:eastAsia="zh-CN"/>
        </w:rPr>
        <w:t xml:space="preserve"> target cell</w:t>
      </w:r>
    </w:p>
    <w:p w14:paraId="52A56214" w14:textId="17A1EC4D" w:rsidR="00CA4CC4" w:rsidRDefault="00CA4CC4" w:rsidP="00CA4CC4">
      <w:pPr>
        <w:pStyle w:val="ListParagraph"/>
        <w:numPr>
          <w:ilvl w:val="0"/>
          <w:numId w:val="6"/>
        </w:numPr>
        <w:ind w:firstLineChars="0"/>
        <w:rPr>
          <w:color w:val="0070C0"/>
          <w:szCs w:val="24"/>
          <w:lang w:eastAsia="zh-CN"/>
        </w:rPr>
      </w:pPr>
      <w:r w:rsidRPr="00CA4CC4">
        <w:rPr>
          <w:color w:val="0070C0"/>
          <w:szCs w:val="24"/>
          <w:lang w:eastAsia="zh-CN"/>
        </w:rPr>
        <w:t>NR FR1 – NR FR2 HO</w:t>
      </w:r>
    </w:p>
    <w:p w14:paraId="333BDB91" w14:textId="7089445F" w:rsidR="00CA5B3F" w:rsidRPr="00AF2699" w:rsidRDefault="00CA5B3F" w:rsidP="00CA5B3F">
      <w:pPr>
        <w:pStyle w:val="ListParagraph"/>
        <w:numPr>
          <w:ilvl w:val="1"/>
          <w:numId w:val="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xml:space="preserve">: </w:t>
      </w:r>
      <w:r>
        <w:rPr>
          <w:color w:val="0070C0"/>
          <w:szCs w:val="24"/>
          <w:lang w:eastAsia="zh-CN"/>
        </w:rPr>
        <w:t>Qualcomm</w:t>
      </w:r>
      <w:r w:rsidR="00217F77">
        <w:rPr>
          <w:color w:val="0070C0"/>
          <w:szCs w:val="24"/>
          <w:lang w:eastAsia="zh-CN"/>
        </w:rPr>
        <w:t xml:space="preserve">, </w:t>
      </w:r>
      <w:r w:rsidR="00217F77" w:rsidRPr="00217F77">
        <w:rPr>
          <w:color w:val="0070C0"/>
          <w:szCs w:val="24"/>
          <w:lang w:eastAsia="zh-CN"/>
        </w:rPr>
        <w:t>MediaTek</w:t>
      </w:r>
    </w:p>
    <w:p w14:paraId="1A63143B" w14:textId="77777777" w:rsidR="00CA5B3F" w:rsidRDefault="00CA5B3F" w:rsidP="00CA5B3F">
      <w:pPr>
        <w:pStyle w:val="ListParagraph"/>
        <w:numPr>
          <w:ilvl w:val="2"/>
          <w:numId w:val="6"/>
        </w:numPr>
        <w:ind w:firstLineChars="0"/>
        <w:rPr>
          <w:color w:val="0070C0"/>
          <w:szCs w:val="24"/>
          <w:lang w:eastAsia="zh-CN"/>
        </w:rPr>
      </w:pPr>
      <w:r>
        <w:rPr>
          <w:color w:val="0070C0"/>
          <w:szCs w:val="24"/>
          <w:lang w:eastAsia="zh-CN"/>
        </w:rPr>
        <w:t>No support</w:t>
      </w:r>
    </w:p>
    <w:p w14:paraId="6A4A042A" w14:textId="6991409C" w:rsidR="00675D79" w:rsidRDefault="00675D79" w:rsidP="00675D79">
      <w:pPr>
        <w:pStyle w:val="ListParagraph"/>
        <w:numPr>
          <w:ilvl w:val="1"/>
          <w:numId w:val="6"/>
        </w:numPr>
        <w:ind w:firstLineChars="0"/>
        <w:rPr>
          <w:color w:val="0070C0"/>
          <w:szCs w:val="24"/>
          <w:lang w:eastAsia="zh-CN"/>
        </w:rPr>
      </w:pPr>
      <w:r>
        <w:rPr>
          <w:color w:val="0070C0"/>
          <w:szCs w:val="24"/>
          <w:lang w:eastAsia="zh-CN"/>
        </w:rPr>
        <w:t>Option 1-B</w:t>
      </w:r>
      <w:r w:rsidRPr="00AF2699">
        <w:rPr>
          <w:color w:val="0070C0"/>
          <w:szCs w:val="24"/>
          <w:lang w:eastAsia="zh-CN"/>
        </w:rPr>
        <w:t xml:space="preserve">: </w:t>
      </w:r>
      <w:r w:rsidRPr="008035AD">
        <w:rPr>
          <w:color w:val="0070C0"/>
          <w:szCs w:val="24"/>
          <w:lang w:eastAsia="zh-CN"/>
        </w:rPr>
        <w:t>Huawei</w:t>
      </w:r>
    </w:p>
    <w:p w14:paraId="348E9EDE" w14:textId="166F9AAE" w:rsidR="00675D79" w:rsidRDefault="00675D79" w:rsidP="00675D79">
      <w:pPr>
        <w:pStyle w:val="ListParagraph"/>
        <w:numPr>
          <w:ilvl w:val="2"/>
          <w:numId w:val="6"/>
        </w:numPr>
        <w:ind w:firstLineChars="0"/>
        <w:rPr>
          <w:color w:val="0070C0"/>
          <w:szCs w:val="24"/>
          <w:lang w:eastAsia="zh-CN"/>
        </w:rPr>
      </w:pPr>
      <w:r>
        <w:rPr>
          <w:color w:val="0070C0"/>
          <w:szCs w:val="24"/>
          <w:lang w:eastAsia="zh-CN"/>
        </w:rPr>
        <w:t xml:space="preserve">Support when </w:t>
      </w:r>
      <w:r w:rsidRPr="00843B1E">
        <w:rPr>
          <w:color w:val="0070C0"/>
          <w:szCs w:val="24"/>
          <w:lang w:eastAsia="zh-CN"/>
        </w:rPr>
        <w:t xml:space="preserve">NTN cell is </w:t>
      </w:r>
      <w:r>
        <w:rPr>
          <w:color w:val="0070C0"/>
          <w:szCs w:val="24"/>
          <w:lang w:eastAsia="zh-CN"/>
        </w:rPr>
        <w:t xml:space="preserve">a source </w:t>
      </w:r>
      <w:r w:rsidRPr="00843B1E">
        <w:rPr>
          <w:color w:val="0070C0"/>
          <w:szCs w:val="24"/>
          <w:lang w:eastAsia="zh-CN"/>
        </w:rPr>
        <w:t>cell</w:t>
      </w:r>
    </w:p>
    <w:p w14:paraId="39F2F52E" w14:textId="7AE71C1E" w:rsidR="00CA4CC4" w:rsidRPr="0065205E" w:rsidRDefault="00CA4CC4" w:rsidP="00CA4CC4">
      <w:pPr>
        <w:pStyle w:val="ListParagraph"/>
        <w:numPr>
          <w:ilvl w:val="0"/>
          <w:numId w:val="6"/>
        </w:numPr>
        <w:ind w:firstLineChars="0"/>
        <w:rPr>
          <w:color w:val="0070C0"/>
          <w:szCs w:val="24"/>
          <w:lang w:eastAsia="zh-CN"/>
        </w:rPr>
      </w:pPr>
      <w:r w:rsidRPr="00CA4CC4">
        <w:rPr>
          <w:color w:val="0070C0"/>
          <w:szCs w:val="24"/>
          <w:lang w:eastAsia="zh-CN"/>
        </w:rPr>
        <w:t>NR FR2 – NR FR2 HO</w:t>
      </w:r>
    </w:p>
    <w:p w14:paraId="22D823D1" w14:textId="37FCDC15" w:rsidR="00CA5B3F" w:rsidRPr="00AF2699" w:rsidRDefault="00CA5B3F" w:rsidP="00CA5B3F">
      <w:pPr>
        <w:pStyle w:val="ListParagraph"/>
        <w:numPr>
          <w:ilvl w:val="1"/>
          <w:numId w:val="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xml:space="preserve">: </w:t>
      </w:r>
      <w:r>
        <w:rPr>
          <w:color w:val="0070C0"/>
          <w:szCs w:val="24"/>
          <w:lang w:eastAsia="zh-CN"/>
        </w:rPr>
        <w:t>Qualcomm</w:t>
      </w:r>
      <w:r w:rsidR="00217F77">
        <w:rPr>
          <w:color w:val="0070C0"/>
          <w:szCs w:val="24"/>
          <w:lang w:eastAsia="zh-CN"/>
        </w:rPr>
        <w:t xml:space="preserve">, </w:t>
      </w:r>
      <w:r w:rsidR="00217F77" w:rsidRPr="00217F77">
        <w:rPr>
          <w:color w:val="0070C0"/>
          <w:szCs w:val="24"/>
          <w:lang w:eastAsia="zh-CN"/>
        </w:rPr>
        <w:t>MediaTek</w:t>
      </w:r>
    </w:p>
    <w:p w14:paraId="58E2CA30" w14:textId="77777777" w:rsidR="00CA5B3F" w:rsidRDefault="00CA5B3F" w:rsidP="00CA5B3F">
      <w:pPr>
        <w:pStyle w:val="ListParagraph"/>
        <w:numPr>
          <w:ilvl w:val="2"/>
          <w:numId w:val="6"/>
        </w:numPr>
        <w:ind w:firstLineChars="0"/>
        <w:rPr>
          <w:color w:val="0070C0"/>
          <w:szCs w:val="24"/>
          <w:lang w:eastAsia="zh-CN"/>
        </w:rPr>
      </w:pPr>
      <w:r>
        <w:rPr>
          <w:color w:val="0070C0"/>
          <w:szCs w:val="24"/>
          <w:lang w:eastAsia="zh-CN"/>
        </w:rPr>
        <w:t>No support</w:t>
      </w:r>
    </w:p>
    <w:p w14:paraId="1B2AA75E" w14:textId="77777777" w:rsidR="006A07BC" w:rsidRDefault="006A07BC" w:rsidP="006A07BC">
      <w:pPr>
        <w:widowControl w:val="0"/>
        <w:spacing w:afterLines="50" w:after="136" w:line="240" w:lineRule="auto"/>
        <w:jc w:val="both"/>
        <w:rPr>
          <w:bCs/>
          <w:color w:val="0070C0"/>
          <w:szCs w:val="21"/>
          <w:lang w:eastAsia="zh-CN"/>
        </w:rPr>
      </w:pPr>
    </w:p>
    <w:p w14:paraId="4E6388EE" w14:textId="77777777" w:rsidR="006A07BC" w:rsidRPr="00A10889" w:rsidRDefault="006A07BC" w:rsidP="006A07BC">
      <w:pPr>
        <w:spacing w:after="120" w:line="252" w:lineRule="auto"/>
        <w:ind w:firstLine="284"/>
        <w:rPr>
          <w:b/>
          <w:bCs/>
          <w:color w:val="0070C0"/>
          <w:u w:val="single"/>
          <w:lang w:eastAsia="ja-JP"/>
        </w:rPr>
      </w:pPr>
      <w:r w:rsidRPr="00A10889">
        <w:rPr>
          <w:b/>
          <w:bCs/>
          <w:color w:val="0070C0"/>
          <w:u w:val="single"/>
          <w:lang w:eastAsia="ja-JP"/>
        </w:rPr>
        <w:t>Moderator’s suggestion</w:t>
      </w:r>
    </w:p>
    <w:p w14:paraId="5B88ECC0" w14:textId="77777777" w:rsidR="006A07BC" w:rsidRPr="00AF2699" w:rsidRDefault="006A07BC" w:rsidP="006A07BC">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973" w14:textId="5A06B0AC" w:rsidR="008E00EC" w:rsidRPr="006A07BC" w:rsidRDefault="008E00EC" w:rsidP="006A07BC">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976" w14:textId="77777777" w:rsidTr="006B0201">
        <w:tc>
          <w:tcPr>
            <w:tcW w:w="1236" w:type="dxa"/>
          </w:tcPr>
          <w:p w14:paraId="2F625974"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975"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97B" w14:textId="77777777" w:rsidTr="006B0201">
        <w:tc>
          <w:tcPr>
            <w:tcW w:w="1236" w:type="dxa"/>
          </w:tcPr>
          <w:p w14:paraId="2F625977" w14:textId="7B8E83BB" w:rsidR="005B51CA" w:rsidRDefault="005B51CA" w:rsidP="005B51CA">
            <w:pPr>
              <w:spacing w:after="120"/>
              <w:rPr>
                <w:rFonts w:eastAsiaTheme="minorEastAsia"/>
                <w:color w:val="0070C0"/>
                <w:lang w:val="en-US" w:eastAsia="zh-CN"/>
              </w:rPr>
            </w:pPr>
            <w:ins w:id="53" w:author="Xiaomi" w:date="2022-02-21T16:47: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97A" w14:textId="2560920D" w:rsidR="005B51CA" w:rsidRDefault="005B51CA" w:rsidP="005B51CA">
            <w:pPr>
              <w:spacing w:after="120"/>
              <w:rPr>
                <w:rFonts w:eastAsiaTheme="minorEastAsia"/>
                <w:color w:val="0070C0"/>
                <w:lang w:val="en-US" w:eastAsia="zh-CN"/>
              </w:rPr>
            </w:pPr>
            <w:ins w:id="54" w:author="Xiaomi" w:date="2022-02-21T16:47:00Z">
              <w:r>
                <w:rPr>
                  <w:lang w:val="en-US"/>
                </w:rPr>
                <w:t xml:space="preserve">We support to define the mobility requirement for TN-NTN case. According to RAN2 agreements, </w:t>
              </w:r>
              <w:r>
                <w:t xml:space="preserve">the same CHO trigger conditions and RRM events can be used within NTN and NTN-TN mobility, and the specific further enhancement for TN-NTN mobility in </w:t>
              </w:r>
              <w:proofErr w:type="spellStart"/>
              <w:r>
                <w:t>RRC_Connected</w:t>
              </w:r>
              <w:proofErr w:type="spellEnd"/>
              <w:r>
                <w:t xml:space="preserve"> mode is deprioritized. It means that the NTN mobility requirement for NTN-NTN case can be applied to TN-NTN case. RAN4 does not need extra effort to introduce the mobility requirements for TN-NTN case.</w:t>
              </w:r>
            </w:ins>
          </w:p>
        </w:tc>
      </w:tr>
      <w:tr w:rsidR="005B51CA" w14:paraId="2F625980" w14:textId="77777777" w:rsidTr="006B0201">
        <w:tc>
          <w:tcPr>
            <w:tcW w:w="1236" w:type="dxa"/>
          </w:tcPr>
          <w:p w14:paraId="2F62597C" w14:textId="60D129C6" w:rsidR="005B51CA" w:rsidRDefault="005B51CA" w:rsidP="005B51CA">
            <w:pPr>
              <w:spacing w:after="120"/>
              <w:rPr>
                <w:rFonts w:eastAsiaTheme="minorEastAsia"/>
                <w:color w:val="0070C0"/>
                <w:lang w:val="en-US" w:eastAsia="zh-CN"/>
              </w:rPr>
            </w:pPr>
          </w:p>
        </w:tc>
        <w:tc>
          <w:tcPr>
            <w:tcW w:w="8862" w:type="dxa"/>
          </w:tcPr>
          <w:p w14:paraId="2F62597F" w14:textId="4D62C29F" w:rsidR="005B51CA" w:rsidRDefault="005B51CA" w:rsidP="005B51CA">
            <w:pPr>
              <w:spacing w:after="120"/>
              <w:rPr>
                <w:rFonts w:eastAsiaTheme="minorEastAsia"/>
                <w:color w:val="0070C0"/>
                <w:lang w:val="en-US" w:eastAsia="zh-CN"/>
              </w:rPr>
            </w:pPr>
          </w:p>
        </w:tc>
      </w:tr>
      <w:tr w:rsidR="0018125B" w14:paraId="2F625986" w14:textId="77777777" w:rsidTr="006B0201">
        <w:tc>
          <w:tcPr>
            <w:tcW w:w="1236" w:type="dxa"/>
          </w:tcPr>
          <w:p w14:paraId="2F625981" w14:textId="27B1DAA6" w:rsidR="0018125B" w:rsidRDefault="0018125B" w:rsidP="0018125B">
            <w:pPr>
              <w:spacing w:after="120"/>
              <w:rPr>
                <w:rFonts w:eastAsiaTheme="minorEastAsia"/>
                <w:color w:val="0070C0"/>
                <w:lang w:val="en-US" w:eastAsia="zh-CN"/>
              </w:rPr>
            </w:pPr>
            <w:ins w:id="55" w:author="Ming Li L" w:date="2022-02-21T10:31:00Z">
              <w:r>
                <w:rPr>
                  <w:rFonts w:eastAsiaTheme="minorEastAsia"/>
                  <w:color w:val="0070C0"/>
                  <w:lang w:val="en-US" w:eastAsia="zh-CN"/>
                </w:rPr>
                <w:t>Ericsson</w:t>
              </w:r>
            </w:ins>
          </w:p>
        </w:tc>
        <w:tc>
          <w:tcPr>
            <w:tcW w:w="8862" w:type="dxa"/>
          </w:tcPr>
          <w:p w14:paraId="2F625985" w14:textId="6D1DEB51" w:rsidR="0018125B" w:rsidRPr="00EB7B7B" w:rsidRDefault="0018125B" w:rsidP="0018125B">
            <w:pPr>
              <w:spacing w:after="120"/>
              <w:rPr>
                <w:rFonts w:eastAsia="Malgun Gothic"/>
                <w:color w:val="0070C0"/>
                <w:lang w:val="en-US" w:eastAsia="ko-KR"/>
              </w:rPr>
            </w:pPr>
            <w:ins w:id="56" w:author="Ming Li L" w:date="2022-02-21T10:31:00Z">
              <w:r>
                <w:rPr>
                  <w:rFonts w:eastAsiaTheme="minorEastAsia"/>
                  <w:color w:val="0070C0"/>
                  <w:lang w:val="en-US" w:eastAsia="zh-CN"/>
                </w:rPr>
                <w:t>No support on HO with FR2 in Rel17.</w:t>
              </w:r>
            </w:ins>
          </w:p>
        </w:tc>
      </w:tr>
      <w:tr w:rsidR="005B51CA" w14:paraId="2F62598B" w14:textId="77777777" w:rsidTr="006B0201">
        <w:tc>
          <w:tcPr>
            <w:tcW w:w="1236" w:type="dxa"/>
          </w:tcPr>
          <w:p w14:paraId="2F625987" w14:textId="69C3C55C" w:rsidR="005B51CA" w:rsidRDefault="005B51CA" w:rsidP="005B51CA">
            <w:pPr>
              <w:spacing w:after="120"/>
              <w:rPr>
                <w:rFonts w:eastAsiaTheme="minorEastAsia"/>
                <w:color w:val="0070C0"/>
                <w:lang w:val="en-US" w:eastAsia="zh-CN"/>
              </w:rPr>
            </w:pPr>
          </w:p>
        </w:tc>
        <w:tc>
          <w:tcPr>
            <w:tcW w:w="8862" w:type="dxa"/>
          </w:tcPr>
          <w:p w14:paraId="2F62598A" w14:textId="3978C900" w:rsidR="005B51CA" w:rsidRDefault="005B51CA" w:rsidP="005B51CA">
            <w:pPr>
              <w:spacing w:after="120"/>
              <w:rPr>
                <w:rFonts w:eastAsiaTheme="minorEastAsia"/>
                <w:color w:val="0070C0"/>
                <w:lang w:val="en-US" w:eastAsia="zh-CN"/>
              </w:rPr>
            </w:pPr>
          </w:p>
        </w:tc>
      </w:tr>
      <w:tr w:rsidR="005B51CA" w14:paraId="2F62598F" w14:textId="77777777" w:rsidTr="006B0201">
        <w:tc>
          <w:tcPr>
            <w:tcW w:w="1236" w:type="dxa"/>
          </w:tcPr>
          <w:p w14:paraId="2F62598C" w14:textId="68A7B3C4" w:rsidR="005B51CA" w:rsidRDefault="005B51CA" w:rsidP="005B51CA">
            <w:pPr>
              <w:spacing w:after="120"/>
              <w:rPr>
                <w:rFonts w:eastAsiaTheme="minorEastAsia"/>
                <w:color w:val="0070C0"/>
                <w:lang w:val="en-US" w:eastAsia="zh-CN"/>
              </w:rPr>
            </w:pPr>
          </w:p>
        </w:tc>
        <w:tc>
          <w:tcPr>
            <w:tcW w:w="8862" w:type="dxa"/>
          </w:tcPr>
          <w:p w14:paraId="2F62598E" w14:textId="4AF308DC" w:rsidR="005B51CA" w:rsidRDefault="005B51CA" w:rsidP="005B51CA">
            <w:pPr>
              <w:pStyle w:val="NormalWeb"/>
              <w:spacing w:before="0" w:beforeAutospacing="0" w:after="120" w:afterAutospacing="0"/>
              <w:rPr>
                <w:rFonts w:eastAsiaTheme="minorEastAsia"/>
                <w:color w:val="0070C0"/>
                <w:lang w:val="en-US" w:eastAsia="zh-CN"/>
              </w:rPr>
            </w:pPr>
          </w:p>
        </w:tc>
      </w:tr>
      <w:tr w:rsidR="005B51CA" w14:paraId="2F625994" w14:textId="77777777" w:rsidTr="006B0201">
        <w:tc>
          <w:tcPr>
            <w:tcW w:w="1236" w:type="dxa"/>
          </w:tcPr>
          <w:p w14:paraId="2F625990" w14:textId="1AF58FEF" w:rsidR="005B51CA" w:rsidRDefault="005B51CA" w:rsidP="005B51CA">
            <w:pPr>
              <w:spacing w:after="120"/>
              <w:rPr>
                <w:color w:val="0070C0"/>
              </w:rPr>
            </w:pPr>
          </w:p>
        </w:tc>
        <w:tc>
          <w:tcPr>
            <w:tcW w:w="8862" w:type="dxa"/>
          </w:tcPr>
          <w:p w14:paraId="2F625993" w14:textId="12A33A05" w:rsidR="005B51CA" w:rsidRDefault="005B51CA" w:rsidP="005B51CA">
            <w:pPr>
              <w:pStyle w:val="NormalWeb"/>
              <w:spacing w:before="0" w:beforeAutospacing="0" w:after="120" w:afterAutospacing="0"/>
              <w:rPr>
                <w:color w:val="0070C0"/>
                <w:sz w:val="20"/>
                <w:szCs w:val="20"/>
              </w:rPr>
            </w:pPr>
          </w:p>
        </w:tc>
      </w:tr>
      <w:tr w:rsidR="005B51CA" w14:paraId="2F625997" w14:textId="77777777" w:rsidTr="006B0201">
        <w:tc>
          <w:tcPr>
            <w:tcW w:w="1236" w:type="dxa"/>
          </w:tcPr>
          <w:p w14:paraId="2F625995" w14:textId="5906503C" w:rsidR="005B51CA" w:rsidRDefault="005B51CA" w:rsidP="005B51CA">
            <w:pPr>
              <w:spacing w:after="120"/>
              <w:rPr>
                <w:rFonts w:eastAsiaTheme="minorEastAsia"/>
                <w:color w:val="0070C0"/>
                <w:lang w:eastAsia="zh-CN"/>
              </w:rPr>
            </w:pPr>
          </w:p>
        </w:tc>
        <w:tc>
          <w:tcPr>
            <w:tcW w:w="8862" w:type="dxa"/>
          </w:tcPr>
          <w:p w14:paraId="2F625996" w14:textId="599F8D8D" w:rsidR="005B51CA" w:rsidRDefault="005B51CA" w:rsidP="005B51CA">
            <w:pPr>
              <w:pStyle w:val="NormalWeb"/>
              <w:spacing w:before="0" w:beforeAutospacing="0" w:after="120" w:afterAutospacing="0"/>
              <w:rPr>
                <w:color w:val="0070C0"/>
                <w:sz w:val="20"/>
                <w:szCs w:val="20"/>
                <w:lang w:eastAsia="zh-CN"/>
              </w:rPr>
            </w:pPr>
          </w:p>
        </w:tc>
      </w:tr>
      <w:tr w:rsidR="005B51CA" w14:paraId="20613B06" w14:textId="77777777" w:rsidTr="006B0201">
        <w:tc>
          <w:tcPr>
            <w:tcW w:w="1236" w:type="dxa"/>
          </w:tcPr>
          <w:p w14:paraId="6782B32B" w14:textId="7A8837C0" w:rsidR="005B51CA" w:rsidRDefault="005B51CA" w:rsidP="005B51CA">
            <w:pPr>
              <w:spacing w:after="120"/>
              <w:rPr>
                <w:color w:val="0070C0"/>
              </w:rPr>
            </w:pPr>
          </w:p>
        </w:tc>
        <w:tc>
          <w:tcPr>
            <w:tcW w:w="8862" w:type="dxa"/>
          </w:tcPr>
          <w:p w14:paraId="1C205B74" w14:textId="1F682CB7" w:rsidR="005B51CA" w:rsidRDefault="005B51CA" w:rsidP="005B51CA">
            <w:pPr>
              <w:pStyle w:val="NormalWeb"/>
              <w:spacing w:before="0" w:beforeAutospacing="0" w:after="120" w:afterAutospacing="0"/>
              <w:rPr>
                <w:color w:val="0070C0"/>
                <w:sz w:val="20"/>
                <w:szCs w:val="20"/>
              </w:rPr>
            </w:pPr>
          </w:p>
        </w:tc>
      </w:tr>
    </w:tbl>
    <w:p w14:paraId="2F625998" w14:textId="0557C7C3" w:rsidR="008E00EC" w:rsidRDefault="008E00EC">
      <w:pPr>
        <w:rPr>
          <w:lang w:val="en-US" w:eastAsia="zh-CN"/>
        </w:rPr>
      </w:pPr>
    </w:p>
    <w:p w14:paraId="2888AEC0" w14:textId="60C458AF" w:rsidR="00A15C94" w:rsidRDefault="00A15C94" w:rsidP="00A15C94">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1EA4C063" w14:textId="77777777" w:rsidR="00A15C94" w:rsidRPr="00A10889" w:rsidRDefault="00A15C94" w:rsidP="00A15C9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6BCC3E0" w14:textId="77777777" w:rsidR="00620552" w:rsidRPr="00620552" w:rsidRDefault="00620552" w:rsidP="00620552">
      <w:pPr>
        <w:pStyle w:val="ListParagraph"/>
        <w:numPr>
          <w:ilvl w:val="0"/>
          <w:numId w:val="6"/>
        </w:numPr>
        <w:ind w:firstLineChars="0"/>
        <w:rPr>
          <w:szCs w:val="24"/>
          <w:lang w:eastAsia="zh-CN"/>
        </w:rPr>
      </w:pPr>
      <w:r w:rsidRPr="00620552">
        <w:rPr>
          <w:szCs w:val="24"/>
          <w:lang w:eastAsia="zh-CN"/>
        </w:rPr>
        <w:t>The following requirements in Signalling Characteristics are not relevant to NTN.</w:t>
      </w:r>
    </w:p>
    <w:p w14:paraId="32B32598"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Interruption: no other active cells that can be interrupted by the other cell in NTN</w:t>
      </w:r>
    </w:p>
    <w:p w14:paraId="1DB5FB0F" w14:textId="77777777" w:rsidR="00620552" w:rsidRPr="00620552" w:rsidRDefault="00620552" w:rsidP="00620552">
      <w:pPr>
        <w:pStyle w:val="ListParagraph"/>
        <w:numPr>
          <w:ilvl w:val="1"/>
          <w:numId w:val="6"/>
        </w:numPr>
        <w:ind w:firstLineChars="0"/>
        <w:rPr>
          <w:szCs w:val="24"/>
          <w:lang w:eastAsia="zh-CN"/>
        </w:rPr>
      </w:pPr>
      <w:proofErr w:type="spellStart"/>
      <w:r w:rsidRPr="00620552">
        <w:rPr>
          <w:szCs w:val="24"/>
          <w:lang w:eastAsia="zh-CN"/>
        </w:rPr>
        <w:t>SCell</w:t>
      </w:r>
      <w:proofErr w:type="spellEnd"/>
      <w:r w:rsidRPr="00620552">
        <w:rPr>
          <w:szCs w:val="24"/>
          <w:lang w:eastAsia="zh-CN"/>
        </w:rPr>
        <w:t xml:space="preserve"> activation</w:t>
      </w:r>
    </w:p>
    <w:p w14:paraId="696D22D2"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UL carrier re-configuration</w:t>
      </w:r>
    </w:p>
    <w:p w14:paraId="1ADDD138"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lastRenderedPageBreak/>
        <w:t xml:space="preserve">NE-DC/NR-DC </w:t>
      </w:r>
      <w:proofErr w:type="spellStart"/>
      <w:r w:rsidRPr="00620552">
        <w:rPr>
          <w:szCs w:val="24"/>
          <w:lang w:eastAsia="zh-CN"/>
        </w:rPr>
        <w:t>PSCell</w:t>
      </w:r>
      <w:proofErr w:type="spellEnd"/>
      <w:r w:rsidRPr="00620552">
        <w:rPr>
          <w:szCs w:val="24"/>
          <w:lang w:eastAsia="zh-CN"/>
        </w:rPr>
        <w:t xml:space="preserve"> addition</w:t>
      </w:r>
    </w:p>
    <w:p w14:paraId="4AB01FA5" w14:textId="77777777" w:rsidR="00620552" w:rsidRPr="00620552" w:rsidRDefault="00620552" w:rsidP="00620552">
      <w:pPr>
        <w:pStyle w:val="ListParagraph"/>
        <w:numPr>
          <w:ilvl w:val="1"/>
          <w:numId w:val="6"/>
        </w:numPr>
        <w:ind w:firstLineChars="0"/>
        <w:rPr>
          <w:szCs w:val="24"/>
          <w:lang w:eastAsia="zh-CN"/>
        </w:rPr>
      </w:pPr>
      <w:proofErr w:type="spellStart"/>
      <w:r w:rsidRPr="00620552">
        <w:rPr>
          <w:szCs w:val="24"/>
          <w:lang w:eastAsia="zh-CN"/>
        </w:rPr>
        <w:t>PSCell</w:t>
      </w:r>
      <w:proofErr w:type="spellEnd"/>
      <w:r w:rsidRPr="00620552">
        <w:rPr>
          <w:szCs w:val="24"/>
          <w:lang w:eastAsia="zh-CN"/>
        </w:rPr>
        <w:t xml:space="preserve"> change</w:t>
      </w:r>
    </w:p>
    <w:p w14:paraId="61BACFA9"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UL spatial relation switch</w:t>
      </w:r>
    </w:p>
    <w:p w14:paraId="56BD749D" w14:textId="77777777" w:rsidR="00620552" w:rsidRPr="00620552" w:rsidRDefault="00620552" w:rsidP="00620552">
      <w:pPr>
        <w:pStyle w:val="ListParagraph"/>
        <w:numPr>
          <w:ilvl w:val="0"/>
          <w:numId w:val="6"/>
        </w:numPr>
        <w:ind w:firstLineChars="0"/>
        <w:rPr>
          <w:szCs w:val="24"/>
          <w:lang w:eastAsia="zh-CN"/>
        </w:rPr>
      </w:pPr>
      <w:r w:rsidRPr="00620552">
        <w:rPr>
          <w:szCs w:val="24"/>
          <w:lang w:eastAsia="zh-CN"/>
        </w:rPr>
        <w:t>For the following requirements, the legacy requirements are reused in NTN.</w:t>
      </w:r>
    </w:p>
    <w:p w14:paraId="3D2F8C4B"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Active BWP switch</w:t>
      </w:r>
    </w:p>
    <w:p w14:paraId="6425EA3E"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UE-specific CBW change</w:t>
      </w:r>
    </w:p>
    <w:p w14:paraId="1D9833ED"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(Note) Detailed text can be modified to reflect NTN specific updates made by RAN1/2.</w:t>
      </w:r>
    </w:p>
    <w:p w14:paraId="730CD80C" w14:textId="77777777" w:rsidR="00620552" w:rsidRPr="00620552" w:rsidRDefault="00620552" w:rsidP="00620552">
      <w:pPr>
        <w:pStyle w:val="ListParagraph"/>
        <w:numPr>
          <w:ilvl w:val="0"/>
          <w:numId w:val="6"/>
        </w:numPr>
        <w:ind w:firstLineChars="0"/>
        <w:rPr>
          <w:szCs w:val="24"/>
          <w:lang w:eastAsia="zh-CN"/>
        </w:rPr>
      </w:pPr>
      <w:r w:rsidRPr="00620552">
        <w:rPr>
          <w:szCs w:val="24"/>
          <w:lang w:eastAsia="zh-CN"/>
        </w:rPr>
        <w:t>FFS on the following candidates to enhance RLM and Link Recovery requirements.</w:t>
      </w:r>
    </w:p>
    <w:p w14:paraId="4EC9331A"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Modification of hypothetical PDCCH formats for SSB and/or CSI-RS based RLM and BFD</w:t>
      </w:r>
    </w:p>
    <w:p w14:paraId="17BA5845"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 xml:space="preserve">Modification of </w:t>
      </w:r>
      <w:proofErr w:type="spellStart"/>
      <w:r w:rsidRPr="00620552">
        <w:rPr>
          <w:szCs w:val="24"/>
          <w:lang w:eastAsia="zh-CN"/>
        </w:rPr>
        <w:t>BLER_out</w:t>
      </w:r>
      <w:proofErr w:type="spellEnd"/>
      <w:r w:rsidRPr="00620552">
        <w:rPr>
          <w:szCs w:val="24"/>
          <w:lang w:eastAsia="zh-CN"/>
        </w:rPr>
        <w:t>/in</w:t>
      </w:r>
    </w:p>
    <w:p w14:paraId="62D91127"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 xml:space="preserve">Introducing an intermediate BLER between </w:t>
      </w:r>
      <w:proofErr w:type="spellStart"/>
      <w:r w:rsidRPr="00620552">
        <w:rPr>
          <w:szCs w:val="24"/>
          <w:lang w:eastAsia="zh-CN"/>
        </w:rPr>
        <w:t>BLER_out</w:t>
      </w:r>
      <w:proofErr w:type="spellEnd"/>
      <w:r w:rsidRPr="00620552">
        <w:rPr>
          <w:szCs w:val="24"/>
          <w:lang w:eastAsia="zh-CN"/>
        </w:rPr>
        <w:t xml:space="preserve"> and </w:t>
      </w:r>
      <w:proofErr w:type="spellStart"/>
      <w:r w:rsidRPr="00620552">
        <w:rPr>
          <w:szCs w:val="24"/>
          <w:lang w:eastAsia="zh-CN"/>
        </w:rPr>
        <w:t>BLER_in</w:t>
      </w:r>
      <w:proofErr w:type="spellEnd"/>
    </w:p>
    <w:p w14:paraId="3C73E6F3"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Modification of Evaluation period</w:t>
      </w:r>
    </w:p>
    <w:p w14:paraId="456FD3B1" w14:textId="77777777" w:rsidR="00620552" w:rsidRPr="00620552" w:rsidRDefault="00620552" w:rsidP="00620552">
      <w:pPr>
        <w:pStyle w:val="ListParagraph"/>
        <w:numPr>
          <w:ilvl w:val="0"/>
          <w:numId w:val="6"/>
        </w:numPr>
        <w:ind w:firstLineChars="0"/>
        <w:rPr>
          <w:szCs w:val="24"/>
          <w:lang w:eastAsia="zh-CN"/>
        </w:rPr>
      </w:pPr>
      <w:r w:rsidRPr="00620552">
        <w:rPr>
          <w:szCs w:val="24"/>
          <w:lang w:eastAsia="zh-CN"/>
        </w:rPr>
        <w:t>(Note) FR2 RRM requirements are not yet considered.</w:t>
      </w:r>
    </w:p>
    <w:p w14:paraId="597C0E96" w14:textId="77777777" w:rsidR="00A15C94" w:rsidRDefault="00A15C94" w:rsidP="00A15C94">
      <w:pPr>
        <w:spacing w:after="120"/>
        <w:rPr>
          <w:color w:val="0070C0"/>
          <w:szCs w:val="24"/>
          <w:lang w:eastAsia="zh-CN"/>
        </w:rPr>
      </w:pPr>
    </w:p>
    <w:p w14:paraId="07486D2F" w14:textId="77777777" w:rsidR="00A15C94" w:rsidRPr="007E0B8C" w:rsidRDefault="00A15C94" w:rsidP="00A15C94">
      <w:pPr>
        <w:spacing w:after="120" w:line="252" w:lineRule="auto"/>
        <w:ind w:firstLine="284"/>
        <w:rPr>
          <w:b/>
          <w:bCs/>
          <w:color w:val="0070C0"/>
          <w:u w:val="single"/>
          <w:lang w:eastAsia="ja-JP"/>
        </w:rPr>
      </w:pPr>
      <w:r w:rsidRPr="007E0B8C">
        <w:rPr>
          <w:b/>
          <w:bCs/>
          <w:color w:val="0070C0"/>
          <w:u w:val="single"/>
          <w:lang w:eastAsia="ja-JP"/>
        </w:rPr>
        <w:t>Proposals for RAN4#102</w:t>
      </w:r>
    </w:p>
    <w:p w14:paraId="00914BA4" w14:textId="11C09715" w:rsidR="00A15C94" w:rsidRDefault="0031316B" w:rsidP="00A15C94">
      <w:pPr>
        <w:pStyle w:val="ListParagraph"/>
        <w:numPr>
          <w:ilvl w:val="0"/>
          <w:numId w:val="6"/>
        </w:numPr>
        <w:ind w:firstLineChars="0"/>
        <w:rPr>
          <w:color w:val="0070C0"/>
          <w:szCs w:val="24"/>
          <w:lang w:eastAsia="zh-CN"/>
        </w:rPr>
      </w:pPr>
      <w:r>
        <w:rPr>
          <w:color w:val="0070C0"/>
          <w:szCs w:val="24"/>
          <w:lang w:eastAsia="zh-CN"/>
        </w:rPr>
        <w:t>Proposal 1:</w:t>
      </w:r>
      <w:r w:rsidR="00A5704E" w:rsidRPr="00A5704E">
        <w:rPr>
          <w:color w:val="0070C0"/>
          <w:szCs w:val="24"/>
          <w:lang w:eastAsia="zh-CN"/>
        </w:rPr>
        <w:t xml:space="preserve"> </w:t>
      </w:r>
      <w:r w:rsidR="00A5704E">
        <w:rPr>
          <w:color w:val="0070C0"/>
          <w:szCs w:val="24"/>
          <w:lang w:eastAsia="zh-CN"/>
        </w:rPr>
        <w:t>For RLM and BFR requirements,</w:t>
      </w:r>
    </w:p>
    <w:p w14:paraId="0CA26754" w14:textId="1411368F" w:rsidR="00A5704E" w:rsidRDefault="00A5704E" w:rsidP="00A5704E">
      <w:pPr>
        <w:pStyle w:val="ListParagraph"/>
        <w:numPr>
          <w:ilvl w:val="1"/>
          <w:numId w:val="6"/>
        </w:numPr>
        <w:ind w:firstLineChars="0"/>
        <w:rPr>
          <w:color w:val="0070C0"/>
          <w:szCs w:val="24"/>
          <w:lang w:eastAsia="zh-CN"/>
        </w:rPr>
      </w:pPr>
      <w:r>
        <w:rPr>
          <w:color w:val="0070C0"/>
          <w:szCs w:val="24"/>
          <w:lang w:eastAsia="zh-CN"/>
        </w:rPr>
        <w:t>Option 1-A: Qualcomm, CATT, Huawei</w:t>
      </w:r>
    </w:p>
    <w:p w14:paraId="610F8275" w14:textId="3D97708C" w:rsidR="00A15C94" w:rsidRDefault="0031316B" w:rsidP="00A5704E">
      <w:pPr>
        <w:pStyle w:val="ListParagraph"/>
        <w:numPr>
          <w:ilvl w:val="2"/>
          <w:numId w:val="6"/>
        </w:numPr>
        <w:ind w:firstLineChars="0"/>
        <w:rPr>
          <w:color w:val="0070C0"/>
          <w:szCs w:val="24"/>
          <w:lang w:eastAsia="zh-CN"/>
        </w:rPr>
      </w:pPr>
      <w:r w:rsidRPr="0031316B">
        <w:rPr>
          <w:color w:val="0070C0"/>
          <w:szCs w:val="24"/>
          <w:lang w:eastAsia="zh-CN"/>
        </w:rPr>
        <w:t>For any enhancements on RLM and Link Recovery requirements, RAN4 to strive to complete essential core requirements based on legacy ones unless a critical issue is identified.</w:t>
      </w:r>
    </w:p>
    <w:p w14:paraId="75C59135" w14:textId="48770283" w:rsidR="00A5704E" w:rsidRDefault="00A5704E" w:rsidP="00A5704E">
      <w:pPr>
        <w:pStyle w:val="ListParagraph"/>
        <w:numPr>
          <w:ilvl w:val="1"/>
          <w:numId w:val="6"/>
        </w:numPr>
        <w:ind w:firstLineChars="0"/>
        <w:rPr>
          <w:color w:val="0070C0"/>
          <w:szCs w:val="24"/>
          <w:lang w:eastAsia="zh-CN"/>
        </w:rPr>
      </w:pPr>
      <w:r>
        <w:rPr>
          <w:color w:val="0070C0"/>
          <w:szCs w:val="24"/>
          <w:lang w:eastAsia="zh-CN"/>
        </w:rPr>
        <w:t>Option 1-B: Ericsson</w:t>
      </w:r>
    </w:p>
    <w:p w14:paraId="1C98346E" w14:textId="6B3046DC" w:rsidR="00A5704E" w:rsidRDefault="00CA66DC" w:rsidP="00A5704E">
      <w:pPr>
        <w:pStyle w:val="ListParagraph"/>
        <w:numPr>
          <w:ilvl w:val="2"/>
          <w:numId w:val="6"/>
        </w:numPr>
        <w:ind w:firstLineChars="0"/>
        <w:rPr>
          <w:color w:val="0070C0"/>
          <w:szCs w:val="24"/>
          <w:lang w:eastAsia="zh-CN"/>
        </w:rPr>
      </w:pPr>
      <w:r w:rsidRPr="00CA66DC">
        <w:rPr>
          <w:color w:val="0070C0"/>
          <w:szCs w:val="24"/>
          <w:lang w:eastAsia="zh-CN"/>
        </w:rPr>
        <w:t xml:space="preserve">Add scaling factor K on </w:t>
      </w:r>
      <w:proofErr w:type="spellStart"/>
      <w:r w:rsidRPr="00CA66DC">
        <w:rPr>
          <w:color w:val="0070C0"/>
          <w:szCs w:val="24"/>
          <w:lang w:eastAsia="zh-CN"/>
        </w:rPr>
        <w:t>TEvaluate_out_SSB</w:t>
      </w:r>
      <w:proofErr w:type="spellEnd"/>
      <w:r w:rsidRPr="00CA66DC">
        <w:rPr>
          <w:color w:val="0070C0"/>
          <w:szCs w:val="24"/>
          <w:lang w:eastAsia="zh-CN"/>
        </w:rPr>
        <w:t xml:space="preserve"> and </w:t>
      </w:r>
      <w:proofErr w:type="spellStart"/>
      <w:r w:rsidRPr="00CA66DC">
        <w:rPr>
          <w:color w:val="0070C0"/>
          <w:szCs w:val="24"/>
          <w:lang w:eastAsia="zh-CN"/>
        </w:rPr>
        <w:t>TEvaluate_in_SSB</w:t>
      </w:r>
      <w:proofErr w:type="spellEnd"/>
      <w:r w:rsidRPr="00CA66DC">
        <w:rPr>
          <w:color w:val="0070C0"/>
          <w:szCs w:val="24"/>
          <w:lang w:eastAsia="zh-CN"/>
        </w:rPr>
        <w:t>.</w:t>
      </w:r>
    </w:p>
    <w:tbl>
      <w:tblPr>
        <w:tblStyle w:val="TableGrid"/>
        <w:tblW w:w="0" w:type="auto"/>
        <w:tblInd w:w="2224" w:type="dxa"/>
        <w:tblLook w:val="04A0" w:firstRow="1" w:lastRow="0" w:firstColumn="1" w:lastColumn="0" w:noHBand="0" w:noVBand="1"/>
      </w:tblPr>
      <w:tblGrid>
        <w:gridCol w:w="7407"/>
      </w:tblGrid>
      <w:tr w:rsidR="002A0017" w14:paraId="52AE0DAC" w14:textId="77777777" w:rsidTr="002A0017">
        <w:tc>
          <w:tcPr>
            <w:tcW w:w="9857" w:type="dxa"/>
          </w:tcPr>
          <w:p w14:paraId="23DA882B" w14:textId="77777777" w:rsidR="00246FB5" w:rsidRPr="008F2BFB" w:rsidRDefault="00246FB5" w:rsidP="00246FB5">
            <w:pPr>
              <w:pStyle w:val="TH"/>
              <w:jc w:val="left"/>
              <w:rPr>
                <w:b w:val="0"/>
                <w:color w:val="0070C0"/>
                <w:lang w:val="en-US"/>
              </w:rPr>
            </w:pPr>
            <w:r w:rsidRPr="008F2BFB">
              <w:rPr>
                <w:b w:val="0"/>
                <w:color w:val="0070C0"/>
                <w:lang w:val="en-US"/>
              </w:rPr>
              <w:t xml:space="preserve">Table 8.1.2.2-1: Evaluation period </w:t>
            </w:r>
            <w:proofErr w:type="spellStart"/>
            <w:r w:rsidRPr="008F2BFB">
              <w:rPr>
                <w:b w:val="0"/>
                <w:color w:val="0070C0"/>
                <w:lang w:val="en-US"/>
              </w:rPr>
              <w:t>T</w:t>
            </w:r>
            <w:r w:rsidRPr="008F2BFB">
              <w:rPr>
                <w:b w:val="0"/>
                <w:color w:val="0070C0"/>
                <w:vertAlign w:val="subscript"/>
                <w:lang w:val="en-US"/>
              </w:rPr>
              <w:t>Evaluate_out_SSB</w:t>
            </w:r>
            <w:proofErr w:type="spellEnd"/>
            <w:r w:rsidRPr="008F2BFB">
              <w:rPr>
                <w:b w:val="0"/>
                <w:color w:val="0070C0"/>
                <w:lang w:val="en-US"/>
              </w:rPr>
              <w:t xml:space="preserve"> and </w:t>
            </w:r>
            <w:proofErr w:type="spellStart"/>
            <w:r w:rsidRPr="008F2BFB">
              <w:rPr>
                <w:b w:val="0"/>
                <w:color w:val="0070C0"/>
                <w:lang w:val="en-US"/>
              </w:rPr>
              <w:t>T</w:t>
            </w:r>
            <w:r w:rsidRPr="008F2BFB">
              <w:rPr>
                <w:b w:val="0"/>
                <w:color w:val="0070C0"/>
                <w:vertAlign w:val="subscript"/>
                <w:lang w:val="en-US"/>
              </w:rPr>
              <w:t>Evaluate_in_SSB</w:t>
            </w:r>
            <w:proofErr w:type="spellEnd"/>
            <w:r w:rsidRPr="008F2BFB">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246FB5" w:rsidRPr="00246FB5" w14:paraId="6AE19E49" w14:textId="77777777" w:rsidTr="005B51CA">
              <w:trPr>
                <w:jc w:val="center"/>
              </w:trPr>
              <w:tc>
                <w:tcPr>
                  <w:tcW w:w="2035" w:type="dxa"/>
                  <w:shd w:val="clear" w:color="auto" w:fill="auto"/>
                </w:tcPr>
                <w:p w14:paraId="11A6A826" w14:textId="77777777" w:rsidR="00246FB5" w:rsidRPr="00246FB5" w:rsidRDefault="00246FB5" w:rsidP="00246FB5">
                  <w:pPr>
                    <w:pStyle w:val="TAH"/>
                    <w:rPr>
                      <w:b w:val="0"/>
                      <w:color w:val="0070C0"/>
                    </w:rPr>
                  </w:pPr>
                  <w:r w:rsidRPr="00246FB5">
                    <w:rPr>
                      <w:b w:val="0"/>
                      <w:color w:val="0070C0"/>
                    </w:rPr>
                    <w:t>Configuration</w:t>
                  </w:r>
                </w:p>
              </w:tc>
              <w:tc>
                <w:tcPr>
                  <w:tcW w:w="3260" w:type="dxa"/>
                  <w:shd w:val="clear" w:color="auto" w:fill="auto"/>
                </w:tcPr>
                <w:p w14:paraId="418D7B11" w14:textId="77777777" w:rsidR="00246FB5" w:rsidRPr="00246FB5" w:rsidRDefault="00246FB5" w:rsidP="00246FB5">
                  <w:pPr>
                    <w:pStyle w:val="TAH"/>
                    <w:rPr>
                      <w:b w:val="0"/>
                      <w:color w:val="0070C0"/>
                    </w:rPr>
                  </w:pPr>
                  <w:r w:rsidRPr="00246FB5">
                    <w:rPr>
                      <w:b w:val="0"/>
                      <w:color w:val="0070C0"/>
                    </w:rPr>
                    <w:t>T</w:t>
                  </w:r>
                  <w:r w:rsidRPr="00246FB5">
                    <w:rPr>
                      <w:b w:val="0"/>
                      <w:color w:val="0070C0"/>
                      <w:vertAlign w:val="subscript"/>
                    </w:rPr>
                    <w:t>Evaluate_out_SSB</w:t>
                  </w:r>
                  <w:r w:rsidRPr="00246FB5">
                    <w:rPr>
                      <w:b w:val="0"/>
                      <w:color w:val="0070C0"/>
                    </w:rPr>
                    <w:t xml:space="preserve"> (ms) </w:t>
                  </w:r>
                </w:p>
              </w:tc>
              <w:tc>
                <w:tcPr>
                  <w:tcW w:w="3309" w:type="dxa"/>
                  <w:shd w:val="clear" w:color="auto" w:fill="auto"/>
                </w:tcPr>
                <w:p w14:paraId="6BB71D08" w14:textId="77777777" w:rsidR="00246FB5" w:rsidRPr="00246FB5" w:rsidRDefault="00246FB5" w:rsidP="00246FB5">
                  <w:pPr>
                    <w:pStyle w:val="TAH"/>
                    <w:rPr>
                      <w:b w:val="0"/>
                      <w:color w:val="0070C0"/>
                    </w:rPr>
                  </w:pPr>
                  <w:r w:rsidRPr="00246FB5">
                    <w:rPr>
                      <w:b w:val="0"/>
                      <w:color w:val="0070C0"/>
                    </w:rPr>
                    <w:t>T</w:t>
                  </w:r>
                  <w:r w:rsidRPr="00246FB5">
                    <w:rPr>
                      <w:b w:val="0"/>
                      <w:color w:val="0070C0"/>
                      <w:vertAlign w:val="subscript"/>
                    </w:rPr>
                    <w:t>Evaluate_in_SSB</w:t>
                  </w:r>
                  <w:r w:rsidRPr="00246FB5">
                    <w:rPr>
                      <w:b w:val="0"/>
                      <w:color w:val="0070C0"/>
                    </w:rPr>
                    <w:t xml:space="preserve"> (ms) </w:t>
                  </w:r>
                </w:p>
              </w:tc>
            </w:tr>
            <w:tr w:rsidR="00246FB5" w:rsidRPr="00246FB5" w14:paraId="0A54EAAA" w14:textId="77777777" w:rsidTr="005B51CA">
              <w:trPr>
                <w:jc w:val="center"/>
              </w:trPr>
              <w:tc>
                <w:tcPr>
                  <w:tcW w:w="2035" w:type="dxa"/>
                  <w:shd w:val="clear" w:color="auto" w:fill="auto"/>
                </w:tcPr>
                <w:p w14:paraId="6C824363" w14:textId="77777777" w:rsidR="00246FB5" w:rsidRPr="00246FB5" w:rsidRDefault="00246FB5" w:rsidP="00246FB5">
                  <w:pPr>
                    <w:pStyle w:val="TAC"/>
                    <w:rPr>
                      <w:color w:val="0070C0"/>
                    </w:rPr>
                  </w:pPr>
                  <w:r w:rsidRPr="00246FB5">
                    <w:rPr>
                      <w:color w:val="0070C0"/>
                    </w:rPr>
                    <w:t>no DRX</w:t>
                  </w:r>
                </w:p>
              </w:tc>
              <w:tc>
                <w:tcPr>
                  <w:tcW w:w="3260" w:type="dxa"/>
                  <w:shd w:val="clear" w:color="auto" w:fill="auto"/>
                </w:tcPr>
                <w:p w14:paraId="5C602A52" w14:textId="77777777" w:rsidR="00246FB5" w:rsidRPr="008F2BFB" w:rsidRDefault="00246FB5" w:rsidP="00246FB5">
                  <w:pPr>
                    <w:pStyle w:val="TAC"/>
                    <w:rPr>
                      <w:color w:val="0070C0"/>
                      <w:lang w:val="en-US"/>
                    </w:rPr>
                  </w:pPr>
                  <w:r w:rsidRPr="008F2BFB">
                    <w:rPr>
                      <w:color w:val="0070C0"/>
                      <w:lang w:val="en-US"/>
                    </w:rPr>
                    <w:t xml:space="preserve">Max(200, Ceil(10 </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P)</w:t>
                  </w:r>
                  <w:r w:rsidRPr="008F2BFB">
                    <w:rPr>
                      <w:rFonts w:cs="Arial"/>
                      <w:color w:val="0070C0"/>
                      <w:szCs w:val="18"/>
                      <w:lang w:val="en-US"/>
                    </w:rPr>
                    <w:t xml:space="preserve"> </w:t>
                  </w:r>
                  <w:r w:rsidRPr="00246FB5">
                    <w:rPr>
                      <w:rFonts w:cs="Arial"/>
                      <w:color w:val="0070C0"/>
                      <w:szCs w:val="18"/>
                    </w:rPr>
                    <w:sym w:font="Symbol" w:char="F0B4"/>
                  </w:r>
                  <w:r w:rsidRPr="008F2BFB">
                    <w:rPr>
                      <w:color w:val="0070C0"/>
                      <w:lang w:val="en-US"/>
                    </w:rPr>
                    <w:t xml:space="preserve"> K</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T</w:t>
                  </w:r>
                  <w:r w:rsidRPr="008F2BFB">
                    <w:rPr>
                      <w:color w:val="0070C0"/>
                      <w:vertAlign w:val="subscript"/>
                      <w:lang w:val="en-US"/>
                    </w:rPr>
                    <w:t>SSB</w:t>
                  </w:r>
                  <w:r w:rsidRPr="008F2BFB">
                    <w:rPr>
                      <w:color w:val="0070C0"/>
                      <w:lang w:val="en-US"/>
                    </w:rPr>
                    <w:t>)</w:t>
                  </w:r>
                </w:p>
              </w:tc>
              <w:tc>
                <w:tcPr>
                  <w:tcW w:w="3309" w:type="dxa"/>
                  <w:shd w:val="clear" w:color="auto" w:fill="auto"/>
                </w:tcPr>
                <w:p w14:paraId="70446148" w14:textId="77777777" w:rsidR="00246FB5" w:rsidRPr="008F2BFB" w:rsidRDefault="00246FB5" w:rsidP="00246FB5">
                  <w:pPr>
                    <w:pStyle w:val="TAC"/>
                    <w:rPr>
                      <w:color w:val="0070C0"/>
                      <w:lang w:val="en-US"/>
                    </w:rPr>
                  </w:pPr>
                  <w:r w:rsidRPr="008F2BFB">
                    <w:rPr>
                      <w:color w:val="0070C0"/>
                      <w:lang w:val="en-US"/>
                    </w:rPr>
                    <w:t xml:space="preserve">Max(100, Ceil(5 </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 xml:space="preserve">P) </w:t>
                  </w:r>
                  <w:r w:rsidRPr="00246FB5">
                    <w:rPr>
                      <w:rFonts w:cs="Arial"/>
                      <w:color w:val="0070C0"/>
                      <w:szCs w:val="18"/>
                    </w:rPr>
                    <w:sym w:font="Symbol" w:char="F0B4"/>
                  </w:r>
                  <w:r w:rsidRPr="008F2BFB">
                    <w:rPr>
                      <w:color w:val="0070C0"/>
                      <w:lang w:val="en-US"/>
                    </w:rPr>
                    <w:t xml:space="preserve"> K</w:t>
                  </w:r>
                  <w:r w:rsidRPr="008F2BFB">
                    <w:rPr>
                      <w:rFonts w:cs="Arial"/>
                      <w:color w:val="0070C0"/>
                      <w:szCs w:val="18"/>
                      <w:lang w:val="en-US"/>
                    </w:rPr>
                    <w:t xml:space="preserve"> </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T</w:t>
                  </w:r>
                  <w:r w:rsidRPr="008F2BFB">
                    <w:rPr>
                      <w:color w:val="0070C0"/>
                      <w:vertAlign w:val="subscript"/>
                      <w:lang w:val="en-US"/>
                    </w:rPr>
                    <w:t>SSB</w:t>
                  </w:r>
                  <w:r w:rsidRPr="008F2BFB">
                    <w:rPr>
                      <w:color w:val="0070C0"/>
                      <w:lang w:val="en-US"/>
                    </w:rPr>
                    <w:t>)</w:t>
                  </w:r>
                </w:p>
              </w:tc>
            </w:tr>
            <w:tr w:rsidR="00246FB5" w:rsidRPr="0018125B" w14:paraId="1498DE3A" w14:textId="77777777" w:rsidTr="005B51CA">
              <w:trPr>
                <w:jc w:val="center"/>
              </w:trPr>
              <w:tc>
                <w:tcPr>
                  <w:tcW w:w="2035" w:type="dxa"/>
                  <w:shd w:val="clear" w:color="auto" w:fill="auto"/>
                </w:tcPr>
                <w:p w14:paraId="76BB379F" w14:textId="77777777" w:rsidR="00246FB5" w:rsidRPr="00246FB5" w:rsidRDefault="00246FB5" w:rsidP="00246FB5">
                  <w:pPr>
                    <w:pStyle w:val="TAC"/>
                    <w:rPr>
                      <w:color w:val="0070C0"/>
                    </w:rPr>
                  </w:pPr>
                  <w:r w:rsidRPr="00246FB5">
                    <w:rPr>
                      <w:color w:val="0070C0"/>
                    </w:rPr>
                    <w:t>DRX cycle</w:t>
                  </w:r>
                  <w:r w:rsidRPr="00246FB5">
                    <w:rPr>
                      <w:rFonts w:hint="eastAsia"/>
                      <w:color w:val="0070C0"/>
                    </w:rPr>
                    <w:t>≤</w:t>
                  </w:r>
                  <w:r w:rsidRPr="00246FB5">
                    <w:rPr>
                      <w:color w:val="0070C0"/>
                    </w:rPr>
                    <w:t>320</w:t>
                  </w:r>
                  <w:proofErr w:type="spellStart"/>
                  <w:r w:rsidRPr="00246FB5">
                    <w:rPr>
                      <w:rFonts w:hint="eastAsia"/>
                      <w:color w:val="0070C0"/>
                      <w:lang w:val="en-US" w:eastAsia="zh-CN"/>
                    </w:rPr>
                    <w:t>ms</w:t>
                  </w:r>
                  <w:proofErr w:type="spellEnd"/>
                </w:p>
              </w:tc>
              <w:tc>
                <w:tcPr>
                  <w:tcW w:w="3260" w:type="dxa"/>
                  <w:shd w:val="clear" w:color="auto" w:fill="auto"/>
                </w:tcPr>
                <w:p w14:paraId="0751D3FD" w14:textId="77777777" w:rsidR="00246FB5" w:rsidRPr="00246FB5" w:rsidRDefault="00246FB5" w:rsidP="00246FB5">
                  <w:pPr>
                    <w:pStyle w:val="TAC"/>
                    <w:rPr>
                      <w:color w:val="0070C0"/>
                      <w:lang w:val="fr-FR" w:eastAsia="zh-CN"/>
                    </w:rPr>
                  </w:pPr>
                  <w:r w:rsidRPr="00246FB5">
                    <w:rPr>
                      <w:color w:val="0070C0"/>
                      <w:lang w:val="fr-FR" w:eastAsia="zh-CN"/>
                    </w:rPr>
                    <w:t xml:space="preserve">Max(200, </w:t>
                  </w:r>
                  <w:proofErr w:type="spellStart"/>
                  <w:r w:rsidRPr="00246FB5">
                    <w:rPr>
                      <w:color w:val="0070C0"/>
                      <w:lang w:val="fr-FR" w:eastAsia="zh-CN"/>
                    </w:rPr>
                    <w:t>Ceil</w:t>
                  </w:r>
                  <w:proofErr w:type="spellEnd"/>
                  <w:r w:rsidRPr="00246FB5">
                    <w:rPr>
                      <w:color w:val="0070C0"/>
                      <w:lang w:val="fr-FR" w:eastAsia="zh-CN"/>
                    </w:rPr>
                    <w:t xml:space="preserve">(15 </w:t>
                  </w:r>
                  <w:r w:rsidRPr="00246FB5">
                    <w:rPr>
                      <w:rFonts w:cs="Arial"/>
                      <w:color w:val="0070C0"/>
                      <w:szCs w:val="18"/>
                    </w:rPr>
                    <w:sym w:font="Symbol" w:char="F0B4"/>
                  </w:r>
                  <w:r w:rsidRPr="00246FB5">
                    <w:rPr>
                      <w:rFonts w:cs="Arial"/>
                      <w:color w:val="0070C0"/>
                      <w:szCs w:val="18"/>
                      <w:lang w:val="fr-FR" w:eastAsia="zh-CN"/>
                    </w:rPr>
                    <w:t xml:space="preserve"> </w:t>
                  </w:r>
                  <w:r w:rsidRPr="00246FB5">
                    <w:rPr>
                      <w:color w:val="0070C0"/>
                      <w:lang w:val="fr-FR" w:eastAsia="zh-CN"/>
                    </w:rPr>
                    <w:t xml:space="preserve">P) </w:t>
                  </w:r>
                  <w:r w:rsidRPr="00246FB5">
                    <w:rPr>
                      <w:rFonts w:cs="Arial"/>
                      <w:color w:val="0070C0"/>
                      <w:szCs w:val="18"/>
                    </w:rPr>
                    <w:sym w:font="Symbol" w:char="F0B4"/>
                  </w:r>
                  <w:r w:rsidRPr="008F2BFB">
                    <w:rPr>
                      <w:color w:val="0070C0"/>
                      <w:lang w:val="en-US" w:eastAsia="zh-CN"/>
                    </w:rPr>
                    <w:t xml:space="preserve"> K</w:t>
                  </w:r>
                  <w:r w:rsidRPr="00246FB5">
                    <w:rPr>
                      <w:rFonts w:cs="Arial"/>
                      <w:color w:val="0070C0"/>
                      <w:szCs w:val="18"/>
                      <w:lang w:val="fr-FR" w:eastAsia="zh-CN"/>
                    </w:rPr>
                    <w:t xml:space="preserve"> </w:t>
                  </w:r>
                  <w:r w:rsidRPr="00246FB5">
                    <w:rPr>
                      <w:rFonts w:cs="Arial"/>
                      <w:color w:val="0070C0"/>
                      <w:szCs w:val="18"/>
                    </w:rPr>
                    <w:sym w:font="Symbol" w:char="F0B4"/>
                  </w:r>
                  <w:r w:rsidRPr="00246FB5">
                    <w:rPr>
                      <w:color w:val="0070C0"/>
                      <w:lang w:val="fr-FR" w:eastAsia="zh-CN"/>
                    </w:rPr>
                    <w:t>Max(T</w:t>
                  </w:r>
                  <w:r w:rsidRPr="00246FB5">
                    <w:rPr>
                      <w:color w:val="0070C0"/>
                      <w:vertAlign w:val="subscript"/>
                      <w:lang w:val="fr-FR" w:eastAsia="zh-CN"/>
                    </w:rPr>
                    <w:t>DRX</w:t>
                  </w:r>
                  <w:r w:rsidRPr="00246FB5">
                    <w:rPr>
                      <w:color w:val="0070C0"/>
                      <w:lang w:val="fr-FR" w:eastAsia="zh-CN"/>
                    </w:rPr>
                    <w:t>,T</w:t>
                  </w:r>
                  <w:r w:rsidRPr="00246FB5">
                    <w:rPr>
                      <w:color w:val="0070C0"/>
                      <w:vertAlign w:val="subscript"/>
                      <w:lang w:val="fr-FR" w:eastAsia="zh-CN"/>
                    </w:rPr>
                    <w:t>SSB</w:t>
                  </w:r>
                  <w:r w:rsidRPr="00246FB5">
                    <w:rPr>
                      <w:color w:val="0070C0"/>
                      <w:lang w:val="fr-FR" w:eastAsia="zh-CN"/>
                    </w:rPr>
                    <w:t>))</w:t>
                  </w:r>
                </w:p>
              </w:tc>
              <w:tc>
                <w:tcPr>
                  <w:tcW w:w="3309" w:type="dxa"/>
                  <w:shd w:val="clear" w:color="auto" w:fill="auto"/>
                </w:tcPr>
                <w:p w14:paraId="693E42E3" w14:textId="77777777" w:rsidR="00246FB5" w:rsidRPr="00246FB5" w:rsidRDefault="00246FB5" w:rsidP="00246FB5">
                  <w:pPr>
                    <w:pStyle w:val="TAC"/>
                    <w:rPr>
                      <w:color w:val="0070C0"/>
                      <w:lang w:val="fr-FR"/>
                    </w:rPr>
                  </w:pPr>
                  <w:r w:rsidRPr="00246FB5">
                    <w:rPr>
                      <w:color w:val="0070C0"/>
                      <w:lang w:val="fr-FR"/>
                    </w:rPr>
                    <w:t xml:space="preserve">Max(100, </w:t>
                  </w:r>
                  <w:proofErr w:type="spellStart"/>
                  <w:r w:rsidRPr="00246FB5">
                    <w:rPr>
                      <w:color w:val="0070C0"/>
                      <w:lang w:val="fr-FR"/>
                    </w:rPr>
                    <w:t>Ceil</w:t>
                  </w:r>
                  <w:proofErr w:type="spellEnd"/>
                  <w:r w:rsidRPr="00246FB5">
                    <w:rPr>
                      <w:color w:val="0070C0"/>
                      <w:lang w:val="fr-FR"/>
                    </w:rPr>
                    <w:t xml:space="preserve">(7.5 </w:t>
                  </w:r>
                  <w:r w:rsidRPr="00246FB5">
                    <w:rPr>
                      <w:rFonts w:cs="Arial"/>
                      <w:color w:val="0070C0"/>
                      <w:szCs w:val="18"/>
                    </w:rPr>
                    <w:sym w:font="Symbol" w:char="F0B4"/>
                  </w:r>
                  <w:r w:rsidRPr="00246FB5">
                    <w:rPr>
                      <w:rFonts w:cs="Arial"/>
                      <w:color w:val="0070C0"/>
                      <w:szCs w:val="18"/>
                      <w:lang w:val="fr-FR"/>
                    </w:rPr>
                    <w:t xml:space="preserve"> </w:t>
                  </w:r>
                  <w:r w:rsidRPr="00246FB5">
                    <w:rPr>
                      <w:color w:val="0070C0"/>
                      <w:lang w:val="fr-FR"/>
                    </w:rPr>
                    <w:t xml:space="preserve">P) </w:t>
                  </w:r>
                  <w:r w:rsidRPr="00246FB5">
                    <w:rPr>
                      <w:rFonts w:cs="Arial"/>
                      <w:color w:val="0070C0"/>
                      <w:szCs w:val="18"/>
                    </w:rPr>
                    <w:sym w:font="Symbol" w:char="F0B4"/>
                  </w:r>
                  <w:r w:rsidRPr="00246FB5">
                    <w:rPr>
                      <w:color w:val="0070C0"/>
                      <w:lang w:val="fr-FR"/>
                    </w:rPr>
                    <w:t xml:space="preserve"> K</w:t>
                  </w:r>
                  <w:r w:rsidRPr="00246FB5">
                    <w:rPr>
                      <w:rFonts w:cs="Arial"/>
                      <w:color w:val="0070C0"/>
                      <w:szCs w:val="18"/>
                      <w:lang w:val="fr-FR"/>
                    </w:rPr>
                    <w:t xml:space="preserve"> </w:t>
                  </w:r>
                  <w:r w:rsidRPr="00246FB5">
                    <w:rPr>
                      <w:rFonts w:cs="Arial"/>
                      <w:color w:val="0070C0"/>
                      <w:szCs w:val="18"/>
                    </w:rPr>
                    <w:sym w:font="Symbol" w:char="F0B4"/>
                  </w:r>
                  <w:r w:rsidRPr="00246FB5">
                    <w:rPr>
                      <w:rFonts w:cs="Arial"/>
                      <w:color w:val="0070C0"/>
                      <w:szCs w:val="18"/>
                      <w:lang w:val="fr-FR"/>
                    </w:rPr>
                    <w:t xml:space="preserve"> </w:t>
                  </w:r>
                  <w:r w:rsidRPr="00246FB5">
                    <w:rPr>
                      <w:color w:val="0070C0"/>
                      <w:lang w:val="fr-FR"/>
                    </w:rPr>
                    <w:t>Max(T</w:t>
                  </w:r>
                  <w:r w:rsidRPr="00246FB5">
                    <w:rPr>
                      <w:color w:val="0070C0"/>
                      <w:vertAlign w:val="subscript"/>
                      <w:lang w:val="fr-FR"/>
                    </w:rPr>
                    <w:t>DRX</w:t>
                  </w:r>
                  <w:r w:rsidRPr="00246FB5">
                    <w:rPr>
                      <w:color w:val="0070C0"/>
                      <w:lang w:val="fr-FR"/>
                    </w:rPr>
                    <w:t>,T</w:t>
                  </w:r>
                  <w:r w:rsidRPr="00246FB5">
                    <w:rPr>
                      <w:color w:val="0070C0"/>
                      <w:vertAlign w:val="subscript"/>
                      <w:lang w:val="fr-FR"/>
                    </w:rPr>
                    <w:t>SSB</w:t>
                  </w:r>
                  <w:r w:rsidRPr="00246FB5">
                    <w:rPr>
                      <w:color w:val="0070C0"/>
                      <w:lang w:val="fr-FR"/>
                    </w:rPr>
                    <w:t>))</w:t>
                  </w:r>
                </w:p>
              </w:tc>
            </w:tr>
            <w:tr w:rsidR="00246FB5" w:rsidRPr="00246FB5" w14:paraId="7C86BE86" w14:textId="77777777" w:rsidTr="005B51CA">
              <w:trPr>
                <w:jc w:val="center"/>
              </w:trPr>
              <w:tc>
                <w:tcPr>
                  <w:tcW w:w="2035" w:type="dxa"/>
                  <w:shd w:val="clear" w:color="auto" w:fill="auto"/>
                </w:tcPr>
                <w:p w14:paraId="47920FCA" w14:textId="77777777" w:rsidR="00246FB5" w:rsidRPr="00246FB5" w:rsidRDefault="00246FB5" w:rsidP="00246FB5">
                  <w:pPr>
                    <w:pStyle w:val="TAC"/>
                    <w:rPr>
                      <w:color w:val="0070C0"/>
                    </w:rPr>
                  </w:pPr>
                  <w:r w:rsidRPr="00246FB5">
                    <w:rPr>
                      <w:color w:val="0070C0"/>
                    </w:rPr>
                    <w:t>DRX cycle&gt;320</w:t>
                  </w:r>
                  <w:proofErr w:type="spellStart"/>
                  <w:r w:rsidRPr="00246FB5">
                    <w:rPr>
                      <w:rFonts w:hint="eastAsia"/>
                      <w:color w:val="0070C0"/>
                      <w:lang w:val="en-US" w:eastAsia="zh-CN"/>
                    </w:rPr>
                    <w:t>ms</w:t>
                  </w:r>
                  <w:proofErr w:type="spellEnd"/>
                </w:p>
              </w:tc>
              <w:tc>
                <w:tcPr>
                  <w:tcW w:w="3260" w:type="dxa"/>
                  <w:shd w:val="clear" w:color="auto" w:fill="auto"/>
                </w:tcPr>
                <w:p w14:paraId="4974A57A" w14:textId="77777777" w:rsidR="00246FB5" w:rsidRPr="00246FB5" w:rsidRDefault="00246FB5" w:rsidP="00246FB5">
                  <w:pPr>
                    <w:pStyle w:val="TAC"/>
                    <w:rPr>
                      <w:color w:val="0070C0"/>
                    </w:rPr>
                  </w:pPr>
                  <w:r w:rsidRPr="00246FB5">
                    <w:rPr>
                      <w:color w:val="0070C0"/>
                    </w:rPr>
                    <w:t xml:space="preserve">Ceil(10 </w:t>
                  </w:r>
                  <w:r w:rsidRPr="00246FB5">
                    <w:rPr>
                      <w:rFonts w:cs="Arial"/>
                      <w:color w:val="0070C0"/>
                      <w:szCs w:val="18"/>
                    </w:rPr>
                    <w:sym w:font="Symbol" w:char="F0B4"/>
                  </w:r>
                  <w:r w:rsidRPr="00246FB5">
                    <w:rPr>
                      <w:rFonts w:cs="Arial"/>
                      <w:color w:val="0070C0"/>
                      <w:szCs w:val="18"/>
                    </w:rPr>
                    <w:t xml:space="preserve"> </w:t>
                  </w:r>
                  <w:r w:rsidRPr="00246FB5">
                    <w:rPr>
                      <w:color w:val="0070C0"/>
                    </w:rPr>
                    <w:t xml:space="preserve">P) </w:t>
                  </w:r>
                  <w:r w:rsidRPr="00246FB5">
                    <w:rPr>
                      <w:rFonts w:cs="Arial"/>
                      <w:color w:val="0070C0"/>
                      <w:szCs w:val="18"/>
                    </w:rPr>
                    <w:sym w:font="Symbol" w:char="F0B4"/>
                  </w:r>
                  <w:r w:rsidRPr="00246FB5">
                    <w:rPr>
                      <w:color w:val="0070C0"/>
                    </w:rPr>
                    <w:t xml:space="preserve"> K</w:t>
                  </w:r>
                  <w:r w:rsidRPr="00246FB5">
                    <w:rPr>
                      <w:rFonts w:cs="Arial"/>
                      <w:color w:val="0070C0"/>
                      <w:szCs w:val="18"/>
                    </w:rPr>
                    <w:t xml:space="preserve"> </w:t>
                  </w:r>
                  <w:r w:rsidRPr="00246FB5">
                    <w:rPr>
                      <w:rFonts w:cs="Arial"/>
                      <w:color w:val="0070C0"/>
                      <w:szCs w:val="18"/>
                    </w:rPr>
                    <w:sym w:font="Symbol" w:char="F0B4"/>
                  </w:r>
                  <w:r w:rsidRPr="00246FB5">
                    <w:rPr>
                      <w:rFonts w:cs="Arial"/>
                      <w:color w:val="0070C0"/>
                      <w:szCs w:val="18"/>
                    </w:rPr>
                    <w:t xml:space="preserve"> </w:t>
                  </w:r>
                  <w:r w:rsidRPr="00246FB5">
                    <w:rPr>
                      <w:color w:val="0070C0"/>
                    </w:rPr>
                    <w:t>T</w:t>
                  </w:r>
                  <w:r w:rsidRPr="00246FB5">
                    <w:rPr>
                      <w:color w:val="0070C0"/>
                      <w:vertAlign w:val="subscript"/>
                    </w:rPr>
                    <w:t>DRX</w:t>
                  </w:r>
                </w:p>
              </w:tc>
              <w:tc>
                <w:tcPr>
                  <w:tcW w:w="3309" w:type="dxa"/>
                  <w:shd w:val="clear" w:color="auto" w:fill="auto"/>
                </w:tcPr>
                <w:p w14:paraId="1AFD2525" w14:textId="77777777" w:rsidR="00246FB5" w:rsidRPr="00246FB5" w:rsidRDefault="00246FB5" w:rsidP="00246FB5">
                  <w:pPr>
                    <w:pStyle w:val="TAC"/>
                    <w:rPr>
                      <w:color w:val="0070C0"/>
                    </w:rPr>
                  </w:pPr>
                  <w:r w:rsidRPr="00246FB5">
                    <w:rPr>
                      <w:color w:val="0070C0"/>
                    </w:rPr>
                    <w:t xml:space="preserve">Ceil(5 </w:t>
                  </w:r>
                  <w:r w:rsidRPr="00246FB5">
                    <w:rPr>
                      <w:rFonts w:cs="Arial"/>
                      <w:color w:val="0070C0"/>
                      <w:szCs w:val="18"/>
                    </w:rPr>
                    <w:sym w:font="Symbol" w:char="F0B4"/>
                  </w:r>
                  <w:r w:rsidRPr="00246FB5">
                    <w:rPr>
                      <w:rFonts w:cs="Arial"/>
                      <w:color w:val="0070C0"/>
                      <w:szCs w:val="18"/>
                    </w:rPr>
                    <w:t xml:space="preserve"> </w:t>
                  </w:r>
                  <w:r w:rsidRPr="00246FB5">
                    <w:rPr>
                      <w:color w:val="0070C0"/>
                    </w:rPr>
                    <w:t xml:space="preserve">P) </w:t>
                  </w:r>
                  <w:r w:rsidRPr="00246FB5">
                    <w:rPr>
                      <w:rFonts w:cs="Arial"/>
                      <w:color w:val="0070C0"/>
                      <w:szCs w:val="18"/>
                    </w:rPr>
                    <w:sym w:font="Symbol" w:char="F0B4"/>
                  </w:r>
                  <w:r w:rsidRPr="00246FB5">
                    <w:rPr>
                      <w:color w:val="0070C0"/>
                    </w:rPr>
                    <w:t xml:space="preserve"> K</w:t>
                  </w:r>
                  <w:r w:rsidRPr="00246FB5">
                    <w:rPr>
                      <w:rFonts w:cs="Arial"/>
                      <w:color w:val="0070C0"/>
                      <w:szCs w:val="18"/>
                    </w:rPr>
                    <w:t xml:space="preserve"> </w:t>
                  </w:r>
                  <w:r w:rsidRPr="00246FB5">
                    <w:rPr>
                      <w:rFonts w:cs="Arial"/>
                      <w:color w:val="0070C0"/>
                      <w:szCs w:val="18"/>
                    </w:rPr>
                    <w:sym w:font="Symbol" w:char="F0B4"/>
                  </w:r>
                  <w:r w:rsidRPr="00246FB5">
                    <w:rPr>
                      <w:rFonts w:cs="Arial"/>
                      <w:color w:val="0070C0"/>
                      <w:szCs w:val="18"/>
                    </w:rPr>
                    <w:t xml:space="preserve"> </w:t>
                  </w:r>
                  <w:r w:rsidRPr="00246FB5">
                    <w:rPr>
                      <w:color w:val="0070C0"/>
                    </w:rPr>
                    <w:t>T</w:t>
                  </w:r>
                  <w:r w:rsidRPr="00246FB5">
                    <w:rPr>
                      <w:color w:val="0070C0"/>
                      <w:vertAlign w:val="subscript"/>
                    </w:rPr>
                    <w:t>DRX</w:t>
                  </w:r>
                </w:p>
              </w:tc>
            </w:tr>
            <w:tr w:rsidR="00246FB5" w:rsidRPr="00246FB5" w14:paraId="626CD423" w14:textId="77777777" w:rsidTr="005B51CA">
              <w:trPr>
                <w:jc w:val="center"/>
              </w:trPr>
              <w:tc>
                <w:tcPr>
                  <w:tcW w:w="8604" w:type="dxa"/>
                  <w:gridSpan w:val="3"/>
                  <w:shd w:val="clear" w:color="auto" w:fill="auto"/>
                </w:tcPr>
                <w:p w14:paraId="584822D3" w14:textId="77777777" w:rsidR="00246FB5" w:rsidRPr="008F2BFB" w:rsidRDefault="00246FB5" w:rsidP="00246FB5">
                  <w:pPr>
                    <w:pStyle w:val="TAN"/>
                    <w:rPr>
                      <w:color w:val="0070C0"/>
                      <w:lang w:val="en-US"/>
                    </w:rPr>
                  </w:pPr>
                  <w:r w:rsidRPr="008F2BFB">
                    <w:rPr>
                      <w:color w:val="0070C0"/>
                      <w:lang w:val="en-US"/>
                    </w:rPr>
                    <w:t>NOTE:</w:t>
                  </w:r>
                  <w:r w:rsidRPr="008F2BFB">
                    <w:rPr>
                      <w:color w:val="0070C0"/>
                      <w:sz w:val="28"/>
                      <w:lang w:val="en-US"/>
                    </w:rPr>
                    <w:tab/>
                  </w:r>
                  <w:r w:rsidRPr="008F2BFB">
                    <w:rPr>
                      <w:color w:val="0070C0"/>
                      <w:lang w:val="en-US"/>
                    </w:rPr>
                    <w:t>T</w:t>
                  </w:r>
                  <w:r w:rsidRPr="008F2BFB">
                    <w:rPr>
                      <w:color w:val="0070C0"/>
                      <w:vertAlign w:val="subscript"/>
                      <w:lang w:val="en-US"/>
                    </w:rPr>
                    <w:t>SSB</w:t>
                  </w:r>
                  <w:r w:rsidRPr="008F2BFB">
                    <w:rPr>
                      <w:color w:val="0070C0"/>
                      <w:lang w:val="en-US"/>
                    </w:rPr>
                    <w:t xml:space="preserve"> is the periodicity of the SSB configured for RLM. T</w:t>
                  </w:r>
                  <w:r w:rsidRPr="008F2BFB">
                    <w:rPr>
                      <w:color w:val="0070C0"/>
                      <w:vertAlign w:val="subscript"/>
                      <w:lang w:val="en-US"/>
                    </w:rPr>
                    <w:t>DRX</w:t>
                  </w:r>
                  <w:r w:rsidRPr="008F2BFB">
                    <w:rPr>
                      <w:color w:val="0070C0"/>
                      <w:lang w:val="en-US"/>
                    </w:rPr>
                    <w:t xml:space="preserve"> is the DRX cycle length.</w:t>
                  </w:r>
                </w:p>
              </w:tc>
            </w:tr>
          </w:tbl>
          <w:p w14:paraId="3DB7E3E1" w14:textId="04133A9B" w:rsidR="002A0017" w:rsidRDefault="00246FB5" w:rsidP="00246FB5">
            <w:pPr>
              <w:pStyle w:val="ListParagraph"/>
              <w:ind w:firstLineChars="0" w:firstLine="0"/>
              <w:rPr>
                <w:color w:val="0070C0"/>
                <w:szCs w:val="24"/>
                <w:lang w:eastAsia="zh-CN"/>
              </w:rPr>
            </w:pPr>
            <w:r w:rsidRPr="00246FB5">
              <w:rPr>
                <w:rFonts w:ascii="Arial" w:hAnsi="Arial" w:cs="Arial" w:hint="eastAsia"/>
                <w:color w:val="0070C0"/>
                <w:lang w:val="en-US" w:eastAsia="zh-CN"/>
              </w:rPr>
              <w:t>Wh</w:t>
            </w:r>
            <w:r w:rsidRPr="00246FB5">
              <w:rPr>
                <w:rFonts w:ascii="Arial" w:hAnsi="Arial" w:cs="Arial"/>
                <w:color w:val="0070C0"/>
                <w:lang w:val="en-US" w:eastAsia="zh-CN"/>
              </w:rPr>
              <w:t>ere, K= [2] for GEO an LEO Earth-fixed satellite; K= [1] for LEO Earth-moving satellite.</w:t>
            </w:r>
          </w:p>
        </w:tc>
      </w:tr>
    </w:tbl>
    <w:p w14:paraId="588FFBCC" w14:textId="057BACA4" w:rsidR="00A15C94" w:rsidRPr="0065205E" w:rsidRDefault="00315BA5" w:rsidP="00A15C94">
      <w:pPr>
        <w:pStyle w:val="ListParagraph"/>
        <w:numPr>
          <w:ilvl w:val="0"/>
          <w:numId w:val="6"/>
        </w:numPr>
        <w:ind w:firstLineChars="0"/>
        <w:rPr>
          <w:color w:val="0070C0"/>
          <w:szCs w:val="24"/>
          <w:lang w:eastAsia="zh-CN"/>
        </w:rPr>
      </w:pPr>
      <w:r>
        <w:rPr>
          <w:color w:val="0070C0"/>
          <w:szCs w:val="24"/>
          <w:lang w:eastAsia="zh-CN"/>
        </w:rPr>
        <w:t xml:space="preserve">Proposal </w:t>
      </w:r>
      <w:r w:rsidR="003425A6">
        <w:rPr>
          <w:color w:val="0070C0"/>
          <w:szCs w:val="24"/>
          <w:lang w:eastAsia="zh-CN"/>
        </w:rPr>
        <w:t>2</w:t>
      </w:r>
      <w:r>
        <w:rPr>
          <w:color w:val="0070C0"/>
          <w:szCs w:val="24"/>
          <w:lang w:eastAsia="zh-CN"/>
        </w:rPr>
        <w:t xml:space="preserve">: </w:t>
      </w:r>
      <w:r w:rsidR="00491786">
        <w:rPr>
          <w:color w:val="0070C0"/>
          <w:szCs w:val="24"/>
          <w:lang w:eastAsia="zh-CN"/>
        </w:rPr>
        <w:t>Huawei</w:t>
      </w:r>
    </w:p>
    <w:p w14:paraId="26BBA13F" w14:textId="07F4FB91" w:rsidR="00A15C94" w:rsidRPr="00AF2699" w:rsidRDefault="003425A6" w:rsidP="00A15C94">
      <w:pPr>
        <w:pStyle w:val="ListParagraph"/>
        <w:numPr>
          <w:ilvl w:val="1"/>
          <w:numId w:val="6"/>
        </w:numPr>
        <w:ind w:firstLineChars="0"/>
        <w:rPr>
          <w:color w:val="0070C0"/>
          <w:szCs w:val="24"/>
          <w:lang w:eastAsia="zh-CN"/>
        </w:rPr>
      </w:pPr>
      <w:r w:rsidRPr="003425A6">
        <w:rPr>
          <w:color w:val="0070C0"/>
          <w:szCs w:val="24"/>
          <w:lang w:eastAsia="zh-CN"/>
        </w:rPr>
        <w:lastRenderedPageBreak/>
        <w:t>Consider the impact of neighbour cell measurement in RLM/BFR evaluation period.</w:t>
      </w:r>
    </w:p>
    <w:p w14:paraId="49EE5B7B" w14:textId="77777777" w:rsidR="00A15C94" w:rsidRDefault="00A15C94" w:rsidP="00A15C94">
      <w:pPr>
        <w:widowControl w:val="0"/>
        <w:spacing w:afterLines="50" w:after="136" w:line="240" w:lineRule="auto"/>
        <w:jc w:val="both"/>
        <w:rPr>
          <w:bCs/>
          <w:color w:val="0070C0"/>
          <w:szCs w:val="21"/>
          <w:lang w:eastAsia="zh-CN"/>
        </w:rPr>
      </w:pPr>
    </w:p>
    <w:p w14:paraId="58386B61" w14:textId="77777777" w:rsidR="00A15C94" w:rsidRPr="00A10889" w:rsidRDefault="00A15C94" w:rsidP="00A15C94">
      <w:pPr>
        <w:spacing w:after="120" w:line="252" w:lineRule="auto"/>
        <w:ind w:firstLine="284"/>
        <w:rPr>
          <w:b/>
          <w:bCs/>
          <w:color w:val="0070C0"/>
          <w:u w:val="single"/>
          <w:lang w:eastAsia="ja-JP"/>
        </w:rPr>
      </w:pPr>
      <w:r w:rsidRPr="00A10889">
        <w:rPr>
          <w:b/>
          <w:bCs/>
          <w:color w:val="0070C0"/>
          <w:u w:val="single"/>
          <w:lang w:eastAsia="ja-JP"/>
        </w:rPr>
        <w:t>Moderator’s suggestion</w:t>
      </w:r>
    </w:p>
    <w:p w14:paraId="077C3F15" w14:textId="77777777" w:rsidR="00A15C94" w:rsidRPr="00AF2699" w:rsidRDefault="00A15C94" w:rsidP="00A15C94">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48CD01C" w14:textId="77777777" w:rsidR="00A15C94" w:rsidRPr="006A07BC" w:rsidRDefault="00A15C94" w:rsidP="00A15C94">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A15C94" w14:paraId="5EBAA644" w14:textId="77777777" w:rsidTr="005B51CA">
        <w:tc>
          <w:tcPr>
            <w:tcW w:w="1236" w:type="dxa"/>
          </w:tcPr>
          <w:p w14:paraId="6918A6F3" w14:textId="77777777" w:rsidR="00A15C94" w:rsidRDefault="00A15C94"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1C99DE1" w14:textId="77777777" w:rsidR="00A15C94" w:rsidRDefault="00A15C94"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41592A03" w14:textId="77777777" w:rsidTr="005B51CA">
        <w:tc>
          <w:tcPr>
            <w:tcW w:w="1236" w:type="dxa"/>
          </w:tcPr>
          <w:p w14:paraId="39895D57" w14:textId="3685C312" w:rsidR="005B51CA" w:rsidRDefault="005B51CA" w:rsidP="005B51CA">
            <w:pPr>
              <w:spacing w:after="120"/>
              <w:rPr>
                <w:rFonts w:eastAsiaTheme="minorEastAsia"/>
                <w:color w:val="0070C0"/>
                <w:lang w:val="en-US" w:eastAsia="zh-CN"/>
              </w:rPr>
            </w:pPr>
            <w:ins w:id="57"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65CE95E4" w14:textId="44994FF9" w:rsidR="005B51CA" w:rsidRDefault="005B51CA" w:rsidP="005B51CA">
            <w:pPr>
              <w:spacing w:after="120"/>
              <w:rPr>
                <w:rFonts w:eastAsiaTheme="minorEastAsia"/>
                <w:color w:val="0070C0"/>
                <w:lang w:val="en-US" w:eastAsia="zh-CN"/>
              </w:rPr>
            </w:pPr>
            <w:ins w:id="58" w:author="Xiaomi" w:date="2022-02-21T16:48:00Z">
              <w:r>
                <w:rPr>
                  <w:rFonts w:eastAsiaTheme="minorEastAsia"/>
                  <w:color w:val="0070C0"/>
                  <w:lang w:val="en-US" w:eastAsia="zh-CN"/>
                </w:rPr>
                <w:t>Fine with option 1-A</w:t>
              </w:r>
            </w:ins>
          </w:p>
        </w:tc>
      </w:tr>
      <w:tr w:rsidR="0018125B" w14:paraId="1193BBB4" w14:textId="77777777" w:rsidTr="005B51CA">
        <w:tc>
          <w:tcPr>
            <w:tcW w:w="1236" w:type="dxa"/>
          </w:tcPr>
          <w:p w14:paraId="14AD9B4C" w14:textId="173057BF" w:rsidR="0018125B" w:rsidRDefault="0018125B" w:rsidP="0018125B">
            <w:pPr>
              <w:spacing w:after="120"/>
              <w:rPr>
                <w:rFonts w:eastAsiaTheme="minorEastAsia"/>
                <w:color w:val="0070C0"/>
                <w:lang w:val="en-US" w:eastAsia="zh-CN"/>
              </w:rPr>
            </w:pPr>
            <w:ins w:id="59" w:author="Ming Li L" w:date="2022-02-21T10:32:00Z">
              <w:r>
                <w:rPr>
                  <w:rFonts w:eastAsiaTheme="minorEastAsia"/>
                  <w:color w:val="0070C0"/>
                  <w:lang w:val="en-US" w:eastAsia="zh-CN"/>
                </w:rPr>
                <w:t>Ericsson</w:t>
              </w:r>
            </w:ins>
          </w:p>
        </w:tc>
        <w:tc>
          <w:tcPr>
            <w:tcW w:w="8862" w:type="dxa"/>
          </w:tcPr>
          <w:p w14:paraId="34A2F1C2" w14:textId="77777777" w:rsidR="0018125B" w:rsidRDefault="0018125B" w:rsidP="0018125B">
            <w:pPr>
              <w:spacing w:after="120"/>
              <w:rPr>
                <w:ins w:id="60" w:author="Ming Li L" w:date="2022-02-21T10:32:00Z"/>
                <w:rFonts w:eastAsiaTheme="minorEastAsia"/>
                <w:color w:val="0070C0"/>
                <w:lang w:val="en-US" w:eastAsia="zh-CN"/>
              </w:rPr>
            </w:pPr>
            <w:ins w:id="61" w:author="Ming Li L" w:date="2022-02-21T10:32:00Z">
              <w:r>
                <w:rPr>
                  <w:rFonts w:eastAsiaTheme="minorEastAsia"/>
                  <w:color w:val="0070C0"/>
                  <w:lang w:val="en-US" w:eastAsia="zh-CN"/>
                </w:rPr>
                <w:t xml:space="preserve">Regarding Proposal 1, support Option 1B. </w:t>
              </w:r>
              <w:r w:rsidRPr="002C3213">
                <w:rPr>
                  <w:rFonts w:eastAsiaTheme="minorEastAsia"/>
                  <w:color w:val="0070C0"/>
                  <w:lang w:val="en-US" w:eastAsia="zh-CN"/>
                </w:rPr>
                <w:t>Because the beam quality for GEO and LEO Earth-fixed will remain steady even before HO, the evaluation period can be scaled without affecting the results.</w:t>
              </w:r>
            </w:ins>
          </w:p>
          <w:p w14:paraId="632B5CCB" w14:textId="6A21823B" w:rsidR="0018125B" w:rsidRDefault="0018125B" w:rsidP="0018125B">
            <w:pPr>
              <w:spacing w:after="120"/>
              <w:rPr>
                <w:rFonts w:eastAsiaTheme="minorEastAsia"/>
                <w:color w:val="0070C0"/>
                <w:lang w:val="en-US" w:eastAsia="zh-CN"/>
              </w:rPr>
            </w:pPr>
            <w:ins w:id="62" w:author="Ming Li L" w:date="2022-02-21T10:32:00Z">
              <w:r>
                <w:rPr>
                  <w:rFonts w:eastAsiaTheme="minorEastAsia"/>
                  <w:color w:val="0070C0"/>
                  <w:lang w:val="en-US" w:eastAsia="zh-CN"/>
                </w:rPr>
                <w:t xml:space="preserve">Proposal 2 is ok from high level perspective and the detailed requirements depend on SMTC and MG agreements.  </w:t>
              </w:r>
            </w:ins>
          </w:p>
        </w:tc>
      </w:tr>
      <w:tr w:rsidR="005B51CA" w14:paraId="34AD2EE8" w14:textId="77777777" w:rsidTr="005B51CA">
        <w:tc>
          <w:tcPr>
            <w:tcW w:w="1236" w:type="dxa"/>
          </w:tcPr>
          <w:p w14:paraId="6B94A7B4" w14:textId="77777777" w:rsidR="005B51CA" w:rsidRDefault="005B51CA" w:rsidP="005B51CA">
            <w:pPr>
              <w:spacing w:after="120"/>
              <w:rPr>
                <w:rFonts w:eastAsiaTheme="minorEastAsia"/>
                <w:color w:val="0070C0"/>
                <w:lang w:val="en-US" w:eastAsia="zh-CN"/>
              </w:rPr>
            </w:pPr>
          </w:p>
        </w:tc>
        <w:tc>
          <w:tcPr>
            <w:tcW w:w="8862" w:type="dxa"/>
          </w:tcPr>
          <w:p w14:paraId="40F290E3" w14:textId="77777777" w:rsidR="005B51CA" w:rsidRPr="00EB7B7B" w:rsidRDefault="005B51CA" w:rsidP="005B51CA">
            <w:pPr>
              <w:spacing w:after="120"/>
              <w:rPr>
                <w:rFonts w:eastAsia="Malgun Gothic"/>
                <w:color w:val="0070C0"/>
                <w:lang w:val="en-US" w:eastAsia="ko-KR"/>
              </w:rPr>
            </w:pPr>
          </w:p>
        </w:tc>
      </w:tr>
      <w:tr w:rsidR="005B51CA" w14:paraId="166894D3" w14:textId="77777777" w:rsidTr="005B51CA">
        <w:tc>
          <w:tcPr>
            <w:tcW w:w="1236" w:type="dxa"/>
          </w:tcPr>
          <w:p w14:paraId="72ED36F8" w14:textId="77777777" w:rsidR="005B51CA" w:rsidRDefault="005B51CA" w:rsidP="005B51CA">
            <w:pPr>
              <w:spacing w:after="120"/>
              <w:rPr>
                <w:rFonts w:eastAsiaTheme="minorEastAsia"/>
                <w:color w:val="0070C0"/>
                <w:lang w:val="en-US" w:eastAsia="zh-CN"/>
              </w:rPr>
            </w:pPr>
          </w:p>
        </w:tc>
        <w:tc>
          <w:tcPr>
            <w:tcW w:w="8862" w:type="dxa"/>
          </w:tcPr>
          <w:p w14:paraId="1162CD3F" w14:textId="77777777" w:rsidR="005B51CA" w:rsidRDefault="005B51CA" w:rsidP="005B51CA">
            <w:pPr>
              <w:spacing w:after="120"/>
              <w:rPr>
                <w:rFonts w:eastAsiaTheme="minorEastAsia"/>
                <w:color w:val="0070C0"/>
                <w:lang w:val="en-US" w:eastAsia="zh-CN"/>
              </w:rPr>
            </w:pPr>
          </w:p>
        </w:tc>
      </w:tr>
      <w:tr w:rsidR="005B51CA" w14:paraId="18D43F4E" w14:textId="77777777" w:rsidTr="005B51CA">
        <w:tc>
          <w:tcPr>
            <w:tcW w:w="1236" w:type="dxa"/>
          </w:tcPr>
          <w:p w14:paraId="45221933" w14:textId="77777777" w:rsidR="005B51CA" w:rsidRDefault="005B51CA" w:rsidP="005B51CA">
            <w:pPr>
              <w:spacing w:after="120"/>
              <w:rPr>
                <w:rFonts w:eastAsiaTheme="minorEastAsia"/>
                <w:color w:val="0070C0"/>
                <w:lang w:val="en-US" w:eastAsia="zh-CN"/>
              </w:rPr>
            </w:pPr>
          </w:p>
        </w:tc>
        <w:tc>
          <w:tcPr>
            <w:tcW w:w="8862" w:type="dxa"/>
          </w:tcPr>
          <w:p w14:paraId="482D9C5C" w14:textId="77777777" w:rsidR="005B51CA" w:rsidRDefault="005B51CA" w:rsidP="005B51CA">
            <w:pPr>
              <w:pStyle w:val="NormalWeb"/>
              <w:spacing w:before="0" w:beforeAutospacing="0" w:after="120" w:afterAutospacing="0"/>
              <w:rPr>
                <w:rFonts w:eastAsiaTheme="minorEastAsia"/>
                <w:color w:val="0070C0"/>
                <w:lang w:val="en-US" w:eastAsia="zh-CN"/>
              </w:rPr>
            </w:pPr>
          </w:p>
        </w:tc>
      </w:tr>
      <w:tr w:rsidR="005B51CA" w14:paraId="69F964B8" w14:textId="77777777" w:rsidTr="005B51CA">
        <w:tc>
          <w:tcPr>
            <w:tcW w:w="1236" w:type="dxa"/>
          </w:tcPr>
          <w:p w14:paraId="218D4A8F" w14:textId="77777777" w:rsidR="005B51CA" w:rsidRDefault="005B51CA" w:rsidP="005B51CA">
            <w:pPr>
              <w:spacing w:after="120"/>
              <w:rPr>
                <w:color w:val="0070C0"/>
              </w:rPr>
            </w:pPr>
          </w:p>
        </w:tc>
        <w:tc>
          <w:tcPr>
            <w:tcW w:w="8862" w:type="dxa"/>
          </w:tcPr>
          <w:p w14:paraId="447224C5" w14:textId="77777777" w:rsidR="005B51CA" w:rsidRDefault="005B51CA" w:rsidP="005B51CA">
            <w:pPr>
              <w:pStyle w:val="NormalWeb"/>
              <w:spacing w:before="0" w:beforeAutospacing="0" w:after="120" w:afterAutospacing="0"/>
              <w:rPr>
                <w:color w:val="0070C0"/>
                <w:sz w:val="20"/>
                <w:szCs w:val="20"/>
              </w:rPr>
            </w:pPr>
          </w:p>
        </w:tc>
      </w:tr>
      <w:tr w:rsidR="005B51CA" w14:paraId="428054E4" w14:textId="77777777" w:rsidTr="005B51CA">
        <w:tc>
          <w:tcPr>
            <w:tcW w:w="1236" w:type="dxa"/>
          </w:tcPr>
          <w:p w14:paraId="1F99C7CE" w14:textId="77777777" w:rsidR="005B51CA" w:rsidRDefault="005B51CA" w:rsidP="005B51CA">
            <w:pPr>
              <w:spacing w:after="120"/>
              <w:rPr>
                <w:rFonts w:eastAsiaTheme="minorEastAsia"/>
                <w:color w:val="0070C0"/>
                <w:lang w:eastAsia="zh-CN"/>
              </w:rPr>
            </w:pPr>
          </w:p>
        </w:tc>
        <w:tc>
          <w:tcPr>
            <w:tcW w:w="8862" w:type="dxa"/>
          </w:tcPr>
          <w:p w14:paraId="6992DEF5" w14:textId="77777777" w:rsidR="005B51CA" w:rsidRDefault="005B51CA" w:rsidP="005B51CA">
            <w:pPr>
              <w:pStyle w:val="NormalWeb"/>
              <w:spacing w:before="0" w:beforeAutospacing="0" w:after="120" w:afterAutospacing="0"/>
              <w:rPr>
                <w:color w:val="0070C0"/>
                <w:sz w:val="20"/>
                <w:szCs w:val="20"/>
                <w:lang w:eastAsia="zh-CN"/>
              </w:rPr>
            </w:pPr>
          </w:p>
        </w:tc>
      </w:tr>
      <w:tr w:rsidR="005B51CA" w14:paraId="4C18AF21" w14:textId="77777777" w:rsidTr="005B51CA">
        <w:tc>
          <w:tcPr>
            <w:tcW w:w="1236" w:type="dxa"/>
          </w:tcPr>
          <w:p w14:paraId="50457A48" w14:textId="77777777" w:rsidR="005B51CA" w:rsidRDefault="005B51CA" w:rsidP="005B51CA">
            <w:pPr>
              <w:spacing w:after="120"/>
              <w:rPr>
                <w:color w:val="0070C0"/>
              </w:rPr>
            </w:pPr>
          </w:p>
        </w:tc>
        <w:tc>
          <w:tcPr>
            <w:tcW w:w="8862" w:type="dxa"/>
          </w:tcPr>
          <w:p w14:paraId="1470F2A0" w14:textId="77777777" w:rsidR="005B51CA" w:rsidRDefault="005B51CA" w:rsidP="005B51CA">
            <w:pPr>
              <w:pStyle w:val="NormalWeb"/>
              <w:spacing w:before="0" w:beforeAutospacing="0" w:after="120" w:afterAutospacing="0"/>
              <w:rPr>
                <w:color w:val="0070C0"/>
                <w:sz w:val="20"/>
                <w:szCs w:val="20"/>
              </w:rPr>
            </w:pPr>
          </w:p>
        </w:tc>
      </w:tr>
    </w:tbl>
    <w:p w14:paraId="13972590" w14:textId="77777777" w:rsidR="00A15C94" w:rsidRDefault="00A15C94">
      <w:pPr>
        <w:rPr>
          <w:lang w:val="en-US" w:eastAsia="zh-CN"/>
        </w:rPr>
      </w:pPr>
    </w:p>
    <w:p w14:paraId="2F6259A8" w14:textId="77777777" w:rsidR="008E00EC" w:rsidRDefault="00F26F86">
      <w:pPr>
        <w:pStyle w:val="Heading1"/>
        <w:rPr>
          <w:lang w:eastAsia="ja-JP"/>
        </w:rPr>
      </w:pPr>
      <w:r>
        <w:rPr>
          <w:lang w:eastAsia="ja-JP"/>
        </w:rPr>
        <w:t>Topic #2: Mobility requirements</w:t>
      </w:r>
    </w:p>
    <w:p w14:paraId="2F6259A9" w14:textId="77777777" w:rsidR="008E00EC" w:rsidRDefault="00F26F86">
      <w:pPr>
        <w:rPr>
          <w:i/>
          <w:color w:val="0070C0"/>
          <w:lang w:eastAsia="zh-CN"/>
        </w:rPr>
      </w:pPr>
      <w:r>
        <w:rPr>
          <w:i/>
          <w:color w:val="0070C0"/>
          <w:lang w:eastAsia="zh-CN"/>
        </w:rPr>
        <w:t xml:space="preserve">Main technical topic overview. The structure can be done based on sub-agenda basis. </w:t>
      </w:r>
    </w:p>
    <w:p w14:paraId="2F6259AA" w14:textId="77777777" w:rsidR="008E00EC" w:rsidRDefault="00F26F86">
      <w:pPr>
        <w:pStyle w:val="Heading2"/>
        <w:rPr>
          <w:lang w:val="en-US"/>
        </w:rPr>
      </w:pPr>
      <w:r>
        <w:rPr>
          <w:lang w:val="en-US"/>
        </w:rPr>
        <w:t>Open issues summary and Companies views’ collection for 1</w:t>
      </w:r>
      <w:r w:rsidRPr="00183345">
        <w:rPr>
          <w:vertAlign w:val="superscript"/>
          <w:lang w:val="en-US"/>
        </w:rPr>
        <w:t>st</w:t>
      </w:r>
      <w:r>
        <w:rPr>
          <w:lang w:val="en-US"/>
        </w:rPr>
        <w:t xml:space="preserve"> round</w:t>
      </w:r>
    </w:p>
    <w:p w14:paraId="2F6259AB" w14:textId="77777777" w:rsidR="008E00EC" w:rsidRDefault="00F26F8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6259AC" w14:textId="77777777" w:rsidR="008E00EC" w:rsidRDefault="00F26F86">
      <w:pPr>
        <w:pStyle w:val="Heading3"/>
        <w:rPr>
          <w:sz w:val="24"/>
          <w:szCs w:val="16"/>
        </w:rPr>
      </w:pPr>
      <w:r>
        <w:rPr>
          <w:sz w:val="24"/>
          <w:szCs w:val="16"/>
        </w:rPr>
        <w:t>Issue 2-1: Cell selection and reselection</w:t>
      </w:r>
    </w:p>
    <w:tbl>
      <w:tblPr>
        <w:tblStyle w:val="TableGrid"/>
        <w:tblW w:w="10078" w:type="dxa"/>
        <w:tblLook w:val="04A0" w:firstRow="1" w:lastRow="0" w:firstColumn="1" w:lastColumn="0" w:noHBand="0" w:noVBand="1"/>
      </w:tblPr>
      <w:tblGrid>
        <w:gridCol w:w="1271"/>
        <w:gridCol w:w="1238"/>
        <w:gridCol w:w="7569"/>
      </w:tblGrid>
      <w:tr w:rsidR="008E00EC" w14:paraId="2F6259B1" w14:textId="77777777">
        <w:trPr>
          <w:trHeight w:val="468"/>
        </w:trPr>
        <w:tc>
          <w:tcPr>
            <w:tcW w:w="1271" w:type="dxa"/>
          </w:tcPr>
          <w:p w14:paraId="2F6259AD" w14:textId="156B9944" w:rsidR="008E00EC" w:rsidRDefault="00B501DA">
            <w:pPr>
              <w:spacing w:before="120" w:after="120"/>
              <w:rPr>
                <w:lang w:val="sv-SE"/>
              </w:rPr>
            </w:pPr>
            <w:r w:rsidRPr="00B501DA">
              <w:rPr>
                <w:lang w:val="sv-SE"/>
              </w:rPr>
              <w:t>R4-2203793</w:t>
            </w:r>
          </w:p>
        </w:tc>
        <w:tc>
          <w:tcPr>
            <w:tcW w:w="1238" w:type="dxa"/>
          </w:tcPr>
          <w:p w14:paraId="2F6259AE" w14:textId="58028953" w:rsidR="008E00EC" w:rsidRDefault="00062077">
            <w:pPr>
              <w:spacing w:before="120" w:after="120"/>
            </w:pPr>
            <w:r w:rsidRPr="00062077">
              <w:t>Apple</w:t>
            </w:r>
          </w:p>
        </w:tc>
        <w:tc>
          <w:tcPr>
            <w:tcW w:w="7569" w:type="dxa"/>
          </w:tcPr>
          <w:p w14:paraId="42981BB3" w14:textId="77777777" w:rsidR="002A7582" w:rsidRDefault="002A7582" w:rsidP="002A7582">
            <w:pPr>
              <w:spacing w:after="120"/>
              <w:jc w:val="both"/>
              <w:rPr>
                <w:b/>
                <w:bCs/>
                <w:i/>
                <w:iCs/>
                <w:lang w:eastAsia="x-none"/>
              </w:rPr>
            </w:pPr>
            <w:r w:rsidRPr="00FB5188">
              <w:rPr>
                <w:b/>
                <w:bCs/>
                <w:i/>
                <w:iCs/>
                <w:lang w:eastAsia="x-none"/>
              </w:rPr>
              <w:t>Proposal 1: UE initiates the measurement for cell-reselection in IDLE/Inactive mode if the distance between UE and serving cell reference location is longer than a ‘</w:t>
            </w:r>
            <w:proofErr w:type="spellStart"/>
            <w:r>
              <w:rPr>
                <w:b/>
                <w:bCs/>
                <w:i/>
                <w:iCs/>
                <w:lang w:eastAsia="x-none"/>
              </w:rPr>
              <w:t>nework</w:t>
            </w:r>
            <w:proofErr w:type="spellEnd"/>
            <w:r>
              <w:rPr>
                <w:b/>
                <w:bCs/>
                <w:i/>
                <w:iCs/>
                <w:lang w:eastAsia="x-none"/>
              </w:rPr>
              <w:t>-</w:t>
            </w:r>
            <w:r w:rsidRPr="00FB5188">
              <w:rPr>
                <w:b/>
                <w:bCs/>
                <w:i/>
                <w:iCs/>
                <w:lang w:eastAsia="x-none"/>
              </w:rPr>
              <w:t>configured threshold + GNSS measurement margin’</w:t>
            </w:r>
            <w:r>
              <w:rPr>
                <w:b/>
                <w:bCs/>
                <w:i/>
                <w:iCs/>
                <w:lang w:eastAsia="x-none"/>
              </w:rPr>
              <w:t>.</w:t>
            </w:r>
          </w:p>
          <w:p w14:paraId="606B8AA0" w14:textId="77777777" w:rsidR="002A7582" w:rsidRPr="00FD50A5" w:rsidRDefault="002A7582" w:rsidP="002D28F0">
            <w:pPr>
              <w:pStyle w:val="ListParagraph"/>
              <w:widowControl w:val="0"/>
              <w:numPr>
                <w:ilvl w:val="0"/>
                <w:numId w:val="18"/>
              </w:numPr>
              <w:overflowPunct/>
              <w:autoSpaceDE/>
              <w:autoSpaceDN/>
              <w:adjustRightInd/>
              <w:spacing w:before="100" w:beforeAutospacing="1" w:after="120" w:line="240" w:lineRule="auto"/>
              <w:ind w:firstLineChars="0"/>
              <w:jc w:val="both"/>
              <w:textAlignment w:val="auto"/>
              <w:rPr>
                <w:b/>
                <w:bCs/>
                <w:i/>
                <w:iCs/>
              </w:rPr>
            </w:pPr>
            <w:r w:rsidRPr="00FB5188">
              <w:rPr>
                <w:b/>
                <w:bCs/>
                <w:i/>
                <w:iCs/>
              </w:rPr>
              <w:t>GNSS measurement margin is 50</w:t>
            </w:r>
            <w:r>
              <w:rPr>
                <w:b/>
                <w:bCs/>
                <w:i/>
                <w:iCs/>
                <w:lang w:val="en-US"/>
              </w:rPr>
              <w:t xml:space="preserve"> </w:t>
            </w:r>
            <w:r w:rsidRPr="00FB5188">
              <w:rPr>
                <w:b/>
                <w:bCs/>
                <w:i/>
                <w:iCs/>
              </w:rPr>
              <w:t>meter</w:t>
            </w:r>
            <w:r>
              <w:rPr>
                <w:b/>
                <w:bCs/>
                <w:i/>
                <w:iCs/>
                <w:lang w:val="en-US"/>
              </w:rPr>
              <w:t>s</w:t>
            </w:r>
            <w:r w:rsidRPr="00FB5188">
              <w:rPr>
                <w:b/>
                <w:bCs/>
                <w:i/>
                <w:iCs/>
              </w:rPr>
              <w:t>.</w:t>
            </w:r>
          </w:p>
          <w:p w14:paraId="2F6259B0" w14:textId="0E0EED62" w:rsidR="008E00EC" w:rsidRPr="002A7582" w:rsidRDefault="002A7582" w:rsidP="002A7582">
            <w:pPr>
              <w:jc w:val="both"/>
              <w:rPr>
                <w:b/>
                <w:bCs/>
                <w:i/>
                <w:iCs/>
                <w:lang w:eastAsia="x-none"/>
              </w:rPr>
            </w:pPr>
            <w:r w:rsidRPr="00FB5188">
              <w:rPr>
                <w:b/>
                <w:bCs/>
                <w:i/>
                <w:iCs/>
                <w:lang w:eastAsia="x-none"/>
              </w:rPr>
              <w:t xml:space="preserve">Proposal </w:t>
            </w:r>
            <w:r>
              <w:rPr>
                <w:b/>
                <w:bCs/>
                <w:i/>
                <w:iCs/>
                <w:lang w:eastAsia="x-none"/>
              </w:rPr>
              <w:t>2</w:t>
            </w:r>
            <w:r w:rsidRPr="00FB5188">
              <w:rPr>
                <w:b/>
                <w:bCs/>
                <w:i/>
                <w:iCs/>
                <w:lang w:eastAsia="x-none"/>
              </w:rPr>
              <w:t>:</w:t>
            </w:r>
            <w:r w:rsidRPr="00C40FBC">
              <w:rPr>
                <w:lang w:eastAsia="x-none"/>
              </w:rPr>
              <w:t xml:space="preserve"> </w:t>
            </w:r>
            <w:r>
              <w:rPr>
                <w:b/>
                <w:bCs/>
                <w:i/>
                <w:iCs/>
                <w:lang w:eastAsia="x-none"/>
              </w:rPr>
              <w:t xml:space="preserve">current </w:t>
            </w:r>
            <w:r w:rsidRPr="00C40FBC">
              <w:rPr>
                <w:b/>
                <w:bCs/>
                <w:i/>
                <w:iCs/>
                <w:lang w:eastAsia="x-none"/>
              </w:rPr>
              <w:t xml:space="preserve">higher priority search delay requirements will apply for UE Idle/Inactive mode for </w:t>
            </w:r>
            <w:r>
              <w:rPr>
                <w:b/>
                <w:bCs/>
                <w:i/>
                <w:iCs/>
                <w:lang w:eastAsia="x-none"/>
              </w:rPr>
              <w:t xml:space="preserve">both </w:t>
            </w:r>
            <w:r w:rsidRPr="00C40FBC">
              <w:rPr>
                <w:b/>
                <w:bCs/>
                <w:i/>
                <w:iCs/>
                <w:lang w:eastAsia="x-none"/>
              </w:rPr>
              <w:t>LEO and GEO scenarios</w:t>
            </w:r>
            <w:r>
              <w:rPr>
                <w:b/>
                <w:bCs/>
                <w:i/>
                <w:iCs/>
                <w:lang w:eastAsia="x-none"/>
              </w:rPr>
              <w:t xml:space="preserve">, i.e., </w:t>
            </w:r>
            <w:r w:rsidRPr="00C40FBC">
              <w:rPr>
                <w:b/>
                <w:bCs/>
                <w:i/>
                <w:iCs/>
              </w:rPr>
              <w:t xml:space="preserve">K=60 and </w:t>
            </w:r>
            <w:proofErr w:type="spellStart"/>
            <w:r w:rsidRPr="00C40FBC">
              <w:rPr>
                <w:b/>
                <w:bCs/>
                <w:i/>
                <w:iCs/>
              </w:rPr>
              <w:t>M_layers</w:t>
            </w:r>
            <w:proofErr w:type="spellEnd"/>
            <w:r w:rsidRPr="00C40FBC">
              <w:rPr>
                <w:b/>
                <w:bCs/>
                <w:i/>
                <w:iCs/>
              </w:rPr>
              <w:t xml:space="preserve"> = </w:t>
            </w:r>
            <w:proofErr w:type="spellStart"/>
            <w:r w:rsidRPr="00C40FBC">
              <w:rPr>
                <w:b/>
                <w:bCs/>
                <w:i/>
                <w:iCs/>
              </w:rPr>
              <w:t>N_layers</w:t>
            </w:r>
            <w:proofErr w:type="spellEnd"/>
            <w:r>
              <w:rPr>
                <w:b/>
                <w:bCs/>
                <w:i/>
                <w:iCs/>
                <w:lang w:eastAsia="x-none"/>
              </w:rPr>
              <w:t>.</w:t>
            </w:r>
          </w:p>
        </w:tc>
      </w:tr>
      <w:tr w:rsidR="008E00EC" w14:paraId="2F6259B6" w14:textId="77777777">
        <w:trPr>
          <w:trHeight w:val="468"/>
        </w:trPr>
        <w:tc>
          <w:tcPr>
            <w:tcW w:w="1271" w:type="dxa"/>
          </w:tcPr>
          <w:p w14:paraId="2F6259B2" w14:textId="7AB33624" w:rsidR="008E00EC" w:rsidRDefault="00BC5BC0">
            <w:pPr>
              <w:spacing w:before="120" w:after="120"/>
            </w:pPr>
            <w:r w:rsidRPr="00BC5BC0">
              <w:t>R4-2203855</w:t>
            </w:r>
          </w:p>
        </w:tc>
        <w:tc>
          <w:tcPr>
            <w:tcW w:w="1238" w:type="dxa"/>
          </w:tcPr>
          <w:p w14:paraId="2F6259B3" w14:textId="432C492B" w:rsidR="008E00EC" w:rsidRDefault="00215993">
            <w:pPr>
              <w:spacing w:before="120" w:after="120"/>
            </w:pPr>
            <w:r w:rsidRPr="00215993">
              <w:t>Qualcomm Incorporated</w:t>
            </w:r>
          </w:p>
        </w:tc>
        <w:tc>
          <w:tcPr>
            <w:tcW w:w="7569" w:type="dxa"/>
          </w:tcPr>
          <w:p w14:paraId="759A2940" w14:textId="77777777" w:rsidR="005C0F4E" w:rsidRPr="00E75B51" w:rsidRDefault="005C0F4E" w:rsidP="005C0F4E">
            <w:pPr>
              <w:rPr>
                <w:lang w:val="en-US"/>
              </w:rPr>
            </w:pPr>
            <w:r w:rsidRPr="00E75B51">
              <w:rPr>
                <w:b/>
                <w:bCs/>
                <w:u w:val="single"/>
                <w:lang w:val="en-US"/>
              </w:rPr>
              <w:t>Issue 2-1-4: Higher priority search</w:t>
            </w:r>
          </w:p>
          <w:p w14:paraId="362D6F6A" w14:textId="77777777" w:rsidR="005C0F4E" w:rsidRPr="0081618A" w:rsidRDefault="005C0F4E" w:rsidP="005C0F4E">
            <w:r w:rsidRPr="0081618A">
              <w:rPr>
                <w:b/>
                <w:bCs/>
              </w:rPr>
              <w:lastRenderedPageBreak/>
              <w:t>Proposal</w:t>
            </w:r>
            <w:r>
              <w:rPr>
                <w:b/>
                <w:bCs/>
              </w:rPr>
              <w:t xml:space="preserve"> 1</w:t>
            </w:r>
            <w:r w:rsidRPr="0081618A">
              <w:t xml:space="preserve">: </w:t>
            </w:r>
            <w:r>
              <w:t xml:space="preserve">For a higher priority search requirement in NTN, RAN4 does not change K and </w:t>
            </w:r>
            <w:proofErr w:type="spellStart"/>
            <w:r>
              <w:t>M_layers</w:t>
            </w:r>
            <w:proofErr w:type="spellEnd"/>
            <w:r>
              <w:t xml:space="preserve"> from the legacy higher priority search requirement.</w:t>
            </w:r>
          </w:p>
          <w:p w14:paraId="08181665" w14:textId="77777777" w:rsidR="005C0F4E" w:rsidRPr="000C0F76" w:rsidRDefault="005C0F4E" w:rsidP="005C0F4E">
            <w:pPr>
              <w:rPr>
                <w:lang w:val="en-US"/>
              </w:rPr>
            </w:pPr>
            <w:r w:rsidRPr="000C0F76">
              <w:rPr>
                <w:b/>
                <w:bCs/>
                <w:u w:val="single"/>
                <w:lang w:val="en-US"/>
              </w:rPr>
              <w:t>Issue 2-1-5: Maximum interruption in paging reception</w:t>
            </w:r>
          </w:p>
          <w:p w14:paraId="2F6259B5" w14:textId="4FCB959D" w:rsidR="008E00EC" w:rsidRDefault="005C0F4E">
            <w:r w:rsidRPr="0081618A">
              <w:rPr>
                <w:b/>
                <w:bCs/>
              </w:rPr>
              <w:t>Proposal</w:t>
            </w:r>
            <w:r>
              <w:rPr>
                <w:b/>
                <w:bCs/>
              </w:rPr>
              <w:t xml:space="preserve"> 2</w:t>
            </w:r>
            <w:r w:rsidRPr="0081618A">
              <w:t xml:space="preserve">: </w:t>
            </w:r>
            <w:r>
              <w:t xml:space="preserve">An additional SSB sample from a target cell that UE is reselecting is added to the maximum </w:t>
            </w:r>
            <w:r w:rsidRPr="00D67788">
              <w:t xml:space="preserve">interruption </w:t>
            </w:r>
            <w:r>
              <w:t xml:space="preserve">period </w:t>
            </w:r>
            <w:r w:rsidRPr="00D67788">
              <w:t>in paging reception</w:t>
            </w:r>
            <w:r>
              <w:t xml:space="preserve"> if the target cell belongs to a different satellite than the current one.</w:t>
            </w:r>
          </w:p>
        </w:tc>
      </w:tr>
      <w:tr w:rsidR="008E00EC" w14:paraId="2F6259BF" w14:textId="77777777">
        <w:trPr>
          <w:trHeight w:val="468"/>
        </w:trPr>
        <w:tc>
          <w:tcPr>
            <w:tcW w:w="1271" w:type="dxa"/>
          </w:tcPr>
          <w:p w14:paraId="2F6259B7" w14:textId="58B80B2E" w:rsidR="008E00EC" w:rsidRDefault="00C429BB">
            <w:pPr>
              <w:spacing w:before="120" w:after="120"/>
            </w:pPr>
            <w:r w:rsidRPr="00C429BB">
              <w:lastRenderedPageBreak/>
              <w:t>R4-2203930</w:t>
            </w:r>
          </w:p>
        </w:tc>
        <w:tc>
          <w:tcPr>
            <w:tcW w:w="1238" w:type="dxa"/>
          </w:tcPr>
          <w:p w14:paraId="2F6259B8" w14:textId="4C182EAB" w:rsidR="008E00EC" w:rsidRDefault="00026456">
            <w:pPr>
              <w:spacing w:before="120" w:after="120"/>
            </w:pPr>
            <w:r w:rsidRPr="00026456">
              <w:t>CATT</w:t>
            </w:r>
          </w:p>
        </w:tc>
        <w:tc>
          <w:tcPr>
            <w:tcW w:w="7569" w:type="dxa"/>
          </w:tcPr>
          <w:p w14:paraId="04C36C67" w14:textId="77777777" w:rsidR="00EF04B2" w:rsidRPr="00D656C1" w:rsidRDefault="00EF04B2" w:rsidP="00EF04B2">
            <w:pPr>
              <w:snapToGrid w:val="0"/>
              <w:spacing w:afterLines="20" w:after="54"/>
              <w:rPr>
                <w:u w:val="single"/>
              </w:rPr>
            </w:pPr>
            <w:r w:rsidRPr="00D656C1">
              <w:rPr>
                <w:b/>
                <w:u w:val="single"/>
              </w:rPr>
              <w:t>Issue 2</w:t>
            </w:r>
            <w:r w:rsidRPr="00D656C1">
              <w:rPr>
                <w:rFonts w:hint="eastAsia"/>
                <w:b/>
                <w:u w:val="single"/>
              </w:rPr>
              <w:t>-</w:t>
            </w:r>
            <w:r w:rsidRPr="00D656C1">
              <w:rPr>
                <w:b/>
                <w:u w:val="single"/>
              </w:rPr>
              <w:t>1-4:</w:t>
            </w:r>
            <w:r w:rsidRPr="00D656C1">
              <w:rPr>
                <w:u w:val="single"/>
              </w:rPr>
              <w:t xml:space="preserve"> Higher priority search</w:t>
            </w:r>
          </w:p>
          <w:p w14:paraId="58225AEC" w14:textId="77777777" w:rsidR="00EF04B2" w:rsidRPr="00C40A7B" w:rsidRDefault="00EF04B2" w:rsidP="00EF04B2">
            <w:pPr>
              <w:rPr>
                <w:b/>
              </w:rPr>
            </w:pPr>
            <w:r w:rsidRPr="00C40A7B">
              <w:rPr>
                <w:rFonts w:hint="eastAsia"/>
                <w:b/>
              </w:rPr>
              <w:t xml:space="preserve">Proposal 1: </w:t>
            </w:r>
            <w:r>
              <w:rPr>
                <w:rFonts w:hint="eastAsia"/>
                <w:b/>
              </w:rPr>
              <w:t>For GEO, the same K=60 can be used. For LEO, we propose to decrease K, such as [5]s.</w:t>
            </w:r>
          </w:p>
          <w:p w14:paraId="3906EFB8" w14:textId="77777777" w:rsidR="00EF04B2" w:rsidRPr="00D656C1" w:rsidRDefault="00EF04B2" w:rsidP="00EF04B2">
            <w:pPr>
              <w:snapToGrid w:val="0"/>
              <w:spacing w:afterLines="20" w:after="54"/>
              <w:rPr>
                <w:u w:val="single"/>
              </w:rPr>
            </w:pPr>
            <w:r w:rsidRPr="00D656C1">
              <w:rPr>
                <w:b/>
                <w:u w:val="single"/>
              </w:rPr>
              <w:t>Issue 2</w:t>
            </w:r>
            <w:r w:rsidRPr="00D656C1">
              <w:rPr>
                <w:rFonts w:hint="eastAsia"/>
                <w:b/>
                <w:u w:val="single"/>
              </w:rPr>
              <w:t>-</w:t>
            </w:r>
            <w:r w:rsidRPr="00D656C1">
              <w:rPr>
                <w:b/>
                <w:u w:val="single"/>
              </w:rPr>
              <w:t>1-5:</w:t>
            </w:r>
            <w:r w:rsidRPr="00D656C1">
              <w:rPr>
                <w:u w:val="single"/>
              </w:rPr>
              <w:t xml:space="preserve"> </w:t>
            </w:r>
            <w:r w:rsidRPr="00D656C1">
              <w:rPr>
                <w:rFonts w:hint="eastAsia"/>
                <w:u w:val="single"/>
              </w:rPr>
              <w:t>Maximum</w:t>
            </w:r>
            <w:r w:rsidRPr="00D656C1">
              <w:rPr>
                <w:u w:val="single"/>
              </w:rPr>
              <w:t xml:space="preserve"> interruption in paging reception</w:t>
            </w:r>
          </w:p>
          <w:p w14:paraId="2F6259BE" w14:textId="7DB57582" w:rsidR="008E00EC" w:rsidRPr="00EF04B2" w:rsidRDefault="00EF04B2" w:rsidP="00EF04B2">
            <w:pPr>
              <w:snapToGrid w:val="0"/>
              <w:spacing w:afterLines="20" w:after="54"/>
              <w:rPr>
                <w:b/>
              </w:rPr>
            </w:pPr>
            <w:r w:rsidRPr="009E5D84">
              <w:rPr>
                <w:rFonts w:hint="eastAsia"/>
                <w:b/>
              </w:rPr>
              <w:t>Proposal 2: We prefer option 1 and propose X =</w:t>
            </w:r>
            <w:r>
              <w:rPr>
                <w:rFonts w:hint="eastAsia"/>
                <w:b/>
              </w:rPr>
              <w:t xml:space="preserve"> </w:t>
            </w:r>
            <w:r w:rsidRPr="009E5D84">
              <w:rPr>
                <w:rFonts w:hint="eastAsia"/>
                <w:b/>
              </w:rPr>
              <w:t>0</w:t>
            </w:r>
            <w:r>
              <w:rPr>
                <w:rFonts w:hint="eastAsia"/>
                <w:b/>
              </w:rPr>
              <w:t xml:space="preserve">, i.e. </w:t>
            </w:r>
            <w:r w:rsidRPr="009E5D84">
              <w:rPr>
                <w:b/>
              </w:rPr>
              <w:t>the interruption time shall not exceed T</w:t>
            </w:r>
            <w:r w:rsidRPr="009E5D84">
              <w:rPr>
                <w:b/>
                <w:vertAlign w:val="subscript"/>
              </w:rPr>
              <w:t>SI-NR</w:t>
            </w:r>
            <w:r w:rsidRPr="009E5D84">
              <w:rPr>
                <w:b/>
              </w:rPr>
              <w:t xml:space="preserve"> + 2*</w:t>
            </w:r>
            <w:r>
              <w:rPr>
                <w:rFonts w:hint="eastAsia"/>
                <w:b/>
              </w:rPr>
              <w:t xml:space="preserve"> </w:t>
            </w:r>
            <w:proofErr w:type="spellStart"/>
            <w:r w:rsidRPr="009E5D84">
              <w:rPr>
                <w:b/>
              </w:rPr>
              <w:t>T</w:t>
            </w:r>
            <w:r w:rsidRPr="009E5D84">
              <w:rPr>
                <w:b/>
                <w:vertAlign w:val="subscript"/>
              </w:rPr>
              <w:t>target_cell_SMTC_period</w:t>
            </w:r>
            <w:proofErr w:type="spellEnd"/>
            <w:r w:rsidRPr="009E5D84">
              <w:rPr>
                <w:b/>
              </w:rPr>
              <w:t xml:space="preserve"> </w:t>
            </w:r>
            <w:proofErr w:type="spellStart"/>
            <w:r w:rsidRPr="009E5D84">
              <w:rPr>
                <w:b/>
              </w:rPr>
              <w:t>ms</w:t>
            </w:r>
            <w:proofErr w:type="spellEnd"/>
            <w:r w:rsidRPr="009E5D84">
              <w:rPr>
                <w:b/>
              </w:rPr>
              <w:t>.</w:t>
            </w:r>
          </w:p>
        </w:tc>
      </w:tr>
      <w:tr w:rsidR="008E00EC" w14:paraId="2F6259C6" w14:textId="77777777">
        <w:trPr>
          <w:trHeight w:val="468"/>
        </w:trPr>
        <w:tc>
          <w:tcPr>
            <w:tcW w:w="1271" w:type="dxa"/>
          </w:tcPr>
          <w:p w14:paraId="2F6259C0" w14:textId="2126DF9F" w:rsidR="008E00EC" w:rsidRDefault="009F16D3">
            <w:pPr>
              <w:spacing w:before="120" w:after="120"/>
            </w:pPr>
            <w:r w:rsidRPr="009F16D3">
              <w:t>R4-2204236</w:t>
            </w:r>
          </w:p>
        </w:tc>
        <w:tc>
          <w:tcPr>
            <w:tcW w:w="1238" w:type="dxa"/>
          </w:tcPr>
          <w:p w14:paraId="2F6259C1" w14:textId="53EB30D6" w:rsidR="008E00EC" w:rsidRDefault="000A6B22">
            <w:pPr>
              <w:spacing w:before="120" w:after="120"/>
            </w:pPr>
            <w:r w:rsidRPr="000A6B22">
              <w:t>Xiaomi</w:t>
            </w:r>
          </w:p>
        </w:tc>
        <w:tc>
          <w:tcPr>
            <w:tcW w:w="7569" w:type="dxa"/>
          </w:tcPr>
          <w:p w14:paraId="37FA5AAE" w14:textId="77777777" w:rsidR="00962309" w:rsidRPr="00CB3EBB" w:rsidRDefault="00962309" w:rsidP="00962309">
            <w:pPr>
              <w:outlineLvl w:val="3"/>
              <w:rPr>
                <w:b/>
                <w:color w:val="0070C0"/>
                <w:u w:val="single"/>
              </w:rPr>
            </w:pPr>
            <w:r w:rsidRPr="00CB3EBB">
              <w:rPr>
                <w:b/>
                <w:color w:val="0070C0"/>
                <w:u w:val="single"/>
              </w:rPr>
              <w:t>Issue 2-1-3: Cell Selection/Reselection delay requirements</w:t>
            </w:r>
          </w:p>
          <w:p w14:paraId="1A758AAC" w14:textId="77777777" w:rsidR="00962309" w:rsidRPr="008F2BFB" w:rsidRDefault="00962309" w:rsidP="00962309">
            <w:pPr>
              <w:pStyle w:val="TH"/>
              <w:ind w:left="2000" w:hanging="400"/>
              <w:rPr>
                <w:lang w:val="en-US"/>
              </w:rPr>
            </w:pPr>
            <w:r w:rsidRPr="008F2BFB">
              <w:rPr>
                <w:lang w:val="en-US"/>
              </w:rPr>
              <w:t xml:space="preserve">Table 4.2.2.3-2: </w:t>
            </w:r>
            <w:proofErr w:type="spellStart"/>
            <w:r w:rsidRPr="008F2BFB">
              <w:rPr>
                <w:lang w:val="en-US"/>
              </w:rPr>
              <w:t>T</w:t>
            </w:r>
            <w:r w:rsidRPr="008F2BFB">
              <w:rPr>
                <w:vertAlign w:val="subscript"/>
                <w:lang w:val="en-US"/>
              </w:rPr>
              <w:t>detect,NR_Intra</w:t>
            </w:r>
            <w:proofErr w:type="spellEnd"/>
            <w:r w:rsidRPr="008F2BFB">
              <w:rPr>
                <w:vertAlign w:val="subscript"/>
                <w:lang w:val="en-US"/>
              </w:rPr>
              <w:t>,</w:t>
            </w:r>
            <w:r w:rsidRPr="008F2BFB">
              <w:rPr>
                <w:lang w:val="en-US"/>
              </w:rPr>
              <w:t xml:space="preserve"> </w:t>
            </w:r>
            <w:proofErr w:type="spellStart"/>
            <w:r w:rsidRPr="008F2BFB">
              <w:rPr>
                <w:lang w:val="en-US"/>
              </w:rPr>
              <w:t>T</w:t>
            </w:r>
            <w:r w:rsidRPr="008F2BFB">
              <w:rPr>
                <w:vertAlign w:val="subscript"/>
                <w:lang w:val="en-US"/>
              </w:rPr>
              <w:t>measure,NR_Intra</w:t>
            </w:r>
            <w:proofErr w:type="spellEnd"/>
            <w:r w:rsidRPr="008F2BFB">
              <w:rPr>
                <w:lang w:val="en-US"/>
              </w:rPr>
              <w:t xml:space="preserve"> and </w:t>
            </w:r>
            <w:proofErr w:type="spellStart"/>
            <w:r w:rsidRPr="008F2BFB">
              <w:rPr>
                <w:lang w:val="en-US"/>
              </w:rPr>
              <w:t>T</w:t>
            </w:r>
            <w:r w:rsidRPr="008F2BFB">
              <w:rPr>
                <w:vertAlign w:val="subscript"/>
                <w:lang w:val="en-US"/>
              </w:rPr>
              <w:t>evaluate,NR_Intra</w:t>
            </w:r>
            <w:proofErr w:type="spellEnd"/>
            <w:r w:rsidRPr="008F2BFB">
              <w:rPr>
                <w:vertAlign w:val="subscript"/>
                <w:lang w:val="en-US"/>
              </w:rPr>
              <w:t xml:space="preserve"> </w:t>
            </w:r>
            <w:r w:rsidRPr="008F2BFB">
              <w:rPr>
                <w:lang w:val="en-US"/>
              </w:rPr>
              <w:t xml:space="preserve">for UE configured with </w:t>
            </w:r>
            <w:r w:rsidRPr="008F2BFB">
              <w:rPr>
                <w:rFonts w:cs="v4.2.0"/>
                <w:bCs/>
                <w:i/>
                <w:iCs/>
                <w:lang w:val="en-US" w:eastAsia="zh-CN"/>
              </w:rPr>
              <w:t>highSpeedMeasFlag-r16</w:t>
            </w:r>
            <w:r w:rsidRPr="008F2BFB">
              <w:rPr>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962309" w:rsidRPr="009C5807" w14:paraId="0A41D661" w14:textId="77777777" w:rsidTr="005B51CA">
              <w:trPr>
                <w:cantSplit/>
                <w:trHeight w:val="312"/>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2A55AA93" w14:textId="77777777" w:rsidR="00962309" w:rsidRPr="009C5807" w:rsidRDefault="00962309" w:rsidP="00962309">
                  <w:pPr>
                    <w:pStyle w:val="TAH"/>
                  </w:pPr>
                  <w:r w:rsidRPr="009C5807">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337D84D2" w14:textId="77777777" w:rsidR="00962309" w:rsidRPr="008F2BFB" w:rsidRDefault="00962309" w:rsidP="00962309">
                  <w:pPr>
                    <w:pStyle w:val="TAH"/>
                    <w:rPr>
                      <w:lang w:val="en-US"/>
                    </w:rPr>
                  </w:pPr>
                  <w:proofErr w:type="spellStart"/>
                  <w:r w:rsidRPr="008F2BFB">
                    <w:rPr>
                      <w:lang w:val="en-US"/>
                    </w:rPr>
                    <w:t>T</w:t>
                  </w:r>
                  <w:r w:rsidRPr="008F2BFB">
                    <w:rPr>
                      <w:vertAlign w:val="subscript"/>
                      <w:lang w:val="en-US"/>
                    </w:rPr>
                    <w:t>detect,NR_Intra</w:t>
                  </w:r>
                  <w:proofErr w:type="spellEnd"/>
                  <w:r w:rsidRPr="008F2BFB">
                    <w:rPr>
                      <w:lang w:val="en-US"/>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15D47B3" w14:textId="77777777" w:rsidR="00962309" w:rsidRPr="008F2BFB" w:rsidRDefault="00962309" w:rsidP="00962309">
                  <w:pPr>
                    <w:pStyle w:val="TAH"/>
                    <w:rPr>
                      <w:lang w:val="en-US"/>
                    </w:rPr>
                  </w:pPr>
                  <w:proofErr w:type="spellStart"/>
                  <w:r w:rsidRPr="008F2BFB">
                    <w:rPr>
                      <w:lang w:val="en-US"/>
                    </w:rPr>
                    <w:t>T</w:t>
                  </w:r>
                  <w:r w:rsidRPr="008F2BFB">
                    <w:rPr>
                      <w:vertAlign w:val="subscript"/>
                      <w:lang w:val="en-US"/>
                    </w:rPr>
                    <w:t>measure,NR_Intra</w:t>
                  </w:r>
                  <w:proofErr w:type="spellEnd"/>
                  <w:r w:rsidRPr="008F2BFB">
                    <w:rPr>
                      <w:lang w:val="en-US"/>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22948EF2" w14:textId="77777777" w:rsidR="00962309" w:rsidRPr="008F2BFB" w:rsidRDefault="00962309" w:rsidP="00962309">
                  <w:pPr>
                    <w:pStyle w:val="TAH"/>
                    <w:rPr>
                      <w:vertAlign w:val="subscript"/>
                      <w:lang w:val="en-US"/>
                    </w:rPr>
                  </w:pPr>
                  <w:proofErr w:type="spellStart"/>
                  <w:r w:rsidRPr="008F2BFB">
                    <w:rPr>
                      <w:lang w:val="en-US"/>
                    </w:rPr>
                    <w:t>T</w:t>
                  </w:r>
                  <w:r w:rsidRPr="008F2BFB">
                    <w:rPr>
                      <w:vertAlign w:val="subscript"/>
                      <w:lang w:val="en-US"/>
                    </w:rPr>
                    <w:t>evaluate,NR_</w:t>
                  </w:r>
                  <w:r w:rsidRPr="008F2BFB">
                    <w:rPr>
                      <w:rFonts w:cs="v4.2.0"/>
                      <w:vertAlign w:val="subscript"/>
                      <w:lang w:val="en-US"/>
                    </w:rPr>
                    <w:t>Intra</w:t>
                  </w:r>
                  <w:proofErr w:type="spellEnd"/>
                </w:p>
                <w:p w14:paraId="383CA990" w14:textId="77777777" w:rsidR="00962309" w:rsidRPr="008F2BFB" w:rsidRDefault="00962309" w:rsidP="00962309">
                  <w:pPr>
                    <w:pStyle w:val="TAH"/>
                    <w:rPr>
                      <w:lang w:val="en-US"/>
                    </w:rPr>
                  </w:pPr>
                  <w:r w:rsidRPr="008F2BFB">
                    <w:rPr>
                      <w:lang w:val="en-US"/>
                    </w:rPr>
                    <w:t>[s] (number of DRX cycles)</w:t>
                  </w:r>
                </w:p>
              </w:tc>
            </w:tr>
            <w:tr w:rsidR="00962309" w:rsidRPr="009C5807" w14:paraId="480C5116" w14:textId="77777777" w:rsidTr="005B51CA">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C9EB48" w14:textId="77777777" w:rsidR="00962309" w:rsidRPr="009C5807" w:rsidRDefault="00962309" w:rsidP="00962309"/>
              </w:tc>
              <w:tc>
                <w:tcPr>
                  <w:tcW w:w="0" w:type="auto"/>
                  <w:vMerge/>
                  <w:tcBorders>
                    <w:top w:val="single" w:sz="4" w:space="0" w:color="auto"/>
                    <w:left w:val="single" w:sz="4" w:space="0" w:color="auto"/>
                    <w:bottom w:val="single" w:sz="4" w:space="0" w:color="auto"/>
                    <w:right w:val="single" w:sz="4" w:space="0" w:color="auto"/>
                  </w:tcBorders>
                  <w:vAlign w:val="center"/>
                  <w:hideMark/>
                </w:tcPr>
                <w:p w14:paraId="4F53EACB" w14:textId="77777777" w:rsidR="00962309" w:rsidRPr="009C5807" w:rsidRDefault="00962309" w:rsidP="00962309"/>
              </w:tc>
              <w:tc>
                <w:tcPr>
                  <w:tcW w:w="0" w:type="auto"/>
                  <w:vMerge/>
                  <w:tcBorders>
                    <w:top w:val="single" w:sz="4" w:space="0" w:color="auto"/>
                    <w:left w:val="single" w:sz="4" w:space="0" w:color="auto"/>
                    <w:bottom w:val="single" w:sz="4" w:space="0" w:color="auto"/>
                    <w:right w:val="single" w:sz="4" w:space="0" w:color="auto"/>
                  </w:tcBorders>
                  <w:vAlign w:val="center"/>
                  <w:hideMark/>
                </w:tcPr>
                <w:p w14:paraId="61634C14" w14:textId="77777777" w:rsidR="00962309" w:rsidRPr="009C5807" w:rsidRDefault="00962309" w:rsidP="00962309"/>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A8F68" w14:textId="77777777" w:rsidR="00962309" w:rsidRPr="009C5807" w:rsidRDefault="00962309" w:rsidP="00962309"/>
              </w:tc>
            </w:tr>
            <w:tr w:rsidR="00962309" w:rsidRPr="009C5807" w14:paraId="62DE9DD6"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B8F9DB3" w14:textId="77777777" w:rsidR="00962309" w:rsidRPr="009C5807" w:rsidRDefault="00962309" w:rsidP="00962309">
                  <w:pPr>
                    <w:pStyle w:val="TAC"/>
                  </w:pPr>
                  <w:r w:rsidRPr="009C5807">
                    <w:t>0.32</w:t>
                  </w:r>
                </w:p>
              </w:tc>
              <w:tc>
                <w:tcPr>
                  <w:tcW w:w="1411" w:type="pct"/>
                  <w:tcBorders>
                    <w:top w:val="single" w:sz="4" w:space="0" w:color="auto"/>
                    <w:left w:val="single" w:sz="4" w:space="0" w:color="auto"/>
                    <w:bottom w:val="single" w:sz="4" w:space="0" w:color="auto"/>
                    <w:right w:val="single" w:sz="4" w:space="0" w:color="auto"/>
                  </w:tcBorders>
                  <w:hideMark/>
                </w:tcPr>
                <w:p w14:paraId="6FA1944C" w14:textId="77777777" w:rsidR="00962309" w:rsidRPr="009C5807" w:rsidRDefault="00962309" w:rsidP="00962309">
                  <w:pPr>
                    <w:pStyle w:val="TAC"/>
                  </w:pPr>
                  <w:r w:rsidRPr="00476AFD">
                    <w:rPr>
                      <w:highlight w:val="yellow"/>
                    </w:rPr>
                    <w:t>2.56</w:t>
                  </w:r>
                  <w:r w:rsidRPr="009C5807">
                    <w:t xml:space="preserve"> x M2 (8 x M2)</w:t>
                  </w:r>
                </w:p>
              </w:tc>
              <w:tc>
                <w:tcPr>
                  <w:tcW w:w="1412" w:type="pct"/>
                  <w:tcBorders>
                    <w:top w:val="single" w:sz="4" w:space="0" w:color="auto"/>
                    <w:left w:val="single" w:sz="4" w:space="0" w:color="auto"/>
                    <w:bottom w:val="single" w:sz="4" w:space="0" w:color="auto"/>
                    <w:right w:val="single" w:sz="4" w:space="0" w:color="auto"/>
                  </w:tcBorders>
                  <w:hideMark/>
                </w:tcPr>
                <w:p w14:paraId="24C31143" w14:textId="77777777" w:rsidR="00962309" w:rsidRPr="009C5807" w:rsidRDefault="00962309" w:rsidP="00962309">
                  <w:pPr>
                    <w:pStyle w:val="TAC"/>
                  </w:pPr>
                  <w:r w:rsidRPr="009C5807">
                    <w:t>0.32 x M3 (1 x M3)</w:t>
                  </w:r>
                </w:p>
              </w:tc>
              <w:tc>
                <w:tcPr>
                  <w:tcW w:w="1411" w:type="pct"/>
                  <w:tcBorders>
                    <w:top w:val="single" w:sz="4" w:space="0" w:color="auto"/>
                    <w:left w:val="single" w:sz="4" w:space="0" w:color="auto"/>
                    <w:bottom w:val="single" w:sz="4" w:space="0" w:color="auto"/>
                    <w:right w:val="single" w:sz="4" w:space="0" w:color="auto"/>
                  </w:tcBorders>
                  <w:hideMark/>
                </w:tcPr>
                <w:p w14:paraId="6A79EF4F" w14:textId="77777777" w:rsidR="00962309" w:rsidRPr="009C5807" w:rsidRDefault="00962309" w:rsidP="00962309">
                  <w:pPr>
                    <w:pStyle w:val="TAC"/>
                  </w:pPr>
                  <w:r w:rsidRPr="009C5807">
                    <w:t>0.96 x M4 (3 x M4)</w:t>
                  </w:r>
                </w:p>
              </w:tc>
            </w:tr>
            <w:tr w:rsidR="00962309" w:rsidRPr="009C5807" w14:paraId="03F6CFED"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15A096A" w14:textId="77777777" w:rsidR="00962309" w:rsidRPr="009C5807" w:rsidRDefault="00962309" w:rsidP="00962309">
                  <w:pPr>
                    <w:pStyle w:val="TAC"/>
                  </w:pPr>
                  <w:r w:rsidRPr="009C5807">
                    <w:t>0.64</w:t>
                  </w:r>
                </w:p>
              </w:tc>
              <w:tc>
                <w:tcPr>
                  <w:tcW w:w="1411" w:type="pct"/>
                  <w:tcBorders>
                    <w:top w:val="single" w:sz="4" w:space="0" w:color="auto"/>
                    <w:left w:val="single" w:sz="4" w:space="0" w:color="auto"/>
                    <w:bottom w:val="single" w:sz="4" w:space="0" w:color="auto"/>
                    <w:right w:val="single" w:sz="4" w:space="0" w:color="auto"/>
                  </w:tcBorders>
                  <w:hideMark/>
                </w:tcPr>
                <w:p w14:paraId="4627E5D9" w14:textId="77777777" w:rsidR="00962309" w:rsidRPr="009C5807" w:rsidRDefault="00962309" w:rsidP="00962309">
                  <w:pPr>
                    <w:pStyle w:val="TAC"/>
                  </w:pPr>
                  <w:r w:rsidRPr="00476AFD">
                    <w:rPr>
                      <w:highlight w:val="yellow"/>
                    </w:rPr>
                    <w:t>5.12</w:t>
                  </w:r>
                  <w:r w:rsidRPr="009C5807">
                    <w:t xml:space="preserve"> (8)</w:t>
                  </w:r>
                </w:p>
              </w:tc>
              <w:tc>
                <w:tcPr>
                  <w:tcW w:w="1412" w:type="pct"/>
                  <w:tcBorders>
                    <w:top w:val="single" w:sz="4" w:space="0" w:color="auto"/>
                    <w:left w:val="single" w:sz="4" w:space="0" w:color="auto"/>
                    <w:bottom w:val="single" w:sz="4" w:space="0" w:color="auto"/>
                    <w:right w:val="single" w:sz="4" w:space="0" w:color="auto"/>
                  </w:tcBorders>
                  <w:hideMark/>
                </w:tcPr>
                <w:p w14:paraId="03A99478" w14:textId="77777777" w:rsidR="00962309" w:rsidRPr="009C5807" w:rsidRDefault="00962309" w:rsidP="00962309">
                  <w:pPr>
                    <w:pStyle w:val="TAC"/>
                  </w:pPr>
                  <w:r w:rsidRPr="009C5807">
                    <w:t>0.64 (1)</w:t>
                  </w:r>
                </w:p>
              </w:tc>
              <w:tc>
                <w:tcPr>
                  <w:tcW w:w="1411" w:type="pct"/>
                  <w:tcBorders>
                    <w:top w:val="single" w:sz="4" w:space="0" w:color="auto"/>
                    <w:left w:val="single" w:sz="4" w:space="0" w:color="auto"/>
                    <w:bottom w:val="single" w:sz="4" w:space="0" w:color="auto"/>
                    <w:right w:val="single" w:sz="4" w:space="0" w:color="auto"/>
                  </w:tcBorders>
                  <w:hideMark/>
                </w:tcPr>
                <w:p w14:paraId="1BB182E2" w14:textId="77777777" w:rsidR="00962309" w:rsidRPr="009C5807" w:rsidRDefault="00962309" w:rsidP="00962309">
                  <w:pPr>
                    <w:pStyle w:val="TAC"/>
                  </w:pPr>
                  <w:r w:rsidRPr="009C5807">
                    <w:t>1.92 (3)</w:t>
                  </w:r>
                </w:p>
              </w:tc>
            </w:tr>
            <w:tr w:rsidR="00962309" w:rsidRPr="009C5807" w14:paraId="201A4599"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E9376F0" w14:textId="77777777" w:rsidR="00962309" w:rsidRPr="009C5807" w:rsidRDefault="00962309" w:rsidP="00962309">
                  <w:pPr>
                    <w:pStyle w:val="TAC"/>
                  </w:pPr>
                  <w:r w:rsidRPr="009C5807">
                    <w:t>1.28</w:t>
                  </w:r>
                </w:p>
              </w:tc>
              <w:tc>
                <w:tcPr>
                  <w:tcW w:w="1411" w:type="pct"/>
                  <w:tcBorders>
                    <w:top w:val="single" w:sz="4" w:space="0" w:color="auto"/>
                    <w:left w:val="single" w:sz="4" w:space="0" w:color="auto"/>
                    <w:bottom w:val="single" w:sz="4" w:space="0" w:color="auto"/>
                    <w:right w:val="single" w:sz="4" w:space="0" w:color="auto"/>
                  </w:tcBorders>
                  <w:hideMark/>
                </w:tcPr>
                <w:p w14:paraId="6A46A5BC" w14:textId="77777777" w:rsidR="00962309" w:rsidRPr="009C5807" w:rsidRDefault="00962309" w:rsidP="00962309">
                  <w:pPr>
                    <w:pStyle w:val="TAC"/>
                  </w:pPr>
                  <w:r w:rsidRPr="00476AFD">
                    <w:rPr>
                      <w:highlight w:val="yellow"/>
                    </w:rPr>
                    <w:t>8.96</w:t>
                  </w:r>
                  <w:r w:rsidRPr="009C5807">
                    <w:t xml:space="preserve"> (7)</w:t>
                  </w:r>
                </w:p>
              </w:tc>
              <w:tc>
                <w:tcPr>
                  <w:tcW w:w="1412" w:type="pct"/>
                  <w:tcBorders>
                    <w:top w:val="single" w:sz="4" w:space="0" w:color="auto"/>
                    <w:left w:val="single" w:sz="4" w:space="0" w:color="auto"/>
                    <w:bottom w:val="single" w:sz="4" w:space="0" w:color="auto"/>
                    <w:right w:val="single" w:sz="4" w:space="0" w:color="auto"/>
                  </w:tcBorders>
                  <w:hideMark/>
                </w:tcPr>
                <w:p w14:paraId="33510141" w14:textId="77777777" w:rsidR="00962309" w:rsidRPr="009C5807" w:rsidRDefault="00962309" w:rsidP="00962309">
                  <w:pPr>
                    <w:pStyle w:val="TAC"/>
                  </w:pPr>
                  <w:r w:rsidRPr="009C5807">
                    <w:t>1.28 (1)</w:t>
                  </w:r>
                </w:p>
              </w:tc>
              <w:tc>
                <w:tcPr>
                  <w:tcW w:w="1411" w:type="pct"/>
                  <w:tcBorders>
                    <w:top w:val="single" w:sz="4" w:space="0" w:color="auto"/>
                    <w:left w:val="single" w:sz="4" w:space="0" w:color="auto"/>
                    <w:bottom w:val="single" w:sz="4" w:space="0" w:color="auto"/>
                    <w:right w:val="single" w:sz="4" w:space="0" w:color="auto"/>
                  </w:tcBorders>
                  <w:hideMark/>
                </w:tcPr>
                <w:p w14:paraId="45A9D9ED" w14:textId="77777777" w:rsidR="00962309" w:rsidRPr="009C5807" w:rsidRDefault="00962309" w:rsidP="00962309">
                  <w:pPr>
                    <w:pStyle w:val="TAC"/>
                  </w:pPr>
                  <w:r w:rsidRPr="009C5807">
                    <w:t>3.84 (3)</w:t>
                  </w:r>
                </w:p>
              </w:tc>
            </w:tr>
            <w:tr w:rsidR="00962309" w:rsidRPr="009C5807" w14:paraId="4D9C70E5"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ECB2A9" w14:textId="77777777" w:rsidR="00962309" w:rsidRPr="009C5807" w:rsidRDefault="00962309" w:rsidP="00962309">
                  <w:pPr>
                    <w:pStyle w:val="TAC"/>
                  </w:pPr>
                  <w:r w:rsidRPr="009C5807">
                    <w:t>2.56</w:t>
                  </w:r>
                </w:p>
              </w:tc>
              <w:tc>
                <w:tcPr>
                  <w:tcW w:w="1411" w:type="pct"/>
                  <w:tcBorders>
                    <w:top w:val="single" w:sz="4" w:space="0" w:color="auto"/>
                    <w:left w:val="single" w:sz="4" w:space="0" w:color="auto"/>
                    <w:bottom w:val="single" w:sz="4" w:space="0" w:color="auto"/>
                    <w:right w:val="single" w:sz="4" w:space="0" w:color="auto"/>
                  </w:tcBorders>
                  <w:hideMark/>
                </w:tcPr>
                <w:p w14:paraId="558EBA16" w14:textId="77777777" w:rsidR="00962309" w:rsidRPr="009C5807" w:rsidRDefault="00962309" w:rsidP="00962309">
                  <w:pPr>
                    <w:pStyle w:val="TAC"/>
                  </w:pPr>
                  <w:r w:rsidRPr="009C5807">
                    <w:t>58.88 (23)</w:t>
                  </w:r>
                </w:p>
              </w:tc>
              <w:tc>
                <w:tcPr>
                  <w:tcW w:w="1412" w:type="pct"/>
                  <w:tcBorders>
                    <w:top w:val="single" w:sz="4" w:space="0" w:color="auto"/>
                    <w:left w:val="single" w:sz="4" w:space="0" w:color="auto"/>
                    <w:bottom w:val="single" w:sz="4" w:space="0" w:color="auto"/>
                    <w:right w:val="single" w:sz="4" w:space="0" w:color="auto"/>
                  </w:tcBorders>
                  <w:hideMark/>
                </w:tcPr>
                <w:p w14:paraId="5F85BCC6" w14:textId="77777777" w:rsidR="00962309" w:rsidRPr="009C5807" w:rsidRDefault="00962309" w:rsidP="00962309">
                  <w:pPr>
                    <w:pStyle w:val="TAC"/>
                  </w:pPr>
                  <w:r w:rsidRPr="009C5807">
                    <w:t>2.56 (1)</w:t>
                  </w:r>
                </w:p>
              </w:tc>
              <w:tc>
                <w:tcPr>
                  <w:tcW w:w="1411" w:type="pct"/>
                  <w:tcBorders>
                    <w:top w:val="single" w:sz="4" w:space="0" w:color="auto"/>
                    <w:left w:val="single" w:sz="4" w:space="0" w:color="auto"/>
                    <w:bottom w:val="single" w:sz="4" w:space="0" w:color="auto"/>
                    <w:right w:val="single" w:sz="4" w:space="0" w:color="auto"/>
                  </w:tcBorders>
                  <w:hideMark/>
                </w:tcPr>
                <w:p w14:paraId="28A7EF84" w14:textId="77777777" w:rsidR="00962309" w:rsidRPr="009C5807" w:rsidRDefault="00962309" w:rsidP="00962309">
                  <w:pPr>
                    <w:pStyle w:val="TAC"/>
                  </w:pPr>
                  <w:r w:rsidRPr="009C5807">
                    <w:t>7.68 (3)</w:t>
                  </w:r>
                </w:p>
              </w:tc>
            </w:tr>
            <w:tr w:rsidR="00962309" w:rsidRPr="009C5807" w14:paraId="314AD106" w14:textId="77777777" w:rsidTr="005B51C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5A3E826" w14:textId="77777777" w:rsidR="00962309" w:rsidRPr="008F2BFB" w:rsidRDefault="00962309" w:rsidP="00962309">
                  <w:pPr>
                    <w:pStyle w:val="TAN"/>
                    <w:rPr>
                      <w:rFonts w:eastAsia="DengXian"/>
                      <w:lang w:val="en-US" w:eastAsia="zh-CN"/>
                    </w:rPr>
                  </w:pPr>
                  <w:r w:rsidRPr="008F2BFB">
                    <w:rPr>
                      <w:rFonts w:eastAsia="DengXian"/>
                      <w:lang w:val="en-US" w:eastAsia="zh-CN"/>
                    </w:rPr>
                    <w:t>Note 1:</w:t>
                  </w:r>
                  <w:r w:rsidRPr="009C5807">
                    <w:rPr>
                      <w:lang w:val="en-US"/>
                    </w:rPr>
                    <w:tab/>
                  </w:r>
                  <w:r w:rsidRPr="008F2BFB">
                    <w:rPr>
                      <w:rFonts w:eastAsia="DengXian"/>
                      <w:lang w:val="en-US" w:eastAsia="zh-CN"/>
                    </w:rPr>
                    <w:t xml:space="preserve">when SMTC &lt; = 40 </w:t>
                  </w:r>
                  <w:proofErr w:type="spellStart"/>
                  <w:r w:rsidRPr="008F2BFB">
                    <w:rPr>
                      <w:rFonts w:eastAsia="DengXian"/>
                      <w:lang w:val="en-US" w:eastAsia="zh-CN"/>
                    </w:rPr>
                    <w:t>ms</w:t>
                  </w:r>
                  <w:proofErr w:type="spellEnd"/>
                  <w:r w:rsidRPr="008F2BFB">
                    <w:rPr>
                      <w:rFonts w:eastAsia="DengXian"/>
                      <w:lang w:val="en-US" w:eastAsia="zh-CN"/>
                    </w:rPr>
                    <w:t xml:space="preserve">, M2 = M3 = M4 = 1; and when SMTC &gt; 40 </w:t>
                  </w:r>
                  <w:proofErr w:type="spellStart"/>
                  <w:r w:rsidRPr="008F2BFB">
                    <w:rPr>
                      <w:rFonts w:eastAsia="DengXian"/>
                      <w:lang w:val="en-US" w:eastAsia="zh-CN"/>
                    </w:rPr>
                    <w:t>ms</w:t>
                  </w:r>
                  <w:proofErr w:type="spellEnd"/>
                  <w:r w:rsidRPr="008F2BFB">
                    <w:rPr>
                      <w:rFonts w:eastAsia="DengXian"/>
                      <w:lang w:val="en-US" w:eastAsia="zh-CN"/>
                    </w:rPr>
                    <w:t>, M2 = 1.5, M3 = M4 = 2</w:t>
                  </w:r>
                </w:p>
                <w:p w14:paraId="7C0D9CF1" w14:textId="77777777" w:rsidR="00962309" w:rsidRPr="008F2BFB" w:rsidRDefault="00962309" w:rsidP="00962309">
                  <w:pPr>
                    <w:pStyle w:val="TAN"/>
                    <w:rPr>
                      <w:rFonts w:eastAsia="DengXian"/>
                      <w:lang w:val="en-US" w:eastAsia="zh-CN"/>
                    </w:rPr>
                  </w:pPr>
                  <w:r w:rsidRPr="008F2BFB">
                    <w:rPr>
                      <w:rFonts w:eastAsia="DengXian"/>
                      <w:lang w:val="en-US" w:eastAsia="zh-CN"/>
                    </w:rPr>
                    <w:t>Note 2:</w:t>
                  </w:r>
                  <w:r w:rsidRPr="009C5807">
                    <w:rPr>
                      <w:lang w:val="en-US"/>
                    </w:rPr>
                    <w:tab/>
                  </w:r>
                  <w:r w:rsidRPr="00FE7368">
                    <w:rPr>
                      <w:lang w:val="en-US" w:eastAsia="zh-CN"/>
                    </w:rPr>
                    <w:t xml:space="preserve">When </w:t>
                  </w:r>
                  <w:r w:rsidRPr="00FE7368">
                    <w:rPr>
                      <w:i/>
                      <w:iCs/>
                      <w:lang w:val="en-US" w:eastAsia="zh-CN"/>
                    </w:rPr>
                    <w:t>highSpeedMeasFlag-r16</w:t>
                  </w:r>
                  <w:r w:rsidRPr="00FE7368">
                    <w:rPr>
                      <w:lang w:val="en-US" w:eastAsia="zh-CN"/>
                    </w:rPr>
                    <w:t xml:space="preserve"> is configured, the requirements apply only to </w:t>
                  </w:r>
                  <w:r w:rsidRPr="008F2BFB">
                    <w:rPr>
                      <w:lang w:val="en-US"/>
                    </w:rPr>
                    <w:t xml:space="preserve">UE supporting either </w:t>
                  </w:r>
                  <w:r w:rsidRPr="008F2BFB">
                    <w:rPr>
                      <w:i/>
                      <w:iCs/>
                      <w:lang w:val="en-US"/>
                    </w:rPr>
                    <w:t xml:space="preserve">measurementEnhancement-r16 </w:t>
                  </w:r>
                  <w:r w:rsidRPr="008F2BFB">
                    <w:rPr>
                      <w:lang w:val="en-US"/>
                    </w:rPr>
                    <w:t>or</w:t>
                  </w:r>
                  <w:r w:rsidRPr="008F2BFB">
                    <w:rPr>
                      <w:i/>
                      <w:iCs/>
                      <w:lang w:val="en-US"/>
                    </w:rPr>
                    <w:t xml:space="preserve"> [intraRAT-</w:t>
                  </w:r>
                  <w:r>
                    <w:rPr>
                      <w:i/>
                      <w:iCs/>
                      <w:lang w:val="en-US"/>
                    </w:rPr>
                    <w:t>M</w:t>
                  </w:r>
                  <w:r w:rsidRPr="008F2BFB">
                    <w:rPr>
                      <w:i/>
                      <w:iCs/>
                      <w:lang w:val="en-US"/>
                    </w:rPr>
                    <w:t>easurementEnhancement-r16].</w:t>
                  </w:r>
                </w:p>
              </w:tc>
            </w:tr>
          </w:tbl>
          <w:p w14:paraId="1E41963E" w14:textId="77777777" w:rsidR="00962309" w:rsidRPr="00E138FB" w:rsidRDefault="00962309" w:rsidP="00962309">
            <w:pPr>
              <w:ind w:rightChars="-432" w:right="-864"/>
              <w:rPr>
                <w:b/>
              </w:rPr>
            </w:pPr>
            <w:r w:rsidRPr="00E138FB">
              <w:rPr>
                <w:rFonts w:hint="eastAsia"/>
                <w:b/>
              </w:rPr>
              <w:t>P</w:t>
            </w:r>
            <w:r w:rsidRPr="00E138FB">
              <w:rPr>
                <w:b/>
              </w:rPr>
              <w:t>roposal 1: The enhanced cell reselection delay requirements defined for FR1 HST can be applied to NTN scenario.</w:t>
            </w:r>
          </w:p>
          <w:p w14:paraId="552D91CD" w14:textId="77777777" w:rsidR="00962309" w:rsidRPr="000842B5" w:rsidRDefault="00962309" w:rsidP="000842B5">
            <w:pPr>
              <w:outlineLvl w:val="3"/>
              <w:rPr>
                <w:b/>
                <w:color w:val="0070C0"/>
                <w:u w:val="single"/>
              </w:rPr>
            </w:pPr>
            <w:r w:rsidRPr="000842B5">
              <w:rPr>
                <w:b/>
                <w:color w:val="0070C0"/>
                <w:u w:val="single"/>
              </w:rPr>
              <w:t>Issue 2-1-4: Higher priority search</w:t>
            </w:r>
          </w:p>
          <w:p w14:paraId="503F580A" w14:textId="77777777" w:rsidR="00962309" w:rsidRPr="007850C0" w:rsidRDefault="00962309" w:rsidP="00962309">
            <w:r w:rsidRPr="00E138FB">
              <w:rPr>
                <w:rFonts w:hint="eastAsia"/>
                <w:b/>
              </w:rPr>
              <w:t>P</w:t>
            </w:r>
            <w:r w:rsidRPr="00E138FB">
              <w:rPr>
                <w:b/>
              </w:rPr>
              <w:t xml:space="preserve">roposal </w:t>
            </w:r>
            <w:r>
              <w:rPr>
                <w:b/>
              </w:rPr>
              <w:t>2</w:t>
            </w:r>
            <w:r w:rsidRPr="00E138FB">
              <w:rPr>
                <w:b/>
              </w:rPr>
              <w:t xml:space="preserve">: </w:t>
            </w:r>
            <w:r>
              <w:rPr>
                <w:b/>
              </w:rPr>
              <w:t xml:space="preserve">RAN4 </w:t>
            </w:r>
            <w:r w:rsidRPr="000453CE">
              <w:rPr>
                <w:b/>
              </w:rPr>
              <w:t>define the unified requirements</w:t>
            </w:r>
            <w:r>
              <w:rPr>
                <w:b/>
              </w:rPr>
              <w:t xml:space="preserve"> of </w:t>
            </w:r>
            <w:r w:rsidRPr="000453CE">
              <w:rPr>
                <w:b/>
              </w:rPr>
              <w:t xml:space="preserve">higher priority carrier search for both GEO and LEO, and UE shall search every layer of higher priority at least every </w:t>
            </w:r>
            <w:proofErr w:type="spellStart"/>
            <w:r w:rsidRPr="000453CE">
              <w:rPr>
                <w:b/>
              </w:rPr>
              <w:t>T</w:t>
            </w:r>
            <w:r w:rsidRPr="00FB0A4C">
              <w:rPr>
                <w:b/>
                <w:vertAlign w:val="subscript"/>
              </w:rPr>
              <w:t>higher_priority_search</w:t>
            </w:r>
            <w:proofErr w:type="spellEnd"/>
            <w:r w:rsidRPr="000453CE">
              <w:rPr>
                <w:b/>
              </w:rPr>
              <w:t xml:space="preserve"> = (</w:t>
            </w:r>
            <w:r>
              <w:rPr>
                <w:b/>
              </w:rPr>
              <w:t>3</w:t>
            </w:r>
            <w:r w:rsidRPr="000453CE">
              <w:rPr>
                <w:b/>
              </w:rPr>
              <w:t xml:space="preserve">0 * </w:t>
            </w:r>
            <w:proofErr w:type="spellStart"/>
            <w:r>
              <w:rPr>
                <w:b/>
              </w:rPr>
              <w:t>M_</w:t>
            </w:r>
            <w:r w:rsidRPr="000453CE">
              <w:rPr>
                <w:b/>
              </w:rPr>
              <w:t>layers</w:t>
            </w:r>
            <w:proofErr w:type="spellEnd"/>
            <w:r w:rsidRPr="000453CE">
              <w:rPr>
                <w:b/>
              </w:rPr>
              <w:t>) seconds</w:t>
            </w:r>
            <w:r>
              <w:rPr>
                <w:b/>
              </w:rPr>
              <w:t xml:space="preserve">, where </w:t>
            </w:r>
            <w:proofErr w:type="spellStart"/>
            <w:r>
              <w:rPr>
                <w:b/>
              </w:rPr>
              <w:t>M_</w:t>
            </w:r>
            <w:r w:rsidRPr="000453CE">
              <w:rPr>
                <w:b/>
              </w:rPr>
              <w:t>layers</w:t>
            </w:r>
            <w:proofErr w:type="spellEnd"/>
            <w:r>
              <w:rPr>
                <w:b/>
              </w:rPr>
              <w:t xml:space="preserve"> is </w:t>
            </w:r>
            <w:r w:rsidRPr="000453CE">
              <w:rPr>
                <w:b/>
              </w:rPr>
              <w:t>the number of higher priority NR carrier frequencies broadcasted in system information.</w:t>
            </w:r>
          </w:p>
          <w:p w14:paraId="2921470F" w14:textId="77777777" w:rsidR="00962309" w:rsidRPr="00FB0A4C" w:rsidRDefault="00962309" w:rsidP="00962309">
            <w:pPr>
              <w:outlineLvl w:val="3"/>
              <w:rPr>
                <w:b/>
                <w:color w:val="0070C0"/>
                <w:u w:val="single"/>
              </w:rPr>
            </w:pPr>
            <w:r w:rsidRPr="00FB0A4C">
              <w:rPr>
                <w:b/>
                <w:color w:val="0070C0"/>
                <w:u w:val="single"/>
              </w:rPr>
              <w:t>Issue 2-1-5: Maximum interruption in paging reception</w:t>
            </w:r>
          </w:p>
          <w:p w14:paraId="7CAFD29A" w14:textId="77777777" w:rsidR="00962309" w:rsidRDefault="00962309" w:rsidP="00962309">
            <w:pPr>
              <w:rPr>
                <w:b/>
              </w:rPr>
            </w:pPr>
            <w:r>
              <w:rPr>
                <w:rFonts w:hint="eastAsia"/>
                <w:b/>
              </w:rPr>
              <w:t>P</w:t>
            </w:r>
            <w:r>
              <w:rPr>
                <w:b/>
              </w:rPr>
              <w:t xml:space="preserve">roposal 3: </w:t>
            </w:r>
            <w:r>
              <w:rPr>
                <w:rFonts w:hint="eastAsia"/>
                <w:b/>
              </w:rPr>
              <w:t>T</w:t>
            </w:r>
            <w:r>
              <w:rPr>
                <w:b/>
              </w:rPr>
              <w:t>he</w:t>
            </w:r>
            <w:r w:rsidRPr="00064EFA">
              <w:rPr>
                <w:b/>
              </w:rPr>
              <w:t xml:space="preserve"> maximum interruption in paging reception</w:t>
            </w:r>
            <w:r>
              <w:rPr>
                <w:b/>
              </w:rPr>
              <w:t xml:space="preserve"> for NTN cell reselection shall not exceed</w:t>
            </w:r>
            <w:r w:rsidRPr="00064EFA">
              <w:rPr>
                <w:b/>
              </w:rPr>
              <w:t xml:space="preserve"> T</w:t>
            </w:r>
            <w:r w:rsidRPr="00064EFA">
              <w:rPr>
                <w:b/>
                <w:vertAlign w:val="subscript"/>
              </w:rPr>
              <w:t>SI-NR</w:t>
            </w:r>
            <w:r w:rsidRPr="00064EFA">
              <w:rPr>
                <w:b/>
              </w:rPr>
              <w:t xml:space="preserve"> + 2*</w:t>
            </w:r>
            <w:proofErr w:type="spellStart"/>
            <w:r w:rsidRPr="00064EFA">
              <w:rPr>
                <w:b/>
              </w:rPr>
              <w:t>T</w:t>
            </w:r>
            <w:r w:rsidRPr="00064EFA">
              <w:rPr>
                <w:b/>
                <w:vertAlign w:val="subscript"/>
              </w:rPr>
              <w:t>target_cell_SMTC_period</w:t>
            </w:r>
            <w:proofErr w:type="spellEnd"/>
            <w:r w:rsidRPr="00064EFA">
              <w:rPr>
                <w:b/>
              </w:rPr>
              <w:t xml:space="preserve"> + </w:t>
            </w:r>
            <w:proofErr w:type="spellStart"/>
            <w:r w:rsidRPr="00064EFA">
              <w:rPr>
                <w:b/>
              </w:rPr>
              <w:t>T</w:t>
            </w:r>
            <w:r w:rsidRPr="00064EFA">
              <w:rPr>
                <w:b/>
                <w:vertAlign w:val="subscript"/>
              </w:rPr>
              <w:t>search</w:t>
            </w:r>
            <w:proofErr w:type="spellEnd"/>
            <w:r>
              <w:rPr>
                <w:b/>
              </w:rPr>
              <w:t xml:space="preserve"> </w:t>
            </w:r>
            <w:proofErr w:type="spellStart"/>
            <w:r>
              <w:rPr>
                <w:b/>
              </w:rPr>
              <w:t>ms</w:t>
            </w:r>
            <w:proofErr w:type="spellEnd"/>
            <w:r>
              <w:rPr>
                <w:b/>
              </w:rPr>
              <w:t>, where,</w:t>
            </w:r>
          </w:p>
          <w:p w14:paraId="002F5B14" w14:textId="77777777" w:rsidR="00962309" w:rsidRPr="00064EFA" w:rsidRDefault="00962309" w:rsidP="002D28F0">
            <w:pPr>
              <w:pStyle w:val="ListParagraph"/>
              <w:widowControl w:val="0"/>
              <w:numPr>
                <w:ilvl w:val="1"/>
                <w:numId w:val="8"/>
              </w:numPr>
              <w:overflowPunct/>
              <w:autoSpaceDE/>
              <w:autoSpaceDN/>
              <w:adjustRightInd/>
              <w:spacing w:after="0" w:line="240" w:lineRule="auto"/>
              <w:ind w:firstLineChars="0"/>
              <w:jc w:val="both"/>
              <w:textAlignment w:val="auto"/>
              <w:rPr>
                <w:b/>
              </w:rPr>
            </w:pPr>
            <w:r w:rsidRPr="00064EFA">
              <w:rPr>
                <w:b/>
              </w:rPr>
              <w:t>T</w:t>
            </w:r>
            <w:r w:rsidRPr="00064EFA">
              <w:rPr>
                <w:b/>
                <w:vertAlign w:val="subscript"/>
              </w:rPr>
              <w:t>SI-NR</w:t>
            </w:r>
            <w:r w:rsidRPr="00064EFA">
              <w:rPr>
                <w:b/>
              </w:rPr>
              <w:t xml:space="preserve"> is the time required for receiving all the relevant system information data;</w:t>
            </w:r>
          </w:p>
          <w:p w14:paraId="33C5CEEE" w14:textId="77777777" w:rsidR="00962309" w:rsidRPr="00064EFA" w:rsidRDefault="00962309" w:rsidP="002D28F0">
            <w:pPr>
              <w:pStyle w:val="ListParagraph"/>
              <w:widowControl w:val="0"/>
              <w:numPr>
                <w:ilvl w:val="1"/>
                <w:numId w:val="8"/>
              </w:numPr>
              <w:overflowPunct/>
              <w:autoSpaceDE/>
              <w:autoSpaceDN/>
              <w:adjustRightInd/>
              <w:spacing w:after="0" w:line="240" w:lineRule="auto"/>
              <w:ind w:firstLineChars="0"/>
              <w:jc w:val="both"/>
              <w:textAlignment w:val="auto"/>
              <w:rPr>
                <w:b/>
              </w:rPr>
            </w:pPr>
            <w:proofErr w:type="spellStart"/>
            <w:r w:rsidRPr="00064EFA">
              <w:rPr>
                <w:b/>
              </w:rPr>
              <w:t>T</w:t>
            </w:r>
            <w:r w:rsidRPr="00064EFA">
              <w:rPr>
                <w:b/>
                <w:vertAlign w:val="subscript"/>
              </w:rPr>
              <w:t>target_cell_SMTC_period</w:t>
            </w:r>
            <w:proofErr w:type="spellEnd"/>
            <w:r w:rsidRPr="00064EFA">
              <w:rPr>
                <w:b/>
              </w:rPr>
              <w:t xml:space="preserve"> is the periodicity of the SMTC occasions configured for the target NR cell;</w:t>
            </w:r>
          </w:p>
          <w:p w14:paraId="2F6259C5" w14:textId="596C1D80" w:rsidR="008E00EC" w:rsidRPr="00962309" w:rsidRDefault="00962309" w:rsidP="002D28F0">
            <w:pPr>
              <w:pStyle w:val="ListParagraph"/>
              <w:widowControl w:val="0"/>
              <w:numPr>
                <w:ilvl w:val="1"/>
                <w:numId w:val="8"/>
              </w:numPr>
              <w:overflowPunct/>
              <w:autoSpaceDE/>
              <w:autoSpaceDN/>
              <w:adjustRightInd/>
              <w:spacing w:after="240" w:line="240" w:lineRule="auto"/>
              <w:ind w:firstLineChars="0"/>
              <w:jc w:val="both"/>
              <w:textAlignment w:val="auto"/>
              <w:rPr>
                <w:b/>
              </w:rPr>
            </w:pPr>
            <w:proofErr w:type="spellStart"/>
            <w:r w:rsidRPr="00064EFA">
              <w:rPr>
                <w:b/>
              </w:rPr>
              <w:t>T</w:t>
            </w:r>
            <w:r w:rsidRPr="00064EFA">
              <w:rPr>
                <w:b/>
                <w:vertAlign w:val="subscript"/>
              </w:rPr>
              <w:t>search</w:t>
            </w:r>
            <w:proofErr w:type="spellEnd"/>
            <w:r w:rsidRPr="00064EFA">
              <w:rPr>
                <w:b/>
              </w:rPr>
              <w:t xml:space="preserve"> is the time required to search the target intra/inter-frequency cell.</w:t>
            </w:r>
          </w:p>
        </w:tc>
      </w:tr>
      <w:tr w:rsidR="009C6439" w14:paraId="2F6259CC" w14:textId="77777777">
        <w:trPr>
          <w:trHeight w:val="468"/>
        </w:trPr>
        <w:tc>
          <w:tcPr>
            <w:tcW w:w="1271" w:type="dxa"/>
          </w:tcPr>
          <w:p w14:paraId="2F6259C7" w14:textId="669D7E0D" w:rsidR="009C6439" w:rsidRDefault="009C6439" w:rsidP="009C6439">
            <w:pPr>
              <w:spacing w:before="120" w:after="120"/>
            </w:pPr>
            <w:r w:rsidRPr="00EB63BD">
              <w:lastRenderedPageBreak/>
              <w:t>R4-2204296</w:t>
            </w:r>
          </w:p>
        </w:tc>
        <w:tc>
          <w:tcPr>
            <w:tcW w:w="1238" w:type="dxa"/>
          </w:tcPr>
          <w:p w14:paraId="2F6259C8" w14:textId="42F9A4C5" w:rsidR="009C6439" w:rsidRDefault="009C6439" w:rsidP="009C6439">
            <w:pPr>
              <w:spacing w:before="120" w:after="120"/>
            </w:pPr>
            <w:r w:rsidRPr="00F90071">
              <w:t>OPPO</w:t>
            </w:r>
          </w:p>
        </w:tc>
        <w:tc>
          <w:tcPr>
            <w:tcW w:w="7569" w:type="dxa"/>
          </w:tcPr>
          <w:p w14:paraId="2F6259CB" w14:textId="7E32F08E" w:rsidR="009C6439" w:rsidRPr="00620DD1" w:rsidRDefault="009C6439" w:rsidP="009C6439">
            <w:pPr>
              <w:rPr>
                <w:rFonts w:ascii="Arial" w:hAnsi="Arial" w:cs="Arial"/>
                <w:b/>
                <w:bCs/>
                <w:i/>
                <w:iCs/>
                <w:lang w:eastAsia="zh-CN"/>
              </w:rPr>
            </w:pPr>
            <w:r w:rsidRPr="007A7A7E">
              <w:rPr>
                <w:rFonts w:hint="eastAsia"/>
                <w:b/>
                <w:iCs/>
              </w:rPr>
              <w:t>P</w:t>
            </w:r>
            <w:r w:rsidRPr="007A7A7E">
              <w:rPr>
                <w:b/>
                <w:iCs/>
              </w:rPr>
              <w:t xml:space="preserve">roposal 1: </w:t>
            </w:r>
            <w:r>
              <w:rPr>
                <w:b/>
                <w:iCs/>
              </w:rPr>
              <w:t>The current measurement period for higher priority cell search could be reused for NTN.</w:t>
            </w:r>
          </w:p>
        </w:tc>
      </w:tr>
      <w:tr w:rsidR="009C6439" w14:paraId="2F6259D1" w14:textId="77777777">
        <w:trPr>
          <w:trHeight w:val="468"/>
        </w:trPr>
        <w:tc>
          <w:tcPr>
            <w:tcW w:w="1271" w:type="dxa"/>
          </w:tcPr>
          <w:p w14:paraId="2F6259CD" w14:textId="354EA9A2" w:rsidR="009C6439" w:rsidRDefault="009C6BBD" w:rsidP="009C6439">
            <w:pPr>
              <w:spacing w:before="120" w:after="120"/>
            </w:pPr>
            <w:r w:rsidRPr="009C6BBD">
              <w:t>R4-2204522</w:t>
            </w:r>
          </w:p>
        </w:tc>
        <w:tc>
          <w:tcPr>
            <w:tcW w:w="1238" w:type="dxa"/>
          </w:tcPr>
          <w:p w14:paraId="2F6259CE" w14:textId="48532D4A" w:rsidR="009C6439" w:rsidRDefault="0081745C" w:rsidP="009C6439">
            <w:pPr>
              <w:spacing w:before="120" w:after="120"/>
            </w:pPr>
            <w:r w:rsidRPr="0081745C">
              <w:t>LG Electronics UK</w:t>
            </w:r>
          </w:p>
        </w:tc>
        <w:tc>
          <w:tcPr>
            <w:tcW w:w="7569" w:type="dxa"/>
          </w:tcPr>
          <w:p w14:paraId="494C886A" w14:textId="77777777" w:rsidR="002D28F0" w:rsidRPr="002D28F0" w:rsidRDefault="002D28F0" w:rsidP="002D28F0">
            <w:pPr>
              <w:outlineLvl w:val="3"/>
              <w:rPr>
                <w:b/>
                <w:color w:val="0070C0"/>
                <w:u w:val="single"/>
              </w:rPr>
            </w:pPr>
            <w:r w:rsidRPr="002D28F0">
              <w:rPr>
                <w:b/>
                <w:color w:val="0070C0"/>
                <w:u w:val="single"/>
              </w:rPr>
              <w:t>Higher priority search</w:t>
            </w:r>
          </w:p>
          <w:p w14:paraId="181A1C08" w14:textId="77777777" w:rsidR="002D28F0" w:rsidRPr="00861125" w:rsidRDefault="002D28F0" w:rsidP="00861125">
            <w:pPr>
              <w:overflowPunct/>
              <w:autoSpaceDE/>
              <w:autoSpaceDN/>
              <w:adjustRightInd/>
              <w:spacing w:after="0"/>
              <w:jc w:val="both"/>
              <w:textAlignment w:val="auto"/>
              <w:rPr>
                <w:lang w:val="en-US"/>
              </w:rPr>
            </w:pPr>
            <w:r w:rsidRPr="00861125">
              <w:rPr>
                <w:rFonts w:hint="eastAsia"/>
                <w:b/>
                <w:i/>
                <w:lang w:val="en-US"/>
              </w:rPr>
              <w:t xml:space="preserve">Proposal </w:t>
            </w:r>
            <w:r w:rsidRPr="00861125">
              <w:rPr>
                <w:b/>
                <w:i/>
                <w:lang w:val="en-US"/>
              </w:rPr>
              <w:t>1.</w:t>
            </w:r>
            <w:r w:rsidRPr="00861125">
              <w:rPr>
                <w:rFonts w:hint="eastAsia"/>
                <w:lang w:val="en-US"/>
              </w:rPr>
              <w:t xml:space="preserve"> </w:t>
            </w:r>
            <w:r w:rsidRPr="00861125">
              <w:rPr>
                <w:lang w:val="en-US"/>
              </w:rPr>
              <w:t xml:space="preserve">If the reference location is broadcasted, UE chooses the value of K with considering the distance between reference location and UE location where set of K value can be defined as, [{10, 20, 30, 40, 50, 60, 120, 240 360}]. </w:t>
            </w:r>
          </w:p>
          <w:p w14:paraId="3CB22A5C" w14:textId="77777777" w:rsidR="002D28F0" w:rsidRPr="00861125" w:rsidRDefault="002D28F0" w:rsidP="00861125">
            <w:pPr>
              <w:overflowPunct/>
              <w:autoSpaceDE/>
              <w:autoSpaceDN/>
              <w:adjustRightInd/>
              <w:spacing w:after="0"/>
              <w:jc w:val="both"/>
              <w:textAlignment w:val="auto"/>
              <w:rPr>
                <w:lang w:val="en-US"/>
              </w:rPr>
            </w:pPr>
            <w:r w:rsidRPr="00861125">
              <w:rPr>
                <w:rFonts w:hint="eastAsia"/>
                <w:b/>
                <w:i/>
                <w:lang w:val="en-US"/>
              </w:rPr>
              <w:t>Proposal</w:t>
            </w:r>
            <w:r w:rsidRPr="00861125">
              <w:rPr>
                <w:b/>
                <w:i/>
                <w:lang w:val="en-US"/>
              </w:rPr>
              <w:t xml:space="preserve"> 2.</w:t>
            </w:r>
            <w:r w:rsidRPr="00861125">
              <w:rPr>
                <w:rFonts w:hint="eastAsia"/>
                <w:lang w:val="en-US"/>
              </w:rPr>
              <w:t xml:space="preserve"> </w:t>
            </w:r>
            <w:r w:rsidRPr="00861125">
              <w:rPr>
                <w:lang w:val="en-US"/>
              </w:rPr>
              <w:t xml:space="preserve">If the remaining service time is broadcasted, UE chooses the value of K with considering the remaining cell service time information where the set of K value can be defined as, [{10, 20, 30, 40, 50, 60, 120, 240 360}]. </w:t>
            </w:r>
          </w:p>
          <w:p w14:paraId="1A0FE1E4" w14:textId="77777777" w:rsidR="002D28F0" w:rsidRPr="002D28F0" w:rsidRDefault="002D28F0" w:rsidP="002D28F0">
            <w:pPr>
              <w:outlineLvl w:val="3"/>
              <w:rPr>
                <w:b/>
                <w:color w:val="0070C0"/>
                <w:u w:val="single"/>
              </w:rPr>
            </w:pPr>
            <w:r w:rsidRPr="002D28F0">
              <w:rPr>
                <w:b/>
                <w:color w:val="0070C0"/>
                <w:u w:val="single"/>
              </w:rPr>
              <w:t>Measurement in Idle/inactive mode</w:t>
            </w:r>
          </w:p>
          <w:p w14:paraId="6E59B2D4" w14:textId="77777777" w:rsidR="002D28F0" w:rsidRPr="00861125" w:rsidRDefault="002D28F0" w:rsidP="00861125">
            <w:pPr>
              <w:overflowPunct/>
              <w:autoSpaceDE/>
              <w:autoSpaceDN/>
              <w:adjustRightInd/>
              <w:spacing w:after="0"/>
              <w:jc w:val="both"/>
              <w:textAlignment w:val="auto"/>
              <w:rPr>
                <w:lang w:val="en-US"/>
              </w:rPr>
            </w:pPr>
            <w:r w:rsidRPr="00861125">
              <w:rPr>
                <w:rFonts w:hint="eastAsia"/>
                <w:b/>
                <w:i/>
                <w:lang w:val="en-US"/>
              </w:rPr>
              <w:t xml:space="preserve">Proposal </w:t>
            </w:r>
            <w:r w:rsidRPr="00861125">
              <w:rPr>
                <w:b/>
                <w:i/>
                <w:lang w:val="en-US"/>
              </w:rPr>
              <w:t>4</w:t>
            </w:r>
            <w:r w:rsidRPr="00861125">
              <w:rPr>
                <w:rFonts w:hint="eastAsia"/>
                <w:lang w:val="en-US"/>
              </w:rPr>
              <w:t xml:space="preserve">: Following condition </w:t>
            </w:r>
            <w:r w:rsidRPr="00861125">
              <w:rPr>
                <w:lang w:val="en-US"/>
              </w:rPr>
              <w:t xml:space="preserve">for intra-frequency measurement </w:t>
            </w:r>
            <w:r w:rsidRPr="00861125">
              <w:rPr>
                <w:rFonts w:hint="eastAsia"/>
                <w:lang w:val="en-US"/>
              </w:rPr>
              <w:t>should be captured in RRM specification</w:t>
            </w:r>
            <w:r w:rsidRPr="00861125">
              <w:rPr>
                <w:lang w:val="en-US"/>
              </w:rPr>
              <w:t>.</w:t>
            </w:r>
            <w:r w:rsidRPr="00861125">
              <w:rPr>
                <w:rFonts w:hint="eastAsia"/>
                <w:lang w:val="en-US"/>
              </w:rPr>
              <w:t xml:space="preserve"> </w:t>
            </w:r>
          </w:p>
          <w:p w14:paraId="022E6867" w14:textId="77777777" w:rsidR="002D28F0" w:rsidRDefault="002D28F0" w:rsidP="00861125">
            <w:pPr>
              <w:ind w:firstLineChars="850" w:firstLine="1700"/>
              <w:jc w:val="both"/>
              <w:rPr>
                <w:lang w:val="en-US"/>
              </w:rPr>
            </w:pPr>
            <w:r>
              <w:rPr>
                <w:lang w:val="en-US"/>
              </w:rPr>
              <w:t>-  Measurement of intra-frequency NTN cell</w:t>
            </w:r>
          </w:p>
          <w:p w14:paraId="4967F4C9" w14:textId="77777777" w:rsidR="002D28F0" w:rsidRDefault="002D28F0" w:rsidP="00861125">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342693CC" w14:textId="77777777" w:rsidR="002D28F0" w:rsidRDefault="002D28F0" w:rsidP="00861125">
            <w:pPr>
              <w:pStyle w:val="ListParagraph"/>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 xml:space="preserve">measurement before the serving cell stops covering the current area, regardless of if </w:t>
            </w:r>
            <w:proofErr w:type="spellStart"/>
            <w:r w:rsidRPr="00F43E00">
              <w:rPr>
                <w:lang w:val="en-US"/>
              </w:rPr>
              <w:t>Sr</w:t>
            </w:r>
            <w:r>
              <w:rPr>
                <w:rFonts w:hint="eastAsia"/>
                <w:lang w:val="en-US"/>
              </w:rPr>
              <w:t>x</w:t>
            </w:r>
            <w:r w:rsidRPr="00F43E00">
              <w:rPr>
                <w:lang w:val="en-US"/>
              </w:rPr>
              <w:t>lev</w:t>
            </w:r>
            <w:proofErr w:type="spellEnd"/>
            <w:r>
              <w:rPr>
                <w:lang w:val="en-US"/>
              </w:rPr>
              <w:t xml:space="preserve"> and </w:t>
            </w:r>
            <w:proofErr w:type="spellStart"/>
            <w:r w:rsidRPr="00F43E00">
              <w:rPr>
                <w:lang w:val="en-US"/>
              </w:rPr>
              <w:t>Squal</w:t>
            </w:r>
            <w:proofErr w:type="spellEnd"/>
            <w:r w:rsidRPr="00F43E00">
              <w:rPr>
                <w:lang w:val="en-US"/>
              </w:rPr>
              <w:t xml:space="preserve"> condition </w:t>
            </w:r>
            <w:r>
              <w:rPr>
                <w:lang w:val="en-US"/>
              </w:rPr>
              <w:t>are</w:t>
            </w:r>
            <w:r w:rsidRPr="00F43E00">
              <w:rPr>
                <w:lang w:val="en-US"/>
              </w:rPr>
              <w:t xml:space="preserve"> met</w:t>
            </w:r>
            <w:r>
              <w:rPr>
                <w:lang w:val="en-US"/>
              </w:rPr>
              <w:t>.</w:t>
            </w:r>
          </w:p>
          <w:p w14:paraId="4700BC3F" w14:textId="77777777" w:rsidR="002D28F0" w:rsidRDefault="002D28F0" w:rsidP="00861125">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02428D24" w14:textId="77777777" w:rsidR="002D28F0" w:rsidRDefault="002D28F0" w:rsidP="00861125">
            <w:pPr>
              <w:pStyle w:val="ListParagraph"/>
              <w:numPr>
                <w:ilvl w:val="3"/>
                <w:numId w:val="21"/>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14:paraId="4E2D3FCC" w14:textId="77777777" w:rsidR="002D28F0" w:rsidRDefault="002D28F0" w:rsidP="00861125">
            <w:pPr>
              <w:pStyle w:val="ListParagraph"/>
              <w:numPr>
                <w:ilvl w:val="3"/>
                <w:numId w:val="21"/>
              </w:numPr>
              <w:overflowPunct/>
              <w:autoSpaceDE/>
              <w:autoSpaceDN/>
              <w:adjustRightInd/>
              <w:spacing w:after="0"/>
              <w:ind w:left="2552" w:firstLineChars="0" w:hanging="284"/>
              <w:jc w:val="both"/>
              <w:textAlignment w:val="auto"/>
              <w:rPr>
                <w:lang w:val="en-US"/>
              </w:rPr>
            </w:pPr>
            <w:r>
              <w:rPr>
                <w:rFonts w:hint="eastAsia"/>
                <w:lang w:val="en-US"/>
              </w:rPr>
              <w:t xml:space="preserve">UE may choose not to perform intra-frequency measurement if the distance between UE and serving cell reference location is shorter than a threshold and </w:t>
            </w:r>
            <w:proofErr w:type="spellStart"/>
            <w:r>
              <w:rPr>
                <w:rFonts w:hint="eastAsia"/>
                <w:lang w:val="en-US"/>
              </w:rPr>
              <w:t>Srxlev</w:t>
            </w:r>
            <w:proofErr w:type="spellEnd"/>
            <w:r>
              <w:rPr>
                <w:rFonts w:hint="eastAsia"/>
                <w:lang w:val="en-US"/>
              </w:rPr>
              <w:t>/</w:t>
            </w:r>
            <w:proofErr w:type="spellStart"/>
            <w:r>
              <w:rPr>
                <w:rFonts w:hint="eastAsia"/>
                <w:lang w:val="en-US"/>
              </w:rPr>
              <w:t>Squal</w:t>
            </w:r>
            <w:proofErr w:type="spellEnd"/>
            <w:r>
              <w:rPr>
                <w:rFonts w:hint="eastAsia"/>
                <w:lang w:val="en-US"/>
              </w:rPr>
              <w:t xml:space="preserve"> condition is met.</w:t>
            </w:r>
          </w:p>
          <w:p w14:paraId="38F544E9" w14:textId="77777777" w:rsidR="002D28F0" w:rsidRDefault="002D28F0" w:rsidP="00861125">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34617A48" w14:textId="77777777" w:rsidR="002D28F0" w:rsidRPr="00B67932" w:rsidRDefault="002D28F0" w:rsidP="00861125">
            <w:pPr>
              <w:pStyle w:val="ListParagraph"/>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 xml:space="preserve">measurement before the serving cell stops covering the current area, regardless of if </w:t>
            </w:r>
            <w:r>
              <w:rPr>
                <w:lang w:val="en-US"/>
              </w:rPr>
              <w:t xml:space="preserve">the distance between UE and serving cell reference location or </w:t>
            </w:r>
            <w:proofErr w:type="spellStart"/>
            <w:r w:rsidRPr="00F43E00">
              <w:rPr>
                <w:lang w:val="en-US"/>
              </w:rPr>
              <w:t>Sr</w:t>
            </w:r>
            <w:r>
              <w:rPr>
                <w:lang w:val="en-US"/>
              </w:rPr>
              <w:t>x</w:t>
            </w:r>
            <w:r w:rsidRPr="00F43E00">
              <w:rPr>
                <w:lang w:val="en-US"/>
              </w:rPr>
              <w:t>lev</w:t>
            </w:r>
            <w:proofErr w:type="spellEnd"/>
            <w:r>
              <w:rPr>
                <w:lang w:val="en-US"/>
              </w:rPr>
              <w:t xml:space="preserve"> and </w:t>
            </w:r>
            <w:proofErr w:type="spellStart"/>
            <w:r w:rsidRPr="00F43E00">
              <w:rPr>
                <w:lang w:val="en-US"/>
              </w:rPr>
              <w:t>Squal</w:t>
            </w:r>
            <w:proofErr w:type="spellEnd"/>
            <w:r w:rsidRPr="00F43E00">
              <w:rPr>
                <w:lang w:val="en-US"/>
              </w:rPr>
              <w:t xml:space="preserve"> condition </w:t>
            </w:r>
            <w:r>
              <w:rPr>
                <w:lang w:val="en-US"/>
              </w:rPr>
              <w:t>are</w:t>
            </w:r>
            <w:r w:rsidRPr="00F43E00">
              <w:rPr>
                <w:lang w:val="en-US"/>
              </w:rPr>
              <w:t xml:space="preserve"> met</w:t>
            </w:r>
            <w:r>
              <w:rPr>
                <w:lang w:val="en-US"/>
              </w:rPr>
              <w:t>.</w:t>
            </w:r>
          </w:p>
          <w:p w14:paraId="1A9CFB9E" w14:textId="77777777" w:rsidR="002D28F0" w:rsidRPr="00861125" w:rsidRDefault="002D28F0" w:rsidP="00861125">
            <w:pPr>
              <w:overflowPunct/>
              <w:autoSpaceDE/>
              <w:autoSpaceDN/>
              <w:adjustRightInd/>
              <w:spacing w:after="0"/>
              <w:jc w:val="both"/>
              <w:textAlignment w:val="auto"/>
              <w:rPr>
                <w:lang w:val="en-US"/>
              </w:rPr>
            </w:pPr>
            <w:r w:rsidRPr="00861125">
              <w:rPr>
                <w:b/>
                <w:i/>
                <w:lang w:val="en-US"/>
              </w:rPr>
              <w:t>Proposal 5</w:t>
            </w:r>
            <w:r w:rsidRPr="00861125">
              <w:rPr>
                <w:lang w:val="en-US"/>
              </w:rPr>
              <w:t xml:space="preserve">: Following condition for inter-frequency / inter-RAT frequency measurement should be captured in RRM specification. </w:t>
            </w:r>
          </w:p>
          <w:p w14:paraId="136D9F9D" w14:textId="77777777" w:rsidR="002D28F0" w:rsidRPr="002C6B31" w:rsidRDefault="002D28F0" w:rsidP="002D28F0">
            <w:pPr>
              <w:ind w:firstLineChars="850" w:firstLine="1700"/>
              <w:jc w:val="both"/>
              <w:rPr>
                <w:lang w:val="en-US"/>
              </w:rPr>
            </w:pPr>
            <w:r>
              <w:rPr>
                <w:lang w:val="en-US"/>
              </w:rPr>
              <w:t>- Measurement of inter-frequency / inter-RAT frequency NTN cell</w:t>
            </w:r>
          </w:p>
          <w:p w14:paraId="6F90FAE3" w14:textId="77777777" w:rsidR="002D28F0" w:rsidRDefault="002D28F0" w:rsidP="002D28F0">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27F5C0CA" w14:textId="77777777" w:rsidR="002D28F0" w:rsidRDefault="002D28F0" w:rsidP="002D28F0">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&gt; </w:t>
            </w:r>
            <w:proofErr w:type="spellStart"/>
            <w:r>
              <w:rPr>
                <w:lang w:val="en-US"/>
              </w:rPr>
              <w:t>S</w:t>
            </w:r>
            <w:r w:rsidRPr="005A5959">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&gt; </w:t>
            </w:r>
            <w:proofErr w:type="spellStart"/>
            <w:r>
              <w:rPr>
                <w:lang w:val="en-US"/>
              </w:rPr>
              <w:t>S</w:t>
            </w:r>
            <w:r w:rsidRPr="005A5959">
              <w:rPr>
                <w:vertAlign w:val="subscript"/>
                <w:lang w:val="en-US"/>
              </w:rPr>
              <w:t>nonIntraSearchQ</w:t>
            </w:r>
            <w:proofErr w:type="spellEnd"/>
            <w:r>
              <w:rPr>
                <w:lang w:val="en-US"/>
              </w:rPr>
              <w:t xml:space="preserve"> then UE shall search for and measure inter-frequency / inter-RAT frequency layer of higher priority and UE </w:t>
            </w:r>
            <w:r w:rsidRPr="00F43E00">
              <w:rPr>
                <w:rFonts w:hint="eastAsia"/>
                <w:lang w:val="en-US"/>
              </w:rPr>
              <w:t>sh</w:t>
            </w:r>
            <w:r>
              <w:rPr>
                <w:lang w:val="en-US"/>
              </w:rPr>
              <w:t>all be able to detect, measure, and evaluate equal or lower priority inter-frequency / inter-RAT frequency layer</w:t>
            </w:r>
            <w:r w:rsidRPr="00F43E00">
              <w:rPr>
                <w:lang w:val="en-US"/>
              </w:rPr>
              <w:t xml:space="preserve"> before the serving cell stops covering the current area</w:t>
            </w:r>
            <w:r>
              <w:rPr>
                <w:lang w:val="en-US"/>
              </w:rPr>
              <w:t>.</w:t>
            </w:r>
          </w:p>
          <w:p w14:paraId="19F1D5A2" w14:textId="77777777" w:rsidR="002D28F0" w:rsidRDefault="002D28F0" w:rsidP="002D28F0">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w:t>
            </w:r>
            <w:r w:rsidRPr="00B67932">
              <w:rPr>
                <w:rFonts w:hint="eastAsia"/>
                <w:lang w:val="en-US"/>
              </w:rPr>
              <w:t>≤</w:t>
            </w:r>
            <w:r>
              <w:rPr>
                <w:lang w:val="en-US"/>
              </w:rPr>
              <w:t xml:space="preserve"> </w:t>
            </w:r>
            <w:proofErr w:type="spellStart"/>
            <w:r>
              <w:rPr>
                <w:lang w:val="en-US"/>
              </w:rPr>
              <w:t>S</w:t>
            </w:r>
            <w:r w:rsidRPr="005A5959">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w:t>
            </w:r>
            <w:r w:rsidRPr="00B67932">
              <w:rPr>
                <w:rFonts w:hint="eastAsia"/>
                <w:lang w:val="en-US"/>
              </w:rPr>
              <w:t>≤</w:t>
            </w:r>
            <w:r>
              <w:rPr>
                <w:lang w:val="en-US"/>
              </w:rPr>
              <w:t xml:space="preserve"> </w:t>
            </w:r>
            <w:proofErr w:type="spellStart"/>
            <w:r>
              <w:rPr>
                <w:lang w:val="en-US"/>
              </w:rPr>
              <w:t>S</w:t>
            </w:r>
            <w:r w:rsidRPr="005A5959">
              <w:rPr>
                <w:vertAlign w:val="subscript"/>
                <w:lang w:val="en-US"/>
              </w:rPr>
              <w:t>nonIntraSearchQ</w:t>
            </w:r>
            <w:proofErr w:type="spellEnd"/>
            <w:r>
              <w:rPr>
                <w:lang w:val="en-US"/>
              </w:rPr>
              <w:t xml:space="preserve"> then UE shall search for and measure inter-frequency / inter-RAT frequency layer of higher, equal, or lower priority in preparation for possible reselection.</w:t>
            </w:r>
          </w:p>
          <w:p w14:paraId="6D9D6FEE" w14:textId="77777777" w:rsidR="002D28F0" w:rsidRDefault="002D28F0" w:rsidP="002D28F0">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4BDBF39F" w14:textId="77777777" w:rsidR="002D28F0" w:rsidRDefault="002D28F0" w:rsidP="002D28F0">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lastRenderedPageBreak/>
              <w:t xml:space="preserve">If </w:t>
            </w:r>
            <w:proofErr w:type="spellStart"/>
            <w:r>
              <w:rPr>
                <w:lang w:val="en-US"/>
              </w:rPr>
              <w:t>Srxlev</w:t>
            </w:r>
            <w:proofErr w:type="spellEnd"/>
            <w:r>
              <w:rPr>
                <w:lang w:val="en-US"/>
              </w:rPr>
              <w:t xml:space="preserve"> &gt; </w:t>
            </w:r>
            <w:proofErr w:type="spellStart"/>
            <w:r>
              <w:rPr>
                <w:lang w:val="en-US"/>
              </w:rPr>
              <w:t>S</w:t>
            </w:r>
            <w:r w:rsidRPr="005A5959">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&gt; </w:t>
            </w:r>
            <w:proofErr w:type="spellStart"/>
            <w:r>
              <w:rPr>
                <w:lang w:val="en-US"/>
              </w:rPr>
              <w:t>S</w:t>
            </w:r>
            <w:r w:rsidRPr="005A5959">
              <w:rPr>
                <w:vertAlign w:val="subscript"/>
                <w:lang w:val="en-US"/>
              </w:rPr>
              <w:t>nonIntraSearchQ</w:t>
            </w:r>
            <w:proofErr w:type="spellEnd"/>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14:paraId="501E05D5" w14:textId="77777777" w:rsidR="002D28F0" w:rsidRDefault="002D28F0" w:rsidP="002D28F0">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w:t>
            </w:r>
            <w:r w:rsidRPr="00B67932">
              <w:rPr>
                <w:rFonts w:hint="eastAsia"/>
                <w:lang w:val="en-US"/>
              </w:rPr>
              <w:t>≤</w:t>
            </w:r>
            <w:r>
              <w:rPr>
                <w:lang w:val="en-US"/>
              </w:rPr>
              <w:t xml:space="preserve"> </w:t>
            </w:r>
            <w:proofErr w:type="spellStart"/>
            <w:r>
              <w:rPr>
                <w:lang w:val="en-US"/>
              </w:rPr>
              <w:t>S</w:t>
            </w:r>
            <w:r w:rsidRPr="005A5959">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w:t>
            </w:r>
            <w:r w:rsidRPr="00B70D2D">
              <w:rPr>
                <w:rFonts w:hint="eastAsia"/>
                <w:lang w:val="en-US"/>
              </w:rPr>
              <w:t>≤</w:t>
            </w:r>
            <w:r>
              <w:rPr>
                <w:lang w:val="en-US"/>
              </w:rPr>
              <w:t xml:space="preserve"> </w:t>
            </w:r>
            <w:proofErr w:type="spellStart"/>
            <w:r>
              <w:rPr>
                <w:lang w:val="en-US"/>
              </w:rPr>
              <w:t>S</w:t>
            </w:r>
            <w:r w:rsidRPr="005A5959">
              <w:rPr>
                <w:vertAlign w:val="subscript"/>
                <w:lang w:val="en-US"/>
              </w:rPr>
              <w:t>nonIntraSearchQ</w:t>
            </w:r>
            <w:proofErr w:type="spellEnd"/>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14:paraId="2AD2ABE0" w14:textId="77777777" w:rsidR="002D28F0" w:rsidRDefault="002D28F0" w:rsidP="002D28F0">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2F6259D0" w14:textId="401BF969" w:rsidR="009C6439" w:rsidRPr="002D28F0" w:rsidRDefault="002D28F0" w:rsidP="002D28F0">
            <w:pPr>
              <w:pStyle w:val="ListParagraph"/>
              <w:numPr>
                <w:ilvl w:val="3"/>
                <w:numId w:val="21"/>
              </w:numPr>
              <w:overflowPunct/>
              <w:autoSpaceDE/>
              <w:autoSpaceDN/>
              <w:adjustRightInd/>
              <w:spacing w:after="0"/>
              <w:ind w:left="2552" w:firstLineChars="0" w:hanging="284"/>
              <w:jc w:val="both"/>
              <w:textAlignment w:val="auto"/>
              <w:rPr>
                <w:lang w:val="en-US"/>
              </w:rPr>
            </w:pPr>
            <w:r>
              <w:rPr>
                <w:rFonts w:hint="eastAsia"/>
                <w:lang w:val="en-US"/>
              </w:rPr>
              <w:t>FFS</w:t>
            </w:r>
            <w:r>
              <w:rPr>
                <w:lang w:val="en-US"/>
              </w:rPr>
              <w:t xml:space="preserve"> (need to wait RAN2 conclusion)</w:t>
            </w:r>
          </w:p>
        </w:tc>
      </w:tr>
      <w:tr w:rsidR="009C6439" w14:paraId="2F6259E0" w14:textId="77777777">
        <w:trPr>
          <w:trHeight w:val="468"/>
        </w:trPr>
        <w:tc>
          <w:tcPr>
            <w:tcW w:w="1271" w:type="dxa"/>
          </w:tcPr>
          <w:p w14:paraId="2F6259D2" w14:textId="4347EC60" w:rsidR="009C6439" w:rsidRDefault="00DE3A85" w:rsidP="009C6439">
            <w:pPr>
              <w:spacing w:before="120" w:after="120"/>
            </w:pPr>
            <w:r w:rsidRPr="00DE3A85">
              <w:lastRenderedPageBreak/>
              <w:t>R4-2204724</w:t>
            </w:r>
          </w:p>
        </w:tc>
        <w:tc>
          <w:tcPr>
            <w:tcW w:w="1238" w:type="dxa"/>
          </w:tcPr>
          <w:p w14:paraId="2F6259D3" w14:textId="3A934A7B" w:rsidR="009C6439" w:rsidRDefault="00683853" w:rsidP="009C6439">
            <w:pPr>
              <w:spacing w:before="120" w:after="120"/>
            </w:pPr>
            <w:r w:rsidRPr="00683853">
              <w:t>Ericsson</w:t>
            </w:r>
          </w:p>
        </w:tc>
        <w:tc>
          <w:tcPr>
            <w:tcW w:w="7569" w:type="dxa"/>
          </w:tcPr>
          <w:p w14:paraId="40273E95" w14:textId="77777777" w:rsidR="00C41152" w:rsidRDefault="00C41152" w:rsidP="00C41152">
            <w:pPr>
              <w:outlineLvl w:val="3"/>
              <w:rPr>
                <w:b/>
                <w:color w:val="0070C0"/>
                <w:u w:val="single"/>
              </w:rPr>
            </w:pPr>
            <w:r>
              <w:rPr>
                <w:b/>
                <w:color w:val="0070C0"/>
                <w:u w:val="single"/>
              </w:rPr>
              <w:t>Issue 2</w:t>
            </w:r>
            <w:r>
              <w:rPr>
                <w:b/>
                <w:color w:val="0070C0"/>
                <w:u w:val="single"/>
                <w:lang w:eastAsia="zh-CN"/>
              </w:rPr>
              <w:t>-</w:t>
            </w:r>
            <w:r>
              <w:rPr>
                <w:b/>
                <w:color w:val="0070C0"/>
                <w:u w:val="single"/>
              </w:rPr>
              <w:t>1-3: Cell Selection/Reselection delay requirements</w:t>
            </w:r>
          </w:p>
          <w:p w14:paraId="3C98C1D5" w14:textId="77777777" w:rsidR="00C41152" w:rsidRPr="00547D16" w:rsidRDefault="00C41152" w:rsidP="00C41152">
            <w:pPr>
              <w:rPr>
                <w:rFonts w:ascii="Arial" w:hAnsi="Arial" w:cs="Arial"/>
                <w:b/>
                <w:bCs/>
                <w:i/>
                <w:iCs/>
                <w:lang w:eastAsia="zh-CN"/>
              </w:rPr>
            </w:pPr>
            <w:r w:rsidRPr="00547D16">
              <w:rPr>
                <w:rFonts w:ascii="Arial" w:hAnsi="Arial" w:cs="Arial"/>
                <w:b/>
                <w:bCs/>
                <w:i/>
                <w:iCs/>
                <w:lang w:eastAsia="zh-CN"/>
              </w:rPr>
              <w:t xml:space="preserve">Proposal 1: </w:t>
            </w:r>
            <w:proofErr w:type="spellStart"/>
            <w:r w:rsidRPr="00547D16">
              <w:rPr>
                <w:rFonts w:ascii="Arial" w:hAnsi="Arial" w:cs="Arial"/>
                <w:b/>
                <w:bCs/>
                <w:i/>
                <w:iCs/>
              </w:rPr>
              <w:t>T</w:t>
            </w:r>
            <w:r w:rsidRPr="00547D16">
              <w:rPr>
                <w:rFonts w:ascii="Arial" w:hAnsi="Arial" w:cs="Arial"/>
                <w:b/>
                <w:bCs/>
                <w:i/>
                <w:iCs/>
                <w:vertAlign w:val="subscript"/>
              </w:rPr>
              <w:t>detect,NR_Intra</w:t>
            </w:r>
            <w:proofErr w:type="spellEnd"/>
            <w:r w:rsidRPr="00547D16">
              <w:rPr>
                <w:rFonts w:ascii="Arial" w:hAnsi="Arial" w:cs="Arial"/>
                <w:b/>
                <w:bCs/>
                <w:i/>
                <w:iCs/>
                <w:vertAlign w:val="subscript"/>
              </w:rPr>
              <w:t>,</w:t>
            </w:r>
            <w:r w:rsidRPr="00547D16">
              <w:rPr>
                <w:rFonts w:ascii="Arial" w:hAnsi="Arial" w:cs="Arial"/>
                <w:b/>
                <w:bCs/>
                <w:i/>
                <w:iCs/>
              </w:rPr>
              <w:t xml:space="preserve"> </w:t>
            </w:r>
            <w:proofErr w:type="spellStart"/>
            <w:r w:rsidRPr="00547D16">
              <w:rPr>
                <w:rFonts w:ascii="Arial" w:hAnsi="Arial" w:cs="Arial"/>
                <w:b/>
                <w:bCs/>
                <w:i/>
                <w:iCs/>
              </w:rPr>
              <w:t>T</w:t>
            </w:r>
            <w:r w:rsidRPr="00547D16">
              <w:rPr>
                <w:rFonts w:ascii="Arial" w:hAnsi="Arial" w:cs="Arial"/>
                <w:b/>
                <w:bCs/>
                <w:i/>
                <w:iCs/>
                <w:vertAlign w:val="subscript"/>
              </w:rPr>
              <w:t>measure,NR_Intra</w:t>
            </w:r>
            <w:proofErr w:type="spellEnd"/>
            <w:r w:rsidRPr="00547D16">
              <w:rPr>
                <w:rFonts w:ascii="Arial" w:hAnsi="Arial" w:cs="Arial"/>
                <w:b/>
                <w:bCs/>
                <w:i/>
                <w:iCs/>
              </w:rPr>
              <w:t xml:space="preserve"> and </w:t>
            </w:r>
            <w:proofErr w:type="spellStart"/>
            <w:r w:rsidRPr="00547D16">
              <w:rPr>
                <w:rFonts w:ascii="Arial" w:hAnsi="Arial" w:cs="Arial"/>
                <w:b/>
                <w:bCs/>
                <w:i/>
                <w:iCs/>
              </w:rPr>
              <w:t>T</w:t>
            </w:r>
            <w:r w:rsidRPr="00547D16">
              <w:rPr>
                <w:rFonts w:ascii="Arial" w:hAnsi="Arial" w:cs="Arial"/>
                <w:b/>
                <w:bCs/>
                <w:i/>
                <w:iCs/>
                <w:vertAlign w:val="subscript"/>
              </w:rPr>
              <w:t>evaluate,NR_Intra</w:t>
            </w:r>
            <w:proofErr w:type="spellEnd"/>
            <w:r w:rsidRPr="00547D16">
              <w:rPr>
                <w:rFonts w:ascii="Arial" w:hAnsi="Arial" w:cs="Arial"/>
                <w:b/>
                <w:bCs/>
                <w:i/>
                <w:iCs/>
              </w:rPr>
              <w:t xml:space="preserve"> can use enhancement for HST as start point as base line for </w:t>
            </w:r>
            <w:r w:rsidRPr="00547D16">
              <w:rPr>
                <w:rFonts w:ascii="Arial" w:hAnsi="Arial" w:cs="Arial"/>
                <w:b/>
                <w:bCs/>
                <w:i/>
                <w:iCs/>
                <w:lang w:val="en-US" w:eastAsia="ja-JP"/>
              </w:rPr>
              <w:t>LEO and GEO scenarios</w:t>
            </w:r>
            <w:r>
              <w:rPr>
                <w:rFonts w:ascii="Arial" w:hAnsi="Arial" w:cs="Arial"/>
                <w:b/>
                <w:bCs/>
                <w:i/>
                <w:iCs/>
                <w:lang w:val="en-US" w:eastAsia="ja-JP"/>
              </w:rPr>
              <w:t xml:space="preserve">. </w:t>
            </w:r>
          </w:p>
          <w:p w14:paraId="4B50CAD7" w14:textId="77777777" w:rsidR="00C41152" w:rsidRPr="008F2BFB" w:rsidRDefault="00C41152" w:rsidP="00C41152">
            <w:pPr>
              <w:pStyle w:val="TH"/>
              <w:ind w:left="2000" w:hanging="400"/>
              <w:rPr>
                <w:lang w:val="en-US"/>
              </w:rPr>
            </w:pPr>
            <w:r w:rsidRPr="008F2BFB">
              <w:rPr>
                <w:lang w:val="en-US"/>
              </w:rPr>
              <w:t xml:space="preserve">Table 4.2.2.3-2: </w:t>
            </w:r>
            <w:proofErr w:type="spellStart"/>
            <w:r w:rsidRPr="008F2BFB">
              <w:rPr>
                <w:lang w:val="en-US"/>
              </w:rPr>
              <w:t>T</w:t>
            </w:r>
            <w:r w:rsidRPr="008F2BFB">
              <w:rPr>
                <w:vertAlign w:val="subscript"/>
                <w:lang w:val="en-US"/>
              </w:rPr>
              <w:t>detect,NR_Intra</w:t>
            </w:r>
            <w:proofErr w:type="spellEnd"/>
            <w:r w:rsidRPr="008F2BFB">
              <w:rPr>
                <w:vertAlign w:val="subscript"/>
                <w:lang w:val="en-US"/>
              </w:rPr>
              <w:t>,</w:t>
            </w:r>
            <w:r w:rsidRPr="008F2BFB">
              <w:rPr>
                <w:lang w:val="en-US"/>
              </w:rPr>
              <w:t xml:space="preserve"> </w:t>
            </w:r>
            <w:proofErr w:type="spellStart"/>
            <w:r w:rsidRPr="008F2BFB">
              <w:rPr>
                <w:lang w:val="en-US"/>
              </w:rPr>
              <w:t>T</w:t>
            </w:r>
            <w:r w:rsidRPr="008F2BFB">
              <w:rPr>
                <w:vertAlign w:val="subscript"/>
                <w:lang w:val="en-US"/>
              </w:rPr>
              <w:t>measure,NR_Intra</w:t>
            </w:r>
            <w:proofErr w:type="spellEnd"/>
            <w:r w:rsidRPr="008F2BFB">
              <w:rPr>
                <w:lang w:val="en-US"/>
              </w:rPr>
              <w:t xml:space="preserve"> and </w:t>
            </w:r>
            <w:proofErr w:type="spellStart"/>
            <w:r w:rsidRPr="008F2BFB">
              <w:rPr>
                <w:lang w:val="en-US"/>
              </w:rPr>
              <w:t>T</w:t>
            </w:r>
            <w:r w:rsidRPr="008F2BFB">
              <w:rPr>
                <w:vertAlign w:val="subscript"/>
                <w:lang w:val="en-US"/>
              </w:rPr>
              <w:t>evaluate,NR_Intra</w:t>
            </w:r>
            <w:proofErr w:type="spellEnd"/>
            <w:r w:rsidRPr="008F2BFB">
              <w:rPr>
                <w:vertAlign w:val="subscript"/>
                <w:lang w:val="en-US"/>
              </w:rPr>
              <w:t xml:space="preserve"> </w:t>
            </w:r>
            <w:r w:rsidRPr="008F2BFB">
              <w:rPr>
                <w:lang w:val="en-US"/>
              </w:rPr>
              <w:t xml:space="preserve">for UE configured with </w:t>
            </w:r>
            <w:r w:rsidRPr="008F2BFB">
              <w:rPr>
                <w:rFonts w:cs="v4.2.0"/>
                <w:bCs/>
                <w:i/>
                <w:iCs/>
                <w:lang w:val="en-US" w:eastAsia="zh-CN"/>
              </w:rPr>
              <w:t>highSpeedMeasFlag-r16</w:t>
            </w:r>
            <w:r w:rsidRPr="008F2BFB">
              <w:rPr>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C41152" w:rsidRPr="009C5807" w14:paraId="67A0BFB9" w14:textId="77777777" w:rsidTr="005B51CA">
              <w:trPr>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7582785D" w14:textId="77777777" w:rsidR="00C41152" w:rsidRPr="009C5807" w:rsidRDefault="00C41152" w:rsidP="00C41152">
                  <w:pPr>
                    <w:pStyle w:val="TAH"/>
                  </w:pPr>
                  <w:r w:rsidRPr="009C5807">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295074F5" w14:textId="77777777" w:rsidR="00C41152" w:rsidRPr="008F2BFB" w:rsidRDefault="00C41152" w:rsidP="00C41152">
                  <w:pPr>
                    <w:pStyle w:val="TAH"/>
                    <w:rPr>
                      <w:lang w:val="en-US"/>
                    </w:rPr>
                  </w:pPr>
                  <w:proofErr w:type="spellStart"/>
                  <w:r w:rsidRPr="008F2BFB">
                    <w:rPr>
                      <w:lang w:val="en-US"/>
                    </w:rPr>
                    <w:t>T</w:t>
                  </w:r>
                  <w:r w:rsidRPr="008F2BFB">
                    <w:rPr>
                      <w:vertAlign w:val="subscript"/>
                      <w:lang w:val="en-US"/>
                    </w:rPr>
                    <w:t>detect,NR_Intra</w:t>
                  </w:r>
                  <w:proofErr w:type="spellEnd"/>
                  <w:r w:rsidRPr="008F2BFB">
                    <w:rPr>
                      <w:lang w:val="en-US"/>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0EA3A782" w14:textId="77777777" w:rsidR="00C41152" w:rsidRPr="008F2BFB" w:rsidRDefault="00C41152" w:rsidP="00C41152">
                  <w:pPr>
                    <w:pStyle w:val="TAH"/>
                    <w:rPr>
                      <w:lang w:val="en-US"/>
                    </w:rPr>
                  </w:pPr>
                  <w:proofErr w:type="spellStart"/>
                  <w:r w:rsidRPr="008F2BFB">
                    <w:rPr>
                      <w:lang w:val="en-US"/>
                    </w:rPr>
                    <w:t>T</w:t>
                  </w:r>
                  <w:r w:rsidRPr="008F2BFB">
                    <w:rPr>
                      <w:vertAlign w:val="subscript"/>
                      <w:lang w:val="en-US"/>
                    </w:rPr>
                    <w:t>measure,NR_Intra</w:t>
                  </w:r>
                  <w:proofErr w:type="spellEnd"/>
                  <w:r w:rsidRPr="008F2BFB">
                    <w:rPr>
                      <w:lang w:val="en-US"/>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375DEB29" w14:textId="77777777" w:rsidR="00C41152" w:rsidRPr="008F2BFB" w:rsidRDefault="00C41152" w:rsidP="00C41152">
                  <w:pPr>
                    <w:pStyle w:val="TAH"/>
                    <w:rPr>
                      <w:vertAlign w:val="subscript"/>
                      <w:lang w:val="en-US"/>
                    </w:rPr>
                  </w:pPr>
                  <w:proofErr w:type="spellStart"/>
                  <w:r w:rsidRPr="008F2BFB">
                    <w:rPr>
                      <w:lang w:val="en-US"/>
                    </w:rPr>
                    <w:t>T</w:t>
                  </w:r>
                  <w:r w:rsidRPr="008F2BFB">
                    <w:rPr>
                      <w:vertAlign w:val="subscript"/>
                      <w:lang w:val="en-US"/>
                    </w:rPr>
                    <w:t>evaluate,NR_</w:t>
                  </w:r>
                  <w:r w:rsidRPr="008F2BFB">
                    <w:rPr>
                      <w:rFonts w:cs="v4.2.0"/>
                      <w:vertAlign w:val="subscript"/>
                      <w:lang w:val="en-US"/>
                    </w:rPr>
                    <w:t>Intra</w:t>
                  </w:r>
                  <w:proofErr w:type="spellEnd"/>
                </w:p>
                <w:p w14:paraId="291361EE" w14:textId="77777777" w:rsidR="00C41152" w:rsidRPr="008F2BFB" w:rsidRDefault="00C41152" w:rsidP="00C41152">
                  <w:pPr>
                    <w:pStyle w:val="TAH"/>
                    <w:rPr>
                      <w:lang w:val="en-US"/>
                    </w:rPr>
                  </w:pPr>
                  <w:r w:rsidRPr="008F2BFB">
                    <w:rPr>
                      <w:lang w:val="en-US"/>
                    </w:rPr>
                    <w:t>[s] (number of DRX cycles)</w:t>
                  </w:r>
                </w:p>
              </w:tc>
            </w:tr>
            <w:tr w:rsidR="00C41152" w:rsidRPr="009C5807" w14:paraId="5A15F841" w14:textId="77777777" w:rsidTr="005B51CA">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81B5D" w14:textId="77777777" w:rsidR="00C41152" w:rsidRPr="009C5807" w:rsidRDefault="00C41152" w:rsidP="00C41152"/>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E7BA1" w14:textId="77777777" w:rsidR="00C41152" w:rsidRPr="009C5807" w:rsidRDefault="00C41152" w:rsidP="00C41152"/>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995D9" w14:textId="77777777" w:rsidR="00C41152" w:rsidRPr="009C5807" w:rsidRDefault="00C41152" w:rsidP="00C41152"/>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66ECF" w14:textId="77777777" w:rsidR="00C41152" w:rsidRPr="009C5807" w:rsidRDefault="00C41152" w:rsidP="00C41152"/>
              </w:tc>
            </w:tr>
            <w:tr w:rsidR="00C41152" w:rsidRPr="009C5807" w14:paraId="0E905D4B"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7E1B586" w14:textId="77777777" w:rsidR="00C41152" w:rsidRPr="009C5807" w:rsidRDefault="00C41152" w:rsidP="00C41152">
                  <w:pPr>
                    <w:pStyle w:val="TAC"/>
                  </w:pPr>
                  <w:r w:rsidRPr="009C5807">
                    <w:t>0.32</w:t>
                  </w:r>
                </w:p>
              </w:tc>
              <w:tc>
                <w:tcPr>
                  <w:tcW w:w="1411" w:type="pct"/>
                  <w:tcBorders>
                    <w:top w:val="single" w:sz="4" w:space="0" w:color="auto"/>
                    <w:left w:val="single" w:sz="4" w:space="0" w:color="auto"/>
                    <w:bottom w:val="single" w:sz="4" w:space="0" w:color="auto"/>
                    <w:right w:val="single" w:sz="4" w:space="0" w:color="auto"/>
                  </w:tcBorders>
                  <w:hideMark/>
                </w:tcPr>
                <w:p w14:paraId="48FD9C56" w14:textId="77777777" w:rsidR="00C41152" w:rsidRPr="009C5807" w:rsidRDefault="00C41152" w:rsidP="00C41152">
                  <w:pPr>
                    <w:pStyle w:val="TAC"/>
                  </w:pPr>
                  <w:r w:rsidRPr="009C5807">
                    <w:t>2.56 x M2 (8 x M2)</w:t>
                  </w:r>
                </w:p>
              </w:tc>
              <w:tc>
                <w:tcPr>
                  <w:tcW w:w="1412" w:type="pct"/>
                  <w:tcBorders>
                    <w:top w:val="single" w:sz="4" w:space="0" w:color="auto"/>
                    <w:left w:val="single" w:sz="4" w:space="0" w:color="auto"/>
                    <w:bottom w:val="single" w:sz="4" w:space="0" w:color="auto"/>
                    <w:right w:val="single" w:sz="4" w:space="0" w:color="auto"/>
                  </w:tcBorders>
                  <w:hideMark/>
                </w:tcPr>
                <w:p w14:paraId="44637419" w14:textId="77777777" w:rsidR="00C41152" w:rsidRPr="009C5807" w:rsidRDefault="00C41152" w:rsidP="00C41152">
                  <w:pPr>
                    <w:pStyle w:val="TAC"/>
                  </w:pPr>
                  <w:r w:rsidRPr="009C5807">
                    <w:t>0.32 x M3 (1 x M3)</w:t>
                  </w:r>
                </w:p>
              </w:tc>
              <w:tc>
                <w:tcPr>
                  <w:tcW w:w="1411" w:type="pct"/>
                  <w:tcBorders>
                    <w:top w:val="single" w:sz="4" w:space="0" w:color="auto"/>
                    <w:left w:val="single" w:sz="4" w:space="0" w:color="auto"/>
                    <w:bottom w:val="single" w:sz="4" w:space="0" w:color="auto"/>
                    <w:right w:val="single" w:sz="4" w:space="0" w:color="auto"/>
                  </w:tcBorders>
                  <w:hideMark/>
                </w:tcPr>
                <w:p w14:paraId="3669A94A" w14:textId="77777777" w:rsidR="00C41152" w:rsidRPr="009C5807" w:rsidRDefault="00C41152" w:rsidP="00C41152">
                  <w:pPr>
                    <w:pStyle w:val="TAC"/>
                  </w:pPr>
                  <w:r w:rsidRPr="009C5807">
                    <w:t>0.96 x M4 (3 x M4)</w:t>
                  </w:r>
                </w:p>
              </w:tc>
            </w:tr>
            <w:tr w:rsidR="00C41152" w:rsidRPr="009C5807" w14:paraId="250592D4"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357BED1" w14:textId="77777777" w:rsidR="00C41152" w:rsidRPr="009C5807" w:rsidRDefault="00C41152" w:rsidP="00C41152">
                  <w:pPr>
                    <w:pStyle w:val="TAC"/>
                  </w:pPr>
                  <w:r w:rsidRPr="009C5807">
                    <w:t>0.64</w:t>
                  </w:r>
                </w:p>
              </w:tc>
              <w:tc>
                <w:tcPr>
                  <w:tcW w:w="1411" w:type="pct"/>
                  <w:tcBorders>
                    <w:top w:val="single" w:sz="4" w:space="0" w:color="auto"/>
                    <w:left w:val="single" w:sz="4" w:space="0" w:color="auto"/>
                    <w:bottom w:val="single" w:sz="4" w:space="0" w:color="auto"/>
                    <w:right w:val="single" w:sz="4" w:space="0" w:color="auto"/>
                  </w:tcBorders>
                  <w:hideMark/>
                </w:tcPr>
                <w:p w14:paraId="68403715" w14:textId="77777777" w:rsidR="00C41152" w:rsidRPr="009C5807" w:rsidRDefault="00C41152" w:rsidP="00C41152">
                  <w:pPr>
                    <w:pStyle w:val="TAC"/>
                  </w:pPr>
                  <w:r w:rsidRPr="009C5807">
                    <w:t>5.12 (8)</w:t>
                  </w:r>
                </w:p>
              </w:tc>
              <w:tc>
                <w:tcPr>
                  <w:tcW w:w="1412" w:type="pct"/>
                  <w:tcBorders>
                    <w:top w:val="single" w:sz="4" w:space="0" w:color="auto"/>
                    <w:left w:val="single" w:sz="4" w:space="0" w:color="auto"/>
                    <w:bottom w:val="single" w:sz="4" w:space="0" w:color="auto"/>
                    <w:right w:val="single" w:sz="4" w:space="0" w:color="auto"/>
                  </w:tcBorders>
                  <w:hideMark/>
                </w:tcPr>
                <w:p w14:paraId="028E14B2" w14:textId="77777777" w:rsidR="00C41152" w:rsidRPr="009C5807" w:rsidRDefault="00C41152" w:rsidP="00C41152">
                  <w:pPr>
                    <w:pStyle w:val="TAC"/>
                  </w:pPr>
                  <w:r w:rsidRPr="009C5807">
                    <w:t>0.64 (1)</w:t>
                  </w:r>
                </w:p>
              </w:tc>
              <w:tc>
                <w:tcPr>
                  <w:tcW w:w="1411" w:type="pct"/>
                  <w:tcBorders>
                    <w:top w:val="single" w:sz="4" w:space="0" w:color="auto"/>
                    <w:left w:val="single" w:sz="4" w:space="0" w:color="auto"/>
                    <w:bottom w:val="single" w:sz="4" w:space="0" w:color="auto"/>
                    <w:right w:val="single" w:sz="4" w:space="0" w:color="auto"/>
                  </w:tcBorders>
                  <w:hideMark/>
                </w:tcPr>
                <w:p w14:paraId="1FBCB201" w14:textId="77777777" w:rsidR="00C41152" w:rsidRPr="009C5807" w:rsidRDefault="00C41152" w:rsidP="00C41152">
                  <w:pPr>
                    <w:pStyle w:val="TAC"/>
                  </w:pPr>
                  <w:r w:rsidRPr="009C5807">
                    <w:t>1.92 (3)</w:t>
                  </w:r>
                </w:p>
              </w:tc>
            </w:tr>
            <w:tr w:rsidR="00C41152" w:rsidRPr="009C5807" w14:paraId="663172C4"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61DE9DEA" w14:textId="77777777" w:rsidR="00C41152" w:rsidRPr="009C5807" w:rsidRDefault="00C41152" w:rsidP="00C41152">
                  <w:pPr>
                    <w:pStyle w:val="TAC"/>
                  </w:pPr>
                  <w:r w:rsidRPr="009C5807">
                    <w:t>1.28</w:t>
                  </w:r>
                </w:p>
              </w:tc>
              <w:tc>
                <w:tcPr>
                  <w:tcW w:w="1411" w:type="pct"/>
                  <w:tcBorders>
                    <w:top w:val="single" w:sz="4" w:space="0" w:color="auto"/>
                    <w:left w:val="single" w:sz="4" w:space="0" w:color="auto"/>
                    <w:bottom w:val="single" w:sz="4" w:space="0" w:color="auto"/>
                    <w:right w:val="single" w:sz="4" w:space="0" w:color="auto"/>
                  </w:tcBorders>
                  <w:hideMark/>
                </w:tcPr>
                <w:p w14:paraId="345CFE1D" w14:textId="77777777" w:rsidR="00C41152" w:rsidRPr="009C5807" w:rsidRDefault="00C41152" w:rsidP="00C41152">
                  <w:pPr>
                    <w:pStyle w:val="TAC"/>
                  </w:pPr>
                  <w:r w:rsidRPr="009C5807">
                    <w:t>8.96 (7)</w:t>
                  </w:r>
                </w:p>
              </w:tc>
              <w:tc>
                <w:tcPr>
                  <w:tcW w:w="1412" w:type="pct"/>
                  <w:tcBorders>
                    <w:top w:val="single" w:sz="4" w:space="0" w:color="auto"/>
                    <w:left w:val="single" w:sz="4" w:space="0" w:color="auto"/>
                    <w:bottom w:val="single" w:sz="4" w:space="0" w:color="auto"/>
                    <w:right w:val="single" w:sz="4" w:space="0" w:color="auto"/>
                  </w:tcBorders>
                  <w:hideMark/>
                </w:tcPr>
                <w:p w14:paraId="6E8D6BC9" w14:textId="77777777" w:rsidR="00C41152" w:rsidRPr="009C5807" w:rsidRDefault="00C41152" w:rsidP="00C41152">
                  <w:pPr>
                    <w:pStyle w:val="TAC"/>
                  </w:pPr>
                  <w:r w:rsidRPr="009C5807">
                    <w:t>1.28 (1)</w:t>
                  </w:r>
                </w:p>
              </w:tc>
              <w:tc>
                <w:tcPr>
                  <w:tcW w:w="1411" w:type="pct"/>
                  <w:tcBorders>
                    <w:top w:val="single" w:sz="4" w:space="0" w:color="auto"/>
                    <w:left w:val="single" w:sz="4" w:space="0" w:color="auto"/>
                    <w:bottom w:val="single" w:sz="4" w:space="0" w:color="auto"/>
                    <w:right w:val="single" w:sz="4" w:space="0" w:color="auto"/>
                  </w:tcBorders>
                  <w:hideMark/>
                </w:tcPr>
                <w:p w14:paraId="426CE246" w14:textId="77777777" w:rsidR="00C41152" w:rsidRPr="009C5807" w:rsidRDefault="00C41152" w:rsidP="00C41152">
                  <w:pPr>
                    <w:pStyle w:val="TAC"/>
                  </w:pPr>
                  <w:r w:rsidRPr="009C5807">
                    <w:t>3.84 (3)</w:t>
                  </w:r>
                </w:p>
              </w:tc>
            </w:tr>
            <w:tr w:rsidR="00C41152" w:rsidRPr="009C5807" w14:paraId="7233B802"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20CB328" w14:textId="77777777" w:rsidR="00C41152" w:rsidRPr="009C5807" w:rsidRDefault="00C41152" w:rsidP="00C41152">
                  <w:pPr>
                    <w:pStyle w:val="TAC"/>
                  </w:pPr>
                  <w:r w:rsidRPr="009C5807">
                    <w:t>2.56</w:t>
                  </w:r>
                </w:p>
              </w:tc>
              <w:tc>
                <w:tcPr>
                  <w:tcW w:w="1411" w:type="pct"/>
                  <w:tcBorders>
                    <w:top w:val="single" w:sz="4" w:space="0" w:color="auto"/>
                    <w:left w:val="single" w:sz="4" w:space="0" w:color="auto"/>
                    <w:bottom w:val="single" w:sz="4" w:space="0" w:color="auto"/>
                    <w:right w:val="single" w:sz="4" w:space="0" w:color="auto"/>
                  </w:tcBorders>
                  <w:hideMark/>
                </w:tcPr>
                <w:p w14:paraId="0C41B2DE" w14:textId="77777777" w:rsidR="00C41152" w:rsidRPr="009C5807" w:rsidRDefault="00C41152" w:rsidP="00C41152">
                  <w:pPr>
                    <w:pStyle w:val="TAC"/>
                  </w:pPr>
                  <w:r w:rsidRPr="009C5807">
                    <w:t>58.88 (23)</w:t>
                  </w:r>
                </w:p>
              </w:tc>
              <w:tc>
                <w:tcPr>
                  <w:tcW w:w="1412" w:type="pct"/>
                  <w:tcBorders>
                    <w:top w:val="single" w:sz="4" w:space="0" w:color="auto"/>
                    <w:left w:val="single" w:sz="4" w:space="0" w:color="auto"/>
                    <w:bottom w:val="single" w:sz="4" w:space="0" w:color="auto"/>
                    <w:right w:val="single" w:sz="4" w:space="0" w:color="auto"/>
                  </w:tcBorders>
                  <w:hideMark/>
                </w:tcPr>
                <w:p w14:paraId="4F779E01" w14:textId="77777777" w:rsidR="00C41152" w:rsidRPr="009C5807" w:rsidRDefault="00C41152" w:rsidP="00C41152">
                  <w:pPr>
                    <w:pStyle w:val="TAC"/>
                  </w:pPr>
                  <w:r w:rsidRPr="009C5807">
                    <w:t>2.56 (1)</w:t>
                  </w:r>
                </w:p>
              </w:tc>
              <w:tc>
                <w:tcPr>
                  <w:tcW w:w="1411" w:type="pct"/>
                  <w:tcBorders>
                    <w:top w:val="single" w:sz="4" w:space="0" w:color="auto"/>
                    <w:left w:val="single" w:sz="4" w:space="0" w:color="auto"/>
                    <w:bottom w:val="single" w:sz="4" w:space="0" w:color="auto"/>
                    <w:right w:val="single" w:sz="4" w:space="0" w:color="auto"/>
                  </w:tcBorders>
                  <w:hideMark/>
                </w:tcPr>
                <w:p w14:paraId="3AF55E69" w14:textId="77777777" w:rsidR="00C41152" w:rsidRPr="009C5807" w:rsidRDefault="00C41152" w:rsidP="00C41152">
                  <w:pPr>
                    <w:pStyle w:val="TAC"/>
                  </w:pPr>
                  <w:r w:rsidRPr="009C5807">
                    <w:t>7.68 (3)</w:t>
                  </w:r>
                </w:p>
              </w:tc>
            </w:tr>
            <w:tr w:rsidR="00C41152" w:rsidRPr="009C5807" w14:paraId="0DF70CA6" w14:textId="77777777" w:rsidTr="005B51C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45272B13" w14:textId="77777777" w:rsidR="00C41152" w:rsidRPr="008F2BFB" w:rsidRDefault="00C41152" w:rsidP="00C41152">
                  <w:pPr>
                    <w:pStyle w:val="TAN"/>
                    <w:rPr>
                      <w:rFonts w:eastAsia="DengXian"/>
                      <w:lang w:val="en-US" w:eastAsia="zh-CN"/>
                    </w:rPr>
                  </w:pPr>
                  <w:r w:rsidRPr="008F2BFB">
                    <w:rPr>
                      <w:rFonts w:eastAsia="DengXian"/>
                      <w:lang w:val="en-US" w:eastAsia="zh-CN"/>
                    </w:rPr>
                    <w:t>Note 1:</w:t>
                  </w:r>
                  <w:r w:rsidRPr="009C5807">
                    <w:rPr>
                      <w:lang w:val="en-US"/>
                    </w:rPr>
                    <w:tab/>
                  </w:r>
                  <w:r w:rsidRPr="008F2BFB">
                    <w:rPr>
                      <w:rFonts w:eastAsia="DengXian"/>
                      <w:lang w:val="en-US" w:eastAsia="zh-CN"/>
                    </w:rPr>
                    <w:t xml:space="preserve">when SMTC &lt; = 40 </w:t>
                  </w:r>
                  <w:proofErr w:type="spellStart"/>
                  <w:r w:rsidRPr="008F2BFB">
                    <w:rPr>
                      <w:rFonts w:eastAsia="DengXian"/>
                      <w:lang w:val="en-US" w:eastAsia="zh-CN"/>
                    </w:rPr>
                    <w:t>ms</w:t>
                  </w:r>
                  <w:proofErr w:type="spellEnd"/>
                  <w:r w:rsidRPr="008F2BFB">
                    <w:rPr>
                      <w:rFonts w:eastAsia="DengXian"/>
                      <w:lang w:val="en-US" w:eastAsia="zh-CN"/>
                    </w:rPr>
                    <w:t xml:space="preserve">, M2 = M3 = M4 = 1; and when SMTC &gt; 40 </w:t>
                  </w:r>
                  <w:proofErr w:type="spellStart"/>
                  <w:r w:rsidRPr="008F2BFB">
                    <w:rPr>
                      <w:rFonts w:eastAsia="DengXian"/>
                      <w:lang w:val="en-US" w:eastAsia="zh-CN"/>
                    </w:rPr>
                    <w:t>ms</w:t>
                  </w:r>
                  <w:proofErr w:type="spellEnd"/>
                  <w:r w:rsidRPr="008F2BFB">
                    <w:rPr>
                      <w:rFonts w:eastAsia="DengXian"/>
                      <w:lang w:val="en-US" w:eastAsia="zh-CN"/>
                    </w:rPr>
                    <w:t>, M2 = 1.5, M3 = M4 = 2</w:t>
                  </w:r>
                </w:p>
                <w:p w14:paraId="0AAC459B" w14:textId="77777777" w:rsidR="00C41152" w:rsidRPr="008F2BFB" w:rsidRDefault="00C41152" w:rsidP="00C41152">
                  <w:pPr>
                    <w:pStyle w:val="TAN"/>
                    <w:rPr>
                      <w:rFonts w:eastAsia="DengXian"/>
                      <w:lang w:val="en-US" w:eastAsia="zh-CN"/>
                    </w:rPr>
                  </w:pPr>
                  <w:r w:rsidRPr="008F2BFB">
                    <w:rPr>
                      <w:rFonts w:eastAsia="DengXian"/>
                      <w:lang w:val="en-US" w:eastAsia="zh-CN"/>
                    </w:rPr>
                    <w:t>Note 2:</w:t>
                  </w:r>
                  <w:r w:rsidRPr="009C5807">
                    <w:rPr>
                      <w:lang w:val="en-US"/>
                    </w:rPr>
                    <w:tab/>
                  </w:r>
                  <w:r w:rsidRPr="00FE7368">
                    <w:rPr>
                      <w:lang w:val="en-US" w:eastAsia="zh-CN"/>
                    </w:rPr>
                    <w:t xml:space="preserve">When </w:t>
                  </w:r>
                  <w:r w:rsidRPr="00FE7368">
                    <w:rPr>
                      <w:i/>
                      <w:iCs/>
                      <w:lang w:val="en-US" w:eastAsia="zh-CN"/>
                    </w:rPr>
                    <w:t>highSpeedMeasFlag-r16</w:t>
                  </w:r>
                  <w:r w:rsidRPr="00FE7368">
                    <w:rPr>
                      <w:lang w:val="en-US" w:eastAsia="zh-CN"/>
                    </w:rPr>
                    <w:t xml:space="preserve"> is configured, the requirements apply only to </w:t>
                  </w:r>
                  <w:r w:rsidRPr="008F2BFB">
                    <w:rPr>
                      <w:lang w:val="en-US"/>
                    </w:rPr>
                    <w:t xml:space="preserve">UE supporting either </w:t>
                  </w:r>
                  <w:r w:rsidRPr="008F2BFB">
                    <w:rPr>
                      <w:i/>
                      <w:iCs/>
                      <w:lang w:val="en-US"/>
                    </w:rPr>
                    <w:t xml:space="preserve">measurementEnhancement-r16 </w:t>
                  </w:r>
                  <w:r w:rsidRPr="008F2BFB">
                    <w:rPr>
                      <w:lang w:val="en-US"/>
                    </w:rPr>
                    <w:t>or</w:t>
                  </w:r>
                  <w:r w:rsidRPr="008F2BFB">
                    <w:rPr>
                      <w:i/>
                      <w:iCs/>
                      <w:lang w:val="en-US"/>
                    </w:rPr>
                    <w:t xml:space="preserve"> [intraRAT-</w:t>
                  </w:r>
                  <w:r>
                    <w:rPr>
                      <w:i/>
                      <w:iCs/>
                      <w:lang w:val="en-US"/>
                    </w:rPr>
                    <w:t>M</w:t>
                  </w:r>
                  <w:r w:rsidRPr="008F2BFB">
                    <w:rPr>
                      <w:i/>
                      <w:iCs/>
                      <w:lang w:val="en-US"/>
                    </w:rPr>
                    <w:t>easurementEnhancement-r16].</w:t>
                  </w:r>
                </w:p>
              </w:tc>
            </w:tr>
          </w:tbl>
          <w:p w14:paraId="59ACFEC4" w14:textId="77777777" w:rsidR="00C41152" w:rsidRPr="008A50BF" w:rsidRDefault="00C41152" w:rsidP="00C41152">
            <w:pPr>
              <w:rPr>
                <w:rFonts w:ascii="Arial" w:hAnsi="Arial" w:cs="Arial"/>
                <w:lang w:eastAsia="zh-CN"/>
              </w:rPr>
            </w:pPr>
            <w:r w:rsidRPr="00864801">
              <w:rPr>
                <w:rFonts w:ascii="Arial" w:hAnsi="Arial" w:cs="Arial"/>
                <w:b/>
                <w:bCs/>
                <w:i/>
                <w:iCs/>
                <w:lang w:eastAsia="zh-CN"/>
              </w:rPr>
              <w:t>Proposal 2:</w:t>
            </w:r>
            <w:r w:rsidRPr="00864801">
              <w:rPr>
                <w:rFonts w:ascii="Arial" w:hAnsi="Arial" w:cs="Arial"/>
                <w:i/>
                <w:iCs/>
                <w:lang w:eastAsia="zh-CN"/>
              </w:rPr>
              <w:t xml:space="preserve"> </w:t>
            </w:r>
            <w:proofErr w:type="spellStart"/>
            <w:r w:rsidRPr="00864801">
              <w:rPr>
                <w:rFonts w:ascii="Arial" w:hAnsi="Arial" w:cs="Arial"/>
                <w:b/>
                <w:bCs/>
                <w:i/>
                <w:iCs/>
              </w:rPr>
              <w:t>T</w:t>
            </w:r>
            <w:r w:rsidRPr="00864801">
              <w:rPr>
                <w:rFonts w:ascii="Arial" w:hAnsi="Arial" w:cs="Arial"/>
                <w:b/>
                <w:bCs/>
                <w:i/>
                <w:iCs/>
                <w:vertAlign w:val="subscript"/>
              </w:rPr>
              <w:t>detect,NR_Intra</w:t>
            </w:r>
            <w:proofErr w:type="spellEnd"/>
            <w:r w:rsidRPr="00864801">
              <w:rPr>
                <w:rFonts w:ascii="Arial" w:hAnsi="Arial" w:cs="Arial"/>
                <w:b/>
                <w:bCs/>
                <w:i/>
                <w:iCs/>
                <w:vertAlign w:val="subscript"/>
              </w:rPr>
              <w:t>,</w:t>
            </w:r>
            <w:r w:rsidRPr="00864801">
              <w:rPr>
                <w:rFonts w:ascii="Arial" w:hAnsi="Arial" w:cs="Arial"/>
                <w:b/>
                <w:bCs/>
                <w:i/>
                <w:iCs/>
              </w:rPr>
              <w:t xml:space="preserve"> </w:t>
            </w:r>
            <w:proofErr w:type="spellStart"/>
            <w:r w:rsidRPr="00864801">
              <w:rPr>
                <w:rFonts w:ascii="Arial" w:hAnsi="Arial" w:cs="Arial"/>
                <w:b/>
                <w:bCs/>
                <w:i/>
                <w:iCs/>
              </w:rPr>
              <w:t>T</w:t>
            </w:r>
            <w:r w:rsidRPr="00864801">
              <w:rPr>
                <w:rFonts w:ascii="Arial" w:hAnsi="Arial" w:cs="Arial"/>
                <w:b/>
                <w:bCs/>
                <w:i/>
                <w:iCs/>
                <w:vertAlign w:val="subscript"/>
              </w:rPr>
              <w:t>measure,NR_Intra</w:t>
            </w:r>
            <w:proofErr w:type="spellEnd"/>
            <w:r w:rsidRPr="00864801">
              <w:rPr>
                <w:rFonts w:ascii="Arial" w:hAnsi="Arial" w:cs="Arial"/>
                <w:b/>
                <w:bCs/>
                <w:i/>
                <w:iCs/>
              </w:rPr>
              <w:t xml:space="preserve"> and </w:t>
            </w:r>
            <w:proofErr w:type="spellStart"/>
            <w:r w:rsidRPr="00864801">
              <w:rPr>
                <w:rFonts w:ascii="Arial" w:hAnsi="Arial" w:cs="Arial"/>
                <w:b/>
                <w:bCs/>
                <w:i/>
                <w:iCs/>
              </w:rPr>
              <w:t>T</w:t>
            </w:r>
            <w:r w:rsidRPr="00864801">
              <w:rPr>
                <w:rFonts w:ascii="Arial" w:hAnsi="Arial" w:cs="Arial"/>
                <w:b/>
                <w:bCs/>
                <w:i/>
                <w:iCs/>
                <w:vertAlign w:val="subscript"/>
              </w:rPr>
              <w:t>evaluate,NR_Intra</w:t>
            </w:r>
            <w:proofErr w:type="spellEnd"/>
            <w:r w:rsidRPr="00864801">
              <w:rPr>
                <w:rFonts w:ascii="Arial" w:hAnsi="Arial" w:cs="Arial"/>
                <w:b/>
                <w:bCs/>
                <w:i/>
                <w:iCs/>
              </w:rPr>
              <w:t xml:space="preserve"> can use relaxation for UE fulfilling low mobility criterion for GEO and LEO Earth-</w:t>
            </w:r>
            <w:r w:rsidRPr="00864801">
              <w:rPr>
                <w:rFonts w:ascii="Arial" w:hAnsi="Arial" w:cs="Arial" w:hint="eastAsia"/>
                <w:b/>
                <w:bCs/>
                <w:i/>
                <w:iCs/>
              </w:rPr>
              <w:t>fixed</w:t>
            </w:r>
            <w:r w:rsidRPr="00864801">
              <w:rPr>
                <w:rFonts w:ascii="Arial" w:hAnsi="Arial" w:cs="Arial"/>
                <w:b/>
                <w:bCs/>
                <w:i/>
                <w:iCs/>
              </w:rPr>
              <w:t xml:space="preserve"> </w:t>
            </w:r>
            <w:r w:rsidRPr="008A50BF">
              <w:rPr>
                <w:rFonts w:ascii="Arial" w:hAnsi="Arial" w:cs="Arial"/>
                <w:b/>
                <w:bCs/>
                <w:i/>
                <w:iCs/>
              </w:rPr>
              <w:t>scenarios</w:t>
            </w:r>
            <w:r>
              <w:rPr>
                <w:rFonts w:ascii="Arial" w:hAnsi="Arial" w:cs="Arial"/>
                <w:b/>
                <w:bCs/>
                <w:i/>
                <w:iCs/>
              </w:rPr>
              <w:t xml:space="preserve">. Similar signalling can be defined. </w:t>
            </w:r>
          </w:p>
          <w:p w14:paraId="5CB68376" w14:textId="77777777" w:rsidR="00C41152" w:rsidRPr="008F2BFB" w:rsidRDefault="00C41152" w:rsidP="00C41152">
            <w:pPr>
              <w:pStyle w:val="TH"/>
              <w:ind w:left="2000" w:hanging="400"/>
              <w:rPr>
                <w:lang w:val="en-US"/>
              </w:rPr>
            </w:pPr>
            <w:r w:rsidRPr="008F2BFB">
              <w:rPr>
                <w:lang w:val="en-US"/>
              </w:rPr>
              <w:t xml:space="preserve">Table 4.2.2.9.3-1: </w:t>
            </w:r>
            <w:proofErr w:type="spellStart"/>
            <w:r w:rsidRPr="008F2BFB">
              <w:rPr>
                <w:lang w:val="en-US"/>
              </w:rPr>
              <w:t>T</w:t>
            </w:r>
            <w:r w:rsidRPr="008F2BFB">
              <w:rPr>
                <w:vertAlign w:val="subscript"/>
                <w:lang w:val="en-US"/>
              </w:rPr>
              <w:t>detect,NR_Intra</w:t>
            </w:r>
            <w:proofErr w:type="spellEnd"/>
            <w:r w:rsidRPr="008F2BFB">
              <w:rPr>
                <w:vertAlign w:val="subscript"/>
                <w:lang w:val="en-US"/>
              </w:rPr>
              <w:t>,</w:t>
            </w:r>
            <w:r w:rsidRPr="008F2BFB">
              <w:rPr>
                <w:lang w:val="en-US"/>
              </w:rPr>
              <w:t xml:space="preserve"> </w:t>
            </w:r>
            <w:proofErr w:type="spellStart"/>
            <w:r w:rsidRPr="008F2BFB">
              <w:rPr>
                <w:lang w:val="en-US"/>
              </w:rPr>
              <w:t>T</w:t>
            </w:r>
            <w:r w:rsidRPr="008F2BFB">
              <w:rPr>
                <w:vertAlign w:val="subscript"/>
                <w:lang w:val="en-US"/>
              </w:rPr>
              <w:t>measure,NR_Intra</w:t>
            </w:r>
            <w:proofErr w:type="spellEnd"/>
            <w:r w:rsidRPr="008F2BFB">
              <w:rPr>
                <w:lang w:val="en-US"/>
              </w:rPr>
              <w:t xml:space="preserve"> and </w:t>
            </w:r>
            <w:proofErr w:type="spellStart"/>
            <w:r w:rsidRPr="008F2BFB">
              <w:rPr>
                <w:lang w:val="en-US"/>
              </w:rPr>
              <w:t>T</w:t>
            </w:r>
            <w:r w:rsidRPr="008F2BFB">
              <w:rPr>
                <w:vertAlign w:val="subscript"/>
                <w:lang w:val="en-US"/>
              </w:rPr>
              <w:t>evaluate,NR_Intra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605"/>
              <w:gridCol w:w="967"/>
              <w:gridCol w:w="1530"/>
              <w:gridCol w:w="1677"/>
              <w:gridCol w:w="1640"/>
            </w:tblGrid>
            <w:tr w:rsidR="00C41152" w:rsidRPr="00EF59D1" w14:paraId="5B39D8C5" w14:textId="77777777" w:rsidTr="005B51CA">
              <w:trPr>
                <w:cantSplit/>
                <w:trHeight w:val="308"/>
                <w:jc w:val="center"/>
              </w:trPr>
              <w:tc>
                <w:tcPr>
                  <w:tcW w:w="0" w:type="auto"/>
                  <w:tcBorders>
                    <w:top w:val="single" w:sz="4" w:space="0" w:color="auto"/>
                    <w:left w:val="single" w:sz="4" w:space="0" w:color="auto"/>
                    <w:bottom w:val="nil"/>
                    <w:right w:val="single" w:sz="4" w:space="0" w:color="auto"/>
                  </w:tcBorders>
                  <w:shd w:val="clear" w:color="auto" w:fill="auto"/>
                  <w:hideMark/>
                </w:tcPr>
                <w:p w14:paraId="60DE3309" w14:textId="77777777" w:rsidR="00C41152" w:rsidRPr="00885F53" w:rsidRDefault="00C41152" w:rsidP="00C41152">
                  <w:pPr>
                    <w:pStyle w:val="TAH"/>
                  </w:pPr>
                  <w:r w:rsidRPr="00885F53">
                    <w:t>DRX cycle length [s]</w:t>
                  </w:r>
                </w:p>
              </w:tc>
              <w:tc>
                <w:tcPr>
                  <w:tcW w:w="0" w:type="auto"/>
                  <w:gridSpan w:val="2"/>
                  <w:tcBorders>
                    <w:top w:val="single" w:sz="4" w:space="0" w:color="auto"/>
                    <w:left w:val="single" w:sz="4" w:space="0" w:color="auto"/>
                    <w:bottom w:val="single" w:sz="4" w:space="0" w:color="auto"/>
                    <w:right w:val="single" w:sz="4" w:space="0" w:color="auto"/>
                  </w:tcBorders>
                  <w:hideMark/>
                </w:tcPr>
                <w:p w14:paraId="4758D30F" w14:textId="77777777" w:rsidR="00C41152" w:rsidRPr="00885F53" w:rsidRDefault="00C41152" w:rsidP="00C41152">
                  <w:pPr>
                    <w:pStyle w:val="TAH"/>
                  </w:pPr>
                  <w:r w:rsidRPr="00885F53">
                    <w:t>Scaling Factor (N1)</w:t>
                  </w:r>
                </w:p>
              </w:tc>
              <w:tc>
                <w:tcPr>
                  <w:tcW w:w="0" w:type="auto"/>
                  <w:vMerge w:val="restart"/>
                  <w:tcBorders>
                    <w:top w:val="single" w:sz="4" w:space="0" w:color="auto"/>
                    <w:left w:val="single" w:sz="4" w:space="0" w:color="auto"/>
                    <w:bottom w:val="single" w:sz="4" w:space="0" w:color="auto"/>
                    <w:right w:val="single" w:sz="4" w:space="0" w:color="auto"/>
                  </w:tcBorders>
                  <w:hideMark/>
                </w:tcPr>
                <w:p w14:paraId="35A5CAC7" w14:textId="77777777" w:rsidR="00C41152" w:rsidRPr="008F2BFB" w:rsidRDefault="00C41152" w:rsidP="00C41152">
                  <w:pPr>
                    <w:pStyle w:val="TAH"/>
                    <w:rPr>
                      <w:lang w:val="en-US"/>
                    </w:rPr>
                  </w:pPr>
                  <w:proofErr w:type="spellStart"/>
                  <w:r w:rsidRPr="008F2BFB">
                    <w:rPr>
                      <w:lang w:val="en-US"/>
                    </w:rPr>
                    <w:t>T</w:t>
                  </w:r>
                  <w:r w:rsidRPr="008F2BFB">
                    <w:rPr>
                      <w:vertAlign w:val="subscript"/>
                      <w:lang w:val="en-US"/>
                    </w:rPr>
                    <w:t>detect,NR_Intra</w:t>
                  </w:r>
                  <w:proofErr w:type="spellEnd"/>
                  <w:r w:rsidRPr="008F2BFB">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34611673" w14:textId="77777777" w:rsidR="00C41152" w:rsidRPr="008F2BFB" w:rsidRDefault="00C41152" w:rsidP="00C41152">
                  <w:pPr>
                    <w:pStyle w:val="TAH"/>
                    <w:rPr>
                      <w:lang w:val="en-US"/>
                    </w:rPr>
                  </w:pPr>
                  <w:proofErr w:type="spellStart"/>
                  <w:r w:rsidRPr="008F2BFB">
                    <w:rPr>
                      <w:lang w:val="en-US"/>
                    </w:rPr>
                    <w:t>T</w:t>
                  </w:r>
                  <w:r w:rsidRPr="008F2BFB">
                    <w:rPr>
                      <w:vertAlign w:val="subscript"/>
                      <w:lang w:val="en-US"/>
                    </w:rPr>
                    <w:t>measure,NR_Intra</w:t>
                  </w:r>
                  <w:proofErr w:type="spellEnd"/>
                  <w:r w:rsidRPr="008F2BFB">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0BA711AC" w14:textId="77777777" w:rsidR="00C41152" w:rsidRPr="008F2BFB" w:rsidRDefault="00C41152" w:rsidP="00C41152">
                  <w:pPr>
                    <w:pStyle w:val="TAH"/>
                    <w:rPr>
                      <w:vertAlign w:val="subscript"/>
                      <w:lang w:val="en-US"/>
                    </w:rPr>
                  </w:pPr>
                  <w:proofErr w:type="spellStart"/>
                  <w:r w:rsidRPr="008F2BFB">
                    <w:rPr>
                      <w:lang w:val="en-US"/>
                    </w:rPr>
                    <w:t>T</w:t>
                  </w:r>
                  <w:r w:rsidRPr="008F2BFB">
                    <w:rPr>
                      <w:vertAlign w:val="subscript"/>
                      <w:lang w:val="en-US"/>
                    </w:rPr>
                    <w:t>evaluate,NR_</w:t>
                  </w:r>
                  <w:r w:rsidRPr="008F2BFB">
                    <w:rPr>
                      <w:rFonts w:cs="v4.2.0"/>
                      <w:vertAlign w:val="subscript"/>
                      <w:lang w:val="en-US"/>
                    </w:rPr>
                    <w:t>Intra</w:t>
                  </w:r>
                  <w:proofErr w:type="spellEnd"/>
                </w:p>
                <w:p w14:paraId="235DA96F" w14:textId="77777777" w:rsidR="00C41152" w:rsidRPr="008F2BFB" w:rsidRDefault="00C41152" w:rsidP="00C41152">
                  <w:pPr>
                    <w:pStyle w:val="TAH"/>
                    <w:rPr>
                      <w:lang w:val="en-US"/>
                    </w:rPr>
                  </w:pPr>
                  <w:r w:rsidRPr="008F2BFB">
                    <w:rPr>
                      <w:lang w:val="en-US"/>
                    </w:rPr>
                    <w:t>[s] (number of DRX cycles)</w:t>
                  </w:r>
                </w:p>
              </w:tc>
            </w:tr>
            <w:tr w:rsidR="00C41152" w:rsidRPr="00EF59D1" w14:paraId="18965E5B" w14:textId="77777777" w:rsidTr="005B51CA">
              <w:trPr>
                <w:cantSplit/>
                <w:trHeight w:val="308"/>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3DE86A" w14:textId="77777777" w:rsidR="00C41152" w:rsidRPr="008F2BFB" w:rsidRDefault="00C41152" w:rsidP="00C41152">
                  <w:pPr>
                    <w:pStyle w:val="TAH"/>
                    <w:rPr>
                      <w:lang w:val="en-US"/>
                    </w:rPr>
                  </w:pPr>
                </w:p>
              </w:tc>
              <w:tc>
                <w:tcPr>
                  <w:tcW w:w="0" w:type="auto"/>
                  <w:tcBorders>
                    <w:top w:val="single" w:sz="4" w:space="0" w:color="auto"/>
                    <w:left w:val="single" w:sz="4" w:space="0" w:color="auto"/>
                    <w:bottom w:val="single" w:sz="4" w:space="0" w:color="auto"/>
                    <w:right w:val="single" w:sz="4" w:space="0" w:color="auto"/>
                  </w:tcBorders>
                  <w:hideMark/>
                </w:tcPr>
                <w:p w14:paraId="430A0519" w14:textId="77777777" w:rsidR="00C41152" w:rsidRPr="00885F53" w:rsidRDefault="00C41152" w:rsidP="00C41152">
                  <w:pPr>
                    <w:pStyle w:val="TAH"/>
                  </w:pPr>
                  <w:r w:rsidRPr="00885F53">
                    <w:t>FR1</w:t>
                  </w:r>
                </w:p>
              </w:tc>
              <w:tc>
                <w:tcPr>
                  <w:tcW w:w="0" w:type="auto"/>
                  <w:tcBorders>
                    <w:top w:val="single" w:sz="4" w:space="0" w:color="auto"/>
                    <w:left w:val="single" w:sz="4" w:space="0" w:color="auto"/>
                    <w:bottom w:val="single" w:sz="4" w:space="0" w:color="auto"/>
                    <w:right w:val="single" w:sz="4" w:space="0" w:color="auto"/>
                  </w:tcBorders>
                  <w:hideMark/>
                </w:tcPr>
                <w:p w14:paraId="72725AB5" w14:textId="77777777" w:rsidR="00C41152" w:rsidRPr="00885F53" w:rsidRDefault="00C41152" w:rsidP="00C41152">
                  <w:pPr>
                    <w:pStyle w:val="TAH"/>
                    <w:rPr>
                      <w:vertAlign w:val="superscript"/>
                    </w:rPr>
                  </w:pPr>
                  <w:r w:rsidRPr="00885F53">
                    <w:t>FR2</w:t>
                  </w:r>
                  <w:r w:rsidRPr="00885F53">
                    <w:rPr>
                      <w:vertAlign w:val="superscript"/>
                    </w:rPr>
                    <w:t>Note1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ECEA9" w14:textId="77777777" w:rsidR="00C41152" w:rsidRPr="00EF59D1" w:rsidRDefault="00C41152" w:rsidP="00C41152">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AFB71" w14:textId="77777777" w:rsidR="00C41152" w:rsidRPr="00EF59D1" w:rsidRDefault="00C41152" w:rsidP="00C41152">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CF3EB" w14:textId="77777777" w:rsidR="00C41152" w:rsidRPr="00EF59D1" w:rsidRDefault="00C41152" w:rsidP="00C41152">
                  <w:pPr>
                    <w:pStyle w:val="TAH"/>
                  </w:pPr>
                </w:p>
              </w:tc>
            </w:tr>
            <w:tr w:rsidR="00C41152" w:rsidRPr="0018125B" w14:paraId="0F838E89"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BAE96AF" w14:textId="77777777" w:rsidR="00C41152" w:rsidRPr="00885F53" w:rsidRDefault="00C41152" w:rsidP="00C41152">
                  <w:pPr>
                    <w:pStyle w:val="TAC"/>
                  </w:pPr>
                  <w:r w:rsidRPr="00885F53">
                    <w:t>0.32</w:t>
                  </w:r>
                </w:p>
              </w:tc>
              <w:tc>
                <w:tcPr>
                  <w:tcW w:w="0" w:type="auto"/>
                  <w:tcBorders>
                    <w:top w:val="single" w:sz="4" w:space="0" w:color="auto"/>
                    <w:left w:val="single" w:sz="4" w:space="0" w:color="auto"/>
                    <w:bottom w:val="nil"/>
                    <w:right w:val="single" w:sz="4" w:space="0" w:color="auto"/>
                  </w:tcBorders>
                  <w:hideMark/>
                </w:tcPr>
                <w:p w14:paraId="53D7984E" w14:textId="77777777" w:rsidR="00C41152" w:rsidRPr="00885F53" w:rsidRDefault="00C41152" w:rsidP="00C41152">
                  <w:pPr>
                    <w:pStyle w:val="TAC"/>
                  </w:pPr>
                  <w:r w:rsidRPr="00885F53">
                    <w:t>1</w:t>
                  </w:r>
                </w:p>
              </w:tc>
              <w:tc>
                <w:tcPr>
                  <w:tcW w:w="0" w:type="auto"/>
                  <w:tcBorders>
                    <w:top w:val="single" w:sz="4" w:space="0" w:color="auto"/>
                    <w:left w:val="single" w:sz="4" w:space="0" w:color="auto"/>
                    <w:bottom w:val="single" w:sz="4" w:space="0" w:color="auto"/>
                    <w:right w:val="single" w:sz="4" w:space="0" w:color="auto"/>
                  </w:tcBorders>
                  <w:hideMark/>
                </w:tcPr>
                <w:p w14:paraId="10FAD549" w14:textId="77777777" w:rsidR="00C41152" w:rsidRPr="00885F53" w:rsidRDefault="00C41152" w:rsidP="00C41152">
                  <w:pPr>
                    <w:pStyle w:val="TAC"/>
                  </w:pPr>
                  <w:r w:rsidRPr="00885F53">
                    <w:t>8</w:t>
                  </w:r>
                </w:p>
              </w:tc>
              <w:tc>
                <w:tcPr>
                  <w:tcW w:w="0" w:type="auto"/>
                  <w:tcBorders>
                    <w:top w:val="single" w:sz="4" w:space="0" w:color="auto"/>
                    <w:left w:val="single" w:sz="4" w:space="0" w:color="auto"/>
                    <w:bottom w:val="single" w:sz="4" w:space="0" w:color="auto"/>
                    <w:right w:val="single" w:sz="4" w:space="0" w:color="auto"/>
                  </w:tcBorders>
                  <w:hideMark/>
                </w:tcPr>
                <w:p w14:paraId="01D5090C" w14:textId="77777777" w:rsidR="00C41152" w:rsidRPr="00EF59D1" w:rsidRDefault="00C41152" w:rsidP="00C41152">
                  <w:pPr>
                    <w:pStyle w:val="TAC"/>
                    <w:rPr>
                      <w:lang w:val="sv-SE"/>
                    </w:rPr>
                  </w:pPr>
                  <w:r w:rsidRPr="00EF59D1">
                    <w:rPr>
                      <w:lang w:val="sv-SE"/>
                    </w:rPr>
                    <w:t xml:space="preserve">11.52 x N1 </w:t>
                  </w:r>
                  <w:r w:rsidRPr="00EF59D1">
                    <w:rPr>
                      <w:rFonts w:cs="Arial"/>
                      <w:lang w:val="sv-SE" w:eastAsia="zh-CN"/>
                    </w:rPr>
                    <w:t>x M2</w:t>
                  </w:r>
                  <w:r w:rsidRPr="007D632B">
                    <w:rPr>
                      <w:rFonts w:cs="Arial"/>
                      <w:lang w:val="sv-SE" w:eastAsia="zh-CN"/>
                    </w:rPr>
                    <w:t xml:space="preserve"> x </w:t>
                  </w:r>
                  <w:r w:rsidRPr="00734785">
                    <w:rPr>
                      <w:snapToGrid w:val="0"/>
                      <w:lang w:val="sv-SE" w:eastAsia="zh-CN"/>
                    </w:rPr>
                    <w:t>K1</w:t>
                  </w:r>
                  <w:r w:rsidRPr="00EF59D1">
                    <w:rPr>
                      <w:rFonts w:cs="Arial"/>
                      <w:lang w:val="sv-SE" w:eastAsia="zh-CN"/>
                    </w:rPr>
                    <w:t xml:space="preserve"> </w:t>
                  </w:r>
                  <w:r w:rsidRPr="00EF59D1">
                    <w:rPr>
                      <w:lang w:val="sv-SE"/>
                    </w:rPr>
                    <w:t>(36 x N1</w:t>
                  </w:r>
                  <w:r w:rsidRPr="007D632B">
                    <w:rPr>
                      <w:rFonts w:cs="Arial"/>
                      <w:lang w:val="sv-SE" w:eastAsia="zh-CN"/>
                    </w:rPr>
                    <w:t xml:space="preserve"> x M2 x </w:t>
                  </w:r>
                  <w:r w:rsidRPr="00734785">
                    <w:rPr>
                      <w:snapToGrid w:val="0"/>
                      <w:lang w:val="sv-SE" w:eastAsia="zh-CN"/>
                    </w:rPr>
                    <w:t>K1</w:t>
                  </w:r>
                  <w:r w:rsidRPr="00EF59D1">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64C8B553" w14:textId="77777777" w:rsidR="00C41152" w:rsidRPr="00EF59D1" w:rsidRDefault="00C41152" w:rsidP="00C41152">
                  <w:pPr>
                    <w:pStyle w:val="TAC"/>
                    <w:rPr>
                      <w:lang w:val="sv-SE"/>
                    </w:rPr>
                  </w:pPr>
                  <w:r w:rsidRPr="007D632B">
                    <w:rPr>
                      <w:lang w:val="sv-SE"/>
                    </w:rPr>
                    <w:t xml:space="preserve">1.28 x N1 </w:t>
                  </w:r>
                  <w:r w:rsidRPr="007D632B">
                    <w:rPr>
                      <w:rFonts w:cs="Arial"/>
                      <w:lang w:val="sv-SE" w:eastAsia="zh-CN"/>
                    </w:rPr>
                    <w:t xml:space="preserve">x M2 x </w:t>
                  </w:r>
                  <w:r w:rsidRPr="00734785">
                    <w:rPr>
                      <w:snapToGrid w:val="0"/>
                      <w:lang w:val="sv-SE" w:eastAsia="zh-CN"/>
                    </w:rPr>
                    <w:t>K1</w:t>
                  </w:r>
                  <w:r w:rsidRPr="00EF59D1">
                    <w:rPr>
                      <w:rFonts w:cs="Arial"/>
                      <w:snapToGrid w:val="0"/>
                      <w:lang w:val="sv-SE"/>
                    </w:rPr>
                    <w:t xml:space="preserve"> </w:t>
                  </w:r>
                  <w:r w:rsidRPr="00EF59D1">
                    <w:rPr>
                      <w:lang w:val="sv-SE"/>
                    </w:rPr>
                    <w:t>(4 x N1</w:t>
                  </w:r>
                  <w:r w:rsidRPr="007D632B">
                    <w:rPr>
                      <w:rFonts w:cs="Arial"/>
                      <w:lang w:val="sv-SE" w:eastAsia="zh-CN"/>
                    </w:rPr>
                    <w:t xml:space="preserve"> x M2 x </w:t>
                  </w:r>
                  <w:r w:rsidRPr="00734785">
                    <w:rPr>
                      <w:snapToGrid w:val="0"/>
                      <w:lang w:val="sv-SE" w:eastAsia="zh-CN"/>
                    </w:rPr>
                    <w:t>K1</w:t>
                  </w:r>
                  <w:r w:rsidRPr="00EF59D1">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02E11231" w14:textId="77777777" w:rsidR="00C41152" w:rsidRPr="00EF59D1" w:rsidRDefault="00C41152" w:rsidP="00C41152">
                  <w:pPr>
                    <w:pStyle w:val="TAC"/>
                    <w:rPr>
                      <w:lang w:val="sv-SE"/>
                    </w:rPr>
                  </w:pPr>
                  <w:r w:rsidRPr="007D632B">
                    <w:rPr>
                      <w:lang w:val="sv-SE"/>
                    </w:rPr>
                    <w:t xml:space="preserve">5.12 x N1 </w:t>
                  </w:r>
                  <w:r w:rsidRPr="007D632B">
                    <w:rPr>
                      <w:rFonts w:cs="Arial"/>
                      <w:lang w:val="sv-SE" w:eastAsia="zh-CN"/>
                    </w:rPr>
                    <w:t xml:space="preserve">x M2 x </w:t>
                  </w:r>
                  <w:r w:rsidRPr="00734785">
                    <w:rPr>
                      <w:snapToGrid w:val="0"/>
                      <w:lang w:val="sv-SE" w:eastAsia="zh-CN"/>
                    </w:rPr>
                    <w:t>K1</w:t>
                  </w:r>
                  <w:r w:rsidRPr="00EF59D1">
                    <w:rPr>
                      <w:rFonts w:cs="Arial"/>
                      <w:snapToGrid w:val="0"/>
                      <w:lang w:val="sv-SE"/>
                    </w:rPr>
                    <w:t xml:space="preserve"> </w:t>
                  </w:r>
                  <w:r w:rsidRPr="00EF59D1">
                    <w:rPr>
                      <w:lang w:val="sv-SE"/>
                    </w:rPr>
                    <w:t>(16 x N1</w:t>
                  </w:r>
                  <w:r w:rsidRPr="007D632B">
                    <w:rPr>
                      <w:rFonts w:cs="Arial"/>
                      <w:lang w:val="sv-SE" w:eastAsia="zh-CN"/>
                    </w:rPr>
                    <w:t xml:space="preserve"> x M2 x </w:t>
                  </w:r>
                  <w:r w:rsidRPr="00734785">
                    <w:rPr>
                      <w:snapToGrid w:val="0"/>
                      <w:lang w:val="sv-SE" w:eastAsia="zh-CN"/>
                    </w:rPr>
                    <w:t>K1</w:t>
                  </w:r>
                  <w:r w:rsidRPr="00EF59D1">
                    <w:rPr>
                      <w:lang w:val="sv-SE"/>
                    </w:rPr>
                    <w:t>)</w:t>
                  </w:r>
                </w:p>
              </w:tc>
            </w:tr>
            <w:tr w:rsidR="00C41152" w:rsidRPr="00EF59D1" w14:paraId="2C6BC66E"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4FFE21B" w14:textId="77777777" w:rsidR="00C41152" w:rsidRPr="00885F53" w:rsidRDefault="00C41152" w:rsidP="00C41152">
                  <w:pPr>
                    <w:pStyle w:val="TAC"/>
                  </w:pPr>
                  <w:r w:rsidRPr="00885F53">
                    <w:t>0.64</w:t>
                  </w:r>
                </w:p>
              </w:tc>
              <w:tc>
                <w:tcPr>
                  <w:tcW w:w="0" w:type="auto"/>
                  <w:tcBorders>
                    <w:top w:val="nil"/>
                    <w:left w:val="single" w:sz="4" w:space="0" w:color="auto"/>
                    <w:bottom w:val="nil"/>
                    <w:right w:val="single" w:sz="4" w:space="0" w:color="auto"/>
                  </w:tcBorders>
                  <w:hideMark/>
                </w:tcPr>
                <w:p w14:paraId="27920977" w14:textId="77777777" w:rsidR="00C41152" w:rsidRPr="00885F53" w:rsidRDefault="00C41152" w:rsidP="00C41152">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881E409" w14:textId="77777777" w:rsidR="00C41152" w:rsidRPr="00885F53" w:rsidRDefault="00C41152" w:rsidP="00C41152">
                  <w:pPr>
                    <w:pStyle w:val="TAC"/>
                  </w:pPr>
                  <w:r w:rsidRPr="00885F53">
                    <w:t>5</w:t>
                  </w:r>
                </w:p>
              </w:tc>
              <w:tc>
                <w:tcPr>
                  <w:tcW w:w="0" w:type="auto"/>
                  <w:tcBorders>
                    <w:top w:val="single" w:sz="4" w:space="0" w:color="auto"/>
                    <w:left w:val="single" w:sz="4" w:space="0" w:color="auto"/>
                    <w:bottom w:val="single" w:sz="4" w:space="0" w:color="auto"/>
                    <w:right w:val="single" w:sz="4" w:space="0" w:color="auto"/>
                  </w:tcBorders>
                  <w:hideMark/>
                </w:tcPr>
                <w:p w14:paraId="1A1603E4" w14:textId="77777777" w:rsidR="00C41152" w:rsidRPr="00EF59D1" w:rsidRDefault="00C41152" w:rsidP="00C41152">
                  <w:pPr>
                    <w:pStyle w:val="TAC"/>
                  </w:pPr>
                  <w:r w:rsidRPr="00EF59D1">
                    <w:t>17.92 x N1</w:t>
                  </w:r>
                  <w:r w:rsidRPr="00EF59D1">
                    <w:rPr>
                      <w:rFonts w:cs="Arial"/>
                      <w:lang w:val="sv-SE" w:eastAsia="zh-CN"/>
                    </w:rPr>
                    <w:t xml:space="preserve"> x </w:t>
                  </w:r>
                  <w:r w:rsidRPr="00734785">
                    <w:rPr>
                      <w:snapToGrid w:val="0"/>
                      <w:lang w:eastAsia="zh-CN"/>
                    </w:rPr>
                    <w:t>K1</w:t>
                  </w:r>
                  <w:r w:rsidRPr="00EF59D1">
                    <w:t xml:space="preserve"> (28 x N1 </w:t>
                  </w:r>
                  <w:r w:rsidRPr="007D632B">
                    <w:rPr>
                      <w:rFonts w:cs="Arial"/>
                      <w:lang w:val="sv-SE" w:eastAsia="zh-CN"/>
                    </w:rPr>
                    <w:t xml:space="preserve">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599FF467" w14:textId="77777777" w:rsidR="00C41152" w:rsidRPr="00EF59D1" w:rsidRDefault="00C41152" w:rsidP="00C41152">
                  <w:pPr>
                    <w:pStyle w:val="TAC"/>
                  </w:pPr>
                  <w:r w:rsidRPr="007D632B">
                    <w:t>1.28 x N1</w:t>
                  </w:r>
                  <w:r w:rsidRPr="007D632B">
                    <w:rPr>
                      <w:rFonts w:cs="Arial"/>
                      <w:lang w:val="sv-SE" w:eastAsia="zh-CN"/>
                    </w:rPr>
                    <w:t xml:space="preserve"> x </w:t>
                  </w:r>
                  <w:r w:rsidRPr="00734785">
                    <w:rPr>
                      <w:snapToGrid w:val="0"/>
                      <w:lang w:eastAsia="zh-CN"/>
                    </w:rPr>
                    <w:t>K1</w:t>
                  </w:r>
                  <w:r w:rsidRPr="00EF59D1">
                    <w:t xml:space="preserve"> (2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6870048F" w14:textId="77777777" w:rsidR="00C41152" w:rsidRPr="00EF59D1" w:rsidRDefault="00C41152" w:rsidP="00C41152">
                  <w:pPr>
                    <w:pStyle w:val="TAC"/>
                  </w:pPr>
                  <w:r w:rsidRPr="007D632B">
                    <w:t>5.12 x N1</w:t>
                  </w:r>
                  <w:r w:rsidRPr="007D632B">
                    <w:rPr>
                      <w:rFonts w:cs="Arial"/>
                      <w:lang w:val="sv-SE" w:eastAsia="zh-CN"/>
                    </w:rPr>
                    <w:t xml:space="preserve"> x </w:t>
                  </w:r>
                  <w:r w:rsidRPr="00734785">
                    <w:rPr>
                      <w:snapToGrid w:val="0"/>
                      <w:lang w:eastAsia="zh-CN"/>
                    </w:rPr>
                    <w:t>K1</w:t>
                  </w:r>
                  <w:r w:rsidRPr="00EF59D1">
                    <w:t xml:space="preserve"> (8 x N1</w:t>
                  </w:r>
                  <w:r w:rsidRPr="00EF59D1">
                    <w:rPr>
                      <w:rFonts w:cs="Arial"/>
                      <w:lang w:val="sv-SE" w:eastAsia="zh-CN"/>
                    </w:rPr>
                    <w:t xml:space="preserve"> x </w:t>
                  </w:r>
                  <w:r w:rsidRPr="00734785">
                    <w:rPr>
                      <w:snapToGrid w:val="0"/>
                      <w:lang w:eastAsia="zh-CN"/>
                    </w:rPr>
                    <w:t>K1</w:t>
                  </w:r>
                  <w:r w:rsidRPr="00EF59D1">
                    <w:t>)</w:t>
                  </w:r>
                </w:p>
              </w:tc>
            </w:tr>
            <w:tr w:rsidR="00C41152" w:rsidRPr="00EF59D1" w14:paraId="144AE05B"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3DA833B1" w14:textId="77777777" w:rsidR="00C41152" w:rsidRPr="00885F53" w:rsidRDefault="00C41152" w:rsidP="00C41152">
                  <w:pPr>
                    <w:pStyle w:val="TAC"/>
                  </w:pPr>
                  <w:r w:rsidRPr="00885F53">
                    <w:t>1.28</w:t>
                  </w:r>
                </w:p>
              </w:tc>
              <w:tc>
                <w:tcPr>
                  <w:tcW w:w="0" w:type="auto"/>
                  <w:tcBorders>
                    <w:top w:val="nil"/>
                    <w:left w:val="single" w:sz="4" w:space="0" w:color="auto"/>
                    <w:bottom w:val="nil"/>
                    <w:right w:val="single" w:sz="4" w:space="0" w:color="auto"/>
                  </w:tcBorders>
                  <w:hideMark/>
                </w:tcPr>
                <w:p w14:paraId="78D3DCF2" w14:textId="77777777" w:rsidR="00C41152" w:rsidRPr="00885F53" w:rsidRDefault="00C41152" w:rsidP="00C41152">
                  <w:pPr>
                    <w:pStyle w:val="TAC"/>
                  </w:pPr>
                </w:p>
              </w:tc>
              <w:tc>
                <w:tcPr>
                  <w:tcW w:w="0" w:type="auto"/>
                  <w:tcBorders>
                    <w:top w:val="single" w:sz="4" w:space="0" w:color="auto"/>
                    <w:left w:val="single" w:sz="4" w:space="0" w:color="auto"/>
                    <w:bottom w:val="single" w:sz="4" w:space="0" w:color="auto"/>
                    <w:right w:val="single" w:sz="4" w:space="0" w:color="auto"/>
                  </w:tcBorders>
                  <w:hideMark/>
                </w:tcPr>
                <w:p w14:paraId="72D03356" w14:textId="77777777" w:rsidR="00C41152" w:rsidRPr="00885F53" w:rsidRDefault="00C41152" w:rsidP="00C41152">
                  <w:pPr>
                    <w:pStyle w:val="TAC"/>
                  </w:pPr>
                  <w:r w:rsidRPr="00885F53">
                    <w:t>4</w:t>
                  </w:r>
                </w:p>
              </w:tc>
              <w:tc>
                <w:tcPr>
                  <w:tcW w:w="0" w:type="auto"/>
                  <w:tcBorders>
                    <w:top w:val="single" w:sz="4" w:space="0" w:color="auto"/>
                    <w:left w:val="single" w:sz="4" w:space="0" w:color="auto"/>
                    <w:bottom w:val="single" w:sz="4" w:space="0" w:color="auto"/>
                    <w:right w:val="single" w:sz="4" w:space="0" w:color="auto"/>
                  </w:tcBorders>
                  <w:hideMark/>
                </w:tcPr>
                <w:p w14:paraId="384E5B29" w14:textId="77777777" w:rsidR="00C41152" w:rsidRPr="00EF59D1" w:rsidRDefault="00C41152" w:rsidP="00C41152">
                  <w:pPr>
                    <w:pStyle w:val="TAC"/>
                  </w:pPr>
                  <w:r w:rsidRPr="00EF59D1">
                    <w:t>32 x N1</w:t>
                  </w:r>
                  <w:r w:rsidRPr="00EF59D1">
                    <w:rPr>
                      <w:rFonts w:cs="Arial"/>
                      <w:lang w:val="sv-SE" w:eastAsia="zh-CN"/>
                    </w:rPr>
                    <w:t xml:space="preserve"> x </w:t>
                  </w:r>
                  <w:r w:rsidRPr="00734785">
                    <w:rPr>
                      <w:snapToGrid w:val="0"/>
                      <w:lang w:eastAsia="zh-CN"/>
                    </w:rPr>
                    <w:t>K1</w:t>
                  </w:r>
                  <w:r w:rsidRPr="00EF59D1">
                    <w:t xml:space="preserve"> (25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310C038B" w14:textId="77777777" w:rsidR="00C41152" w:rsidRPr="00EF59D1" w:rsidRDefault="00C41152" w:rsidP="00C41152">
                  <w:pPr>
                    <w:pStyle w:val="TAC"/>
                  </w:pPr>
                  <w:r w:rsidRPr="007D632B">
                    <w:t>1.28 x N1</w:t>
                  </w:r>
                  <w:r w:rsidRPr="007D632B">
                    <w:rPr>
                      <w:rFonts w:cs="Arial"/>
                      <w:lang w:val="sv-SE" w:eastAsia="zh-CN"/>
                    </w:rPr>
                    <w:t xml:space="preserve"> x </w:t>
                  </w:r>
                  <w:r w:rsidRPr="00734785">
                    <w:rPr>
                      <w:snapToGrid w:val="0"/>
                      <w:lang w:eastAsia="zh-CN"/>
                    </w:rPr>
                    <w:t>K1</w:t>
                  </w:r>
                  <w:r w:rsidRPr="00EF59D1">
                    <w:t xml:space="preserve"> (1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34F0C88F" w14:textId="77777777" w:rsidR="00C41152" w:rsidRPr="00EF59D1" w:rsidRDefault="00C41152" w:rsidP="00C41152">
                  <w:pPr>
                    <w:pStyle w:val="TAC"/>
                  </w:pPr>
                  <w:r w:rsidRPr="007D632B">
                    <w:t>6.4 x N1</w:t>
                  </w:r>
                  <w:r w:rsidRPr="007D632B">
                    <w:rPr>
                      <w:rFonts w:cs="Arial"/>
                      <w:lang w:val="sv-SE" w:eastAsia="zh-CN"/>
                    </w:rPr>
                    <w:t xml:space="preserve"> x </w:t>
                  </w:r>
                  <w:r w:rsidRPr="00734785">
                    <w:rPr>
                      <w:snapToGrid w:val="0"/>
                      <w:lang w:eastAsia="zh-CN"/>
                    </w:rPr>
                    <w:t>K1</w:t>
                  </w:r>
                  <w:r w:rsidRPr="00EF59D1">
                    <w:t xml:space="preserve"> (5 x N1</w:t>
                  </w:r>
                  <w:r w:rsidRPr="00EF59D1">
                    <w:rPr>
                      <w:rFonts w:cs="Arial"/>
                      <w:lang w:val="sv-SE" w:eastAsia="zh-CN"/>
                    </w:rPr>
                    <w:t xml:space="preserve"> x </w:t>
                  </w:r>
                  <w:r w:rsidRPr="00734785">
                    <w:rPr>
                      <w:snapToGrid w:val="0"/>
                      <w:lang w:eastAsia="zh-CN"/>
                    </w:rPr>
                    <w:t>K1</w:t>
                  </w:r>
                  <w:r w:rsidRPr="00EF59D1">
                    <w:t>)</w:t>
                  </w:r>
                </w:p>
              </w:tc>
            </w:tr>
            <w:tr w:rsidR="00C41152" w:rsidRPr="00EF59D1" w14:paraId="7C7808D0"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78DC4B3" w14:textId="77777777" w:rsidR="00C41152" w:rsidRPr="00885F53" w:rsidRDefault="00C41152" w:rsidP="00C41152">
                  <w:pPr>
                    <w:pStyle w:val="TAC"/>
                  </w:pPr>
                  <w:r w:rsidRPr="00885F53">
                    <w:lastRenderedPageBreak/>
                    <w:t>2.56</w:t>
                  </w:r>
                </w:p>
              </w:tc>
              <w:tc>
                <w:tcPr>
                  <w:tcW w:w="0" w:type="auto"/>
                  <w:tcBorders>
                    <w:top w:val="nil"/>
                    <w:left w:val="single" w:sz="4" w:space="0" w:color="auto"/>
                    <w:bottom w:val="single" w:sz="4" w:space="0" w:color="auto"/>
                    <w:right w:val="single" w:sz="4" w:space="0" w:color="auto"/>
                  </w:tcBorders>
                  <w:hideMark/>
                </w:tcPr>
                <w:p w14:paraId="34BFBF00" w14:textId="77777777" w:rsidR="00C41152" w:rsidRPr="00885F53" w:rsidRDefault="00C41152" w:rsidP="00C41152">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B0F30C7" w14:textId="77777777" w:rsidR="00C41152" w:rsidRPr="00885F53" w:rsidRDefault="00C41152" w:rsidP="00C41152">
                  <w:pPr>
                    <w:pStyle w:val="TAC"/>
                    <w:rPr>
                      <w:rFonts w:cs="Arial"/>
                      <w:lang w:eastAsia="zh-CN"/>
                    </w:rPr>
                  </w:pPr>
                  <w:r w:rsidRPr="00885F53">
                    <w:rPr>
                      <w:rFonts w:cs="Arial"/>
                      <w:lang w:eastAsia="zh-CN"/>
                    </w:rPr>
                    <w:t>3</w:t>
                  </w:r>
                </w:p>
              </w:tc>
              <w:tc>
                <w:tcPr>
                  <w:tcW w:w="0" w:type="auto"/>
                  <w:tcBorders>
                    <w:top w:val="single" w:sz="4" w:space="0" w:color="auto"/>
                    <w:left w:val="single" w:sz="4" w:space="0" w:color="auto"/>
                    <w:bottom w:val="single" w:sz="4" w:space="0" w:color="auto"/>
                    <w:right w:val="single" w:sz="4" w:space="0" w:color="auto"/>
                  </w:tcBorders>
                  <w:hideMark/>
                </w:tcPr>
                <w:p w14:paraId="50CF0A99" w14:textId="77777777" w:rsidR="00C41152" w:rsidRPr="00EF59D1" w:rsidRDefault="00C41152" w:rsidP="00C41152">
                  <w:pPr>
                    <w:pStyle w:val="TAC"/>
                  </w:pPr>
                  <w:r w:rsidRPr="00EF59D1">
                    <w:rPr>
                      <w:rFonts w:cs="Arial"/>
                      <w:lang w:eastAsia="zh-CN"/>
                    </w:rPr>
                    <w:t>58.88</w:t>
                  </w:r>
                  <w:r w:rsidRPr="00EF59D1">
                    <w:t xml:space="preserve"> x N1</w:t>
                  </w:r>
                  <w:r w:rsidRPr="007D632B">
                    <w:rPr>
                      <w:rFonts w:cs="Arial"/>
                      <w:lang w:val="sv-SE" w:eastAsia="zh-CN"/>
                    </w:rPr>
                    <w:t xml:space="preserve"> x </w:t>
                  </w:r>
                  <w:r w:rsidRPr="00734785">
                    <w:rPr>
                      <w:snapToGrid w:val="0"/>
                      <w:lang w:eastAsia="zh-CN"/>
                    </w:rPr>
                    <w:t>K1</w:t>
                  </w:r>
                  <w:r w:rsidRPr="00EF59D1">
                    <w:t xml:space="preserve"> (23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31D67449" w14:textId="77777777" w:rsidR="00C41152" w:rsidRPr="00EF59D1" w:rsidRDefault="00C41152" w:rsidP="00C41152">
                  <w:pPr>
                    <w:pStyle w:val="TAC"/>
                  </w:pPr>
                  <w:r w:rsidRPr="007D632B">
                    <w:t>2.56 x N1</w:t>
                  </w:r>
                  <w:r w:rsidRPr="007D632B">
                    <w:rPr>
                      <w:rFonts w:cs="Arial"/>
                      <w:lang w:val="sv-SE" w:eastAsia="zh-CN"/>
                    </w:rPr>
                    <w:t xml:space="preserve"> x </w:t>
                  </w:r>
                  <w:r w:rsidRPr="00734785">
                    <w:rPr>
                      <w:snapToGrid w:val="0"/>
                      <w:lang w:eastAsia="zh-CN"/>
                    </w:rPr>
                    <w:t>K1</w:t>
                  </w:r>
                  <w:r w:rsidRPr="00EF59D1">
                    <w:t xml:space="preserve"> (1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0B37F328" w14:textId="77777777" w:rsidR="00C41152" w:rsidRPr="00EF59D1" w:rsidRDefault="00C41152" w:rsidP="00C41152">
                  <w:pPr>
                    <w:pStyle w:val="TAC"/>
                  </w:pPr>
                  <w:r w:rsidRPr="007D632B">
                    <w:t>7.68 x N1</w:t>
                  </w:r>
                  <w:r w:rsidRPr="007D632B">
                    <w:rPr>
                      <w:rFonts w:cs="Arial"/>
                      <w:lang w:val="sv-SE" w:eastAsia="zh-CN"/>
                    </w:rPr>
                    <w:t xml:space="preserve"> x </w:t>
                  </w:r>
                  <w:r w:rsidRPr="00734785">
                    <w:rPr>
                      <w:snapToGrid w:val="0"/>
                      <w:lang w:eastAsia="zh-CN"/>
                    </w:rPr>
                    <w:t>K1</w:t>
                  </w:r>
                  <w:r w:rsidRPr="00EF59D1">
                    <w:t xml:space="preserve"> (3 x N1</w:t>
                  </w:r>
                  <w:r w:rsidRPr="00EF59D1">
                    <w:rPr>
                      <w:rFonts w:cs="Arial"/>
                      <w:lang w:val="sv-SE" w:eastAsia="zh-CN"/>
                    </w:rPr>
                    <w:t xml:space="preserve"> x </w:t>
                  </w:r>
                  <w:r w:rsidRPr="00734785">
                    <w:rPr>
                      <w:snapToGrid w:val="0"/>
                      <w:lang w:eastAsia="zh-CN"/>
                    </w:rPr>
                    <w:t>K1</w:t>
                  </w:r>
                  <w:r w:rsidRPr="00EF59D1">
                    <w:t>)</w:t>
                  </w:r>
                </w:p>
              </w:tc>
            </w:tr>
            <w:tr w:rsidR="00C41152" w:rsidRPr="00EF59D1" w14:paraId="398E5415" w14:textId="77777777" w:rsidTr="005B51CA">
              <w:trPr>
                <w:cantSplit/>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23F7181D" w14:textId="77777777" w:rsidR="00C41152" w:rsidRPr="008F2BFB" w:rsidRDefault="00C41152" w:rsidP="00C41152">
                  <w:pPr>
                    <w:pStyle w:val="TAN"/>
                    <w:rPr>
                      <w:snapToGrid w:val="0"/>
                      <w:lang w:val="en-US" w:eastAsia="zh-CN"/>
                    </w:rPr>
                  </w:pPr>
                  <w:r w:rsidRPr="008F2BFB">
                    <w:rPr>
                      <w:snapToGrid w:val="0"/>
                      <w:lang w:val="en-US" w:eastAsia="zh-CN"/>
                    </w:rPr>
                    <w:t>Note 1</w:t>
                  </w:r>
                  <w:r w:rsidRPr="008F2BFB">
                    <w:rPr>
                      <w:lang w:val="en-US"/>
                    </w:rPr>
                    <w:t>:</w:t>
                  </w:r>
                  <w:r w:rsidRPr="00EF59D1">
                    <w:rPr>
                      <w:lang w:val="en-US"/>
                    </w:rPr>
                    <w:tab/>
                  </w:r>
                  <w:r w:rsidRPr="008F2BFB">
                    <w:rPr>
                      <w:lang w:val="en-US"/>
                    </w:rPr>
                    <w:t xml:space="preserve">Applies for UE supporting power class </w:t>
                  </w:r>
                  <w:r w:rsidRPr="008F2BFB">
                    <w:rPr>
                      <w:lang w:val="en-US" w:eastAsia="zh-CN"/>
                    </w:rPr>
                    <w:t>2&amp;3&amp;4</w:t>
                  </w:r>
                  <w:r w:rsidRPr="008F2BFB">
                    <w:rPr>
                      <w:lang w:val="en-US"/>
                    </w:rPr>
                    <w:t>. For UE supporting power class 1 or 5, N1 = 8 for all DRX cycle length.</w:t>
                  </w:r>
                </w:p>
                <w:p w14:paraId="5964D073" w14:textId="77777777" w:rsidR="00C41152" w:rsidRPr="008F2BFB" w:rsidRDefault="00C41152" w:rsidP="00C41152">
                  <w:pPr>
                    <w:pStyle w:val="TAN"/>
                    <w:rPr>
                      <w:snapToGrid w:val="0"/>
                      <w:lang w:val="en-US" w:eastAsia="zh-CN"/>
                    </w:rPr>
                  </w:pPr>
                  <w:r w:rsidRPr="008F2BFB">
                    <w:rPr>
                      <w:snapToGrid w:val="0"/>
                      <w:lang w:val="en-US" w:eastAsia="zh-CN"/>
                    </w:rPr>
                    <w:t>Note 2:</w:t>
                  </w:r>
                  <w:r w:rsidRPr="00EF59D1">
                    <w:rPr>
                      <w:lang w:val="en-US"/>
                    </w:rPr>
                    <w:tab/>
                  </w:r>
                  <w:r w:rsidRPr="008F2BFB">
                    <w:rPr>
                      <w:snapToGrid w:val="0"/>
                      <w:lang w:val="en-US" w:eastAsia="zh-CN"/>
                    </w:rPr>
                    <w:t>M2 = 1.5 if SMTC periodicity</w:t>
                  </w:r>
                  <w:r w:rsidRPr="008F2BFB">
                    <w:rPr>
                      <w:lang w:val="en-US"/>
                    </w:rPr>
                    <w:t xml:space="preserve"> </w:t>
                  </w:r>
                  <w:r w:rsidRPr="008F2BFB">
                    <w:rPr>
                      <w:snapToGrid w:val="0"/>
                      <w:lang w:val="en-US" w:eastAsia="zh-CN"/>
                    </w:rPr>
                    <w:t xml:space="preserve">of measured intra-frequency cell &gt; 20 </w:t>
                  </w:r>
                  <w:proofErr w:type="spellStart"/>
                  <w:r w:rsidRPr="008F2BFB">
                    <w:rPr>
                      <w:snapToGrid w:val="0"/>
                      <w:lang w:val="en-US" w:eastAsia="zh-CN"/>
                    </w:rPr>
                    <w:t>ms</w:t>
                  </w:r>
                  <w:proofErr w:type="spellEnd"/>
                  <w:r w:rsidRPr="008F2BFB">
                    <w:rPr>
                      <w:snapToGrid w:val="0"/>
                      <w:lang w:val="en-US" w:eastAsia="zh-CN"/>
                    </w:rPr>
                    <w:t xml:space="preserve">; otherwise M2=1. </w:t>
                  </w:r>
                  <w:r>
                    <w:rPr>
                      <w:lang w:val="en-US"/>
                    </w:rPr>
                    <w:t xml:space="preserve">If </w:t>
                  </w:r>
                  <w:r w:rsidRPr="008F2BFB">
                    <w:rPr>
                      <w:lang w:val="en-US"/>
                    </w:rPr>
                    <w:t xml:space="preserve">high layer </w:t>
                  </w:r>
                  <w:proofErr w:type="spellStart"/>
                  <w:r w:rsidRPr="008F2BFB">
                    <w:rPr>
                      <w:lang w:val="en-US"/>
                    </w:rPr>
                    <w:t>signalling</w:t>
                  </w:r>
                  <w:proofErr w:type="spellEnd"/>
                  <w:r w:rsidRPr="008F2BFB">
                    <w:rPr>
                      <w:lang w:val="en-US"/>
                    </w:rPr>
                    <w:t xml:space="preserve"> </w:t>
                  </w:r>
                  <w:r w:rsidRPr="008F2BFB">
                    <w:rPr>
                      <w:i/>
                      <w:lang w:val="en-US"/>
                    </w:rPr>
                    <w:t>smtc2-LP-r16</w:t>
                  </w:r>
                  <w:r>
                    <w:rPr>
                      <w:lang w:val="en-US"/>
                    </w:rPr>
                    <w:t xml:space="preserve"> is configured, f</w:t>
                  </w:r>
                  <w:r w:rsidRPr="008F2BFB">
                    <w:rPr>
                      <w:snapToGrid w:val="0"/>
                      <w:lang w:val="en-US" w:eastAsia="zh-CN"/>
                    </w:rPr>
                    <w:t xml:space="preserve">or cells indicated in the </w:t>
                  </w:r>
                  <w:proofErr w:type="spellStart"/>
                  <w:r w:rsidRPr="008F2BFB">
                    <w:rPr>
                      <w:i/>
                      <w:lang w:val="en-US"/>
                    </w:rPr>
                    <w:t>pci</w:t>
                  </w:r>
                  <w:proofErr w:type="spellEnd"/>
                  <w:r w:rsidRPr="008F2BFB">
                    <w:rPr>
                      <w:i/>
                      <w:lang w:val="en-US"/>
                    </w:rPr>
                    <w:t>-List</w:t>
                  </w:r>
                  <w:r w:rsidRPr="008F2BFB">
                    <w:rPr>
                      <w:snapToGrid w:val="0"/>
                      <w:lang w:val="en-US" w:eastAsia="zh-CN"/>
                    </w:rPr>
                    <w:t xml:space="preserve"> parameter in </w:t>
                  </w:r>
                  <w:r w:rsidRPr="008F2BFB">
                    <w:rPr>
                      <w:i/>
                      <w:lang w:val="en-US"/>
                    </w:rPr>
                    <w:t>smtc2-LP-r16</w:t>
                  </w:r>
                  <w:r w:rsidRPr="008F2BFB">
                    <w:rPr>
                      <w:snapToGrid w:val="0"/>
                      <w:lang w:val="en-US" w:eastAsia="zh-CN"/>
                    </w:rPr>
                    <w:t xml:space="preserve">, the SMTC periodicity corresponds to the value of higher layer parameter </w:t>
                  </w:r>
                  <w:r w:rsidRPr="008F2BFB">
                    <w:rPr>
                      <w:i/>
                      <w:lang w:val="en-US"/>
                    </w:rPr>
                    <w:t>smtc2-LP-r16</w:t>
                  </w:r>
                  <w:r w:rsidRPr="008F2BFB">
                    <w:rPr>
                      <w:snapToGrid w:val="0"/>
                      <w:lang w:val="en-US" w:eastAsia="zh-CN"/>
                    </w:rPr>
                    <w:t xml:space="preserve">; for the other cells, the SMTC periodicity corresponds to the value of higher layer parameter </w:t>
                  </w:r>
                  <w:proofErr w:type="spellStart"/>
                  <w:r w:rsidRPr="008F2BFB">
                    <w:rPr>
                      <w:i/>
                      <w:lang w:val="en-US"/>
                    </w:rPr>
                    <w:t>smtc</w:t>
                  </w:r>
                  <w:proofErr w:type="spellEnd"/>
                  <w:r w:rsidRPr="008F2BFB">
                    <w:rPr>
                      <w:snapToGrid w:val="0"/>
                      <w:lang w:val="en-US" w:eastAsia="zh-CN"/>
                    </w:rPr>
                    <w:t>.</w:t>
                  </w:r>
                </w:p>
                <w:p w14:paraId="0B9DA34C" w14:textId="77777777" w:rsidR="00C41152" w:rsidRPr="008F2BFB" w:rsidRDefault="00C41152" w:rsidP="00C41152">
                  <w:pPr>
                    <w:pStyle w:val="TAN"/>
                    <w:rPr>
                      <w:lang w:val="en-US"/>
                    </w:rPr>
                  </w:pPr>
                  <w:r w:rsidRPr="008F2BFB">
                    <w:rPr>
                      <w:snapToGrid w:val="0"/>
                      <w:lang w:val="en-US" w:eastAsia="zh-CN"/>
                    </w:rPr>
                    <w:t>Note 3:</w:t>
                  </w:r>
                  <w:r w:rsidRPr="00EF59D1">
                    <w:rPr>
                      <w:lang w:val="en-US"/>
                    </w:rPr>
                    <w:tab/>
                  </w:r>
                  <w:r w:rsidRPr="008F2BFB">
                    <w:rPr>
                      <w:snapToGrid w:val="0"/>
                      <w:lang w:val="en-US" w:eastAsia="zh-CN"/>
                    </w:rPr>
                    <w:t xml:space="preserve">K1 = 3 is the measurement relaxation factor applicable for UE fulfilling the </w:t>
                  </w:r>
                  <w:proofErr w:type="spellStart"/>
                  <w:r w:rsidRPr="008F2BFB">
                    <w:rPr>
                      <w:i/>
                      <w:iCs/>
                      <w:lang w:val="en-US" w:eastAsia="zh-CN"/>
                    </w:rPr>
                    <w:t>cellEdgeEvaluation</w:t>
                  </w:r>
                  <w:proofErr w:type="spellEnd"/>
                  <w:r w:rsidRPr="008F2BFB">
                    <w:rPr>
                      <w:i/>
                      <w:iCs/>
                      <w:lang w:val="en-US" w:eastAsia="zh-CN"/>
                    </w:rPr>
                    <w:t xml:space="preserve"> </w:t>
                  </w:r>
                  <w:r w:rsidRPr="008F2BFB">
                    <w:rPr>
                      <w:lang w:val="en-US" w:eastAsia="zh-CN"/>
                    </w:rPr>
                    <w:t>[2]</w:t>
                  </w:r>
                  <w:r w:rsidRPr="008F2BFB">
                    <w:rPr>
                      <w:snapToGrid w:val="0"/>
                      <w:lang w:val="en-US" w:eastAsia="zh-CN"/>
                    </w:rPr>
                    <w:t xml:space="preserve"> criterion.</w:t>
                  </w:r>
                </w:p>
              </w:tc>
            </w:tr>
          </w:tbl>
          <w:p w14:paraId="243C6952" w14:textId="77777777" w:rsidR="00C41152" w:rsidRDefault="00C41152" w:rsidP="00C41152">
            <w:pPr>
              <w:spacing w:after="0"/>
              <w:rPr>
                <w:rFonts w:ascii="Arial" w:eastAsia="Times New Roman" w:hAnsi="Arial" w:cs="Arial"/>
                <w:sz w:val="16"/>
                <w:szCs w:val="16"/>
                <w:lang w:val="en-US"/>
              </w:rPr>
            </w:pPr>
          </w:p>
          <w:p w14:paraId="3CA13167" w14:textId="77777777" w:rsidR="00C41152" w:rsidRDefault="00C41152" w:rsidP="00C41152">
            <w:pPr>
              <w:outlineLvl w:val="3"/>
              <w:rPr>
                <w:b/>
                <w:color w:val="0070C0"/>
                <w:u w:val="single"/>
              </w:rPr>
            </w:pPr>
            <w:r>
              <w:rPr>
                <w:b/>
                <w:color w:val="0070C0"/>
                <w:u w:val="single"/>
              </w:rPr>
              <w:t>Issue 2</w:t>
            </w:r>
            <w:r>
              <w:rPr>
                <w:b/>
                <w:color w:val="0070C0"/>
                <w:u w:val="single"/>
                <w:lang w:eastAsia="zh-CN"/>
              </w:rPr>
              <w:t>-</w:t>
            </w:r>
            <w:r>
              <w:rPr>
                <w:b/>
                <w:color w:val="0070C0"/>
                <w:u w:val="single"/>
              </w:rPr>
              <w:t>1-4: Higher priority search</w:t>
            </w:r>
          </w:p>
          <w:p w14:paraId="0EF10241" w14:textId="77777777" w:rsidR="00C41152" w:rsidRPr="005D2A83" w:rsidRDefault="00C41152" w:rsidP="00C41152">
            <w:pPr>
              <w:rPr>
                <w:b/>
                <w:bCs/>
                <w:i/>
                <w:iCs/>
                <w:szCs w:val="24"/>
                <w:lang w:val="en-US" w:eastAsia="zh-CN"/>
              </w:rPr>
            </w:pPr>
            <w:r w:rsidRPr="005D2A83">
              <w:rPr>
                <w:rFonts w:ascii="Arial" w:hAnsi="Arial" w:cs="Arial"/>
                <w:b/>
                <w:bCs/>
                <w:i/>
                <w:iCs/>
                <w:lang w:val="en-US" w:eastAsia="zh-CN"/>
              </w:rPr>
              <w:t>Proposal</w:t>
            </w:r>
            <w:r>
              <w:rPr>
                <w:rFonts w:ascii="Arial" w:hAnsi="Arial" w:cs="Arial"/>
                <w:b/>
                <w:bCs/>
                <w:i/>
                <w:iCs/>
                <w:lang w:val="en-US" w:eastAsia="zh-CN"/>
              </w:rPr>
              <w:t xml:space="preserve"> 3</w:t>
            </w:r>
            <w:r w:rsidRPr="005D2A83">
              <w:rPr>
                <w:rFonts w:ascii="Arial" w:hAnsi="Arial" w:cs="Arial"/>
                <w:b/>
                <w:bCs/>
                <w:i/>
                <w:iCs/>
                <w:lang w:val="en-US" w:eastAsia="zh-CN"/>
              </w:rPr>
              <w:t xml:space="preserve">: For GEO, support Option 1: K 60 and </w:t>
            </w:r>
            <w:proofErr w:type="spellStart"/>
            <w:r w:rsidRPr="005D2A83">
              <w:rPr>
                <w:rFonts w:ascii="Arial" w:hAnsi="Arial" w:cs="Arial"/>
                <w:b/>
                <w:bCs/>
                <w:i/>
                <w:iCs/>
                <w:lang w:val="en-US" w:eastAsia="zh-CN"/>
              </w:rPr>
              <w:t>M_layers</w:t>
            </w:r>
            <w:proofErr w:type="spellEnd"/>
            <w:r w:rsidRPr="005D2A83">
              <w:rPr>
                <w:rFonts w:ascii="Arial" w:hAnsi="Arial" w:cs="Arial"/>
                <w:b/>
                <w:bCs/>
                <w:i/>
                <w:iCs/>
                <w:lang w:val="en-US" w:eastAsia="zh-CN"/>
              </w:rPr>
              <w:t xml:space="preserve"> = </w:t>
            </w:r>
            <w:proofErr w:type="spellStart"/>
            <w:r w:rsidRPr="005D2A83">
              <w:rPr>
                <w:rFonts w:ascii="Arial" w:hAnsi="Arial" w:cs="Arial"/>
                <w:b/>
                <w:bCs/>
                <w:i/>
                <w:iCs/>
                <w:lang w:val="en-US" w:eastAsia="zh-CN"/>
              </w:rPr>
              <w:t>N_layers</w:t>
            </w:r>
            <w:proofErr w:type="spellEnd"/>
            <w:r w:rsidRPr="005D2A83">
              <w:rPr>
                <w:rFonts w:ascii="Arial" w:hAnsi="Arial" w:cs="Arial"/>
                <w:b/>
                <w:bCs/>
                <w:i/>
                <w:iCs/>
                <w:lang w:val="en-US" w:eastAsia="zh-CN"/>
              </w:rPr>
              <w:t xml:space="preserve"> (same as the current requirement); </w:t>
            </w:r>
            <w:r>
              <w:rPr>
                <w:rFonts w:ascii="Arial" w:hAnsi="Arial" w:cs="Arial"/>
                <w:b/>
                <w:bCs/>
                <w:i/>
                <w:iCs/>
                <w:lang w:val="en-US" w:eastAsia="zh-CN"/>
              </w:rPr>
              <w:t>f</w:t>
            </w:r>
            <w:r w:rsidRPr="005D2A83">
              <w:rPr>
                <w:rFonts w:ascii="Arial" w:hAnsi="Arial" w:cs="Arial"/>
                <w:b/>
                <w:bCs/>
                <w:i/>
                <w:iCs/>
                <w:lang w:val="en-US" w:eastAsia="zh-CN"/>
              </w:rPr>
              <w:t>or LEO, the cell residence duration for a UE should differ between Earthing-moving and Earthing-fixed, but we're fine with Option 2a to keep the number uniform.</w:t>
            </w:r>
          </w:p>
          <w:p w14:paraId="4EF0362E" w14:textId="77777777" w:rsidR="00C41152" w:rsidRDefault="00C41152" w:rsidP="00C41152">
            <w:pPr>
              <w:outlineLvl w:val="3"/>
              <w:rPr>
                <w:b/>
                <w:color w:val="0070C0"/>
                <w:u w:val="single"/>
              </w:rPr>
            </w:pPr>
            <w:r>
              <w:rPr>
                <w:b/>
                <w:color w:val="0070C0"/>
                <w:u w:val="single"/>
              </w:rPr>
              <w:t>Issue 2</w:t>
            </w:r>
            <w:r>
              <w:rPr>
                <w:b/>
                <w:color w:val="0070C0"/>
                <w:u w:val="single"/>
                <w:lang w:eastAsia="zh-CN"/>
              </w:rPr>
              <w:t>-</w:t>
            </w:r>
            <w:r>
              <w:rPr>
                <w:b/>
                <w:color w:val="0070C0"/>
                <w:u w:val="single"/>
              </w:rPr>
              <w:t xml:space="preserve">1-5: </w:t>
            </w:r>
            <w:r>
              <w:rPr>
                <w:b/>
                <w:color w:val="0070C0"/>
                <w:u w:val="single"/>
                <w:lang w:eastAsia="zh-CN"/>
              </w:rPr>
              <w:t>Maximum</w:t>
            </w:r>
            <w:r>
              <w:rPr>
                <w:b/>
                <w:color w:val="0070C0"/>
                <w:u w:val="single"/>
              </w:rPr>
              <w:t xml:space="preserve"> interruption in paging reception</w:t>
            </w:r>
          </w:p>
          <w:p w14:paraId="705B4FE2" w14:textId="77777777" w:rsidR="00C41152" w:rsidRPr="00621B27" w:rsidRDefault="00C41152" w:rsidP="00C41152">
            <w:pPr>
              <w:rPr>
                <w:rFonts w:ascii="Arial" w:hAnsi="Arial" w:cs="Arial"/>
                <w:b/>
                <w:bCs/>
                <w:i/>
                <w:iCs/>
                <w:lang w:eastAsia="zh-CN"/>
              </w:rPr>
            </w:pPr>
            <w:r w:rsidRPr="00621B27">
              <w:rPr>
                <w:rFonts w:ascii="Arial" w:hAnsi="Arial" w:cs="Arial"/>
                <w:b/>
                <w:bCs/>
                <w:i/>
                <w:iCs/>
                <w:lang w:eastAsia="zh-CN"/>
              </w:rPr>
              <w:t>Proposal</w:t>
            </w:r>
            <w:r>
              <w:rPr>
                <w:rFonts w:ascii="Arial" w:hAnsi="Arial" w:cs="Arial"/>
                <w:b/>
                <w:bCs/>
                <w:i/>
                <w:iCs/>
                <w:lang w:eastAsia="zh-CN"/>
              </w:rPr>
              <w:t xml:space="preserve"> 4</w:t>
            </w:r>
            <w:r w:rsidRPr="00621B27">
              <w:rPr>
                <w:rFonts w:ascii="Arial" w:hAnsi="Arial" w:cs="Arial"/>
                <w:b/>
                <w:bCs/>
                <w:i/>
                <w:iCs/>
                <w:lang w:eastAsia="zh-CN"/>
              </w:rPr>
              <w:t xml:space="preserve">: </w:t>
            </w:r>
            <w:r w:rsidRPr="00621B27">
              <w:rPr>
                <w:rFonts w:ascii="Arial" w:hAnsi="Arial" w:cs="Arial"/>
                <w:b/>
                <w:bCs/>
                <w:i/>
                <w:iCs/>
                <w:lang w:val="en-US" w:eastAsia="zh-CN"/>
              </w:rPr>
              <w:t>The maximum interruption in paging reception for NTN cell reselection shall not exceed</w:t>
            </w:r>
          </w:p>
          <w:p w14:paraId="7A1494BF" w14:textId="77777777" w:rsidR="00C41152" w:rsidRPr="00621B27" w:rsidRDefault="00C41152" w:rsidP="00C41152">
            <w:pPr>
              <w:pStyle w:val="ListParagraph"/>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sidRPr="00621B27">
              <w:rPr>
                <w:rFonts w:ascii="Arial" w:hAnsi="Arial" w:cs="Arial"/>
                <w:b/>
                <w:bCs/>
                <w:i/>
                <w:iCs/>
                <w:lang w:val="en-US" w:eastAsia="zh-CN"/>
              </w:rPr>
              <w:t>TSI-NR + 2*</w:t>
            </w:r>
            <w:proofErr w:type="spellStart"/>
            <w:r w:rsidRPr="00621B27">
              <w:rPr>
                <w:rFonts w:ascii="Arial" w:hAnsi="Arial" w:cs="Arial"/>
                <w:b/>
                <w:bCs/>
                <w:i/>
                <w:iCs/>
                <w:lang w:val="en-US" w:eastAsia="zh-CN"/>
              </w:rPr>
              <w:t>Ttarget_cell_SMTC_period</w:t>
            </w:r>
            <w:proofErr w:type="spellEnd"/>
            <w:r>
              <w:rPr>
                <w:rFonts w:ascii="Arial" w:hAnsi="Arial" w:cs="Arial"/>
                <w:b/>
                <w:bCs/>
                <w:i/>
                <w:iCs/>
                <w:lang w:val="en-US" w:eastAsia="zh-CN"/>
              </w:rPr>
              <w:t>,</w:t>
            </w:r>
            <w:r w:rsidRPr="00621B27">
              <w:rPr>
                <w:rFonts w:ascii="Arial" w:hAnsi="Arial" w:cs="Arial"/>
                <w:b/>
                <w:bCs/>
                <w:i/>
                <w:iCs/>
                <w:lang w:val="en-US" w:eastAsia="zh-CN"/>
              </w:rPr>
              <w:t xml:space="preserve"> when the target cell is already known.</w:t>
            </w:r>
          </w:p>
          <w:p w14:paraId="029B6923" w14:textId="77777777" w:rsidR="00C41152" w:rsidRPr="00621B27" w:rsidRDefault="00C41152" w:rsidP="00C41152">
            <w:pPr>
              <w:pStyle w:val="ListParagraph"/>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sidRPr="00621B27">
              <w:rPr>
                <w:rFonts w:ascii="Arial" w:hAnsi="Arial" w:cs="Arial"/>
                <w:b/>
                <w:bCs/>
                <w:i/>
                <w:iCs/>
                <w:lang w:val="en-US" w:eastAsia="zh-CN"/>
              </w:rPr>
              <w:t xml:space="preserve">TSI-NR + </w:t>
            </w:r>
            <w:proofErr w:type="spellStart"/>
            <w:r w:rsidRPr="00621B27">
              <w:rPr>
                <w:b/>
                <w:bCs/>
                <w:i/>
                <w:iCs/>
                <w:szCs w:val="24"/>
                <w:lang w:val="en-US" w:eastAsia="zh-CN"/>
              </w:rPr>
              <w:t>Tsearch</w:t>
            </w:r>
            <w:proofErr w:type="spellEnd"/>
            <w:r>
              <w:rPr>
                <w:b/>
                <w:bCs/>
                <w:i/>
                <w:iCs/>
                <w:szCs w:val="24"/>
                <w:lang w:val="en-US" w:eastAsia="zh-CN"/>
              </w:rPr>
              <w:t>,</w:t>
            </w:r>
            <w:r w:rsidRPr="00621B27">
              <w:rPr>
                <w:b/>
                <w:bCs/>
                <w:i/>
                <w:iCs/>
                <w:szCs w:val="24"/>
                <w:lang w:val="en-US" w:eastAsia="zh-CN"/>
              </w:rPr>
              <w:t xml:space="preserve"> when</w:t>
            </w:r>
            <w:r w:rsidRPr="00621B27">
              <w:rPr>
                <w:rFonts w:ascii="Arial" w:hAnsi="Arial" w:cs="Arial"/>
                <w:b/>
                <w:bCs/>
                <w:i/>
                <w:iCs/>
                <w:lang w:val="en-US" w:eastAsia="zh-CN"/>
              </w:rPr>
              <w:t xml:space="preserve"> the target cell is not already known. </w:t>
            </w:r>
            <w:r>
              <w:rPr>
                <w:rFonts w:ascii="Arial" w:hAnsi="Arial" w:cs="Arial"/>
                <w:b/>
                <w:bCs/>
                <w:i/>
                <w:iCs/>
                <w:lang w:val="en-US" w:eastAsia="zh-CN"/>
              </w:rPr>
              <w:t xml:space="preserve">Where, </w:t>
            </w:r>
            <w:proofErr w:type="spellStart"/>
            <w:r w:rsidRPr="00621B27">
              <w:rPr>
                <w:b/>
                <w:bCs/>
                <w:i/>
                <w:iCs/>
                <w:szCs w:val="24"/>
                <w:lang w:val="en-US" w:eastAsia="zh-CN"/>
              </w:rPr>
              <w:t>Tsearch</w:t>
            </w:r>
            <w:proofErr w:type="spellEnd"/>
            <w:r w:rsidRPr="00621B27">
              <w:rPr>
                <w:b/>
                <w:bCs/>
                <w:i/>
                <w:iCs/>
                <w:szCs w:val="24"/>
                <w:lang w:val="en-US" w:eastAsia="zh-CN"/>
              </w:rPr>
              <w:t xml:space="preserve"> </w:t>
            </w:r>
            <w:r>
              <w:rPr>
                <w:b/>
                <w:bCs/>
                <w:i/>
                <w:iCs/>
                <w:szCs w:val="24"/>
                <w:lang w:val="en-US" w:eastAsia="zh-CN"/>
              </w:rPr>
              <w:t>=</w:t>
            </w:r>
            <w:r w:rsidRPr="00621B27">
              <w:rPr>
                <w:b/>
                <w:bCs/>
                <w:i/>
                <w:iCs/>
                <w:szCs w:val="24"/>
                <w:lang w:val="en-US" w:eastAsia="zh-CN"/>
              </w:rPr>
              <w:t xml:space="preserve"> [5]</w:t>
            </w:r>
            <w:proofErr w:type="spellStart"/>
            <w:r w:rsidRPr="00621B27">
              <w:rPr>
                <w:b/>
                <w:bCs/>
                <w:i/>
                <w:iCs/>
                <w:szCs w:val="24"/>
                <w:lang w:val="en-US" w:eastAsia="zh-CN"/>
              </w:rPr>
              <w:t>Trs</w:t>
            </w:r>
            <w:proofErr w:type="spellEnd"/>
            <w:r w:rsidRPr="00621B27">
              <w:rPr>
                <w:b/>
                <w:bCs/>
                <w:i/>
                <w:iCs/>
                <w:szCs w:val="24"/>
                <w:lang w:val="en-US" w:eastAsia="zh-CN"/>
              </w:rPr>
              <w:t>.</w:t>
            </w:r>
          </w:p>
          <w:p w14:paraId="1F1D2009" w14:textId="77777777" w:rsidR="00C41152" w:rsidRDefault="00C41152" w:rsidP="00C41152">
            <w:pPr>
              <w:rPr>
                <w:rFonts w:ascii="Arial" w:hAnsi="Arial" w:cs="Arial"/>
                <w:lang w:eastAsia="zh-CN"/>
              </w:rPr>
            </w:pPr>
            <w:r w:rsidRPr="00921233">
              <w:rPr>
                <w:rFonts w:ascii="Arial" w:hAnsi="Arial" w:cs="Arial"/>
                <w:lang w:eastAsia="zh-CN"/>
              </w:rPr>
              <w:t>2.1.5</w:t>
            </w:r>
            <w:r w:rsidRPr="00921233">
              <w:rPr>
                <w:rFonts w:ascii="Arial" w:hAnsi="Arial" w:cs="Arial"/>
                <w:lang w:eastAsia="zh-CN"/>
              </w:rPr>
              <w:tab/>
              <w:t>Measurement relaxation with paging</w:t>
            </w:r>
          </w:p>
          <w:p w14:paraId="3B62B537" w14:textId="77777777" w:rsidR="00C41152" w:rsidRPr="00FA5397" w:rsidRDefault="00C41152" w:rsidP="00C41152">
            <w:pPr>
              <w:rPr>
                <w:rFonts w:ascii="Arial" w:hAnsi="Arial" w:cs="Arial"/>
                <w:b/>
                <w:bCs/>
                <w:i/>
                <w:iCs/>
                <w:lang w:val="en-US" w:eastAsia="zh-CN"/>
              </w:rPr>
            </w:pPr>
            <w:r w:rsidRPr="00FA5397">
              <w:rPr>
                <w:rFonts w:ascii="Arial" w:hAnsi="Arial" w:cs="Arial"/>
                <w:b/>
                <w:bCs/>
                <w:i/>
                <w:iCs/>
                <w:lang w:val="en-US" w:eastAsia="zh-CN"/>
              </w:rPr>
              <w:t xml:space="preserve">Proposal </w:t>
            </w:r>
            <w:r>
              <w:rPr>
                <w:rFonts w:ascii="Arial" w:hAnsi="Arial" w:cs="Arial"/>
                <w:b/>
                <w:bCs/>
                <w:i/>
                <w:iCs/>
                <w:lang w:val="en-US" w:eastAsia="zh-CN"/>
              </w:rPr>
              <w:t>5</w:t>
            </w:r>
            <w:r w:rsidRPr="00FA5397">
              <w:rPr>
                <w:rFonts w:ascii="Arial" w:hAnsi="Arial" w:cs="Arial"/>
                <w:b/>
                <w:bCs/>
                <w:i/>
                <w:iCs/>
                <w:lang w:val="en-US" w:eastAsia="zh-CN"/>
              </w:rPr>
              <w:t>:  Scaling factor M1 and M2 on m</w:t>
            </w:r>
            <w:proofErr w:type="spellStart"/>
            <w:r w:rsidRPr="00FA5397">
              <w:rPr>
                <w:rFonts w:ascii="Arial" w:hAnsi="Arial" w:cs="Arial"/>
                <w:b/>
                <w:bCs/>
                <w:i/>
                <w:iCs/>
                <w:lang w:eastAsia="zh-CN"/>
              </w:rPr>
              <w:t>easurement</w:t>
            </w:r>
            <w:proofErr w:type="spellEnd"/>
            <w:r w:rsidRPr="00FA5397">
              <w:rPr>
                <w:rFonts w:ascii="Arial" w:hAnsi="Arial" w:cs="Arial"/>
                <w:b/>
                <w:bCs/>
                <w:i/>
                <w:iCs/>
                <w:lang w:eastAsia="zh-CN"/>
              </w:rPr>
              <w:t xml:space="preserve"> relaxation with paging shall be updated in NTN.</w:t>
            </w:r>
          </w:p>
          <w:p w14:paraId="54CED572" w14:textId="77777777" w:rsidR="00C41152" w:rsidRPr="00FA5397" w:rsidRDefault="00C41152" w:rsidP="00C41152">
            <w:pPr>
              <w:pStyle w:val="ListParagraph"/>
              <w:numPr>
                <w:ilvl w:val="0"/>
                <w:numId w:val="24"/>
              </w:numPr>
              <w:overflowPunct/>
              <w:autoSpaceDE/>
              <w:autoSpaceDN/>
              <w:adjustRightInd/>
              <w:spacing w:line="259" w:lineRule="auto"/>
              <w:ind w:firstLineChars="0"/>
              <w:textAlignment w:val="auto"/>
              <w:rPr>
                <w:rFonts w:ascii="Arial" w:hAnsi="Arial" w:cs="Arial"/>
                <w:b/>
                <w:bCs/>
                <w:i/>
                <w:iCs/>
                <w:lang w:val="en-US" w:eastAsia="zh-CN"/>
              </w:rPr>
            </w:pPr>
            <w:r w:rsidRPr="00FA5397">
              <w:rPr>
                <w:rFonts w:ascii="Arial" w:hAnsi="Arial" w:cs="Arial"/>
                <w:b/>
                <w:bCs/>
                <w:i/>
                <w:iCs/>
                <w:lang w:val="en-US" w:eastAsia="zh-CN"/>
              </w:rPr>
              <w:t>M1=</w:t>
            </w:r>
            <w:r w:rsidRPr="00FA5397">
              <w:rPr>
                <w:rFonts w:ascii="Arial" w:eastAsia="Malgun Gothic" w:hAnsi="Arial" w:cs="Arial"/>
                <w:b/>
                <w:bCs/>
                <w:i/>
                <w:iCs/>
                <w:highlight w:val="yellow"/>
                <w:lang w:val="en-US" w:eastAsia="zh-CN"/>
              </w:rPr>
              <w:t>[2]</w:t>
            </w:r>
            <w:r w:rsidRPr="00FA5397">
              <w:rPr>
                <w:rFonts w:ascii="Arial" w:eastAsia="Malgun Gothic" w:hAnsi="Arial" w:cs="Arial"/>
                <w:b/>
                <w:bCs/>
                <w:i/>
                <w:iCs/>
                <w:lang w:val="en-US" w:eastAsia="zh-CN"/>
              </w:rPr>
              <w:t xml:space="preserve"> </w:t>
            </w:r>
            <w:r w:rsidRPr="00FA5397">
              <w:rPr>
                <w:rFonts w:ascii="Arial" w:hAnsi="Arial" w:cs="Arial"/>
                <w:b/>
                <w:bCs/>
                <w:i/>
                <w:iCs/>
                <w:lang w:val="en-US" w:eastAsia="zh-CN"/>
              </w:rPr>
              <w:t xml:space="preserve">if SMTC periodicity (TSMTC) &gt; 20 </w:t>
            </w:r>
            <w:proofErr w:type="spellStart"/>
            <w:r w:rsidRPr="00FA5397">
              <w:rPr>
                <w:rFonts w:ascii="Arial" w:hAnsi="Arial" w:cs="Arial"/>
                <w:b/>
                <w:bCs/>
                <w:i/>
                <w:iCs/>
                <w:lang w:val="en-US" w:eastAsia="zh-CN"/>
              </w:rPr>
              <w:t>ms</w:t>
            </w:r>
            <w:proofErr w:type="spellEnd"/>
            <w:r w:rsidRPr="00FA5397">
              <w:rPr>
                <w:rFonts w:ascii="Arial" w:hAnsi="Arial" w:cs="Arial"/>
                <w:b/>
                <w:bCs/>
                <w:i/>
                <w:iCs/>
                <w:lang w:val="en-US" w:eastAsia="zh-CN"/>
              </w:rPr>
              <w:t xml:space="preserve"> and DRX cycle ≤ 0.64 second, for serving cell measurement, upon more than one SMTC.</w:t>
            </w:r>
          </w:p>
          <w:p w14:paraId="2F6259DF" w14:textId="209EC435" w:rsidR="009C6439" w:rsidRPr="00C41152" w:rsidRDefault="00C41152" w:rsidP="00C41152">
            <w:pPr>
              <w:pStyle w:val="ListParagraph"/>
              <w:numPr>
                <w:ilvl w:val="0"/>
                <w:numId w:val="24"/>
              </w:numPr>
              <w:overflowPunct/>
              <w:autoSpaceDE/>
              <w:autoSpaceDN/>
              <w:adjustRightInd/>
              <w:spacing w:line="259" w:lineRule="auto"/>
              <w:ind w:firstLineChars="0"/>
              <w:textAlignment w:val="auto"/>
              <w:rPr>
                <w:rFonts w:ascii="Arial" w:hAnsi="Arial" w:cs="Arial"/>
                <w:b/>
                <w:bCs/>
                <w:i/>
                <w:iCs/>
                <w:lang w:val="en-US" w:eastAsia="zh-CN"/>
              </w:rPr>
            </w:pPr>
            <w:r w:rsidRPr="00FA5397">
              <w:rPr>
                <w:rFonts w:ascii="Arial" w:hAnsi="Arial" w:cs="Arial"/>
                <w:b/>
                <w:bCs/>
                <w:i/>
                <w:iCs/>
                <w:lang w:val="en-US" w:eastAsia="zh-CN"/>
              </w:rPr>
              <w:t xml:space="preserve">M2= </w:t>
            </w:r>
            <w:r w:rsidRPr="00FA5397">
              <w:rPr>
                <w:rFonts w:ascii="Arial" w:eastAsia="Malgun Gothic" w:hAnsi="Arial" w:cs="Arial"/>
                <w:b/>
                <w:bCs/>
                <w:i/>
                <w:iCs/>
                <w:highlight w:val="yellow"/>
                <w:lang w:val="en-US" w:eastAsia="zh-CN"/>
              </w:rPr>
              <w:t>[2]</w:t>
            </w:r>
            <w:r w:rsidRPr="00FA5397">
              <w:rPr>
                <w:rFonts w:ascii="Arial" w:eastAsia="Malgun Gothic" w:hAnsi="Arial" w:cs="Arial"/>
                <w:b/>
                <w:bCs/>
                <w:i/>
                <w:iCs/>
                <w:lang w:val="en-US" w:eastAsia="zh-CN"/>
              </w:rPr>
              <w:t xml:space="preserve"> </w:t>
            </w:r>
            <w:r w:rsidRPr="00FA5397">
              <w:rPr>
                <w:rFonts w:ascii="Arial" w:hAnsi="Arial" w:cs="Arial"/>
                <w:b/>
                <w:bCs/>
                <w:i/>
                <w:iCs/>
                <w:lang w:val="en-US" w:eastAsia="zh-CN"/>
              </w:rPr>
              <w:t xml:space="preserve">if SMTC periodicity (TSMTC) &gt; 20 </w:t>
            </w:r>
            <w:proofErr w:type="spellStart"/>
            <w:r w:rsidRPr="00FA5397">
              <w:rPr>
                <w:rFonts w:ascii="Arial" w:hAnsi="Arial" w:cs="Arial"/>
                <w:b/>
                <w:bCs/>
                <w:i/>
                <w:iCs/>
                <w:lang w:val="en-US" w:eastAsia="zh-CN"/>
              </w:rPr>
              <w:t>ms</w:t>
            </w:r>
            <w:proofErr w:type="spellEnd"/>
            <w:r w:rsidRPr="00FA5397">
              <w:rPr>
                <w:rFonts w:ascii="Arial" w:hAnsi="Arial" w:cs="Arial"/>
                <w:b/>
                <w:bCs/>
                <w:i/>
                <w:iCs/>
                <w:lang w:val="en-US" w:eastAsia="zh-CN"/>
              </w:rPr>
              <w:t xml:space="preserve"> and DRX cycle </w:t>
            </w:r>
            <w:r w:rsidRPr="00FA5397">
              <w:rPr>
                <w:rFonts w:ascii="Arial" w:hAnsi="Arial" w:cs="Arial"/>
                <w:b/>
                <w:bCs/>
                <w:i/>
                <w:iCs/>
                <w:highlight w:val="yellow"/>
                <w:lang w:val="en-US" w:eastAsia="zh-CN"/>
              </w:rPr>
              <w:t>≤</w:t>
            </w:r>
            <w:r w:rsidRPr="00FA5397">
              <w:rPr>
                <w:rFonts w:ascii="Arial" w:hAnsi="Arial" w:cs="Arial"/>
                <w:b/>
                <w:bCs/>
                <w:i/>
                <w:iCs/>
                <w:lang w:val="en-US" w:eastAsia="zh-CN"/>
              </w:rPr>
              <w:t xml:space="preserve"> 0.64 second, for intra-frequency and inter-frequency cell measurement, upon more than one SMTC.</w:t>
            </w:r>
          </w:p>
        </w:tc>
      </w:tr>
      <w:tr w:rsidR="000F52CE" w14:paraId="4C0C40CC" w14:textId="77777777">
        <w:trPr>
          <w:trHeight w:val="468"/>
        </w:trPr>
        <w:tc>
          <w:tcPr>
            <w:tcW w:w="1271" w:type="dxa"/>
          </w:tcPr>
          <w:p w14:paraId="593C28AB" w14:textId="0E121016" w:rsidR="000F52CE" w:rsidRPr="00DE3A85" w:rsidRDefault="000F52CE" w:rsidP="009C6439">
            <w:pPr>
              <w:spacing w:before="120" w:after="120"/>
            </w:pPr>
            <w:r w:rsidRPr="000F52CE">
              <w:lastRenderedPageBreak/>
              <w:t>R4-2205375</w:t>
            </w:r>
          </w:p>
        </w:tc>
        <w:tc>
          <w:tcPr>
            <w:tcW w:w="1238" w:type="dxa"/>
          </w:tcPr>
          <w:p w14:paraId="73F104F4" w14:textId="68270262" w:rsidR="000F52CE" w:rsidRPr="00683853" w:rsidRDefault="00670BCE" w:rsidP="009C6439">
            <w:pPr>
              <w:spacing w:before="120" w:after="120"/>
            </w:pPr>
            <w:r w:rsidRPr="00670BCE">
              <w:t xml:space="preserve">Huawei, </w:t>
            </w:r>
            <w:proofErr w:type="spellStart"/>
            <w:r w:rsidRPr="00670BCE">
              <w:t>HiSilicon</w:t>
            </w:r>
            <w:proofErr w:type="spellEnd"/>
          </w:p>
        </w:tc>
        <w:tc>
          <w:tcPr>
            <w:tcW w:w="7569" w:type="dxa"/>
          </w:tcPr>
          <w:p w14:paraId="512D27E0" w14:textId="77777777" w:rsidR="004406FA" w:rsidRPr="00054C01" w:rsidRDefault="004406FA" w:rsidP="004406FA">
            <w:pPr>
              <w:outlineLvl w:val="3"/>
              <w:rPr>
                <w:rFonts w:eastAsia="DengXian"/>
                <w:b/>
                <w:color w:val="0070C0"/>
                <w:u w:val="single"/>
              </w:rPr>
            </w:pPr>
            <w:r w:rsidRPr="00054C01">
              <w:rPr>
                <w:rFonts w:eastAsia="DengXian"/>
                <w:b/>
                <w:color w:val="0070C0"/>
                <w:u w:val="single"/>
              </w:rPr>
              <w:t>Issue 2</w:t>
            </w:r>
            <w:r w:rsidRPr="00054C01">
              <w:rPr>
                <w:rFonts w:eastAsia="DengXian" w:hint="eastAsia"/>
                <w:b/>
                <w:color w:val="0070C0"/>
                <w:u w:val="single"/>
                <w:lang w:eastAsia="zh-CN"/>
              </w:rPr>
              <w:t>-</w:t>
            </w:r>
            <w:r w:rsidRPr="00054C01">
              <w:rPr>
                <w:rFonts w:eastAsia="DengXian"/>
                <w:b/>
                <w:color w:val="0070C0"/>
                <w:u w:val="single"/>
              </w:rPr>
              <w:t>1-3: Cell Selection/Reselection delay requirements</w:t>
            </w:r>
          </w:p>
          <w:p w14:paraId="4C5F8F52" w14:textId="77777777" w:rsidR="004406FA" w:rsidRPr="001B10D5" w:rsidRDefault="004406FA" w:rsidP="004406FA">
            <w:pPr>
              <w:spacing w:before="120" w:after="120"/>
              <w:rPr>
                <w:b/>
                <w:lang w:eastAsia="zh-CN"/>
              </w:rPr>
            </w:pPr>
            <w:r w:rsidRPr="001B10D5">
              <w:rPr>
                <w:b/>
                <w:lang w:eastAsia="zh-CN"/>
              </w:rPr>
              <w:t>Proposal 1: Re-use the number of samples from TN baseline requirements.</w:t>
            </w:r>
          </w:p>
          <w:p w14:paraId="090A198E" w14:textId="77777777" w:rsidR="004406FA" w:rsidRPr="001B10D5" w:rsidRDefault="004406FA" w:rsidP="004406FA">
            <w:pPr>
              <w:spacing w:before="120" w:after="120"/>
              <w:rPr>
                <w:b/>
                <w:lang w:eastAsia="zh-CN"/>
              </w:rPr>
            </w:pPr>
            <w:r w:rsidRPr="001B10D5">
              <w:rPr>
                <w:b/>
                <w:lang w:eastAsia="zh-CN"/>
              </w:rPr>
              <w:t xml:space="preserve">Proposal 2: RAN4 to consider define additional requirements based on sample numbers from TN HST requirements, subject to NW indication and UE capability. </w:t>
            </w:r>
          </w:p>
          <w:p w14:paraId="63830B1D" w14:textId="77777777" w:rsidR="004406FA" w:rsidRPr="008F2BFB" w:rsidRDefault="004406FA" w:rsidP="004406FA">
            <w:pPr>
              <w:pStyle w:val="Heading3"/>
              <w:outlineLvl w:val="2"/>
              <w:rPr>
                <w:lang w:val="en-US"/>
              </w:rPr>
            </w:pPr>
            <w:r w:rsidRPr="008F2BFB">
              <w:rPr>
                <w:lang w:val="en-US"/>
              </w:rPr>
              <w:t>Scaling due to multiple SMTC and multiple Doppler</w:t>
            </w:r>
          </w:p>
          <w:p w14:paraId="354E5005" w14:textId="77777777" w:rsidR="004406FA" w:rsidRPr="001B10D5" w:rsidRDefault="004406FA" w:rsidP="004406FA">
            <w:pPr>
              <w:spacing w:before="120" w:after="120"/>
              <w:rPr>
                <w:b/>
                <w:lang w:eastAsia="zh-CN"/>
              </w:rPr>
            </w:pPr>
            <w:r w:rsidRPr="001B10D5">
              <w:rPr>
                <w:b/>
                <w:lang w:eastAsia="zh-CN"/>
              </w:rPr>
              <w:t>Proposal 3: Possible scaling due to e.g. multiple SMTC, different Doppler shift should be considered similar in CONNECTED state.</w:t>
            </w:r>
          </w:p>
          <w:p w14:paraId="1860ACA8" w14:textId="77777777" w:rsidR="004406FA" w:rsidRPr="004038DF" w:rsidRDefault="004406FA" w:rsidP="004406FA">
            <w:pPr>
              <w:outlineLvl w:val="3"/>
              <w:rPr>
                <w:rFonts w:eastAsia="DengXian"/>
                <w:b/>
                <w:color w:val="0070C0"/>
                <w:u w:val="single"/>
              </w:rPr>
            </w:pPr>
            <w:r w:rsidRPr="004038DF">
              <w:rPr>
                <w:rFonts w:eastAsia="DengXian"/>
                <w:b/>
                <w:color w:val="0070C0"/>
                <w:u w:val="single"/>
              </w:rPr>
              <w:t>Issue 2</w:t>
            </w:r>
            <w:r w:rsidRPr="004038DF">
              <w:rPr>
                <w:rFonts w:eastAsia="DengXian" w:hint="eastAsia"/>
                <w:b/>
                <w:color w:val="0070C0"/>
                <w:u w:val="single"/>
                <w:lang w:eastAsia="zh-CN"/>
              </w:rPr>
              <w:t>-</w:t>
            </w:r>
            <w:r w:rsidRPr="004038DF">
              <w:rPr>
                <w:rFonts w:eastAsia="DengXian"/>
                <w:b/>
                <w:color w:val="0070C0"/>
                <w:u w:val="single"/>
              </w:rPr>
              <w:t>1-4: Higher priority search</w:t>
            </w:r>
          </w:p>
          <w:p w14:paraId="4FCC5E88" w14:textId="77777777" w:rsidR="004406FA" w:rsidRDefault="004406FA" w:rsidP="004406FA">
            <w:pPr>
              <w:spacing w:before="120" w:after="120"/>
              <w:rPr>
                <w:b/>
                <w:lang w:eastAsia="zh-CN"/>
              </w:rPr>
            </w:pPr>
            <w:r w:rsidRPr="004038DF">
              <w:rPr>
                <w:rFonts w:hint="eastAsia"/>
                <w:b/>
                <w:lang w:eastAsia="zh-CN"/>
              </w:rPr>
              <w:lastRenderedPageBreak/>
              <w:t>P</w:t>
            </w:r>
            <w:r w:rsidRPr="004038DF">
              <w:rPr>
                <w:b/>
                <w:lang w:eastAsia="zh-CN"/>
              </w:rPr>
              <w:t>roposal 4: RRM requirements are defined based on single NTN deployment scenario, i.e. serving and neighbour satellites are of same type (GEO or LEO).</w:t>
            </w:r>
          </w:p>
          <w:p w14:paraId="6E535567" w14:textId="77777777" w:rsidR="004406FA" w:rsidRPr="00653483" w:rsidRDefault="004406FA" w:rsidP="004406FA">
            <w:pPr>
              <w:spacing w:before="120" w:after="120"/>
              <w:rPr>
                <w:b/>
                <w:szCs w:val="24"/>
                <w:lang w:eastAsia="zh-CN"/>
              </w:rPr>
            </w:pPr>
            <w:r w:rsidRPr="00653483">
              <w:rPr>
                <w:rFonts w:hint="eastAsia"/>
                <w:b/>
                <w:lang w:eastAsia="zh-CN"/>
              </w:rPr>
              <w:t>P</w:t>
            </w:r>
            <w:r w:rsidRPr="00653483">
              <w:rPr>
                <w:b/>
                <w:lang w:eastAsia="zh-CN"/>
              </w:rPr>
              <w:t xml:space="preserve">roposal 5: </w:t>
            </w:r>
            <w:proofErr w:type="spellStart"/>
            <w:r w:rsidRPr="004038DF">
              <w:rPr>
                <w:b/>
                <w:szCs w:val="24"/>
                <w:lang w:eastAsia="zh-CN"/>
              </w:rPr>
              <w:t>M_layers</w:t>
            </w:r>
            <w:proofErr w:type="spellEnd"/>
            <w:r w:rsidRPr="004038DF">
              <w:rPr>
                <w:b/>
                <w:szCs w:val="24"/>
                <w:lang w:eastAsia="zh-CN"/>
              </w:rPr>
              <w:t xml:space="preserve"> = </w:t>
            </w:r>
            <w:proofErr w:type="spellStart"/>
            <w:r w:rsidRPr="004038DF">
              <w:rPr>
                <w:b/>
                <w:szCs w:val="24"/>
                <w:lang w:eastAsia="zh-CN"/>
              </w:rPr>
              <w:t>N_layers</w:t>
            </w:r>
            <w:proofErr w:type="spellEnd"/>
            <w:r w:rsidRPr="00653483">
              <w:rPr>
                <w:b/>
                <w:szCs w:val="24"/>
                <w:lang w:eastAsia="zh-CN"/>
              </w:rPr>
              <w:t>, which is the configured high priority carriers for measurement.</w:t>
            </w:r>
            <w:r w:rsidRPr="00653483">
              <w:rPr>
                <w:rFonts w:hint="eastAsia"/>
                <w:b/>
                <w:szCs w:val="24"/>
                <w:lang w:eastAsia="zh-CN"/>
              </w:rPr>
              <w:t xml:space="preserve"> </w:t>
            </w:r>
            <w:r w:rsidRPr="00653483">
              <w:rPr>
                <w:b/>
                <w:szCs w:val="24"/>
                <w:lang w:eastAsia="zh-CN"/>
              </w:rPr>
              <w:t xml:space="preserve">K is based on system information and details FFS. </w:t>
            </w:r>
          </w:p>
          <w:p w14:paraId="0E0053FF" w14:textId="77777777" w:rsidR="004406FA" w:rsidRPr="00653483" w:rsidRDefault="004406FA" w:rsidP="004406FA">
            <w:pPr>
              <w:outlineLvl w:val="3"/>
              <w:rPr>
                <w:rFonts w:eastAsia="DengXian"/>
                <w:b/>
                <w:color w:val="0070C0"/>
                <w:u w:val="single"/>
              </w:rPr>
            </w:pPr>
            <w:r w:rsidRPr="00653483">
              <w:rPr>
                <w:rFonts w:eastAsia="DengXian"/>
                <w:b/>
                <w:color w:val="0070C0"/>
                <w:u w:val="single"/>
              </w:rPr>
              <w:t>Issue 2</w:t>
            </w:r>
            <w:r w:rsidRPr="00653483">
              <w:rPr>
                <w:rFonts w:eastAsia="DengXian" w:hint="eastAsia"/>
                <w:b/>
                <w:color w:val="0070C0"/>
                <w:u w:val="single"/>
                <w:lang w:eastAsia="zh-CN"/>
              </w:rPr>
              <w:t>-</w:t>
            </w:r>
            <w:r w:rsidRPr="00653483">
              <w:rPr>
                <w:rFonts w:eastAsia="DengXian"/>
                <w:b/>
                <w:color w:val="0070C0"/>
                <w:u w:val="single"/>
              </w:rPr>
              <w:t xml:space="preserve">1-5: </w:t>
            </w:r>
            <w:r w:rsidRPr="00653483">
              <w:rPr>
                <w:rFonts w:eastAsia="DengXian" w:hint="eastAsia"/>
                <w:b/>
                <w:color w:val="0070C0"/>
                <w:u w:val="single"/>
                <w:lang w:eastAsia="zh-CN"/>
              </w:rPr>
              <w:t>Maximum</w:t>
            </w:r>
            <w:r w:rsidRPr="00653483">
              <w:rPr>
                <w:rFonts w:eastAsia="DengXian"/>
                <w:b/>
                <w:color w:val="0070C0"/>
                <w:u w:val="single"/>
              </w:rPr>
              <w:t xml:space="preserve"> interruption in paging reception</w:t>
            </w:r>
          </w:p>
          <w:p w14:paraId="3DA30F9D" w14:textId="77777777" w:rsidR="004406FA" w:rsidRPr="007A5580" w:rsidRDefault="004406FA" w:rsidP="004406FA">
            <w:pPr>
              <w:spacing w:before="120" w:after="120"/>
              <w:rPr>
                <w:b/>
                <w:lang w:eastAsia="zh-CN"/>
              </w:rPr>
            </w:pPr>
            <w:r w:rsidRPr="007A5580">
              <w:rPr>
                <w:b/>
                <w:lang w:eastAsia="zh-CN"/>
              </w:rPr>
              <w:t>Proposal 6: The maximum interruption in paging reception for NTN cell reselection shall not exceed T</w:t>
            </w:r>
            <w:r w:rsidRPr="007A5580">
              <w:rPr>
                <w:b/>
                <w:vertAlign w:val="subscript"/>
                <w:lang w:eastAsia="zh-CN"/>
              </w:rPr>
              <w:t>SI-NR</w:t>
            </w:r>
            <w:r w:rsidRPr="007A5580">
              <w:rPr>
                <w:b/>
                <w:lang w:eastAsia="zh-CN"/>
              </w:rPr>
              <w:t xml:space="preserve"> + 2*</w:t>
            </w:r>
            <w:proofErr w:type="spellStart"/>
            <w:r w:rsidRPr="007A5580">
              <w:rPr>
                <w:b/>
                <w:lang w:eastAsia="zh-CN"/>
              </w:rPr>
              <w:t>T</w:t>
            </w:r>
            <w:r w:rsidRPr="007A5580">
              <w:rPr>
                <w:b/>
                <w:vertAlign w:val="subscript"/>
                <w:lang w:eastAsia="zh-CN"/>
              </w:rPr>
              <w:t>target_cell_SMTC_period</w:t>
            </w:r>
            <w:proofErr w:type="spellEnd"/>
            <w:r w:rsidRPr="007A5580">
              <w:rPr>
                <w:b/>
                <w:lang w:eastAsia="zh-CN"/>
              </w:rPr>
              <w:t xml:space="preserve"> + X*</w:t>
            </w:r>
            <w:proofErr w:type="spellStart"/>
            <w:r w:rsidRPr="007A5580">
              <w:rPr>
                <w:b/>
                <w:lang w:eastAsia="zh-CN"/>
              </w:rPr>
              <w:t>T</w:t>
            </w:r>
            <w:r w:rsidRPr="007A5580">
              <w:rPr>
                <w:b/>
                <w:vertAlign w:val="subscript"/>
                <w:lang w:eastAsia="zh-CN"/>
              </w:rPr>
              <w:t>search</w:t>
            </w:r>
            <w:proofErr w:type="spellEnd"/>
            <w:r w:rsidRPr="007A5580">
              <w:rPr>
                <w:b/>
                <w:lang w:eastAsia="zh-CN"/>
              </w:rPr>
              <w:t xml:space="preserve"> [</w:t>
            </w:r>
            <w:proofErr w:type="spellStart"/>
            <w:r w:rsidRPr="007A5580">
              <w:rPr>
                <w:b/>
                <w:lang w:eastAsia="zh-CN"/>
              </w:rPr>
              <w:t>ms</w:t>
            </w:r>
            <w:proofErr w:type="spellEnd"/>
            <w:r w:rsidRPr="007A5580">
              <w:rPr>
                <w:b/>
                <w:lang w:eastAsia="zh-CN"/>
              </w:rPr>
              <w:t xml:space="preserve">]. X=1 when </w:t>
            </w:r>
            <w:r>
              <w:rPr>
                <w:b/>
                <w:lang w:eastAsia="zh-CN"/>
              </w:rPr>
              <w:t>following conditions are met, X=0 otherwise.</w:t>
            </w:r>
          </w:p>
          <w:p w14:paraId="339AD9CB" w14:textId="77777777" w:rsidR="004406FA" w:rsidRPr="007A5580" w:rsidRDefault="004406FA" w:rsidP="004406FA">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7A5580">
              <w:rPr>
                <w:b/>
                <w:lang w:eastAsia="zh-CN"/>
              </w:rPr>
              <w:t xml:space="preserve">time span between SIB broadcasting cell stop time and the cell stop time is less than </w:t>
            </w:r>
            <w:proofErr w:type="spellStart"/>
            <w:r w:rsidRPr="007A5580">
              <w:rPr>
                <w:b/>
                <w:lang w:eastAsia="zh-CN"/>
              </w:rPr>
              <w:t>T</w:t>
            </w:r>
            <w:r w:rsidRPr="007A5580">
              <w:rPr>
                <w:b/>
                <w:vertAlign w:val="subscript"/>
                <w:lang w:eastAsia="zh-CN"/>
              </w:rPr>
              <w:t>trigger</w:t>
            </w:r>
            <w:proofErr w:type="spellEnd"/>
            <w:r w:rsidRPr="007A5580">
              <w:rPr>
                <w:b/>
                <w:lang w:eastAsia="zh-CN"/>
              </w:rPr>
              <w:t xml:space="preserve">, and </w:t>
            </w:r>
          </w:p>
          <w:p w14:paraId="005806DF" w14:textId="025119BD" w:rsidR="000F52CE" w:rsidRPr="004406FA" w:rsidRDefault="004406FA" w:rsidP="004406FA">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7A5580">
              <w:rPr>
                <w:b/>
                <w:lang w:eastAsia="zh-CN"/>
              </w:rPr>
              <w:t xml:space="preserve">time span between the time when serving cell is below search threshold and the cell stop time is less than </w:t>
            </w:r>
            <w:proofErr w:type="spellStart"/>
            <w:r w:rsidRPr="007A5580">
              <w:rPr>
                <w:b/>
                <w:lang w:eastAsia="zh-CN"/>
              </w:rPr>
              <w:t>T</w:t>
            </w:r>
            <w:r w:rsidRPr="007A5580">
              <w:rPr>
                <w:b/>
                <w:vertAlign w:val="subscript"/>
                <w:lang w:eastAsia="zh-CN"/>
              </w:rPr>
              <w:t>trigger</w:t>
            </w:r>
            <w:proofErr w:type="spellEnd"/>
          </w:p>
        </w:tc>
      </w:tr>
    </w:tbl>
    <w:p w14:paraId="2F6259E1" w14:textId="77777777" w:rsidR="008E00EC" w:rsidRDefault="008E00EC">
      <w:pPr>
        <w:rPr>
          <w:b/>
          <w:color w:val="0070C0"/>
          <w:u w:val="single"/>
          <w:lang w:eastAsia="ko-KR"/>
        </w:rPr>
      </w:pPr>
    </w:p>
    <w:p w14:paraId="2F625A24"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0DE08489" w14:textId="77777777" w:rsidR="001C30F4" w:rsidRPr="00A10889" w:rsidRDefault="001C30F4" w:rsidP="001C30F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A9F9C89" w14:textId="77777777" w:rsidR="00754D40" w:rsidRPr="00754D40" w:rsidRDefault="00754D40" w:rsidP="00754D40">
      <w:pPr>
        <w:pStyle w:val="ListParagraph"/>
        <w:numPr>
          <w:ilvl w:val="0"/>
          <w:numId w:val="6"/>
        </w:numPr>
        <w:ind w:firstLineChars="0"/>
        <w:rPr>
          <w:szCs w:val="24"/>
          <w:lang w:eastAsia="zh-CN"/>
        </w:rPr>
      </w:pPr>
      <w:r w:rsidRPr="00754D40">
        <w:rPr>
          <w:szCs w:val="24"/>
          <w:lang w:eastAsia="zh-CN"/>
        </w:rPr>
        <w:t>Same cell Selection/Reselection delay requirements will apply for UE Idle/Inactive mode for LEO and GEO scenarios</w:t>
      </w:r>
    </w:p>
    <w:p w14:paraId="68450FEE" w14:textId="77777777" w:rsidR="00754D40" w:rsidRPr="00754D40" w:rsidRDefault="00754D40" w:rsidP="00754D40">
      <w:pPr>
        <w:pStyle w:val="ListParagraph"/>
        <w:numPr>
          <w:ilvl w:val="1"/>
          <w:numId w:val="6"/>
        </w:numPr>
        <w:ind w:firstLineChars="0"/>
        <w:rPr>
          <w:szCs w:val="24"/>
          <w:lang w:eastAsia="zh-CN"/>
        </w:rPr>
      </w:pPr>
      <w:r w:rsidRPr="00754D40">
        <w:rPr>
          <w:szCs w:val="24"/>
          <w:lang w:eastAsia="zh-CN"/>
        </w:rPr>
        <w:t>The requirements shall be based on LEO scenario assumptions</w:t>
      </w:r>
    </w:p>
    <w:p w14:paraId="0DAEE01E" w14:textId="77777777" w:rsidR="00754D40" w:rsidRPr="00A10889" w:rsidRDefault="00754D40" w:rsidP="00754D40">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7C78A7E1" w14:textId="77777777" w:rsidR="0072617E" w:rsidRPr="0072617E" w:rsidRDefault="0072617E" w:rsidP="0072617E">
      <w:pPr>
        <w:pStyle w:val="ListParagraph"/>
        <w:numPr>
          <w:ilvl w:val="0"/>
          <w:numId w:val="6"/>
        </w:numPr>
        <w:ind w:firstLineChars="0"/>
        <w:rPr>
          <w:szCs w:val="24"/>
          <w:lang w:eastAsia="zh-CN"/>
        </w:rPr>
      </w:pPr>
      <w:r w:rsidRPr="0072617E">
        <w:rPr>
          <w:szCs w:val="24"/>
          <w:lang w:eastAsia="zh-CN"/>
        </w:rPr>
        <w:t>The above agreement also applies to TN cells when UE is in NTN NR Idle/Inactive mode, i.e. when UE is monitoring paging channel from NTN cell.</w:t>
      </w:r>
    </w:p>
    <w:p w14:paraId="3BCD5FB8" w14:textId="77777777" w:rsidR="0072617E" w:rsidRPr="0072617E" w:rsidRDefault="0072617E" w:rsidP="0072617E">
      <w:pPr>
        <w:pStyle w:val="ListParagraph"/>
        <w:numPr>
          <w:ilvl w:val="0"/>
          <w:numId w:val="6"/>
        </w:numPr>
        <w:ind w:firstLineChars="0"/>
        <w:rPr>
          <w:szCs w:val="24"/>
          <w:lang w:eastAsia="zh-CN"/>
        </w:rPr>
      </w:pPr>
      <w:r w:rsidRPr="0072617E">
        <w:rPr>
          <w:szCs w:val="24"/>
          <w:lang w:eastAsia="zh-CN"/>
        </w:rPr>
        <w:t>(note) The above doesn’t stop further enhancement/relaxation due to certain reasons, e.g. similar manner in present specification: reselection with relaxed measurement criterion besides of normal reselection requirement.</w:t>
      </w:r>
    </w:p>
    <w:p w14:paraId="43B704BA" w14:textId="77777777" w:rsidR="001C30F4" w:rsidRDefault="001C30F4" w:rsidP="001C30F4">
      <w:pPr>
        <w:spacing w:after="120"/>
        <w:rPr>
          <w:color w:val="0070C0"/>
          <w:szCs w:val="24"/>
          <w:lang w:eastAsia="zh-CN"/>
        </w:rPr>
      </w:pPr>
    </w:p>
    <w:p w14:paraId="5F3D29F6" w14:textId="77777777" w:rsidR="001C30F4" w:rsidRPr="007E0B8C" w:rsidRDefault="001C30F4" w:rsidP="001C30F4">
      <w:pPr>
        <w:spacing w:after="120" w:line="252" w:lineRule="auto"/>
        <w:ind w:firstLine="284"/>
        <w:rPr>
          <w:b/>
          <w:bCs/>
          <w:color w:val="0070C0"/>
          <w:u w:val="single"/>
          <w:lang w:eastAsia="ja-JP"/>
        </w:rPr>
      </w:pPr>
      <w:r w:rsidRPr="007E0B8C">
        <w:rPr>
          <w:b/>
          <w:bCs/>
          <w:color w:val="0070C0"/>
          <w:u w:val="single"/>
          <w:lang w:eastAsia="ja-JP"/>
        </w:rPr>
        <w:t>Proposals for RAN4#102</w:t>
      </w:r>
    </w:p>
    <w:p w14:paraId="487FACC4" w14:textId="6FB587B4" w:rsidR="001C30F4" w:rsidRDefault="007B597F" w:rsidP="001C30F4">
      <w:pPr>
        <w:pStyle w:val="ListParagraph"/>
        <w:numPr>
          <w:ilvl w:val="0"/>
          <w:numId w:val="6"/>
        </w:numPr>
        <w:ind w:firstLineChars="0"/>
        <w:rPr>
          <w:color w:val="0070C0"/>
          <w:szCs w:val="24"/>
          <w:lang w:eastAsia="zh-CN"/>
        </w:rPr>
      </w:pPr>
      <w:r>
        <w:rPr>
          <w:color w:val="0070C0"/>
          <w:szCs w:val="24"/>
          <w:lang w:eastAsia="zh-CN"/>
        </w:rPr>
        <w:t>Proposal 1: Xiaomi</w:t>
      </w:r>
      <w:r w:rsidR="00C93B9B">
        <w:rPr>
          <w:color w:val="0070C0"/>
          <w:szCs w:val="24"/>
          <w:lang w:eastAsia="zh-CN"/>
        </w:rPr>
        <w:t>, Ericsson</w:t>
      </w:r>
      <w:r w:rsidR="00573FA7">
        <w:rPr>
          <w:color w:val="0070C0"/>
          <w:szCs w:val="24"/>
          <w:lang w:eastAsia="zh-CN"/>
        </w:rPr>
        <w:t>, Huawei</w:t>
      </w:r>
    </w:p>
    <w:p w14:paraId="6513B258" w14:textId="5F9CF738" w:rsidR="001C30F4" w:rsidRDefault="007B597F" w:rsidP="001C30F4">
      <w:pPr>
        <w:pStyle w:val="ListParagraph"/>
        <w:numPr>
          <w:ilvl w:val="1"/>
          <w:numId w:val="6"/>
        </w:numPr>
        <w:ind w:firstLineChars="0"/>
        <w:rPr>
          <w:color w:val="0070C0"/>
          <w:szCs w:val="24"/>
          <w:lang w:eastAsia="zh-CN"/>
        </w:rPr>
      </w:pPr>
      <w:r w:rsidRPr="007B597F">
        <w:rPr>
          <w:color w:val="0070C0"/>
          <w:szCs w:val="24"/>
          <w:lang w:eastAsia="zh-CN"/>
        </w:rPr>
        <w:t>The enhanced cell reselection delay requirements</w:t>
      </w:r>
      <w:r w:rsidR="007074F6">
        <w:rPr>
          <w:color w:val="0070C0"/>
          <w:szCs w:val="24"/>
          <w:lang w:eastAsia="zh-CN"/>
        </w:rPr>
        <w:t xml:space="preserve"> (</w:t>
      </w:r>
      <w:proofErr w:type="spellStart"/>
      <w:r w:rsidR="007074F6" w:rsidRPr="007074F6">
        <w:rPr>
          <w:color w:val="0070C0"/>
          <w:szCs w:val="24"/>
          <w:lang w:eastAsia="zh-CN"/>
        </w:rPr>
        <w:t>Tdetect,NR_Intra</w:t>
      </w:r>
      <w:proofErr w:type="spellEnd"/>
      <w:r w:rsidR="007074F6" w:rsidRPr="007074F6">
        <w:rPr>
          <w:color w:val="0070C0"/>
          <w:szCs w:val="24"/>
          <w:lang w:eastAsia="zh-CN"/>
        </w:rPr>
        <w:t xml:space="preserve">, </w:t>
      </w:r>
      <w:proofErr w:type="spellStart"/>
      <w:r w:rsidR="007074F6" w:rsidRPr="007074F6">
        <w:rPr>
          <w:color w:val="0070C0"/>
          <w:szCs w:val="24"/>
          <w:lang w:eastAsia="zh-CN"/>
        </w:rPr>
        <w:t>Tmeasure,NR_Intra</w:t>
      </w:r>
      <w:proofErr w:type="spellEnd"/>
      <w:r w:rsidR="007074F6" w:rsidRPr="007074F6">
        <w:rPr>
          <w:color w:val="0070C0"/>
          <w:szCs w:val="24"/>
          <w:lang w:eastAsia="zh-CN"/>
        </w:rPr>
        <w:t xml:space="preserve"> and </w:t>
      </w:r>
      <w:proofErr w:type="spellStart"/>
      <w:r w:rsidR="007074F6" w:rsidRPr="007074F6">
        <w:rPr>
          <w:color w:val="0070C0"/>
          <w:szCs w:val="24"/>
          <w:lang w:eastAsia="zh-CN"/>
        </w:rPr>
        <w:t>Tevaluate,NR_Intra</w:t>
      </w:r>
      <w:proofErr w:type="spellEnd"/>
      <w:r w:rsidR="007074F6">
        <w:rPr>
          <w:color w:val="0070C0"/>
          <w:szCs w:val="24"/>
          <w:lang w:eastAsia="zh-CN"/>
        </w:rPr>
        <w:t>)</w:t>
      </w:r>
      <w:r w:rsidRPr="007B597F">
        <w:rPr>
          <w:color w:val="0070C0"/>
          <w:szCs w:val="24"/>
          <w:lang w:eastAsia="zh-CN"/>
        </w:rPr>
        <w:t xml:space="preserve"> defined for FR1 HST can be applied to NTN scenario.</w:t>
      </w:r>
    </w:p>
    <w:p w14:paraId="23C514FC" w14:textId="15D89FF1" w:rsidR="00573FA7" w:rsidRPr="00AF2699" w:rsidRDefault="00573FA7" w:rsidP="001C30F4">
      <w:pPr>
        <w:pStyle w:val="ListParagraph"/>
        <w:numPr>
          <w:ilvl w:val="1"/>
          <w:numId w:val="6"/>
        </w:numPr>
        <w:ind w:firstLineChars="0"/>
        <w:rPr>
          <w:color w:val="0070C0"/>
          <w:szCs w:val="24"/>
          <w:lang w:eastAsia="zh-CN"/>
        </w:rPr>
      </w:pPr>
      <w:r>
        <w:rPr>
          <w:color w:val="0070C0"/>
          <w:szCs w:val="24"/>
          <w:lang w:eastAsia="zh-CN"/>
        </w:rPr>
        <w:t xml:space="preserve">The above is </w:t>
      </w:r>
      <w:r w:rsidR="0057437B" w:rsidRPr="0057437B">
        <w:rPr>
          <w:color w:val="0070C0"/>
          <w:szCs w:val="24"/>
          <w:lang w:eastAsia="zh-CN"/>
        </w:rPr>
        <w:t>subject to NW indication and UE capability</w:t>
      </w:r>
      <w:r w:rsidR="0057437B">
        <w:rPr>
          <w:color w:val="0070C0"/>
          <w:szCs w:val="24"/>
          <w:lang w:eastAsia="zh-CN"/>
        </w:rPr>
        <w:t>.</w:t>
      </w:r>
    </w:p>
    <w:p w14:paraId="70995E7C" w14:textId="5A69919F" w:rsidR="00DB2C71" w:rsidRDefault="00DB2C71" w:rsidP="00DB2C71">
      <w:pPr>
        <w:pStyle w:val="ListParagraph"/>
        <w:numPr>
          <w:ilvl w:val="0"/>
          <w:numId w:val="6"/>
        </w:numPr>
        <w:ind w:firstLineChars="0"/>
        <w:rPr>
          <w:color w:val="0070C0"/>
          <w:szCs w:val="24"/>
          <w:lang w:eastAsia="zh-CN"/>
        </w:rPr>
      </w:pPr>
      <w:r>
        <w:rPr>
          <w:color w:val="0070C0"/>
          <w:szCs w:val="24"/>
          <w:lang w:eastAsia="zh-CN"/>
        </w:rPr>
        <w:t>Proposal 2: Ericsson</w:t>
      </w:r>
    </w:p>
    <w:p w14:paraId="46CAA4B2" w14:textId="1DC10079" w:rsidR="00DB2C71" w:rsidRPr="00AF2699" w:rsidRDefault="00103163" w:rsidP="00DB2C71">
      <w:pPr>
        <w:pStyle w:val="ListParagraph"/>
        <w:numPr>
          <w:ilvl w:val="1"/>
          <w:numId w:val="6"/>
        </w:numPr>
        <w:ind w:firstLineChars="0"/>
        <w:rPr>
          <w:color w:val="0070C0"/>
          <w:szCs w:val="24"/>
          <w:lang w:eastAsia="zh-CN"/>
        </w:rPr>
      </w:pPr>
      <w:proofErr w:type="spellStart"/>
      <w:r w:rsidRPr="00103163">
        <w:rPr>
          <w:color w:val="0070C0"/>
          <w:szCs w:val="24"/>
          <w:lang w:eastAsia="zh-CN"/>
        </w:rPr>
        <w:t>Tdetect,NR_Intra</w:t>
      </w:r>
      <w:proofErr w:type="spellEnd"/>
      <w:r w:rsidRPr="00103163">
        <w:rPr>
          <w:color w:val="0070C0"/>
          <w:szCs w:val="24"/>
          <w:lang w:eastAsia="zh-CN"/>
        </w:rPr>
        <w:t xml:space="preserve">, </w:t>
      </w:r>
      <w:proofErr w:type="spellStart"/>
      <w:r w:rsidRPr="00103163">
        <w:rPr>
          <w:color w:val="0070C0"/>
          <w:szCs w:val="24"/>
          <w:lang w:eastAsia="zh-CN"/>
        </w:rPr>
        <w:t>Tmeasure,NR_Intra</w:t>
      </w:r>
      <w:proofErr w:type="spellEnd"/>
      <w:r w:rsidRPr="00103163">
        <w:rPr>
          <w:color w:val="0070C0"/>
          <w:szCs w:val="24"/>
          <w:lang w:eastAsia="zh-CN"/>
        </w:rPr>
        <w:t xml:space="preserve"> and </w:t>
      </w:r>
      <w:proofErr w:type="spellStart"/>
      <w:r w:rsidRPr="00103163">
        <w:rPr>
          <w:color w:val="0070C0"/>
          <w:szCs w:val="24"/>
          <w:lang w:eastAsia="zh-CN"/>
        </w:rPr>
        <w:t>Tevaluate,NR_Intra</w:t>
      </w:r>
      <w:proofErr w:type="spellEnd"/>
      <w:r w:rsidRPr="00103163">
        <w:rPr>
          <w:color w:val="0070C0"/>
          <w:szCs w:val="24"/>
          <w:lang w:eastAsia="zh-CN"/>
        </w:rPr>
        <w:t xml:space="preserve"> can use relaxation for GEO and LEO Earth-fixed scenarios</w:t>
      </w:r>
      <w:r w:rsidR="001C563C">
        <w:rPr>
          <w:color w:val="0070C0"/>
          <w:szCs w:val="24"/>
          <w:lang w:eastAsia="zh-CN"/>
        </w:rPr>
        <w:t>,</w:t>
      </w:r>
      <w:r w:rsidR="00450F1B" w:rsidRPr="00450F1B">
        <w:rPr>
          <w:color w:val="0070C0"/>
          <w:szCs w:val="24"/>
          <w:lang w:eastAsia="zh-CN"/>
        </w:rPr>
        <w:t xml:space="preserve"> </w:t>
      </w:r>
      <w:r w:rsidR="001C563C">
        <w:rPr>
          <w:color w:val="0070C0"/>
          <w:szCs w:val="24"/>
          <w:lang w:eastAsia="zh-CN"/>
        </w:rPr>
        <w:t xml:space="preserve">same as </w:t>
      </w:r>
      <w:r w:rsidR="00450F1B" w:rsidRPr="00103163">
        <w:rPr>
          <w:color w:val="0070C0"/>
          <w:szCs w:val="24"/>
          <w:lang w:eastAsia="zh-CN"/>
        </w:rPr>
        <w:t>low mobility criterion</w:t>
      </w:r>
      <w:r w:rsidR="001C563C">
        <w:rPr>
          <w:color w:val="0070C0"/>
          <w:szCs w:val="24"/>
          <w:lang w:eastAsia="zh-CN"/>
        </w:rPr>
        <w:t xml:space="preserve"> in TN system</w:t>
      </w:r>
      <w:r w:rsidRPr="00103163">
        <w:rPr>
          <w:color w:val="0070C0"/>
          <w:szCs w:val="24"/>
          <w:lang w:eastAsia="zh-CN"/>
        </w:rPr>
        <w:t>. Similar signalling can be defined.</w:t>
      </w:r>
    </w:p>
    <w:p w14:paraId="4B9FA938" w14:textId="054B352A" w:rsidR="00251A6E" w:rsidRDefault="00251A6E" w:rsidP="00251A6E">
      <w:pPr>
        <w:pStyle w:val="ListParagraph"/>
        <w:numPr>
          <w:ilvl w:val="0"/>
          <w:numId w:val="6"/>
        </w:numPr>
        <w:ind w:firstLineChars="0"/>
        <w:rPr>
          <w:color w:val="0070C0"/>
          <w:szCs w:val="24"/>
          <w:lang w:eastAsia="zh-CN"/>
        </w:rPr>
      </w:pPr>
      <w:r>
        <w:rPr>
          <w:color w:val="0070C0"/>
          <w:szCs w:val="24"/>
          <w:lang w:eastAsia="zh-CN"/>
        </w:rPr>
        <w:t>Proposal 3: Huawei</w:t>
      </w:r>
    </w:p>
    <w:p w14:paraId="472BB790" w14:textId="59445F24" w:rsidR="00251A6E" w:rsidRPr="00AF2699" w:rsidRDefault="00E70B19" w:rsidP="00251A6E">
      <w:pPr>
        <w:pStyle w:val="ListParagraph"/>
        <w:numPr>
          <w:ilvl w:val="1"/>
          <w:numId w:val="6"/>
        </w:numPr>
        <w:ind w:firstLineChars="0"/>
        <w:rPr>
          <w:color w:val="0070C0"/>
          <w:szCs w:val="24"/>
          <w:lang w:eastAsia="zh-CN"/>
        </w:rPr>
      </w:pPr>
      <w:r w:rsidRPr="00E70B19">
        <w:rPr>
          <w:color w:val="0070C0"/>
          <w:szCs w:val="24"/>
          <w:lang w:eastAsia="zh-CN"/>
        </w:rPr>
        <w:lastRenderedPageBreak/>
        <w:t>Possible scaling due to e.g. multiple SMTC, different Doppler shift should be considered similar in CONNECTED state</w:t>
      </w:r>
    </w:p>
    <w:p w14:paraId="07E06B61" w14:textId="77777777" w:rsidR="001C30F4" w:rsidRDefault="001C30F4" w:rsidP="001C30F4">
      <w:pPr>
        <w:widowControl w:val="0"/>
        <w:spacing w:afterLines="50" w:after="136" w:line="240" w:lineRule="auto"/>
        <w:jc w:val="both"/>
        <w:rPr>
          <w:bCs/>
          <w:color w:val="0070C0"/>
          <w:szCs w:val="21"/>
          <w:lang w:eastAsia="zh-CN"/>
        </w:rPr>
      </w:pPr>
    </w:p>
    <w:p w14:paraId="47842096" w14:textId="77777777" w:rsidR="001C30F4" w:rsidRPr="00A10889" w:rsidRDefault="001C30F4" w:rsidP="001C30F4">
      <w:pPr>
        <w:spacing w:after="120" w:line="252" w:lineRule="auto"/>
        <w:ind w:firstLine="284"/>
        <w:rPr>
          <w:b/>
          <w:bCs/>
          <w:color w:val="0070C0"/>
          <w:u w:val="single"/>
          <w:lang w:eastAsia="ja-JP"/>
        </w:rPr>
      </w:pPr>
      <w:r w:rsidRPr="00A10889">
        <w:rPr>
          <w:b/>
          <w:bCs/>
          <w:color w:val="0070C0"/>
          <w:u w:val="single"/>
          <w:lang w:eastAsia="ja-JP"/>
        </w:rPr>
        <w:t>Moderator’s suggestion</w:t>
      </w:r>
    </w:p>
    <w:p w14:paraId="32E2E4BF" w14:textId="77777777" w:rsidR="001C30F4" w:rsidRPr="00AF2699" w:rsidRDefault="001C30F4" w:rsidP="001C30F4">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A2D" w14:textId="5F72B6AE" w:rsidR="008E00EC" w:rsidRPr="001C30F4" w:rsidRDefault="008E00EC" w:rsidP="001C30F4">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A30" w14:textId="77777777" w:rsidTr="006B0201">
        <w:tc>
          <w:tcPr>
            <w:tcW w:w="1236" w:type="dxa"/>
          </w:tcPr>
          <w:p w14:paraId="2F625A2E"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A2F"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A35" w14:textId="77777777" w:rsidTr="006B0201">
        <w:tc>
          <w:tcPr>
            <w:tcW w:w="1236" w:type="dxa"/>
          </w:tcPr>
          <w:p w14:paraId="2F625A31" w14:textId="3C1D67B1" w:rsidR="005B51CA" w:rsidRDefault="005B51CA" w:rsidP="005B51CA">
            <w:pPr>
              <w:spacing w:after="120"/>
              <w:rPr>
                <w:rFonts w:eastAsiaTheme="minorEastAsia"/>
                <w:color w:val="0070C0"/>
                <w:lang w:val="en-US" w:eastAsia="zh-CN"/>
              </w:rPr>
            </w:pPr>
            <w:ins w:id="63"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A34" w14:textId="4F1FB470" w:rsidR="005B51CA" w:rsidRDefault="005B51CA" w:rsidP="005B51CA">
            <w:pPr>
              <w:spacing w:after="120"/>
              <w:rPr>
                <w:rFonts w:eastAsiaTheme="minorEastAsia"/>
                <w:color w:val="0070C0"/>
                <w:lang w:val="en-US" w:eastAsia="zh-CN"/>
              </w:rPr>
            </w:pPr>
            <w:ins w:id="64" w:author="Xiaomi" w:date="2022-02-21T16:48:00Z">
              <w:r>
                <w:rPr>
                  <w:rFonts w:eastAsiaTheme="minorEastAsia" w:hint="eastAsia"/>
                  <w:color w:val="0070C0"/>
                  <w:lang w:val="en-US" w:eastAsia="zh-CN"/>
                </w:rPr>
                <w:t>O</w:t>
              </w:r>
              <w:r>
                <w:rPr>
                  <w:rFonts w:eastAsiaTheme="minorEastAsia"/>
                  <w:color w:val="0070C0"/>
                  <w:lang w:val="en-US" w:eastAsia="zh-CN"/>
                </w:rPr>
                <w:t xml:space="preserve">ption 1, for </w:t>
              </w:r>
              <w:r>
                <w:t>earth-moving LEO scenario, the UE camp in the serving cell from 6s to 138s according to different cell size, which is similar to FR1 HST scenario.</w:t>
              </w:r>
            </w:ins>
          </w:p>
        </w:tc>
      </w:tr>
      <w:tr w:rsidR="0018125B" w14:paraId="2F625A3E" w14:textId="77777777" w:rsidTr="006B0201">
        <w:tc>
          <w:tcPr>
            <w:tcW w:w="1236" w:type="dxa"/>
          </w:tcPr>
          <w:p w14:paraId="2F625A36" w14:textId="5CB695D3" w:rsidR="0018125B" w:rsidRDefault="0018125B" w:rsidP="0018125B">
            <w:pPr>
              <w:spacing w:after="120"/>
              <w:rPr>
                <w:rFonts w:eastAsiaTheme="minorEastAsia"/>
                <w:color w:val="0070C0"/>
                <w:lang w:val="en-US" w:eastAsia="zh-CN"/>
              </w:rPr>
            </w:pPr>
            <w:ins w:id="65" w:author="Ming Li L" w:date="2022-02-21T10:32:00Z">
              <w:r>
                <w:rPr>
                  <w:rFonts w:eastAsiaTheme="minorEastAsia"/>
                  <w:color w:val="0070C0"/>
                  <w:lang w:val="en-US" w:eastAsia="zh-CN"/>
                </w:rPr>
                <w:t>Ericsson</w:t>
              </w:r>
            </w:ins>
          </w:p>
        </w:tc>
        <w:tc>
          <w:tcPr>
            <w:tcW w:w="8862" w:type="dxa"/>
          </w:tcPr>
          <w:p w14:paraId="639EA2A1" w14:textId="77777777" w:rsidR="0018125B" w:rsidRDefault="0018125B" w:rsidP="0018125B">
            <w:pPr>
              <w:spacing w:after="120"/>
              <w:rPr>
                <w:ins w:id="66" w:author="Ming Li L" w:date="2022-02-21T10:32:00Z"/>
                <w:rFonts w:eastAsiaTheme="minorEastAsia"/>
                <w:color w:val="0070C0"/>
                <w:lang w:val="en-US" w:eastAsia="zh-CN"/>
              </w:rPr>
            </w:pPr>
            <w:ins w:id="67" w:author="Ming Li L" w:date="2022-02-21T10:32:00Z">
              <w:r>
                <w:rPr>
                  <w:rFonts w:eastAsiaTheme="minorEastAsia"/>
                  <w:color w:val="0070C0"/>
                  <w:lang w:val="en-US" w:eastAsia="zh-CN"/>
                </w:rPr>
                <w:t>We support Proposal 1. It shall be the baseline with respect to agreements in last meeting, no signaling and capability are needed.</w:t>
              </w:r>
            </w:ins>
          </w:p>
          <w:p w14:paraId="57D1F8AB" w14:textId="77777777" w:rsidR="0018125B" w:rsidRDefault="0018125B" w:rsidP="0018125B">
            <w:pPr>
              <w:spacing w:after="120"/>
              <w:rPr>
                <w:ins w:id="68" w:author="Ming Li L" w:date="2022-02-21T10:32:00Z"/>
                <w:rFonts w:eastAsiaTheme="minorEastAsia"/>
                <w:color w:val="0070C0"/>
                <w:lang w:val="en-US" w:eastAsia="zh-CN"/>
              </w:rPr>
            </w:pPr>
            <w:ins w:id="69" w:author="Ming Li L" w:date="2022-02-21T10:32:00Z">
              <w:r>
                <w:rPr>
                  <w:rFonts w:eastAsiaTheme="minorEastAsia"/>
                  <w:color w:val="0070C0"/>
                  <w:lang w:val="en-US" w:eastAsia="zh-CN"/>
                </w:rPr>
                <w:t xml:space="preserve">Support Proposal 2, it is aligned with </w:t>
              </w:r>
              <w:r w:rsidRPr="00114B26">
                <w:rPr>
                  <w:rFonts w:eastAsiaTheme="minorEastAsia"/>
                  <w:color w:val="0070C0"/>
                  <w:lang w:val="en-US" w:eastAsia="zh-CN"/>
                </w:rPr>
                <w:t>Issue 3-3-1</w:t>
              </w:r>
              <w:r>
                <w:rPr>
                  <w:rFonts w:eastAsiaTheme="minorEastAsia"/>
                  <w:color w:val="0070C0"/>
                  <w:lang w:val="en-US" w:eastAsia="zh-CN"/>
                </w:rPr>
                <w:t xml:space="preserve">. </w:t>
              </w:r>
              <w:r w:rsidRPr="004A2F36">
                <w:rPr>
                  <w:rFonts w:eastAsiaTheme="minorEastAsia"/>
                  <w:color w:val="0070C0"/>
                  <w:lang w:val="en-US" w:eastAsia="zh-CN"/>
                </w:rPr>
                <w:t xml:space="preserve">First and foremost, we can agree on GEO. </w:t>
              </w:r>
            </w:ins>
          </w:p>
          <w:p w14:paraId="2D3D8D77" w14:textId="77777777" w:rsidR="0018125B" w:rsidRDefault="0018125B" w:rsidP="0018125B">
            <w:pPr>
              <w:spacing w:after="120"/>
              <w:rPr>
                <w:ins w:id="70" w:author="Ming Li L" w:date="2022-02-21T10:32:00Z"/>
                <w:rFonts w:eastAsiaTheme="minorEastAsia"/>
                <w:color w:val="0070C0"/>
                <w:lang w:val="en-US" w:eastAsia="zh-CN"/>
              </w:rPr>
            </w:pPr>
            <w:ins w:id="71" w:author="Ming Li L" w:date="2022-02-21T10:32:00Z">
              <w:r w:rsidRPr="004A2F36">
                <w:rPr>
                  <w:rFonts w:eastAsiaTheme="minorEastAsia"/>
                  <w:color w:val="0070C0"/>
                  <w:lang w:val="en-US" w:eastAsia="zh-CN"/>
                </w:rPr>
                <w:t>Hundreds of seconds of duration time is expected for LEO Earth-fixed</w:t>
              </w:r>
              <w:r>
                <w:rPr>
                  <w:rFonts w:eastAsiaTheme="minorEastAsia"/>
                  <w:color w:val="0070C0"/>
                  <w:lang w:val="en-US" w:eastAsia="zh-CN"/>
                </w:rPr>
                <w:t xml:space="preserve">, </w:t>
              </w:r>
              <w:r w:rsidRPr="004A2F36">
                <w:rPr>
                  <w:rFonts w:eastAsiaTheme="minorEastAsia"/>
                  <w:color w:val="0070C0"/>
                  <w:lang w:val="en-US" w:eastAsia="zh-CN"/>
                </w:rPr>
                <w:t>we believe LEO Earth-fixed can be relaxed as well, but it can be FFS with more studies</w:t>
              </w:r>
              <w:r>
                <w:rPr>
                  <w:rFonts w:eastAsiaTheme="minorEastAsia"/>
                  <w:color w:val="0070C0"/>
                  <w:lang w:val="en-US" w:eastAsia="zh-CN"/>
                </w:rPr>
                <w:t xml:space="preserve"> on how long </w:t>
              </w:r>
              <w:r>
                <w:rPr>
                  <w:rFonts w:eastAsiaTheme="minorEastAsia" w:hint="eastAsia"/>
                  <w:color w:val="0070C0"/>
                  <w:lang w:val="en-US" w:eastAsia="zh-CN"/>
                </w:rPr>
                <w:t>d</w:t>
              </w:r>
              <w:r>
                <w:rPr>
                  <w:rFonts w:eastAsiaTheme="minorEastAsia"/>
                  <w:color w:val="0070C0"/>
                  <w:lang w:val="en-US" w:eastAsia="zh-CN"/>
                </w:rPr>
                <w:t>uration time can apply relaxation</w:t>
              </w:r>
              <w:r w:rsidRPr="004A2F36">
                <w:rPr>
                  <w:rFonts w:eastAsiaTheme="minorEastAsia"/>
                  <w:color w:val="0070C0"/>
                  <w:lang w:val="en-US" w:eastAsia="zh-CN"/>
                </w:rPr>
                <w:t>.</w:t>
              </w:r>
            </w:ins>
          </w:p>
          <w:p w14:paraId="2F625A3D" w14:textId="2D68E3CD" w:rsidR="0018125B" w:rsidRDefault="0018125B" w:rsidP="0018125B">
            <w:pPr>
              <w:spacing w:after="120"/>
              <w:rPr>
                <w:rFonts w:eastAsiaTheme="minorEastAsia"/>
                <w:color w:val="0070C0"/>
                <w:lang w:val="en-US" w:eastAsia="zh-CN"/>
              </w:rPr>
            </w:pPr>
            <w:ins w:id="72" w:author="Ming Li L" w:date="2022-02-21T10:32:00Z">
              <w:r>
                <w:rPr>
                  <w:rFonts w:eastAsiaTheme="minorEastAsia"/>
                  <w:color w:val="0070C0"/>
                  <w:lang w:val="en-US" w:eastAsia="zh-CN"/>
                </w:rPr>
                <w:t xml:space="preserve">Generally, support Proposal 3, we will continue studies on it. </w:t>
              </w:r>
            </w:ins>
          </w:p>
        </w:tc>
      </w:tr>
      <w:tr w:rsidR="005B51CA" w14:paraId="2F625A43" w14:textId="77777777" w:rsidTr="006B0201">
        <w:tc>
          <w:tcPr>
            <w:tcW w:w="1236" w:type="dxa"/>
          </w:tcPr>
          <w:p w14:paraId="2F625A3F" w14:textId="22B27842" w:rsidR="005B51CA" w:rsidRDefault="005B51CA" w:rsidP="005B51CA">
            <w:pPr>
              <w:spacing w:after="120"/>
              <w:rPr>
                <w:rFonts w:eastAsiaTheme="minorEastAsia"/>
                <w:color w:val="0070C0"/>
                <w:lang w:val="en-US" w:eastAsia="zh-CN"/>
              </w:rPr>
            </w:pPr>
          </w:p>
        </w:tc>
        <w:tc>
          <w:tcPr>
            <w:tcW w:w="8862" w:type="dxa"/>
          </w:tcPr>
          <w:p w14:paraId="2F625A42" w14:textId="4F1639C1" w:rsidR="005B51CA" w:rsidRDefault="005B51CA" w:rsidP="005B51CA">
            <w:pPr>
              <w:spacing w:after="120"/>
              <w:rPr>
                <w:rFonts w:eastAsiaTheme="minorEastAsia"/>
                <w:color w:val="0070C0"/>
                <w:lang w:val="en-US" w:eastAsia="zh-CN"/>
              </w:rPr>
            </w:pPr>
          </w:p>
        </w:tc>
      </w:tr>
      <w:tr w:rsidR="005B51CA" w14:paraId="2F625A48" w14:textId="77777777" w:rsidTr="006B0201">
        <w:tc>
          <w:tcPr>
            <w:tcW w:w="1236" w:type="dxa"/>
          </w:tcPr>
          <w:p w14:paraId="2F625A44" w14:textId="15004484" w:rsidR="005B51CA" w:rsidRDefault="005B51CA" w:rsidP="005B51CA">
            <w:pPr>
              <w:spacing w:after="120"/>
              <w:rPr>
                <w:rFonts w:eastAsiaTheme="minorEastAsia"/>
                <w:color w:val="0070C0"/>
                <w:lang w:val="en-US" w:eastAsia="zh-CN"/>
              </w:rPr>
            </w:pPr>
          </w:p>
        </w:tc>
        <w:tc>
          <w:tcPr>
            <w:tcW w:w="8862" w:type="dxa"/>
          </w:tcPr>
          <w:p w14:paraId="2F625A47" w14:textId="66599043" w:rsidR="005B51CA" w:rsidRDefault="005B51CA" w:rsidP="005B51CA">
            <w:pPr>
              <w:spacing w:after="120"/>
              <w:rPr>
                <w:rFonts w:eastAsiaTheme="minorEastAsia"/>
                <w:color w:val="0070C0"/>
                <w:lang w:val="en-US" w:eastAsia="zh-CN"/>
              </w:rPr>
            </w:pPr>
          </w:p>
        </w:tc>
      </w:tr>
      <w:tr w:rsidR="005B51CA" w14:paraId="2F625A4C" w14:textId="77777777" w:rsidTr="006B0201">
        <w:tc>
          <w:tcPr>
            <w:tcW w:w="1236" w:type="dxa"/>
          </w:tcPr>
          <w:p w14:paraId="2F625A49" w14:textId="6C34D0B1" w:rsidR="005B51CA" w:rsidRDefault="005B51CA" w:rsidP="005B51CA">
            <w:pPr>
              <w:spacing w:after="120"/>
              <w:rPr>
                <w:rFonts w:eastAsiaTheme="minorEastAsia"/>
                <w:color w:val="0070C0"/>
                <w:lang w:val="en-US" w:eastAsia="zh-CN"/>
              </w:rPr>
            </w:pPr>
          </w:p>
        </w:tc>
        <w:tc>
          <w:tcPr>
            <w:tcW w:w="8862" w:type="dxa"/>
          </w:tcPr>
          <w:p w14:paraId="2F625A4B" w14:textId="60D87CB3" w:rsidR="005B51CA" w:rsidRDefault="005B51CA" w:rsidP="005B51CA">
            <w:pPr>
              <w:spacing w:after="120"/>
              <w:rPr>
                <w:rFonts w:eastAsiaTheme="minorEastAsia"/>
                <w:color w:val="0070C0"/>
                <w:lang w:val="en-US" w:eastAsia="zh-CN"/>
              </w:rPr>
            </w:pPr>
          </w:p>
        </w:tc>
      </w:tr>
      <w:tr w:rsidR="005B51CA" w14:paraId="2F625A53" w14:textId="77777777" w:rsidTr="006B0201">
        <w:tc>
          <w:tcPr>
            <w:tcW w:w="1236" w:type="dxa"/>
          </w:tcPr>
          <w:p w14:paraId="2F625A4D" w14:textId="737EEE11" w:rsidR="005B51CA" w:rsidRDefault="005B51CA" w:rsidP="005B51CA">
            <w:pPr>
              <w:spacing w:after="120"/>
              <w:rPr>
                <w:rFonts w:eastAsiaTheme="minorEastAsia"/>
                <w:color w:val="0070C0"/>
                <w:lang w:val="en-US" w:eastAsia="zh-CN"/>
              </w:rPr>
            </w:pPr>
          </w:p>
        </w:tc>
        <w:tc>
          <w:tcPr>
            <w:tcW w:w="8862" w:type="dxa"/>
          </w:tcPr>
          <w:p w14:paraId="2F625A52" w14:textId="77777777" w:rsidR="005B51CA" w:rsidRDefault="005B51CA" w:rsidP="005B51CA">
            <w:pPr>
              <w:spacing w:after="120"/>
              <w:rPr>
                <w:rFonts w:eastAsiaTheme="minorEastAsia"/>
                <w:color w:val="0070C0"/>
                <w:lang w:val="en-US" w:eastAsia="zh-CN"/>
              </w:rPr>
            </w:pPr>
          </w:p>
        </w:tc>
      </w:tr>
      <w:tr w:rsidR="005B51CA" w14:paraId="2F625A57" w14:textId="77777777" w:rsidTr="006B0201">
        <w:tc>
          <w:tcPr>
            <w:tcW w:w="1236" w:type="dxa"/>
          </w:tcPr>
          <w:p w14:paraId="2F625A54" w14:textId="520572D2" w:rsidR="005B51CA" w:rsidRPr="00EB7B7B" w:rsidRDefault="005B51CA" w:rsidP="005B51CA">
            <w:pPr>
              <w:spacing w:after="120"/>
              <w:rPr>
                <w:rFonts w:eastAsiaTheme="minorEastAsia"/>
                <w:color w:val="0070C0"/>
                <w:lang w:val="en-US" w:eastAsia="zh-CN"/>
              </w:rPr>
            </w:pPr>
          </w:p>
        </w:tc>
        <w:tc>
          <w:tcPr>
            <w:tcW w:w="8862" w:type="dxa"/>
          </w:tcPr>
          <w:p w14:paraId="2F625A56" w14:textId="5EC1F5F4" w:rsidR="005B51CA" w:rsidRPr="00EB7B7B" w:rsidRDefault="005B51CA" w:rsidP="005B51CA">
            <w:pPr>
              <w:spacing w:after="120"/>
              <w:rPr>
                <w:rFonts w:eastAsiaTheme="minorEastAsia"/>
                <w:color w:val="0070C0"/>
                <w:lang w:val="en-US" w:eastAsia="zh-CN"/>
              </w:rPr>
            </w:pPr>
          </w:p>
        </w:tc>
      </w:tr>
      <w:tr w:rsidR="005B51CA" w14:paraId="2F625A5C" w14:textId="77777777" w:rsidTr="006B0201">
        <w:tc>
          <w:tcPr>
            <w:tcW w:w="1236" w:type="dxa"/>
          </w:tcPr>
          <w:p w14:paraId="2F625A58" w14:textId="0E870666" w:rsidR="005B51CA" w:rsidRDefault="005B51CA" w:rsidP="005B51CA">
            <w:pPr>
              <w:spacing w:after="120"/>
              <w:rPr>
                <w:rFonts w:eastAsiaTheme="minorEastAsia"/>
                <w:color w:val="0070C0"/>
                <w:lang w:val="en-US" w:eastAsia="zh-CN"/>
              </w:rPr>
            </w:pPr>
          </w:p>
        </w:tc>
        <w:tc>
          <w:tcPr>
            <w:tcW w:w="8862" w:type="dxa"/>
          </w:tcPr>
          <w:p w14:paraId="2F625A5B" w14:textId="470E66B5" w:rsidR="005B51CA" w:rsidRDefault="005B51CA" w:rsidP="005B51CA">
            <w:pPr>
              <w:spacing w:after="120"/>
              <w:rPr>
                <w:rFonts w:eastAsiaTheme="minorEastAsia"/>
                <w:color w:val="0070C0"/>
                <w:lang w:val="en-US" w:eastAsia="zh-CN"/>
              </w:rPr>
            </w:pPr>
          </w:p>
        </w:tc>
      </w:tr>
      <w:tr w:rsidR="005B51CA" w14:paraId="2F625A61" w14:textId="77777777" w:rsidTr="006B0201">
        <w:tc>
          <w:tcPr>
            <w:tcW w:w="1236" w:type="dxa"/>
          </w:tcPr>
          <w:p w14:paraId="2F625A5D" w14:textId="312693D2" w:rsidR="005B51CA" w:rsidRDefault="005B51CA" w:rsidP="005B51CA">
            <w:pPr>
              <w:spacing w:after="120"/>
              <w:rPr>
                <w:rFonts w:eastAsiaTheme="minorEastAsia"/>
                <w:color w:val="0070C0"/>
                <w:lang w:val="en-US" w:eastAsia="zh-CN"/>
              </w:rPr>
            </w:pPr>
          </w:p>
        </w:tc>
        <w:tc>
          <w:tcPr>
            <w:tcW w:w="8862" w:type="dxa"/>
          </w:tcPr>
          <w:p w14:paraId="2F625A60" w14:textId="2323D81D" w:rsidR="005B51CA" w:rsidRDefault="005B51CA" w:rsidP="005B51CA">
            <w:pPr>
              <w:spacing w:after="120"/>
              <w:rPr>
                <w:rFonts w:eastAsiaTheme="minorEastAsia"/>
                <w:color w:val="0070C0"/>
                <w:lang w:val="en-US" w:eastAsia="zh-CN"/>
              </w:rPr>
            </w:pPr>
          </w:p>
        </w:tc>
      </w:tr>
      <w:tr w:rsidR="005B51CA" w14:paraId="79355C9F" w14:textId="77777777" w:rsidTr="006B0201">
        <w:tc>
          <w:tcPr>
            <w:tcW w:w="1236" w:type="dxa"/>
          </w:tcPr>
          <w:p w14:paraId="5FB850D2" w14:textId="397B01BB" w:rsidR="005B51CA" w:rsidRDefault="005B51CA" w:rsidP="005B51CA">
            <w:pPr>
              <w:spacing w:after="120"/>
              <w:rPr>
                <w:rFonts w:eastAsiaTheme="minorEastAsia"/>
                <w:color w:val="0070C0"/>
                <w:lang w:val="en-US" w:eastAsia="zh-CN"/>
              </w:rPr>
            </w:pPr>
          </w:p>
        </w:tc>
        <w:tc>
          <w:tcPr>
            <w:tcW w:w="8862" w:type="dxa"/>
          </w:tcPr>
          <w:p w14:paraId="3D0162BA" w14:textId="77777777" w:rsidR="005B51CA" w:rsidRDefault="005B51CA" w:rsidP="005B51CA">
            <w:pPr>
              <w:spacing w:after="120"/>
              <w:rPr>
                <w:rFonts w:eastAsiaTheme="minorEastAsia"/>
                <w:color w:val="0070C0"/>
                <w:lang w:val="en-US" w:eastAsia="zh-CN"/>
              </w:rPr>
            </w:pPr>
          </w:p>
        </w:tc>
      </w:tr>
      <w:tr w:rsidR="005B51CA" w14:paraId="4A6EC695" w14:textId="77777777" w:rsidTr="006B0201">
        <w:tc>
          <w:tcPr>
            <w:tcW w:w="1236" w:type="dxa"/>
          </w:tcPr>
          <w:p w14:paraId="244ED5EE" w14:textId="3B571F20" w:rsidR="005B51CA" w:rsidRDefault="005B51CA" w:rsidP="005B51CA">
            <w:pPr>
              <w:spacing w:after="120"/>
              <w:rPr>
                <w:color w:val="0070C0"/>
                <w:lang w:eastAsia="zh-CN"/>
              </w:rPr>
            </w:pPr>
          </w:p>
        </w:tc>
        <w:tc>
          <w:tcPr>
            <w:tcW w:w="8862" w:type="dxa"/>
          </w:tcPr>
          <w:p w14:paraId="7F71C3BB" w14:textId="3EFE42D8" w:rsidR="005B51CA" w:rsidRDefault="005B51CA" w:rsidP="005B51CA">
            <w:pPr>
              <w:spacing w:after="120"/>
              <w:rPr>
                <w:rFonts w:eastAsiaTheme="minorEastAsia"/>
                <w:color w:val="0070C0"/>
                <w:lang w:val="en-US" w:eastAsia="zh-CN"/>
              </w:rPr>
            </w:pPr>
          </w:p>
        </w:tc>
      </w:tr>
      <w:tr w:rsidR="005B51CA" w14:paraId="79EE4DB2" w14:textId="77777777" w:rsidTr="006B0201">
        <w:tc>
          <w:tcPr>
            <w:tcW w:w="1236" w:type="dxa"/>
          </w:tcPr>
          <w:p w14:paraId="7AB1F87F" w14:textId="604ACBBB" w:rsidR="005B51CA" w:rsidRDefault="005B51CA" w:rsidP="005B51CA">
            <w:pPr>
              <w:spacing w:after="120"/>
              <w:rPr>
                <w:color w:val="0070C0"/>
                <w:lang w:eastAsia="zh-CN"/>
              </w:rPr>
            </w:pPr>
          </w:p>
        </w:tc>
        <w:tc>
          <w:tcPr>
            <w:tcW w:w="8862" w:type="dxa"/>
          </w:tcPr>
          <w:p w14:paraId="18972836" w14:textId="7CFBBB3B" w:rsidR="005B51CA" w:rsidRDefault="005B51CA" w:rsidP="005B51CA">
            <w:pPr>
              <w:spacing w:after="120"/>
              <w:rPr>
                <w:rFonts w:eastAsiaTheme="minorEastAsia"/>
                <w:color w:val="0070C0"/>
                <w:lang w:val="en-US" w:eastAsia="zh-CN"/>
              </w:rPr>
            </w:pPr>
          </w:p>
        </w:tc>
      </w:tr>
    </w:tbl>
    <w:p w14:paraId="2F625A62" w14:textId="77777777" w:rsidR="008E00EC" w:rsidRDefault="008E00EC">
      <w:pPr>
        <w:spacing w:after="120"/>
        <w:rPr>
          <w:rFonts w:eastAsiaTheme="minorEastAsia"/>
          <w:color w:val="0070C0"/>
          <w:szCs w:val="24"/>
          <w:lang w:eastAsia="zh-CN"/>
        </w:rPr>
      </w:pPr>
    </w:p>
    <w:p w14:paraId="2F625A63"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7325B5F8" w14:textId="77777777" w:rsidR="007846EA" w:rsidRPr="00A10889" w:rsidRDefault="007846EA" w:rsidP="005B51CA">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3EED9461" w14:textId="77777777" w:rsidR="00D565F4" w:rsidRPr="00D565F4" w:rsidRDefault="00D565F4" w:rsidP="00D565F4">
      <w:pPr>
        <w:pStyle w:val="ListParagraph"/>
        <w:numPr>
          <w:ilvl w:val="0"/>
          <w:numId w:val="6"/>
        </w:numPr>
        <w:ind w:firstLineChars="0"/>
        <w:rPr>
          <w:szCs w:val="24"/>
          <w:lang w:eastAsia="zh-CN"/>
        </w:rPr>
      </w:pPr>
      <w:r w:rsidRPr="00D565F4">
        <w:rPr>
          <w:szCs w:val="24"/>
          <w:lang w:eastAsia="zh-CN"/>
        </w:rPr>
        <w:t xml:space="preserve">The current </w:t>
      </w:r>
      <w:proofErr w:type="spellStart"/>
      <w:r w:rsidRPr="00D565F4">
        <w:rPr>
          <w:szCs w:val="24"/>
          <w:lang w:eastAsia="zh-CN"/>
        </w:rPr>
        <w:t>T_higher_priority_search</w:t>
      </w:r>
      <w:proofErr w:type="spellEnd"/>
      <w:r w:rsidRPr="00D565F4">
        <w:rPr>
          <w:szCs w:val="24"/>
          <w:lang w:eastAsia="zh-CN"/>
        </w:rPr>
        <w:t xml:space="preserve"> can be modified as (K * </w:t>
      </w:r>
      <w:proofErr w:type="spellStart"/>
      <w:r w:rsidRPr="00D565F4">
        <w:rPr>
          <w:szCs w:val="24"/>
          <w:lang w:eastAsia="zh-CN"/>
        </w:rPr>
        <w:t>M_layers</w:t>
      </w:r>
      <w:proofErr w:type="spellEnd"/>
      <w:r w:rsidRPr="00D565F4">
        <w:rPr>
          <w:szCs w:val="24"/>
          <w:lang w:eastAsia="zh-CN"/>
        </w:rPr>
        <w:t xml:space="preserve">) seconds for NTN UE requirement. And E-UTRAN carrier won’t be included in the definition of </w:t>
      </w:r>
      <w:proofErr w:type="spellStart"/>
      <w:r w:rsidRPr="00D565F4">
        <w:rPr>
          <w:szCs w:val="24"/>
          <w:lang w:eastAsia="zh-CN"/>
        </w:rPr>
        <w:t>M_layers</w:t>
      </w:r>
      <w:proofErr w:type="spellEnd"/>
      <w:r w:rsidRPr="00D565F4">
        <w:rPr>
          <w:szCs w:val="24"/>
          <w:lang w:eastAsia="zh-CN"/>
        </w:rPr>
        <w:t>.</w:t>
      </w:r>
    </w:p>
    <w:p w14:paraId="3B622F9F" w14:textId="77777777" w:rsidR="00D565F4" w:rsidRPr="00D565F4" w:rsidRDefault="00D565F4" w:rsidP="00D565F4">
      <w:pPr>
        <w:pStyle w:val="ListParagraph"/>
        <w:numPr>
          <w:ilvl w:val="0"/>
          <w:numId w:val="6"/>
        </w:numPr>
        <w:ind w:firstLineChars="0"/>
        <w:rPr>
          <w:szCs w:val="24"/>
          <w:lang w:eastAsia="zh-CN"/>
        </w:rPr>
      </w:pPr>
      <w:r w:rsidRPr="00D565F4">
        <w:rPr>
          <w:szCs w:val="24"/>
          <w:lang w:eastAsia="zh-CN"/>
        </w:rPr>
        <w:t>For GEO,</w:t>
      </w:r>
    </w:p>
    <w:p w14:paraId="40C9AD32" w14:textId="77777777" w:rsidR="00D565F4" w:rsidRPr="00D565F4" w:rsidRDefault="00D565F4" w:rsidP="00D565F4">
      <w:pPr>
        <w:pStyle w:val="ListParagraph"/>
        <w:numPr>
          <w:ilvl w:val="1"/>
          <w:numId w:val="6"/>
        </w:numPr>
        <w:ind w:firstLineChars="0"/>
        <w:rPr>
          <w:szCs w:val="24"/>
          <w:lang w:eastAsia="zh-CN"/>
        </w:rPr>
      </w:pPr>
      <w:r w:rsidRPr="00D565F4">
        <w:rPr>
          <w:szCs w:val="24"/>
          <w:lang w:eastAsia="zh-CN"/>
        </w:rPr>
        <w:t xml:space="preserve">Option 1: K 60 and </w:t>
      </w:r>
      <w:proofErr w:type="spellStart"/>
      <w:r w:rsidRPr="00D565F4">
        <w:rPr>
          <w:szCs w:val="24"/>
          <w:lang w:eastAsia="zh-CN"/>
        </w:rPr>
        <w:t>M_layers</w:t>
      </w:r>
      <w:proofErr w:type="spellEnd"/>
      <w:r w:rsidRPr="00D565F4">
        <w:rPr>
          <w:szCs w:val="24"/>
          <w:lang w:eastAsia="zh-CN"/>
        </w:rPr>
        <w:t xml:space="preserve"> = </w:t>
      </w:r>
      <w:proofErr w:type="spellStart"/>
      <w:r w:rsidRPr="00D565F4">
        <w:rPr>
          <w:szCs w:val="24"/>
          <w:lang w:eastAsia="zh-CN"/>
        </w:rPr>
        <w:t>N_layers</w:t>
      </w:r>
      <w:proofErr w:type="spellEnd"/>
      <w:r w:rsidRPr="00D565F4">
        <w:rPr>
          <w:szCs w:val="24"/>
          <w:lang w:eastAsia="zh-CN"/>
        </w:rPr>
        <w:t xml:space="preserve"> (same as the current requirement)</w:t>
      </w:r>
    </w:p>
    <w:p w14:paraId="1406271E" w14:textId="77777777" w:rsidR="00D565F4" w:rsidRPr="00D565F4" w:rsidRDefault="00D565F4" w:rsidP="00D565F4">
      <w:pPr>
        <w:pStyle w:val="ListParagraph"/>
        <w:numPr>
          <w:ilvl w:val="1"/>
          <w:numId w:val="6"/>
        </w:numPr>
        <w:ind w:firstLineChars="0"/>
        <w:rPr>
          <w:szCs w:val="24"/>
          <w:lang w:eastAsia="zh-CN"/>
        </w:rPr>
      </w:pPr>
      <w:r w:rsidRPr="00D565F4">
        <w:rPr>
          <w:szCs w:val="24"/>
          <w:lang w:eastAsia="zh-CN"/>
        </w:rPr>
        <w:t xml:space="preserve">Option 2: Modify K and/or </w:t>
      </w:r>
      <w:proofErr w:type="spellStart"/>
      <w:r w:rsidRPr="00D565F4">
        <w:rPr>
          <w:szCs w:val="24"/>
          <w:lang w:eastAsia="zh-CN"/>
        </w:rPr>
        <w:t>M_layers</w:t>
      </w:r>
      <w:proofErr w:type="spellEnd"/>
      <w:r w:rsidRPr="00D565F4">
        <w:rPr>
          <w:szCs w:val="24"/>
          <w:lang w:eastAsia="zh-CN"/>
        </w:rPr>
        <w:t xml:space="preserve"> (&lt; </w:t>
      </w:r>
      <w:proofErr w:type="spellStart"/>
      <w:r w:rsidRPr="00D565F4">
        <w:rPr>
          <w:szCs w:val="24"/>
          <w:lang w:eastAsia="zh-CN"/>
        </w:rPr>
        <w:t>N_layers</w:t>
      </w:r>
      <w:proofErr w:type="spellEnd"/>
      <w:r w:rsidRPr="00D565F4">
        <w:rPr>
          <w:szCs w:val="24"/>
          <w:lang w:eastAsia="zh-CN"/>
        </w:rPr>
        <w:t>)</w:t>
      </w:r>
    </w:p>
    <w:p w14:paraId="4B17561B" w14:textId="77777777" w:rsidR="00D565F4" w:rsidRPr="00D565F4" w:rsidRDefault="00D565F4" w:rsidP="00D565F4">
      <w:pPr>
        <w:pStyle w:val="ListParagraph"/>
        <w:numPr>
          <w:ilvl w:val="2"/>
          <w:numId w:val="6"/>
        </w:numPr>
        <w:ind w:firstLineChars="0"/>
        <w:rPr>
          <w:szCs w:val="24"/>
          <w:lang w:eastAsia="zh-CN"/>
        </w:rPr>
      </w:pPr>
      <w:r w:rsidRPr="00D565F4">
        <w:rPr>
          <w:szCs w:val="24"/>
          <w:lang w:eastAsia="zh-CN"/>
        </w:rPr>
        <w:t>Option 2a: Fixed value</w:t>
      </w:r>
    </w:p>
    <w:p w14:paraId="594F2A17" w14:textId="77777777" w:rsidR="00D565F4" w:rsidRPr="00D565F4" w:rsidRDefault="00D565F4" w:rsidP="00D565F4">
      <w:pPr>
        <w:pStyle w:val="ListParagraph"/>
        <w:numPr>
          <w:ilvl w:val="2"/>
          <w:numId w:val="6"/>
        </w:numPr>
        <w:ind w:firstLineChars="0"/>
        <w:rPr>
          <w:szCs w:val="24"/>
          <w:lang w:eastAsia="zh-CN"/>
        </w:rPr>
      </w:pPr>
      <w:r w:rsidRPr="00D565F4">
        <w:rPr>
          <w:szCs w:val="24"/>
          <w:lang w:eastAsia="zh-CN"/>
        </w:rPr>
        <w:t xml:space="preserve">Option 2b: Based on system information (e.g. reference location, remain service time) and UE assist information (e.g. UE location), K and </w:t>
      </w:r>
      <w:proofErr w:type="spellStart"/>
      <w:r w:rsidRPr="00D565F4">
        <w:rPr>
          <w:szCs w:val="24"/>
          <w:lang w:eastAsia="zh-CN"/>
        </w:rPr>
        <w:t>M_layers</w:t>
      </w:r>
      <w:proofErr w:type="spellEnd"/>
      <w:r w:rsidRPr="00D565F4">
        <w:rPr>
          <w:szCs w:val="24"/>
          <w:lang w:eastAsia="zh-CN"/>
        </w:rPr>
        <w:t xml:space="preserve"> can be differently determined.</w:t>
      </w:r>
    </w:p>
    <w:p w14:paraId="4D0E9DDB" w14:textId="77777777" w:rsidR="00D565F4" w:rsidRPr="00D565F4" w:rsidRDefault="00D565F4" w:rsidP="00D565F4">
      <w:pPr>
        <w:pStyle w:val="ListParagraph"/>
        <w:numPr>
          <w:ilvl w:val="0"/>
          <w:numId w:val="6"/>
        </w:numPr>
        <w:ind w:firstLineChars="0"/>
        <w:rPr>
          <w:szCs w:val="24"/>
          <w:lang w:eastAsia="zh-CN"/>
        </w:rPr>
      </w:pPr>
      <w:r w:rsidRPr="00D565F4">
        <w:rPr>
          <w:szCs w:val="24"/>
          <w:lang w:eastAsia="zh-CN"/>
        </w:rPr>
        <w:lastRenderedPageBreak/>
        <w:t>For LEO,</w:t>
      </w:r>
    </w:p>
    <w:p w14:paraId="44CAAACF" w14:textId="77777777" w:rsidR="00D565F4" w:rsidRPr="00D565F4" w:rsidRDefault="00D565F4" w:rsidP="00D565F4">
      <w:pPr>
        <w:pStyle w:val="ListParagraph"/>
        <w:numPr>
          <w:ilvl w:val="1"/>
          <w:numId w:val="6"/>
        </w:numPr>
        <w:ind w:firstLineChars="0"/>
        <w:rPr>
          <w:szCs w:val="24"/>
          <w:lang w:eastAsia="zh-CN"/>
        </w:rPr>
      </w:pPr>
      <w:r w:rsidRPr="00D565F4">
        <w:rPr>
          <w:szCs w:val="24"/>
          <w:lang w:eastAsia="zh-CN"/>
        </w:rPr>
        <w:t xml:space="preserve">Option 1: K 60 and </w:t>
      </w:r>
      <w:proofErr w:type="spellStart"/>
      <w:r w:rsidRPr="00D565F4">
        <w:rPr>
          <w:szCs w:val="24"/>
          <w:lang w:eastAsia="zh-CN"/>
        </w:rPr>
        <w:t>M_layers</w:t>
      </w:r>
      <w:proofErr w:type="spellEnd"/>
      <w:r w:rsidRPr="00D565F4">
        <w:rPr>
          <w:szCs w:val="24"/>
          <w:lang w:eastAsia="zh-CN"/>
        </w:rPr>
        <w:t xml:space="preserve"> = </w:t>
      </w:r>
      <w:proofErr w:type="spellStart"/>
      <w:r w:rsidRPr="00D565F4">
        <w:rPr>
          <w:szCs w:val="24"/>
          <w:lang w:eastAsia="zh-CN"/>
        </w:rPr>
        <w:t>N_layers</w:t>
      </w:r>
      <w:proofErr w:type="spellEnd"/>
      <w:r w:rsidRPr="00D565F4">
        <w:rPr>
          <w:szCs w:val="24"/>
          <w:lang w:eastAsia="zh-CN"/>
        </w:rPr>
        <w:t xml:space="preserve"> (same as the current requirement)</w:t>
      </w:r>
    </w:p>
    <w:p w14:paraId="2E078F48" w14:textId="77777777" w:rsidR="00D565F4" w:rsidRPr="00D565F4" w:rsidRDefault="00D565F4" w:rsidP="00D565F4">
      <w:pPr>
        <w:pStyle w:val="ListParagraph"/>
        <w:numPr>
          <w:ilvl w:val="1"/>
          <w:numId w:val="6"/>
        </w:numPr>
        <w:ind w:firstLineChars="0"/>
        <w:rPr>
          <w:szCs w:val="24"/>
          <w:lang w:eastAsia="zh-CN"/>
        </w:rPr>
      </w:pPr>
      <w:r w:rsidRPr="00D565F4">
        <w:rPr>
          <w:szCs w:val="24"/>
          <w:lang w:eastAsia="zh-CN"/>
        </w:rPr>
        <w:t xml:space="preserve">Option 2: Modify K and/or </w:t>
      </w:r>
      <w:proofErr w:type="spellStart"/>
      <w:r w:rsidRPr="00D565F4">
        <w:rPr>
          <w:szCs w:val="24"/>
          <w:lang w:eastAsia="zh-CN"/>
        </w:rPr>
        <w:t>M_layers</w:t>
      </w:r>
      <w:proofErr w:type="spellEnd"/>
      <w:r w:rsidRPr="00D565F4">
        <w:rPr>
          <w:szCs w:val="24"/>
          <w:lang w:eastAsia="zh-CN"/>
        </w:rPr>
        <w:t xml:space="preserve"> (&lt; </w:t>
      </w:r>
      <w:proofErr w:type="spellStart"/>
      <w:r w:rsidRPr="00D565F4">
        <w:rPr>
          <w:szCs w:val="24"/>
          <w:lang w:eastAsia="zh-CN"/>
        </w:rPr>
        <w:t>N_layers</w:t>
      </w:r>
      <w:proofErr w:type="spellEnd"/>
      <w:r w:rsidRPr="00D565F4">
        <w:rPr>
          <w:szCs w:val="24"/>
          <w:lang w:eastAsia="zh-CN"/>
        </w:rPr>
        <w:t>)</w:t>
      </w:r>
    </w:p>
    <w:p w14:paraId="73108CF4" w14:textId="77777777" w:rsidR="00D565F4" w:rsidRPr="00D565F4" w:rsidRDefault="00D565F4" w:rsidP="00D565F4">
      <w:pPr>
        <w:pStyle w:val="ListParagraph"/>
        <w:numPr>
          <w:ilvl w:val="2"/>
          <w:numId w:val="6"/>
        </w:numPr>
        <w:ind w:firstLineChars="0"/>
        <w:rPr>
          <w:szCs w:val="24"/>
          <w:lang w:eastAsia="zh-CN"/>
        </w:rPr>
      </w:pPr>
      <w:r w:rsidRPr="00D565F4">
        <w:rPr>
          <w:szCs w:val="24"/>
          <w:lang w:eastAsia="zh-CN"/>
        </w:rPr>
        <w:t>Option 2a: Fixed value</w:t>
      </w:r>
    </w:p>
    <w:p w14:paraId="5CFC57A3" w14:textId="77777777" w:rsidR="00D565F4" w:rsidRPr="00D565F4" w:rsidRDefault="00D565F4" w:rsidP="00D565F4">
      <w:pPr>
        <w:pStyle w:val="ListParagraph"/>
        <w:numPr>
          <w:ilvl w:val="2"/>
          <w:numId w:val="6"/>
        </w:numPr>
        <w:ind w:firstLineChars="0"/>
        <w:rPr>
          <w:szCs w:val="24"/>
          <w:lang w:eastAsia="zh-CN"/>
        </w:rPr>
      </w:pPr>
      <w:r w:rsidRPr="00D565F4">
        <w:rPr>
          <w:szCs w:val="24"/>
          <w:lang w:eastAsia="zh-CN"/>
        </w:rPr>
        <w:t xml:space="preserve">Option 2b: Based on system information (e.g. reference location, remain service time) and UE assist information (e.g. UE location), K and </w:t>
      </w:r>
      <w:proofErr w:type="spellStart"/>
      <w:r w:rsidRPr="00D565F4">
        <w:rPr>
          <w:szCs w:val="24"/>
          <w:lang w:eastAsia="zh-CN"/>
        </w:rPr>
        <w:t>M_layers</w:t>
      </w:r>
      <w:proofErr w:type="spellEnd"/>
      <w:r w:rsidRPr="00D565F4">
        <w:rPr>
          <w:szCs w:val="24"/>
          <w:lang w:eastAsia="zh-CN"/>
        </w:rPr>
        <w:t xml:space="preserve"> can be differently determined.</w:t>
      </w:r>
    </w:p>
    <w:p w14:paraId="57BAF0BD" w14:textId="77777777" w:rsidR="00D565F4" w:rsidRPr="00D565F4" w:rsidRDefault="00D565F4" w:rsidP="00D565F4">
      <w:pPr>
        <w:pStyle w:val="ListParagraph"/>
        <w:numPr>
          <w:ilvl w:val="0"/>
          <w:numId w:val="6"/>
        </w:numPr>
        <w:ind w:firstLineChars="0"/>
        <w:rPr>
          <w:szCs w:val="24"/>
          <w:lang w:eastAsia="zh-CN"/>
        </w:rPr>
      </w:pPr>
      <w:r w:rsidRPr="00D565F4">
        <w:rPr>
          <w:szCs w:val="24"/>
          <w:lang w:eastAsia="zh-CN"/>
        </w:rPr>
        <w:t>(Note) It should be also addressed how the requirement applies if UE can’t know whether target measurement cells are TN, GEO, LEO earth moving, or LEO earth fixed.</w:t>
      </w:r>
    </w:p>
    <w:p w14:paraId="6170D55E" w14:textId="77777777" w:rsidR="007846EA" w:rsidRDefault="007846EA" w:rsidP="005B51CA">
      <w:pPr>
        <w:spacing w:after="120"/>
        <w:rPr>
          <w:color w:val="0070C0"/>
          <w:szCs w:val="24"/>
          <w:lang w:eastAsia="zh-CN"/>
        </w:rPr>
      </w:pPr>
    </w:p>
    <w:p w14:paraId="40B65B41" w14:textId="77777777" w:rsidR="007846EA" w:rsidRPr="007E0B8C" w:rsidRDefault="007846EA" w:rsidP="005B51CA">
      <w:pPr>
        <w:spacing w:after="120" w:line="252" w:lineRule="auto"/>
        <w:ind w:firstLine="284"/>
        <w:rPr>
          <w:b/>
          <w:bCs/>
          <w:color w:val="0070C0"/>
          <w:u w:val="single"/>
          <w:lang w:eastAsia="ja-JP"/>
        </w:rPr>
      </w:pPr>
      <w:r w:rsidRPr="007E0B8C">
        <w:rPr>
          <w:b/>
          <w:bCs/>
          <w:color w:val="0070C0"/>
          <w:u w:val="single"/>
          <w:lang w:eastAsia="ja-JP"/>
        </w:rPr>
        <w:t>Proposals for RAN4#102</w:t>
      </w:r>
    </w:p>
    <w:p w14:paraId="29E6FBE2" w14:textId="2284141F" w:rsidR="00B80A85" w:rsidRDefault="00B80A85" w:rsidP="005B51CA">
      <w:pPr>
        <w:pStyle w:val="ListParagraph"/>
        <w:numPr>
          <w:ilvl w:val="0"/>
          <w:numId w:val="6"/>
        </w:numPr>
        <w:ind w:firstLineChars="0"/>
        <w:rPr>
          <w:color w:val="0070C0"/>
          <w:szCs w:val="24"/>
          <w:lang w:eastAsia="zh-CN"/>
        </w:rPr>
      </w:pPr>
      <w:r>
        <w:rPr>
          <w:color w:val="0070C0"/>
          <w:szCs w:val="24"/>
          <w:lang w:eastAsia="zh-CN"/>
        </w:rPr>
        <w:t>Proposal 1: H</w:t>
      </w:r>
      <w:r w:rsidRPr="00C746E0">
        <w:rPr>
          <w:color w:val="0070C0"/>
          <w:szCs w:val="24"/>
          <w:lang w:eastAsia="zh-CN"/>
        </w:rPr>
        <w:t>igher priority search delay requirements</w:t>
      </w:r>
      <w:r>
        <w:rPr>
          <w:color w:val="0070C0"/>
          <w:szCs w:val="24"/>
          <w:lang w:eastAsia="zh-CN"/>
        </w:rPr>
        <w:t xml:space="preserve"> for GEO</w:t>
      </w:r>
    </w:p>
    <w:p w14:paraId="2ED799DE" w14:textId="7BA34475" w:rsidR="007846EA" w:rsidRDefault="00B80A85" w:rsidP="00B80A85">
      <w:pPr>
        <w:pStyle w:val="ListParagraph"/>
        <w:numPr>
          <w:ilvl w:val="1"/>
          <w:numId w:val="6"/>
        </w:numPr>
        <w:ind w:firstLineChars="0"/>
        <w:rPr>
          <w:color w:val="0070C0"/>
          <w:szCs w:val="24"/>
          <w:lang w:eastAsia="zh-CN"/>
        </w:rPr>
      </w:pPr>
      <w:r>
        <w:rPr>
          <w:color w:val="0070C0"/>
          <w:szCs w:val="24"/>
          <w:lang w:eastAsia="zh-CN"/>
        </w:rPr>
        <w:t>Option</w:t>
      </w:r>
      <w:r w:rsidR="007846EA">
        <w:rPr>
          <w:color w:val="0070C0"/>
          <w:szCs w:val="24"/>
          <w:lang w:eastAsia="zh-CN"/>
        </w:rPr>
        <w:t xml:space="preserve"> 1</w:t>
      </w:r>
      <w:r w:rsidR="008B2D5E">
        <w:rPr>
          <w:color w:val="0070C0"/>
          <w:szCs w:val="24"/>
          <w:lang w:eastAsia="zh-CN"/>
        </w:rPr>
        <w:t>-A</w:t>
      </w:r>
      <w:r w:rsidR="007846EA">
        <w:rPr>
          <w:color w:val="0070C0"/>
          <w:szCs w:val="24"/>
          <w:lang w:eastAsia="zh-CN"/>
        </w:rPr>
        <w:t xml:space="preserve">: </w:t>
      </w:r>
      <w:r w:rsidR="00C746E0">
        <w:rPr>
          <w:color w:val="0070C0"/>
          <w:szCs w:val="24"/>
          <w:lang w:eastAsia="zh-CN"/>
        </w:rPr>
        <w:t>Apple</w:t>
      </w:r>
      <w:r w:rsidR="005D51A3">
        <w:rPr>
          <w:color w:val="0070C0"/>
          <w:szCs w:val="24"/>
          <w:lang w:eastAsia="zh-CN"/>
        </w:rPr>
        <w:t>, Qualcomm</w:t>
      </w:r>
      <w:r>
        <w:rPr>
          <w:color w:val="0070C0"/>
          <w:szCs w:val="24"/>
          <w:lang w:eastAsia="zh-CN"/>
        </w:rPr>
        <w:t>, CATT</w:t>
      </w:r>
      <w:r w:rsidR="00172372">
        <w:rPr>
          <w:color w:val="0070C0"/>
          <w:szCs w:val="24"/>
          <w:lang w:eastAsia="zh-CN"/>
        </w:rPr>
        <w:t>, Ericsson</w:t>
      </w:r>
      <w:r w:rsidR="00F71152">
        <w:rPr>
          <w:color w:val="0070C0"/>
          <w:szCs w:val="24"/>
          <w:lang w:eastAsia="zh-CN"/>
        </w:rPr>
        <w:t>, OPPO</w:t>
      </w:r>
    </w:p>
    <w:p w14:paraId="2036978B" w14:textId="68D76597" w:rsidR="007846EA" w:rsidRDefault="00B00FF4" w:rsidP="00B80A85">
      <w:pPr>
        <w:pStyle w:val="ListParagraph"/>
        <w:numPr>
          <w:ilvl w:val="2"/>
          <w:numId w:val="6"/>
        </w:numPr>
        <w:ind w:firstLineChars="0"/>
        <w:rPr>
          <w:color w:val="0070C0"/>
          <w:szCs w:val="24"/>
          <w:lang w:eastAsia="zh-CN"/>
        </w:rPr>
      </w:pPr>
      <w:r>
        <w:rPr>
          <w:color w:val="0070C0"/>
          <w:szCs w:val="24"/>
          <w:lang w:eastAsia="zh-CN"/>
        </w:rPr>
        <w:t>The c</w:t>
      </w:r>
      <w:r w:rsidR="00C746E0" w:rsidRPr="00C746E0">
        <w:rPr>
          <w:color w:val="0070C0"/>
          <w:szCs w:val="24"/>
          <w:lang w:eastAsia="zh-CN"/>
        </w:rPr>
        <w:t xml:space="preserve">urrent higher priority search delay requirements will apply for UE Idle/Inactive mode </w:t>
      </w:r>
      <w:r w:rsidR="00B80A85">
        <w:rPr>
          <w:color w:val="0070C0"/>
          <w:szCs w:val="24"/>
          <w:lang w:eastAsia="zh-CN"/>
        </w:rPr>
        <w:t xml:space="preserve">for </w:t>
      </w:r>
      <w:r w:rsidR="00C746E0" w:rsidRPr="00C746E0">
        <w:rPr>
          <w:color w:val="0070C0"/>
          <w:szCs w:val="24"/>
          <w:lang w:eastAsia="zh-CN"/>
        </w:rPr>
        <w:t xml:space="preserve">GEO scenarios, i.e., K=60 and </w:t>
      </w:r>
      <w:proofErr w:type="spellStart"/>
      <w:r w:rsidR="00C746E0" w:rsidRPr="00C746E0">
        <w:rPr>
          <w:color w:val="0070C0"/>
          <w:szCs w:val="24"/>
          <w:lang w:eastAsia="zh-CN"/>
        </w:rPr>
        <w:t>M_layers</w:t>
      </w:r>
      <w:proofErr w:type="spellEnd"/>
      <w:r w:rsidR="00C746E0" w:rsidRPr="00C746E0">
        <w:rPr>
          <w:color w:val="0070C0"/>
          <w:szCs w:val="24"/>
          <w:lang w:eastAsia="zh-CN"/>
        </w:rPr>
        <w:t xml:space="preserve"> = </w:t>
      </w:r>
      <w:proofErr w:type="spellStart"/>
      <w:r w:rsidR="00C746E0" w:rsidRPr="00C746E0">
        <w:rPr>
          <w:color w:val="0070C0"/>
          <w:szCs w:val="24"/>
          <w:lang w:eastAsia="zh-CN"/>
        </w:rPr>
        <w:t>N_layers</w:t>
      </w:r>
      <w:proofErr w:type="spellEnd"/>
    </w:p>
    <w:p w14:paraId="3F062FF2" w14:textId="552FE4F2" w:rsidR="008B2D5E" w:rsidRDefault="008B2D5E" w:rsidP="008B2D5E">
      <w:pPr>
        <w:pStyle w:val="ListParagraph"/>
        <w:numPr>
          <w:ilvl w:val="1"/>
          <w:numId w:val="6"/>
        </w:numPr>
        <w:ind w:firstLineChars="0"/>
        <w:rPr>
          <w:color w:val="0070C0"/>
          <w:szCs w:val="24"/>
          <w:lang w:eastAsia="zh-CN"/>
        </w:rPr>
      </w:pPr>
      <w:r>
        <w:rPr>
          <w:color w:val="0070C0"/>
          <w:szCs w:val="24"/>
          <w:lang w:eastAsia="zh-CN"/>
        </w:rPr>
        <w:t>Option 1-B: Xiaomi</w:t>
      </w:r>
    </w:p>
    <w:p w14:paraId="70E389DB" w14:textId="6E163192" w:rsidR="008B2D5E" w:rsidRDefault="001247FD" w:rsidP="008B2D5E">
      <w:pPr>
        <w:pStyle w:val="ListParagraph"/>
        <w:numPr>
          <w:ilvl w:val="2"/>
          <w:numId w:val="6"/>
        </w:numPr>
        <w:ind w:firstLineChars="0"/>
        <w:rPr>
          <w:color w:val="0070C0"/>
          <w:szCs w:val="24"/>
          <w:lang w:eastAsia="zh-CN"/>
        </w:rPr>
      </w:pPr>
      <w:r>
        <w:rPr>
          <w:color w:val="0070C0"/>
          <w:szCs w:val="24"/>
          <w:lang w:eastAsia="zh-CN"/>
        </w:rPr>
        <w:t>K=30</w:t>
      </w:r>
    </w:p>
    <w:p w14:paraId="798A9992" w14:textId="22F7CB5C" w:rsidR="00F730A9" w:rsidRDefault="00F730A9" w:rsidP="00F730A9">
      <w:pPr>
        <w:pStyle w:val="ListParagraph"/>
        <w:numPr>
          <w:ilvl w:val="1"/>
          <w:numId w:val="6"/>
        </w:numPr>
        <w:ind w:firstLineChars="0"/>
        <w:rPr>
          <w:color w:val="0070C0"/>
          <w:szCs w:val="24"/>
          <w:lang w:eastAsia="zh-CN"/>
        </w:rPr>
      </w:pPr>
      <w:r>
        <w:rPr>
          <w:color w:val="0070C0"/>
          <w:szCs w:val="24"/>
          <w:lang w:eastAsia="zh-CN"/>
        </w:rPr>
        <w:t>Option 1-</w:t>
      </w:r>
      <w:r w:rsidR="0096020E">
        <w:rPr>
          <w:color w:val="0070C0"/>
          <w:szCs w:val="24"/>
          <w:lang w:eastAsia="zh-CN"/>
        </w:rPr>
        <w:t>C</w:t>
      </w:r>
      <w:r>
        <w:rPr>
          <w:color w:val="0070C0"/>
          <w:szCs w:val="24"/>
          <w:lang w:eastAsia="zh-CN"/>
        </w:rPr>
        <w:t xml:space="preserve">: </w:t>
      </w:r>
      <w:r w:rsidR="00B72EF4">
        <w:rPr>
          <w:color w:val="0070C0"/>
          <w:szCs w:val="24"/>
          <w:lang w:eastAsia="zh-CN"/>
        </w:rPr>
        <w:t>LGE</w:t>
      </w:r>
    </w:p>
    <w:p w14:paraId="565D3210" w14:textId="77777777" w:rsidR="005319A1" w:rsidRPr="005319A1" w:rsidRDefault="005319A1" w:rsidP="005319A1">
      <w:pPr>
        <w:pStyle w:val="ListParagraph"/>
        <w:numPr>
          <w:ilvl w:val="2"/>
          <w:numId w:val="6"/>
        </w:numPr>
        <w:ind w:firstLineChars="0"/>
        <w:rPr>
          <w:color w:val="0070C0"/>
          <w:szCs w:val="24"/>
          <w:lang w:eastAsia="zh-CN"/>
        </w:rPr>
      </w:pPr>
      <w:r w:rsidRPr="005319A1">
        <w:rPr>
          <w:color w:val="0070C0"/>
          <w:szCs w:val="24"/>
          <w:lang w:eastAsia="zh-CN"/>
        </w:rPr>
        <w:t xml:space="preserve">If the reference location is broadcasted, UE chooses the value of K with considering the distance between reference location and UE location where set of K value can be defined as, [{10, 20, 30, 40, 50, 60, 120, 240 360}]. </w:t>
      </w:r>
    </w:p>
    <w:p w14:paraId="0EFBAFA5" w14:textId="464F5466" w:rsidR="00B72EF4" w:rsidRDefault="005319A1" w:rsidP="005319A1">
      <w:pPr>
        <w:pStyle w:val="ListParagraph"/>
        <w:numPr>
          <w:ilvl w:val="2"/>
          <w:numId w:val="6"/>
        </w:numPr>
        <w:ind w:firstLineChars="0"/>
        <w:rPr>
          <w:color w:val="0070C0"/>
          <w:szCs w:val="24"/>
          <w:lang w:eastAsia="zh-CN"/>
        </w:rPr>
      </w:pPr>
      <w:r w:rsidRPr="005319A1">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14:paraId="6C65AC10" w14:textId="41B9DDA4" w:rsidR="00C925E7" w:rsidRDefault="00C925E7" w:rsidP="00C925E7">
      <w:pPr>
        <w:pStyle w:val="ListParagraph"/>
        <w:numPr>
          <w:ilvl w:val="1"/>
          <w:numId w:val="6"/>
        </w:numPr>
        <w:ind w:firstLineChars="0"/>
        <w:rPr>
          <w:color w:val="0070C0"/>
          <w:szCs w:val="24"/>
          <w:lang w:eastAsia="zh-CN"/>
        </w:rPr>
      </w:pPr>
      <w:r>
        <w:rPr>
          <w:color w:val="0070C0"/>
          <w:szCs w:val="24"/>
          <w:lang w:eastAsia="zh-CN"/>
        </w:rPr>
        <w:t>Option 1-</w:t>
      </w:r>
      <w:r w:rsidR="0096020E">
        <w:rPr>
          <w:color w:val="0070C0"/>
          <w:szCs w:val="24"/>
          <w:lang w:eastAsia="zh-CN"/>
        </w:rPr>
        <w:t>D</w:t>
      </w:r>
      <w:r>
        <w:rPr>
          <w:color w:val="0070C0"/>
          <w:szCs w:val="24"/>
          <w:lang w:eastAsia="zh-CN"/>
        </w:rPr>
        <w:t xml:space="preserve">: </w:t>
      </w:r>
      <w:r w:rsidR="008459D5">
        <w:rPr>
          <w:color w:val="0070C0"/>
          <w:szCs w:val="24"/>
          <w:lang w:eastAsia="zh-CN"/>
        </w:rPr>
        <w:t>Huawei</w:t>
      </w:r>
    </w:p>
    <w:p w14:paraId="29DFEFC9" w14:textId="4C1D59D5" w:rsidR="006C5C76" w:rsidRDefault="006C5C76" w:rsidP="006C5C76">
      <w:pPr>
        <w:pStyle w:val="ListParagraph"/>
        <w:numPr>
          <w:ilvl w:val="2"/>
          <w:numId w:val="6"/>
        </w:numPr>
        <w:ind w:firstLineChars="0"/>
        <w:rPr>
          <w:color w:val="0070C0"/>
          <w:szCs w:val="24"/>
          <w:lang w:eastAsia="zh-CN"/>
        </w:rPr>
      </w:pPr>
      <w:proofErr w:type="spellStart"/>
      <w:r w:rsidRPr="006C5C76">
        <w:rPr>
          <w:color w:val="0070C0"/>
          <w:szCs w:val="24"/>
          <w:lang w:eastAsia="zh-CN"/>
        </w:rPr>
        <w:t>M_layers</w:t>
      </w:r>
      <w:proofErr w:type="spellEnd"/>
      <w:r w:rsidRPr="006C5C76">
        <w:rPr>
          <w:color w:val="0070C0"/>
          <w:szCs w:val="24"/>
          <w:lang w:eastAsia="zh-CN"/>
        </w:rPr>
        <w:t xml:space="preserve"> = </w:t>
      </w:r>
      <w:proofErr w:type="spellStart"/>
      <w:r w:rsidRPr="006C5C76">
        <w:rPr>
          <w:color w:val="0070C0"/>
          <w:szCs w:val="24"/>
          <w:lang w:eastAsia="zh-CN"/>
        </w:rPr>
        <w:t>N_layers</w:t>
      </w:r>
      <w:proofErr w:type="spellEnd"/>
    </w:p>
    <w:p w14:paraId="7052CB9A" w14:textId="4BD5977D" w:rsidR="00C925E7" w:rsidRPr="00C925E7" w:rsidRDefault="00C925E7" w:rsidP="00C925E7">
      <w:pPr>
        <w:pStyle w:val="ListParagraph"/>
        <w:numPr>
          <w:ilvl w:val="2"/>
          <w:numId w:val="6"/>
        </w:numPr>
        <w:ind w:firstLineChars="0"/>
        <w:rPr>
          <w:color w:val="0070C0"/>
          <w:szCs w:val="24"/>
          <w:lang w:eastAsia="zh-CN"/>
        </w:rPr>
      </w:pPr>
      <w:r w:rsidRPr="00C925E7">
        <w:rPr>
          <w:color w:val="0070C0"/>
          <w:szCs w:val="24"/>
          <w:lang w:eastAsia="zh-CN"/>
        </w:rPr>
        <w:t xml:space="preserve">K </w:t>
      </w:r>
      <w:r w:rsidR="008459D5">
        <w:rPr>
          <w:color w:val="0070C0"/>
          <w:szCs w:val="24"/>
          <w:lang w:eastAsia="zh-CN"/>
        </w:rPr>
        <w:t>is b</w:t>
      </w:r>
      <w:r w:rsidR="008459D5" w:rsidRPr="00C925E7">
        <w:rPr>
          <w:color w:val="0070C0"/>
          <w:szCs w:val="24"/>
          <w:lang w:eastAsia="zh-CN"/>
        </w:rPr>
        <w:t>ased on system information</w:t>
      </w:r>
    </w:p>
    <w:p w14:paraId="31F579CD" w14:textId="103BD583" w:rsidR="007846EA" w:rsidRDefault="007846EA" w:rsidP="005B51CA">
      <w:pPr>
        <w:pStyle w:val="ListParagraph"/>
        <w:numPr>
          <w:ilvl w:val="0"/>
          <w:numId w:val="6"/>
        </w:numPr>
        <w:ind w:firstLineChars="0"/>
        <w:rPr>
          <w:color w:val="0070C0"/>
          <w:szCs w:val="24"/>
          <w:lang w:eastAsia="zh-CN"/>
        </w:rPr>
      </w:pPr>
      <w:r>
        <w:rPr>
          <w:color w:val="0070C0"/>
          <w:szCs w:val="24"/>
          <w:lang w:eastAsia="zh-CN"/>
        </w:rPr>
        <w:t xml:space="preserve">Proposal 2: </w:t>
      </w:r>
      <w:r w:rsidR="00B80A85">
        <w:rPr>
          <w:color w:val="0070C0"/>
          <w:szCs w:val="24"/>
          <w:lang w:eastAsia="zh-CN"/>
        </w:rPr>
        <w:t>H</w:t>
      </w:r>
      <w:r w:rsidR="00B80A85" w:rsidRPr="00C746E0">
        <w:rPr>
          <w:color w:val="0070C0"/>
          <w:szCs w:val="24"/>
          <w:lang w:eastAsia="zh-CN"/>
        </w:rPr>
        <w:t>igher priority search delay requirements</w:t>
      </w:r>
      <w:r w:rsidR="00B80A85">
        <w:rPr>
          <w:color w:val="0070C0"/>
          <w:szCs w:val="24"/>
          <w:lang w:eastAsia="zh-CN"/>
        </w:rPr>
        <w:t xml:space="preserve"> for </w:t>
      </w:r>
      <w:r w:rsidR="006C5C76">
        <w:rPr>
          <w:color w:val="0070C0"/>
          <w:szCs w:val="24"/>
          <w:lang w:eastAsia="zh-CN"/>
        </w:rPr>
        <w:t>L</w:t>
      </w:r>
      <w:r w:rsidR="00B80A85">
        <w:rPr>
          <w:color w:val="0070C0"/>
          <w:szCs w:val="24"/>
          <w:lang w:eastAsia="zh-CN"/>
        </w:rPr>
        <w:t>EO</w:t>
      </w:r>
    </w:p>
    <w:p w14:paraId="2A351BA7" w14:textId="3DDB02F2" w:rsidR="00B80A85" w:rsidRDefault="00B80A85" w:rsidP="00B80A85">
      <w:pPr>
        <w:pStyle w:val="ListParagraph"/>
        <w:numPr>
          <w:ilvl w:val="1"/>
          <w:numId w:val="6"/>
        </w:numPr>
        <w:ind w:firstLineChars="0"/>
        <w:rPr>
          <w:color w:val="0070C0"/>
          <w:szCs w:val="24"/>
          <w:lang w:eastAsia="zh-CN"/>
        </w:rPr>
      </w:pPr>
      <w:r>
        <w:rPr>
          <w:color w:val="0070C0"/>
          <w:szCs w:val="24"/>
          <w:lang w:eastAsia="zh-CN"/>
        </w:rPr>
        <w:t xml:space="preserve">Option </w:t>
      </w:r>
      <w:r w:rsidR="008A4CAB">
        <w:rPr>
          <w:color w:val="0070C0"/>
          <w:szCs w:val="24"/>
          <w:lang w:eastAsia="zh-CN"/>
        </w:rPr>
        <w:t>2-A</w:t>
      </w:r>
      <w:r>
        <w:rPr>
          <w:color w:val="0070C0"/>
          <w:szCs w:val="24"/>
          <w:lang w:eastAsia="zh-CN"/>
        </w:rPr>
        <w:t>: Apple, Qualcomm</w:t>
      </w:r>
      <w:r w:rsidR="00F71152">
        <w:rPr>
          <w:color w:val="0070C0"/>
          <w:szCs w:val="24"/>
          <w:lang w:eastAsia="zh-CN"/>
        </w:rPr>
        <w:t>, OPPO</w:t>
      </w:r>
    </w:p>
    <w:p w14:paraId="2832377B" w14:textId="65E2A03B" w:rsidR="00B80A85" w:rsidRDefault="00B80A85" w:rsidP="00B80A85">
      <w:pPr>
        <w:pStyle w:val="ListParagraph"/>
        <w:numPr>
          <w:ilvl w:val="2"/>
          <w:numId w:val="6"/>
        </w:numPr>
        <w:ind w:firstLineChars="0"/>
        <w:rPr>
          <w:color w:val="0070C0"/>
          <w:szCs w:val="24"/>
          <w:lang w:eastAsia="zh-CN"/>
        </w:rPr>
      </w:pPr>
      <w:r>
        <w:rPr>
          <w:color w:val="0070C0"/>
          <w:szCs w:val="24"/>
          <w:lang w:eastAsia="zh-CN"/>
        </w:rPr>
        <w:t>The c</w:t>
      </w:r>
      <w:r w:rsidRPr="00C746E0">
        <w:rPr>
          <w:color w:val="0070C0"/>
          <w:szCs w:val="24"/>
          <w:lang w:eastAsia="zh-CN"/>
        </w:rPr>
        <w:t xml:space="preserve">urrent higher priority search delay requirements will apply for UE Idle/Inactive mode </w:t>
      </w:r>
      <w:r>
        <w:rPr>
          <w:color w:val="0070C0"/>
          <w:szCs w:val="24"/>
          <w:lang w:eastAsia="zh-CN"/>
        </w:rPr>
        <w:t>for LEO</w:t>
      </w:r>
      <w:r w:rsidRPr="00C746E0">
        <w:rPr>
          <w:color w:val="0070C0"/>
          <w:szCs w:val="24"/>
          <w:lang w:eastAsia="zh-CN"/>
        </w:rPr>
        <w:t xml:space="preserve"> scenarios, i.e., K=60 and </w:t>
      </w:r>
      <w:proofErr w:type="spellStart"/>
      <w:r w:rsidRPr="00C746E0">
        <w:rPr>
          <w:color w:val="0070C0"/>
          <w:szCs w:val="24"/>
          <w:lang w:eastAsia="zh-CN"/>
        </w:rPr>
        <w:t>M_layers</w:t>
      </w:r>
      <w:proofErr w:type="spellEnd"/>
      <w:r w:rsidRPr="00C746E0">
        <w:rPr>
          <w:color w:val="0070C0"/>
          <w:szCs w:val="24"/>
          <w:lang w:eastAsia="zh-CN"/>
        </w:rPr>
        <w:t xml:space="preserve"> = </w:t>
      </w:r>
      <w:proofErr w:type="spellStart"/>
      <w:r w:rsidRPr="00C746E0">
        <w:rPr>
          <w:color w:val="0070C0"/>
          <w:szCs w:val="24"/>
          <w:lang w:eastAsia="zh-CN"/>
        </w:rPr>
        <w:t>N_layers</w:t>
      </w:r>
      <w:proofErr w:type="spellEnd"/>
      <w:r>
        <w:rPr>
          <w:color w:val="0070C0"/>
          <w:szCs w:val="24"/>
          <w:lang w:eastAsia="zh-CN"/>
        </w:rPr>
        <w:t xml:space="preserve"> </w:t>
      </w:r>
    </w:p>
    <w:p w14:paraId="1C2A8557" w14:textId="0605B58E" w:rsidR="00B80A85" w:rsidRDefault="00B80A85" w:rsidP="00B80A85">
      <w:pPr>
        <w:pStyle w:val="ListParagraph"/>
        <w:numPr>
          <w:ilvl w:val="1"/>
          <w:numId w:val="6"/>
        </w:numPr>
        <w:ind w:firstLineChars="0"/>
        <w:rPr>
          <w:color w:val="0070C0"/>
          <w:szCs w:val="24"/>
          <w:lang w:eastAsia="zh-CN"/>
        </w:rPr>
      </w:pPr>
      <w:r>
        <w:rPr>
          <w:color w:val="0070C0"/>
          <w:szCs w:val="24"/>
          <w:lang w:eastAsia="zh-CN"/>
        </w:rPr>
        <w:t>Option 2</w:t>
      </w:r>
      <w:r w:rsidR="008A4CAB">
        <w:rPr>
          <w:color w:val="0070C0"/>
          <w:szCs w:val="24"/>
          <w:lang w:eastAsia="zh-CN"/>
        </w:rPr>
        <w:t>-B1</w:t>
      </w:r>
      <w:r>
        <w:rPr>
          <w:color w:val="0070C0"/>
          <w:szCs w:val="24"/>
          <w:lang w:eastAsia="zh-CN"/>
        </w:rPr>
        <w:t>: CATT</w:t>
      </w:r>
    </w:p>
    <w:p w14:paraId="314E8969" w14:textId="4ADC0497" w:rsidR="007846EA" w:rsidRDefault="00181B21" w:rsidP="00B80A85">
      <w:pPr>
        <w:pStyle w:val="ListParagraph"/>
        <w:numPr>
          <w:ilvl w:val="2"/>
          <w:numId w:val="6"/>
        </w:numPr>
        <w:ind w:firstLineChars="0"/>
        <w:rPr>
          <w:color w:val="0070C0"/>
          <w:szCs w:val="24"/>
          <w:lang w:eastAsia="zh-CN"/>
        </w:rPr>
      </w:pPr>
      <w:r>
        <w:rPr>
          <w:color w:val="0070C0"/>
          <w:szCs w:val="24"/>
          <w:lang w:eastAsia="zh-CN"/>
        </w:rPr>
        <w:t>K=[5]</w:t>
      </w:r>
    </w:p>
    <w:p w14:paraId="1ED684EA" w14:textId="7F830F6F" w:rsidR="008A4CAB" w:rsidRDefault="008A4CAB" w:rsidP="008A4CAB">
      <w:pPr>
        <w:pStyle w:val="ListParagraph"/>
        <w:numPr>
          <w:ilvl w:val="1"/>
          <w:numId w:val="6"/>
        </w:numPr>
        <w:ind w:firstLineChars="0"/>
        <w:rPr>
          <w:color w:val="0070C0"/>
          <w:szCs w:val="24"/>
          <w:lang w:eastAsia="zh-CN"/>
        </w:rPr>
      </w:pPr>
      <w:r>
        <w:rPr>
          <w:color w:val="0070C0"/>
          <w:szCs w:val="24"/>
          <w:lang w:eastAsia="zh-CN"/>
        </w:rPr>
        <w:lastRenderedPageBreak/>
        <w:t>Option 2-B2: Xiaomi</w:t>
      </w:r>
    </w:p>
    <w:p w14:paraId="26B5CFDD" w14:textId="77777777" w:rsidR="008A4CAB" w:rsidRDefault="008A4CAB" w:rsidP="008A4CAB">
      <w:pPr>
        <w:pStyle w:val="ListParagraph"/>
        <w:numPr>
          <w:ilvl w:val="2"/>
          <w:numId w:val="6"/>
        </w:numPr>
        <w:ind w:firstLineChars="0"/>
        <w:rPr>
          <w:color w:val="0070C0"/>
          <w:szCs w:val="24"/>
          <w:lang w:eastAsia="zh-CN"/>
        </w:rPr>
      </w:pPr>
      <w:r>
        <w:rPr>
          <w:color w:val="0070C0"/>
          <w:szCs w:val="24"/>
          <w:lang w:eastAsia="zh-CN"/>
        </w:rPr>
        <w:t>K=30</w:t>
      </w:r>
    </w:p>
    <w:p w14:paraId="6B1FE20B" w14:textId="627AB4DD" w:rsidR="00AF37EE" w:rsidRDefault="00AF37EE" w:rsidP="00AF37EE">
      <w:pPr>
        <w:pStyle w:val="ListParagraph"/>
        <w:numPr>
          <w:ilvl w:val="1"/>
          <w:numId w:val="6"/>
        </w:numPr>
        <w:ind w:firstLineChars="0"/>
        <w:rPr>
          <w:color w:val="0070C0"/>
          <w:szCs w:val="24"/>
          <w:lang w:eastAsia="zh-CN"/>
        </w:rPr>
      </w:pPr>
      <w:r>
        <w:rPr>
          <w:color w:val="0070C0"/>
          <w:szCs w:val="24"/>
          <w:lang w:eastAsia="zh-CN"/>
        </w:rPr>
        <w:t xml:space="preserve">Option </w:t>
      </w:r>
      <w:r w:rsidR="006C5C76">
        <w:rPr>
          <w:color w:val="0070C0"/>
          <w:szCs w:val="24"/>
          <w:lang w:eastAsia="zh-CN"/>
        </w:rPr>
        <w:t>2</w:t>
      </w:r>
      <w:r>
        <w:rPr>
          <w:color w:val="0070C0"/>
          <w:szCs w:val="24"/>
          <w:lang w:eastAsia="zh-CN"/>
        </w:rPr>
        <w:t>-</w:t>
      </w:r>
      <w:r w:rsidR="00EB6322">
        <w:rPr>
          <w:color w:val="0070C0"/>
          <w:szCs w:val="24"/>
          <w:lang w:eastAsia="zh-CN"/>
        </w:rPr>
        <w:t>C</w:t>
      </w:r>
      <w:r>
        <w:rPr>
          <w:color w:val="0070C0"/>
          <w:szCs w:val="24"/>
          <w:lang w:eastAsia="zh-CN"/>
        </w:rPr>
        <w:t>: LGE</w:t>
      </w:r>
    </w:p>
    <w:p w14:paraId="412FADD7" w14:textId="77777777" w:rsidR="00AF37EE" w:rsidRPr="005319A1" w:rsidRDefault="00AF37EE" w:rsidP="00AF37EE">
      <w:pPr>
        <w:pStyle w:val="ListParagraph"/>
        <w:numPr>
          <w:ilvl w:val="2"/>
          <w:numId w:val="6"/>
        </w:numPr>
        <w:ind w:firstLineChars="0"/>
        <w:rPr>
          <w:color w:val="0070C0"/>
          <w:szCs w:val="24"/>
          <w:lang w:eastAsia="zh-CN"/>
        </w:rPr>
      </w:pPr>
      <w:r w:rsidRPr="005319A1">
        <w:rPr>
          <w:color w:val="0070C0"/>
          <w:szCs w:val="24"/>
          <w:lang w:eastAsia="zh-CN"/>
        </w:rPr>
        <w:t xml:space="preserve">If the reference location is broadcasted, UE chooses the value of K with considering the distance between reference location and UE location where set of K value can be defined as, [{10, 20, 30, 40, 50, 60, 120, 240 360}]. </w:t>
      </w:r>
    </w:p>
    <w:p w14:paraId="5D2CF608" w14:textId="77777777" w:rsidR="00AF37EE" w:rsidRDefault="00AF37EE" w:rsidP="00AF37EE">
      <w:pPr>
        <w:pStyle w:val="ListParagraph"/>
        <w:numPr>
          <w:ilvl w:val="2"/>
          <w:numId w:val="6"/>
        </w:numPr>
        <w:ind w:firstLineChars="0"/>
        <w:rPr>
          <w:color w:val="0070C0"/>
          <w:szCs w:val="24"/>
          <w:lang w:eastAsia="zh-CN"/>
        </w:rPr>
      </w:pPr>
      <w:r w:rsidRPr="005319A1">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14:paraId="675B0F41" w14:textId="18797DEB" w:rsidR="008459D5" w:rsidRDefault="008459D5" w:rsidP="008459D5">
      <w:pPr>
        <w:pStyle w:val="ListParagraph"/>
        <w:numPr>
          <w:ilvl w:val="1"/>
          <w:numId w:val="6"/>
        </w:numPr>
        <w:ind w:firstLineChars="0"/>
        <w:rPr>
          <w:color w:val="0070C0"/>
          <w:szCs w:val="24"/>
          <w:lang w:eastAsia="zh-CN"/>
        </w:rPr>
      </w:pPr>
      <w:r>
        <w:rPr>
          <w:color w:val="0070C0"/>
          <w:szCs w:val="24"/>
          <w:lang w:eastAsia="zh-CN"/>
        </w:rPr>
        <w:t xml:space="preserve">Option </w:t>
      </w:r>
      <w:r w:rsidR="006C5C76">
        <w:rPr>
          <w:color w:val="0070C0"/>
          <w:szCs w:val="24"/>
          <w:lang w:eastAsia="zh-CN"/>
        </w:rPr>
        <w:t>2</w:t>
      </w:r>
      <w:r>
        <w:rPr>
          <w:color w:val="0070C0"/>
          <w:szCs w:val="24"/>
          <w:lang w:eastAsia="zh-CN"/>
        </w:rPr>
        <w:t>-D: Ericsson, Huawei</w:t>
      </w:r>
    </w:p>
    <w:p w14:paraId="029D0D7F" w14:textId="27BF378A" w:rsidR="006C5C76" w:rsidRPr="006C5C76" w:rsidRDefault="006C5C76" w:rsidP="006C5C76">
      <w:pPr>
        <w:pStyle w:val="ListParagraph"/>
        <w:numPr>
          <w:ilvl w:val="2"/>
          <w:numId w:val="6"/>
        </w:numPr>
        <w:ind w:firstLineChars="0"/>
        <w:rPr>
          <w:color w:val="0070C0"/>
          <w:szCs w:val="24"/>
          <w:lang w:eastAsia="zh-CN"/>
        </w:rPr>
      </w:pPr>
      <w:proofErr w:type="spellStart"/>
      <w:r w:rsidRPr="006C5C76">
        <w:rPr>
          <w:color w:val="0070C0"/>
          <w:szCs w:val="24"/>
          <w:lang w:eastAsia="zh-CN"/>
        </w:rPr>
        <w:t>M_layers</w:t>
      </w:r>
      <w:proofErr w:type="spellEnd"/>
      <w:r w:rsidRPr="006C5C76">
        <w:rPr>
          <w:color w:val="0070C0"/>
          <w:szCs w:val="24"/>
          <w:lang w:eastAsia="zh-CN"/>
        </w:rPr>
        <w:t xml:space="preserve"> = </w:t>
      </w:r>
      <w:proofErr w:type="spellStart"/>
      <w:r w:rsidRPr="006C5C76">
        <w:rPr>
          <w:color w:val="0070C0"/>
          <w:szCs w:val="24"/>
          <w:lang w:eastAsia="zh-CN"/>
        </w:rPr>
        <w:t>N_layers</w:t>
      </w:r>
      <w:proofErr w:type="spellEnd"/>
    </w:p>
    <w:p w14:paraId="2B6524E7" w14:textId="77777777" w:rsidR="008459D5" w:rsidRPr="00C925E7" w:rsidRDefault="008459D5" w:rsidP="008459D5">
      <w:pPr>
        <w:pStyle w:val="ListParagraph"/>
        <w:numPr>
          <w:ilvl w:val="2"/>
          <w:numId w:val="6"/>
        </w:numPr>
        <w:ind w:firstLineChars="0"/>
        <w:rPr>
          <w:color w:val="0070C0"/>
          <w:szCs w:val="24"/>
          <w:lang w:eastAsia="zh-CN"/>
        </w:rPr>
      </w:pPr>
      <w:r w:rsidRPr="00C925E7">
        <w:rPr>
          <w:color w:val="0070C0"/>
          <w:szCs w:val="24"/>
          <w:lang w:eastAsia="zh-CN"/>
        </w:rPr>
        <w:t xml:space="preserve">K </w:t>
      </w:r>
      <w:r>
        <w:rPr>
          <w:color w:val="0070C0"/>
          <w:szCs w:val="24"/>
          <w:lang w:eastAsia="zh-CN"/>
        </w:rPr>
        <w:t>is b</w:t>
      </w:r>
      <w:r w:rsidRPr="00C925E7">
        <w:rPr>
          <w:color w:val="0070C0"/>
          <w:szCs w:val="24"/>
          <w:lang w:eastAsia="zh-CN"/>
        </w:rPr>
        <w:t>ased on system information</w:t>
      </w:r>
    </w:p>
    <w:p w14:paraId="60766629" w14:textId="18DE131A" w:rsidR="006C5C76" w:rsidRDefault="006C5C76" w:rsidP="006C5C76">
      <w:pPr>
        <w:pStyle w:val="ListParagraph"/>
        <w:numPr>
          <w:ilvl w:val="0"/>
          <w:numId w:val="6"/>
        </w:numPr>
        <w:ind w:firstLineChars="0"/>
        <w:rPr>
          <w:color w:val="0070C0"/>
          <w:szCs w:val="24"/>
          <w:lang w:eastAsia="zh-CN"/>
        </w:rPr>
      </w:pPr>
      <w:r>
        <w:rPr>
          <w:color w:val="0070C0"/>
          <w:szCs w:val="24"/>
          <w:lang w:eastAsia="zh-CN"/>
        </w:rPr>
        <w:t xml:space="preserve">Proposal 3: requirement applicability </w:t>
      </w:r>
    </w:p>
    <w:p w14:paraId="393A1B92" w14:textId="45DF8F8E" w:rsidR="006C5C76" w:rsidRDefault="006C5C76" w:rsidP="006C5C76">
      <w:pPr>
        <w:pStyle w:val="ListParagraph"/>
        <w:numPr>
          <w:ilvl w:val="1"/>
          <w:numId w:val="6"/>
        </w:numPr>
        <w:ind w:firstLineChars="0"/>
        <w:rPr>
          <w:color w:val="0070C0"/>
          <w:szCs w:val="24"/>
          <w:lang w:eastAsia="zh-CN"/>
        </w:rPr>
      </w:pPr>
      <w:r>
        <w:rPr>
          <w:color w:val="0070C0"/>
          <w:szCs w:val="24"/>
          <w:lang w:eastAsia="zh-CN"/>
        </w:rPr>
        <w:t>Option 3-A: Huawei</w:t>
      </w:r>
    </w:p>
    <w:p w14:paraId="110B314D" w14:textId="3214649E" w:rsidR="006C5C76" w:rsidRDefault="006C5C76" w:rsidP="006C5C76">
      <w:pPr>
        <w:pStyle w:val="ListParagraph"/>
        <w:numPr>
          <w:ilvl w:val="2"/>
          <w:numId w:val="6"/>
        </w:numPr>
        <w:ind w:firstLineChars="0"/>
        <w:rPr>
          <w:color w:val="0070C0"/>
          <w:szCs w:val="24"/>
          <w:lang w:eastAsia="zh-CN"/>
        </w:rPr>
      </w:pPr>
      <w:r w:rsidRPr="006C5C76">
        <w:rPr>
          <w:color w:val="0070C0"/>
          <w:szCs w:val="24"/>
          <w:lang w:eastAsia="zh-CN"/>
        </w:rPr>
        <w:t>RRM requirements are defined based on single NTN deployment scenario, i.e. serving and neighbour satellites are of same type (GEO or LEO).</w:t>
      </w:r>
    </w:p>
    <w:p w14:paraId="6DC26B4B" w14:textId="77777777" w:rsidR="006C5C76" w:rsidRPr="006C5C76" w:rsidRDefault="006C5C76" w:rsidP="007846EA">
      <w:pPr>
        <w:rPr>
          <w:color w:val="0070C0"/>
          <w:szCs w:val="24"/>
          <w:lang w:eastAsia="zh-CN"/>
        </w:rPr>
      </w:pPr>
    </w:p>
    <w:p w14:paraId="0DFF1320" w14:textId="77777777" w:rsidR="00047BF5" w:rsidRPr="00A10889" w:rsidRDefault="00047BF5" w:rsidP="00047BF5">
      <w:pPr>
        <w:spacing w:after="120" w:line="252" w:lineRule="auto"/>
        <w:ind w:firstLine="284"/>
        <w:rPr>
          <w:b/>
          <w:bCs/>
          <w:color w:val="0070C0"/>
          <w:u w:val="single"/>
          <w:lang w:eastAsia="ja-JP"/>
        </w:rPr>
      </w:pPr>
      <w:r w:rsidRPr="00A10889">
        <w:rPr>
          <w:b/>
          <w:bCs/>
          <w:color w:val="0070C0"/>
          <w:u w:val="single"/>
          <w:lang w:eastAsia="ja-JP"/>
        </w:rPr>
        <w:t>Moderator’s suggestion</w:t>
      </w:r>
    </w:p>
    <w:p w14:paraId="0D8D758A" w14:textId="3D15EB1B" w:rsidR="00047BF5" w:rsidRPr="00AF2699" w:rsidRDefault="00047BF5" w:rsidP="00047BF5">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14:paraId="12276FF7" w14:textId="77777777" w:rsidR="00047BF5" w:rsidRPr="007846EA" w:rsidRDefault="00047BF5" w:rsidP="007846EA">
      <w:pPr>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A6A" w14:textId="77777777" w:rsidTr="006B0201">
        <w:tc>
          <w:tcPr>
            <w:tcW w:w="1236" w:type="dxa"/>
          </w:tcPr>
          <w:p w14:paraId="2F625A68"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A69"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A6E" w14:textId="77777777" w:rsidTr="006B0201">
        <w:tc>
          <w:tcPr>
            <w:tcW w:w="1236" w:type="dxa"/>
          </w:tcPr>
          <w:p w14:paraId="2F625A6B" w14:textId="7BE201BD" w:rsidR="005B51CA" w:rsidRDefault="005B51CA" w:rsidP="005B51CA">
            <w:pPr>
              <w:spacing w:after="120"/>
              <w:rPr>
                <w:rFonts w:eastAsiaTheme="minorEastAsia"/>
                <w:color w:val="0070C0"/>
                <w:lang w:val="en-US" w:eastAsia="zh-CN"/>
              </w:rPr>
            </w:pPr>
            <w:ins w:id="73"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869B3B0" w14:textId="77777777" w:rsidR="005B51CA" w:rsidRDefault="005B51CA" w:rsidP="005B51CA">
            <w:pPr>
              <w:spacing w:after="120"/>
              <w:rPr>
                <w:ins w:id="74" w:author="Xiaomi" w:date="2022-02-21T16:48:00Z"/>
                <w:rFonts w:eastAsiaTheme="minorEastAsia"/>
                <w:color w:val="0070C0"/>
                <w:lang w:val="en-US" w:eastAsia="zh-CN"/>
              </w:rPr>
            </w:pPr>
            <w:ins w:id="75" w:author="Xiaomi" w:date="2022-02-21T16:48:00Z">
              <w:r>
                <w:rPr>
                  <w:rFonts w:eastAsiaTheme="minorEastAsia"/>
                  <w:color w:val="0070C0"/>
                  <w:lang w:val="en-US" w:eastAsia="zh-CN"/>
                </w:rPr>
                <w:t xml:space="preserve">In last meeting, it was agreed the same cell reselection requirements will be specified for LEO and GEO cases. And we think this agreement applied to higher priority carriers. In addition, </w:t>
              </w:r>
              <w:r w:rsidRPr="00D565F4">
                <w:rPr>
                  <w:szCs w:val="24"/>
                  <w:lang w:eastAsia="zh-CN"/>
                </w:rPr>
                <w:t xml:space="preserve">UE </w:t>
              </w:r>
              <w:r>
                <w:rPr>
                  <w:szCs w:val="24"/>
                  <w:lang w:eastAsia="zh-CN"/>
                </w:rPr>
                <w:t>does not</w:t>
              </w:r>
              <w:r w:rsidRPr="00D565F4">
                <w:rPr>
                  <w:szCs w:val="24"/>
                  <w:lang w:eastAsia="zh-CN"/>
                </w:rPr>
                <w:t xml:space="preserve"> know whether target measurement cells are TN, GEO, LEO e</w:t>
              </w:r>
              <w:r>
                <w:rPr>
                  <w:szCs w:val="24"/>
                  <w:lang w:eastAsia="zh-CN"/>
                </w:rPr>
                <w:t>arth moving, or LEO earth fixed. So, we propose to define the same search requirements for higher priority carrier for GEO and LEO case.</w:t>
              </w:r>
            </w:ins>
          </w:p>
          <w:p w14:paraId="7A1F1C82" w14:textId="77777777" w:rsidR="005B51CA" w:rsidRPr="00A10889" w:rsidRDefault="005B51CA" w:rsidP="005B51CA">
            <w:pPr>
              <w:spacing w:after="120" w:line="252" w:lineRule="auto"/>
              <w:ind w:firstLine="284"/>
              <w:rPr>
                <w:ins w:id="76" w:author="Xiaomi" w:date="2022-02-21T16:48:00Z"/>
                <w:highlight w:val="green"/>
                <w:lang w:eastAsia="ja-JP"/>
              </w:rPr>
            </w:pPr>
            <w:ins w:id="77" w:author="Xiaomi" w:date="2022-02-21T16:48:00Z">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ins>
          </w:p>
          <w:p w14:paraId="1695A290" w14:textId="77777777" w:rsidR="005B51CA" w:rsidRPr="00754D40" w:rsidRDefault="005B51CA" w:rsidP="005B51CA">
            <w:pPr>
              <w:pStyle w:val="ListParagraph"/>
              <w:numPr>
                <w:ilvl w:val="0"/>
                <w:numId w:val="6"/>
              </w:numPr>
              <w:ind w:firstLineChars="0"/>
              <w:rPr>
                <w:ins w:id="78" w:author="Xiaomi" w:date="2022-02-21T16:48:00Z"/>
                <w:szCs w:val="24"/>
                <w:lang w:eastAsia="zh-CN"/>
              </w:rPr>
            </w:pPr>
            <w:ins w:id="79" w:author="Xiaomi" w:date="2022-02-21T16:48:00Z">
              <w:r w:rsidRPr="00754D40">
                <w:rPr>
                  <w:szCs w:val="24"/>
                  <w:lang w:eastAsia="zh-CN"/>
                </w:rPr>
                <w:t>Same cell Selection/Reselection delay requirements will apply for UE Idle/Inactive mode for LEO and GEO scenarios</w:t>
              </w:r>
            </w:ins>
          </w:p>
          <w:p w14:paraId="058A2131" w14:textId="77777777" w:rsidR="005B51CA" w:rsidRPr="00754D40" w:rsidRDefault="005B51CA" w:rsidP="005B51CA">
            <w:pPr>
              <w:pStyle w:val="ListParagraph"/>
              <w:numPr>
                <w:ilvl w:val="1"/>
                <w:numId w:val="6"/>
              </w:numPr>
              <w:ind w:firstLineChars="0"/>
              <w:rPr>
                <w:ins w:id="80" w:author="Xiaomi" w:date="2022-02-21T16:48:00Z"/>
                <w:szCs w:val="24"/>
                <w:lang w:eastAsia="zh-CN"/>
              </w:rPr>
            </w:pPr>
            <w:ins w:id="81" w:author="Xiaomi" w:date="2022-02-21T16:48:00Z">
              <w:r w:rsidRPr="00754D40">
                <w:rPr>
                  <w:szCs w:val="24"/>
                  <w:lang w:eastAsia="zh-CN"/>
                </w:rPr>
                <w:t>The requirements shall be based on LEO scenario assumptions</w:t>
              </w:r>
            </w:ins>
          </w:p>
          <w:p w14:paraId="2F625A6D" w14:textId="5C19B6C3" w:rsidR="005B51CA" w:rsidRDefault="005B51CA" w:rsidP="005B51CA">
            <w:pPr>
              <w:spacing w:after="120"/>
              <w:rPr>
                <w:rFonts w:eastAsiaTheme="minorEastAsia"/>
                <w:color w:val="0070C0"/>
                <w:lang w:val="en-US" w:eastAsia="zh-CN"/>
              </w:rPr>
            </w:pPr>
          </w:p>
        </w:tc>
      </w:tr>
      <w:tr w:rsidR="0018125B" w14:paraId="2F625A71" w14:textId="77777777" w:rsidTr="006B0201">
        <w:tc>
          <w:tcPr>
            <w:tcW w:w="1236" w:type="dxa"/>
          </w:tcPr>
          <w:p w14:paraId="2F625A6F" w14:textId="3D23A890" w:rsidR="0018125B" w:rsidRDefault="0018125B" w:rsidP="0018125B">
            <w:pPr>
              <w:spacing w:after="120"/>
              <w:rPr>
                <w:rFonts w:eastAsiaTheme="minorEastAsia"/>
                <w:color w:val="0070C0"/>
                <w:lang w:val="en-US" w:eastAsia="zh-CN"/>
              </w:rPr>
            </w:pPr>
            <w:ins w:id="82" w:author="Ming Li L" w:date="2022-02-21T10:33:00Z">
              <w:r>
                <w:rPr>
                  <w:rFonts w:eastAsiaTheme="minorEastAsia"/>
                  <w:color w:val="0070C0"/>
                  <w:lang w:val="en-US" w:eastAsia="zh-CN"/>
                </w:rPr>
                <w:t>Ericsson</w:t>
              </w:r>
            </w:ins>
          </w:p>
        </w:tc>
        <w:tc>
          <w:tcPr>
            <w:tcW w:w="8862" w:type="dxa"/>
          </w:tcPr>
          <w:p w14:paraId="1C067B06" w14:textId="77777777" w:rsidR="0018125B" w:rsidRDefault="0018125B" w:rsidP="0018125B">
            <w:pPr>
              <w:spacing w:after="120"/>
              <w:rPr>
                <w:ins w:id="83" w:author="Ming Li L" w:date="2022-02-21T10:33:00Z"/>
                <w:color w:val="0070C0"/>
                <w:szCs w:val="24"/>
                <w:lang w:eastAsia="zh-CN"/>
              </w:rPr>
            </w:pPr>
            <w:ins w:id="84" w:author="Ming Li L" w:date="2022-02-21T10:33:00Z">
              <w:r>
                <w:rPr>
                  <w:color w:val="0070C0"/>
                  <w:szCs w:val="24"/>
                  <w:lang w:eastAsia="zh-CN"/>
                </w:rPr>
                <w:t>Proposal 1:</w:t>
              </w:r>
            </w:ins>
          </w:p>
          <w:p w14:paraId="3FAA5F6F" w14:textId="77777777" w:rsidR="0018125B" w:rsidRDefault="0018125B" w:rsidP="0018125B">
            <w:pPr>
              <w:spacing w:after="120"/>
              <w:rPr>
                <w:ins w:id="85" w:author="Ming Li L" w:date="2022-02-21T10:33:00Z"/>
                <w:color w:val="0070C0"/>
                <w:szCs w:val="24"/>
                <w:lang w:eastAsia="zh-CN"/>
              </w:rPr>
            </w:pPr>
            <w:ins w:id="86" w:author="Ming Li L" w:date="2022-02-21T10:33:00Z">
              <w:r>
                <w:rPr>
                  <w:color w:val="0070C0"/>
                  <w:szCs w:val="24"/>
                  <w:lang w:eastAsia="zh-CN"/>
                </w:rPr>
                <w:t>Option 1-A</w:t>
              </w:r>
            </w:ins>
          </w:p>
          <w:p w14:paraId="061BFF64" w14:textId="77777777" w:rsidR="0018125B" w:rsidRDefault="0018125B" w:rsidP="0018125B">
            <w:pPr>
              <w:spacing w:after="120"/>
              <w:rPr>
                <w:ins w:id="87" w:author="Ming Li L" w:date="2022-02-21T10:33:00Z"/>
                <w:color w:val="0070C0"/>
                <w:szCs w:val="24"/>
                <w:lang w:eastAsia="zh-CN"/>
              </w:rPr>
            </w:pPr>
            <w:ins w:id="88" w:author="Ming Li L" w:date="2022-02-21T10:33:00Z">
              <w:r>
                <w:rPr>
                  <w:color w:val="0070C0"/>
                  <w:szCs w:val="24"/>
                  <w:lang w:eastAsia="zh-CN"/>
                </w:rPr>
                <w:t>Proposal 2:</w:t>
              </w:r>
            </w:ins>
          </w:p>
          <w:p w14:paraId="7B215F8A" w14:textId="77777777" w:rsidR="0018125B" w:rsidRDefault="0018125B" w:rsidP="0018125B">
            <w:pPr>
              <w:spacing w:after="120"/>
              <w:rPr>
                <w:ins w:id="89" w:author="Ming Li L" w:date="2022-02-21T10:33:00Z"/>
                <w:rFonts w:eastAsiaTheme="minorEastAsia"/>
                <w:color w:val="0070C0"/>
                <w:lang w:eastAsia="zh-CN"/>
              </w:rPr>
            </w:pPr>
            <w:ins w:id="90" w:author="Ming Li L" w:date="2022-02-21T10:33:00Z">
              <w:r>
                <w:rPr>
                  <w:rFonts w:eastAsiaTheme="minorEastAsia"/>
                  <w:color w:val="0070C0"/>
                  <w:lang w:eastAsia="zh-CN"/>
                </w:rPr>
                <w:t>We can support K&lt; 60, h</w:t>
              </w:r>
              <w:r w:rsidRPr="00F349BA">
                <w:rPr>
                  <w:rFonts w:eastAsiaTheme="minorEastAsia"/>
                  <w:color w:val="0070C0"/>
                  <w:lang w:eastAsia="zh-CN"/>
                </w:rPr>
                <w:t>owever, the actual number should be as straightforward as feasible; we see no meaningful need to have a lot of flexibility.</w:t>
              </w:r>
              <w:r>
                <w:rPr>
                  <w:rFonts w:eastAsiaTheme="minorEastAsia"/>
                  <w:color w:val="0070C0"/>
                  <w:lang w:eastAsia="zh-CN"/>
                </w:rPr>
                <w:t xml:space="preserve"> We suggest keep FFS.</w:t>
              </w:r>
            </w:ins>
          </w:p>
          <w:p w14:paraId="4A5B2486" w14:textId="77777777" w:rsidR="0018125B" w:rsidRDefault="0018125B" w:rsidP="0018125B">
            <w:pPr>
              <w:spacing w:after="120"/>
              <w:rPr>
                <w:ins w:id="91" w:author="Ming Li L" w:date="2022-02-21T10:33:00Z"/>
                <w:rFonts w:eastAsiaTheme="minorEastAsia"/>
                <w:color w:val="0070C0"/>
                <w:lang w:eastAsia="zh-CN"/>
              </w:rPr>
            </w:pPr>
            <w:ins w:id="92" w:author="Ming Li L" w:date="2022-02-21T10:33:00Z">
              <w:r>
                <w:rPr>
                  <w:rFonts w:eastAsiaTheme="minorEastAsia"/>
                  <w:color w:val="0070C0"/>
                  <w:lang w:eastAsia="zh-CN"/>
                </w:rPr>
                <w:lastRenderedPageBreak/>
                <w:t>Proposal 3:</w:t>
              </w:r>
            </w:ins>
          </w:p>
          <w:p w14:paraId="2F625A70" w14:textId="2594F808" w:rsidR="0018125B" w:rsidRDefault="0018125B" w:rsidP="0018125B">
            <w:pPr>
              <w:spacing w:after="120"/>
              <w:rPr>
                <w:rFonts w:eastAsiaTheme="minorEastAsia"/>
                <w:lang w:eastAsia="zh-CN"/>
              </w:rPr>
            </w:pPr>
            <w:ins w:id="93" w:author="Ming Li L" w:date="2022-02-21T10:33:00Z">
              <w:r>
                <w:rPr>
                  <w:rFonts w:eastAsiaTheme="minorEastAsia"/>
                  <w:color w:val="0070C0"/>
                  <w:lang w:eastAsia="zh-CN"/>
                </w:rPr>
                <w:t xml:space="preserve">Support </w:t>
              </w:r>
              <w:r>
                <w:rPr>
                  <w:color w:val="0070C0"/>
                  <w:szCs w:val="24"/>
                  <w:lang w:eastAsia="zh-CN"/>
                </w:rPr>
                <w:t>Option 3-A in current WI.</w:t>
              </w:r>
            </w:ins>
          </w:p>
        </w:tc>
      </w:tr>
      <w:tr w:rsidR="005B51CA" w14:paraId="2F625A74" w14:textId="77777777" w:rsidTr="006B0201">
        <w:tc>
          <w:tcPr>
            <w:tcW w:w="1236" w:type="dxa"/>
          </w:tcPr>
          <w:p w14:paraId="2F625A72" w14:textId="29FE5D43" w:rsidR="005B51CA" w:rsidRDefault="005B51CA" w:rsidP="005B51CA">
            <w:pPr>
              <w:spacing w:after="120"/>
              <w:rPr>
                <w:rFonts w:eastAsiaTheme="minorEastAsia"/>
                <w:color w:val="0070C0"/>
                <w:lang w:val="en-US" w:eastAsia="zh-CN"/>
              </w:rPr>
            </w:pPr>
          </w:p>
        </w:tc>
        <w:tc>
          <w:tcPr>
            <w:tcW w:w="8862" w:type="dxa"/>
          </w:tcPr>
          <w:p w14:paraId="2F625A73" w14:textId="5A312251" w:rsidR="005B51CA" w:rsidRDefault="005B51CA" w:rsidP="005B51CA">
            <w:pPr>
              <w:spacing w:after="120"/>
              <w:rPr>
                <w:rFonts w:eastAsiaTheme="minorEastAsia"/>
                <w:lang w:eastAsia="zh-CN"/>
              </w:rPr>
            </w:pPr>
          </w:p>
        </w:tc>
      </w:tr>
      <w:tr w:rsidR="005B51CA" w14:paraId="2F625A77" w14:textId="77777777" w:rsidTr="006B0201">
        <w:tc>
          <w:tcPr>
            <w:tcW w:w="1236" w:type="dxa"/>
          </w:tcPr>
          <w:p w14:paraId="2F625A75" w14:textId="7AB15C84" w:rsidR="005B51CA" w:rsidRDefault="005B51CA" w:rsidP="005B51CA">
            <w:pPr>
              <w:spacing w:after="120"/>
              <w:rPr>
                <w:rFonts w:eastAsiaTheme="minorEastAsia"/>
                <w:color w:val="0070C0"/>
                <w:lang w:val="en-US" w:eastAsia="zh-CN"/>
              </w:rPr>
            </w:pPr>
          </w:p>
        </w:tc>
        <w:tc>
          <w:tcPr>
            <w:tcW w:w="8862" w:type="dxa"/>
          </w:tcPr>
          <w:p w14:paraId="2F625A76" w14:textId="1E4C9308" w:rsidR="005B51CA" w:rsidRDefault="005B51CA" w:rsidP="005B51CA">
            <w:pPr>
              <w:spacing w:after="120"/>
              <w:rPr>
                <w:rFonts w:eastAsiaTheme="minorEastAsia"/>
                <w:lang w:eastAsia="zh-CN"/>
              </w:rPr>
            </w:pPr>
          </w:p>
        </w:tc>
      </w:tr>
      <w:tr w:rsidR="005B51CA" w14:paraId="2F625A7B" w14:textId="77777777" w:rsidTr="006B0201">
        <w:tc>
          <w:tcPr>
            <w:tcW w:w="1236" w:type="dxa"/>
          </w:tcPr>
          <w:p w14:paraId="2F625A78" w14:textId="6960E5B4" w:rsidR="005B51CA" w:rsidRDefault="005B51CA" w:rsidP="005B51CA">
            <w:pPr>
              <w:spacing w:after="120"/>
              <w:rPr>
                <w:rFonts w:eastAsiaTheme="minorEastAsia"/>
                <w:color w:val="0070C0"/>
                <w:lang w:val="en-US" w:eastAsia="zh-CN"/>
              </w:rPr>
            </w:pPr>
          </w:p>
        </w:tc>
        <w:tc>
          <w:tcPr>
            <w:tcW w:w="8862" w:type="dxa"/>
          </w:tcPr>
          <w:p w14:paraId="2F625A7A" w14:textId="3A15977A" w:rsidR="005B51CA" w:rsidRDefault="005B51CA" w:rsidP="005B51CA">
            <w:pPr>
              <w:spacing w:after="120"/>
              <w:rPr>
                <w:rFonts w:eastAsiaTheme="minorEastAsia"/>
                <w:color w:val="0070C0"/>
                <w:lang w:val="en-US" w:eastAsia="zh-CN"/>
              </w:rPr>
            </w:pPr>
          </w:p>
        </w:tc>
      </w:tr>
      <w:tr w:rsidR="005B51CA" w14:paraId="2F625A7E" w14:textId="77777777" w:rsidTr="006B0201">
        <w:tc>
          <w:tcPr>
            <w:tcW w:w="1236" w:type="dxa"/>
          </w:tcPr>
          <w:p w14:paraId="2F625A7C" w14:textId="08621F4B" w:rsidR="005B51CA" w:rsidRPr="00EB7B7B" w:rsidRDefault="005B51CA" w:rsidP="005B51CA">
            <w:pPr>
              <w:spacing w:after="120"/>
              <w:rPr>
                <w:rFonts w:eastAsiaTheme="minorEastAsia"/>
                <w:color w:val="0070C0"/>
                <w:lang w:val="en-US" w:eastAsia="zh-CN"/>
              </w:rPr>
            </w:pPr>
          </w:p>
        </w:tc>
        <w:tc>
          <w:tcPr>
            <w:tcW w:w="8862" w:type="dxa"/>
          </w:tcPr>
          <w:p w14:paraId="2F625A7D" w14:textId="4559280C" w:rsidR="005B51CA" w:rsidRDefault="005B51CA" w:rsidP="005B51CA">
            <w:pPr>
              <w:spacing w:after="120"/>
              <w:rPr>
                <w:rFonts w:eastAsiaTheme="minorEastAsia"/>
                <w:color w:val="0070C0"/>
                <w:lang w:val="en-US" w:eastAsia="zh-CN"/>
              </w:rPr>
            </w:pPr>
          </w:p>
        </w:tc>
      </w:tr>
      <w:tr w:rsidR="005B51CA" w14:paraId="2F625A81" w14:textId="77777777" w:rsidTr="006B0201">
        <w:tc>
          <w:tcPr>
            <w:tcW w:w="1236" w:type="dxa"/>
          </w:tcPr>
          <w:p w14:paraId="2F625A7F" w14:textId="255729AD" w:rsidR="005B51CA" w:rsidRDefault="005B51CA" w:rsidP="005B51CA">
            <w:pPr>
              <w:spacing w:after="120"/>
              <w:rPr>
                <w:rFonts w:eastAsiaTheme="minorEastAsia"/>
                <w:color w:val="0070C0"/>
                <w:lang w:val="en-US" w:eastAsia="zh-CN"/>
              </w:rPr>
            </w:pPr>
          </w:p>
        </w:tc>
        <w:tc>
          <w:tcPr>
            <w:tcW w:w="8862" w:type="dxa"/>
          </w:tcPr>
          <w:p w14:paraId="2F625A80" w14:textId="375725F0" w:rsidR="005B51CA" w:rsidRDefault="005B51CA" w:rsidP="005B51CA">
            <w:pPr>
              <w:spacing w:after="120"/>
              <w:rPr>
                <w:rFonts w:eastAsiaTheme="minorEastAsia"/>
                <w:color w:val="0070C0"/>
                <w:lang w:val="en-US" w:eastAsia="zh-CN"/>
              </w:rPr>
            </w:pPr>
          </w:p>
        </w:tc>
      </w:tr>
      <w:tr w:rsidR="005B51CA" w14:paraId="2F625A84" w14:textId="77777777" w:rsidTr="006B0201">
        <w:tc>
          <w:tcPr>
            <w:tcW w:w="1236" w:type="dxa"/>
          </w:tcPr>
          <w:p w14:paraId="2F625A82" w14:textId="79EB20E7" w:rsidR="005B51CA" w:rsidRDefault="005B51CA" w:rsidP="005B51CA">
            <w:pPr>
              <w:spacing w:after="120"/>
              <w:rPr>
                <w:rFonts w:eastAsiaTheme="minorEastAsia"/>
                <w:color w:val="0070C0"/>
                <w:lang w:val="en-US" w:eastAsia="zh-CN"/>
              </w:rPr>
            </w:pPr>
          </w:p>
        </w:tc>
        <w:tc>
          <w:tcPr>
            <w:tcW w:w="8862" w:type="dxa"/>
          </w:tcPr>
          <w:p w14:paraId="2F625A83" w14:textId="1BE6A240" w:rsidR="005B51CA" w:rsidRDefault="005B51CA" w:rsidP="005B51CA">
            <w:pPr>
              <w:spacing w:after="120"/>
              <w:rPr>
                <w:rFonts w:eastAsiaTheme="minorEastAsia"/>
                <w:color w:val="0070C0"/>
                <w:lang w:val="en-US" w:eastAsia="zh-CN"/>
              </w:rPr>
            </w:pPr>
          </w:p>
        </w:tc>
      </w:tr>
      <w:tr w:rsidR="005B51CA" w14:paraId="6A0BD35F" w14:textId="77777777" w:rsidTr="006B0201">
        <w:tc>
          <w:tcPr>
            <w:tcW w:w="1236" w:type="dxa"/>
          </w:tcPr>
          <w:p w14:paraId="199E6708" w14:textId="3A509C91" w:rsidR="005B51CA" w:rsidRDefault="005B51CA" w:rsidP="005B51CA">
            <w:pPr>
              <w:spacing w:after="120"/>
              <w:rPr>
                <w:rFonts w:eastAsiaTheme="minorEastAsia"/>
                <w:color w:val="0070C0"/>
                <w:lang w:val="en-US" w:eastAsia="zh-CN"/>
              </w:rPr>
            </w:pPr>
          </w:p>
        </w:tc>
        <w:tc>
          <w:tcPr>
            <w:tcW w:w="8862" w:type="dxa"/>
          </w:tcPr>
          <w:p w14:paraId="6CE360F7" w14:textId="4C5A2BD6" w:rsidR="005B51CA" w:rsidRDefault="005B51CA" w:rsidP="005B51CA">
            <w:pPr>
              <w:spacing w:after="120"/>
              <w:rPr>
                <w:rFonts w:eastAsiaTheme="minorEastAsia"/>
                <w:color w:val="0070C0"/>
                <w:lang w:val="en-US" w:eastAsia="zh-CN"/>
              </w:rPr>
            </w:pPr>
          </w:p>
        </w:tc>
      </w:tr>
    </w:tbl>
    <w:p w14:paraId="2F625A85" w14:textId="77777777" w:rsidR="008E00EC" w:rsidRDefault="008E00EC">
      <w:pPr>
        <w:spacing w:after="120"/>
        <w:rPr>
          <w:rFonts w:eastAsiaTheme="minorEastAsia"/>
          <w:color w:val="0070C0"/>
          <w:szCs w:val="24"/>
          <w:lang w:eastAsia="zh-CN"/>
        </w:rPr>
      </w:pPr>
    </w:p>
    <w:p w14:paraId="2F625A86" w14:textId="665751A8"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1-5</w:t>
      </w:r>
      <w:r w:rsidR="00740905">
        <w:rPr>
          <w:b/>
          <w:color w:val="0070C0"/>
          <w:u w:val="single"/>
          <w:lang w:eastAsia="ko-KR"/>
        </w:rPr>
        <w:t>-A</w:t>
      </w:r>
      <w:r>
        <w:rPr>
          <w:b/>
          <w:color w:val="0070C0"/>
          <w:u w:val="single"/>
          <w:lang w:eastAsia="ko-KR"/>
        </w:rPr>
        <w:t xml:space="preserve">: </w:t>
      </w:r>
      <w:r>
        <w:rPr>
          <w:rFonts w:hint="eastAsia"/>
          <w:b/>
          <w:color w:val="0070C0"/>
          <w:u w:val="single"/>
          <w:lang w:eastAsia="zh-CN"/>
        </w:rPr>
        <w:t>Maximum</w:t>
      </w:r>
      <w:r>
        <w:rPr>
          <w:b/>
          <w:color w:val="0070C0"/>
          <w:u w:val="single"/>
          <w:lang w:eastAsia="ko-KR"/>
        </w:rPr>
        <w:t xml:space="preserve"> interruption in paging reception</w:t>
      </w:r>
    </w:p>
    <w:p w14:paraId="18F9E407" w14:textId="77777777" w:rsidR="00C724C9" w:rsidRPr="00A10889" w:rsidRDefault="00C724C9" w:rsidP="005B51CA">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50CA990" w14:textId="77777777" w:rsidR="009D14D4" w:rsidRPr="009D14D4" w:rsidRDefault="009D14D4" w:rsidP="009D14D4">
      <w:pPr>
        <w:pStyle w:val="ListParagraph"/>
        <w:numPr>
          <w:ilvl w:val="0"/>
          <w:numId w:val="6"/>
        </w:numPr>
        <w:ind w:firstLineChars="0"/>
        <w:rPr>
          <w:szCs w:val="24"/>
          <w:lang w:eastAsia="zh-CN"/>
        </w:rPr>
      </w:pPr>
      <w:r w:rsidRPr="009D14D4">
        <w:rPr>
          <w:szCs w:val="24"/>
          <w:lang w:eastAsia="zh-CN"/>
        </w:rPr>
        <w:t>Option 1: The maximum interruption in paging reception for NTN cell reselection shall not exceed TSI-NR + 2*</w:t>
      </w:r>
      <w:proofErr w:type="spellStart"/>
      <w:r w:rsidRPr="009D14D4">
        <w:rPr>
          <w:szCs w:val="24"/>
          <w:lang w:eastAsia="zh-CN"/>
        </w:rPr>
        <w:t>Ttarget_cell_SMTC_period</w:t>
      </w:r>
      <w:proofErr w:type="spellEnd"/>
      <w:r w:rsidRPr="009D14D4">
        <w:rPr>
          <w:szCs w:val="24"/>
          <w:lang w:eastAsia="zh-CN"/>
        </w:rPr>
        <w:t xml:space="preserve"> + X*</w:t>
      </w:r>
      <w:proofErr w:type="spellStart"/>
      <w:r w:rsidRPr="009D14D4">
        <w:rPr>
          <w:szCs w:val="24"/>
          <w:lang w:eastAsia="zh-CN"/>
        </w:rPr>
        <w:t>Tsearch</w:t>
      </w:r>
      <w:proofErr w:type="spellEnd"/>
      <w:r w:rsidRPr="009D14D4">
        <w:rPr>
          <w:szCs w:val="24"/>
          <w:lang w:eastAsia="zh-CN"/>
        </w:rPr>
        <w:t xml:space="preserve"> [</w:t>
      </w:r>
      <w:proofErr w:type="spellStart"/>
      <w:r w:rsidRPr="009D14D4">
        <w:rPr>
          <w:szCs w:val="24"/>
          <w:lang w:eastAsia="zh-CN"/>
        </w:rPr>
        <w:t>ms</w:t>
      </w:r>
      <w:proofErr w:type="spellEnd"/>
      <w:r w:rsidRPr="009D14D4">
        <w:rPr>
          <w:szCs w:val="24"/>
          <w:lang w:eastAsia="zh-CN"/>
        </w:rPr>
        <w:t>], where,</w:t>
      </w:r>
    </w:p>
    <w:p w14:paraId="71D1BE05" w14:textId="77777777" w:rsidR="009D14D4" w:rsidRPr="009D14D4" w:rsidRDefault="009D14D4" w:rsidP="009D14D4">
      <w:pPr>
        <w:pStyle w:val="ListParagraph"/>
        <w:numPr>
          <w:ilvl w:val="1"/>
          <w:numId w:val="6"/>
        </w:numPr>
        <w:ind w:firstLineChars="0"/>
        <w:rPr>
          <w:szCs w:val="24"/>
          <w:lang w:eastAsia="zh-CN"/>
        </w:rPr>
      </w:pPr>
      <w:r w:rsidRPr="009D14D4">
        <w:rPr>
          <w:szCs w:val="24"/>
          <w:lang w:eastAsia="zh-CN"/>
        </w:rPr>
        <w:t>T_SI-NR is the time required for receiving all the relevant system information data;</w:t>
      </w:r>
    </w:p>
    <w:p w14:paraId="1673B550" w14:textId="77777777" w:rsidR="009D14D4" w:rsidRPr="009D14D4" w:rsidRDefault="009D14D4" w:rsidP="009D14D4">
      <w:pPr>
        <w:pStyle w:val="ListParagraph"/>
        <w:numPr>
          <w:ilvl w:val="1"/>
          <w:numId w:val="6"/>
        </w:numPr>
        <w:ind w:firstLineChars="0"/>
        <w:rPr>
          <w:szCs w:val="24"/>
          <w:lang w:eastAsia="zh-CN"/>
        </w:rPr>
      </w:pPr>
      <w:proofErr w:type="spellStart"/>
      <w:r w:rsidRPr="009D14D4">
        <w:rPr>
          <w:szCs w:val="24"/>
          <w:lang w:eastAsia="zh-CN"/>
        </w:rPr>
        <w:t>Ttarget_cell_SMTC_period</w:t>
      </w:r>
      <w:proofErr w:type="spellEnd"/>
      <w:r w:rsidRPr="009D14D4">
        <w:rPr>
          <w:szCs w:val="24"/>
          <w:lang w:eastAsia="zh-CN"/>
        </w:rPr>
        <w:t xml:space="preserve"> is the periodicity of the SMTC occasions configured for the target NR cell;</w:t>
      </w:r>
    </w:p>
    <w:p w14:paraId="6FFF7C53" w14:textId="77777777" w:rsidR="009D14D4" w:rsidRPr="009D14D4" w:rsidRDefault="009D14D4" w:rsidP="009D14D4">
      <w:pPr>
        <w:pStyle w:val="ListParagraph"/>
        <w:numPr>
          <w:ilvl w:val="1"/>
          <w:numId w:val="6"/>
        </w:numPr>
        <w:ind w:firstLineChars="0"/>
        <w:rPr>
          <w:szCs w:val="24"/>
          <w:lang w:eastAsia="zh-CN"/>
        </w:rPr>
      </w:pPr>
      <w:proofErr w:type="spellStart"/>
      <w:r w:rsidRPr="009D14D4">
        <w:rPr>
          <w:szCs w:val="24"/>
          <w:lang w:eastAsia="zh-CN"/>
        </w:rPr>
        <w:t>Tsearch</w:t>
      </w:r>
      <w:proofErr w:type="spellEnd"/>
      <w:r w:rsidRPr="009D14D4">
        <w:rPr>
          <w:szCs w:val="24"/>
          <w:lang w:eastAsia="zh-CN"/>
        </w:rPr>
        <w:t xml:space="preserve"> is the time required to search the target intra/inter-frequency cell.</w:t>
      </w:r>
    </w:p>
    <w:p w14:paraId="37517A2F" w14:textId="77777777" w:rsidR="009D14D4" w:rsidRPr="009D14D4" w:rsidRDefault="009D14D4" w:rsidP="009D14D4">
      <w:pPr>
        <w:pStyle w:val="ListParagraph"/>
        <w:numPr>
          <w:ilvl w:val="1"/>
          <w:numId w:val="6"/>
        </w:numPr>
        <w:ind w:firstLineChars="0"/>
        <w:rPr>
          <w:szCs w:val="24"/>
          <w:lang w:eastAsia="zh-CN"/>
        </w:rPr>
      </w:pPr>
      <w:r w:rsidRPr="009D14D4">
        <w:rPr>
          <w:szCs w:val="24"/>
          <w:lang w:eastAsia="zh-CN"/>
        </w:rPr>
        <w:t>X = 0 or 1. How to determine the value is FFS.</w:t>
      </w:r>
    </w:p>
    <w:p w14:paraId="4BC924A1" w14:textId="77777777" w:rsidR="009D14D4" w:rsidRPr="009D14D4" w:rsidRDefault="009D14D4" w:rsidP="009D14D4">
      <w:pPr>
        <w:pStyle w:val="ListParagraph"/>
        <w:numPr>
          <w:ilvl w:val="0"/>
          <w:numId w:val="6"/>
        </w:numPr>
        <w:ind w:firstLineChars="0"/>
        <w:rPr>
          <w:szCs w:val="24"/>
          <w:lang w:eastAsia="zh-CN"/>
        </w:rPr>
      </w:pPr>
      <w:r w:rsidRPr="009D14D4">
        <w:rPr>
          <w:szCs w:val="24"/>
          <w:lang w:eastAsia="zh-CN"/>
        </w:rPr>
        <w:t>Option 2: TSI-NR + Y*</w:t>
      </w:r>
      <w:proofErr w:type="spellStart"/>
      <w:r w:rsidRPr="009D14D4">
        <w:rPr>
          <w:szCs w:val="24"/>
          <w:lang w:eastAsia="zh-CN"/>
        </w:rPr>
        <w:t>Ttarget_cell_SMTC_period</w:t>
      </w:r>
      <w:proofErr w:type="spellEnd"/>
      <w:r w:rsidRPr="009D14D4">
        <w:rPr>
          <w:szCs w:val="24"/>
          <w:lang w:eastAsia="zh-CN"/>
        </w:rPr>
        <w:t xml:space="preserve"> + X*</w:t>
      </w:r>
      <w:proofErr w:type="spellStart"/>
      <w:r w:rsidRPr="009D14D4">
        <w:rPr>
          <w:szCs w:val="24"/>
          <w:lang w:eastAsia="zh-CN"/>
        </w:rPr>
        <w:t>Tsearch</w:t>
      </w:r>
      <w:proofErr w:type="spellEnd"/>
      <w:r w:rsidRPr="009D14D4">
        <w:rPr>
          <w:szCs w:val="24"/>
          <w:lang w:eastAsia="zh-CN"/>
        </w:rPr>
        <w:t xml:space="preserve"> [</w:t>
      </w:r>
      <w:proofErr w:type="spellStart"/>
      <w:r w:rsidRPr="009D14D4">
        <w:rPr>
          <w:szCs w:val="24"/>
          <w:lang w:eastAsia="zh-CN"/>
        </w:rPr>
        <w:t>ms</w:t>
      </w:r>
      <w:proofErr w:type="spellEnd"/>
      <w:r w:rsidRPr="009D14D4">
        <w:rPr>
          <w:szCs w:val="24"/>
          <w:lang w:eastAsia="zh-CN"/>
        </w:rPr>
        <w:t>]</w:t>
      </w:r>
    </w:p>
    <w:p w14:paraId="7E8F203B" w14:textId="77777777" w:rsidR="009D14D4" w:rsidRPr="009D14D4" w:rsidRDefault="009D14D4" w:rsidP="009D14D4">
      <w:pPr>
        <w:pStyle w:val="ListParagraph"/>
        <w:numPr>
          <w:ilvl w:val="1"/>
          <w:numId w:val="6"/>
        </w:numPr>
        <w:ind w:firstLineChars="0"/>
        <w:rPr>
          <w:szCs w:val="24"/>
          <w:lang w:eastAsia="zh-CN"/>
        </w:rPr>
      </w:pPr>
      <w:r w:rsidRPr="009D14D4">
        <w:rPr>
          <w:rFonts w:hint="eastAsia"/>
          <w:szCs w:val="24"/>
          <w:lang w:eastAsia="zh-CN"/>
        </w:rPr>
        <w:t>When X</w:t>
      </w:r>
      <w:r w:rsidRPr="009D14D4">
        <w:rPr>
          <w:rFonts w:hint="eastAsia"/>
          <w:szCs w:val="24"/>
          <w:lang w:eastAsia="zh-CN"/>
        </w:rPr>
        <w:t>≠</w:t>
      </w:r>
      <w:r w:rsidRPr="009D14D4">
        <w:rPr>
          <w:rFonts w:hint="eastAsia"/>
          <w:szCs w:val="24"/>
          <w:lang w:eastAsia="zh-CN"/>
        </w:rPr>
        <w:t>0</w:t>
      </w:r>
      <w:r w:rsidRPr="009D14D4">
        <w:rPr>
          <w:rFonts w:hint="eastAsia"/>
          <w:szCs w:val="24"/>
          <w:lang w:eastAsia="zh-CN"/>
        </w:rPr>
        <w:t>，</w:t>
      </w:r>
      <w:r w:rsidRPr="009D14D4">
        <w:rPr>
          <w:rFonts w:hint="eastAsia"/>
          <w:szCs w:val="24"/>
          <w:lang w:eastAsia="zh-CN"/>
        </w:rPr>
        <w:t>Y=0 or 1</w:t>
      </w:r>
    </w:p>
    <w:p w14:paraId="3CE5623C" w14:textId="77777777" w:rsidR="00C724C9" w:rsidRDefault="00C724C9" w:rsidP="005B51CA">
      <w:pPr>
        <w:spacing w:after="120"/>
        <w:rPr>
          <w:color w:val="0070C0"/>
          <w:szCs w:val="24"/>
          <w:lang w:eastAsia="zh-CN"/>
        </w:rPr>
      </w:pPr>
    </w:p>
    <w:p w14:paraId="46F66233" w14:textId="77777777" w:rsidR="00C724C9" w:rsidRPr="007E0B8C" w:rsidRDefault="00C724C9" w:rsidP="005B51CA">
      <w:pPr>
        <w:spacing w:after="120" w:line="252" w:lineRule="auto"/>
        <w:ind w:firstLine="284"/>
        <w:rPr>
          <w:b/>
          <w:bCs/>
          <w:color w:val="0070C0"/>
          <w:u w:val="single"/>
          <w:lang w:eastAsia="ja-JP"/>
        </w:rPr>
      </w:pPr>
      <w:r w:rsidRPr="007E0B8C">
        <w:rPr>
          <w:b/>
          <w:bCs/>
          <w:color w:val="0070C0"/>
          <w:u w:val="single"/>
          <w:lang w:eastAsia="ja-JP"/>
        </w:rPr>
        <w:t>Proposals for RAN4#102</w:t>
      </w:r>
    </w:p>
    <w:p w14:paraId="167E3809" w14:textId="074A4940" w:rsidR="00023F0B" w:rsidRDefault="00023F0B" w:rsidP="00023F0B">
      <w:pPr>
        <w:pStyle w:val="ListParagraph"/>
        <w:numPr>
          <w:ilvl w:val="0"/>
          <w:numId w:val="6"/>
        </w:numPr>
        <w:ind w:firstLineChars="0"/>
        <w:rPr>
          <w:color w:val="0070C0"/>
          <w:szCs w:val="24"/>
          <w:lang w:eastAsia="zh-CN"/>
        </w:rPr>
      </w:pPr>
      <w:r w:rsidRPr="00051C9E">
        <w:rPr>
          <w:color w:val="0070C0"/>
          <w:szCs w:val="24"/>
          <w:lang w:eastAsia="zh-CN"/>
        </w:rPr>
        <w:t>The maximum interruption in paging reception for NTN cell reselection shall not exceed</w:t>
      </w:r>
    </w:p>
    <w:p w14:paraId="125E524E" w14:textId="166F504E" w:rsidR="00417594" w:rsidRDefault="002A7431" w:rsidP="00023F0B">
      <w:pPr>
        <w:pStyle w:val="ListParagraph"/>
        <w:numPr>
          <w:ilvl w:val="1"/>
          <w:numId w:val="6"/>
        </w:numPr>
        <w:ind w:firstLineChars="0"/>
        <w:rPr>
          <w:color w:val="0070C0"/>
          <w:szCs w:val="24"/>
          <w:lang w:eastAsia="zh-CN"/>
        </w:rPr>
      </w:pPr>
      <w:r>
        <w:rPr>
          <w:color w:val="0070C0"/>
          <w:szCs w:val="24"/>
          <w:lang w:eastAsia="zh-CN"/>
        </w:rPr>
        <w:t>Proposal 1</w:t>
      </w:r>
      <w:r w:rsidR="0006422C">
        <w:rPr>
          <w:color w:val="0070C0"/>
          <w:szCs w:val="24"/>
          <w:lang w:eastAsia="zh-CN"/>
        </w:rPr>
        <w:t xml:space="preserve">: </w:t>
      </w:r>
      <w:r w:rsidR="009D0B1D" w:rsidRPr="00076C32">
        <w:rPr>
          <w:color w:val="0070C0"/>
          <w:szCs w:val="24"/>
          <w:lang w:eastAsia="zh-CN"/>
        </w:rPr>
        <w:t>TSI-NR + 2*</w:t>
      </w:r>
      <w:proofErr w:type="spellStart"/>
      <w:r w:rsidR="009D0B1D" w:rsidRPr="00076C32">
        <w:rPr>
          <w:color w:val="0070C0"/>
          <w:szCs w:val="24"/>
          <w:lang w:eastAsia="zh-CN"/>
        </w:rPr>
        <w:t>Ttarget_cell_SMTC_period</w:t>
      </w:r>
      <w:proofErr w:type="spellEnd"/>
    </w:p>
    <w:p w14:paraId="4E7504D4" w14:textId="7E8D1194" w:rsidR="008055A0" w:rsidRDefault="008055A0" w:rsidP="008055A0">
      <w:pPr>
        <w:pStyle w:val="ListParagraph"/>
        <w:numPr>
          <w:ilvl w:val="2"/>
          <w:numId w:val="6"/>
        </w:numPr>
        <w:ind w:firstLineChars="0"/>
        <w:rPr>
          <w:color w:val="0070C0"/>
          <w:szCs w:val="24"/>
          <w:lang w:eastAsia="zh-CN"/>
        </w:rPr>
      </w:pPr>
      <w:r>
        <w:rPr>
          <w:color w:val="0070C0"/>
          <w:szCs w:val="24"/>
          <w:lang w:eastAsia="zh-CN"/>
        </w:rPr>
        <w:t>Option 1-A: CATT</w:t>
      </w:r>
    </w:p>
    <w:p w14:paraId="7A471FE4" w14:textId="77777777" w:rsidR="008055A0" w:rsidRDefault="008055A0" w:rsidP="008055A0">
      <w:pPr>
        <w:pStyle w:val="ListParagraph"/>
        <w:numPr>
          <w:ilvl w:val="3"/>
          <w:numId w:val="6"/>
        </w:numPr>
        <w:ind w:firstLineChars="0"/>
        <w:rPr>
          <w:color w:val="0070C0"/>
          <w:szCs w:val="24"/>
          <w:lang w:eastAsia="zh-CN"/>
        </w:rPr>
      </w:pPr>
      <w:r>
        <w:rPr>
          <w:color w:val="0070C0"/>
          <w:szCs w:val="24"/>
          <w:lang w:eastAsia="zh-CN"/>
        </w:rPr>
        <w:t>Always</w:t>
      </w:r>
    </w:p>
    <w:p w14:paraId="0893F504" w14:textId="5EF424EA" w:rsidR="008055A0" w:rsidRDefault="008055A0" w:rsidP="008055A0">
      <w:pPr>
        <w:pStyle w:val="ListParagraph"/>
        <w:numPr>
          <w:ilvl w:val="2"/>
          <w:numId w:val="6"/>
        </w:numPr>
        <w:ind w:firstLineChars="0"/>
        <w:rPr>
          <w:color w:val="0070C0"/>
          <w:szCs w:val="24"/>
          <w:lang w:eastAsia="zh-CN"/>
        </w:rPr>
      </w:pPr>
      <w:r>
        <w:rPr>
          <w:color w:val="0070C0"/>
          <w:szCs w:val="24"/>
          <w:lang w:eastAsia="zh-CN"/>
        </w:rPr>
        <w:t>Option 1-B: Qualcomm</w:t>
      </w:r>
    </w:p>
    <w:p w14:paraId="2F2B5593" w14:textId="52DF3B03" w:rsidR="008055A0" w:rsidRDefault="008055A0" w:rsidP="008055A0">
      <w:pPr>
        <w:pStyle w:val="ListParagraph"/>
        <w:numPr>
          <w:ilvl w:val="3"/>
          <w:numId w:val="6"/>
        </w:numPr>
        <w:ind w:firstLineChars="0"/>
        <w:rPr>
          <w:color w:val="0070C0"/>
          <w:szCs w:val="24"/>
          <w:lang w:eastAsia="zh-CN"/>
        </w:rPr>
      </w:pPr>
      <w:r w:rsidRPr="00E80C41">
        <w:rPr>
          <w:color w:val="0070C0"/>
          <w:szCs w:val="24"/>
          <w:lang w:eastAsia="zh-CN"/>
        </w:rPr>
        <w:t xml:space="preserve">if the target cell belongs to </w:t>
      </w:r>
      <w:r>
        <w:rPr>
          <w:color w:val="0070C0"/>
          <w:szCs w:val="24"/>
          <w:lang w:eastAsia="zh-CN"/>
        </w:rPr>
        <w:t xml:space="preserve">the same </w:t>
      </w:r>
      <w:r w:rsidRPr="00E80C41">
        <w:rPr>
          <w:color w:val="0070C0"/>
          <w:szCs w:val="24"/>
          <w:lang w:eastAsia="zh-CN"/>
        </w:rPr>
        <w:t xml:space="preserve">satellite </w:t>
      </w:r>
      <w:r>
        <w:rPr>
          <w:color w:val="0070C0"/>
          <w:szCs w:val="24"/>
          <w:lang w:eastAsia="zh-CN"/>
        </w:rPr>
        <w:t xml:space="preserve">as </w:t>
      </w:r>
      <w:r w:rsidRPr="00E80C41">
        <w:rPr>
          <w:color w:val="0070C0"/>
          <w:szCs w:val="24"/>
          <w:lang w:eastAsia="zh-CN"/>
        </w:rPr>
        <w:t>the current one</w:t>
      </w:r>
    </w:p>
    <w:p w14:paraId="03386978" w14:textId="41D4AE26" w:rsidR="00023F0B" w:rsidRDefault="009D0B1D" w:rsidP="00417594">
      <w:pPr>
        <w:pStyle w:val="ListParagraph"/>
        <w:numPr>
          <w:ilvl w:val="2"/>
          <w:numId w:val="6"/>
        </w:numPr>
        <w:ind w:firstLineChars="0"/>
        <w:rPr>
          <w:color w:val="0070C0"/>
          <w:szCs w:val="24"/>
          <w:lang w:eastAsia="zh-CN"/>
        </w:rPr>
      </w:pPr>
      <w:r>
        <w:rPr>
          <w:color w:val="0070C0"/>
          <w:szCs w:val="24"/>
          <w:lang w:eastAsia="zh-CN"/>
        </w:rPr>
        <w:t>Option 1-</w:t>
      </w:r>
      <w:r w:rsidR="008055A0">
        <w:rPr>
          <w:color w:val="0070C0"/>
          <w:szCs w:val="24"/>
          <w:lang w:eastAsia="zh-CN"/>
        </w:rPr>
        <w:t>C</w:t>
      </w:r>
      <w:r>
        <w:rPr>
          <w:color w:val="0070C0"/>
          <w:szCs w:val="24"/>
          <w:lang w:eastAsia="zh-CN"/>
        </w:rPr>
        <w:t>: Huawei</w:t>
      </w:r>
    </w:p>
    <w:p w14:paraId="2C2E2FB1" w14:textId="1DC7D383" w:rsidR="002A7431" w:rsidRPr="00076C32" w:rsidRDefault="002A7431" w:rsidP="009D0B1D">
      <w:pPr>
        <w:pStyle w:val="ListParagraph"/>
        <w:numPr>
          <w:ilvl w:val="3"/>
          <w:numId w:val="6"/>
        </w:numPr>
        <w:ind w:firstLineChars="0"/>
        <w:rPr>
          <w:color w:val="0070C0"/>
          <w:szCs w:val="24"/>
          <w:lang w:eastAsia="zh-CN"/>
        </w:rPr>
      </w:pPr>
      <w:r w:rsidRPr="00076C32">
        <w:rPr>
          <w:color w:val="0070C0"/>
          <w:szCs w:val="24"/>
          <w:lang w:eastAsia="zh-CN"/>
        </w:rPr>
        <w:t xml:space="preserve">when the </w:t>
      </w:r>
      <w:r w:rsidRPr="00CA6F0E">
        <w:rPr>
          <w:color w:val="0070C0"/>
          <w:szCs w:val="24"/>
          <w:lang w:eastAsia="zh-CN"/>
        </w:rPr>
        <w:t xml:space="preserve">following conditions are </w:t>
      </w:r>
      <w:r>
        <w:rPr>
          <w:color w:val="0070C0"/>
          <w:szCs w:val="24"/>
          <w:lang w:eastAsia="zh-CN"/>
        </w:rPr>
        <w:t xml:space="preserve">not </w:t>
      </w:r>
      <w:r w:rsidRPr="00CA6F0E">
        <w:rPr>
          <w:color w:val="0070C0"/>
          <w:szCs w:val="24"/>
          <w:lang w:eastAsia="zh-CN"/>
        </w:rPr>
        <w:t>met</w:t>
      </w:r>
    </w:p>
    <w:p w14:paraId="02E85745" w14:textId="77777777" w:rsidR="002A7431" w:rsidRPr="00AE3A65" w:rsidRDefault="002A7431" w:rsidP="009D0B1D">
      <w:pPr>
        <w:pStyle w:val="ListParagraph"/>
        <w:numPr>
          <w:ilvl w:val="4"/>
          <w:numId w:val="6"/>
        </w:numPr>
        <w:ind w:firstLineChars="0"/>
        <w:rPr>
          <w:color w:val="0070C0"/>
          <w:szCs w:val="24"/>
          <w:lang w:eastAsia="zh-CN"/>
        </w:rPr>
      </w:pPr>
      <w:r w:rsidRPr="00AE3A65">
        <w:rPr>
          <w:color w:val="0070C0"/>
          <w:szCs w:val="24"/>
          <w:lang w:eastAsia="zh-CN"/>
        </w:rPr>
        <w:lastRenderedPageBreak/>
        <w:t xml:space="preserve">time span between SIB broadcasting cell stop time and the cell stop time is less than </w:t>
      </w:r>
      <w:proofErr w:type="spellStart"/>
      <w:r w:rsidRPr="00AE3A65">
        <w:rPr>
          <w:color w:val="0070C0"/>
          <w:szCs w:val="24"/>
          <w:lang w:eastAsia="zh-CN"/>
        </w:rPr>
        <w:t>Ttrigger</w:t>
      </w:r>
      <w:proofErr w:type="spellEnd"/>
      <w:r w:rsidRPr="00AE3A65">
        <w:rPr>
          <w:color w:val="0070C0"/>
          <w:szCs w:val="24"/>
          <w:lang w:eastAsia="zh-CN"/>
        </w:rPr>
        <w:t xml:space="preserve">, and </w:t>
      </w:r>
    </w:p>
    <w:p w14:paraId="2668ADDC" w14:textId="625D0E94" w:rsidR="002A7431" w:rsidRDefault="002A7431" w:rsidP="009D0B1D">
      <w:pPr>
        <w:pStyle w:val="ListParagraph"/>
        <w:numPr>
          <w:ilvl w:val="4"/>
          <w:numId w:val="6"/>
        </w:numPr>
        <w:ind w:firstLineChars="0"/>
        <w:rPr>
          <w:color w:val="0070C0"/>
          <w:szCs w:val="24"/>
          <w:lang w:eastAsia="zh-CN"/>
        </w:rPr>
      </w:pPr>
      <w:r w:rsidRPr="00AE3A65">
        <w:rPr>
          <w:color w:val="0070C0"/>
          <w:szCs w:val="24"/>
          <w:lang w:eastAsia="zh-CN"/>
        </w:rPr>
        <w:t xml:space="preserve">time span between the time when serving cell is below search threshold and the cell stop time is less than </w:t>
      </w:r>
      <w:proofErr w:type="spellStart"/>
      <w:r w:rsidRPr="00AE3A65">
        <w:rPr>
          <w:color w:val="0070C0"/>
          <w:szCs w:val="24"/>
          <w:lang w:eastAsia="zh-CN"/>
        </w:rPr>
        <w:t>Ttrigger</w:t>
      </w:r>
      <w:proofErr w:type="spellEnd"/>
    </w:p>
    <w:p w14:paraId="27053881" w14:textId="38558459" w:rsidR="008055A0" w:rsidRDefault="008055A0" w:rsidP="008055A0">
      <w:pPr>
        <w:pStyle w:val="ListParagraph"/>
        <w:numPr>
          <w:ilvl w:val="2"/>
          <w:numId w:val="6"/>
        </w:numPr>
        <w:ind w:firstLineChars="0"/>
        <w:rPr>
          <w:color w:val="0070C0"/>
          <w:szCs w:val="24"/>
          <w:lang w:eastAsia="zh-CN"/>
        </w:rPr>
      </w:pPr>
      <w:r>
        <w:rPr>
          <w:color w:val="0070C0"/>
          <w:szCs w:val="24"/>
          <w:lang w:eastAsia="zh-CN"/>
        </w:rPr>
        <w:t>Option 1-D: Ericsson</w:t>
      </w:r>
    </w:p>
    <w:p w14:paraId="30DBF051" w14:textId="009F27CD" w:rsidR="008055A0" w:rsidRDefault="008055A0" w:rsidP="008055A0">
      <w:pPr>
        <w:pStyle w:val="ListParagraph"/>
        <w:numPr>
          <w:ilvl w:val="3"/>
          <w:numId w:val="6"/>
        </w:numPr>
        <w:ind w:firstLineChars="0"/>
        <w:rPr>
          <w:color w:val="0070C0"/>
          <w:szCs w:val="24"/>
          <w:lang w:eastAsia="zh-CN"/>
        </w:rPr>
      </w:pPr>
      <w:r w:rsidRPr="00076C32">
        <w:rPr>
          <w:color w:val="0070C0"/>
          <w:szCs w:val="24"/>
          <w:lang w:eastAsia="zh-CN"/>
        </w:rPr>
        <w:t>when the target cell is already known</w:t>
      </w:r>
    </w:p>
    <w:p w14:paraId="51323520" w14:textId="0A7ACCEF" w:rsidR="00417594" w:rsidRDefault="009D0B1D" w:rsidP="00023F0B">
      <w:pPr>
        <w:pStyle w:val="ListParagraph"/>
        <w:numPr>
          <w:ilvl w:val="1"/>
          <w:numId w:val="6"/>
        </w:numPr>
        <w:ind w:firstLineChars="0"/>
        <w:rPr>
          <w:color w:val="0070C0"/>
          <w:szCs w:val="24"/>
          <w:lang w:eastAsia="zh-CN"/>
        </w:rPr>
      </w:pPr>
      <w:r>
        <w:rPr>
          <w:color w:val="0070C0"/>
          <w:szCs w:val="24"/>
          <w:lang w:eastAsia="zh-CN"/>
        </w:rPr>
        <w:t xml:space="preserve">Proposal </w:t>
      </w:r>
      <w:r w:rsidR="00417594">
        <w:rPr>
          <w:color w:val="0070C0"/>
          <w:szCs w:val="24"/>
          <w:lang w:eastAsia="zh-CN"/>
        </w:rPr>
        <w:t xml:space="preserve">2: </w:t>
      </w:r>
      <w:r w:rsidRPr="00076C32">
        <w:rPr>
          <w:color w:val="0070C0"/>
          <w:szCs w:val="24"/>
          <w:lang w:eastAsia="zh-CN"/>
        </w:rPr>
        <w:t>TSI-NR + 2*</w:t>
      </w:r>
      <w:proofErr w:type="spellStart"/>
      <w:r w:rsidRPr="00076C32">
        <w:rPr>
          <w:color w:val="0070C0"/>
          <w:szCs w:val="24"/>
          <w:lang w:eastAsia="zh-CN"/>
        </w:rPr>
        <w:t>Ttarget_cell_SMTC_period</w:t>
      </w:r>
      <w:proofErr w:type="spellEnd"/>
      <w:r w:rsidRPr="00076C32">
        <w:rPr>
          <w:color w:val="0070C0"/>
          <w:szCs w:val="24"/>
          <w:lang w:eastAsia="zh-CN"/>
        </w:rPr>
        <w:t xml:space="preserve"> + </w:t>
      </w:r>
      <w:proofErr w:type="spellStart"/>
      <w:r w:rsidRPr="00076C32">
        <w:rPr>
          <w:color w:val="0070C0"/>
          <w:szCs w:val="24"/>
          <w:lang w:eastAsia="zh-CN"/>
        </w:rPr>
        <w:t>Tsearch</w:t>
      </w:r>
      <w:proofErr w:type="spellEnd"/>
    </w:p>
    <w:p w14:paraId="4319F06E" w14:textId="2D1C4284" w:rsidR="008055A0" w:rsidRDefault="008055A0" w:rsidP="00417594">
      <w:pPr>
        <w:pStyle w:val="ListParagraph"/>
        <w:numPr>
          <w:ilvl w:val="2"/>
          <w:numId w:val="6"/>
        </w:numPr>
        <w:ind w:firstLineChars="0"/>
        <w:rPr>
          <w:color w:val="0070C0"/>
          <w:szCs w:val="24"/>
          <w:lang w:eastAsia="zh-CN"/>
        </w:rPr>
      </w:pPr>
      <w:r>
        <w:rPr>
          <w:color w:val="0070C0"/>
          <w:szCs w:val="24"/>
          <w:lang w:eastAsia="zh-CN"/>
        </w:rPr>
        <w:t>Option 2-A: Xiaomi</w:t>
      </w:r>
    </w:p>
    <w:p w14:paraId="0D8B7BE2" w14:textId="5E3448D6" w:rsidR="008055A0" w:rsidRDefault="008055A0" w:rsidP="008055A0">
      <w:pPr>
        <w:pStyle w:val="ListParagraph"/>
        <w:numPr>
          <w:ilvl w:val="3"/>
          <w:numId w:val="6"/>
        </w:numPr>
        <w:ind w:firstLineChars="0"/>
        <w:rPr>
          <w:color w:val="0070C0"/>
          <w:szCs w:val="24"/>
          <w:lang w:eastAsia="zh-CN"/>
        </w:rPr>
      </w:pPr>
      <w:r>
        <w:rPr>
          <w:color w:val="0070C0"/>
          <w:szCs w:val="24"/>
          <w:lang w:eastAsia="zh-CN"/>
        </w:rPr>
        <w:t>Always</w:t>
      </w:r>
    </w:p>
    <w:p w14:paraId="16DB18D4" w14:textId="518E06AC" w:rsidR="008055A0" w:rsidRDefault="008055A0" w:rsidP="008055A0">
      <w:pPr>
        <w:pStyle w:val="ListParagraph"/>
        <w:numPr>
          <w:ilvl w:val="2"/>
          <w:numId w:val="6"/>
        </w:numPr>
        <w:ind w:firstLineChars="0"/>
        <w:rPr>
          <w:color w:val="0070C0"/>
          <w:szCs w:val="24"/>
          <w:lang w:eastAsia="zh-CN"/>
        </w:rPr>
      </w:pPr>
      <w:r>
        <w:rPr>
          <w:color w:val="0070C0"/>
          <w:szCs w:val="24"/>
          <w:lang w:eastAsia="zh-CN"/>
        </w:rPr>
        <w:t>Option 2-B: Qualcomm</w:t>
      </w:r>
    </w:p>
    <w:p w14:paraId="5E9E66BA" w14:textId="7DD7E334" w:rsidR="008055A0" w:rsidRDefault="008055A0" w:rsidP="008055A0">
      <w:pPr>
        <w:pStyle w:val="ListParagraph"/>
        <w:numPr>
          <w:ilvl w:val="3"/>
          <w:numId w:val="6"/>
        </w:numPr>
        <w:ind w:firstLineChars="0"/>
        <w:rPr>
          <w:color w:val="0070C0"/>
          <w:szCs w:val="24"/>
          <w:lang w:eastAsia="zh-CN"/>
        </w:rPr>
      </w:pPr>
      <w:r w:rsidRPr="00E80C41">
        <w:rPr>
          <w:color w:val="0070C0"/>
          <w:szCs w:val="24"/>
          <w:lang w:eastAsia="zh-CN"/>
        </w:rPr>
        <w:t>if the target cell belongs to a different satellite than the current one</w:t>
      </w:r>
    </w:p>
    <w:p w14:paraId="6B9409AC" w14:textId="0FA44568" w:rsidR="00417594" w:rsidRDefault="009D0B1D" w:rsidP="00417594">
      <w:pPr>
        <w:pStyle w:val="ListParagraph"/>
        <w:numPr>
          <w:ilvl w:val="2"/>
          <w:numId w:val="6"/>
        </w:numPr>
        <w:ind w:firstLineChars="0"/>
        <w:rPr>
          <w:color w:val="0070C0"/>
          <w:szCs w:val="24"/>
          <w:lang w:eastAsia="zh-CN"/>
        </w:rPr>
      </w:pPr>
      <w:r>
        <w:rPr>
          <w:color w:val="0070C0"/>
          <w:szCs w:val="24"/>
          <w:lang w:eastAsia="zh-CN"/>
        </w:rPr>
        <w:t>Option 2-</w:t>
      </w:r>
      <w:r w:rsidR="008055A0">
        <w:rPr>
          <w:color w:val="0070C0"/>
          <w:szCs w:val="24"/>
          <w:lang w:eastAsia="zh-CN"/>
        </w:rPr>
        <w:t>C</w:t>
      </w:r>
      <w:r>
        <w:rPr>
          <w:color w:val="0070C0"/>
          <w:szCs w:val="24"/>
          <w:lang w:eastAsia="zh-CN"/>
        </w:rPr>
        <w:t>: Huawei</w:t>
      </w:r>
    </w:p>
    <w:p w14:paraId="07DF0CDD" w14:textId="4478B322" w:rsidR="002A7431" w:rsidRPr="00076C32" w:rsidRDefault="002A7431" w:rsidP="009D0B1D">
      <w:pPr>
        <w:pStyle w:val="ListParagraph"/>
        <w:numPr>
          <w:ilvl w:val="3"/>
          <w:numId w:val="6"/>
        </w:numPr>
        <w:ind w:firstLineChars="0"/>
        <w:rPr>
          <w:color w:val="0070C0"/>
          <w:szCs w:val="24"/>
          <w:lang w:eastAsia="zh-CN"/>
        </w:rPr>
      </w:pPr>
      <w:r w:rsidRPr="00076C32">
        <w:rPr>
          <w:color w:val="0070C0"/>
          <w:szCs w:val="24"/>
          <w:lang w:eastAsia="zh-CN"/>
        </w:rPr>
        <w:t xml:space="preserve">when the </w:t>
      </w:r>
      <w:r w:rsidRPr="00CA6F0E">
        <w:rPr>
          <w:color w:val="0070C0"/>
          <w:szCs w:val="24"/>
          <w:lang w:eastAsia="zh-CN"/>
        </w:rPr>
        <w:t>following conditions are met</w:t>
      </w:r>
    </w:p>
    <w:p w14:paraId="12FD21A0" w14:textId="77777777" w:rsidR="002A7431" w:rsidRPr="00AE3A65" w:rsidRDefault="002A7431" w:rsidP="009D0B1D">
      <w:pPr>
        <w:pStyle w:val="ListParagraph"/>
        <w:numPr>
          <w:ilvl w:val="4"/>
          <w:numId w:val="6"/>
        </w:numPr>
        <w:ind w:firstLineChars="0"/>
        <w:rPr>
          <w:color w:val="0070C0"/>
          <w:szCs w:val="24"/>
          <w:lang w:eastAsia="zh-CN"/>
        </w:rPr>
      </w:pPr>
      <w:r w:rsidRPr="00AE3A65">
        <w:rPr>
          <w:color w:val="0070C0"/>
          <w:szCs w:val="24"/>
          <w:lang w:eastAsia="zh-CN"/>
        </w:rPr>
        <w:t xml:space="preserve">time span between SIB broadcasting cell stop time and the cell stop time is less than </w:t>
      </w:r>
      <w:proofErr w:type="spellStart"/>
      <w:r w:rsidRPr="00AE3A65">
        <w:rPr>
          <w:color w:val="0070C0"/>
          <w:szCs w:val="24"/>
          <w:lang w:eastAsia="zh-CN"/>
        </w:rPr>
        <w:t>Ttrigger</w:t>
      </w:r>
      <w:proofErr w:type="spellEnd"/>
      <w:r w:rsidRPr="00AE3A65">
        <w:rPr>
          <w:color w:val="0070C0"/>
          <w:szCs w:val="24"/>
          <w:lang w:eastAsia="zh-CN"/>
        </w:rPr>
        <w:t xml:space="preserve">, and </w:t>
      </w:r>
    </w:p>
    <w:p w14:paraId="13FFB877" w14:textId="77777777" w:rsidR="002A7431" w:rsidRDefault="002A7431" w:rsidP="009D0B1D">
      <w:pPr>
        <w:pStyle w:val="ListParagraph"/>
        <w:numPr>
          <w:ilvl w:val="4"/>
          <w:numId w:val="6"/>
        </w:numPr>
        <w:ind w:firstLineChars="0"/>
        <w:rPr>
          <w:color w:val="0070C0"/>
          <w:szCs w:val="24"/>
          <w:lang w:eastAsia="zh-CN"/>
        </w:rPr>
      </w:pPr>
      <w:r w:rsidRPr="00AE3A65">
        <w:rPr>
          <w:color w:val="0070C0"/>
          <w:szCs w:val="24"/>
          <w:lang w:eastAsia="zh-CN"/>
        </w:rPr>
        <w:t xml:space="preserve">time span between the time when serving cell is below search threshold and the cell stop time is less than </w:t>
      </w:r>
      <w:proofErr w:type="spellStart"/>
      <w:r w:rsidRPr="00AE3A65">
        <w:rPr>
          <w:color w:val="0070C0"/>
          <w:szCs w:val="24"/>
          <w:lang w:eastAsia="zh-CN"/>
        </w:rPr>
        <w:t>Ttrigger</w:t>
      </w:r>
      <w:proofErr w:type="spellEnd"/>
    </w:p>
    <w:p w14:paraId="6E60D491" w14:textId="32A835EF" w:rsidR="00417594" w:rsidRDefault="009D0B1D" w:rsidP="00417594">
      <w:pPr>
        <w:pStyle w:val="ListParagraph"/>
        <w:numPr>
          <w:ilvl w:val="1"/>
          <w:numId w:val="6"/>
        </w:numPr>
        <w:ind w:firstLineChars="0"/>
        <w:rPr>
          <w:color w:val="0070C0"/>
          <w:szCs w:val="24"/>
          <w:lang w:eastAsia="zh-CN"/>
        </w:rPr>
      </w:pPr>
      <w:r>
        <w:rPr>
          <w:color w:val="0070C0"/>
          <w:szCs w:val="24"/>
          <w:lang w:eastAsia="zh-CN"/>
        </w:rPr>
        <w:t>Proposal</w:t>
      </w:r>
      <w:r w:rsidR="00417594">
        <w:rPr>
          <w:color w:val="0070C0"/>
          <w:szCs w:val="24"/>
          <w:lang w:eastAsia="zh-CN"/>
        </w:rPr>
        <w:t xml:space="preserve"> 3: </w:t>
      </w:r>
      <w:r w:rsidR="0061663C">
        <w:rPr>
          <w:color w:val="0070C0"/>
          <w:szCs w:val="24"/>
          <w:lang w:eastAsia="zh-CN"/>
        </w:rPr>
        <w:t>Ericsson</w:t>
      </w:r>
    </w:p>
    <w:p w14:paraId="6701EAF1" w14:textId="0934885A" w:rsidR="00417594" w:rsidRDefault="0061663C" w:rsidP="00417594">
      <w:pPr>
        <w:pStyle w:val="ListParagraph"/>
        <w:numPr>
          <w:ilvl w:val="2"/>
          <w:numId w:val="6"/>
        </w:numPr>
        <w:ind w:firstLineChars="0"/>
        <w:rPr>
          <w:color w:val="0070C0"/>
          <w:szCs w:val="24"/>
          <w:lang w:eastAsia="zh-CN"/>
        </w:rPr>
      </w:pPr>
      <w:r w:rsidRPr="00076C32">
        <w:rPr>
          <w:color w:val="0070C0"/>
          <w:szCs w:val="24"/>
          <w:lang w:eastAsia="zh-CN"/>
        </w:rPr>
        <w:t xml:space="preserve">TSI-NR + </w:t>
      </w:r>
      <w:proofErr w:type="spellStart"/>
      <w:r w:rsidRPr="00076C32">
        <w:rPr>
          <w:color w:val="0070C0"/>
          <w:szCs w:val="24"/>
          <w:lang w:eastAsia="zh-CN"/>
        </w:rPr>
        <w:t>Tsearch</w:t>
      </w:r>
      <w:proofErr w:type="spellEnd"/>
      <w:r>
        <w:rPr>
          <w:color w:val="0070C0"/>
          <w:szCs w:val="24"/>
          <w:lang w:eastAsia="zh-CN"/>
        </w:rPr>
        <w:t xml:space="preserve"> </w:t>
      </w:r>
      <w:r w:rsidRPr="00076C32">
        <w:rPr>
          <w:color w:val="0070C0"/>
          <w:szCs w:val="24"/>
          <w:lang w:eastAsia="zh-CN"/>
        </w:rPr>
        <w:t xml:space="preserve">when the target cell is not already known. Where, </w:t>
      </w:r>
      <w:proofErr w:type="spellStart"/>
      <w:r w:rsidRPr="00076C32">
        <w:rPr>
          <w:color w:val="0070C0"/>
          <w:szCs w:val="24"/>
          <w:lang w:eastAsia="zh-CN"/>
        </w:rPr>
        <w:t>Tsearch</w:t>
      </w:r>
      <w:proofErr w:type="spellEnd"/>
      <w:r w:rsidRPr="00076C32">
        <w:rPr>
          <w:color w:val="0070C0"/>
          <w:szCs w:val="24"/>
          <w:lang w:eastAsia="zh-CN"/>
        </w:rPr>
        <w:t xml:space="preserve"> = [5]</w:t>
      </w:r>
      <w:proofErr w:type="spellStart"/>
      <w:r w:rsidRPr="00076C32">
        <w:rPr>
          <w:color w:val="0070C0"/>
          <w:szCs w:val="24"/>
          <w:lang w:eastAsia="zh-CN"/>
        </w:rPr>
        <w:t>Trs</w:t>
      </w:r>
      <w:proofErr w:type="spellEnd"/>
    </w:p>
    <w:p w14:paraId="12A4B17D" w14:textId="77777777" w:rsidR="00C724C9" w:rsidRDefault="00C724C9" w:rsidP="005B51CA">
      <w:pPr>
        <w:rPr>
          <w:color w:val="0070C0"/>
          <w:szCs w:val="24"/>
          <w:lang w:eastAsia="zh-CN"/>
        </w:rPr>
      </w:pPr>
    </w:p>
    <w:p w14:paraId="5339D570" w14:textId="77777777" w:rsidR="00C724C9" w:rsidRPr="00A10889" w:rsidRDefault="00C724C9" w:rsidP="005B51CA">
      <w:pPr>
        <w:spacing w:after="120" w:line="252" w:lineRule="auto"/>
        <w:ind w:firstLine="284"/>
        <w:rPr>
          <w:b/>
          <w:bCs/>
          <w:color w:val="0070C0"/>
          <w:u w:val="single"/>
          <w:lang w:eastAsia="ja-JP"/>
        </w:rPr>
      </w:pPr>
      <w:r w:rsidRPr="00A10889">
        <w:rPr>
          <w:b/>
          <w:bCs/>
          <w:color w:val="0070C0"/>
          <w:u w:val="single"/>
          <w:lang w:eastAsia="ja-JP"/>
        </w:rPr>
        <w:t>Moderator’s suggestion</w:t>
      </w:r>
    </w:p>
    <w:p w14:paraId="6CBDF909" w14:textId="053AF31E" w:rsidR="00C724C9" w:rsidRDefault="00C724C9" w:rsidP="00C724C9">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71C08E06" w14:textId="77777777" w:rsidR="00C724C9" w:rsidRPr="00C724C9" w:rsidRDefault="00C724C9" w:rsidP="00C724C9">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8E00EC" w14:paraId="2F625A90" w14:textId="77777777" w:rsidTr="006B0201">
        <w:tc>
          <w:tcPr>
            <w:tcW w:w="1236" w:type="dxa"/>
          </w:tcPr>
          <w:p w14:paraId="2F625A8E" w14:textId="1BF9A6C0"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A8F"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A93" w14:textId="77777777" w:rsidTr="006B0201">
        <w:tc>
          <w:tcPr>
            <w:tcW w:w="1236" w:type="dxa"/>
          </w:tcPr>
          <w:p w14:paraId="2F625A91" w14:textId="7B36CA65" w:rsidR="005B51CA" w:rsidRDefault="005B51CA" w:rsidP="005B51CA">
            <w:pPr>
              <w:spacing w:after="120"/>
              <w:rPr>
                <w:rFonts w:eastAsiaTheme="minorEastAsia"/>
                <w:color w:val="0070C0"/>
                <w:lang w:val="en-US" w:eastAsia="zh-CN"/>
              </w:rPr>
            </w:pPr>
            <w:ins w:id="94" w:author="Xiaomi" w:date="2022-02-21T16:49: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A92" w14:textId="7FFF6CD7" w:rsidR="005B51CA" w:rsidRDefault="005B51CA" w:rsidP="005B51CA">
            <w:pPr>
              <w:spacing w:after="120"/>
              <w:rPr>
                <w:rFonts w:eastAsiaTheme="minorEastAsia"/>
                <w:color w:val="0070C0"/>
                <w:lang w:val="en-US" w:eastAsia="zh-CN"/>
              </w:rPr>
            </w:pPr>
            <w:ins w:id="95" w:author="Xiaomi" w:date="2022-02-21T16:49:00Z">
              <w:r>
                <w:rPr>
                  <w:rFonts w:eastAsiaTheme="minorEastAsia"/>
                  <w:color w:val="0070C0"/>
                  <w:lang w:val="en-US" w:eastAsia="zh-CN"/>
                </w:rPr>
                <w:t xml:space="preserve">The requirement is about the </w:t>
              </w:r>
              <w:r w:rsidRPr="005B51CA">
                <w:rPr>
                  <w:rFonts w:eastAsiaTheme="minorEastAsia"/>
                  <w:b/>
                  <w:color w:val="0070C0"/>
                  <w:highlight w:val="yellow"/>
                  <w:lang w:val="en-US" w:eastAsia="zh-CN"/>
                </w:rPr>
                <w:t>maximum interruption</w:t>
              </w:r>
              <w:r>
                <w:rPr>
                  <w:rFonts w:eastAsiaTheme="minorEastAsia"/>
                  <w:color w:val="0070C0"/>
                  <w:lang w:val="en-US" w:eastAsia="zh-CN"/>
                </w:rPr>
                <w:t xml:space="preserve"> in paging </w:t>
              </w:r>
              <w:proofErr w:type="spellStart"/>
              <w:r>
                <w:rPr>
                  <w:rFonts w:eastAsiaTheme="minorEastAsia"/>
                  <w:color w:val="0070C0"/>
                  <w:lang w:val="en-US" w:eastAsia="zh-CN"/>
                </w:rPr>
                <w:t>receptioin</w:t>
              </w:r>
              <w:proofErr w:type="spellEnd"/>
              <w:r>
                <w:rPr>
                  <w:rFonts w:eastAsiaTheme="minorEastAsia"/>
                  <w:color w:val="0070C0"/>
                  <w:lang w:val="en-US" w:eastAsia="zh-CN"/>
                </w:rPr>
                <w:t xml:space="preserve">, thus, the worst case should be considered, e.g. </w:t>
              </w:r>
              <w:r>
                <w:t xml:space="preserve">the UE starts the measurements on neighbour cells at the time when serving cell stops covering the current area. In this worst case, the additional interruption time due to cell search on target cell should be considered, and if the target cell is known, </w:t>
              </w:r>
              <w:proofErr w:type="spellStart"/>
              <w:r>
                <w:t>Tsearch</w:t>
              </w:r>
              <w:proofErr w:type="spellEnd"/>
              <w:r>
                <w:t xml:space="preserve"> is 0, otherwise, </w:t>
              </w:r>
              <w:proofErr w:type="spellStart"/>
              <w:r w:rsidRPr="00076C32">
                <w:rPr>
                  <w:color w:val="0070C0"/>
                  <w:szCs w:val="24"/>
                  <w:lang w:eastAsia="zh-CN"/>
                </w:rPr>
                <w:t>Tsearch</w:t>
              </w:r>
              <w:proofErr w:type="spellEnd"/>
              <w:r w:rsidRPr="00076C32">
                <w:rPr>
                  <w:color w:val="0070C0"/>
                  <w:szCs w:val="24"/>
                  <w:lang w:eastAsia="zh-CN"/>
                </w:rPr>
                <w:t xml:space="preserve"> = [</w:t>
              </w:r>
              <w:r>
                <w:rPr>
                  <w:color w:val="0070C0"/>
                  <w:szCs w:val="24"/>
                  <w:lang w:eastAsia="zh-CN"/>
                </w:rPr>
                <w:t>1</w:t>
              </w:r>
              <w:r w:rsidRPr="00076C32">
                <w:rPr>
                  <w:color w:val="0070C0"/>
                  <w:szCs w:val="24"/>
                  <w:lang w:eastAsia="zh-CN"/>
                </w:rPr>
                <w:t>]</w:t>
              </w:r>
              <w:proofErr w:type="spellStart"/>
              <w:r w:rsidRPr="00076C32">
                <w:rPr>
                  <w:color w:val="0070C0"/>
                  <w:szCs w:val="24"/>
                  <w:lang w:eastAsia="zh-CN"/>
                </w:rPr>
                <w:t>Trs</w:t>
              </w:r>
              <w:proofErr w:type="spellEnd"/>
              <w:r>
                <w:rPr>
                  <w:color w:val="0070C0"/>
                  <w:szCs w:val="24"/>
                  <w:lang w:eastAsia="zh-CN"/>
                </w:rPr>
                <w:t xml:space="preserve"> or </w:t>
              </w:r>
              <w:r w:rsidRPr="00076C32">
                <w:rPr>
                  <w:color w:val="0070C0"/>
                  <w:szCs w:val="24"/>
                  <w:lang w:eastAsia="zh-CN"/>
                </w:rPr>
                <w:t>[</w:t>
              </w:r>
              <w:r>
                <w:rPr>
                  <w:color w:val="0070C0"/>
                  <w:szCs w:val="24"/>
                  <w:lang w:eastAsia="zh-CN"/>
                </w:rPr>
                <w:t>3</w:t>
              </w:r>
              <w:r w:rsidRPr="00076C32">
                <w:rPr>
                  <w:color w:val="0070C0"/>
                  <w:szCs w:val="24"/>
                  <w:lang w:eastAsia="zh-CN"/>
                </w:rPr>
                <w:t>]</w:t>
              </w:r>
              <w:proofErr w:type="spellStart"/>
              <w:r w:rsidRPr="00076C32">
                <w:rPr>
                  <w:color w:val="0070C0"/>
                  <w:szCs w:val="24"/>
                  <w:lang w:eastAsia="zh-CN"/>
                </w:rPr>
                <w:t>Trs</w:t>
              </w:r>
              <w:proofErr w:type="spellEnd"/>
              <w:r>
                <w:rPr>
                  <w:color w:val="0070C0"/>
                  <w:szCs w:val="24"/>
                  <w:lang w:eastAsia="zh-CN"/>
                </w:rPr>
                <w:t xml:space="preserve"> for intra-frequency cell or inter-frequency cell, respectively.</w:t>
              </w:r>
            </w:ins>
          </w:p>
        </w:tc>
      </w:tr>
      <w:tr w:rsidR="0018125B" w14:paraId="2F625A96" w14:textId="77777777" w:rsidTr="006B0201">
        <w:tc>
          <w:tcPr>
            <w:tcW w:w="1236" w:type="dxa"/>
          </w:tcPr>
          <w:p w14:paraId="2F625A94" w14:textId="666B03C5" w:rsidR="0018125B" w:rsidRDefault="0018125B" w:rsidP="0018125B">
            <w:pPr>
              <w:spacing w:after="120"/>
              <w:rPr>
                <w:rFonts w:eastAsiaTheme="minorEastAsia"/>
                <w:color w:val="0070C0"/>
                <w:lang w:val="en-US" w:eastAsia="zh-CN"/>
              </w:rPr>
            </w:pPr>
            <w:ins w:id="96" w:author="Ming Li L" w:date="2022-02-21T10:33:00Z">
              <w:r>
                <w:rPr>
                  <w:rFonts w:eastAsiaTheme="minorEastAsia"/>
                  <w:color w:val="0070C0"/>
                  <w:lang w:val="en-US" w:eastAsia="zh-CN"/>
                </w:rPr>
                <w:t xml:space="preserve">Ericsson </w:t>
              </w:r>
            </w:ins>
          </w:p>
        </w:tc>
        <w:tc>
          <w:tcPr>
            <w:tcW w:w="8862" w:type="dxa"/>
          </w:tcPr>
          <w:p w14:paraId="327C7A27" w14:textId="77777777" w:rsidR="0018125B" w:rsidRDefault="0018125B" w:rsidP="0018125B">
            <w:pPr>
              <w:rPr>
                <w:ins w:id="97" w:author="Ming Li L" w:date="2022-02-21T10:33:00Z"/>
                <w:color w:val="0070C0"/>
                <w:szCs w:val="24"/>
                <w:lang w:eastAsia="zh-CN"/>
              </w:rPr>
            </w:pPr>
            <w:ins w:id="98" w:author="Ming Li L" w:date="2022-02-21T10:33:00Z">
              <w:r>
                <w:rPr>
                  <w:color w:val="0070C0"/>
                  <w:szCs w:val="24"/>
                  <w:lang w:eastAsia="zh-CN"/>
                </w:rPr>
                <w:t xml:space="preserve">We support Option 1-D in </w:t>
              </w:r>
              <w:r w:rsidRPr="009F216C">
                <w:rPr>
                  <w:color w:val="0070C0"/>
                  <w:szCs w:val="24"/>
                  <w:lang w:eastAsia="zh-CN"/>
                </w:rPr>
                <w:t>Proposal 1</w:t>
              </w:r>
              <w:r>
                <w:rPr>
                  <w:color w:val="0070C0"/>
                  <w:szCs w:val="24"/>
                  <w:lang w:eastAsia="zh-CN"/>
                </w:rPr>
                <w:t xml:space="preserve"> and </w:t>
              </w:r>
              <w:r w:rsidRPr="009F216C">
                <w:rPr>
                  <w:color w:val="0070C0"/>
                  <w:szCs w:val="24"/>
                  <w:lang w:eastAsia="zh-CN"/>
                </w:rPr>
                <w:t>Proposal 3</w:t>
              </w:r>
            </w:ins>
          </w:p>
          <w:p w14:paraId="6C66FEFC" w14:textId="77777777" w:rsidR="0018125B" w:rsidRPr="0018063F" w:rsidRDefault="0018125B" w:rsidP="0018125B">
            <w:pPr>
              <w:pStyle w:val="ListParagraph"/>
              <w:numPr>
                <w:ilvl w:val="0"/>
                <w:numId w:val="38"/>
              </w:numPr>
              <w:ind w:firstLineChars="0"/>
              <w:rPr>
                <w:ins w:id="99" w:author="Ming Li L" w:date="2022-02-21T10:33:00Z"/>
                <w:rFonts w:eastAsia="Yu Mincho"/>
                <w:color w:val="0070C0"/>
                <w:szCs w:val="24"/>
                <w:lang w:eastAsia="zh-CN"/>
              </w:rPr>
            </w:pPr>
            <w:ins w:id="100" w:author="Ming Li L" w:date="2022-02-21T10:33:00Z">
              <w:r w:rsidRPr="0018063F">
                <w:rPr>
                  <w:rFonts w:eastAsia="Yu Mincho"/>
                  <w:color w:val="0070C0"/>
                  <w:szCs w:val="24"/>
                  <w:lang w:eastAsia="zh-CN"/>
                </w:rPr>
                <w:t>Proposal 1 Option 1-D: TSI-NR + 2*</w:t>
              </w:r>
              <w:proofErr w:type="spellStart"/>
              <w:r w:rsidRPr="0018063F">
                <w:rPr>
                  <w:rFonts w:eastAsia="Yu Mincho"/>
                  <w:color w:val="0070C0"/>
                  <w:szCs w:val="24"/>
                  <w:lang w:eastAsia="zh-CN"/>
                </w:rPr>
                <w:t>Ttarget_cell_SMTC_period</w:t>
              </w:r>
              <w:proofErr w:type="spellEnd"/>
              <w:r w:rsidRPr="0018063F">
                <w:rPr>
                  <w:rFonts w:eastAsia="Yu Mincho"/>
                  <w:color w:val="0070C0"/>
                  <w:szCs w:val="24"/>
                  <w:lang w:eastAsia="zh-CN"/>
                </w:rPr>
                <w:t>, when the target cell is already known</w:t>
              </w:r>
            </w:ins>
          </w:p>
          <w:p w14:paraId="4650FB10" w14:textId="77777777" w:rsidR="0018125B" w:rsidRPr="0018063F" w:rsidRDefault="0018125B" w:rsidP="0018125B">
            <w:pPr>
              <w:pStyle w:val="ListParagraph"/>
              <w:numPr>
                <w:ilvl w:val="0"/>
                <w:numId w:val="38"/>
              </w:numPr>
              <w:ind w:firstLineChars="0"/>
              <w:rPr>
                <w:ins w:id="101" w:author="Ming Li L" w:date="2022-02-21T10:33:00Z"/>
                <w:rFonts w:eastAsia="Yu Mincho"/>
                <w:color w:val="0070C0"/>
                <w:szCs w:val="24"/>
                <w:lang w:eastAsia="zh-CN"/>
              </w:rPr>
            </w:pPr>
            <w:ins w:id="102" w:author="Ming Li L" w:date="2022-02-21T10:33:00Z">
              <w:r w:rsidRPr="0018063F">
                <w:rPr>
                  <w:rFonts w:eastAsia="Yu Mincho"/>
                  <w:color w:val="0070C0"/>
                  <w:szCs w:val="24"/>
                  <w:lang w:eastAsia="zh-CN"/>
                </w:rPr>
                <w:t xml:space="preserve">Proposal 3: TSI-NR + </w:t>
              </w:r>
              <w:proofErr w:type="spellStart"/>
              <w:r w:rsidRPr="0018063F">
                <w:rPr>
                  <w:rFonts w:eastAsia="Yu Mincho"/>
                  <w:color w:val="0070C0"/>
                  <w:szCs w:val="24"/>
                  <w:lang w:eastAsia="zh-CN"/>
                </w:rPr>
                <w:t>Tsearch</w:t>
              </w:r>
              <w:proofErr w:type="spellEnd"/>
              <w:r w:rsidRPr="0018063F">
                <w:rPr>
                  <w:rFonts w:eastAsia="Yu Mincho"/>
                  <w:color w:val="0070C0"/>
                  <w:szCs w:val="24"/>
                  <w:lang w:eastAsia="zh-CN"/>
                </w:rPr>
                <w:t xml:space="preserve"> when the target cell is not already known. Where, </w:t>
              </w:r>
              <w:proofErr w:type="spellStart"/>
              <w:r w:rsidRPr="0018063F">
                <w:rPr>
                  <w:rFonts w:eastAsia="Yu Mincho"/>
                  <w:color w:val="0070C0"/>
                  <w:szCs w:val="24"/>
                  <w:lang w:eastAsia="zh-CN"/>
                </w:rPr>
                <w:t>Tsearch</w:t>
              </w:r>
              <w:proofErr w:type="spellEnd"/>
              <w:r w:rsidRPr="0018063F">
                <w:rPr>
                  <w:rFonts w:eastAsia="Yu Mincho"/>
                  <w:color w:val="0070C0"/>
                  <w:szCs w:val="24"/>
                  <w:lang w:eastAsia="zh-CN"/>
                </w:rPr>
                <w:t xml:space="preserve"> = [5]</w:t>
              </w:r>
              <w:proofErr w:type="spellStart"/>
              <w:r w:rsidRPr="0018063F">
                <w:rPr>
                  <w:rFonts w:eastAsia="Yu Mincho"/>
                  <w:color w:val="0070C0"/>
                  <w:szCs w:val="24"/>
                  <w:lang w:eastAsia="zh-CN"/>
                </w:rPr>
                <w:t>Trs</w:t>
              </w:r>
              <w:proofErr w:type="spellEnd"/>
            </w:ins>
          </w:p>
          <w:p w14:paraId="2BBC75D9" w14:textId="77777777" w:rsidR="0018125B" w:rsidRDefault="0018125B" w:rsidP="0018125B">
            <w:pPr>
              <w:rPr>
                <w:ins w:id="103" w:author="Ming Li L" w:date="2022-02-21T10:33:00Z"/>
                <w:color w:val="0070C0"/>
                <w:szCs w:val="24"/>
                <w:lang w:val="en-US" w:eastAsia="zh-CN"/>
              </w:rPr>
            </w:pPr>
            <w:ins w:id="104" w:author="Ming Li L" w:date="2022-02-21T10:33:00Z">
              <w:r>
                <w:rPr>
                  <w:color w:val="0070C0"/>
                  <w:szCs w:val="24"/>
                  <w:lang w:eastAsia="zh-CN"/>
                </w:rPr>
                <w:t xml:space="preserve">We’d like to keep requirements in </w:t>
              </w:r>
              <w:r w:rsidRPr="009F216C">
                <w:rPr>
                  <w:color w:val="0070C0"/>
                  <w:szCs w:val="24"/>
                  <w:lang w:eastAsia="zh-CN"/>
                </w:rPr>
                <w:t>Proposal 1</w:t>
              </w:r>
              <w:r>
                <w:rPr>
                  <w:color w:val="0070C0"/>
                  <w:szCs w:val="24"/>
                  <w:lang w:eastAsia="zh-CN"/>
                </w:rPr>
                <w:t xml:space="preserve"> under the assumption of known </w:t>
              </w:r>
              <w:r w:rsidRPr="009F216C">
                <w:rPr>
                  <w:color w:val="0070C0"/>
                  <w:szCs w:val="24"/>
                  <w:lang w:eastAsia="zh-CN"/>
                </w:rPr>
                <w:t>target cell</w:t>
              </w:r>
              <w:r>
                <w:rPr>
                  <w:color w:val="0070C0"/>
                  <w:szCs w:val="24"/>
                  <w:lang w:eastAsia="zh-CN"/>
                </w:rPr>
                <w:t>.</w:t>
              </w:r>
              <w:r>
                <w:rPr>
                  <w:color w:val="0070C0"/>
                  <w:szCs w:val="24"/>
                  <w:lang w:val="en-US" w:eastAsia="zh-CN"/>
                </w:rPr>
                <w:t xml:space="preserve"> </w:t>
              </w:r>
            </w:ins>
          </w:p>
          <w:p w14:paraId="2F625A95" w14:textId="7801C1EC" w:rsidR="0018125B" w:rsidRPr="00EB7B7B" w:rsidRDefault="0018125B" w:rsidP="0018125B">
            <w:pPr>
              <w:spacing w:after="120"/>
              <w:rPr>
                <w:rFonts w:eastAsiaTheme="minorEastAsia"/>
                <w:lang w:val="en-US" w:eastAsia="zh-CN"/>
              </w:rPr>
            </w:pPr>
            <w:ins w:id="105" w:author="Ming Li L" w:date="2022-02-21T10:33:00Z">
              <w:r>
                <w:rPr>
                  <w:color w:val="0070C0"/>
                  <w:szCs w:val="24"/>
                  <w:lang w:val="en-US" w:eastAsia="zh-CN"/>
                </w:rPr>
                <w:lastRenderedPageBreak/>
                <w:t xml:space="preserve">Meanwhile, we suggest to keep </w:t>
              </w:r>
              <w:r w:rsidRPr="00F22A25">
                <w:rPr>
                  <w:color w:val="0070C0"/>
                  <w:szCs w:val="24"/>
                  <w:lang w:val="en-US" w:eastAsia="zh-CN"/>
                </w:rPr>
                <w:t xml:space="preserve">simplicity </w:t>
              </w:r>
              <w:r>
                <w:rPr>
                  <w:rFonts w:eastAsiaTheme="minorEastAsia" w:hint="eastAsia"/>
                  <w:color w:val="0070C0"/>
                  <w:szCs w:val="24"/>
                  <w:lang w:val="en-US" w:eastAsia="zh-CN"/>
                </w:rPr>
                <w:t>o</w:t>
              </w:r>
              <w:r>
                <w:rPr>
                  <w:rFonts w:eastAsiaTheme="minorEastAsia"/>
                  <w:color w:val="0070C0"/>
                  <w:szCs w:val="24"/>
                  <w:lang w:val="en-US" w:eastAsia="zh-CN"/>
                </w:rPr>
                <w:t xml:space="preserve">f definition and </w:t>
              </w:r>
              <w:r>
                <w:rPr>
                  <w:color w:val="0070C0"/>
                  <w:szCs w:val="24"/>
                  <w:lang w:val="en-US" w:eastAsia="zh-CN"/>
                </w:rPr>
                <w:t xml:space="preserve">in line with the definition of </w:t>
              </w:r>
              <w:proofErr w:type="spellStart"/>
              <w:r w:rsidRPr="009F216C">
                <w:rPr>
                  <w:color w:val="0070C0"/>
                  <w:szCs w:val="24"/>
                  <w:lang w:eastAsia="zh-CN"/>
                </w:rPr>
                <w:t>Tsearch</w:t>
              </w:r>
              <w:proofErr w:type="spellEnd"/>
              <w:r>
                <w:rPr>
                  <w:color w:val="0070C0"/>
                  <w:szCs w:val="24"/>
                  <w:lang w:eastAsia="zh-CN"/>
                </w:rPr>
                <w:t xml:space="preserve"> in HO which contains </w:t>
              </w:r>
              <w:r w:rsidRPr="008E577E">
                <w:rPr>
                  <w:rFonts w:eastAsia="SimSun"/>
                  <w:color w:val="000000"/>
                </w:rPr>
                <w:t>AGC settling and PSS/SSS detection</w:t>
              </w:r>
              <w:r>
                <w:rPr>
                  <w:rFonts w:eastAsia="SimSun"/>
                  <w:color w:val="000000"/>
                </w:rPr>
                <w:t xml:space="preserve">. The time length can be longer than </w:t>
              </w:r>
              <w:proofErr w:type="spellStart"/>
              <w:r w:rsidRPr="009F216C">
                <w:rPr>
                  <w:color w:val="0070C0"/>
                  <w:szCs w:val="24"/>
                  <w:lang w:eastAsia="zh-CN"/>
                </w:rPr>
                <w:t>Tsearch</w:t>
              </w:r>
              <w:proofErr w:type="spellEnd"/>
              <w:r>
                <w:rPr>
                  <w:color w:val="0070C0"/>
                  <w:szCs w:val="24"/>
                  <w:lang w:eastAsia="zh-CN"/>
                </w:rPr>
                <w:t xml:space="preserve"> in HO and the effect is same to ‘</w:t>
              </w:r>
              <w:r w:rsidRPr="004B2125">
                <w:rPr>
                  <w:color w:val="0070C0"/>
                  <w:szCs w:val="24"/>
                  <w:lang w:eastAsia="zh-CN"/>
                </w:rPr>
                <w:t>TSI-NR + 2*</w:t>
              </w:r>
              <w:proofErr w:type="spellStart"/>
              <w:r w:rsidRPr="004B2125">
                <w:rPr>
                  <w:color w:val="0070C0"/>
                  <w:szCs w:val="24"/>
                  <w:lang w:eastAsia="zh-CN"/>
                </w:rPr>
                <w:t>Ttarget_cell_SMTC_period</w:t>
              </w:r>
              <w:proofErr w:type="spellEnd"/>
              <w:r w:rsidRPr="004B2125">
                <w:rPr>
                  <w:color w:val="0070C0"/>
                  <w:szCs w:val="24"/>
                  <w:lang w:eastAsia="zh-CN"/>
                </w:rPr>
                <w:t xml:space="preserve"> + </w:t>
              </w:r>
              <w:proofErr w:type="spellStart"/>
              <w:r w:rsidRPr="004B2125">
                <w:rPr>
                  <w:color w:val="0070C0"/>
                  <w:szCs w:val="24"/>
                  <w:lang w:eastAsia="zh-CN"/>
                </w:rPr>
                <w:t>Tsearch</w:t>
              </w:r>
              <w:proofErr w:type="spellEnd"/>
              <w:r>
                <w:rPr>
                  <w:color w:val="0070C0"/>
                  <w:szCs w:val="24"/>
                  <w:lang w:eastAsia="zh-CN"/>
                </w:rPr>
                <w:t xml:space="preserve">’ </w:t>
              </w:r>
              <w:r w:rsidRPr="00C36637">
                <w:rPr>
                  <w:color w:val="0070C0"/>
                  <w:szCs w:val="24"/>
                  <w:lang w:eastAsia="zh-CN"/>
                </w:rPr>
                <w:t>but with more clarity.</w:t>
              </w:r>
            </w:ins>
          </w:p>
        </w:tc>
      </w:tr>
      <w:tr w:rsidR="005B51CA" w14:paraId="2F625A99" w14:textId="77777777" w:rsidTr="006B0201">
        <w:tc>
          <w:tcPr>
            <w:tcW w:w="1236" w:type="dxa"/>
          </w:tcPr>
          <w:p w14:paraId="2F625A97" w14:textId="30669ED8" w:rsidR="005B51CA" w:rsidRDefault="005B51CA" w:rsidP="005B51CA">
            <w:pPr>
              <w:spacing w:after="120"/>
              <w:rPr>
                <w:rFonts w:eastAsiaTheme="minorEastAsia"/>
                <w:color w:val="0070C0"/>
                <w:lang w:val="en-US" w:eastAsia="zh-CN"/>
              </w:rPr>
            </w:pPr>
          </w:p>
        </w:tc>
        <w:tc>
          <w:tcPr>
            <w:tcW w:w="8862" w:type="dxa"/>
          </w:tcPr>
          <w:p w14:paraId="2F625A98" w14:textId="43F8872D" w:rsidR="005B51CA" w:rsidRDefault="005B51CA" w:rsidP="005B51CA">
            <w:pPr>
              <w:spacing w:after="120"/>
              <w:rPr>
                <w:rFonts w:eastAsiaTheme="minorEastAsia"/>
                <w:lang w:eastAsia="zh-CN"/>
              </w:rPr>
            </w:pPr>
          </w:p>
        </w:tc>
      </w:tr>
      <w:tr w:rsidR="005B51CA" w14:paraId="2F625A9C" w14:textId="77777777" w:rsidTr="006B0201">
        <w:tc>
          <w:tcPr>
            <w:tcW w:w="1236" w:type="dxa"/>
          </w:tcPr>
          <w:p w14:paraId="2F625A9A" w14:textId="51C11FE7" w:rsidR="005B51CA" w:rsidRDefault="005B51CA" w:rsidP="005B51CA">
            <w:pPr>
              <w:spacing w:after="120"/>
              <w:rPr>
                <w:rFonts w:eastAsiaTheme="minorEastAsia"/>
                <w:color w:val="0070C0"/>
                <w:lang w:val="en-US" w:eastAsia="zh-CN"/>
              </w:rPr>
            </w:pPr>
          </w:p>
        </w:tc>
        <w:tc>
          <w:tcPr>
            <w:tcW w:w="8862" w:type="dxa"/>
          </w:tcPr>
          <w:p w14:paraId="2F625A9B" w14:textId="6BE8819C" w:rsidR="005B51CA" w:rsidRDefault="005B51CA" w:rsidP="005B51CA">
            <w:pPr>
              <w:spacing w:after="120"/>
              <w:rPr>
                <w:rFonts w:eastAsiaTheme="minorEastAsia"/>
                <w:lang w:eastAsia="zh-CN"/>
              </w:rPr>
            </w:pPr>
          </w:p>
        </w:tc>
      </w:tr>
      <w:tr w:rsidR="005B51CA" w14:paraId="2F625A9F" w14:textId="77777777" w:rsidTr="006B0201">
        <w:tc>
          <w:tcPr>
            <w:tcW w:w="1236" w:type="dxa"/>
          </w:tcPr>
          <w:p w14:paraId="2F625A9D" w14:textId="6D59ED5A" w:rsidR="005B51CA" w:rsidRDefault="005B51CA" w:rsidP="005B51CA">
            <w:pPr>
              <w:spacing w:after="120"/>
              <w:rPr>
                <w:rFonts w:eastAsiaTheme="minorEastAsia"/>
                <w:color w:val="0070C0"/>
                <w:lang w:val="en-US" w:eastAsia="zh-CN"/>
              </w:rPr>
            </w:pPr>
          </w:p>
        </w:tc>
        <w:tc>
          <w:tcPr>
            <w:tcW w:w="8862" w:type="dxa"/>
          </w:tcPr>
          <w:p w14:paraId="2F625A9E" w14:textId="78F1BFD9" w:rsidR="005B51CA" w:rsidRDefault="005B51CA" w:rsidP="005B51CA">
            <w:pPr>
              <w:spacing w:after="120"/>
              <w:rPr>
                <w:rFonts w:eastAsiaTheme="minorEastAsia"/>
                <w:color w:val="0070C0"/>
                <w:lang w:val="en-US" w:eastAsia="zh-CN"/>
              </w:rPr>
            </w:pPr>
          </w:p>
        </w:tc>
      </w:tr>
      <w:tr w:rsidR="005B51CA" w14:paraId="2F625AA2" w14:textId="77777777" w:rsidTr="006B0201">
        <w:tc>
          <w:tcPr>
            <w:tcW w:w="1236" w:type="dxa"/>
          </w:tcPr>
          <w:p w14:paraId="2F625AA0" w14:textId="72FE7EFE" w:rsidR="005B51CA" w:rsidRDefault="005B51CA" w:rsidP="005B51CA">
            <w:pPr>
              <w:spacing w:after="120"/>
              <w:rPr>
                <w:rFonts w:eastAsiaTheme="minorEastAsia"/>
                <w:color w:val="0070C0"/>
                <w:lang w:val="en-US" w:eastAsia="zh-CN"/>
              </w:rPr>
            </w:pPr>
          </w:p>
        </w:tc>
        <w:tc>
          <w:tcPr>
            <w:tcW w:w="8862" w:type="dxa"/>
          </w:tcPr>
          <w:p w14:paraId="2F625AA1" w14:textId="2DF389E9" w:rsidR="005B51CA" w:rsidRDefault="005B51CA" w:rsidP="005B51CA">
            <w:pPr>
              <w:spacing w:after="120"/>
              <w:rPr>
                <w:rFonts w:eastAsiaTheme="minorEastAsia"/>
                <w:color w:val="0070C0"/>
                <w:lang w:val="en-US" w:eastAsia="zh-CN"/>
              </w:rPr>
            </w:pPr>
          </w:p>
        </w:tc>
      </w:tr>
      <w:tr w:rsidR="005B51CA" w14:paraId="2A9F64BB" w14:textId="77777777" w:rsidTr="006B0201">
        <w:tc>
          <w:tcPr>
            <w:tcW w:w="1236" w:type="dxa"/>
          </w:tcPr>
          <w:p w14:paraId="18C61E90" w14:textId="3C3122B1" w:rsidR="005B51CA" w:rsidRDefault="005B51CA" w:rsidP="005B51CA">
            <w:pPr>
              <w:spacing w:after="120"/>
              <w:rPr>
                <w:rFonts w:eastAsiaTheme="minorEastAsia"/>
                <w:color w:val="0070C0"/>
                <w:lang w:val="en-US" w:eastAsia="zh-CN"/>
              </w:rPr>
            </w:pPr>
          </w:p>
        </w:tc>
        <w:tc>
          <w:tcPr>
            <w:tcW w:w="8862" w:type="dxa"/>
          </w:tcPr>
          <w:p w14:paraId="038F46E5" w14:textId="285ABDD3" w:rsidR="005B51CA" w:rsidRDefault="005B51CA" w:rsidP="005B51CA">
            <w:pPr>
              <w:spacing w:after="120"/>
              <w:rPr>
                <w:rFonts w:eastAsiaTheme="minorEastAsia"/>
                <w:color w:val="0070C0"/>
                <w:lang w:val="en-US" w:eastAsia="zh-CN"/>
              </w:rPr>
            </w:pPr>
          </w:p>
        </w:tc>
      </w:tr>
    </w:tbl>
    <w:p w14:paraId="2F625AA3" w14:textId="69B731A8" w:rsidR="008E00EC" w:rsidRDefault="008E00EC">
      <w:pPr>
        <w:spacing w:after="120"/>
        <w:rPr>
          <w:rFonts w:eastAsiaTheme="minorEastAsia"/>
          <w:color w:val="0070C0"/>
          <w:szCs w:val="24"/>
          <w:lang w:eastAsia="zh-CN"/>
        </w:rPr>
      </w:pPr>
    </w:p>
    <w:p w14:paraId="718502E3" w14:textId="5677A877" w:rsidR="00740905" w:rsidRDefault="00740905" w:rsidP="0074090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w:t>
      </w:r>
      <w:r w:rsidR="00C639DB">
        <w:rPr>
          <w:b/>
          <w:color w:val="0070C0"/>
          <w:u w:val="single"/>
          <w:lang w:eastAsia="ko-KR"/>
        </w:rPr>
        <w:t xml:space="preserve"> reception</w:t>
      </w:r>
    </w:p>
    <w:p w14:paraId="50E06934" w14:textId="77777777" w:rsidR="00740905" w:rsidRPr="007E0B8C" w:rsidRDefault="00740905" w:rsidP="00740905">
      <w:pPr>
        <w:spacing w:after="120" w:line="252" w:lineRule="auto"/>
        <w:ind w:firstLine="284"/>
        <w:rPr>
          <w:b/>
          <w:bCs/>
          <w:color w:val="0070C0"/>
          <w:u w:val="single"/>
          <w:lang w:eastAsia="ja-JP"/>
        </w:rPr>
      </w:pPr>
      <w:r w:rsidRPr="007E0B8C">
        <w:rPr>
          <w:b/>
          <w:bCs/>
          <w:color w:val="0070C0"/>
          <w:u w:val="single"/>
          <w:lang w:eastAsia="ja-JP"/>
        </w:rPr>
        <w:t>Proposals for RAN4#102</w:t>
      </w:r>
    </w:p>
    <w:p w14:paraId="08334B8A" w14:textId="31127AAB" w:rsidR="00740905" w:rsidRDefault="00740905" w:rsidP="00827AAC">
      <w:pPr>
        <w:pStyle w:val="ListParagraph"/>
        <w:numPr>
          <w:ilvl w:val="0"/>
          <w:numId w:val="6"/>
        </w:numPr>
        <w:ind w:firstLineChars="0"/>
        <w:rPr>
          <w:color w:val="0070C0"/>
          <w:szCs w:val="24"/>
          <w:lang w:eastAsia="zh-CN"/>
        </w:rPr>
      </w:pPr>
      <w:r>
        <w:rPr>
          <w:color w:val="0070C0"/>
          <w:szCs w:val="24"/>
          <w:lang w:eastAsia="zh-CN"/>
        </w:rPr>
        <w:t xml:space="preserve">Proposal 1: </w:t>
      </w:r>
      <w:r w:rsidR="00827AAC">
        <w:rPr>
          <w:color w:val="0070C0"/>
          <w:szCs w:val="24"/>
          <w:lang w:eastAsia="zh-CN"/>
        </w:rPr>
        <w:t>Ericsson</w:t>
      </w:r>
    </w:p>
    <w:p w14:paraId="4CA8A15A" w14:textId="77777777" w:rsidR="00CF1591" w:rsidRPr="00CF1591" w:rsidRDefault="00CF1591" w:rsidP="00CF1591">
      <w:pPr>
        <w:pStyle w:val="ListParagraph"/>
        <w:numPr>
          <w:ilvl w:val="1"/>
          <w:numId w:val="6"/>
        </w:numPr>
        <w:ind w:firstLineChars="0"/>
        <w:rPr>
          <w:color w:val="0070C0"/>
          <w:szCs w:val="24"/>
          <w:lang w:eastAsia="zh-CN"/>
        </w:rPr>
      </w:pPr>
      <w:r w:rsidRPr="00CF1591">
        <w:rPr>
          <w:color w:val="0070C0"/>
          <w:szCs w:val="24"/>
          <w:lang w:eastAsia="zh-CN"/>
        </w:rPr>
        <w:t>Scaling factor M1 and M2 on measurement relaxation with paging shall be updated in NTN.</w:t>
      </w:r>
    </w:p>
    <w:p w14:paraId="7C42D2B5" w14:textId="77777777" w:rsidR="00CF1591" w:rsidRPr="00CF1591" w:rsidRDefault="00CF1591" w:rsidP="00CF1591">
      <w:pPr>
        <w:pStyle w:val="ListParagraph"/>
        <w:numPr>
          <w:ilvl w:val="2"/>
          <w:numId w:val="6"/>
        </w:numPr>
        <w:ind w:firstLineChars="0"/>
        <w:rPr>
          <w:color w:val="0070C0"/>
          <w:szCs w:val="24"/>
          <w:lang w:eastAsia="zh-CN"/>
        </w:rPr>
      </w:pPr>
      <w:r w:rsidRPr="00CF1591">
        <w:rPr>
          <w:rFonts w:hint="eastAsia"/>
          <w:color w:val="0070C0"/>
          <w:szCs w:val="24"/>
          <w:lang w:eastAsia="zh-CN"/>
        </w:rPr>
        <w:t xml:space="preserve">M1=[2] if SMTC periodicity (TSMTC) &gt; 20 </w:t>
      </w:r>
      <w:proofErr w:type="spellStart"/>
      <w:r w:rsidRPr="00CF1591">
        <w:rPr>
          <w:rFonts w:hint="eastAsia"/>
          <w:color w:val="0070C0"/>
          <w:szCs w:val="24"/>
          <w:lang w:eastAsia="zh-CN"/>
        </w:rPr>
        <w:t>ms</w:t>
      </w:r>
      <w:proofErr w:type="spellEnd"/>
      <w:r w:rsidRPr="00CF1591">
        <w:rPr>
          <w:rFonts w:hint="eastAsia"/>
          <w:color w:val="0070C0"/>
          <w:szCs w:val="24"/>
          <w:lang w:eastAsia="zh-CN"/>
        </w:rPr>
        <w:t xml:space="preserve"> and DRX cycle </w:t>
      </w:r>
      <w:r w:rsidRPr="00CF1591">
        <w:rPr>
          <w:rFonts w:hint="eastAsia"/>
          <w:color w:val="0070C0"/>
          <w:szCs w:val="24"/>
          <w:lang w:eastAsia="zh-CN"/>
        </w:rPr>
        <w:t>≤</w:t>
      </w:r>
      <w:r w:rsidRPr="00CF1591">
        <w:rPr>
          <w:rFonts w:hint="eastAsia"/>
          <w:color w:val="0070C0"/>
          <w:szCs w:val="24"/>
          <w:lang w:eastAsia="zh-CN"/>
        </w:rPr>
        <w:t xml:space="preserve"> 0.64 second, for serving cell measurement, upon more than one SMTC.</w:t>
      </w:r>
    </w:p>
    <w:p w14:paraId="71052C19" w14:textId="4CAC9314" w:rsidR="00740905" w:rsidRDefault="00CF1591" w:rsidP="00CF1591">
      <w:pPr>
        <w:pStyle w:val="ListParagraph"/>
        <w:numPr>
          <w:ilvl w:val="2"/>
          <w:numId w:val="6"/>
        </w:numPr>
        <w:ind w:firstLineChars="0"/>
        <w:rPr>
          <w:color w:val="0070C0"/>
          <w:szCs w:val="24"/>
          <w:lang w:eastAsia="zh-CN"/>
        </w:rPr>
      </w:pPr>
      <w:r w:rsidRPr="00CF1591">
        <w:rPr>
          <w:rFonts w:hint="eastAsia"/>
          <w:color w:val="0070C0"/>
          <w:szCs w:val="24"/>
          <w:lang w:eastAsia="zh-CN"/>
        </w:rPr>
        <w:t xml:space="preserve">M2= [2] if SMTC periodicity (TSMTC) &gt; 20 </w:t>
      </w:r>
      <w:proofErr w:type="spellStart"/>
      <w:r w:rsidRPr="00CF1591">
        <w:rPr>
          <w:rFonts w:hint="eastAsia"/>
          <w:color w:val="0070C0"/>
          <w:szCs w:val="24"/>
          <w:lang w:eastAsia="zh-CN"/>
        </w:rPr>
        <w:t>ms</w:t>
      </w:r>
      <w:proofErr w:type="spellEnd"/>
      <w:r w:rsidRPr="00CF1591">
        <w:rPr>
          <w:rFonts w:hint="eastAsia"/>
          <w:color w:val="0070C0"/>
          <w:szCs w:val="24"/>
          <w:lang w:eastAsia="zh-CN"/>
        </w:rPr>
        <w:t xml:space="preserve"> and DRX cycle </w:t>
      </w:r>
      <w:r w:rsidRPr="00CF1591">
        <w:rPr>
          <w:rFonts w:hint="eastAsia"/>
          <w:color w:val="0070C0"/>
          <w:szCs w:val="24"/>
          <w:lang w:eastAsia="zh-CN"/>
        </w:rPr>
        <w:t>≤</w:t>
      </w:r>
      <w:r w:rsidRPr="00CF1591">
        <w:rPr>
          <w:rFonts w:hint="eastAsia"/>
          <w:color w:val="0070C0"/>
          <w:szCs w:val="24"/>
          <w:lang w:eastAsia="zh-CN"/>
        </w:rPr>
        <w:t xml:space="preserve"> 0.64 second, for intra-frequency and inter-frequency cell measurement, upon more than one SMTC.</w:t>
      </w:r>
    </w:p>
    <w:p w14:paraId="13933D7C" w14:textId="77777777" w:rsidR="00CF1591" w:rsidRPr="00CF1591" w:rsidRDefault="00CF1591" w:rsidP="00CF1591">
      <w:pPr>
        <w:rPr>
          <w:color w:val="0070C0"/>
          <w:szCs w:val="24"/>
          <w:lang w:eastAsia="zh-CN"/>
        </w:rPr>
      </w:pPr>
    </w:p>
    <w:p w14:paraId="6E79ADCB" w14:textId="77777777" w:rsidR="00740905" w:rsidRPr="00A10889" w:rsidRDefault="00740905" w:rsidP="00740905">
      <w:pPr>
        <w:spacing w:after="120" w:line="252" w:lineRule="auto"/>
        <w:ind w:firstLine="284"/>
        <w:rPr>
          <w:b/>
          <w:bCs/>
          <w:color w:val="0070C0"/>
          <w:u w:val="single"/>
          <w:lang w:eastAsia="ja-JP"/>
        </w:rPr>
      </w:pPr>
      <w:r w:rsidRPr="00A10889">
        <w:rPr>
          <w:b/>
          <w:bCs/>
          <w:color w:val="0070C0"/>
          <w:u w:val="single"/>
          <w:lang w:eastAsia="ja-JP"/>
        </w:rPr>
        <w:t>Moderator’s suggestion</w:t>
      </w:r>
    </w:p>
    <w:p w14:paraId="4D0D488B" w14:textId="77777777" w:rsidR="00740905" w:rsidRDefault="00740905" w:rsidP="00740905">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11A4E9D2" w14:textId="77777777" w:rsidR="00740905" w:rsidRPr="00C724C9" w:rsidRDefault="00740905" w:rsidP="00740905">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740905" w14:paraId="003C1014" w14:textId="77777777" w:rsidTr="005B51CA">
        <w:tc>
          <w:tcPr>
            <w:tcW w:w="1236" w:type="dxa"/>
          </w:tcPr>
          <w:p w14:paraId="7EAAD149" w14:textId="77777777" w:rsidR="00740905" w:rsidRDefault="00740905"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A2BDFF7" w14:textId="77777777" w:rsidR="00740905" w:rsidRDefault="00740905"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865C749" w14:textId="77777777" w:rsidTr="005B51CA">
        <w:tc>
          <w:tcPr>
            <w:tcW w:w="1236" w:type="dxa"/>
          </w:tcPr>
          <w:p w14:paraId="1B4180CC" w14:textId="4F301BC6" w:rsidR="005B51CA" w:rsidRDefault="005B51CA" w:rsidP="005B51CA">
            <w:pPr>
              <w:spacing w:after="120"/>
              <w:rPr>
                <w:rFonts w:eastAsiaTheme="minorEastAsia"/>
                <w:color w:val="0070C0"/>
                <w:lang w:val="en-US" w:eastAsia="zh-CN"/>
              </w:rPr>
            </w:pPr>
            <w:ins w:id="106" w:author="Xiaomi" w:date="2022-02-21T16:49: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AF6C80F" w14:textId="03A65286" w:rsidR="005B51CA" w:rsidRDefault="005B51CA" w:rsidP="005B51CA">
            <w:pPr>
              <w:spacing w:after="120"/>
              <w:rPr>
                <w:rFonts w:eastAsiaTheme="minorEastAsia"/>
                <w:color w:val="0070C0"/>
                <w:lang w:val="en-US" w:eastAsia="zh-CN"/>
              </w:rPr>
            </w:pPr>
            <w:ins w:id="107" w:author="Xiaomi" w:date="2022-02-21T16:49:00Z">
              <w:r>
                <w:rPr>
                  <w:rFonts w:eastAsiaTheme="minorEastAsia" w:hint="eastAsia"/>
                  <w:color w:val="0070C0"/>
                  <w:lang w:val="en-US" w:eastAsia="zh-CN"/>
                </w:rPr>
                <w:t>P</w:t>
              </w:r>
              <w:r>
                <w:rPr>
                  <w:rFonts w:eastAsiaTheme="minorEastAsia"/>
                  <w:color w:val="0070C0"/>
                  <w:lang w:val="en-US" w:eastAsia="zh-CN"/>
                </w:rPr>
                <w:t>refer not to consider measurement relaxation in Rel-17 NTN.</w:t>
              </w:r>
            </w:ins>
          </w:p>
        </w:tc>
      </w:tr>
      <w:tr w:rsidR="0018125B" w14:paraId="6F02E244" w14:textId="77777777" w:rsidTr="005B51CA">
        <w:tc>
          <w:tcPr>
            <w:tcW w:w="1236" w:type="dxa"/>
          </w:tcPr>
          <w:p w14:paraId="639AFB35" w14:textId="3775B3B6" w:rsidR="0018125B" w:rsidRDefault="0018125B" w:rsidP="0018125B">
            <w:pPr>
              <w:spacing w:after="120"/>
              <w:rPr>
                <w:rFonts w:eastAsiaTheme="minorEastAsia"/>
                <w:color w:val="0070C0"/>
                <w:lang w:val="en-US" w:eastAsia="zh-CN"/>
              </w:rPr>
            </w:pPr>
            <w:ins w:id="108" w:author="Ming Li L" w:date="2022-02-21T10:34:00Z">
              <w:r>
                <w:rPr>
                  <w:rFonts w:eastAsiaTheme="minorEastAsia"/>
                  <w:color w:val="0070C0"/>
                  <w:lang w:val="en-US" w:eastAsia="zh-CN"/>
                </w:rPr>
                <w:t>Ericsson</w:t>
              </w:r>
            </w:ins>
          </w:p>
        </w:tc>
        <w:tc>
          <w:tcPr>
            <w:tcW w:w="8862" w:type="dxa"/>
          </w:tcPr>
          <w:p w14:paraId="397C0DC8" w14:textId="77777777" w:rsidR="0018125B" w:rsidRDefault="0018125B" w:rsidP="0018125B">
            <w:pPr>
              <w:spacing w:after="120"/>
              <w:rPr>
                <w:ins w:id="109" w:author="Ming Li L" w:date="2022-02-21T10:34:00Z"/>
                <w:rFonts w:eastAsiaTheme="minorEastAsia"/>
                <w:color w:val="0070C0"/>
                <w:lang w:val="en-US" w:eastAsia="zh-CN"/>
              </w:rPr>
            </w:pPr>
            <w:ins w:id="110" w:author="Ming Li L" w:date="2022-02-21T10:34:00Z">
              <w:r>
                <w:rPr>
                  <w:rFonts w:eastAsiaTheme="minorEastAsia"/>
                  <w:color w:val="0070C0"/>
                  <w:lang w:val="en-US" w:eastAsia="zh-CN"/>
                </w:rPr>
                <w:t>Support Proposal 1.</w:t>
              </w:r>
            </w:ins>
          </w:p>
          <w:p w14:paraId="67298221" w14:textId="77777777" w:rsidR="0018125B" w:rsidRDefault="0018125B" w:rsidP="0018125B">
            <w:pPr>
              <w:spacing w:after="120"/>
              <w:rPr>
                <w:ins w:id="111" w:author="Ming Li L" w:date="2022-02-21T10:34:00Z"/>
                <w:rFonts w:eastAsiaTheme="minorEastAsia"/>
                <w:color w:val="0070C0"/>
                <w:lang w:val="en-US" w:eastAsia="zh-CN"/>
              </w:rPr>
            </w:pPr>
            <w:ins w:id="112" w:author="Ming Li L" w:date="2022-02-21T10:34:00Z">
              <w:r>
                <w:rPr>
                  <w:rFonts w:eastAsiaTheme="minorEastAsia"/>
                  <w:color w:val="0070C0"/>
                  <w:lang w:val="en-US" w:eastAsia="zh-CN"/>
                </w:rPr>
                <w:t xml:space="preserve">In current requirements, one SMTC is assumed to be between two consecutive </w:t>
              </w:r>
              <w:proofErr w:type="spellStart"/>
              <w:r>
                <w:rPr>
                  <w:rFonts w:eastAsiaTheme="minorEastAsia"/>
                  <w:color w:val="0070C0"/>
                  <w:lang w:val="en-US" w:eastAsia="zh-CN"/>
                </w:rPr>
                <w:t>POs.</w:t>
              </w:r>
              <w:proofErr w:type="spellEnd"/>
              <w:r>
                <w:rPr>
                  <w:rFonts w:eastAsiaTheme="minorEastAsia"/>
                  <w:color w:val="0070C0"/>
                  <w:lang w:val="en-US" w:eastAsia="zh-CN"/>
                </w:rPr>
                <w:t xml:space="preserve"> There are two issues </w:t>
              </w:r>
              <w:r w:rsidRPr="00FF200B">
                <w:rPr>
                  <w:rFonts w:eastAsiaTheme="minorEastAsia"/>
                  <w:color w:val="0070C0"/>
                  <w:lang w:val="en-US" w:eastAsia="zh-CN"/>
                </w:rPr>
                <w:t xml:space="preserve">invalidate </w:t>
              </w:r>
              <w:r>
                <w:rPr>
                  <w:rFonts w:eastAsiaTheme="minorEastAsia"/>
                  <w:color w:val="0070C0"/>
                  <w:lang w:val="en-US" w:eastAsia="zh-CN"/>
                </w:rPr>
                <w:t xml:space="preserve">the scaling factors </w:t>
              </w:r>
              <w:r w:rsidRPr="0046608F">
                <w:rPr>
                  <w:rFonts w:eastAsiaTheme="minorEastAsia"/>
                  <w:color w:val="0070C0"/>
                  <w:lang w:val="en-US" w:eastAsia="zh-CN"/>
                </w:rPr>
                <w:t>M1 and M2</w:t>
              </w:r>
              <w:r>
                <w:rPr>
                  <w:rFonts w:eastAsiaTheme="minorEastAsia"/>
                  <w:color w:val="0070C0"/>
                  <w:lang w:val="en-US" w:eastAsia="zh-CN"/>
                </w:rPr>
                <w:t xml:space="preserve"> and corresponding DRXs: SMTC is increased to 2 and optional 4; UE-based solution or UE-assistance solution in idle mode is inevitable in RAN2. </w:t>
              </w:r>
            </w:ins>
          </w:p>
          <w:p w14:paraId="4BA4093A" w14:textId="3E7208FA" w:rsidR="0018125B" w:rsidRPr="00EB7B7B" w:rsidRDefault="0018125B" w:rsidP="0018125B">
            <w:pPr>
              <w:spacing w:after="120"/>
              <w:rPr>
                <w:rFonts w:eastAsiaTheme="minorEastAsia"/>
                <w:lang w:val="en-US" w:eastAsia="zh-CN"/>
              </w:rPr>
            </w:pPr>
            <w:ins w:id="113" w:author="Ming Li L" w:date="2022-02-21T10:34:00Z">
              <w:r>
                <w:rPr>
                  <w:rFonts w:eastAsiaTheme="minorEastAsia"/>
                  <w:color w:val="0070C0"/>
                  <w:lang w:val="en-US" w:eastAsia="zh-CN"/>
                </w:rPr>
                <w:t xml:space="preserve">The density of SMTCs and distance between SMTCs and POs are more complicated accordingly. With same rule, the </w:t>
              </w:r>
              <w:r w:rsidRPr="00CF1591">
                <w:rPr>
                  <w:color w:val="0070C0"/>
                  <w:szCs w:val="24"/>
                  <w:lang w:eastAsia="zh-CN"/>
                </w:rPr>
                <w:t>Scaling factor M1 and M2</w:t>
              </w:r>
              <w:r>
                <w:rPr>
                  <w:color w:val="0070C0"/>
                  <w:szCs w:val="24"/>
                  <w:lang w:eastAsia="zh-CN"/>
                </w:rPr>
                <w:t xml:space="preserve"> </w:t>
              </w:r>
              <w:r>
                <w:rPr>
                  <w:rFonts w:eastAsiaTheme="minorEastAsia"/>
                  <w:color w:val="0070C0"/>
                  <w:lang w:val="en-US" w:eastAsia="zh-CN"/>
                </w:rPr>
                <w:t>and corresponding DRXs</w:t>
              </w:r>
              <w:r>
                <w:rPr>
                  <w:color w:val="0070C0"/>
                  <w:szCs w:val="24"/>
                  <w:lang w:eastAsia="zh-CN"/>
                </w:rPr>
                <w:t xml:space="preserve"> shall be scaled also. </w:t>
              </w:r>
            </w:ins>
          </w:p>
        </w:tc>
      </w:tr>
      <w:tr w:rsidR="005B51CA" w14:paraId="24BFF4B4" w14:textId="77777777" w:rsidTr="005B51CA">
        <w:tc>
          <w:tcPr>
            <w:tcW w:w="1236" w:type="dxa"/>
          </w:tcPr>
          <w:p w14:paraId="5CAF2FA1" w14:textId="77777777" w:rsidR="005B51CA" w:rsidRDefault="005B51CA" w:rsidP="005B51CA">
            <w:pPr>
              <w:spacing w:after="120"/>
              <w:rPr>
                <w:rFonts w:eastAsiaTheme="minorEastAsia"/>
                <w:color w:val="0070C0"/>
                <w:lang w:val="en-US" w:eastAsia="zh-CN"/>
              </w:rPr>
            </w:pPr>
          </w:p>
        </w:tc>
        <w:tc>
          <w:tcPr>
            <w:tcW w:w="8862" w:type="dxa"/>
          </w:tcPr>
          <w:p w14:paraId="47C3271A" w14:textId="77777777" w:rsidR="005B51CA" w:rsidRDefault="005B51CA" w:rsidP="005B51CA">
            <w:pPr>
              <w:spacing w:after="120"/>
              <w:rPr>
                <w:rFonts w:eastAsiaTheme="minorEastAsia"/>
                <w:lang w:eastAsia="zh-CN"/>
              </w:rPr>
            </w:pPr>
          </w:p>
        </w:tc>
      </w:tr>
      <w:tr w:rsidR="005B51CA" w14:paraId="4D906336" w14:textId="77777777" w:rsidTr="005B51CA">
        <w:tc>
          <w:tcPr>
            <w:tcW w:w="1236" w:type="dxa"/>
          </w:tcPr>
          <w:p w14:paraId="731B5236" w14:textId="77777777" w:rsidR="005B51CA" w:rsidRDefault="005B51CA" w:rsidP="005B51CA">
            <w:pPr>
              <w:spacing w:after="120"/>
              <w:rPr>
                <w:rFonts w:eastAsiaTheme="minorEastAsia"/>
                <w:color w:val="0070C0"/>
                <w:lang w:val="en-US" w:eastAsia="zh-CN"/>
              </w:rPr>
            </w:pPr>
          </w:p>
        </w:tc>
        <w:tc>
          <w:tcPr>
            <w:tcW w:w="8862" w:type="dxa"/>
          </w:tcPr>
          <w:p w14:paraId="7A2DE3FD" w14:textId="77777777" w:rsidR="005B51CA" w:rsidRDefault="005B51CA" w:rsidP="005B51CA">
            <w:pPr>
              <w:spacing w:after="120"/>
              <w:rPr>
                <w:rFonts w:eastAsiaTheme="minorEastAsia"/>
                <w:lang w:eastAsia="zh-CN"/>
              </w:rPr>
            </w:pPr>
          </w:p>
        </w:tc>
      </w:tr>
      <w:tr w:rsidR="005B51CA" w14:paraId="5763F8BC" w14:textId="77777777" w:rsidTr="005B51CA">
        <w:tc>
          <w:tcPr>
            <w:tcW w:w="1236" w:type="dxa"/>
          </w:tcPr>
          <w:p w14:paraId="373AE3A9" w14:textId="77777777" w:rsidR="005B51CA" w:rsidRDefault="005B51CA" w:rsidP="005B51CA">
            <w:pPr>
              <w:spacing w:after="120"/>
              <w:rPr>
                <w:rFonts w:eastAsiaTheme="minorEastAsia"/>
                <w:color w:val="0070C0"/>
                <w:lang w:val="en-US" w:eastAsia="zh-CN"/>
              </w:rPr>
            </w:pPr>
          </w:p>
        </w:tc>
        <w:tc>
          <w:tcPr>
            <w:tcW w:w="8862" w:type="dxa"/>
          </w:tcPr>
          <w:p w14:paraId="693CAA73" w14:textId="77777777" w:rsidR="005B51CA" w:rsidRDefault="005B51CA" w:rsidP="005B51CA">
            <w:pPr>
              <w:spacing w:after="120"/>
              <w:rPr>
                <w:rFonts w:eastAsiaTheme="minorEastAsia"/>
                <w:color w:val="0070C0"/>
                <w:lang w:val="en-US" w:eastAsia="zh-CN"/>
              </w:rPr>
            </w:pPr>
          </w:p>
        </w:tc>
      </w:tr>
      <w:tr w:rsidR="005B51CA" w14:paraId="5C905B4F" w14:textId="77777777" w:rsidTr="005B51CA">
        <w:tc>
          <w:tcPr>
            <w:tcW w:w="1236" w:type="dxa"/>
          </w:tcPr>
          <w:p w14:paraId="314A20E9" w14:textId="77777777" w:rsidR="005B51CA" w:rsidRDefault="005B51CA" w:rsidP="005B51CA">
            <w:pPr>
              <w:spacing w:after="120"/>
              <w:rPr>
                <w:rFonts w:eastAsiaTheme="minorEastAsia"/>
                <w:color w:val="0070C0"/>
                <w:lang w:val="en-US" w:eastAsia="zh-CN"/>
              </w:rPr>
            </w:pPr>
          </w:p>
        </w:tc>
        <w:tc>
          <w:tcPr>
            <w:tcW w:w="8862" w:type="dxa"/>
          </w:tcPr>
          <w:p w14:paraId="03DD519B" w14:textId="77777777" w:rsidR="005B51CA" w:rsidRDefault="005B51CA" w:rsidP="005B51CA">
            <w:pPr>
              <w:spacing w:after="120"/>
              <w:rPr>
                <w:rFonts w:eastAsiaTheme="minorEastAsia"/>
                <w:color w:val="0070C0"/>
                <w:lang w:val="en-US" w:eastAsia="zh-CN"/>
              </w:rPr>
            </w:pPr>
          </w:p>
        </w:tc>
      </w:tr>
      <w:tr w:rsidR="005B51CA" w14:paraId="42AD3AF2" w14:textId="77777777" w:rsidTr="005B51CA">
        <w:tc>
          <w:tcPr>
            <w:tcW w:w="1236" w:type="dxa"/>
          </w:tcPr>
          <w:p w14:paraId="290BC1CA" w14:textId="77777777" w:rsidR="005B51CA" w:rsidRDefault="005B51CA" w:rsidP="005B51CA">
            <w:pPr>
              <w:spacing w:after="120"/>
              <w:rPr>
                <w:rFonts w:eastAsiaTheme="minorEastAsia"/>
                <w:color w:val="0070C0"/>
                <w:lang w:val="en-US" w:eastAsia="zh-CN"/>
              </w:rPr>
            </w:pPr>
          </w:p>
        </w:tc>
        <w:tc>
          <w:tcPr>
            <w:tcW w:w="8862" w:type="dxa"/>
          </w:tcPr>
          <w:p w14:paraId="43161EED" w14:textId="77777777" w:rsidR="005B51CA" w:rsidRDefault="005B51CA" w:rsidP="005B51CA">
            <w:pPr>
              <w:spacing w:after="120"/>
              <w:rPr>
                <w:rFonts w:eastAsiaTheme="minorEastAsia"/>
                <w:color w:val="0070C0"/>
                <w:lang w:val="en-US" w:eastAsia="zh-CN"/>
              </w:rPr>
            </w:pPr>
          </w:p>
        </w:tc>
      </w:tr>
    </w:tbl>
    <w:p w14:paraId="33F8F969" w14:textId="20D30BDB" w:rsidR="00740905" w:rsidRDefault="00740905">
      <w:pPr>
        <w:spacing w:after="120"/>
        <w:rPr>
          <w:rFonts w:eastAsiaTheme="minorEastAsia"/>
          <w:color w:val="0070C0"/>
          <w:szCs w:val="24"/>
          <w:lang w:eastAsia="zh-CN"/>
        </w:rPr>
      </w:pPr>
    </w:p>
    <w:p w14:paraId="0805497A" w14:textId="41314E70" w:rsidR="00AF04C4" w:rsidRDefault="00AF04C4" w:rsidP="00AF04C4">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sidR="001320A5">
        <w:rPr>
          <w:b/>
          <w:color w:val="0070C0"/>
          <w:u w:val="single"/>
          <w:lang w:eastAsia="zh-CN"/>
        </w:rPr>
        <w:t>UE initiated measurement for cell (re)selection</w:t>
      </w:r>
    </w:p>
    <w:p w14:paraId="4DE086CA" w14:textId="77777777" w:rsidR="00AF04C4" w:rsidRPr="007E0B8C" w:rsidRDefault="00AF04C4" w:rsidP="00AF04C4">
      <w:pPr>
        <w:spacing w:after="120" w:line="252" w:lineRule="auto"/>
        <w:ind w:firstLine="284"/>
        <w:rPr>
          <w:b/>
          <w:bCs/>
          <w:color w:val="0070C0"/>
          <w:u w:val="single"/>
          <w:lang w:eastAsia="ja-JP"/>
        </w:rPr>
      </w:pPr>
      <w:r w:rsidRPr="007E0B8C">
        <w:rPr>
          <w:b/>
          <w:bCs/>
          <w:color w:val="0070C0"/>
          <w:u w:val="single"/>
          <w:lang w:eastAsia="ja-JP"/>
        </w:rPr>
        <w:lastRenderedPageBreak/>
        <w:t>Proposals for RAN4#102</w:t>
      </w:r>
    </w:p>
    <w:p w14:paraId="399FD970" w14:textId="600BAA28" w:rsidR="00AF04C4" w:rsidRDefault="00AF04C4" w:rsidP="00AF04C4">
      <w:pPr>
        <w:pStyle w:val="ListParagraph"/>
        <w:numPr>
          <w:ilvl w:val="0"/>
          <w:numId w:val="6"/>
        </w:numPr>
        <w:ind w:firstLineChars="0"/>
        <w:rPr>
          <w:color w:val="0070C0"/>
          <w:szCs w:val="24"/>
          <w:lang w:eastAsia="zh-CN"/>
        </w:rPr>
      </w:pPr>
      <w:r>
        <w:rPr>
          <w:color w:val="0070C0"/>
          <w:szCs w:val="24"/>
          <w:lang w:eastAsia="zh-CN"/>
        </w:rPr>
        <w:t xml:space="preserve">Proposal 1: </w:t>
      </w:r>
      <w:r w:rsidR="00304329">
        <w:rPr>
          <w:color w:val="0070C0"/>
          <w:szCs w:val="24"/>
          <w:lang w:eastAsia="zh-CN"/>
        </w:rPr>
        <w:t>Apple</w:t>
      </w:r>
    </w:p>
    <w:p w14:paraId="1B4E6E60" w14:textId="77777777" w:rsidR="007E5A2C" w:rsidRPr="007E5A2C" w:rsidRDefault="007E5A2C" w:rsidP="007E5A2C">
      <w:pPr>
        <w:pStyle w:val="ListParagraph"/>
        <w:numPr>
          <w:ilvl w:val="1"/>
          <w:numId w:val="6"/>
        </w:numPr>
        <w:ind w:firstLineChars="0"/>
        <w:rPr>
          <w:color w:val="0070C0"/>
          <w:szCs w:val="24"/>
          <w:lang w:eastAsia="zh-CN"/>
        </w:rPr>
      </w:pPr>
      <w:r w:rsidRPr="007E5A2C">
        <w:rPr>
          <w:color w:val="0070C0"/>
          <w:szCs w:val="24"/>
          <w:lang w:eastAsia="zh-CN"/>
        </w:rPr>
        <w:t>UE initiates the measurement for cell-reselection in IDLE/Inactive mode if the distance between UE and serving cell reference location is longer than a ‘</w:t>
      </w:r>
      <w:proofErr w:type="spellStart"/>
      <w:r w:rsidRPr="007E5A2C">
        <w:rPr>
          <w:color w:val="0070C0"/>
          <w:szCs w:val="24"/>
          <w:lang w:eastAsia="zh-CN"/>
        </w:rPr>
        <w:t>nework</w:t>
      </w:r>
      <w:proofErr w:type="spellEnd"/>
      <w:r w:rsidRPr="007E5A2C">
        <w:rPr>
          <w:color w:val="0070C0"/>
          <w:szCs w:val="24"/>
          <w:lang w:eastAsia="zh-CN"/>
        </w:rPr>
        <w:t>-configured threshold + GNSS measurement margin’.</w:t>
      </w:r>
    </w:p>
    <w:p w14:paraId="3A32D6C4" w14:textId="7F6921B2" w:rsidR="00AF04C4" w:rsidRDefault="007E5A2C" w:rsidP="007E5A2C">
      <w:pPr>
        <w:pStyle w:val="ListParagraph"/>
        <w:numPr>
          <w:ilvl w:val="2"/>
          <w:numId w:val="6"/>
        </w:numPr>
        <w:ind w:firstLineChars="0"/>
        <w:rPr>
          <w:color w:val="0070C0"/>
          <w:szCs w:val="24"/>
          <w:lang w:eastAsia="zh-CN"/>
        </w:rPr>
      </w:pPr>
      <w:r w:rsidRPr="007E5A2C">
        <w:rPr>
          <w:color w:val="0070C0"/>
          <w:szCs w:val="24"/>
          <w:lang w:eastAsia="zh-CN"/>
        </w:rPr>
        <w:t>GNSS measurement margin is 50 meters.</w:t>
      </w:r>
    </w:p>
    <w:p w14:paraId="4B65EA61" w14:textId="77777777" w:rsidR="00AF04C4" w:rsidRPr="00CF1591" w:rsidRDefault="00AF04C4" w:rsidP="00AF04C4">
      <w:pPr>
        <w:rPr>
          <w:color w:val="0070C0"/>
          <w:szCs w:val="24"/>
          <w:lang w:eastAsia="zh-CN"/>
        </w:rPr>
      </w:pPr>
    </w:p>
    <w:p w14:paraId="1FDD76EA" w14:textId="77777777" w:rsidR="00AF04C4" w:rsidRPr="00A10889" w:rsidRDefault="00AF04C4" w:rsidP="00AF04C4">
      <w:pPr>
        <w:spacing w:after="120" w:line="252" w:lineRule="auto"/>
        <w:ind w:firstLine="284"/>
        <w:rPr>
          <w:b/>
          <w:bCs/>
          <w:color w:val="0070C0"/>
          <w:u w:val="single"/>
          <w:lang w:eastAsia="ja-JP"/>
        </w:rPr>
      </w:pPr>
      <w:r w:rsidRPr="00A10889">
        <w:rPr>
          <w:b/>
          <w:bCs/>
          <w:color w:val="0070C0"/>
          <w:u w:val="single"/>
          <w:lang w:eastAsia="ja-JP"/>
        </w:rPr>
        <w:t>Moderator’s suggestion</w:t>
      </w:r>
    </w:p>
    <w:p w14:paraId="0E27A329" w14:textId="77777777" w:rsidR="00AF04C4" w:rsidRDefault="00AF04C4" w:rsidP="00AF04C4">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1AB1F8F" w14:textId="77777777" w:rsidR="00AF04C4" w:rsidRPr="00C724C9" w:rsidRDefault="00AF04C4" w:rsidP="00AF04C4">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AF04C4" w14:paraId="0A376C42" w14:textId="77777777" w:rsidTr="005B51CA">
        <w:tc>
          <w:tcPr>
            <w:tcW w:w="1236" w:type="dxa"/>
          </w:tcPr>
          <w:p w14:paraId="3CE66540" w14:textId="77777777" w:rsidR="00AF04C4" w:rsidRDefault="00AF04C4"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DC719D8" w14:textId="77777777" w:rsidR="00AF04C4" w:rsidRDefault="00AF04C4"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BE1D9E2" w14:textId="77777777" w:rsidTr="005B51CA">
        <w:tc>
          <w:tcPr>
            <w:tcW w:w="1236" w:type="dxa"/>
          </w:tcPr>
          <w:p w14:paraId="0B40CBF7" w14:textId="1A1FBA9C" w:rsidR="005B51CA" w:rsidRDefault="005B51CA" w:rsidP="005B51CA">
            <w:pPr>
              <w:spacing w:after="120"/>
              <w:rPr>
                <w:rFonts w:eastAsiaTheme="minorEastAsia"/>
                <w:color w:val="0070C0"/>
                <w:lang w:val="en-US" w:eastAsia="zh-CN"/>
              </w:rPr>
            </w:pPr>
            <w:ins w:id="114" w:author="Xiaomi" w:date="2022-02-21T16:50: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4FDD67BF" w14:textId="4E46A074" w:rsidR="005B51CA" w:rsidRDefault="005B51CA" w:rsidP="005B51CA">
            <w:pPr>
              <w:spacing w:after="120"/>
              <w:rPr>
                <w:rFonts w:eastAsiaTheme="minorEastAsia"/>
                <w:color w:val="0070C0"/>
                <w:lang w:val="en-US" w:eastAsia="zh-CN"/>
              </w:rPr>
            </w:pPr>
            <w:ins w:id="115" w:author="Xiaomi" w:date="2022-02-21T16:50:00Z">
              <w:r>
                <w:rPr>
                  <w:rFonts w:eastAsiaTheme="minorEastAsia" w:hint="eastAsia"/>
                  <w:color w:val="0070C0"/>
                  <w:lang w:val="en-US" w:eastAsia="zh-CN"/>
                </w:rPr>
                <w:t>I</w:t>
              </w:r>
              <w:r>
                <w:rPr>
                  <w:rFonts w:eastAsiaTheme="minorEastAsia"/>
                  <w:color w:val="0070C0"/>
                  <w:lang w:val="en-US" w:eastAsia="zh-CN"/>
                </w:rPr>
                <w:t>n my understanding, the only location based cell reselection is not supported in RAN2. The measurement for cell reselection should consider the combination of the condition of location and RSRP.</w:t>
              </w:r>
            </w:ins>
          </w:p>
        </w:tc>
      </w:tr>
      <w:tr w:rsidR="0018125B" w14:paraId="488EC4C0" w14:textId="77777777" w:rsidTr="005B51CA">
        <w:tc>
          <w:tcPr>
            <w:tcW w:w="1236" w:type="dxa"/>
          </w:tcPr>
          <w:p w14:paraId="2270A897" w14:textId="1B0D7088" w:rsidR="0018125B" w:rsidRDefault="0018125B" w:rsidP="0018125B">
            <w:pPr>
              <w:spacing w:after="120"/>
              <w:rPr>
                <w:rFonts w:eastAsiaTheme="minorEastAsia"/>
                <w:color w:val="0070C0"/>
                <w:lang w:val="en-US" w:eastAsia="zh-CN"/>
              </w:rPr>
            </w:pPr>
            <w:ins w:id="116" w:author="Ming Li L" w:date="2022-02-21T10:34:00Z">
              <w:r>
                <w:rPr>
                  <w:rFonts w:eastAsiaTheme="minorEastAsia"/>
                  <w:color w:val="0070C0"/>
                  <w:lang w:val="en-US" w:eastAsia="zh-CN"/>
                </w:rPr>
                <w:t>Ericsson</w:t>
              </w:r>
            </w:ins>
          </w:p>
        </w:tc>
        <w:tc>
          <w:tcPr>
            <w:tcW w:w="8862" w:type="dxa"/>
          </w:tcPr>
          <w:p w14:paraId="57007B80" w14:textId="6DA2C7F4" w:rsidR="0018125B" w:rsidRPr="00EB7B7B" w:rsidRDefault="0018125B" w:rsidP="0018125B">
            <w:pPr>
              <w:spacing w:after="120"/>
              <w:rPr>
                <w:rFonts w:eastAsiaTheme="minorEastAsia"/>
                <w:lang w:val="en-US" w:eastAsia="zh-CN"/>
              </w:rPr>
            </w:pPr>
            <w:ins w:id="117" w:author="Ming Li L" w:date="2022-02-21T10:34:00Z">
              <w:r>
                <w:rPr>
                  <w:rFonts w:eastAsiaTheme="minorEastAsia"/>
                  <w:color w:val="0070C0"/>
                  <w:lang w:val="en-US" w:eastAsia="zh-CN"/>
                </w:rPr>
                <w:t>H</w:t>
              </w:r>
              <w:r w:rsidRPr="00FB785E">
                <w:rPr>
                  <w:rFonts w:eastAsiaTheme="minorEastAsia"/>
                  <w:color w:val="0070C0"/>
                  <w:lang w:val="en-US" w:eastAsia="zh-CN"/>
                </w:rPr>
                <w:t xml:space="preserve">ysteresis </w:t>
              </w:r>
              <w:r>
                <w:rPr>
                  <w:rFonts w:eastAsiaTheme="minorEastAsia"/>
                  <w:color w:val="0070C0"/>
                  <w:lang w:val="en-US" w:eastAsia="zh-CN"/>
                </w:rPr>
                <w:t xml:space="preserve">of location in RRC is configurable. </w:t>
              </w:r>
              <w:r w:rsidRPr="004831CC">
                <w:rPr>
                  <w:rFonts w:eastAsiaTheme="minorEastAsia"/>
                  <w:color w:val="0070C0"/>
                  <w:lang w:val="en-US" w:eastAsia="zh-CN"/>
                </w:rPr>
                <w:t xml:space="preserve">What effect does </w:t>
              </w:r>
              <w:r>
                <w:rPr>
                  <w:rFonts w:eastAsiaTheme="minorEastAsia"/>
                  <w:color w:val="0070C0"/>
                  <w:lang w:val="en-US" w:eastAsia="zh-CN"/>
                </w:rPr>
                <w:t>an exact GNSS margin</w:t>
              </w:r>
              <w:r w:rsidRPr="004831CC">
                <w:rPr>
                  <w:rFonts w:eastAsiaTheme="minorEastAsia"/>
                  <w:color w:val="0070C0"/>
                  <w:lang w:val="en-US" w:eastAsia="zh-CN"/>
                </w:rPr>
                <w:t xml:space="preserve"> have on RRM?</w:t>
              </w:r>
            </w:ins>
          </w:p>
        </w:tc>
      </w:tr>
      <w:tr w:rsidR="005B51CA" w14:paraId="3F43DC98" w14:textId="77777777" w:rsidTr="005B51CA">
        <w:tc>
          <w:tcPr>
            <w:tcW w:w="1236" w:type="dxa"/>
          </w:tcPr>
          <w:p w14:paraId="281EDF21" w14:textId="77777777" w:rsidR="005B51CA" w:rsidRDefault="005B51CA" w:rsidP="005B51CA">
            <w:pPr>
              <w:spacing w:after="120"/>
              <w:rPr>
                <w:rFonts w:eastAsiaTheme="minorEastAsia"/>
                <w:color w:val="0070C0"/>
                <w:lang w:val="en-US" w:eastAsia="zh-CN"/>
              </w:rPr>
            </w:pPr>
          </w:p>
        </w:tc>
        <w:tc>
          <w:tcPr>
            <w:tcW w:w="8862" w:type="dxa"/>
          </w:tcPr>
          <w:p w14:paraId="4362C59C" w14:textId="77777777" w:rsidR="005B51CA" w:rsidRDefault="005B51CA" w:rsidP="005B51CA">
            <w:pPr>
              <w:spacing w:after="120"/>
              <w:rPr>
                <w:rFonts w:eastAsiaTheme="minorEastAsia"/>
                <w:lang w:eastAsia="zh-CN"/>
              </w:rPr>
            </w:pPr>
          </w:p>
        </w:tc>
      </w:tr>
      <w:tr w:rsidR="005B51CA" w14:paraId="5A6EFB63" w14:textId="77777777" w:rsidTr="005B51CA">
        <w:tc>
          <w:tcPr>
            <w:tcW w:w="1236" w:type="dxa"/>
          </w:tcPr>
          <w:p w14:paraId="297294C7" w14:textId="77777777" w:rsidR="005B51CA" w:rsidRDefault="005B51CA" w:rsidP="005B51CA">
            <w:pPr>
              <w:spacing w:after="120"/>
              <w:rPr>
                <w:rFonts w:eastAsiaTheme="minorEastAsia"/>
                <w:color w:val="0070C0"/>
                <w:lang w:val="en-US" w:eastAsia="zh-CN"/>
              </w:rPr>
            </w:pPr>
          </w:p>
        </w:tc>
        <w:tc>
          <w:tcPr>
            <w:tcW w:w="8862" w:type="dxa"/>
          </w:tcPr>
          <w:p w14:paraId="2BC25CCD" w14:textId="77777777" w:rsidR="005B51CA" w:rsidRDefault="005B51CA" w:rsidP="005B51CA">
            <w:pPr>
              <w:spacing w:after="120"/>
              <w:rPr>
                <w:rFonts w:eastAsiaTheme="minorEastAsia"/>
                <w:lang w:eastAsia="zh-CN"/>
              </w:rPr>
            </w:pPr>
          </w:p>
        </w:tc>
      </w:tr>
      <w:tr w:rsidR="005B51CA" w14:paraId="2C567B68" w14:textId="77777777" w:rsidTr="005B51CA">
        <w:tc>
          <w:tcPr>
            <w:tcW w:w="1236" w:type="dxa"/>
          </w:tcPr>
          <w:p w14:paraId="6EAEF9C7" w14:textId="77777777" w:rsidR="005B51CA" w:rsidRDefault="005B51CA" w:rsidP="005B51CA">
            <w:pPr>
              <w:spacing w:after="120"/>
              <w:rPr>
                <w:rFonts w:eastAsiaTheme="minorEastAsia"/>
                <w:color w:val="0070C0"/>
                <w:lang w:val="en-US" w:eastAsia="zh-CN"/>
              </w:rPr>
            </w:pPr>
          </w:p>
        </w:tc>
        <w:tc>
          <w:tcPr>
            <w:tcW w:w="8862" w:type="dxa"/>
          </w:tcPr>
          <w:p w14:paraId="49B127F3" w14:textId="77777777" w:rsidR="005B51CA" w:rsidRDefault="005B51CA" w:rsidP="005B51CA">
            <w:pPr>
              <w:spacing w:after="120"/>
              <w:rPr>
                <w:rFonts w:eastAsiaTheme="minorEastAsia"/>
                <w:color w:val="0070C0"/>
                <w:lang w:val="en-US" w:eastAsia="zh-CN"/>
              </w:rPr>
            </w:pPr>
          </w:p>
        </w:tc>
      </w:tr>
      <w:tr w:rsidR="005B51CA" w14:paraId="554A3870" w14:textId="77777777" w:rsidTr="005B51CA">
        <w:tc>
          <w:tcPr>
            <w:tcW w:w="1236" w:type="dxa"/>
          </w:tcPr>
          <w:p w14:paraId="0CC90E5D" w14:textId="77777777" w:rsidR="005B51CA" w:rsidRDefault="005B51CA" w:rsidP="005B51CA">
            <w:pPr>
              <w:spacing w:after="120"/>
              <w:rPr>
                <w:rFonts w:eastAsiaTheme="minorEastAsia"/>
                <w:color w:val="0070C0"/>
                <w:lang w:val="en-US" w:eastAsia="zh-CN"/>
              </w:rPr>
            </w:pPr>
          </w:p>
        </w:tc>
        <w:tc>
          <w:tcPr>
            <w:tcW w:w="8862" w:type="dxa"/>
          </w:tcPr>
          <w:p w14:paraId="1838C780" w14:textId="77777777" w:rsidR="005B51CA" w:rsidRDefault="005B51CA" w:rsidP="005B51CA">
            <w:pPr>
              <w:spacing w:after="120"/>
              <w:rPr>
                <w:rFonts w:eastAsiaTheme="minorEastAsia"/>
                <w:color w:val="0070C0"/>
                <w:lang w:val="en-US" w:eastAsia="zh-CN"/>
              </w:rPr>
            </w:pPr>
          </w:p>
        </w:tc>
      </w:tr>
      <w:tr w:rsidR="005B51CA" w14:paraId="366D5B82" w14:textId="77777777" w:rsidTr="005B51CA">
        <w:tc>
          <w:tcPr>
            <w:tcW w:w="1236" w:type="dxa"/>
          </w:tcPr>
          <w:p w14:paraId="1B6410B5" w14:textId="77777777" w:rsidR="005B51CA" w:rsidRDefault="005B51CA" w:rsidP="005B51CA">
            <w:pPr>
              <w:spacing w:after="120"/>
              <w:rPr>
                <w:rFonts w:eastAsiaTheme="minorEastAsia"/>
                <w:color w:val="0070C0"/>
                <w:lang w:val="en-US" w:eastAsia="zh-CN"/>
              </w:rPr>
            </w:pPr>
          </w:p>
        </w:tc>
        <w:tc>
          <w:tcPr>
            <w:tcW w:w="8862" w:type="dxa"/>
          </w:tcPr>
          <w:p w14:paraId="68E1B86F" w14:textId="77777777" w:rsidR="005B51CA" w:rsidRDefault="005B51CA" w:rsidP="005B51CA">
            <w:pPr>
              <w:spacing w:after="120"/>
              <w:rPr>
                <w:rFonts w:eastAsiaTheme="minorEastAsia"/>
                <w:color w:val="0070C0"/>
                <w:lang w:val="en-US" w:eastAsia="zh-CN"/>
              </w:rPr>
            </w:pPr>
          </w:p>
        </w:tc>
      </w:tr>
    </w:tbl>
    <w:p w14:paraId="5B7A9079" w14:textId="6EC9F1DD" w:rsidR="00AF04C4" w:rsidRDefault="00AF04C4">
      <w:pPr>
        <w:spacing w:after="120"/>
        <w:rPr>
          <w:rFonts w:eastAsiaTheme="minorEastAsia"/>
          <w:color w:val="0070C0"/>
          <w:szCs w:val="24"/>
          <w:lang w:eastAsia="zh-CN"/>
        </w:rPr>
      </w:pPr>
    </w:p>
    <w:p w14:paraId="2F625AA4" w14:textId="77777777" w:rsidR="008E00EC" w:rsidRDefault="00F26F86">
      <w:pPr>
        <w:pStyle w:val="Heading3"/>
        <w:rPr>
          <w:sz w:val="24"/>
          <w:szCs w:val="16"/>
        </w:rPr>
      </w:pPr>
      <w:r>
        <w:rPr>
          <w:sz w:val="24"/>
          <w:szCs w:val="16"/>
        </w:rPr>
        <w:t>Issue 2-2 HO and CHO</w:t>
      </w:r>
    </w:p>
    <w:tbl>
      <w:tblPr>
        <w:tblStyle w:val="TableGrid"/>
        <w:tblW w:w="10078" w:type="dxa"/>
        <w:tblLook w:val="04A0" w:firstRow="1" w:lastRow="0" w:firstColumn="1" w:lastColumn="0" w:noHBand="0" w:noVBand="1"/>
      </w:tblPr>
      <w:tblGrid>
        <w:gridCol w:w="1271"/>
        <w:gridCol w:w="1238"/>
        <w:gridCol w:w="7569"/>
      </w:tblGrid>
      <w:tr w:rsidR="002A7582" w14:paraId="2F625AAF" w14:textId="77777777">
        <w:trPr>
          <w:trHeight w:val="468"/>
        </w:trPr>
        <w:tc>
          <w:tcPr>
            <w:tcW w:w="1271" w:type="dxa"/>
          </w:tcPr>
          <w:p w14:paraId="2F625AA5" w14:textId="1A0DFBC5" w:rsidR="002A7582" w:rsidRDefault="002A7582" w:rsidP="002A7582">
            <w:pPr>
              <w:spacing w:before="120" w:after="120"/>
            </w:pPr>
            <w:r w:rsidRPr="00B501DA">
              <w:rPr>
                <w:lang w:val="sv-SE"/>
              </w:rPr>
              <w:t>R4-2203793</w:t>
            </w:r>
          </w:p>
        </w:tc>
        <w:tc>
          <w:tcPr>
            <w:tcW w:w="1238" w:type="dxa"/>
          </w:tcPr>
          <w:p w14:paraId="2F625AA6" w14:textId="25806559" w:rsidR="002A7582" w:rsidRDefault="002A7582" w:rsidP="002A7582">
            <w:pPr>
              <w:spacing w:before="120" w:after="120"/>
            </w:pPr>
            <w:r w:rsidRPr="00062077">
              <w:t>Apple</w:t>
            </w:r>
          </w:p>
        </w:tc>
        <w:tc>
          <w:tcPr>
            <w:tcW w:w="7569" w:type="dxa"/>
          </w:tcPr>
          <w:p w14:paraId="53DA4D30" w14:textId="77777777" w:rsidR="00987D3A" w:rsidRPr="00CE4D39" w:rsidRDefault="00987D3A" w:rsidP="00987D3A">
            <w:pPr>
              <w:spacing w:after="0"/>
              <w:outlineLvl w:val="3"/>
              <w:rPr>
                <w:b/>
                <w:color w:val="0070C0"/>
                <w:u w:val="single"/>
              </w:rPr>
            </w:pPr>
            <w:r w:rsidRPr="00CE4D39">
              <w:rPr>
                <w:b/>
                <w:color w:val="0070C0"/>
                <w:u w:val="single"/>
              </w:rPr>
              <w:t>Issue 2</w:t>
            </w:r>
            <w:r w:rsidRPr="00CE4D39">
              <w:rPr>
                <w:rFonts w:hint="eastAsia"/>
                <w:b/>
                <w:color w:val="0070C0"/>
                <w:u w:val="single"/>
              </w:rPr>
              <w:t>-</w:t>
            </w:r>
            <w:r w:rsidRPr="00CE4D39">
              <w:rPr>
                <w:b/>
                <w:color w:val="0070C0"/>
                <w:u w:val="single"/>
              </w:rPr>
              <w:t>2-1: Timeline for NTN CHO</w:t>
            </w:r>
          </w:p>
          <w:p w14:paraId="78CFFA02" w14:textId="77777777" w:rsidR="00987D3A" w:rsidRPr="00A73C68" w:rsidRDefault="00987D3A" w:rsidP="00987D3A">
            <w:pPr>
              <w:rPr>
                <w:b/>
                <w:bCs/>
                <w:i/>
                <w:iCs/>
              </w:rPr>
            </w:pPr>
            <w:r w:rsidRPr="00A73C68">
              <w:rPr>
                <w:b/>
                <w:bCs/>
                <w:i/>
                <w:iCs/>
              </w:rPr>
              <w:t xml:space="preserve">Proposal 3: for </w:t>
            </w:r>
            <w:proofErr w:type="spellStart"/>
            <w:r w:rsidRPr="00A73C68">
              <w:rPr>
                <w:b/>
                <w:bCs/>
                <w:i/>
                <w:iCs/>
              </w:rPr>
              <w:t>time+RRM</w:t>
            </w:r>
            <w:proofErr w:type="spellEnd"/>
            <w:r w:rsidRPr="00A73C68">
              <w:rPr>
                <w:b/>
                <w:bCs/>
                <w:i/>
                <w:iCs/>
              </w:rPr>
              <w:t xml:space="preserve"> based NTN CHO, the CHO delay shall be defined as:</w:t>
            </w:r>
          </w:p>
          <w:p w14:paraId="5DB71B2E" w14:textId="77777777" w:rsidR="00987D3A" w:rsidRPr="00A73C68" w:rsidRDefault="00987D3A" w:rsidP="00987D3A">
            <w:pPr>
              <w:pStyle w:val="ListParagraph"/>
              <w:numPr>
                <w:ilvl w:val="0"/>
                <w:numId w:val="6"/>
              </w:numPr>
              <w:spacing w:after="0" w:line="240" w:lineRule="auto"/>
              <w:ind w:firstLineChars="0"/>
              <w:rPr>
                <w:b/>
                <w:bCs/>
                <w:i/>
                <w:iCs/>
              </w:rPr>
            </w:pPr>
            <w:r w:rsidRPr="00A73C68">
              <w:rPr>
                <w:b/>
                <w:bCs/>
                <w:i/>
                <w:iCs/>
              </w:rPr>
              <w:t>D</w:t>
            </w:r>
            <w:r w:rsidRPr="00A73C68">
              <w:rPr>
                <w:b/>
                <w:bCs/>
                <w:i/>
                <w:iCs/>
                <w:vertAlign w:val="subscript"/>
              </w:rPr>
              <w:t>CHO</w:t>
            </w:r>
            <w:r w:rsidRPr="00A73C68">
              <w:rPr>
                <w:b/>
                <w:bCs/>
                <w:i/>
                <w:iCs/>
                <w:vertAlign w:val="subscript"/>
                <w:lang w:val="en-US"/>
              </w:rPr>
              <w:t>_</w:t>
            </w:r>
            <w:r w:rsidRPr="00A73C68">
              <w:rPr>
                <w:rFonts w:hint="eastAsia"/>
                <w:b/>
                <w:bCs/>
                <w:i/>
                <w:iCs/>
                <w:vertAlign w:val="subscript"/>
                <w:lang w:eastAsia="zh-CN"/>
              </w:rPr>
              <w:t>NTN</w:t>
            </w:r>
            <w:r w:rsidRPr="00A73C68">
              <w:rPr>
                <w:b/>
                <w:bCs/>
                <w:i/>
                <w:iCs/>
              </w:rPr>
              <w:t xml:space="preserve"> = T</w:t>
            </w:r>
            <w:r w:rsidRPr="00A73C68">
              <w:rPr>
                <w:b/>
                <w:bCs/>
                <w:i/>
                <w:iCs/>
                <w:vertAlign w:val="subscript"/>
              </w:rPr>
              <w:t>RRC</w:t>
            </w:r>
            <w:r w:rsidRPr="00A73C68">
              <w:rPr>
                <w:b/>
                <w:bCs/>
                <w:i/>
                <w:iCs/>
              </w:rPr>
              <w:t xml:space="preserve"> + </w:t>
            </w:r>
            <w:proofErr w:type="spellStart"/>
            <w:r w:rsidRPr="00A73C68">
              <w:rPr>
                <w:b/>
                <w:bCs/>
                <w:i/>
                <w:iCs/>
              </w:rPr>
              <w:t>T</w:t>
            </w:r>
            <w:r w:rsidRPr="00A73C68">
              <w:rPr>
                <w:b/>
                <w:bCs/>
                <w:i/>
                <w:iCs/>
                <w:vertAlign w:val="subscript"/>
              </w:rPr>
              <w:t>Event_DU</w:t>
            </w:r>
            <w:proofErr w:type="spellEnd"/>
            <w:r w:rsidRPr="00A73C68">
              <w:rPr>
                <w:b/>
                <w:bCs/>
                <w:i/>
                <w:iCs/>
              </w:rPr>
              <w:t xml:space="preserve"> + </w:t>
            </w:r>
            <w:proofErr w:type="spellStart"/>
            <w:r w:rsidRPr="00A73C68">
              <w:rPr>
                <w:b/>
                <w:bCs/>
                <w:i/>
                <w:iCs/>
              </w:rPr>
              <w:t>T</w:t>
            </w:r>
            <w:r w:rsidRPr="00A73C68">
              <w:rPr>
                <w:b/>
                <w:bCs/>
                <w:i/>
                <w:iCs/>
                <w:vertAlign w:val="subscript"/>
              </w:rPr>
              <w:t>measure</w:t>
            </w:r>
            <w:proofErr w:type="spellEnd"/>
            <w:r w:rsidRPr="00A73C68">
              <w:rPr>
                <w:b/>
                <w:bCs/>
                <w:i/>
                <w:iCs/>
              </w:rPr>
              <w:t xml:space="preserve"> + </w:t>
            </w:r>
            <w:proofErr w:type="spellStart"/>
            <w:r w:rsidRPr="00A73C68">
              <w:rPr>
                <w:b/>
                <w:bCs/>
                <w:i/>
                <w:iCs/>
              </w:rPr>
              <w:t>T</w:t>
            </w:r>
            <w:r w:rsidRPr="00A73C68">
              <w:rPr>
                <w:b/>
                <w:bCs/>
                <w:i/>
                <w:iCs/>
                <w:vertAlign w:val="subscript"/>
              </w:rPr>
              <w:t>interrupt</w:t>
            </w:r>
            <w:proofErr w:type="spellEnd"/>
            <w:r w:rsidRPr="00A73C68">
              <w:rPr>
                <w:b/>
                <w:bCs/>
                <w:i/>
                <w:iCs/>
              </w:rPr>
              <w:t xml:space="preserve"> + </w:t>
            </w:r>
            <w:proofErr w:type="spellStart"/>
            <w:r w:rsidRPr="00A73C68">
              <w:rPr>
                <w:b/>
                <w:bCs/>
                <w:i/>
                <w:iCs/>
              </w:rPr>
              <w:t>T</w:t>
            </w:r>
            <w:r w:rsidRPr="00A73C68">
              <w:rPr>
                <w:b/>
                <w:bCs/>
                <w:i/>
                <w:iCs/>
                <w:vertAlign w:val="subscript"/>
              </w:rPr>
              <w:t>CHO_execution</w:t>
            </w:r>
            <w:proofErr w:type="spellEnd"/>
            <w:r w:rsidRPr="00A73C68">
              <w:rPr>
                <w:b/>
                <w:bCs/>
                <w:i/>
                <w:iCs/>
              </w:rPr>
              <w:t>, where</w:t>
            </w:r>
          </w:p>
          <w:p w14:paraId="549AA8AC"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RRC</w:t>
            </w:r>
            <w:r w:rsidRPr="00A73C68">
              <w:rPr>
                <w:b/>
                <w:bCs/>
                <w:i/>
                <w:iCs/>
              </w:rPr>
              <w:t xml:space="preserve"> is the RRC procedure delay.</w:t>
            </w:r>
          </w:p>
          <w:p w14:paraId="4C45BD14"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proofErr w:type="spellStart"/>
            <w:r w:rsidRPr="00A73C68">
              <w:rPr>
                <w:b/>
                <w:bCs/>
                <w:i/>
                <w:iCs/>
              </w:rPr>
              <w:t>T</w:t>
            </w:r>
            <w:r w:rsidRPr="00A73C68">
              <w:rPr>
                <w:b/>
                <w:bCs/>
                <w:i/>
                <w:iCs/>
                <w:vertAlign w:val="subscript"/>
              </w:rPr>
              <w:t>Event_DU</w:t>
            </w:r>
            <w:proofErr w:type="spellEnd"/>
            <w:r w:rsidRPr="00A73C68">
              <w:rPr>
                <w:b/>
                <w:bCs/>
                <w:i/>
                <w:iCs/>
              </w:rPr>
              <w:t xml:space="preserve"> is the </w:t>
            </w:r>
            <w:r w:rsidRPr="00A73C68">
              <w:rPr>
                <w:rFonts w:ascii="Times" w:hAnsi="Times"/>
                <w:b/>
                <w:bCs/>
                <w:i/>
                <w:iCs/>
              </w:rPr>
              <w:t>delay uncertainty which is the time from when the UE successfully decodes a conditional handover command until a condition exists at the measurement reference point which will trigger the conditional handover</w:t>
            </w:r>
            <w:r w:rsidRPr="00A73C68">
              <w:rPr>
                <w:rFonts w:ascii="Times" w:hAnsi="Times"/>
                <w:b/>
                <w:bCs/>
                <w:i/>
                <w:iCs/>
                <w:lang w:val="en-US"/>
              </w:rPr>
              <w:t>. (same as legacy TN</w:t>
            </w:r>
            <w:r w:rsidRPr="00A73C68">
              <w:rPr>
                <w:b/>
                <w:bCs/>
                <w:i/>
                <w:iCs/>
              </w:rPr>
              <w:t xml:space="preserve"> </w:t>
            </w:r>
            <w:proofErr w:type="spellStart"/>
            <w:r w:rsidRPr="00A73C68">
              <w:rPr>
                <w:b/>
                <w:bCs/>
                <w:i/>
                <w:iCs/>
              </w:rPr>
              <w:t>T</w:t>
            </w:r>
            <w:r w:rsidRPr="00A73C68">
              <w:rPr>
                <w:b/>
                <w:bCs/>
                <w:i/>
                <w:iCs/>
                <w:vertAlign w:val="subscript"/>
              </w:rPr>
              <w:t>Event_DU</w:t>
            </w:r>
            <w:proofErr w:type="spellEnd"/>
            <w:r w:rsidRPr="00A73C68">
              <w:rPr>
                <w:rFonts w:ascii="Times" w:hAnsi="Times"/>
                <w:b/>
                <w:bCs/>
                <w:i/>
                <w:iCs/>
                <w:lang w:val="en-US"/>
              </w:rPr>
              <w:t>)</w:t>
            </w:r>
          </w:p>
          <w:p w14:paraId="2A738601"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proofErr w:type="spellStart"/>
            <w:r w:rsidRPr="00A73C68">
              <w:rPr>
                <w:b/>
                <w:bCs/>
                <w:i/>
                <w:iCs/>
              </w:rPr>
              <w:t>T</w:t>
            </w:r>
            <w:r w:rsidRPr="00A73C68">
              <w:rPr>
                <w:b/>
                <w:bCs/>
                <w:i/>
                <w:iCs/>
                <w:vertAlign w:val="subscript"/>
              </w:rPr>
              <w:t>measure</w:t>
            </w:r>
            <w:proofErr w:type="spellEnd"/>
            <w:r w:rsidRPr="00A73C68">
              <w:rPr>
                <w:b/>
                <w:bCs/>
                <w:i/>
                <w:iCs/>
                <w:lang w:val="en-US"/>
              </w:rPr>
              <w:t>:</w:t>
            </w:r>
          </w:p>
          <w:p w14:paraId="2CE890C2" w14:textId="77777777" w:rsidR="00987D3A" w:rsidRPr="00A73C68" w:rsidRDefault="00987D3A" w:rsidP="00987D3A">
            <w:pPr>
              <w:pStyle w:val="ListParagraph"/>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If T1 is earlier than the timing </w:t>
            </w:r>
            <w:r w:rsidRPr="00B36CE1">
              <w:rPr>
                <w:b/>
                <w:bCs/>
                <w:i/>
                <w:iCs/>
                <w:lang w:val="en-US"/>
              </w:rPr>
              <w:t>when UE identified target cell met RRM condition</w:t>
            </w:r>
            <w:r w:rsidRPr="00A73C68">
              <w:rPr>
                <w:b/>
                <w:bCs/>
                <w:i/>
                <w:iCs/>
                <w:lang w:val="en-US"/>
              </w:rPr>
              <w:t>,</w:t>
            </w:r>
            <w:r w:rsidRPr="00A73C68">
              <w:rPr>
                <w:b/>
                <w:bCs/>
                <w:i/>
                <w:iCs/>
              </w:rPr>
              <w:t xml:space="preserve"> </w:t>
            </w:r>
            <w:proofErr w:type="spellStart"/>
            <w:r w:rsidRPr="00A73C68">
              <w:rPr>
                <w:b/>
                <w:bCs/>
                <w:i/>
                <w:iCs/>
              </w:rPr>
              <w:t>T</w:t>
            </w:r>
            <w:r w:rsidRPr="00A73C68">
              <w:rPr>
                <w:b/>
                <w:bCs/>
                <w:i/>
                <w:iCs/>
                <w:vertAlign w:val="subscript"/>
              </w:rPr>
              <w:t>measure</w:t>
            </w:r>
            <w:proofErr w:type="spellEnd"/>
            <w:r w:rsidRPr="00A73C68">
              <w:rPr>
                <w:b/>
                <w:bCs/>
                <w:i/>
                <w:iCs/>
              </w:rPr>
              <w:t xml:space="preserve"> </w:t>
            </w:r>
            <w:r w:rsidRPr="00A73C68">
              <w:rPr>
                <w:b/>
                <w:bCs/>
                <w:i/>
                <w:iCs/>
                <w:lang w:val="en-US"/>
              </w:rPr>
              <w:t xml:space="preserve">is </w:t>
            </w:r>
            <w:r w:rsidRPr="00A73C68">
              <w:rPr>
                <w:b/>
                <w:bCs/>
                <w:i/>
                <w:iCs/>
              </w:rPr>
              <w:t xml:space="preserve">time from the end of </w:t>
            </w:r>
            <w:proofErr w:type="spellStart"/>
            <w:r w:rsidRPr="00A73C68">
              <w:rPr>
                <w:b/>
                <w:bCs/>
                <w:i/>
                <w:iCs/>
              </w:rPr>
              <w:t>T</w:t>
            </w:r>
            <w:r w:rsidRPr="00A73C68">
              <w:rPr>
                <w:b/>
                <w:bCs/>
                <w:i/>
                <w:iCs/>
                <w:vertAlign w:val="subscript"/>
              </w:rPr>
              <w:t>Event_DU</w:t>
            </w:r>
            <w:proofErr w:type="spellEnd"/>
            <w:r w:rsidRPr="00A73C68">
              <w:rPr>
                <w:b/>
                <w:bCs/>
                <w:i/>
                <w:iCs/>
              </w:rPr>
              <w:t xml:space="preserve"> until </w:t>
            </w:r>
            <w:r w:rsidRPr="00A73C68">
              <w:rPr>
                <w:b/>
                <w:bCs/>
                <w:i/>
                <w:iCs/>
                <w:lang w:val="en-US"/>
              </w:rPr>
              <w:t xml:space="preserve">the timing </w:t>
            </w:r>
            <w:r w:rsidRPr="00B36CE1">
              <w:rPr>
                <w:b/>
                <w:bCs/>
                <w:i/>
                <w:iCs/>
                <w:lang w:val="en-US"/>
              </w:rPr>
              <w:t>when UE identified target cell met RRM condition</w:t>
            </w:r>
            <w:r w:rsidRPr="00A73C68">
              <w:rPr>
                <w:b/>
                <w:bCs/>
                <w:i/>
                <w:iCs/>
                <w:lang w:val="en-US"/>
              </w:rPr>
              <w:t>.</w:t>
            </w:r>
            <w:r w:rsidRPr="00A73C68">
              <w:rPr>
                <w:rFonts w:ascii="Times" w:hAnsi="Times"/>
                <w:b/>
                <w:bCs/>
                <w:i/>
                <w:iCs/>
              </w:rPr>
              <w:t xml:space="preserve"> </w:t>
            </w:r>
          </w:p>
          <w:p w14:paraId="71062563" w14:textId="77777777" w:rsidR="00987D3A" w:rsidRPr="00A73C68" w:rsidRDefault="00987D3A" w:rsidP="00987D3A">
            <w:pPr>
              <w:pStyle w:val="ListParagraph"/>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Otherwise, </w:t>
            </w:r>
            <w:proofErr w:type="spellStart"/>
            <w:r w:rsidRPr="00A73C68">
              <w:rPr>
                <w:b/>
                <w:bCs/>
                <w:i/>
                <w:iCs/>
              </w:rPr>
              <w:t>T</w:t>
            </w:r>
            <w:r w:rsidRPr="00A73C68">
              <w:rPr>
                <w:b/>
                <w:bCs/>
                <w:i/>
                <w:iCs/>
                <w:vertAlign w:val="subscript"/>
              </w:rPr>
              <w:t>measure</w:t>
            </w:r>
            <w:proofErr w:type="spellEnd"/>
            <w:r w:rsidRPr="00A73C68">
              <w:rPr>
                <w:b/>
                <w:bCs/>
                <w:i/>
                <w:iCs/>
              </w:rPr>
              <w:t xml:space="preserve"> </w:t>
            </w:r>
            <w:r w:rsidRPr="00A73C68">
              <w:rPr>
                <w:b/>
                <w:bCs/>
                <w:i/>
                <w:iCs/>
                <w:lang w:val="en-US"/>
              </w:rPr>
              <w:t xml:space="preserve">is </w:t>
            </w:r>
            <w:r w:rsidRPr="00A73C68">
              <w:rPr>
                <w:b/>
                <w:bCs/>
                <w:i/>
                <w:iCs/>
              </w:rPr>
              <w:t xml:space="preserve">time from the end of </w:t>
            </w:r>
            <w:proofErr w:type="spellStart"/>
            <w:r w:rsidRPr="00A73C68">
              <w:rPr>
                <w:b/>
                <w:bCs/>
                <w:i/>
                <w:iCs/>
              </w:rPr>
              <w:t>T</w:t>
            </w:r>
            <w:r w:rsidRPr="00A73C68">
              <w:rPr>
                <w:b/>
                <w:bCs/>
                <w:i/>
                <w:iCs/>
                <w:vertAlign w:val="subscript"/>
              </w:rPr>
              <w:t>Event_DU</w:t>
            </w:r>
            <w:proofErr w:type="spellEnd"/>
            <w:r w:rsidRPr="00A73C68">
              <w:rPr>
                <w:b/>
                <w:bCs/>
                <w:i/>
                <w:iCs/>
              </w:rPr>
              <w:t xml:space="preserve"> until</w:t>
            </w:r>
            <w:r w:rsidRPr="00A73C68">
              <w:rPr>
                <w:b/>
                <w:bCs/>
                <w:i/>
                <w:iCs/>
                <w:lang w:val="en-US"/>
              </w:rPr>
              <w:t xml:space="preserve"> T1.</w:t>
            </w:r>
          </w:p>
          <w:p w14:paraId="13D528AD"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proofErr w:type="spellStart"/>
            <w:r w:rsidRPr="00A73C68">
              <w:rPr>
                <w:b/>
                <w:bCs/>
                <w:i/>
                <w:iCs/>
              </w:rPr>
              <w:t>T</w:t>
            </w:r>
            <w:r w:rsidRPr="00A73C68">
              <w:rPr>
                <w:b/>
                <w:bCs/>
                <w:i/>
                <w:iCs/>
                <w:vertAlign w:val="subscript"/>
              </w:rPr>
              <w:t>CHO_execution</w:t>
            </w:r>
            <w:proofErr w:type="spellEnd"/>
            <w:r w:rsidRPr="00A73C68">
              <w:rPr>
                <w:b/>
                <w:bCs/>
                <w:i/>
                <w:iCs/>
              </w:rPr>
              <w:t xml:space="preserve"> is the UE execution preparation time for conditional handover. </w:t>
            </w:r>
            <w:r w:rsidRPr="00A73C68">
              <w:rPr>
                <w:rFonts w:ascii="Times" w:hAnsi="Times"/>
                <w:b/>
                <w:bCs/>
                <w:i/>
                <w:iCs/>
                <w:lang w:val="en-US"/>
              </w:rPr>
              <w:t>(same as legacy TN</w:t>
            </w:r>
            <w:r w:rsidRPr="00A73C68">
              <w:rPr>
                <w:b/>
                <w:bCs/>
                <w:i/>
                <w:iCs/>
              </w:rPr>
              <w:t xml:space="preserve"> </w:t>
            </w:r>
            <w:proofErr w:type="spellStart"/>
            <w:r w:rsidRPr="00A73C68">
              <w:rPr>
                <w:b/>
                <w:bCs/>
                <w:i/>
                <w:iCs/>
              </w:rPr>
              <w:t>T</w:t>
            </w:r>
            <w:r w:rsidRPr="00A73C68">
              <w:rPr>
                <w:b/>
                <w:bCs/>
                <w:i/>
                <w:iCs/>
                <w:vertAlign w:val="subscript"/>
              </w:rPr>
              <w:t>CHO_execution</w:t>
            </w:r>
            <w:proofErr w:type="spellEnd"/>
            <w:r w:rsidRPr="00A73C68">
              <w:rPr>
                <w:b/>
                <w:bCs/>
                <w:i/>
                <w:iCs/>
                <w:lang w:val="en-US"/>
              </w:rPr>
              <w:t>)</w:t>
            </w:r>
          </w:p>
          <w:p w14:paraId="738622ED"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proofErr w:type="spellStart"/>
            <w:r w:rsidRPr="00A73C68">
              <w:rPr>
                <w:b/>
                <w:bCs/>
                <w:i/>
                <w:iCs/>
              </w:rPr>
              <w:t>T</w:t>
            </w:r>
            <w:r w:rsidRPr="00A73C68">
              <w:rPr>
                <w:b/>
                <w:bCs/>
                <w:i/>
                <w:iCs/>
                <w:vertAlign w:val="subscript"/>
              </w:rPr>
              <w:t>interrupt</w:t>
            </w:r>
            <w:proofErr w:type="spellEnd"/>
            <w:r w:rsidRPr="00A73C68">
              <w:rPr>
                <w:b/>
                <w:bCs/>
                <w:i/>
                <w:iCs/>
              </w:rPr>
              <w:t xml:space="preserve"> is the time between when the UE starts to execute the conditional handover to the target cell and the time the UE starts transmission of the new PRACH.</w:t>
            </w:r>
          </w:p>
          <w:p w14:paraId="7BF6D322" w14:textId="77777777" w:rsidR="00987D3A" w:rsidRPr="00A73C68" w:rsidRDefault="00987D3A" w:rsidP="00987D3A">
            <w:pPr>
              <w:pStyle w:val="ListParagraph"/>
              <w:widowControl w:val="0"/>
              <w:numPr>
                <w:ilvl w:val="0"/>
                <w:numId w:val="6"/>
              </w:numPr>
              <w:overflowPunct/>
              <w:autoSpaceDE/>
              <w:autoSpaceDN/>
              <w:adjustRightInd/>
              <w:spacing w:before="100" w:beforeAutospacing="1" w:after="0" w:line="360" w:lineRule="auto"/>
              <w:ind w:firstLineChars="0"/>
              <w:textAlignment w:val="auto"/>
              <w:rPr>
                <w:b/>
                <w:bCs/>
                <w:i/>
                <w:iCs/>
              </w:rPr>
            </w:pPr>
            <w:r w:rsidRPr="00A73C68">
              <w:rPr>
                <w:b/>
                <w:bCs/>
                <w:i/>
                <w:iCs/>
              </w:rPr>
              <w:t xml:space="preserve">If T2 is earlier than the end the </w:t>
            </w:r>
            <w:proofErr w:type="spellStart"/>
            <w:r w:rsidRPr="00A73C68">
              <w:rPr>
                <w:b/>
                <w:bCs/>
                <w:i/>
                <w:iCs/>
              </w:rPr>
              <w:t>T</w:t>
            </w:r>
            <w:r w:rsidRPr="00A73C68">
              <w:rPr>
                <w:b/>
                <w:bCs/>
                <w:i/>
                <w:iCs/>
                <w:vertAlign w:val="subscript"/>
              </w:rPr>
              <w:t>measure</w:t>
            </w:r>
            <w:proofErr w:type="spellEnd"/>
            <w:r w:rsidRPr="00A73C68">
              <w:rPr>
                <w:b/>
                <w:bCs/>
                <w:i/>
                <w:iCs/>
              </w:rPr>
              <w:t xml:space="preserve">, no CHO requirement should be </w:t>
            </w:r>
            <w:r w:rsidRPr="00A73C68">
              <w:rPr>
                <w:b/>
                <w:bCs/>
                <w:i/>
                <w:iCs/>
              </w:rPr>
              <w:lastRenderedPageBreak/>
              <w:t>applied.</w:t>
            </w:r>
          </w:p>
          <w:p w14:paraId="470EB510" w14:textId="77777777" w:rsidR="00987D3A" w:rsidRPr="00A73C68" w:rsidRDefault="00987D3A" w:rsidP="00987D3A">
            <w:pPr>
              <w:rPr>
                <w:b/>
                <w:bCs/>
                <w:i/>
                <w:iCs/>
              </w:rPr>
            </w:pPr>
            <w:r w:rsidRPr="00A73C68">
              <w:rPr>
                <w:b/>
                <w:bCs/>
                <w:i/>
                <w:iCs/>
              </w:rPr>
              <w:t xml:space="preserve">Proposal </w:t>
            </w:r>
            <w:r>
              <w:rPr>
                <w:b/>
                <w:bCs/>
                <w:i/>
                <w:iCs/>
              </w:rPr>
              <w:t>4</w:t>
            </w:r>
            <w:r w:rsidRPr="00A73C68">
              <w:rPr>
                <w:b/>
                <w:bCs/>
                <w:i/>
                <w:iCs/>
              </w:rPr>
              <w:t xml:space="preserve">: for </w:t>
            </w:r>
            <w:proofErr w:type="spellStart"/>
            <w:r>
              <w:rPr>
                <w:b/>
                <w:bCs/>
                <w:i/>
                <w:iCs/>
              </w:rPr>
              <w:t>location</w:t>
            </w:r>
            <w:r w:rsidRPr="00A73C68">
              <w:rPr>
                <w:b/>
                <w:bCs/>
                <w:i/>
                <w:iCs/>
              </w:rPr>
              <w:t>+RRM</w:t>
            </w:r>
            <w:proofErr w:type="spellEnd"/>
            <w:r w:rsidRPr="00A73C68">
              <w:rPr>
                <w:b/>
                <w:bCs/>
                <w:i/>
                <w:iCs/>
              </w:rPr>
              <w:t xml:space="preserve"> based NTN CHO, the CHO delay shall be defined as:</w:t>
            </w:r>
          </w:p>
          <w:p w14:paraId="1A450E71" w14:textId="77777777" w:rsidR="00987D3A" w:rsidRPr="00A73C68" w:rsidRDefault="00987D3A" w:rsidP="00987D3A">
            <w:pPr>
              <w:pStyle w:val="ListParagraph"/>
              <w:numPr>
                <w:ilvl w:val="0"/>
                <w:numId w:val="6"/>
              </w:numPr>
              <w:spacing w:after="0" w:line="240" w:lineRule="auto"/>
              <w:ind w:firstLineChars="0"/>
              <w:rPr>
                <w:b/>
                <w:bCs/>
                <w:i/>
                <w:iCs/>
              </w:rPr>
            </w:pPr>
            <w:r w:rsidRPr="00A73C68">
              <w:rPr>
                <w:b/>
                <w:bCs/>
                <w:i/>
                <w:iCs/>
              </w:rPr>
              <w:t>D</w:t>
            </w:r>
            <w:r w:rsidRPr="00A73C68">
              <w:rPr>
                <w:b/>
                <w:bCs/>
                <w:i/>
                <w:iCs/>
                <w:vertAlign w:val="subscript"/>
              </w:rPr>
              <w:t>CHO</w:t>
            </w:r>
            <w:r w:rsidRPr="00A73C68">
              <w:rPr>
                <w:b/>
                <w:bCs/>
                <w:i/>
                <w:iCs/>
                <w:vertAlign w:val="subscript"/>
                <w:lang w:val="en-US"/>
              </w:rPr>
              <w:t>_</w:t>
            </w:r>
            <w:r w:rsidRPr="00A73C68">
              <w:rPr>
                <w:rFonts w:hint="eastAsia"/>
                <w:b/>
                <w:bCs/>
                <w:i/>
                <w:iCs/>
                <w:vertAlign w:val="subscript"/>
                <w:lang w:eastAsia="zh-CN"/>
              </w:rPr>
              <w:t>NTN</w:t>
            </w:r>
            <w:r w:rsidRPr="00A73C68">
              <w:rPr>
                <w:b/>
                <w:bCs/>
                <w:i/>
                <w:iCs/>
              </w:rPr>
              <w:t xml:space="preserve"> = T</w:t>
            </w:r>
            <w:r w:rsidRPr="00A73C68">
              <w:rPr>
                <w:b/>
                <w:bCs/>
                <w:i/>
                <w:iCs/>
                <w:vertAlign w:val="subscript"/>
              </w:rPr>
              <w:t>RRC</w:t>
            </w:r>
            <w:r w:rsidRPr="00A73C68">
              <w:rPr>
                <w:b/>
                <w:bCs/>
                <w:i/>
                <w:iCs/>
              </w:rPr>
              <w:t xml:space="preserve"> + </w:t>
            </w:r>
            <w:proofErr w:type="spellStart"/>
            <w:r w:rsidRPr="00A73C68">
              <w:rPr>
                <w:b/>
                <w:bCs/>
                <w:i/>
                <w:iCs/>
              </w:rPr>
              <w:t>T</w:t>
            </w:r>
            <w:r w:rsidRPr="00A73C68">
              <w:rPr>
                <w:b/>
                <w:bCs/>
                <w:i/>
                <w:iCs/>
                <w:vertAlign w:val="subscript"/>
              </w:rPr>
              <w:t>Event_DU</w:t>
            </w:r>
            <w:proofErr w:type="spellEnd"/>
            <w:r w:rsidRPr="00A73C68">
              <w:rPr>
                <w:b/>
                <w:bCs/>
                <w:i/>
                <w:iCs/>
              </w:rPr>
              <w:t xml:space="preserve"> + </w:t>
            </w:r>
            <w:proofErr w:type="spellStart"/>
            <w:r w:rsidRPr="00A73C68">
              <w:rPr>
                <w:b/>
                <w:bCs/>
                <w:i/>
                <w:iCs/>
              </w:rPr>
              <w:t>T</w:t>
            </w:r>
            <w:r w:rsidRPr="00A73C68">
              <w:rPr>
                <w:b/>
                <w:bCs/>
                <w:i/>
                <w:iCs/>
                <w:vertAlign w:val="subscript"/>
              </w:rPr>
              <w:t>measure</w:t>
            </w:r>
            <w:proofErr w:type="spellEnd"/>
            <w:r w:rsidRPr="00A73C68">
              <w:rPr>
                <w:b/>
                <w:bCs/>
                <w:i/>
                <w:iCs/>
              </w:rPr>
              <w:t xml:space="preserve"> + </w:t>
            </w:r>
            <w:proofErr w:type="spellStart"/>
            <w:r w:rsidRPr="00A73C68">
              <w:rPr>
                <w:b/>
                <w:bCs/>
                <w:i/>
                <w:iCs/>
              </w:rPr>
              <w:t>T</w:t>
            </w:r>
            <w:r w:rsidRPr="00A73C68">
              <w:rPr>
                <w:b/>
                <w:bCs/>
                <w:i/>
                <w:iCs/>
                <w:vertAlign w:val="subscript"/>
              </w:rPr>
              <w:t>interrupt</w:t>
            </w:r>
            <w:proofErr w:type="spellEnd"/>
            <w:r w:rsidRPr="00A73C68">
              <w:rPr>
                <w:b/>
                <w:bCs/>
                <w:i/>
                <w:iCs/>
              </w:rPr>
              <w:t xml:space="preserve"> + </w:t>
            </w:r>
            <w:proofErr w:type="spellStart"/>
            <w:r w:rsidRPr="00A73C68">
              <w:rPr>
                <w:b/>
                <w:bCs/>
                <w:i/>
                <w:iCs/>
              </w:rPr>
              <w:t>T</w:t>
            </w:r>
            <w:r w:rsidRPr="00A73C68">
              <w:rPr>
                <w:b/>
                <w:bCs/>
                <w:i/>
                <w:iCs/>
                <w:vertAlign w:val="subscript"/>
              </w:rPr>
              <w:t>CHO_execution</w:t>
            </w:r>
            <w:proofErr w:type="spellEnd"/>
            <w:r w:rsidRPr="00A73C68">
              <w:rPr>
                <w:b/>
                <w:bCs/>
                <w:i/>
                <w:iCs/>
              </w:rPr>
              <w:t>, where</w:t>
            </w:r>
          </w:p>
          <w:p w14:paraId="6647C08B"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RRC</w:t>
            </w:r>
            <w:r w:rsidRPr="00A73C68">
              <w:rPr>
                <w:b/>
                <w:bCs/>
                <w:i/>
                <w:iCs/>
              </w:rPr>
              <w:t xml:space="preserve"> is the RRC procedure delay.</w:t>
            </w:r>
          </w:p>
          <w:p w14:paraId="69B276E0"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proofErr w:type="spellStart"/>
            <w:r w:rsidRPr="00A73C68">
              <w:rPr>
                <w:b/>
                <w:bCs/>
                <w:i/>
                <w:iCs/>
              </w:rPr>
              <w:t>T</w:t>
            </w:r>
            <w:r w:rsidRPr="00A73C68">
              <w:rPr>
                <w:b/>
                <w:bCs/>
                <w:i/>
                <w:iCs/>
                <w:vertAlign w:val="subscript"/>
              </w:rPr>
              <w:t>Event_DU</w:t>
            </w:r>
            <w:proofErr w:type="spellEnd"/>
            <w:r w:rsidRPr="00A73C68">
              <w:rPr>
                <w:b/>
                <w:bCs/>
                <w:i/>
                <w:iCs/>
              </w:rPr>
              <w:t xml:space="preserve"> is the </w:t>
            </w:r>
            <w:r w:rsidRPr="00A73C68">
              <w:rPr>
                <w:rFonts w:ascii="Times" w:hAnsi="Times"/>
                <w:b/>
                <w:bCs/>
                <w:i/>
                <w:iCs/>
              </w:rPr>
              <w:t>delay uncertainty which is the time from when the UE successfully decodes a conditional handover command until a condition exists at the measurement reference point which will trigger the conditional handover</w:t>
            </w:r>
            <w:r w:rsidRPr="00A73C68">
              <w:rPr>
                <w:rFonts w:ascii="Times" w:hAnsi="Times"/>
                <w:b/>
                <w:bCs/>
                <w:i/>
                <w:iCs/>
                <w:lang w:val="en-US"/>
              </w:rPr>
              <w:t>. (same as legacy TN</w:t>
            </w:r>
            <w:r w:rsidRPr="00A73C68">
              <w:rPr>
                <w:b/>
                <w:bCs/>
                <w:i/>
                <w:iCs/>
              </w:rPr>
              <w:t xml:space="preserve"> </w:t>
            </w:r>
            <w:proofErr w:type="spellStart"/>
            <w:r w:rsidRPr="00A73C68">
              <w:rPr>
                <w:b/>
                <w:bCs/>
                <w:i/>
                <w:iCs/>
              </w:rPr>
              <w:t>T</w:t>
            </w:r>
            <w:r w:rsidRPr="00A73C68">
              <w:rPr>
                <w:b/>
                <w:bCs/>
                <w:i/>
                <w:iCs/>
                <w:vertAlign w:val="subscript"/>
              </w:rPr>
              <w:t>Event_DU</w:t>
            </w:r>
            <w:proofErr w:type="spellEnd"/>
            <w:r w:rsidRPr="00A73C68">
              <w:rPr>
                <w:rFonts w:ascii="Times" w:hAnsi="Times"/>
                <w:b/>
                <w:bCs/>
                <w:i/>
                <w:iCs/>
                <w:lang w:val="en-US"/>
              </w:rPr>
              <w:t>)</w:t>
            </w:r>
          </w:p>
          <w:p w14:paraId="7E875C2B"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proofErr w:type="spellStart"/>
            <w:r w:rsidRPr="00A73C68">
              <w:rPr>
                <w:b/>
                <w:bCs/>
                <w:i/>
                <w:iCs/>
              </w:rPr>
              <w:t>T</w:t>
            </w:r>
            <w:r w:rsidRPr="00A73C68">
              <w:rPr>
                <w:b/>
                <w:bCs/>
                <w:i/>
                <w:iCs/>
                <w:vertAlign w:val="subscript"/>
              </w:rPr>
              <w:t>measure</w:t>
            </w:r>
            <w:proofErr w:type="spellEnd"/>
            <w:r w:rsidRPr="00A73C68">
              <w:rPr>
                <w:b/>
                <w:bCs/>
                <w:i/>
                <w:iCs/>
                <w:lang w:val="en-US"/>
              </w:rPr>
              <w:t>:</w:t>
            </w:r>
          </w:p>
          <w:p w14:paraId="29E7D3EF" w14:textId="77777777" w:rsidR="00987D3A" w:rsidRPr="00A73C68" w:rsidRDefault="00987D3A" w:rsidP="00987D3A">
            <w:pPr>
              <w:pStyle w:val="ListParagraph"/>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If </w:t>
            </w:r>
            <w:r>
              <w:rPr>
                <w:b/>
                <w:bCs/>
                <w:i/>
                <w:iCs/>
                <w:lang w:val="en-US"/>
              </w:rPr>
              <w:t>distance condition is met</w:t>
            </w:r>
            <w:r w:rsidRPr="00A73C68">
              <w:rPr>
                <w:b/>
                <w:bCs/>
                <w:i/>
                <w:iCs/>
                <w:lang w:val="en-US"/>
              </w:rPr>
              <w:t xml:space="preserve"> earlier than the timing when UE identified target cell </w:t>
            </w:r>
            <w:r>
              <w:rPr>
                <w:b/>
                <w:bCs/>
                <w:i/>
                <w:iCs/>
                <w:lang w:val="en-US"/>
              </w:rPr>
              <w:t>met RRM condition</w:t>
            </w:r>
            <w:r w:rsidRPr="00A73C68">
              <w:rPr>
                <w:b/>
                <w:bCs/>
                <w:i/>
                <w:iCs/>
                <w:lang w:val="en-US"/>
              </w:rPr>
              <w:t>,</w:t>
            </w:r>
            <w:r w:rsidRPr="00A73C68">
              <w:rPr>
                <w:b/>
                <w:bCs/>
                <w:i/>
                <w:iCs/>
              </w:rPr>
              <w:t xml:space="preserve"> </w:t>
            </w:r>
            <w:proofErr w:type="spellStart"/>
            <w:r w:rsidRPr="00A73C68">
              <w:rPr>
                <w:b/>
                <w:bCs/>
                <w:i/>
                <w:iCs/>
              </w:rPr>
              <w:t>T</w:t>
            </w:r>
            <w:r w:rsidRPr="00A73C68">
              <w:rPr>
                <w:b/>
                <w:bCs/>
                <w:i/>
                <w:iCs/>
                <w:vertAlign w:val="subscript"/>
              </w:rPr>
              <w:t>measure</w:t>
            </w:r>
            <w:proofErr w:type="spellEnd"/>
            <w:r w:rsidRPr="00A73C68">
              <w:rPr>
                <w:b/>
                <w:bCs/>
                <w:i/>
                <w:iCs/>
              </w:rPr>
              <w:t xml:space="preserve"> </w:t>
            </w:r>
            <w:r w:rsidRPr="00A73C68">
              <w:rPr>
                <w:b/>
                <w:bCs/>
                <w:i/>
                <w:iCs/>
                <w:lang w:val="en-US"/>
              </w:rPr>
              <w:t xml:space="preserve">is </w:t>
            </w:r>
            <w:r w:rsidRPr="00A73C68">
              <w:rPr>
                <w:b/>
                <w:bCs/>
                <w:i/>
                <w:iCs/>
              </w:rPr>
              <w:t xml:space="preserve">time from the end of </w:t>
            </w:r>
            <w:proofErr w:type="spellStart"/>
            <w:r w:rsidRPr="00A73C68">
              <w:rPr>
                <w:b/>
                <w:bCs/>
                <w:i/>
                <w:iCs/>
              </w:rPr>
              <w:t>T</w:t>
            </w:r>
            <w:r w:rsidRPr="00A73C68">
              <w:rPr>
                <w:b/>
                <w:bCs/>
                <w:i/>
                <w:iCs/>
                <w:vertAlign w:val="subscript"/>
              </w:rPr>
              <w:t>Event_DU</w:t>
            </w:r>
            <w:proofErr w:type="spellEnd"/>
            <w:r w:rsidRPr="00A73C68">
              <w:rPr>
                <w:b/>
                <w:bCs/>
                <w:i/>
                <w:iCs/>
              </w:rPr>
              <w:t xml:space="preserve"> until </w:t>
            </w:r>
            <w:r w:rsidRPr="00A73C68">
              <w:rPr>
                <w:b/>
                <w:bCs/>
                <w:i/>
                <w:iCs/>
                <w:lang w:val="en-US"/>
              </w:rPr>
              <w:t xml:space="preserve">the timing when UE identified target cell </w:t>
            </w:r>
            <w:r>
              <w:rPr>
                <w:b/>
                <w:bCs/>
                <w:i/>
                <w:iCs/>
                <w:lang w:val="en-US"/>
              </w:rPr>
              <w:t>met RRM condition</w:t>
            </w:r>
            <w:r w:rsidRPr="00A73C68">
              <w:rPr>
                <w:b/>
                <w:bCs/>
                <w:i/>
                <w:iCs/>
                <w:lang w:val="en-US"/>
              </w:rPr>
              <w:t>.</w:t>
            </w:r>
            <w:r w:rsidRPr="00A73C68">
              <w:rPr>
                <w:rFonts w:ascii="Times" w:hAnsi="Times"/>
                <w:b/>
                <w:bCs/>
                <w:i/>
                <w:iCs/>
              </w:rPr>
              <w:t xml:space="preserve"> </w:t>
            </w:r>
          </w:p>
          <w:p w14:paraId="3DBA4A78" w14:textId="77777777" w:rsidR="00987D3A" w:rsidRPr="00A73C68" w:rsidRDefault="00987D3A" w:rsidP="00987D3A">
            <w:pPr>
              <w:pStyle w:val="ListParagraph"/>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Otherwise, </w:t>
            </w:r>
            <w:proofErr w:type="spellStart"/>
            <w:r w:rsidRPr="00A73C68">
              <w:rPr>
                <w:b/>
                <w:bCs/>
                <w:i/>
                <w:iCs/>
              </w:rPr>
              <w:t>T</w:t>
            </w:r>
            <w:r w:rsidRPr="00A73C68">
              <w:rPr>
                <w:b/>
                <w:bCs/>
                <w:i/>
                <w:iCs/>
                <w:vertAlign w:val="subscript"/>
              </w:rPr>
              <w:t>measure</w:t>
            </w:r>
            <w:proofErr w:type="spellEnd"/>
            <w:r w:rsidRPr="00A73C68">
              <w:rPr>
                <w:b/>
                <w:bCs/>
                <w:i/>
                <w:iCs/>
              </w:rPr>
              <w:t xml:space="preserve"> </w:t>
            </w:r>
            <w:r w:rsidRPr="00A73C68">
              <w:rPr>
                <w:b/>
                <w:bCs/>
                <w:i/>
                <w:iCs/>
                <w:lang w:val="en-US"/>
              </w:rPr>
              <w:t xml:space="preserve">is </w:t>
            </w:r>
            <w:r w:rsidRPr="00A73C68">
              <w:rPr>
                <w:b/>
                <w:bCs/>
                <w:i/>
                <w:iCs/>
              </w:rPr>
              <w:t xml:space="preserve">time from the end of </w:t>
            </w:r>
            <w:proofErr w:type="spellStart"/>
            <w:r w:rsidRPr="00A73C68">
              <w:rPr>
                <w:b/>
                <w:bCs/>
                <w:i/>
                <w:iCs/>
              </w:rPr>
              <w:t>T</w:t>
            </w:r>
            <w:r w:rsidRPr="00A73C68">
              <w:rPr>
                <w:b/>
                <w:bCs/>
                <w:i/>
                <w:iCs/>
                <w:vertAlign w:val="subscript"/>
              </w:rPr>
              <w:t>Event_DU</w:t>
            </w:r>
            <w:proofErr w:type="spellEnd"/>
            <w:r w:rsidRPr="00A73C68">
              <w:rPr>
                <w:b/>
                <w:bCs/>
                <w:i/>
                <w:iCs/>
              </w:rPr>
              <w:t xml:space="preserve"> until</w:t>
            </w:r>
            <w:r w:rsidRPr="00A73C68">
              <w:rPr>
                <w:b/>
                <w:bCs/>
                <w:i/>
                <w:iCs/>
                <w:lang w:val="en-US"/>
              </w:rPr>
              <w:t xml:space="preserve"> </w:t>
            </w:r>
            <w:r>
              <w:rPr>
                <w:b/>
                <w:bCs/>
                <w:i/>
                <w:iCs/>
                <w:lang w:val="en-US"/>
              </w:rPr>
              <w:t>distance condition is met</w:t>
            </w:r>
            <w:r w:rsidRPr="00A73C68">
              <w:rPr>
                <w:b/>
                <w:bCs/>
                <w:i/>
                <w:iCs/>
                <w:lang w:val="en-US"/>
              </w:rPr>
              <w:t>.</w:t>
            </w:r>
          </w:p>
          <w:p w14:paraId="2EC7C4D9"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proofErr w:type="spellStart"/>
            <w:r w:rsidRPr="00A73C68">
              <w:rPr>
                <w:b/>
                <w:bCs/>
                <w:i/>
                <w:iCs/>
              </w:rPr>
              <w:t>T</w:t>
            </w:r>
            <w:r w:rsidRPr="00A73C68">
              <w:rPr>
                <w:b/>
                <w:bCs/>
                <w:i/>
                <w:iCs/>
                <w:vertAlign w:val="subscript"/>
              </w:rPr>
              <w:t>CHO_execution</w:t>
            </w:r>
            <w:proofErr w:type="spellEnd"/>
            <w:r w:rsidRPr="00A73C68">
              <w:rPr>
                <w:b/>
                <w:bCs/>
                <w:i/>
                <w:iCs/>
              </w:rPr>
              <w:t xml:space="preserve"> is the UE execution preparation time for conditional handover. </w:t>
            </w:r>
            <w:r w:rsidRPr="00A73C68">
              <w:rPr>
                <w:rFonts w:ascii="Times" w:hAnsi="Times"/>
                <w:b/>
                <w:bCs/>
                <w:i/>
                <w:iCs/>
                <w:lang w:val="en-US"/>
              </w:rPr>
              <w:t>(same as legacy TN</w:t>
            </w:r>
            <w:r w:rsidRPr="00A73C68">
              <w:rPr>
                <w:b/>
                <w:bCs/>
                <w:i/>
                <w:iCs/>
              </w:rPr>
              <w:t xml:space="preserve"> </w:t>
            </w:r>
            <w:proofErr w:type="spellStart"/>
            <w:r w:rsidRPr="00A73C68">
              <w:rPr>
                <w:b/>
                <w:bCs/>
                <w:i/>
                <w:iCs/>
              </w:rPr>
              <w:t>T</w:t>
            </w:r>
            <w:r w:rsidRPr="00A73C68">
              <w:rPr>
                <w:b/>
                <w:bCs/>
                <w:i/>
                <w:iCs/>
                <w:vertAlign w:val="subscript"/>
              </w:rPr>
              <w:t>CHO_execution</w:t>
            </w:r>
            <w:proofErr w:type="spellEnd"/>
            <w:r w:rsidRPr="00A73C68">
              <w:rPr>
                <w:b/>
                <w:bCs/>
                <w:i/>
                <w:iCs/>
                <w:lang w:val="en-US"/>
              </w:rPr>
              <w:t>)</w:t>
            </w:r>
          </w:p>
          <w:p w14:paraId="2F625AAE" w14:textId="581ECCBC" w:rsidR="002A7582" w:rsidRPr="00987D3A"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proofErr w:type="spellStart"/>
            <w:r w:rsidRPr="00A73C68">
              <w:rPr>
                <w:b/>
                <w:bCs/>
                <w:i/>
                <w:iCs/>
              </w:rPr>
              <w:t>T</w:t>
            </w:r>
            <w:r w:rsidRPr="00A73C68">
              <w:rPr>
                <w:b/>
                <w:bCs/>
                <w:i/>
                <w:iCs/>
                <w:vertAlign w:val="subscript"/>
              </w:rPr>
              <w:t>interrupt</w:t>
            </w:r>
            <w:proofErr w:type="spellEnd"/>
            <w:r w:rsidRPr="00A73C68">
              <w:rPr>
                <w:b/>
                <w:bCs/>
                <w:i/>
                <w:iCs/>
              </w:rPr>
              <w:t xml:space="preserve"> is the time between when the UE starts to execute the conditional handover to the target cell and the time the UE starts transmission of the new PRACH.</w:t>
            </w:r>
          </w:p>
        </w:tc>
      </w:tr>
      <w:tr w:rsidR="0030003C" w14:paraId="2F625AB5" w14:textId="77777777">
        <w:trPr>
          <w:trHeight w:val="468"/>
        </w:trPr>
        <w:tc>
          <w:tcPr>
            <w:tcW w:w="1271" w:type="dxa"/>
          </w:tcPr>
          <w:p w14:paraId="2F625AB0" w14:textId="77200BFA" w:rsidR="0030003C" w:rsidRDefault="0030003C" w:rsidP="0030003C">
            <w:pPr>
              <w:spacing w:before="120" w:after="120"/>
            </w:pPr>
            <w:r w:rsidRPr="00BC5BC0">
              <w:lastRenderedPageBreak/>
              <w:t>R4-2203855</w:t>
            </w:r>
          </w:p>
        </w:tc>
        <w:tc>
          <w:tcPr>
            <w:tcW w:w="1238" w:type="dxa"/>
          </w:tcPr>
          <w:p w14:paraId="2F625AB1" w14:textId="23786DEF" w:rsidR="0030003C" w:rsidRDefault="0030003C" w:rsidP="0030003C">
            <w:pPr>
              <w:spacing w:before="120" w:after="120"/>
            </w:pPr>
            <w:r w:rsidRPr="00215993">
              <w:t>Qualcomm Incorporated</w:t>
            </w:r>
          </w:p>
        </w:tc>
        <w:tc>
          <w:tcPr>
            <w:tcW w:w="7569" w:type="dxa"/>
          </w:tcPr>
          <w:p w14:paraId="7FC36FDB" w14:textId="77777777" w:rsidR="0030003C" w:rsidRPr="00335833" w:rsidRDefault="0030003C" w:rsidP="0030003C">
            <w:pPr>
              <w:rPr>
                <w:lang w:val="en-US"/>
              </w:rPr>
            </w:pPr>
            <w:r w:rsidRPr="00335833">
              <w:rPr>
                <w:b/>
                <w:bCs/>
                <w:u w:val="single"/>
                <w:lang w:val="en-US"/>
              </w:rPr>
              <w:t>Issue 2-2-1: Timeline for NTN CHO</w:t>
            </w:r>
          </w:p>
          <w:p w14:paraId="2F625AB4" w14:textId="07A7315A" w:rsidR="0030003C" w:rsidRDefault="0030003C" w:rsidP="0030003C">
            <w:r w:rsidRPr="0081618A">
              <w:rPr>
                <w:b/>
                <w:bCs/>
              </w:rPr>
              <w:t>Proposal</w:t>
            </w:r>
            <w:r>
              <w:rPr>
                <w:b/>
                <w:bCs/>
              </w:rPr>
              <w:t xml:space="preserve"> 3</w:t>
            </w:r>
            <w:r w:rsidRPr="0081618A">
              <w:t xml:space="preserve">: </w:t>
            </w:r>
            <w:r>
              <w:t>A side condition of ’3200Tc’ in measurement time of conditional handover requirement shall be modified. FFS on the exact value and whether any other side condition is necessary.</w:t>
            </w:r>
          </w:p>
        </w:tc>
      </w:tr>
      <w:tr w:rsidR="00DB1497" w14:paraId="2F625ABE" w14:textId="77777777">
        <w:trPr>
          <w:trHeight w:val="468"/>
        </w:trPr>
        <w:tc>
          <w:tcPr>
            <w:tcW w:w="1271" w:type="dxa"/>
          </w:tcPr>
          <w:p w14:paraId="2F625AB6" w14:textId="68544470" w:rsidR="00DB1497" w:rsidRDefault="00DB1497" w:rsidP="00DB1497">
            <w:pPr>
              <w:spacing w:before="120" w:after="120"/>
            </w:pPr>
            <w:r w:rsidRPr="00C429BB">
              <w:t>R4-2203930</w:t>
            </w:r>
          </w:p>
        </w:tc>
        <w:tc>
          <w:tcPr>
            <w:tcW w:w="1238" w:type="dxa"/>
          </w:tcPr>
          <w:p w14:paraId="2F625AB7" w14:textId="03D25A5A" w:rsidR="00DB1497" w:rsidRDefault="00DB1497" w:rsidP="00DB1497">
            <w:pPr>
              <w:spacing w:before="120" w:after="120"/>
            </w:pPr>
            <w:r w:rsidRPr="00026456">
              <w:t>CATT</w:t>
            </w:r>
          </w:p>
        </w:tc>
        <w:tc>
          <w:tcPr>
            <w:tcW w:w="7569" w:type="dxa"/>
          </w:tcPr>
          <w:p w14:paraId="02D608FD" w14:textId="77777777" w:rsidR="0043287C" w:rsidRPr="00075409" w:rsidRDefault="0043287C" w:rsidP="0043287C">
            <w:pPr>
              <w:snapToGrid w:val="0"/>
              <w:spacing w:afterLines="20" w:after="54"/>
              <w:rPr>
                <w:u w:val="single"/>
              </w:rPr>
            </w:pPr>
            <w:r w:rsidRPr="00075409">
              <w:rPr>
                <w:b/>
                <w:u w:val="single"/>
              </w:rPr>
              <w:t>Issue 2</w:t>
            </w:r>
            <w:r w:rsidRPr="00075409">
              <w:rPr>
                <w:rFonts w:hint="eastAsia"/>
                <w:b/>
                <w:u w:val="single"/>
              </w:rPr>
              <w:t>-</w:t>
            </w:r>
            <w:r w:rsidRPr="00075409">
              <w:rPr>
                <w:b/>
                <w:u w:val="single"/>
              </w:rPr>
              <w:t>2-1:</w:t>
            </w:r>
            <w:r w:rsidRPr="00075409">
              <w:rPr>
                <w:u w:val="single"/>
              </w:rPr>
              <w:t xml:space="preserve"> Timeline for NTN CHO</w:t>
            </w:r>
          </w:p>
          <w:p w14:paraId="682372A7" w14:textId="77777777" w:rsidR="0043287C" w:rsidRPr="00464011" w:rsidRDefault="0043287C" w:rsidP="0043287C">
            <w:pPr>
              <w:snapToGrid w:val="0"/>
              <w:spacing w:afterLines="20" w:after="54"/>
              <w:rPr>
                <w:b/>
              </w:rPr>
            </w:pPr>
            <w:r w:rsidRPr="00464011">
              <w:rPr>
                <w:rFonts w:hint="eastAsia"/>
                <w:b/>
              </w:rPr>
              <w:t xml:space="preserve">Proposal 3: The requirements of NTN CHO are defined as: </w:t>
            </w:r>
            <w:r w:rsidRPr="00464011">
              <w:rPr>
                <w:b/>
              </w:rPr>
              <w:t>D</w:t>
            </w:r>
            <w:r w:rsidRPr="00464011">
              <w:rPr>
                <w:b/>
                <w:vertAlign w:val="subscript"/>
              </w:rPr>
              <w:t>CHO</w:t>
            </w:r>
            <w:r w:rsidRPr="00464011">
              <w:rPr>
                <w:b/>
              </w:rPr>
              <w:t xml:space="preserve"> = T</w:t>
            </w:r>
            <w:r w:rsidRPr="00464011">
              <w:rPr>
                <w:b/>
                <w:vertAlign w:val="subscript"/>
              </w:rPr>
              <w:t>RRC</w:t>
            </w:r>
            <w:r w:rsidRPr="00464011">
              <w:rPr>
                <w:b/>
              </w:rPr>
              <w:t xml:space="preserve"> + </w:t>
            </w:r>
            <w:proofErr w:type="spellStart"/>
            <w:r w:rsidRPr="00464011">
              <w:rPr>
                <w:b/>
              </w:rPr>
              <w:t>T</w:t>
            </w:r>
            <w:r w:rsidRPr="00464011">
              <w:rPr>
                <w:b/>
                <w:vertAlign w:val="subscript"/>
              </w:rPr>
              <w:t>Event_DU</w:t>
            </w:r>
            <w:proofErr w:type="spellEnd"/>
            <w:r w:rsidRPr="00464011">
              <w:rPr>
                <w:b/>
              </w:rPr>
              <w:t xml:space="preserve"> + </w:t>
            </w:r>
            <w:proofErr w:type="spellStart"/>
            <w:r w:rsidRPr="00464011">
              <w:rPr>
                <w:b/>
              </w:rPr>
              <w:t>T</w:t>
            </w:r>
            <w:r w:rsidRPr="00464011">
              <w:rPr>
                <w:b/>
                <w:vertAlign w:val="subscript"/>
              </w:rPr>
              <w:t>measure</w:t>
            </w:r>
            <w:proofErr w:type="spellEnd"/>
            <w:r w:rsidRPr="00464011">
              <w:rPr>
                <w:b/>
              </w:rPr>
              <w:t xml:space="preserve"> + </w:t>
            </w:r>
            <w:proofErr w:type="spellStart"/>
            <w:r w:rsidRPr="00464011">
              <w:rPr>
                <w:b/>
              </w:rPr>
              <w:t>T</w:t>
            </w:r>
            <w:r w:rsidRPr="00464011">
              <w:rPr>
                <w:b/>
                <w:vertAlign w:val="subscript"/>
              </w:rPr>
              <w:t>CHO_execution</w:t>
            </w:r>
            <w:proofErr w:type="spellEnd"/>
            <w:r>
              <w:rPr>
                <w:rFonts w:hint="eastAsia"/>
                <w:b/>
                <w:vertAlign w:val="subscript"/>
              </w:rPr>
              <w:t xml:space="preserve"> </w:t>
            </w:r>
            <w:r w:rsidRPr="00464011">
              <w:rPr>
                <w:b/>
              </w:rPr>
              <w:t xml:space="preserve">+ </w:t>
            </w:r>
            <w:proofErr w:type="spellStart"/>
            <w:r w:rsidRPr="00464011">
              <w:rPr>
                <w:b/>
              </w:rPr>
              <w:t>T</w:t>
            </w:r>
            <w:r w:rsidRPr="00464011">
              <w:rPr>
                <w:b/>
                <w:vertAlign w:val="subscript"/>
              </w:rPr>
              <w:t>interrupt</w:t>
            </w:r>
            <w:proofErr w:type="spellEnd"/>
            <w:r w:rsidRPr="00464011">
              <w:rPr>
                <w:rFonts w:hint="eastAsia"/>
                <w:b/>
              </w:rPr>
              <w:t xml:space="preserve">. </w:t>
            </w:r>
            <w:r w:rsidRPr="00464011">
              <w:rPr>
                <w:b/>
              </w:rPr>
              <w:t>W</w:t>
            </w:r>
            <w:r w:rsidRPr="00464011">
              <w:rPr>
                <w:rFonts w:hint="eastAsia"/>
                <w:b/>
              </w:rPr>
              <w:t>here:</w:t>
            </w:r>
          </w:p>
          <w:p w14:paraId="32F258F9" w14:textId="77777777" w:rsidR="0043287C" w:rsidRDefault="0043287C" w:rsidP="002D28F0">
            <w:pPr>
              <w:pStyle w:val="NormalIndent"/>
              <w:widowControl w:val="0"/>
              <w:numPr>
                <w:ilvl w:val="0"/>
                <w:numId w:val="19"/>
              </w:numPr>
              <w:tabs>
                <w:tab w:val="clear" w:pos="720"/>
              </w:tabs>
              <w:snapToGrid w:val="0"/>
              <w:spacing w:beforeLines="10" w:before="27" w:afterLines="10" w:after="27"/>
              <w:ind w:left="680" w:hanging="340"/>
              <w:jc w:val="both"/>
            </w:pPr>
            <w:r>
              <w:rPr>
                <w:rFonts w:hint="eastAsia"/>
              </w:rPr>
              <w:t>T</w:t>
            </w:r>
            <w:r w:rsidRPr="00464011">
              <w:rPr>
                <w:rFonts w:hint="eastAsia"/>
                <w:vertAlign w:val="subscript"/>
              </w:rPr>
              <w:t>RRC</w:t>
            </w:r>
            <w:r>
              <w:rPr>
                <w:rFonts w:hint="eastAsia"/>
              </w:rPr>
              <w:t xml:space="preserve"> is </w:t>
            </w:r>
            <w:r w:rsidRPr="00075409">
              <w:t>the RRC procedure delay.</w:t>
            </w:r>
          </w:p>
          <w:p w14:paraId="164C0CF2" w14:textId="77777777" w:rsidR="0043287C" w:rsidRDefault="0043287C" w:rsidP="002D28F0">
            <w:pPr>
              <w:pStyle w:val="NormalIndent"/>
              <w:widowControl w:val="0"/>
              <w:numPr>
                <w:ilvl w:val="0"/>
                <w:numId w:val="19"/>
              </w:numPr>
              <w:tabs>
                <w:tab w:val="clear" w:pos="720"/>
              </w:tabs>
              <w:snapToGrid w:val="0"/>
              <w:spacing w:beforeLines="10" w:before="27" w:afterLines="10" w:after="27"/>
              <w:ind w:left="680" w:hanging="340"/>
              <w:jc w:val="both"/>
            </w:pPr>
            <w:r w:rsidRPr="00464011">
              <w:t>T</w:t>
            </w:r>
            <w:r w:rsidRPr="00464011">
              <w:rPr>
                <w:vertAlign w:val="subscript"/>
              </w:rPr>
              <w:t>Event_DU</w:t>
            </w:r>
            <w:r w:rsidRPr="00464011">
              <w:t xml:space="preserve"> is the delay uncertainty which is the time from when the UE successfully decodes a conditional handover command until a condition exists at the measurement reference point which will trigger the conditional handover and time (or location) condition have met</w:t>
            </w:r>
            <w:r>
              <w:rPr>
                <w:rFonts w:hint="eastAsia"/>
              </w:rPr>
              <w:t xml:space="preserve"> (i.e. at T1 or after T1 for time based on CHO)</w:t>
            </w:r>
            <w:r w:rsidRPr="00464011">
              <w:t>.</w:t>
            </w:r>
          </w:p>
          <w:p w14:paraId="7E995423" w14:textId="77777777" w:rsidR="0043287C" w:rsidRDefault="0043287C" w:rsidP="002D28F0">
            <w:pPr>
              <w:pStyle w:val="NormalIndent"/>
              <w:widowControl w:val="0"/>
              <w:numPr>
                <w:ilvl w:val="0"/>
                <w:numId w:val="19"/>
              </w:numPr>
              <w:snapToGrid w:val="0"/>
              <w:spacing w:beforeLines="10" w:before="27" w:afterLines="10" w:after="27"/>
              <w:jc w:val="both"/>
            </w:pPr>
            <w:r w:rsidRPr="00464011">
              <w:t>T</w:t>
            </w:r>
            <w:r w:rsidRPr="00464011">
              <w:rPr>
                <w:vertAlign w:val="subscript"/>
              </w:rPr>
              <w:t>measure</w:t>
            </w:r>
            <w:r w:rsidRPr="00464011">
              <w:t xml:space="preserve"> is the measurements time</w:t>
            </w:r>
            <w:r>
              <w:rPr>
                <w:rFonts w:hint="eastAsia"/>
              </w:rPr>
              <w:t>.</w:t>
            </w:r>
          </w:p>
          <w:p w14:paraId="5B3DB3B5" w14:textId="77777777" w:rsidR="0043287C" w:rsidRDefault="0043287C" w:rsidP="002D28F0">
            <w:pPr>
              <w:pStyle w:val="NormalIndent"/>
              <w:widowControl w:val="0"/>
              <w:numPr>
                <w:ilvl w:val="0"/>
                <w:numId w:val="19"/>
              </w:numPr>
              <w:snapToGrid w:val="0"/>
              <w:spacing w:beforeLines="10" w:before="27" w:afterLines="10" w:after="27"/>
              <w:jc w:val="both"/>
            </w:pPr>
            <w:r w:rsidRPr="00464011">
              <w:t>T</w:t>
            </w:r>
            <w:r w:rsidRPr="00464011">
              <w:rPr>
                <w:vertAlign w:val="subscript"/>
              </w:rPr>
              <w:t>CHO_execution</w:t>
            </w:r>
            <w:r w:rsidRPr="00464011">
              <w:t xml:space="preserve"> is the UE execution preparation time for conditional handover.</w:t>
            </w:r>
          </w:p>
          <w:p w14:paraId="6923FD4B" w14:textId="77777777" w:rsidR="0043287C" w:rsidRDefault="0043287C" w:rsidP="002D28F0">
            <w:pPr>
              <w:pStyle w:val="NormalIndent"/>
              <w:widowControl w:val="0"/>
              <w:numPr>
                <w:ilvl w:val="0"/>
                <w:numId w:val="19"/>
              </w:numPr>
              <w:snapToGrid w:val="0"/>
              <w:spacing w:beforeLines="10" w:before="27" w:afterLines="10" w:after="27"/>
              <w:jc w:val="both"/>
            </w:pPr>
            <w:r w:rsidRPr="00464011">
              <w:t>T</w:t>
            </w:r>
            <w:r w:rsidRPr="00464011">
              <w:rPr>
                <w:vertAlign w:val="subscript"/>
              </w:rPr>
              <w:t>interrupt</w:t>
            </w:r>
            <w:r w:rsidRPr="00464011">
              <w:t xml:space="preserve"> is the time between when the UE starts to execute the conditional handover to the target cell and the time the UE starts transmission of the new PRACH.</w:t>
            </w:r>
          </w:p>
          <w:p w14:paraId="24B91E95" w14:textId="77777777" w:rsidR="0043287C" w:rsidRPr="00075409" w:rsidRDefault="0043287C" w:rsidP="0043287C">
            <w:pPr>
              <w:snapToGrid w:val="0"/>
              <w:spacing w:afterLines="20" w:after="54"/>
              <w:rPr>
                <w:u w:val="single"/>
              </w:rPr>
            </w:pPr>
            <w:r w:rsidRPr="00075409">
              <w:rPr>
                <w:b/>
                <w:u w:val="single"/>
              </w:rPr>
              <w:t>Issue 2</w:t>
            </w:r>
            <w:r w:rsidRPr="00075409">
              <w:rPr>
                <w:rFonts w:hint="eastAsia"/>
                <w:b/>
                <w:u w:val="single"/>
              </w:rPr>
              <w:t>-</w:t>
            </w:r>
            <w:r w:rsidRPr="00075409">
              <w:rPr>
                <w:b/>
                <w:u w:val="single"/>
              </w:rPr>
              <w:t>2-3:</w:t>
            </w:r>
            <w:r w:rsidRPr="00075409">
              <w:rPr>
                <w:u w:val="single"/>
              </w:rPr>
              <w:t xml:space="preserve"> Measurement Prioritization during CHO</w:t>
            </w:r>
          </w:p>
          <w:p w14:paraId="2F625ABD" w14:textId="0778E9C1" w:rsidR="00DB1497" w:rsidRPr="0043287C" w:rsidRDefault="0043287C" w:rsidP="0043287C">
            <w:pPr>
              <w:snapToGrid w:val="0"/>
              <w:spacing w:afterLines="20" w:after="54"/>
              <w:rPr>
                <w:b/>
              </w:rPr>
            </w:pPr>
            <w:r w:rsidRPr="00F70B82">
              <w:rPr>
                <w:rFonts w:hint="eastAsia"/>
                <w:b/>
              </w:rPr>
              <w:t>Proposal 4: Measurement prioritization during CHO depends on NW implementation, i.e. no enhancement.</w:t>
            </w:r>
          </w:p>
        </w:tc>
      </w:tr>
      <w:tr w:rsidR="000842B5" w14:paraId="2F625AD6" w14:textId="77777777">
        <w:trPr>
          <w:trHeight w:val="468"/>
        </w:trPr>
        <w:tc>
          <w:tcPr>
            <w:tcW w:w="1271" w:type="dxa"/>
          </w:tcPr>
          <w:p w14:paraId="2F625ABF" w14:textId="328888ED" w:rsidR="000842B5" w:rsidRDefault="000842B5" w:rsidP="000842B5">
            <w:pPr>
              <w:spacing w:before="120" w:after="120"/>
            </w:pPr>
            <w:r w:rsidRPr="009F16D3">
              <w:t>R4-2204236</w:t>
            </w:r>
          </w:p>
        </w:tc>
        <w:tc>
          <w:tcPr>
            <w:tcW w:w="1238" w:type="dxa"/>
          </w:tcPr>
          <w:p w14:paraId="2F625AC0" w14:textId="3AF9CCFB" w:rsidR="000842B5" w:rsidRDefault="000842B5" w:rsidP="000842B5">
            <w:pPr>
              <w:spacing w:before="120" w:after="120"/>
            </w:pPr>
            <w:r w:rsidRPr="000A6B22">
              <w:t>Xiaomi</w:t>
            </w:r>
          </w:p>
        </w:tc>
        <w:tc>
          <w:tcPr>
            <w:tcW w:w="7569" w:type="dxa"/>
          </w:tcPr>
          <w:p w14:paraId="47E9AA17" w14:textId="77777777" w:rsidR="00604579" w:rsidRPr="00704156" w:rsidRDefault="00604579" w:rsidP="00604579">
            <w:pPr>
              <w:outlineLvl w:val="3"/>
              <w:rPr>
                <w:b/>
                <w:color w:val="0070C0"/>
                <w:u w:val="single"/>
              </w:rPr>
            </w:pPr>
            <w:r w:rsidRPr="00704156">
              <w:rPr>
                <w:b/>
                <w:color w:val="0070C0"/>
                <w:u w:val="single"/>
              </w:rPr>
              <w:t>Issue 2</w:t>
            </w:r>
            <w:r w:rsidRPr="00704156">
              <w:rPr>
                <w:rFonts w:hint="eastAsia"/>
                <w:b/>
                <w:color w:val="0070C0"/>
                <w:u w:val="single"/>
              </w:rPr>
              <w:t>-</w:t>
            </w:r>
            <w:r w:rsidRPr="00704156">
              <w:rPr>
                <w:b/>
                <w:color w:val="0070C0"/>
                <w:u w:val="single"/>
              </w:rPr>
              <w:t>2-1: Timeline for NTN CHO</w:t>
            </w:r>
          </w:p>
          <w:p w14:paraId="6A2F0F51" w14:textId="77777777" w:rsidR="00604579" w:rsidRDefault="00604579" w:rsidP="00604579">
            <w:pPr>
              <w:rPr>
                <w:b/>
              </w:rPr>
            </w:pPr>
            <w:r w:rsidRPr="007E1C5E">
              <w:rPr>
                <w:rFonts w:hint="eastAsia"/>
                <w:b/>
              </w:rPr>
              <w:t>Proposal</w:t>
            </w:r>
            <w:r>
              <w:rPr>
                <w:b/>
              </w:rPr>
              <w:t xml:space="preserve"> 4</w:t>
            </w:r>
            <w:r w:rsidRPr="007E1C5E">
              <w:rPr>
                <w:rFonts w:hint="eastAsia"/>
                <w:b/>
              </w:rPr>
              <w:t>：</w:t>
            </w:r>
            <w:r w:rsidRPr="007E1C5E">
              <w:rPr>
                <w:b/>
              </w:rPr>
              <w:t xml:space="preserve">The timeline for NTN CHO </w:t>
            </w:r>
            <w:r>
              <w:rPr>
                <w:b/>
              </w:rPr>
              <w:t>is</w:t>
            </w:r>
            <w:r w:rsidRPr="007E1C5E">
              <w:rPr>
                <w:b/>
              </w:rPr>
              <w:t xml:space="preserve"> defined</w:t>
            </w:r>
            <w:r>
              <w:rPr>
                <w:b/>
              </w:rPr>
              <w:t xml:space="preserve"> as the</w:t>
            </w:r>
            <w:r w:rsidRPr="00487E4A">
              <w:rPr>
                <w:b/>
              </w:rPr>
              <w:t xml:space="preserve"> time between the end of the last TTI containing the RRC command and the start the transmission of the new uplink PRACH</w:t>
            </w:r>
            <w:r>
              <w:rPr>
                <w:b/>
              </w:rPr>
              <w:t xml:space="preserve">, which can be expressed as follows: </w:t>
            </w:r>
          </w:p>
          <w:p w14:paraId="2A6B83E6" w14:textId="77777777" w:rsidR="00604579" w:rsidRPr="00487E4A" w:rsidRDefault="00604579" w:rsidP="00604579">
            <w:pPr>
              <w:spacing w:after="240"/>
              <w:jc w:val="center"/>
              <w:rPr>
                <w:b/>
              </w:rPr>
            </w:pPr>
            <w:r w:rsidRPr="00487E4A">
              <w:rPr>
                <w:b/>
              </w:rPr>
              <w:t>D</w:t>
            </w:r>
            <w:r w:rsidRPr="00487E4A">
              <w:rPr>
                <w:b/>
                <w:vertAlign w:val="subscript"/>
              </w:rPr>
              <w:t>CHO</w:t>
            </w:r>
            <w:r w:rsidRPr="00487E4A">
              <w:rPr>
                <w:b/>
              </w:rPr>
              <w:t xml:space="preserve"> = T</w:t>
            </w:r>
            <w:r w:rsidRPr="00487E4A">
              <w:rPr>
                <w:b/>
                <w:vertAlign w:val="subscript"/>
              </w:rPr>
              <w:t>RRC</w:t>
            </w:r>
            <w:r w:rsidRPr="00487E4A">
              <w:rPr>
                <w:b/>
              </w:rPr>
              <w:t xml:space="preserve"> + </w:t>
            </w:r>
            <w:proofErr w:type="spellStart"/>
            <w:r w:rsidRPr="00487E4A">
              <w:rPr>
                <w:b/>
              </w:rPr>
              <w:t>T</w:t>
            </w:r>
            <w:r w:rsidRPr="00487E4A">
              <w:rPr>
                <w:b/>
                <w:vertAlign w:val="subscript"/>
              </w:rPr>
              <w:t>Event_DU</w:t>
            </w:r>
            <w:proofErr w:type="spellEnd"/>
            <w:r w:rsidRPr="00487E4A">
              <w:rPr>
                <w:b/>
              </w:rPr>
              <w:t xml:space="preserve"> + </w:t>
            </w:r>
            <w:proofErr w:type="spellStart"/>
            <w:r w:rsidRPr="00487E4A">
              <w:rPr>
                <w:b/>
              </w:rPr>
              <w:t>T</w:t>
            </w:r>
            <w:r w:rsidRPr="00487E4A">
              <w:rPr>
                <w:b/>
                <w:vertAlign w:val="subscript"/>
              </w:rPr>
              <w:t>measure</w:t>
            </w:r>
            <w:proofErr w:type="spellEnd"/>
            <w:r w:rsidRPr="00487E4A">
              <w:rPr>
                <w:b/>
              </w:rPr>
              <w:t xml:space="preserve"> + </w:t>
            </w:r>
            <w:proofErr w:type="spellStart"/>
            <w:r w:rsidRPr="00487E4A">
              <w:rPr>
                <w:b/>
              </w:rPr>
              <w:t>T</w:t>
            </w:r>
            <w:r w:rsidRPr="00487E4A">
              <w:rPr>
                <w:b/>
                <w:vertAlign w:val="subscript"/>
              </w:rPr>
              <w:t>interrupt</w:t>
            </w:r>
            <w:proofErr w:type="spellEnd"/>
            <w:r w:rsidRPr="00487E4A">
              <w:rPr>
                <w:b/>
              </w:rPr>
              <w:t xml:space="preserve"> + </w:t>
            </w:r>
            <w:proofErr w:type="spellStart"/>
            <w:r w:rsidRPr="00487E4A">
              <w:rPr>
                <w:b/>
              </w:rPr>
              <w:t>T</w:t>
            </w:r>
            <w:r w:rsidRPr="00487E4A">
              <w:rPr>
                <w:b/>
                <w:vertAlign w:val="subscript"/>
              </w:rPr>
              <w:t>CHO_execution</w:t>
            </w:r>
            <w:proofErr w:type="spellEnd"/>
          </w:p>
          <w:p w14:paraId="79AFD07D" w14:textId="77777777" w:rsidR="00604579" w:rsidRPr="00487E4A" w:rsidRDefault="00604579" w:rsidP="00604579">
            <w:pPr>
              <w:rPr>
                <w:b/>
              </w:rPr>
            </w:pPr>
            <w:r w:rsidRPr="00487E4A">
              <w:rPr>
                <w:b/>
              </w:rPr>
              <w:t>Where:</w:t>
            </w:r>
          </w:p>
          <w:p w14:paraId="68DE459E" w14:textId="77777777" w:rsidR="00604579" w:rsidRPr="008C12FE" w:rsidRDefault="00604579" w:rsidP="002D28F0">
            <w:pPr>
              <w:pStyle w:val="ListParagraph"/>
              <w:widowControl w:val="0"/>
              <w:numPr>
                <w:ilvl w:val="1"/>
                <w:numId w:val="20"/>
              </w:numPr>
              <w:overflowPunct/>
              <w:autoSpaceDE/>
              <w:autoSpaceDN/>
              <w:adjustRightInd/>
              <w:spacing w:after="0" w:line="240" w:lineRule="auto"/>
              <w:ind w:firstLineChars="0"/>
              <w:jc w:val="both"/>
              <w:textAlignment w:val="auto"/>
              <w:rPr>
                <w:b/>
              </w:rPr>
            </w:pPr>
            <w:r w:rsidRPr="008C12FE">
              <w:rPr>
                <w:b/>
              </w:rPr>
              <w:t>T</w:t>
            </w:r>
            <w:r w:rsidRPr="008C12FE">
              <w:rPr>
                <w:b/>
                <w:vertAlign w:val="subscript"/>
              </w:rPr>
              <w:t>RRC</w:t>
            </w:r>
            <w:r w:rsidRPr="008C12FE">
              <w:rPr>
                <w:b/>
              </w:rPr>
              <w:t xml:space="preserve"> is the RRC procedure delay.</w:t>
            </w:r>
          </w:p>
          <w:p w14:paraId="3221A221" w14:textId="77777777" w:rsidR="00604579" w:rsidRPr="008C12FE" w:rsidRDefault="00604579" w:rsidP="002D28F0">
            <w:pPr>
              <w:pStyle w:val="ListParagraph"/>
              <w:widowControl w:val="0"/>
              <w:numPr>
                <w:ilvl w:val="1"/>
                <w:numId w:val="20"/>
              </w:numPr>
              <w:overflowPunct/>
              <w:autoSpaceDE/>
              <w:autoSpaceDN/>
              <w:adjustRightInd/>
              <w:spacing w:after="0" w:line="240" w:lineRule="auto"/>
              <w:ind w:firstLineChars="0"/>
              <w:jc w:val="both"/>
              <w:textAlignment w:val="auto"/>
              <w:rPr>
                <w:b/>
              </w:rPr>
            </w:pPr>
            <w:proofErr w:type="spellStart"/>
            <w:r w:rsidRPr="008C12FE">
              <w:rPr>
                <w:b/>
              </w:rPr>
              <w:t>T</w:t>
            </w:r>
            <w:r w:rsidRPr="008C12FE">
              <w:rPr>
                <w:b/>
                <w:vertAlign w:val="subscript"/>
              </w:rPr>
              <w:t>Event_DU</w:t>
            </w:r>
            <w:proofErr w:type="spellEnd"/>
            <w:r w:rsidRPr="008C12FE">
              <w:rPr>
                <w:b/>
              </w:rPr>
              <w:t xml:space="preserve"> is the </w:t>
            </w:r>
            <w:r w:rsidRPr="00107B04">
              <w:rPr>
                <w:b/>
              </w:rPr>
              <w:t xml:space="preserve">delay uncertainty which is the time from when the UE successfully decodes a conditional handover command until the later of the time when a measurement condition exists at the measurement </w:t>
            </w:r>
            <w:r w:rsidRPr="00107B04">
              <w:rPr>
                <w:b/>
              </w:rPr>
              <w:lastRenderedPageBreak/>
              <w:t>reference point and the time when a timer/time or location condition (if configured) exists.</w:t>
            </w:r>
            <w:r w:rsidRPr="008C12FE">
              <w:rPr>
                <w:b/>
              </w:rPr>
              <w:t xml:space="preserve"> </w:t>
            </w:r>
          </w:p>
          <w:p w14:paraId="4F559CC3" w14:textId="77777777" w:rsidR="00604579" w:rsidRPr="008C12FE" w:rsidRDefault="00604579" w:rsidP="002D28F0">
            <w:pPr>
              <w:pStyle w:val="ListParagraph"/>
              <w:widowControl w:val="0"/>
              <w:numPr>
                <w:ilvl w:val="1"/>
                <w:numId w:val="20"/>
              </w:numPr>
              <w:overflowPunct/>
              <w:autoSpaceDE/>
              <w:autoSpaceDN/>
              <w:adjustRightInd/>
              <w:spacing w:after="0" w:line="240" w:lineRule="auto"/>
              <w:ind w:firstLineChars="0"/>
              <w:jc w:val="both"/>
              <w:textAlignment w:val="auto"/>
              <w:rPr>
                <w:b/>
              </w:rPr>
            </w:pPr>
            <w:proofErr w:type="spellStart"/>
            <w:r w:rsidRPr="008C12FE">
              <w:rPr>
                <w:b/>
              </w:rPr>
              <w:t>T</w:t>
            </w:r>
            <w:r w:rsidRPr="008C12FE">
              <w:rPr>
                <w:b/>
                <w:vertAlign w:val="subscript"/>
              </w:rPr>
              <w:t>measure</w:t>
            </w:r>
            <w:proofErr w:type="spellEnd"/>
            <w:r w:rsidRPr="008C12FE">
              <w:rPr>
                <w:b/>
              </w:rPr>
              <w:t xml:space="preserve"> is the measurements time delay which is the time from the end of </w:t>
            </w:r>
            <w:proofErr w:type="spellStart"/>
            <w:r w:rsidRPr="008C12FE">
              <w:rPr>
                <w:b/>
              </w:rPr>
              <w:t>T</w:t>
            </w:r>
            <w:r w:rsidRPr="008C12FE">
              <w:rPr>
                <w:b/>
                <w:vertAlign w:val="subscript"/>
              </w:rPr>
              <w:t>Event_DU</w:t>
            </w:r>
            <w:proofErr w:type="spellEnd"/>
            <w:r w:rsidRPr="008C12FE">
              <w:rPr>
                <w:b/>
              </w:rPr>
              <w:t xml:space="preserve"> until UE executes a handover to a target cell and interruption starts.</w:t>
            </w:r>
            <w:r w:rsidRPr="00107B04">
              <w:rPr>
                <w:b/>
              </w:rPr>
              <w:t xml:space="preserve"> </w:t>
            </w:r>
            <w:r>
              <w:rPr>
                <w:b/>
              </w:rPr>
              <w:t>For timer/time based CHO,</w:t>
            </w:r>
            <w:r w:rsidRPr="008C12FE">
              <w:rPr>
                <w:b/>
              </w:rPr>
              <w:t xml:space="preserve"> </w:t>
            </w:r>
            <w:proofErr w:type="spellStart"/>
            <w:r w:rsidRPr="008C12FE">
              <w:rPr>
                <w:b/>
              </w:rPr>
              <w:t>T</w:t>
            </w:r>
            <w:r w:rsidRPr="008C12FE">
              <w:rPr>
                <w:b/>
                <w:vertAlign w:val="subscript"/>
              </w:rPr>
              <w:t>measure</w:t>
            </w:r>
            <w:proofErr w:type="spellEnd"/>
            <w:r w:rsidRPr="00107B04">
              <w:rPr>
                <w:b/>
              </w:rPr>
              <w:t xml:space="preserve"> </w:t>
            </w:r>
            <w:r>
              <w:rPr>
                <w:b/>
              </w:rPr>
              <w:t>is</w:t>
            </w:r>
            <w:r w:rsidRPr="00107B04">
              <w:rPr>
                <w:b/>
              </w:rPr>
              <w:t xml:space="preserve"> within the time duration of [T1, T2]</w:t>
            </w:r>
            <w:r>
              <w:rPr>
                <w:b/>
              </w:rPr>
              <w:t xml:space="preserve">. For location based CHO, the starting point of </w:t>
            </w:r>
            <w:proofErr w:type="spellStart"/>
            <w:r w:rsidRPr="008C12FE">
              <w:rPr>
                <w:b/>
              </w:rPr>
              <w:t>T</w:t>
            </w:r>
            <w:r w:rsidRPr="008C12FE">
              <w:rPr>
                <w:b/>
                <w:vertAlign w:val="subscript"/>
              </w:rPr>
              <w:t>measure</w:t>
            </w:r>
            <w:proofErr w:type="spellEnd"/>
            <w:r>
              <w:rPr>
                <w:b/>
              </w:rPr>
              <w:t xml:space="preserve"> is after the </w:t>
            </w:r>
            <w:proofErr w:type="spellStart"/>
            <w:r>
              <w:rPr>
                <w:b/>
              </w:rPr>
              <w:t>T</w:t>
            </w:r>
            <w:r w:rsidRPr="00B07FFC">
              <w:rPr>
                <w:b/>
                <w:vertAlign w:val="subscript"/>
              </w:rPr>
              <w:t>location</w:t>
            </w:r>
            <w:proofErr w:type="spellEnd"/>
            <w:r>
              <w:rPr>
                <w:b/>
              </w:rPr>
              <w:t xml:space="preserve">. </w:t>
            </w:r>
          </w:p>
          <w:p w14:paraId="226BB757" w14:textId="77777777" w:rsidR="00604579" w:rsidRPr="008C12FE" w:rsidRDefault="00604579" w:rsidP="002D28F0">
            <w:pPr>
              <w:pStyle w:val="ListParagraph"/>
              <w:widowControl w:val="0"/>
              <w:numPr>
                <w:ilvl w:val="1"/>
                <w:numId w:val="20"/>
              </w:numPr>
              <w:overflowPunct/>
              <w:autoSpaceDE/>
              <w:autoSpaceDN/>
              <w:adjustRightInd/>
              <w:spacing w:after="0" w:line="240" w:lineRule="auto"/>
              <w:ind w:firstLineChars="0"/>
              <w:jc w:val="both"/>
              <w:textAlignment w:val="auto"/>
              <w:rPr>
                <w:b/>
              </w:rPr>
            </w:pPr>
            <w:proofErr w:type="spellStart"/>
            <w:r w:rsidRPr="008C12FE">
              <w:rPr>
                <w:b/>
              </w:rPr>
              <w:t>T</w:t>
            </w:r>
            <w:r w:rsidRPr="008C12FE">
              <w:rPr>
                <w:b/>
                <w:vertAlign w:val="subscript"/>
              </w:rPr>
              <w:t>CHO_execution</w:t>
            </w:r>
            <w:proofErr w:type="spellEnd"/>
            <w:r w:rsidRPr="008C12FE">
              <w:rPr>
                <w:b/>
              </w:rPr>
              <w:t xml:space="preserve"> is the UE execution preparation time for conditional handover. </w:t>
            </w:r>
            <w:r>
              <w:rPr>
                <w:b/>
              </w:rPr>
              <w:t>For timer/time based CHO,</w:t>
            </w:r>
            <w:r w:rsidRPr="008C12FE">
              <w:rPr>
                <w:b/>
              </w:rPr>
              <w:t xml:space="preserve"> </w:t>
            </w:r>
            <w:proofErr w:type="spellStart"/>
            <w:r w:rsidRPr="008C12FE">
              <w:rPr>
                <w:b/>
              </w:rPr>
              <w:t>T</w:t>
            </w:r>
            <w:r w:rsidRPr="008C12FE">
              <w:rPr>
                <w:b/>
                <w:vertAlign w:val="subscript"/>
              </w:rPr>
              <w:t>measure</w:t>
            </w:r>
            <w:proofErr w:type="spellEnd"/>
            <w:r w:rsidRPr="00107B04">
              <w:rPr>
                <w:b/>
              </w:rPr>
              <w:t xml:space="preserve"> </w:t>
            </w:r>
            <w:r>
              <w:rPr>
                <w:b/>
              </w:rPr>
              <w:t>is</w:t>
            </w:r>
            <w:r w:rsidRPr="00107B04">
              <w:rPr>
                <w:b/>
              </w:rPr>
              <w:t xml:space="preserve"> within the time duration of [T1, T2]</w:t>
            </w:r>
            <w:r>
              <w:rPr>
                <w:b/>
              </w:rPr>
              <w:t>.</w:t>
            </w:r>
          </w:p>
          <w:p w14:paraId="1965378F" w14:textId="77777777" w:rsidR="00604579" w:rsidRPr="00B07FFC" w:rsidRDefault="00604579" w:rsidP="002D28F0">
            <w:pPr>
              <w:pStyle w:val="ListParagraph"/>
              <w:widowControl w:val="0"/>
              <w:numPr>
                <w:ilvl w:val="1"/>
                <w:numId w:val="20"/>
              </w:numPr>
              <w:overflowPunct/>
              <w:autoSpaceDE/>
              <w:autoSpaceDN/>
              <w:adjustRightInd/>
              <w:spacing w:after="240" w:line="240" w:lineRule="auto"/>
              <w:ind w:firstLineChars="0"/>
              <w:jc w:val="both"/>
              <w:textAlignment w:val="auto"/>
              <w:rPr>
                <w:b/>
              </w:rPr>
            </w:pPr>
            <w:proofErr w:type="spellStart"/>
            <w:r w:rsidRPr="008C12FE">
              <w:rPr>
                <w:b/>
              </w:rPr>
              <w:t>T</w:t>
            </w:r>
            <w:r w:rsidRPr="008C12FE">
              <w:rPr>
                <w:b/>
                <w:vertAlign w:val="subscript"/>
              </w:rPr>
              <w:t>interrupt</w:t>
            </w:r>
            <w:proofErr w:type="spellEnd"/>
            <w:r w:rsidRPr="008C12FE">
              <w:rPr>
                <w:b/>
              </w:rPr>
              <w:t xml:space="preserve"> is the time between when the UE starts to execute the conditional handover to the target cell and the time the UE starts transmission of the new PRACH.</w:t>
            </w:r>
          </w:p>
          <w:p w14:paraId="5B113034" w14:textId="77777777" w:rsidR="00604579" w:rsidRPr="00DD4C83" w:rsidRDefault="00604579" w:rsidP="002D28F0">
            <w:pPr>
              <w:pStyle w:val="ListParagraph"/>
              <w:widowControl w:val="0"/>
              <w:numPr>
                <w:ilvl w:val="1"/>
                <w:numId w:val="20"/>
              </w:numPr>
              <w:overflowPunct/>
              <w:autoSpaceDE/>
              <w:autoSpaceDN/>
              <w:adjustRightInd/>
              <w:spacing w:after="240" w:line="240" w:lineRule="auto"/>
              <w:ind w:firstLineChars="0"/>
              <w:jc w:val="both"/>
              <w:textAlignment w:val="auto"/>
              <w:rPr>
                <w:b/>
              </w:rPr>
            </w:pPr>
            <w:r>
              <w:rPr>
                <w:b/>
              </w:rPr>
              <w:t xml:space="preserve">For timer/time based CHO, </w:t>
            </w:r>
            <w:r w:rsidRPr="00DD4C83">
              <w:rPr>
                <w:b/>
              </w:rPr>
              <w:t>T1 is the earliest point in time when the UE can perform CHO to the candidate target cell, and T2 is the end point of the time window.</w:t>
            </w:r>
          </w:p>
          <w:p w14:paraId="2F625AD5" w14:textId="01619294" w:rsidR="000842B5" w:rsidRPr="00604579" w:rsidRDefault="00604579" w:rsidP="002D28F0">
            <w:pPr>
              <w:pStyle w:val="ListParagraph"/>
              <w:widowControl w:val="0"/>
              <w:numPr>
                <w:ilvl w:val="1"/>
                <w:numId w:val="20"/>
              </w:numPr>
              <w:overflowPunct/>
              <w:autoSpaceDE/>
              <w:autoSpaceDN/>
              <w:adjustRightInd/>
              <w:spacing w:after="240" w:line="240" w:lineRule="auto"/>
              <w:ind w:firstLineChars="0"/>
              <w:jc w:val="both"/>
              <w:textAlignment w:val="auto"/>
              <w:rPr>
                <w:b/>
              </w:rPr>
            </w:pPr>
            <w:r>
              <w:rPr>
                <w:b/>
              </w:rPr>
              <w:t xml:space="preserve">For location based CHO, </w:t>
            </w:r>
            <w:proofErr w:type="spellStart"/>
            <w:r>
              <w:rPr>
                <w:b/>
              </w:rPr>
              <w:t>T</w:t>
            </w:r>
            <w:r w:rsidRPr="00B07FFC">
              <w:rPr>
                <w:b/>
                <w:vertAlign w:val="subscript"/>
              </w:rPr>
              <w:t>location</w:t>
            </w:r>
            <w:proofErr w:type="spellEnd"/>
            <w:r>
              <w:rPr>
                <w:b/>
              </w:rPr>
              <w:t xml:space="preserve"> is the time when </w:t>
            </w:r>
            <w:r w:rsidRPr="00DD4C83">
              <w:rPr>
                <w:b/>
              </w:rPr>
              <w:t>location event trigger</w:t>
            </w:r>
            <w:r>
              <w:rPr>
                <w:b/>
              </w:rPr>
              <w:t>.</w:t>
            </w:r>
          </w:p>
        </w:tc>
      </w:tr>
      <w:tr w:rsidR="009C6439" w14:paraId="2F625AEA" w14:textId="77777777">
        <w:trPr>
          <w:trHeight w:val="468"/>
        </w:trPr>
        <w:tc>
          <w:tcPr>
            <w:tcW w:w="1271" w:type="dxa"/>
          </w:tcPr>
          <w:p w14:paraId="2F625AD7" w14:textId="461FA4B5" w:rsidR="009C6439" w:rsidRDefault="009C6439" w:rsidP="009C6439">
            <w:pPr>
              <w:spacing w:before="120" w:after="120"/>
            </w:pPr>
            <w:r w:rsidRPr="00EB63BD">
              <w:lastRenderedPageBreak/>
              <w:t>R4-2204296</w:t>
            </w:r>
          </w:p>
        </w:tc>
        <w:tc>
          <w:tcPr>
            <w:tcW w:w="1238" w:type="dxa"/>
          </w:tcPr>
          <w:p w14:paraId="2F625AD8" w14:textId="46FE90F7" w:rsidR="009C6439" w:rsidRDefault="009C6439" w:rsidP="009C6439">
            <w:pPr>
              <w:spacing w:before="120" w:after="120"/>
            </w:pPr>
            <w:r w:rsidRPr="00F90071">
              <w:t>OPPO</w:t>
            </w:r>
          </w:p>
        </w:tc>
        <w:tc>
          <w:tcPr>
            <w:tcW w:w="7569" w:type="dxa"/>
          </w:tcPr>
          <w:p w14:paraId="11F5FE1C" w14:textId="77777777" w:rsidR="009E129F" w:rsidRPr="008B77B4" w:rsidRDefault="009E129F" w:rsidP="009E129F">
            <w:pPr>
              <w:outlineLvl w:val="3"/>
              <w:rPr>
                <w:b/>
                <w:color w:val="0070C0"/>
                <w:u w:val="single"/>
              </w:rPr>
            </w:pPr>
            <w:r w:rsidRPr="008B77B4">
              <w:rPr>
                <w:b/>
                <w:color w:val="0070C0"/>
                <w:u w:val="single"/>
              </w:rPr>
              <w:t>Issue 2-2-1: Timeline for NTN CHO</w:t>
            </w:r>
          </w:p>
          <w:p w14:paraId="25223145" w14:textId="77777777" w:rsidR="009E129F" w:rsidRDefault="009E129F" w:rsidP="009E129F">
            <w:pPr>
              <w:widowControl w:val="0"/>
              <w:spacing w:afterLines="50" w:after="136"/>
              <w:jc w:val="both"/>
              <w:rPr>
                <w:b/>
                <w:iCs/>
              </w:rPr>
            </w:pPr>
            <w:r w:rsidRPr="007A7A7E">
              <w:rPr>
                <w:rFonts w:hint="eastAsia"/>
                <w:b/>
                <w:iCs/>
              </w:rPr>
              <w:t>P</w:t>
            </w:r>
            <w:r w:rsidRPr="007A7A7E">
              <w:rPr>
                <w:b/>
                <w:iCs/>
              </w:rPr>
              <w:t xml:space="preserve">roposal </w:t>
            </w:r>
            <w:r>
              <w:rPr>
                <w:b/>
                <w:iCs/>
              </w:rPr>
              <w:t>2</w:t>
            </w:r>
            <w:r w:rsidRPr="007A7A7E">
              <w:rPr>
                <w:b/>
                <w:iCs/>
              </w:rPr>
              <w:t xml:space="preserve">: </w:t>
            </w:r>
            <w:r>
              <w:rPr>
                <w:b/>
                <w:iCs/>
              </w:rPr>
              <w:t xml:space="preserve">Support option 1, </w:t>
            </w:r>
            <w:proofErr w:type="spellStart"/>
            <w:r w:rsidRPr="00AA3C79">
              <w:rPr>
                <w:b/>
              </w:rPr>
              <w:t>T</w:t>
            </w:r>
            <w:r w:rsidRPr="00AA3C79">
              <w:rPr>
                <w:b/>
                <w:vertAlign w:val="subscript"/>
              </w:rPr>
              <w:t>measure</w:t>
            </w:r>
            <w:proofErr w:type="spellEnd"/>
            <w:r>
              <w:rPr>
                <w:b/>
                <w:iCs/>
              </w:rPr>
              <w:t xml:space="preserve"> is the time from the end of </w:t>
            </w:r>
            <w:proofErr w:type="spellStart"/>
            <w:r w:rsidRPr="00AA3C79">
              <w:rPr>
                <w:b/>
                <w:iCs/>
              </w:rPr>
              <w:t>T</w:t>
            </w:r>
            <w:r w:rsidRPr="00AA3C79">
              <w:rPr>
                <w:b/>
                <w:iCs/>
                <w:vertAlign w:val="subscript"/>
              </w:rPr>
              <w:t>Event_DU</w:t>
            </w:r>
            <w:proofErr w:type="spellEnd"/>
            <w:r w:rsidRPr="00AA3C79">
              <w:rPr>
                <w:b/>
                <w:iCs/>
              </w:rPr>
              <w:t xml:space="preserve"> until UE executes a handover to a target cell and interruption starts.</w:t>
            </w:r>
          </w:p>
          <w:p w14:paraId="2BC8E747" w14:textId="77777777" w:rsidR="009E129F" w:rsidRPr="002D3FD1" w:rsidRDefault="009E129F" w:rsidP="009E129F">
            <w:pPr>
              <w:spacing w:afterLines="50" w:after="136"/>
              <w:jc w:val="both"/>
              <w:rPr>
                <w:b/>
                <w:iCs/>
              </w:rPr>
            </w:pPr>
            <w:r w:rsidRPr="002F3CFC">
              <w:rPr>
                <w:rFonts w:hint="eastAsia"/>
                <w:b/>
                <w:iCs/>
              </w:rPr>
              <w:t>P</w:t>
            </w:r>
            <w:r w:rsidRPr="002F3CFC">
              <w:rPr>
                <w:b/>
                <w:iCs/>
              </w:rPr>
              <w:t xml:space="preserve">roposal </w:t>
            </w:r>
            <w:r>
              <w:rPr>
                <w:b/>
                <w:iCs/>
              </w:rPr>
              <w:t>3</w:t>
            </w:r>
            <w:r w:rsidRPr="002F3CFC">
              <w:rPr>
                <w:b/>
                <w:iCs/>
              </w:rPr>
              <w:t>:</w:t>
            </w:r>
            <w:r>
              <w:rPr>
                <w:b/>
                <w:iCs/>
              </w:rPr>
              <w:t xml:space="preserve"> From RAN4 perspective, the timer-based CHO delay requirements are only applicable when </w:t>
            </w:r>
            <w:proofErr w:type="spellStart"/>
            <w:r w:rsidRPr="00F449D5">
              <w:rPr>
                <w:b/>
                <w:lang w:val="en-US"/>
              </w:rPr>
              <w:t>T</w:t>
            </w:r>
            <w:r w:rsidRPr="00F449D5">
              <w:rPr>
                <w:b/>
                <w:vertAlign w:val="subscript"/>
                <w:lang w:val="en-US"/>
              </w:rPr>
              <w:t>measure</w:t>
            </w:r>
            <w:proofErr w:type="spellEnd"/>
            <w:r w:rsidRPr="00F449D5">
              <w:rPr>
                <w:b/>
                <w:lang w:val="en-US"/>
              </w:rPr>
              <w:t xml:space="preserve"> + </w:t>
            </w:r>
            <w:proofErr w:type="spellStart"/>
            <w:r w:rsidRPr="00F449D5">
              <w:rPr>
                <w:b/>
                <w:lang w:val="en-US"/>
              </w:rPr>
              <w:t>T</w:t>
            </w:r>
            <w:r>
              <w:rPr>
                <w:b/>
                <w:vertAlign w:val="subscript"/>
                <w:lang w:val="en-US"/>
              </w:rPr>
              <w:t>interrupt</w:t>
            </w:r>
            <w:proofErr w:type="spellEnd"/>
            <w:r w:rsidRPr="00F449D5">
              <w:rPr>
                <w:b/>
                <w:lang w:val="en-US"/>
              </w:rPr>
              <w:t xml:space="preserve"> + </w:t>
            </w:r>
            <w:proofErr w:type="spellStart"/>
            <w:r w:rsidRPr="00F449D5">
              <w:rPr>
                <w:b/>
                <w:lang w:val="en-US"/>
              </w:rPr>
              <w:t>T</w:t>
            </w:r>
            <w:r w:rsidRPr="00F449D5">
              <w:rPr>
                <w:b/>
                <w:vertAlign w:val="subscript"/>
                <w:lang w:val="en-US"/>
              </w:rPr>
              <w:t>CHO_execution</w:t>
            </w:r>
            <w:proofErr w:type="spellEnd"/>
            <w:r w:rsidRPr="00F449D5">
              <w:rPr>
                <w:b/>
                <w:vertAlign w:val="subscript"/>
                <w:lang w:val="en-US"/>
              </w:rPr>
              <w:t xml:space="preserve"> </w:t>
            </w:r>
            <w:r w:rsidRPr="00F449D5">
              <w:rPr>
                <w:b/>
              </w:rPr>
              <w:t>&gt; [</w:t>
            </w:r>
            <w:r>
              <w:rPr>
                <w:b/>
              </w:rPr>
              <w:t>T</w:t>
            </w:r>
            <w:r w:rsidRPr="00F449D5">
              <w:rPr>
                <w:b/>
              </w:rPr>
              <w:t>2-</w:t>
            </w:r>
            <w:r>
              <w:rPr>
                <w:b/>
              </w:rPr>
              <w:t>T</w:t>
            </w:r>
            <w:r w:rsidRPr="00F449D5">
              <w:rPr>
                <w:b/>
              </w:rPr>
              <w:t>1]</w:t>
            </w:r>
            <w:r w:rsidRPr="00F449D5">
              <w:rPr>
                <w:b/>
                <w:iCs/>
              </w:rPr>
              <w:t>.</w:t>
            </w:r>
          </w:p>
          <w:p w14:paraId="555D6602" w14:textId="77777777" w:rsidR="009E129F" w:rsidRPr="0087110C" w:rsidRDefault="009E129F" w:rsidP="009E129F">
            <w:pPr>
              <w:spacing w:afterLines="50" w:after="136"/>
              <w:jc w:val="both"/>
              <w:rPr>
                <w:b/>
                <w:iCs/>
              </w:rPr>
            </w:pPr>
            <w:r w:rsidRPr="002F3CFC">
              <w:rPr>
                <w:rFonts w:hint="eastAsia"/>
                <w:b/>
                <w:iCs/>
              </w:rPr>
              <w:t>P</w:t>
            </w:r>
            <w:r w:rsidRPr="002F3CFC">
              <w:rPr>
                <w:b/>
                <w:iCs/>
              </w:rPr>
              <w:t xml:space="preserve">roposal </w:t>
            </w:r>
            <w:r>
              <w:rPr>
                <w:b/>
                <w:iCs/>
              </w:rPr>
              <w:t>4</w:t>
            </w:r>
            <w:r w:rsidRPr="002F3CFC">
              <w:rPr>
                <w:b/>
                <w:iCs/>
              </w:rPr>
              <w:t>:</w:t>
            </w:r>
            <w:r>
              <w:rPr>
                <w:b/>
                <w:iCs/>
              </w:rPr>
              <w:t xml:space="preserve"> For location-based CHO, CHO shall only be carried out when </w:t>
            </w:r>
            <w:r w:rsidRPr="008F0184">
              <w:rPr>
                <w:rFonts w:hint="eastAsia"/>
                <w:b/>
                <w:iCs/>
              </w:rPr>
              <w:t>“</w:t>
            </w:r>
            <w:proofErr w:type="spellStart"/>
            <w:r w:rsidRPr="006F12C9">
              <w:rPr>
                <w:b/>
                <w:i/>
                <w:iCs/>
              </w:rPr>
              <w:t>condEvent</w:t>
            </w:r>
            <w:proofErr w:type="spellEnd"/>
            <w:r w:rsidRPr="006F12C9">
              <w:rPr>
                <w:b/>
                <w:i/>
                <w:iCs/>
              </w:rPr>
              <w:t xml:space="preserve"> L4</w:t>
            </w:r>
            <w:r w:rsidRPr="008F0184">
              <w:rPr>
                <w:b/>
                <w:iCs/>
              </w:rPr>
              <w:t>”</w:t>
            </w:r>
            <w:r>
              <w:rPr>
                <w:b/>
                <w:iCs/>
              </w:rPr>
              <w:t xml:space="preserve"> is met and requirements can be reused by replacing legacy condition with </w:t>
            </w:r>
            <w:r w:rsidRPr="008F0184">
              <w:rPr>
                <w:rFonts w:hint="eastAsia"/>
                <w:b/>
                <w:iCs/>
              </w:rPr>
              <w:t>“</w:t>
            </w:r>
            <w:proofErr w:type="spellStart"/>
            <w:r w:rsidRPr="006F12C9">
              <w:rPr>
                <w:b/>
                <w:i/>
                <w:iCs/>
              </w:rPr>
              <w:t>condEvent</w:t>
            </w:r>
            <w:proofErr w:type="spellEnd"/>
            <w:r w:rsidRPr="006F12C9">
              <w:rPr>
                <w:b/>
                <w:i/>
                <w:iCs/>
              </w:rPr>
              <w:t xml:space="preserve"> L4</w:t>
            </w:r>
            <w:r w:rsidRPr="008F0184">
              <w:rPr>
                <w:b/>
                <w:iCs/>
              </w:rPr>
              <w:t>”</w:t>
            </w:r>
            <w:r>
              <w:rPr>
                <w:b/>
                <w:iCs/>
              </w:rPr>
              <w:t xml:space="preserve">. </w:t>
            </w:r>
          </w:p>
          <w:p w14:paraId="7B1F450C" w14:textId="77777777" w:rsidR="009E129F" w:rsidRPr="00F65FFB" w:rsidRDefault="009E129F" w:rsidP="009E129F">
            <w:pPr>
              <w:outlineLvl w:val="3"/>
              <w:rPr>
                <w:b/>
                <w:color w:val="0070C0"/>
                <w:u w:val="single"/>
              </w:rPr>
            </w:pPr>
            <w:r w:rsidRPr="00F65FFB">
              <w:rPr>
                <w:b/>
                <w:color w:val="0070C0"/>
                <w:u w:val="single"/>
              </w:rPr>
              <w:t>Issue 2-2-3: Measurement Prioritization during CHO</w:t>
            </w:r>
          </w:p>
          <w:p w14:paraId="2F625AE9" w14:textId="34D36A5B" w:rsidR="009C6439" w:rsidRPr="009E129F" w:rsidRDefault="009E129F" w:rsidP="009C6439">
            <w:pPr>
              <w:spacing w:afterLines="50" w:after="136"/>
              <w:jc w:val="both"/>
              <w:rPr>
                <w:szCs w:val="21"/>
              </w:rPr>
            </w:pPr>
            <w:r w:rsidRPr="00A13214">
              <w:rPr>
                <w:b/>
              </w:rPr>
              <w:t xml:space="preserve">Proposal </w:t>
            </w:r>
            <w:r>
              <w:rPr>
                <w:b/>
              </w:rPr>
              <w:t>5</w:t>
            </w:r>
            <w:r w:rsidRPr="00A13214">
              <w:rPr>
                <w:b/>
              </w:rPr>
              <w:t>:</w:t>
            </w:r>
            <w:r>
              <w:rPr>
                <w:b/>
              </w:rPr>
              <w:t xml:space="preserve"> Measurement prioritization during CHO is not considered and UE can only measure target cells when the condition is met. </w:t>
            </w:r>
          </w:p>
        </w:tc>
      </w:tr>
      <w:tr w:rsidR="009C6439" w14:paraId="2F625AF3" w14:textId="77777777">
        <w:trPr>
          <w:trHeight w:val="468"/>
        </w:trPr>
        <w:tc>
          <w:tcPr>
            <w:tcW w:w="1271" w:type="dxa"/>
          </w:tcPr>
          <w:p w14:paraId="2F625AEB" w14:textId="0BCFFCEA" w:rsidR="009C6439" w:rsidRDefault="00EA2437" w:rsidP="009C6439">
            <w:pPr>
              <w:spacing w:before="120" w:after="120"/>
            </w:pPr>
            <w:r w:rsidRPr="00EA2437">
              <w:t>R4-2204418</w:t>
            </w:r>
          </w:p>
        </w:tc>
        <w:tc>
          <w:tcPr>
            <w:tcW w:w="1238" w:type="dxa"/>
          </w:tcPr>
          <w:p w14:paraId="2F625AEC" w14:textId="3EA13232" w:rsidR="009C6439" w:rsidRDefault="00237226" w:rsidP="009C6439">
            <w:pPr>
              <w:spacing w:before="120" w:after="120"/>
            </w:pPr>
            <w:r w:rsidRPr="00237226">
              <w:t>Intel Corporation</w:t>
            </w:r>
          </w:p>
        </w:tc>
        <w:tc>
          <w:tcPr>
            <w:tcW w:w="7569" w:type="dxa"/>
          </w:tcPr>
          <w:p w14:paraId="500E9EDF" w14:textId="77777777" w:rsidR="002573B1" w:rsidRPr="006D7E08" w:rsidRDefault="002573B1" w:rsidP="002573B1">
            <w:pPr>
              <w:rPr>
                <w:b/>
                <w:bCs/>
                <w:i/>
                <w:iCs/>
                <w:u w:val="single"/>
                <w:lang w:eastAsia="zh-CN"/>
              </w:rPr>
            </w:pPr>
            <w:r>
              <w:rPr>
                <w:b/>
                <w:bCs/>
                <w:i/>
                <w:iCs/>
                <w:u w:val="single"/>
                <w:lang w:eastAsia="zh-CN"/>
              </w:rPr>
              <w:t>Time based c</w:t>
            </w:r>
            <w:r w:rsidRPr="006D7E08">
              <w:rPr>
                <w:b/>
                <w:bCs/>
                <w:i/>
                <w:iCs/>
                <w:u w:val="single"/>
                <w:lang w:eastAsia="zh-CN"/>
              </w:rPr>
              <w:t>onditional handover</w:t>
            </w:r>
          </w:p>
          <w:p w14:paraId="5BF1B617" w14:textId="77777777" w:rsidR="002573B1" w:rsidRPr="00AF5CA5" w:rsidRDefault="002573B1" w:rsidP="002573B1">
            <w:pPr>
              <w:rPr>
                <w:b/>
                <w:bCs/>
                <w:lang w:eastAsia="zh-CN"/>
              </w:rPr>
            </w:pPr>
            <w:r w:rsidRPr="00AF5CA5">
              <w:rPr>
                <w:b/>
                <w:bCs/>
                <w:lang w:eastAsia="zh-CN"/>
              </w:rPr>
              <w:t xml:space="preserve">Proposal 1: </w:t>
            </w:r>
            <w:r>
              <w:rPr>
                <w:b/>
                <w:bCs/>
                <w:lang w:eastAsia="zh-CN"/>
              </w:rPr>
              <w:t>For time-based CHO, t</w:t>
            </w:r>
            <w:r w:rsidRPr="00AF5CA5">
              <w:rPr>
                <w:b/>
                <w:bCs/>
                <w:lang w:eastAsia="zh-CN"/>
              </w:rPr>
              <w:t xml:space="preserve">he delay </w:t>
            </w:r>
            <w:r>
              <w:rPr>
                <w:b/>
                <w:bCs/>
                <w:lang w:eastAsia="zh-CN"/>
              </w:rPr>
              <w:t xml:space="preserve">includes the timer value and the </w:t>
            </w:r>
            <w:r w:rsidRPr="00AF5CA5">
              <w:rPr>
                <w:b/>
                <w:bCs/>
                <w:lang w:eastAsia="zh-CN"/>
              </w:rPr>
              <w:t xml:space="preserve">time </w:t>
            </w:r>
            <w:r>
              <w:rPr>
                <w:b/>
                <w:bCs/>
                <w:lang w:eastAsia="zh-CN"/>
              </w:rPr>
              <w:t>difference</w:t>
            </w:r>
            <w:r w:rsidRPr="00AF5CA5">
              <w:rPr>
                <w:b/>
                <w:bCs/>
                <w:lang w:eastAsia="zh-CN"/>
              </w:rPr>
              <w:t xml:space="preserve"> between serving and neighbour cell SSBs.</w:t>
            </w:r>
          </w:p>
          <w:p w14:paraId="62E36B77" w14:textId="77777777" w:rsidR="002573B1" w:rsidRPr="006D7E08" w:rsidRDefault="002573B1" w:rsidP="002573B1">
            <w:pPr>
              <w:rPr>
                <w:b/>
                <w:bCs/>
                <w:i/>
                <w:iCs/>
                <w:u w:val="single"/>
                <w:lang w:eastAsia="zh-CN"/>
              </w:rPr>
            </w:pPr>
            <w:r>
              <w:rPr>
                <w:b/>
                <w:bCs/>
                <w:i/>
                <w:iCs/>
                <w:u w:val="single"/>
                <w:lang w:eastAsia="zh-CN"/>
              </w:rPr>
              <w:t>Location based c</w:t>
            </w:r>
            <w:r w:rsidRPr="006D7E08">
              <w:rPr>
                <w:b/>
                <w:bCs/>
                <w:i/>
                <w:iCs/>
                <w:u w:val="single"/>
                <w:lang w:eastAsia="zh-CN"/>
              </w:rPr>
              <w:t>onditional handover</w:t>
            </w:r>
          </w:p>
          <w:p w14:paraId="2F625AF2" w14:textId="0CE1D9D0" w:rsidR="009C6439" w:rsidRPr="002573B1" w:rsidRDefault="002573B1" w:rsidP="002573B1">
            <w:pPr>
              <w:rPr>
                <w:b/>
                <w:bCs/>
                <w:lang w:eastAsia="zh-CN"/>
              </w:rPr>
            </w:pPr>
            <w:r w:rsidRPr="00B74EDE">
              <w:rPr>
                <w:b/>
                <w:bCs/>
                <w:lang w:eastAsia="zh-CN"/>
              </w:rPr>
              <w:t xml:space="preserve">Proposal </w:t>
            </w:r>
            <w:r>
              <w:rPr>
                <w:b/>
                <w:bCs/>
                <w:lang w:eastAsia="zh-CN"/>
              </w:rPr>
              <w:t>2</w:t>
            </w:r>
            <w:r w:rsidRPr="00B74EDE">
              <w:rPr>
                <w:b/>
                <w:bCs/>
                <w:lang w:eastAsia="zh-CN"/>
              </w:rPr>
              <w:t xml:space="preserve">: </w:t>
            </w:r>
            <w:r>
              <w:rPr>
                <w:b/>
                <w:bCs/>
                <w:lang w:eastAsia="zh-CN"/>
              </w:rPr>
              <w:t xml:space="preserve">Do not define test cases for location-based CHO delay </w:t>
            </w:r>
            <w:proofErr w:type="spellStart"/>
            <w:r>
              <w:rPr>
                <w:b/>
                <w:bCs/>
                <w:lang w:eastAsia="zh-CN"/>
              </w:rPr>
              <w:t>requiremetns</w:t>
            </w:r>
            <w:proofErr w:type="spellEnd"/>
            <w:r w:rsidRPr="00B74EDE">
              <w:rPr>
                <w:b/>
                <w:bCs/>
                <w:lang w:eastAsia="zh-CN"/>
              </w:rPr>
              <w:t>.</w:t>
            </w:r>
          </w:p>
        </w:tc>
      </w:tr>
      <w:tr w:rsidR="00C41152" w14:paraId="2F625AFC" w14:textId="77777777">
        <w:trPr>
          <w:trHeight w:val="468"/>
        </w:trPr>
        <w:tc>
          <w:tcPr>
            <w:tcW w:w="1271" w:type="dxa"/>
          </w:tcPr>
          <w:p w14:paraId="2F625AF4" w14:textId="611C7FE4" w:rsidR="00C41152" w:rsidRDefault="00C41152" w:rsidP="00C41152">
            <w:pPr>
              <w:spacing w:before="120" w:after="120"/>
            </w:pPr>
            <w:r w:rsidRPr="00DE3A85">
              <w:t>R4-2204724</w:t>
            </w:r>
          </w:p>
        </w:tc>
        <w:tc>
          <w:tcPr>
            <w:tcW w:w="1238" w:type="dxa"/>
          </w:tcPr>
          <w:p w14:paraId="2F625AF5" w14:textId="1D6334B5" w:rsidR="00C41152" w:rsidRDefault="00C41152" w:rsidP="00C41152">
            <w:pPr>
              <w:spacing w:before="120" w:after="120"/>
            </w:pPr>
            <w:r w:rsidRPr="00683853">
              <w:t>Ericsson</w:t>
            </w:r>
          </w:p>
        </w:tc>
        <w:tc>
          <w:tcPr>
            <w:tcW w:w="7569" w:type="dxa"/>
          </w:tcPr>
          <w:p w14:paraId="0F70549A" w14:textId="77777777" w:rsidR="000F0F8A" w:rsidRDefault="000F0F8A" w:rsidP="000F0F8A">
            <w:pPr>
              <w:outlineLvl w:val="3"/>
              <w:rPr>
                <w:b/>
                <w:color w:val="0070C0"/>
                <w:u w:val="single"/>
              </w:rPr>
            </w:pPr>
            <w:r>
              <w:rPr>
                <w:b/>
                <w:color w:val="0070C0"/>
                <w:u w:val="single"/>
              </w:rPr>
              <w:t>Issue 2</w:t>
            </w:r>
            <w:r>
              <w:rPr>
                <w:b/>
                <w:color w:val="0070C0"/>
                <w:u w:val="single"/>
                <w:lang w:eastAsia="zh-CN"/>
              </w:rPr>
              <w:t>-</w:t>
            </w:r>
            <w:r>
              <w:rPr>
                <w:b/>
                <w:color w:val="0070C0"/>
                <w:u w:val="single"/>
              </w:rPr>
              <w:t>2-1: Timeline for NTN CHO</w:t>
            </w:r>
          </w:p>
          <w:p w14:paraId="636A3E62" w14:textId="77777777" w:rsidR="000F0F8A" w:rsidRPr="000623F6" w:rsidRDefault="000F0F8A" w:rsidP="000F0F8A">
            <w:pPr>
              <w:rPr>
                <w:rFonts w:ascii="Arial" w:hAnsi="Arial" w:cs="Arial"/>
                <w:b/>
                <w:bCs/>
                <w:i/>
                <w:iCs/>
                <w:lang w:eastAsia="zh-CN"/>
              </w:rPr>
            </w:pPr>
            <w:r w:rsidRPr="000623F6">
              <w:rPr>
                <w:rFonts w:ascii="Arial" w:hAnsi="Arial" w:cs="Arial"/>
                <w:b/>
                <w:bCs/>
                <w:i/>
                <w:iCs/>
                <w:lang w:eastAsia="zh-CN"/>
              </w:rPr>
              <w:t>Proposal</w:t>
            </w:r>
            <w:r>
              <w:rPr>
                <w:rFonts w:ascii="Arial" w:hAnsi="Arial" w:cs="Arial"/>
                <w:b/>
                <w:bCs/>
                <w:i/>
                <w:iCs/>
                <w:lang w:eastAsia="zh-CN"/>
              </w:rPr>
              <w:t xml:space="preserve"> 6</w:t>
            </w:r>
            <w:r w:rsidRPr="000623F6">
              <w:rPr>
                <w:rFonts w:ascii="Arial" w:hAnsi="Arial" w:cs="Arial"/>
                <w:b/>
                <w:bCs/>
                <w:i/>
                <w:iCs/>
                <w:lang w:eastAsia="zh-CN"/>
              </w:rPr>
              <w:t xml:space="preserve">: In Option 1, We suppose several points: </w:t>
            </w:r>
          </w:p>
          <w:p w14:paraId="7DE81668" w14:textId="77777777" w:rsidR="000F0F8A" w:rsidRPr="000623F6" w:rsidRDefault="000F0F8A" w:rsidP="000F0F8A">
            <w:pPr>
              <w:pStyle w:val="ListParagraph"/>
              <w:numPr>
                <w:ilvl w:val="0"/>
                <w:numId w:val="25"/>
              </w:numPr>
              <w:overflowPunct/>
              <w:autoSpaceDE/>
              <w:autoSpaceDN/>
              <w:adjustRightInd/>
              <w:spacing w:line="259" w:lineRule="auto"/>
              <w:ind w:firstLineChars="0"/>
              <w:textAlignment w:val="auto"/>
              <w:rPr>
                <w:rFonts w:ascii="Arial" w:hAnsi="Arial" w:cs="Arial"/>
                <w:b/>
                <w:bCs/>
                <w:i/>
                <w:iCs/>
                <w:lang w:val="en-US" w:eastAsia="zh-CN"/>
              </w:rPr>
            </w:pPr>
            <w:proofErr w:type="spellStart"/>
            <w:r w:rsidRPr="000623F6">
              <w:rPr>
                <w:rFonts w:ascii="Arial" w:hAnsi="Arial" w:cs="Arial"/>
                <w:b/>
                <w:bCs/>
                <w:i/>
                <w:iCs/>
                <w:lang w:val="en-US" w:eastAsia="zh-CN"/>
              </w:rPr>
              <w:t>T</w:t>
            </w:r>
            <w:r w:rsidRPr="000623F6">
              <w:rPr>
                <w:rFonts w:ascii="Arial" w:hAnsi="Arial" w:cs="Arial"/>
                <w:b/>
                <w:bCs/>
                <w:i/>
                <w:iCs/>
                <w:vertAlign w:val="subscript"/>
                <w:lang w:val="en-US" w:eastAsia="zh-CN"/>
              </w:rPr>
              <w:t>interrupt</w:t>
            </w:r>
            <w:proofErr w:type="spellEnd"/>
            <w:r w:rsidRPr="000623F6">
              <w:rPr>
                <w:rFonts w:ascii="Arial" w:hAnsi="Arial" w:cs="Arial"/>
                <w:b/>
                <w:bCs/>
                <w:i/>
                <w:iCs/>
                <w:vertAlign w:val="subscript"/>
                <w:lang w:val="en-US" w:eastAsia="zh-CN"/>
              </w:rPr>
              <w:t xml:space="preserve"> </w:t>
            </w:r>
            <w:r w:rsidRPr="000623F6">
              <w:rPr>
                <w:rFonts w:ascii="Arial" w:hAnsi="Arial" w:cs="Arial"/>
                <w:b/>
                <w:bCs/>
                <w:i/>
                <w:iCs/>
                <w:lang w:val="en-US" w:eastAsia="zh-CN"/>
              </w:rPr>
              <w:t xml:space="preserve">+ </w:t>
            </w:r>
            <w:proofErr w:type="spellStart"/>
            <w:r w:rsidRPr="000623F6">
              <w:rPr>
                <w:rFonts w:ascii="Arial" w:hAnsi="Arial" w:cs="Arial"/>
                <w:b/>
                <w:bCs/>
                <w:i/>
                <w:iCs/>
                <w:lang w:val="en-US" w:eastAsia="zh-CN"/>
              </w:rPr>
              <w:t>T</w:t>
            </w:r>
            <w:r w:rsidRPr="000623F6">
              <w:rPr>
                <w:rFonts w:ascii="Arial" w:hAnsi="Arial" w:cs="Arial"/>
                <w:b/>
                <w:bCs/>
                <w:i/>
                <w:iCs/>
                <w:vertAlign w:val="subscript"/>
                <w:lang w:val="en-US" w:eastAsia="zh-CN"/>
              </w:rPr>
              <w:t>CHO_execution</w:t>
            </w:r>
            <w:proofErr w:type="spellEnd"/>
            <w:r w:rsidRPr="000623F6">
              <w:rPr>
                <w:rFonts w:ascii="Arial" w:hAnsi="Arial" w:cs="Arial"/>
                <w:b/>
                <w:bCs/>
                <w:i/>
                <w:iCs/>
                <w:vertAlign w:val="subscript"/>
                <w:lang w:val="en-US" w:eastAsia="zh-CN"/>
              </w:rPr>
              <w:t xml:space="preserve"> </w:t>
            </w:r>
            <w:r w:rsidRPr="000623F6">
              <w:rPr>
                <w:rFonts w:ascii="Arial" w:hAnsi="Arial" w:cs="Arial"/>
                <w:b/>
                <w:bCs/>
                <w:i/>
                <w:iCs/>
                <w:lang w:val="en-US" w:eastAsia="zh-CN"/>
              </w:rPr>
              <w:t xml:space="preserve">can be later than T2 which are not impacted by expiry of serving cell. </w:t>
            </w:r>
          </w:p>
          <w:p w14:paraId="4BB087B2" w14:textId="77777777" w:rsidR="000F0F8A" w:rsidRPr="000623F6" w:rsidRDefault="000F0F8A" w:rsidP="000F0F8A">
            <w:pPr>
              <w:pStyle w:val="ListParagraph"/>
              <w:numPr>
                <w:ilvl w:val="0"/>
                <w:numId w:val="25"/>
              </w:numPr>
              <w:overflowPunct/>
              <w:autoSpaceDE/>
              <w:autoSpaceDN/>
              <w:adjustRightInd/>
              <w:spacing w:line="259" w:lineRule="auto"/>
              <w:ind w:firstLineChars="0"/>
              <w:textAlignment w:val="auto"/>
              <w:rPr>
                <w:rFonts w:ascii="Arial" w:hAnsi="Arial" w:cs="Arial"/>
                <w:b/>
                <w:bCs/>
                <w:i/>
                <w:iCs/>
                <w:lang w:val="en-US" w:eastAsia="zh-CN"/>
              </w:rPr>
            </w:pPr>
            <w:r w:rsidRPr="000623F6">
              <w:rPr>
                <w:rFonts w:ascii="Arial" w:hAnsi="Arial" w:cs="Arial"/>
                <w:b/>
                <w:bCs/>
                <w:i/>
                <w:iCs/>
                <w:lang w:val="en-US" w:eastAsia="zh-CN"/>
              </w:rPr>
              <w:t xml:space="preserve">With respect to the agreement:  CHO shall not be carried out before T1, </w:t>
            </w:r>
            <w:r w:rsidRPr="000623F6">
              <w:rPr>
                <w:rFonts w:ascii="Arial" w:hAnsi="Arial" w:cs="Arial"/>
                <w:b/>
                <w:bCs/>
                <w:i/>
                <w:iCs/>
                <w:lang w:val="en-US"/>
              </w:rPr>
              <w:t>T</w:t>
            </w:r>
            <w:r w:rsidRPr="000623F6">
              <w:rPr>
                <w:rFonts w:ascii="Arial" w:hAnsi="Arial" w:cs="Arial"/>
                <w:b/>
                <w:bCs/>
                <w:i/>
                <w:iCs/>
                <w:vertAlign w:val="subscript"/>
                <w:lang w:val="en-US"/>
              </w:rPr>
              <w:t>RRC</w:t>
            </w:r>
            <w:r w:rsidRPr="000623F6">
              <w:rPr>
                <w:rFonts w:ascii="Arial" w:hAnsi="Arial" w:cs="Arial"/>
                <w:b/>
                <w:bCs/>
                <w:i/>
                <w:iCs/>
                <w:lang w:val="en-US"/>
              </w:rPr>
              <w:t xml:space="preserve"> can be earlier than T1 because not RRC signaling will be received after T1. </w:t>
            </w:r>
          </w:p>
          <w:p w14:paraId="4E529181" w14:textId="77777777" w:rsidR="000F0F8A" w:rsidRPr="000623F6" w:rsidRDefault="000F0F8A" w:rsidP="000F0F8A">
            <w:pPr>
              <w:pStyle w:val="ListParagraph"/>
              <w:numPr>
                <w:ilvl w:val="0"/>
                <w:numId w:val="25"/>
              </w:numPr>
              <w:overflowPunct/>
              <w:autoSpaceDE/>
              <w:autoSpaceDN/>
              <w:adjustRightInd/>
              <w:spacing w:line="259" w:lineRule="auto"/>
              <w:ind w:firstLineChars="0"/>
              <w:textAlignment w:val="auto"/>
              <w:rPr>
                <w:rFonts w:ascii="Arial" w:hAnsi="Arial" w:cs="Arial"/>
                <w:b/>
                <w:bCs/>
                <w:i/>
                <w:iCs/>
                <w:lang w:val="en-US" w:eastAsia="zh-CN"/>
              </w:rPr>
            </w:pPr>
            <w:proofErr w:type="spellStart"/>
            <w:r w:rsidRPr="000623F6">
              <w:rPr>
                <w:rFonts w:ascii="Arial" w:hAnsi="Arial" w:cs="Arial"/>
                <w:b/>
                <w:bCs/>
                <w:i/>
                <w:iCs/>
                <w:lang w:val="en-US" w:eastAsia="zh-CN"/>
              </w:rPr>
              <w:t>T</w:t>
            </w:r>
            <w:r w:rsidRPr="000623F6">
              <w:rPr>
                <w:rFonts w:ascii="Arial" w:hAnsi="Arial" w:cs="Arial"/>
                <w:b/>
                <w:bCs/>
                <w:i/>
                <w:iCs/>
                <w:vertAlign w:val="subscript"/>
                <w:lang w:val="en-US" w:eastAsia="zh-CN"/>
              </w:rPr>
              <w:t>Event_DU</w:t>
            </w:r>
            <w:proofErr w:type="spellEnd"/>
            <w:r w:rsidRPr="000623F6">
              <w:rPr>
                <w:rFonts w:ascii="Arial" w:hAnsi="Arial" w:cs="Arial"/>
                <w:b/>
                <w:bCs/>
                <w:i/>
                <w:iCs/>
                <w:vertAlign w:val="subscript"/>
                <w:lang w:val="en-US" w:eastAsia="zh-CN"/>
              </w:rPr>
              <w:t xml:space="preserve"> </w:t>
            </w:r>
            <w:r w:rsidRPr="000623F6">
              <w:rPr>
                <w:rFonts w:ascii="Arial" w:hAnsi="Arial" w:cs="Arial"/>
                <w:b/>
                <w:bCs/>
                <w:i/>
                <w:iCs/>
                <w:lang w:val="en-US" w:eastAsia="zh-CN"/>
              </w:rPr>
              <w:t xml:space="preserve">+ </w:t>
            </w:r>
            <w:proofErr w:type="spellStart"/>
            <w:r w:rsidRPr="000623F6">
              <w:rPr>
                <w:rFonts w:ascii="Arial" w:hAnsi="Arial" w:cs="Arial"/>
                <w:b/>
                <w:bCs/>
                <w:i/>
                <w:iCs/>
                <w:lang w:val="en-US" w:eastAsia="zh-CN"/>
              </w:rPr>
              <w:t>T</w:t>
            </w:r>
            <w:r w:rsidRPr="000623F6">
              <w:rPr>
                <w:rFonts w:ascii="Arial" w:hAnsi="Arial" w:cs="Arial"/>
                <w:b/>
                <w:bCs/>
                <w:i/>
                <w:iCs/>
                <w:vertAlign w:val="subscript"/>
                <w:lang w:val="en-US" w:eastAsia="zh-CN"/>
              </w:rPr>
              <w:t>measure</w:t>
            </w:r>
            <w:proofErr w:type="spellEnd"/>
            <w:r w:rsidRPr="000623F6">
              <w:rPr>
                <w:rFonts w:ascii="Arial" w:hAnsi="Arial" w:cs="Arial"/>
                <w:b/>
                <w:bCs/>
                <w:i/>
                <w:iCs/>
                <w:vertAlign w:val="subscript"/>
                <w:lang w:val="en-US" w:eastAsia="zh-CN"/>
              </w:rPr>
              <w:t xml:space="preserve"> </w:t>
            </w:r>
            <w:r w:rsidRPr="000623F6">
              <w:rPr>
                <w:rFonts w:ascii="Arial" w:hAnsi="Arial" w:cs="Arial"/>
                <w:b/>
                <w:bCs/>
                <w:i/>
                <w:iCs/>
                <w:lang w:val="en-US" w:eastAsia="zh-CN"/>
              </w:rPr>
              <w:t>shall be in [T1, T2].</w:t>
            </w:r>
          </w:p>
          <w:p w14:paraId="50A4D389" w14:textId="77777777" w:rsidR="000F0F8A" w:rsidRDefault="000F0F8A" w:rsidP="000F0F8A">
            <w:pPr>
              <w:outlineLvl w:val="3"/>
              <w:rPr>
                <w:b/>
                <w:color w:val="0070C0"/>
                <w:u w:val="single"/>
              </w:rPr>
            </w:pPr>
            <w:r>
              <w:rPr>
                <w:b/>
                <w:color w:val="0070C0"/>
                <w:u w:val="single"/>
              </w:rPr>
              <w:lastRenderedPageBreak/>
              <w:t>Issue 2</w:t>
            </w:r>
            <w:r>
              <w:rPr>
                <w:b/>
                <w:color w:val="0070C0"/>
                <w:u w:val="single"/>
                <w:lang w:eastAsia="zh-CN"/>
              </w:rPr>
              <w:t>-</w:t>
            </w:r>
            <w:r>
              <w:rPr>
                <w:b/>
                <w:color w:val="0070C0"/>
                <w:u w:val="single"/>
              </w:rPr>
              <w:t>2-3: Measurement Prioritization during CHO</w:t>
            </w:r>
          </w:p>
          <w:p w14:paraId="2F625AFB" w14:textId="622E8575" w:rsidR="00C41152" w:rsidRPr="000F0F8A" w:rsidRDefault="000F0F8A" w:rsidP="000F0F8A">
            <w:pPr>
              <w:rPr>
                <w:rFonts w:ascii="Arial" w:eastAsia="SimSun" w:hAnsi="Arial" w:cs="Arial"/>
                <w:b/>
                <w:bCs/>
                <w:i/>
                <w:iCs/>
                <w:szCs w:val="24"/>
                <w:lang w:val="en-US" w:eastAsia="zh-CN"/>
              </w:rPr>
            </w:pPr>
            <w:r w:rsidRPr="00B04AA4">
              <w:rPr>
                <w:rFonts w:ascii="Arial" w:hAnsi="Arial" w:cs="Arial"/>
                <w:b/>
                <w:bCs/>
                <w:i/>
                <w:iCs/>
                <w:lang w:eastAsia="zh-CN"/>
              </w:rPr>
              <w:t>Proposal</w:t>
            </w:r>
            <w:r>
              <w:rPr>
                <w:rFonts w:ascii="Arial" w:hAnsi="Arial" w:cs="Arial"/>
                <w:b/>
                <w:bCs/>
                <w:i/>
                <w:iCs/>
                <w:lang w:eastAsia="zh-CN"/>
              </w:rPr>
              <w:t xml:space="preserve"> 7</w:t>
            </w:r>
            <w:r w:rsidRPr="00B04AA4">
              <w:rPr>
                <w:rFonts w:ascii="Arial" w:hAnsi="Arial" w:cs="Arial"/>
                <w:b/>
                <w:bCs/>
                <w:i/>
                <w:iCs/>
                <w:lang w:eastAsia="zh-CN"/>
              </w:rPr>
              <w:t xml:space="preserve">: </w:t>
            </w:r>
            <w:r>
              <w:rPr>
                <w:rFonts w:ascii="Arial" w:hAnsi="Arial" w:cs="Arial"/>
                <w:b/>
                <w:bCs/>
                <w:i/>
                <w:iCs/>
                <w:lang w:eastAsia="zh-CN"/>
              </w:rPr>
              <w:t>We support Option2, w</w:t>
            </w:r>
            <w:r w:rsidRPr="00DA70D3">
              <w:rPr>
                <w:rFonts w:ascii="Arial" w:eastAsia="SimSun" w:hAnsi="Arial" w:cs="Arial"/>
                <w:b/>
                <w:bCs/>
                <w:i/>
                <w:iCs/>
                <w:szCs w:val="24"/>
                <w:lang w:val="en-US" w:eastAsia="zh-CN"/>
              </w:rPr>
              <w:t>hen UE is configured with C (location and RRM) or D (time and RRM) for CHO, UE only: measures the SMTC window which the target cell belongs to</w:t>
            </w:r>
            <w:r>
              <w:rPr>
                <w:rFonts w:ascii="Arial" w:eastAsia="SimSun" w:hAnsi="Arial" w:cs="Arial"/>
                <w:b/>
                <w:bCs/>
                <w:i/>
                <w:iCs/>
                <w:szCs w:val="24"/>
                <w:lang w:val="en-US" w:eastAsia="zh-CN"/>
              </w:rPr>
              <w:t>.</w:t>
            </w:r>
          </w:p>
        </w:tc>
      </w:tr>
      <w:tr w:rsidR="00F97A8C" w14:paraId="40F6FB90" w14:textId="77777777">
        <w:trPr>
          <w:trHeight w:val="468"/>
        </w:trPr>
        <w:tc>
          <w:tcPr>
            <w:tcW w:w="1271" w:type="dxa"/>
          </w:tcPr>
          <w:p w14:paraId="1CEF155F" w14:textId="517787CB" w:rsidR="00F97A8C" w:rsidRPr="00DE3A85" w:rsidRDefault="00F97A8C" w:rsidP="00C41152">
            <w:pPr>
              <w:spacing w:before="120" w:after="120"/>
            </w:pPr>
            <w:r w:rsidRPr="00F97A8C">
              <w:lastRenderedPageBreak/>
              <w:t>R4-2205228</w:t>
            </w:r>
          </w:p>
        </w:tc>
        <w:tc>
          <w:tcPr>
            <w:tcW w:w="1238" w:type="dxa"/>
          </w:tcPr>
          <w:p w14:paraId="1B13AA51" w14:textId="6D46E3D7" w:rsidR="00F97A8C" w:rsidRPr="00683853" w:rsidRDefault="00E64258" w:rsidP="00C41152">
            <w:pPr>
              <w:spacing w:before="120" w:after="120"/>
            </w:pPr>
            <w:r w:rsidRPr="00E64258">
              <w:t>Nokia, Nokia Shanghai Bell</w:t>
            </w:r>
          </w:p>
        </w:tc>
        <w:tc>
          <w:tcPr>
            <w:tcW w:w="7569" w:type="dxa"/>
          </w:tcPr>
          <w:p w14:paraId="5EF5AFB0" w14:textId="77777777" w:rsidR="00D57E71" w:rsidRDefault="00D57E71" w:rsidP="00D57E71">
            <w:r w:rsidRPr="00AC7C88">
              <w:rPr>
                <w:b/>
                <w:bCs/>
              </w:rPr>
              <w:t xml:space="preserve">Proposal 1: </w:t>
            </w:r>
            <w:proofErr w:type="spellStart"/>
            <w:r w:rsidRPr="00AC7C88">
              <w:rPr>
                <w:b/>
                <w:bCs/>
              </w:rPr>
              <w:t>T</w:t>
            </w:r>
            <w:r w:rsidRPr="00AC7C88">
              <w:rPr>
                <w:b/>
                <w:bCs/>
                <w:vertAlign w:val="subscript"/>
              </w:rPr>
              <w:t>Event_DU</w:t>
            </w:r>
            <w:proofErr w:type="spellEnd"/>
            <w:r w:rsidRPr="00AC7C88">
              <w:rPr>
                <w:b/>
                <w:bCs/>
              </w:rPr>
              <w:t xml:space="preserve"> is the delay uncertainty which is the time from when the UE successfully decodes a conditional handover command until the later of the time when a measurement condition exists at the measurement reference point and the time when a time or location condition (if configured) exists.</w:t>
            </w:r>
          </w:p>
          <w:p w14:paraId="1261E6DB" w14:textId="77777777" w:rsidR="00D57E71" w:rsidRDefault="00D57E71" w:rsidP="00D57E71">
            <w:r w:rsidRPr="00AC7C88">
              <w:rPr>
                <w:b/>
                <w:bCs/>
              </w:rPr>
              <w:t>Proposal 2: Adopt the NTN CHO timeline depicted in Figure below.</w:t>
            </w:r>
          </w:p>
          <w:p w14:paraId="50E212F5" w14:textId="77777777" w:rsidR="00D57E71" w:rsidRPr="00AC7C88" w:rsidRDefault="00D57E71" w:rsidP="00D57E71">
            <w:pPr>
              <w:rPr>
                <w:b/>
                <w:bCs/>
              </w:rPr>
            </w:pPr>
            <w:r w:rsidRPr="00AC7C88">
              <w:rPr>
                <w:b/>
                <w:bCs/>
              </w:rPr>
              <w:t xml:space="preserve">Proposal 3: The time difference between the source and target cell </w:t>
            </w:r>
            <w:r>
              <w:rPr>
                <w:b/>
                <w:bCs/>
              </w:rPr>
              <w:t>should</w:t>
            </w:r>
            <w:r w:rsidRPr="00AC7C88">
              <w:rPr>
                <w:b/>
                <w:bCs/>
              </w:rPr>
              <w:t xml:space="preserve"> be included in </w:t>
            </w:r>
            <w:proofErr w:type="spellStart"/>
            <w:r w:rsidRPr="00AC7C88">
              <w:rPr>
                <w:b/>
                <w:bCs/>
              </w:rPr>
              <w:t>T</w:t>
            </w:r>
            <w:r w:rsidRPr="00AC7C88">
              <w:rPr>
                <w:b/>
                <w:bCs/>
                <w:vertAlign w:val="subscript"/>
              </w:rPr>
              <w:t>measure</w:t>
            </w:r>
            <w:proofErr w:type="spellEnd"/>
            <w:r w:rsidRPr="00AC7C88">
              <w:rPr>
                <w:b/>
                <w:bCs/>
              </w:rPr>
              <w:t>.</w:t>
            </w:r>
          </w:p>
          <w:p w14:paraId="5C799FDE" w14:textId="21B3918E" w:rsidR="00F97A8C" w:rsidRPr="00D57E71" w:rsidRDefault="00D57E71" w:rsidP="00D57E71">
            <w:r w:rsidRPr="00AC7C88">
              <w:rPr>
                <w:rFonts w:eastAsia="MS Mincho"/>
                <w:b/>
                <w:bCs/>
              </w:rPr>
              <w:t>Proposal 4: Wait for RAN2 decision on how to handle CHO failures</w:t>
            </w:r>
            <w:r>
              <w:rPr>
                <w:rFonts w:eastAsia="MS Mincho"/>
                <w:b/>
                <w:bCs/>
              </w:rPr>
              <w:t>.</w:t>
            </w:r>
          </w:p>
        </w:tc>
      </w:tr>
      <w:tr w:rsidR="004406FA" w14:paraId="29983725" w14:textId="77777777">
        <w:trPr>
          <w:trHeight w:val="468"/>
        </w:trPr>
        <w:tc>
          <w:tcPr>
            <w:tcW w:w="1271" w:type="dxa"/>
          </w:tcPr>
          <w:p w14:paraId="1A2DB25A" w14:textId="4742FD28" w:rsidR="004406FA" w:rsidRPr="00F97A8C" w:rsidRDefault="004406FA" w:rsidP="004406FA">
            <w:pPr>
              <w:spacing w:before="120" w:after="120"/>
            </w:pPr>
            <w:r w:rsidRPr="000F52CE">
              <w:t>R4-2205375</w:t>
            </w:r>
          </w:p>
        </w:tc>
        <w:tc>
          <w:tcPr>
            <w:tcW w:w="1238" w:type="dxa"/>
          </w:tcPr>
          <w:p w14:paraId="661FE136" w14:textId="6FF6BDFF" w:rsidR="004406FA" w:rsidRPr="00E64258" w:rsidRDefault="004406FA" w:rsidP="004406FA">
            <w:pPr>
              <w:spacing w:before="120" w:after="120"/>
            </w:pPr>
            <w:r w:rsidRPr="00670BCE">
              <w:t xml:space="preserve">Huawei, </w:t>
            </w:r>
            <w:proofErr w:type="spellStart"/>
            <w:r w:rsidRPr="00670BCE">
              <w:t>HiSilicon</w:t>
            </w:r>
            <w:proofErr w:type="spellEnd"/>
          </w:p>
        </w:tc>
        <w:tc>
          <w:tcPr>
            <w:tcW w:w="7569" w:type="dxa"/>
          </w:tcPr>
          <w:p w14:paraId="1ABBFD9D" w14:textId="77777777" w:rsidR="009D7C81" w:rsidRPr="007A5580" w:rsidRDefault="009D7C81" w:rsidP="009D7C81">
            <w:pPr>
              <w:outlineLvl w:val="3"/>
              <w:rPr>
                <w:rFonts w:eastAsia="DengXian"/>
                <w:b/>
                <w:color w:val="0070C0"/>
                <w:u w:val="single"/>
              </w:rPr>
            </w:pPr>
            <w:r w:rsidRPr="007A5580">
              <w:rPr>
                <w:rFonts w:eastAsia="DengXian"/>
                <w:b/>
                <w:color w:val="0070C0"/>
                <w:u w:val="single"/>
              </w:rPr>
              <w:t>Issue 2</w:t>
            </w:r>
            <w:r w:rsidRPr="007A5580">
              <w:rPr>
                <w:rFonts w:eastAsia="DengXian" w:hint="eastAsia"/>
                <w:b/>
                <w:color w:val="0070C0"/>
                <w:u w:val="single"/>
                <w:lang w:eastAsia="zh-CN"/>
              </w:rPr>
              <w:t>-</w:t>
            </w:r>
            <w:r w:rsidRPr="007A5580">
              <w:rPr>
                <w:rFonts w:eastAsia="DengXian"/>
                <w:b/>
                <w:color w:val="0070C0"/>
                <w:u w:val="single"/>
              </w:rPr>
              <w:t>2-1: Timeline for NTN CHO</w:t>
            </w:r>
          </w:p>
          <w:p w14:paraId="38FD3E56" w14:textId="77777777" w:rsidR="009D7C81" w:rsidRDefault="009D7C81" w:rsidP="009D7C81">
            <w:pPr>
              <w:spacing w:before="120" w:after="120"/>
              <w:rPr>
                <w:rFonts w:eastAsia="SimSun"/>
                <w:b/>
                <w:lang w:eastAsia="zh-CN"/>
              </w:rPr>
            </w:pPr>
            <w:r w:rsidRPr="00797F36">
              <w:rPr>
                <w:rFonts w:hint="eastAsia"/>
                <w:b/>
                <w:lang w:val="en-US" w:eastAsia="zh-CN"/>
              </w:rPr>
              <w:t>P</w:t>
            </w:r>
            <w:r w:rsidRPr="00797F36">
              <w:rPr>
                <w:b/>
                <w:lang w:val="en-US" w:eastAsia="zh-CN"/>
              </w:rPr>
              <w:t xml:space="preserve">roposal </w:t>
            </w:r>
            <w:r>
              <w:rPr>
                <w:b/>
                <w:lang w:val="en-US" w:eastAsia="zh-CN"/>
              </w:rPr>
              <w:t>7</w:t>
            </w:r>
            <w:r w:rsidRPr="00797F36">
              <w:rPr>
                <w:b/>
                <w:lang w:val="en-US" w:eastAsia="zh-CN"/>
              </w:rPr>
              <w:t>:</w:t>
            </w:r>
            <w:r w:rsidRPr="00797F36">
              <w:rPr>
                <w:rFonts w:eastAsia="SimSun"/>
                <w:b/>
                <w:lang w:eastAsia="zh-CN"/>
              </w:rPr>
              <w:t xml:space="preserve"> Existing CHO delay requirements for TN can be re-used for NTN, except that the definition of </w:t>
            </w:r>
            <w:proofErr w:type="spellStart"/>
            <w:r w:rsidRPr="00797F36">
              <w:rPr>
                <w:rFonts w:eastAsia="SimSun"/>
                <w:b/>
                <w:iCs/>
                <w:lang w:eastAsia="zh-CN"/>
              </w:rPr>
              <w:t>T</w:t>
            </w:r>
            <w:r w:rsidRPr="00797F36">
              <w:rPr>
                <w:rFonts w:eastAsia="SimSun"/>
                <w:b/>
                <w:iCs/>
                <w:vertAlign w:val="subscript"/>
                <w:lang w:eastAsia="zh-CN"/>
              </w:rPr>
              <w:t>Event_DU</w:t>
            </w:r>
            <w:proofErr w:type="spellEnd"/>
            <w:r w:rsidRPr="00797F36">
              <w:rPr>
                <w:rFonts w:eastAsia="SimSun"/>
                <w:b/>
                <w:lang w:eastAsia="zh-CN"/>
              </w:rPr>
              <w:t xml:space="preserve"> should include the time when both measurement and time</w:t>
            </w:r>
            <w:r>
              <w:rPr>
                <w:rFonts w:eastAsia="SimSun"/>
                <w:b/>
                <w:lang w:eastAsia="zh-CN"/>
              </w:rPr>
              <w:t xml:space="preserve"> (or </w:t>
            </w:r>
            <w:r w:rsidRPr="00797F36">
              <w:rPr>
                <w:rFonts w:eastAsia="SimSun"/>
                <w:b/>
                <w:lang w:eastAsia="zh-CN"/>
              </w:rPr>
              <w:t>location</w:t>
            </w:r>
            <w:r>
              <w:rPr>
                <w:rFonts w:eastAsia="SimSun"/>
                <w:b/>
                <w:lang w:eastAsia="zh-CN"/>
              </w:rPr>
              <w:t>)</w:t>
            </w:r>
            <w:r w:rsidRPr="00797F36">
              <w:rPr>
                <w:rFonts w:eastAsia="SimSun"/>
                <w:b/>
                <w:lang w:eastAsia="zh-CN"/>
              </w:rPr>
              <w:t xml:space="preserve"> conditions are met.</w:t>
            </w:r>
          </w:p>
          <w:p w14:paraId="664D3BF6" w14:textId="77777777" w:rsidR="009D7C81" w:rsidRPr="00082075" w:rsidRDefault="009D7C81" w:rsidP="009D7C81">
            <w:pPr>
              <w:spacing w:before="120" w:after="120"/>
              <w:rPr>
                <w:rFonts w:eastAsia="SimSun"/>
                <w:b/>
                <w:lang w:eastAsia="zh-CN"/>
              </w:rPr>
            </w:pPr>
            <w:r w:rsidRPr="00082075">
              <w:rPr>
                <w:rFonts w:hint="eastAsia"/>
                <w:b/>
                <w:lang w:eastAsia="zh-CN"/>
              </w:rPr>
              <w:t>P</w:t>
            </w:r>
            <w:r w:rsidRPr="00082075">
              <w:rPr>
                <w:b/>
                <w:lang w:eastAsia="zh-CN"/>
              </w:rPr>
              <w:t xml:space="preserve">roposal 8: Remove the requirements for the case </w:t>
            </w:r>
            <w:r>
              <w:rPr>
                <w:b/>
                <w:lang w:eastAsia="zh-CN"/>
              </w:rPr>
              <w:t>“</w:t>
            </w:r>
            <w:r w:rsidRPr="00082075">
              <w:rPr>
                <w:b/>
                <w:lang w:eastAsia="zh-CN"/>
              </w:rPr>
              <w:t>undetectable cell becomes detectable again</w:t>
            </w:r>
            <w:r>
              <w:rPr>
                <w:b/>
                <w:lang w:eastAsia="zh-CN"/>
              </w:rPr>
              <w:t>”</w:t>
            </w:r>
            <w:r w:rsidRPr="00082075">
              <w:rPr>
                <w:b/>
                <w:lang w:eastAsia="zh-CN"/>
              </w:rPr>
              <w:t xml:space="preserve"> for NTN CHO.</w:t>
            </w:r>
          </w:p>
          <w:p w14:paraId="3C023A96" w14:textId="77777777" w:rsidR="009D7C81" w:rsidRPr="007A5580" w:rsidRDefault="009D7C81" w:rsidP="009D7C81">
            <w:pPr>
              <w:outlineLvl w:val="3"/>
              <w:rPr>
                <w:rFonts w:eastAsia="DengXian"/>
                <w:b/>
                <w:color w:val="0070C0"/>
                <w:u w:val="single"/>
              </w:rPr>
            </w:pPr>
            <w:r w:rsidRPr="007A5580">
              <w:rPr>
                <w:rFonts w:eastAsia="DengXian"/>
                <w:b/>
                <w:color w:val="0070C0"/>
                <w:u w:val="single"/>
              </w:rPr>
              <w:t>Issue 2</w:t>
            </w:r>
            <w:r w:rsidRPr="007A5580">
              <w:rPr>
                <w:rFonts w:eastAsia="DengXian" w:hint="eastAsia"/>
                <w:b/>
                <w:color w:val="0070C0"/>
                <w:u w:val="single"/>
                <w:lang w:eastAsia="zh-CN"/>
              </w:rPr>
              <w:t>-</w:t>
            </w:r>
            <w:r w:rsidRPr="007A5580">
              <w:rPr>
                <w:rFonts w:eastAsia="DengXian"/>
                <w:b/>
                <w:color w:val="0070C0"/>
                <w:u w:val="single"/>
              </w:rPr>
              <w:t>2-3: Measurement Prioritization during CHO</w:t>
            </w:r>
          </w:p>
          <w:p w14:paraId="700FCF7F" w14:textId="1CD1BE3D" w:rsidR="004406FA" w:rsidRPr="009D7C81" w:rsidRDefault="009D7C81" w:rsidP="009D7C81">
            <w:pPr>
              <w:spacing w:before="120" w:after="120"/>
              <w:rPr>
                <w:b/>
                <w:lang w:val="en-US" w:eastAsia="zh-CN"/>
              </w:rPr>
            </w:pPr>
            <w:r w:rsidRPr="004C19A5">
              <w:rPr>
                <w:b/>
                <w:lang w:val="en-US" w:eastAsia="zh-CN"/>
              </w:rPr>
              <w:t>Proposal</w:t>
            </w:r>
            <w:r>
              <w:rPr>
                <w:b/>
                <w:lang w:val="en-US" w:eastAsia="zh-CN"/>
              </w:rPr>
              <w:t xml:space="preserve"> 9</w:t>
            </w:r>
            <w:r w:rsidRPr="004C19A5">
              <w:rPr>
                <w:b/>
                <w:lang w:val="en-US" w:eastAsia="zh-CN"/>
              </w:rPr>
              <w:t>: When UE is configured with C (location and RRM) or D (time and RRM) for CHO, UE only measures the SMTC window</w:t>
            </w:r>
            <w:r>
              <w:rPr>
                <w:b/>
                <w:lang w:val="en-US" w:eastAsia="zh-CN"/>
              </w:rPr>
              <w:t xml:space="preserve"> and frequency layer</w:t>
            </w:r>
            <w:r w:rsidRPr="004C19A5">
              <w:rPr>
                <w:b/>
                <w:lang w:val="en-US" w:eastAsia="zh-CN"/>
              </w:rPr>
              <w:t xml:space="preserve"> which the target cell belongs to, if the condition for location or time is met.</w:t>
            </w:r>
          </w:p>
        </w:tc>
      </w:tr>
    </w:tbl>
    <w:p w14:paraId="2F625AFD" w14:textId="77777777" w:rsidR="008E00EC" w:rsidRDefault="008E00EC">
      <w:pPr>
        <w:rPr>
          <w:b/>
          <w:color w:val="0070C0"/>
          <w:u w:val="single"/>
          <w:lang w:eastAsia="ko-KR"/>
        </w:rPr>
      </w:pPr>
    </w:p>
    <w:p w14:paraId="2F625AFE"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0F04EDF2" w14:textId="77777777" w:rsidR="00383D62" w:rsidRPr="00A10889" w:rsidRDefault="00383D62" w:rsidP="00383D62">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822110E" w14:textId="77777777" w:rsidR="00DC0CD7" w:rsidRPr="00DC0CD7" w:rsidRDefault="00DC0CD7" w:rsidP="00DC0CD7">
      <w:pPr>
        <w:pStyle w:val="ListParagraph"/>
        <w:numPr>
          <w:ilvl w:val="0"/>
          <w:numId w:val="6"/>
        </w:numPr>
        <w:ind w:firstLineChars="0"/>
        <w:rPr>
          <w:szCs w:val="24"/>
          <w:lang w:eastAsia="zh-CN"/>
        </w:rPr>
      </w:pPr>
      <w:r w:rsidRPr="00DC0CD7">
        <w:rPr>
          <w:szCs w:val="24"/>
          <w:lang w:eastAsia="zh-CN"/>
        </w:rPr>
        <w:t>Option 1: The timeline for NTN CHO is defined as the time between the end of the last TTI containing the RRC command and the start the transmission of the new uplink PRACH, which can be expressed as follows:</w:t>
      </w:r>
    </w:p>
    <w:p w14:paraId="1DF500D5" w14:textId="77777777" w:rsidR="00DC0CD7" w:rsidRPr="00DC0CD7" w:rsidRDefault="00DC0CD7" w:rsidP="00A3221B">
      <w:pPr>
        <w:pStyle w:val="ListParagraph"/>
        <w:numPr>
          <w:ilvl w:val="1"/>
          <w:numId w:val="6"/>
        </w:numPr>
        <w:ind w:firstLineChars="0"/>
        <w:rPr>
          <w:szCs w:val="24"/>
          <w:lang w:eastAsia="zh-CN"/>
        </w:rPr>
      </w:pPr>
      <w:r w:rsidRPr="00DC0CD7">
        <w:rPr>
          <w:szCs w:val="24"/>
          <w:lang w:eastAsia="zh-CN"/>
        </w:rPr>
        <w:t xml:space="preserve">DCHO = TRRC + </w:t>
      </w:r>
      <w:proofErr w:type="spellStart"/>
      <w:r w:rsidRPr="00DC0CD7">
        <w:rPr>
          <w:szCs w:val="24"/>
          <w:lang w:eastAsia="zh-CN"/>
        </w:rPr>
        <w:t>TEvent_DU</w:t>
      </w:r>
      <w:proofErr w:type="spellEnd"/>
      <w:r w:rsidRPr="00DC0CD7">
        <w:rPr>
          <w:szCs w:val="24"/>
          <w:lang w:eastAsia="zh-CN"/>
        </w:rPr>
        <w:t xml:space="preserve"> + [</w:t>
      </w:r>
      <w:proofErr w:type="spellStart"/>
      <w:r w:rsidRPr="00DC0CD7">
        <w:rPr>
          <w:szCs w:val="24"/>
          <w:lang w:eastAsia="zh-CN"/>
        </w:rPr>
        <w:t>Tmeasure</w:t>
      </w:r>
      <w:proofErr w:type="spellEnd"/>
      <w:r w:rsidRPr="00DC0CD7">
        <w:rPr>
          <w:szCs w:val="24"/>
          <w:lang w:eastAsia="zh-CN"/>
        </w:rPr>
        <w:t xml:space="preserve">] + </w:t>
      </w:r>
      <w:proofErr w:type="spellStart"/>
      <w:r w:rsidRPr="00DC0CD7">
        <w:rPr>
          <w:szCs w:val="24"/>
          <w:lang w:eastAsia="zh-CN"/>
        </w:rPr>
        <w:t>Tinterrupt</w:t>
      </w:r>
      <w:proofErr w:type="spellEnd"/>
      <w:r w:rsidRPr="00DC0CD7">
        <w:rPr>
          <w:szCs w:val="24"/>
          <w:lang w:eastAsia="zh-CN"/>
        </w:rPr>
        <w:t xml:space="preserve"> + </w:t>
      </w:r>
      <w:proofErr w:type="spellStart"/>
      <w:r w:rsidRPr="00DC0CD7">
        <w:rPr>
          <w:szCs w:val="24"/>
          <w:lang w:eastAsia="zh-CN"/>
        </w:rPr>
        <w:t>TCHO_execution</w:t>
      </w:r>
      <w:proofErr w:type="spellEnd"/>
      <w:r w:rsidRPr="00DC0CD7">
        <w:rPr>
          <w:szCs w:val="24"/>
          <w:lang w:eastAsia="zh-CN"/>
        </w:rPr>
        <w:t>, where</w:t>
      </w:r>
    </w:p>
    <w:p w14:paraId="5B2DAE70"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TRRC is the RRC procedure delay.</w:t>
      </w:r>
    </w:p>
    <w:p w14:paraId="0289EE56" w14:textId="77777777" w:rsidR="00DC0CD7" w:rsidRPr="00DC0CD7" w:rsidRDefault="00DC0CD7" w:rsidP="002C3A65">
      <w:pPr>
        <w:pStyle w:val="ListParagraph"/>
        <w:numPr>
          <w:ilvl w:val="2"/>
          <w:numId w:val="6"/>
        </w:numPr>
        <w:ind w:firstLineChars="0"/>
        <w:rPr>
          <w:szCs w:val="24"/>
          <w:lang w:eastAsia="zh-CN"/>
        </w:rPr>
      </w:pPr>
      <w:proofErr w:type="spellStart"/>
      <w:r w:rsidRPr="00DC0CD7">
        <w:rPr>
          <w:szCs w:val="24"/>
          <w:lang w:eastAsia="zh-CN"/>
        </w:rPr>
        <w:t>TEvent_DU</w:t>
      </w:r>
      <w:proofErr w:type="spellEnd"/>
      <w:r w:rsidRPr="00DC0CD7">
        <w:rPr>
          <w:szCs w:val="24"/>
          <w:lang w:eastAsia="zh-CN"/>
        </w:rPr>
        <w:t xml:space="preserve"> is the delay uncertainty which is </w:t>
      </w:r>
    </w:p>
    <w:p w14:paraId="0088FF16"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 xml:space="preserve">Option 1-1-1: the time from either when the UE successfully decodes a conditional handover command or T1, whichever comes second until a condition exists at the measurement reference point which will trigger the conditional handover. </w:t>
      </w:r>
    </w:p>
    <w:p w14:paraId="22AE980F"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Option 1-1-2: the time from when the UE successfully decodes a conditional handover command until the later of the time when a measurement condition exists at the measurement reference point and the time when a time or location condition (if configured) exists.</w:t>
      </w:r>
    </w:p>
    <w:p w14:paraId="1F0C303E"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lastRenderedPageBreak/>
        <w:t>Other options are not precluded.</w:t>
      </w:r>
    </w:p>
    <w:p w14:paraId="31A37515" w14:textId="77777777" w:rsidR="00DC0CD7" w:rsidRPr="00DC0CD7" w:rsidRDefault="00DC0CD7" w:rsidP="002C3A65">
      <w:pPr>
        <w:pStyle w:val="ListParagraph"/>
        <w:numPr>
          <w:ilvl w:val="2"/>
          <w:numId w:val="6"/>
        </w:numPr>
        <w:ind w:firstLineChars="0"/>
        <w:rPr>
          <w:szCs w:val="24"/>
          <w:lang w:eastAsia="zh-CN"/>
        </w:rPr>
      </w:pPr>
      <w:proofErr w:type="spellStart"/>
      <w:r w:rsidRPr="00DC0CD7">
        <w:rPr>
          <w:szCs w:val="24"/>
          <w:lang w:eastAsia="zh-CN"/>
        </w:rPr>
        <w:t>Tmeasure</w:t>
      </w:r>
      <w:proofErr w:type="spellEnd"/>
      <w:r w:rsidRPr="00DC0CD7">
        <w:rPr>
          <w:szCs w:val="24"/>
          <w:lang w:eastAsia="zh-CN"/>
        </w:rPr>
        <w:t xml:space="preserve"> is the measurements time delay, and the exact definition is</w:t>
      </w:r>
    </w:p>
    <w:p w14:paraId="66CF6B73"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 xml:space="preserve">Option 1-2-1: the time from the end of </w:t>
      </w:r>
      <w:proofErr w:type="spellStart"/>
      <w:r w:rsidRPr="00DC0CD7">
        <w:rPr>
          <w:szCs w:val="24"/>
          <w:lang w:eastAsia="zh-CN"/>
        </w:rPr>
        <w:t>TEvent_DU</w:t>
      </w:r>
      <w:proofErr w:type="spellEnd"/>
      <w:r w:rsidRPr="00DC0CD7">
        <w:rPr>
          <w:szCs w:val="24"/>
          <w:lang w:eastAsia="zh-CN"/>
        </w:rPr>
        <w:t xml:space="preserve"> until UE executes a handover to a target cell and interruption starts.</w:t>
      </w:r>
    </w:p>
    <w:p w14:paraId="3E5A018B"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Option 1-2-2: time uncertainty between RSRP trigger event and T1/T2 for time-based CHO or between RSRP trigger event and location event trigger for location-based CHO</w:t>
      </w:r>
    </w:p>
    <w:p w14:paraId="1DF9FCBA"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 xml:space="preserve">Option 1-2-3: for time-based CHO, </w:t>
      </w:r>
      <w:proofErr w:type="spellStart"/>
      <w:r w:rsidRPr="00DC0CD7">
        <w:rPr>
          <w:szCs w:val="24"/>
          <w:lang w:eastAsia="zh-CN"/>
        </w:rPr>
        <w:t>Ttime</w:t>
      </w:r>
      <w:proofErr w:type="spellEnd"/>
      <w:r w:rsidRPr="00DC0CD7">
        <w:rPr>
          <w:szCs w:val="24"/>
          <w:lang w:eastAsia="zh-CN"/>
        </w:rPr>
        <w:t xml:space="preserve"> is added to DCHO: </w:t>
      </w:r>
      <w:proofErr w:type="spellStart"/>
      <w:r w:rsidRPr="00DC0CD7">
        <w:rPr>
          <w:szCs w:val="24"/>
          <w:lang w:eastAsia="zh-CN"/>
        </w:rPr>
        <w:t>Ttime</w:t>
      </w:r>
      <w:proofErr w:type="spellEnd"/>
      <w:r w:rsidRPr="00DC0CD7">
        <w:rPr>
          <w:szCs w:val="24"/>
          <w:lang w:eastAsia="zh-CN"/>
        </w:rPr>
        <w:t xml:space="preserve"> is the delay between UE successfully decodes the command until T1 which is configured by the network; only after T1 does the UE monitors the event triggering CHO. If T1 is before RRC decoding completion, </w:t>
      </w:r>
      <w:proofErr w:type="spellStart"/>
      <w:r w:rsidRPr="00DC0CD7">
        <w:rPr>
          <w:szCs w:val="24"/>
          <w:lang w:eastAsia="zh-CN"/>
        </w:rPr>
        <w:t>Ttime</w:t>
      </w:r>
      <w:proofErr w:type="spellEnd"/>
      <w:r w:rsidRPr="00DC0CD7">
        <w:rPr>
          <w:szCs w:val="24"/>
          <w:lang w:eastAsia="zh-CN"/>
        </w:rPr>
        <w:t xml:space="preserve"> = 0.</w:t>
      </w:r>
    </w:p>
    <w:p w14:paraId="1A612D23"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Other options are not precluded.</w:t>
      </w:r>
    </w:p>
    <w:p w14:paraId="1D0D48B8"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 xml:space="preserve">FFS whether the timing differences between serving and target cells are included in </w:t>
      </w:r>
      <w:proofErr w:type="spellStart"/>
      <w:r w:rsidRPr="00DC0CD7">
        <w:rPr>
          <w:szCs w:val="24"/>
          <w:lang w:eastAsia="zh-CN"/>
        </w:rPr>
        <w:t>Tmeasure</w:t>
      </w:r>
      <w:proofErr w:type="spellEnd"/>
    </w:p>
    <w:p w14:paraId="21AB8CBE" w14:textId="77777777" w:rsidR="00DC0CD7" w:rsidRPr="00DC0CD7" w:rsidRDefault="00DC0CD7" w:rsidP="002C3A65">
      <w:pPr>
        <w:pStyle w:val="ListParagraph"/>
        <w:numPr>
          <w:ilvl w:val="2"/>
          <w:numId w:val="6"/>
        </w:numPr>
        <w:ind w:firstLineChars="0"/>
        <w:rPr>
          <w:szCs w:val="24"/>
          <w:lang w:eastAsia="zh-CN"/>
        </w:rPr>
      </w:pPr>
      <w:proofErr w:type="spellStart"/>
      <w:r w:rsidRPr="00DC0CD7">
        <w:rPr>
          <w:szCs w:val="24"/>
          <w:lang w:eastAsia="zh-CN"/>
        </w:rPr>
        <w:t>TCHO_execution</w:t>
      </w:r>
      <w:proofErr w:type="spellEnd"/>
      <w:r w:rsidRPr="00DC0CD7">
        <w:rPr>
          <w:szCs w:val="24"/>
          <w:lang w:eastAsia="zh-CN"/>
        </w:rPr>
        <w:t xml:space="preserve"> is the UE execution preparation time for conditional handover. </w:t>
      </w:r>
    </w:p>
    <w:p w14:paraId="4D431CF4" w14:textId="77777777" w:rsidR="00DC0CD7" w:rsidRPr="00DC0CD7" w:rsidRDefault="00DC0CD7" w:rsidP="002C3A65">
      <w:pPr>
        <w:pStyle w:val="ListParagraph"/>
        <w:numPr>
          <w:ilvl w:val="2"/>
          <w:numId w:val="6"/>
        </w:numPr>
        <w:ind w:firstLineChars="0"/>
        <w:rPr>
          <w:szCs w:val="24"/>
          <w:lang w:eastAsia="zh-CN"/>
        </w:rPr>
      </w:pPr>
      <w:proofErr w:type="spellStart"/>
      <w:r w:rsidRPr="00DC0CD7">
        <w:rPr>
          <w:szCs w:val="24"/>
          <w:lang w:eastAsia="zh-CN"/>
        </w:rPr>
        <w:t>Tinterrupt</w:t>
      </w:r>
      <w:proofErr w:type="spellEnd"/>
      <w:r w:rsidRPr="00DC0CD7">
        <w:rPr>
          <w:szCs w:val="24"/>
          <w:lang w:eastAsia="zh-CN"/>
        </w:rPr>
        <w:t xml:space="preserve"> is the time between when the UE starts to execute the conditional handover to the target cell and the time the UE starts transmission of the new PRACH. FFS on whether to add an additional delay due to system information reading from a target cell when UE does not have a valid target’s cell information by the time when UE transmits PRACH toward the target cell, which will be determined when RAN2 response LS is received.</w:t>
      </w:r>
    </w:p>
    <w:p w14:paraId="22BAA4DE" w14:textId="77777777" w:rsidR="00DC0CD7" w:rsidRPr="00DC0CD7" w:rsidRDefault="00DC0CD7" w:rsidP="00A3221B">
      <w:pPr>
        <w:pStyle w:val="ListParagraph"/>
        <w:numPr>
          <w:ilvl w:val="1"/>
          <w:numId w:val="6"/>
        </w:numPr>
        <w:ind w:firstLineChars="0"/>
        <w:rPr>
          <w:szCs w:val="24"/>
          <w:lang w:eastAsia="zh-CN"/>
        </w:rPr>
      </w:pPr>
      <w:r w:rsidRPr="00DC0CD7">
        <w:rPr>
          <w:szCs w:val="24"/>
          <w:lang w:eastAsia="zh-CN"/>
        </w:rPr>
        <w:t>For time-based CHO (in combination with the existing R16 CHO measurement):</w:t>
      </w:r>
    </w:p>
    <w:p w14:paraId="6D53A586"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CHO shall not be carried out before T1. Here, T1 is defined by RAN2 and represents the earliest point in time when the UE can perform CHO to the candidate target cell.</w:t>
      </w:r>
    </w:p>
    <w:p w14:paraId="3D01ED75"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CHO shall not be carried out after T2. Here, T2 is defined by RAN2 and represents the end of the time window.</w:t>
      </w:r>
    </w:p>
    <w:p w14:paraId="0DFF6B03"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Exact position of T1 in time is FFS</w:t>
      </w:r>
    </w:p>
    <w:p w14:paraId="1AB90CD6"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FFS on if ‘T2-T1’ is less than ‘</w:t>
      </w:r>
      <w:proofErr w:type="spellStart"/>
      <w:r w:rsidRPr="00DC0CD7">
        <w:rPr>
          <w:szCs w:val="24"/>
          <w:lang w:eastAsia="zh-CN"/>
        </w:rPr>
        <w:t>Tmeasure</w:t>
      </w:r>
      <w:proofErr w:type="spellEnd"/>
      <w:r w:rsidRPr="00DC0CD7">
        <w:rPr>
          <w:szCs w:val="24"/>
          <w:lang w:eastAsia="zh-CN"/>
        </w:rPr>
        <w:t xml:space="preserve"> + </w:t>
      </w:r>
      <w:proofErr w:type="spellStart"/>
      <w:r w:rsidRPr="00DC0CD7">
        <w:rPr>
          <w:szCs w:val="24"/>
          <w:lang w:eastAsia="zh-CN"/>
        </w:rPr>
        <w:t>Tinterrupt</w:t>
      </w:r>
      <w:proofErr w:type="spellEnd"/>
      <w:r w:rsidRPr="00DC0CD7">
        <w:rPr>
          <w:szCs w:val="24"/>
          <w:lang w:eastAsia="zh-CN"/>
        </w:rPr>
        <w:t xml:space="preserve"> + </w:t>
      </w:r>
      <w:proofErr w:type="spellStart"/>
      <w:r w:rsidRPr="00DC0CD7">
        <w:rPr>
          <w:szCs w:val="24"/>
          <w:lang w:eastAsia="zh-CN"/>
        </w:rPr>
        <w:t>TCHO_execution</w:t>
      </w:r>
      <w:proofErr w:type="spellEnd"/>
      <w:r w:rsidRPr="00DC0CD7">
        <w:rPr>
          <w:szCs w:val="24"/>
          <w:lang w:eastAsia="zh-CN"/>
        </w:rPr>
        <w:t>’, the requirement is not applied.</w:t>
      </w:r>
    </w:p>
    <w:p w14:paraId="482E30CE" w14:textId="77777777" w:rsidR="00DC0CD7" w:rsidRPr="00DC0CD7" w:rsidRDefault="00DC0CD7" w:rsidP="002C3A65">
      <w:pPr>
        <w:pStyle w:val="ListParagraph"/>
        <w:numPr>
          <w:ilvl w:val="3"/>
          <w:numId w:val="6"/>
        </w:numPr>
        <w:ind w:firstLineChars="0"/>
        <w:rPr>
          <w:szCs w:val="24"/>
          <w:lang w:eastAsia="zh-CN"/>
        </w:rPr>
      </w:pPr>
      <w:r w:rsidRPr="00DC0CD7">
        <w:rPr>
          <w:szCs w:val="24"/>
          <w:lang w:eastAsia="zh-CN"/>
        </w:rPr>
        <w:t>Needs RAN2 confirmation on whether UE should complete the CHO during [T1, T2].</w:t>
      </w:r>
    </w:p>
    <w:p w14:paraId="2F13181E" w14:textId="77777777" w:rsidR="00DC0CD7" w:rsidRPr="00DC0CD7" w:rsidRDefault="00DC0CD7" w:rsidP="00A3221B">
      <w:pPr>
        <w:pStyle w:val="ListParagraph"/>
        <w:numPr>
          <w:ilvl w:val="1"/>
          <w:numId w:val="6"/>
        </w:numPr>
        <w:ind w:firstLineChars="0"/>
        <w:rPr>
          <w:szCs w:val="24"/>
          <w:lang w:eastAsia="zh-CN"/>
        </w:rPr>
      </w:pPr>
      <w:r w:rsidRPr="00DC0CD7">
        <w:rPr>
          <w:szCs w:val="24"/>
          <w:lang w:eastAsia="zh-CN"/>
        </w:rPr>
        <w:t>For location-based CHO (in combination with the existing R16 CHO measurement):</w:t>
      </w:r>
    </w:p>
    <w:p w14:paraId="0A91031B"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 xml:space="preserve">FFS: CHO shall not be carried out when </w:t>
      </w:r>
      <w:proofErr w:type="spellStart"/>
      <w:r w:rsidRPr="00DC0CD7">
        <w:rPr>
          <w:szCs w:val="24"/>
          <w:lang w:eastAsia="zh-CN"/>
        </w:rPr>
        <w:t>condEvent</w:t>
      </w:r>
      <w:proofErr w:type="spellEnd"/>
      <w:r w:rsidRPr="00DC0CD7">
        <w:rPr>
          <w:szCs w:val="24"/>
          <w:lang w:eastAsia="zh-CN"/>
        </w:rPr>
        <w:t xml:space="preserve"> L4 is not met.</w:t>
      </w:r>
    </w:p>
    <w:p w14:paraId="7830CBDE"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 xml:space="preserve">(Note) </w:t>
      </w:r>
      <w:proofErr w:type="spellStart"/>
      <w:r w:rsidRPr="00DC0CD7">
        <w:rPr>
          <w:szCs w:val="24"/>
          <w:lang w:eastAsia="zh-CN"/>
        </w:rPr>
        <w:t>condEvent</w:t>
      </w:r>
      <w:proofErr w:type="spellEnd"/>
      <w:r w:rsidRPr="00DC0CD7">
        <w:rPr>
          <w:szCs w:val="24"/>
          <w:lang w:eastAsia="zh-CN"/>
        </w:rPr>
        <w:t xml:space="preserve"> L4: Distance between UE and the </w:t>
      </w:r>
      <w:proofErr w:type="spellStart"/>
      <w:r w:rsidRPr="00DC0CD7">
        <w:rPr>
          <w:szCs w:val="24"/>
          <w:lang w:eastAsia="zh-CN"/>
        </w:rPr>
        <w:t>PCell’s</w:t>
      </w:r>
      <w:proofErr w:type="spellEnd"/>
      <w:r w:rsidRPr="00DC0CD7">
        <w:rPr>
          <w:szCs w:val="24"/>
          <w:lang w:eastAsia="zh-CN"/>
        </w:rPr>
        <w:t xml:space="preserve"> reference location becomes larger than absolute threshold1 AND the distance between UE and the Conditional reconfiguration candidate becomes shorter than absolute threshold2</w:t>
      </w:r>
    </w:p>
    <w:p w14:paraId="0309F22C" w14:textId="77777777" w:rsidR="00DC0CD7" w:rsidRPr="00DC0CD7" w:rsidRDefault="00DC0CD7" w:rsidP="00DC0CD7">
      <w:pPr>
        <w:pStyle w:val="ListParagraph"/>
        <w:numPr>
          <w:ilvl w:val="0"/>
          <w:numId w:val="6"/>
        </w:numPr>
        <w:ind w:firstLineChars="0"/>
        <w:rPr>
          <w:szCs w:val="24"/>
          <w:lang w:eastAsia="zh-CN"/>
        </w:rPr>
      </w:pPr>
      <w:r w:rsidRPr="00DC0CD7">
        <w:rPr>
          <w:szCs w:val="24"/>
          <w:lang w:eastAsia="zh-CN"/>
        </w:rPr>
        <w:lastRenderedPageBreak/>
        <w:t xml:space="preserve">Option 2: DCHO = TRRC + </w:t>
      </w:r>
      <w:proofErr w:type="spellStart"/>
      <w:r w:rsidRPr="00DC0CD7">
        <w:rPr>
          <w:szCs w:val="24"/>
          <w:lang w:eastAsia="zh-CN"/>
        </w:rPr>
        <w:t>Ttime</w:t>
      </w:r>
      <w:proofErr w:type="spellEnd"/>
      <w:r w:rsidRPr="00DC0CD7">
        <w:rPr>
          <w:szCs w:val="24"/>
          <w:lang w:eastAsia="zh-CN"/>
        </w:rPr>
        <w:t xml:space="preserve"> + </w:t>
      </w:r>
      <w:proofErr w:type="spellStart"/>
      <w:r w:rsidRPr="00DC0CD7">
        <w:rPr>
          <w:szCs w:val="24"/>
          <w:lang w:eastAsia="zh-CN"/>
        </w:rPr>
        <w:t>TEvent_DU</w:t>
      </w:r>
      <w:proofErr w:type="spellEnd"/>
      <w:r w:rsidRPr="00DC0CD7">
        <w:rPr>
          <w:szCs w:val="24"/>
          <w:lang w:eastAsia="zh-CN"/>
        </w:rPr>
        <w:t xml:space="preserve"> + </w:t>
      </w:r>
      <w:proofErr w:type="spellStart"/>
      <w:r w:rsidRPr="00DC0CD7">
        <w:rPr>
          <w:szCs w:val="24"/>
          <w:lang w:eastAsia="zh-CN"/>
        </w:rPr>
        <w:t>Tmeasure</w:t>
      </w:r>
      <w:proofErr w:type="spellEnd"/>
      <w:r w:rsidRPr="00DC0CD7">
        <w:rPr>
          <w:szCs w:val="24"/>
          <w:lang w:eastAsia="zh-CN"/>
        </w:rPr>
        <w:t xml:space="preserve"> + </w:t>
      </w:r>
      <w:proofErr w:type="spellStart"/>
      <w:r w:rsidRPr="00DC0CD7">
        <w:rPr>
          <w:szCs w:val="24"/>
          <w:lang w:eastAsia="zh-CN"/>
        </w:rPr>
        <w:t>Tinterrupt</w:t>
      </w:r>
      <w:proofErr w:type="spellEnd"/>
      <w:r w:rsidRPr="00DC0CD7">
        <w:rPr>
          <w:szCs w:val="24"/>
          <w:lang w:eastAsia="zh-CN"/>
        </w:rPr>
        <w:t xml:space="preserve"> + </w:t>
      </w:r>
      <w:proofErr w:type="spellStart"/>
      <w:r w:rsidRPr="00DC0CD7">
        <w:rPr>
          <w:szCs w:val="24"/>
          <w:lang w:eastAsia="zh-CN"/>
        </w:rPr>
        <w:t>TCHO_execution</w:t>
      </w:r>
      <w:proofErr w:type="spellEnd"/>
      <w:r w:rsidRPr="00DC0CD7">
        <w:rPr>
          <w:szCs w:val="24"/>
          <w:lang w:eastAsia="zh-CN"/>
        </w:rPr>
        <w:t xml:space="preserve">+ </w:t>
      </w:r>
      <w:proofErr w:type="spellStart"/>
      <w:r w:rsidRPr="00DC0CD7">
        <w:rPr>
          <w:szCs w:val="24"/>
          <w:lang w:eastAsia="zh-CN"/>
        </w:rPr>
        <w:t>Tdiff</w:t>
      </w:r>
      <w:proofErr w:type="spellEnd"/>
      <w:r w:rsidRPr="00DC0CD7">
        <w:rPr>
          <w:szCs w:val="24"/>
          <w:lang w:eastAsia="zh-CN"/>
        </w:rPr>
        <w:t>, where</w:t>
      </w:r>
    </w:p>
    <w:p w14:paraId="2F9C3277" w14:textId="77777777" w:rsidR="00DC0CD7" w:rsidRPr="00DC0CD7" w:rsidRDefault="00DC0CD7" w:rsidP="00A3221B">
      <w:pPr>
        <w:pStyle w:val="ListParagraph"/>
        <w:numPr>
          <w:ilvl w:val="1"/>
          <w:numId w:val="6"/>
        </w:numPr>
        <w:ind w:firstLineChars="0"/>
        <w:rPr>
          <w:szCs w:val="24"/>
          <w:lang w:eastAsia="zh-CN"/>
        </w:rPr>
      </w:pPr>
      <w:proofErr w:type="spellStart"/>
      <w:r w:rsidRPr="00DC0CD7">
        <w:rPr>
          <w:szCs w:val="24"/>
          <w:lang w:eastAsia="zh-CN"/>
        </w:rPr>
        <w:t>Ttime</w:t>
      </w:r>
      <w:proofErr w:type="spellEnd"/>
      <w:r w:rsidRPr="00DC0CD7">
        <w:rPr>
          <w:szCs w:val="24"/>
          <w:lang w:eastAsia="zh-CN"/>
        </w:rPr>
        <w:t xml:space="preserve"> is the time duration from UE successfully decode the CO command to the time point configured by the network as the starting point of UE monitoring the triggering of CHO, which is T1.</w:t>
      </w:r>
    </w:p>
    <w:p w14:paraId="1648C6B8" w14:textId="77777777" w:rsidR="00DC0CD7" w:rsidRPr="00DC0CD7" w:rsidRDefault="00DC0CD7" w:rsidP="00A3221B">
      <w:pPr>
        <w:pStyle w:val="ListParagraph"/>
        <w:numPr>
          <w:ilvl w:val="1"/>
          <w:numId w:val="6"/>
        </w:numPr>
        <w:ind w:firstLineChars="0"/>
        <w:rPr>
          <w:szCs w:val="24"/>
          <w:lang w:eastAsia="zh-CN"/>
        </w:rPr>
      </w:pPr>
      <w:proofErr w:type="spellStart"/>
      <w:r w:rsidRPr="00DC0CD7">
        <w:rPr>
          <w:szCs w:val="24"/>
          <w:lang w:eastAsia="zh-CN"/>
        </w:rPr>
        <w:t>Tdiff</w:t>
      </w:r>
      <w:proofErr w:type="spellEnd"/>
      <w:r w:rsidRPr="00DC0CD7">
        <w:rPr>
          <w:szCs w:val="24"/>
          <w:lang w:eastAsia="zh-CN"/>
        </w:rPr>
        <w:t xml:space="preserve"> is the absolute timing difference in </w:t>
      </w:r>
      <w:proofErr w:type="spellStart"/>
      <w:r w:rsidRPr="00DC0CD7">
        <w:rPr>
          <w:szCs w:val="24"/>
          <w:lang w:eastAsia="zh-CN"/>
        </w:rPr>
        <w:t>ms</w:t>
      </w:r>
      <w:proofErr w:type="spellEnd"/>
      <w:r w:rsidRPr="00DC0CD7">
        <w:rPr>
          <w:szCs w:val="24"/>
          <w:lang w:eastAsia="zh-CN"/>
        </w:rPr>
        <w:t xml:space="preserve">, between serving and target cells. FFS whether it can be included in </w:t>
      </w:r>
      <w:proofErr w:type="spellStart"/>
      <w:r w:rsidRPr="00DC0CD7">
        <w:rPr>
          <w:szCs w:val="24"/>
          <w:lang w:eastAsia="zh-CN"/>
        </w:rPr>
        <w:t>Tmeasure</w:t>
      </w:r>
      <w:proofErr w:type="spellEnd"/>
      <w:r w:rsidRPr="00DC0CD7">
        <w:rPr>
          <w:szCs w:val="24"/>
          <w:lang w:eastAsia="zh-CN"/>
        </w:rPr>
        <w:t>.</w:t>
      </w:r>
    </w:p>
    <w:p w14:paraId="00FC2FE7" w14:textId="77777777" w:rsidR="00DC0CD7" w:rsidRPr="00DC0CD7" w:rsidRDefault="00DC0CD7" w:rsidP="00A3221B">
      <w:pPr>
        <w:pStyle w:val="ListParagraph"/>
        <w:numPr>
          <w:ilvl w:val="1"/>
          <w:numId w:val="6"/>
        </w:numPr>
        <w:ind w:firstLineChars="0"/>
        <w:rPr>
          <w:szCs w:val="24"/>
          <w:lang w:eastAsia="zh-CN"/>
        </w:rPr>
      </w:pPr>
      <w:r w:rsidRPr="00DC0CD7">
        <w:rPr>
          <w:szCs w:val="24"/>
          <w:lang w:eastAsia="zh-CN"/>
        </w:rPr>
        <w:tab/>
      </w:r>
      <w:proofErr w:type="spellStart"/>
      <w:r w:rsidRPr="00DC0CD7">
        <w:rPr>
          <w:szCs w:val="24"/>
          <w:lang w:eastAsia="zh-CN"/>
        </w:rPr>
        <w:t>TEvent_DU</w:t>
      </w:r>
      <w:proofErr w:type="spellEnd"/>
      <w:r w:rsidRPr="00DC0CD7">
        <w:rPr>
          <w:szCs w:val="24"/>
          <w:lang w:eastAsia="zh-CN"/>
        </w:rPr>
        <w:t xml:space="preserve"> is the delay uncertainty which is the time from T1, to the time instance where a condition exists at the measurement reference point which will trigger the conditional handover.</w:t>
      </w:r>
    </w:p>
    <w:p w14:paraId="65C66717" w14:textId="77777777" w:rsidR="00DC0CD7" w:rsidRPr="00DC0CD7" w:rsidRDefault="00DC0CD7" w:rsidP="00DC0CD7">
      <w:pPr>
        <w:pStyle w:val="ListParagraph"/>
        <w:numPr>
          <w:ilvl w:val="0"/>
          <w:numId w:val="6"/>
        </w:numPr>
        <w:ind w:firstLineChars="0"/>
        <w:rPr>
          <w:szCs w:val="24"/>
          <w:lang w:eastAsia="zh-CN"/>
        </w:rPr>
      </w:pPr>
      <w:r w:rsidRPr="00DC0CD7">
        <w:rPr>
          <w:szCs w:val="24"/>
          <w:lang w:eastAsia="zh-CN"/>
        </w:rPr>
        <w:t>Other detailed side conditions need to be further checked, e.g. ±[3200]Tc in 6.1.4.2.2 Measurement time.</w:t>
      </w:r>
    </w:p>
    <w:p w14:paraId="7CE45825" w14:textId="08D2548E" w:rsidR="00383D62" w:rsidRDefault="00383D62" w:rsidP="00383D62">
      <w:pPr>
        <w:spacing w:after="120"/>
        <w:rPr>
          <w:color w:val="0070C0"/>
          <w:szCs w:val="24"/>
          <w:lang w:eastAsia="zh-CN"/>
        </w:rPr>
      </w:pPr>
    </w:p>
    <w:p w14:paraId="63F0CD8D" w14:textId="77777777" w:rsidR="00C91A2D" w:rsidRPr="007E0B8C" w:rsidRDefault="00C91A2D" w:rsidP="00C91A2D">
      <w:pPr>
        <w:spacing w:after="120" w:line="252" w:lineRule="auto"/>
        <w:ind w:firstLine="284"/>
        <w:rPr>
          <w:b/>
          <w:bCs/>
          <w:color w:val="0070C0"/>
          <w:u w:val="single"/>
          <w:lang w:eastAsia="ja-JP"/>
        </w:rPr>
      </w:pPr>
      <w:r w:rsidRPr="007E0B8C">
        <w:rPr>
          <w:b/>
          <w:bCs/>
          <w:color w:val="0070C0"/>
          <w:u w:val="single"/>
          <w:lang w:eastAsia="ja-JP"/>
        </w:rPr>
        <w:t>Proposals for RAN4#102</w:t>
      </w:r>
    </w:p>
    <w:p w14:paraId="7B2818C4" w14:textId="120F16C1" w:rsidR="00383D62" w:rsidRDefault="00F165D0" w:rsidP="00383D62">
      <w:pPr>
        <w:pStyle w:val="ListParagraph"/>
        <w:numPr>
          <w:ilvl w:val="0"/>
          <w:numId w:val="6"/>
        </w:numPr>
        <w:ind w:firstLineChars="0"/>
        <w:rPr>
          <w:color w:val="0070C0"/>
          <w:szCs w:val="24"/>
          <w:lang w:eastAsia="zh-CN"/>
        </w:rPr>
      </w:pPr>
      <w:r w:rsidRPr="00880939">
        <w:rPr>
          <w:color w:val="0070C0"/>
          <w:szCs w:val="24"/>
          <w:lang w:eastAsia="zh-CN"/>
        </w:rPr>
        <w:t xml:space="preserve">DCHO_NTN = TRRC + </w:t>
      </w:r>
      <w:proofErr w:type="spellStart"/>
      <w:r w:rsidRPr="00880939">
        <w:rPr>
          <w:color w:val="0070C0"/>
          <w:szCs w:val="24"/>
          <w:lang w:eastAsia="zh-CN"/>
        </w:rPr>
        <w:t>TEvent_DU</w:t>
      </w:r>
      <w:proofErr w:type="spellEnd"/>
      <w:r w:rsidRPr="00880939">
        <w:rPr>
          <w:color w:val="0070C0"/>
          <w:szCs w:val="24"/>
          <w:lang w:eastAsia="zh-CN"/>
        </w:rPr>
        <w:t xml:space="preserve"> + </w:t>
      </w:r>
      <w:proofErr w:type="spellStart"/>
      <w:r w:rsidRPr="00880939">
        <w:rPr>
          <w:color w:val="0070C0"/>
          <w:szCs w:val="24"/>
          <w:lang w:eastAsia="zh-CN"/>
        </w:rPr>
        <w:t>Tmeasure</w:t>
      </w:r>
      <w:proofErr w:type="spellEnd"/>
      <w:r w:rsidRPr="00880939">
        <w:rPr>
          <w:color w:val="0070C0"/>
          <w:szCs w:val="24"/>
          <w:lang w:eastAsia="zh-CN"/>
        </w:rPr>
        <w:t xml:space="preserve"> + </w:t>
      </w:r>
      <w:proofErr w:type="spellStart"/>
      <w:r w:rsidRPr="00880939">
        <w:rPr>
          <w:color w:val="0070C0"/>
          <w:szCs w:val="24"/>
          <w:lang w:eastAsia="zh-CN"/>
        </w:rPr>
        <w:t>Tinterrupt</w:t>
      </w:r>
      <w:proofErr w:type="spellEnd"/>
      <w:r w:rsidRPr="00880939">
        <w:rPr>
          <w:color w:val="0070C0"/>
          <w:szCs w:val="24"/>
          <w:lang w:eastAsia="zh-CN"/>
        </w:rPr>
        <w:t xml:space="preserve"> + </w:t>
      </w:r>
      <w:proofErr w:type="spellStart"/>
      <w:r w:rsidRPr="00880939">
        <w:rPr>
          <w:color w:val="0070C0"/>
          <w:szCs w:val="24"/>
          <w:lang w:eastAsia="zh-CN"/>
        </w:rPr>
        <w:t>TCHO_execution</w:t>
      </w:r>
      <w:proofErr w:type="spellEnd"/>
      <w:r w:rsidRPr="00880939">
        <w:rPr>
          <w:color w:val="0070C0"/>
          <w:szCs w:val="24"/>
          <w:lang w:eastAsia="zh-CN"/>
        </w:rPr>
        <w:t>, where</w:t>
      </w:r>
    </w:p>
    <w:p w14:paraId="46AAEF63" w14:textId="77777777" w:rsidR="00880939" w:rsidRPr="00880939" w:rsidRDefault="00880939" w:rsidP="00F165D0">
      <w:pPr>
        <w:pStyle w:val="ListParagraph"/>
        <w:numPr>
          <w:ilvl w:val="1"/>
          <w:numId w:val="6"/>
        </w:numPr>
        <w:ind w:firstLineChars="0"/>
        <w:rPr>
          <w:color w:val="0070C0"/>
          <w:szCs w:val="24"/>
          <w:lang w:eastAsia="zh-CN"/>
        </w:rPr>
      </w:pPr>
      <w:r w:rsidRPr="00880939">
        <w:rPr>
          <w:color w:val="0070C0"/>
          <w:szCs w:val="24"/>
          <w:lang w:eastAsia="zh-CN"/>
        </w:rPr>
        <w:t>TRRC is the RRC procedure delay.</w:t>
      </w:r>
    </w:p>
    <w:p w14:paraId="029AC2BA" w14:textId="36C27890" w:rsidR="00F165D0" w:rsidRDefault="00880939" w:rsidP="00F165D0">
      <w:pPr>
        <w:pStyle w:val="ListParagraph"/>
        <w:numPr>
          <w:ilvl w:val="1"/>
          <w:numId w:val="6"/>
        </w:numPr>
        <w:ind w:firstLineChars="0"/>
        <w:rPr>
          <w:color w:val="0070C0"/>
          <w:szCs w:val="24"/>
          <w:lang w:eastAsia="zh-CN"/>
        </w:rPr>
      </w:pPr>
      <w:proofErr w:type="spellStart"/>
      <w:r w:rsidRPr="00880939">
        <w:rPr>
          <w:color w:val="0070C0"/>
          <w:szCs w:val="24"/>
          <w:lang w:eastAsia="zh-CN"/>
        </w:rPr>
        <w:t>TEvent_DU</w:t>
      </w:r>
      <w:proofErr w:type="spellEnd"/>
      <w:r w:rsidR="00F165D0">
        <w:rPr>
          <w:color w:val="0070C0"/>
          <w:szCs w:val="24"/>
          <w:lang w:eastAsia="zh-CN"/>
        </w:rPr>
        <w:t>:</w:t>
      </w:r>
    </w:p>
    <w:p w14:paraId="5D97F451" w14:textId="1D14CD7E" w:rsidR="00F165D0" w:rsidRDefault="00F165D0" w:rsidP="00F165D0">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1-A</w:t>
      </w:r>
      <w:r>
        <w:rPr>
          <w:color w:val="0070C0"/>
          <w:szCs w:val="24"/>
          <w:lang w:eastAsia="zh-CN"/>
        </w:rPr>
        <w:t>: Apple</w:t>
      </w:r>
    </w:p>
    <w:p w14:paraId="26AE7E3C" w14:textId="056CEBE1" w:rsidR="00880939" w:rsidRPr="00880939" w:rsidRDefault="00880939" w:rsidP="00F165D0">
      <w:pPr>
        <w:pStyle w:val="ListParagraph"/>
        <w:numPr>
          <w:ilvl w:val="3"/>
          <w:numId w:val="6"/>
        </w:numPr>
        <w:ind w:firstLineChars="0"/>
        <w:rPr>
          <w:color w:val="0070C0"/>
          <w:szCs w:val="24"/>
          <w:lang w:eastAsia="zh-CN"/>
        </w:rPr>
      </w:pPr>
      <w:r w:rsidRPr="00880939">
        <w:rPr>
          <w:color w:val="0070C0"/>
          <w:szCs w:val="24"/>
          <w:lang w:eastAsia="zh-CN"/>
        </w:rPr>
        <w:t xml:space="preserve">the delay uncertainty which is the time from when the UE successfully decodes a conditional handover command until a condition exists at the measurement reference point which will trigger the conditional handover. (same as legacy TN </w:t>
      </w:r>
      <w:proofErr w:type="spellStart"/>
      <w:r w:rsidRPr="00880939">
        <w:rPr>
          <w:color w:val="0070C0"/>
          <w:szCs w:val="24"/>
          <w:lang w:eastAsia="zh-CN"/>
        </w:rPr>
        <w:t>TEvent_DU</w:t>
      </w:r>
      <w:proofErr w:type="spellEnd"/>
      <w:r w:rsidRPr="00880939">
        <w:rPr>
          <w:color w:val="0070C0"/>
          <w:szCs w:val="24"/>
          <w:lang w:eastAsia="zh-CN"/>
        </w:rPr>
        <w:t>)</w:t>
      </w:r>
    </w:p>
    <w:p w14:paraId="441C0180" w14:textId="48A946F1" w:rsidR="00C34416" w:rsidRDefault="00C34416" w:rsidP="00C34416">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1-B</w:t>
      </w:r>
      <w:r>
        <w:rPr>
          <w:color w:val="0070C0"/>
          <w:szCs w:val="24"/>
          <w:lang w:eastAsia="zh-CN"/>
        </w:rPr>
        <w:t>: CATT</w:t>
      </w:r>
    </w:p>
    <w:p w14:paraId="41CD057A" w14:textId="6F43F663" w:rsidR="00C34416" w:rsidRDefault="002F5B08" w:rsidP="00C34416">
      <w:pPr>
        <w:pStyle w:val="ListParagraph"/>
        <w:numPr>
          <w:ilvl w:val="3"/>
          <w:numId w:val="6"/>
        </w:numPr>
        <w:ind w:firstLineChars="0"/>
        <w:rPr>
          <w:color w:val="0070C0"/>
          <w:szCs w:val="24"/>
          <w:lang w:eastAsia="zh-CN"/>
        </w:rPr>
      </w:pPr>
      <w:r w:rsidRPr="002F5B08">
        <w:rPr>
          <w:color w:val="0070C0"/>
          <w:szCs w:val="24"/>
          <w:lang w:eastAsia="zh-CN"/>
        </w:rPr>
        <w:t>the delay uncertainty which is the time from when the UE successfully decodes a conditional handover command until a condition exists at the measurement reference point which will trigger the conditional handover and time (or location) condition have met (i.e. at T1 or after T1 for time based on CHO).</w:t>
      </w:r>
    </w:p>
    <w:p w14:paraId="72B09659" w14:textId="7E201646" w:rsidR="00F14BD4" w:rsidRDefault="00F14BD4" w:rsidP="00F14BD4">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1-C:</w:t>
      </w:r>
      <w:r>
        <w:rPr>
          <w:color w:val="0070C0"/>
          <w:szCs w:val="24"/>
          <w:lang w:eastAsia="zh-CN"/>
        </w:rPr>
        <w:t xml:space="preserve"> Xiaomi</w:t>
      </w:r>
      <w:r w:rsidR="008D5C2F">
        <w:rPr>
          <w:color w:val="0070C0"/>
          <w:szCs w:val="24"/>
          <w:lang w:eastAsia="zh-CN"/>
        </w:rPr>
        <w:t>, Nokia</w:t>
      </w:r>
      <w:r w:rsidR="00C93B3E">
        <w:rPr>
          <w:color w:val="0070C0"/>
          <w:szCs w:val="24"/>
          <w:lang w:eastAsia="zh-CN"/>
        </w:rPr>
        <w:t>, Huawei</w:t>
      </w:r>
    </w:p>
    <w:p w14:paraId="1D5028C8" w14:textId="49BABF38" w:rsidR="00A45C16" w:rsidRDefault="00A45C16" w:rsidP="00C34416">
      <w:pPr>
        <w:pStyle w:val="ListParagraph"/>
        <w:numPr>
          <w:ilvl w:val="3"/>
          <w:numId w:val="6"/>
        </w:numPr>
        <w:ind w:firstLineChars="0"/>
        <w:rPr>
          <w:color w:val="0070C0"/>
          <w:szCs w:val="24"/>
          <w:lang w:eastAsia="zh-CN"/>
        </w:rPr>
      </w:pPr>
      <w:r w:rsidRPr="00A45C16">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0F2D9266" w14:textId="57F3F9BF" w:rsidR="00880939" w:rsidRDefault="00880939" w:rsidP="00F165D0">
      <w:pPr>
        <w:pStyle w:val="ListParagraph"/>
        <w:numPr>
          <w:ilvl w:val="1"/>
          <w:numId w:val="6"/>
        </w:numPr>
        <w:ind w:firstLineChars="0"/>
        <w:rPr>
          <w:color w:val="0070C0"/>
          <w:szCs w:val="24"/>
          <w:lang w:eastAsia="zh-CN"/>
        </w:rPr>
      </w:pPr>
      <w:proofErr w:type="spellStart"/>
      <w:r w:rsidRPr="00880939">
        <w:rPr>
          <w:color w:val="0070C0"/>
          <w:szCs w:val="24"/>
          <w:lang w:eastAsia="zh-CN"/>
        </w:rPr>
        <w:t>Tmeasure</w:t>
      </w:r>
      <w:proofErr w:type="spellEnd"/>
      <w:r w:rsidRPr="00880939">
        <w:rPr>
          <w:color w:val="0070C0"/>
          <w:szCs w:val="24"/>
          <w:lang w:eastAsia="zh-CN"/>
        </w:rPr>
        <w:t>:</w:t>
      </w:r>
    </w:p>
    <w:p w14:paraId="5B384E17" w14:textId="1287F222" w:rsidR="008F22C2" w:rsidRDefault="008F22C2" w:rsidP="008F22C2">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2-A</w:t>
      </w:r>
      <w:r>
        <w:rPr>
          <w:color w:val="0070C0"/>
          <w:szCs w:val="24"/>
          <w:lang w:eastAsia="zh-CN"/>
        </w:rPr>
        <w:t>: Apple</w:t>
      </w:r>
    </w:p>
    <w:p w14:paraId="45C10647" w14:textId="11479DE5" w:rsidR="00F82317" w:rsidRPr="00880939" w:rsidRDefault="00F82317" w:rsidP="008F22C2">
      <w:pPr>
        <w:pStyle w:val="ListParagraph"/>
        <w:numPr>
          <w:ilvl w:val="3"/>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Time-based CHO (in combination with the existing R16 CHO measurement)</w:t>
      </w:r>
    </w:p>
    <w:p w14:paraId="62561B49" w14:textId="77777777" w:rsidR="00880939" w:rsidRPr="00880939" w:rsidRDefault="00880939" w:rsidP="008F22C2">
      <w:pPr>
        <w:pStyle w:val="ListParagraph"/>
        <w:numPr>
          <w:ilvl w:val="4"/>
          <w:numId w:val="6"/>
        </w:numPr>
        <w:ind w:firstLineChars="0"/>
        <w:rPr>
          <w:color w:val="0070C0"/>
          <w:szCs w:val="24"/>
          <w:lang w:eastAsia="zh-CN"/>
        </w:rPr>
      </w:pPr>
      <w:r w:rsidRPr="00880939">
        <w:rPr>
          <w:color w:val="0070C0"/>
          <w:szCs w:val="24"/>
          <w:lang w:eastAsia="zh-CN"/>
        </w:rPr>
        <w:t xml:space="preserve">If T1 is earlier than the timing when UE identified target cell met RRM condition, </w:t>
      </w:r>
      <w:proofErr w:type="spellStart"/>
      <w:r w:rsidRPr="00880939">
        <w:rPr>
          <w:color w:val="0070C0"/>
          <w:szCs w:val="24"/>
          <w:lang w:eastAsia="zh-CN"/>
        </w:rPr>
        <w:t>Tmeasure</w:t>
      </w:r>
      <w:proofErr w:type="spellEnd"/>
      <w:r w:rsidRPr="00880939">
        <w:rPr>
          <w:color w:val="0070C0"/>
          <w:szCs w:val="24"/>
          <w:lang w:eastAsia="zh-CN"/>
        </w:rPr>
        <w:t xml:space="preserve"> is time from the end of </w:t>
      </w:r>
      <w:proofErr w:type="spellStart"/>
      <w:r w:rsidRPr="00880939">
        <w:rPr>
          <w:color w:val="0070C0"/>
          <w:szCs w:val="24"/>
          <w:lang w:eastAsia="zh-CN"/>
        </w:rPr>
        <w:t>TEvent_DU</w:t>
      </w:r>
      <w:proofErr w:type="spellEnd"/>
      <w:r w:rsidRPr="00880939">
        <w:rPr>
          <w:color w:val="0070C0"/>
          <w:szCs w:val="24"/>
          <w:lang w:eastAsia="zh-CN"/>
        </w:rPr>
        <w:t xml:space="preserve"> until the timing when UE identified target cell met RRM condition. </w:t>
      </w:r>
    </w:p>
    <w:p w14:paraId="1C619D42" w14:textId="03811A7C" w:rsidR="00880939" w:rsidRDefault="00880939" w:rsidP="008F22C2">
      <w:pPr>
        <w:pStyle w:val="ListParagraph"/>
        <w:numPr>
          <w:ilvl w:val="4"/>
          <w:numId w:val="6"/>
        </w:numPr>
        <w:ind w:firstLineChars="0"/>
        <w:rPr>
          <w:color w:val="0070C0"/>
          <w:szCs w:val="24"/>
          <w:lang w:eastAsia="zh-CN"/>
        </w:rPr>
      </w:pPr>
      <w:r w:rsidRPr="00880939">
        <w:rPr>
          <w:color w:val="0070C0"/>
          <w:szCs w:val="24"/>
          <w:lang w:eastAsia="zh-CN"/>
        </w:rPr>
        <w:lastRenderedPageBreak/>
        <w:t xml:space="preserve">Otherwise, </w:t>
      </w:r>
      <w:proofErr w:type="spellStart"/>
      <w:r w:rsidRPr="00880939">
        <w:rPr>
          <w:color w:val="0070C0"/>
          <w:szCs w:val="24"/>
          <w:lang w:eastAsia="zh-CN"/>
        </w:rPr>
        <w:t>Tmeasure</w:t>
      </w:r>
      <w:proofErr w:type="spellEnd"/>
      <w:r w:rsidRPr="00880939">
        <w:rPr>
          <w:color w:val="0070C0"/>
          <w:szCs w:val="24"/>
          <w:lang w:eastAsia="zh-CN"/>
        </w:rPr>
        <w:t xml:space="preserve"> is time from the end of </w:t>
      </w:r>
      <w:proofErr w:type="spellStart"/>
      <w:r w:rsidRPr="00880939">
        <w:rPr>
          <w:color w:val="0070C0"/>
          <w:szCs w:val="24"/>
          <w:lang w:eastAsia="zh-CN"/>
        </w:rPr>
        <w:t>TEvent_DU</w:t>
      </w:r>
      <w:proofErr w:type="spellEnd"/>
      <w:r w:rsidRPr="00880939">
        <w:rPr>
          <w:color w:val="0070C0"/>
          <w:szCs w:val="24"/>
          <w:lang w:eastAsia="zh-CN"/>
        </w:rPr>
        <w:t xml:space="preserve"> until T1.</w:t>
      </w:r>
    </w:p>
    <w:p w14:paraId="0AE1B4AF" w14:textId="0C2E0594" w:rsidR="00F82317" w:rsidRDefault="00F82317" w:rsidP="008F22C2">
      <w:pPr>
        <w:pStyle w:val="ListParagraph"/>
        <w:numPr>
          <w:ilvl w:val="3"/>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Location-based CHO (in combination with the existing R16 CHO measurement)</w:t>
      </w:r>
    </w:p>
    <w:p w14:paraId="6E6873E2" w14:textId="77777777" w:rsidR="00F82317" w:rsidRPr="002A7ACD" w:rsidRDefault="00F82317" w:rsidP="008F22C2">
      <w:pPr>
        <w:pStyle w:val="ListParagraph"/>
        <w:numPr>
          <w:ilvl w:val="4"/>
          <w:numId w:val="6"/>
        </w:numPr>
        <w:ind w:firstLineChars="0"/>
        <w:rPr>
          <w:color w:val="0070C0"/>
          <w:szCs w:val="24"/>
          <w:lang w:eastAsia="zh-CN"/>
        </w:rPr>
      </w:pPr>
      <w:r w:rsidRPr="002A7ACD">
        <w:rPr>
          <w:color w:val="0070C0"/>
          <w:szCs w:val="24"/>
          <w:lang w:eastAsia="zh-CN"/>
        </w:rPr>
        <w:t xml:space="preserve">If distance condition is met earlier than the timing when UE identified target cell met RRM condition, </w:t>
      </w:r>
      <w:proofErr w:type="spellStart"/>
      <w:r w:rsidRPr="002A7ACD">
        <w:rPr>
          <w:color w:val="0070C0"/>
          <w:szCs w:val="24"/>
          <w:lang w:eastAsia="zh-CN"/>
        </w:rPr>
        <w:t>Tmeasure</w:t>
      </w:r>
      <w:proofErr w:type="spellEnd"/>
      <w:r w:rsidRPr="002A7ACD">
        <w:rPr>
          <w:color w:val="0070C0"/>
          <w:szCs w:val="24"/>
          <w:lang w:eastAsia="zh-CN"/>
        </w:rPr>
        <w:t xml:space="preserve"> is time from the end of </w:t>
      </w:r>
      <w:proofErr w:type="spellStart"/>
      <w:r w:rsidRPr="002A7ACD">
        <w:rPr>
          <w:color w:val="0070C0"/>
          <w:szCs w:val="24"/>
          <w:lang w:eastAsia="zh-CN"/>
        </w:rPr>
        <w:t>TEvent_DU</w:t>
      </w:r>
      <w:proofErr w:type="spellEnd"/>
      <w:r w:rsidRPr="002A7ACD">
        <w:rPr>
          <w:color w:val="0070C0"/>
          <w:szCs w:val="24"/>
          <w:lang w:eastAsia="zh-CN"/>
        </w:rPr>
        <w:t xml:space="preserve"> until the timing when UE identified target cell met RRM condition. </w:t>
      </w:r>
    </w:p>
    <w:p w14:paraId="38329DBD" w14:textId="77777777" w:rsidR="00F82317" w:rsidRPr="002A7ACD" w:rsidRDefault="00F82317" w:rsidP="008F22C2">
      <w:pPr>
        <w:pStyle w:val="ListParagraph"/>
        <w:numPr>
          <w:ilvl w:val="4"/>
          <w:numId w:val="6"/>
        </w:numPr>
        <w:ind w:firstLineChars="0"/>
        <w:rPr>
          <w:color w:val="0070C0"/>
          <w:szCs w:val="24"/>
          <w:lang w:eastAsia="zh-CN"/>
        </w:rPr>
      </w:pPr>
      <w:r w:rsidRPr="002A7ACD">
        <w:rPr>
          <w:color w:val="0070C0"/>
          <w:szCs w:val="24"/>
          <w:lang w:eastAsia="zh-CN"/>
        </w:rPr>
        <w:t xml:space="preserve">Otherwise, </w:t>
      </w:r>
      <w:proofErr w:type="spellStart"/>
      <w:r w:rsidRPr="002A7ACD">
        <w:rPr>
          <w:color w:val="0070C0"/>
          <w:szCs w:val="24"/>
          <w:lang w:eastAsia="zh-CN"/>
        </w:rPr>
        <w:t>Tmeasure</w:t>
      </w:r>
      <w:proofErr w:type="spellEnd"/>
      <w:r w:rsidRPr="002A7ACD">
        <w:rPr>
          <w:color w:val="0070C0"/>
          <w:szCs w:val="24"/>
          <w:lang w:eastAsia="zh-CN"/>
        </w:rPr>
        <w:t xml:space="preserve"> is time from the end of </w:t>
      </w:r>
      <w:proofErr w:type="spellStart"/>
      <w:r w:rsidRPr="002A7ACD">
        <w:rPr>
          <w:color w:val="0070C0"/>
          <w:szCs w:val="24"/>
          <w:lang w:eastAsia="zh-CN"/>
        </w:rPr>
        <w:t>TEvent_DU</w:t>
      </w:r>
      <w:proofErr w:type="spellEnd"/>
      <w:r w:rsidRPr="002A7ACD">
        <w:rPr>
          <w:color w:val="0070C0"/>
          <w:szCs w:val="24"/>
          <w:lang w:eastAsia="zh-CN"/>
        </w:rPr>
        <w:t xml:space="preserve"> until distance condition is met.</w:t>
      </w:r>
    </w:p>
    <w:p w14:paraId="1A189DC7" w14:textId="0F1DA151" w:rsidR="008F22C2" w:rsidRDefault="008F22C2" w:rsidP="008F22C2">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2-B</w:t>
      </w:r>
      <w:r>
        <w:rPr>
          <w:color w:val="0070C0"/>
          <w:szCs w:val="24"/>
          <w:lang w:eastAsia="zh-CN"/>
        </w:rPr>
        <w:t>: CATT</w:t>
      </w:r>
    </w:p>
    <w:p w14:paraId="0377C334" w14:textId="1626ADFB" w:rsidR="00F16EC6" w:rsidRDefault="00F16EC6" w:rsidP="00F16EC6">
      <w:pPr>
        <w:pStyle w:val="ListParagraph"/>
        <w:numPr>
          <w:ilvl w:val="3"/>
          <w:numId w:val="6"/>
        </w:numPr>
        <w:ind w:firstLineChars="0"/>
        <w:rPr>
          <w:color w:val="0070C0"/>
          <w:szCs w:val="24"/>
          <w:lang w:eastAsia="zh-CN"/>
        </w:rPr>
      </w:pPr>
      <w:r w:rsidRPr="00F16EC6">
        <w:rPr>
          <w:color w:val="0070C0"/>
          <w:szCs w:val="24"/>
          <w:lang w:eastAsia="zh-CN"/>
        </w:rPr>
        <w:t>the measurements time</w:t>
      </w:r>
    </w:p>
    <w:p w14:paraId="20E117D2" w14:textId="026C9BD3" w:rsidR="00A82392" w:rsidRDefault="00A82392" w:rsidP="00A82392">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2-C</w:t>
      </w:r>
      <w:r>
        <w:rPr>
          <w:color w:val="0070C0"/>
          <w:szCs w:val="24"/>
          <w:lang w:eastAsia="zh-CN"/>
        </w:rPr>
        <w:t>: Xiaomi</w:t>
      </w:r>
      <w:r w:rsidR="00BD3BE7">
        <w:rPr>
          <w:color w:val="0070C0"/>
          <w:szCs w:val="24"/>
          <w:lang w:eastAsia="zh-CN"/>
        </w:rPr>
        <w:t>, OPPO</w:t>
      </w:r>
    </w:p>
    <w:p w14:paraId="33EB753C" w14:textId="77777777" w:rsidR="00A82392" w:rsidRDefault="00A82392" w:rsidP="00A82392">
      <w:pPr>
        <w:pStyle w:val="ListParagraph"/>
        <w:numPr>
          <w:ilvl w:val="3"/>
          <w:numId w:val="6"/>
        </w:numPr>
        <w:ind w:firstLineChars="0"/>
        <w:rPr>
          <w:color w:val="0070C0"/>
          <w:szCs w:val="24"/>
          <w:lang w:eastAsia="zh-CN"/>
        </w:rPr>
      </w:pPr>
      <w:r w:rsidRPr="00A82392">
        <w:rPr>
          <w:color w:val="0070C0"/>
          <w:szCs w:val="24"/>
          <w:lang w:eastAsia="zh-CN"/>
        </w:rPr>
        <w:t xml:space="preserve">the measurements time delay which is the time from the end of </w:t>
      </w:r>
      <w:proofErr w:type="spellStart"/>
      <w:r w:rsidRPr="00A82392">
        <w:rPr>
          <w:color w:val="0070C0"/>
          <w:szCs w:val="24"/>
          <w:lang w:eastAsia="zh-CN"/>
        </w:rPr>
        <w:t>TEvent_DU</w:t>
      </w:r>
      <w:proofErr w:type="spellEnd"/>
      <w:r w:rsidRPr="00A82392">
        <w:rPr>
          <w:color w:val="0070C0"/>
          <w:szCs w:val="24"/>
          <w:lang w:eastAsia="zh-CN"/>
        </w:rPr>
        <w:t xml:space="preserve"> until UE executes a handover to a target cell and interruption starts. </w:t>
      </w:r>
    </w:p>
    <w:p w14:paraId="45EADE16" w14:textId="77777777" w:rsidR="0060666C" w:rsidRDefault="00A82392" w:rsidP="00A82392">
      <w:pPr>
        <w:pStyle w:val="ListParagraph"/>
        <w:numPr>
          <w:ilvl w:val="3"/>
          <w:numId w:val="6"/>
        </w:numPr>
        <w:ind w:firstLineChars="0"/>
        <w:rPr>
          <w:color w:val="0070C0"/>
          <w:szCs w:val="24"/>
          <w:lang w:eastAsia="zh-CN"/>
        </w:rPr>
      </w:pPr>
      <w:r w:rsidRPr="00A82392">
        <w:rPr>
          <w:color w:val="0070C0"/>
          <w:szCs w:val="24"/>
          <w:lang w:eastAsia="zh-CN"/>
        </w:rPr>
        <w:t xml:space="preserve">For timer/time based CHO, </w:t>
      </w:r>
      <w:proofErr w:type="spellStart"/>
      <w:r w:rsidRPr="00A82392">
        <w:rPr>
          <w:color w:val="0070C0"/>
          <w:szCs w:val="24"/>
          <w:lang w:eastAsia="zh-CN"/>
        </w:rPr>
        <w:t>Tmeasure</w:t>
      </w:r>
      <w:proofErr w:type="spellEnd"/>
      <w:r w:rsidRPr="00A82392">
        <w:rPr>
          <w:color w:val="0070C0"/>
          <w:szCs w:val="24"/>
          <w:lang w:eastAsia="zh-CN"/>
        </w:rPr>
        <w:t xml:space="preserve"> is within the time duration of [T1, T2]. </w:t>
      </w:r>
    </w:p>
    <w:p w14:paraId="2F4D940B" w14:textId="16B27D90" w:rsidR="00A82392" w:rsidRDefault="00A82392" w:rsidP="00A82392">
      <w:pPr>
        <w:pStyle w:val="ListParagraph"/>
        <w:numPr>
          <w:ilvl w:val="3"/>
          <w:numId w:val="6"/>
        </w:numPr>
        <w:ind w:firstLineChars="0"/>
        <w:rPr>
          <w:color w:val="0070C0"/>
          <w:szCs w:val="24"/>
          <w:lang w:eastAsia="zh-CN"/>
        </w:rPr>
      </w:pPr>
      <w:r w:rsidRPr="00A82392">
        <w:rPr>
          <w:color w:val="0070C0"/>
          <w:szCs w:val="24"/>
          <w:lang w:eastAsia="zh-CN"/>
        </w:rPr>
        <w:t xml:space="preserve">For location based CHO, the starting point of </w:t>
      </w:r>
      <w:proofErr w:type="spellStart"/>
      <w:r w:rsidRPr="00A82392">
        <w:rPr>
          <w:color w:val="0070C0"/>
          <w:szCs w:val="24"/>
          <w:lang w:eastAsia="zh-CN"/>
        </w:rPr>
        <w:t>Tmeasure</w:t>
      </w:r>
      <w:proofErr w:type="spellEnd"/>
      <w:r w:rsidRPr="00A82392">
        <w:rPr>
          <w:color w:val="0070C0"/>
          <w:szCs w:val="24"/>
          <w:lang w:eastAsia="zh-CN"/>
        </w:rPr>
        <w:t xml:space="preserve"> is after the </w:t>
      </w:r>
      <w:proofErr w:type="spellStart"/>
      <w:r w:rsidRPr="00A82392">
        <w:rPr>
          <w:color w:val="0070C0"/>
          <w:szCs w:val="24"/>
          <w:lang w:eastAsia="zh-CN"/>
        </w:rPr>
        <w:t>Tlocation</w:t>
      </w:r>
      <w:proofErr w:type="spellEnd"/>
      <w:r w:rsidRPr="00A82392">
        <w:rPr>
          <w:color w:val="0070C0"/>
          <w:szCs w:val="24"/>
          <w:lang w:eastAsia="zh-CN"/>
        </w:rPr>
        <w:t xml:space="preserve">. </w:t>
      </w:r>
    </w:p>
    <w:p w14:paraId="44558D82" w14:textId="77777777" w:rsidR="00426683" w:rsidRPr="00426683" w:rsidRDefault="00426683" w:rsidP="00426683">
      <w:pPr>
        <w:pStyle w:val="ListParagraph"/>
        <w:numPr>
          <w:ilvl w:val="3"/>
          <w:numId w:val="6"/>
        </w:numPr>
        <w:ind w:firstLineChars="0"/>
        <w:rPr>
          <w:color w:val="0070C0"/>
          <w:szCs w:val="24"/>
          <w:lang w:eastAsia="zh-CN"/>
        </w:rPr>
      </w:pPr>
      <w:r w:rsidRPr="00426683">
        <w:rPr>
          <w:color w:val="0070C0"/>
          <w:szCs w:val="24"/>
          <w:lang w:eastAsia="zh-CN"/>
        </w:rPr>
        <w:t>For timer/time based CHO, T1 is the earliest point in time when the UE can perform CHO to the candidate target cell, and T2 is the end point of the time window.</w:t>
      </w:r>
    </w:p>
    <w:p w14:paraId="5887BD26" w14:textId="5463C535" w:rsidR="00426683" w:rsidRDefault="00426683" w:rsidP="00426683">
      <w:pPr>
        <w:pStyle w:val="ListParagraph"/>
        <w:numPr>
          <w:ilvl w:val="3"/>
          <w:numId w:val="6"/>
        </w:numPr>
        <w:ind w:firstLineChars="0"/>
        <w:rPr>
          <w:color w:val="0070C0"/>
          <w:szCs w:val="24"/>
          <w:lang w:eastAsia="zh-CN"/>
        </w:rPr>
      </w:pPr>
      <w:r w:rsidRPr="00426683">
        <w:rPr>
          <w:color w:val="0070C0"/>
          <w:szCs w:val="24"/>
          <w:lang w:eastAsia="zh-CN"/>
        </w:rPr>
        <w:t xml:space="preserve">For location based CHO, </w:t>
      </w:r>
      <w:proofErr w:type="spellStart"/>
      <w:r w:rsidRPr="00426683">
        <w:rPr>
          <w:color w:val="0070C0"/>
          <w:szCs w:val="24"/>
          <w:lang w:eastAsia="zh-CN"/>
        </w:rPr>
        <w:t>Tlocation</w:t>
      </w:r>
      <w:proofErr w:type="spellEnd"/>
      <w:r w:rsidRPr="00426683">
        <w:rPr>
          <w:color w:val="0070C0"/>
          <w:szCs w:val="24"/>
          <w:lang w:eastAsia="zh-CN"/>
        </w:rPr>
        <w:t xml:space="preserve"> is the time when location event trigger.</w:t>
      </w:r>
    </w:p>
    <w:p w14:paraId="129159EC" w14:textId="2F716591" w:rsidR="00D7445C" w:rsidRDefault="00D7445C" w:rsidP="00D7445C">
      <w:pPr>
        <w:pStyle w:val="ListParagraph"/>
        <w:numPr>
          <w:ilvl w:val="2"/>
          <w:numId w:val="6"/>
        </w:numPr>
        <w:ind w:firstLineChars="0"/>
        <w:rPr>
          <w:color w:val="0070C0"/>
          <w:szCs w:val="24"/>
          <w:lang w:eastAsia="zh-CN"/>
        </w:rPr>
      </w:pPr>
      <w:r>
        <w:rPr>
          <w:color w:val="0070C0"/>
          <w:szCs w:val="24"/>
          <w:lang w:eastAsia="zh-CN"/>
        </w:rPr>
        <w:t xml:space="preserve">Option </w:t>
      </w:r>
      <w:r w:rsidR="0023446C">
        <w:rPr>
          <w:color w:val="0070C0"/>
          <w:szCs w:val="24"/>
          <w:lang w:eastAsia="zh-CN"/>
        </w:rPr>
        <w:t>2-D</w:t>
      </w:r>
      <w:r>
        <w:rPr>
          <w:color w:val="0070C0"/>
          <w:szCs w:val="24"/>
          <w:lang w:eastAsia="zh-CN"/>
        </w:rPr>
        <w:t>:</w:t>
      </w:r>
      <w:r w:rsidR="003A6354">
        <w:rPr>
          <w:color w:val="0070C0"/>
          <w:szCs w:val="24"/>
          <w:lang w:eastAsia="zh-CN"/>
        </w:rPr>
        <w:t xml:space="preserve"> </w:t>
      </w:r>
      <w:r>
        <w:rPr>
          <w:color w:val="0070C0"/>
          <w:szCs w:val="24"/>
          <w:lang w:eastAsia="zh-CN"/>
        </w:rPr>
        <w:t>Nokia</w:t>
      </w:r>
    </w:p>
    <w:p w14:paraId="5BC33A2B" w14:textId="3428ACCB" w:rsidR="00D7445C" w:rsidRPr="00A82392" w:rsidRDefault="00D7445C" w:rsidP="00D7445C">
      <w:pPr>
        <w:pStyle w:val="ListParagraph"/>
        <w:numPr>
          <w:ilvl w:val="3"/>
          <w:numId w:val="6"/>
        </w:numPr>
        <w:ind w:firstLineChars="0"/>
        <w:rPr>
          <w:color w:val="0070C0"/>
          <w:szCs w:val="24"/>
          <w:lang w:eastAsia="zh-CN"/>
        </w:rPr>
      </w:pPr>
      <w:r w:rsidRPr="00D7445C">
        <w:rPr>
          <w:color w:val="0070C0"/>
          <w:szCs w:val="24"/>
          <w:lang w:eastAsia="zh-CN"/>
        </w:rPr>
        <w:t>The time difference between the source and target cell should be included</w:t>
      </w:r>
    </w:p>
    <w:p w14:paraId="645AA2B1" w14:textId="77777777" w:rsidR="00EF0C0A" w:rsidRDefault="00880939" w:rsidP="00F165D0">
      <w:pPr>
        <w:pStyle w:val="ListParagraph"/>
        <w:numPr>
          <w:ilvl w:val="1"/>
          <w:numId w:val="6"/>
        </w:numPr>
        <w:ind w:firstLineChars="0"/>
        <w:rPr>
          <w:color w:val="0070C0"/>
          <w:szCs w:val="24"/>
          <w:lang w:eastAsia="zh-CN"/>
        </w:rPr>
      </w:pPr>
      <w:proofErr w:type="spellStart"/>
      <w:r w:rsidRPr="00880939">
        <w:rPr>
          <w:color w:val="0070C0"/>
          <w:szCs w:val="24"/>
          <w:lang w:eastAsia="zh-CN"/>
        </w:rPr>
        <w:t>TCHO_execution</w:t>
      </w:r>
      <w:proofErr w:type="spellEnd"/>
      <w:r w:rsidR="00EF0C0A">
        <w:rPr>
          <w:color w:val="0070C0"/>
          <w:szCs w:val="24"/>
          <w:lang w:eastAsia="zh-CN"/>
        </w:rPr>
        <w:t>:</w:t>
      </w:r>
    </w:p>
    <w:p w14:paraId="67DAA95E" w14:textId="2D60599D" w:rsidR="00880939" w:rsidRPr="00880939" w:rsidRDefault="00880939" w:rsidP="00523C87">
      <w:pPr>
        <w:pStyle w:val="ListParagraph"/>
        <w:numPr>
          <w:ilvl w:val="2"/>
          <w:numId w:val="6"/>
        </w:numPr>
        <w:ind w:firstLineChars="0"/>
        <w:rPr>
          <w:color w:val="0070C0"/>
          <w:szCs w:val="24"/>
          <w:lang w:eastAsia="zh-CN"/>
        </w:rPr>
      </w:pPr>
      <w:r w:rsidRPr="00880939">
        <w:rPr>
          <w:color w:val="0070C0"/>
          <w:szCs w:val="24"/>
          <w:lang w:eastAsia="zh-CN"/>
        </w:rPr>
        <w:t xml:space="preserve">the UE execution preparation time for conditional handover. (same as legacy TN </w:t>
      </w:r>
      <w:proofErr w:type="spellStart"/>
      <w:r w:rsidRPr="00880939">
        <w:rPr>
          <w:color w:val="0070C0"/>
          <w:szCs w:val="24"/>
          <w:lang w:eastAsia="zh-CN"/>
        </w:rPr>
        <w:t>TCHO_execution</w:t>
      </w:r>
      <w:proofErr w:type="spellEnd"/>
      <w:r w:rsidRPr="00880939">
        <w:rPr>
          <w:color w:val="0070C0"/>
          <w:szCs w:val="24"/>
          <w:lang w:eastAsia="zh-CN"/>
        </w:rPr>
        <w:t>)</w:t>
      </w:r>
    </w:p>
    <w:p w14:paraId="4AA0646C" w14:textId="4E221CF0" w:rsidR="00880939" w:rsidRDefault="00880939" w:rsidP="00F165D0">
      <w:pPr>
        <w:pStyle w:val="ListParagraph"/>
        <w:numPr>
          <w:ilvl w:val="1"/>
          <w:numId w:val="6"/>
        </w:numPr>
        <w:ind w:firstLineChars="0"/>
        <w:rPr>
          <w:color w:val="0070C0"/>
          <w:szCs w:val="24"/>
          <w:lang w:eastAsia="zh-CN"/>
        </w:rPr>
      </w:pPr>
      <w:proofErr w:type="spellStart"/>
      <w:r w:rsidRPr="00880939">
        <w:rPr>
          <w:color w:val="0070C0"/>
          <w:szCs w:val="24"/>
          <w:lang w:eastAsia="zh-CN"/>
        </w:rPr>
        <w:t>Tinterrupt</w:t>
      </w:r>
      <w:proofErr w:type="spellEnd"/>
      <w:r w:rsidRPr="00880939">
        <w:rPr>
          <w:color w:val="0070C0"/>
          <w:szCs w:val="24"/>
          <w:lang w:eastAsia="zh-CN"/>
        </w:rPr>
        <w:t xml:space="preserve"> is the time between when the UE starts to execute the conditional handover to the target cell and the time the UE starts transmission of the new PRACH.</w:t>
      </w:r>
    </w:p>
    <w:p w14:paraId="766DDB99" w14:textId="7730B055" w:rsidR="00141006" w:rsidRDefault="00141006" w:rsidP="00141006">
      <w:pPr>
        <w:pStyle w:val="ListParagraph"/>
        <w:numPr>
          <w:ilvl w:val="0"/>
          <w:numId w:val="6"/>
        </w:numPr>
        <w:ind w:firstLineChars="0"/>
        <w:rPr>
          <w:color w:val="0070C0"/>
          <w:szCs w:val="24"/>
          <w:lang w:eastAsia="zh-CN"/>
        </w:rPr>
      </w:pPr>
      <w:r>
        <w:rPr>
          <w:color w:val="0070C0"/>
          <w:szCs w:val="24"/>
          <w:lang w:eastAsia="zh-CN"/>
        </w:rPr>
        <w:t>Requirement/Test applicability and Others</w:t>
      </w:r>
    </w:p>
    <w:p w14:paraId="78ED4150" w14:textId="40EF9E9D" w:rsidR="003041F5" w:rsidRPr="00880939" w:rsidRDefault="003041F5" w:rsidP="003041F5">
      <w:pPr>
        <w:pStyle w:val="ListParagraph"/>
        <w:numPr>
          <w:ilvl w:val="1"/>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Time-based CHO (in combination with the existing R16 CHO measurement)</w:t>
      </w:r>
    </w:p>
    <w:p w14:paraId="0DBD0EF0" w14:textId="19084ECF" w:rsidR="00675283" w:rsidRPr="003041F5" w:rsidRDefault="00292383" w:rsidP="005B51CA">
      <w:pPr>
        <w:pStyle w:val="ListParagraph"/>
        <w:numPr>
          <w:ilvl w:val="2"/>
          <w:numId w:val="6"/>
        </w:numPr>
        <w:ind w:firstLineChars="0"/>
        <w:rPr>
          <w:color w:val="0070C0"/>
          <w:szCs w:val="24"/>
          <w:lang w:eastAsia="zh-CN"/>
        </w:rPr>
      </w:pPr>
      <w:r w:rsidRPr="003041F5">
        <w:rPr>
          <w:color w:val="0070C0"/>
          <w:szCs w:val="24"/>
          <w:lang w:eastAsia="zh-CN"/>
        </w:rPr>
        <w:t xml:space="preserve">(Intel) </w:t>
      </w:r>
      <w:r w:rsidR="009051A9" w:rsidRPr="003041F5">
        <w:rPr>
          <w:color w:val="0070C0"/>
          <w:szCs w:val="24"/>
          <w:lang w:eastAsia="zh-CN"/>
        </w:rPr>
        <w:t>the delay includes the timer value and the time difference between serving and neighbour cell SSBs</w:t>
      </w:r>
    </w:p>
    <w:p w14:paraId="7EEE7712" w14:textId="16EC5B98" w:rsidR="00292383" w:rsidRDefault="00292383" w:rsidP="003041F5">
      <w:pPr>
        <w:pStyle w:val="ListParagraph"/>
        <w:numPr>
          <w:ilvl w:val="2"/>
          <w:numId w:val="6"/>
        </w:numPr>
        <w:ind w:firstLineChars="0"/>
        <w:rPr>
          <w:color w:val="0070C0"/>
          <w:szCs w:val="24"/>
          <w:lang w:eastAsia="zh-CN"/>
        </w:rPr>
      </w:pPr>
      <w:r>
        <w:rPr>
          <w:color w:val="0070C0"/>
          <w:szCs w:val="24"/>
          <w:lang w:eastAsia="zh-CN"/>
        </w:rPr>
        <w:t xml:space="preserve">(Ericsson) </w:t>
      </w:r>
      <w:proofErr w:type="spellStart"/>
      <w:r w:rsidRPr="00292383">
        <w:rPr>
          <w:color w:val="0070C0"/>
          <w:szCs w:val="24"/>
          <w:lang w:eastAsia="zh-CN"/>
        </w:rPr>
        <w:t>Tinterrupt</w:t>
      </w:r>
      <w:proofErr w:type="spellEnd"/>
      <w:r w:rsidRPr="00292383">
        <w:rPr>
          <w:color w:val="0070C0"/>
          <w:szCs w:val="24"/>
          <w:lang w:eastAsia="zh-CN"/>
        </w:rPr>
        <w:t xml:space="preserve"> + </w:t>
      </w:r>
      <w:proofErr w:type="spellStart"/>
      <w:r w:rsidRPr="00292383">
        <w:rPr>
          <w:color w:val="0070C0"/>
          <w:szCs w:val="24"/>
          <w:lang w:eastAsia="zh-CN"/>
        </w:rPr>
        <w:t>TCHO_execution</w:t>
      </w:r>
      <w:proofErr w:type="spellEnd"/>
      <w:r w:rsidRPr="00292383">
        <w:rPr>
          <w:color w:val="0070C0"/>
          <w:szCs w:val="24"/>
          <w:lang w:eastAsia="zh-CN"/>
        </w:rPr>
        <w:t xml:space="preserve"> can be later than T2 which are not impacted by expiry of serving cell.</w:t>
      </w:r>
    </w:p>
    <w:p w14:paraId="04828F18" w14:textId="669C200C" w:rsidR="00141006" w:rsidRDefault="00141006" w:rsidP="003041F5">
      <w:pPr>
        <w:pStyle w:val="ListParagraph"/>
        <w:numPr>
          <w:ilvl w:val="2"/>
          <w:numId w:val="6"/>
        </w:numPr>
        <w:ind w:firstLineChars="0"/>
        <w:rPr>
          <w:color w:val="0070C0"/>
          <w:szCs w:val="24"/>
          <w:lang w:eastAsia="zh-CN"/>
        </w:rPr>
      </w:pPr>
      <w:r>
        <w:rPr>
          <w:color w:val="0070C0"/>
          <w:szCs w:val="24"/>
          <w:lang w:eastAsia="zh-CN"/>
        </w:rPr>
        <w:lastRenderedPageBreak/>
        <w:t xml:space="preserve">(Ericsson) </w:t>
      </w:r>
      <w:r w:rsidRPr="00141006">
        <w:rPr>
          <w:color w:val="0070C0"/>
          <w:szCs w:val="24"/>
          <w:lang w:eastAsia="zh-CN"/>
        </w:rPr>
        <w:t xml:space="preserve">CHO shall not be carried out before T1, TRRC can be earlier than T1 because not RRC </w:t>
      </w:r>
      <w:proofErr w:type="spellStart"/>
      <w:r w:rsidRPr="00141006">
        <w:rPr>
          <w:color w:val="0070C0"/>
          <w:szCs w:val="24"/>
          <w:lang w:eastAsia="zh-CN"/>
        </w:rPr>
        <w:t>signaling</w:t>
      </w:r>
      <w:proofErr w:type="spellEnd"/>
      <w:r w:rsidRPr="00141006">
        <w:rPr>
          <w:color w:val="0070C0"/>
          <w:szCs w:val="24"/>
          <w:lang w:eastAsia="zh-CN"/>
        </w:rPr>
        <w:t xml:space="preserve"> will be received after T1.</w:t>
      </w:r>
    </w:p>
    <w:p w14:paraId="0E864740" w14:textId="4D1182BC" w:rsidR="008925C6" w:rsidRDefault="008925C6" w:rsidP="003041F5">
      <w:pPr>
        <w:pStyle w:val="ListParagraph"/>
        <w:numPr>
          <w:ilvl w:val="2"/>
          <w:numId w:val="6"/>
        </w:numPr>
        <w:ind w:firstLineChars="0"/>
        <w:rPr>
          <w:color w:val="0070C0"/>
          <w:szCs w:val="24"/>
          <w:lang w:eastAsia="zh-CN"/>
        </w:rPr>
      </w:pPr>
      <w:r>
        <w:rPr>
          <w:color w:val="0070C0"/>
          <w:szCs w:val="24"/>
          <w:lang w:eastAsia="zh-CN"/>
        </w:rPr>
        <w:t xml:space="preserve">(Ericsson) </w:t>
      </w:r>
      <w:proofErr w:type="spellStart"/>
      <w:r w:rsidRPr="008925C6">
        <w:rPr>
          <w:color w:val="0070C0"/>
          <w:szCs w:val="24"/>
          <w:lang w:eastAsia="zh-CN"/>
        </w:rPr>
        <w:t>TEvent_DU</w:t>
      </w:r>
      <w:proofErr w:type="spellEnd"/>
      <w:r w:rsidRPr="008925C6">
        <w:rPr>
          <w:color w:val="0070C0"/>
          <w:szCs w:val="24"/>
          <w:lang w:eastAsia="zh-CN"/>
        </w:rPr>
        <w:t xml:space="preserve"> + </w:t>
      </w:r>
      <w:proofErr w:type="spellStart"/>
      <w:r w:rsidRPr="008925C6">
        <w:rPr>
          <w:color w:val="0070C0"/>
          <w:szCs w:val="24"/>
          <w:lang w:eastAsia="zh-CN"/>
        </w:rPr>
        <w:t>Tmeasure</w:t>
      </w:r>
      <w:proofErr w:type="spellEnd"/>
      <w:r w:rsidRPr="008925C6">
        <w:rPr>
          <w:color w:val="0070C0"/>
          <w:szCs w:val="24"/>
          <w:lang w:eastAsia="zh-CN"/>
        </w:rPr>
        <w:t xml:space="preserve"> shall be in [T1, T2]</w:t>
      </w:r>
    </w:p>
    <w:p w14:paraId="3344D123" w14:textId="4D976044" w:rsidR="00383D62" w:rsidRPr="00141006" w:rsidRDefault="00203BB6" w:rsidP="003041F5">
      <w:pPr>
        <w:pStyle w:val="ListParagraph"/>
        <w:numPr>
          <w:ilvl w:val="2"/>
          <w:numId w:val="6"/>
        </w:numPr>
        <w:ind w:firstLineChars="0"/>
        <w:rPr>
          <w:color w:val="0070C0"/>
          <w:szCs w:val="24"/>
          <w:lang w:eastAsia="zh-CN"/>
        </w:rPr>
      </w:pPr>
      <w:r w:rsidRPr="00141006">
        <w:rPr>
          <w:color w:val="0070C0"/>
          <w:szCs w:val="24"/>
          <w:lang w:eastAsia="zh-CN"/>
        </w:rPr>
        <w:t xml:space="preserve"> (Apple)</w:t>
      </w:r>
      <w:r w:rsidR="00141006">
        <w:rPr>
          <w:color w:val="0070C0"/>
          <w:szCs w:val="24"/>
          <w:lang w:eastAsia="zh-CN"/>
        </w:rPr>
        <w:t xml:space="preserve"> </w:t>
      </w:r>
      <w:r w:rsidR="00880939" w:rsidRPr="00141006">
        <w:rPr>
          <w:color w:val="0070C0"/>
          <w:szCs w:val="24"/>
          <w:lang w:eastAsia="zh-CN"/>
        </w:rPr>
        <w:t xml:space="preserve">If T2 is earlier than the end the </w:t>
      </w:r>
      <w:proofErr w:type="spellStart"/>
      <w:r w:rsidR="00880939" w:rsidRPr="00141006">
        <w:rPr>
          <w:color w:val="0070C0"/>
          <w:szCs w:val="24"/>
          <w:lang w:eastAsia="zh-CN"/>
        </w:rPr>
        <w:t>Tmeasure</w:t>
      </w:r>
      <w:proofErr w:type="spellEnd"/>
      <w:r w:rsidR="00880939" w:rsidRPr="00141006">
        <w:rPr>
          <w:color w:val="0070C0"/>
          <w:szCs w:val="24"/>
          <w:lang w:eastAsia="zh-CN"/>
        </w:rPr>
        <w:t>, no CHO requirement should be applied.</w:t>
      </w:r>
    </w:p>
    <w:p w14:paraId="7532CEF2" w14:textId="35DE5323" w:rsidR="000528F5" w:rsidRPr="00141006" w:rsidRDefault="000528F5" w:rsidP="003041F5">
      <w:pPr>
        <w:pStyle w:val="ListParagraph"/>
        <w:numPr>
          <w:ilvl w:val="2"/>
          <w:numId w:val="6"/>
        </w:numPr>
        <w:ind w:firstLineChars="0"/>
        <w:rPr>
          <w:color w:val="0070C0"/>
          <w:szCs w:val="24"/>
          <w:lang w:eastAsia="zh-CN"/>
        </w:rPr>
      </w:pPr>
      <w:r w:rsidRPr="00141006">
        <w:rPr>
          <w:color w:val="0070C0"/>
          <w:szCs w:val="24"/>
          <w:lang w:eastAsia="zh-CN"/>
        </w:rPr>
        <w:t xml:space="preserve"> (OPPO)</w:t>
      </w:r>
      <w:r w:rsidR="00141006">
        <w:rPr>
          <w:color w:val="0070C0"/>
          <w:szCs w:val="24"/>
          <w:lang w:eastAsia="zh-CN"/>
        </w:rPr>
        <w:t xml:space="preserve"> </w:t>
      </w:r>
      <w:r w:rsidRPr="00141006">
        <w:rPr>
          <w:color w:val="0070C0"/>
          <w:szCs w:val="24"/>
          <w:lang w:eastAsia="zh-CN"/>
        </w:rPr>
        <w:t xml:space="preserve">The timer-based CHO delay requirements are only applicable when </w:t>
      </w:r>
      <w:proofErr w:type="spellStart"/>
      <w:r w:rsidRPr="00141006">
        <w:rPr>
          <w:color w:val="0070C0"/>
          <w:szCs w:val="24"/>
          <w:lang w:eastAsia="zh-CN"/>
        </w:rPr>
        <w:t>Tmeasure</w:t>
      </w:r>
      <w:proofErr w:type="spellEnd"/>
      <w:r w:rsidRPr="00141006">
        <w:rPr>
          <w:color w:val="0070C0"/>
          <w:szCs w:val="24"/>
          <w:lang w:eastAsia="zh-CN"/>
        </w:rPr>
        <w:t xml:space="preserve"> + </w:t>
      </w:r>
      <w:proofErr w:type="spellStart"/>
      <w:r w:rsidRPr="00141006">
        <w:rPr>
          <w:color w:val="0070C0"/>
          <w:szCs w:val="24"/>
          <w:lang w:eastAsia="zh-CN"/>
        </w:rPr>
        <w:t>Tinterrupt</w:t>
      </w:r>
      <w:proofErr w:type="spellEnd"/>
      <w:r w:rsidRPr="00141006">
        <w:rPr>
          <w:color w:val="0070C0"/>
          <w:szCs w:val="24"/>
          <w:lang w:eastAsia="zh-CN"/>
        </w:rPr>
        <w:t xml:space="preserve"> + </w:t>
      </w:r>
      <w:proofErr w:type="spellStart"/>
      <w:r w:rsidRPr="00141006">
        <w:rPr>
          <w:color w:val="0070C0"/>
          <w:szCs w:val="24"/>
          <w:lang w:eastAsia="zh-CN"/>
        </w:rPr>
        <w:t>TCHO_execution</w:t>
      </w:r>
      <w:proofErr w:type="spellEnd"/>
      <w:r w:rsidRPr="00141006">
        <w:rPr>
          <w:color w:val="0070C0"/>
          <w:szCs w:val="24"/>
          <w:lang w:eastAsia="zh-CN"/>
        </w:rPr>
        <w:t xml:space="preserve"> &gt; [T2-T1].</w:t>
      </w:r>
    </w:p>
    <w:p w14:paraId="563E09E2" w14:textId="7FAF97F3" w:rsidR="00A31461" w:rsidRDefault="00A31461" w:rsidP="00A31461">
      <w:pPr>
        <w:pStyle w:val="ListParagraph"/>
        <w:numPr>
          <w:ilvl w:val="1"/>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Location-based CHO (in combination with the existing R16 CHO measurement)</w:t>
      </w:r>
    </w:p>
    <w:p w14:paraId="0E653C6B" w14:textId="44062E40" w:rsidR="008D7CD4" w:rsidRDefault="00CB06D6" w:rsidP="008D7CD4">
      <w:pPr>
        <w:pStyle w:val="ListParagraph"/>
        <w:numPr>
          <w:ilvl w:val="2"/>
          <w:numId w:val="6"/>
        </w:numPr>
        <w:ind w:firstLineChars="0"/>
        <w:rPr>
          <w:color w:val="0070C0"/>
          <w:szCs w:val="24"/>
          <w:lang w:eastAsia="zh-CN"/>
        </w:rPr>
      </w:pPr>
      <w:r>
        <w:rPr>
          <w:color w:val="0070C0"/>
          <w:szCs w:val="24"/>
          <w:lang w:eastAsia="zh-CN"/>
        </w:rPr>
        <w:t xml:space="preserve">(OPPO) </w:t>
      </w:r>
      <w:r w:rsidR="008D7CD4" w:rsidRPr="008D7CD4">
        <w:rPr>
          <w:color w:val="0070C0"/>
          <w:szCs w:val="24"/>
          <w:lang w:eastAsia="zh-CN"/>
        </w:rPr>
        <w:t>CHO shall only be carried out when “</w:t>
      </w:r>
      <w:proofErr w:type="spellStart"/>
      <w:r w:rsidR="008D7CD4" w:rsidRPr="008D7CD4">
        <w:rPr>
          <w:color w:val="0070C0"/>
          <w:szCs w:val="24"/>
          <w:lang w:eastAsia="zh-CN"/>
        </w:rPr>
        <w:t>condEvent</w:t>
      </w:r>
      <w:proofErr w:type="spellEnd"/>
      <w:r w:rsidR="008D7CD4" w:rsidRPr="008D7CD4">
        <w:rPr>
          <w:color w:val="0070C0"/>
          <w:szCs w:val="24"/>
          <w:lang w:eastAsia="zh-CN"/>
        </w:rPr>
        <w:t xml:space="preserve"> L4” is met and requirements can be reused by replacing legacy condition with “</w:t>
      </w:r>
      <w:proofErr w:type="spellStart"/>
      <w:r w:rsidR="008D7CD4" w:rsidRPr="008D7CD4">
        <w:rPr>
          <w:color w:val="0070C0"/>
          <w:szCs w:val="24"/>
          <w:lang w:eastAsia="zh-CN"/>
        </w:rPr>
        <w:t>condEvent</w:t>
      </w:r>
      <w:proofErr w:type="spellEnd"/>
      <w:r w:rsidR="008D7CD4" w:rsidRPr="008D7CD4">
        <w:rPr>
          <w:color w:val="0070C0"/>
          <w:szCs w:val="24"/>
          <w:lang w:eastAsia="zh-CN"/>
        </w:rPr>
        <w:t xml:space="preserve"> L4”.</w:t>
      </w:r>
    </w:p>
    <w:p w14:paraId="3A72852C" w14:textId="5FB4D76B" w:rsidR="00CB06D6" w:rsidRDefault="00CB06D6" w:rsidP="008D7CD4">
      <w:pPr>
        <w:pStyle w:val="ListParagraph"/>
        <w:numPr>
          <w:ilvl w:val="2"/>
          <w:numId w:val="6"/>
        </w:numPr>
        <w:ind w:firstLineChars="0"/>
        <w:rPr>
          <w:color w:val="0070C0"/>
          <w:szCs w:val="24"/>
          <w:lang w:eastAsia="zh-CN"/>
        </w:rPr>
      </w:pPr>
      <w:r>
        <w:rPr>
          <w:color w:val="0070C0"/>
          <w:szCs w:val="24"/>
          <w:lang w:eastAsia="zh-CN"/>
        </w:rPr>
        <w:t xml:space="preserve">(Intel) </w:t>
      </w:r>
      <w:r w:rsidRPr="00CB06D6">
        <w:rPr>
          <w:color w:val="0070C0"/>
          <w:szCs w:val="24"/>
          <w:lang w:eastAsia="zh-CN"/>
        </w:rPr>
        <w:t>Do not define test cases for location-based CHO delay requirements</w:t>
      </w:r>
    </w:p>
    <w:p w14:paraId="37B90AD3" w14:textId="4C8AAC28" w:rsidR="00B013BF" w:rsidRDefault="00B013BF" w:rsidP="00B013BF">
      <w:pPr>
        <w:pStyle w:val="ListParagraph"/>
        <w:numPr>
          <w:ilvl w:val="1"/>
          <w:numId w:val="6"/>
        </w:numPr>
        <w:ind w:firstLineChars="0"/>
        <w:rPr>
          <w:color w:val="0070C0"/>
          <w:szCs w:val="24"/>
          <w:lang w:eastAsia="zh-CN"/>
        </w:rPr>
      </w:pPr>
      <w:r>
        <w:rPr>
          <w:color w:val="0070C0"/>
          <w:szCs w:val="24"/>
          <w:lang w:eastAsia="zh-CN"/>
        </w:rPr>
        <w:t>General</w:t>
      </w:r>
    </w:p>
    <w:p w14:paraId="5A80F4A2" w14:textId="4895B824" w:rsidR="00B013BF" w:rsidRDefault="00B013BF" w:rsidP="00B013BF">
      <w:pPr>
        <w:pStyle w:val="ListParagraph"/>
        <w:numPr>
          <w:ilvl w:val="2"/>
          <w:numId w:val="6"/>
        </w:numPr>
        <w:ind w:firstLineChars="0"/>
        <w:rPr>
          <w:color w:val="0070C0"/>
          <w:szCs w:val="24"/>
          <w:lang w:eastAsia="zh-CN"/>
        </w:rPr>
      </w:pPr>
      <w:r>
        <w:rPr>
          <w:color w:val="0070C0"/>
          <w:szCs w:val="24"/>
          <w:lang w:eastAsia="zh-CN"/>
        </w:rPr>
        <w:t xml:space="preserve">(Huawei) </w:t>
      </w:r>
      <w:r w:rsidRPr="00B013BF">
        <w:rPr>
          <w:color w:val="0070C0"/>
          <w:szCs w:val="24"/>
          <w:lang w:eastAsia="zh-CN"/>
        </w:rPr>
        <w:t>Remove the requirements for the case “undetectable cell becomes detectable again” for NTN CHO.</w:t>
      </w:r>
    </w:p>
    <w:p w14:paraId="42E06EFB" w14:textId="77777777" w:rsidR="0023446C" w:rsidRPr="0023446C" w:rsidRDefault="0023446C" w:rsidP="0023446C">
      <w:pPr>
        <w:pStyle w:val="ListParagraph"/>
        <w:numPr>
          <w:ilvl w:val="2"/>
          <w:numId w:val="6"/>
        </w:numPr>
        <w:ind w:firstLineChars="0"/>
        <w:rPr>
          <w:color w:val="0070C0"/>
          <w:szCs w:val="24"/>
          <w:lang w:eastAsia="zh-CN"/>
        </w:rPr>
      </w:pPr>
      <w:r w:rsidRPr="0023446C">
        <w:rPr>
          <w:color w:val="0070C0"/>
          <w:szCs w:val="24"/>
          <w:lang w:eastAsia="zh-CN"/>
        </w:rPr>
        <w:t>(Qualcomm) A side condition of ’3200Tc’ in measurement time of conditional handover requirement shall be modified. FFS on the exact value and whether any other side condition is necessary.</w:t>
      </w:r>
    </w:p>
    <w:p w14:paraId="7217FB96" w14:textId="77777777" w:rsidR="00383D62" w:rsidRDefault="00383D62" w:rsidP="00383D62">
      <w:pPr>
        <w:widowControl w:val="0"/>
        <w:spacing w:afterLines="50" w:after="136" w:line="240" w:lineRule="auto"/>
        <w:jc w:val="both"/>
        <w:rPr>
          <w:bCs/>
          <w:color w:val="0070C0"/>
          <w:szCs w:val="21"/>
          <w:lang w:eastAsia="zh-CN"/>
        </w:rPr>
      </w:pPr>
    </w:p>
    <w:p w14:paraId="529E1CA9" w14:textId="77777777" w:rsidR="00FA446D" w:rsidRPr="00A10889" w:rsidRDefault="00FA446D" w:rsidP="00FA446D">
      <w:pPr>
        <w:spacing w:after="120" w:line="252" w:lineRule="auto"/>
        <w:ind w:firstLine="284"/>
        <w:rPr>
          <w:b/>
          <w:bCs/>
          <w:color w:val="0070C0"/>
          <w:u w:val="single"/>
          <w:lang w:eastAsia="ja-JP"/>
        </w:rPr>
      </w:pPr>
      <w:r w:rsidRPr="00A10889">
        <w:rPr>
          <w:b/>
          <w:bCs/>
          <w:color w:val="0070C0"/>
          <w:u w:val="single"/>
          <w:lang w:eastAsia="ja-JP"/>
        </w:rPr>
        <w:t>Moderator’s suggestion</w:t>
      </w:r>
    </w:p>
    <w:p w14:paraId="16BE6048" w14:textId="31622081" w:rsidR="00FA446D" w:rsidRPr="00AF2699" w:rsidRDefault="00FA446D" w:rsidP="00FA446D">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r w:rsidR="00523C87">
        <w:rPr>
          <w:color w:val="0070C0"/>
          <w:lang w:eastAsia="ja-JP"/>
        </w:rPr>
        <w:t xml:space="preserve"> Options are not mutually exclusive.</w:t>
      </w:r>
    </w:p>
    <w:p w14:paraId="20805850" w14:textId="77777777" w:rsidR="00FA446D" w:rsidRDefault="00FA446D" w:rsidP="00FA446D">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FA446D" w14:paraId="1C316185" w14:textId="77777777" w:rsidTr="005B51CA">
        <w:tc>
          <w:tcPr>
            <w:tcW w:w="1236" w:type="dxa"/>
          </w:tcPr>
          <w:p w14:paraId="76C8CAB4" w14:textId="77777777" w:rsidR="00FA446D" w:rsidRDefault="00FA446D"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0154CD6" w14:textId="77777777" w:rsidR="00FA446D" w:rsidRDefault="00FA446D"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45712281" w14:textId="77777777" w:rsidTr="005B51CA">
        <w:tc>
          <w:tcPr>
            <w:tcW w:w="1236" w:type="dxa"/>
          </w:tcPr>
          <w:p w14:paraId="2D76F280" w14:textId="26CA643E" w:rsidR="005B51CA" w:rsidRDefault="005B51CA" w:rsidP="005B51CA">
            <w:pPr>
              <w:spacing w:after="120"/>
              <w:rPr>
                <w:rFonts w:eastAsiaTheme="minorEastAsia"/>
                <w:color w:val="0070C0"/>
                <w:lang w:val="en-US" w:eastAsia="zh-CN"/>
              </w:rPr>
            </w:pPr>
            <w:ins w:id="118" w:author="Xiaomi" w:date="2022-02-21T16:50: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D746E9F" w14:textId="77777777" w:rsidR="005B51CA" w:rsidRDefault="005B51CA" w:rsidP="005B51CA">
            <w:pPr>
              <w:spacing w:after="120"/>
              <w:rPr>
                <w:ins w:id="119" w:author="Xiaomi" w:date="2022-02-21T16:50:00Z"/>
                <w:color w:val="0070C0"/>
                <w:szCs w:val="24"/>
                <w:lang w:eastAsia="zh-CN"/>
              </w:rPr>
            </w:pPr>
            <w:ins w:id="120" w:author="Xiaomi" w:date="2022-02-21T16:50:00Z">
              <w:r>
                <w:rPr>
                  <w:rFonts w:eastAsiaTheme="minorEastAsia" w:hint="eastAsia"/>
                  <w:color w:val="0070C0"/>
                  <w:lang w:val="en-US" w:eastAsia="zh-CN"/>
                </w:rPr>
                <w:t>F</w:t>
              </w:r>
              <w:r>
                <w:rPr>
                  <w:rFonts w:eastAsiaTheme="minorEastAsia"/>
                  <w:color w:val="0070C0"/>
                  <w:lang w:val="en-US" w:eastAsia="zh-CN"/>
                </w:rPr>
                <w:t xml:space="preserve">or </w:t>
              </w:r>
              <w:proofErr w:type="spellStart"/>
              <w:r w:rsidRPr="00880939">
                <w:rPr>
                  <w:color w:val="0070C0"/>
                  <w:szCs w:val="24"/>
                  <w:lang w:eastAsia="zh-CN"/>
                </w:rPr>
                <w:t>TEvent_DU</w:t>
              </w:r>
              <w:proofErr w:type="spellEnd"/>
              <w:r>
                <w:rPr>
                  <w:color w:val="0070C0"/>
                  <w:szCs w:val="24"/>
                  <w:lang w:eastAsia="zh-CN"/>
                </w:rPr>
                <w:t xml:space="preserve">: </w:t>
              </w:r>
            </w:ins>
          </w:p>
          <w:p w14:paraId="36C4AA45" w14:textId="77777777" w:rsidR="005B51CA" w:rsidRDefault="005B51CA" w:rsidP="005B51CA">
            <w:pPr>
              <w:spacing w:after="120"/>
              <w:rPr>
                <w:ins w:id="121" w:author="Xiaomi" w:date="2022-02-21T16:50:00Z"/>
                <w:color w:val="0070C0"/>
                <w:szCs w:val="24"/>
                <w:lang w:eastAsia="zh-CN"/>
              </w:rPr>
            </w:pPr>
            <w:ins w:id="122" w:author="Xiaomi" w:date="2022-02-21T16:50:00Z">
              <w:r>
                <w:rPr>
                  <w:color w:val="0070C0"/>
                  <w:szCs w:val="24"/>
                  <w:lang w:eastAsia="zh-CN"/>
                </w:rPr>
                <w:t xml:space="preserve">Support option 1-C, the delay uncertainty between the time when legacy RSRP event trigger </w:t>
              </w:r>
              <w:r w:rsidRPr="00A45C16">
                <w:rPr>
                  <w:color w:val="0070C0"/>
                  <w:szCs w:val="24"/>
                  <w:lang w:eastAsia="zh-CN"/>
                </w:rPr>
                <w:t xml:space="preserve">and the time when a timer/time or location </w:t>
              </w:r>
              <w:r>
                <w:rPr>
                  <w:color w:val="0070C0"/>
                  <w:szCs w:val="24"/>
                  <w:lang w:eastAsia="zh-CN"/>
                </w:rPr>
                <w:t xml:space="preserve">event trigger can be considered in </w:t>
              </w:r>
              <w:proofErr w:type="spellStart"/>
              <w:r w:rsidRPr="00880939">
                <w:rPr>
                  <w:color w:val="0070C0"/>
                  <w:szCs w:val="24"/>
                  <w:lang w:eastAsia="zh-CN"/>
                </w:rPr>
                <w:t>TEvent_DU</w:t>
              </w:r>
              <w:proofErr w:type="spellEnd"/>
              <w:r w:rsidRPr="00A45C16">
                <w:rPr>
                  <w:color w:val="0070C0"/>
                  <w:szCs w:val="24"/>
                  <w:lang w:eastAsia="zh-CN"/>
                </w:rPr>
                <w:t>.</w:t>
              </w:r>
            </w:ins>
          </w:p>
          <w:p w14:paraId="31C4F11C" w14:textId="77777777" w:rsidR="005B51CA" w:rsidRDefault="005B51CA" w:rsidP="005B51CA">
            <w:pPr>
              <w:spacing w:after="120"/>
              <w:rPr>
                <w:ins w:id="123" w:author="Xiaomi" w:date="2022-02-21T16:50:00Z"/>
                <w:color w:val="0070C0"/>
                <w:szCs w:val="24"/>
                <w:lang w:eastAsia="zh-CN"/>
              </w:rPr>
            </w:pPr>
            <w:ins w:id="124" w:author="Xiaomi" w:date="2022-02-21T16:50:00Z">
              <w:r>
                <w:rPr>
                  <w:color w:val="0070C0"/>
                  <w:szCs w:val="24"/>
                  <w:lang w:eastAsia="zh-CN"/>
                </w:rPr>
                <w:t xml:space="preserve">For </w:t>
              </w:r>
              <w:proofErr w:type="spellStart"/>
              <w:r w:rsidRPr="00880939">
                <w:rPr>
                  <w:color w:val="0070C0"/>
                  <w:szCs w:val="24"/>
                  <w:lang w:eastAsia="zh-CN"/>
                </w:rPr>
                <w:t>Tmeasure</w:t>
              </w:r>
              <w:proofErr w:type="spellEnd"/>
              <w:r>
                <w:rPr>
                  <w:color w:val="0070C0"/>
                  <w:szCs w:val="24"/>
                  <w:lang w:eastAsia="zh-CN"/>
                </w:rPr>
                <w:t xml:space="preserve">: </w:t>
              </w:r>
            </w:ins>
          </w:p>
          <w:p w14:paraId="6B62830E" w14:textId="77777777" w:rsidR="005B51CA" w:rsidRDefault="005B51CA" w:rsidP="005B51CA">
            <w:pPr>
              <w:spacing w:after="120"/>
              <w:rPr>
                <w:ins w:id="125" w:author="Xiaomi" w:date="2022-02-21T16:50:00Z"/>
                <w:color w:val="0070C0"/>
                <w:szCs w:val="24"/>
                <w:lang w:eastAsia="zh-CN"/>
              </w:rPr>
            </w:pPr>
            <w:ins w:id="126" w:author="Xiaomi" w:date="2022-02-21T16:50:00Z">
              <w:r>
                <w:rPr>
                  <w:color w:val="0070C0"/>
                  <w:szCs w:val="24"/>
                  <w:lang w:eastAsia="zh-CN"/>
                </w:rPr>
                <w:t xml:space="preserve">We think the legacy </w:t>
              </w:r>
              <w:proofErr w:type="spellStart"/>
              <w:r>
                <w:rPr>
                  <w:color w:val="0070C0"/>
                  <w:szCs w:val="24"/>
                  <w:lang w:eastAsia="zh-CN"/>
                </w:rPr>
                <w:t>Tmeasure</w:t>
              </w:r>
              <w:proofErr w:type="spellEnd"/>
              <w:r>
                <w:rPr>
                  <w:color w:val="0070C0"/>
                  <w:szCs w:val="24"/>
                  <w:lang w:eastAsia="zh-CN"/>
                </w:rPr>
                <w:t xml:space="preserve"> definition can be reused, but some clarification is needed, e.g. </w:t>
              </w:r>
              <w:r w:rsidRPr="007879B8">
                <w:rPr>
                  <w:color w:val="0070C0"/>
                  <w:szCs w:val="24"/>
                  <w:lang w:eastAsia="zh-CN"/>
                </w:rPr>
                <w:t xml:space="preserve">For timer/time based CHO, </w:t>
              </w:r>
              <w:proofErr w:type="spellStart"/>
              <w:r w:rsidRPr="007879B8">
                <w:rPr>
                  <w:color w:val="0070C0"/>
                  <w:szCs w:val="24"/>
                  <w:lang w:eastAsia="zh-CN"/>
                </w:rPr>
                <w:t>Tmeasure</w:t>
              </w:r>
              <w:proofErr w:type="spellEnd"/>
              <w:r w:rsidRPr="007879B8">
                <w:rPr>
                  <w:color w:val="0070C0"/>
                  <w:szCs w:val="24"/>
                  <w:lang w:eastAsia="zh-CN"/>
                </w:rPr>
                <w:t xml:space="preserve"> is within the time duration of [T1, T2]. For location based CHO, the starting point of </w:t>
              </w:r>
              <w:proofErr w:type="spellStart"/>
              <w:r w:rsidRPr="007879B8">
                <w:rPr>
                  <w:color w:val="0070C0"/>
                  <w:szCs w:val="24"/>
                  <w:lang w:eastAsia="zh-CN"/>
                </w:rPr>
                <w:t>Tmeasure</w:t>
              </w:r>
              <w:proofErr w:type="spellEnd"/>
              <w:r w:rsidRPr="007879B8">
                <w:rPr>
                  <w:color w:val="0070C0"/>
                  <w:szCs w:val="24"/>
                  <w:lang w:eastAsia="zh-CN"/>
                </w:rPr>
                <w:t xml:space="preserve"> is after the </w:t>
              </w:r>
              <w:proofErr w:type="spellStart"/>
              <w:r w:rsidRPr="007879B8">
                <w:rPr>
                  <w:color w:val="0070C0"/>
                  <w:szCs w:val="24"/>
                  <w:lang w:eastAsia="zh-CN"/>
                </w:rPr>
                <w:t>Tlocation</w:t>
              </w:r>
              <w:proofErr w:type="spellEnd"/>
              <w:r w:rsidRPr="007879B8">
                <w:rPr>
                  <w:color w:val="0070C0"/>
                  <w:szCs w:val="24"/>
                  <w:lang w:eastAsia="zh-CN"/>
                </w:rPr>
                <w:t>.</w:t>
              </w:r>
            </w:ins>
          </w:p>
          <w:p w14:paraId="3D4A9FA8" w14:textId="77777777" w:rsidR="005B51CA" w:rsidRDefault="005B51CA" w:rsidP="005B51CA">
            <w:pPr>
              <w:spacing w:after="120"/>
              <w:rPr>
                <w:ins w:id="127" w:author="Xiaomi" w:date="2022-02-21T16:50:00Z"/>
                <w:color w:val="0070C0"/>
                <w:szCs w:val="24"/>
                <w:lang w:eastAsia="zh-CN"/>
              </w:rPr>
            </w:pPr>
            <w:ins w:id="128" w:author="Xiaomi" w:date="2022-02-21T16:50:00Z">
              <w:r>
                <w:rPr>
                  <w:color w:val="0070C0"/>
                  <w:szCs w:val="24"/>
                  <w:lang w:eastAsia="zh-CN"/>
                </w:rPr>
                <w:t xml:space="preserve">For </w:t>
              </w:r>
              <w:proofErr w:type="spellStart"/>
              <w:r w:rsidRPr="007879B8">
                <w:rPr>
                  <w:color w:val="0070C0"/>
                  <w:szCs w:val="24"/>
                  <w:lang w:eastAsia="zh-CN"/>
                </w:rPr>
                <w:t>TCHO_execution</w:t>
              </w:r>
              <w:proofErr w:type="spellEnd"/>
              <w:r>
                <w:rPr>
                  <w:color w:val="0070C0"/>
                  <w:szCs w:val="24"/>
                  <w:lang w:eastAsia="zh-CN"/>
                </w:rPr>
                <w:t xml:space="preserve">: </w:t>
              </w:r>
            </w:ins>
          </w:p>
          <w:p w14:paraId="4741E168" w14:textId="72DBB556" w:rsidR="005B51CA" w:rsidRDefault="005B51CA" w:rsidP="005B51CA">
            <w:pPr>
              <w:spacing w:after="120"/>
              <w:rPr>
                <w:rFonts w:eastAsiaTheme="minorEastAsia"/>
                <w:color w:val="0070C0"/>
                <w:lang w:val="en-US" w:eastAsia="zh-CN"/>
              </w:rPr>
            </w:pPr>
            <w:ins w:id="129" w:author="Xiaomi" w:date="2022-02-21T16:50:00Z">
              <w:r>
                <w:rPr>
                  <w:color w:val="0070C0"/>
                  <w:szCs w:val="24"/>
                  <w:lang w:eastAsia="zh-CN"/>
                </w:rPr>
                <w:t xml:space="preserve">We think the legacy </w:t>
              </w:r>
              <w:proofErr w:type="spellStart"/>
              <w:r w:rsidRPr="007879B8">
                <w:rPr>
                  <w:color w:val="0070C0"/>
                  <w:szCs w:val="24"/>
                  <w:lang w:eastAsia="zh-CN"/>
                </w:rPr>
                <w:t>TCHO_execution</w:t>
              </w:r>
              <w:proofErr w:type="spellEnd"/>
              <w:r>
                <w:rPr>
                  <w:color w:val="0070C0"/>
                  <w:szCs w:val="24"/>
                  <w:lang w:eastAsia="zh-CN"/>
                </w:rPr>
                <w:t xml:space="preserve"> definition can be reused, but some clarification is needed, e.g. </w:t>
              </w:r>
              <w:r w:rsidRPr="007879B8">
                <w:rPr>
                  <w:color w:val="0070C0"/>
                  <w:szCs w:val="24"/>
                  <w:lang w:eastAsia="zh-CN"/>
                </w:rPr>
                <w:t xml:space="preserve">For timer/time based CHO, </w:t>
              </w:r>
              <w:proofErr w:type="spellStart"/>
              <w:r w:rsidRPr="007879B8">
                <w:rPr>
                  <w:color w:val="0070C0"/>
                  <w:szCs w:val="24"/>
                  <w:lang w:eastAsia="zh-CN"/>
                </w:rPr>
                <w:t>TCHO_execution</w:t>
              </w:r>
              <w:proofErr w:type="spellEnd"/>
              <w:r w:rsidRPr="007879B8">
                <w:rPr>
                  <w:color w:val="0070C0"/>
                  <w:szCs w:val="24"/>
                  <w:lang w:eastAsia="zh-CN"/>
                </w:rPr>
                <w:t xml:space="preserve"> is within the time duration of [T1, T2]. </w:t>
              </w:r>
            </w:ins>
          </w:p>
        </w:tc>
      </w:tr>
      <w:tr w:rsidR="0018125B" w14:paraId="1A0E0756" w14:textId="77777777" w:rsidTr="005B51CA">
        <w:tc>
          <w:tcPr>
            <w:tcW w:w="1236" w:type="dxa"/>
          </w:tcPr>
          <w:p w14:paraId="204592E5" w14:textId="5D783AA4" w:rsidR="0018125B" w:rsidRDefault="0018125B" w:rsidP="0018125B">
            <w:pPr>
              <w:spacing w:after="120"/>
              <w:rPr>
                <w:rFonts w:eastAsiaTheme="minorEastAsia"/>
                <w:color w:val="0070C0"/>
                <w:lang w:val="en-US" w:eastAsia="zh-CN"/>
              </w:rPr>
            </w:pPr>
            <w:ins w:id="130" w:author="Ming Li L" w:date="2022-02-21T10:35:00Z">
              <w:r>
                <w:rPr>
                  <w:rFonts w:eastAsiaTheme="minorEastAsia"/>
                  <w:color w:val="0070C0"/>
                  <w:lang w:val="en-US" w:eastAsia="zh-CN"/>
                </w:rPr>
                <w:t>Ericsson</w:t>
              </w:r>
            </w:ins>
          </w:p>
        </w:tc>
        <w:tc>
          <w:tcPr>
            <w:tcW w:w="8862" w:type="dxa"/>
          </w:tcPr>
          <w:p w14:paraId="686E8C3A" w14:textId="77777777" w:rsidR="0018125B" w:rsidRPr="0018063F" w:rsidRDefault="0018125B" w:rsidP="0018125B">
            <w:pPr>
              <w:rPr>
                <w:ins w:id="131" w:author="Ming Li L" w:date="2022-02-21T10:35:00Z"/>
                <w:color w:val="0070C0"/>
                <w:szCs w:val="24"/>
                <w:lang w:eastAsia="zh-CN"/>
              </w:rPr>
            </w:pPr>
            <w:proofErr w:type="spellStart"/>
            <w:ins w:id="132" w:author="Ming Li L" w:date="2022-02-21T10:35:00Z">
              <w:r w:rsidRPr="0018063F">
                <w:rPr>
                  <w:rFonts w:eastAsia="SimSun"/>
                  <w:color w:val="0070C0"/>
                  <w:szCs w:val="24"/>
                  <w:lang w:eastAsia="zh-CN"/>
                </w:rPr>
                <w:t>TEvent_DU</w:t>
              </w:r>
              <w:proofErr w:type="spellEnd"/>
              <w:r w:rsidRPr="0018063F">
                <w:rPr>
                  <w:rFonts w:eastAsia="SimSun"/>
                  <w:color w:val="0070C0"/>
                  <w:szCs w:val="24"/>
                  <w:lang w:eastAsia="zh-CN"/>
                </w:rPr>
                <w:t>:</w:t>
              </w:r>
            </w:ins>
          </w:p>
          <w:p w14:paraId="7406876D" w14:textId="77777777" w:rsidR="0018125B" w:rsidRPr="0018063F" w:rsidRDefault="0018125B" w:rsidP="0018125B">
            <w:pPr>
              <w:pStyle w:val="ListParagraph"/>
              <w:numPr>
                <w:ilvl w:val="0"/>
                <w:numId w:val="39"/>
              </w:numPr>
              <w:spacing w:after="120"/>
              <w:ind w:firstLineChars="0"/>
              <w:rPr>
                <w:ins w:id="133" w:author="Ming Li L" w:date="2022-02-21T10:35:00Z"/>
                <w:rFonts w:eastAsiaTheme="minorEastAsia"/>
                <w:color w:val="0070C0"/>
                <w:lang w:val="en-US" w:eastAsia="zh-CN"/>
              </w:rPr>
            </w:pPr>
            <w:ins w:id="134" w:author="Ming Li L" w:date="2022-02-21T10:35:00Z">
              <w:r>
                <w:rPr>
                  <w:rFonts w:eastAsia="Yu Mincho"/>
                  <w:color w:val="0070C0"/>
                  <w:szCs w:val="24"/>
                  <w:lang w:eastAsia="zh-CN"/>
                </w:rPr>
                <w:t xml:space="preserve">Support </w:t>
              </w:r>
              <w:r w:rsidRPr="0018063F">
                <w:rPr>
                  <w:rFonts w:eastAsia="Yu Mincho"/>
                  <w:color w:val="0070C0"/>
                  <w:szCs w:val="24"/>
                  <w:lang w:eastAsia="zh-CN"/>
                </w:rPr>
                <w:t>Option 1-C</w:t>
              </w:r>
            </w:ins>
          </w:p>
          <w:p w14:paraId="39865231" w14:textId="77777777" w:rsidR="0018125B" w:rsidRDefault="0018125B" w:rsidP="0018125B">
            <w:pPr>
              <w:rPr>
                <w:ins w:id="135" w:author="Ming Li L" w:date="2022-02-21T10:35:00Z"/>
                <w:color w:val="0070C0"/>
                <w:szCs w:val="24"/>
                <w:lang w:eastAsia="zh-CN"/>
              </w:rPr>
            </w:pPr>
            <w:ins w:id="136" w:author="Ming Li L" w:date="2022-02-21T10:35:00Z">
              <w:r w:rsidRPr="0018063F">
                <w:rPr>
                  <w:color w:val="0070C0"/>
                  <w:szCs w:val="24"/>
                  <w:lang w:eastAsia="zh-CN"/>
                </w:rPr>
                <w:t>Test applicability and Others</w:t>
              </w:r>
            </w:ins>
          </w:p>
          <w:p w14:paraId="710BE35C" w14:textId="77777777" w:rsidR="0018125B" w:rsidRPr="0018063F" w:rsidRDefault="0018125B" w:rsidP="0018125B">
            <w:pPr>
              <w:pStyle w:val="ListParagraph"/>
              <w:numPr>
                <w:ilvl w:val="0"/>
                <w:numId w:val="39"/>
              </w:numPr>
              <w:ind w:firstLineChars="0"/>
              <w:rPr>
                <w:ins w:id="137" w:author="Ming Li L" w:date="2022-02-21T10:35:00Z"/>
                <w:rFonts w:eastAsiaTheme="minorEastAsia"/>
                <w:color w:val="0070C0"/>
                <w:lang w:val="en-US" w:eastAsia="zh-CN"/>
              </w:rPr>
            </w:pPr>
            <w:proofErr w:type="spellStart"/>
            <w:ins w:id="138" w:author="Ming Li L" w:date="2022-02-21T10:35:00Z">
              <w:r w:rsidRPr="0018063F">
                <w:rPr>
                  <w:rFonts w:eastAsia="Yu Mincho"/>
                  <w:color w:val="0070C0"/>
                  <w:szCs w:val="24"/>
                  <w:lang w:eastAsia="zh-CN"/>
                </w:rPr>
                <w:lastRenderedPageBreak/>
                <w:t>TEvent_DU</w:t>
              </w:r>
              <w:proofErr w:type="spellEnd"/>
              <w:r w:rsidRPr="0018063F">
                <w:rPr>
                  <w:rFonts w:eastAsia="Yu Mincho"/>
                  <w:color w:val="0070C0"/>
                  <w:szCs w:val="24"/>
                  <w:lang w:eastAsia="zh-CN"/>
                </w:rPr>
                <w:t xml:space="preserve"> + </w:t>
              </w:r>
              <w:proofErr w:type="spellStart"/>
              <w:r w:rsidRPr="0018063F">
                <w:rPr>
                  <w:rFonts w:eastAsia="Yu Mincho"/>
                  <w:color w:val="0070C0"/>
                  <w:szCs w:val="24"/>
                  <w:lang w:eastAsia="zh-CN"/>
                </w:rPr>
                <w:t>Tmeasure</w:t>
              </w:r>
              <w:proofErr w:type="spellEnd"/>
              <w:r w:rsidRPr="0018063F">
                <w:rPr>
                  <w:rFonts w:eastAsia="Yu Mincho"/>
                  <w:color w:val="0070C0"/>
                  <w:szCs w:val="24"/>
                  <w:lang w:eastAsia="zh-CN"/>
                </w:rPr>
                <w:t xml:space="preserve"> shall be in [T1, T2]</w:t>
              </w:r>
              <w:r>
                <w:rPr>
                  <w:rFonts w:eastAsia="Yu Mincho"/>
                  <w:color w:val="0070C0"/>
                  <w:szCs w:val="24"/>
                  <w:lang w:eastAsia="zh-CN"/>
                </w:rPr>
                <w:t>.</w:t>
              </w:r>
              <w:proofErr w:type="spellStart"/>
              <w:r w:rsidRPr="009F216C">
                <w:rPr>
                  <w:rFonts w:eastAsia="Yu Mincho"/>
                  <w:color w:val="0070C0"/>
                  <w:szCs w:val="24"/>
                  <w:lang w:eastAsia="zh-CN"/>
                </w:rPr>
                <w:t>TEvent_DU</w:t>
              </w:r>
              <w:proofErr w:type="spellEnd"/>
              <w:r>
                <w:rPr>
                  <w:rFonts w:eastAsia="Yu Mincho"/>
                  <w:color w:val="0070C0"/>
                  <w:szCs w:val="24"/>
                  <w:lang w:eastAsia="zh-CN"/>
                </w:rPr>
                <w:t xml:space="preserve"> can checked from test perspective. But </w:t>
              </w:r>
              <w:proofErr w:type="spellStart"/>
              <w:r w:rsidRPr="009F216C">
                <w:rPr>
                  <w:rFonts w:eastAsia="Yu Mincho"/>
                  <w:color w:val="0070C0"/>
                  <w:szCs w:val="24"/>
                  <w:lang w:eastAsia="zh-CN"/>
                </w:rPr>
                <w:t>TEvent_DU</w:t>
              </w:r>
              <w:proofErr w:type="spellEnd"/>
              <w:r>
                <w:rPr>
                  <w:rFonts w:eastAsia="Yu Mincho"/>
                  <w:color w:val="0070C0"/>
                  <w:szCs w:val="24"/>
                  <w:lang w:eastAsia="zh-CN"/>
                </w:rPr>
                <w:t xml:space="preserve"> can be skipped if prerequisite is to check time condition with </w:t>
              </w:r>
              <w:r w:rsidRPr="009F216C">
                <w:rPr>
                  <w:rFonts w:eastAsia="Yu Mincho"/>
                  <w:color w:val="0070C0"/>
                  <w:szCs w:val="24"/>
                  <w:lang w:eastAsia="zh-CN"/>
                </w:rPr>
                <w:t>[T1, T2]</w:t>
              </w:r>
              <w:r>
                <w:rPr>
                  <w:rFonts w:eastAsia="Yu Mincho"/>
                  <w:color w:val="0070C0"/>
                  <w:szCs w:val="24"/>
                  <w:lang w:eastAsia="zh-CN"/>
                </w:rPr>
                <w:t xml:space="preserve"> .</w:t>
              </w:r>
            </w:ins>
          </w:p>
          <w:p w14:paraId="701E3E26" w14:textId="77777777" w:rsidR="0018125B" w:rsidRDefault="0018125B" w:rsidP="0018125B">
            <w:pPr>
              <w:rPr>
                <w:ins w:id="139" w:author="Ming Li L" w:date="2022-02-21T10:35:00Z"/>
                <w:color w:val="0070C0"/>
                <w:szCs w:val="24"/>
                <w:lang w:eastAsia="zh-CN"/>
              </w:rPr>
            </w:pPr>
            <w:ins w:id="140" w:author="Ming Li L" w:date="2022-02-21T10:35:00Z">
              <w:r w:rsidRPr="0018063F">
                <w:rPr>
                  <w:color w:val="0070C0"/>
                  <w:szCs w:val="24"/>
                  <w:lang w:eastAsia="zh-CN"/>
                </w:rPr>
                <w:t>General</w:t>
              </w:r>
              <w:r>
                <w:rPr>
                  <w:color w:val="0070C0"/>
                  <w:szCs w:val="24"/>
                  <w:lang w:eastAsia="zh-CN"/>
                </w:rPr>
                <w:t xml:space="preserve">: </w:t>
              </w:r>
            </w:ins>
          </w:p>
          <w:p w14:paraId="2821217A" w14:textId="53433037" w:rsidR="0018125B" w:rsidRPr="00EB7B7B" w:rsidRDefault="0018125B" w:rsidP="0018125B">
            <w:pPr>
              <w:spacing w:after="120"/>
              <w:rPr>
                <w:rFonts w:eastAsiaTheme="minorEastAsia"/>
                <w:lang w:val="en-US" w:eastAsia="zh-CN"/>
              </w:rPr>
            </w:pPr>
            <w:ins w:id="141" w:author="Ming Li L" w:date="2022-02-21T10:35:00Z">
              <w:r>
                <w:rPr>
                  <w:color w:val="0070C0"/>
                  <w:szCs w:val="24"/>
                  <w:lang w:eastAsia="zh-CN"/>
                </w:rPr>
                <w:t xml:space="preserve">Suggest keeping it and </w:t>
              </w:r>
              <w:r w:rsidRPr="00E033D5">
                <w:rPr>
                  <w:color w:val="0070C0"/>
                  <w:szCs w:val="24"/>
                  <w:lang w:eastAsia="zh-CN"/>
                </w:rPr>
                <w:t>looking for a replacement for 3200Tc.</w:t>
              </w:r>
            </w:ins>
          </w:p>
        </w:tc>
      </w:tr>
      <w:tr w:rsidR="005B51CA" w14:paraId="62CB3EEB" w14:textId="77777777" w:rsidTr="005B51CA">
        <w:tc>
          <w:tcPr>
            <w:tcW w:w="1236" w:type="dxa"/>
          </w:tcPr>
          <w:p w14:paraId="273C22B2" w14:textId="77777777" w:rsidR="005B51CA" w:rsidRDefault="005B51CA" w:rsidP="005B51CA">
            <w:pPr>
              <w:spacing w:after="120"/>
              <w:rPr>
                <w:rFonts w:eastAsiaTheme="minorEastAsia"/>
                <w:color w:val="0070C0"/>
                <w:lang w:val="en-US" w:eastAsia="zh-CN"/>
              </w:rPr>
            </w:pPr>
          </w:p>
        </w:tc>
        <w:tc>
          <w:tcPr>
            <w:tcW w:w="8862" w:type="dxa"/>
          </w:tcPr>
          <w:p w14:paraId="490BBFD6" w14:textId="77777777" w:rsidR="005B51CA" w:rsidRDefault="005B51CA" w:rsidP="005B51CA">
            <w:pPr>
              <w:spacing w:after="120"/>
              <w:rPr>
                <w:rFonts w:eastAsiaTheme="minorEastAsia"/>
                <w:lang w:eastAsia="zh-CN"/>
              </w:rPr>
            </w:pPr>
          </w:p>
        </w:tc>
      </w:tr>
      <w:tr w:rsidR="005B51CA" w14:paraId="290BB222" w14:textId="77777777" w:rsidTr="005B51CA">
        <w:tc>
          <w:tcPr>
            <w:tcW w:w="1236" w:type="dxa"/>
          </w:tcPr>
          <w:p w14:paraId="2A39B6D5" w14:textId="77777777" w:rsidR="005B51CA" w:rsidRDefault="005B51CA" w:rsidP="005B51CA">
            <w:pPr>
              <w:spacing w:after="120"/>
              <w:rPr>
                <w:rFonts w:eastAsiaTheme="minorEastAsia"/>
                <w:color w:val="0070C0"/>
                <w:lang w:val="en-US" w:eastAsia="zh-CN"/>
              </w:rPr>
            </w:pPr>
          </w:p>
        </w:tc>
        <w:tc>
          <w:tcPr>
            <w:tcW w:w="8862" w:type="dxa"/>
          </w:tcPr>
          <w:p w14:paraId="0327CDB8" w14:textId="77777777" w:rsidR="005B51CA" w:rsidRDefault="005B51CA" w:rsidP="005B51CA">
            <w:pPr>
              <w:spacing w:after="120"/>
              <w:rPr>
                <w:rFonts w:eastAsiaTheme="minorEastAsia"/>
                <w:lang w:eastAsia="zh-CN"/>
              </w:rPr>
            </w:pPr>
          </w:p>
        </w:tc>
      </w:tr>
      <w:tr w:rsidR="005B51CA" w14:paraId="18715CD1" w14:textId="77777777" w:rsidTr="005B51CA">
        <w:tc>
          <w:tcPr>
            <w:tcW w:w="1236" w:type="dxa"/>
          </w:tcPr>
          <w:p w14:paraId="40BD953A" w14:textId="77777777" w:rsidR="005B51CA" w:rsidRDefault="005B51CA" w:rsidP="005B51CA">
            <w:pPr>
              <w:spacing w:after="120"/>
              <w:rPr>
                <w:rFonts w:eastAsiaTheme="minorEastAsia"/>
                <w:color w:val="0070C0"/>
                <w:lang w:val="en-US" w:eastAsia="zh-CN"/>
              </w:rPr>
            </w:pPr>
          </w:p>
        </w:tc>
        <w:tc>
          <w:tcPr>
            <w:tcW w:w="8862" w:type="dxa"/>
          </w:tcPr>
          <w:p w14:paraId="44129881" w14:textId="77777777" w:rsidR="005B51CA" w:rsidRDefault="005B51CA" w:rsidP="005B51CA">
            <w:pPr>
              <w:spacing w:after="120"/>
              <w:rPr>
                <w:rFonts w:eastAsiaTheme="minorEastAsia"/>
                <w:color w:val="0070C0"/>
                <w:lang w:val="en-US" w:eastAsia="zh-CN"/>
              </w:rPr>
            </w:pPr>
          </w:p>
        </w:tc>
      </w:tr>
      <w:tr w:rsidR="005B51CA" w14:paraId="4BA3825A" w14:textId="77777777" w:rsidTr="005B51CA">
        <w:tc>
          <w:tcPr>
            <w:tcW w:w="1236" w:type="dxa"/>
          </w:tcPr>
          <w:p w14:paraId="50026A22" w14:textId="77777777" w:rsidR="005B51CA" w:rsidRDefault="005B51CA" w:rsidP="005B51CA">
            <w:pPr>
              <w:spacing w:after="120"/>
              <w:rPr>
                <w:rFonts w:eastAsiaTheme="minorEastAsia"/>
                <w:color w:val="0070C0"/>
                <w:lang w:val="en-US" w:eastAsia="zh-CN"/>
              </w:rPr>
            </w:pPr>
          </w:p>
        </w:tc>
        <w:tc>
          <w:tcPr>
            <w:tcW w:w="8862" w:type="dxa"/>
          </w:tcPr>
          <w:p w14:paraId="07AE7AA3" w14:textId="77777777" w:rsidR="005B51CA" w:rsidRDefault="005B51CA" w:rsidP="005B51CA">
            <w:pPr>
              <w:spacing w:after="120"/>
              <w:rPr>
                <w:rFonts w:eastAsiaTheme="minorEastAsia"/>
                <w:color w:val="0070C0"/>
                <w:lang w:val="en-US" w:eastAsia="zh-CN"/>
              </w:rPr>
            </w:pPr>
          </w:p>
        </w:tc>
      </w:tr>
      <w:tr w:rsidR="005B51CA" w14:paraId="07293B70" w14:textId="77777777" w:rsidTr="005B51CA">
        <w:tc>
          <w:tcPr>
            <w:tcW w:w="1236" w:type="dxa"/>
          </w:tcPr>
          <w:p w14:paraId="5ACC86F1" w14:textId="77777777" w:rsidR="005B51CA" w:rsidRDefault="005B51CA" w:rsidP="005B51CA">
            <w:pPr>
              <w:spacing w:after="120"/>
              <w:rPr>
                <w:rFonts w:eastAsiaTheme="minorEastAsia"/>
                <w:color w:val="0070C0"/>
                <w:lang w:val="en-US" w:eastAsia="zh-CN"/>
              </w:rPr>
            </w:pPr>
          </w:p>
        </w:tc>
        <w:tc>
          <w:tcPr>
            <w:tcW w:w="8862" w:type="dxa"/>
          </w:tcPr>
          <w:p w14:paraId="7361B9FE" w14:textId="77777777" w:rsidR="005B51CA" w:rsidRDefault="005B51CA" w:rsidP="005B51CA">
            <w:pPr>
              <w:spacing w:after="120"/>
              <w:rPr>
                <w:rFonts w:eastAsiaTheme="minorEastAsia"/>
                <w:color w:val="0070C0"/>
                <w:lang w:val="en-US" w:eastAsia="zh-CN"/>
              </w:rPr>
            </w:pPr>
          </w:p>
        </w:tc>
      </w:tr>
    </w:tbl>
    <w:p w14:paraId="24962426" w14:textId="77777777" w:rsidR="00FA446D" w:rsidRDefault="00FA446D">
      <w:pPr>
        <w:rPr>
          <w:b/>
          <w:color w:val="0070C0"/>
          <w:u w:val="single"/>
          <w:lang w:eastAsia="ko-KR"/>
        </w:rPr>
      </w:pPr>
    </w:p>
    <w:p w14:paraId="2F625B80"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38AB4DF1" w14:textId="77777777" w:rsidR="008305B4" w:rsidRPr="00A10889" w:rsidRDefault="008305B4" w:rsidP="008305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42BCA9A" w14:textId="77777777" w:rsidR="004800B9" w:rsidRPr="004800B9" w:rsidRDefault="004800B9" w:rsidP="004800B9">
      <w:pPr>
        <w:pStyle w:val="ListParagraph"/>
        <w:numPr>
          <w:ilvl w:val="0"/>
          <w:numId w:val="36"/>
        </w:numPr>
        <w:ind w:firstLineChars="0"/>
        <w:rPr>
          <w:szCs w:val="24"/>
          <w:lang w:eastAsia="zh-CN"/>
        </w:rPr>
      </w:pPr>
      <w:r w:rsidRPr="004800B9">
        <w:rPr>
          <w:szCs w:val="24"/>
          <w:lang w:eastAsia="zh-CN"/>
        </w:rPr>
        <w:t>The following three options will be further discussed in RAN4#102 e-meeting.</w:t>
      </w:r>
    </w:p>
    <w:p w14:paraId="1F081F62" w14:textId="77777777" w:rsidR="004800B9" w:rsidRPr="004800B9" w:rsidRDefault="004800B9" w:rsidP="004800B9">
      <w:pPr>
        <w:pStyle w:val="ListParagraph"/>
        <w:numPr>
          <w:ilvl w:val="1"/>
          <w:numId w:val="36"/>
        </w:numPr>
        <w:ind w:firstLineChars="0"/>
        <w:rPr>
          <w:szCs w:val="24"/>
          <w:lang w:eastAsia="zh-CN"/>
        </w:rPr>
      </w:pPr>
      <w:r w:rsidRPr="004800B9">
        <w:rPr>
          <w:szCs w:val="24"/>
          <w:lang w:eastAsia="zh-CN"/>
        </w:rPr>
        <w:t>Option 1:</w:t>
      </w:r>
    </w:p>
    <w:p w14:paraId="15A8B73D" w14:textId="77777777" w:rsidR="004800B9" w:rsidRPr="004800B9" w:rsidRDefault="004800B9" w:rsidP="004800B9">
      <w:pPr>
        <w:pStyle w:val="ListParagraph"/>
        <w:numPr>
          <w:ilvl w:val="2"/>
          <w:numId w:val="36"/>
        </w:numPr>
        <w:ind w:firstLineChars="0"/>
        <w:rPr>
          <w:szCs w:val="24"/>
          <w:lang w:eastAsia="zh-CN"/>
        </w:rPr>
      </w:pPr>
      <w:r w:rsidRPr="004800B9">
        <w:rPr>
          <w:szCs w:val="24"/>
          <w:lang w:eastAsia="zh-CN"/>
        </w:rPr>
        <w:t>Measurement prioritization during CHO depends on NW implementation, i.e. no enhancement.</w:t>
      </w:r>
    </w:p>
    <w:p w14:paraId="048A6153" w14:textId="77777777" w:rsidR="004800B9" w:rsidRPr="004800B9" w:rsidRDefault="004800B9" w:rsidP="004800B9">
      <w:pPr>
        <w:pStyle w:val="ListParagraph"/>
        <w:numPr>
          <w:ilvl w:val="1"/>
          <w:numId w:val="36"/>
        </w:numPr>
        <w:ind w:firstLineChars="0"/>
        <w:rPr>
          <w:szCs w:val="24"/>
          <w:lang w:eastAsia="zh-CN"/>
        </w:rPr>
      </w:pPr>
      <w:r w:rsidRPr="004800B9">
        <w:rPr>
          <w:szCs w:val="24"/>
          <w:lang w:eastAsia="zh-CN"/>
        </w:rPr>
        <w:t>Option 2:</w:t>
      </w:r>
    </w:p>
    <w:p w14:paraId="4BC46F8A" w14:textId="77777777" w:rsidR="004800B9" w:rsidRPr="004800B9" w:rsidRDefault="004800B9" w:rsidP="004800B9">
      <w:pPr>
        <w:pStyle w:val="ListParagraph"/>
        <w:numPr>
          <w:ilvl w:val="2"/>
          <w:numId w:val="36"/>
        </w:numPr>
        <w:ind w:firstLineChars="0"/>
        <w:rPr>
          <w:szCs w:val="24"/>
          <w:lang w:eastAsia="zh-CN"/>
        </w:rPr>
      </w:pPr>
      <w:r w:rsidRPr="004800B9">
        <w:rPr>
          <w:szCs w:val="24"/>
          <w:lang w:eastAsia="zh-CN"/>
        </w:rPr>
        <w:t>When UE is configured with C (location and RRM) or D (time and RRM) for CHO, UE only:</w:t>
      </w:r>
    </w:p>
    <w:p w14:paraId="49F7D86D" w14:textId="77777777" w:rsidR="004800B9" w:rsidRPr="004800B9" w:rsidRDefault="004800B9" w:rsidP="004800B9">
      <w:pPr>
        <w:pStyle w:val="ListParagraph"/>
        <w:numPr>
          <w:ilvl w:val="3"/>
          <w:numId w:val="36"/>
        </w:numPr>
        <w:ind w:firstLineChars="0"/>
        <w:rPr>
          <w:szCs w:val="24"/>
          <w:lang w:eastAsia="zh-CN"/>
        </w:rPr>
      </w:pPr>
      <w:r w:rsidRPr="004800B9">
        <w:rPr>
          <w:szCs w:val="24"/>
          <w:lang w:eastAsia="zh-CN"/>
        </w:rPr>
        <w:t>measures the SMTC window which the target cell belongs to</w:t>
      </w:r>
    </w:p>
    <w:p w14:paraId="44369887" w14:textId="77777777" w:rsidR="004800B9" w:rsidRPr="004800B9" w:rsidRDefault="004800B9" w:rsidP="004800B9">
      <w:pPr>
        <w:pStyle w:val="ListParagraph"/>
        <w:numPr>
          <w:ilvl w:val="3"/>
          <w:numId w:val="36"/>
        </w:numPr>
        <w:ind w:firstLineChars="0"/>
        <w:rPr>
          <w:szCs w:val="24"/>
          <w:lang w:eastAsia="zh-CN"/>
        </w:rPr>
      </w:pPr>
      <w:r w:rsidRPr="004800B9">
        <w:rPr>
          <w:szCs w:val="24"/>
          <w:lang w:eastAsia="zh-CN"/>
        </w:rPr>
        <w:t>measures frequency layer which the target cell belongs to</w:t>
      </w:r>
    </w:p>
    <w:p w14:paraId="7D863F17" w14:textId="77777777" w:rsidR="004800B9" w:rsidRPr="004800B9" w:rsidRDefault="004800B9" w:rsidP="004800B9">
      <w:pPr>
        <w:pStyle w:val="ListParagraph"/>
        <w:numPr>
          <w:ilvl w:val="2"/>
          <w:numId w:val="36"/>
        </w:numPr>
        <w:ind w:firstLineChars="0"/>
        <w:rPr>
          <w:szCs w:val="24"/>
          <w:lang w:eastAsia="zh-CN"/>
        </w:rPr>
      </w:pPr>
      <w:r w:rsidRPr="004800B9">
        <w:rPr>
          <w:szCs w:val="24"/>
          <w:lang w:eastAsia="zh-CN"/>
        </w:rPr>
        <w:t>If the condition for location or time is met,</w:t>
      </w:r>
    </w:p>
    <w:p w14:paraId="222F6392" w14:textId="77777777" w:rsidR="004800B9" w:rsidRPr="004800B9" w:rsidRDefault="004800B9" w:rsidP="004800B9">
      <w:pPr>
        <w:pStyle w:val="ListParagraph"/>
        <w:numPr>
          <w:ilvl w:val="3"/>
          <w:numId w:val="36"/>
        </w:numPr>
        <w:ind w:firstLineChars="0"/>
        <w:rPr>
          <w:szCs w:val="24"/>
          <w:lang w:eastAsia="zh-CN"/>
        </w:rPr>
      </w:pPr>
      <w:r w:rsidRPr="004800B9">
        <w:rPr>
          <w:szCs w:val="24"/>
          <w:lang w:eastAsia="zh-CN"/>
        </w:rPr>
        <w:t>condition may be a time or location (e.g. T1 or location) configured by NW.</w:t>
      </w:r>
    </w:p>
    <w:p w14:paraId="0F0BA897" w14:textId="77777777" w:rsidR="004800B9" w:rsidRPr="004800B9" w:rsidRDefault="004800B9" w:rsidP="004800B9">
      <w:pPr>
        <w:pStyle w:val="ListParagraph"/>
        <w:numPr>
          <w:ilvl w:val="3"/>
          <w:numId w:val="36"/>
        </w:numPr>
        <w:ind w:firstLineChars="0"/>
        <w:rPr>
          <w:szCs w:val="24"/>
          <w:lang w:eastAsia="zh-CN"/>
        </w:rPr>
      </w:pPr>
      <w:r w:rsidRPr="004800B9">
        <w:rPr>
          <w:szCs w:val="24"/>
          <w:lang w:eastAsia="zh-CN"/>
        </w:rPr>
        <w:t>condition may be T2-T1&lt; 2 * SMTC periodicity</w:t>
      </w:r>
    </w:p>
    <w:p w14:paraId="4D4F6672" w14:textId="77777777" w:rsidR="004800B9" w:rsidRPr="004800B9" w:rsidRDefault="004800B9" w:rsidP="004800B9">
      <w:pPr>
        <w:pStyle w:val="ListParagraph"/>
        <w:numPr>
          <w:ilvl w:val="2"/>
          <w:numId w:val="36"/>
        </w:numPr>
        <w:ind w:firstLineChars="0"/>
        <w:rPr>
          <w:szCs w:val="24"/>
          <w:lang w:eastAsia="zh-CN"/>
        </w:rPr>
      </w:pPr>
      <w:r w:rsidRPr="004800B9">
        <w:rPr>
          <w:szCs w:val="24"/>
          <w:lang w:eastAsia="zh-CN"/>
        </w:rPr>
        <w:t xml:space="preserve">(Note) T1 or location thread </w:t>
      </w:r>
      <w:proofErr w:type="spellStart"/>
      <w:r w:rsidRPr="004800B9">
        <w:rPr>
          <w:szCs w:val="24"/>
          <w:lang w:eastAsia="zh-CN"/>
        </w:rPr>
        <w:t>signaled</w:t>
      </w:r>
      <w:proofErr w:type="spellEnd"/>
      <w:r w:rsidRPr="004800B9">
        <w:rPr>
          <w:szCs w:val="24"/>
          <w:lang w:eastAsia="zh-CN"/>
        </w:rPr>
        <w:t xml:space="preserve"> by network may leave long time till serving cell expire time, in these cases, priority is not very urgent.</w:t>
      </w:r>
    </w:p>
    <w:p w14:paraId="76F6ED1C" w14:textId="77777777" w:rsidR="008305B4" w:rsidRDefault="008305B4" w:rsidP="008305B4">
      <w:pPr>
        <w:spacing w:after="120"/>
        <w:rPr>
          <w:color w:val="0070C0"/>
          <w:szCs w:val="24"/>
          <w:lang w:eastAsia="zh-CN"/>
        </w:rPr>
      </w:pPr>
    </w:p>
    <w:p w14:paraId="79F3314C" w14:textId="77777777" w:rsidR="008305B4" w:rsidRPr="007E0B8C" w:rsidRDefault="008305B4" w:rsidP="008305B4">
      <w:pPr>
        <w:spacing w:after="120" w:line="252" w:lineRule="auto"/>
        <w:ind w:firstLine="284"/>
        <w:rPr>
          <w:b/>
          <w:bCs/>
          <w:color w:val="0070C0"/>
          <w:u w:val="single"/>
          <w:lang w:eastAsia="ja-JP"/>
        </w:rPr>
      </w:pPr>
      <w:r w:rsidRPr="007E0B8C">
        <w:rPr>
          <w:b/>
          <w:bCs/>
          <w:color w:val="0070C0"/>
          <w:u w:val="single"/>
          <w:lang w:eastAsia="ja-JP"/>
        </w:rPr>
        <w:t>Proposals for RAN4#102</w:t>
      </w:r>
    </w:p>
    <w:p w14:paraId="01B720A2" w14:textId="26E84712" w:rsidR="008305B4" w:rsidRDefault="00EE4472" w:rsidP="008305B4">
      <w:pPr>
        <w:pStyle w:val="ListParagraph"/>
        <w:numPr>
          <w:ilvl w:val="0"/>
          <w:numId w:val="36"/>
        </w:numPr>
        <w:ind w:firstLineChars="0"/>
        <w:rPr>
          <w:color w:val="0070C0"/>
          <w:szCs w:val="24"/>
          <w:lang w:eastAsia="zh-CN"/>
        </w:rPr>
      </w:pPr>
      <w:r>
        <w:rPr>
          <w:color w:val="0070C0"/>
          <w:szCs w:val="24"/>
          <w:lang w:eastAsia="zh-CN"/>
        </w:rPr>
        <w:t>Option 1</w:t>
      </w:r>
      <w:r w:rsidR="003A6354">
        <w:rPr>
          <w:color w:val="0070C0"/>
          <w:szCs w:val="24"/>
          <w:lang w:eastAsia="zh-CN"/>
        </w:rPr>
        <w:t>:</w:t>
      </w:r>
      <w:r w:rsidR="000204F5">
        <w:rPr>
          <w:color w:val="0070C0"/>
          <w:szCs w:val="24"/>
          <w:lang w:eastAsia="zh-CN"/>
        </w:rPr>
        <w:t xml:space="preserve"> CATT</w:t>
      </w:r>
      <w:r w:rsidR="00744E6B">
        <w:rPr>
          <w:color w:val="0070C0"/>
          <w:szCs w:val="24"/>
          <w:lang w:eastAsia="zh-CN"/>
        </w:rPr>
        <w:t>, OPPO</w:t>
      </w:r>
    </w:p>
    <w:p w14:paraId="696B893E" w14:textId="69F8376D" w:rsidR="008305B4" w:rsidRDefault="000204F5" w:rsidP="008305B4">
      <w:pPr>
        <w:pStyle w:val="ListParagraph"/>
        <w:numPr>
          <w:ilvl w:val="1"/>
          <w:numId w:val="36"/>
        </w:numPr>
        <w:ind w:firstLineChars="0"/>
        <w:rPr>
          <w:color w:val="0070C0"/>
          <w:szCs w:val="24"/>
          <w:lang w:eastAsia="zh-CN"/>
        </w:rPr>
      </w:pPr>
      <w:r w:rsidRPr="000204F5">
        <w:rPr>
          <w:color w:val="0070C0"/>
          <w:szCs w:val="24"/>
          <w:lang w:eastAsia="zh-CN"/>
        </w:rPr>
        <w:t>Measurement prioritization during CHO depends on NW implementation, i.e. no enhancement</w:t>
      </w:r>
    </w:p>
    <w:p w14:paraId="727334A0" w14:textId="086BB415" w:rsidR="000204F5" w:rsidRDefault="00EE4472" w:rsidP="000204F5">
      <w:pPr>
        <w:pStyle w:val="ListParagraph"/>
        <w:numPr>
          <w:ilvl w:val="0"/>
          <w:numId w:val="36"/>
        </w:numPr>
        <w:ind w:firstLineChars="0"/>
        <w:rPr>
          <w:color w:val="0070C0"/>
          <w:szCs w:val="24"/>
          <w:lang w:eastAsia="zh-CN"/>
        </w:rPr>
      </w:pPr>
      <w:r>
        <w:rPr>
          <w:color w:val="0070C0"/>
          <w:szCs w:val="24"/>
          <w:lang w:eastAsia="zh-CN"/>
        </w:rPr>
        <w:t>Option 2-A</w:t>
      </w:r>
      <w:r w:rsidR="003A6354">
        <w:rPr>
          <w:color w:val="0070C0"/>
          <w:szCs w:val="24"/>
          <w:lang w:eastAsia="zh-CN"/>
        </w:rPr>
        <w:t>:</w:t>
      </w:r>
      <w:r w:rsidR="00744E6B">
        <w:rPr>
          <w:color w:val="0070C0"/>
          <w:szCs w:val="24"/>
          <w:lang w:eastAsia="zh-CN"/>
        </w:rPr>
        <w:t xml:space="preserve"> Ericsson</w:t>
      </w:r>
    </w:p>
    <w:p w14:paraId="3CEAD41E" w14:textId="484050AF" w:rsidR="00744E6B" w:rsidRDefault="00EE4472" w:rsidP="00744E6B">
      <w:pPr>
        <w:pStyle w:val="ListParagraph"/>
        <w:numPr>
          <w:ilvl w:val="1"/>
          <w:numId w:val="36"/>
        </w:numPr>
        <w:ind w:firstLineChars="0"/>
        <w:rPr>
          <w:color w:val="0070C0"/>
          <w:szCs w:val="24"/>
          <w:lang w:eastAsia="zh-CN"/>
        </w:rPr>
      </w:pPr>
      <w:r>
        <w:rPr>
          <w:color w:val="0070C0"/>
          <w:szCs w:val="24"/>
          <w:lang w:eastAsia="zh-CN"/>
        </w:rPr>
        <w:t>W</w:t>
      </w:r>
      <w:r w:rsidR="00D1704E" w:rsidRPr="00D1704E">
        <w:rPr>
          <w:color w:val="0070C0"/>
          <w:szCs w:val="24"/>
          <w:lang w:eastAsia="zh-CN"/>
        </w:rPr>
        <w:t>hen UE is configured with C (location and RRM) or D (time and RRM) for CHO, UE only</w:t>
      </w:r>
      <w:r>
        <w:rPr>
          <w:color w:val="0070C0"/>
          <w:szCs w:val="24"/>
          <w:lang w:eastAsia="zh-CN"/>
        </w:rPr>
        <w:t xml:space="preserve"> </w:t>
      </w:r>
      <w:r w:rsidR="00D1704E" w:rsidRPr="00D1704E">
        <w:rPr>
          <w:color w:val="0070C0"/>
          <w:szCs w:val="24"/>
          <w:lang w:eastAsia="zh-CN"/>
        </w:rPr>
        <w:t>measures the SMTC window which the target cell belongs to.</w:t>
      </w:r>
    </w:p>
    <w:p w14:paraId="5CB3D5C1" w14:textId="605A3018" w:rsidR="00EE4472" w:rsidRDefault="00EE4472" w:rsidP="00EE4472">
      <w:pPr>
        <w:pStyle w:val="ListParagraph"/>
        <w:numPr>
          <w:ilvl w:val="0"/>
          <w:numId w:val="36"/>
        </w:numPr>
        <w:ind w:firstLineChars="0"/>
        <w:rPr>
          <w:color w:val="0070C0"/>
          <w:szCs w:val="24"/>
          <w:lang w:eastAsia="zh-CN"/>
        </w:rPr>
      </w:pPr>
      <w:r>
        <w:rPr>
          <w:color w:val="0070C0"/>
          <w:szCs w:val="24"/>
          <w:lang w:eastAsia="zh-CN"/>
        </w:rPr>
        <w:lastRenderedPageBreak/>
        <w:t>Option 2-B</w:t>
      </w:r>
      <w:r w:rsidR="003A6354">
        <w:rPr>
          <w:color w:val="0070C0"/>
          <w:szCs w:val="24"/>
          <w:lang w:eastAsia="zh-CN"/>
        </w:rPr>
        <w:t>:</w:t>
      </w:r>
      <w:r>
        <w:rPr>
          <w:color w:val="0070C0"/>
          <w:szCs w:val="24"/>
          <w:lang w:eastAsia="zh-CN"/>
        </w:rPr>
        <w:t xml:space="preserve"> Huawei</w:t>
      </w:r>
    </w:p>
    <w:p w14:paraId="6AD65B46" w14:textId="02876D34" w:rsidR="00EE4472" w:rsidRPr="00AF2699" w:rsidRDefault="00EE4472" w:rsidP="00744E6B">
      <w:pPr>
        <w:pStyle w:val="ListParagraph"/>
        <w:numPr>
          <w:ilvl w:val="1"/>
          <w:numId w:val="36"/>
        </w:numPr>
        <w:ind w:firstLineChars="0"/>
        <w:rPr>
          <w:color w:val="0070C0"/>
          <w:szCs w:val="24"/>
          <w:lang w:eastAsia="zh-CN"/>
        </w:rPr>
      </w:pPr>
      <w:r w:rsidRPr="00EE4472">
        <w:rPr>
          <w:color w:val="0070C0"/>
          <w:szCs w:val="24"/>
          <w:lang w:eastAsia="zh-CN"/>
        </w:rPr>
        <w:t>When UE is configured with C (location and RRM) or D (time and RRM) for CHO, UE only measures the SMTC window and frequency layer which the target cell belongs to, if the condition for location or time is met</w:t>
      </w:r>
    </w:p>
    <w:p w14:paraId="27F64595" w14:textId="77777777" w:rsidR="008305B4" w:rsidRDefault="008305B4" w:rsidP="008305B4">
      <w:pPr>
        <w:widowControl w:val="0"/>
        <w:spacing w:afterLines="50" w:after="136" w:line="240" w:lineRule="auto"/>
        <w:jc w:val="both"/>
        <w:rPr>
          <w:bCs/>
          <w:color w:val="0070C0"/>
          <w:szCs w:val="21"/>
          <w:lang w:eastAsia="zh-CN"/>
        </w:rPr>
      </w:pPr>
    </w:p>
    <w:p w14:paraId="2DD81C5A" w14:textId="77777777" w:rsidR="008305B4" w:rsidRPr="00A10889" w:rsidRDefault="008305B4" w:rsidP="008305B4">
      <w:pPr>
        <w:spacing w:after="120" w:line="252" w:lineRule="auto"/>
        <w:ind w:firstLine="284"/>
        <w:rPr>
          <w:b/>
          <w:bCs/>
          <w:color w:val="0070C0"/>
          <w:u w:val="single"/>
          <w:lang w:eastAsia="ja-JP"/>
        </w:rPr>
      </w:pPr>
      <w:r w:rsidRPr="00A10889">
        <w:rPr>
          <w:b/>
          <w:bCs/>
          <w:color w:val="0070C0"/>
          <w:u w:val="single"/>
          <w:lang w:eastAsia="ja-JP"/>
        </w:rPr>
        <w:t>Moderator’s suggestion</w:t>
      </w:r>
    </w:p>
    <w:p w14:paraId="56C47D83" w14:textId="77777777" w:rsidR="008305B4" w:rsidRPr="00AF2699" w:rsidRDefault="008305B4" w:rsidP="008305B4">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B88" w14:textId="2C88FC79" w:rsidR="008E00EC" w:rsidRPr="008305B4" w:rsidRDefault="008E00EC" w:rsidP="008305B4">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B8B" w14:textId="77777777" w:rsidTr="006B0201">
        <w:tc>
          <w:tcPr>
            <w:tcW w:w="1236" w:type="dxa"/>
          </w:tcPr>
          <w:p w14:paraId="2F625B89"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B8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B8E" w14:textId="77777777" w:rsidTr="006B0201">
        <w:tc>
          <w:tcPr>
            <w:tcW w:w="1236" w:type="dxa"/>
          </w:tcPr>
          <w:p w14:paraId="2F625B8C" w14:textId="17F5349B" w:rsidR="005B51CA" w:rsidRDefault="005B51CA" w:rsidP="005B51CA">
            <w:pPr>
              <w:spacing w:after="120"/>
              <w:rPr>
                <w:rFonts w:eastAsiaTheme="minorEastAsia"/>
                <w:color w:val="0070C0"/>
                <w:lang w:val="en-US" w:eastAsia="zh-CN"/>
              </w:rPr>
            </w:pPr>
            <w:ins w:id="142" w:author="Xiaomi" w:date="2022-02-21T16:51: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B8D" w14:textId="34EFED49" w:rsidR="005B51CA" w:rsidRDefault="005B51CA" w:rsidP="005B51CA">
            <w:pPr>
              <w:spacing w:after="120"/>
              <w:rPr>
                <w:rFonts w:eastAsiaTheme="minorEastAsia"/>
                <w:color w:val="0070C0"/>
                <w:lang w:val="en-US" w:eastAsia="zh-CN"/>
              </w:rPr>
            </w:pPr>
            <w:ins w:id="143" w:author="Xiaomi" w:date="2022-02-21T16:51:00Z">
              <w:r>
                <w:rPr>
                  <w:rFonts w:eastAsiaTheme="minorEastAsia" w:hint="eastAsia"/>
                  <w:color w:val="0070C0"/>
                  <w:lang w:val="en-US" w:eastAsia="zh-CN"/>
                </w:rPr>
                <w:t>F</w:t>
              </w:r>
              <w:r>
                <w:rPr>
                  <w:rFonts w:eastAsiaTheme="minorEastAsia"/>
                  <w:color w:val="0070C0"/>
                  <w:lang w:val="en-US" w:eastAsia="zh-CN"/>
                </w:rPr>
                <w:t>ine with option 2-B</w:t>
              </w:r>
            </w:ins>
          </w:p>
        </w:tc>
      </w:tr>
      <w:tr w:rsidR="0018125B" w14:paraId="2F625B91" w14:textId="77777777" w:rsidTr="006B0201">
        <w:tc>
          <w:tcPr>
            <w:tcW w:w="1236" w:type="dxa"/>
          </w:tcPr>
          <w:p w14:paraId="2F625B8F" w14:textId="15214006" w:rsidR="0018125B" w:rsidRDefault="0018125B" w:rsidP="0018125B">
            <w:pPr>
              <w:spacing w:after="120"/>
              <w:rPr>
                <w:rFonts w:eastAsiaTheme="minorEastAsia"/>
                <w:color w:val="0070C0"/>
                <w:lang w:val="en-US" w:eastAsia="zh-CN"/>
              </w:rPr>
            </w:pPr>
            <w:ins w:id="144" w:author="Ming Li L" w:date="2022-02-21T10:35:00Z">
              <w:r>
                <w:rPr>
                  <w:rFonts w:eastAsiaTheme="minorEastAsia"/>
                  <w:color w:val="0070C0"/>
                  <w:lang w:val="en-US" w:eastAsia="zh-CN"/>
                </w:rPr>
                <w:t>Ericsson</w:t>
              </w:r>
            </w:ins>
          </w:p>
        </w:tc>
        <w:tc>
          <w:tcPr>
            <w:tcW w:w="8862" w:type="dxa"/>
          </w:tcPr>
          <w:p w14:paraId="2F625B90" w14:textId="37A1E98B" w:rsidR="0018125B" w:rsidRDefault="0018125B" w:rsidP="0018125B">
            <w:pPr>
              <w:spacing w:after="120"/>
              <w:rPr>
                <w:rFonts w:eastAsiaTheme="minorEastAsia"/>
                <w:color w:val="0070C0"/>
                <w:lang w:val="en-US" w:eastAsia="zh-CN"/>
              </w:rPr>
            </w:pPr>
            <w:ins w:id="145" w:author="Ming Li L" w:date="2022-02-21T10:35:00Z">
              <w:r>
                <w:rPr>
                  <w:rFonts w:eastAsiaTheme="minorEastAsia"/>
                  <w:color w:val="0070C0"/>
                  <w:lang w:val="en-US" w:eastAsia="zh-CN"/>
                </w:rPr>
                <w:t xml:space="preserve">Support Option2 A or  Option 2 B. when there are multiple times (t1, t2) and locations </w:t>
              </w:r>
              <w:proofErr w:type="spellStart"/>
              <w:r>
                <w:rPr>
                  <w:rFonts w:eastAsiaTheme="minorEastAsia"/>
                  <w:color w:val="0070C0"/>
                  <w:lang w:val="en-US" w:eastAsia="zh-CN"/>
                </w:rPr>
                <w:t>threhold</w:t>
              </w:r>
              <w:proofErr w:type="spellEnd"/>
              <w:r>
                <w:rPr>
                  <w:rFonts w:eastAsiaTheme="minorEastAsia"/>
                  <w:color w:val="0070C0"/>
                  <w:lang w:val="en-US" w:eastAsia="zh-CN"/>
                </w:rPr>
                <w:t xml:space="preserve">(l1) dimensioned by neighbor cells,  UE needs to arrange measurement mechanism </w:t>
              </w:r>
              <w:proofErr w:type="spellStart"/>
              <w:r>
                <w:rPr>
                  <w:rFonts w:eastAsiaTheme="minorEastAsia"/>
                  <w:color w:val="0070C0"/>
                  <w:lang w:val="en-US" w:eastAsia="zh-CN"/>
                </w:rPr>
                <w:t>togetherwith</w:t>
              </w:r>
              <w:proofErr w:type="spellEnd"/>
              <w:r>
                <w:rPr>
                  <w:rFonts w:eastAsiaTheme="minorEastAsia"/>
                  <w:color w:val="0070C0"/>
                  <w:lang w:val="en-US" w:eastAsia="zh-CN"/>
                </w:rPr>
                <w:t xml:space="preserve"> multiple times (t1, t2) and locations </w:t>
              </w:r>
              <w:proofErr w:type="spellStart"/>
              <w:r>
                <w:rPr>
                  <w:rFonts w:eastAsiaTheme="minorEastAsia"/>
                  <w:color w:val="0070C0"/>
                  <w:lang w:val="en-US" w:eastAsia="zh-CN"/>
                </w:rPr>
                <w:t>threhold</w:t>
              </w:r>
              <w:proofErr w:type="spellEnd"/>
              <w:r>
                <w:rPr>
                  <w:rFonts w:eastAsiaTheme="minorEastAsia"/>
                  <w:color w:val="0070C0"/>
                  <w:lang w:val="en-US" w:eastAsia="zh-CN"/>
                </w:rPr>
                <w:t>(l1). But UE doesn’t need to keep measuring and prepare HO another cell which t2 is later than target cell’s t2, or UE doesn’t need to keep measuring and prepare HO to another cell which location fulfills l1 later than later than target cell.</w:t>
              </w:r>
            </w:ins>
          </w:p>
        </w:tc>
      </w:tr>
      <w:tr w:rsidR="005B51CA" w14:paraId="2F625B94" w14:textId="77777777" w:rsidTr="006B0201">
        <w:tc>
          <w:tcPr>
            <w:tcW w:w="1236" w:type="dxa"/>
          </w:tcPr>
          <w:p w14:paraId="2F625B92" w14:textId="7408AD17" w:rsidR="005B51CA" w:rsidRDefault="005B51CA" w:rsidP="005B51CA">
            <w:pPr>
              <w:spacing w:after="120"/>
              <w:rPr>
                <w:rFonts w:eastAsiaTheme="minorEastAsia"/>
                <w:color w:val="0070C0"/>
                <w:lang w:val="en-US" w:eastAsia="zh-CN"/>
              </w:rPr>
            </w:pPr>
          </w:p>
        </w:tc>
        <w:tc>
          <w:tcPr>
            <w:tcW w:w="8862" w:type="dxa"/>
          </w:tcPr>
          <w:p w14:paraId="2F625B93" w14:textId="548E5967" w:rsidR="005B51CA" w:rsidRDefault="005B51CA" w:rsidP="005B51CA">
            <w:pPr>
              <w:spacing w:after="120"/>
              <w:rPr>
                <w:rFonts w:eastAsiaTheme="minorEastAsia"/>
                <w:color w:val="0070C0"/>
                <w:lang w:val="en-US" w:eastAsia="zh-CN"/>
              </w:rPr>
            </w:pPr>
          </w:p>
        </w:tc>
      </w:tr>
      <w:tr w:rsidR="005B51CA" w14:paraId="2F625B97" w14:textId="77777777" w:rsidTr="006B0201">
        <w:tc>
          <w:tcPr>
            <w:tcW w:w="1236" w:type="dxa"/>
          </w:tcPr>
          <w:p w14:paraId="2F625B95" w14:textId="75236F0B" w:rsidR="005B51CA" w:rsidRDefault="005B51CA" w:rsidP="005B51CA">
            <w:pPr>
              <w:spacing w:after="120"/>
              <w:rPr>
                <w:rFonts w:eastAsiaTheme="minorEastAsia"/>
                <w:color w:val="0070C0"/>
                <w:lang w:val="en-US" w:eastAsia="zh-CN"/>
              </w:rPr>
            </w:pPr>
          </w:p>
        </w:tc>
        <w:tc>
          <w:tcPr>
            <w:tcW w:w="8862" w:type="dxa"/>
          </w:tcPr>
          <w:p w14:paraId="2F625B96" w14:textId="0BE5420C" w:rsidR="005B51CA" w:rsidRDefault="005B51CA" w:rsidP="005B51CA">
            <w:pPr>
              <w:spacing w:after="120"/>
              <w:rPr>
                <w:rFonts w:eastAsiaTheme="minorEastAsia"/>
                <w:color w:val="0070C0"/>
                <w:lang w:val="en-US" w:eastAsia="zh-CN"/>
              </w:rPr>
            </w:pPr>
          </w:p>
        </w:tc>
      </w:tr>
      <w:tr w:rsidR="005B51CA" w14:paraId="2F625B9C" w14:textId="77777777" w:rsidTr="006B0201">
        <w:tc>
          <w:tcPr>
            <w:tcW w:w="1236" w:type="dxa"/>
          </w:tcPr>
          <w:p w14:paraId="2F625B98" w14:textId="185D7696" w:rsidR="005B51CA" w:rsidRDefault="005B51CA" w:rsidP="005B51CA">
            <w:pPr>
              <w:spacing w:after="120"/>
              <w:rPr>
                <w:rFonts w:eastAsiaTheme="minorEastAsia"/>
                <w:color w:val="0070C0"/>
                <w:lang w:val="en-US" w:eastAsia="zh-CN"/>
              </w:rPr>
            </w:pPr>
          </w:p>
        </w:tc>
        <w:tc>
          <w:tcPr>
            <w:tcW w:w="8862" w:type="dxa"/>
          </w:tcPr>
          <w:p w14:paraId="2F625B9B" w14:textId="3D7A500A" w:rsidR="005B51CA" w:rsidRDefault="005B51CA" w:rsidP="005B51CA">
            <w:pPr>
              <w:spacing w:after="120"/>
              <w:rPr>
                <w:rFonts w:eastAsiaTheme="minorEastAsia"/>
                <w:color w:val="0070C0"/>
                <w:lang w:val="en-US" w:eastAsia="zh-CN"/>
              </w:rPr>
            </w:pPr>
          </w:p>
        </w:tc>
      </w:tr>
      <w:tr w:rsidR="005B51CA" w14:paraId="2F625BA1" w14:textId="77777777" w:rsidTr="006B0201">
        <w:tc>
          <w:tcPr>
            <w:tcW w:w="1236" w:type="dxa"/>
          </w:tcPr>
          <w:p w14:paraId="2F625B9D" w14:textId="4DB10017" w:rsidR="005B51CA" w:rsidRDefault="005B51CA" w:rsidP="005B51CA">
            <w:pPr>
              <w:spacing w:after="120"/>
              <w:rPr>
                <w:rFonts w:eastAsia="Malgun Gothic"/>
                <w:color w:val="0070C0"/>
                <w:lang w:val="en-US" w:eastAsia="ko-KR"/>
              </w:rPr>
            </w:pPr>
          </w:p>
        </w:tc>
        <w:tc>
          <w:tcPr>
            <w:tcW w:w="8862" w:type="dxa"/>
          </w:tcPr>
          <w:p w14:paraId="2F625BA0" w14:textId="6C7132A6" w:rsidR="005B51CA" w:rsidRDefault="005B51CA" w:rsidP="005B51CA">
            <w:pPr>
              <w:spacing w:after="120"/>
              <w:rPr>
                <w:rFonts w:eastAsiaTheme="minorEastAsia"/>
                <w:color w:val="0070C0"/>
                <w:lang w:val="en-US" w:eastAsia="zh-CN"/>
              </w:rPr>
            </w:pPr>
          </w:p>
        </w:tc>
      </w:tr>
      <w:tr w:rsidR="005B51CA" w14:paraId="2F625BA4" w14:textId="77777777" w:rsidTr="006B0201">
        <w:tc>
          <w:tcPr>
            <w:tcW w:w="1236" w:type="dxa"/>
          </w:tcPr>
          <w:p w14:paraId="2F625BA2" w14:textId="0B5A4825" w:rsidR="005B51CA" w:rsidRDefault="005B51CA" w:rsidP="005B51CA">
            <w:pPr>
              <w:spacing w:after="120"/>
              <w:rPr>
                <w:rFonts w:eastAsiaTheme="minorEastAsia"/>
                <w:color w:val="0070C0"/>
                <w:lang w:val="en-US" w:eastAsia="zh-CN"/>
              </w:rPr>
            </w:pPr>
          </w:p>
        </w:tc>
        <w:tc>
          <w:tcPr>
            <w:tcW w:w="8862" w:type="dxa"/>
          </w:tcPr>
          <w:p w14:paraId="2F625BA3" w14:textId="1A5D60E1" w:rsidR="005B51CA" w:rsidRDefault="005B51CA" w:rsidP="005B51CA">
            <w:pPr>
              <w:spacing w:after="120"/>
              <w:rPr>
                <w:rFonts w:eastAsiaTheme="minorEastAsia"/>
                <w:color w:val="0070C0"/>
                <w:lang w:val="en-US" w:eastAsia="zh-CN"/>
              </w:rPr>
            </w:pPr>
          </w:p>
        </w:tc>
      </w:tr>
      <w:tr w:rsidR="005B51CA" w14:paraId="77836625" w14:textId="77777777" w:rsidTr="006B0201">
        <w:tc>
          <w:tcPr>
            <w:tcW w:w="1236" w:type="dxa"/>
          </w:tcPr>
          <w:p w14:paraId="47FEEFB5" w14:textId="7103408A" w:rsidR="005B51CA" w:rsidRDefault="005B51CA" w:rsidP="005B51CA">
            <w:pPr>
              <w:spacing w:after="120"/>
              <w:rPr>
                <w:rFonts w:eastAsiaTheme="minorEastAsia"/>
                <w:color w:val="0070C0"/>
                <w:lang w:val="en-US" w:eastAsia="zh-CN"/>
              </w:rPr>
            </w:pPr>
          </w:p>
        </w:tc>
        <w:tc>
          <w:tcPr>
            <w:tcW w:w="8862" w:type="dxa"/>
          </w:tcPr>
          <w:p w14:paraId="1A3ED523" w14:textId="218E73F5" w:rsidR="005B51CA" w:rsidRDefault="005B51CA" w:rsidP="005B51CA">
            <w:pPr>
              <w:spacing w:after="120"/>
              <w:rPr>
                <w:rFonts w:eastAsiaTheme="minorEastAsia"/>
                <w:color w:val="0070C0"/>
                <w:lang w:val="en-US" w:eastAsia="zh-CN"/>
              </w:rPr>
            </w:pPr>
          </w:p>
        </w:tc>
      </w:tr>
      <w:tr w:rsidR="005B51CA" w14:paraId="0D9666DD" w14:textId="77777777" w:rsidTr="006B0201">
        <w:tc>
          <w:tcPr>
            <w:tcW w:w="1236" w:type="dxa"/>
          </w:tcPr>
          <w:p w14:paraId="4B478903" w14:textId="53EC598C" w:rsidR="005B51CA" w:rsidRDefault="005B51CA" w:rsidP="005B51CA">
            <w:pPr>
              <w:spacing w:after="120"/>
              <w:rPr>
                <w:rFonts w:eastAsiaTheme="minorEastAsia"/>
                <w:color w:val="0070C0"/>
                <w:lang w:val="en-US" w:eastAsia="zh-CN"/>
              </w:rPr>
            </w:pPr>
          </w:p>
        </w:tc>
        <w:tc>
          <w:tcPr>
            <w:tcW w:w="8862" w:type="dxa"/>
          </w:tcPr>
          <w:p w14:paraId="126025CA" w14:textId="24CFD35D" w:rsidR="005B51CA" w:rsidRDefault="005B51CA" w:rsidP="005B51CA">
            <w:pPr>
              <w:spacing w:after="120"/>
              <w:rPr>
                <w:rFonts w:eastAsiaTheme="minorEastAsia"/>
                <w:color w:val="0070C0"/>
                <w:lang w:val="en-US" w:eastAsia="zh-CN"/>
              </w:rPr>
            </w:pPr>
          </w:p>
        </w:tc>
      </w:tr>
    </w:tbl>
    <w:p w14:paraId="2F625BA5" w14:textId="77777777" w:rsidR="008E00EC" w:rsidRDefault="008E00EC">
      <w:pPr>
        <w:rPr>
          <w:b/>
          <w:color w:val="0070C0"/>
          <w:u w:val="single"/>
          <w:lang w:eastAsia="ko-KR"/>
        </w:rPr>
      </w:pPr>
    </w:p>
    <w:p w14:paraId="2F625BB4" w14:textId="77777777" w:rsidR="008E00EC" w:rsidRDefault="00F26F86">
      <w:pPr>
        <w:pStyle w:val="Heading1"/>
        <w:rPr>
          <w:lang w:eastAsia="ja-JP"/>
        </w:rPr>
      </w:pPr>
      <w:r>
        <w:rPr>
          <w:lang w:eastAsia="ja-JP"/>
        </w:rPr>
        <w:t>Topic #3: Measurement procedure requirements</w:t>
      </w:r>
    </w:p>
    <w:p w14:paraId="2F625BB5" w14:textId="77777777" w:rsidR="008E00EC" w:rsidRDefault="00F26F86">
      <w:pPr>
        <w:rPr>
          <w:i/>
          <w:color w:val="0070C0"/>
          <w:lang w:eastAsia="zh-CN"/>
        </w:rPr>
      </w:pPr>
      <w:r>
        <w:rPr>
          <w:i/>
          <w:color w:val="0070C0"/>
          <w:lang w:eastAsia="zh-CN"/>
        </w:rPr>
        <w:t xml:space="preserve">Main technical topic overview. The structure can be done based on sub-agenda basis. </w:t>
      </w:r>
    </w:p>
    <w:p w14:paraId="2F625BB6" w14:textId="77777777" w:rsidR="008E00EC" w:rsidRDefault="00F26F86">
      <w:pPr>
        <w:pStyle w:val="Heading2"/>
        <w:rPr>
          <w:lang w:val="en-US"/>
        </w:rPr>
      </w:pPr>
      <w:r>
        <w:rPr>
          <w:lang w:val="en-US"/>
        </w:rPr>
        <w:t>Open issues summary and Companies views’ collection for 1</w:t>
      </w:r>
      <w:r>
        <w:rPr>
          <w:vertAlign w:val="superscript"/>
          <w:lang w:val="en-US"/>
        </w:rPr>
        <w:t>st</w:t>
      </w:r>
      <w:r>
        <w:rPr>
          <w:lang w:val="en-US"/>
        </w:rPr>
        <w:t xml:space="preserve"> round</w:t>
      </w:r>
    </w:p>
    <w:p w14:paraId="2F625BB7" w14:textId="77777777" w:rsidR="008E00EC" w:rsidRDefault="00F26F8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625BB8" w14:textId="77777777" w:rsidR="008E00EC" w:rsidRDefault="00F26F86">
      <w:pPr>
        <w:pStyle w:val="Heading3"/>
        <w:rPr>
          <w:sz w:val="24"/>
          <w:szCs w:val="16"/>
          <w:lang w:val="en-US"/>
        </w:rPr>
      </w:pPr>
      <w:r>
        <w:rPr>
          <w:sz w:val="24"/>
          <w:szCs w:val="16"/>
          <w:lang w:val="en-US"/>
        </w:rPr>
        <w:t>Issue 3-1: Multiple SMTCs and Measurement Gap</w:t>
      </w:r>
    </w:p>
    <w:tbl>
      <w:tblPr>
        <w:tblStyle w:val="TableGrid"/>
        <w:tblW w:w="10078" w:type="dxa"/>
        <w:tblLook w:val="04A0" w:firstRow="1" w:lastRow="0" w:firstColumn="1" w:lastColumn="0" w:noHBand="0" w:noVBand="1"/>
      </w:tblPr>
      <w:tblGrid>
        <w:gridCol w:w="1271"/>
        <w:gridCol w:w="1238"/>
        <w:gridCol w:w="7569"/>
      </w:tblGrid>
      <w:tr w:rsidR="00734949" w14:paraId="2F625BD3" w14:textId="77777777">
        <w:trPr>
          <w:trHeight w:val="468"/>
        </w:trPr>
        <w:tc>
          <w:tcPr>
            <w:tcW w:w="1271" w:type="dxa"/>
          </w:tcPr>
          <w:p w14:paraId="2F625BB9" w14:textId="1CE1053B" w:rsidR="00734949" w:rsidRDefault="00734949" w:rsidP="00734949">
            <w:pPr>
              <w:spacing w:before="120" w:after="120"/>
            </w:pPr>
            <w:r w:rsidRPr="0043472D">
              <w:t>R4-2204185</w:t>
            </w:r>
          </w:p>
        </w:tc>
        <w:tc>
          <w:tcPr>
            <w:tcW w:w="1238" w:type="dxa"/>
          </w:tcPr>
          <w:p w14:paraId="2F625BBA" w14:textId="7F925D41" w:rsidR="00734949" w:rsidRDefault="00734949" w:rsidP="00734949">
            <w:pPr>
              <w:spacing w:before="120" w:after="120"/>
            </w:pPr>
            <w:r w:rsidRPr="00300703">
              <w:t>MediaTek inc.</w:t>
            </w:r>
          </w:p>
        </w:tc>
        <w:tc>
          <w:tcPr>
            <w:tcW w:w="7569" w:type="dxa"/>
          </w:tcPr>
          <w:p w14:paraId="68951E4D" w14:textId="77777777" w:rsidR="0019719F" w:rsidRPr="00B23B26" w:rsidRDefault="0019719F" w:rsidP="0019719F">
            <w:pPr>
              <w:outlineLvl w:val="3"/>
              <w:rPr>
                <w:b/>
                <w:color w:val="0070C0"/>
                <w:u w:val="single"/>
              </w:rPr>
            </w:pPr>
            <w:r w:rsidRPr="00B23B26">
              <w:rPr>
                <w:b/>
                <w:color w:val="0070C0"/>
                <w:u w:val="single"/>
              </w:rPr>
              <w:t>Issue 3</w:t>
            </w:r>
            <w:r w:rsidRPr="00B23B26">
              <w:rPr>
                <w:rFonts w:hint="eastAsia"/>
                <w:b/>
                <w:color w:val="0070C0"/>
                <w:u w:val="single"/>
                <w:lang w:eastAsia="zh-CN"/>
              </w:rPr>
              <w:t>-</w:t>
            </w:r>
            <w:r w:rsidRPr="00B23B26">
              <w:rPr>
                <w:b/>
                <w:color w:val="0070C0"/>
                <w:u w:val="single"/>
              </w:rPr>
              <w:t>1-4: Measurement with multiple SMTCs</w:t>
            </w:r>
          </w:p>
          <w:p w14:paraId="3BB85427" w14:textId="77777777" w:rsidR="0019719F" w:rsidRPr="00237358" w:rsidRDefault="0019719F" w:rsidP="00237358">
            <w:pPr>
              <w:spacing w:after="120"/>
              <w:rPr>
                <w:rFonts w:eastAsia="SimSun"/>
                <w:b/>
                <w:bCs/>
                <w:szCs w:val="24"/>
                <w:u w:val="single"/>
                <w:lang w:eastAsia="zh-CN"/>
              </w:rPr>
            </w:pPr>
            <w:r w:rsidRPr="00237358">
              <w:rPr>
                <w:rFonts w:eastAsia="SimSun"/>
                <w:b/>
                <w:bCs/>
                <w:szCs w:val="24"/>
                <w:u w:val="single"/>
                <w:lang w:eastAsia="zh-CN"/>
              </w:rPr>
              <w:t>Item-1: Scheduling restriction</w:t>
            </w:r>
          </w:p>
          <w:p w14:paraId="5C2A2619" w14:textId="2F8FA90E" w:rsidR="0019719F" w:rsidRPr="009B36DC" w:rsidRDefault="0019719F" w:rsidP="00566BA2">
            <w:pPr>
              <w:pStyle w:val="BodyText"/>
              <w:jc w:val="both"/>
              <w:rPr>
                <w:bCs/>
                <w:lang w:eastAsia="zh-TW"/>
              </w:rPr>
            </w:pPr>
            <w:bookmarkStart w:id="146" w:name="_Ref95686891"/>
            <w:r w:rsidRPr="009A7314">
              <w:rPr>
                <w:b/>
                <w:i/>
                <w:sz w:val="22"/>
              </w:rPr>
              <w:lastRenderedPageBreak/>
              <w:t xml:space="preserve">Observation </w:t>
            </w:r>
            <w:r w:rsidRPr="009A7314">
              <w:rPr>
                <w:b/>
                <w:i/>
                <w:sz w:val="22"/>
              </w:rPr>
              <w:fldChar w:fldCharType="begin"/>
            </w:r>
            <w:r w:rsidRPr="009A7314">
              <w:rPr>
                <w:b/>
                <w:i/>
                <w:sz w:val="22"/>
              </w:rPr>
              <w:instrText xml:space="preserve"> SEQ Observation \* ARABIC </w:instrText>
            </w:r>
            <w:r w:rsidRPr="009A7314">
              <w:rPr>
                <w:b/>
                <w:i/>
                <w:sz w:val="22"/>
              </w:rPr>
              <w:fldChar w:fldCharType="separate"/>
            </w:r>
            <w:r w:rsidR="00592E3C">
              <w:rPr>
                <w:b/>
                <w:i/>
                <w:noProof/>
                <w:sz w:val="22"/>
              </w:rPr>
              <w:t>1</w:t>
            </w:r>
            <w:r w:rsidRPr="009A7314">
              <w:rPr>
                <w:b/>
                <w:i/>
                <w:sz w:val="22"/>
              </w:rPr>
              <w:fldChar w:fldCharType="end"/>
            </w:r>
            <w:r w:rsidRPr="009A7314">
              <w:rPr>
                <w:i/>
                <w:sz w:val="22"/>
              </w:rPr>
              <w:t xml:space="preserve">: </w:t>
            </w:r>
            <w:r>
              <w:rPr>
                <w:i/>
                <w:sz w:val="22"/>
                <w:szCs w:val="22"/>
              </w:rPr>
              <w:t xml:space="preserve">For the scheduling restriction-based solution (Option 1 and Option 2), serving cell needs to know the </w:t>
            </w:r>
            <w:r w:rsidRPr="00455D0C">
              <w:rPr>
                <w:i/>
                <w:sz w:val="22"/>
                <w:szCs w:val="22"/>
              </w:rPr>
              <w:t>UE receiving timing of other satellites</w:t>
            </w:r>
            <w:r>
              <w:rPr>
                <w:i/>
                <w:sz w:val="22"/>
                <w:szCs w:val="22"/>
              </w:rPr>
              <w:t xml:space="preserve"> in symbol-level.</w:t>
            </w:r>
            <w:bookmarkEnd w:id="146"/>
            <w:r w:rsidRPr="009B36DC">
              <w:rPr>
                <w:bCs/>
                <w:lang w:eastAsia="zh-TW"/>
              </w:rPr>
              <w:t xml:space="preserve"> </w:t>
            </w:r>
          </w:p>
          <w:p w14:paraId="580468A5" w14:textId="5A6DD4CF" w:rsidR="0019719F" w:rsidRPr="00DD2D33" w:rsidRDefault="0019719F" w:rsidP="0019719F">
            <w:pPr>
              <w:pStyle w:val="BodyText"/>
              <w:jc w:val="both"/>
              <w:rPr>
                <w:b/>
                <w:i/>
                <w:sz w:val="22"/>
              </w:rPr>
            </w:pPr>
            <w:bookmarkStart w:id="147" w:name="_Ref95686926"/>
            <w:r w:rsidRPr="009B36DC">
              <w:rPr>
                <w:b/>
                <w:i/>
                <w:sz w:val="22"/>
              </w:rPr>
              <w:t xml:space="preserve">Proposal </w:t>
            </w:r>
            <w:r w:rsidRPr="009B36DC">
              <w:rPr>
                <w:b/>
                <w:i/>
                <w:sz w:val="22"/>
              </w:rPr>
              <w:fldChar w:fldCharType="begin"/>
            </w:r>
            <w:r w:rsidRPr="009B36DC">
              <w:rPr>
                <w:b/>
                <w:i/>
                <w:sz w:val="22"/>
              </w:rPr>
              <w:instrText xml:space="preserve"> SEQ Proposal \* ARABIC </w:instrText>
            </w:r>
            <w:r w:rsidRPr="009B36DC">
              <w:rPr>
                <w:b/>
                <w:i/>
                <w:sz w:val="22"/>
              </w:rPr>
              <w:fldChar w:fldCharType="separate"/>
            </w:r>
            <w:r w:rsidR="00592E3C">
              <w:rPr>
                <w:b/>
                <w:i/>
                <w:noProof/>
                <w:sz w:val="22"/>
              </w:rPr>
              <w:t>3</w:t>
            </w:r>
            <w:r w:rsidRPr="009B36DC">
              <w:rPr>
                <w:b/>
                <w:i/>
                <w:sz w:val="22"/>
              </w:rPr>
              <w:fldChar w:fldCharType="end"/>
            </w:r>
            <w:r w:rsidRPr="009B36DC">
              <w:rPr>
                <w:b/>
                <w:i/>
                <w:sz w:val="22"/>
              </w:rPr>
              <w:t xml:space="preserve">: </w:t>
            </w:r>
            <w:r w:rsidRPr="009B36DC">
              <w:rPr>
                <w:i/>
                <w:sz w:val="22"/>
              </w:rPr>
              <w:t>For both intra- and inter- frequency measurements of cells belonging to a different satellite than the serving cell, the UE uses measurement gaps. For intra- frequency measurements, no measurement gaps is needed for the cells belonging to the same satellite as serving cell. (Option 3a)</w:t>
            </w:r>
            <w:bookmarkEnd w:id="147"/>
          </w:p>
          <w:p w14:paraId="7FAD1BA7" w14:textId="77777777" w:rsidR="0019719F" w:rsidRPr="00237358" w:rsidRDefault="0019719F" w:rsidP="00237358">
            <w:pPr>
              <w:spacing w:after="120"/>
              <w:rPr>
                <w:rFonts w:eastAsia="SimSun"/>
                <w:b/>
                <w:bCs/>
                <w:szCs w:val="24"/>
                <w:u w:val="single"/>
                <w:lang w:eastAsia="zh-CN"/>
              </w:rPr>
            </w:pPr>
            <w:r w:rsidRPr="00237358">
              <w:rPr>
                <w:rFonts w:eastAsia="SimSun"/>
                <w:b/>
                <w:bCs/>
                <w:szCs w:val="24"/>
                <w:u w:val="single"/>
                <w:lang w:eastAsia="zh-CN"/>
              </w:rPr>
              <w:t>Item-2: Scaling factor</w:t>
            </w:r>
          </w:p>
          <w:p w14:paraId="2F0AD2E0" w14:textId="77777777" w:rsidR="0019719F" w:rsidRPr="00B23B26" w:rsidRDefault="0019719F" w:rsidP="0019719F">
            <w:pPr>
              <w:outlineLvl w:val="3"/>
              <w:rPr>
                <w:b/>
                <w:color w:val="0070C0"/>
                <w:u w:val="single"/>
              </w:rPr>
            </w:pPr>
            <w:r w:rsidRPr="00B23B26">
              <w:rPr>
                <w:b/>
                <w:color w:val="0070C0"/>
                <w:u w:val="single"/>
              </w:rPr>
              <w:t>Issue 3</w:t>
            </w:r>
            <w:r w:rsidRPr="00B23B26">
              <w:rPr>
                <w:rFonts w:hint="eastAsia"/>
                <w:b/>
                <w:color w:val="0070C0"/>
                <w:u w:val="single"/>
                <w:lang w:eastAsia="zh-CN"/>
              </w:rPr>
              <w:t>-</w:t>
            </w:r>
            <w:r w:rsidRPr="00B23B26">
              <w:rPr>
                <w:b/>
                <w:color w:val="0070C0"/>
                <w:u w:val="single"/>
              </w:rPr>
              <w:t>1-8: Measurement requirements and with multiple satellites</w:t>
            </w:r>
          </w:p>
          <w:p w14:paraId="2F625BD2" w14:textId="13D793D8" w:rsidR="00734949" w:rsidRPr="0019719F" w:rsidRDefault="0019719F" w:rsidP="0019719F">
            <w:pPr>
              <w:pStyle w:val="BodyText"/>
              <w:jc w:val="both"/>
              <w:rPr>
                <w:b/>
                <w:i/>
                <w:sz w:val="22"/>
                <w:szCs w:val="22"/>
              </w:rPr>
            </w:pPr>
            <w:bookmarkStart w:id="148" w:name="_Ref92609217"/>
            <w:bookmarkStart w:id="149" w:name="_Ref95686929"/>
            <w:r w:rsidRPr="009B36DC">
              <w:rPr>
                <w:b/>
                <w:i/>
                <w:sz w:val="22"/>
                <w:szCs w:val="22"/>
              </w:rPr>
              <w:t xml:space="preserve">Proposal </w:t>
            </w:r>
            <w:r w:rsidRPr="009B36DC">
              <w:rPr>
                <w:b/>
                <w:i/>
                <w:sz w:val="22"/>
                <w:szCs w:val="22"/>
              </w:rPr>
              <w:fldChar w:fldCharType="begin"/>
            </w:r>
            <w:r w:rsidRPr="009B36DC">
              <w:rPr>
                <w:b/>
                <w:i/>
                <w:sz w:val="22"/>
                <w:szCs w:val="22"/>
              </w:rPr>
              <w:instrText xml:space="preserve"> SEQ Proposal \* ARABIC </w:instrText>
            </w:r>
            <w:r w:rsidRPr="009B36DC">
              <w:rPr>
                <w:b/>
                <w:i/>
                <w:sz w:val="22"/>
                <w:szCs w:val="22"/>
              </w:rPr>
              <w:fldChar w:fldCharType="separate"/>
            </w:r>
            <w:r w:rsidR="00592E3C">
              <w:rPr>
                <w:b/>
                <w:i/>
                <w:noProof/>
                <w:sz w:val="22"/>
                <w:szCs w:val="22"/>
              </w:rPr>
              <w:t>4</w:t>
            </w:r>
            <w:r w:rsidRPr="009B36DC">
              <w:rPr>
                <w:b/>
                <w:i/>
                <w:sz w:val="22"/>
                <w:szCs w:val="22"/>
              </w:rPr>
              <w:fldChar w:fldCharType="end"/>
            </w:r>
            <w:r w:rsidRPr="009B36DC">
              <w:rPr>
                <w:b/>
                <w:i/>
                <w:sz w:val="22"/>
                <w:szCs w:val="22"/>
              </w:rPr>
              <w:t xml:space="preserve">: </w:t>
            </w:r>
            <w:bookmarkEnd w:id="148"/>
            <w:r w:rsidRPr="009B36DC">
              <w:rPr>
                <w:i/>
                <w:sz w:val="22"/>
                <w:szCs w:val="22"/>
              </w:rPr>
              <w:t>For LEO, support Option 1 if SSBs are from only one LEO satellite in one SMTC. For the SMTC containing</w:t>
            </w:r>
            <w:r w:rsidRPr="009B36DC">
              <w:rPr>
                <w:rFonts w:hint="eastAsia"/>
                <w:i/>
                <w:sz w:val="22"/>
                <w:szCs w:val="22"/>
              </w:rPr>
              <w:t xml:space="preserve"> </w:t>
            </w:r>
            <w:r w:rsidRPr="009B36DC">
              <w:rPr>
                <w:i/>
                <w:sz w:val="22"/>
                <w:szCs w:val="22"/>
              </w:rPr>
              <w:t>SSBs from multiple LEO satellite</w:t>
            </w:r>
            <w:r>
              <w:rPr>
                <w:rFonts w:hint="eastAsia"/>
                <w:i/>
                <w:sz w:val="22"/>
                <w:szCs w:val="22"/>
                <w:lang w:eastAsia="zh-TW"/>
              </w:rPr>
              <w:t>s</w:t>
            </w:r>
            <w:r w:rsidRPr="009B36DC">
              <w:rPr>
                <w:i/>
                <w:sz w:val="22"/>
                <w:szCs w:val="22"/>
              </w:rPr>
              <w:t>, the CSSF should be further extended by the number of LEO satellite within this SMTC.</w:t>
            </w:r>
            <w:bookmarkEnd w:id="149"/>
            <w:r>
              <w:rPr>
                <w:i/>
                <w:sz w:val="22"/>
                <w:szCs w:val="22"/>
              </w:rPr>
              <w:t xml:space="preserve"> </w:t>
            </w:r>
          </w:p>
        </w:tc>
      </w:tr>
      <w:tr w:rsidR="009D4CAB" w14:paraId="2F625BD8" w14:textId="77777777">
        <w:trPr>
          <w:trHeight w:val="468"/>
        </w:trPr>
        <w:tc>
          <w:tcPr>
            <w:tcW w:w="1271" w:type="dxa"/>
          </w:tcPr>
          <w:p w14:paraId="2F625BD4" w14:textId="268EC7FD" w:rsidR="009D4CAB" w:rsidRDefault="009D4CAB" w:rsidP="009D4CAB">
            <w:pPr>
              <w:spacing w:before="120" w:after="120"/>
            </w:pPr>
            <w:r w:rsidRPr="00400F2E">
              <w:lastRenderedPageBreak/>
              <w:t>R4-2203795</w:t>
            </w:r>
          </w:p>
        </w:tc>
        <w:tc>
          <w:tcPr>
            <w:tcW w:w="1238" w:type="dxa"/>
          </w:tcPr>
          <w:p w14:paraId="2F625BD5" w14:textId="4E9AED68" w:rsidR="009D4CAB" w:rsidRDefault="009D4CAB" w:rsidP="009D4CAB">
            <w:pPr>
              <w:spacing w:before="120" w:after="120"/>
            </w:pPr>
            <w:r w:rsidRPr="00973E5B">
              <w:t>Apple</w:t>
            </w:r>
          </w:p>
        </w:tc>
        <w:tc>
          <w:tcPr>
            <w:tcW w:w="7569" w:type="dxa"/>
          </w:tcPr>
          <w:p w14:paraId="2027CE83" w14:textId="77777777" w:rsidR="00872FC7" w:rsidRPr="004D3D18" w:rsidRDefault="00872FC7" w:rsidP="00872FC7">
            <w:pPr>
              <w:spacing w:after="0"/>
              <w:outlineLvl w:val="3"/>
              <w:rPr>
                <w:b/>
                <w:color w:val="0070C0"/>
                <w:u w:val="single"/>
              </w:rPr>
            </w:pPr>
            <w:r w:rsidRPr="004D3D18">
              <w:rPr>
                <w:b/>
                <w:color w:val="0070C0"/>
                <w:u w:val="single"/>
              </w:rPr>
              <w:t>Issue 3</w:t>
            </w:r>
            <w:r w:rsidRPr="004D3D18">
              <w:rPr>
                <w:rFonts w:hint="eastAsia"/>
                <w:b/>
                <w:color w:val="0070C0"/>
                <w:u w:val="single"/>
              </w:rPr>
              <w:t>-</w:t>
            </w:r>
            <w:r w:rsidRPr="004D3D18">
              <w:rPr>
                <w:b/>
                <w:color w:val="0070C0"/>
                <w:u w:val="single"/>
              </w:rPr>
              <w:t>1-4: Measurement with multiple SMTCs</w:t>
            </w:r>
          </w:p>
          <w:p w14:paraId="322A30D6" w14:textId="77777777" w:rsidR="00872FC7" w:rsidRDefault="00872FC7" w:rsidP="00872FC7">
            <w:pPr>
              <w:rPr>
                <w:rFonts w:eastAsia="SimSun"/>
                <w:b/>
                <w:bCs/>
                <w:u w:val="single"/>
              </w:rPr>
            </w:pPr>
            <w:r w:rsidRPr="003A4303">
              <w:rPr>
                <w:rFonts w:eastAsia="SimSun"/>
                <w:b/>
                <w:bCs/>
                <w:u w:val="single"/>
              </w:rPr>
              <w:t>Item-1: Scheduling restriction</w:t>
            </w:r>
          </w:p>
          <w:p w14:paraId="17A052E4" w14:textId="77777777" w:rsidR="00872FC7" w:rsidRPr="003A4303" w:rsidRDefault="00872FC7" w:rsidP="00872FC7">
            <w:pPr>
              <w:jc w:val="both"/>
              <w:rPr>
                <w:rFonts w:eastAsia="SimSun"/>
                <w:b/>
                <w:bCs/>
                <w:i/>
                <w:iCs/>
              </w:rPr>
            </w:pPr>
            <w:r w:rsidRPr="003A4303">
              <w:rPr>
                <w:rFonts w:eastAsia="SimSun"/>
                <w:b/>
                <w:bCs/>
                <w:i/>
                <w:iCs/>
              </w:rPr>
              <w:t>Proposal 3: Scheduling restriction is always allowed for measurement of cells belonging to a different satellite than the serving cell if not fully confined within MG. No scheduling restriction for measurement of cells belonging to serving cell.</w:t>
            </w:r>
          </w:p>
          <w:p w14:paraId="7C98C3CD" w14:textId="77777777" w:rsidR="00872FC7" w:rsidRDefault="00872FC7" w:rsidP="00872FC7">
            <w:pPr>
              <w:jc w:val="both"/>
              <w:rPr>
                <w:rFonts w:eastAsia="SimSun"/>
                <w:b/>
                <w:bCs/>
                <w:u w:val="single"/>
              </w:rPr>
            </w:pPr>
            <w:r w:rsidRPr="001964B0">
              <w:rPr>
                <w:rFonts w:eastAsia="SimSun"/>
                <w:b/>
                <w:bCs/>
                <w:u w:val="single"/>
              </w:rPr>
              <w:t>Item-2: Scaling factor</w:t>
            </w:r>
          </w:p>
          <w:p w14:paraId="0B9C7A8C" w14:textId="77777777" w:rsidR="00872FC7" w:rsidRDefault="00872FC7" w:rsidP="00872FC7">
            <w:pPr>
              <w:spacing w:after="0"/>
              <w:rPr>
                <w:b/>
                <w:bCs/>
                <w:i/>
                <w:iCs/>
              </w:rPr>
            </w:pPr>
            <w:r w:rsidRPr="00A54901">
              <w:rPr>
                <w:b/>
                <w:bCs/>
                <w:i/>
                <w:iCs/>
              </w:rPr>
              <w:t xml:space="preserve">Proposal </w:t>
            </w:r>
            <w:r>
              <w:rPr>
                <w:b/>
                <w:bCs/>
                <w:i/>
                <w:iCs/>
              </w:rPr>
              <w:t>4</w:t>
            </w:r>
            <w:r w:rsidRPr="00A54901">
              <w:rPr>
                <w:b/>
                <w:bCs/>
                <w:i/>
                <w:iCs/>
              </w:rPr>
              <w:t>:</w:t>
            </w:r>
            <w:r>
              <w:rPr>
                <w:b/>
                <w:bCs/>
                <w:i/>
                <w:iCs/>
              </w:rPr>
              <w:t xml:space="preserve"> based on network configuration on one MO, UE uses multiple SMTCs </w:t>
            </w:r>
            <w:r w:rsidRPr="00F84A42">
              <w:rPr>
                <w:b/>
                <w:bCs/>
                <w:i/>
                <w:iCs/>
              </w:rPr>
              <w:t xml:space="preserve">simultaneously </w:t>
            </w:r>
            <w:r>
              <w:rPr>
                <w:b/>
                <w:bCs/>
                <w:i/>
                <w:iCs/>
              </w:rPr>
              <w:t xml:space="preserve">within SMTC periodicity and the delay scaling factor of this MO could be determined by </w:t>
            </w:r>
            <m:oMath>
              <m:d>
                <m:dPr>
                  <m:begChr m:val="⌈"/>
                  <m:endChr m:val="⌉"/>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NW configured SMTC number per SMTC period</m:t>
                      </m:r>
                    </m:num>
                    <m:den>
                      <m:r>
                        <m:rPr>
                          <m:sty m:val="bi"/>
                        </m:rPr>
                        <w:rPr>
                          <w:rFonts w:ascii="Cambria Math" w:hAnsi="Cambria Math"/>
                        </w:rPr>
                        <m:t>UE supported SMTC number per SMTC period</m:t>
                      </m:r>
                    </m:den>
                  </m:f>
                </m:e>
              </m:d>
            </m:oMath>
          </w:p>
          <w:p w14:paraId="0D161611" w14:textId="77777777" w:rsidR="00872FC7" w:rsidRDefault="00872FC7" w:rsidP="00872FC7">
            <w:pPr>
              <w:spacing w:after="0"/>
              <w:rPr>
                <w:b/>
                <w:bCs/>
                <w:i/>
                <w:iCs/>
              </w:rPr>
            </w:pPr>
            <w:r w:rsidRPr="00A54901">
              <w:rPr>
                <w:b/>
                <w:bCs/>
                <w:i/>
                <w:iCs/>
              </w:rPr>
              <w:t xml:space="preserve">Proposal </w:t>
            </w:r>
            <w:r>
              <w:rPr>
                <w:b/>
                <w:bCs/>
                <w:i/>
                <w:iCs/>
              </w:rPr>
              <w:t>5</w:t>
            </w:r>
            <w:r w:rsidRPr="00A54901">
              <w:rPr>
                <w:b/>
                <w:bCs/>
                <w:i/>
                <w:iCs/>
              </w:rPr>
              <w:t>:</w:t>
            </w:r>
            <w:r>
              <w:rPr>
                <w:b/>
                <w:bCs/>
                <w:i/>
                <w:iCs/>
              </w:rPr>
              <w:t xml:space="preserve"> F</w:t>
            </w:r>
            <w:r w:rsidRPr="00A54901">
              <w:rPr>
                <w:b/>
                <w:bCs/>
                <w:i/>
                <w:iCs/>
              </w:rPr>
              <w:t>or intra-frequency MO without MG and inter-frequency</w:t>
            </w:r>
            <w:r>
              <w:rPr>
                <w:b/>
                <w:bCs/>
                <w:i/>
                <w:iCs/>
              </w:rPr>
              <w:t xml:space="preserve"> MO</w:t>
            </w:r>
            <w:r w:rsidRPr="00A54901">
              <w:rPr>
                <w:b/>
                <w:bCs/>
                <w:i/>
                <w:iCs/>
              </w:rPr>
              <w:t xml:space="preserve"> without MG</w:t>
            </w:r>
            <w:r>
              <w:rPr>
                <w:b/>
                <w:bCs/>
                <w:i/>
                <w:iCs/>
              </w:rPr>
              <w:t>,</w:t>
            </w:r>
          </w:p>
          <w:p w14:paraId="23594F69" w14:textId="77777777" w:rsidR="00872FC7" w:rsidRPr="00A16F6A" w:rsidRDefault="00872FC7" w:rsidP="00872FC7">
            <w:pPr>
              <w:pStyle w:val="ListParagraph"/>
              <w:widowControl w:val="0"/>
              <w:numPr>
                <w:ilvl w:val="0"/>
                <w:numId w:val="28"/>
              </w:numPr>
              <w:overflowPunct/>
              <w:autoSpaceDE/>
              <w:autoSpaceDN/>
              <w:adjustRightInd/>
              <w:spacing w:before="100" w:beforeAutospacing="1" w:after="0" w:line="240" w:lineRule="auto"/>
              <w:ind w:firstLineChars="0"/>
              <w:textAlignment w:val="auto"/>
              <w:rPr>
                <w:b/>
                <w:bCs/>
                <w:i/>
                <w:iCs/>
              </w:rPr>
            </w:pPr>
            <w:r>
              <w:rPr>
                <w:b/>
                <w:bCs/>
                <w:i/>
                <w:iCs/>
                <w:lang w:val="en-US"/>
              </w:rPr>
              <w:t xml:space="preserve">The </w:t>
            </w:r>
            <w:r w:rsidRPr="00A54901">
              <w:rPr>
                <w:b/>
                <w:bCs/>
                <w:i/>
                <w:iCs/>
              </w:rPr>
              <w:t xml:space="preserve">maximum number of SMTCs </w:t>
            </w:r>
            <w:r w:rsidRPr="00F84A42">
              <w:rPr>
                <w:b/>
                <w:bCs/>
                <w:i/>
                <w:iCs/>
                <w:lang w:eastAsia="zh-CN"/>
              </w:rPr>
              <w:t xml:space="preserve">simultaneously </w:t>
            </w:r>
            <w:r>
              <w:rPr>
                <w:b/>
                <w:bCs/>
                <w:i/>
                <w:iCs/>
                <w:lang w:val="en-US" w:eastAsia="zh-CN"/>
              </w:rPr>
              <w:t xml:space="preserve">used </w:t>
            </w:r>
            <w:r>
              <w:rPr>
                <w:b/>
                <w:bCs/>
                <w:i/>
                <w:iCs/>
                <w:lang w:val="en-US"/>
              </w:rPr>
              <w:t>by UE within SMTC periodicity</w:t>
            </w:r>
            <w:r w:rsidRPr="00A54901">
              <w:rPr>
                <w:b/>
                <w:bCs/>
                <w:i/>
                <w:iCs/>
              </w:rPr>
              <w:t xml:space="preserve"> per measurement object for the same </w:t>
            </w:r>
            <w:proofErr w:type="spellStart"/>
            <w:r w:rsidRPr="00A54901">
              <w:rPr>
                <w:b/>
                <w:bCs/>
                <w:i/>
                <w:iCs/>
              </w:rPr>
              <w:t>ssbFrequency</w:t>
            </w:r>
            <w:proofErr w:type="spellEnd"/>
            <w:r w:rsidRPr="00A54901">
              <w:rPr>
                <w:b/>
                <w:bCs/>
                <w:i/>
                <w:iCs/>
              </w:rPr>
              <w:t xml:space="preserve"> </w:t>
            </w:r>
            <w:r>
              <w:rPr>
                <w:b/>
                <w:bCs/>
                <w:i/>
                <w:iCs/>
                <w:lang w:val="en-US"/>
              </w:rPr>
              <w:t xml:space="preserve">shall meet both of following conditions, </w:t>
            </w:r>
          </w:p>
          <w:p w14:paraId="344842B1" w14:textId="77777777" w:rsidR="00872FC7" w:rsidRPr="00A16F6A" w:rsidRDefault="00872FC7" w:rsidP="00872FC7">
            <w:pPr>
              <w:pStyle w:val="ListParagraph"/>
              <w:widowControl w:val="0"/>
              <w:numPr>
                <w:ilvl w:val="1"/>
                <w:numId w:val="28"/>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14:paraId="53334815" w14:textId="77777777" w:rsidR="00872FC7" w:rsidRPr="00F84A42" w:rsidRDefault="00872FC7" w:rsidP="00872FC7">
            <w:pPr>
              <w:pStyle w:val="ListParagraph"/>
              <w:widowControl w:val="0"/>
              <w:numPr>
                <w:ilvl w:val="1"/>
                <w:numId w:val="28"/>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 total scheduling restriction length less than or equal to [25%] of the SMTC periodicity length. </w:t>
            </w:r>
          </w:p>
          <w:p w14:paraId="716127EA" w14:textId="77777777" w:rsidR="00872FC7" w:rsidRPr="00F20ED5" w:rsidRDefault="00872FC7" w:rsidP="00872FC7">
            <w:pPr>
              <w:spacing w:after="0"/>
              <w:jc w:val="both"/>
              <w:rPr>
                <w:b/>
                <w:bCs/>
                <w:i/>
                <w:iCs/>
              </w:rPr>
            </w:pPr>
            <w:r w:rsidRPr="00A54901">
              <w:rPr>
                <w:b/>
                <w:bCs/>
                <w:i/>
                <w:iCs/>
              </w:rPr>
              <w:t xml:space="preserve">Proposal </w:t>
            </w:r>
            <w:r>
              <w:rPr>
                <w:b/>
                <w:bCs/>
                <w:i/>
                <w:iCs/>
              </w:rPr>
              <w:t>6</w:t>
            </w:r>
            <w:r w:rsidRPr="00F20ED5">
              <w:rPr>
                <w:b/>
                <w:bCs/>
                <w:i/>
                <w:iCs/>
              </w:rPr>
              <w:t xml:space="preserve">: </w:t>
            </w:r>
            <w:r w:rsidRPr="00F20ED5">
              <w:rPr>
                <w:rFonts w:eastAsia="SimSun"/>
                <w:b/>
                <w:bCs/>
                <w:i/>
                <w:iCs/>
              </w:rPr>
              <w:t>when the UE supported SMTC number in real specific scenario is smaller than in the UE capability report, FFS if network could indicate a SMTC pattern to UE or let UE reports such SMTC usage pattern to network.</w:t>
            </w:r>
          </w:p>
          <w:p w14:paraId="3745377E" w14:textId="77777777" w:rsidR="00872FC7" w:rsidRPr="00C330A0" w:rsidRDefault="00872FC7" w:rsidP="00872FC7">
            <w:pPr>
              <w:jc w:val="both"/>
              <w:rPr>
                <w:rFonts w:eastAsia="SimSun"/>
                <w:b/>
                <w:bCs/>
                <w:u w:val="single"/>
              </w:rPr>
            </w:pPr>
            <w:r w:rsidRPr="00C330A0">
              <w:rPr>
                <w:rFonts w:eastAsia="SimSun"/>
                <w:b/>
                <w:bCs/>
                <w:u w:val="single"/>
              </w:rPr>
              <w:t>Item-4: Requirements when the number of configured SMTCs per Frequency layer is beyond UE capability</w:t>
            </w:r>
          </w:p>
          <w:p w14:paraId="756E9D6F" w14:textId="77777777" w:rsidR="00872FC7" w:rsidRPr="00F20ED5" w:rsidRDefault="00872FC7" w:rsidP="00872FC7">
            <w:pPr>
              <w:spacing w:after="0"/>
              <w:jc w:val="both"/>
              <w:rPr>
                <w:b/>
                <w:bCs/>
                <w:i/>
                <w:iCs/>
              </w:rPr>
            </w:pPr>
            <w:r w:rsidRPr="00A54901">
              <w:rPr>
                <w:b/>
                <w:bCs/>
                <w:i/>
                <w:iCs/>
              </w:rPr>
              <w:t xml:space="preserve">Proposal </w:t>
            </w:r>
            <w:r>
              <w:rPr>
                <w:b/>
                <w:bCs/>
                <w:i/>
                <w:iCs/>
              </w:rPr>
              <w:t>7</w:t>
            </w:r>
            <w:r w:rsidRPr="00F20ED5">
              <w:rPr>
                <w:b/>
                <w:bCs/>
                <w:i/>
                <w:iCs/>
              </w:rPr>
              <w:t xml:space="preserve">: </w:t>
            </w:r>
            <w:r w:rsidRPr="00C330A0">
              <w:rPr>
                <w:rFonts w:eastAsia="SimSun"/>
                <w:b/>
                <w:bCs/>
                <w:i/>
                <w:iCs/>
              </w:rPr>
              <w:t>UE is not expected to be configured with more SMTCs than its capability</w:t>
            </w:r>
            <w:r>
              <w:rPr>
                <w:rFonts w:eastAsia="SimSun"/>
                <w:b/>
                <w:bCs/>
                <w:i/>
                <w:iCs/>
              </w:rPr>
              <w:t>.</w:t>
            </w:r>
          </w:p>
          <w:p w14:paraId="2F9AA229" w14:textId="77777777" w:rsidR="00872FC7" w:rsidRDefault="00872FC7" w:rsidP="00872FC7">
            <w:pPr>
              <w:jc w:val="both"/>
              <w:rPr>
                <w:rFonts w:eastAsia="SimSun"/>
                <w:b/>
                <w:bCs/>
                <w:u w:val="single"/>
              </w:rPr>
            </w:pPr>
            <w:r w:rsidRPr="00C330A0">
              <w:rPr>
                <w:rFonts w:eastAsia="SimSun"/>
                <w:b/>
                <w:bCs/>
                <w:u w:val="single"/>
              </w:rPr>
              <w:t>Item-5: Fully or partially colliding SMTCs</w:t>
            </w:r>
          </w:p>
          <w:p w14:paraId="5A4BDC07" w14:textId="77777777" w:rsidR="00872FC7" w:rsidRPr="00F20ED5" w:rsidRDefault="00872FC7" w:rsidP="00872FC7">
            <w:pPr>
              <w:spacing w:after="0"/>
              <w:jc w:val="both"/>
              <w:rPr>
                <w:b/>
                <w:bCs/>
                <w:i/>
                <w:iCs/>
              </w:rPr>
            </w:pPr>
            <w:r w:rsidRPr="00A54901">
              <w:rPr>
                <w:b/>
                <w:bCs/>
                <w:i/>
                <w:iCs/>
              </w:rPr>
              <w:t xml:space="preserve">Proposal </w:t>
            </w:r>
            <w:r>
              <w:rPr>
                <w:b/>
                <w:bCs/>
                <w:i/>
                <w:iCs/>
              </w:rPr>
              <w:t>8</w:t>
            </w:r>
            <w:r w:rsidRPr="00F20ED5">
              <w:rPr>
                <w:b/>
                <w:bCs/>
                <w:i/>
                <w:iCs/>
              </w:rPr>
              <w:t xml:space="preserve">: </w:t>
            </w:r>
            <w:r>
              <w:rPr>
                <w:rFonts w:eastAsia="SimSun"/>
                <w:b/>
                <w:bCs/>
                <w:i/>
                <w:iCs/>
              </w:rPr>
              <w:t>For requirement simplicity, RAN4 assumes</w:t>
            </w:r>
            <w:r w:rsidRPr="00D60724">
              <w:rPr>
                <w:rFonts w:eastAsia="SimSun"/>
                <w:b/>
                <w:bCs/>
                <w:i/>
                <w:iCs/>
              </w:rPr>
              <w:t xml:space="preserve"> SMTCs on the same frequency do not overlap for requirement design in this release.</w:t>
            </w:r>
          </w:p>
          <w:p w14:paraId="2B44F048" w14:textId="77777777" w:rsidR="00872FC7" w:rsidRDefault="00872FC7" w:rsidP="00872FC7">
            <w:pPr>
              <w:spacing w:after="0"/>
              <w:rPr>
                <w:rFonts w:ascii="Arial" w:eastAsia="Times New Roman" w:hAnsi="Arial" w:cs="Arial"/>
                <w:sz w:val="16"/>
                <w:szCs w:val="16"/>
              </w:rPr>
            </w:pPr>
          </w:p>
          <w:p w14:paraId="0EC2B7AD" w14:textId="77777777" w:rsidR="00872FC7" w:rsidRPr="00D60724" w:rsidRDefault="00872FC7" w:rsidP="00872FC7">
            <w:pPr>
              <w:spacing w:after="0"/>
              <w:outlineLvl w:val="3"/>
              <w:rPr>
                <w:b/>
                <w:color w:val="0070C0"/>
                <w:u w:val="single"/>
              </w:rPr>
            </w:pPr>
            <w:r w:rsidRPr="00D60724">
              <w:rPr>
                <w:b/>
                <w:color w:val="0070C0"/>
                <w:u w:val="single"/>
              </w:rPr>
              <w:t>Issue 3</w:t>
            </w:r>
            <w:r w:rsidRPr="00D60724">
              <w:rPr>
                <w:rFonts w:hint="eastAsia"/>
                <w:b/>
                <w:color w:val="0070C0"/>
                <w:u w:val="single"/>
              </w:rPr>
              <w:t>-</w:t>
            </w:r>
            <w:r w:rsidRPr="00D60724">
              <w:rPr>
                <w:b/>
                <w:color w:val="0070C0"/>
                <w:u w:val="single"/>
              </w:rPr>
              <w:t>1-6: Measurement Gap</w:t>
            </w:r>
          </w:p>
          <w:p w14:paraId="5F0D2031" w14:textId="77777777" w:rsidR="00872FC7" w:rsidRDefault="00872FC7" w:rsidP="00872FC7">
            <w:pPr>
              <w:spacing w:after="0"/>
              <w:rPr>
                <w:b/>
                <w:bCs/>
                <w:i/>
                <w:iCs/>
              </w:rPr>
            </w:pPr>
            <w:r>
              <w:rPr>
                <w:b/>
                <w:bCs/>
                <w:i/>
                <w:iCs/>
              </w:rPr>
              <w:t>Proposal 9:</w:t>
            </w:r>
            <w:r w:rsidRPr="00E418E4">
              <w:rPr>
                <w:b/>
                <w:bCs/>
                <w:i/>
                <w:iCs/>
              </w:rPr>
              <w:t xml:space="preserve"> In R17 RRM, </w:t>
            </w:r>
            <w:r>
              <w:rPr>
                <w:b/>
                <w:bCs/>
                <w:i/>
                <w:iCs/>
              </w:rPr>
              <w:t>m</w:t>
            </w:r>
            <w:r w:rsidRPr="00E418E4">
              <w:rPr>
                <w:b/>
                <w:bCs/>
                <w:i/>
                <w:iCs/>
              </w:rPr>
              <w:t xml:space="preserve">aximal number of </w:t>
            </w:r>
            <w:r>
              <w:rPr>
                <w:b/>
                <w:bCs/>
                <w:i/>
                <w:iCs/>
              </w:rPr>
              <w:t xml:space="preserve">concurrent </w:t>
            </w:r>
            <w:r w:rsidRPr="00E418E4">
              <w:rPr>
                <w:b/>
                <w:bCs/>
                <w:i/>
                <w:iCs/>
              </w:rPr>
              <w:t>MG</w:t>
            </w:r>
            <w:r>
              <w:rPr>
                <w:b/>
                <w:bCs/>
                <w:i/>
                <w:iCs/>
              </w:rPr>
              <w:t xml:space="preserve"> in NTN is 2 for per-UE MGs or for per-FR1 </w:t>
            </w:r>
            <w:proofErr w:type="spellStart"/>
            <w:r>
              <w:rPr>
                <w:b/>
                <w:bCs/>
                <w:i/>
                <w:iCs/>
              </w:rPr>
              <w:t>MGs.</w:t>
            </w:r>
            <w:proofErr w:type="spellEnd"/>
          </w:p>
          <w:p w14:paraId="1598E86C" w14:textId="77777777" w:rsidR="00872FC7" w:rsidRPr="00A16F6A" w:rsidRDefault="00872FC7" w:rsidP="00872FC7">
            <w:pPr>
              <w:spacing w:after="0"/>
              <w:rPr>
                <w:b/>
                <w:bCs/>
                <w:i/>
                <w:iCs/>
              </w:rPr>
            </w:pPr>
            <w:r w:rsidRPr="00A16F6A">
              <w:rPr>
                <w:b/>
                <w:bCs/>
                <w:i/>
                <w:iCs/>
              </w:rPr>
              <w:t xml:space="preserve">Proposal </w:t>
            </w:r>
            <w:r>
              <w:rPr>
                <w:b/>
                <w:bCs/>
                <w:i/>
                <w:iCs/>
              </w:rPr>
              <w:t>10</w:t>
            </w:r>
            <w:r w:rsidRPr="00A16F6A">
              <w:rPr>
                <w:b/>
                <w:bCs/>
                <w:i/>
                <w:iCs/>
              </w:rPr>
              <w:t xml:space="preserve">: for intra-frequency MO with MG and inter-frequency MO with MG, </w:t>
            </w:r>
            <w:r>
              <w:rPr>
                <w:b/>
                <w:bCs/>
                <w:i/>
                <w:iCs/>
              </w:rPr>
              <w:t xml:space="preserve">the </w:t>
            </w:r>
            <w:r w:rsidRPr="00A16F6A">
              <w:rPr>
                <w:b/>
                <w:bCs/>
                <w:i/>
                <w:iCs/>
              </w:rPr>
              <w:t xml:space="preserve">maximum number of SMTCs </w:t>
            </w:r>
            <w:r w:rsidRPr="00F84A42">
              <w:rPr>
                <w:b/>
                <w:bCs/>
                <w:i/>
                <w:iCs/>
              </w:rPr>
              <w:t xml:space="preserve">simultaneously </w:t>
            </w:r>
            <w:r>
              <w:rPr>
                <w:b/>
                <w:bCs/>
                <w:i/>
                <w:iCs/>
              </w:rPr>
              <w:t>used by UE within SMTC periodicity</w:t>
            </w:r>
            <w:r w:rsidRPr="00A16F6A">
              <w:rPr>
                <w:b/>
                <w:bCs/>
                <w:i/>
                <w:iCs/>
              </w:rPr>
              <w:t xml:space="preserve"> per measurement object for the same </w:t>
            </w:r>
            <w:proofErr w:type="spellStart"/>
            <w:r w:rsidRPr="00A16F6A">
              <w:rPr>
                <w:b/>
                <w:bCs/>
                <w:i/>
                <w:iCs/>
              </w:rPr>
              <w:t>ssbFrequency</w:t>
            </w:r>
            <w:proofErr w:type="spellEnd"/>
            <w:r w:rsidRPr="00A16F6A">
              <w:rPr>
                <w:b/>
                <w:bCs/>
                <w:i/>
                <w:iCs/>
              </w:rPr>
              <w:t xml:space="preserve"> shall meet both</w:t>
            </w:r>
            <w:r>
              <w:rPr>
                <w:b/>
                <w:bCs/>
                <w:i/>
                <w:iCs/>
              </w:rPr>
              <w:t xml:space="preserve"> of</w:t>
            </w:r>
            <w:r w:rsidRPr="00A16F6A">
              <w:rPr>
                <w:b/>
                <w:bCs/>
                <w:i/>
                <w:iCs/>
              </w:rPr>
              <w:t xml:space="preserve"> following conditions:</w:t>
            </w:r>
          </w:p>
          <w:p w14:paraId="26192AF0" w14:textId="77777777" w:rsidR="00872FC7" w:rsidRPr="00A16F6A" w:rsidRDefault="00872FC7" w:rsidP="00872FC7">
            <w:pPr>
              <w:pStyle w:val="ListParagraph"/>
              <w:widowControl w:val="0"/>
              <w:numPr>
                <w:ilvl w:val="0"/>
                <w:numId w:val="28"/>
              </w:numPr>
              <w:overflowPunct/>
              <w:autoSpaceDE/>
              <w:autoSpaceDN/>
              <w:adjustRightInd/>
              <w:spacing w:before="100" w:beforeAutospacing="1" w:after="0" w:line="240" w:lineRule="auto"/>
              <w:ind w:firstLineChars="0"/>
              <w:textAlignment w:val="auto"/>
              <w:rPr>
                <w:b/>
                <w:bCs/>
                <w:i/>
                <w:iCs/>
              </w:rPr>
            </w:pPr>
            <w:r>
              <w:rPr>
                <w:b/>
                <w:bCs/>
                <w:i/>
                <w:iCs/>
                <w:lang w:val="en-US"/>
              </w:rPr>
              <w:lastRenderedPageBreak/>
              <w:t>smaller than or equal to the SMTC number indicated in UE capability, and</w:t>
            </w:r>
          </w:p>
          <w:p w14:paraId="2F625BD7" w14:textId="08F117F5" w:rsidR="009D4CAB" w:rsidRPr="00872FC7" w:rsidRDefault="00872FC7" w:rsidP="00872FC7">
            <w:pPr>
              <w:pStyle w:val="ListParagraph"/>
              <w:widowControl w:val="0"/>
              <w:numPr>
                <w:ilvl w:val="0"/>
                <w:numId w:val="28"/>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these SMTCs can be contained in active measurement gaps. </w:t>
            </w:r>
          </w:p>
        </w:tc>
      </w:tr>
      <w:tr w:rsidR="009D4CAB" w14:paraId="2F625BE6" w14:textId="77777777">
        <w:trPr>
          <w:trHeight w:val="468"/>
        </w:trPr>
        <w:tc>
          <w:tcPr>
            <w:tcW w:w="1271" w:type="dxa"/>
          </w:tcPr>
          <w:p w14:paraId="2F625BD9" w14:textId="39707122" w:rsidR="009D4CAB" w:rsidRDefault="009A398F" w:rsidP="009D4CAB">
            <w:pPr>
              <w:spacing w:before="120" w:after="120"/>
            </w:pPr>
            <w:r w:rsidRPr="009A398F">
              <w:lastRenderedPageBreak/>
              <w:t>R4-2203857</w:t>
            </w:r>
          </w:p>
        </w:tc>
        <w:tc>
          <w:tcPr>
            <w:tcW w:w="1238" w:type="dxa"/>
          </w:tcPr>
          <w:p w14:paraId="2F625BDA" w14:textId="0A2224A4" w:rsidR="009D4CAB" w:rsidRDefault="005174C1" w:rsidP="009D4CAB">
            <w:pPr>
              <w:spacing w:before="120" w:after="120"/>
            </w:pPr>
            <w:r w:rsidRPr="005174C1">
              <w:t>Qualcomm Incorporated</w:t>
            </w:r>
          </w:p>
        </w:tc>
        <w:tc>
          <w:tcPr>
            <w:tcW w:w="7569" w:type="dxa"/>
          </w:tcPr>
          <w:p w14:paraId="5C8105DC" w14:textId="77777777" w:rsidR="004F4FB7" w:rsidRPr="00796B01" w:rsidRDefault="004F4FB7" w:rsidP="004F4FB7">
            <w:pPr>
              <w:rPr>
                <w:lang w:val="en-US"/>
              </w:rPr>
            </w:pPr>
            <w:r w:rsidRPr="00796B01">
              <w:rPr>
                <w:b/>
                <w:bCs/>
                <w:u w:val="single"/>
                <w:lang w:val="en-US"/>
              </w:rPr>
              <w:t>Issue 3-1-4: Measurement with multiple SMTCs</w:t>
            </w:r>
          </w:p>
          <w:p w14:paraId="5CCAB0C5" w14:textId="77777777" w:rsidR="004F4FB7" w:rsidRPr="00F140F7" w:rsidRDefault="004F4FB7" w:rsidP="004F4FB7">
            <w:pPr>
              <w:rPr>
                <w:lang w:val="en-US"/>
              </w:rPr>
            </w:pPr>
            <w:r w:rsidRPr="00954D80">
              <w:rPr>
                <w:b/>
                <w:bCs/>
              </w:rPr>
              <w:t>Proposal</w:t>
            </w:r>
            <w:r>
              <w:rPr>
                <w:b/>
                <w:bCs/>
              </w:rPr>
              <w:t xml:space="preserve"> 1</w:t>
            </w:r>
            <w:r w:rsidRPr="00954D80">
              <w:t xml:space="preserve">: </w:t>
            </w:r>
            <w:r>
              <w:t>In FR1 FDD NTN, scheduling restriction is not defined.</w:t>
            </w:r>
          </w:p>
          <w:p w14:paraId="66EC6C53" w14:textId="77777777" w:rsidR="004F4FB7" w:rsidRDefault="004F4FB7" w:rsidP="004F4FB7">
            <w:r w:rsidRPr="00954D80">
              <w:rPr>
                <w:b/>
                <w:bCs/>
              </w:rPr>
              <w:t>Proposal</w:t>
            </w:r>
            <w:r>
              <w:rPr>
                <w:b/>
                <w:bCs/>
              </w:rPr>
              <w:t xml:space="preserve"> 2</w:t>
            </w:r>
            <w:r w:rsidRPr="00954D80">
              <w:t xml:space="preserve">: </w:t>
            </w:r>
            <w:r>
              <w:t>For the measurement of multiple SMTCs configured on the same frequency, the measurement period is scaled up proportionally to the number of SMTCs.</w:t>
            </w:r>
          </w:p>
          <w:p w14:paraId="1704A889" w14:textId="77777777" w:rsidR="004F4FB7" w:rsidRPr="00CB70A0" w:rsidRDefault="004F4FB7" w:rsidP="004F4FB7">
            <w:pPr>
              <w:rPr>
                <w:lang w:val="en-US"/>
              </w:rPr>
            </w:pPr>
            <w:r w:rsidRPr="00CB70A0">
              <w:rPr>
                <w:b/>
                <w:bCs/>
                <w:u w:val="single"/>
                <w:lang w:val="en-US"/>
              </w:rPr>
              <w:t>Issue 3-1-6: Measurement Gap</w:t>
            </w:r>
          </w:p>
          <w:p w14:paraId="28C25754" w14:textId="77777777" w:rsidR="004F4FB7" w:rsidRDefault="004F4FB7" w:rsidP="004F4FB7">
            <w:r w:rsidRPr="00954D80">
              <w:rPr>
                <w:b/>
                <w:bCs/>
              </w:rPr>
              <w:t>Proposal</w:t>
            </w:r>
            <w:r>
              <w:rPr>
                <w:b/>
                <w:bCs/>
              </w:rPr>
              <w:t xml:space="preserve"> 3</w:t>
            </w:r>
            <w:r w:rsidRPr="00954D80">
              <w:t xml:space="preserve">: </w:t>
            </w:r>
            <w:r>
              <w:t>For NTN measurement gap, RAN4 adopts a subset of outcome of Concurrent MG feature with the following conditions:</w:t>
            </w:r>
          </w:p>
          <w:p w14:paraId="429CF6E6" w14:textId="77777777" w:rsidR="004F4FB7" w:rsidRDefault="004F4FB7" w:rsidP="004F4FB7">
            <w:pPr>
              <w:numPr>
                <w:ilvl w:val="0"/>
                <w:numId w:val="29"/>
              </w:numPr>
              <w:spacing w:line="240" w:lineRule="auto"/>
              <w:rPr>
                <w:lang w:val="en-US"/>
              </w:rPr>
            </w:pPr>
            <w:r>
              <w:rPr>
                <w:lang w:val="en-US"/>
              </w:rPr>
              <w:t>Enhancement related to positioning application is excluded</w:t>
            </w:r>
          </w:p>
          <w:p w14:paraId="1AB8B70A" w14:textId="77777777" w:rsidR="004F4FB7" w:rsidRDefault="004F4FB7" w:rsidP="004F4FB7">
            <w:pPr>
              <w:numPr>
                <w:ilvl w:val="0"/>
                <w:numId w:val="29"/>
              </w:numPr>
              <w:spacing w:line="240" w:lineRule="auto"/>
              <w:rPr>
                <w:lang w:val="en-US"/>
              </w:rPr>
            </w:pPr>
            <w:r>
              <w:rPr>
                <w:lang w:val="en-US"/>
              </w:rPr>
              <w:t>Enhancement related to FR2 is excluded</w:t>
            </w:r>
          </w:p>
          <w:p w14:paraId="2F625BE5" w14:textId="3DDC4024" w:rsidR="009D4CAB" w:rsidRPr="004F4FB7" w:rsidRDefault="004F4FB7" w:rsidP="004F4FB7">
            <w:pPr>
              <w:numPr>
                <w:ilvl w:val="0"/>
                <w:numId w:val="29"/>
              </w:numPr>
              <w:spacing w:line="240" w:lineRule="auto"/>
              <w:rPr>
                <w:lang w:val="en-US"/>
              </w:rPr>
            </w:pPr>
            <w:r>
              <w:rPr>
                <w:lang w:val="en-US"/>
              </w:rPr>
              <w:t>If needed, legacy measurement gap patterns #24 and 25 are allowed for a single measurement gap based NTN UE measurement.</w:t>
            </w:r>
          </w:p>
        </w:tc>
      </w:tr>
      <w:tr w:rsidR="009D4CAB" w14:paraId="2F625BEF" w14:textId="77777777">
        <w:trPr>
          <w:trHeight w:val="468"/>
        </w:trPr>
        <w:tc>
          <w:tcPr>
            <w:tcW w:w="1271" w:type="dxa"/>
          </w:tcPr>
          <w:p w14:paraId="2F625BE7" w14:textId="13F13B5A" w:rsidR="009D4CAB" w:rsidRDefault="008C6C19" w:rsidP="009D4CAB">
            <w:pPr>
              <w:spacing w:before="120" w:after="120"/>
            </w:pPr>
            <w:r w:rsidRPr="008C6C19">
              <w:t>R4-2203932</w:t>
            </w:r>
          </w:p>
        </w:tc>
        <w:tc>
          <w:tcPr>
            <w:tcW w:w="1238" w:type="dxa"/>
          </w:tcPr>
          <w:p w14:paraId="2F625BE8" w14:textId="388087A9" w:rsidR="009D4CAB" w:rsidRDefault="00DC722D" w:rsidP="009D4CAB">
            <w:pPr>
              <w:spacing w:before="120" w:after="120"/>
            </w:pPr>
            <w:r w:rsidRPr="00DC722D">
              <w:t>CATT</w:t>
            </w:r>
          </w:p>
        </w:tc>
        <w:tc>
          <w:tcPr>
            <w:tcW w:w="7569" w:type="dxa"/>
          </w:tcPr>
          <w:p w14:paraId="68A5F028" w14:textId="77777777" w:rsidR="00881CF0" w:rsidRDefault="00881CF0" w:rsidP="00881CF0">
            <w:pPr>
              <w:rPr>
                <w:color w:val="000000" w:themeColor="text1"/>
                <w:u w:val="single"/>
              </w:rPr>
            </w:pPr>
            <w:r w:rsidRPr="009E6479">
              <w:rPr>
                <w:b/>
                <w:color w:val="000000" w:themeColor="text1"/>
                <w:u w:val="single"/>
              </w:rPr>
              <w:t>Issue 3</w:t>
            </w:r>
            <w:r w:rsidRPr="009E6479">
              <w:rPr>
                <w:rFonts w:hint="eastAsia"/>
                <w:b/>
                <w:color w:val="000000" w:themeColor="text1"/>
                <w:u w:val="single"/>
              </w:rPr>
              <w:t>-</w:t>
            </w:r>
            <w:r w:rsidRPr="009E6479">
              <w:rPr>
                <w:b/>
                <w:color w:val="000000" w:themeColor="text1"/>
                <w:u w:val="single"/>
              </w:rPr>
              <w:t>1-1:</w:t>
            </w:r>
            <w:r w:rsidRPr="009E6479">
              <w:rPr>
                <w:color w:val="000000" w:themeColor="text1"/>
                <w:u w:val="single"/>
              </w:rPr>
              <w:t xml:space="preserve"> The maximum number of SMTCs per Frequency layer</w:t>
            </w:r>
          </w:p>
          <w:p w14:paraId="40FB199B" w14:textId="77777777" w:rsidR="00881CF0" w:rsidRPr="00B14A34" w:rsidRDefault="00881CF0" w:rsidP="00881CF0">
            <w:pPr>
              <w:rPr>
                <w:b/>
                <w:color w:val="000000" w:themeColor="text1"/>
              </w:rPr>
            </w:pPr>
            <w:r w:rsidRPr="00B14A34">
              <w:rPr>
                <w:rFonts w:hint="eastAsia"/>
                <w:b/>
                <w:color w:val="000000" w:themeColor="text1"/>
              </w:rPr>
              <w:t xml:space="preserve">Proposal 1: </w:t>
            </w:r>
            <w:r w:rsidRPr="00B14A34">
              <w:rPr>
                <w:b/>
                <w:color w:val="000000" w:themeColor="text1"/>
              </w:rPr>
              <w:t>I</w:t>
            </w:r>
            <w:r w:rsidRPr="00B14A34">
              <w:rPr>
                <w:rFonts w:hint="eastAsia"/>
                <w:b/>
                <w:color w:val="000000" w:themeColor="text1"/>
              </w:rPr>
              <w:t xml:space="preserve">t can be concluded that UE should support 2 SMTC in parallel per frequency layer, and </w:t>
            </w:r>
            <w:r>
              <w:rPr>
                <w:rFonts w:hint="eastAsia"/>
                <w:b/>
                <w:color w:val="000000" w:themeColor="text1"/>
              </w:rPr>
              <w:t xml:space="preserve">it is </w:t>
            </w:r>
            <w:r w:rsidRPr="00B14A34">
              <w:rPr>
                <w:rFonts w:hint="eastAsia"/>
                <w:b/>
                <w:color w:val="000000" w:themeColor="text1"/>
              </w:rPr>
              <w:t xml:space="preserve">optional </w:t>
            </w:r>
            <w:r>
              <w:rPr>
                <w:rFonts w:hint="eastAsia"/>
                <w:b/>
                <w:color w:val="000000" w:themeColor="text1"/>
              </w:rPr>
              <w:t xml:space="preserve">to </w:t>
            </w:r>
            <w:r w:rsidRPr="00B14A34">
              <w:rPr>
                <w:rFonts w:hint="eastAsia"/>
                <w:b/>
                <w:color w:val="000000" w:themeColor="text1"/>
              </w:rPr>
              <w:t>support up to 4 SMTC in parallel per frequency layer based on UE capability.</w:t>
            </w:r>
          </w:p>
          <w:p w14:paraId="7C12186F"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1-2:</w:t>
            </w:r>
            <w:r w:rsidRPr="006771B8">
              <w:rPr>
                <w:u w:val="single"/>
              </w:rPr>
              <w:t xml:space="preserve"> Capability on the number of Measurement Cell Groups</w:t>
            </w:r>
          </w:p>
          <w:p w14:paraId="5D406551" w14:textId="77777777" w:rsidR="00881CF0" w:rsidRPr="00033701" w:rsidRDefault="00881CF0" w:rsidP="00881CF0">
            <w:pPr>
              <w:rPr>
                <w:b/>
              </w:rPr>
            </w:pPr>
            <w:r w:rsidRPr="00033701">
              <w:rPr>
                <w:rFonts w:hint="eastAsia"/>
                <w:b/>
              </w:rPr>
              <w:t>Proposal 2: There is no capability on the number of measurement cell groups.</w:t>
            </w:r>
          </w:p>
          <w:p w14:paraId="0A7BAC2C"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1-3:</w:t>
            </w:r>
            <w:r w:rsidRPr="006771B8">
              <w:rPr>
                <w:u w:val="single"/>
              </w:rPr>
              <w:t xml:space="preserve"> Capability on the number of Measurement Carriers/Cells/SSBs</w:t>
            </w:r>
          </w:p>
          <w:p w14:paraId="4588BBFF" w14:textId="77777777" w:rsidR="00881CF0" w:rsidRPr="00711137" w:rsidRDefault="00881CF0" w:rsidP="00881CF0">
            <w:pPr>
              <w:rPr>
                <w:b/>
              </w:rPr>
            </w:pPr>
            <w:r w:rsidRPr="00711137">
              <w:rPr>
                <w:rFonts w:hint="eastAsia"/>
                <w:b/>
              </w:rPr>
              <w:t xml:space="preserve">Proposal 3: </w:t>
            </w:r>
            <w:r w:rsidRPr="00711137">
              <w:rPr>
                <w:b/>
              </w:rPr>
              <w:t xml:space="preserve">Optional requirements on the number of target satellites UE needs to monitor is </w:t>
            </w:r>
            <w:r w:rsidRPr="00711137">
              <w:rPr>
                <w:rFonts w:hint="eastAsia"/>
                <w:b/>
              </w:rPr>
              <w:t>4</w:t>
            </w:r>
            <w:r w:rsidRPr="00711137">
              <w:rPr>
                <w:b/>
              </w:rPr>
              <w:t>, with respect to UE’s capability.</w:t>
            </w:r>
          </w:p>
          <w:p w14:paraId="29A0FF54"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1-4:</w:t>
            </w:r>
            <w:r w:rsidRPr="006771B8">
              <w:rPr>
                <w:u w:val="single"/>
              </w:rPr>
              <w:t xml:space="preserve"> Measurement with multiple SMTCs</w:t>
            </w:r>
          </w:p>
          <w:p w14:paraId="206FFD41" w14:textId="77777777" w:rsidR="00881CF0" w:rsidRPr="00A83910" w:rsidRDefault="00881CF0" w:rsidP="00881CF0">
            <w:pPr>
              <w:rPr>
                <w:b/>
              </w:rPr>
            </w:pPr>
            <w:r w:rsidRPr="00A83910">
              <w:rPr>
                <w:rFonts w:hint="eastAsia"/>
                <w:b/>
              </w:rPr>
              <w:t xml:space="preserve">Proposal 4: No scheduling restriction is defined for </w:t>
            </w:r>
            <w:r>
              <w:rPr>
                <w:rFonts w:hint="eastAsia"/>
                <w:b/>
              </w:rPr>
              <w:t xml:space="preserve">intra frequency </w:t>
            </w:r>
            <w:r w:rsidRPr="00A83910">
              <w:rPr>
                <w:rFonts w:hint="eastAsia"/>
                <w:b/>
              </w:rPr>
              <w:t>measurement with multiple SMTCs.</w:t>
            </w:r>
          </w:p>
          <w:p w14:paraId="035361E3" w14:textId="77777777" w:rsidR="00881CF0" w:rsidRPr="00AE714C" w:rsidRDefault="00881CF0" w:rsidP="00881CF0">
            <w:pPr>
              <w:rPr>
                <w:b/>
              </w:rPr>
            </w:pPr>
            <w:r w:rsidRPr="00AE714C">
              <w:rPr>
                <w:b/>
              </w:rPr>
              <w:t>P</w:t>
            </w:r>
            <w:r w:rsidRPr="00AE714C">
              <w:rPr>
                <w:rFonts w:hint="eastAsia"/>
                <w:b/>
              </w:rPr>
              <w:t xml:space="preserve">roposal 5: Scaling factor can be number of inter frequency layer for inter frequency measurement. If a measurement frequency </w:t>
            </w:r>
            <w:r>
              <w:rPr>
                <w:b/>
              </w:rPr>
              <w:t xml:space="preserve">is </w:t>
            </w:r>
            <w:r w:rsidRPr="00AE714C">
              <w:rPr>
                <w:rFonts w:hint="eastAsia"/>
                <w:b/>
              </w:rPr>
              <w:t xml:space="preserve">configured with multiple SMTCs with different offset values </w:t>
            </w:r>
            <w:r>
              <w:rPr>
                <w:rFonts w:hint="eastAsia"/>
                <w:b/>
              </w:rPr>
              <w:t>of</w:t>
            </w:r>
            <w:r w:rsidRPr="00AE714C">
              <w:rPr>
                <w:b/>
              </w:rPr>
              <w:t xml:space="preserve"> MG</w:t>
            </w:r>
            <w:r w:rsidRPr="00AE714C">
              <w:rPr>
                <w:rFonts w:hint="eastAsia"/>
                <w:b/>
              </w:rPr>
              <w:t>, the measurement frequency is treated as multiple independent measurement frequencies in terms of measurement period/interval and CSSF.</w:t>
            </w:r>
          </w:p>
          <w:p w14:paraId="30DEE894" w14:textId="77777777" w:rsidR="00881CF0" w:rsidRPr="006F3C8E" w:rsidRDefault="00881CF0" w:rsidP="00881CF0">
            <w:pPr>
              <w:rPr>
                <w:b/>
                <w:szCs w:val="24"/>
              </w:rPr>
            </w:pPr>
            <w:r w:rsidRPr="006F3C8E">
              <w:rPr>
                <w:rFonts w:hint="eastAsia"/>
                <w:b/>
              </w:rPr>
              <w:t xml:space="preserve">Proposal 6: </w:t>
            </w:r>
            <w:r w:rsidRPr="006F3C8E">
              <w:rPr>
                <w:b/>
                <w:szCs w:val="24"/>
              </w:rPr>
              <w:t>UE is not expected to be configured with more SMTCs than its capability</w:t>
            </w:r>
            <w:r w:rsidRPr="006F3C8E">
              <w:rPr>
                <w:rFonts w:hint="eastAsia"/>
                <w:b/>
                <w:szCs w:val="24"/>
              </w:rPr>
              <w:t xml:space="preserve">. </w:t>
            </w:r>
            <w:r w:rsidRPr="006F3C8E">
              <w:rPr>
                <w:b/>
                <w:szCs w:val="24"/>
              </w:rPr>
              <w:t>I</w:t>
            </w:r>
            <w:r w:rsidRPr="006F3C8E">
              <w:rPr>
                <w:rFonts w:hint="eastAsia"/>
                <w:b/>
                <w:szCs w:val="24"/>
              </w:rPr>
              <w:t xml:space="preserve">t will be UE implementation if </w:t>
            </w:r>
            <w:r w:rsidRPr="006F3C8E">
              <w:rPr>
                <w:b/>
                <w:szCs w:val="24"/>
              </w:rPr>
              <w:t>the number of configured SMTCs per Frequency layer is beyond UE capability</w:t>
            </w:r>
          </w:p>
          <w:p w14:paraId="728D4890" w14:textId="77777777" w:rsidR="00881CF0" w:rsidRPr="00E35336" w:rsidRDefault="00881CF0" w:rsidP="00881CF0">
            <w:pPr>
              <w:rPr>
                <w:b/>
              </w:rPr>
            </w:pPr>
            <w:r w:rsidRPr="00E35336">
              <w:rPr>
                <w:rFonts w:hint="eastAsia"/>
                <w:b/>
              </w:rPr>
              <w:t>Proposal 7: UE should be capable to measure two SMTC on same frequency in parallel regardless fully or partially colliding SMTCs, and optional to measure 4 SMTC on same frequency in parallel based on UE capability.</w:t>
            </w:r>
          </w:p>
          <w:p w14:paraId="3125A224"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1-6:</w:t>
            </w:r>
            <w:r w:rsidRPr="006771B8">
              <w:rPr>
                <w:u w:val="single"/>
              </w:rPr>
              <w:t xml:space="preserve"> Measurement Gap</w:t>
            </w:r>
          </w:p>
          <w:p w14:paraId="2F625BEE" w14:textId="043F0604" w:rsidR="009D4CAB" w:rsidRPr="00881CF0" w:rsidRDefault="00881CF0" w:rsidP="009D4CAB">
            <w:pPr>
              <w:rPr>
                <w:b/>
              </w:rPr>
            </w:pPr>
            <w:r w:rsidRPr="0091513A">
              <w:rPr>
                <w:rFonts w:hint="eastAsia"/>
                <w:b/>
              </w:rPr>
              <w:t>Proposal 8: RAN4 should discuss measurement requirements based on SMTC window is alignment with MG, and UE only using one MG to measure at one time if multiple MGs are overlapped.</w:t>
            </w:r>
          </w:p>
        </w:tc>
      </w:tr>
      <w:tr w:rsidR="00672D37" w14:paraId="2F625C01" w14:textId="77777777">
        <w:trPr>
          <w:trHeight w:val="468"/>
        </w:trPr>
        <w:tc>
          <w:tcPr>
            <w:tcW w:w="1271" w:type="dxa"/>
          </w:tcPr>
          <w:p w14:paraId="2F625BF0" w14:textId="53652CE6" w:rsidR="00672D37" w:rsidRDefault="00672D37" w:rsidP="00672D37">
            <w:pPr>
              <w:spacing w:before="120" w:after="120"/>
            </w:pPr>
            <w:r w:rsidRPr="00007AE7">
              <w:lastRenderedPageBreak/>
              <w:t>R4-2204240</w:t>
            </w:r>
          </w:p>
        </w:tc>
        <w:tc>
          <w:tcPr>
            <w:tcW w:w="1238" w:type="dxa"/>
          </w:tcPr>
          <w:p w14:paraId="2F625BF1" w14:textId="6B78643F" w:rsidR="00672D37" w:rsidRDefault="00672D37" w:rsidP="00672D37">
            <w:pPr>
              <w:spacing w:before="120" w:after="120"/>
            </w:pPr>
            <w:r w:rsidRPr="00C66131">
              <w:t>Xiaomi</w:t>
            </w:r>
          </w:p>
        </w:tc>
        <w:tc>
          <w:tcPr>
            <w:tcW w:w="7569" w:type="dxa"/>
          </w:tcPr>
          <w:p w14:paraId="26B0D88A" w14:textId="77777777" w:rsidR="004F4F4E" w:rsidRPr="001F24A9" w:rsidRDefault="004F4F4E" w:rsidP="004F4F4E">
            <w:pPr>
              <w:rPr>
                <w:b/>
                <w:u w:val="single"/>
              </w:rPr>
            </w:pPr>
            <w:r>
              <w:rPr>
                <w:b/>
                <w:u w:val="single"/>
              </w:rPr>
              <w:t xml:space="preserve">Measurement requirements with multiple </w:t>
            </w:r>
            <w:r w:rsidRPr="001F24A9">
              <w:rPr>
                <w:rFonts w:hint="eastAsia"/>
                <w:b/>
                <w:u w:val="single"/>
              </w:rPr>
              <w:t>S</w:t>
            </w:r>
            <w:r w:rsidRPr="001F24A9">
              <w:rPr>
                <w:b/>
                <w:u w:val="single"/>
              </w:rPr>
              <w:t>MTC</w:t>
            </w:r>
            <w:r>
              <w:rPr>
                <w:b/>
                <w:u w:val="single"/>
              </w:rPr>
              <w:t>s</w:t>
            </w:r>
          </w:p>
          <w:p w14:paraId="283E33E9" w14:textId="77777777" w:rsidR="00672D37" w:rsidRDefault="004F4F4E" w:rsidP="004F4F4E">
            <w:pPr>
              <w:spacing w:before="240" w:after="240"/>
              <w:rPr>
                <w:b/>
              </w:rPr>
            </w:pPr>
            <w:r w:rsidRPr="001F0ACE">
              <w:rPr>
                <w:rFonts w:hint="eastAsia"/>
                <w:b/>
              </w:rPr>
              <w:t>P</w:t>
            </w:r>
            <w:r>
              <w:rPr>
                <w:b/>
              </w:rPr>
              <w:t>roposal 2</w:t>
            </w:r>
            <w:r w:rsidRPr="001F0ACE">
              <w:rPr>
                <w:b/>
              </w:rPr>
              <w:t xml:space="preserve">: </w:t>
            </w:r>
            <w:r>
              <w:rPr>
                <w:b/>
              </w:rPr>
              <w:t>T</w:t>
            </w:r>
            <w:r w:rsidRPr="00A84E84">
              <w:rPr>
                <w:b/>
              </w:rPr>
              <w:t>he measurement requirement</w:t>
            </w:r>
            <w:r>
              <w:rPr>
                <w:b/>
              </w:rPr>
              <w:t>s</w:t>
            </w:r>
            <w:r w:rsidRPr="00A84E84">
              <w:rPr>
                <w:b/>
              </w:rPr>
              <w:t xml:space="preserve"> with multiple SMTCs is defined assuming UEs support 2 SMTCs in parallel.</w:t>
            </w:r>
          </w:p>
          <w:p w14:paraId="755A2A70" w14:textId="77777777" w:rsidR="00E31FC2" w:rsidRDefault="00E31FC2" w:rsidP="00E31FC2">
            <w:r>
              <w:rPr>
                <w:b/>
                <w:u w:val="single"/>
              </w:rPr>
              <w:t xml:space="preserve">Gapless measurement with multiple </w:t>
            </w:r>
            <w:r w:rsidRPr="001F24A9">
              <w:rPr>
                <w:rFonts w:hint="eastAsia"/>
                <w:b/>
                <w:u w:val="single"/>
              </w:rPr>
              <w:t>S</w:t>
            </w:r>
            <w:r w:rsidRPr="001F24A9">
              <w:rPr>
                <w:b/>
                <w:u w:val="single"/>
              </w:rPr>
              <w:t>MTC</w:t>
            </w:r>
            <w:r>
              <w:rPr>
                <w:b/>
                <w:u w:val="single"/>
              </w:rPr>
              <w:t>s</w:t>
            </w:r>
          </w:p>
          <w:p w14:paraId="1F1AFEC1" w14:textId="77777777" w:rsidR="00E31FC2" w:rsidRDefault="00E31FC2" w:rsidP="00E31FC2">
            <w:pPr>
              <w:spacing w:before="240" w:after="240"/>
              <w:rPr>
                <w:b/>
              </w:rPr>
            </w:pPr>
            <w:r w:rsidRPr="001F0ACE">
              <w:rPr>
                <w:rFonts w:hint="eastAsia"/>
                <w:b/>
              </w:rPr>
              <w:t>P</w:t>
            </w:r>
            <w:r>
              <w:rPr>
                <w:b/>
              </w:rPr>
              <w:t>roposal 3</w:t>
            </w:r>
            <w:r w:rsidRPr="001F0ACE">
              <w:rPr>
                <w:b/>
              </w:rPr>
              <w:t xml:space="preserve">: </w:t>
            </w:r>
            <w:r>
              <w:rPr>
                <w:b/>
              </w:rPr>
              <w:t>Two</w:t>
            </w:r>
            <w:r w:rsidRPr="004D1D42">
              <w:rPr>
                <w:b/>
              </w:rPr>
              <w:t xml:space="preserve"> SMTC occasions </w:t>
            </w:r>
            <w:r>
              <w:rPr>
                <w:b/>
              </w:rPr>
              <w:t>in parallel are</w:t>
            </w:r>
            <w:r w:rsidRPr="004D1D42">
              <w:rPr>
                <w:b/>
              </w:rPr>
              <w:t xml:space="preserve"> </w:t>
            </w:r>
            <w:r>
              <w:rPr>
                <w:b/>
              </w:rPr>
              <w:t>defined</w:t>
            </w:r>
            <w:r w:rsidRPr="004D1D42">
              <w:rPr>
                <w:b/>
              </w:rPr>
              <w:t xml:space="preserve"> as colliding</w:t>
            </w:r>
            <w:r>
              <w:rPr>
                <w:b/>
              </w:rPr>
              <w:t xml:space="preserve"> (overlapping)</w:t>
            </w:r>
            <w:r w:rsidRPr="004D1D42">
              <w:rPr>
                <w:b/>
              </w:rPr>
              <w:t xml:space="preserve"> if the 2 SMTCs are partially overlapping in time domain or the minimum distance is </w:t>
            </w:r>
            <w:r>
              <w:rPr>
                <w:b/>
              </w:rPr>
              <w:t>less</w:t>
            </w:r>
            <w:r w:rsidRPr="004D1D42">
              <w:rPr>
                <w:b/>
              </w:rPr>
              <w:t xml:space="preserve"> than 5ms.</w:t>
            </w:r>
          </w:p>
          <w:p w14:paraId="69ABF386" w14:textId="77777777" w:rsidR="00E31FC2" w:rsidRDefault="00E31FC2" w:rsidP="00E31FC2">
            <w:pPr>
              <w:spacing w:before="240" w:after="240"/>
              <w:rPr>
                <w:b/>
              </w:rPr>
            </w:pPr>
            <w:r w:rsidRPr="001F0ACE">
              <w:rPr>
                <w:rFonts w:hint="eastAsia"/>
                <w:b/>
              </w:rPr>
              <w:t>P</w:t>
            </w:r>
            <w:r>
              <w:rPr>
                <w:b/>
              </w:rPr>
              <w:t>roposal 4</w:t>
            </w:r>
            <w:r w:rsidRPr="001F0ACE">
              <w:rPr>
                <w:b/>
              </w:rPr>
              <w:t xml:space="preserve">: </w:t>
            </w:r>
            <w:r>
              <w:rPr>
                <w:b/>
              </w:rPr>
              <w:t xml:space="preserve">For gapless measurement, if </w:t>
            </w:r>
            <w:r w:rsidRPr="004D1D42">
              <w:rPr>
                <w:b/>
              </w:rPr>
              <w:t>SMTC</w:t>
            </w:r>
            <w:r>
              <w:rPr>
                <w:b/>
              </w:rPr>
              <w:t>s</w:t>
            </w:r>
            <w:r w:rsidRPr="004D1D42">
              <w:rPr>
                <w:b/>
              </w:rPr>
              <w:t xml:space="preserve"> </w:t>
            </w:r>
            <w:r>
              <w:rPr>
                <w:b/>
              </w:rPr>
              <w:t>in parallel are</w:t>
            </w:r>
            <w:r w:rsidRPr="004D1D42">
              <w:rPr>
                <w:b/>
              </w:rPr>
              <w:t xml:space="preserve"> colliding</w:t>
            </w:r>
            <w:r>
              <w:rPr>
                <w:b/>
              </w:rPr>
              <w:t xml:space="preserve"> (overlapping),</w:t>
            </w:r>
            <w:r w:rsidRPr="004D1D42">
              <w:rPr>
                <w:b/>
              </w:rPr>
              <w:t xml:space="preserve"> the delay requirement</w:t>
            </w:r>
            <w:r>
              <w:rPr>
                <w:b/>
              </w:rPr>
              <w:t xml:space="preserve"> for measurement without gap</w:t>
            </w:r>
            <w:r w:rsidRPr="004D1D42">
              <w:rPr>
                <w:b/>
              </w:rPr>
              <w:t xml:space="preserve"> should </w:t>
            </w:r>
            <w:r>
              <w:rPr>
                <w:b/>
              </w:rPr>
              <w:t>be extended by a scaling factor of 2</w:t>
            </w:r>
            <w:r w:rsidRPr="004D1D42">
              <w:rPr>
                <w:b/>
              </w:rPr>
              <w:t>.</w:t>
            </w:r>
          </w:p>
          <w:p w14:paraId="04AA4B7A" w14:textId="77777777" w:rsidR="00E31FC2" w:rsidRPr="004D1D42" w:rsidRDefault="00E31FC2" w:rsidP="00E31FC2">
            <w:pPr>
              <w:spacing w:before="240" w:after="240"/>
              <w:rPr>
                <w:b/>
              </w:rPr>
            </w:pPr>
            <w:r>
              <w:rPr>
                <w:b/>
                <w:u w:val="single"/>
              </w:rPr>
              <w:t>Gap-based measurement with multiple SMTCs</w:t>
            </w:r>
          </w:p>
          <w:p w14:paraId="141E3B19" w14:textId="77777777" w:rsidR="00E31FC2" w:rsidRDefault="00E31FC2" w:rsidP="00E31FC2">
            <w:pPr>
              <w:spacing w:after="240"/>
              <w:rPr>
                <w:b/>
              </w:rPr>
            </w:pPr>
            <w:r w:rsidRPr="004B2E78">
              <w:rPr>
                <w:b/>
              </w:rPr>
              <w:t xml:space="preserve">Proposal </w:t>
            </w:r>
            <w:r>
              <w:rPr>
                <w:b/>
              </w:rPr>
              <w:t>5</w:t>
            </w:r>
            <w:r w:rsidRPr="004B2E78">
              <w:rPr>
                <w:b/>
              </w:rPr>
              <w:t xml:space="preserve">: </w:t>
            </w:r>
            <w:r>
              <w:rPr>
                <w:b/>
              </w:rPr>
              <w:t xml:space="preserve">For gap-based measurement, </w:t>
            </w:r>
            <w:r w:rsidRPr="002E1F64">
              <w:rPr>
                <w:b/>
              </w:rPr>
              <w:t xml:space="preserve">UE is expected to be configured with </w:t>
            </w:r>
            <w:r>
              <w:rPr>
                <w:b/>
              </w:rPr>
              <w:t>2 independent</w:t>
            </w:r>
            <w:r w:rsidRPr="002E1F64">
              <w:rPr>
                <w:b/>
              </w:rPr>
              <w:t xml:space="preserve"> gap patterns for the measurements</w:t>
            </w:r>
            <w:r>
              <w:rPr>
                <w:b/>
              </w:rPr>
              <w:t xml:space="preserve"> on 2 SMTCs in parallel</w:t>
            </w:r>
            <w:r w:rsidRPr="004B2E78">
              <w:rPr>
                <w:b/>
              </w:rPr>
              <w:t>.</w:t>
            </w:r>
          </w:p>
          <w:p w14:paraId="66CDF543" w14:textId="77777777" w:rsidR="00E31FC2" w:rsidRDefault="00E31FC2" w:rsidP="00E31FC2">
            <w:pPr>
              <w:spacing w:before="240" w:after="240"/>
              <w:rPr>
                <w:b/>
              </w:rPr>
            </w:pPr>
            <w:r w:rsidRPr="001F0ACE">
              <w:rPr>
                <w:rFonts w:hint="eastAsia"/>
                <w:b/>
              </w:rPr>
              <w:t>P</w:t>
            </w:r>
            <w:r>
              <w:rPr>
                <w:b/>
              </w:rPr>
              <w:t>roposal 6</w:t>
            </w:r>
            <w:r w:rsidRPr="001F0ACE">
              <w:rPr>
                <w:b/>
              </w:rPr>
              <w:t xml:space="preserve">: </w:t>
            </w:r>
            <w:r>
              <w:rPr>
                <w:b/>
              </w:rPr>
              <w:t>Two</w:t>
            </w:r>
            <w:r w:rsidRPr="004D1D42">
              <w:rPr>
                <w:b/>
              </w:rPr>
              <w:t xml:space="preserve"> </w:t>
            </w:r>
            <w:r>
              <w:rPr>
                <w:b/>
              </w:rPr>
              <w:t>gap</w:t>
            </w:r>
            <w:r w:rsidRPr="004D1D42">
              <w:rPr>
                <w:b/>
              </w:rPr>
              <w:t xml:space="preserve"> occasions</w:t>
            </w:r>
            <w:r>
              <w:rPr>
                <w:b/>
              </w:rPr>
              <w:t xml:space="preserve"> are</w:t>
            </w:r>
            <w:r w:rsidRPr="004D1D42">
              <w:rPr>
                <w:b/>
              </w:rPr>
              <w:t xml:space="preserve"> </w:t>
            </w:r>
            <w:r>
              <w:rPr>
                <w:b/>
              </w:rPr>
              <w:t>defined</w:t>
            </w:r>
            <w:r w:rsidRPr="004D1D42">
              <w:rPr>
                <w:b/>
              </w:rPr>
              <w:t xml:space="preserve"> as colliding</w:t>
            </w:r>
            <w:r>
              <w:rPr>
                <w:b/>
              </w:rPr>
              <w:t xml:space="preserve"> (overlapping)</w:t>
            </w:r>
            <w:r w:rsidRPr="004D1D42">
              <w:rPr>
                <w:b/>
              </w:rPr>
              <w:t xml:space="preserve"> if the </w:t>
            </w:r>
            <w:r>
              <w:rPr>
                <w:b/>
              </w:rPr>
              <w:t>two</w:t>
            </w:r>
            <w:r w:rsidRPr="004D1D42">
              <w:rPr>
                <w:b/>
              </w:rPr>
              <w:t xml:space="preserve"> </w:t>
            </w:r>
            <w:r>
              <w:rPr>
                <w:b/>
              </w:rPr>
              <w:t>gap occasions</w:t>
            </w:r>
            <w:r w:rsidRPr="004D1D42">
              <w:rPr>
                <w:b/>
              </w:rPr>
              <w:t xml:space="preserve"> are partially overlapping in time domain or the minimum distance is </w:t>
            </w:r>
            <w:r>
              <w:rPr>
                <w:b/>
              </w:rPr>
              <w:t>less</w:t>
            </w:r>
            <w:r w:rsidRPr="004D1D42">
              <w:rPr>
                <w:b/>
              </w:rPr>
              <w:t xml:space="preserve"> than 5ms.</w:t>
            </w:r>
          </w:p>
          <w:p w14:paraId="2F625C00" w14:textId="226EC825" w:rsidR="00E31FC2" w:rsidRPr="004F4F4E" w:rsidRDefault="00E31FC2" w:rsidP="004F4F4E">
            <w:pPr>
              <w:spacing w:before="240" w:after="240"/>
              <w:rPr>
                <w:b/>
              </w:rPr>
            </w:pPr>
            <w:r w:rsidRPr="001F0ACE">
              <w:rPr>
                <w:rFonts w:hint="eastAsia"/>
                <w:b/>
              </w:rPr>
              <w:t>P</w:t>
            </w:r>
            <w:r>
              <w:rPr>
                <w:b/>
              </w:rPr>
              <w:t>roposal 7</w:t>
            </w:r>
            <w:r w:rsidRPr="001F0ACE">
              <w:rPr>
                <w:b/>
              </w:rPr>
              <w:t xml:space="preserve">: </w:t>
            </w:r>
            <w:r>
              <w:rPr>
                <w:b/>
              </w:rPr>
              <w:t>For gap-based measurement, if gap occasions are</w:t>
            </w:r>
            <w:r w:rsidRPr="004D1D42">
              <w:rPr>
                <w:b/>
              </w:rPr>
              <w:t xml:space="preserve"> colliding</w:t>
            </w:r>
            <w:r>
              <w:rPr>
                <w:b/>
              </w:rPr>
              <w:t xml:space="preserve"> (overlapping),</w:t>
            </w:r>
            <w:r w:rsidRPr="004D1D42">
              <w:rPr>
                <w:b/>
              </w:rPr>
              <w:t xml:space="preserve"> the delay requirement</w:t>
            </w:r>
            <w:r>
              <w:rPr>
                <w:b/>
              </w:rPr>
              <w:t xml:space="preserve"> for measurement with gap</w:t>
            </w:r>
            <w:r w:rsidRPr="004D1D42">
              <w:rPr>
                <w:b/>
              </w:rPr>
              <w:t xml:space="preserve"> should </w:t>
            </w:r>
            <w:r>
              <w:rPr>
                <w:b/>
              </w:rPr>
              <w:t>be extended by a scaling factor of 2</w:t>
            </w:r>
            <w:r w:rsidRPr="004D1D42">
              <w:rPr>
                <w:b/>
              </w:rPr>
              <w:t>.</w:t>
            </w:r>
          </w:p>
        </w:tc>
      </w:tr>
      <w:tr w:rsidR="00672D37" w14:paraId="2F625C0F" w14:textId="77777777">
        <w:trPr>
          <w:trHeight w:val="468"/>
        </w:trPr>
        <w:tc>
          <w:tcPr>
            <w:tcW w:w="1271" w:type="dxa"/>
          </w:tcPr>
          <w:p w14:paraId="2F625C02" w14:textId="7341C606" w:rsidR="00672D37" w:rsidRDefault="00ED5C16" w:rsidP="00672D37">
            <w:pPr>
              <w:spacing w:before="120" w:after="120"/>
            </w:pPr>
            <w:r w:rsidRPr="00ED5C16">
              <w:t>R4-2204420</w:t>
            </w:r>
          </w:p>
        </w:tc>
        <w:tc>
          <w:tcPr>
            <w:tcW w:w="1238" w:type="dxa"/>
          </w:tcPr>
          <w:p w14:paraId="2F625C03" w14:textId="15D2EB8B" w:rsidR="00672D37" w:rsidRDefault="00726DD0" w:rsidP="00672D37">
            <w:pPr>
              <w:spacing w:before="120" w:after="120"/>
            </w:pPr>
            <w:r w:rsidRPr="00726DD0">
              <w:t>Intel Corporation</w:t>
            </w:r>
          </w:p>
        </w:tc>
        <w:tc>
          <w:tcPr>
            <w:tcW w:w="7569" w:type="dxa"/>
          </w:tcPr>
          <w:p w14:paraId="36D90712" w14:textId="77777777" w:rsidR="00306CF3" w:rsidRPr="00B74EDE" w:rsidRDefault="00306CF3" w:rsidP="00306CF3">
            <w:pPr>
              <w:rPr>
                <w:b/>
                <w:bCs/>
                <w:i/>
                <w:iCs/>
                <w:u w:val="single"/>
                <w:lang w:eastAsia="zh-CN"/>
              </w:rPr>
            </w:pPr>
            <w:r w:rsidRPr="00B74EDE">
              <w:rPr>
                <w:b/>
                <w:bCs/>
                <w:i/>
                <w:iCs/>
                <w:u w:val="single"/>
                <w:lang w:eastAsia="zh-CN"/>
              </w:rPr>
              <w:t>Multiple SMTC and measurement gaps</w:t>
            </w:r>
          </w:p>
          <w:p w14:paraId="3EF11FEC" w14:textId="77777777" w:rsidR="00306CF3" w:rsidRPr="00B74EDE" w:rsidRDefault="00306CF3" w:rsidP="00306CF3">
            <w:pPr>
              <w:rPr>
                <w:b/>
                <w:bCs/>
                <w:i/>
                <w:iCs/>
                <w:u w:val="single"/>
                <w:lang w:eastAsia="zh-CN"/>
              </w:rPr>
            </w:pPr>
            <w:r>
              <w:rPr>
                <w:b/>
                <w:bCs/>
                <w:i/>
                <w:iCs/>
                <w:u w:val="single"/>
                <w:lang w:eastAsia="zh-CN"/>
              </w:rPr>
              <w:t>SSB contained in the SMTC-s</w:t>
            </w:r>
          </w:p>
          <w:p w14:paraId="4362672B" w14:textId="77777777" w:rsidR="00306CF3" w:rsidRPr="000B175F" w:rsidRDefault="00306CF3" w:rsidP="00306CF3">
            <w:pPr>
              <w:rPr>
                <w:b/>
                <w:bCs/>
                <w:lang w:val="en-US" w:eastAsia="zh-CN"/>
              </w:rPr>
            </w:pPr>
            <w:r w:rsidRPr="000B175F">
              <w:rPr>
                <w:b/>
                <w:bCs/>
                <w:lang w:val="en-US" w:eastAsia="zh-CN"/>
              </w:rPr>
              <w:t>Proposal 1: Specify that the NTN UE is not required to correctly measure on the target SSB if the SSB is not contained completely in the SMTC window(s).</w:t>
            </w:r>
          </w:p>
          <w:p w14:paraId="311CAC92" w14:textId="77777777" w:rsidR="00306CF3" w:rsidRPr="00B74EDE" w:rsidRDefault="00306CF3" w:rsidP="00306CF3">
            <w:pPr>
              <w:rPr>
                <w:b/>
                <w:bCs/>
                <w:i/>
                <w:iCs/>
                <w:u w:val="single"/>
                <w:lang w:eastAsia="zh-CN"/>
              </w:rPr>
            </w:pPr>
            <w:r>
              <w:rPr>
                <w:b/>
                <w:bCs/>
                <w:i/>
                <w:iCs/>
                <w:u w:val="single"/>
                <w:lang w:eastAsia="zh-CN"/>
              </w:rPr>
              <w:t>SMTC selection</w:t>
            </w:r>
          </w:p>
          <w:p w14:paraId="34152F9C" w14:textId="77777777" w:rsidR="00306CF3" w:rsidRPr="000B175F" w:rsidRDefault="00306CF3" w:rsidP="00306CF3">
            <w:pPr>
              <w:rPr>
                <w:b/>
                <w:bCs/>
                <w:lang w:val="en-US" w:eastAsia="zh-CN"/>
              </w:rPr>
            </w:pPr>
            <w:r w:rsidRPr="000B175F">
              <w:rPr>
                <w:b/>
                <w:bCs/>
                <w:lang w:val="en-US" w:eastAsia="zh-CN"/>
              </w:rPr>
              <w:t>Proposal 2: In the case where the network configures more SMTC configurations than the</w:t>
            </w:r>
            <w:r>
              <w:rPr>
                <w:b/>
                <w:bCs/>
                <w:lang w:val="en-US" w:eastAsia="zh-CN"/>
              </w:rPr>
              <w:t xml:space="preserve"> maximum number</w:t>
            </w:r>
            <w:r w:rsidRPr="000B175F">
              <w:rPr>
                <w:b/>
                <w:bCs/>
                <w:lang w:val="en-US" w:eastAsia="zh-CN"/>
              </w:rPr>
              <w:t xml:space="preserve"> </w:t>
            </w:r>
            <w:r>
              <w:rPr>
                <w:b/>
                <w:bCs/>
                <w:lang w:val="en-US" w:eastAsia="zh-CN"/>
              </w:rPr>
              <w:t xml:space="preserve">supported by </w:t>
            </w:r>
            <w:r w:rsidRPr="000B175F">
              <w:rPr>
                <w:b/>
                <w:bCs/>
                <w:lang w:val="en-US" w:eastAsia="zh-CN"/>
              </w:rPr>
              <w:t>UE, the UE chooses feasible number of SMTC windows from the configured ones and which to choose is up to UE implementation.</w:t>
            </w:r>
          </w:p>
          <w:p w14:paraId="2BD053F5" w14:textId="77777777" w:rsidR="00306CF3" w:rsidRPr="00AC71BF" w:rsidRDefault="00306CF3" w:rsidP="00306CF3">
            <w:pPr>
              <w:rPr>
                <w:b/>
                <w:bCs/>
                <w:lang w:eastAsia="zh-CN"/>
              </w:rPr>
            </w:pPr>
            <w:r w:rsidRPr="00AC71BF">
              <w:rPr>
                <w:b/>
                <w:bCs/>
                <w:lang w:eastAsia="zh-CN"/>
              </w:rPr>
              <w:t>Observation 1: Clarification from RAN2 is needed on whether per-UE indication of feasible SMTC configurations among all is feasible to solve the misalignment of number of SMTC-s between UE capability and network configuration.</w:t>
            </w:r>
          </w:p>
          <w:p w14:paraId="7231A123" w14:textId="77777777" w:rsidR="00306CF3" w:rsidRPr="00B74EDE" w:rsidRDefault="00306CF3" w:rsidP="00306CF3">
            <w:pPr>
              <w:rPr>
                <w:b/>
                <w:bCs/>
                <w:i/>
                <w:iCs/>
                <w:u w:val="single"/>
                <w:lang w:eastAsia="zh-CN"/>
              </w:rPr>
            </w:pPr>
            <w:r>
              <w:rPr>
                <w:b/>
                <w:bCs/>
                <w:i/>
                <w:iCs/>
                <w:u w:val="single"/>
                <w:lang w:eastAsia="zh-CN"/>
              </w:rPr>
              <w:t>Scheduling restrictions</w:t>
            </w:r>
          </w:p>
          <w:p w14:paraId="74FFB253" w14:textId="77777777" w:rsidR="00306CF3" w:rsidRPr="00696619" w:rsidRDefault="00306CF3" w:rsidP="00306CF3">
            <w:pPr>
              <w:rPr>
                <w:b/>
                <w:bCs/>
                <w:lang w:eastAsia="zh-CN"/>
              </w:rPr>
            </w:pPr>
            <w:r>
              <w:rPr>
                <w:b/>
                <w:bCs/>
                <w:lang w:eastAsia="zh-CN"/>
              </w:rPr>
              <w:t>Observation 2</w:t>
            </w:r>
            <w:r w:rsidRPr="00696619">
              <w:rPr>
                <w:b/>
                <w:bCs/>
                <w:lang w:eastAsia="zh-CN"/>
              </w:rPr>
              <w:t xml:space="preserve">: RAN4 should </w:t>
            </w:r>
            <w:r>
              <w:rPr>
                <w:b/>
                <w:bCs/>
                <w:lang w:eastAsia="zh-CN"/>
              </w:rPr>
              <w:t>consider</w:t>
            </w:r>
            <w:r w:rsidRPr="00696619">
              <w:rPr>
                <w:b/>
                <w:bCs/>
                <w:lang w:eastAsia="zh-CN"/>
              </w:rPr>
              <w:t xml:space="preserve"> the </w:t>
            </w:r>
            <w:r>
              <w:rPr>
                <w:b/>
                <w:bCs/>
                <w:lang w:eastAsia="zh-CN"/>
              </w:rPr>
              <w:t>scheduling restrictions</w:t>
            </w:r>
            <w:r w:rsidRPr="00696619">
              <w:rPr>
                <w:b/>
                <w:bCs/>
                <w:lang w:eastAsia="zh-CN"/>
              </w:rPr>
              <w:t>:</w:t>
            </w:r>
          </w:p>
          <w:p w14:paraId="106908AD" w14:textId="77777777" w:rsidR="00306CF3" w:rsidRPr="00696619" w:rsidRDefault="00306CF3" w:rsidP="00306CF3">
            <w:pPr>
              <w:ind w:firstLine="284"/>
              <w:rPr>
                <w:b/>
                <w:bCs/>
                <w:lang w:eastAsia="zh-CN"/>
              </w:rPr>
            </w:pPr>
            <w:r w:rsidRPr="00696619">
              <w:rPr>
                <w:b/>
                <w:bCs/>
                <w:lang w:eastAsia="zh-CN"/>
              </w:rPr>
              <w:lastRenderedPageBreak/>
              <w:t>Option 1: the UE is required to measure on the target neighbour cell with configured timing offsets and receive/transmit on the serving cell at the same time</w:t>
            </w:r>
          </w:p>
          <w:p w14:paraId="287E8554" w14:textId="77777777" w:rsidR="00306CF3" w:rsidRPr="00696619" w:rsidRDefault="00306CF3" w:rsidP="00306CF3">
            <w:pPr>
              <w:ind w:firstLine="284"/>
              <w:rPr>
                <w:b/>
                <w:bCs/>
                <w:lang w:eastAsia="zh-CN"/>
              </w:rPr>
            </w:pPr>
            <w:r w:rsidRPr="00696619">
              <w:rPr>
                <w:b/>
                <w:bCs/>
                <w:lang w:eastAsia="zh-CN"/>
              </w:rPr>
              <w:t>Option 2: specify scheduling restrictions to avoid such complexity</w:t>
            </w:r>
          </w:p>
          <w:p w14:paraId="18CDAF00" w14:textId="77777777" w:rsidR="00306CF3" w:rsidRDefault="00306CF3" w:rsidP="00306CF3">
            <w:pPr>
              <w:ind w:firstLine="284"/>
              <w:rPr>
                <w:b/>
                <w:bCs/>
                <w:lang w:eastAsia="zh-CN"/>
              </w:rPr>
            </w:pPr>
            <w:r w:rsidRPr="00696619">
              <w:rPr>
                <w:b/>
                <w:bCs/>
                <w:lang w:eastAsia="zh-CN"/>
              </w:rPr>
              <w:t>Option 3: measurement gaps are used on the target neighbour cells</w:t>
            </w:r>
          </w:p>
          <w:p w14:paraId="25BF516B" w14:textId="77777777" w:rsidR="00306CF3" w:rsidRPr="00B74EDE" w:rsidRDefault="00306CF3" w:rsidP="00306CF3">
            <w:pPr>
              <w:rPr>
                <w:b/>
                <w:bCs/>
                <w:i/>
                <w:iCs/>
                <w:u w:val="single"/>
                <w:lang w:eastAsia="zh-CN"/>
              </w:rPr>
            </w:pPr>
            <w:r>
              <w:rPr>
                <w:b/>
                <w:bCs/>
                <w:i/>
                <w:iCs/>
                <w:u w:val="single"/>
                <w:lang w:eastAsia="zh-CN"/>
              </w:rPr>
              <w:t>SSB contained in the MG-s</w:t>
            </w:r>
          </w:p>
          <w:p w14:paraId="37A3351D" w14:textId="77777777" w:rsidR="00306CF3" w:rsidRPr="008A2C00" w:rsidRDefault="00306CF3" w:rsidP="00306CF3">
            <w:pPr>
              <w:rPr>
                <w:b/>
                <w:bCs/>
                <w:lang w:eastAsia="zh-CN"/>
              </w:rPr>
            </w:pPr>
            <w:r w:rsidRPr="008A2C00">
              <w:rPr>
                <w:b/>
                <w:bCs/>
                <w:lang w:eastAsia="zh-CN"/>
              </w:rPr>
              <w:t>Proposal 3: For both intra- and inter- frequency measurements, the UE uses measurement gaps to measure the SMTC windows; the UE is not required to correctly measure the SSB-s unless the SSB-s are completely contained in the measurement gaps.</w:t>
            </w:r>
          </w:p>
          <w:p w14:paraId="0B3958B4" w14:textId="77777777" w:rsidR="00306CF3" w:rsidRPr="008A2C00" w:rsidRDefault="00306CF3" w:rsidP="00306CF3">
            <w:pPr>
              <w:rPr>
                <w:b/>
                <w:bCs/>
                <w:lang w:eastAsia="zh-CN"/>
              </w:rPr>
            </w:pPr>
            <w:r w:rsidRPr="008A2C00">
              <w:rPr>
                <w:b/>
                <w:bCs/>
                <w:lang w:eastAsia="zh-CN"/>
              </w:rPr>
              <w:t>Observation 3: The UE could choose the SMTC configurations according to the measurement gap configurations to boost chance in getting the SSB-s correctly.</w:t>
            </w:r>
          </w:p>
          <w:p w14:paraId="320CA997" w14:textId="77777777" w:rsidR="00306CF3" w:rsidRPr="00B2790E" w:rsidRDefault="00306CF3" w:rsidP="00306CF3">
            <w:pPr>
              <w:rPr>
                <w:b/>
                <w:bCs/>
                <w:i/>
                <w:iCs/>
                <w:u w:val="single"/>
                <w:lang w:eastAsia="zh-CN"/>
              </w:rPr>
            </w:pPr>
            <w:r w:rsidRPr="00B2790E">
              <w:rPr>
                <w:b/>
                <w:bCs/>
                <w:i/>
                <w:iCs/>
                <w:u w:val="single"/>
                <w:lang w:eastAsia="zh-CN"/>
              </w:rPr>
              <w:t>UE capability of simultaneous scheduling and measurements</w:t>
            </w:r>
          </w:p>
          <w:p w14:paraId="2F625C0E" w14:textId="026C8F08" w:rsidR="00672D37" w:rsidRPr="00306CF3" w:rsidRDefault="00306CF3" w:rsidP="00672D37">
            <w:pPr>
              <w:rPr>
                <w:b/>
                <w:bCs/>
                <w:lang w:eastAsia="zh-CN"/>
              </w:rPr>
            </w:pPr>
            <w:r w:rsidRPr="00B2790E">
              <w:rPr>
                <w:b/>
                <w:bCs/>
                <w:lang w:eastAsia="zh-CN"/>
              </w:rPr>
              <w:t>Proposal 4: Introduce UE capabilities to indicate to the network whether the UE is able to receive/transmit in the serving cell while measure on the target cell which is a</w:t>
            </w:r>
            <w:r>
              <w:rPr>
                <w:b/>
                <w:bCs/>
                <w:lang w:eastAsia="zh-CN"/>
              </w:rPr>
              <w:t>n</w:t>
            </w:r>
            <w:r w:rsidRPr="00B2790E">
              <w:rPr>
                <w:b/>
                <w:bCs/>
                <w:lang w:eastAsia="zh-CN"/>
              </w:rPr>
              <w:t xml:space="preserve"> intra- frequency or inter-frequency neighbour cell.</w:t>
            </w:r>
          </w:p>
        </w:tc>
      </w:tr>
      <w:tr w:rsidR="00672D37" w14:paraId="2F625C22" w14:textId="77777777">
        <w:trPr>
          <w:trHeight w:val="468"/>
        </w:trPr>
        <w:tc>
          <w:tcPr>
            <w:tcW w:w="1271" w:type="dxa"/>
          </w:tcPr>
          <w:p w14:paraId="2F625C10" w14:textId="4B6686B1" w:rsidR="00672D37" w:rsidRDefault="00E377C2" w:rsidP="00672D37">
            <w:pPr>
              <w:spacing w:before="120" w:after="120"/>
            </w:pPr>
            <w:r w:rsidRPr="00E377C2">
              <w:lastRenderedPageBreak/>
              <w:t>R4-2204545</w:t>
            </w:r>
          </w:p>
        </w:tc>
        <w:tc>
          <w:tcPr>
            <w:tcW w:w="1238" w:type="dxa"/>
          </w:tcPr>
          <w:p w14:paraId="2F625C11" w14:textId="2112C534" w:rsidR="00672D37" w:rsidRDefault="00A66B28" w:rsidP="00672D37">
            <w:pPr>
              <w:spacing w:before="120" w:after="120"/>
            </w:pPr>
            <w:r w:rsidRPr="00A66B28">
              <w:t>LG Electronics UK</w:t>
            </w:r>
          </w:p>
        </w:tc>
        <w:tc>
          <w:tcPr>
            <w:tcW w:w="7569" w:type="dxa"/>
          </w:tcPr>
          <w:p w14:paraId="43307F2F" w14:textId="77777777" w:rsidR="0087081A" w:rsidRDefault="0087081A" w:rsidP="0087081A">
            <w:pPr>
              <w:outlineLvl w:val="3"/>
              <w:rPr>
                <w:rFonts w:eastAsia="SimSun"/>
                <w:szCs w:val="24"/>
                <w:lang w:eastAsia="zh-CN"/>
              </w:rPr>
            </w:pPr>
            <w:r w:rsidRPr="00B23B26">
              <w:rPr>
                <w:b/>
                <w:color w:val="0070C0"/>
                <w:u w:val="single"/>
              </w:rPr>
              <w:t>Issue 3</w:t>
            </w:r>
            <w:r w:rsidRPr="00B23B26">
              <w:rPr>
                <w:rFonts w:hint="eastAsia"/>
                <w:b/>
                <w:color w:val="0070C0"/>
                <w:u w:val="single"/>
                <w:lang w:eastAsia="zh-CN"/>
              </w:rPr>
              <w:t>-</w:t>
            </w:r>
            <w:r w:rsidRPr="00B23B26">
              <w:rPr>
                <w:b/>
                <w:color w:val="0070C0"/>
                <w:u w:val="single"/>
              </w:rPr>
              <w:t>1-4: Measurement with multiple SMTCs</w:t>
            </w:r>
          </w:p>
          <w:p w14:paraId="368BF422" w14:textId="77777777" w:rsidR="0087081A" w:rsidRPr="000D5EC8" w:rsidRDefault="0087081A" w:rsidP="0087081A">
            <w:pPr>
              <w:pStyle w:val="BodyText"/>
              <w:jc w:val="both"/>
              <w:rPr>
                <w:b/>
                <w:u w:val="single"/>
                <w:lang w:eastAsia="ko-KR"/>
              </w:rPr>
            </w:pPr>
            <w:r w:rsidRPr="000D5EC8">
              <w:rPr>
                <w:b/>
                <w:u w:val="single"/>
                <w:lang w:eastAsia="ko-KR"/>
              </w:rPr>
              <w:t>Scheduling restriction</w:t>
            </w:r>
          </w:p>
          <w:p w14:paraId="32218FD3" w14:textId="77777777" w:rsidR="0087081A" w:rsidRDefault="0087081A" w:rsidP="00A32EAF">
            <w:pPr>
              <w:pStyle w:val="BodyText"/>
              <w:spacing w:after="120" w:line="240" w:lineRule="auto"/>
              <w:jc w:val="both"/>
              <w:rPr>
                <w:lang w:eastAsia="ko-KR"/>
              </w:rPr>
            </w:pPr>
            <w:r w:rsidRPr="000F73A8">
              <w:rPr>
                <w:b/>
                <w:i/>
                <w:lang w:eastAsia="ko-KR"/>
              </w:rPr>
              <w:t xml:space="preserve">Proposal </w:t>
            </w:r>
            <w:r>
              <w:rPr>
                <w:b/>
                <w:i/>
                <w:lang w:eastAsia="ko-KR"/>
              </w:rPr>
              <w:t>1.</w:t>
            </w:r>
            <w:r>
              <w:rPr>
                <w:lang w:eastAsia="ko-KR"/>
              </w:rPr>
              <w:t xml:space="preserve"> For NTN, d</w:t>
            </w:r>
            <w:r w:rsidRPr="00FA11B7">
              <w:rPr>
                <w:lang w:eastAsia="ko-KR"/>
              </w:rPr>
              <w:t xml:space="preserve">ue to the propagation delay difference and misalignment of frame boundary, scheduling restriction for all symbols within SMTC windows which are not associated serving cell ID </w:t>
            </w:r>
            <w:r>
              <w:rPr>
                <w:lang w:eastAsia="ko-KR"/>
              </w:rPr>
              <w:t>should be</w:t>
            </w:r>
            <w:r w:rsidRPr="00FA11B7">
              <w:rPr>
                <w:lang w:eastAsia="ko-KR"/>
              </w:rPr>
              <w:t xml:space="preserve"> applied.</w:t>
            </w:r>
            <w:r>
              <w:rPr>
                <w:lang w:eastAsia="ko-KR"/>
              </w:rPr>
              <w:t xml:space="preserve"> And no scheduling restriction for SMTC window with associated serving cell should be applied.</w:t>
            </w:r>
          </w:p>
          <w:p w14:paraId="4C975277" w14:textId="77777777" w:rsidR="0087081A" w:rsidRDefault="0087081A" w:rsidP="0087081A">
            <w:pPr>
              <w:pStyle w:val="BodyText"/>
              <w:jc w:val="both"/>
              <w:rPr>
                <w:lang w:eastAsia="ko-KR"/>
              </w:rPr>
            </w:pPr>
          </w:p>
          <w:p w14:paraId="64437DA3" w14:textId="77777777" w:rsidR="0087081A" w:rsidRPr="000D5EC8" w:rsidRDefault="0087081A" w:rsidP="0087081A">
            <w:pPr>
              <w:pStyle w:val="BodyText"/>
              <w:jc w:val="both"/>
              <w:rPr>
                <w:b/>
                <w:u w:val="single"/>
                <w:lang w:eastAsia="ko-KR"/>
              </w:rPr>
            </w:pPr>
            <w:r w:rsidRPr="000D5EC8">
              <w:rPr>
                <w:b/>
                <w:u w:val="single"/>
                <w:lang w:eastAsia="ko-KR"/>
              </w:rPr>
              <w:t>SSB fully or partially contained SMTC</w:t>
            </w:r>
          </w:p>
          <w:p w14:paraId="0C37D153" w14:textId="77777777" w:rsidR="0087081A" w:rsidRDefault="0087081A" w:rsidP="00A32EAF">
            <w:pPr>
              <w:pStyle w:val="BodyText"/>
              <w:spacing w:after="120" w:line="240" w:lineRule="auto"/>
              <w:jc w:val="both"/>
              <w:rPr>
                <w:lang w:eastAsia="ko-KR"/>
              </w:rPr>
            </w:pPr>
            <w:r w:rsidRPr="000D5EC8">
              <w:rPr>
                <w:b/>
                <w:i/>
                <w:lang w:eastAsia="ko-KR"/>
              </w:rPr>
              <w:t xml:space="preserve">Proposal </w:t>
            </w:r>
            <w:r>
              <w:rPr>
                <w:b/>
                <w:i/>
                <w:lang w:eastAsia="ko-KR"/>
              </w:rPr>
              <w:t>2</w:t>
            </w:r>
            <w:r>
              <w:rPr>
                <w:lang w:eastAsia="ko-KR"/>
              </w:rPr>
              <w:t>: RAN4 can assume that SSBs are fully contained within SMTC.</w:t>
            </w:r>
          </w:p>
          <w:p w14:paraId="54662156" w14:textId="77777777" w:rsidR="0087081A" w:rsidRPr="000D5EC8" w:rsidRDefault="0087081A" w:rsidP="0087081A">
            <w:pPr>
              <w:pStyle w:val="BodyText"/>
              <w:jc w:val="both"/>
              <w:rPr>
                <w:b/>
                <w:szCs w:val="24"/>
                <w:u w:val="single"/>
                <w:lang w:eastAsia="zh-CN"/>
              </w:rPr>
            </w:pPr>
            <w:r w:rsidRPr="000D5EC8">
              <w:rPr>
                <w:b/>
                <w:u w:val="single"/>
                <w:lang w:eastAsia="ko-KR"/>
              </w:rPr>
              <w:t>Requirements</w:t>
            </w:r>
            <w:r w:rsidRPr="000D5EC8">
              <w:rPr>
                <w:b/>
                <w:szCs w:val="24"/>
                <w:u w:val="single"/>
                <w:lang w:eastAsia="zh-CN"/>
              </w:rPr>
              <w:t xml:space="preserve"> when the number of configured SMTCs per Frequency layer is beyond UE capability</w:t>
            </w:r>
          </w:p>
          <w:p w14:paraId="6D19C551" w14:textId="77777777" w:rsidR="0087081A" w:rsidRDefault="0087081A" w:rsidP="00A32EAF">
            <w:pPr>
              <w:pStyle w:val="BodyText"/>
              <w:spacing w:after="120" w:line="240" w:lineRule="auto"/>
              <w:jc w:val="both"/>
              <w:rPr>
                <w:rFonts w:eastAsiaTheme="minorEastAsia"/>
                <w:szCs w:val="24"/>
                <w:lang w:eastAsia="ko-KR"/>
              </w:rPr>
            </w:pPr>
            <w:r w:rsidRPr="000A0668">
              <w:rPr>
                <w:rFonts w:eastAsiaTheme="minorEastAsia"/>
                <w:b/>
                <w:i/>
                <w:szCs w:val="24"/>
                <w:lang w:eastAsia="ko-KR"/>
              </w:rPr>
              <w:t xml:space="preserve">Proposal </w:t>
            </w:r>
            <w:r>
              <w:rPr>
                <w:rFonts w:eastAsiaTheme="minorEastAsia"/>
                <w:b/>
                <w:i/>
                <w:szCs w:val="24"/>
                <w:lang w:eastAsia="ko-KR"/>
              </w:rPr>
              <w:t>3</w:t>
            </w:r>
            <w:r>
              <w:rPr>
                <w:rFonts w:eastAsiaTheme="minorEastAsia"/>
                <w:szCs w:val="24"/>
                <w:lang w:eastAsia="ko-KR"/>
              </w:rPr>
              <w:t>: The measurement requirements depending on capability supporting number of SMTC should be defined.</w:t>
            </w:r>
          </w:p>
          <w:p w14:paraId="10B3B5E8" w14:textId="77777777" w:rsidR="0087081A" w:rsidRDefault="0087081A" w:rsidP="0087081A">
            <w:pPr>
              <w:pStyle w:val="BodyText"/>
              <w:ind w:left="760"/>
              <w:jc w:val="both"/>
              <w:rPr>
                <w:rFonts w:eastAsiaTheme="minorEastAsia"/>
                <w:szCs w:val="24"/>
                <w:lang w:eastAsia="ko-KR"/>
              </w:rPr>
            </w:pPr>
          </w:p>
          <w:p w14:paraId="595633F6" w14:textId="77777777" w:rsidR="0087081A" w:rsidRPr="000D5EC8" w:rsidRDefault="0087081A" w:rsidP="0087081A">
            <w:pPr>
              <w:pStyle w:val="BodyText"/>
              <w:jc w:val="both"/>
              <w:rPr>
                <w:b/>
                <w:szCs w:val="24"/>
                <w:u w:val="single"/>
                <w:lang w:eastAsia="zh-CN"/>
              </w:rPr>
            </w:pPr>
            <w:r w:rsidRPr="000D5EC8">
              <w:rPr>
                <w:b/>
                <w:szCs w:val="24"/>
                <w:u w:val="single"/>
                <w:lang w:eastAsia="zh-CN"/>
              </w:rPr>
              <w:t>Fully or partially colliding SMTCs</w:t>
            </w:r>
          </w:p>
          <w:p w14:paraId="5B14446D" w14:textId="77777777" w:rsidR="0087081A" w:rsidRPr="000D5EC8" w:rsidRDefault="0087081A" w:rsidP="00A32EAF">
            <w:pPr>
              <w:pStyle w:val="BodyText"/>
              <w:spacing w:after="120" w:line="240" w:lineRule="auto"/>
              <w:jc w:val="both"/>
              <w:rPr>
                <w:rFonts w:eastAsiaTheme="minorEastAsia"/>
                <w:szCs w:val="24"/>
                <w:lang w:eastAsia="ko-KR"/>
              </w:rPr>
            </w:pPr>
            <w:r w:rsidRPr="000D5EC8">
              <w:rPr>
                <w:rFonts w:eastAsiaTheme="minorEastAsia"/>
                <w:b/>
                <w:i/>
                <w:szCs w:val="24"/>
                <w:lang w:eastAsia="ko-KR"/>
              </w:rPr>
              <w:t xml:space="preserve">Proposal </w:t>
            </w:r>
            <w:r>
              <w:rPr>
                <w:rFonts w:eastAsiaTheme="minorEastAsia"/>
                <w:b/>
                <w:i/>
                <w:szCs w:val="24"/>
                <w:lang w:eastAsia="ko-KR"/>
              </w:rPr>
              <w:t>4</w:t>
            </w:r>
            <w:r>
              <w:rPr>
                <w:rFonts w:eastAsiaTheme="minorEastAsia"/>
                <w:szCs w:val="24"/>
                <w:lang w:eastAsia="ko-KR"/>
              </w:rPr>
              <w:t>: Based on the capability supporting the number of SMTCs, UE should be able to perform measurement with overlapped SMTC in parallel and configured SMTC simultaneously.</w:t>
            </w:r>
          </w:p>
          <w:p w14:paraId="3391DE31" w14:textId="77777777" w:rsidR="0087081A" w:rsidRPr="00A66B28" w:rsidRDefault="0087081A" w:rsidP="00A66B28">
            <w:pPr>
              <w:outlineLvl w:val="3"/>
              <w:rPr>
                <w:b/>
                <w:color w:val="0070C0"/>
                <w:u w:val="single"/>
              </w:rPr>
            </w:pPr>
            <w:r w:rsidRPr="00A66B28">
              <w:rPr>
                <w:b/>
                <w:color w:val="0070C0"/>
                <w:u w:val="single"/>
              </w:rPr>
              <w:t>Measurement gap</w:t>
            </w:r>
          </w:p>
          <w:p w14:paraId="7E05DA69" w14:textId="77777777" w:rsidR="0087081A" w:rsidRDefault="0087081A" w:rsidP="00A32EAF">
            <w:pPr>
              <w:pStyle w:val="BodyText"/>
              <w:spacing w:after="120" w:line="240" w:lineRule="auto"/>
              <w:jc w:val="both"/>
              <w:rPr>
                <w:lang w:eastAsia="ko-KR"/>
              </w:rPr>
            </w:pPr>
            <w:r>
              <w:rPr>
                <w:b/>
                <w:i/>
                <w:lang w:eastAsia="ko-KR"/>
              </w:rPr>
              <w:t>Proposal 5</w:t>
            </w:r>
            <w:r>
              <w:rPr>
                <w:lang w:eastAsia="ko-KR"/>
              </w:rPr>
              <w:t xml:space="preserve">: For the requirements with measurement gap, </w:t>
            </w:r>
          </w:p>
          <w:p w14:paraId="4198DB77" w14:textId="77777777" w:rsidR="0087081A" w:rsidRDefault="0087081A" w:rsidP="0087081A">
            <w:pPr>
              <w:pStyle w:val="BodyText"/>
              <w:numPr>
                <w:ilvl w:val="1"/>
                <w:numId w:val="30"/>
              </w:numPr>
              <w:spacing w:after="120" w:line="240" w:lineRule="auto"/>
              <w:ind w:leftChars="709" w:left="1700" w:hangingChars="141" w:hanging="282"/>
              <w:jc w:val="both"/>
              <w:rPr>
                <w:lang w:eastAsia="ko-KR"/>
              </w:rPr>
            </w:pPr>
            <w:r>
              <w:rPr>
                <w:lang w:eastAsia="ko-KR"/>
              </w:rPr>
              <w:t>Option 1: RAN4 should wait clear conclusion of RAN2 NTN measurement gap issues.</w:t>
            </w:r>
          </w:p>
          <w:p w14:paraId="20283EAC" w14:textId="77777777" w:rsidR="0087081A" w:rsidRDefault="0087081A" w:rsidP="0087081A">
            <w:pPr>
              <w:pStyle w:val="BodyText"/>
              <w:numPr>
                <w:ilvl w:val="1"/>
                <w:numId w:val="30"/>
              </w:numPr>
              <w:spacing w:after="120" w:line="240" w:lineRule="auto"/>
              <w:ind w:leftChars="709" w:left="1700" w:hangingChars="141" w:hanging="282"/>
              <w:jc w:val="both"/>
              <w:rPr>
                <w:lang w:eastAsia="ko-KR"/>
              </w:rPr>
            </w:pPr>
            <w:r>
              <w:rPr>
                <w:lang w:eastAsia="ko-KR"/>
              </w:rPr>
              <w:t>Option 2: RAN4 only defines intra-frequency measurement without measurement gap in Rel-17.</w:t>
            </w:r>
          </w:p>
          <w:p w14:paraId="42F9092D" w14:textId="77777777" w:rsidR="0087081A" w:rsidRPr="003C2BD4" w:rsidRDefault="0087081A" w:rsidP="004C239F">
            <w:pPr>
              <w:outlineLvl w:val="3"/>
              <w:rPr>
                <w:lang w:val="en-US"/>
              </w:rPr>
            </w:pPr>
            <w:r w:rsidRPr="004C239F">
              <w:rPr>
                <w:b/>
                <w:color w:val="0070C0"/>
                <w:u w:val="single"/>
              </w:rPr>
              <w:t>Measurement for Elevation angl</w:t>
            </w:r>
            <w:r w:rsidRPr="004C239F">
              <w:rPr>
                <w:rFonts w:hint="eastAsia"/>
                <w:b/>
                <w:color w:val="0070C0"/>
                <w:u w:val="single"/>
              </w:rPr>
              <w:t>e</w:t>
            </w:r>
            <w:r w:rsidRPr="004C239F">
              <w:rPr>
                <w:b/>
                <w:color w:val="0070C0"/>
                <w:u w:val="single"/>
              </w:rPr>
              <w:t xml:space="preserve"> related issue </w:t>
            </w:r>
          </w:p>
          <w:p w14:paraId="66E1E221" w14:textId="77777777" w:rsidR="0087081A" w:rsidRDefault="0087081A" w:rsidP="00A32EAF">
            <w:pPr>
              <w:pStyle w:val="BodyText"/>
              <w:spacing w:after="120" w:line="240" w:lineRule="auto"/>
              <w:jc w:val="both"/>
              <w:rPr>
                <w:lang w:eastAsia="ko-KR"/>
              </w:rPr>
            </w:pPr>
            <w:r>
              <w:rPr>
                <w:b/>
                <w:i/>
                <w:lang w:eastAsia="ko-KR"/>
              </w:rPr>
              <w:lastRenderedPageBreak/>
              <w:t>Observation</w:t>
            </w:r>
            <w:r w:rsidRPr="00EC5435">
              <w:rPr>
                <w:b/>
                <w:i/>
                <w:lang w:eastAsia="ko-KR"/>
              </w:rPr>
              <w:t xml:space="preserve"> </w:t>
            </w:r>
            <w:r>
              <w:rPr>
                <w:b/>
                <w:i/>
                <w:lang w:eastAsia="ko-KR"/>
              </w:rPr>
              <w:t>1:</w:t>
            </w:r>
            <w:r w:rsidRPr="00EC5435">
              <w:rPr>
                <w:b/>
                <w:i/>
                <w:lang w:eastAsia="ko-KR"/>
              </w:rPr>
              <w:t xml:space="preserve"> </w:t>
            </w:r>
            <w:r>
              <w:rPr>
                <w:lang w:eastAsia="ko-KR"/>
              </w:rPr>
              <w:t>If NW configures SMTC/MG without knowledge of elevation angle, UE may try to measure/detect/evaluate the undetectable/unmeasurable satellite that is below horizon or located at low elevation angle.</w:t>
            </w:r>
          </w:p>
          <w:p w14:paraId="2F625C21" w14:textId="09C69B05" w:rsidR="00672D37" w:rsidRPr="00A66B28" w:rsidRDefault="0087081A" w:rsidP="00A32EAF">
            <w:pPr>
              <w:pStyle w:val="BodyText"/>
              <w:spacing w:after="120" w:line="240" w:lineRule="auto"/>
              <w:jc w:val="both"/>
              <w:rPr>
                <w:lang w:eastAsia="ko-KR"/>
              </w:rPr>
            </w:pPr>
            <w:r w:rsidRPr="00882B7C">
              <w:rPr>
                <w:rFonts w:hint="eastAsia"/>
                <w:b/>
                <w:i/>
                <w:lang w:eastAsia="ko-KR"/>
              </w:rPr>
              <w:t>Proposal</w:t>
            </w:r>
            <w:r w:rsidRPr="00882B7C">
              <w:rPr>
                <w:b/>
                <w:i/>
                <w:lang w:eastAsia="ko-KR"/>
              </w:rPr>
              <w:t xml:space="preserve"> </w:t>
            </w:r>
            <w:r>
              <w:rPr>
                <w:b/>
                <w:i/>
                <w:lang w:eastAsia="ko-KR"/>
              </w:rPr>
              <w:t>6</w:t>
            </w:r>
            <w:r w:rsidRPr="00882B7C">
              <w:rPr>
                <w:b/>
                <w:i/>
                <w:lang w:eastAsia="ko-KR"/>
              </w:rPr>
              <w:t xml:space="preserve">: </w:t>
            </w:r>
            <w:r w:rsidRPr="00882B7C">
              <w:rPr>
                <w:lang w:eastAsia="ko-KR"/>
              </w:rPr>
              <w:t>To restrict the SMTC/MG configuration for low elevation satellite,</w:t>
            </w:r>
            <w:r>
              <w:rPr>
                <w:lang w:eastAsia="ko-KR"/>
              </w:rPr>
              <w:t xml:space="preserve"> </w:t>
            </w:r>
            <w:r w:rsidRPr="00882B7C">
              <w:rPr>
                <w:lang w:eastAsia="ko-KR"/>
              </w:rPr>
              <w:t xml:space="preserve">the report of UE assistant information (propagation delay difference) could be deferred until </w:t>
            </w:r>
            <w:r>
              <w:rPr>
                <w:lang w:eastAsia="ko-KR"/>
              </w:rPr>
              <w:t xml:space="preserve">the </w:t>
            </w:r>
            <w:r w:rsidRPr="00882B7C">
              <w:rPr>
                <w:lang w:eastAsia="ko-KR"/>
              </w:rPr>
              <w:t xml:space="preserve">satellite </w:t>
            </w:r>
            <w:r>
              <w:rPr>
                <w:lang w:eastAsia="ko-KR"/>
              </w:rPr>
              <w:t>is</w:t>
            </w:r>
            <w:r w:rsidRPr="00882B7C">
              <w:rPr>
                <w:lang w:eastAsia="ko-KR"/>
              </w:rPr>
              <w:t xml:space="preserve"> located at the lowest elevation angle.</w:t>
            </w:r>
          </w:p>
        </w:tc>
      </w:tr>
      <w:tr w:rsidR="00672D37" w14:paraId="2F625C3A" w14:textId="77777777">
        <w:trPr>
          <w:trHeight w:val="468"/>
        </w:trPr>
        <w:tc>
          <w:tcPr>
            <w:tcW w:w="1271" w:type="dxa"/>
          </w:tcPr>
          <w:p w14:paraId="2F625C23" w14:textId="07E778DA" w:rsidR="00672D37" w:rsidRDefault="007543B2" w:rsidP="00672D37">
            <w:pPr>
              <w:spacing w:before="120" w:after="120"/>
            </w:pPr>
            <w:r w:rsidRPr="007543B2">
              <w:lastRenderedPageBreak/>
              <w:t>R4-2204723</w:t>
            </w:r>
          </w:p>
        </w:tc>
        <w:tc>
          <w:tcPr>
            <w:tcW w:w="1238" w:type="dxa"/>
          </w:tcPr>
          <w:p w14:paraId="2F625C24" w14:textId="57AF79FD" w:rsidR="00672D37" w:rsidRDefault="00185452" w:rsidP="00672D37">
            <w:pPr>
              <w:spacing w:before="120" w:after="120"/>
            </w:pPr>
            <w:r w:rsidRPr="00185452">
              <w:t>Ericsson</w:t>
            </w:r>
          </w:p>
        </w:tc>
        <w:tc>
          <w:tcPr>
            <w:tcW w:w="7569" w:type="dxa"/>
          </w:tcPr>
          <w:p w14:paraId="422DEED1" w14:textId="77777777" w:rsidR="00CD5EC0" w:rsidRDefault="00CD5EC0" w:rsidP="00CD5EC0">
            <w:pPr>
              <w:outlineLvl w:val="3"/>
              <w:rPr>
                <w:b/>
                <w:color w:val="0070C0"/>
                <w:u w:val="single"/>
              </w:rPr>
            </w:pPr>
            <w:r>
              <w:rPr>
                <w:b/>
                <w:color w:val="0070C0"/>
                <w:u w:val="single"/>
              </w:rPr>
              <w:t>Issue 3</w:t>
            </w:r>
            <w:r>
              <w:rPr>
                <w:b/>
                <w:color w:val="0070C0"/>
                <w:u w:val="single"/>
                <w:lang w:eastAsia="zh-CN"/>
              </w:rPr>
              <w:t>-</w:t>
            </w:r>
            <w:r>
              <w:rPr>
                <w:b/>
                <w:color w:val="0070C0"/>
                <w:u w:val="single"/>
              </w:rPr>
              <w:t>1-3: Capability on the number of Measurement Carriers/Cells/SSBs</w:t>
            </w:r>
          </w:p>
          <w:p w14:paraId="772FA3B6" w14:textId="77777777" w:rsidR="00CD5EC0" w:rsidRPr="00990190" w:rsidRDefault="00CD5EC0" w:rsidP="00CD5EC0">
            <w:pPr>
              <w:tabs>
                <w:tab w:val="left" w:pos="1653"/>
              </w:tabs>
              <w:rPr>
                <w:rFonts w:ascii="Arial" w:hAnsi="Arial" w:cs="Arial"/>
                <w:b/>
                <w:bCs/>
                <w:i/>
                <w:iCs/>
                <w:lang w:val="en-US" w:eastAsia="zh-CN"/>
              </w:rPr>
            </w:pPr>
            <w:r w:rsidRPr="00990190">
              <w:rPr>
                <w:rFonts w:ascii="Arial" w:hAnsi="Arial" w:cs="Arial"/>
                <w:b/>
                <w:bCs/>
                <w:i/>
                <w:iCs/>
                <w:lang w:val="en-US" w:eastAsia="zh-CN"/>
              </w:rPr>
              <w:t>Proposal 1: The number of SSB beams UE needs to monitor per NTN carrier is [8]. The number must be fixed regardless of how the SSBs are assigned to different SMTCs. This number shall be minimal SSB beams capability UE can support, not relevant to SSB number per SMTC.</w:t>
            </w:r>
          </w:p>
          <w:p w14:paraId="79A86A82" w14:textId="77777777" w:rsidR="00CD5EC0" w:rsidRDefault="00CD5EC0" w:rsidP="00CD5EC0">
            <w:pPr>
              <w:outlineLvl w:val="3"/>
              <w:rPr>
                <w:b/>
                <w:color w:val="0070C0"/>
                <w:u w:val="single"/>
              </w:rPr>
            </w:pPr>
            <w:r>
              <w:rPr>
                <w:b/>
                <w:color w:val="0070C0"/>
                <w:u w:val="single"/>
              </w:rPr>
              <w:t>Issue 3</w:t>
            </w:r>
            <w:r>
              <w:rPr>
                <w:b/>
                <w:color w:val="0070C0"/>
                <w:u w:val="single"/>
                <w:lang w:eastAsia="zh-CN"/>
              </w:rPr>
              <w:t>-</w:t>
            </w:r>
            <w:r>
              <w:rPr>
                <w:b/>
                <w:color w:val="0070C0"/>
                <w:u w:val="single"/>
              </w:rPr>
              <w:t>1-4: Measurement with multiple SMTCs</w:t>
            </w:r>
          </w:p>
          <w:p w14:paraId="4D0B04EC" w14:textId="77777777" w:rsidR="00CD5EC0" w:rsidRPr="00375DAE" w:rsidRDefault="00CD5EC0" w:rsidP="00CD5EC0">
            <w:pPr>
              <w:rPr>
                <w:rFonts w:ascii="Arial" w:hAnsi="Arial" w:cs="Arial"/>
                <w:u w:val="single"/>
                <w:lang w:val="en-US" w:eastAsia="zh-CN"/>
              </w:rPr>
            </w:pPr>
            <w:r w:rsidRPr="00375DAE">
              <w:rPr>
                <w:rFonts w:ascii="Arial" w:hAnsi="Arial" w:cs="Arial"/>
                <w:u w:val="single"/>
                <w:lang w:val="en-US" w:eastAsia="zh-CN"/>
              </w:rPr>
              <w:t>Item-1: Scheduling restriction</w:t>
            </w:r>
          </w:p>
          <w:p w14:paraId="3AC8A9C7" w14:textId="77777777" w:rsidR="00CD5EC0" w:rsidRPr="00061B51" w:rsidRDefault="00CD5EC0" w:rsidP="00CD5EC0">
            <w:pPr>
              <w:rPr>
                <w:rFonts w:ascii="Arial" w:hAnsi="Arial" w:cs="Arial"/>
                <w:b/>
                <w:bCs/>
                <w:i/>
                <w:iCs/>
                <w:lang w:val="en-US" w:eastAsia="zh-CN"/>
              </w:rPr>
            </w:pPr>
            <w:r w:rsidRPr="00061B51">
              <w:rPr>
                <w:rFonts w:ascii="Arial" w:hAnsi="Arial" w:cs="Arial"/>
                <w:b/>
                <w:bCs/>
                <w:i/>
                <w:iCs/>
                <w:lang w:val="en-US" w:eastAsia="zh-CN"/>
              </w:rPr>
              <w:t>Proposal</w:t>
            </w:r>
            <w:r>
              <w:rPr>
                <w:rFonts w:ascii="Arial" w:hAnsi="Arial" w:cs="Arial"/>
                <w:b/>
                <w:bCs/>
                <w:i/>
                <w:iCs/>
                <w:lang w:val="en-US" w:eastAsia="zh-CN"/>
              </w:rPr>
              <w:t xml:space="preserve"> 2</w:t>
            </w:r>
            <w:r w:rsidRPr="00061B51">
              <w:rPr>
                <w:rFonts w:ascii="Arial" w:hAnsi="Arial" w:cs="Arial"/>
                <w:b/>
                <w:bCs/>
                <w:i/>
                <w:iCs/>
                <w:lang w:val="en-US" w:eastAsia="zh-CN"/>
              </w:rPr>
              <w:t xml:space="preserve">: </w:t>
            </w:r>
          </w:p>
          <w:p w14:paraId="3F25FB2E" w14:textId="77777777" w:rsidR="00CD5EC0" w:rsidRPr="00061B51" w:rsidRDefault="00CD5EC0" w:rsidP="00CD5EC0">
            <w:pPr>
              <w:pStyle w:val="ListParagraph"/>
              <w:numPr>
                <w:ilvl w:val="0"/>
                <w:numId w:val="31"/>
              </w:numPr>
              <w:overflowPunct/>
              <w:autoSpaceDE/>
              <w:autoSpaceDN/>
              <w:adjustRightInd/>
              <w:spacing w:line="259" w:lineRule="auto"/>
              <w:ind w:firstLineChars="0"/>
              <w:textAlignment w:val="auto"/>
              <w:rPr>
                <w:rFonts w:ascii="Arial" w:hAnsi="Arial" w:cs="Arial"/>
                <w:b/>
                <w:bCs/>
                <w:i/>
                <w:iCs/>
                <w:lang w:val="en-US" w:eastAsia="zh-CN"/>
              </w:rPr>
            </w:pPr>
            <w:bookmarkStart w:id="150" w:name="_Hlk95296788"/>
            <w:r w:rsidRPr="00061B51">
              <w:rPr>
                <w:rFonts w:ascii="Arial" w:hAnsi="Arial" w:cs="Arial"/>
                <w:b/>
                <w:bCs/>
                <w:i/>
                <w:iCs/>
                <w:lang w:val="en-US" w:eastAsia="zh-CN"/>
              </w:rPr>
              <w:t xml:space="preserve">Scheduling restriction </w:t>
            </w:r>
            <w:bookmarkEnd w:id="150"/>
            <w:r w:rsidRPr="00061B51">
              <w:rPr>
                <w:rFonts w:ascii="Arial" w:hAnsi="Arial" w:cs="Arial"/>
                <w:b/>
                <w:bCs/>
                <w:i/>
                <w:iCs/>
                <w:lang w:val="en-US" w:eastAsia="zh-CN"/>
              </w:rPr>
              <w:t>shall occupy full SMTC if at least one of LEO in the SMTC.</w:t>
            </w:r>
            <w:r>
              <w:rPr>
                <w:rFonts w:ascii="Arial" w:hAnsi="Arial" w:cs="Arial"/>
                <w:b/>
                <w:bCs/>
                <w:i/>
                <w:iCs/>
                <w:lang w:val="en-US" w:eastAsia="zh-CN"/>
              </w:rPr>
              <w:t xml:space="preserve"> For GEO, </w:t>
            </w:r>
            <w:r w:rsidRPr="00DA1541">
              <w:rPr>
                <w:rFonts w:ascii="Arial" w:hAnsi="Arial" w:cs="Arial"/>
                <w:b/>
                <w:bCs/>
                <w:i/>
                <w:iCs/>
                <w:lang w:val="en-US" w:eastAsia="zh-CN"/>
              </w:rPr>
              <w:tab/>
              <w:t>Scheduling restriction</w:t>
            </w:r>
            <w:r>
              <w:rPr>
                <w:rFonts w:ascii="Arial" w:hAnsi="Arial" w:cs="Arial"/>
                <w:b/>
                <w:bCs/>
                <w:i/>
                <w:iCs/>
                <w:lang w:val="en-US" w:eastAsia="zh-CN"/>
              </w:rPr>
              <w:t xml:space="preserve"> may be limited to [m] symbols before and after SSB symbols</w:t>
            </w:r>
          </w:p>
          <w:p w14:paraId="2F21DCEB" w14:textId="77777777" w:rsidR="00CD5EC0" w:rsidRPr="00061B51" w:rsidRDefault="00CD5EC0" w:rsidP="00CD5EC0">
            <w:pPr>
              <w:pStyle w:val="ListParagraph"/>
              <w:numPr>
                <w:ilvl w:val="0"/>
                <w:numId w:val="31"/>
              </w:numPr>
              <w:overflowPunct/>
              <w:autoSpaceDE/>
              <w:autoSpaceDN/>
              <w:adjustRightInd/>
              <w:spacing w:line="259" w:lineRule="auto"/>
              <w:ind w:firstLineChars="0"/>
              <w:textAlignment w:val="auto"/>
              <w:rPr>
                <w:rFonts w:ascii="Arial" w:hAnsi="Arial" w:cs="Arial"/>
                <w:b/>
                <w:bCs/>
                <w:i/>
                <w:iCs/>
                <w:lang w:val="en-US" w:eastAsia="zh-CN"/>
              </w:rPr>
            </w:pPr>
            <w:r w:rsidRPr="00061B51">
              <w:rPr>
                <w:rFonts w:ascii="Arial" w:hAnsi="Arial" w:cs="Arial"/>
                <w:b/>
                <w:bCs/>
                <w:i/>
                <w:iCs/>
                <w:lang w:val="en-US" w:eastAsia="zh-CN"/>
              </w:rPr>
              <w:t xml:space="preserve">Total </w:t>
            </w:r>
            <w:r>
              <w:rPr>
                <w:rFonts w:ascii="Arial" w:hAnsi="Arial" w:cs="Arial"/>
                <w:b/>
                <w:bCs/>
                <w:i/>
                <w:iCs/>
                <w:lang w:val="en-US" w:eastAsia="zh-CN"/>
              </w:rPr>
              <w:t>s</w:t>
            </w:r>
            <w:r w:rsidRPr="00061B51">
              <w:rPr>
                <w:rFonts w:ascii="Arial" w:hAnsi="Arial" w:cs="Arial"/>
                <w:b/>
                <w:bCs/>
                <w:i/>
                <w:iCs/>
                <w:lang w:val="en-US" w:eastAsia="zh-CN"/>
              </w:rPr>
              <w:t>cheduling restriction shall be limited, e.g. restrict</w:t>
            </w:r>
            <w:r>
              <w:rPr>
                <w:rFonts w:ascii="Arial" w:hAnsi="Arial" w:cs="Arial"/>
                <w:b/>
                <w:bCs/>
                <w:i/>
                <w:iCs/>
                <w:lang w:val="en-US" w:eastAsia="zh-CN"/>
              </w:rPr>
              <w:t>ing</w:t>
            </w:r>
            <w:r w:rsidRPr="00061B51">
              <w:rPr>
                <w:rFonts w:ascii="Arial" w:hAnsi="Arial" w:cs="Arial"/>
                <w:b/>
                <w:bCs/>
                <w:i/>
                <w:iCs/>
                <w:lang w:val="en-US" w:eastAsia="zh-CN"/>
              </w:rPr>
              <w:t xml:space="preserve"> number SMTC containing LEO</w:t>
            </w:r>
            <w:r>
              <w:rPr>
                <w:rFonts w:ascii="Arial" w:hAnsi="Arial" w:cs="Arial"/>
                <w:b/>
                <w:bCs/>
                <w:i/>
                <w:iCs/>
                <w:lang w:val="en-US" w:eastAsia="zh-CN"/>
              </w:rPr>
              <w:t xml:space="preserve">. The detailed solution can be continued after issues on measurements on SMTC are clearer. </w:t>
            </w:r>
          </w:p>
          <w:p w14:paraId="4124E89B" w14:textId="77777777" w:rsidR="00CD5EC0" w:rsidRPr="00375DAE" w:rsidRDefault="00CD5EC0" w:rsidP="00CD5EC0">
            <w:pPr>
              <w:rPr>
                <w:rFonts w:ascii="Arial" w:hAnsi="Arial" w:cs="Arial"/>
                <w:u w:val="single"/>
                <w:lang w:val="en-US" w:eastAsia="zh-CN"/>
              </w:rPr>
            </w:pPr>
            <w:r w:rsidRPr="00375DAE">
              <w:rPr>
                <w:rFonts w:ascii="Arial" w:hAnsi="Arial" w:cs="Arial"/>
                <w:u w:val="single"/>
                <w:lang w:val="en-US" w:eastAsia="zh-CN"/>
              </w:rPr>
              <w:t>Item-</w:t>
            </w:r>
            <w:r>
              <w:rPr>
                <w:rFonts w:ascii="Arial" w:hAnsi="Arial" w:cs="Arial"/>
                <w:u w:val="single"/>
                <w:lang w:val="en-US" w:eastAsia="zh-CN"/>
              </w:rPr>
              <w:t>2</w:t>
            </w:r>
            <w:r w:rsidRPr="00375DAE">
              <w:rPr>
                <w:rFonts w:ascii="Arial" w:hAnsi="Arial" w:cs="Arial"/>
                <w:u w:val="single"/>
                <w:lang w:val="en-US" w:eastAsia="zh-CN"/>
              </w:rPr>
              <w:t>: Scaling factor:</w:t>
            </w:r>
          </w:p>
          <w:p w14:paraId="3FFC55DB" w14:textId="77777777" w:rsidR="00CD5EC0" w:rsidRDefault="00CD5EC0" w:rsidP="00CD5EC0">
            <w:pPr>
              <w:rPr>
                <w:rFonts w:ascii="Arial" w:hAnsi="Arial" w:cs="Arial"/>
                <w:b/>
                <w:bCs/>
                <w:i/>
                <w:iCs/>
                <w:lang w:val="en-US" w:eastAsia="zh-CN"/>
              </w:rPr>
            </w:pPr>
            <w:r w:rsidRPr="00D92BD2">
              <w:rPr>
                <w:rFonts w:ascii="Arial" w:hAnsi="Arial" w:cs="Arial"/>
                <w:b/>
                <w:bCs/>
                <w:i/>
                <w:iCs/>
                <w:lang w:val="en-US" w:eastAsia="zh-CN"/>
              </w:rPr>
              <w:t xml:space="preserve">Proposal 3: </w:t>
            </w:r>
          </w:p>
          <w:p w14:paraId="4E767A57" w14:textId="77777777" w:rsidR="00CD5EC0" w:rsidRPr="00D92BD2" w:rsidRDefault="00CD5EC0" w:rsidP="00CD5EC0">
            <w:pPr>
              <w:rPr>
                <w:rFonts w:ascii="Arial" w:hAnsi="Arial" w:cs="Arial"/>
                <w:b/>
                <w:bCs/>
                <w:i/>
                <w:iCs/>
                <w:lang w:val="en-US" w:eastAsia="zh-CN"/>
              </w:rPr>
            </w:pPr>
            <w:r>
              <w:rPr>
                <w:rFonts w:ascii="Arial" w:hAnsi="Arial" w:cs="Arial"/>
                <w:b/>
                <w:bCs/>
                <w:i/>
                <w:iCs/>
                <w:lang w:val="en-US" w:eastAsia="zh-CN"/>
              </w:rPr>
              <w:t>In</w:t>
            </w:r>
            <w:r w:rsidRPr="00D92BD2">
              <w:rPr>
                <w:rFonts w:ascii="Arial" w:hAnsi="Arial" w:cs="Arial"/>
                <w:b/>
                <w:bCs/>
                <w:i/>
                <w:iCs/>
                <w:lang w:val="en-US" w:eastAsia="zh-CN"/>
              </w:rPr>
              <w:t xml:space="preserve"> connected mode.  </w:t>
            </w:r>
          </w:p>
          <w:p w14:paraId="324035E5" w14:textId="77777777" w:rsidR="00CD5EC0" w:rsidRPr="00D92BD2" w:rsidRDefault="00CD5EC0" w:rsidP="00CD5EC0">
            <w:pPr>
              <w:pStyle w:val="ListParagraph"/>
              <w:numPr>
                <w:ilvl w:val="0"/>
                <w:numId w:val="34"/>
              </w:numPr>
              <w:overflowPunct/>
              <w:autoSpaceDE/>
              <w:autoSpaceDN/>
              <w:adjustRightInd/>
              <w:spacing w:line="259" w:lineRule="auto"/>
              <w:ind w:firstLineChars="0"/>
              <w:textAlignment w:val="auto"/>
              <w:rPr>
                <w:rFonts w:ascii="Arial" w:hAnsi="Arial" w:cs="Arial"/>
                <w:b/>
                <w:bCs/>
                <w:i/>
                <w:iCs/>
                <w:lang w:val="en-US" w:eastAsia="zh-CN"/>
              </w:rPr>
            </w:pPr>
            <w:r w:rsidRPr="00D92BD2">
              <w:rPr>
                <w:rFonts w:ascii="Arial" w:hAnsi="Arial" w:cs="Arial"/>
                <w:b/>
                <w:bCs/>
                <w:i/>
                <w:iCs/>
                <w:lang w:val="en-US" w:eastAsia="zh-CN"/>
              </w:rPr>
              <w:t xml:space="preserve">Scaling factor is maximal number of LEO in each overlapped SMTCs or one SMTC, if LEO satellites cannot be handled by UE simultaneously. </w:t>
            </w:r>
          </w:p>
          <w:p w14:paraId="6460674F" w14:textId="77777777" w:rsidR="00CD5EC0" w:rsidRDefault="00CD5EC0" w:rsidP="00CD5EC0">
            <w:pPr>
              <w:pStyle w:val="ListParagraph"/>
              <w:numPr>
                <w:ilvl w:val="0"/>
                <w:numId w:val="34"/>
              </w:numPr>
              <w:overflowPunct/>
              <w:autoSpaceDE/>
              <w:autoSpaceDN/>
              <w:adjustRightInd/>
              <w:spacing w:line="259" w:lineRule="auto"/>
              <w:ind w:firstLineChars="0"/>
              <w:textAlignment w:val="auto"/>
              <w:rPr>
                <w:rFonts w:ascii="Arial" w:hAnsi="Arial" w:cs="Arial"/>
                <w:b/>
                <w:bCs/>
                <w:i/>
                <w:iCs/>
                <w:lang w:val="en-US" w:eastAsia="zh-CN"/>
              </w:rPr>
            </w:pPr>
            <w:r w:rsidRPr="00D92BD2">
              <w:rPr>
                <w:rFonts w:ascii="Arial" w:hAnsi="Arial" w:cs="Arial"/>
                <w:b/>
                <w:bCs/>
                <w:i/>
                <w:iCs/>
                <w:lang w:val="en-US" w:eastAsia="zh-CN"/>
              </w:rPr>
              <w:t xml:space="preserve">Otherwise, e.g. one LEO in one SMTC and total 4 SMTCs, scaling factor is 1. </w:t>
            </w:r>
          </w:p>
          <w:p w14:paraId="616828B9" w14:textId="77777777" w:rsidR="00CD5EC0" w:rsidRPr="009C7186" w:rsidRDefault="00CD5EC0" w:rsidP="00CD5EC0">
            <w:pPr>
              <w:pStyle w:val="ListParagraph"/>
              <w:numPr>
                <w:ilvl w:val="0"/>
                <w:numId w:val="34"/>
              </w:numPr>
              <w:overflowPunct/>
              <w:autoSpaceDE/>
              <w:autoSpaceDN/>
              <w:adjustRightInd/>
              <w:spacing w:line="259" w:lineRule="auto"/>
              <w:ind w:firstLineChars="0"/>
              <w:textAlignment w:val="auto"/>
              <w:rPr>
                <w:rFonts w:ascii="Arial" w:hAnsi="Arial" w:cs="Arial"/>
                <w:b/>
                <w:bCs/>
                <w:i/>
                <w:iCs/>
                <w:lang w:val="en-US" w:eastAsia="zh-CN"/>
              </w:rPr>
            </w:pPr>
            <w:r w:rsidRPr="00D92BD2">
              <w:rPr>
                <w:rFonts w:ascii="Arial" w:hAnsi="Arial" w:cs="Arial"/>
                <w:b/>
                <w:bCs/>
                <w:i/>
                <w:iCs/>
                <w:lang w:val="en-US" w:eastAsia="zh-CN"/>
              </w:rPr>
              <w:t xml:space="preserve">The criteria to handle Doppler shift simultaneously can be determined by UE’s capability, assuming that ephemeris data is known by UE and situation of Doppler shift also is known.  </w:t>
            </w:r>
          </w:p>
          <w:p w14:paraId="73EF380A" w14:textId="77777777" w:rsidR="00CD5EC0" w:rsidRPr="009C7186" w:rsidRDefault="00CD5EC0" w:rsidP="00CD5EC0">
            <w:pPr>
              <w:rPr>
                <w:rFonts w:ascii="Arial" w:hAnsi="Arial" w:cs="Arial"/>
                <w:b/>
                <w:bCs/>
                <w:i/>
                <w:iCs/>
                <w:lang w:val="en-US" w:eastAsia="zh-CN"/>
              </w:rPr>
            </w:pPr>
            <w:r w:rsidRPr="009C7186">
              <w:rPr>
                <w:rFonts w:ascii="Arial" w:hAnsi="Arial" w:cs="Arial"/>
                <w:b/>
                <w:bCs/>
                <w:i/>
                <w:iCs/>
                <w:lang w:val="en-US" w:eastAsia="zh-CN"/>
              </w:rPr>
              <w:t xml:space="preserve">In idle mode, scaling factor can be </w:t>
            </w:r>
            <w:r>
              <w:rPr>
                <w:rFonts w:ascii="Arial" w:hAnsi="Arial" w:cs="Arial"/>
                <w:b/>
                <w:bCs/>
                <w:i/>
                <w:iCs/>
                <w:lang w:val="en-US" w:eastAsia="zh-CN"/>
              </w:rPr>
              <w:t>1+ [0.5]* (number of SMTCs-1)  for simplification purpose.</w:t>
            </w:r>
          </w:p>
          <w:p w14:paraId="3B45DAFC" w14:textId="77777777" w:rsidR="00CD5EC0" w:rsidRPr="00375DAE" w:rsidRDefault="00CD5EC0" w:rsidP="00CD5EC0">
            <w:pPr>
              <w:rPr>
                <w:rFonts w:ascii="Arial" w:hAnsi="Arial" w:cs="Arial"/>
                <w:color w:val="000000" w:themeColor="text1"/>
                <w:u w:val="single"/>
                <w:lang w:val="en-US" w:eastAsia="zh-CN"/>
              </w:rPr>
            </w:pPr>
            <w:r w:rsidRPr="00375DAE">
              <w:rPr>
                <w:rFonts w:ascii="Arial" w:hAnsi="Arial" w:cs="Arial"/>
                <w:color w:val="000000" w:themeColor="text1"/>
                <w:u w:val="single"/>
                <w:lang w:val="en-US" w:eastAsia="zh-CN"/>
              </w:rPr>
              <w:t>Item-3: SSBs fully or partially contained SMTC</w:t>
            </w:r>
          </w:p>
          <w:p w14:paraId="01EEB910" w14:textId="77777777" w:rsidR="00CD5EC0" w:rsidRDefault="00CD5EC0" w:rsidP="00CD5EC0">
            <w:pPr>
              <w:rPr>
                <w:rFonts w:ascii="Arial" w:hAnsi="Arial" w:cs="Arial"/>
                <w:b/>
                <w:bCs/>
                <w:i/>
                <w:iCs/>
                <w:color w:val="000000" w:themeColor="text1"/>
                <w:lang w:val="en-US" w:eastAsia="zh-CN"/>
              </w:rPr>
            </w:pPr>
            <w:r w:rsidRPr="00DA4BAF">
              <w:rPr>
                <w:rFonts w:ascii="Arial" w:hAnsi="Arial" w:cs="Arial"/>
                <w:b/>
                <w:bCs/>
                <w:i/>
                <w:iCs/>
                <w:color w:val="000000" w:themeColor="text1"/>
                <w:lang w:val="en-US" w:eastAsia="zh-CN"/>
              </w:rPr>
              <w:t xml:space="preserve">Observation 1:  </w:t>
            </w:r>
          </w:p>
          <w:p w14:paraId="3E3E412D" w14:textId="77777777" w:rsidR="00CD5EC0" w:rsidRPr="007C042C" w:rsidRDefault="00CD5EC0" w:rsidP="00CD5EC0">
            <w:pPr>
              <w:pStyle w:val="ListParagraph"/>
              <w:numPr>
                <w:ilvl w:val="0"/>
                <w:numId w:val="33"/>
              </w:numPr>
              <w:overflowPunct/>
              <w:autoSpaceDE/>
              <w:autoSpaceDN/>
              <w:adjustRightInd/>
              <w:spacing w:line="259" w:lineRule="auto"/>
              <w:ind w:firstLineChars="0"/>
              <w:textAlignment w:val="auto"/>
              <w:rPr>
                <w:rFonts w:ascii="Arial" w:hAnsi="Arial" w:cs="Arial"/>
                <w:b/>
                <w:bCs/>
                <w:i/>
                <w:iCs/>
                <w:color w:val="000000" w:themeColor="text1"/>
                <w:lang w:val="en-US" w:eastAsia="zh-CN"/>
              </w:rPr>
            </w:pPr>
            <w:r w:rsidRPr="007C042C">
              <w:rPr>
                <w:rFonts w:ascii="Arial" w:hAnsi="Arial" w:cs="Arial"/>
                <w:b/>
                <w:bCs/>
                <w:i/>
                <w:iCs/>
                <w:color w:val="000000" w:themeColor="text1"/>
                <w:lang w:val="en-US" w:eastAsia="zh-CN"/>
              </w:rPr>
              <w:t>In connected mode, SSB is contained by SMTC fully. No requirements</w:t>
            </w:r>
            <w:r>
              <w:rPr>
                <w:rFonts w:ascii="Arial" w:hAnsi="Arial" w:cs="Arial"/>
                <w:b/>
                <w:bCs/>
                <w:i/>
                <w:iCs/>
                <w:color w:val="000000" w:themeColor="text1"/>
                <w:lang w:val="en-US" w:eastAsia="zh-CN"/>
              </w:rPr>
              <w:t xml:space="preserve"> are expected </w:t>
            </w:r>
            <w:r w:rsidRPr="007C042C">
              <w:rPr>
                <w:rFonts w:ascii="Arial" w:hAnsi="Arial" w:cs="Arial"/>
                <w:b/>
                <w:bCs/>
                <w:i/>
                <w:iCs/>
                <w:color w:val="000000" w:themeColor="text1"/>
                <w:lang w:val="en-US" w:eastAsia="zh-CN"/>
              </w:rPr>
              <w:t>for SSB outside of SMTC.</w:t>
            </w:r>
          </w:p>
          <w:p w14:paraId="75573530" w14:textId="77777777" w:rsidR="00CD5EC0" w:rsidRPr="007C042C" w:rsidRDefault="00CD5EC0" w:rsidP="00CD5EC0">
            <w:pPr>
              <w:pStyle w:val="ListParagraph"/>
              <w:numPr>
                <w:ilvl w:val="0"/>
                <w:numId w:val="33"/>
              </w:numPr>
              <w:overflowPunct/>
              <w:autoSpaceDE/>
              <w:autoSpaceDN/>
              <w:adjustRightInd/>
              <w:spacing w:line="259" w:lineRule="auto"/>
              <w:ind w:firstLineChars="0"/>
              <w:textAlignment w:val="auto"/>
              <w:rPr>
                <w:rFonts w:ascii="Arial" w:eastAsia="Malgun Gothic" w:hAnsi="Arial" w:cs="Arial"/>
                <w:b/>
                <w:bCs/>
                <w:i/>
                <w:iCs/>
                <w:color w:val="000000" w:themeColor="text1"/>
                <w:szCs w:val="18"/>
                <w:lang w:val="en-US" w:eastAsia="zh-CN"/>
              </w:rPr>
            </w:pPr>
            <w:r w:rsidRPr="007C042C">
              <w:rPr>
                <w:rFonts w:ascii="Arial" w:hAnsi="Arial" w:cs="Arial"/>
                <w:b/>
                <w:bCs/>
                <w:i/>
                <w:iCs/>
                <w:color w:val="000000" w:themeColor="text1"/>
                <w:lang w:val="en-US" w:eastAsia="zh-CN"/>
              </w:rPr>
              <w:t>In idle mode, it depends on how UE-based SMTC solution operates</w:t>
            </w:r>
            <w:r>
              <w:rPr>
                <w:rFonts w:ascii="Arial" w:hAnsi="Arial" w:cs="Arial"/>
                <w:b/>
                <w:bCs/>
                <w:i/>
                <w:iCs/>
                <w:color w:val="000000" w:themeColor="text1"/>
                <w:lang w:val="en-US" w:eastAsia="zh-CN"/>
              </w:rPr>
              <w:t>.</w:t>
            </w:r>
            <w:r w:rsidRPr="007C042C">
              <w:rPr>
                <w:rFonts w:ascii="Arial" w:hAnsi="Arial" w:cs="Arial"/>
                <w:b/>
                <w:bCs/>
                <w:i/>
                <w:iCs/>
                <w:color w:val="000000" w:themeColor="text1"/>
                <w:lang w:val="en-US" w:eastAsia="zh-CN"/>
              </w:rPr>
              <w:t xml:space="preserve"> but at least, certain SSBs may be outside of SMTC</w:t>
            </w:r>
            <w:r>
              <w:rPr>
                <w:rFonts w:ascii="Arial" w:hAnsi="Arial" w:cs="Arial"/>
                <w:b/>
                <w:bCs/>
                <w:i/>
                <w:iCs/>
                <w:color w:val="000000" w:themeColor="text1"/>
                <w:lang w:val="en-US" w:eastAsia="zh-CN"/>
              </w:rPr>
              <w:t xml:space="preserve"> configured by network</w:t>
            </w:r>
            <w:r w:rsidRPr="007C042C">
              <w:rPr>
                <w:rFonts w:ascii="Arial" w:hAnsi="Arial" w:cs="Arial"/>
                <w:b/>
                <w:bCs/>
                <w:i/>
                <w:iCs/>
                <w:color w:val="000000" w:themeColor="text1"/>
                <w:lang w:val="en-US" w:eastAsia="zh-CN"/>
              </w:rPr>
              <w:t>.</w:t>
            </w:r>
            <w:r>
              <w:rPr>
                <w:rFonts w:ascii="Arial" w:hAnsi="Arial" w:cs="Arial"/>
                <w:b/>
                <w:bCs/>
                <w:i/>
                <w:iCs/>
                <w:color w:val="000000" w:themeColor="text1"/>
                <w:lang w:val="en-US" w:eastAsia="zh-CN"/>
              </w:rPr>
              <w:t xml:space="preserve"> RAN4 shall identify the differentiation on measurement delay from spec. </w:t>
            </w:r>
          </w:p>
          <w:p w14:paraId="2DA05B1D" w14:textId="77777777" w:rsidR="00CD5EC0" w:rsidRPr="00B70C17" w:rsidRDefault="00CD5EC0" w:rsidP="00CD5EC0">
            <w:pPr>
              <w:rPr>
                <w:rFonts w:ascii="Arial" w:hAnsi="Arial" w:cs="Arial"/>
                <w:u w:val="single"/>
                <w:lang w:val="en-US" w:eastAsia="zh-CN"/>
              </w:rPr>
            </w:pPr>
            <w:r w:rsidRPr="00B70C17">
              <w:rPr>
                <w:rFonts w:ascii="Arial" w:hAnsi="Arial" w:cs="Arial"/>
                <w:u w:val="single"/>
                <w:lang w:val="en-US" w:eastAsia="zh-CN"/>
              </w:rPr>
              <w:lastRenderedPageBreak/>
              <w:t>Item-4: Requirements when the number of configured SMTCs per Frequency layer is beyond UE capability</w:t>
            </w:r>
          </w:p>
          <w:p w14:paraId="7BD437EE" w14:textId="77777777" w:rsidR="00CD5EC0" w:rsidRPr="009C074B" w:rsidRDefault="00CD5EC0" w:rsidP="00CD5EC0">
            <w:pPr>
              <w:rPr>
                <w:rFonts w:ascii="Arial" w:hAnsi="Arial" w:cs="Arial"/>
                <w:b/>
                <w:bCs/>
                <w:i/>
                <w:iCs/>
                <w:lang w:val="en-US" w:eastAsia="zh-CN"/>
              </w:rPr>
            </w:pPr>
            <w:r w:rsidRPr="009C074B">
              <w:rPr>
                <w:rFonts w:ascii="Arial" w:hAnsi="Arial" w:cs="Arial"/>
                <w:b/>
                <w:bCs/>
                <w:i/>
                <w:iCs/>
                <w:lang w:val="en-US" w:eastAsia="zh-CN"/>
              </w:rPr>
              <w:t xml:space="preserve">Proposal </w:t>
            </w:r>
            <w:r>
              <w:rPr>
                <w:rFonts w:ascii="Arial" w:hAnsi="Arial" w:cs="Arial"/>
                <w:b/>
                <w:bCs/>
                <w:i/>
                <w:iCs/>
                <w:lang w:val="en-US" w:eastAsia="zh-CN"/>
              </w:rPr>
              <w:t>4</w:t>
            </w:r>
            <w:r w:rsidRPr="009C074B">
              <w:rPr>
                <w:rFonts w:ascii="Arial" w:hAnsi="Arial" w:cs="Arial"/>
                <w:b/>
                <w:bCs/>
                <w:i/>
                <w:iCs/>
                <w:lang w:val="en-US" w:eastAsia="zh-CN"/>
              </w:rPr>
              <w:t xml:space="preserve">: </w:t>
            </w:r>
          </w:p>
          <w:p w14:paraId="1772A1D8" w14:textId="77777777" w:rsidR="00CD5EC0" w:rsidRPr="004F2523" w:rsidRDefault="00CD5EC0" w:rsidP="00CD5EC0">
            <w:pPr>
              <w:pStyle w:val="ListParagraph"/>
              <w:numPr>
                <w:ilvl w:val="0"/>
                <w:numId w:val="32"/>
              </w:numPr>
              <w:overflowPunct/>
              <w:autoSpaceDE/>
              <w:autoSpaceDN/>
              <w:adjustRightInd/>
              <w:spacing w:line="259" w:lineRule="auto"/>
              <w:ind w:firstLineChars="0"/>
              <w:textAlignment w:val="auto"/>
              <w:rPr>
                <w:rFonts w:ascii="Arial" w:hAnsi="Arial" w:cs="Arial"/>
                <w:b/>
                <w:bCs/>
                <w:i/>
                <w:iCs/>
                <w:lang w:val="en-US" w:eastAsia="zh-CN"/>
              </w:rPr>
            </w:pPr>
            <w:r w:rsidRPr="004F2523">
              <w:rPr>
                <w:rFonts w:ascii="Arial" w:hAnsi="Arial" w:cs="Arial"/>
                <w:b/>
                <w:bCs/>
                <w:i/>
                <w:iCs/>
                <w:lang w:val="en-US" w:eastAsia="zh-CN"/>
              </w:rPr>
              <w:t xml:space="preserve">In connected mode, UE is not expected to be configured with more SMTCs than its capability. But if it is configured, the solution can be same to idle mode. </w:t>
            </w:r>
          </w:p>
          <w:p w14:paraId="23B7A307" w14:textId="77777777" w:rsidR="00CD5EC0" w:rsidRDefault="00CD5EC0" w:rsidP="00CD5EC0">
            <w:pPr>
              <w:pStyle w:val="ListParagraph"/>
              <w:numPr>
                <w:ilvl w:val="0"/>
                <w:numId w:val="32"/>
              </w:numPr>
              <w:overflowPunct/>
              <w:autoSpaceDE/>
              <w:autoSpaceDN/>
              <w:adjustRightInd/>
              <w:spacing w:line="259" w:lineRule="auto"/>
              <w:ind w:firstLineChars="0"/>
              <w:textAlignment w:val="auto"/>
              <w:rPr>
                <w:rFonts w:ascii="Arial" w:hAnsi="Arial" w:cs="Arial"/>
                <w:b/>
                <w:bCs/>
                <w:i/>
                <w:iCs/>
                <w:lang w:val="en-US" w:eastAsia="zh-CN"/>
              </w:rPr>
            </w:pPr>
            <w:r w:rsidRPr="009C074B">
              <w:rPr>
                <w:rFonts w:ascii="Arial" w:eastAsia="Malgun Gothic" w:hAnsi="Arial" w:cs="Arial"/>
                <w:b/>
                <w:bCs/>
                <w:i/>
                <w:iCs/>
                <w:szCs w:val="18"/>
                <w:lang w:val="en-US" w:eastAsia="zh-CN"/>
              </w:rPr>
              <w:t>In idle mode, UE can be configured with more SMTCs than its capability.</w:t>
            </w:r>
            <w:r w:rsidRPr="009C074B">
              <w:rPr>
                <w:rFonts w:ascii="Arial" w:hAnsi="Arial" w:cs="Arial"/>
                <w:b/>
                <w:bCs/>
                <w:i/>
                <w:iCs/>
                <w:lang w:val="en-US" w:eastAsia="zh-CN"/>
              </w:rPr>
              <w:t xml:space="preserve">  </w:t>
            </w:r>
          </w:p>
          <w:p w14:paraId="56F608ED" w14:textId="77777777" w:rsidR="00CD5EC0" w:rsidRDefault="00CD5EC0" w:rsidP="00CD5EC0">
            <w:pPr>
              <w:pStyle w:val="ListParagraph"/>
              <w:numPr>
                <w:ilvl w:val="1"/>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Option 1: </w:t>
            </w:r>
            <w:r w:rsidRPr="009C074B">
              <w:rPr>
                <w:rFonts w:ascii="Arial" w:hAnsi="Arial" w:cs="Arial"/>
                <w:b/>
                <w:bCs/>
                <w:i/>
                <w:iCs/>
                <w:lang w:val="en-US" w:eastAsia="zh-CN"/>
              </w:rPr>
              <w:t>UE may measure all configured SMTCs through extra measurement delay which is represented by a scaling factor = ratio</w:t>
            </w:r>
            <w:r>
              <w:rPr>
                <w:rFonts w:ascii="Arial" w:hAnsi="Arial" w:cs="Arial"/>
                <w:b/>
                <w:bCs/>
                <w:i/>
                <w:iCs/>
                <w:lang w:val="en-US" w:eastAsia="zh-CN"/>
              </w:rPr>
              <w:t xml:space="preserve"> </w:t>
            </w:r>
            <w:r w:rsidRPr="009C074B">
              <w:rPr>
                <w:rFonts w:ascii="Arial" w:hAnsi="Arial" w:cs="Arial"/>
                <w:b/>
                <w:bCs/>
                <w:i/>
                <w:iCs/>
                <w:lang w:val="en-US" w:eastAsia="zh-CN"/>
              </w:rPr>
              <w:t xml:space="preserve">(SMTC configured by network/SMTC supported by UE) </w:t>
            </w:r>
          </w:p>
          <w:p w14:paraId="37C14D95" w14:textId="77777777" w:rsidR="00CD5EC0" w:rsidRDefault="00CD5EC0" w:rsidP="00CD5EC0">
            <w:pPr>
              <w:pStyle w:val="ListParagraph"/>
              <w:numPr>
                <w:ilvl w:val="1"/>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Option 2:</w:t>
            </w:r>
            <w:r w:rsidRPr="00D27298">
              <w:rPr>
                <w:rFonts w:ascii="Arial" w:hAnsi="Arial" w:cs="Arial"/>
                <w:b/>
                <w:bCs/>
                <w:i/>
                <w:iCs/>
                <w:lang w:val="en-US" w:eastAsia="zh-CN"/>
              </w:rPr>
              <w:t xml:space="preserve"> </w:t>
            </w:r>
            <w:r w:rsidRPr="009C074B">
              <w:rPr>
                <w:rFonts w:ascii="Arial" w:hAnsi="Arial" w:cs="Arial"/>
                <w:b/>
                <w:bCs/>
                <w:i/>
                <w:iCs/>
                <w:lang w:val="en-US" w:eastAsia="zh-CN"/>
              </w:rPr>
              <w:t xml:space="preserve">UE may </w:t>
            </w:r>
            <w:r>
              <w:rPr>
                <w:rFonts w:ascii="Arial" w:hAnsi="Arial" w:cs="Arial"/>
                <w:b/>
                <w:bCs/>
                <w:i/>
                <w:iCs/>
                <w:lang w:val="en-US" w:eastAsia="zh-CN"/>
              </w:rPr>
              <w:t xml:space="preserve">only </w:t>
            </w:r>
            <w:r w:rsidRPr="009C074B">
              <w:rPr>
                <w:rFonts w:ascii="Arial" w:hAnsi="Arial" w:cs="Arial"/>
                <w:b/>
                <w:bCs/>
                <w:i/>
                <w:iCs/>
                <w:lang w:val="en-US" w:eastAsia="zh-CN"/>
              </w:rPr>
              <w:t>measure SMTCs</w:t>
            </w:r>
            <w:r>
              <w:rPr>
                <w:rFonts w:ascii="Arial" w:hAnsi="Arial" w:cs="Arial"/>
                <w:b/>
                <w:bCs/>
                <w:i/>
                <w:iCs/>
                <w:lang w:val="en-US" w:eastAsia="zh-CN"/>
              </w:rPr>
              <w:t xml:space="preserve"> which number is same to its capability. The choice can be UE’s implementation or pre-defined.</w:t>
            </w:r>
          </w:p>
          <w:p w14:paraId="0DCA0CAC" w14:textId="77777777" w:rsidR="00CD5EC0" w:rsidRPr="009C074B" w:rsidRDefault="00CD5EC0" w:rsidP="00CD5EC0">
            <w:pPr>
              <w:pStyle w:val="ListParagraph"/>
              <w:numPr>
                <w:ilvl w:val="1"/>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One of possibilities is that UE can perform Option1 to get the full picture of all SMTCs and turn to Option2 aiming to particular SMTCs, it’s UE’s implementation, but longer measurement time is expected from specification point of view.</w:t>
            </w:r>
          </w:p>
          <w:p w14:paraId="1B54D729" w14:textId="77777777" w:rsidR="00CD5EC0" w:rsidRPr="00375DAE" w:rsidRDefault="00CD5EC0" w:rsidP="00CD5EC0">
            <w:pPr>
              <w:spacing w:after="120"/>
              <w:rPr>
                <w:rFonts w:ascii="Arial" w:hAnsi="Arial" w:cs="Arial"/>
                <w:u w:val="single"/>
                <w:lang w:val="en-US" w:eastAsia="zh-CN"/>
              </w:rPr>
            </w:pPr>
            <w:r w:rsidRPr="00375DAE">
              <w:rPr>
                <w:rFonts w:ascii="Arial" w:hAnsi="Arial" w:cs="Arial"/>
                <w:u w:val="single"/>
                <w:lang w:val="en-US" w:eastAsia="zh-CN"/>
              </w:rPr>
              <w:t>Item-5: Fully or partially colliding SMTCs</w:t>
            </w:r>
          </w:p>
          <w:p w14:paraId="20CF0DF9" w14:textId="77777777" w:rsidR="00CD5EC0" w:rsidRDefault="00CD5EC0" w:rsidP="00CD5EC0">
            <w:pPr>
              <w:rPr>
                <w:rFonts w:ascii="Arial" w:hAnsi="Arial" w:cs="Arial"/>
                <w:b/>
                <w:bCs/>
                <w:i/>
                <w:iCs/>
                <w:lang w:val="en-US" w:eastAsia="zh-CN"/>
              </w:rPr>
            </w:pPr>
            <w:r w:rsidRPr="008A2BFC">
              <w:rPr>
                <w:rFonts w:ascii="Arial" w:hAnsi="Arial" w:cs="Arial"/>
                <w:b/>
                <w:bCs/>
                <w:i/>
                <w:iCs/>
                <w:lang w:val="en-US" w:eastAsia="zh-CN"/>
              </w:rPr>
              <w:t>Proposal</w:t>
            </w:r>
            <w:r>
              <w:rPr>
                <w:rFonts w:ascii="Arial" w:hAnsi="Arial" w:cs="Arial"/>
                <w:b/>
                <w:bCs/>
                <w:i/>
                <w:iCs/>
                <w:lang w:val="en-US" w:eastAsia="zh-CN"/>
              </w:rPr>
              <w:t xml:space="preserve"> 5</w:t>
            </w:r>
            <w:r w:rsidRPr="008A2BFC">
              <w:rPr>
                <w:rFonts w:ascii="Arial" w:hAnsi="Arial" w:cs="Arial"/>
                <w:b/>
                <w:bCs/>
                <w:i/>
                <w:iCs/>
                <w:lang w:val="en-US" w:eastAsia="zh-CN"/>
              </w:rPr>
              <w:t xml:space="preserve">: </w:t>
            </w:r>
            <w:r>
              <w:rPr>
                <w:rFonts w:ascii="Arial" w:hAnsi="Arial" w:cs="Arial"/>
                <w:b/>
                <w:bCs/>
                <w:i/>
                <w:iCs/>
                <w:lang w:val="en-US" w:eastAsia="zh-CN"/>
              </w:rPr>
              <w:t>Measurement can</w:t>
            </w:r>
            <w:r w:rsidRPr="008A2BFC">
              <w:rPr>
                <w:rFonts w:ascii="Arial" w:hAnsi="Arial" w:cs="Arial"/>
                <w:b/>
                <w:bCs/>
                <w:i/>
                <w:iCs/>
                <w:lang w:val="en-US" w:eastAsia="zh-CN"/>
              </w:rPr>
              <w:t xml:space="preserve"> be </w:t>
            </w:r>
            <w:r>
              <w:rPr>
                <w:rFonts w:ascii="Arial" w:hAnsi="Arial" w:cs="Arial"/>
                <w:b/>
                <w:bCs/>
                <w:i/>
                <w:iCs/>
                <w:lang w:val="en-US" w:eastAsia="zh-CN"/>
              </w:rPr>
              <w:t>performed</w:t>
            </w:r>
            <w:r w:rsidRPr="008A2BFC">
              <w:rPr>
                <w:rFonts w:ascii="Arial" w:hAnsi="Arial" w:cs="Arial"/>
                <w:b/>
                <w:bCs/>
                <w:i/>
                <w:iCs/>
                <w:lang w:val="en-US" w:eastAsia="zh-CN"/>
              </w:rPr>
              <w:t xml:space="preserve"> </w:t>
            </w:r>
            <w:r w:rsidRPr="008A2BFC">
              <w:rPr>
                <w:rFonts w:ascii="Arial" w:hAnsi="Arial" w:cs="Arial"/>
                <w:b/>
                <w:bCs/>
                <w:i/>
                <w:iCs/>
                <w:color w:val="000000"/>
              </w:rPr>
              <w:t>concurrently</w:t>
            </w:r>
            <w:r w:rsidRPr="008A2BFC">
              <w:rPr>
                <w:rFonts w:ascii="Arial" w:hAnsi="Arial" w:cs="Arial"/>
                <w:b/>
                <w:bCs/>
                <w:i/>
                <w:iCs/>
                <w:lang w:val="en-US" w:eastAsia="zh-CN"/>
              </w:rPr>
              <w:t xml:space="preserve"> when SMTC number </w:t>
            </w:r>
            <w:r>
              <w:rPr>
                <w:rFonts w:ascii="Arial" w:hAnsi="Arial" w:cs="Arial"/>
                <w:b/>
                <w:bCs/>
                <w:i/>
                <w:iCs/>
                <w:lang w:val="en-US" w:eastAsia="zh-CN"/>
              </w:rPr>
              <w:t>is</w:t>
            </w:r>
            <w:r w:rsidRPr="008A2BFC">
              <w:rPr>
                <w:rFonts w:ascii="Arial" w:hAnsi="Arial" w:cs="Arial"/>
                <w:b/>
                <w:bCs/>
                <w:i/>
                <w:iCs/>
                <w:lang w:val="en-US" w:eastAsia="zh-CN"/>
              </w:rPr>
              <w:t xml:space="preserve"> 2</w:t>
            </w:r>
            <w:r>
              <w:rPr>
                <w:rFonts w:ascii="Arial" w:hAnsi="Arial" w:cs="Arial"/>
                <w:b/>
                <w:bCs/>
                <w:i/>
                <w:iCs/>
                <w:lang w:val="en-US" w:eastAsia="zh-CN"/>
              </w:rPr>
              <w:t>, regardless</w:t>
            </w:r>
            <w:r w:rsidRPr="00E82B48">
              <w:rPr>
                <w:rFonts w:ascii="Arial" w:hAnsi="Arial" w:cs="Arial"/>
                <w:b/>
                <w:bCs/>
                <w:i/>
                <w:iCs/>
                <w:lang w:val="en-US" w:eastAsia="zh-CN"/>
              </w:rPr>
              <w:t xml:space="preserve"> </w:t>
            </w:r>
            <w:r w:rsidRPr="008A2BFC">
              <w:rPr>
                <w:rFonts w:ascii="Arial" w:hAnsi="Arial" w:cs="Arial"/>
                <w:b/>
                <w:bCs/>
                <w:i/>
                <w:iCs/>
                <w:lang w:val="en-US" w:eastAsia="zh-CN"/>
              </w:rPr>
              <w:t>fully or partially contained SMTC</w:t>
            </w:r>
            <w:r>
              <w:rPr>
                <w:rFonts w:ascii="Arial" w:hAnsi="Arial" w:cs="Arial"/>
                <w:b/>
                <w:bCs/>
                <w:i/>
                <w:iCs/>
                <w:lang w:val="en-US" w:eastAsia="zh-CN"/>
              </w:rPr>
              <w:t>.</w:t>
            </w:r>
          </w:p>
          <w:p w14:paraId="4257C746" w14:textId="77777777" w:rsidR="00CD5EC0" w:rsidRPr="008A2BFC" w:rsidRDefault="00CD5EC0" w:rsidP="00CD5EC0">
            <w:pPr>
              <w:rPr>
                <w:rFonts w:ascii="Arial" w:hAnsi="Arial" w:cs="Arial"/>
                <w:b/>
                <w:bCs/>
                <w:i/>
                <w:iCs/>
                <w:lang w:val="en-US" w:eastAsia="zh-CN"/>
              </w:rPr>
            </w:pPr>
            <w:r w:rsidRPr="008A2BFC">
              <w:rPr>
                <w:rFonts w:ascii="Arial" w:hAnsi="Arial" w:cs="Arial"/>
                <w:b/>
                <w:bCs/>
                <w:i/>
                <w:iCs/>
                <w:lang w:val="en-US" w:eastAsia="zh-CN"/>
              </w:rPr>
              <w:t>Proposal</w:t>
            </w:r>
            <w:r>
              <w:rPr>
                <w:rFonts w:ascii="Arial" w:hAnsi="Arial" w:cs="Arial"/>
                <w:b/>
                <w:bCs/>
                <w:i/>
                <w:iCs/>
                <w:lang w:val="en-US" w:eastAsia="zh-CN"/>
              </w:rPr>
              <w:t xml:space="preserve"> 6</w:t>
            </w:r>
            <w:r w:rsidRPr="008A2BFC">
              <w:rPr>
                <w:rFonts w:ascii="Arial" w:hAnsi="Arial" w:cs="Arial"/>
                <w:b/>
                <w:bCs/>
                <w:i/>
                <w:iCs/>
                <w:lang w:val="en-US" w:eastAsia="zh-CN"/>
              </w:rPr>
              <w:t xml:space="preserve">: RAN4 can decide if </w:t>
            </w:r>
            <w:r w:rsidRPr="008A2BFC">
              <w:rPr>
                <w:rFonts w:ascii="Arial" w:hAnsi="Arial" w:cs="Arial"/>
                <w:b/>
                <w:bCs/>
                <w:i/>
                <w:iCs/>
                <w:color w:val="000000"/>
              </w:rPr>
              <w:t>concurrent</w:t>
            </w:r>
            <w:r>
              <w:rPr>
                <w:rFonts w:ascii="Arial" w:hAnsi="Arial" w:cs="Arial"/>
                <w:b/>
                <w:bCs/>
                <w:i/>
                <w:iCs/>
                <w:color w:val="000000"/>
              </w:rPr>
              <w:t xml:space="preserve"> measurement can be </w:t>
            </w:r>
            <w:r w:rsidRPr="008A2BFC">
              <w:rPr>
                <w:rFonts w:ascii="Arial" w:hAnsi="Arial" w:cs="Arial"/>
                <w:b/>
                <w:bCs/>
                <w:i/>
                <w:iCs/>
                <w:lang w:val="en-US" w:eastAsia="zh-CN"/>
              </w:rPr>
              <w:t xml:space="preserve">used for fully or partially contained SMTC when SMTC number is more than 2. </w:t>
            </w:r>
            <w:r>
              <w:rPr>
                <w:rFonts w:ascii="Arial" w:hAnsi="Arial" w:cs="Arial"/>
                <w:b/>
                <w:bCs/>
                <w:i/>
                <w:iCs/>
                <w:lang w:val="en-US" w:eastAsia="zh-CN"/>
              </w:rPr>
              <w:t xml:space="preserve"> The answer is relevant to Item2-scaling factor, but </w:t>
            </w:r>
            <w:r w:rsidRPr="008A2BFC">
              <w:rPr>
                <w:rFonts w:ascii="Arial" w:hAnsi="Arial" w:cs="Arial"/>
                <w:b/>
                <w:bCs/>
                <w:i/>
                <w:iCs/>
                <w:color w:val="000000"/>
              </w:rPr>
              <w:t>concurrent</w:t>
            </w:r>
            <w:r>
              <w:rPr>
                <w:rFonts w:ascii="Arial" w:hAnsi="Arial" w:cs="Arial"/>
                <w:b/>
                <w:bCs/>
                <w:i/>
                <w:iCs/>
                <w:color w:val="000000"/>
              </w:rPr>
              <w:t xml:space="preserve"> measurements are allowed on f</w:t>
            </w:r>
            <w:r w:rsidRPr="00655CFA">
              <w:rPr>
                <w:rFonts w:ascii="Arial" w:hAnsi="Arial" w:cs="Arial"/>
                <w:b/>
                <w:bCs/>
                <w:i/>
                <w:iCs/>
                <w:color w:val="000000"/>
              </w:rPr>
              <w:t>ully or partially colliding SMTCs</w:t>
            </w:r>
            <w:r>
              <w:rPr>
                <w:rFonts w:ascii="Arial" w:hAnsi="Arial" w:cs="Arial"/>
                <w:b/>
                <w:bCs/>
                <w:i/>
                <w:iCs/>
                <w:color w:val="000000"/>
              </w:rPr>
              <w:t>, despite of Doppler issue.</w:t>
            </w:r>
          </w:p>
          <w:p w14:paraId="3C849CA6" w14:textId="77777777" w:rsidR="00CD5EC0" w:rsidRDefault="00CD5EC0" w:rsidP="00CD5EC0">
            <w:pPr>
              <w:outlineLvl w:val="3"/>
              <w:rPr>
                <w:b/>
                <w:color w:val="0070C0"/>
                <w:u w:val="single"/>
              </w:rPr>
            </w:pPr>
            <w:r>
              <w:rPr>
                <w:b/>
                <w:color w:val="0070C0"/>
                <w:u w:val="single"/>
              </w:rPr>
              <w:t>Issue 3-1-6: Measurement Gap</w:t>
            </w:r>
          </w:p>
          <w:p w14:paraId="467A6C70" w14:textId="77777777" w:rsidR="00CD5EC0" w:rsidRPr="001D289D" w:rsidRDefault="00CD5EC0" w:rsidP="00CD5EC0">
            <w:pPr>
              <w:rPr>
                <w:rFonts w:ascii="Arial" w:hAnsi="Arial" w:cs="Arial"/>
                <w:b/>
                <w:bCs/>
                <w:i/>
                <w:iCs/>
                <w:lang w:val="en-US" w:eastAsia="zh-CN"/>
              </w:rPr>
            </w:pPr>
            <w:r w:rsidRPr="001D289D">
              <w:rPr>
                <w:rFonts w:ascii="Arial" w:hAnsi="Arial" w:cs="Arial"/>
                <w:b/>
                <w:bCs/>
                <w:i/>
                <w:iCs/>
                <w:lang w:val="en-US" w:eastAsia="zh-CN"/>
              </w:rPr>
              <w:t>Proposal</w:t>
            </w:r>
            <w:r>
              <w:rPr>
                <w:rFonts w:ascii="Arial" w:hAnsi="Arial" w:cs="Arial"/>
                <w:b/>
                <w:bCs/>
                <w:i/>
                <w:iCs/>
                <w:lang w:val="en-US" w:eastAsia="zh-CN"/>
              </w:rPr>
              <w:t xml:space="preserve"> 7</w:t>
            </w:r>
            <w:r w:rsidRPr="001D289D">
              <w:rPr>
                <w:rFonts w:ascii="Arial" w:hAnsi="Arial" w:cs="Arial"/>
                <w:b/>
                <w:bCs/>
                <w:i/>
                <w:iCs/>
                <w:lang w:val="en-US" w:eastAsia="zh-CN"/>
              </w:rPr>
              <w:t xml:space="preserve">: In Rel-17, proper SMTC and MG configuration can deal with the offset between SMTC and MG. </w:t>
            </w:r>
            <w:r>
              <w:rPr>
                <w:rFonts w:ascii="Arial" w:hAnsi="Arial" w:cs="Arial"/>
                <w:b/>
                <w:bCs/>
                <w:i/>
                <w:iCs/>
                <w:lang w:val="en-US" w:eastAsia="zh-CN"/>
              </w:rPr>
              <w:t>E</w:t>
            </w:r>
            <w:r w:rsidRPr="001D289D">
              <w:rPr>
                <w:rFonts w:ascii="Arial" w:hAnsi="Arial" w:cs="Arial"/>
                <w:b/>
                <w:bCs/>
                <w:i/>
                <w:iCs/>
                <w:lang w:val="en-US" w:eastAsia="zh-CN"/>
              </w:rPr>
              <w:t>nhancement can be further studied.</w:t>
            </w:r>
          </w:p>
          <w:p w14:paraId="2F625C39" w14:textId="2EF413C7" w:rsidR="00672D37" w:rsidRDefault="00CD5EC0" w:rsidP="00672D37">
            <w:pPr>
              <w:rPr>
                <w:rFonts w:ascii="Arial" w:hAnsi="Arial" w:cs="Arial"/>
                <w:b/>
                <w:bCs/>
                <w:i/>
                <w:iCs/>
                <w:lang w:val="en-US" w:eastAsia="zh-CN"/>
              </w:rPr>
            </w:pPr>
            <w:r w:rsidRPr="00135893">
              <w:rPr>
                <w:rFonts w:ascii="Arial" w:hAnsi="Arial" w:cs="Arial"/>
                <w:b/>
                <w:bCs/>
                <w:i/>
                <w:iCs/>
                <w:lang w:val="en-US" w:eastAsia="zh-CN"/>
              </w:rPr>
              <w:t xml:space="preserve">Proposal 8: Proximity condition for overlapping For FR1 is 4ms, </w:t>
            </w:r>
            <w:r w:rsidRPr="00DA028C">
              <w:rPr>
                <w:rFonts w:ascii="Arial" w:hAnsi="Arial" w:cs="Arial"/>
                <w:b/>
                <w:bCs/>
                <w:i/>
                <w:iCs/>
                <w:lang w:val="en-US" w:eastAsia="zh-CN"/>
              </w:rPr>
              <w:t>which refers to concurrent MG WI.</w:t>
            </w:r>
          </w:p>
        </w:tc>
      </w:tr>
      <w:tr w:rsidR="00672D37" w14:paraId="2F625C42" w14:textId="77777777">
        <w:trPr>
          <w:trHeight w:val="468"/>
        </w:trPr>
        <w:tc>
          <w:tcPr>
            <w:tcW w:w="1271" w:type="dxa"/>
          </w:tcPr>
          <w:p w14:paraId="2F625C3B" w14:textId="5AB48CE4" w:rsidR="00672D37" w:rsidRDefault="002F6A2B" w:rsidP="00672D37">
            <w:pPr>
              <w:spacing w:before="120" w:after="120"/>
            </w:pPr>
            <w:r w:rsidRPr="002F6A2B">
              <w:lastRenderedPageBreak/>
              <w:t>R4-2205230</w:t>
            </w:r>
          </w:p>
        </w:tc>
        <w:tc>
          <w:tcPr>
            <w:tcW w:w="1238" w:type="dxa"/>
          </w:tcPr>
          <w:p w14:paraId="2F625C3C" w14:textId="4E0DC63A" w:rsidR="00672D37" w:rsidRDefault="00FD305F" w:rsidP="00672D37">
            <w:pPr>
              <w:spacing w:before="120" w:after="120"/>
            </w:pPr>
            <w:r w:rsidRPr="00FD305F">
              <w:t>Nokia, Nokia Shanghai Bell</w:t>
            </w:r>
          </w:p>
        </w:tc>
        <w:tc>
          <w:tcPr>
            <w:tcW w:w="7569" w:type="dxa"/>
          </w:tcPr>
          <w:p w14:paraId="58C37A80" w14:textId="77777777" w:rsidR="000318BA" w:rsidRPr="00E3586F" w:rsidRDefault="000318BA" w:rsidP="000318BA">
            <w:pPr>
              <w:outlineLvl w:val="3"/>
              <w:rPr>
                <w:rFonts w:eastAsia="DengXian"/>
                <w:b/>
                <w:color w:val="0070C0"/>
                <w:u w:val="single"/>
              </w:rPr>
            </w:pPr>
            <w:r w:rsidRPr="00E3586F">
              <w:rPr>
                <w:rFonts w:eastAsia="DengXian"/>
                <w:b/>
                <w:color w:val="0070C0"/>
                <w:u w:val="single"/>
              </w:rPr>
              <w:t>Issue 3</w:t>
            </w:r>
            <w:r w:rsidRPr="00E3586F">
              <w:rPr>
                <w:rFonts w:eastAsia="DengXian" w:hint="eastAsia"/>
                <w:b/>
                <w:color w:val="0070C0"/>
                <w:u w:val="single"/>
                <w:lang w:eastAsia="zh-CN"/>
              </w:rPr>
              <w:t>-</w:t>
            </w:r>
            <w:r w:rsidRPr="00E3586F">
              <w:rPr>
                <w:rFonts w:eastAsia="DengXian"/>
                <w:b/>
                <w:color w:val="0070C0"/>
                <w:u w:val="single"/>
              </w:rPr>
              <w:t>1-4: Measurement with multiple SMTCs</w:t>
            </w:r>
          </w:p>
          <w:p w14:paraId="5E3F6B32" w14:textId="77777777" w:rsidR="000318BA" w:rsidRDefault="000318BA" w:rsidP="000318BA">
            <w:pPr>
              <w:rPr>
                <w:rStyle w:val="normaltextrun"/>
                <w:b/>
                <w:bCs/>
                <w:color w:val="000000"/>
                <w:shd w:val="clear" w:color="auto" w:fill="FFFFFF"/>
              </w:rPr>
            </w:pPr>
            <w:r>
              <w:rPr>
                <w:rStyle w:val="normaltextrun"/>
                <w:b/>
                <w:bCs/>
                <w:color w:val="000000"/>
                <w:shd w:val="clear" w:color="auto" w:fill="FFFFFF"/>
              </w:rPr>
              <w:t>Proposal 1: Whether a UE can perform measurements on cells from other NGSO satellites in parallel with normal operation should be a UE capability.</w:t>
            </w:r>
          </w:p>
          <w:p w14:paraId="4200502E" w14:textId="77777777" w:rsidR="000318BA" w:rsidRDefault="000318BA" w:rsidP="000318BA">
            <w:pPr>
              <w:rPr>
                <w:rStyle w:val="normaltextrun"/>
                <w:b/>
                <w:bCs/>
                <w:color w:val="000000"/>
                <w:shd w:val="clear" w:color="auto" w:fill="FFFFFF"/>
              </w:rPr>
            </w:pPr>
            <w:r>
              <w:rPr>
                <w:rStyle w:val="normaltextrun"/>
                <w:b/>
                <w:bCs/>
                <w:color w:val="000000"/>
                <w:shd w:val="clear" w:color="auto" w:fill="FFFFFF"/>
              </w:rPr>
              <w:t>Proposal 2: For UEs not being able to perform measurements in parallel with normal operation scheduling restrictions shall apply.</w:t>
            </w:r>
          </w:p>
          <w:p w14:paraId="2110C795" w14:textId="77777777" w:rsidR="000318BA" w:rsidRPr="0035656C" w:rsidRDefault="000318BA" w:rsidP="000318BA">
            <w:pPr>
              <w:rPr>
                <w:b/>
                <w:bCs/>
              </w:rPr>
            </w:pPr>
            <w:r>
              <w:rPr>
                <w:rStyle w:val="normaltextrun"/>
                <w:b/>
                <w:bCs/>
                <w:color w:val="000000"/>
                <w:shd w:val="clear" w:color="auto" w:fill="FFFFFF"/>
              </w:rPr>
              <w:t>Proposal 3. For UEs not able to perform measurements in parallel with normal operation it is not required to measure SSB’s outside the measurement gaps and SMTCs.</w:t>
            </w:r>
          </w:p>
          <w:p w14:paraId="2F625C41" w14:textId="5BDB6108" w:rsidR="00672D37" w:rsidRPr="000318BA" w:rsidRDefault="000318BA" w:rsidP="000318BA">
            <w:pPr>
              <w:rPr>
                <w:rFonts w:eastAsia="SimSun"/>
                <w:b/>
                <w:bCs/>
              </w:rPr>
            </w:pPr>
            <w:r w:rsidRPr="008977A7">
              <w:rPr>
                <w:rStyle w:val="normaltextrun"/>
                <w:b/>
                <w:bCs/>
                <w:color w:val="000000"/>
                <w:shd w:val="clear" w:color="auto" w:fill="FFFFFF"/>
              </w:rPr>
              <w:t>Proposal 4:</w:t>
            </w:r>
            <w:r w:rsidRPr="008977A7">
              <w:rPr>
                <w:rStyle w:val="normaltextrun"/>
                <w:rFonts w:eastAsia="SimSun"/>
                <w:b/>
                <w:bCs/>
              </w:rPr>
              <w:t xml:space="preserve"> UE is not expected to be configured with more SMTCs than its capability</w:t>
            </w:r>
            <w:r>
              <w:rPr>
                <w:rStyle w:val="normaltextrun"/>
                <w:rFonts w:eastAsia="SimSun"/>
                <w:b/>
                <w:bCs/>
              </w:rPr>
              <w:t>.</w:t>
            </w:r>
            <w:r w:rsidRPr="008977A7">
              <w:rPr>
                <w:rStyle w:val="eop"/>
                <w:rFonts w:eastAsia="SimSun"/>
                <w:b/>
                <w:bCs/>
              </w:rPr>
              <w:t> </w:t>
            </w:r>
          </w:p>
        </w:tc>
      </w:tr>
      <w:tr w:rsidR="00672D37" w14:paraId="2F625C57" w14:textId="77777777">
        <w:trPr>
          <w:trHeight w:val="468"/>
        </w:trPr>
        <w:tc>
          <w:tcPr>
            <w:tcW w:w="1271" w:type="dxa"/>
          </w:tcPr>
          <w:p w14:paraId="2F625C43" w14:textId="3B658E03" w:rsidR="00672D37" w:rsidRDefault="00056B1A" w:rsidP="00672D37">
            <w:pPr>
              <w:spacing w:before="120" w:after="120"/>
            </w:pPr>
            <w:r w:rsidRPr="00056B1A">
              <w:lastRenderedPageBreak/>
              <w:t>R4-2205377</w:t>
            </w:r>
          </w:p>
        </w:tc>
        <w:tc>
          <w:tcPr>
            <w:tcW w:w="1238" w:type="dxa"/>
          </w:tcPr>
          <w:p w14:paraId="2F625C44" w14:textId="5F7AA307" w:rsidR="00672D37" w:rsidRDefault="003E485E" w:rsidP="00672D37">
            <w:pPr>
              <w:spacing w:before="120" w:after="120"/>
            </w:pPr>
            <w:r w:rsidRPr="003E485E">
              <w:t xml:space="preserve">Huawei, </w:t>
            </w:r>
            <w:proofErr w:type="spellStart"/>
            <w:r w:rsidRPr="003E485E">
              <w:t>HiSilicon</w:t>
            </w:r>
            <w:proofErr w:type="spellEnd"/>
          </w:p>
        </w:tc>
        <w:tc>
          <w:tcPr>
            <w:tcW w:w="7569" w:type="dxa"/>
          </w:tcPr>
          <w:p w14:paraId="442A9508" w14:textId="77777777" w:rsidR="009D3F1B" w:rsidRPr="00AC71F7" w:rsidRDefault="009D3F1B" w:rsidP="009D3F1B">
            <w:pPr>
              <w:outlineLvl w:val="3"/>
              <w:rPr>
                <w:rFonts w:eastAsia="DengXian"/>
                <w:b/>
                <w:color w:val="0070C0"/>
                <w:u w:val="single"/>
              </w:rPr>
            </w:pPr>
            <w:r w:rsidRPr="00AC71F7">
              <w:rPr>
                <w:rFonts w:eastAsia="DengXian"/>
                <w:b/>
                <w:color w:val="0070C0"/>
                <w:u w:val="single"/>
              </w:rPr>
              <w:t>Issue 3</w:t>
            </w:r>
            <w:r w:rsidRPr="00AC71F7">
              <w:rPr>
                <w:rFonts w:eastAsia="DengXian" w:hint="eastAsia"/>
                <w:b/>
                <w:color w:val="0070C0"/>
                <w:u w:val="single"/>
                <w:lang w:eastAsia="zh-CN"/>
              </w:rPr>
              <w:t>-</w:t>
            </w:r>
            <w:r w:rsidRPr="00AC71F7">
              <w:rPr>
                <w:rFonts w:eastAsia="DengXian"/>
                <w:b/>
                <w:color w:val="0070C0"/>
                <w:u w:val="single"/>
              </w:rPr>
              <w:t>1-4: Measurement with multiple SMTCs</w:t>
            </w:r>
          </w:p>
          <w:p w14:paraId="30A434A4" w14:textId="77777777" w:rsidR="009D3F1B" w:rsidRPr="00DB2F40" w:rsidRDefault="009D3F1B" w:rsidP="009D3F1B">
            <w:pPr>
              <w:spacing w:before="120" w:after="120"/>
              <w:rPr>
                <w:rFonts w:eastAsia="SimSun"/>
                <w:b/>
                <w:lang w:eastAsia="zh-CN"/>
              </w:rPr>
            </w:pPr>
            <w:r w:rsidRPr="00DB2F40">
              <w:rPr>
                <w:rFonts w:eastAsia="SimSun" w:hint="eastAsia"/>
                <w:b/>
                <w:lang w:eastAsia="zh-CN"/>
              </w:rPr>
              <w:t>P</w:t>
            </w:r>
            <w:r w:rsidRPr="00DB2F40">
              <w:rPr>
                <w:rFonts w:eastAsia="SimSun"/>
                <w:b/>
                <w:lang w:eastAsia="zh-CN"/>
              </w:rPr>
              <w:t xml:space="preserve">roposal 1: Re-use same principle in NT to determine whether a measurement is performed with MG or without MG. </w:t>
            </w:r>
          </w:p>
          <w:p w14:paraId="26843E2A" w14:textId="77777777" w:rsidR="009D3F1B" w:rsidRPr="00DB2F40" w:rsidRDefault="009D3F1B" w:rsidP="009D3F1B">
            <w:pPr>
              <w:outlineLvl w:val="3"/>
              <w:rPr>
                <w:rFonts w:eastAsia="DengXian"/>
                <w:b/>
                <w:color w:val="0070C0"/>
                <w:u w:val="single"/>
              </w:rPr>
            </w:pPr>
            <w:r w:rsidRPr="00DB2F40">
              <w:rPr>
                <w:rFonts w:eastAsia="DengXian"/>
                <w:b/>
                <w:color w:val="0070C0"/>
                <w:u w:val="single"/>
              </w:rPr>
              <w:t>Issue 3</w:t>
            </w:r>
            <w:r w:rsidRPr="00DB2F40">
              <w:rPr>
                <w:rFonts w:eastAsia="DengXian" w:hint="eastAsia"/>
                <w:b/>
                <w:color w:val="0070C0"/>
                <w:u w:val="single"/>
                <w:lang w:eastAsia="zh-CN"/>
              </w:rPr>
              <w:t>-</w:t>
            </w:r>
            <w:r w:rsidRPr="00DB2F40">
              <w:rPr>
                <w:rFonts w:eastAsia="DengXian"/>
                <w:b/>
                <w:color w:val="0070C0"/>
                <w:u w:val="single"/>
              </w:rPr>
              <w:t>1-8: Measurement requirements and with multiple satellites</w:t>
            </w:r>
          </w:p>
          <w:p w14:paraId="3A5188C8" w14:textId="77777777" w:rsidR="009D3F1B" w:rsidRPr="00DB2F40" w:rsidRDefault="009D3F1B" w:rsidP="009D3F1B">
            <w:pPr>
              <w:spacing w:before="120" w:after="120"/>
              <w:rPr>
                <w:rFonts w:eastAsia="SimSun"/>
                <w:b/>
                <w:lang w:eastAsia="zh-CN"/>
              </w:rPr>
            </w:pPr>
            <w:r w:rsidRPr="00DB2F40">
              <w:rPr>
                <w:rFonts w:eastAsia="SimSun"/>
                <w:b/>
                <w:lang w:eastAsia="zh-CN"/>
              </w:rPr>
              <w:t>Proposal 2: For LEO, scheduling restriction is allowed for intra-frequency measurement outside MG. FFS whether to define UE capability for supporting intra-frequency measurement without scheduling restriction.</w:t>
            </w:r>
          </w:p>
          <w:p w14:paraId="64F92AFC"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 xml:space="preserve">Measurement period </w:t>
            </w:r>
          </w:p>
          <w:p w14:paraId="45F2E694"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Scaling factor (without considering SMTC overlapping)</w:t>
            </w:r>
          </w:p>
          <w:p w14:paraId="12849E39" w14:textId="77777777" w:rsidR="009D3F1B" w:rsidRPr="0071709B" w:rsidRDefault="009D3F1B" w:rsidP="009D3F1B">
            <w:pPr>
              <w:spacing w:before="120" w:after="120"/>
              <w:rPr>
                <w:rFonts w:eastAsia="SimSun"/>
                <w:b/>
                <w:lang w:eastAsia="zh-CN"/>
              </w:rPr>
            </w:pPr>
            <w:r w:rsidRPr="0071709B">
              <w:rPr>
                <w:rFonts w:eastAsia="SimSun"/>
                <w:b/>
                <w:lang w:eastAsia="zh-CN"/>
              </w:rPr>
              <w:t xml:space="preserve">Proposal 3: Define requirements assuming UE can support parallel measurement of 2 SMTCs </w:t>
            </w:r>
            <w:r>
              <w:rPr>
                <w:rFonts w:eastAsia="SimSun"/>
                <w:b/>
                <w:lang w:eastAsia="zh-CN"/>
              </w:rPr>
              <w:t>outside MG</w:t>
            </w:r>
            <w:r w:rsidRPr="0071709B">
              <w:rPr>
                <w:rFonts w:eastAsia="SimSun"/>
                <w:b/>
                <w:lang w:eastAsia="zh-CN"/>
              </w:rPr>
              <w:t xml:space="preserve">, i.e. measurement period is not scaled if two SMTCs </w:t>
            </w:r>
            <w:r>
              <w:rPr>
                <w:rFonts w:eastAsia="SimSun"/>
                <w:b/>
                <w:lang w:eastAsia="zh-CN"/>
              </w:rPr>
              <w:t>do not overlap</w:t>
            </w:r>
            <w:r w:rsidRPr="0071709B">
              <w:rPr>
                <w:rFonts w:eastAsia="SimSun"/>
                <w:b/>
                <w:lang w:eastAsia="zh-CN"/>
              </w:rPr>
              <w:t>.</w:t>
            </w:r>
            <w:r w:rsidRPr="0071709B">
              <w:rPr>
                <w:rFonts w:eastAsia="SimSun" w:hint="eastAsia"/>
                <w:b/>
                <w:lang w:eastAsia="zh-CN"/>
              </w:rPr>
              <w:t xml:space="preserve"> </w:t>
            </w:r>
            <w:r w:rsidRPr="0071709B">
              <w:rPr>
                <w:rFonts w:eastAsia="SimSun"/>
                <w:b/>
                <w:lang w:eastAsia="zh-CN"/>
              </w:rPr>
              <w:t>FFS on scaling in case of 4 SMTCs per carrier for capable UE.</w:t>
            </w:r>
          </w:p>
          <w:p w14:paraId="04B6BE1D" w14:textId="77777777" w:rsidR="009D3F1B" w:rsidRPr="0071709B" w:rsidRDefault="009D3F1B" w:rsidP="009D3F1B">
            <w:pPr>
              <w:spacing w:before="120" w:after="120"/>
              <w:rPr>
                <w:rFonts w:eastAsia="SimSun"/>
                <w:b/>
                <w:lang w:eastAsia="zh-CN"/>
              </w:rPr>
            </w:pPr>
            <w:r w:rsidRPr="0071709B">
              <w:rPr>
                <w:rFonts w:eastAsia="SimSun"/>
                <w:b/>
                <w:lang w:eastAsia="zh-CN"/>
              </w:rPr>
              <w:t>Proposal 4: 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71A803FF"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 xml:space="preserve">Timing of SSB and SMTC </w:t>
            </w:r>
          </w:p>
          <w:p w14:paraId="55AE46F2" w14:textId="77777777" w:rsidR="009D3F1B" w:rsidRPr="006E4735" w:rsidRDefault="009D3F1B" w:rsidP="009D3F1B">
            <w:pPr>
              <w:spacing w:before="120" w:after="120"/>
              <w:rPr>
                <w:rFonts w:eastAsia="SimSun"/>
                <w:b/>
                <w:lang w:eastAsia="zh-CN"/>
              </w:rPr>
            </w:pPr>
            <w:r w:rsidRPr="006E4735">
              <w:rPr>
                <w:rFonts w:eastAsia="SimSun" w:hint="eastAsia"/>
                <w:b/>
                <w:lang w:eastAsia="zh-CN"/>
              </w:rPr>
              <w:t>P</w:t>
            </w:r>
            <w:r w:rsidRPr="006E4735">
              <w:rPr>
                <w:rFonts w:eastAsia="SimSun"/>
                <w:b/>
                <w:lang w:eastAsia="zh-CN"/>
              </w:rPr>
              <w:t xml:space="preserve">roposal 5: UE is only required to measure SSBs that fall in SMTC windows. </w:t>
            </w:r>
          </w:p>
          <w:p w14:paraId="19E48EC1"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 xml:space="preserve">SMTC overlapping  </w:t>
            </w:r>
          </w:p>
          <w:p w14:paraId="7045379C" w14:textId="77777777" w:rsidR="009D3F1B" w:rsidRPr="008B05A9" w:rsidRDefault="009D3F1B" w:rsidP="009D3F1B">
            <w:pPr>
              <w:spacing w:before="120" w:after="120"/>
              <w:rPr>
                <w:rFonts w:eastAsia="SimSun"/>
                <w:b/>
                <w:lang w:eastAsia="zh-CN"/>
              </w:rPr>
            </w:pPr>
            <w:r w:rsidRPr="008B05A9">
              <w:rPr>
                <w:rFonts w:eastAsia="SimSun" w:hint="eastAsia"/>
                <w:b/>
                <w:lang w:eastAsia="zh-CN"/>
              </w:rPr>
              <w:t>P</w:t>
            </w:r>
            <w:r w:rsidRPr="008B05A9">
              <w:rPr>
                <w:rFonts w:eastAsia="SimSun"/>
                <w:b/>
                <w:lang w:eastAsia="zh-CN"/>
              </w:rPr>
              <w:t>roposal 6: Define requirements assuming UE measures in only one SMTC when SMTCs on the same carrier overlap, i.e. measurement period is scaled if two SMTCs on the same carrier overlap.</w:t>
            </w:r>
          </w:p>
          <w:p w14:paraId="2A73500A"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 xml:space="preserve">More SMTC than UE capability   </w:t>
            </w:r>
          </w:p>
          <w:p w14:paraId="24D2468F" w14:textId="77777777" w:rsidR="009D3F1B" w:rsidRPr="008B05A9" w:rsidRDefault="009D3F1B" w:rsidP="009D3F1B">
            <w:pPr>
              <w:spacing w:before="120" w:after="120"/>
              <w:rPr>
                <w:rFonts w:eastAsia="SimSun"/>
                <w:b/>
                <w:lang w:val="en-US" w:eastAsia="zh-CN"/>
              </w:rPr>
            </w:pPr>
            <w:r w:rsidRPr="008B05A9">
              <w:rPr>
                <w:rFonts w:eastAsia="SimSun" w:hint="eastAsia"/>
                <w:b/>
                <w:lang w:val="en-US" w:eastAsia="zh-CN"/>
              </w:rPr>
              <w:t>P</w:t>
            </w:r>
            <w:r w:rsidRPr="008B05A9">
              <w:rPr>
                <w:rFonts w:eastAsia="SimSun"/>
                <w:b/>
                <w:lang w:val="en-US" w:eastAsia="zh-CN"/>
              </w:rPr>
              <w:t xml:space="preserve">roposal 7: Requirements do not apply if number of configured SMTCs per carriers is beyond UE capability for CONNECTED mode. FFS for IDLE/INACITVE mode. </w:t>
            </w:r>
          </w:p>
          <w:p w14:paraId="31E994E5" w14:textId="77777777" w:rsidR="009D3F1B" w:rsidRPr="007A5E88" w:rsidRDefault="009D3F1B" w:rsidP="009D3F1B">
            <w:pPr>
              <w:outlineLvl w:val="3"/>
              <w:rPr>
                <w:rFonts w:eastAsia="DengXian"/>
                <w:b/>
                <w:color w:val="0070C0"/>
                <w:u w:val="single"/>
              </w:rPr>
            </w:pPr>
            <w:r w:rsidRPr="007A5E88">
              <w:rPr>
                <w:rFonts w:eastAsia="DengXian"/>
                <w:b/>
                <w:color w:val="0070C0"/>
                <w:u w:val="single"/>
              </w:rPr>
              <w:t>Issue 3</w:t>
            </w:r>
            <w:r w:rsidRPr="007A5E88">
              <w:rPr>
                <w:rFonts w:eastAsia="DengXian" w:hint="eastAsia"/>
                <w:b/>
                <w:color w:val="0070C0"/>
                <w:u w:val="single"/>
              </w:rPr>
              <w:t>-</w:t>
            </w:r>
            <w:r w:rsidRPr="007A5E88">
              <w:rPr>
                <w:rFonts w:eastAsia="DengXian"/>
                <w:b/>
                <w:color w:val="0070C0"/>
                <w:u w:val="single"/>
              </w:rPr>
              <w:t>1-6: Measurement Gap</w:t>
            </w:r>
          </w:p>
          <w:p w14:paraId="6901F0D4" w14:textId="77777777" w:rsidR="009D3F1B" w:rsidRPr="007A5E88" w:rsidRDefault="009D3F1B" w:rsidP="009D3F1B">
            <w:pPr>
              <w:spacing w:before="120" w:after="120"/>
              <w:rPr>
                <w:rFonts w:eastAsia="SimSun"/>
                <w:b/>
                <w:lang w:eastAsia="zh-CN"/>
              </w:rPr>
            </w:pPr>
            <w:r w:rsidRPr="007A5E88">
              <w:rPr>
                <w:rFonts w:eastAsia="SimSun" w:hint="eastAsia"/>
                <w:b/>
                <w:lang w:eastAsia="zh-CN"/>
              </w:rPr>
              <w:t>P</w:t>
            </w:r>
            <w:r w:rsidRPr="007A5E88">
              <w:rPr>
                <w:rFonts w:eastAsia="SimSun"/>
                <w:b/>
                <w:lang w:eastAsia="zh-CN"/>
              </w:rPr>
              <w:t>roposal 8: UE is only required to measure in SMTC windows that fall in MGs for measurement with MG.</w:t>
            </w:r>
          </w:p>
          <w:p w14:paraId="0A80D47A" w14:textId="77777777" w:rsidR="009D3F1B" w:rsidRPr="00B51442" w:rsidRDefault="009D3F1B" w:rsidP="009D3F1B">
            <w:pPr>
              <w:spacing w:before="120" w:after="120"/>
              <w:rPr>
                <w:rFonts w:eastAsia="SimSun"/>
                <w:b/>
                <w:lang w:eastAsia="zh-CN"/>
              </w:rPr>
            </w:pPr>
            <w:r w:rsidRPr="00B51442">
              <w:rPr>
                <w:rFonts w:eastAsia="SimSun" w:hint="eastAsia"/>
                <w:b/>
                <w:lang w:eastAsia="zh-CN"/>
              </w:rPr>
              <w:t>P</w:t>
            </w:r>
            <w:r w:rsidRPr="00B51442">
              <w:rPr>
                <w:rFonts w:eastAsia="SimSun"/>
                <w:b/>
                <w:lang w:eastAsia="zh-CN"/>
              </w:rPr>
              <w:t>roposal 9: Maximal number of MGs is 2 (same as concurrent MGs).</w:t>
            </w:r>
          </w:p>
          <w:p w14:paraId="0B640F89" w14:textId="77777777" w:rsidR="009D3F1B" w:rsidRPr="00B51442" w:rsidRDefault="009D3F1B" w:rsidP="009D3F1B">
            <w:pPr>
              <w:spacing w:before="120" w:after="120"/>
              <w:rPr>
                <w:rFonts w:eastAsia="SimSun"/>
                <w:b/>
                <w:lang w:eastAsia="zh-CN"/>
              </w:rPr>
            </w:pPr>
            <w:r w:rsidRPr="00B51442">
              <w:rPr>
                <w:rFonts w:eastAsia="SimSun"/>
                <w:b/>
                <w:lang w:eastAsia="zh-CN"/>
              </w:rPr>
              <w:t xml:space="preserve">Proposal 10: FFS on the proximity condition and collision handling between </w:t>
            </w:r>
            <w:proofErr w:type="spellStart"/>
            <w:r w:rsidRPr="00B51442">
              <w:rPr>
                <w:rFonts w:eastAsia="SimSun"/>
                <w:b/>
                <w:lang w:eastAsia="zh-CN"/>
              </w:rPr>
              <w:t>MGs.</w:t>
            </w:r>
            <w:proofErr w:type="spellEnd"/>
            <w:r w:rsidRPr="00B51442">
              <w:rPr>
                <w:rFonts w:eastAsia="SimSun"/>
                <w:b/>
                <w:lang w:eastAsia="zh-CN"/>
              </w:rPr>
              <w:t xml:space="preserve"> </w:t>
            </w:r>
          </w:p>
          <w:p w14:paraId="18B4ABA0"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Measurement capability</w:t>
            </w:r>
          </w:p>
          <w:p w14:paraId="6628DD15" w14:textId="77777777" w:rsidR="009D3F1B" w:rsidRDefault="009D3F1B" w:rsidP="009D3F1B">
            <w:pPr>
              <w:spacing w:before="120" w:after="120"/>
              <w:rPr>
                <w:b/>
                <w:lang w:eastAsia="zh-CN"/>
              </w:rPr>
            </w:pPr>
            <w:r>
              <w:rPr>
                <w:rFonts w:hint="eastAsia"/>
                <w:b/>
                <w:lang w:eastAsia="zh-CN"/>
              </w:rPr>
              <w:t>Pr</w:t>
            </w:r>
            <w:r>
              <w:rPr>
                <w:b/>
                <w:lang w:eastAsia="zh-CN"/>
              </w:rPr>
              <w:t xml:space="preserve">oposal 11: RAN4 not to further discuss UE measurement capability on </w:t>
            </w:r>
            <w:r w:rsidRPr="009A46AE">
              <w:rPr>
                <w:b/>
                <w:lang w:eastAsia="zh-CN"/>
              </w:rPr>
              <w:t xml:space="preserve">max number of SMTCs </w:t>
            </w:r>
            <w:r>
              <w:rPr>
                <w:b/>
                <w:lang w:eastAsia="zh-CN"/>
              </w:rPr>
              <w:t xml:space="preserve">or number of cell groups </w:t>
            </w:r>
            <w:r w:rsidRPr="009A46AE">
              <w:rPr>
                <w:b/>
                <w:lang w:eastAsia="zh-CN"/>
              </w:rPr>
              <w:t>per carrier</w:t>
            </w:r>
            <w:r>
              <w:rPr>
                <w:b/>
                <w:lang w:eastAsia="zh-CN"/>
              </w:rPr>
              <w:t xml:space="preserve"> (since there are already agreements in RAN2).</w:t>
            </w:r>
          </w:p>
          <w:p w14:paraId="48B6652A" w14:textId="77777777" w:rsidR="009D3F1B" w:rsidRPr="00357D23" w:rsidRDefault="009D3F1B" w:rsidP="009D3F1B">
            <w:pPr>
              <w:spacing w:before="120" w:after="120"/>
              <w:rPr>
                <w:b/>
                <w:lang w:eastAsia="zh-CN"/>
              </w:rPr>
            </w:pPr>
            <w:r w:rsidRPr="00357D23">
              <w:rPr>
                <w:b/>
                <w:lang w:eastAsia="zh-CN"/>
              </w:rPr>
              <w:t>Proposal 12a: Define the following common measurement capability requirements for all scenarios:</w:t>
            </w:r>
          </w:p>
          <w:p w14:paraId="1853E3BD" w14:textId="77777777" w:rsidR="009D3F1B" w:rsidRPr="00357D23" w:rsidRDefault="009D3F1B" w:rsidP="009D3F1B">
            <w:pPr>
              <w:pStyle w:val="ListParagraph"/>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lastRenderedPageBreak/>
              <w:t>the number of NTN carriers UE needs to monitor is 3</w:t>
            </w:r>
            <w:r w:rsidRPr="00357D23">
              <w:rPr>
                <w:b/>
              </w:rPr>
              <w:t xml:space="preserve"> </w:t>
            </w:r>
            <w:r w:rsidRPr="00357D23">
              <w:rPr>
                <w:b/>
                <w:lang w:eastAsia="zh-CN"/>
              </w:rPr>
              <w:t>including serving CC</w:t>
            </w:r>
          </w:p>
          <w:p w14:paraId="65547737" w14:textId="77777777" w:rsidR="009D3F1B" w:rsidRPr="00357D23" w:rsidRDefault="009D3F1B" w:rsidP="009D3F1B">
            <w:pPr>
              <w:pStyle w:val="ListParagraph"/>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 xml:space="preserve">the number of NTN and TN carriers UE needs to monitor is 7 </w:t>
            </w:r>
            <w:r w:rsidRPr="00357D23">
              <w:rPr>
                <w:rFonts w:eastAsia="SimSun"/>
                <w:b/>
                <w:lang w:eastAsia="zh-CN"/>
              </w:rPr>
              <w:t>including serving CC</w:t>
            </w:r>
          </w:p>
          <w:p w14:paraId="746E639A" w14:textId="77777777" w:rsidR="009D3F1B" w:rsidRPr="00357D23" w:rsidRDefault="009D3F1B" w:rsidP="009D3F1B">
            <w:pPr>
              <w:pStyle w:val="ListParagraph"/>
              <w:numPr>
                <w:ilvl w:val="1"/>
                <w:numId w:val="35"/>
              </w:numPr>
              <w:overflowPunct/>
              <w:autoSpaceDE/>
              <w:autoSpaceDN/>
              <w:adjustRightInd/>
              <w:spacing w:before="120" w:after="120" w:line="240" w:lineRule="auto"/>
              <w:ind w:firstLineChars="0"/>
              <w:textAlignment w:val="auto"/>
              <w:rPr>
                <w:b/>
                <w:lang w:eastAsia="zh-CN"/>
              </w:rPr>
            </w:pPr>
            <w:r w:rsidRPr="00357D23">
              <w:rPr>
                <w:b/>
                <w:lang w:eastAsia="zh-CN"/>
              </w:rPr>
              <w:t>Requirements do not apply to VSAT UE</w:t>
            </w:r>
          </w:p>
          <w:p w14:paraId="49EFF6FE" w14:textId="77777777" w:rsidR="009D3F1B" w:rsidRPr="00357D23" w:rsidRDefault="009D3F1B" w:rsidP="009D3F1B">
            <w:pPr>
              <w:pStyle w:val="ListParagraph"/>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the number of SSB beams UE needs to monitor per carrier is 8</w:t>
            </w:r>
          </w:p>
          <w:p w14:paraId="15E3456B" w14:textId="77777777" w:rsidR="009D3F1B" w:rsidRPr="00357D23" w:rsidRDefault="009D3F1B" w:rsidP="009D3F1B">
            <w:pPr>
              <w:spacing w:before="120" w:after="120"/>
              <w:rPr>
                <w:b/>
                <w:lang w:eastAsia="zh-CN"/>
              </w:rPr>
            </w:pPr>
            <w:r w:rsidRPr="00357D23">
              <w:rPr>
                <w:rFonts w:hint="eastAsia"/>
                <w:b/>
                <w:lang w:eastAsia="zh-CN"/>
              </w:rPr>
              <w:t>P</w:t>
            </w:r>
            <w:r w:rsidRPr="00357D23">
              <w:rPr>
                <w:b/>
                <w:lang w:eastAsia="zh-CN"/>
              </w:rPr>
              <w:t>roposal 12b: Define the following addition measurement capability requirements for LEO</w:t>
            </w:r>
          </w:p>
          <w:p w14:paraId="4AEAD6DD" w14:textId="77777777" w:rsidR="009D3F1B" w:rsidRPr="00357D23" w:rsidRDefault="009D3F1B" w:rsidP="009D3F1B">
            <w:pPr>
              <w:pStyle w:val="ListParagraph"/>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 xml:space="preserve">(baseline) the number of target satellites UE needs to monitor per carrier is </w:t>
            </w:r>
            <w:r w:rsidRPr="00357D23">
              <w:rPr>
                <w:rFonts w:eastAsia="SimSun"/>
                <w:b/>
                <w:lang w:eastAsia="zh-CN"/>
              </w:rPr>
              <w:t>2 including serving LEO satellite</w:t>
            </w:r>
          </w:p>
          <w:p w14:paraId="2F625C56" w14:textId="1CE77466" w:rsidR="00672D37" w:rsidRPr="003E485E" w:rsidRDefault="009D3F1B" w:rsidP="003E485E">
            <w:pPr>
              <w:pStyle w:val="ListParagraph"/>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 xml:space="preserve">(optional) the number of target satellites UE needs to monitor per carrier is </w:t>
            </w:r>
            <w:r w:rsidRPr="00357D23">
              <w:rPr>
                <w:rFonts w:eastAsia="SimSun"/>
                <w:b/>
                <w:lang w:eastAsia="zh-CN"/>
              </w:rPr>
              <w:t>[4] including serving LEO satellite</w:t>
            </w:r>
          </w:p>
        </w:tc>
      </w:tr>
    </w:tbl>
    <w:p w14:paraId="2F625C64" w14:textId="524D00A4" w:rsidR="008E00EC" w:rsidRDefault="008E00EC">
      <w:pPr>
        <w:rPr>
          <w:b/>
          <w:color w:val="0070C0"/>
          <w:u w:val="single"/>
          <w:lang w:eastAsia="ko-KR"/>
        </w:rPr>
      </w:pPr>
    </w:p>
    <w:p w14:paraId="5BB37D8E" w14:textId="77777777" w:rsidR="007A1431" w:rsidRDefault="007A1431" w:rsidP="007A143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1-1: The maximum number of SMTCs per Frequency layer</w:t>
      </w:r>
    </w:p>
    <w:p w14:paraId="6747EA64" w14:textId="77777777" w:rsidR="00D11613" w:rsidRPr="007E0B8C" w:rsidRDefault="00D11613" w:rsidP="00D11613">
      <w:pPr>
        <w:spacing w:after="120" w:line="252" w:lineRule="auto"/>
        <w:ind w:firstLine="284"/>
        <w:rPr>
          <w:b/>
          <w:bCs/>
          <w:color w:val="0070C0"/>
          <w:u w:val="single"/>
          <w:lang w:eastAsia="ja-JP"/>
        </w:rPr>
      </w:pPr>
      <w:r w:rsidRPr="007E0B8C">
        <w:rPr>
          <w:b/>
          <w:bCs/>
          <w:color w:val="0070C0"/>
          <w:u w:val="single"/>
          <w:lang w:eastAsia="ja-JP"/>
        </w:rPr>
        <w:t>Proposals for RAN4#102</w:t>
      </w:r>
    </w:p>
    <w:p w14:paraId="4CF7E5CE" w14:textId="52A01B37" w:rsidR="00D11613" w:rsidRDefault="00D11613" w:rsidP="00D11613">
      <w:pPr>
        <w:pStyle w:val="ListParagraph"/>
        <w:numPr>
          <w:ilvl w:val="0"/>
          <w:numId w:val="36"/>
        </w:numPr>
        <w:ind w:firstLineChars="0"/>
        <w:rPr>
          <w:color w:val="0070C0"/>
          <w:szCs w:val="24"/>
          <w:lang w:eastAsia="zh-CN"/>
        </w:rPr>
      </w:pPr>
      <w:r>
        <w:rPr>
          <w:color w:val="0070C0"/>
          <w:szCs w:val="24"/>
          <w:lang w:eastAsia="zh-CN"/>
        </w:rPr>
        <w:t xml:space="preserve">Proposal </w:t>
      </w:r>
      <w:r w:rsidR="008934A5">
        <w:rPr>
          <w:color w:val="0070C0"/>
          <w:szCs w:val="24"/>
          <w:lang w:eastAsia="zh-CN"/>
        </w:rPr>
        <w:t xml:space="preserve">1: </w:t>
      </w:r>
      <w:r w:rsidR="00BB0DCC">
        <w:rPr>
          <w:color w:val="0070C0"/>
          <w:szCs w:val="24"/>
          <w:lang w:eastAsia="zh-CN"/>
        </w:rPr>
        <w:t>CATT</w:t>
      </w:r>
    </w:p>
    <w:p w14:paraId="5D37E3C1" w14:textId="7B6A04C0" w:rsidR="00D11613" w:rsidRDefault="00BB0DCC" w:rsidP="00D11613">
      <w:pPr>
        <w:pStyle w:val="ListParagraph"/>
        <w:numPr>
          <w:ilvl w:val="1"/>
          <w:numId w:val="36"/>
        </w:numPr>
        <w:ind w:firstLineChars="0"/>
        <w:rPr>
          <w:color w:val="0070C0"/>
          <w:szCs w:val="24"/>
          <w:lang w:eastAsia="zh-CN"/>
        </w:rPr>
      </w:pPr>
      <w:r w:rsidRPr="00BB0DCC">
        <w:rPr>
          <w:color w:val="0070C0"/>
          <w:szCs w:val="24"/>
          <w:lang w:eastAsia="zh-CN"/>
        </w:rPr>
        <w:t>UE should support 2 SMTC in parallel per frequency layer, and it is optional to support up to 4 SMTC in parallel per frequency layer based on UE capability.</w:t>
      </w:r>
    </w:p>
    <w:p w14:paraId="52BC0399" w14:textId="6EB414BB" w:rsidR="00EE3217" w:rsidRDefault="00EE3217" w:rsidP="00EE3217">
      <w:pPr>
        <w:pStyle w:val="ListParagraph"/>
        <w:numPr>
          <w:ilvl w:val="1"/>
          <w:numId w:val="36"/>
        </w:numPr>
        <w:ind w:firstLineChars="0"/>
        <w:rPr>
          <w:color w:val="0070C0"/>
          <w:szCs w:val="24"/>
          <w:lang w:eastAsia="zh-CN"/>
        </w:rPr>
      </w:pPr>
      <w:r w:rsidRPr="00463A95">
        <w:rPr>
          <w:color w:val="0070C0"/>
          <w:szCs w:val="24"/>
          <w:lang w:eastAsia="zh-CN"/>
        </w:rPr>
        <w:t>Optional requirements on the number of target satellites UE needs to monitor is 4, with respect to UE’s capability</w:t>
      </w:r>
    </w:p>
    <w:p w14:paraId="0D8C4558" w14:textId="63D31E50" w:rsidR="001A6B65" w:rsidRDefault="001A6B65" w:rsidP="00EE3217">
      <w:pPr>
        <w:pStyle w:val="ListParagraph"/>
        <w:numPr>
          <w:ilvl w:val="1"/>
          <w:numId w:val="36"/>
        </w:numPr>
        <w:ind w:firstLineChars="0"/>
        <w:rPr>
          <w:color w:val="0070C0"/>
          <w:szCs w:val="24"/>
          <w:lang w:eastAsia="zh-CN"/>
        </w:rPr>
      </w:pPr>
      <w:r w:rsidRPr="001A6B65">
        <w:rPr>
          <w:color w:val="0070C0"/>
          <w:szCs w:val="24"/>
          <w:lang w:eastAsia="zh-CN"/>
        </w:rPr>
        <w:t>UE should be capable to measure two SMTC on same frequency in parallel regardless fully or partially colliding SMTCs, and optional to measure 4 SMTC on same frequency in parallel based on UE capability.</w:t>
      </w:r>
    </w:p>
    <w:p w14:paraId="491F9C01" w14:textId="2FFC47A0" w:rsidR="004967BE" w:rsidRDefault="004967BE" w:rsidP="004967BE">
      <w:pPr>
        <w:pStyle w:val="ListParagraph"/>
        <w:numPr>
          <w:ilvl w:val="0"/>
          <w:numId w:val="36"/>
        </w:numPr>
        <w:ind w:firstLineChars="0"/>
        <w:rPr>
          <w:color w:val="0070C0"/>
          <w:szCs w:val="24"/>
          <w:lang w:eastAsia="zh-CN"/>
        </w:rPr>
      </w:pPr>
      <w:r>
        <w:rPr>
          <w:color w:val="0070C0"/>
          <w:szCs w:val="24"/>
          <w:lang w:eastAsia="zh-CN"/>
        </w:rPr>
        <w:t>Proposal</w:t>
      </w:r>
      <w:r w:rsidR="008934A5">
        <w:rPr>
          <w:color w:val="0070C0"/>
          <w:szCs w:val="24"/>
          <w:lang w:eastAsia="zh-CN"/>
        </w:rPr>
        <w:t xml:space="preserve"> 2:</w:t>
      </w:r>
      <w:r>
        <w:rPr>
          <w:color w:val="0070C0"/>
          <w:szCs w:val="24"/>
          <w:lang w:eastAsia="zh-CN"/>
        </w:rPr>
        <w:t xml:space="preserve"> Xiaomi</w:t>
      </w:r>
    </w:p>
    <w:p w14:paraId="5AAFB347" w14:textId="0752BAA8" w:rsidR="004967BE" w:rsidRDefault="004967BE" w:rsidP="00D11613">
      <w:pPr>
        <w:pStyle w:val="ListParagraph"/>
        <w:numPr>
          <w:ilvl w:val="1"/>
          <w:numId w:val="36"/>
        </w:numPr>
        <w:ind w:firstLineChars="0"/>
        <w:rPr>
          <w:color w:val="0070C0"/>
          <w:szCs w:val="24"/>
          <w:lang w:eastAsia="zh-CN"/>
        </w:rPr>
      </w:pPr>
      <w:r w:rsidRPr="004967BE">
        <w:rPr>
          <w:color w:val="0070C0"/>
          <w:szCs w:val="24"/>
          <w:lang w:eastAsia="zh-CN"/>
        </w:rPr>
        <w:t xml:space="preserve">The measurement requirements with multiple SMTCs </w:t>
      </w:r>
      <w:r w:rsidR="008934A5">
        <w:rPr>
          <w:color w:val="0070C0"/>
          <w:szCs w:val="24"/>
          <w:lang w:eastAsia="zh-CN"/>
        </w:rPr>
        <w:t xml:space="preserve">are </w:t>
      </w:r>
      <w:r w:rsidRPr="004967BE">
        <w:rPr>
          <w:color w:val="0070C0"/>
          <w:szCs w:val="24"/>
          <w:lang w:eastAsia="zh-CN"/>
        </w:rPr>
        <w:t>defined assuming UEs support 2 SMTCs in parallel.</w:t>
      </w:r>
    </w:p>
    <w:p w14:paraId="0BCF665F" w14:textId="528058BA" w:rsidR="00C86353" w:rsidRDefault="00C86353" w:rsidP="00C86353">
      <w:pPr>
        <w:pStyle w:val="ListParagraph"/>
        <w:numPr>
          <w:ilvl w:val="0"/>
          <w:numId w:val="36"/>
        </w:numPr>
        <w:ind w:firstLineChars="0"/>
        <w:rPr>
          <w:color w:val="0070C0"/>
          <w:szCs w:val="24"/>
          <w:lang w:eastAsia="zh-CN"/>
        </w:rPr>
      </w:pPr>
      <w:r>
        <w:rPr>
          <w:color w:val="0070C0"/>
          <w:szCs w:val="24"/>
          <w:lang w:eastAsia="zh-CN"/>
        </w:rPr>
        <w:t>Proposal 3: Huawei</w:t>
      </w:r>
    </w:p>
    <w:p w14:paraId="20D8A7F8" w14:textId="09AE2FBB" w:rsidR="00C86353" w:rsidRDefault="00C86353" w:rsidP="00C86353">
      <w:pPr>
        <w:pStyle w:val="ListParagraph"/>
        <w:numPr>
          <w:ilvl w:val="1"/>
          <w:numId w:val="36"/>
        </w:numPr>
        <w:ind w:firstLineChars="0"/>
        <w:rPr>
          <w:color w:val="0070C0"/>
          <w:szCs w:val="24"/>
          <w:lang w:eastAsia="zh-CN"/>
        </w:rPr>
      </w:pPr>
      <w:r w:rsidRPr="00C86353">
        <w:rPr>
          <w:color w:val="0070C0"/>
          <w:szCs w:val="24"/>
          <w:lang w:eastAsia="zh-CN"/>
        </w:rPr>
        <w:t>RAN4 not to further discuss UE measurement capability on max number of SMTCs or number of cell groups per carrier (since there are already agreements in RAN2).</w:t>
      </w:r>
    </w:p>
    <w:p w14:paraId="0191951B" w14:textId="24135116" w:rsidR="00FD3330" w:rsidRPr="00FD3330" w:rsidRDefault="00FD3330" w:rsidP="008F2BFB">
      <w:pPr>
        <w:pStyle w:val="ListParagraph"/>
        <w:numPr>
          <w:ilvl w:val="0"/>
          <w:numId w:val="36"/>
        </w:numPr>
        <w:ind w:firstLineChars="0"/>
        <w:rPr>
          <w:color w:val="0070C0"/>
          <w:szCs w:val="24"/>
          <w:lang w:eastAsia="zh-CN"/>
        </w:rPr>
      </w:pPr>
      <w:r w:rsidRPr="00FD3330">
        <w:rPr>
          <w:color w:val="0070C0"/>
          <w:szCs w:val="24"/>
          <w:lang w:eastAsia="zh-CN"/>
        </w:rPr>
        <w:t>Proposal 4:</w:t>
      </w:r>
      <w:r>
        <w:rPr>
          <w:color w:val="0070C0"/>
          <w:szCs w:val="24"/>
          <w:lang w:eastAsia="zh-CN"/>
        </w:rPr>
        <w:t xml:space="preserve"> Apple</w:t>
      </w:r>
    </w:p>
    <w:p w14:paraId="74A3E617" w14:textId="77777777" w:rsidR="00FD3330" w:rsidRPr="008F2BFB" w:rsidRDefault="00FD3330" w:rsidP="008F2BFB">
      <w:pPr>
        <w:pStyle w:val="ListParagraph"/>
        <w:numPr>
          <w:ilvl w:val="1"/>
          <w:numId w:val="36"/>
        </w:numPr>
        <w:ind w:firstLineChars="0"/>
        <w:rPr>
          <w:color w:val="0070C0"/>
          <w:szCs w:val="24"/>
          <w:lang w:eastAsia="zh-CN"/>
        </w:rPr>
      </w:pPr>
      <w:r w:rsidRPr="008F2BFB">
        <w:rPr>
          <w:color w:val="0070C0"/>
          <w:szCs w:val="24"/>
          <w:lang w:eastAsia="zh-CN"/>
        </w:rPr>
        <w:t xml:space="preserve">The maximum number of SMTCs simultaneously used by UE within SMTC periodicity per measurement object for the same </w:t>
      </w:r>
      <w:proofErr w:type="spellStart"/>
      <w:r w:rsidRPr="008F2BFB">
        <w:rPr>
          <w:color w:val="0070C0"/>
          <w:szCs w:val="24"/>
          <w:lang w:eastAsia="zh-CN"/>
        </w:rPr>
        <w:t>ssbFrequency</w:t>
      </w:r>
      <w:proofErr w:type="spellEnd"/>
      <w:r w:rsidRPr="008F2BFB">
        <w:rPr>
          <w:color w:val="0070C0"/>
          <w:szCs w:val="24"/>
          <w:lang w:eastAsia="zh-CN"/>
        </w:rPr>
        <w:t xml:space="preserve"> shall meet both of following conditions, </w:t>
      </w:r>
    </w:p>
    <w:p w14:paraId="4EBF05A7" w14:textId="77777777" w:rsidR="00FD3330" w:rsidRPr="008F2BFB" w:rsidRDefault="00FD3330" w:rsidP="008F2BFB">
      <w:pPr>
        <w:pStyle w:val="ListParagraph"/>
        <w:numPr>
          <w:ilvl w:val="2"/>
          <w:numId w:val="36"/>
        </w:numPr>
        <w:ind w:firstLineChars="0"/>
        <w:rPr>
          <w:color w:val="0070C0"/>
          <w:szCs w:val="24"/>
          <w:lang w:eastAsia="zh-CN"/>
        </w:rPr>
      </w:pPr>
      <w:r w:rsidRPr="008F2BFB">
        <w:rPr>
          <w:color w:val="0070C0"/>
          <w:szCs w:val="24"/>
          <w:lang w:eastAsia="zh-CN"/>
        </w:rPr>
        <w:t>smaller than or equal to the SMTC number indicated in UE capability, and</w:t>
      </w:r>
    </w:p>
    <w:p w14:paraId="1148B6E8" w14:textId="77777777" w:rsidR="00FD3330" w:rsidRPr="008F2BFB" w:rsidRDefault="00FD3330" w:rsidP="008F2BFB">
      <w:pPr>
        <w:pStyle w:val="ListParagraph"/>
        <w:numPr>
          <w:ilvl w:val="2"/>
          <w:numId w:val="36"/>
        </w:numPr>
        <w:ind w:firstLineChars="0"/>
        <w:rPr>
          <w:color w:val="0070C0"/>
          <w:szCs w:val="24"/>
          <w:lang w:eastAsia="zh-CN"/>
        </w:rPr>
      </w:pPr>
      <w:r w:rsidRPr="008F2BFB">
        <w:rPr>
          <w:color w:val="0070C0"/>
          <w:szCs w:val="24"/>
          <w:lang w:eastAsia="zh-CN"/>
        </w:rPr>
        <w:t xml:space="preserve">guarantee the total scheduling restriction length less than or equal to [25%] of the SMTC periodicity length. </w:t>
      </w:r>
    </w:p>
    <w:p w14:paraId="001708ED" w14:textId="77777777" w:rsidR="00FD3330" w:rsidRDefault="00FD3330" w:rsidP="00D11613">
      <w:pPr>
        <w:widowControl w:val="0"/>
        <w:spacing w:afterLines="50" w:after="136" w:line="240" w:lineRule="auto"/>
        <w:jc w:val="both"/>
        <w:rPr>
          <w:bCs/>
          <w:color w:val="0070C0"/>
          <w:szCs w:val="21"/>
          <w:lang w:eastAsia="zh-CN"/>
        </w:rPr>
      </w:pPr>
    </w:p>
    <w:p w14:paraId="7F981157" w14:textId="77777777" w:rsidR="00D11613" w:rsidRPr="00A10889" w:rsidRDefault="00D11613" w:rsidP="00D11613">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07DE33F7" w14:textId="34C756C8" w:rsidR="00D11613" w:rsidRPr="00AF2699" w:rsidRDefault="008934A5" w:rsidP="00D11613">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r w:rsidR="00EE3217">
        <w:rPr>
          <w:color w:val="0070C0"/>
          <w:lang w:eastAsia="ja-JP"/>
        </w:rPr>
        <w:t xml:space="preserve"> It is moderator’s understanding that the number of SMTCs per frequency layer that UE can support is effectively the same as the number of satellites UE can monitor.</w:t>
      </w:r>
    </w:p>
    <w:p w14:paraId="727C39DC" w14:textId="77777777" w:rsidR="00D11613" w:rsidRPr="00E4408B" w:rsidRDefault="00D11613" w:rsidP="00D11613">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D11613" w14:paraId="2598AEE0" w14:textId="77777777" w:rsidTr="005B51CA">
        <w:tc>
          <w:tcPr>
            <w:tcW w:w="1236" w:type="dxa"/>
          </w:tcPr>
          <w:p w14:paraId="22C4906E" w14:textId="77777777" w:rsidR="00D11613" w:rsidRDefault="00D11613"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9E587D4" w14:textId="77777777" w:rsidR="00D11613" w:rsidRDefault="00D11613"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755A276" w14:textId="77777777" w:rsidTr="005B51CA">
        <w:tc>
          <w:tcPr>
            <w:tcW w:w="1236" w:type="dxa"/>
          </w:tcPr>
          <w:p w14:paraId="6D799F90" w14:textId="10E8AB40" w:rsidR="005B51CA" w:rsidRDefault="005B51CA" w:rsidP="005B51CA">
            <w:pPr>
              <w:spacing w:after="120"/>
              <w:rPr>
                <w:rFonts w:eastAsiaTheme="minorEastAsia"/>
                <w:color w:val="0070C0"/>
                <w:lang w:val="en-US" w:eastAsia="zh-CN"/>
              </w:rPr>
            </w:pPr>
            <w:ins w:id="151" w:author="Xiaomi" w:date="2022-02-21T16:51: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6DEB4F7F" w14:textId="48FE6C20" w:rsidR="005B51CA" w:rsidRDefault="005B51CA" w:rsidP="005B51CA">
            <w:pPr>
              <w:spacing w:after="120"/>
              <w:rPr>
                <w:rFonts w:eastAsiaTheme="minorEastAsia"/>
                <w:color w:val="0070C0"/>
                <w:lang w:val="en-US" w:eastAsia="zh-CN"/>
              </w:rPr>
            </w:pPr>
            <w:ins w:id="152" w:author="Xiaomi" w:date="2022-02-21T16:51:00Z">
              <w:r>
                <w:rPr>
                  <w:rFonts w:eastAsiaTheme="minorEastAsia"/>
                  <w:color w:val="0070C0"/>
                  <w:lang w:val="en-US" w:eastAsia="zh-CN"/>
                </w:rPr>
                <w:t xml:space="preserve">Option 2, since </w:t>
              </w:r>
              <w:r>
                <w:t>it is essential for UEs to support 2 SMTCs in parallel. And the measurement requirements for 4 SMTCs in parallel would be extremely complicated by considering the overlapping cases. Considering the work load and this is the last core meeting, the measurement delay requirement with multiple SMTCs is defined assuming UEs support 2 SMTCs in parallel.</w:t>
              </w:r>
            </w:ins>
          </w:p>
        </w:tc>
      </w:tr>
      <w:tr w:rsidR="0018125B" w14:paraId="493C22BE" w14:textId="77777777" w:rsidTr="005B51CA">
        <w:tc>
          <w:tcPr>
            <w:tcW w:w="1236" w:type="dxa"/>
          </w:tcPr>
          <w:p w14:paraId="2B46754A" w14:textId="72F45128" w:rsidR="0018125B" w:rsidRDefault="0018125B" w:rsidP="0018125B">
            <w:pPr>
              <w:spacing w:after="120"/>
              <w:rPr>
                <w:rFonts w:eastAsiaTheme="minorEastAsia"/>
                <w:color w:val="0070C0"/>
                <w:lang w:val="en-US" w:eastAsia="zh-CN"/>
              </w:rPr>
            </w:pPr>
            <w:ins w:id="153" w:author="Ming Li L" w:date="2022-02-21T10:36:00Z">
              <w:r>
                <w:rPr>
                  <w:rFonts w:eastAsiaTheme="minorEastAsia"/>
                  <w:color w:val="0070C0"/>
                  <w:lang w:val="en-US" w:eastAsia="zh-CN"/>
                </w:rPr>
                <w:t>Ericsson</w:t>
              </w:r>
            </w:ins>
          </w:p>
        </w:tc>
        <w:tc>
          <w:tcPr>
            <w:tcW w:w="8862" w:type="dxa"/>
          </w:tcPr>
          <w:p w14:paraId="21DA61EC" w14:textId="77777777" w:rsidR="0018125B" w:rsidRDefault="0018125B" w:rsidP="0018125B">
            <w:pPr>
              <w:spacing w:after="120"/>
              <w:rPr>
                <w:ins w:id="154" w:author="Ming Li L" w:date="2022-02-21T10:36:00Z"/>
                <w:rFonts w:eastAsiaTheme="minorEastAsia"/>
                <w:color w:val="0070C0"/>
                <w:lang w:val="en-US" w:eastAsia="zh-CN"/>
              </w:rPr>
            </w:pPr>
            <w:ins w:id="155" w:author="Ming Li L" w:date="2022-02-21T10:36:00Z">
              <w:r>
                <w:rPr>
                  <w:rFonts w:eastAsiaTheme="minorEastAsia"/>
                  <w:color w:val="0070C0"/>
                  <w:lang w:val="en-US" w:eastAsia="zh-CN"/>
                </w:rPr>
                <w:t xml:space="preserve">We don’t see too many </w:t>
              </w:r>
              <w:r w:rsidRPr="002C07AC">
                <w:rPr>
                  <w:rFonts w:eastAsiaTheme="minorEastAsia"/>
                  <w:color w:val="0070C0"/>
                  <w:lang w:val="en-US" w:eastAsia="zh-CN"/>
                </w:rPr>
                <w:t>controversies</w:t>
              </w:r>
              <w:r>
                <w:rPr>
                  <w:rFonts w:eastAsiaTheme="minorEastAsia"/>
                  <w:color w:val="0070C0"/>
                  <w:lang w:val="en-US" w:eastAsia="zh-CN"/>
                </w:rPr>
                <w:t xml:space="preserve"> among proposals.  </w:t>
              </w:r>
            </w:ins>
          </w:p>
          <w:p w14:paraId="51EB4DE9" w14:textId="77777777" w:rsidR="0018125B" w:rsidRDefault="0018125B" w:rsidP="0018125B">
            <w:pPr>
              <w:spacing w:after="120"/>
              <w:rPr>
                <w:ins w:id="156" w:author="Ming Li L" w:date="2022-02-21T10:36:00Z"/>
                <w:rFonts w:eastAsiaTheme="minorEastAsia"/>
                <w:color w:val="0070C0"/>
                <w:lang w:val="en-US" w:eastAsia="zh-CN"/>
              </w:rPr>
            </w:pPr>
            <w:ins w:id="157" w:author="Ming Li L" w:date="2022-02-21T10:36:00Z">
              <w:r>
                <w:rPr>
                  <w:rFonts w:eastAsiaTheme="minorEastAsia"/>
                  <w:color w:val="0070C0"/>
                  <w:lang w:val="en-US" w:eastAsia="zh-CN"/>
                </w:rPr>
                <w:t xml:space="preserve">2 is mandatory in any case, 4 is optional. </w:t>
              </w:r>
            </w:ins>
          </w:p>
          <w:p w14:paraId="490E6B6D" w14:textId="4B18BFCE" w:rsidR="0018125B" w:rsidRDefault="0018125B" w:rsidP="0018125B">
            <w:pPr>
              <w:spacing w:after="120"/>
              <w:rPr>
                <w:rFonts w:eastAsiaTheme="minorEastAsia"/>
                <w:color w:val="0070C0"/>
                <w:lang w:val="en-US" w:eastAsia="zh-CN"/>
              </w:rPr>
            </w:pPr>
            <w:ins w:id="158" w:author="Ming Li L" w:date="2022-02-21T10:36:00Z">
              <w:r>
                <w:rPr>
                  <w:color w:val="0070C0"/>
                  <w:lang w:eastAsia="zh-CN"/>
                </w:rPr>
                <w:t xml:space="preserve">Regarding </w:t>
              </w:r>
              <w:r w:rsidRPr="00915E1E">
                <w:rPr>
                  <w:color w:val="0070C0"/>
                  <w:lang w:eastAsia="zh-CN"/>
                </w:rPr>
                <w:t>Moderator’s suggestion</w:t>
              </w:r>
              <w:r>
                <w:rPr>
                  <w:color w:val="0070C0"/>
                  <w:lang w:eastAsia="zh-CN"/>
                </w:rPr>
                <w:t xml:space="preserve">, we guess </w:t>
              </w:r>
              <w:r>
                <w:rPr>
                  <w:color w:val="0070C0"/>
                  <w:lang w:eastAsia="ja-JP"/>
                </w:rPr>
                <w:t>the number of satellites UE can monitor is per frequency?</w:t>
              </w:r>
            </w:ins>
          </w:p>
        </w:tc>
      </w:tr>
      <w:tr w:rsidR="005B51CA" w14:paraId="53B9EABD" w14:textId="77777777" w:rsidTr="005B51CA">
        <w:tc>
          <w:tcPr>
            <w:tcW w:w="1236" w:type="dxa"/>
          </w:tcPr>
          <w:p w14:paraId="230DAD50" w14:textId="77777777" w:rsidR="005B51CA" w:rsidRDefault="005B51CA" w:rsidP="005B51CA">
            <w:pPr>
              <w:spacing w:after="120"/>
              <w:rPr>
                <w:rFonts w:eastAsiaTheme="minorEastAsia"/>
                <w:color w:val="0070C0"/>
                <w:lang w:val="en-US" w:eastAsia="zh-CN"/>
              </w:rPr>
            </w:pPr>
          </w:p>
        </w:tc>
        <w:tc>
          <w:tcPr>
            <w:tcW w:w="8862" w:type="dxa"/>
          </w:tcPr>
          <w:p w14:paraId="5EBEAB2E" w14:textId="77777777" w:rsidR="005B51CA" w:rsidRDefault="005B51CA" w:rsidP="005B51CA">
            <w:pPr>
              <w:spacing w:after="120"/>
              <w:rPr>
                <w:rFonts w:eastAsiaTheme="minorEastAsia"/>
                <w:color w:val="0070C0"/>
                <w:lang w:val="en-US" w:eastAsia="zh-CN"/>
              </w:rPr>
            </w:pPr>
          </w:p>
        </w:tc>
      </w:tr>
      <w:tr w:rsidR="005B51CA" w14:paraId="2992DB0B" w14:textId="77777777" w:rsidTr="005B51CA">
        <w:tc>
          <w:tcPr>
            <w:tcW w:w="1236" w:type="dxa"/>
          </w:tcPr>
          <w:p w14:paraId="1E6F2523" w14:textId="77777777" w:rsidR="005B51CA" w:rsidRDefault="005B51CA" w:rsidP="005B51CA">
            <w:pPr>
              <w:spacing w:after="120"/>
              <w:rPr>
                <w:rFonts w:eastAsiaTheme="minorEastAsia"/>
                <w:color w:val="0070C0"/>
                <w:lang w:val="en-US" w:eastAsia="zh-CN"/>
              </w:rPr>
            </w:pPr>
          </w:p>
        </w:tc>
        <w:tc>
          <w:tcPr>
            <w:tcW w:w="8862" w:type="dxa"/>
          </w:tcPr>
          <w:p w14:paraId="28F06657" w14:textId="77777777" w:rsidR="005B51CA" w:rsidRDefault="005B51CA" w:rsidP="005B51CA">
            <w:pPr>
              <w:spacing w:after="120"/>
              <w:rPr>
                <w:rFonts w:eastAsiaTheme="minorEastAsia"/>
                <w:color w:val="0070C0"/>
                <w:lang w:val="en-US" w:eastAsia="zh-CN"/>
              </w:rPr>
            </w:pPr>
          </w:p>
        </w:tc>
      </w:tr>
      <w:tr w:rsidR="005B51CA" w14:paraId="71815633" w14:textId="77777777" w:rsidTr="005B51CA">
        <w:tc>
          <w:tcPr>
            <w:tcW w:w="1236" w:type="dxa"/>
          </w:tcPr>
          <w:p w14:paraId="01E9FAC2" w14:textId="77777777" w:rsidR="005B51CA" w:rsidRPr="00EB7B7B" w:rsidRDefault="005B51CA" w:rsidP="005B51CA">
            <w:pPr>
              <w:spacing w:after="120"/>
              <w:rPr>
                <w:rFonts w:eastAsiaTheme="minorEastAsia"/>
                <w:color w:val="0070C0"/>
                <w:lang w:val="en-US" w:eastAsia="zh-CN"/>
              </w:rPr>
            </w:pPr>
          </w:p>
        </w:tc>
        <w:tc>
          <w:tcPr>
            <w:tcW w:w="8862" w:type="dxa"/>
          </w:tcPr>
          <w:p w14:paraId="08459C14" w14:textId="77777777" w:rsidR="005B51CA" w:rsidRDefault="005B51CA" w:rsidP="005B51CA">
            <w:pPr>
              <w:spacing w:after="120"/>
              <w:rPr>
                <w:rFonts w:eastAsia="Malgun Gothic"/>
                <w:color w:val="0070C0"/>
                <w:lang w:val="en-US" w:eastAsia="ko-KR"/>
              </w:rPr>
            </w:pPr>
          </w:p>
        </w:tc>
      </w:tr>
      <w:tr w:rsidR="005B51CA" w14:paraId="5700C950" w14:textId="77777777" w:rsidTr="005B51CA">
        <w:tc>
          <w:tcPr>
            <w:tcW w:w="1236" w:type="dxa"/>
          </w:tcPr>
          <w:p w14:paraId="09D4D670" w14:textId="77777777" w:rsidR="005B51CA" w:rsidRDefault="005B51CA" w:rsidP="005B51CA">
            <w:pPr>
              <w:spacing w:after="120"/>
              <w:rPr>
                <w:rFonts w:eastAsiaTheme="minorEastAsia"/>
                <w:color w:val="0070C0"/>
                <w:lang w:val="en-US" w:eastAsia="zh-CN"/>
              </w:rPr>
            </w:pPr>
          </w:p>
        </w:tc>
        <w:tc>
          <w:tcPr>
            <w:tcW w:w="8862" w:type="dxa"/>
          </w:tcPr>
          <w:p w14:paraId="45332AE1" w14:textId="77777777" w:rsidR="005B51CA" w:rsidRDefault="005B51CA" w:rsidP="005B51CA">
            <w:pPr>
              <w:spacing w:after="120"/>
              <w:rPr>
                <w:rFonts w:eastAsia="Malgun Gothic"/>
                <w:color w:val="0070C0"/>
                <w:lang w:val="en-US" w:eastAsia="ko-KR"/>
              </w:rPr>
            </w:pPr>
          </w:p>
        </w:tc>
      </w:tr>
      <w:tr w:rsidR="005B51CA" w14:paraId="3DA211B6" w14:textId="77777777" w:rsidTr="005B51CA">
        <w:tc>
          <w:tcPr>
            <w:tcW w:w="1236" w:type="dxa"/>
          </w:tcPr>
          <w:p w14:paraId="5437D827" w14:textId="77777777" w:rsidR="005B51CA" w:rsidRDefault="005B51CA" w:rsidP="005B51CA">
            <w:pPr>
              <w:spacing w:after="120"/>
              <w:rPr>
                <w:rFonts w:eastAsia="Malgun Gothic"/>
                <w:color w:val="0070C0"/>
                <w:lang w:val="en-US" w:eastAsia="ko-KR"/>
              </w:rPr>
            </w:pPr>
          </w:p>
        </w:tc>
        <w:tc>
          <w:tcPr>
            <w:tcW w:w="8862" w:type="dxa"/>
          </w:tcPr>
          <w:p w14:paraId="7D6C450D" w14:textId="77777777" w:rsidR="005B51CA" w:rsidRDefault="005B51CA" w:rsidP="005B51CA">
            <w:pPr>
              <w:spacing w:after="120"/>
              <w:rPr>
                <w:rFonts w:eastAsia="Malgun Gothic"/>
                <w:color w:val="0070C0"/>
                <w:lang w:val="en-US" w:eastAsia="ko-KR"/>
              </w:rPr>
            </w:pPr>
          </w:p>
        </w:tc>
      </w:tr>
      <w:tr w:rsidR="005B51CA" w14:paraId="42DF866E" w14:textId="77777777" w:rsidTr="005B51CA">
        <w:tc>
          <w:tcPr>
            <w:tcW w:w="1236" w:type="dxa"/>
          </w:tcPr>
          <w:p w14:paraId="0D8E550D" w14:textId="77777777" w:rsidR="005B51CA" w:rsidRDefault="005B51CA" w:rsidP="005B51CA">
            <w:pPr>
              <w:spacing w:after="120"/>
              <w:rPr>
                <w:rFonts w:eastAsiaTheme="minorEastAsia"/>
                <w:color w:val="0070C0"/>
                <w:lang w:val="en-US" w:eastAsia="zh-CN"/>
              </w:rPr>
            </w:pPr>
          </w:p>
        </w:tc>
        <w:tc>
          <w:tcPr>
            <w:tcW w:w="8862" w:type="dxa"/>
          </w:tcPr>
          <w:p w14:paraId="286196B6" w14:textId="77777777" w:rsidR="005B51CA" w:rsidRPr="005745C7" w:rsidRDefault="005B51CA" w:rsidP="005B51CA">
            <w:pPr>
              <w:spacing w:after="120"/>
              <w:rPr>
                <w:rFonts w:eastAsiaTheme="minorEastAsia"/>
                <w:color w:val="0070C0"/>
                <w:lang w:val="en-US" w:eastAsia="zh-CN"/>
              </w:rPr>
            </w:pPr>
          </w:p>
        </w:tc>
      </w:tr>
    </w:tbl>
    <w:p w14:paraId="6F1E6F5D" w14:textId="77777777" w:rsidR="00D11613" w:rsidRDefault="00D11613">
      <w:pPr>
        <w:rPr>
          <w:b/>
          <w:color w:val="0070C0"/>
          <w:u w:val="single"/>
          <w:lang w:eastAsia="ko-KR"/>
        </w:rPr>
      </w:pPr>
    </w:p>
    <w:p w14:paraId="2F625CA5"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214D04C3" w14:textId="77777777" w:rsidR="00255BB4" w:rsidRPr="00A10889" w:rsidRDefault="00255BB4" w:rsidP="00255B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E0E6FB9" w14:textId="77777777" w:rsidR="006D2B64" w:rsidRPr="006D2B64" w:rsidRDefault="006D2B64" w:rsidP="006D2B64">
      <w:pPr>
        <w:pStyle w:val="ListParagraph"/>
        <w:numPr>
          <w:ilvl w:val="0"/>
          <w:numId w:val="36"/>
        </w:numPr>
        <w:ind w:firstLineChars="0"/>
        <w:rPr>
          <w:szCs w:val="24"/>
          <w:lang w:eastAsia="zh-CN"/>
        </w:rPr>
      </w:pPr>
      <w:r w:rsidRPr="006D2B64">
        <w:rPr>
          <w:szCs w:val="24"/>
          <w:lang w:eastAsia="zh-CN"/>
        </w:rPr>
        <w:t>Define the following common measurement capability requirements for all scenarios:</w:t>
      </w:r>
    </w:p>
    <w:p w14:paraId="7AE0DC01" w14:textId="77777777" w:rsidR="006D2B64" w:rsidRPr="006D2B64" w:rsidRDefault="006D2B64" w:rsidP="006D2B64">
      <w:pPr>
        <w:pStyle w:val="ListParagraph"/>
        <w:numPr>
          <w:ilvl w:val="1"/>
          <w:numId w:val="36"/>
        </w:numPr>
        <w:ind w:firstLineChars="0"/>
        <w:rPr>
          <w:szCs w:val="24"/>
          <w:lang w:eastAsia="zh-CN"/>
        </w:rPr>
      </w:pPr>
      <w:r w:rsidRPr="006D2B64">
        <w:rPr>
          <w:szCs w:val="24"/>
          <w:lang w:eastAsia="zh-CN"/>
        </w:rPr>
        <w:t>the number of NTN carriers UE needs to monitor is [3] including serving CC</w:t>
      </w:r>
    </w:p>
    <w:p w14:paraId="1F64FD5D" w14:textId="77777777" w:rsidR="006D2B64" w:rsidRPr="006D2B64" w:rsidRDefault="006D2B64" w:rsidP="006D2B64">
      <w:pPr>
        <w:pStyle w:val="ListParagraph"/>
        <w:numPr>
          <w:ilvl w:val="1"/>
          <w:numId w:val="36"/>
        </w:numPr>
        <w:ind w:firstLineChars="0"/>
        <w:rPr>
          <w:szCs w:val="24"/>
          <w:lang w:eastAsia="zh-CN"/>
        </w:rPr>
      </w:pPr>
      <w:r w:rsidRPr="006D2B64">
        <w:rPr>
          <w:szCs w:val="24"/>
          <w:lang w:eastAsia="zh-CN"/>
        </w:rPr>
        <w:t>the number of NTN and TN carriers UE needs to monitor is X (&gt;[3]) including serving CC</w:t>
      </w:r>
    </w:p>
    <w:p w14:paraId="00589AF3" w14:textId="77777777" w:rsidR="006D2B64" w:rsidRPr="006D2B64" w:rsidRDefault="006D2B64" w:rsidP="006D2B64">
      <w:pPr>
        <w:pStyle w:val="ListParagraph"/>
        <w:numPr>
          <w:ilvl w:val="2"/>
          <w:numId w:val="36"/>
        </w:numPr>
        <w:ind w:firstLineChars="0"/>
        <w:rPr>
          <w:szCs w:val="24"/>
          <w:lang w:eastAsia="zh-CN"/>
        </w:rPr>
      </w:pPr>
      <w:r w:rsidRPr="006D2B64">
        <w:rPr>
          <w:szCs w:val="24"/>
          <w:lang w:eastAsia="zh-CN"/>
        </w:rPr>
        <w:t>FFS for VSAT UE</w:t>
      </w:r>
    </w:p>
    <w:p w14:paraId="623D1EA9" w14:textId="77777777" w:rsidR="006D2B64" w:rsidRPr="006D2B64" w:rsidRDefault="006D2B64" w:rsidP="006D2B64">
      <w:pPr>
        <w:pStyle w:val="ListParagraph"/>
        <w:numPr>
          <w:ilvl w:val="1"/>
          <w:numId w:val="36"/>
        </w:numPr>
        <w:ind w:firstLineChars="0"/>
        <w:rPr>
          <w:szCs w:val="24"/>
          <w:lang w:eastAsia="zh-CN"/>
        </w:rPr>
      </w:pPr>
      <w:r w:rsidRPr="006D2B64">
        <w:rPr>
          <w:szCs w:val="24"/>
          <w:lang w:eastAsia="zh-CN"/>
        </w:rPr>
        <w:t>the number of SSB beams UE needs to monitor per NTN carrier is [8] (it also depends how many SMTC those SSBs are located in, e.g., if 8SSBs belongs to 4 SMTCs but UE can only support 2 SMTC, then cannot directly say 8SSBs are supported)</w:t>
      </w:r>
    </w:p>
    <w:p w14:paraId="5DCE370D" w14:textId="77777777" w:rsidR="006D2B64" w:rsidRPr="006D2B64" w:rsidRDefault="006D2B64" w:rsidP="006D2B64">
      <w:pPr>
        <w:pStyle w:val="ListParagraph"/>
        <w:numPr>
          <w:ilvl w:val="0"/>
          <w:numId w:val="36"/>
        </w:numPr>
        <w:ind w:firstLineChars="0"/>
        <w:rPr>
          <w:szCs w:val="24"/>
          <w:lang w:eastAsia="zh-CN"/>
        </w:rPr>
      </w:pPr>
      <w:r w:rsidRPr="006D2B64">
        <w:rPr>
          <w:szCs w:val="24"/>
          <w:lang w:eastAsia="zh-CN"/>
        </w:rPr>
        <w:t>Define the following addition measurement capability requirements for LEO</w:t>
      </w:r>
    </w:p>
    <w:p w14:paraId="4B22C709" w14:textId="77777777" w:rsidR="006D2B64" w:rsidRPr="006D2B64" w:rsidRDefault="006D2B64" w:rsidP="006D2B64">
      <w:pPr>
        <w:pStyle w:val="ListParagraph"/>
        <w:numPr>
          <w:ilvl w:val="1"/>
          <w:numId w:val="36"/>
        </w:numPr>
        <w:ind w:firstLineChars="0"/>
        <w:rPr>
          <w:szCs w:val="24"/>
          <w:lang w:eastAsia="zh-CN"/>
        </w:rPr>
      </w:pPr>
      <w:r w:rsidRPr="006D2B64">
        <w:rPr>
          <w:szCs w:val="24"/>
          <w:lang w:eastAsia="zh-CN"/>
        </w:rPr>
        <w:t xml:space="preserve">Minimal requirements on the number of target satellites UE needs to monitor is [2] including serving LEO satellite if applicable. </w:t>
      </w:r>
    </w:p>
    <w:p w14:paraId="103A91E5" w14:textId="77777777" w:rsidR="006D2B64" w:rsidRPr="006D2B64" w:rsidRDefault="006D2B64" w:rsidP="006D2B64">
      <w:pPr>
        <w:pStyle w:val="ListParagraph"/>
        <w:numPr>
          <w:ilvl w:val="1"/>
          <w:numId w:val="36"/>
        </w:numPr>
        <w:ind w:firstLineChars="0"/>
        <w:rPr>
          <w:szCs w:val="24"/>
          <w:lang w:eastAsia="zh-CN"/>
        </w:rPr>
      </w:pPr>
      <w:r w:rsidRPr="006D2B64">
        <w:rPr>
          <w:szCs w:val="24"/>
          <w:lang w:eastAsia="zh-CN"/>
        </w:rPr>
        <w:t>Optional requirements on the number of target satellites UE needs to monitor is FFS, with respect to UE’s capability.</w:t>
      </w:r>
    </w:p>
    <w:p w14:paraId="301291BD" w14:textId="77777777" w:rsidR="00255BB4" w:rsidRDefault="00255BB4" w:rsidP="00255BB4">
      <w:pPr>
        <w:spacing w:after="120"/>
        <w:rPr>
          <w:color w:val="0070C0"/>
          <w:szCs w:val="24"/>
          <w:lang w:eastAsia="zh-CN"/>
        </w:rPr>
      </w:pPr>
    </w:p>
    <w:p w14:paraId="536DBAA1" w14:textId="77777777" w:rsidR="00255BB4" w:rsidRPr="007E0B8C" w:rsidRDefault="00255BB4" w:rsidP="00255BB4">
      <w:pPr>
        <w:spacing w:after="120" w:line="252" w:lineRule="auto"/>
        <w:ind w:firstLine="284"/>
        <w:rPr>
          <w:b/>
          <w:bCs/>
          <w:color w:val="0070C0"/>
          <w:u w:val="single"/>
          <w:lang w:eastAsia="ja-JP"/>
        </w:rPr>
      </w:pPr>
      <w:r w:rsidRPr="007E0B8C">
        <w:rPr>
          <w:b/>
          <w:bCs/>
          <w:color w:val="0070C0"/>
          <w:u w:val="single"/>
          <w:lang w:eastAsia="ja-JP"/>
        </w:rPr>
        <w:lastRenderedPageBreak/>
        <w:t>Proposals for RAN4#102</w:t>
      </w:r>
    </w:p>
    <w:p w14:paraId="339D8A75" w14:textId="6A8AEFD7" w:rsidR="00255BB4" w:rsidRDefault="00255BB4" w:rsidP="00255BB4">
      <w:pPr>
        <w:pStyle w:val="ListParagraph"/>
        <w:numPr>
          <w:ilvl w:val="0"/>
          <w:numId w:val="36"/>
        </w:numPr>
        <w:ind w:firstLineChars="0"/>
        <w:rPr>
          <w:color w:val="0070C0"/>
          <w:szCs w:val="24"/>
          <w:lang w:eastAsia="zh-CN"/>
        </w:rPr>
      </w:pPr>
      <w:r>
        <w:rPr>
          <w:color w:val="0070C0"/>
          <w:szCs w:val="24"/>
          <w:lang w:eastAsia="zh-CN"/>
        </w:rPr>
        <w:t>Proposal</w:t>
      </w:r>
      <w:r w:rsidR="00A1135F">
        <w:rPr>
          <w:color w:val="0070C0"/>
          <w:szCs w:val="24"/>
          <w:lang w:eastAsia="zh-CN"/>
        </w:rPr>
        <w:t xml:space="preserve"> 1: </w:t>
      </w:r>
      <w:r w:rsidR="00FC1665">
        <w:rPr>
          <w:color w:val="0070C0"/>
          <w:szCs w:val="24"/>
          <w:lang w:eastAsia="zh-CN"/>
        </w:rPr>
        <w:t>Ericsson</w:t>
      </w:r>
    </w:p>
    <w:p w14:paraId="3DD5676C" w14:textId="04F64E23" w:rsidR="00255BB4" w:rsidRDefault="00685A30" w:rsidP="00255BB4">
      <w:pPr>
        <w:pStyle w:val="ListParagraph"/>
        <w:numPr>
          <w:ilvl w:val="1"/>
          <w:numId w:val="36"/>
        </w:numPr>
        <w:ind w:firstLineChars="0"/>
        <w:rPr>
          <w:color w:val="0070C0"/>
          <w:szCs w:val="24"/>
          <w:lang w:eastAsia="zh-CN"/>
        </w:rPr>
      </w:pPr>
      <w:r w:rsidRPr="00685A30">
        <w:rPr>
          <w:color w:val="0070C0"/>
          <w:szCs w:val="24"/>
          <w:lang w:eastAsia="zh-CN"/>
        </w:rPr>
        <w:t>The number of SSB beams UE needs to monitor per NTN carrier is [8]. The number must be fixed regardless of how the SSBs are assigned to different SMTCs. This number shall be minimal SSB beams capability UE can support, not relevant to SSB number per SMTC.</w:t>
      </w:r>
    </w:p>
    <w:p w14:paraId="4BC038F5" w14:textId="2DD2B024" w:rsidR="00A1135F" w:rsidRDefault="00A1135F" w:rsidP="00A1135F">
      <w:pPr>
        <w:pStyle w:val="ListParagraph"/>
        <w:numPr>
          <w:ilvl w:val="0"/>
          <w:numId w:val="36"/>
        </w:numPr>
        <w:ind w:firstLineChars="0"/>
        <w:rPr>
          <w:color w:val="0070C0"/>
          <w:szCs w:val="24"/>
          <w:lang w:eastAsia="zh-CN"/>
        </w:rPr>
      </w:pPr>
      <w:r>
        <w:rPr>
          <w:color w:val="0070C0"/>
          <w:szCs w:val="24"/>
          <w:lang w:eastAsia="zh-CN"/>
        </w:rPr>
        <w:t>Proposal 2: Huawei</w:t>
      </w:r>
    </w:p>
    <w:p w14:paraId="170BC668" w14:textId="77777777" w:rsidR="00283ED5" w:rsidRPr="00283ED5" w:rsidRDefault="00283ED5" w:rsidP="00283ED5">
      <w:pPr>
        <w:pStyle w:val="ListParagraph"/>
        <w:numPr>
          <w:ilvl w:val="1"/>
          <w:numId w:val="36"/>
        </w:numPr>
        <w:ind w:firstLineChars="0"/>
        <w:rPr>
          <w:color w:val="0070C0"/>
          <w:szCs w:val="24"/>
          <w:lang w:eastAsia="zh-CN"/>
        </w:rPr>
      </w:pPr>
      <w:r w:rsidRPr="00283ED5">
        <w:rPr>
          <w:color w:val="0070C0"/>
          <w:szCs w:val="24"/>
          <w:lang w:eastAsia="zh-CN"/>
        </w:rPr>
        <w:t>Define the following common measurement capability requirements for all scenarios:</w:t>
      </w:r>
    </w:p>
    <w:p w14:paraId="39C73B9B" w14:textId="77777777" w:rsidR="00283ED5" w:rsidRPr="00283ED5" w:rsidRDefault="00283ED5" w:rsidP="00283ED5">
      <w:pPr>
        <w:pStyle w:val="ListParagraph"/>
        <w:numPr>
          <w:ilvl w:val="2"/>
          <w:numId w:val="36"/>
        </w:numPr>
        <w:ind w:firstLineChars="0"/>
        <w:rPr>
          <w:color w:val="0070C0"/>
          <w:szCs w:val="24"/>
          <w:lang w:eastAsia="zh-CN"/>
        </w:rPr>
      </w:pPr>
      <w:r w:rsidRPr="00283ED5">
        <w:rPr>
          <w:color w:val="0070C0"/>
          <w:szCs w:val="24"/>
          <w:lang w:eastAsia="zh-CN"/>
        </w:rPr>
        <w:t>the number of NTN carriers UE needs to monitor is 3 including serving CC</w:t>
      </w:r>
    </w:p>
    <w:p w14:paraId="2B466926" w14:textId="77777777" w:rsidR="00283ED5" w:rsidRPr="00283ED5" w:rsidRDefault="00283ED5" w:rsidP="00283ED5">
      <w:pPr>
        <w:pStyle w:val="ListParagraph"/>
        <w:numPr>
          <w:ilvl w:val="2"/>
          <w:numId w:val="36"/>
        </w:numPr>
        <w:ind w:firstLineChars="0"/>
        <w:rPr>
          <w:color w:val="0070C0"/>
          <w:szCs w:val="24"/>
          <w:lang w:eastAsia="zh-CN"/>
        </w:rPr>
      </w:pPr>
      <w:r w:rsidRPr="00283ED5">
        <w:rPr>
          <w:color w:val="0070C0"/>
          <w:szCs w:val="24"/>
          <w:lang w:eastAsia="zh-CN"/>
        </w:rPr>
        <w:t>the number of NTN and TN carriers UE needs to monitor is 7 including serving CC</w:t>
      </w:r>
    </w:p>
    <w:p w14:paraId="473CA75A" w14:textId="77777777" w:rsidR="00283ED5" w:rsidRPr="00283ED5" w:rsidRDefault="00283ED5" w:rsidP="00283ED5">
      <w:pPr>
        <w:pStyle w:val="ListParagraph"/>
        <w:numPr>
          <w:ilvl w:val="3"/>
          <w:numId w:val="36"/>
        </w:numPr>
        <w:ind w:firstLineChars="0"/>
        <w:rPr>
          <w:color w:val="0070C0"/>
          <w:szCs w:val="24"/>
          <w:lang w:eastAsia="zh-CN"/>
        </w:rPr>
      </w:pPr>
      <w:r w:rsidRPr="00283ED5">
        <w:rPr>
          <w:color w:val="0070C0"/>
          <w:szCs w:val="24"/>
          <w:lang w:eastAsia="zh-CN"/>
        </w:rPr>
        <w:t>Requirements do not apply to VSAT UE</w:t>
      </w:r>
    </w:p>
    <w:p w14:paraId="7CED0BA5" w14:textId="77777777" w:rsidR="00283ED5" w:rsidRPr="00283ED5" w:rsidRDefault="00283ED5" w:rsidP="00283ED5">
      <w:pPr>
        <w:pStyle w:val="ListParagraph"/>
        <w:numPr>
          <w:ilvl w:val="2"/>
          <w:numId w:val="36"/>
        </w:numPr>
        <w:ind w:firstLineChars="0"/>
        <w:rPr>
          <w:color w:val="0070C0"/>
          <w:szCs w:val="24"/>
          <w:lang w:eastAsia="zh-CN"/>
        </w:rPr>
      </w:pPr>
      <w:r w:rsidRPr="00283ED5">
        <w:rPr>
          <w:color w:val="0070C0"/>
          <w:szCs w:val="24"/>
          <w:lang w:eastAsia="zh-CN"/>
        </w:rPr>
        <w:t>the number of SSB beams UE needs to monitor per carrier is 8</w:t>
      </w:r>
    </w:p>
    <w:p w14:paraId="06BC23E8" w14:textId="4A3EEC2E" w:rsidR="00707135" w:rsidRDefault="006B47E8" w:rsidP="00707135">
      <w:pPr>
        <w:pStyle w:val="ListParagraph"/>
        <w:numPr>
          <w:ilvl w:val="1"/>
          <w:numId w:val="36"/>
        </w:numPr>
        <w:ind w:firstLineChars="0"/>
        <w:rPr>
          <w:color w:val="0070C0"/>
          <w:szCs w:val="24"/>
          <w:lang w:eastAsia="zh-CN"/>
        </w:rPr>
      </w:pPr>
      <w:r>
        <w:rPr>
          <w:color w:val="0070C0"/>
          <w:szCs w:val="24"/>
          <w:lang w:eastAsia="zh-CN"/>
        </w:rPr>
        <w:t>For LEO,</w:t>
      </w:r>
    </w:p>
    <w:p w14:paraId="381C3051" w14:textId="77777777" w:rsidR="00445974" w:rsidRPr="00445974" w:rsidRDefault="00445974" w:rsidP="00445974">
      <w:pPr>
        <w:pStyle w:val="ListParagraph"/>
        <w:numPr>
          <w:ilvl w:val="2"/>
          <w:numId w:val="36"/>
        </w:numPr>
        <w:ind w:firstLineChars="0"/>
        <w:rPr>
          <w:color w:val="0070C0"/>
          <w:szCs w:val="24"/>
          <w:lang w:eastAsia="zh-CN"/>
        </w:rPr>
      </w:pPr>
      <w:r w:rsidRPr="00445974">
        <w:rPr>
          <w:color w:val="0070C0"/>
          <w:szCs w:val="24"/>
          <w:lang w:eastAsia="zh-CN"/>
        </w:rPr>
        <w:t>(baseline) the number of target satellites UE needs to monitor per carrier is 2 including serving LEO satellite</w:t>
      </w:r>
    </w:p>
    <w:p w14:paraId="6AF77D18" w14:textId="2C7668FF" w:rsidR="006B47E8" w:rsidRDefault="00445974" w:rsidP="00445974">
      <w:pPr>
        <w:pStyle w:val="ListParagraph"/>
        <w:numPr>
          <w:ilvl w:val="2"/>
          <w:numId w:val="36"/>
        </w:numPr>
        <w:ind w:firstLineChars="0"/>
        <w:rPr>
          <w:color w:val="0070C0"/>
          <w:szCs w:val="24"/>
          <w:lang w:eastAsia="zh-CN"/>
        </w:rPr>
      </w:pPr>
      <w:r w:rsidRPr="00445974">
        <w:rPr>
          <w:color w:val="0070C0"/>
          <w:szCs w:val="24"/>
          <w:lang w:eastAsia="zh-CN"/>
        </w:rPr>
        <w:t>(optional) the number of target satellites UE needs to monitor per carrier is [4] including serving LEO satellite</w:t>
      </w:r>
    </w:p>
    <w:p w14:paraId="3EED6790" w14:textId="77777777" w:rsidR="00255BB4" w:rsidRDefault="00255BB4" w:rsidP="00255BB4">
      <w:pPr>
        <w:widowControl w:val="0"/>
        <w:spacing w:afterLines="50" w:after="136" w:line="240" w:lineRule="auto"/>
        <w:jc w:val="both"/>
        <w:rPr>
          <w:bCs/>
          <w:color w:val="0070C0"/>
          <w:szCs w:val="21"/>
          <w:lang w:eastAsia="zh-CN"/>
        </w:rPr>
      </w:pPr>
    </w:p>
    <w:p w14:paraId="34AAC42C" w14:textId="77777777" w:rsidR="00255BB4" w:rsidRPr="00A10889" w:rsidRDefault="00255BB4" w:rsidP="00255BB4">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1634A30E" w14:textId="4ADF2C30" w:rsidR="00255BB4" w:rsidRPr="00AF2699" w:rsidRDefault="00FC1665" w:rsidP="00255BB4">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CB4" w14:textId="5A913EC3" w:rsidR="008E00EC" w:rsidRPr="00255BB4" w:rsidRDefault="008E00EC" w:rsidP="00255BB4">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CB7" w14:textId="77777777" w:rsidTr="006B0201">
        <w:tc>
          <w:tcPr>
            <w:tcW w:w="1236" w:type="dxa"/>
          </w:tcPr>
          <w:p w14:paraId="2F625CB5"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CB6"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CBA" w14:textId="77777777" w:rsidTr="006B0201">
        <w:tc>
          <w:tcPr>
            <w:tcW w:w="1236" w:type="dxa"/>
          </w:tcPr>
          <w:p w14:paraId="2F625CB8" w14:textId="65A3CB2D" w:rsidR="005B51CA" w:rsidRDefault="005B51CA" w:rsidP="005B51CA">
            <w:pPr>
              <w:spacing w:after="120"/>
              <w:rPr>
                <w:rFonts w:eastAsiaTheme="minorEastAsia"/>
                <w:color w:val="0070C0"/>
                <w:lang w:val="en-US" w:eastAsia="zh-CN"/>
              </w:rPr>
            </w:pPr>
            <w:ins w:id="159" w:author="Xiaomi" w:date="2022-02-21T16:52: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57B665F2" w14:textId="77777777" w:rsidR="005B51CA" w:rsidRDefault="005B51CA" w:rsidP="005B51CA">
            <w:pPr>
              <w:spacing w:after="120"/>
              <w:rPr>
                <w:ins w:id="160" w:author="Xiaomi" w:date="2022-02-21T16:52:00Z"/>
                <w:rFonts w:eastAsiaTheme="minorEastAsia"/>
                <w:color w:val="0070C0"/>
                <w:lang w:val="en-US" w:eastAsia="zh-CN"/>
              </w:rPr>
            </w:pPr>
            <w:ins w:id="161" w:author="Xiaomi" w:date="2022-02-21T16:52:00Z">
              <w:r>
                <w:rPr>
                  <w:rFonts w:eastAsiaTheme="minorEastAsia" w:hint="eastAsia"/>
                  <w:color w:val="0070C0"/>
                  <w:lang w:val="en-US" w:eastAsia="zh-CN"/>
                </w:rPr>
                <w:t>F</w:t>
              </w:r>
              <w:r>
                <w:rPr>
                  <w:rFonts w:eastAsiaTheme="minorEastAsia"/>
                  <w:color w:val="0070C0"/>
                  <w:lang w:val="en-US" w:eastAsia="zh-CN"/>
                </w:rPr>
                <w:t>ine with Huawei’s first bullet:</w:t>
              </w:r>
            </w:ins>
          </w:p>
          <w:p w14:paraId="0B71E4A3" w14:textId="77777777" w:rsidR="005B51CA" w:rsidRPr="00283ED5" w:rsidRDefault="005B51CA" w:rsidP="005B51CA">
            <w:pPr>
              <w:pStyle w:val="ListParagraph"/>
              <w:numPr>
                <w:ilvl w:val="1"/>
                <w:numId w:val="36"/>
              </w:numPr>
              <w:ind w:firstLineChars="0"/>
              <w:rPr>
                <w:ins w:id="162" w:author="Xiaomi" w:date="2022-02-21T16:52:00Z"/>
                <w:color w:val="0070C0"/>
                <w:szCs w:val="24"/>
                <w:lang w:eastAsia="zh-CN"/>
              </w:rPr>
            </w:pPr>
            <w:ins w:id="163" w:author="Xiaomi" w:date="2022-02-21T16:52:00Z">
              <w:r w:rsidRPr="00283ED5">
                <w:rPr>
                  <w:color w:val="0070C0"/>
                  <w:szCs w:val="24"/>
                  <w:lang w:eastAsia="zh-CN"/>
                </w:rPr>
                <w:t>Define the following common measurement capability requirements for all scenarios:</w:t>
              </w:r>
            </w:ins>
          </w:p>
          <w:p w14:paraId="2B5CEE06" w14:textId="77777777" w:rsidR="005B51CA" w:rsidRPr="00283ED5" w:rsidRDefault="005B51CA" w:rsidP="005B51CA">
            <w:pPr>
              <w:pStyle w:val="ListParagraph"/>
              <w:numPr>
                <w:ilvl w:val="2"/>
                <w:numId w:val="36"/>
              </w:numPr>
              <w:ind w:firstLineChars="0"/>
              <w:rPr>
                <w:ins w:id="164" w:author="Xiaomi" w:date="2022-02-21T16:52:00Z"/>
                <w:color w:val="0070C0"/>
                <w:szCs w:val="24"/>
                <w:lang w:eastAsia="zh-CN"/>
              </w:rPr>
            </w:pPr>
            <w:ins w:id="165" w:author="Xiaomi" w:date="2022-02-21T16:52:00Z">
              <w:r w:rsidRPr="00283ED5">
                <w:rPr>
                  <w:color w:val="0070C0"/>
                  <w:szCs w:val="24"/>
                  <w:lang w:eastAsia="zh-CN"/>
                </w:rPr>
                <w:t>the number of NTN carriers UE needs to monitor is 3 including serving CC</w:t>
              </w:r>
            </w:ins>
          </w:p>
          <w:p w14:paraId="2724277C" w14:textId="77777777" w:rsidR="005B51CA" w:rsidRPr="00283ED5" w:rsidRDefault="005B51CA" w:rsidP="005B51CA">
            <w:pPr>
              <w:pStyle w:val="ListParagraph"/>
              <w:numPr>
                <w:ilvl w:val="2"/>
                <w:numId w:val="36"/>
              </w:numPr>
              <w:ind w:firstLineChars="0"/>
              <w:rPr>
                <w:ins w:id="166" w:author="Xiaomi" w:date="2022-02-21T16:52:00Z"/>
                <w:color w:val="0070C0"/>
                <w:szCs w:val="24"/>
                <w:lang w:eastAsia="zh-CN"/>
              </w:rPr>
            </w:pPr>
            <w:ins w:id="167" w:author="Xiaomi" w:date="2022-02-21T16:52:00Z">
              <w:r w:rsidRPr="00283ED5">
                <w:rPr>
                  <w:color w:val="0070C0"/>
                  <w:szCs w:val="24"/>
                  <w:lang w:eastAsia="zh-CN"/>
                </w:rPr>
                <w:t>the number of NTN and TN carriers UE needs to monitor is 7 including serving CC</w:t>
              </w:r>
            </w:ins>
          </w:p>
          <w:p w14:paraId="310B8894" w14:textId="77777777" w:rsidR="005B51CA" w:rsidRPr="00283ED5" w:rsidRDefault="005B51CA" w:rsidP="005B51CA">
            <w:pPr>
              <w:pStyle w:val="ListParagraph"/>
              <w:numPr>
                <w:ilvl w:val="3"/>
                <w:numId w:val="36"/>
              </w:numPr>
              <w:ind w:firstLineChars="0"/>
              <w:rPr>
                <w:ins w:id="168" w:author="Xiaomi" w:date="2022-02-21T16:52:00Z"/>
                <w:color w:val="0070C0"/>
                <w:szCs w:val="24"/>
                <w:lang w:eastAsia="zh-CN"/>
              </w:rPr>
            </w:pPr>
            <w:ins w:id="169" w:author="Xiaomi" w:date="2022-02-21T16:52:00Z">
              <w:r w:rsidRPr="00283ED5">
                <w:rPr>
                  <w:color w:val="0070C0"/>
                  <w:szCs w:val="24"/>
                  <w:lang w:eastAsia="zh-CN"/>
                </w:rPr>
                <w:t>Requirements do not apply to VSAT UE</w:t>
              </w:r>
            </w:ins>
          </w:p>
          <w:p w14:paraId="2F625CB9" w14:textId="22836903" w:rsidR="005B51CA" w:rsidRDefault="005B51CA" w:rsidP="005B51CA">
            <w:pPr>
              <w:pStyle w:val="ListParagraph"/>
              <w:numPr>
                <w:ilvl w:val="2"/>
                <w:numId w:val="36"/>
              </w:numPr>
              <w:ind w:firstLineChars="0"/>
              <w:rPr>
                <w:rFonts w:eastAsiaTheme="minorEastAsia"/>
                <w:color w:val="0070C0"/>
                <w:lang w:val="en-US" w:eastAsia="zh-CN"/>
              </w:rPr>
            </w:pPr>
            <w:ins w:id="170" w:author="Xiaomi" w:date="2022-02-21T16:52:00Z">
              <w:r w:rsidRPr="00283ED5">
                <w:rPr>
                  <w:color w:val="0070C0"/>
                  <w:szCs w:val="24"/>
                  <w:lang w:eastAsia="zh-CN"/>
                </w:rPr>
                <w:t>the number of SSB beams UE needs to monitor per carrier is 8</w:t>
              </w:r>
            </w:ins>
          </w:p>
        </w:tc>
      </w:tr>
      <w:tr w:rsidR="0018125B" w14:paraId="2F625CBD" w14:textId="77777777" w:rsidTr="006B0201">
        <w:tc>
          <w:tcPr>
            <w:tcW w:w="1236" w:type="dxa"/>
          </w:tcPr>
          <w:p w14:paraId="2F625CBB" w14:textId="0A7D7DE4" w:rsidR="0018125B" w:rsidRDefault="0018125B" w:rsidP="0018125B">
            <w:pPr>
              <w:spacing w:after="120"/>
              <w:rPr>
                <w:rFonts w:eastAsiaTheme="minorEastAsia"/>
                <w:color w:val="0070C0"/>
                <w:lang w:val="en-US" w:eastAsia="zh-CN"/>
              </w:rPr>
            </w:pPr>
            <w:ins w:id="171" w:author="Ming Li L" w:date="2022-02-21T10:36:00Z">
              <w:r>
                <w:rPr>
                  <w:rFonts w:eastAsiaTheme="minorEastAsia"/>
                  <w:color w:val="0070C0"/>
                  <w:lang w:val="en-US" w:eastAsia="zh-CN"/>
                </w:rPr>
                <w:t>Ericsson</w:t>
              </w:r>
            </w:ins>
          </w:p>
        </w:tc>
        <w:tc>
          <w:tcPr>
            <w:tcW w:w="8862" w:type="dxa"/>
          </w:tcPr>
          <w:p w14:paraId="0B53431D" w14:textId="77777777" w:rsidR="0018125B" w:rsidRDefault="0018125B" w:rsidP="0018125B">
            <w:pPr>
              <w:spacing w:after="120"/>
              <w:rPr>
                <w:ins w:id="172" w:author="Ming Li L" w:date="2022-02-21T10:36:00Z"/>
                <w:color w:val="0070C0"/>
                <w:szCs w:val="24"/>
                <w:lang w:eastAsia="zh-CN"/>
              </w:rPr>
            </w:pPr>
            <w:ins w:id="173" w:author="Ming Li L" w:date="2022-02-21T10:36:00Z">
              <w:r>
                <w:rPr>
                  <w:rFonts w:eastAsiaTheme="minorEastAsia"/>
                  <w:color w:val="0070C0"/>
                  <w:lang w:val="en-US" w:eastAsia="zh-CN"/>
                </w:rPr>
                <w:t>To our understanding, [4]</w:t>
              </w:r>
              <w:r w:rsidRPr="00445974">
                <w:rPr>
                  <w:color w:val="0070C0"/>
                  <w:szCs w:val="24"/>
                  <w:lang w:eastAsia="zh-CN"/>
                </w:rPr>
                <w:t xml:space="preserve"> LEO satellite</w:t>
              </w:r>
              <w:r>
                <w:rPr>
                  <w:color w:val="0070C0"/>
                  <w:szCs w:val="24"/>
                  <w:lang w:eastAsia="zh-CN"/>
                </w:rPr>
                <w:t xml:space="preserve">(including serving one) is based on this assumption: one SMTC contains one LEO. However, a scaling factor can be utilized for </w:t>
              </w:r>
              <w:r w:rsidRPr="00267BE6">
                <w:rPr>
                  <w:color w:val="0070C0"/>
                  <w:szCs w:val="24"/>
                  <w:lang w:eastAsia="zh-CN"/>
                </w:rPr>
                <w:t>multiple satellites in a single SMTC</w:t>
              </w:r>
              <w:r>
                <w:rPr>
                  <w:color w:val="0070C0"/>
                  <w:szCs w:val="24"/>
                  <w:lang w:eastAsia="zh-CN"/>
                </w:rPr>
                <w:t xml:space="preserve">. On other hand, if 1 SMTC contain 3 LEO with scaling factor, there still have 3 other SMTCs which UE cannot measure. </w:t>
              </w:r>
            </w:ins>
          </w:p>
          <w:p w14:paraId="2F625CBC" w14:textId="14425441" w:rsidR="0018125B" w:rsidRDefault="0018125B" w:rsidP="0018125B">
            <w:pPr>
              <w:spacing w:after="120"/>
              <w:rPr>
                <w:rFonts w:eastAsiaTheme="minorEastAsia"/>
                <w:color w:val="0070C0"/>
                <w:lang w:val="en-US" w:eastAsia="zh-CN"/>
              </w:rPr>
            </w:pPr>
            <w:ins w:id="174" w:author="Ming Li L" w:date="2022-02-21T10:36:00Z">
              <w:r>
                <w:rPr>
                  <w:color w:val="0070C0"/>
                  <w:lang w:eastAsia="zh-CN"/>
                </w:rPr>
                <w:t xml:space="preserve">We suggest </w:t>
              </w:r>
              <w:r w:rsidRPr="00445974">
                <w:rPr>
                  <w:color w:val="0070C0"/>
                  <w:szCs w:val="24"/>
                  <w:lang w:eastAsia="zh-CN"/>
                </w:rPr>
                <w:t>[</w:t>
              </w:r>
              <w:r>
                <w:rPr>
                  <w:color w:val="0070C0"/>
                  <w:szCs w:val="24"/>
                  <w:lang w:eastAsia="zh-CN"/>
                </w:rPr>
                <w:t>6</w:t>
              </w:r>
              <w:r w:rsidRPr="00445974">
                <w:rPr>
                  <w:color w:val="0070C0"/>
                  <w:szCs w:val="24"/>
                  <w:lang w:eastAsia="zh-CN"/>
                </w:rPr>
                <w:t>]</w:t>
              </w:r>
              <w:r>
                <w:rPr>
                  <w:color w:val="0070C0"/>
                  <w:szCs w:val="24"/>
                  <w:lang w:eastAsia="zh-CN"/>
                </w:rPr>
                <w:t xml:space="preserve"> to take flexible mapping between satellite and SMTC into account. </w:t>
              </w:r>
            </w:ins>
          </w:p>
        </w:tc>
      </w:tr>
      <w:tr w:rsidR="005B51CA" w14:paraId="2F625CC6" w14:textId="77777777" w:rsidTr="006B0201">
        <w:tc>
          <w:tcPr>
            <w:tcW w:w="1236" w:type="dxa"/>
          </w:tcPr>
          <w:p w14:paraId="2F625CBE" w14:textId="2CB03332" w:rsidR="005B51CA" w:rsidRDefault="005B51CA" w:rsidP="005B51CA">
            <w:pPr>
              <w:spacing w:after="120"/>
              <w:rPr>
                <w:rFonts w:eastAsiaTheme="minorEastAsia"/>
                <w:color w:val="0070C0"/>
                <w:lang w:val="en-US" w:eastAsia="zh-CN"/>
              </w:rPr>
            </w:pPr>
          </w:p>
        </w:tc>
        <w:tc>
          <w:tcPr>
            <w:tcW w:w="8862" w:type="dxa"/>
          </w:tcPr>
          <w:p w14:paraId="2F625CC5" w14:textId="008941DC" w:rsidR="005B51CA" w:rsidRPr="002704B0" w:rsidRDefault="005B51CA" w:rsidP="005B51CA">
            <w:pPr>
              <w:spacing w:after="120"/>
              <w:rPr>
                <w:color w:val="0070C0"/>
                <w:szCs w:val="24"/>
                <w:lang w:val="en-US" w:eastAsia="zh-CN"/>
              </w:rPr>
            </w:pPr>
          </w:p>
        </w:tc>
      </w:tr>
      <w:tr w:rsidR="005B51CA" w14:paraId="2F625CCC" w14:textId="77777777" w:rsidTr="006B0201">
        <w:tc>
          <w:tcPr>
            <w:tcW w:w="1236" w:type="dxa"/>
          </w:tcPr>
          <w:p w14:paraId="2F625CC7" w14:textId="4DE6ACF3" w:rsidR="005B51CA" w:rsidRDefault="005B51CA" w:rsidP="005B51CA">
            <w:pPr>
              <w:spacing w:after="120"/>
              <w:rPr>
                <w:rFonts w:eastAsiaTheme="minorEastAsia"/>
                <w:color w:val="0070C0"/>
                <w:lang w:val="en-US" w:eastAsia="zh-CN"/>
              </w:rPr>
            </w:pPr>
          </w:p>
        </w:tc>
        <w:tc>
          <w:tcPr>
            <w:tcW w:w="8862" w:type="dxa"/>
          </w:tcPr>
          <w:p w14:paraId="2F625CCB" w14:textId="660AF85B" w:rsidR="005B51CA" w:rsidRPr="00EB7B7B" w:rsidRDefault="005B51CA" w:rsidP="005B51CA">
            <w:pPr>
              <w:rPr>
                <w:i/>
                <w:color w:val="0070C0"/>
                <w:lang w:eastAsia="zh-CN"/>
              </w:rPr>
            </w:pPr>
          </w:p>
        </w:tc>
      </w:tr>
      <w:tr w:rsidR="005B51CA" w14:paraId="2F625CD0" w14:textId="77777777" w:rsidTr="006B0201">
        <w:tc>
          <w:tcPr>
            <w:tcW w:w="1236" w:type="dxa"/>
          </w:tcPr>
          <w:p w14:paraId="2F625CCD" w14:textId="6EEA75EB" w:rsidR="005B51CA" w:rsidRPr="00397151" w:rsidRDefault="005B51CA" w:rsidP="005B51CA">
            <w:pPr>
              <w:spacing w:after="120"/>
              <w:rPr>
                <w:rFonts w:eastAsiaTheme="minorEastAsia"/>
                <w:color w:val="0070C0"/>
                <w:lang w:val="en-US" w:eastAsia="zh-CN"/>
              </w:rPr>
            </w:pPr>
          </w:p>
        </w:tc>
        <w:tc>
          <w:tcPr>
            <w:tcW w:w="8862" w:type="dxa"/>
          </w:tcPr>
          <w:p w14:paraId="2F625CCF" w14:textId="2444652F" w:rsidR="005B51CA" w:rsidRDefault="005B51CA" w:rsidP="005B51CA">
            <w:pPr>
              <w:spacing w:after="120"/>
              <w:rPr>
                <w:rFonts w:eastAsiaTheme="minorEastAsia"/>
                <w:color w:val="0070C0"/>
                <w:lang w:val="en-US" w:eastAsia="zh-CN"/>
              </w:rPr>
            </w:pPr>
          </w:p>
        </w:tc>
      </w:tr>
      <w:tr w:rsidR="005B51CA" w14:paraId="2F625CD3" w14:textId="77777777" w:rsidTr="006B0201">
        <w:tc>
          <w:tcPr>
            <w:tcW w:w="1236" w:type="dxa"/>
          </w:tcPr>
          <w:p w14:paraId="2F625CD1" w14:textId="18D5645D" w:rsidR="005B51CA" w:rsidRDefault="005B51CA" w:rsidP="005B51CA">
            <w:pPr>
              <w:spacing w:after="120"/>
              <w:rPr>
                <w:rFonts w:eastAsiaTheme="minorEastAsia"/>
                <w:color w:val="0070C0"/>
                <w:lang w:val="en-US" w:eastAsia="zh-CN"/>
              </w:rPr>
            </w:pPr>
          </w:p>
        </w:tc>
        <w:tc>
          <w:tcPr>
            <w:tcW w:w="8862" w:type="dxa"/>
          </w:tcPr>
          <w:p w14:paraId="2F625CD2" w14:textId="33BA9AE7" w:rsidR="005B51CA" w:rsidRDefault="005B51CA" w:rsidP="005B51CA">
            <w:pPr>
              <w:spacing w:after="120"/>
              <w:rPr>
                <w:rFonts w:eastAsiaTheme="minorEastAsia"/>
                <w:color w:val="0070C0"/>
                <w:lang w:val="en-US" w:eastAsia="zh-CN"/>
              </w:rPr>
            </w:pPr>
          </w:p>
        </w:tc>
      </w:tr>
      <w:tr w:rsidR="005B51CA" w14:paraId="52FC50D3" w14:textId="77777777" w:rsidTr="006B0201">
        <w:tc>
          <w:tcPr>
            <w:tcW w:w="1236" w:type="dxa"/>
          </w:tcPr>
          <w:p w14:paraId="0F4E7FEB" w14:textId="12690812" w:rsidR="005B51CA" w:rsidRDefault="005B51CA" w:rsidP="005B51CA">
            <w:pPr>
              <w:spacing w:after="120"/>
              <w:rPr>
                <w:rFonts w:eastAsiaTheme="minorEastAsia"/>
                <w:color w:val="0070C0"/>
                <w:lang w:val="en-US" w:eastAsia="zh-CN"/>
              </w:rPr>
            </w:pPr>
          </w:p>
        </w:tc>
        <w:tc>
          <w:tcPr>
            <w:tcW w:w="8862" w:type="dxa"/>
          </w:tcPr>
          <w:p w14:paraId="518E165A" w14:textId="4D781276" w:rsidR="005B51CA" w:rsidRDefault="005B51CA" w:rsidP="005B51CA">
            <w:pPr>
              <w:spacing w:after="120"/>
              <w:rPr>
                <w:rFonts w:eastAsiaTheme="minorEastAsia"/>
                <w:color w:val="0070C0"/>
                <w:lang w:val="en-US" w:eastAsia="zh-CN"/>
              </w:rPr>
            </w:pPr>
          </w:p>
        </w:tc>
      </w:tr>
      <w:tr w:rsidR="005B51CA" w14:paraId="74491348" w14:textId="77777777" w:rsidTr="006B0201">
        <w:tc>
          <w:tcPr>
            <w:tcW w:w="1236" w:type="dxa"/>
          </w:tcPr>
          <w:p w14:paraId="5334B289" w14:textId="30202184" w:rsidR="005B51CA" w:rsidRDefault="005B51CA" w:rsidP="005B51CA">
            <w:pPr>
              <w:spacing w:after="120"/>
              <w:rPr>
                <w:rFonts w:eastAsiaTheme="minorEastAsia"/>
                <w:color w:val="0070C0"/>
                <w:lang w:val="en-US" w:eastAsia="zh-CN"/>
              </w:rPr>
            </w:pPr>
          </w:p>
        </w:tc>
        <w:tc>
          <w:tcPr>
            <w:tcW w:w="8862" w:type="dxa"/>
          </w:tcPr>
          <w:p w14:paraId="27B20A7D" w14:textId="62674DCA" w:rsidR="005B51CA" w:rsidRDefault="005B51CA" w:rsidP="005B51CA">
            <w:pPr>
              <w:spacing w:after="120"/>
              <w:rPr>
                <w:rFonts w:eastAsiaTheme="minorEastAsia"/>
                <w:color w:val="0070C0"/>
                <w:lang w:val="en-US" w:eastAsia="zh-CN"/>
              </w:rPr>
            </w:pPr>
          </w:p>
        </w:tc>
      </w:tr>
    </w:tbl>
    <w:p w14:paraId="2F625CD4" w14:textId="77777777" w:rsidR="008E00EC" w:rsidRPr="00EB7B7B" w:rsidRDefault="008E00EC">
      <w:pPr>
        <w:rPr>
          <w:b/>
          <w:color w:val="0070C0"/>
          <w:u w:val="single"/>
          <w:lang w:eastAsia="ko-KR"/>
        </w:rPr>
      </w:pPr>
    </w:p>
    <w:p w14:paraId="2F625CD5" w14:textId="3A9D9733"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w:t>
      </w:r>
      <w:r w:rsidR="004E659E">
        <w:rPr>
          <w:b/>
          <w:color w:val="0070C0"/>
          <w:u w:val="single"/>
          <w:lang w:eastAsia="ko-KR"/>
        </w:rPr>
        <w:t>A</w:t>
      </w:r>
      <w:r>
        <w:rPr>
          <w:b/>
          <w:color w:val="0070C0"/>
          <w:u w:val="single"/>
          <w:lang w:eastAsia="ko-KR"/>
        </w:rPr>
        <w:t>: Measurement with multiple SMTCs</w:t>
      </w:r>
      <w:r w:rsidR="00987042">
        <w:rPr>
          <w:b/>
          <w:color w:val="0070C0"/>
          <w:u w:val="single"/>
          <w:lang w:eastAsia="ko-KR"/>
        </w:rPr>
        <w:t xml:space="preserve"> (Item-1: </w:t>
      </w:r>
      <w:r w:rsidR="005345EC" w:rsidRPr="005345EC">
        <w:rPr>
          <w:b/>
          <w:color w:val="0070C0"/>
          <w:u w:val="single"/>
          <w:lang w:eastAsia="ko-KR"/>
        </w:rPr>
        <w:t>Scheduling restriction</w:t>
      </w:r>
      <w:r w:rsidR="005345EC">
        <w:rPr>
          <w:b/>
          <w:color w:val="0070C0"/>
          <w:u w:val="single"/>
          <w:lang w:eastAsia="ko-KR"/>
        </w:rPr>
        <w:t>)</w:t>
      </w:r>
    </w:p>
    <w:p w14:paraId="1700F537" w14:textId="77777777" w:rsidR="00255BB4" w:rsidRPr="00A10889" w:rsidRDefault="00255BB4" w:rsidP="00255B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539BD06B" w14:textId="77777777" w:rsidR="009E4B36" w:rsidRPr="009E4B36" w:rsidRDefault="009E4B36" w:rsidP="009E4B36">
      <w:pPr>
        <w:pStyle w:val="ListParagraph"/>
        <w:numPr>
          <w:ilvl w:val="0"/>
          <w:numId w:val="36"/>
        </w:numPr>
        <w:ind w:firstLineChars="0"/>
        <w:rPr>
          <w:szCs w:val="24"/>
          <w:lang w:eastAsia="zh-CN"/>
        </w:rPr>
      </w:pPr>
      <w:r w:rsidRPr="009E4B36">
        <w:rPr>
          <w:szCs w:val="24"/>
          <w:lang w:eastAsia="zh-CN"/>
        </w:rPr>
        <w:t>Option 1: Scheduling restriction is always allowed for measurement of cells belonging to a different satellite than the serving cell if not fully confined within MG. No scheduling restriction for measurement of cells belonging to serving cell.</w:t>
      </w:r>
    </w:p>
    <w:p w14:paraId="1B976A2C" w14:textId="77777777" w:rsidR="009E4B36" w:rsidRPr="009E4B36" w:rsidRDefault="009E4B36" w:rsidP="009E4B36">
      <w:pPr>
        <w:pStyle w:val="ListParagraph"/>
        <w:numPr>
          <w:ilvl w:val="0"/>
          <w:numId w:val="36"/>
        </w:numPr>
        <w:ind w:firstLineChars="0"/>
        <w:rPr>
          <w:szCs w:val="24"/>
          <w:lang w:eastAsia="zh-CN"/>
        </w:rPr>
      </w:pPr>
      <w:r w:rsidRPr="009E4B36">
        <w:rPr>
          <w:szCs w:val="24"/>
          <w:lang w:eastAsia="zh-CN"/>
        </w:rPr>
        <w:t>Option 2: Same as Option 1, but only for the case where either serving or target measurement cells is LEO. Otherwise, no scheduling restriction is defined.</w:t>
      </w:r>
    </w:p>
    <w:p w14:paraId="1AD0D089" w14:textId="77777777" w:rsidR="009E4B36" w:rsidRPr="009E4B36" w:rsidRDefault="009E4B36" w:rsidP="009E4B36">
      <w:pPr>
        <w:pStyle w:val="ListParagraph"/>
        <w:numPr>
          <w:ilvl w:val="0"/>
          <w:numId w:val="36"/>
        </w:numPr>
        <w:ind w:firstLineChars="0"/>
        <w:rPr>
          <w:szCs w:val="24"/>
          <w:lang w:eastAsia="zh-CN"/>
        </w:rPr>
      </w:pPr>
      <w:r w:rsidRPr="009E4B36">
        <w:rPr>
          <w:szCs w:val="24"/>
          <w:lang w:eastAsia="zh-CN"/>
        </w:rPr>
        <w:t>Option 3: For both intra- and inter- frequency measurements, the UE uses measurement gaps; the UE is not required to measure the SSB-s unless the SSB-s are completely contained in the measurement gaps.</w:t>
      </w:r>
    </w:p>
    <w:p w14:paraId="57DCD43C" w14:textId="77777777" w:rsidR="009E4B36" w:rsidRPr="009E4B36" w:rsidRDefault="009E4B36" w:rsidP="009E4B36">
      <w:pPr>
        <w:pStyle w:val="ListParagraph"/>
        <w:numPr>
          <w:ilvl w:val="0"/>
          <w:numId w:val="36"/>
        </w:numPr>
        <w:ind w:firstLineChars="0"/>
        <w:rPr>
          <w:szCs w:val="24"/>
          <w:lang w:eastAsia="zh-CN"/>
        </w:rPr>
      </w:pPr>
      <w:r w:rsidRPr="009E4B36">
        <w:rPr>
          <w:szCs w:val="24"/>
          <w:lang w:eastAsia="zh-CN"/>
        </w:rPr>
        <w:t>Option 4: Please add yours, if any.</w:t>
      </w:r>
    </w:p>
    <w:p w14:paraId="210C770B" w14:textId="77777777" w:rsidR="00255BB4" w:rsidRDefault="00255BB4" w:rsidP="00255BB4">
      <w:pPr>
        <w:spacing w:after="120"/>
        <w:rPr>
          <w:color w:val="0070C0"/>
          <w:szCs w:val="24"/>
          <w:lang w:eastAsia="zh-CN"/>
        </w:rPr>
      </w:pPr>
    </w:p>
    <w:p w14:paraId="763FA793" w14:textId="77777777" w:rsidR="00255BB4" w:rsidRPr="007E0B8C" w:rsidRDefault="00255BB4" w:rsidP="00255BB4">
      <w:pPr>
        <w:spacing w:after="120" w:line="252" w:lineRule="auto"/>
        <w:ind w:firstLine="284"/>
        <w:rPr>
          <w:b/>
          <w:bCs/>
          <w:color w:val="0070C0"/>
          <w:u w:val="single"/>
          <w:lang w:eastAsia="ja-JP"/>
        </w:rPr>
      </w:pPr>
      <w:r w:rsidRPr="007E0B8C">
        <w:rPr>
          <w:b/>
          <w:bCs/>
          <w:color w:val="0070C0"/>
          <w:u w:val="single"/>
          <w:lang w:eastAsia="ja-JP"/>
        </w:rPr>
        <w:t>Proposals for RAN4#102</w:t>
      </w:r>
    </w:p>
    <w:p w14:paraId="55C366CA" w14:textId="208F09DF" w:rsidR="00471772" w:rsidRDefault="00FA7A79" w:rsidP="00255BB4">
      <w:pPr>
        <w:pStyle w:val="ListParagraph"/>
        <w:numPr>
          <w:ilvl w:val="0"/>
          <w:numId w:val="36"/>
        </w:numPr>
        <w:ind w:firstLineChars="0"/>
        <w:rPr>
          <w:color w:val="0070C0"/>
          <w:szCs w:val="24"/>
          <w:lang w:eastAsia="zh-CN"/>
        </w:rPr>
      </w:pPr>
      <w:r>
        <w:rPr>
          <w:color w:val="0070C0"/>
          <w:szCs w:val="24"/>
          <w:lang w:eastAsia="zh-CN"/>
        </w:rPr>
        <w:t xml:space="preserve">For measurements of </w:t>
      </w:r>
      <w:r w:rsidR="00471772">
        <w:rPr>
          <w:color w:val="0070C0"/>
          <w:szCs w:val="24"/>
          <w:lang w:eastAsia="zh-CN"/>
        </w:rPr>
        <w:t>SMTC associated with serving cell</w:t>
      </w:r>
      <w:r w:rsidR="004A54C6">
        <w:rPr>
          <w:color w:val="0070C0"/>
          <w:szCs w:val="24"/>
          <w:lang w:eastAsia="zh-CN"/>
        </w:rPr>
        <w:t>:</w:t>
      </w:r>
    </w:p>
    <w:p w14:paraId="0D83B54D" w14:textId="351C3A83" w:rsidR="00FA7A79" w:rsidRDefault="004A54C6" w:rsidP="00471772">
      <w:pPr>
        <w:pStyle w:val="ListParagraph"/>
        <w:numPr>
          <w:ilvl w:val="1"/>
          <w:numId w:val="36"/>
        </w:numPr>
        <w:ind w:firstLineChars="0"/>
        <w:rPr>
          <w:color w:val="0070C0"/>
          <w:szCs w:val="24"/>
          <w:lang w:eastAsia="zh-CN"/>
        </w:rPr>
      </w:pPr>
      <w:r>
        <w:rPr>
          <w:color w:val="0070C0"/>
          <w:szCs w:val="24"/>
          <w:lang w:eastAsia="zh-CN"/>
        </w:rPr>
        <w:t>N</w:t>
      </w:r>
      <w:r w:rsidR="00FA7A79" w:rsidRPr="00D52476">
        <w:rPr>
          <w:color w:val="0070C0"/>
          <w:szCs w:val="24"/>
          <w:lang w:eastAsia="zh-CN"/>
        </w:rPr>
        <w:t>o scheduling restriction is defined</w:t>
      </w:r>
    </w:p>
    <w:p w14:paraId="47971795" w14:textId="3238C6D2" w:rsidR="009E78FC" w:rsidRDefault="009E78FC" w:rsidP="00255BB4">
      <w:pPr>
        <w:pStyle w:val="ListParagraph"/>
        <w:numPr>
          <w:ilvl w:val="0"/>
          <w:numId w:val="36"/>
        </w:numPr>
        <w:ind w:firstLineChars="0"/>
        <w:rPr>
          <w:color w:val="0070C0"/>
          <w:szCs w:val="24"/>
          <w:lang w:eastAsia="zh-CN"/>
        </w:rPr>
      </w:pPr>
      <w:r>
        <w:rPr>
          <w:color w:val="0070C0"/>
          <w:szCs w:val="24"/>
          <w:lang w:eastAsia="zh-CN"/>
        </w:rPr>
        <w:t>For measurements of SMTC not associated with serving cell</w:t>
      </w:r>
      <w:r w:rsidR="00044A0C">
        <w:rPr>
          <w:color w:val="0070C0"/>
          <w:szCs w:val="24"/>
          <w:lang w:eastAsia="zh-CN"/>
        </w:rPr>
        <w:t xml:space="preserve"> (</w:t>
      </w:r>
      <w:r w:rsidR="00044A0C" w:rsidRPr="00AA2DC3">
        <w:rPr>
          <w:color w:val="0070C0"/>
          <w:szCs w:val="24"/>
          <w:lang w:eastAsia="zh-CN"/>
        </w:rPr>
        <w:t>if not fully confined within MG</w:t>
      </w:r>
      <w:r w:rsidR="00044A0C">
        <w:rPr>
          <w:color w:val="0070C0"/>
          <w:szCs w:val="24"/>
          <w:lang w:eastAsia="zh-CN"/>
        </w:rPr>
        <w:t>)</w:t>
      </w:r>
      <w:r w:rsidR="004A54C6">
        <w:rPr>
          <w:color w:val="0070C0"/>
          <w:szCs w:val="24"/>
          <w:lang w:eastAsia="zh-CN"/>
        </w:rPr>
        <w:t>:</w:t>
      </w:r>
    </w:p>
    <w:p w14:paraId="3E1C631E" w14:textId="3E2D85BE" w:rsidR="00B81608" w:rsidRDefault="00B81608" w:rsidP="009E78FC">
      <w:pPr>
        <w:pStyle w:val="ListParagraph"/>
        <w:numPr>
          <w:ilvl w:val="1"/>
          <w:numId w:val="36"/>
        </w:numPr>
        <w:ind w:firstLineChars="0"/>
        <w:rPr>
          <w:color w:val="0070C0"/>
          <w:szCs w:val="24"/>
          <w:lang w:eastAsia="zh-CN"/>
        </w:rPr>
      </w:pPr>
      <w:r>
        <w:rPr>
          <w:color w:val="0070C0"/>
          <w:szCs w:val="24"/>
          <w:lang w:eastAsia="zh-CN"/>
        </w:rPr>
        <w:t>Option 1: Qualcomm, CATT</w:t>
      </w:r>
    </w:p>
    <w:p w14:paraId="12611987" w14:textId="321D107C" w:rsidR="00B81608" w:rsidRDefault="00B81608" w:rsidP="00B81608">
      <w:pPr>
        <w:pStyle w:val="ListParagraph"/>
        <w:numPr>
          <w:ilvl w:val="2"/>
          <w:numId w:val="36"/>
        </w:numPr>
        <w:ind w:firstLineChars="0"/>
        <w:rPr>
          <w:color w:val="0070C0"/>
          <w:szCs w:val="24"/>
          <w:lang w:eastAsia="zh-CN"/>
        </w:rPr>
      </w:pPr>
      <w:r w:rsidRPr="00D52476">
        <w:rPr>
          <w:color w:val="0070C0"/>
          <w:szCs w:val="24"/>
          <w:lang w:eastAsia="zh-CN"/>
        </w:rPr>
        <w:t>No scheduling restriction is defined</w:t>
      </w:r>
    </w:p>
    <w:p w14:paraId="36780389" w14:textId="4508B2E9" w:rsidR="0007773E" w:rsidRDefault="0007773E" w:rsidP="0007773E">
      <w:pPr>
        <w:pStyle w:val="ListParagraph"/>
        <w:numPr>
          <w:ilvl w:val="1"/>
          <w:numId w:val="36"/>
        </w:numPr>
        <w:ind w:firstLineChars="0"/>
        <w:rPr>
          <w:color w:val="0070C0"/>
          <w:szCs w:val="24"/>
          <w:lang w:eastAsia="zh-CN"/>
        </w:rPr>
      </w:pPr>
      <w:r>
        <w:rPr>
          <w:color w:val="0070C0"/>
          <w:szCs w:val="24"/>
          <w:lang w:eastAsia="zh-CN"/>
        </w:rPr>
        <w:t>Option 2</w:t>
      </w:r>
      <w:r w:rsidR="00DD6022">
        <w:rPr>
          <w:color w:val="0070C0"/>
          <w:szCs w:val="24"/>
          <w:lang w:eastAsia="zh-CN"/>
        </w:rPr>
        <w:t>-A</w:t>
      </w:r>
      <w:r>
        <w:rPr>
          <w:color w:val="0070C0"/>
          <w:szCs w:val="24"/>
          <w:lang w:eastAsia="zh-CN"/>
        </w:rPr>
        <w:t>: Apple</w:t>
      </w:r>
    </w:p>
    <w:p w14:paraId="352C7743" w14:textId="16B4ED1E" w:rsidR="0007773E" w:rsidRDefault="0007773E" w:rsidP="0007773E">
      <w:pPr>
        <w:pStyle w:val="ListParagraph"/>
        <w:numPr>
          <w:ilvl w:val="2"/>
          <w:numId w:val="36"/>
        </w:numPr>
        <w:ind w:firstLineChars="0"/>
        <w:rPr>
          <w:color w:val="0070C0"/>
          <w:szCs w:val="24"/>
          <w:lang w:eastAsia="zh-CN"/>
        </w:rPr>
      </w:pPr>
      <w:r>
        <w:rPr>
          <w:color w:val="0070C0"/>
          <w:szCs w:val="24"/>
          <w:lang w:eastAsia="zh-CN"/>
        </w:rPr>
        <w:t>S</w:t>
      </w:r>
      <w:r w:rsidRPr="00D52476">
        <w:rPr>
          <w:color w:val="0070C0"/>
          <w:szCs w:val="24"/>
          <w:lang w:eastAsia="zh-CN"/>
        </w:rPr>
        <w:t xml:space="preserve">cheduling restriction is </w:t>
      </w:r>
      <w:r>
        <w:rPr>
          <w:color w:val="0070C0"/>
          <w:szCs w:val="24"/>
          <w:lang w:eastAsia="zh-CN"/>
        </w:rPr>
        <w:t>needed</w:t>
      </w:r>
    </w:p>
    <w:p w14:paraId="7CEB44FF" w14:textId="01C38638" w:rsidR="007A3D0B" w:rsidRDefault="007A3D0B" w:rsidP="007A3D0B">
      <w:pPr>
        <w:pStyle w:val="ListParagraph"/>
        <w:numPr>
          <w:ilvl w:val="1"/>
          <w:numId w:val="36"/>
        </w:numPr>
        <w:ind w:firstLineChars="0"/>
        <w:rPr>
          <w:color w:val="0070C0"/>
          <w:szCs w:val="24"/>
          <w:lang w:eastAsia="zh-CN"/>
        </w:rPr>
      </w:pPr>
      <w:r>
        <w:rPr>
          <w:color w:val="0070C0"/>
          <w:szCs w:val="24"/>
          <w:lang w:eastAsia="zh-CN"/>
        </w:rPr>
        <w:t>Option 2</w:t>
      </w:r>
      <w:r w:rsidR="00DD6022">
        <w:rPr>
          <w:color w:val="0070C0"/>
          <w:szCs w:val="24"/>
          <w:lang w:eastAsia="zh-CN"/>
        </w:rPr>
        <w:t>-B</w:t>
      </w:r>
      <w:r>
        <w:rPr>
          <w:color w:val="0070C0"/>
          <w:szCs w:val="24"/>
          <w:lang w:eastAsia="zh-CN"/>
        </w:rPr>
        <w:t>: LGE</w:t>
      </w:r>
    </w:p>
    <w:p w14:paraId="04AD0508" w14:textId="77777777" w:rsidR="007A3D0B" w:rsidRDefault="007A3D0B" w:rsidP="007A3D0B">
      <w:pPr>
        <w:pStyle w:val="ListParagraph"/>
        <w:numPr>
          <w:ilvl w:val="2"/>
          <w:numId w:val="36"/>
        </w:numPr>
        <w:ind w:firstLineChars="0"/>
        <w:rPr>
          <w:color w:val="0070C0"/>
          <w:szCs w:val="24"/>
          <w:lang w:eastAsia="zh-CN"/>
        </w:rPr>
      </w:pPr>
      <w:r>
        <w:rPr>
          <w:color w:val="0070C0"/>
          <w:szCs w:val="24"/>
          <w:lang w:eastAsia="zh-CN"/>
        </w:rPr>
        <w:t>S</w:t>
      </w:r>
      <w:r w:rsidRPr="00712AAC">
        <w:rPr>
          <w:color w:val="0070C0"/>
          <w:szCs w:val="24"/>
          <w:lang w:eastAsia="zh-CN"/>
        </w:rPr>
        <w:t xml:space="preserve">cheduling restriction </w:t>
      </w:r>
      <w:r>
        <w:rPr>
          <w:color w:val="0070C0"/>
          <w:szCs w:val="24"/>
          <w:lang w:eastAsia="zh-CN"/>
        </w:rPr>
        <w:t xml:space="preserve">is needed </w:t>
      </w:r>
      <w:r w:rsidRPr="00712AAC">
        <w:rPr>
          <w:color w:val="0070C0"/>
          <w:szCs w:val="24"/>
          <w:lang w:eastAsia="zh-CN"/>
        </w:rPr>
        <w:t>for all symbols within SMTC windows</w:t>
      </w:r>
    </w:p>
    <w:p w14:paraId="7299AF01" w14:textId="4B66C74E" w:rsidR="00201FB7" w:rsidRDefault="00271050" w:rsidP="009E78FC">
      <w:pPr>
        <w:pStyle w:val="ListParagraph"/>
        <w:numPr>
          <w:ilvl w:val="1"/>
          <w:numId w:val="36"/>
        </w:numPr>
        <w:ind w:firstLineChars="0"/>
        <w:rPr>
          <w:color w:val="0070C0"/>
          <w:szCs w:val="24"/>
          <w:lang w:eastAsia="zh-CN"/>
        </w:rPr>
      </w:pPr>
      <w:r>
        <w:rPr>
          <w:color w:val="0070C0"/>
          <w:szCs w:val="24"/>
          <w:lang w:eastAsia="zh-CN"/>
        </w:rPr>
        <w:t>Option 2</w:t>
      </w:r>
      <w:r w:rsidR="00DD6022">
        <w:rPr>
          <w:color w:val="0070C0"/>
          <w:szCs w:val="24"/>
          <w:lang w:eastAsia="zh-CN"/>
        </w:rPr>
        <w:t>-C</w:t>
      </w:r>
      <w:r>
        <w:rPr>
          <w:color w:val="0070C0"/>
          <w:szCs w:val="24"/>
          <w:lang w:eastAsia="zh-CN"/>
        </w:rPr>
        <w:t>: Ericsson</w:t>
      </w:r>
    </w:p>
    <w:p w14:paraId="1B3B07E0" w14:textId="61902214" w:rsidR="001C11E3" w:rsidRDefault="001C11E3" w:rsidP="001C11E3">
      <w:pPr>
        <w:pStyle w:val="ListParagraph"/>
        <w:numPr>
          <w:ilvl w:val="2"/>
          <w:numId w:val="36"/>
        </w:numPr>
        <w:ind w:firstLineChars="0"/>
        <w:rPr>
          <w:color w:val="0070C0"/>
          <w:szCs w:val="24"/>
          <w:lang w:eastAsia="zh-CN"/>
        </w:rPr>
      </w:pPr>
      <w:r w:rsidRPr="00C96466">
        <w:rPr>
          <w:color w:val="0070C0"/>
          <w:szCs w:val="24"/>
          <w:lang w:eastAsia="zh-CN"/>
        </w:rPr>
        <w:t>Scheduling restriction shall occupy full SMTC if at least one of LEO in the SMTC</w:t>
      </w:r>
      <w:r>
        <w:rPr>
          <w:color w:val="0070C0"/>
          <w:szCs w:val="24"/>
          <w:lang w:eastAsia="zh-CN"/>
        </w:rPr>
        <w:t xml:space="preserve">. </w:t>
      </w:r>
      <w:r w:rsidRPr="00C96466">
        <w:rPr>
          <w:color w:val="0070C0"/>
          <w:szCs w:val="24"/>
          <w:lang w:eastAsia="zh-CN"/>
        </w:rPr>
        <w:t>For GEO, Scheduling restriction may be limited to [m] symbols before and after SSB symbols</w:t>
      </w:r>
    </w:p>
    <w:p w14:paraId="5F1B5319" w14:textId="71784888" w:rsidR="002078AA" w:rsidRDefault="002078AA" w:rsidP="001C11E3">
      <w:pPr>
        <w:pStyle w:val="ListParagraph"/>
        <w:numPr>
          <w:ilvl w:val="2"/>
          <w:numId w:val="36"/>
        </w:numPr>
        <w:ind w:firstLineChars="0"/>
        <w:rPr>
          <w:color w:val="0070C0"/>
          <w:szCs w:val="24"/>
          <w:lang w:eastAsia="zh-CN"/>
        </w:rPr>
      </w:pPr>
      <w:r w:rsidRPr="00C96466">
        <w:rPr>
          <w:color w:val="0070C0"/>
          <w:szCs w:val="24"/>
          <w:lang w:eastAsia="zh-CN"/>
        </w:rPr>
        <w:t>Total scheduling restriction shall be limited, e.g. restricting number SMTC containing LEO. The detailed solution can be continued after issues on measurements on SMTC are clearer.</w:t>
      </w:r>
    </w:p>
    <w:p w14:paraId="250C366E" w14:textId="2EFD1E39" w:rsidR="00DD6022" w:rsidRDefault="00DD6022" w:rsidP="00DD6022">
      <w:pPr>
        <w:pStyle w:val="ListParagraph"/>
        <w:numPr>
          <w:ilvl w:val="1"/>
          <w:numId w:val="36"/>
        </w:numPr>
        <w:ind w:firstLineChars="0"/>
        <w:rPr>
          <w:color w:val="0070C0"/>
          <w:szCs w:val="24"/>
          <w:lang w:eastAsia="zh-CN"/>
        </w:rPr>
      </w:pPr>
      <w:r>
        <w:rPr>
          <w:color w:val="0070C0"/>
          <w:szCs w:val="24"/>
          <w:lang w:eastAsia="zh-CN"/>
        </w:rPr>
        <w:lastRenderedPageBreak/>
        <w:t>Option 3</w:t>
      </w:r>
      <w:r w:rsidR="00254358">
        <w:rPr>
          <w:color w:val="0070C0"/>
          <w:szCs w:val="24"/>
          <w:lang w:eastAsia="zh-CN"/>
        </w:rPr>
        <w:t>-A</w:t>
      </w:r>
      <w:r>
        <w:rPr>
          <w:color w:val="0070C0"/>
          <w:szCs w:val="24"/>
          <w:lang w:eastAsia="zh-CN"/>
        </w:rPr>
        <w:t>: MediaTek</w:t>
      </w:r>
    </w:p>
    <w:p w14:paraId="6090CFFC" w14:textId="77777777" w:rsidR="00DD6022" w:rsidRDefault="00DD6022" w:rsidP="00DD6022">
      <w:pPr>
        <w:pStyle w:val="ListParagraph"/>
        <w:numPr>
          <w:ilvl w:val="2"/>
          <w:numId w:val="36"/>
        </w:numPr>
        <w:ind w:firstLineChars="0"/>
        <w:rPr>
          <w:color w:val="0070C0"/>
          <w:szCs w:val="24"/>
          <w:lang w:eastAsia="zh-CN"/>
        </w:rPr>
      </w:pPr>
      <w:r>
        <w:rPr>
          <w:color w:val="0070C0"/>
          <w:szCs w:val="24"/>
          <w:lang w:eastAsia="zh-CN"/>
        </w:rPr>
        <w:t>SMTC shall be within MG</w:t>
      </w:r>
    </w:p>
    <w:p w14:paraId="03DD2E3C" w14:textId="42C763DF" w:rsidR="00994E0C" w:rsidRDefault="00994E0C" w:rsidP="00994E0C">
      <w:pPr>
        <w:pStyle w:val="ListParagraph"/>
        <w:numPr>
          <w:ilvl w:val="1"/>
          <w:numId w:val="36"/>
        </w:numPr>
        <w:ind w:firstLineChars="0"/>
        <w:rPr>
          <w:color w:val="0070C0"/>
          <w:szCs w:val="24"/>
          <w:lang w:eastAsia="zh-CN"/>
        </w:rPr>
      </w:pPr>
      <w:r>
        <w:rPr>
          <w:color w:val="0070C0"/>
          <w:szCs w:val="24"/>
          <w:lang w:eastAsia="zh-CN"/>
        </w:rPr>
        <w:t xml:space="preserve">Option </w:t>
      </w:r>
      <w:r w:rsidR="00254358">
        <w:rPr>
          <w:color w:val="0070C0"/>
          <w:szCs w:val="24"/>
          <w:lang w:eastAsia="zh-CN"/>
        </w:rPr>
        <w:t>3-B</w:t>
      </w:r>
      <w:r>
        <w:rPr>
          <w:color w:val="0070C0"/>
          <w:szCs w:val="24"/>
          <w:lang w:eastAsia="zh-CN"/>
        </w:rPr>
        <w:t>: Huawei</w:t>
      </w:r>
    </w:p>
    <w:p w14:paraId="57437582" w14:textId="77777777" w:rsidR="00994E0C" w:rsidRDefault="00994E0C" w:rsidP="00994E0C">
      <w:pPr>
        <w:pStyle w:val="ListParagraph"/>
        <w:numPr>
          <w:ilvl w:val="2"/>
          <w:numId w:val="36"/>
        </w:numPr>
        <w:ind w:firstLineChars="0"/>
        <w:rPr>
          <w:color w:val="0070C0"/>
          <w:szCs w:val="24"/>
          <w:lang w:eastAsia="zh-CN"/>
        </w:rPr>
      </w:pPr>
      <w:r w:rsidRPr="00381D53">
        <w:rPr>
          <w:color w:val="0070C0"/>
          <w:szCs w:val="24"/>
          <w:lang w:eastAsia="zh-CN"/>
        </w:rPr>
        <w:t>Re-use same principle in NT to determine whether a measurement is performed with MG or without MG.</w:t>
      </w:r>
    </w:p>
    <w:p w14:paraId="51FFE187" w14:textId="77777777" w:rsidR="00994E0C" w:rsidRDefault="00994E0C" w:rsidP="00994E0C">
      <w:pPr>
        <w:pStyle w:val="ListParagraph"/>
        <w:numPr>
          <w:ilvl w:val="2"/>
          <w:numId w:val="36"/>
        </w:numPr>
        <w:ind w:firstLineChars="0"/>
        <w:rPr>
          <w:color w:val="0070C0"/>
          <w:szCs w:val="24"/>
          <w:lang w:eastAsia="zh-CN"/>
        </w:rPr>
      </w:pPr>
      <w:r w:rsidRPr="00EB10D0">
        <w:rPr>
          <w:color w:val="0070C0"/>
          <w:szCs w:val="24"/>
          <w:lang w:eastAsia="zh-CN"/>
        </w:rPr>
        <w:t>For LEO, scheduling restriction is allowed for intra-frequency measurement outside MG. FFS whether to define UE capability for supporting intra-frequency measurement without scheduling restriction.</w:t>
      </w:r>
    </w:p>
    <w:p w14:paraId="10BAAE10" w14:textId="57115EE1" w:rsidR="008C62FD" w:rsidRDefault="00DD6022" w:rsidP="00DD6022">
      <w:pPr>
        <w:pStyle w:val="ListParagraph"/>
        <w:numPr>
          <w:ilvl w:val="1"/>
          <w:numId w:val="36"/>
        </w:numPr>
        <w:ind w:firstLineChars="0"/>
        <w:rPr>
          <w:color w:val="0070C0"/>
          <w:szCs w:val="24"/>
          <w:lang w:eastAsia="zh-CN"/>
        </w:rPr>
      </w:pPr>
      <w:r>
        <w:rPr>
          <w:color w:val="0070C0"/>
          <w:szCs w:val="24"/>
          <w:lang w:eastAsia="zh-CN"/>
        </w:rPr>
        <w:t>Option 4</w:t>
      </w:r>
      <w:r w:rsidR="00A85C0F">
        <w:rPr>
          <w:color w:val="0070C0"/>
          <w:szCs w:val="24"/>
          <w:lang w:eastAsia="zh-CN"/>
        </w:rPr>
        <w:t>-A</w:t>
      </w:r>
      <w:r>
        <w:rPr>
          <w:color w:val="0070C0"/>
          <w:szCs w:val="24"/>
          <w:lang w:eastAsia="zh-CN"/>
        </w:rPr>
        <w:t xml:space="preserve">: </w:t>
      </w:r>
      <w:r w:rsidR="008C62FD">
        <w:rPr>
          <w:color w:val="0070C0"/>
          <w:szCs w:val="24"/>
          <w:lang w:eastAsia="zh-CN"/>
        </w:rPr>
        <w:t>Nokia</w:t>
      </w:r>
    </w:p>
    <w:p w14:paraId="2E42C310" w14:textId="58699B43" w:rsidR="000B2085" w:rsidRDefault="000B2085" w:rsidP="00DD6022">
      <w:pPr>
        <w:pStyle w:val="ListParagraph"/>
        <w:numPr>
          <w:ilvl w:val="2"/>
          <w:numId w:val="36"/>
        </w:numPr>
        <w:ind w:firstLineChars="0"/>
        <w:rPr>
          <w:color w:val="0070C0"/>
          <w:szCs w:val="24"/>
          <w:lang w:eastAsia="zh-CN"/>
        </w:rPr>
      </w:pPr>
      <w:r w:rsidRPr="000B2085">
        <w:rPr>
          <w:color w:val="0070C0"/>
          <w:szCs w:val="24"/>
          <w:lang w:eastAsia="zh-CN"/>
        </w:rPr>
        <w:t>Whether a UE can perform measurements on cells from other NGSO satellites in parallel with normal operation</w:t>
      </w:r>
      <w:r w:rsidR="0011246D">
        <w:rPr>
          <w:color w:val="0070C0"/>
          <w:szCs w:val="24"/>
          <w:lang w:eastAsia="zh-CN"/>
        </w:rPr>
        <w:t xml:space="preserve"> (no scheduling restriction)</w:t>
      </w:r>
      <w:r w:rsidRPr="000B2085">
        <w:rPr>
          <w:color w:val="0070C0"/>
          <w:szCs w:val="24"/>
          <w:lang w:eastAsia="zh-CN"/>
        </w:rPr>
        <w:t xml:space="preserve"> should be a UE capability</w:t>
      </w:r>
    </w:p>
    <w:p w14:paraId="64B4541F" w14:textId="678D2EA1" w:rsidR="008C62FD" w:rsidRPr="00741090" w:rsidRDefault="008C62FD" w:rsidP="00DD6022">
      <w:pPr>
        <w:pStyle w:val="ListParagraph"/>
        <w:numPr>
          <w:ilvl w:val="2"/>
          <w:numId w:val="36"/>
        </w:numPr>
        <w:ind w:firstLineChars="0"/>
        <w:rPr>
          <w:color w:val="0070C0"/>
          <w:szCs w:val="24"/>
          <w:lang w:eastAsia="zh-CN"/>
        </w:rPr>
      </w:pPr>
      <w:r w:rsidRPr="00741090">
        <w:rPr>
          <w:color w:val="0070C0"/>
          <w:szCs w:val="24"/>
          <w:lang w:eastAsia="zh-CN"/>
        </w:rPr>
        <w:t>For UEs not being able to perform measurements in parallel with normal operation scheduling restrictions shall apply.</w:t>
      </w:r>
    </w:p>
    <w:p w14:paraId="750C0336" w14:textId="6F1816FF" w:rsidR="008C62FD" w:rsidRDefault="008C62FD" w:rsidP="00DD6022">
      <w:pPr>
        <w:pStyle w:val="ListParagraph"/>
        <w:numPr>
          <w:ilvl w:val="2"/>
          <w:numId w:val="36"/>
        </w:numPr>
        <w:ind w:firstLineChars="0"/>
        <w:rPr>
          <w:color w:val="0070C0"/>
          <w:szCs w:val="24"/>
          <w:lang w:eastAsia="zh-CN"/>
        </w:rPr>
      </w:pPr>
      <w:r w:rsidRPr="00741090">
        <w:rPr>
          <w:color w:val="0070C0"/>
          <w:szCs w:val="24"/>
          <w:lang w:eastAsia="zh-CN"/>
        </w:rPr>
        <w:t>For UEs not able to perform measurements in parallel with normal operation it is not required to measure SSB’s outside the measurement gaps and SMTCs.</w:t>
      </w:r>
    </w:p>
    <w:p w14:paraId="7B9ACA75" w14:textId="345A88EC" w:rsidR="00A85C0F" w:rsidRDefault="00A85C0F" w:rsidP="00A85C0F">
      <w:pPr>
        <w:pStyle w:val="ListParagraph"/>
        <w:numPr>
          <w:ilvl w:val="1"/>
          <w:numId w:val="36"/>
        </w:numPr>
        <w:ind w:firstLineChars="0"/>
        <w:rPr>
          <w:color w:val="0070C0"/>
          <w:szCs w:val="24"/>
          <w:lang w:eastAsia="zh-CN"/>
        </w:rPr>
      </w:pPr>
      <w:r>
        <w:rPr>
          <w:color w:val="0070C0"/>
          <w:szCs w:val="24"/>
          <w:lang w:eastAsia="zh-CN"/>
        </w:rPr>
        <w:t>Option 4-B: Intel</w:t>
      </w:r>
    </w:p>
    <w:p w14:paraId="7561252D" w14:textId="77777777" w:rsidR="00A85C0F" w:rsidRDefault="00A85C0F" w:rsidP="00A85C0F">
      <w:pPr>
        <w:pStyle w:val="ListParagraph"/>
        <w:numPr>
          <w:ilvl w:val="2"/>
          <w:numId w:val="36"/>
        </w:numPr>
        <w:ind w:firstLineChars="0"/>
        <w:rPr>
          <w:color w:val="0070C0"/>
          <w:szCs w:val="24"/>
          <w:lang w:eastAsia="zh-CN"/>
        </w:rPr>
      </w:pPr>
      <w:r w:rsidRPr="005F1C1F">
        <w:rPr>
          <w:color w:val="0070C0"/>
          <w:szCs w:val="24"/>
          <w:lang w:eastAsia="zh-CN"/>
        </w:rPr>
        <w:t>Introduce UE capabilities to indicate to the network whether the UE is able to receive/transmit in the serving cell while measure on the target cell which is an intra- frequency or inter-frequency neighbour cell.</w:t>
      </w:r>
    </w:p>
    <w:p w14:paraId="262B6D8B" w14:textId="77777777" w:rsidR="00255BB4" w:rsidRDefault="00255BB4" w:rsidP="00255BB4">
      <w:pPr>
        <w:widowControl w:val="0"/>
        <w:spacing w:afterLines="50" w:after="136" w:line="240" w:lineRule="auto"/>
        <w:jc w:val="both"/>
        <w:rPr>
          <w:bCs/>
          <w:color w:val="0070C0"/>
          <w:szCs w:val="21"/>
          <w:lang w:eastAsia="zh-CN"/>
        </w:rPr>
      </w:pPr>
    </w:p>
    <w:p w14:paraId="6B163C78" w14:textId="77777777" w:rsidR="00255BB4" w:rsidRPr="00A10889" w:rsidRDefault="00255BB4" w:rsidP="00255BB4">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90DE39F" w14:textId="49631D52" w:rsidR="00350940" w:rsidRDefault="00350940" w:rsidP="00350940">
      <w:pPr>
        <w:spacing w:after="120"/>
        <w:ind w:firstLine="284"/>
        <w:rPr>
          <w:rFonts w:eastAsiaTheme="minorEastAsia"/>
          <w:color w:val="0070C0"/>
          <w:lang w:val="en-US" w:eastAsia="zh-CN"/>
        </w:rPr>
      </w:pPr>
      <w:r>
        <w:rPr>
          <w:rFonts w:eastAsiaTheme="minorEastAsia"/>
          <w:color w:val="0070C0"/>
          <w:lang w:val="en-US" w:eastAsia="zh-CN"/>
        </w:rPr>
        <w:t xml:space="preserve">For GTW discussion, the below is </w:t>
      </w:r>
      <w:r w:rsidR="00A105B2">
        <w:rPr>
          <w:rFonts w:eastAsiaTheme="minorEastAsia"/>
          <w:color w:val="0070C0"/>
          <w:lang w:val="en-US" w:eastAsia="zh-CN"/>
        </w:rPr>
        <w:t xml:space="preserve">proposed as </w:t>
      </w:r>
      <w:r>
        <w:rPr>
          <w:rFonts w:eastAsiaTheme="minorEastAsia"/>
          <w:color w:val="0070C0"/>
          <w:lang w:val="en-US" w:eastAsia="zh-CN"/>
        </w:rPr>
        <w:t>a baseline</w:t>
      </w:r>
      <w:r w:rsidR="00A105B2">
        <w:rPr>
          <w:rFonts w:eastAsiaTheme="minorEastAsia"/>
          <w:color w:val="0070C0"/>
          <w:lang w:val="en-US" w:eastAsia="zh-CN"/>
        </w:rPr>
        <w:t>:</w:t>
      </w:r>
    </w:p>
    <w:p w14:paraId="24E24186" w14:textId="77777777" w:rsidR="00350940" w:rsidRDefault="00350940" w:rsidP="00350940">
      <w:pPr>
        <w:pStyle w:val="ListParagraph"/>
        <w:numPr>
          <w:ilvl w:val="0"/>
          <w:numId w:val="36"/>
        </w:numPr>
        <w:ind w:firstLineChars="0"/>
        <w:rPr>
          <w:color w:val="0070C0"/>
          <w:szCs w:val="24"/>
          <w:lang w:eastAsia="zh-CN"/>
        </w:rPr>
      </w:pPr>
      <w:r>
        <w:rPr>
          <w:color w:val="0070C0"/>
          <w:szCs w:val="24"/>
          <w:lang w:eastAsia="zh-CN"/>
        </w:rPr>
        <w:t xml:space="preserve">For measurements of SMTC </w:t>
      </w:r>
      <w:r w:rsidRPr="00784B7E">
        <w:rPr>
          <w:color w:val="FF0000"/>
          <w:szCs w:val="24"/>
          <w:lang w:eastAsia="zh-CN"/>
        </w:rPr>
        <w:t>associated with serving satellite</w:t>
      </w:r>
      <w:r>
        <w:rPr>
          <w:color w:val="0070C0"/>
          <w:szCs w:val="24"/>
          <w:lang w:eastAsia="zh-CN"/>
        </w:rPr>
        <w:t>:</w:t>
      </w:r>
    </w:p>
    <w:p w14:paraId="16F887C6" w14:textId="77777777" w:rsidR="00350940" w:rsidRDefault="00350940" w:rsidP="00350940">
      <w:pPr>
        <w:pStyle w:val="ListParagraph"/>
        <w:numPr>
          <w:ilvl w:val="1"/>
          <w:numId w:val="36"/>
        </w:numPr>
        <w:ind w:firstLineChars="0"/>
        <w:rPr>
          <w:color w:val="0070C0"/>
          <w:szCs w:val="24"/>
          <w:lang w:eastAsia="zh-CN"/>
        </w:rPr>
      </w:pPr>
      <w:r w:rsidRPr="00784B7E">
        <w:rPr>
          <w:color w:val="0070C0"/>
          <w:szCs w:val="24"/>
          <w:highlight w:val="green"/>
          <w:lang w:eastAsia="zh-CN"/>
        </w:rPr>
        <w:t>No scheduling restriction</w:t>
      </w:r>
      <w:r w:rsidRPr="00D52476">
        <w:rPr>
          <w:color w:val="0070C0"/>
          <w:szCs w:val="24"/>
          <w:lang w:eastAsia="zh-CN"/>
        </w:rPr>
        <w:t xml:space="preserve"> is defined</w:t>
      </w:r>
    </w:p>
    <w:p w14:paraId="577D8574" w14:textId="77777777" w:rsidR="00350940" w:rsidRDefault="00350940" w:rsidP="00350940">
      <w:pPr>
        <w:pStyle w:val="ListParagraph"/>
        <w:numPr>
          <w:ilvl w:val="0"/>
          <w:numId w:val="36"/>
        </w:numPr>
        <w:ind w:firstLineChars="0"/>
        <w:rPr>
          <w:color w:val="0070C0"/>
          <w:szCs w:val="24"/>
          <w:lang w:eastAsia="zh-CN"/>
        </w:rPr>
      </w:pPr>
      <w:r>
        <w:rPr>
          <w:color w:val="0070C0"/>
          <w:szCs w:val="24"/>
          <w:lang w:eastAsia="zh-CN"/>
        </w:rPr>
        <w:t xml:space="preserve">For measurements of SMTC </w:t>
      </w:r>
      <w:r w:rsidRPr="00784B7E">
        <w:rPr>
          <w:color w:val="FF0000"/>
          <w:szCs w:val="24"/>
          <w:lang w:eastAsia="zh-CN"/>
        </w:rPr>
        <w:t xml:space="preserve">not associated with serving satellite </w:t>
      </w:r>
      <w:r>
        <w:rPr>
          <w:color w:val="0070C0"/>
          <w:szCs w:val="24"/>
          <w:lang w:eastAsia="zh-CN"/>
        </w:rPr>
        <w:t>(</w:t>
      </w:r>
      <w:r w:rsidRPr="00AA2DC3">
        <w:rPr>
          <w:color w:val="0070C0"/>
          <w:szCs w:val="24"/>
          <w:lang w:eastAsia="zh-CN"/>
        </w:rPr>
        <w:t>if not fully confined within MG</w:t>
      </w:r>
      <w:r>
        <w:rPr>
          <w:color w:val="0070C0"/>
          <w:szCs w:val="24"/>
          <w:lang w:eastAsia="zh-CN"/>
        </w:rPr>
        <w:t>):</w:t>
      </w:r>
    </w:p>
    <w:p w14:paraId="05759AC5" w14:textId="77777777" w:rsidR="00350940" w:rsidRDefault="00350940" w:rsidP="00350940">
      <w:pPr>
        <w:pStyle w:val="ListParagraph"/>
        <w:numPr>
          <w:ilvl w:val="1"/>
          <w:numId w:val="36"/>
        </w:numPr>
        <w:ind w:firstLineChars="0"/>
        <w:rPr>
          <w:color w:val="0070C0"/>
          <w:szCs w:val="24"/>
          <w:lang w:eastAsia="zh-CN"/>
        </w:rPr>
      </w:pPr>
      <w:r>
        <w:rPr>
          <w:color w:val="0070C0"/>
          <w:szCs w:val="24"/>
          <w:lang w:eastAsia="zh-CN"/>
        </w:rPr>
        <w:t>Option 1: Qualcomm, CATT</w:t>
      </w:r>
    </w:p>
    <w:p w14:paraId="0BBF3310" w14:textId="77777777" w:rsidR="00350940" w:rsidRDefault="00350940" w:rsidP="00350940">
      <w:pPr>
        <w:pStyle w:val="ListParagraph"/>
        <w:numPr>
          <w:ilvl w:val="2"/>
          <w:numId w:val="36"/>
        </w:numPr>
        <w:ind w:firstLineChars="0"/>
        <w:rPr>
          <w:color w:val="0070C0"/>
          <w:szCs w:val="24"/>
          <w:lang w:eastAsia="zh-CN"/>
        </w:rPr>
      </w:pPr>
      <w:r w:rsidRPr="00D52476">
        <w:rPr>
          <w:color w:val="0070C0"/>
          <w:szCs w:val="24"/>
          <w:lang w:eastAsia="zh-CN"/>
        </w:rPr>
        <w:t>No scheduling restriction is defined</w:t>
      </w:r>
    </w:p>
    <w:p w14:paraId="4116A8D5" w14:textId="77777777" w:rsidR="00350940" w:rsidRDefault="00350940" w:rsidP="00350940">
      <w:pPr>
        <w:pStyle w:val="ListParagraph"/>
        <w:numPr>
          <w:ilvl w:val="1"/>
          <w:numId w:val="36"/>
        </w:numPr>
        <w:ind w:firstLineChars="0"/>
        <w:rPr>
          <w:color w:val="0070C0"/>
          <w:szCs w:val="24"/>
          <w:lang w:eastAsia="zh-CN"/>
        </w:rPr>
      </w:pPr>
      <w:r>
        <w:rPr>
          <w:color w:val="0070C0"/>
          <w:szCs w:val="24"/>
          <w:lang w:eastAsia="zh-CN"/>
        </w:rPr>
        <w:t>Option 2: Apple, LGE, Ericsson</w:t>
      </w:r>
    </w:p>
    <w:p w14:paraId="1D57B9D0" w14:textId="77777777" w:rsidR="00350940" w:rsidRDefault="00350940" w:rsidP="00350940">
      <w:pPr>
        <w:pStyle w:val="ListParagraph"/>
        <w:numPr>
          <w:ilvl w:val="2"/>
          <w:numId w:val="36"/>
        </w:numPr>
        <w:ind w:firstLineChars="0"/>
        <w:rPr>
          <w:color w:val="0070C0"/>
          <w:szCs w:val="24"/>
          <w:lang w:eastAsia="zh-CN"/>
        </w:rPr>
      </w:pPr>
      <w:r>
        <w:rPr>
          <w:color w:val="0070C0"/>
          <w:szCs w:val="24"/>
          <w:lang w:eastAsia="zh-CN"/>
        </w:rPr>
        <w:t>S</w:t>
      </w:r>
      <w:r w:rsidRPr="00D52476">
        <w:rPr>
          <w:color w:val="0070C0"/>
          <w:szCs w:val="24"/>
          <w:lang w:eastAsia="zh-CN"/>
        </w:rPr>
        <w:t xml:space="preserve">cheduling restriction is </w:t>
      </w:r>
      <w:r>
        <w:rPr>
          <w:color w:val="0070C0"/>
          <w:szCs w:val="24"/>
          <w:lang w:eastAsia="zh-CN"/>
        </w:rPr>
        <w:t>needed</w:t>
      </w:r>
    </w:p>
    <w:p w14:paraId="49803083" w14:textId="77777777" w:rsidR="00350940" w:rsidRDefault="00350940" w:rsidP="00350940">
      <w:pPr>
        <w:pStyle w:val="ListParagraph"/>
        <w:numPr>
          <w:ilvl w:val="2"/>
          <w:numId w:val="36"/>
        </w:numPr>
        <w:ind w:firstLineChars="0"/>
        <w:rPr>
          <w:color w:val="0070C0"/>
          <w:szCs w:val="24"/>
          <w:lang w:eastAsia="zh-CN"/>
        </w:rPr>
      </w:pPr>
      <w:r w:rsidRPr="00C96466">
        <w:rPr>
          <w:color w:val="0070C0"/>
          <w:szCs w:val="24"/>
          <w:lang w:eastAsia="zh-CN"/>
        </w:rPr>
        <w:t>Scheduling restriction shall occupy full SMTC</w:t>
      </w:r>
    </w:p>
    <w:p w14:paraId="55D1E429" w14:textId="77777777" w:rsidR="00350940" w:rsidRDefault="00350940" w:rsidP="00350940">
      <w:pPr>
        <w:pStyle w:val="ListParagraph"/>
        <w:numPr>
          <w:ilvl w:val="3"/>
          <w:numId w:val="36"/>
        </w:numPr>
        <w:ind w:firstLineChars="0"/>
        <w:rPr>
          <w:color w:val="0070C0"/>
          <w:szCs w:val="24"/>
          <w:lang w:eastAsia="zh-CN"/>
        </w:rPr>
      </w:pPr>
      <w:r>
        <w:rPr>
          <w:color w:val="0070C0"/>
          <w:szCs w:val="24"/>
          <w:lang w:eastAsia="zh-CN"/>
        </w:rPr>
        <w:t>FFS on</w:t>
      </w:r>
      <w:r w:rsidRPr="00C96466">
        <w:rPr>
          <w:color w:val="0070C0"/>
          <w:szCs w:val="24"/>
          <w:lang w:eastAsia="zh-CN"/>
        </w:rPr>
        <w:t xml:space="preserve"> LEO </w:t>
      </w:r>
      <w:r>
        <w:rPr>
          <w:color w:val="0070C0"/>
          <w:szCs w:val="24"/>
          <w:lang w:eastAsia="zh-CN"/>
        </w:rPr>
        <w:t>vs. GEO (Ericsson)</w:t>
      </w:r>
    </w:p>
    <w:p w14:paraId="702AD92D" w14:textId="77777777" w:rsidR="00350940" w:rsidRDefault="00350940" w:rsidP="00350940">
      <w:pPr>
        <w:pStyle w:val="ListParagraph"/>
        <w:numPr>
          <w:ilvl w:val="3"/>
          <w:numId w:val="36"/>
        </w:numPr>
        <w:ind w:firstLineChars="0"/>
        <w:rPr>
          <w:color w:val="0070C0"/>
          <w:szCs w:val="24"/>
          <w:lang w:eastAsia="zh-CN"/>
        </w:rPr>
      </w:pPr>
      <w:r>
        <w:rPr>
          <w:color w:val="0070C0"/>
          <w:szCs w:val="24"/>
          <w:lang w:eastAsia="zh-CN"/>
        </w:rPr>
        <w:t>FFS on whether and how to limit total scheduling restriction (Ericsson)</w:t>
      </w:r>
    </w:p>
    <w:p w14:paraId="36DA7CD9" w14:textId="77777777" w:rsidR="00350940" w:rsidRDefault="00350940" w:rsidP="00350940">
      <w:pPr>
        <w:pStyle w:val="ListParagraph"/>
        <w:numPr>
          <w:ilvl w:val="1"/>
          <w:numId w:val="36"/>
        </w:numPr>
        <w:ind w:firstLineChars="0"/>
        <w:rPr>
          <w:color w:val="0070C0"/>
          <w:szCs w:val="24"/>
          <w:lang w:eastAsia="zh-CN"/>
        </w:rPr>
      </w:pPr>
      <w:r>
        <w:rPr>
          <w:color w:val="0070C0"/>
          <w:szCs w:val="24"/>
          <w:lang w:eastAsia="zh-CN"/>
        </w:rPr>
        <w:lastRenderedPageBreak/>
        <w:t>Option 3: MediaTek, Huawei</w:t>
      </w:r>
    </w:p>
    <w:p w14:paraId="76F46114" w14:textId="77777777" w:rsidR="00350940" w:rsidRDefault="00350940" w:rsidP="00350940">
      <w:pPr>
        <w:pStyle w:val="ListParagraph"/>
        <w:numPr>
          <w:ilvl w:val="2"/>
          <w:numId w:val="36"/>
        </w:numPr>
        <w:ind w:firstLineChars="0"/>
        <w:rPr>
          <w:color w:val="0070C0"/>
          <w:szCs w:val="24"/>
          <w:lang w:eastAsia="zh-CN"/>
        </w:rPr>
      </w:pPr>
      <w:r>
        <w:rPr>
          <w:color w:val="0070C0"/>
          <w:szCs w:val="24"/>
          <w:lang w:eastAsia="zh-CN"/>
        </w:rPr>
        <w:t>SMTC shall be within MG</w:t>
      </w:r>
    </w:p>
    <w:p w14:paraId="183D2AB6" w14:textId="77777777" w:rsidR="00350940" w:rsidRDefault="00350940" w:rsidP="00350940">
      <w:pPr>
        <w:pStyle w:val="ListParagraph"/>
        <w:numPr>
          <w:ilvl w:val="2"/>
          <w:numId w:val="36"/>
        </w:numPr>
        <w:ind w:firstLineChars="0"/>
        <w:rPr>
          <w:color w:val="0070C0"/>
          <w:szCs w:val="24"/>
          <w:lang w:eastAsia="zh-CN"/>
        </w:rPr>
      </w:pPr>
      <w:r>
        <w:rPr>
          <w:color w:val="0070C0"/>
          <w:szCs w:val="24"/>
          <w:lang w:eastAsia="zh-CN"/>
        </w:rPr>
        <w:t>SMTC outside MG, f</w:t>
      </w:r>
      <w:r w:rsidRPr="00EB10D0">
        <w:rPr>
          <w:color w:val="0070C0"/>
          <w:szCs w:val="24"/>
          <w:lang w:eastAsia="zh-CN"/>
        </w:rPr>
        <w:t>or LEO, scheduling restriction is allowed for intra-frequency measurement</w:t>
      </w:r>
      <w:r>
        <w:rPr>
          <w:color w:val="0070C0"/>
          <w:szCs w:val="24"/>
          <w:lang w:eastAsia="zh-CN"/>
        </w:rPr>
        <w:t>.</w:t>
      </w:r>
      <w:r w:rsidRPr="00EB10D0">
        <w:rPr>
          <w:color w:val="0070C0"/>
          <w:szCs w:val="24"/>
          <w:lang w:eastAsia="zh-CN"/>
        </w:rPr>
        <w:t xml:space="preserve"> </w:t>
      </w:r>
    </w:p>
    <w:p w14:paraId="7D9C5810" w14:textId="77777777" w:rsidR="00350940" w:rsidRDefault="00350940" w:rsidP="00350940">
      <w:pPr>
        <w:pStyle w:val="ListParagraph"/>
        <w:numPr>
          <w:ilvl w:val="3"/>
          <w:numId w:val="36"/>
        </w:numPr>
        <w:ind w:firstLineChars="0"/>
        <w:rPr>
          <w:color w:val="0070C0"/>
          <w:szCs w:val="24"/>
          <w:lang w:eastAsia="zh-CN"/>
        </w:rPr>
      </w:pPr>
      <w:r w:rsidRPr="00EB10D0">
        <w:rPr>
          <w:color w:val="0070C0"/>
          <w:szCs w:val="24"/>
          <w:lang w:eastAsia="zh-CN"/>
        </w:rPr>
        <w:t>FFS whether to define UE capability for supporting intra-frequency measurement without scheduling restriction.</w:t>
      </w:r>
    </w:p>
    <w:p w14:paraId="71EB56BE" w14:textId="77777777" w:rsidR="00350940" w:rsidRDefault="00350940" w:rsidP="00350940">
      <w:pPr>
        <w:pStyle w:val="ListParagraph"/>
        <w:numPr>
          <w:ilvl w:val="1"/>
          <w:numId w:val="36"/>
        </w:numPr>
        <w:ind w:firstLineChars="0"/>
        <w:rPr>
          <w:color w:val="0070C0"/>
          <w:szCs w:val="24"/>
          <w:lang w:eastAsia="zh-CN"/>
        </w:rPr>
      </w:pPr>
      <w:r>
        <w:rPr>
          <w:color w:val="0070C0"/>
          <w:szCs w:val="24"/>
          <w:lang w:eastAsia="zh-CN"/>
        </w:rPr>
        <w:t>Option 4: Nokia, Intel, [Huawei]</w:t>
      </w:r>
    </w:p>
    <w:p w14:paraId="6C6BBDD1" w14:textId="77777777" w:rsidR="00350940" w:rsidRDefault="00350940" w:rsidP="00350940">
      <w:pPr>
        <w:pStyle w:val="ListParagraph"/>
        <w:numPr>
          <w:ilvl w:val="2"/>
          <w:numId w:val="36"/>
        </w:numPr>
        <w:ind w:firstLineChars="0"/>
        <w:rPr>
          <w:color w:val="0070C0"/>
          <w:szCs w:val="24"/>
          <w:lang w:eastAsia="zh-CN"/>
        </w:rPr>
      </w:pPr>
      <w:r w:rsidRPr="000B2085">
        <w:rPr>
          <w:color w:val="0070C0"/>
          <w:szCs w:val="24"/>
          <w:lang w:eastAsia="zh-CN"/>
        </w:rPr>
        <w:t>Whether a UE can perform measurements on cells from other NGSO satellites in parallel with normal operation</w:t>
      </w:r>
      <w:r>
        <w:rPr>
          <w:color w:val="0070C0"/>
          <w:szCs w:val="24"/>
          <w:lang w:eastAsia="zh-CN"/>
        </w:rPr>
        <w:t xml:space="preserve"> (no scheduling restriction)</w:t>
      </w:r>
      <w:r w:rsidRPr="000B2085">
        <w:rPr>
          <w:color w:val="0070C0"/>
          <w:szCs w:val="24"/>
          <w:lang w:eastAsia="zh-CN"/>
        </w:rPr>
        <w:t xml:space="preserve"> should be a UE capability</w:t>
      </w:r>
      <w:r>
        <w:rPr>
          <w:color w:val="0070C0"/>
          <w:szCs w:val="24"/>
          <w:lang w:eastAsia="zh-CN"/>
        </w:rPr>
        <w:t>. FFS on detailed capability.</w:t>
      </w:r>
    </w:p>
    <w:p w14:paraId="7C5DF26F" w14:textId="77777777" w:rsidR="00350940" w:rsidRPr="00741090" w:rsidRDefault="00350940" w:rsidP="00350940">
      <w:pPr>
        <w:pStyle w:val="ListParagraph"/>
        <w:numPr>
          <w:ilvl w:val="2"/>
          <w:numId w:val="36"/>
        </w:numPr>
        <w:ind w:firstLineChars="0"/>
        <w:rPr>
          <w:color w:val="0070C0"/>
          <w:szCs w:val="24"/>
          <w:lang w:eastAsia="zh-CN"/>
        </w:rPr>
      </w:pPr>
      <w:r w:rsidRPr="00741090">
        <w:rPr>
          <w:color w:val="0070C0"/>
          <w:szCs w:val="24"/>
          <w:lang w:eastAsia="zh-CN"/>
        </w:rPr>
        <w:t>For UEs not being able to perform measurements in parallel with normal operation scheduling restrictions shall apply.</w:t>
      </w:r>
    </w:p>
    <w:p w14:paraId="4F1AB2AA" w14:textId="3B2A81BD" w:rsidR="00255BB4" w:rsidRPr="00AF2699" w:rsidRDefault="00350940" w:rsidP="00350940">
      <w:pPr>
        <w:pStyle w:val="ListParagraph"/>
        <w:numPr>
          <w:ilvl w:val="2"/>
          <w:numId w:val="36"/>
        </w:numPr>
        <w:overflowPunct/>
        <w:autoSpaceDE/>
        <w:autoSpaceDN/>
        <w:adjustRightInd/>
        <w:spacing w:after="120" w:line="252" w:lineRule="auto"/>
        <w:ind w:firstLineChars="0"/>
        <w:textAlignment w:val="auto"/>
        <w:rPr>
          <w:color w:val="0070C0"/>
          <w:lang w:eastAsia="ja-JP"/>
        </w:rPr>
      </w:pPr>
      <w:r w:rsidRPr="00741090">
        <w:rPr>
          <w:color w:val="0070C0"/>
          <w:szCs w:val="24"/>
          <w:lang w:eastAsia="zh-CN"/>
        </w:rPr>
        <w:t>For UEs not able to perform measurements in parallel with normal operation it is not required to measure SSB’s outside the measurement gaps and SMTCs.</w:t>
      </w:r>
    </w:p>
    <w:p w14:paraId="2F625D6A" w14:textId="24997E63" w:rsidR="008E00EC" w:rsidRDefault="008E00EC">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6B0201" w14:paraId="118DD413" w14:textId="77777777" w:rsidTr="005B51CA">
        <w:tc>
          <w:tcPr>
            <w:tcW w:w="1236" w:type="dxa"/>
          </w:tcPr>
          <w:p w14:paraId="1C0F8770"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ACBA536"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18125B" w14:paraId="3010E8F5" w14:textId="77777777" w:rsidTr="005B51CA">
        <w:tc>
          <w:tcPr>
            <w:tcW w:w="1236" w:type="dxa"/>
          </w:tcPr>
          <w:p w14:paraId="090D8D03" w14:textId="7ABF1939" w:rsidR="0018125B" w:rsidRDefault="0018125B" w:rsidP="0018125B">
            <w:pPr>
              <w:spacing w:after="120"/>
              <w:rPr>
                <w:rFonts w:eastAsiaTheme="minorEastAsia"/>
                <w:color w:val="0070C0"/>
                <w:lang w:val="en-US" w:eastAsia="zh-CN"/>
              </w:rPr>
            </w:pPr>
            <w:ins w:id="175" w:author="Ming Li L" w:date="2022-02-21T10:37:00Z">
              <w:r>
                <w:rPr>
                  <w:rFonts w:eastAsiaTheme="minorEastAsia"/>
                  <w:color w:val="0070C0"/>
                  <w:lang w:val="en-US" w:eastAsia="zh-CN"/>
                </w:rPr>
                <w:t>Ericsson</w:t>
              </w:r>
            </w:ins>
          </w:p>
        </w:tc>
        <w:tc>
          <w:tcPr>
            <w:tcW w:w="8862" w:type="dxa"/>
          </w:tcPr>
          <w:p w14:paraId="10379B31" w14:textId="77777777" w:rsidR="0018125B" w:rsidRDefault="0018125B" w:rsidP="0018125B">
            <w:pPr>
              <w:rPr>
                <w:ins w:id="176" w:author="Ming Li L" w:date="2022-02-21T10:37:00Z"/>
                <w:rFonts w:eastAsiaTheme="minorEastAsia"/>
                <w:color w:val="0070C0"/>
                <w:lang w:val="en-US" w:eastAsia="zh-CN"/>
              </w:rPr>
            </w:pPr>
            <w:ins w:id="177" w:author="Ming Li L" w:date="2022-02-21T10:37:00Z">
              <w:r>
                <w:rPr>
                  <w:rFonts w:eastAsiaTheme="minorEastAsia"/>
                  <w:color w:val="0070C0"/>
                  <w:lang w:val="en-US" w:eastAsia="zh-CN"/>
                </w:rPr>
                <w:t xml:space="preserve">We are open to introduce UE’s capability on simultaneous </w:t>
              </w:r>
              <w:r w:rsidRPr="00741090">
                <w:rPr>
                  <w:color w:val="0070C0"/>
                  <w:szCs w:val="24"/>
                  <w:lang w:eastAsia="zh-CN"/>
                </w:rPr>
                <w:t>normal operation</w:t>
              </w:r>
              <w:r>
                <w:rPr>
                  <w:color w:val="0070C0"/>
                  <w:szCs w:val="24"/>
                  <w:lang w:eastAsia="zh-CN"/>
                </w:rPr>
                <w:t xml:space="preserve"> and measurement or not.  But we suggest confirmation by proponents whether the only reason is </w:t>
              </w:r>
              <w:r>
                <w:rPr>
                  <w:color w:val="0070C0"/>
                  <w:szCs w:val="24"/>
                  <w:lang w:val="en-US" w:eastAsia="zh-CN"/>
                </w:rPr>
                <w:t>Doppler shift in LEO. If yes, scheduling restriction isn’t</w:t>
              </w:r>
              <w:r>
                <w:rPr>
                  <w:rFonts w:eastAsiaTheme="minorEastAsia"/>
                  <w:color w:val="0070C0"/>
                  <w:lang w:val="en-US" w:eastAsia="zh-CN"/>
                </w:rPr>
                <w:t xml:space="preserve"> applicable to GEO. </w:t>
              </w:r>
            </w:ins>
          </w:p>
          <w:p w14:paraId="67E750BA" w14:textId="40496777" w:rsidR="0018125B" w:rsidRPr="00350940" w:rsidRDefault="0018125B" w:rsidP="0018125B">
            <w:pPr>
              <w:rPr>
                <w:color w:val="0070C0"/>
                <w:szCs w:val="24"/>
                <w:lang w:eastAsia="zh-CN"/>
              </w:rPr>
            </w:pPr>
            <w:ins w:id="178" w:author="Ming Li L" w:date="2022-02-21T10:37:00Z">
              <w:r>
                <w:rPr>
                  <w:color w:val="0070C0"/>
                  <w:szCs w:val="24"/>
                  <w:lang w:eastAsia="zh-CN"/>
                </w:rPr>
                <w:t xml:space="preserve">Subsequent question is if UE has the capacity (can deal with Doppler shift between serving cell and neighbour cell), does it mean the UE also can measure 2 neighbour cells in one SMTC? </w:t>
              </w:r>
            </w:ins>
          </w:p>
        </w:tc>
      </w:tr>
      <w:tr w:rsidR="006B0201" w14:paraId="3DE61804" w14:textId="77777777" w:rsidTr="005B51CA">
        <w:tc>
          <w:tcPr>
            <w:tcW w:w="1236" w:type="dxa"/>
          </w:tcPr>
          <w:p w14:paraId="13C5BC60" w14:textId="77777777" w:rsidR="006B0201" w:rsidRDefault="006B0201" w:rsidP="005B51CA">
            <w:pPr>
              <w:spacing w:after="120"/>
              <w:rPr>
                <w:rFonts w:eastAsiaTheme="minorEastAsia"/>
                <w:color w:val="0070C0"/>
                <w:lang w:val="en-US" w:eastAsia="zh-CN"/>
              </w:rPr>
            </w:pPr>
          </w:p>
        </w:tc>
        <w:tc>
          <w:tcPr>
            <w:tcW w:w="8862" w:type="dxa"/>
          </w:tcPr>
          <w:p w14:paraId="23D85949" w14:textId="77777777" w:rsidR="006B0201" w:rsidRDefault="006B0201" w:rsidP="005B51CA">
            <w:pPr>
              <w:spacing w:after="120"/>
              <w:rPr>
                <w:rFonts w:eastAsiaTheme="minorEastAsia"/>
                <w:color w:val="0070C0"/>
                <w:lang w:val="en-US" w:eastAsia="zh-CN"/>
              </w:rPr>
            </w:pPr>
          </w:p>
        </w:tc>
      </w:tr>
      <w:tr w:rsidR="006B0201" w14:paraId="39C90487" w14:textId="77777777" w:rsidTr="005B51CA">
        <w:tc>
          <w:tcPr>
            <w:tcW w:w="1236" w:type="dxa"/>
          </w:tcPr>
          <w:p w14:paraId="3F342AC5" w14:textId="77777777" w:rsidR="006B0201" w:rsidRDefault="006B0201" w:rsidP="005B51CA">
            <w:pPr>
              <w:spacing w:after="120"/>
              <w:rPr>
                <w:rFonts w:eastAsiaTheme="minorEastAsia"/>
                <w:color w:val="0070C0"/>
                <w:lang w:val="en-US" w:eastAsia="zh-CN"/>
              </w:rPr>
            </w:pPr>
          </w:p>
        </w:tc>
        <w:tc>
          <w:tcPr>
            <w:tcW w:w="8862" w:type="dxa"/>
          </w:tcPr>
          <w:p w14:paraId="4F598ED3" w14:textId="77777777" w:rsidR="006B0201" w:rsidRPr="002704B0" w:rsidRDefault="006B0201" w:rsidP="005B51CA">
            <w:pPr>
              <w:spacing w:after="120"/>
              <w:rPr>
                <w:color w:val="0070C0"/>
                <w:szCs w:val="24"/>
                <w:lang w:val="en-US" w:eastAsia="zh-CN"/>
              </w:rPr>
            </w:pPr>
          </w:p>
        </w:tc>
      </w:tr>
      <w:tr w:rsidR="006B0201" w14:paraId="2DA14918" w14:textId="77777777" w:rsidTr="005B51CA">
        <w:tc>
          <w:tcPr>
            <w:tcW w:w="1236" w:type="dxa"/>
          </w:tcPr>
          <w:p w14:paraId="6FBF7AA5" w14:textId="77777777" w:rsidR="006B0201" w:rsidRDefault="006B0201" w:rsidP="005B51CA">
            <w:pPr>
              <w:spacing w:after="120"/>
              <w:rPr>
                <w:rFonts w:eastAsiaTheme="minorEastAsia"/>
                <w:color w:val="0070C0"/>
                <w:lang w:val="en-US" w:eastAsia="zh-CN"/>
              </w:rPr>
            </w:pPr>
          </w:p>
        </w:tc>
        <w:tc>
          <w:tcPr>
            <w:tcW w:w="8862" w:type="dxa"/>
          </w:tcPr>
          <w:p w14:paraId="1FD0F059" w14:textId="77777777" w:rsidR="006B0201" w:rsidRPr="00EB7B7B" w:rsidRDefault="006B0201" w:rsidP="005B51CA">
            <w:pPr>
              <w:rPr>
                <w:i/>
                <w:color w:val="0070C0"/>
                <w:lang w:eastAsia="zh-CN"/>
              </w:rPr>
            </w:pPr>
          </w:p>
        </w:tc>
      </w:tr>
      <w:tr w:rsidR="006B0201" w14:paraId="29E9FE02" w14:textId="77777777" w:rsidTr="005B51CA">
        <w:tc>
          <w:tcPr>
            <w:tcW w:w="1236" w:type="dxa"/>
          </w:tcPr>
          <w:p w14:paraId="1F7DF17E" w14:textId="77777777" w:rsidR="006B0201" w:rsidRPr="00397151" w:rsidRDefault="006B0201" w:rsidP="005B51CA">
            <w:pPr>
              <w:spacing w:after="120"/>
              <w:rPr>
                <w:rFonts w:eastAsiaTheme="minorEastAsia"/>
                <w:color w:val="0070C0"/>
                <w:lang w:val="en-US" w:eastAsia="zh-CN"/>
              </w:rPr>
            </w:pPr>
          </w:p>
        </w:tc>
        <w:tc>
          <w:tcPr>
            <w:tcW w:w="8862" w:type="dxa"/>
          </w:tcPr>
          <w:p w14:paraId="3DA62519" w14:textId="77777777" w:rsidR="006B0201" w:rsidRDefault="006B0201" w:rsidP="005B51CA">
            <w:pPr>
              <w:spacing w:after="120"/>
              <w:rPr>
                <w:rFonts w:eastAsiaTheme="minorEastAsia"/>
                <w:color w:val="0070C0"/>
                <w:lang w:val="en-US" w:eastAsia="zh-CN"/>
              </w:rPr>
            </w:pPr>
          </w:p>
        </w:tc>
      </w:tr>
      <w:tr w:rsidR="006B0201" w14:paraId="309DFCF9" w14:textId="77777777" w:rsidTr="005B51CA">
        <w:tc>
          <w:tcPr>
            <w:tcW w:w="1236" w:type="dxa"/>
          </w:tcPr>
          <w:p w14:paraId="10C268F9" w14:textId="77777777" w:rsidR="006B0201" w:rsidRDefault="006B0201" w:rsidP="005B51CA">
            <w:pPr>
              <w:spacing w:after="120"/>
              <w:rPr>
                <w:rFonts w:eastAsiaTheme="minorEastAsia"/>
                <w:color w:val="0070C0"/>
                <w:lang w:val="en-US" w:eastAsia="zh-CN"/>
              </w:rPr>
            </w:pPr>
          </w:p>
        </w:tc>
        <w:tc>
          <w:tcPr>
            <w:tcW w:w="8862" w:type="dxa"/>
          </w:tcPr>
          <w:p w14:paraId="0D41CE8F" w14:textId="77777777" w:rsidR="006B0201" w:rsidRDefault="006B0201" w:rsidP="005B51CA">
            <w:pPr>
              <w:spacing w:after="120"/>
              <w:rPr>
                <w:rFonts w:eastAsiaTheme="minorEastAsia"/>
                <w:color w:val="0070C0"/>
                <w:lang w:val="en-US" w:eastAsia="zh-CN"/>
              </w:rPr>
            </w:pPr>
          </w:p>
        </w:tc>
      </w:tr>
      <w:tr w:rsidR="006B0201" w14:paraId="317667BC" w14:textId="77777777" w:rsidTr="005B51CA">
        <w:tc>
          <w:tcPr>
            <w:tcW w:w="1236" w:type="dxa"/>
          </w:tcPr>
          <w:p w14:paraId="37FE98B3" w14:textId="77777777" w:rsidR="006B0201" w:rsidRDefault="006B0201" w:rsidP="005B51CA">
            <w:pPr>
              <w:spacing w:after="120"/>
              <w:rPr>
                <w:rFonts w:eastAsiaTheme="minorEastAsia"/>
                <w:color w:val="0070C0"/>
                <w:lang w:val="en-US" w:eastAsia="zh-CN"/>
              </w:rPr>
            </w:pPr>
          </w:p>
        </w:tc>
        <w:tc>
          <w:tcPr>
            <w:tcW w:w="8862" w:type="dxa"/>
          </w:tcPr>
          <w:p w14:paraId="3D34E65E" w14:textId="77777777" w:rsidR="006B0201" w:rsidRDefault="006B0201" w:rsidP="005B51CA">
            <w:pPr>
              <w:spacing w:after="120"/>
              <w:rPr>
                <w:rFonts w:eastAsiaTheme="minorEastAsia"/>
                <w:color w:val="0070C0"/>
                <w:lang w:val="en-US" w:eastAsia="zh-CN"/>
              </w:rPr>
            </w:pPr>
          </w:p>
        </w:tc>
      </w:tr>
      <w:tr w:rsidR="006B0201" w14:paraId="3FE94D52" w14:textId="77777777" w:rsidTr="005B51CA">
        <w:tc>
          <w:tcPr>
            <w:tcW w:w="1236" w:type="dxa"/>
          </w:tcPr>
          <w:p w14:paraId="26766AFE" w14:textId="77777777" w:rsidR="006B0201" w:rsidRDefault="006B0201" w:rsidP="005B51CA">
            <w:pPr>
              <w:spacing w:after="120"/>
              <w:rPr>
                <w:rFonts w:eastAsiaTheme="minorEastAsia"/>
                <w:color w:val="0070C0"/>
                <w:lang w:val="en-US" w:eastAsia="zh-CN"/>
              </w:rPr>
            </w:pPr>
          </w:p>
        </w:tc>
        <w:tc>
          <w:tcPr>
            <w:tcW w:w="8862" w:type="dxa"/>
          </w:tcPr>
          <w:p w14:paraId="27F367FE" w14:textId="77777777" w:rsidR="006B0201" w:rsidRDefault="006B0201" w:rsidP="005B51CA">
            <w:pPr>
              <w:spacing w:after="120"/>
              <w:rPr>
                <w:rFonts w:eastAsiaTheme="minorEastAsia"/>
                <w:color w:val="0070C0"/>
                <w:lang w:val="en-US" w:eastAsia="zh-CN"/>
              </w:rPr>
            </w:pPr>
          </w:p>
        </w:tc>
      </w:tr>
    </w:tbl>
    <w:p w14:paraId="2F92568F" w14:textId="5C1F7329" w:rsidR="006B0201" w:rsidRDefault="006B0201">
      <w:pPr>
        <w:rPr>
          <w:b/>
          <w:color w:val="0070C0"/>
          <w:u w:val="single"/>
          <w:lang w:eastAsia="ko-KR"/>
        </w:rPr>
      </w:pPr>
    </w:p>
    <w:p w14:paraId="1DF97C59" w14:textId="49111DB3" w:rsidR="005345EC" w:rsidRDefault="005345EC" w:rsidP="005345EC">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w:t>
      </w:r>
      <w:r w:rsidR="009006D7">
        <w:rPr>
          <w:b/>
          <w:color w:val="0070C0"/>
          <w:u w:val="single"/>
          <w:lang w:eastAsia="ko-KR"/>
        </w:rPr>
        <w:t>2</w:t>
      </w:r>
      <w:r>
        <w:rPr>
          <w:b/>
          <w:color w:val="0070C0"/>
          <w:u w:val="single"/>
          <w:lang w:eastAsia="ko-KR"/>
        </w:rPr>
        <w:t xml:space="preserve">: </w:t>
      </w:r>
      <w:r w:rsidR="009006D7" w:rsidRPr="009006D7">
        <w:rPr>
          <w:b/>
          <w:color w:val="0070C0"/>
          <w:u w:val="single"/>
          <w:lang w:eastAsia="ko-KR"/>
        </w:rPr>
        <w:t>Scaling factor</w:t>
      </w:r>
      <w:r>
        <w:rPr>
          <w:b/>
          <w:color w:val="0070C0"/>
          <w:u w:val="single"/>
          <w:lang w:eastAsia="ko-KR"/>
        </w:rPr>
        <w:t>)</w:t>
      </w:r>
    </w:p>
    <w:p w14:paraId="072429BE" w14:textId="77777777" w:rsidR="005345EC" w:rsidRPr="00A10889" w:rsidRDefault="005345EC" w:rsidP="005345EC">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3A13E15A" w14:textId="77777777" w:rsidR="00404BB0" w:rsidRPr="00404BB0" w:rsidRDefault="00404BB0" w:rsidP="00404BB0">
      <w:pPr>
        <w:pStyle w:val="ListParagraph"/>
        <w:numPr>
          <w:ilvl w:val="0"/>
          <w:numId w:val="36"/>
        </w:numPr>
        <w:ind w:firstLineChars="0"/>
        <w:rPr>
          <w:szCs w:val="24"/>
          <w:lang w:eastAsia="zh-CN"/>
        </w:rPr>
      </w:pPr>
      <w:r w:rsidRPr="00404BB0">
        <w:rPr>
          <w:szCs w:val="24"/>
          <w:lang w:eastAsia="zh-CN"/>
        </w:rPr>
        <w:t>Option 1: When a measurement frequency is configured with multiple SMTCs with different offset values, the measurement frequency is treated as multiple independent measurement frequencies in terms of measurement period/interval and CSSF (Carrier Specific Scaling Factor) which represents the number of measurement carriers that share one cell search/measurement engine.</w:t>
      </w:r>
    </w:p>
    <w:p w14:paraId="27B919AE" w14:textId="77777777" w:rsidR="00404BB0" w:rsidRPr="00404BB0" w:rsidRDefault="00404BB0" w:rsidP="00404BB0">
      <w:pPr>
        <w:pStyle w:val="ListParagraph"/>
        <w:numPr>
          <w:ilvl w:val="0"/>
          <w:numId w:val="36"/>
        </w:numPr>
        <w:ind w:firstLineChars="0"/>
        <w:rPr>
          <w:szCs w:val="24"/>
          <w:lang w:eastAsia="zh-CN"/>
        </w:rPr>
      </w:pPr>
      <w:r w:rsidRPr="00404BB0">
        <w:rPr>
          <w:szCs w:val="24"/>
          <w:lang w:eastAsia="zh-CN"/>
        </w:rPr>
        <w:t>Option 2: Different solutions in terms of whether and exact number of scaling factor for the following cases:</w:t>
      </w:r>
    </w:p>
    <w:p w14:paraId="031AF5D7" w14:textId="77777777" w:rsidR="00404BB0" w:rsidRPr="00404BB0" w:rsidRDefault="00404BB0" w:rsidP="00404BB0">
      <w:pPr>
        <w:pStyle w:val="ListParagraph"/>
        <w:numPr>
          <w:ilvl w:val="1"/>
          <w:numId w:val="36"/>
        </w:numPr>
        <w:ind w:firstLineChars="0"/>
        <w:rPr>
          <w:szCs w:val="24"/>
          <w:lang w:eastAsia="zh-CN"/>
        </w:rPr>
      </w:pPr>
      <w:r w:rsidRPr="00404BB0">
        <w:rPr>
          <w:szCs w:val="24"/>
          <w:lang w:eastAsia="zh-CN"/>
        </w:rPr>
        <w:lastRenderedPageBreak/>
        <w:t>Whether UE can measure multiple SMTCs within one periodicity, and how many SMTCs can be measured in parallel.</w:t>
      </w:r>
    </w:p>
    <w:p w14:paraId="3C55F37A" w14:textId="77777777" w:rsidR="00404BB0" w:rsidRPr="00404BB0" w:rsidRDefault="00404BB0" w:rsidP="00404BB0">
      <w:pPr>
        <w:pStyle w:val="ListParagraph"/>
        <w:numPr>
          <w:ilvl w:val="1"/>
          <w:numId w:val="36"/>
        </w:numPr>
        <w:ind w:firstLineChars="0"/>
        <w:rPr>
          <w:szCs w:val="24"/>
          <w:lang w:eastAsia="zh-CN"/>
        </w:rPr>
      </w:pPr>
      <w:r w:rsidRPr="00404BB0">
        <w:rPr>
          <w:szCs w:val="24"/>
          <w:lang w:eastAsia="zh-CN"/>
        </w:rPr>
        <w:t xml:space="preserve">If not all of them can be used by UE in parallel, whether or not UE and NW are in-sync in terms of which SMTCs will be in use at a given time </w:t>
      </w:r>
    </w:p>
    <w:p w14:paraId="486A55E8" w14:textId="77777777" w:rsidR="00404BB0" w:rsidRPr="00404BB0" w:rsidRDefault="00404BB0" w:rsidP="00404BB0">
      <w:pPr>
        <w:pStyle w:val="ListParagraph"/>
        <w:numPr>
          <w:ilvl w:val="0"/>
          <w:numId w:val="36"/>
        </w:numPr>
        <w:ind w:firstLineChars="0"/>
        <w:rPr>
          <w:szCs w:val="24"/>
          <w:lang w:eastAsia="zh-CN"/>
        </w:rPr>
      </w:pPr>
      <w:r w:rsidRPr="00404BB0">
        <w:rPr>
          <w:szCs w:val="24"/>
          <w:lang w:eastAsia="zh-CN"/>
        </w:rPr>
        <w:t xml:space="preserve">Option 3: When a measurement frequency is configured with multiple LEO satellites to measure, the number of LEO satellites is accounted in CSSF for connected mode and </w:t>
      </w:r>
      <w:proofErr w:type="spellStart"/>
      <w:r w:rsidRPr="00404BB0">
        <w:rPr>
          <w:szCs w:val="24"/>
          <w:lang w:eastAsia="zh-CN"/>
        </w:rPr>
        <w:t>Kcarrier</w:t>
      </w:r>
      <w:proofErr w:type="spellEnd"/>
      <w:r w:rsidRPr="00404BB0">
        <w:rPr>
          <w:szCs w:val="24"/>
          <w:lang w:eastAsia="zh-CN"/>
        </w:rPr>
        <w:t xml:space="preserve"> for idle/inactive mode.</w:t>
      </w:r>
    </w:p>
    <w:p w14:paraId="326E73CF" w14:textId="77777777" w:rsidR="00404BB0" w:rsidRPr="00404BB0" w:rsidRDefault="00404BB0" w:rsidP="00404BB0">
      <w:pPr>
        <w:pStyle w:val="ListParagraph"/>
        <w:numPr>
          <w:ilvl w:val="0"/>
          <w:numId w:val="36"/>
        </w:numPr>
        <w:ind w:firstLineChars="0"/>
        <w:rPr>
          <w:szCs w:val="24"/>
          <w:lang w:eastAsia="zh-CN"/>
        </w:rPr>
      </w:pPr>
      <w:r w:rsidRPr="00404BB0">
        <w:rPr>
          <w:szCs w:val="24"/>
          <w:lang w:eastAsia="zh-CN"/>
        </w:rPr>
        <w:t>For all options, there can be more aspects to be taken into account, e.g. fully vs. partially overlapping SMTCs</w:t>
      </w:r>
    </w:p>
    <w:p w14:paraId="7ADE8650" w14:textId="77777777" w:rsidR="005345EC" w:rsidRDefault="005345EC" w:rsidP="005345EC">
      <w:pPr>
        <w:spacing w:after="120"/>
        <w:rPr>
          <w:color w:val="0070C0"/>
          <w:szCs w:val="24"/>
          <w:lang w:eastAsia="zh-CN"/>
        </w:rPr>
      </w:pPr>
    </w:p>
    <w:p w14:paraId="45D3B694" w14:textId="77777777" w:rsidR="005345EC" w:rsidRPr="007E0B8C" w:rsidRDefault="005345EC" w:rsidP="005345EC">
      <w:pPr>
        <w:spacing w:after="120" w:line="252" w:lineRule="auto"/>
        <w:ind w:firstLine="284"/>
        <w:rPr>
          <w:b/>
          <w:bCs/>
          <w:color w:val="0070C0"/>
          <w:u w:val="single"/>
          <w:lang w:eastAsia="ja-JP"/>
        </w:rPr>
      </w:pPr>
      <w:r w:rsidRPr="007E0B8C">
        <w:rPr>
          <w:b/>
          <w:bCs/>
          <w:color w:val="0070C0"/>
          <w:u w:val="single"/>
          <w:lang w:eastAsia="ja-JP"/>
        </w:rPr>
        <w:t>Proposals for RAN4#102</w:t>
      </w:r>
    </w:p>
    <w:p w14:paraId="382B5B03" w14:textId="056659A1" w:rsidR="009A2F42" w:rsidRDefault="00F35579" w:rsidP="009A2F42">
      <w:pPr>
        <w:pStyle w:val="ListParagraph"/>
        <w:numPr>
          <w:ilvl w:val="0"/>
          <w:numId w:val="36"/>
        </w:numPr>
        <w:ind w:firstLineChars="0"/>
        <w:rPr>
          <w:color w:val="0070C0"/>
          <w:szCs w:val="24"/>
          <w:lang w:eastAsia="zh-CN"/>
        </w:rPr>
      </w:pPr>
      <w:r>
        <w:rPr>
          <w:color w:val="0070C0"/>
          <w:szCs w:val="24"/>
          <w:lang w:eastAsia="zh-CN"/>
        </w:rPr>
        <w:t>Proposal</w:t>
      </w:r>
      <w:r w:rsidR="009A2F42">
        <w:rPr>
          <w:color w:val="0070C0"/>
          <w:szCs w:val="24"/>
          <w:lang w:eastAsia="zh-CN"/>
        </w:rPr>
        <w:t xml:space="preserve"> 1: Qualcomm</w:t>
      </w:r>
    </w:p>
    <w:p w14:paraId="724F5EC6" w14:textId="77777777" w:rsidR="009A2F42" w:rsidRDefault="009A2F42" w:rsidP="009A2F42">
      <w:pPr>
        <w:pStyle w:val="ListParagraph"/>
        <w:numPr>
          <w:ilvl w:val="1"/>
          <w:numId w:val="36"/>
        </w:numPr>
        <w:ind w:firstLineChars="0"/>
        <w:rPr>
          <w:color w:val="0070C0"/>
          <w:szCs w:val="24"/>
          <w:lang w:eastAsia="zh-CN"/>
        </w:rPr>
      </w:pPr>
      <w:r w:rsidRPr="0072562C">
        <w:rPr>
          <w:color w:val="0070C0"/>
          <w:szCs w:val="24"/>
          <w:lang w:eastAsia="zh-CN"/>
        </w:rPr>
        <w:t>For the measurement of multiple SMTCs configured on the same frequency, the measurement period is scaled up proportionally to the number of SMTCs.</w:t>
      </w:r>
    </w:p>
    <w:p w14:paraId="0F084FEB" w14:textId="282DBDCB" w:rsidR="001D1253" w:rsidRDefault="00F35579" w:rsidP="001D1253">
      <w:pPr>
        <w:pStyle w:val="ListParagraph"/>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2</w:t>
      </w:r>
      <w:r w:rsidR="001D1253">
        <w:rPr>
          <w:color w:val="0070C0"/>
          <w:szCs w:val="24"/>
          <w:lang w:eastAsia="zh-CN"/>
        </w:rPr>
        <w:t>: CATT</w:t>
      </w:r>
    </w:p>
    <w:p w14:paraId="4CEE9BD3" w14:textId="77777777" w:rsidR="001D1253" w:rsidRDefault="001D1253" w:rsidP="001D1253">
      <w:pPr>
        <w:pStyle w:val="ListParagraph"/>
        <w:numPr>
          <w:ilvl w:val="1"/>
          <w:numId w:val="36"/>
        </w:numPr>
        <w:ind w:firstLineChars="0"/>
        <w:rPr>
          <w:color w:val="0070C0"/>
          <w:szCs w:val="24"/>
          <w:lang w:eastAsia="zh-CN"/>
        </w:rPr>
      </w:pPr>
      <w:r w:rsidRPr="00617A8E">
        <w:rPr>
          <w:color w:val="0070C0"/>
          <w:szCs w:val="24"/>
          <w:lang w:eastAsia="zh-CN"/>
        </w:rPr>
        <w:t>Scaling factor can be number of inter frequency layer for inter frequency measurement. If a measurement frequency is configured with multiple SMTCs with different offset values of MG, the measurement frequency is treated as multiple independent measurement frequencies in terms of measurement period/interval and CSSF.</w:t>
      </w:r>
    </w:p>
    <w:p w14:paraId="7B9827B3" w14:textId="391BA735" w:rsidR="005B2575" w:rsidRDefault="00F35579" w:rsidP="005B2575">
      <w:pPr>
        <w:pStyle w:val="ListParagraph"/>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3</w:t>
      </w:r>
      <w:r w:rsidR="005B2575">
        <w:rPr>
          <w:color w:val="0070C0"/>
          <w:szCs w:val="24"/>
          <w:lang w:eastAsia="zh-CN"/>
        </w:rPr>
        <w:t>: Huawei</w:t>
      </w:r>
    </w:p>
    <w:p w14:paraId="173802A7" w14:textId="77777777" w:rsidR="005B2575" w:rsidRPr="00366A09" w:rsidRDefault="005B2575" w:rsidP="005B2575">
      <w:pPr>
        <w:pStyle w:val="ListParagraph"/>
        <w:numPr>
          <w:ilvl w:val="1"/>
          <w:numId w:val="36"/>
        </w:numPr>
        <w:ind w:firstLineChars="0"/>
        <w:rPr>
          <w:color w:val="0070C0"/>
          <w:szCs w:val="24"/>
          <w:lang w:eastAsia="zh-CN"/>
        </w:rPr>
      </w:pPr>
      <w:r w:rsidRPr="00366A09">
        <w:rPr>
          <w:color w:val="0070C0"/>
          <w:szCs w:val="24"/>
          <w:lang w:eastAsia="zh-CN"/>
        </w:rPr>
        <w:t>Define requirements assuming UE can support parallel measurement of 2 SMTCs outside MG, i.e. measurement period is not scaled if two SMTCs do not overlap. FFS on scaling in case of 4 SMTCs per carrier for capable UE.</w:t>
      </w:r>
    </w:p>
    <w:p w14:paraId="5ACA87A0" w14:textId="77777777" w:rsidR="005B2575" w:rsidRDefault="005B2575" w:rsidP="005B2575">
      <w:pPr>
        <w:pStyle w:val="ListParagraph"/>
        <w:numPr>
          <w:ilvl w:val="1"/>
          <w:numId w:val="36"/>
        </w:numPr>
        <w:ind w:firstLineChars="0"/>
        <w:rPr>
          <w:color w:val="0070C0"/>
          <w:szCs w:val="24"/>
          <w:lang w:eastAsia="zh-CN"/>
        </w:rPr>
      </w:pPr>
      <w:r w:rsidRPr="00366A09">
        <w:rPr>
          <w:color w:val="0070C0"/>
          <w:szCs w:val="24"/>
          <w:lang w:eastAsia="zh-CN"/>
        </w:rPr>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66102DFF" w14:textId="62C9BC7E" w:rsidR="005345EC" w:rsidRDefault="00F35579" w:rsidP="005345EC">
      <w:pPr>
        <w:pStyle w:val="ListParagraph"/>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4</w:t>
      </w:r>
      <w:r w:rsidR="009A2F42">
        <w:rPr>
          <w:color w:val="0070C0"/>
          <w:szCs w:val="24"/>
          <w:lang w:eastAsia="zh-CN"/>
        </w:rPr>
        <w:t xml:space="preserve">: </w:t>
      </w:r>
      <w:r w:rsidR="003A701E">
        <w:rPr>
          <w:color w:val="0070C0"/>
          <w:szCs w:val="24"/>
          <w:lang w:eastAsia="zh-CN"/>
        </w:rPr>
        <w:t>Apple</w:t>
      </w:r>
    </w:p>
    <w:p w14:paraId="1D635136" w14:textId="1C3DFE6E" w:rsidR="003A701E" w:rsidRPr="001E4EED" w:rsidRDefault="001E4EED" w:rsidP="003A701E">
      <w:pPr>
        <w:pStyle w:val="ListParagraph"/>
        <w:numPr>
          <w:ilvl w:val="1"/>
          <w:numId w:val="36"/>
        </w:numPr>
        <w:ind w:firstLineChars="0"/>
        <w:rPr>
          <w:color w:val="0070C0"/>
          <w:szCs w:val="24"/>
          <w:lang w:eastAsia="zh-CN"/>
        </w:rPr>
      </w:pPr>
      <w:r>
        <w:rPr>
          <w:color w:val="0070C0"/>
          <w:szCs w:val="24"/>
          <w:lang w:eastAsia="zh-CN"/>
        </w:rPr>
        <w:t>B</w:t>
      </w:r>
      <w:r w:rsidR="003A701E" w:rsidRPr="001E4EED">
        <w:rPr>
          <w:color w:val="0070C0"/>
          <w:szCs w:val="24"/>
          <w:lang w:eastAsia="zh-CN"/>
        </w:rPr>
        <w:t xml:space="preserve">ased on network configuration on one MO, UE uses multiple SMTCs simultaneously within SMTC periodicity and the delay scaling factor of this MO could be determined by </w:t>
      </w:r>
      <m:oMath>
        <m:d>
          <m:dPr>
            <m:begChr m:val="⌈"/>
            <m:endChr m:val="⌉"/>
            <m:ctrlPr>
              <w:rPr>
                <w:rFonts w:ascii="Cambria Math" w:hAnsi="Cambria Math"/>
                <w:b/>
                <w:bCs/>
                <w:i/>
                <w:iCs/>
                <w:color w:val="0070C0"/>
              </w:rPr>
            </m:ctrlPr>
          </m:dPr>
          <m:e>
            <m:f>
              <m:fPr>
                <m:ctrlPr>
                  <w:rPr>
                    <w:rFonts w:ascii="Cambria Math" w:hAnsi="Cambria Math"/>
                    <w:b/>
                    <w:bCs/>
                    <w:i/>
                    <w:iCs/>
                    <w:color w:val="0070C0"/>
                  </w:rPr>
                </m:ctrlPr>
              </m:fPr>
              <m:num>
                <m:r>
                  <m:rPr>
                    <m:sty m:val="bi"/>
                  </m:rPr>
                  <w:rPr>
                    <w:rFonts w:ascii="Cambria Math" w:hAnsi="Cambria Math"/>
                    <w:color w:val="0070C0"/>
                  </w:rPr>
                  <m:t>NW configured SMTC number per SMTC period</m:t>
                </m:r>
              </m:num>
              <m:den>
                <m:r>
                  <m:rPr>
                    <m:sty m:val="bi"/>
                  </m:rPr>
                  <w:rPr>
                    <w:rFonts w:ascii="Cambria Math" w:hAnsi="Cambria Math"/>
                    <w:color w:val="0070C0"/>
                  </w:rPr>
                  <m:t>UE supported SMTC number per SMTC period</m:t>
                </m:r>
              </m:den>
            </m:f>
          </m:e>
        </m:d>
      </m:oMath>
    </w:p>
    <w:p w14:paraId="062F340D" w14:textId="299D2B8E" w:rsidR="003A701E" w:rsidRPr="003A701E" w:rsidRDefault="003A701E" w:rsidP="003A701E">
      <w:pPr>
        <w:pStyle w:val="ListParagraph"/>
        <w:numPr>
          <w:ilvl w:val="1"/>
          <w:numId w:val="36"/>
        </w:numPr>
        <w:ind w:firstLineChars="0"/>
        <w:rPr>
          <w:color w:val="0070C0"/>
          <w:szCs w:val="24"/>
          <w:lang w:eastAsia="zh-CN"/>
        </w:rPr>
      </w:pPr>
      <w:r w:rsidRPr="003A701E">
        <w:rPr>
          <w:color w:val="0070C0"/>
          <w:szCs w:val="24"/>
          <w:lang w:eastAsia="zh-CN"/>
        </w:rPr>
        <w:t>For intra-frequency MO without MG and inter-frequency MO without MG,</w:t>
      </w:r>
    </w:p>
    <w:p w14:paraId="5BEC895F" w14:textId="77777777" w:rsidR="003A701E" w:rsidRPr="003A701E" w:rsidRDefault="003A701E" w:rsidP="000E5D68">
      <w:pPr>
        <w:pStyle w:val="ListParagraph"/>
        <w:numPr>
          <w:ilvl w:val="2"/>
          <w:numId w:val="36"/>
        </w:numPr>
        <w:ind w:firstLineChars="0"/>
        <w:rPr>
          <w:color w:val="0070C0"/>
          <w:szCs w:val="24"/>
          <w:lang w:eastAsia="zh-CN"/>
        </w:rPr>
      </w:pPr>
      <w:r w:rsidRPr="003A701E">
        <w:rPr>
          <w:color w:val="0070C0"/>
          <w:szCs w:val="24"/>
          <w:lang w:eastAsia="zh-CN"/>
        </w:rPr>
        <w:t xml:space="preserve">The maximum number of SMTCs simultaneously used by UE within SMTC periodicity per measurement object for the same </w:t>
      </w:r>
      <w:proofErr w:type="spellStart"/>
      <w:r w:rsidRPr="003A701E">
        <w:rPr>
          <w:color w:val="0070C0"/>
          <w:szCs w:val="24"/>
          <w:lang w:eastAsia="zh-CN"/>
        </w:rPr>
        <w:t>ssbFrequency</w:t>
      </w:r>
      <w:proofErr w:type="spellEnd"/>
      <w:r w:rsidRPr="003A701E">
        <w:rPr>
          <w:color w:val="0070C0"/>
          <w:szCs w:val="24"/>
          <w:lang w:eastAsia="zh-CN"/>
        </w:rPr>
        <w:t xml:space="preserve"> shall meet both of following conditions, </w:t>
      </w:r>
    </w:p>
    <w:p w14:paraId="1C5EF9A0" w14:textId="77777777" w:rsidR="003A701E" w:rsidRPr="003A701E" w:rsidRDefault="003A701E" w:rsidP="00925908">
      <w:pPr>
        <w:pStyle w:val="ListParagraph"/>
        <w:numPr>
          <w:ilvl w:val="3"/>
          <w:numId w:val="36"/>
        </w:numPr>
        <w:ind w:firstLineChars="0"/>
        <w:rPr>
          <w:color w:val="0070C0"/>
          <w:szCs w:val="24"/>
          <w:lang w:eastAsia="zh-CN"/>
        </w:rPr>
      </w:pPr>
      <w:r w:rsidRPr="003A701E">
        <w:rPr>
          <w:color w:val="0070C0"/>
          <w:szCs w:val="24"/>
          <w:lang w:eastAsia="zh-CN"/>
        </w:rPr>
        <w:t>smaller than or equal to the SMTC number indicated in UE capability, and</w:t>
      </w:r>
    </w:p>
    <w:p w14:paraId="029B2920" w14:textId="77777777" w:rsidR="003A701E" w:rsidRPr="003A701E" w:rsidRDefault="003A701E" w:rsidP="00925908">
      <w:pPr>
        <w:pStyle w:val="ListParagraph"/>
        <w:numPr>
          <w:ilvl w:val="3"/>
          <w:numId w:val="36"/>
        </w:numPr>
        <w:ind w:firstLineChars="0"/>
        <w:rPr>
          <w:color w:val="0070C0"/>
          <w:szCs w:val="24"/>
          <w:lang w:eastAsia="zh-CN"/>
        </w:rPr>
      </w:pPr>
      <w:r w:rsidRPr="003A701E">
        <w:rPr>
          <w:color w:val="0070C0"/>
          <w:szCs w:val="24"/>
          <w:lang w:eastAsia="zh-CN"/>
        </w:rPr>
        <w:t xml:space="preserve">guarantee the total scheduling restriction length less than or equal to [25%] of the SMTC periodicity length. </w:t>
      </w:r>
    </w:p>
    <w:p w14:paraId="1585545E" w14:textId="4F5E607D" w:rsidR="003A701E" w:rsidRPr="003A701E" w:rsidRDefault="000E5D68" w:rsidP="003A701E">
      <w:pPr>
        <w:pStyle w:val="ListParagraph"/>
        <w:numPr>
          <w:ilvl w:val="1"/>
          <w:numId w:val="36"/>
        </w:numPr>
        <w:ind w:firstLineChars="0"/>
        <w:rPr>
          <w:color w:val="0070C0"/>
          <w:szCs w:val="24"/>
          <w:lang w:eastAsia="zh-CN"/>
        </w:rPr>
      </w:pPr>
      <w:r>
        <w:rPr>
          <w:color w:val="0070C0"/>
          <w:szCs w:val="24"/>
          <w:lang w:eastAsia="zh-CN"/>
        </w:rPr>
        <w:lastRenderedPageBreak/>
        <w:t>W</w:t>
      </w:r>
      <w:r w:rsidR="003A701E" w:rsidRPr="003A701E">
        <w:rPr>
          <w:color w:val="0070C0"/>
          <w:szCs w:val="24"/>
          <w:lang w:eastAsia="zh-CN"/>
        </w:rPr>
        <w:t>hen the UE supported SMTC number in real specific scenario is smaller than in the UE capability report, FFS if network could indicate a SMTC pattern to UE or let UE reports such SMTC usage pattern to network.</w:t>
      </w:r>
    </w:p>
    <w:p w14:paraId="33CB7FBA" w14:textId="703EDC76" w:rsidR="001F70CC" w:rsidRDefault="00F35579" w:rsidP="001F70CC">
      <w:pPr>
        <w:pStyle w:val="ListParagraph"/>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5</w:t>
      </w:r>
      <w:r w:rsidR="00166EBC">
        <w:rPr>
          <w:color w:val="0070C0"/>
          <w:szCs w:val="24"/>
          <w:lang w:eastAsia="zh-CN"/>
        </w:rPr>
        <w:t xml:space="preserve">: </w:t>
      </w:r>
      <w:r w:rsidR="001F70CC">
        <w:rPr>
          <w:color w:val="0070C0"/>
          <w:szCs w:val="24"/>
          <w:lang w:eastAsia="zh-CN"/>
        </w:rPr>
        <w:t>Ericsson</w:t>
      </w:r>
    </w:p>
    <w:p w14:paraId="3BF94A27" w14:textId="77777777" w:rsidR="001F70CC" w:rsidRPr="001F70CC" w:rsidRDefault="001F70CC" w:rsidP="001F70CC">
      <w:pPr>
        <w:pStyle w:val="ListParagraph"/>
        <w:numPr>
          <w:ilvl w:val="1"/>
          <w:numId w:val="36"/>
        </w:numPr>
        <w:ind w:firstLineChars="0"/>
        <w:rPr>
          <w:color w:val="0070C0"/>
          <w:szCs w:val="24"/>
          <w:lang w:eastAsia="zh-CN"/>
        </w:rPr>
      </w:pPr>
      <w:r w:rsidRPr="001F70CC">
        <w:rPr>
          <w:color w:val="0070C0"/>
          <w:szCs w:val="24"/>
          <w:lang w:eastAsia="zh-CN"/>
        </w:rPr>
        <w:t xml:space="preserve">In connected mode.  </w:t>
      </w:r>
    </w:p>
    <w:p w14:paraId="659E89AA" w14:textId="77777777" w:rsidR="001F70CC" w:rsidRPr="001F70CC" w:rsidRDefault="001F70CC" w:rsidP="001F70CC">
      <w:pPr>
        <w:pStyle w:val="ListParagraph"/>
        <w:numPr>
          <w:ilvl w:val="2"/>
          <w:numId w:val="36"/>
        </w:numPr>
        <w:ind w:firstLineChars="0"/>
        <w:rPr>
          <w:color w:val="0070C0"/>
          <w:szCs w:val="24"/>
          <w:lang w:eastAsia="zh-CN"/>
        </w:rPr>
      </w:pPr>
      <w:r w:rsidRPr="001F70CC">
        <w:rPr>
          <w:color w:val="0070C0"/>
          <w:szCs w:val="24"/>
          <w:lang w:eastAsia="zh-CN"/>
        </w:rPr>
        <w:t xml:space="preserve">Scaling factor is maximal number of LEO in each overlapped SMTCs or one SMTC, if LEO satellites cannot be handled by UE simultaneously. </w:t>
      </w:r>
    </w:p>
    <w:p w14:paraId="0E143440" w14:textId="77777777" w:rsidR="001F70CC" w:rsidRPr="001F70CC" w:rsidRDefault="001F70CC" w:rsidP="001F70CC">
      <w:pPr>
        <w:pStyle w:val="ListParagraph"/>
        <w:numPr>
          <w:ilvl w:val="2"/>
          <w:numId w:val="36"/>
        </w:numPr>
        <w:ind w:firstLineChars="0"/>
        <w:rPr>
          <w:color w:val="0070C0"/>
          <w:szCs w:val="24"/>
          <w:lang w:eastAsia="zh-CN"/>
        </w:rPr>
      </w:pPr>
      <w:r w:rsidRPr="001F70CC">
        <w:rPr>
          <w:color w:val="0070C0"/>
          <w:szCs w:val="24"/>
          <w:lang w:eastAsia="zh-CN"/>
        </w:rPr>
        <w:t xml:space="preserve">Otherwise, e.g. one LEO in one SMTC and total 4 SMTCs, scaling factor is 1. </w:t>
      </w:r>
    </w:p>
    <w:p w14:paraId="38252789" w14:textId="77777777" w:rsidR="001F70CC" w:rsidRPr="001F70CC" w:rsidRDefault="001F70CC" w:rsidP="001F70CC">
      <w:pPr>
        <w:pStyle w:val="ListParagraph"/>
        <w:numPr>
          <w:ilvl w:val="2"/>
          <w:numId w:val="36"/>
        </w:numPr>
        <w:ind w:firstLineChars="0"/>
        <w:rPr>
          <w:color w:val="0070C0"/>
          <w:szCs w:val="24"/>
          <w:lang w:eastAsia="zh-CN"/>
        </w:rPr>
      </w:pPr>
      <w:r w:rsidRPr="001F70CC">
        <w:rPr>
          <w:color w:val="0070C0"/>
          <w:szCs w:val="24"/>
          <w:lang w:eastAsia="zh-CN"/>
        </w:rPr>
        <w:t xml:space="preserve">The criteria to handle Doppler shift simultaneously can be determined by UE’s capability, assuming that ephemeris data is known by UE and situation of Doppler shift also is known.  </w:t>
      </w:r>
    </w:p>
    <w:p w14:paraId="046A73A9" w14:textId="77777777" w:rsidR="001F70CC" w:rsidRPr="001F70CC" w:rsidRDefault="001F70CC" w:rsidP="001F70CC">
      <w:pPr>
        <w:pStyle w:val="ListParagraph"/>
        <w:numPr>
          <w:ilvl w:val="1"/>
          <w:numId w:val="36"/>
        </w:numPr>
        <w:ind w:firstLineChars="0"/>
        <w:rPr>
          <w:color w:val="0070C0"/>
          <w:szCs w:val="24"/>
          <w:lang w:eastAsia="zh-CN"/>
        </w:rPr>
      </w:pPr>
      <w:r w:rsidRPr="001F70CC">
        <w:rPr>
          <w:color w:val="0070C0"/>
          <w:szCs w:val="24"/>
          <w:lang w:eastAsia="zh-CN"/>
        </w:rPr>
        <w:t>In idle mode, scaling factor can be 1+ [0.5]* (number of SMTCs-1)  for simplification purpose.</w:t>
      </w:r>
    </w:p>
    <w:p w14:paraId="0BB3A39B" w14:textId="621BEA12" w:rsidR="00387361" w:rsidRDefault="00387361" w:rsidP="00387361">
      <w:pPr>
        <w:pStyle w:val="ListParagraph"/>
        <w:numPr>
          <w:ilvl w:val="0"/>
          <w:numId w:val="36"/>
        </w:numPr>
        <w:ind w:firstLineChars="0"/>
        <w:rPr>
          <w:color w:val="0070C0"/>
          <w:szCs w:val="24"/>
          <w:lang w:eastAsia="zh-CN"/>
        </w:rPr>
      </w:pPr>
      <w:r>
        <w:rPr>
          <w:color w:val="0070C0"/>
          <w:szCs w:val="24"/>
          <w:lang w:eastAsia="zh-CN"/>
        </w:rPr>
        <w:t>Proposal 6: MediaTek</w:t>
      </w:r>
    </w:p>
    <w:p w14:paraId="05983738" w14:textId="77777777" w:rsidR="00387361" w:rsidRDefault="00387361" w:rsidP="00387361">
      <w:pPr>
        <w:pStyle w:val="ListParagraph"/>
        <w:numPr>
          <w:ilvl w:val="1"/>
          <w:numId w:val="36"/>
        </w:numPr>
        <w:ind w:firstLineChars="0"/>
        <w:rPr>
          <w:color w:val="0070C0"/>
          <w:szCs w:val="24"/>
          <w:lang w:eastAsia="zh-CN"/>
        </w:rPr>
      </w:pPr>
      <w:r w:rsidRPr="00544838">
        <w:rPr>
          <w:color w:val="0070C0"/>
          <w:szCs w:val="24"/>
          <w:lang w:eastAsia="zh-CN"/>
        </w:rPr>
        <w:t>For LEO, support Option 1 if SSBs are from only one LEO satellite in one SMTC. For the SMTC containing SSBs from multiple LEO satellites, the CSSF should be further extended by the number of LEO satellite within this SMTC</w:t>
      </w:r>
    </w:p>
    <w:p w14:paraId="38B8D654" w14:textId="77777777" w:rsidR="005345EC" w:rsidRDefault="005345EC" w:rsidP="005345EC">
      <w:pPr>
        <w:widowControl w:val="0"/>
        <w:spacing w:afterLines="50" w:after="136" w:line="240" w:lineRule="auto"/>
        <w:jc w:val="both"/>
        <w:rPr>
          <w:bCs/>
          <w:color w:val="0070C0"/>
          <w:szCs w:val="21"/>
          <w:lang w:eastAsia="zh-CN"/>
        </w:rPr>
      </w:pPr>
    </w:p>
    <w:p w14:paraId="26032657" w14:textId="77777777" w:rsidR="005345EC" w:rsidRPr="00A10889" w:rsidRDefault="005345EC" w:rsidP="005345EC">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109425BD" w14:textId="77777777" w:rsidR="0013569E" w:rsidRDefault="0013569E" w:rsidP="0013569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61E29891" w14:textId="77D296A0" w:rsidR="005345EC" w:rsidRDefault="00FA1282" w:rsidP="005345EC">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When UE is configured with multiple SMTCs on the same measurement carrier (not more than UE capability),</w:t>
      </w:r>
    </w:p>
    <w:p w14:paraId="39363F02" w14:textId="77777777" w:rsidR="002301EA" w:rsidRDefault="002301EA" w:rsidP="002301EA">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p>
    <w:p w14:paraId="711BFC87" w14:textId="77777777" w:rsidR="002301EA" w:rsidRDefault="002301EA" w:rsidP="002301EA">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59B3A7D9" w14:textId="562E30D4" w:rsidR="002301EA" w:rsidRPr="003335F4" w:rsidRDefault="002301EA" w:rsidP="002301EA">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sidRPr="0072562C">
        <w:rPr>
          <w:color w:val="0070C0"/>
          <w:szCs w:val="24"/>
          <w:lang w:eastAsia="zh-CN"/>
        </w:rPr>
        <w:t>proportional to the number of SMTCs</w:t>
      </w:r>
    </w:p>
    <w:p w14:paraId="45142329" w14:textId="46736094" w:rsidR="003335F4" w:rsidRPr="007765F0" w:rsidRDefault="003335F4" w:rsidP="002301EA">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Option 3: </w:t>
      </w:r>
      <w:r w:rsidRPr="00366A09">
        <w:rPr>
          <w:color w:val="0070C0"/>
          <w:szCs w:val="24"/>
          <w:lang w:eastAsia="zh-CN"/>
        </w:rPr>
        <w:t>define UE capability for supporting parallel measurement of more than SMTC</w:t>
      </w:r>
      <w:r>
        <w:rPr>
          <w:color w:val="0070C0"/>
          <w:szCs w:val="24"/>
          <w:lang w:eastAsia="zh-CN"/>
        </w:rPr>
        <w:t>s</w:t>
      </w:r>
    </w:p>
    <w:p w14:paraId="76A2D3B9" w14:textId="20E0F2D8" w:rsidR="00FA1282" w:rsidRDefault="00FA1282" w:rsidP="00FA1282">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If SMTCs partially overlap with each other</w:t>
      </w:r>
      <w:r w:rsidR="007765F0">
        <w:rPr>
          <w:color w:val="0070C0"/>
          <w:lang w:eastAsia="ja-JP"/>
        </w:rPr>
        <w:t>, a scaling factor</w:t>
      </w:r>
      <w:r w:rsidR="00837A76">
        <w:rPr>
          <w:color w:val="0070C0"/>
          <w:lang w:eastAsia="ja-JP"/>
        </w:rPr>
        <w:t xml:space="preserve"> of</w:t>
      </w:r>
      <w:r w:rsidR="00837A76" w:rsidRPr="00837A76">
        <w:rPr>
          <w:color w:val="0070C0"/>
          <w:szCs w:val="24"/>
          <w:lang w:eastAsia="zh-CN"/>
        </w:rPr>
        <w:t xml:space="preserve"> </w:t>
      </w:r>
      <w:r w:rsidR="00837A76" w:rsidRPr="0072562C">
        <w:rPr>
          <w:color w:val="0070C0"/>
          <w:szCs w:val="24"/>
          <w:lang w:eastAsia="zh-CN"/>
        </w:rPr>
        <w:t>measurement period</w:t>
      </w:r>
      <w:r w:rsidR="007765F0">
        <w:rPr>
          <w:color w:val="0070C0"/>
          <w:lang w:eastAsia="ja-JP"/>
        </w:rPr>
        <w:t xml:space="preserve"> is</w:t>
      </w:r>
    </w:p>
    <w:p w14:paraId="4934E668" w14:textId="5054E268" w:rsidR="007370AD" w:rsidRDefault="007370AD" w:rsidP="007370AD">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67A139E1" w14:textId="75F27CEE" w:rsidR="00F35579" w:rsidRPr="007765F0" w:rsidRDefault="007765F0" w:rsidP="00F35579">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w:t>
      </w:r>
      <w:r w:rsidR="003335F4">
        <w:rPr>
          <w:color w:val="0070C0"/>
          <w:lang w:eastAsia="ja-JP"/>
        </w:rPr>
        <w:t>2</w:t>
      </w:r>
      <w:r>
        <w:rPr>
          <w:color w:val="0070C0"/>
          <w:lang w:eastAsia="ja-JP"/>
        </w:rPr>
        <w:t xml:space="preserve">: </w:t>
      </w:r>
      <w:r w:rsidRPr="0072562C">
        <w:rPr>
          <w:color w:val="0070C0"/>
          <w:szCs w:val="24"/>
          <w:lang w:eastAsia="zh-CN"/>
        </w:rPr>
        <w:t xml:space="preserve">proportional to the number of </w:t>
      </w:r>
      <w:r w:rsidR="00EC733B">
        <w:rPr>
          <w:color w:val="0070C0"/>
          <w:szCs w:val="24"/>
          <w:lang w:eastAsia="zh-CN"/>
        </w:rPr>
        <w:t xml:space="preserve">overlapping </w:t>
      </w:r>
      <w:r w:rsidRPr="0072562C">
        <w:rPr>
          <w:color w:val="0070C0"/>
          <w:szCs w:val="24"/>
          <w:lang w:eastAsia="zh-CN"/>
        </w:rPr>
        <w:t>SMTCs</w:t>
      </w:r>
    </w:p>
    <w:p w14:paraId="34085109" w14:textId="77777777" w:rsidR="003335F4" w:rsidRPr="007765F0" w:rsidRDefault="003335F4" w:rsidP="003335F4">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Option 3: </w:t>
      </w:r>
      <w:r w:rsidRPr="00366A09">
        <w:rPr>
          <w:color w:val="0070C0"/>
          <w:szCs w:val="24"/>
          <w:lang w:eastAsia="zh-CN"/>
        </w:rPr>
        <w:t>define UE capability for supporting parallel measurement of more than SMTC</w:t>
      </w:r>
      <w:r>
        <w:rPr>
          <w:color w:val="0070C0"/>
          <w:szCs w:val="24"/>
          <w:lang w:eastAsia="zh-CN"/>
        </w:rPr>
        <w:t>s</w:t>
      </w:r>
    </w:p>
    <w:p w14:paraId="4D03DF06" w14:textId="77777777" w:rsidR="005345EC" w:rsidRDefault="005345EC" w:rsidP="005345EC">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5345EC" w14:paraId="3E74BC43" w14:textId="77777777" w:rsidTr="005B51CA">
        <w:tc>
          <w:tcPr>
            <w:tcW w:w="1236" w:type="dxa"/>
          </w:tcPr>
          <w:p w14:paraId="288FB5AF" w14:textId="77777777" w:rsidR="005345EC" w:rsidRDefault="005345EC"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C39BF83" w14:textId="77777777" w:rsidR="005345EC" w:rsidRDefault="005345EC"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8F6A749" w14:textId="77777777" w:rsidTr="005B51CA">
        <w:tc>
          <w:tcPr>
            <w:tcW w:w="1236" w:type="dxa"/>
          </w:tcPr>
          <w:p w14:paraId="1F672E9C" w14:textId="77D890FE" w:rsidR="005B51CA" w:rsidRDefault="005B51CA" w:rsidP="005B51CA">
            <w:pPr>
              <w:spacing w:after="120"/>
              <w:rPr>
                <w:rFonts w:eastAsiaTheme="minorEastAsia"/>
                <w:color w:val="0070C0"/>
                <w:lang w:val="en-US" w:eastAsia="zh-CN"/>
              </w:rPr>
            </w:pPr>
            <w:ins w:id="179" w:author="Xiaomi" w:date="2022-02-21T16:53: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4A3F4940" w14:textId="77777777" w:rsidR="005B51CA" w:rsidRDefault="005B51CA" w:rsidP="005B51CA">
            <w:pPr>
              <w:pStyle w:val="ListParagraph"/>
              <w:numPr>
                <w:ilvl w:val="0"/>
                <w:numId w:val="36"/>
              </w:numPr>
              <w:overflowPunct/>
              <w:autoSpaceDE/>
              <w:autoSpaceDN/>
              <w:adjustRightInd/>
              <w:spacing w:after="120" w:line="252" w:lineRule="auto"/>
              <w:ind w:firstLineChars="0"/>
              <w:textAlignment w:val="auto"/>
              <w:rPr>
                <w:ins w:id="180" w:author="Xiaomi" w:date="2022-02-21T16:53:00Z"/>
                <w:color w:val="0070C0"/>
                <w:lang w:eastAsia="ja-JP"/>
              </w:rPr>
            </w:pPr>
            <w:ins w:id="181" w:author="Xiaomi" w:date="2022-02-21T16:53:00Z">
              <w:r>
                <w:rPr>
                  <w:color w:val="0070C0"/>
                  <w:lang w:eastAsia="ja-JP"/>
                </w:rPr>
                <w:t>When UE is configured with multiple SMTCs on the same measurement carrier (not more than UE capability),</w:t>
              </w:r>
            </w:ins>
          </w:p>
          <w:p w14:paraId="78E9F915" w14:textId="77777777" w:rsidR="005B51CA" w:rsidRDefault="005B51CA" w:rsidP="005B51CA">
            <w:pPr>
              <w:pStyle w:val="ListParagraph"/>
              <w:numPr>
                <w:ilvl w:val="1"/>
                <w:numId w:val="36"/>
              </w:numPr>
              <w:overflowPunct/>
              <w:autoSpaceDE/>
              <w:autoSpaceDN/>
              <w:adjustRightInd/>
              <w:spacing w:after="120" w:line="252" w:lineRule="auto"/>
              <w:ind w:firstLineChars="0"/>
              <w:textAlignment w:val="auto"/>
              <w:rPr>
                <w:ins w:id="182" w:author="Xiaomi" w:date="2022-02-21T16:53:00Z"/>
                <w:color w:val="0070C0"/>
                <w:lang w:eastAsia="ja-JP"/>
              </w:rPr>
            </w:pPr>
            <w:ins w:id="183" w:author="Xiaomi" w:date="2022-02-21T16:53:00Z">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43059CDB" w14:textId="77777777" w:rsidR="005B51CA" w:rsidRDefault="005B51CA" w:rsidP="005B51CA">
            <w:pPr>
              <w:pStyle w:val="ListParagraph"/>
              <w:numPr>
                <w:ilvl w:val="2"/>
                <w:numId w:val="36"/>
              </w:numPr>
              <w:overflowPunct/>
              <w:autoSpaceDE/>
              <w:autoSpaceDN/>
              <w:adjustRightInd/>
              <w:spacing w:after="120" w:line="252" w:lineRule="auto"/>
              <w:ind w:firstLineChars="0"/>
              <w:textAlignment w:val="auto"/>
              <w:rPr>
                <w:ins w:id="184" w:author="Xiaomi" w:date="2022-02-21T16:53:00Z"/>
                <w:color w:val="0070C0"/>
                <w:lang w:eastAsia="ja-JP"/>
              </w:rPr>
            </w:pPr>
            <w:ins w:id="185" w:author="Xiaomi" w:date="2022-02-21T16:53:00Z">
              <w:r>
                <w:rPr>
                  <w:color w:val="0070C0"/>
                  <w:szCs w:val="24"/>
                  <w:lang w:eastAsia="zh-CN"/>
                </w:rPr>
                <w:t>Option 1: not needed</w:t>
              </w:r>
            </w:ins>
          </w:p>
          <w:p w14:paraId="495F4BB5" w14:textId="77777777" w:rsidR="005B51CA" w:rsidRDefault="005B51CA" w:rsidP="005B51CA">
            <w:pPr>
              <w:pStyle w:val="ListParagraph"/>
              <w:numPr>
                <w:ilvl w:val="1"/>
                <w:numId w:val="36"/>
              </w:numPr>
              <w:overflowPunct/>
              <w:autoSpaceDE/>
              <w:autoSpaceDN/>
              <w:adjustRightInd/>
              <w:spacing w:after="120" w:line="252" w:lineRule="auto"/>
              <w:ind w:firstLineChars="0"/>
              <w:textAlignment w:val="auto"/>
              <w:rPr>
                <w:ins w:id="186" w:author="Xiaomi" w:date="2022-02-21T16:53:00Z"/>
                <w:color w:val="0070C0"/>
                <w:lang w:eastAsia="ja-JP"/>
              </w:rPr>
            </w:pPr>
            <w:ins w:id="187" w:author="Xiaomi" w:date="2022-02-21T16:53:00Z">
              <w:r>
                <w:rPr>
                  <w:color w:val="0070C0"/>
                  <w:lang w:eastAsia="ja-JP"/>
                </w:rPr>
                <w:t>If SMTCs partially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67E849E6" w14:textId="77777777" w:rsidR="005B51CA" w:rsidRPr="007765F0" w:rsidRDefault="005B51CA" w:rsidP="005B51CA">
            <w:pPr>
              <w:pStyle w:val="ListParagraph"/>
              <w:numPr>
                <w:ilvl w:val="2"/>
                <w:numId w:val="36"/>
              </w:numPr>
              <w:overflowPunct/>
              <w:autoSpaceDE/>
              <w:autoSpaceDN/>
              <w:adjustRightInd/>
              <w:spacing w:after="120" w:line="252" w:lineRule="auto"/>
              <w:ind w:firstLineChars="0"/>
              <w:textAlignment w:val="auto"/>
              <w:rPr>
                <w:ins w:id="188" w:author="Xiaomi" w:date="2022-02-21T16:53:00Z"/>
                <w:color w:val="0070C0"/>
                <w:lang w:eastAsia="ja-JP"/>
              </w:rPr>
            </w:pPr>
            <w:ins w:id="189" w:author="Xiaomi" w:date="2022-02-21T16:53:00Z">
              <w:r>
                <w:rPr>
                  <w:color w:val="0070C0"/>
                  <w:lang w:eastAsia="ja-JP"/>
                </w:rPr>
                <w:t xml:space="preserve">Option 1: </w:t>
              </w:r>
              <w:r w:rsidRPr="0072562C">
                <w:rPr>
                  <w:color w:val="0070C0"/>
                  <w:szCs w:val="24"/>
                  <w:lang w:eastAsia="zh-CN"/>
                </w:rPr>
                <w:t>proportional to the number of SMTCs</w:t>
              </w:r>
            </w:ins>
          </w:p>
          <w:p w14:paraId="5473C919" w14:textId="77777777" w:rsidR="005B51CA" w:rsidRDefault="005B51CA" w:rsidP="005B51CA">
            <w:pPr>
              <w:spacing w:after="120"/>
              <w:rPr>
                <w:rFonts w:eastAsiaTheme="minorEastAsia"/>
                <w:color w:val="0070C0"/>
                <w:lang w:val="en-US" w:eastAsia="zh-CN"/>
              </w:rPr>
            </w:pPr>
          </w:p>
        </w:tc>
      </w:tr>
      <w:tr w:rsidR="0018125B" w14:paraId="3428BA6D" w14:textId="77777777" w:rsidTr="005B51CA">
        <w:tc>
          <w:tcPr>
            <w:tcW w:w="1236" w:type="dxa"/>
          </w:tcPr>
          <w:p w14:paraId="297C883E" w14:textId="6B38939B" w:rsidR="0018125B" w:rsidRDefault="0018125B" w:rsidP="0018125B">
            <w:pPr>
              <w:spacing w:after="120"/>
              <w:rPr>
                <w:rFonts w:eastAsiaTheme="minorEastAsia"/>
                <w:color w:val="0070C0"/>
                <w:lang w:val="en-US" w:eastAsia="zh-CN"/>
              </w:rPr>
            </w:pPr>
            <w:ins w:id="190" w:author="Ming Li L" w:date="2022-02-21T10:37:00Z">
              <w:r>
                <w:rPr>
                  <w:rFonts w:eastAsiaTheme="minorEastAsia"/>
                  <w:color w:val="0070C0"/>
                  <w:lang w:val="en-US" w:eastAsia="zh-CN"/>
                </w:rPr>
                <w:lastRenderedPageBreak/>
                <w:t>Ericsson</w:t>
              </w:r>
            </w:ins>
          </w:p>
        </w:tc>
        <w:tc>
          <w:tcPr>
            <w:tcW w:w="8862" w:type="dxa"/>
          </w:tcPr>
          <w:p w14:paraId="74839C1D" w14:textId="77777777" w:rsidR="0018125B" w:rsidRDefault="0018125B" w:rsidP="0018125B">
            <w:pPr>
              <w:overflowPunct/>
              <w:autoSpaceDE/>
              <w:autoSpaceDN/>
              <w:adjustRightInd/>
              <w:spacing w:after="120" w:line="252" w:lineRule="auto"/>
              <w:textAlignment w:val="auto"/>
              <w:rPr>
                <w:ins w:id="191" w:author="Ming Li L" w:date="2022-02-21T10:37:00Z"/>
                <w:color w:val="0070C0"/>
                <w:lang w:eastAsia="ja-JP"/>
              </w:rPr>
            </w:pPr>
            <w:ins w:id="192" w:author="Ming Li L" w:date="2022-02-21T10:37:00Z">
              <w:r w:rsidRPr="0018063F">
                <w:rPr>
                  <w:color w:val="0070C0"/>
                  <w:lang w:eastAsia="ja-JP"/>
                </w:rPr>
                <w:t>If SMTCs do not overlap with each other, a scaling factor of</w:t>
              </w:r>
              <w:r w:rsidRPr="0018063F">
                <w:rPr>
                  <w:color w:val="0070C0"/>
                  <w:szCs w:val="24"/>
                  <w:lang w:eastAsia="zh-CN"/>
                </w:rPr>
                <w:t xml:space="preserve"> measurement period</w:t>
              </w:r>
              <w:r w:rsidRPr="0018063F">
                <w:rPr>
                  <w:color w:val="0070C0"/>
                  <w:lang w:eastAsia="ja-JP"/>
                </w:rPr>
                <w:t xml:space="preserve"> is</w:t>
              </w:r>
            </w:ins>
          </w:p>
          <w:p w14:paraId="7808F9A5" w14:textId="77777777" w:rsidR="0018125B" w:rsidRDefault="0018125B" w:rsidP="0018125B">
            <w:pPr>
              <w:pStyle w:val="ListParagraph"/>
              <w:numPr>
                <w:ilvl w:val="0"/>
                <w:numId w:val="36"/>
              </w:numPr>
              <w:overflowPunct/>
              <w:autoSpaceDE/>
              <w:autoSpaceDN/>
              <w:adjustRightInd/>
              <w:spacing w:after="120" w:line="252" w:lineRule="auto"/>
              <w:ind w:firstLineChars="0"/>
              <w:textAlignment w:val="auto"/>
              <w:rPr>
                <w:ins w:id="193" w:author="Ming Li L" w:date="2022-02-21T10:37:00Z"/>
                <w:color w:val="0070C0"/>
                <w:lang w:eastAsia="ja-JP"/>
              </w:rPr>
            </w:pPr>
            <w:ins w:id="194" w:author="Ming Li L" w:date="2022-02-21T10:37:00Z">
              <w:r>
                <w:rPr>
                  <w:color w:val="0070C0"/>
                  <w:szCs w:val="24"/>
                  <w:lang w:eastAsia="zh-CN"/>
                </w:rPr>
                <w:t>Option 1: not needed</w:t>
              </w:r>
            </w:ins>
          </w:p>
          <w:p w14:paraId="0B5E2B8D" w14:textId="77777777" w:rsidR="0018125B" w:rsidRDefault="0018125B" w:rsidP="0018125B">
            <w:pPr>
              <w:overflowPunct/>
              <w:autoSpaceDE/>
              <w:autoSpaceDN/>
              <w:adjustRightInd/>
              <w:spacing w:after="120" w:line="252" w:lineRule="auto"/>
              <w:textAlignment w:val="auto"/>
              <w:rPr>
                <w:ins w:id="195" w:author="Ming Li L" w:date="2022-02-21T10:37:00Z"/>
                <w:color w:val="0070C0"/>
                <w:lang w:eastAsia="ja-JP"/>
              </w:rPr>
            </w:pPr>
            <w:ins w:id="196" w:author="Ming Li L" w:date="2022-02-21T10:37:00Z">
              <w:r w:rsidRPr="0018063F">
                <w:rPr>
                  <w:color w:val="0070C0"/>
                  <w:lang w:eastAsia="ja-JP"/>
                </w:rPr>
                <w:t>If SMTCs partially overlap with each other, a scaling factor of</w:t>
              </w:r>
              <w:r w:rsidRPr="0018063F">
                <w:rPr>
                  <w:color w:val="0070C0"/>
                  <w:szCs w:val="24"/>
                  <w:lang w:eastAsia="zh-CN"/>
                </w:rPr>
                <w:t xml:space="preserve"> measurement period</w:t>
              </w:r>
              <w:r w:rsidRPr="0018063F">
                <w:rPr>
                  <w:color w:val="0070C0"/>
                  <w:lang w:eastAsia="ja-JP"/>
                </w:rPr>
                <w:t xml:space="preserve"> is</w:t>
              </w:r>
            </w:ins>
          </w:p>
          <w:p w14:paraId="36B97666" w14:textId="77777777" w:rsidR="0018125B" w:rsidRPr="0018063F" w:rsidRDefault="0018125B" w:rsidP="0018125B">
            <w:pPr>
              <w:pStyle w:val="ListParagraph"/>
              <w:numPr>
                <w:ilvl w:val="0"/>
                <w:numId w:val="36"/>
              </w:numPr>
              <w:overflowPunct/>
              <w:autoSpaceDE/>
              <w:autoSpaceDN/>
              <w:adjustRightInd/>
              <w:spacing w:after="120" w:line="252" w:lineRule="auto"/>
              <w:ind w:firstLineChars="0"/>
              <w:textAlignment w:val="auto"/>
              <w:rPr>
                <w:ins w:id="197" w:author="Ming Li L" w:date="2022-02-21T10:37:00Z"/>
                <w:color w:val="0070C0"/>
                <w:lang w:eastAsia="ja-JP"/>
              </w:rPr>
            </w:pPr>
            <w:ins w:id="198" w:author="Ming Li L" w:date="2022-02-21T10:37:00Z">
              <w:r>
                <w:rPr>
                  <w:color w:val="0070C0"/>
                  <w:lang w:eastAsia="ja-JP"/>
                </w:rPr>
                <w:t xml:space="preserve">Option 2: </w:t>
              </w:r>
              <w:r w:rsidRPr="0072562C">
                <w:rPr>
                  <w:color w:val="0070C0"/>
                  <w:szCs w:val="24"/>
                  <w:lang w:eastAsia="zh-CN"/>
                </w:rPr>
                <w:t>proportional</w:t>
              </w:r>
              <w:r>
                <w:rPr>
                  <w:color w:val="0070C0"/>
                  <w:szCs w:val="24"/>
                  <w:lang w:eastAsia="zh-CN"/>
                </w:rPr>
                <w:t>(but no need to directly equal)</w:t>
              </w:r>
              <w:r w:rsidRPr="0072562C">
                <w:rPr>
                  <w:color w:val="0070C0"/>
                  <w:szCs w:val="24"/>
                  <w:lang w:eastAsia="zh-CN"/>
                </w:rPr>
                <w:t xml:space="preserve"> to the number of SMTCs</w:t>
              </w:r>
              <w:r>
                <w:rPr>
                  <w:color w:val="0070C0"/>
                  <w:szCs w:val="24"/>
                  <w:lang w:eastAsia="zh-CN"/>
                </w:rPr>
                <w:t xml:space="preserve"> for LEO, if UE </w:t>
              </w:r>
              <w:proofErr w:type="spellStart"/>
              <w:r>
                <w:rPr>
                  <w:color w:val="0070C0"/>
                  <w:szCs w:val="24"/>
                  <w:lang w:eastAsia="zh-CN"/>
                </w:rPr>
                <w:t>can not</w:t>
              </w:r>
              <w:proofErr w:type="spellEnd"/>
              <w:r>
                <w:rPr>
                  <w:color w:val="0070C0"/>
                  <w:szCs w:val="24"/>
                  <w:lang w:eastAsia="zh-CN"/>
                </w:rPr>
                <w:t xml:space="preserve"> deal with Doppler shift in overlapped SMTCs.</w:t>
              </w:r>
            </w:ins>
          </w:p>
          <w:p w14:paraId="29837B95" w14:textId="03FFE70C" w:rsidR="0018125B" w:rsidRDefault="0018125B" w:rsidP="0018125B">
            <w:pPr>
              <w:spacing w:after="120"/>
              <w:rPr>
                <w:rFonts w:eastAsiaTheme="minorEastAsia"/>
                <w:color w:val="0070C0"/>
                <w:lang w:val="en-US" w:eastAsia="zh-CN"/>
              </w:rPr>
            </w:pPr>
            <w:ins w:id="199" w:author="Ming Li L" w:date="2022-02-21T10:37:00Z">
              <w:r>
                <w:rPr>
                  <w:color w:val="0070C0"/>
                  <w:szCs w:val="24"/>
                  <w:lang w:eastAsia="zh-CN"/>
                </w:rPr>
                <w:t>N</w:t>
              </w:r>
              <w:r w:rsidRPr="0018063F">
                <w:rPr>
                  <w:color w:val="0070C0"/>
                  <w:szCs w:val="24"/>
                  <w:lang w:eastAsia="zh-CN"/>
                </w:rPr>
                <w:t>ot needed for GEO</w:t>
              </w:r>
            </w:ins>
          </w:p>
        </w:tc>
      </w:tr>
      <w:tr w:rsidR="0018125B" w14:paraId="1796DEF9" w14:textId="77777777" w:rsidTr="005B51CA">
        <w:tc>
          <w:tcPr>
            <w:tcW w:w="1236" w:type="dxa"/>
          </w:tcPr>
          <w:p w14:paraId="1984C363" w14:textId="77777777" w:rsidR="0018125B" w:rsidRDefault="0018125B" w:rsidP="0018125B">
            <w:pPr>
              <w:spacing w:after="120"/>
              <w:rPr>
                <w:rFonts w:eastAsiaTheme="minorEastAsia"/>
                <w:color w:val="0070C0"/>
                <w:lang w:val="en-US" w:eastAsia="zh-CN"/>
              </w:rPr>
            </w:pPr>
          </w:p>
        </w:tc>
        <w:tc>
          <w:tcPr>
            <w:tcW w:w="8862" w:type="dxa"/>
          </w:tcPr>
          <w:p w14:paraId="15487400" w14:textId="77777777" w:rsidR="0018125B" w:rsidRPr="002704B0" w:rsidRDefault="0018125B" w:rsidP="0018125B">
            <w:pPr>
              <w:spacing w:after="120"/>
              <w:rPr>
                <w:color w:val="0070C0"/>
                <w:szCs w:val="24"/>
                <w:lang w:val="en-US" w:eastAsia="zh-CN"/>
              </w:rPr>
            </w:pPr>
          </w:p>
        </w:tc>
      </w:tr>
      <w:tr w:rsidR="0018125B" w14:paraId="3FD41543" w14:textId="77777777" w:rsidTr="005B51CA">
        <w:tc>
          <w:tcPr>
            <w:tcW w:w="1236" w:type="dxa"/>
          </w:tcPr>
          <w:p w14:paraId="11F4A810" w14:textId="77777777" w:rsidR="0018125B" w:rsidRDefault="0018125B" w:rsidP="0018125B">
            <w:pPr>
              <w:spacing w:after="120"/>
              <w:rPr>
                <w:rFonts w:eastAsiaTheme="minorEastAsia"/>
                <w:color w:val="0070C0"/>
                <w:lang w:val="en-US" w:eastAsia="zh-CN"/>
              </w:rPr>
            </w:pPr>
          </w:p>
        </w:tc>
        <w:tc>
          <w:tcPr>
            <w:tcW w:w="8862" w:type="dxa"/>
          </w:tcPr>
          <w:p w14:paraId="71E02ABA" w14:textId="77777777" w:rsidR="0018125B" w:rsidRPr="00EB7B7B" w:rsidRDefault="0018125B" w:rsidP="0018125B">
            <w:pPr>
              <w:rPr>
                <w:i/>
                <w:color w:val="0070C0"/>
                <w:lang w:eastAsia="zh-CN"/>
              </w:rPr>
            </w:pPr>
          </w:p>
        </w:tc>
      </w:tr>
      <w:tr w:rsidR="0018125B" w14:paraId="471E429B" w14:textId="77777777" w:rsidTr="005B51CA">
        <w:tc>
          <w:tcPr>
            <w:tcW w:w="1236" w:type="dxa"/>
          </w:tcPr>
          <w:p w14:paraId="46407033" w14:textId="77777777" w:rsidR="0018125B" w:rsidRPr="00397151" w:rsidRDefault="0018125B" w:rsidP="0018125B">
            <w:pPr>
              <w:spacing w:after="120"/>
              <w:rPr>
                <w:rFonts w:eastAsiaTheme="minorEastAsia"/>
                <w:color w:val="0070C0"/>
                <w:lang w:val="en-US" w:eastAsia="zh-CN"/>
              </w:rPr>
            </w:pPr>
          </w:p>
        </w:tc>
        <w:tc>
          <w:tcPr>
            <w:tcW w:w="8862" w:type="dxa"/>
          </w:tcPr>
          <w:p w14:paraId="311D2B98" w14:textId="77777777" w:rsidR="0018125B" w:rsidRDefault="0018125B" w:rsidP="0018125B">
            <w:pPr>
              <w:spacing w:after="120"/>
              <w:rPr>
                <w:rFonts w:eastAsiaTheme="minorEastAsia"/>
                <w:color w:val="0070C0"/>
                <w:lang w:val="en-US" w:eastAsia="zh-CN"/>
              </w:rPr>
            </w:pPr>
          </w:p>
        </w:tc>
      </w:tr>
      <w:tr w:rsidR="0018125B" w14:paraId="4C4FDADD" w14:textId="77777777" w:rsidTr="005B51CA">
        <w:tc>
          <w:tcPr>
            <w:tcW w:w="1236" w:type="dxa"/>
          </w:tcPr>
          <w:p w14:paraId="6EEE0CB9" w14:textId="77777777" w:rsidR="0018125B" w:rsidRDefault="0018125B" w:rsidP="0018125B">
            <w:pPr>
              <w:spacing w:after="120"/>
              <w:rPr>
                <w:rFonts w:eastAsiaTheme="minorEastAsia"/>
                <w:color w:val="0070C0"/>
                <w:lang w:val="en-US" w:eastAsia="zh-CN"/>
              </w:rPr>
            </w:pPr>
          </w:p>
        </w:tc>
        <w:tc>
          <w:tcPr>
            <w:tcW w:w="8862" w:type="dxa"/>
          </w:tcPr>
          <w:p w14:paraId="3D6AFBEF" w14:textId="77777777" w:rsidR="0018125B" w:rsidRDefault="0018125B" w:rsidP="0018125B">
            <w:pPr>
              <w:spacing w:after="120"/>
              <w:rPr>
                <w:rFonts w:eastAsiaTheme="minorEastAsia"/>
                <w:color w:val="0070C0"/>
                <w:lang w:val="en-US" w:eastAsia="zh-CN"/>
              </w:rPr>
            </w:pPr>
          </w:p>
        </w:tc>
      </w:tr>
      <w:tr w:rsidR="0018125B" w14:paraId="49AC4F2A" w14:textId="77777777" w:rsidTr="005B51CA">
        <w:tc>
          <w:tcPr>
            <w:tcW w:w="1236" w:type="dxa"/>
          </w:tcPr>
          <w:p w14:paraId="2E8C1E5D" w14:textId="77777777" w:rsidR="0018125B" w:rsidRDefault="0018125B" w:rsidP="0018125B">
            <w:pPr>
              <w:spacing w:after="120"/>
              <w:rPr>
                <w:rFonts w:eastAsiaTheme="minorEastAsia"/>
                <w:color w:val="0070C0"/>
                <w:lang w:val="en-US" w:eastAsia="zh-CN"/>
              </w:rPr>
            </w:pPr>
          </w:p>
        </w:tc>
        <w:tc>
          <w:tcPr>
            <w:tcW w:w="8862" w:type="dxa"/>
          </w:tcPr>
          <w:p w14:paraId="5075939A" w14:textId="77777777" w:rsidR="0018125B" w:rsidRDefault="0018125B" w:rsidP="0018125B">
            <w:pPr>
              <w:spacing w:after="120"/>
              <w:rPr>
                <w:rFonts w:eastAsiaTheme="minorEastAsia"/>
                <w:color w:val="0070C0"/>
                <w:lang w:val="en-US" w:eastAsia="zh-CN"/>
              </w:rPr>
            </w:pPr>
          </w:p>
        </w:tc>
      </w:tr>
      <w:tr w:rsidR="0018125B" w14:paraId="3F176C78" w14:textId="77777777" w:rsidTr="005B51CA">
        <w:tc>
          <w:tcPr>
            <w:tcW w:w="1236" w:type="dxa"/>
          </w:tcPr>
          <w:p w14:paraId="7265DE63" w14:textId="77777777" w:rsidR="0018125B" w:rsidRDefault="0018125B" w:rsidP="0018125B">
            <w:pPr>
              <w:spacing w:after="120"/>
              <w:rPr>
                <w:rFonts w:eastAsiaTheme="minorEastAsia"/>
                <w:color w:val="0070C0"/>
                <w:lang w:val="en-US" w:eastAsia="zh-CN"/>
              </w:rPr>
            </w:pPr>
          </w:p>
        </w:tc>
        <w:tc>
          <w:tcPr>
            <w:tcW w:w="8862" w:type="dxa"/>
          </w:tcPr>
          <w:p w14:paraId="49117DE4" w14:textId="77777777" w:rsidR="0018125B" w:rsidRDefault="0018125B" w:rsidP="0018125B">
            <w:pPr>
              <w:spacing w:after="120"/>
              <w:rPr>
                <w:rFonts w:eastAsiaTheme="minorEastAsia"/>
                <w:color w:val="0070C0"/>
                <w:lang w:val="en-US" w:eastAsia="zh-CN"/>
              </w:rPr>
            </w:pPr>
          </w:p>
        </w:tc>
      </w:tr>
    </w:tbl>
    <w:p w14:paraId="3D91D086" w14:textId="4A3C6039" w:rsidR="005345EC" w:rsidRDefault="005345EC">
      <w:pPr>
        <w:rPr>
          <w:b/>
          <w:color w:val="0070C0"/>
          <w:u w:val="single"/>
          <w:lang w:eastAsia="ko-KR"/>
        </w:rPr>
      </w:pPr>
    </w:p>
    <w:p w14:paraId="1C6530C2" w14:textId="6E6FE005" w:rsidR="009006D7" w:rsidRDefault="009006D7" w:rsidP="009006D7">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w:t>
      </w:r>
      <w:r w:rsidR="00052DF1">
        <w:rPr>
          <w:b/>
          <w:color w:val="0070C0"/>
          <w:u w:val="single"/>
          <w:lang w:eastAsia="ko-KR"/>
        </w:rPr>
        <w:t>3</w:t>
      </w:r>
      <w:r>
        <w:rPr>
          <w:b/>
          <w:color w:val="0070C0"/>
          <w:u w:val="single"/>
          <w:lang w:eastAsia="ko-KR"/>
        </w:rPr>
        <w:t xml:space="preserve">: </w:t>
      </w:r>
      <w:r w:rsidR="00052DF1" w:rsidRPr="00052DF1">
        <w:rPr>
          <w:b/>
          <w:color w:val="0070C0"/>
          <w:u w:val="single"/>
          <w:lang w:eastAsia="ko-KR"/>
        </w:rPr>
        <w:t>SSBs fully or partially contained SMTC</w:t>
      </w:r>
      <w:r>
        <w:rPr>
          <w:b/>
          <w:color w:val="0070C0"/>
          <w:u w:val="single"/>
          <w:lang w:eastAsia="ko-KR"/>
        </w:rPr>
        <w:t>)</w:t>
      </w:r>
    </w:p>
    <w:p w14:paraId="710C3174" w14:textId="77777777" w:rsidR="009006D7" w:rsidRPr="00A10889" w:rsidRDefault="009006D7" w:rsidP="009006D7">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7BD22B12" w14:textId="63B0B056" w:rsidR="009006D7" w:rsidRPr="00D014D4" w:rsidRDefault="00AB4FBA" w:rsidP="009006D7">
      <w:pPr>
        <w:pStyle w:val="ListParagraph"/>
        <w:numPr>
          <w:ilvl w:val="0"/>
          <w:numId w:val="36"/>
        </w:numPr>
        <w:ind w:firstLineChars="0"/>
        <w:rPr>
          <w:szCs w:val="24"/>
          <w:lang w:eastAsia="zh-CN"/>
        </w:rPr>
      </w:pPr>
      <w:r w:rsidRPr="00AB4FBA">
        <w:rPr>
          <w:szCs w:val="24"/>
          <w:lang w:eastAsia="zh-CN"/>
        </w:rPr>
        <w:t>Wait for further progress from RAN2</w:t>
      </w:r>
    </w:p>
    <w:p w14:paraId="48CB3C29" w14:textId="77777777" w:rsidR="009006D7" w:rsidRDefault="009006D7" w:rsidP="009006D7">
      <w:pPr>
        <w:spacing w:after="120"/>
        <w:rPr>
          <w:color w:val="0070C0"/>
          <w:szCs w:val="24"/>
          <w:lang w:eastAsia="zh-CN"/>
        </w:rPr>
      </w:pPr>
    </w:p>
    <w:p w14:paraId="37CFDD04" w14:textId="77777777" w:rsidR="009006D7" w:rsidRPr="007E0B8C" w:rsidRDefault="009006D7" w:rsidP="009006D7">
      <w:pPr>
        <w:spacing w:after="120" w:line="252" w:lineRule="auto"/>
        <w:ind w:firstLine="284"/>
        <w:rPr>
          <w:b/>
          <w:bCs/>
          <w:color w:val="0070C0"/>
          <w:u w:val="single"/>
          <w:lang w:eastAsia="ja-JP"/>
        </w:rPr>
      </w:pPr>
      <w:r w:rsidRPr="007E0B8C">
        <w:rPr>
          <w:b/>
          <w:bCs/>
          <w:color w:val="0070C0"/>
          <w:u w:val="single"/>
          <w:lang w:eastAsia="ja-JP"/>
        </w:rPr>
        <w:t>Proposals for RAN4#102</w:t>
      </w:r>
    </w:p>
    <w:p w14:paraId="3C5EC06A" w14:textId="054C6C18" w:rsidR="009006D7" w:rsidRDefault="00B0066D" w:rsidP="009006D7">
      <w:pPr>
        <w:pStyle w:val="ListParagraph"/>
        <w:numPr>
          <w:ilvl w:val="0"/>
          <w:numId w:val="36"/>
        </w:numPr>
        <w:ind w:firstLineChars="0"/>
        <w:rPr>
          <w:color w:val="0070C0"/>
          <w:szCs w:val="24"/>
          <w:lang w:eastAsia="zh-CN"/>
        </w:rPr>
      </w:pPr>
      <w:r>
        <w:rPr>
          <w:color w:val="0070C0"/>
          <w:szCs w:val="24"/>
          <w:lang w:eastAsia="zh-CN"/>
        </w:rPr>
        <w:t>Intel</w:t>
      </w:r>
    </w:p>
    <w:p w14:paraId="1A0873CF" w14:textId="218C40A2" w:rsidR="009006D7" w:rsidRDefault="00B0066D" w:rsidP="009006D7">
      <w:pPr>
        <w:pStyle w:val="ListParagraph"/>
        <w:numPr>
          <w:ilvl w:val="1"/>
          <w:numId w:val="36"/>
        </w:numPr>
        <w:ind w:firstLineChars="0"/>
        <w:rPr>
          <w:color w:val="0070C0"/>
          <w:szCs w:val="24"/>
          <w:lang w:eastAsia="zh-CN"/>
        </w:rPr>
      </w:pPr>
      <w:r w:rsidRPr="00B0066D">
        <w:rPr>
          <w:color w:val="0070C0"/>
          <w:szCs w:val="24"/>
          <w:lang w:eastAsia="zh-CN"/>
        </w:rPr>
        <w:t>Specify that the NTN UE is not required to correctly measure on the target SSB if the SSB is not contained completely in the SMTC window(s).</w:t>
      </w:r>
    </w:p>
    <w:p w14:paraId="6012433F" w14:textId="661D3EC2" w:rsidR="00561B3C" w:rsidRDefault="00561B3C" w:rsidP="00561B3C">
      <w:pPr>
        <w:pStyle w:val="ListParagraph"/>
        <w:numPr>
          <w:ilvl w:val="0"/>
          <w:numId w:val="36"/>
        </w:numPr>
        <w:ind w:firstLineChars="0"/>
        <w:rPr>
          <w:color w:val="0070C0"/>
          <w:szCs w:val="24"/>
          <w:lang w:eastAsia="zh-CN"/>
        </w:rPr>
      </w:pPr>
      <w:r>
        <w:rPr>
          <w:color w:val="0070C0"/>
          <w:szCs w:val="24"/>
          <w:lang w:eastAsia="zh-CN"/>
        </w:rPr>
        <w:t>LGE</w:t>
      </w:r>
    </w:p>
    <w:p w14:paraId="0AFD7697" w14:textId="1C98566E" w:rsidR="00561B3C" w:rsidRDefault="00561B3C" w:rsidP="00561B3C">
      <w:pPr>
        <w:pStyle w:val="ListParagraph"/>
        <w:numPr>
          <w:ilvl w:val="1"/>
          <w:numId w:val="36"/>
        </w:numPr>
        <w:ind w:firstLineChars="0"/>
        <w:rPr>
          <w:color w:val="0070C0"/>
          <w:szCs w:val="24"/>
          <w:lang w:eastAsia="zh-CN"/>
        </w:rPr>
      </w:pPr>
      <w:r w:rsidRPr="00561B3C">
        <w:rPr>
          <w:color w:val="0070C0"/>
          <w:szCs w:val="24"/>
          <w:lang w:eastAsia="zh-CN"/>
        </w:rPr>
        <w:t>RAN4 can assume that SSBs are fully contained within SMTC.</w:t>
      </w:r>
    </w:p>
    <w:p w14:paraId="5A00DBC7" w14:textId="37FEB86B" w:rsidR="00A331CA" w:rsidRDefault="00A331CA" w:rsidP="00A331CA">
      <w:pPr>
        <w:pStyle w:val="ListParagraph"/>
        <w:numPr>
          <w:ilvl w:val="0"/>
          <w:numId w:val="36"/>
        </w:numPr>
        <w:ind w:firstLineChars="0"/>
        <w:rPr>
          <w:color w:val="0070C0"/>
          <w:szCs w:val="24"/>
          <w:lang w:eastAsia="zh-CN"/>
        </w:rPr>
      </w:pPr>
      <w:r>
        <w:rPr>
          <w:color w:val="0070C0"/>
          <w:szCs w:val="24"/>
          <w:lang w:eastAsia="zh-CN"/>
        </w:rPr>
        <w:t>Ericsson</w:t>
      </w:r>
    </w:p>
    <w:p w14:paraId="464A9D9F" w14:textId="77777777" w:rsidR="00A331CA" w:rsidRPr="00A331CA" w:rsidRDefault="00A331CA" w:rsidP="00A331CA">
      <w:pPr>
        <w:pStyle w:val="ListParagraph"/>
        <w:numPr>
          <w:ilvl w:val="1"/>
          <w:numId w:val="36"/>
        </w:numPr>
        <w:ind w:firstLineChars="0"/>
        <w:rPr>
          <w:color w:val="0070C0"/>
          <w:szCs w:val="24"/>
          <w:lang w:eastAsia="zh-CN"/>
        </w:rPr>
      </w:pPr>
      <w:r w:rsidRPr="00A331CA">
        <w:rPr>
          <w:color w:val="0070C0"/>
          <w:szCs w:val="24"/>
          <w:lang w:eastAsia="zh-CN"/>
        </w:rPr>
        <w:t>In connected mode, SSB is contained by SMTC fully. No requirements are expected for SSB outside of SMTC.</w:t>
      </w:r>
    </w:p>
    <w:p w14:paraId="378DB301" w14:textId="77777777" w:rsidR="00A331CA" w:rsidRPr="00A331CA" w:rsidRDefault="00A331CA" w:rsidP="00A331CA">
      <w:pPr>
        <w:pStyle w:val="ListParagraph"/>
        <w:numPr>
          <w:ilvl w:val="1"/>
          <w:numId w:val="36"/>
        </w:numPr>
        <w:ind w:firstLineChars="0"/>
        <w:rPr>
          <w:color w:val="0070C0"/>
          <w:szCs w:val="24"/>
          <w:lang w:eastAsia="zh-CN"/>
        </w:rPr>
      </w:pPr>
      <w:r w:rsidRPr="00A331CA">
        <w:rPr>
          <w:color w:val="0070C0"/>
          <w:szCs w:val="24"/>
          <w:lang w:eastAsia="zh-CN"/>
        </w:rPr>
        <w:t xml:space="preserve">In idle mode, it depends on how UE-based SMTC solution operates. but at least, certain SSBs may be outside of SMTC configured by network. RAN4 shall identify the differentiation on measurement delay from spec. </w:t>
      </w:r>
    </w:p>
    <w:p w14:paraId="41F5BCF5" w14:textId="2A32BAC3" w:rsidR="00A331CA" w:rsidRDefault="002A39C9" w:rsidP="002A39C9">
      <w:pPr>
        <w:pStyle w:val="ListParagraph"/>
        <w:numPr>
          <w:ilvl w:val="0"/>
          <w:numId w:val="36"/>
        </w:numPr>
        <w:ind w:firstLineChars="0"/>
        <w:rPr>
          <w:color w:val="0070C0"/>
          <w:szCs w:val="24"/>
          <w:lang w:eastAsia="zh-CN"/>
        </w:rPr>
      </w:pPr>
      <w:r>
        <w:rPr>
          <w:color w:val="0070C0"/>
          <w:szCs w:val="24"/>
          <w:lang w:eastAsia="zh-CN"/>
        </w:rPr>
        <w:t>Huawei</w:t>
      </w:r>
    </w:p>
    <w:p w14:paraId="773382F5" w14:textId="1B3869B1" w:rsidR="002A39C9" w:rsidRDefault="002A39C9" w:rsidP="002A39C9">
      <w:pPr>
        <w:pStyle w:val="ListParagraph"/>
        <w:numPr>
          <w:ilvl w:val="1"/>
          <w:numId w:val="36"/>
        </w:numPr>
        <w:ind w:firstLineChars="0"/>
        <w:rPr>
          <w:color w:val="0070C0"/>
          <w:szCs w:val="24"/>
          <w:lang w:eastAsia="zh-CN"/>
        </w:rPr>
      </w:pPr>
      <w:r w:rsidRPr="002A39C9">
        <w:rPr>
          <w:color w:val="0070C0"/>
          <w:szCs w:val="24"/>
          <w:lang w:eastAsia="zh-CN"/>
        </w:rPr>
        <w:t>UE is only required to measure SSBs that fall in SMTC windows.</w:t>
      </w:r>
    </w:p>
    <w:p w14:paraId="514F82BF" w14:textId="77777777" w:rsidR="009006D7" w:rsidRDefault="009006D7" w:rsidP="009006D7">
      <w:pPr>
        <w:widowControl w:val="0"/>
        <w:spacing w:afterLines="50" w:after="136" w:line="240" w:lineRule="auto"/>
        <w:jc w:val="both"/>
        <w:rPr>
          <w:bCs/>
          <w:color w:val="0070C0"/>
          <w:szCs w:val="21"/>
          <w:lang w:eastAsia="zh-CN"/>
        </w:rPr>
      </w:pPr>
    </w:p>
    <w:p w14:paraId="7257BC37" w14:textId="422F34A6" w:rsidR="009006D7" w:rsidRPr="00A10889" w:rsidRDefault="009006D7" w:rsidP="009006D7">
      <w:pPr>
        <w:spacing w:after="120" w:line="252" w:lineRule="auto"/>
        <w:ind w:firstLine="284"/>
        <w:rPr>
          <w:b/>
          <w:bCs/>
          <w:color w:val="0070C0"/>
          <w:u w:val="single"/>
          <w:lang w:eastAsia="ja-JP"/>
        </w:rPr>
      </w:pPr>
      <w:r w:rsidRPr="00A10889">
        <w:rPr>
          <w:b/>
          <w:bCs/>
          <w:color w:val="0070C0"/>
          <w:u w:val="single"/>
          <w:lang w:eastAsia="ja-JP"/>
        </w:rPr>
        <w:t xml:space="preserve">Moderator’s </w:t>
      </w:r>
      <w:r w:rsidR="003D047F">
        <w:rPr>
          <w:b/>
          <w:bCs/>
          <w:color w:val="0070C0"/>
          <w:u w:val="single"/>
          <w:lang w:eastAsia="ja-JP"/>
        </w:rPr>
        <w:t>WF</w:t>
      </w:r>
    </w:p>
    <w:p w14:paraId="2ADC7A3A" w14:textId="10C92931" w:rsidR="009006D7" w:rsidRDefault="00627E45" w:rsidP="009006D7">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lastRenderedPageBreak/>
        <w:t>For UE in RRC Connected mode:</w:t>
      </w:r>
    </w:p>
    <w:p w14:paraId="103E03D6" w14:textId="40A6D993" w:rsidR="00627E45" w:rsidRDefault="00AB7A23" w:rsidP="00627E45">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Option 1:</w:t>
      </w:r>
      <w:r w:rsidRPr="00AB7A23">
        <w:rPr>
          <w:color w:val="0070C0"/>
          <w:szCs w:val="24"/>
          <w:lang w:eastAsia="zh-CN"/>
        </w:rPr>
        <w:t xml:space="preserve"> </w:t>
      </w:r>
      <w:r w:rsidRPr="00A331CA">
        <w:rPr>
          <w:color w:val="0070C0"/>
          <w:szCs w:val="24"/>
          <w:lang w:eastAsia="zh-CN"/>
        </w:rPr>
        <w:t>No requirements are expected for SSB outside of SMTC</w:t>
      </w:r>
    </w:p>
    <w:p w14:paraId="0230A6E7" w14:textId="4C9AC02E" w:rsidR="00AB7A23" w:rsidRPr="00AF2699" w:rsidRDefault="00AB7A23" w:rsidP="00627E45">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Option 2:</w:t>
      </w:r>
      <w:r w:rsidRPr="00AB7A23">
        <w:rPr>
          <w:color w:val="0070C0"/>
          <w:szCs w:val="24"/>
          <w:lang w:eastAsia="zh-CN"/>
        </w:rPr>
        <w:t xml:space="preserve"> </w:t>
      </w:r>
      <w:r w:rsidRPr="002A39C9">
        <w:rPr>
          <w:color w:val="0070C0"/>
          <w:szCs w:val="24"/>
          <w:lang w:eastAsia="zh-CN"/>
        </w:rPr>
        <w:t xml:space="preserve">UE </w:t>
      </w:r>
      <w:r>
        <w:rPr>
          <w:color w:val="0070C0"/>
          <w:szCs w:val="24"/>
          <w:lang w:eastAsia="zh-CN"/>
        </w:rPr>
        <w:t xml:space="preserve">does not </w:t>
      </w:r>
      <w:r w:rsidRPr="002A39C9">
        <w:rPr>
          <w:color w:val="0070C0"/>
          <w:szCs w:val="24"/>
          <w:lang w:eastAsia="zh-CN"/>
        </w:rPr>
        <w:t xml:space="preserve">measure SSBs fall </w:t>
      </w:r>
      <w:r>
        <w:rPr>
          <w:color w:val="0070C0"/>
          <w:szCs w:val="24"/>
          <w:lang w:eastAsia="zh-CN"/>
        </w:rPr>
        <w:t xml:space="preserve">outside of </w:t>
      </w:r>
      <w:r w:rsidRPr="002A39C9">
        <w:rPr>
          <w:color w:val="0070C0"/>
          <w:szCs w:val="24"/>
          <w:lang w:eastAsia="zh-CN"/>
        </w:rPr>
        <w:t>SMTC</w:t>
      </w:r>
    </w:p>
    <w:p w14:paraId="25B64FEB" w14:textId="3625E3B6" w:rsidR="00627E45" w:rsidRDefault="00627E45" w:rsidP="00627E45">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in RRC Idle/Inactive mode:</w:t>
      </w:r>
    </w:p>
    <w:p w14:paraId="669D9515" w14:textId="7A746407" w:rsidR="00627E45" w:rsidRPr="006F608A" w:rsidRDefault="006F608A" w:rsidP="00627E45">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FFS: </w:t>
      </w:r>
      <w:r w:rsidR="003F4996" w:rsidRPr="003F4996">
        <w:rPr>
          <w:color w:val="0070C0"/>
          <w:szCs w:val="24"/>
          <w:lang w:eastAsia="zh-CN"/>
        </w:rPr>
        <w:t>RAN4 shall identify the differentiation on measurement delay from spec.</w:t>
      </w:r>
    </w:p>
    <w:p w14:paraId="6749BA71" w14:textId="77777777" w:rsidR="009006D7" w:rsidRDefault="009006D7" w:rsidP="009006D7">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9006D7" w14:paraId="221F76E1" w14:textId="77777777" w:rsidTr="005B51CA">
        <w:tc>
          <w:tcPr>
            <w:tcW w:w="1236" w:type="dxa"/>
          </w:tcPr>
          <w:p w14:paraId="128263CF" w14:textId="77777777" w:rsidR="009006D7" w:rsidRDefault="009006D7"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3BBF1D" w14:textId="77777777" w:rsidR="009006D7" w:rsidRDefault="009006D7"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0D4AA3F4" w14:textId="77777777" w:rsidTr="005B51CA">
        <w:tc>
          <w:tcPr>
            <w:tcW w:w="1236" w:type="dxa"/>
          </w:tcPr>
          <w:p w14:paraId="2C206A2F" w14:textId="6CC09381" w:rsidR="005B51CA" w:rsidRDefault="005B51CA" w:rsidP="005B51CA">
            <w:pPr>
              <w:spacing w:after="120"/>
              <w:rPr>
                <w:rFonts w:eastAsiaTheme="minorEastAsia"/>
                <w:color w:val="0070C0"/>
                <w:lang w:val="en-US" w:eastAsia="zh-CN"/>
              </w:rPr>
            </w:pPr>
            <w:ins w:id="200" w:author="Xiaomi" w:date="2022-02-21T16:53: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2E7A01E" w14:textId="77777777" w:rsidR="005B51CA" w:rsidRDefault="005B51CA" w:rsidP="005B51CA">
            <w:pPr>
              <w:pStyle w:val="ListParagraph"/>
              <w:numPr>
                <w:ilvl w:val="0"/>
                <w:numId w:val="36"/>
              </w:numPr>
              <w:overflowPunct/>
              <w:autoSpaceDE/>
              <w:autoSpaceDN/>
              <w:adjustRightInd/>
              <w:spacing w:after="120" w:line="252" w:lineRule="auto"/>
              <w:ind w:firstLineChars="0"/>
              <w:textAlignment w:val="auto"/>
              <w:rPr>
                <w:ins w:id="201" w:author="Xiaomi" w:date="2022-02-21T16:53:00Z"/>
                <w:color w:val="0070C0"/>
                <w:lang w:eastAsia="ja-JP"/>
              </w:rPr>
            </w:pPr>
            <w:ins w:id="202" w:author="Xiaomi" w:date="2022-02-21T16:53:00Z">
              <w:r>
                <w:rPr>
                  <w:color w:val="0070C0"/>
                  <w:lang w:eastAsia="ja-JP"/>
                </w:rPr>
                <w:t>For UE in RRC Connected mode:</w:t>
              </w:r>
            </w:ins>
          </w:p>
          <w:p w14:paraId="7AF67A3C" w14:textId="77777777" w:rsidR="005B51CA" w:rsidRPr="00AF2699" w:rsidRDefault="005B51CA" w:rsidP="005B51CA">
            <w:pPr>
              <w:pStyle w:val="ListParagraph"/>
              <w:numPr>
                <w:ilvl w:val="1"/>
                <w:numId w:val="36"/>
              </w:numPr>
              <w:overflowPunct/>
              <w:autoSpaceDE/>
              <w:autoSpaceDN/>
              <w:adjustRightInd/>
              <w:spacing w:after="120" w:line="252" w:lineRule="auto"/>
              <w:ind w:firstLineChars="0"/>
              <w:textAlignment w:val="auto"/>
              <w:rPr>
                <w:ins w:id="203" w:author="Xiaomi" w:date="2022-02-21T16:53:00Z"/>
                <w:color w:val="0070C0"/>
                <w:lang w:eastAsia="ja-JP"/>
              </w:rPr>
            </w:pPr>
            <w:ins w:id="204" w:author="Xiaomi" w:date="2022-02-21T16:53:00Z">
              <w:r>
                <w:rPr>
                  <w:color w:val="0070C0"/>
                  <w:lang w:eastAsia="ja-JP"/>
                </w:rPr>
                <w:t>Option 2:</w:t>
              </w:r>
              <w:r w:rsidRPr="00AB7A23">
                <w:rPr>
                  <w:color w:val="0070C0"/>
                  <w:szCs w:val="24"/>
                  <w:lang w:eastAsia="zh-CN"/>
                </w:rPr>
                <w:t xml:space="preserve"> </w:t>
              </w:r>
              <w:r w:rsidRPr="002A39C9">
                <w:rPr>
                  <w:color w:val="0070C0"/>
                  <w:szCs w:val="24"/>
                  <w:lang w:eastAsia="zh-CN"/>
                </w:rPr>
                <w:t xml:space="preserve">UE </w:t>
              </w:r>
              <w:r>
                <w:rPr>
                  <w:color w:val="0070C0"/>
                  <w:szCs w:val="24"/>
                  <w:lang w:eastAsia="zh-CN"/>
                </w:rPr>
                <w:t xml:space="preserve">does not </w:t>
              </w:r>
              <w:r w:rsidRPr="002A39C9">
                <w:rPr>
                  <w:color w:val="0070C0"/>
                  <w:szCs w:val="24"/>
                  <w:lang w:eastAsia="zh-CN"/>
                </w:rPr>
                <w:t xml:space="preserve">measure SSBs fall </w:t>
              </w:r>
              <w:r>
                <w:rPr>
                  <w:color w:val="0070C0"/>
                  <w:szCs w:val="24"/>
                  <w:lang w:eastAsia="zh-CN"/>
                </w:rPr>
                <w:t xml:space="preserve">outside of </w:t>
              </w:r>
              <w:r w:rsidRPr="002A39C9">
                <w:rPr>
                  <w:color w:val="0070C0"/>
                  <w:szCs w:val="24"/>
                  <w:lang w:eastAsia="zh-CN"/>
                </w:rPr>
                <w:t>SMTC</w:t>
              </w:r>
              <w:r>
                <w:rPr>
                  <w:color w:val="0070C0"/>
                  <w:szCs w:val="24"/>
                  <w:lang w:eastAsia="zh-CN"/>
                </w:rPr>
                <w:t>.</w:t>
              </w:r>
            </w:ins>
          </w:p>
          <w:p w14:paraId="5CBC39BE" w14:textId="77777777" w:rsidR="005B51CA" w:rsidRDefault="005B51CA" w:rsidP="005B51CA">
            <w:pPr>
              <w:pStyle w:val="ListParagraph"/>
              <w:numPr>
                <w:ilvl w:val="0"/>
                <w:numId w:val="36"/>
              </w:numPr>
              <w:overflowPunct/>
              <w:autoSpaceDE/>
              <w:autoSpaceDN/>
              <w:adjustRightInd/>
              <w:spacing w:after="120" w:line="252" w:lineRule="auto"/>
              <w:ind w:firstLineChars="0"/>
              <w:textAlignment w:val="auto"/>
              <w:rPr>
                <w:ins w:id="205" w:author="Xiaomi" w:date="2022-02-21T16:53:00Z"/>
                <w:color w:val="0070C0"/>
                <w:lang w:eastAsia="ja-JP"/>
              </w:rPr>
            </w:pPr>
            <w:ins w:id="206" w:author="Xiaomi" w:date="2022-02-21T16:53:00Z">
              <w:r>
                <w:rPr>
                  <w:color w:val="0070C0"/>
                  <w:lang w:eastAsia="ja-JP"/>
                </w:rPr>
                <w:t>For UE in RRC Idle/Inactive mode:</w:t>
              </w:r>
            </w:ins>
          </w:p>
          <w:p w14:paraId="72965BBF" w14:textId="4CF58BA1" w:rsidR="005B51CA" w:rsidRPr="005B51CA" w:rsidRDefault="005B51CA" w:rsidP="005B51CA">
            <w:pPr>
              <w:pStyle w:val="ListParagraph"/>
              <w:numPr>
                <w:ilvl w:val="1"/>
                <w:numId w:val="36"/>
              </w:numPr>
              <w:overflowPunct/>
              <w:autoSpaceDE/>
              <w:autoSpaceDN/>
              <w:adjustRightInd/>
              <w:spacing w:after="120" w:line="252" w:lineRule="auto"/>
              <w:ind w:firstLineChars="0"/>
              <w:textAlignment w:val="auto"/>
              <w:rPr>
                <w:color w:val="0070C0"/>
                <w:lang w:eastAsia="ja-JP"/>
              </w:rPr>
            </w:pPr>
            <w:ins w:id="207" w:author="Xiaomi" w:date="2022-02-21T16:53:00Z">
              <w:r>
                <w:rPr>
                  <w:color w:val="0070C0"/>
                  <w:szCs w:val="24"/>
                  <w:lang w:eastAsia="zh-CN"/>
                </w:rPr>
                <w:t>FFS</w:t>
              </w:r>
            </w:ins>
          </w:p>
        </w:tc>
      </w:tr>
      <w:tr w:rsidR="0018125B" w14:paraId="056F89A7" w14:textId="77777777" w:rsidTr="005B51CA">
        <w:tc>
          <w:tcPr>
            <w:tcW w:w="1236" w:type="dxa"/>
          </w:tcPr>
          <w:p w14:paraId="03807AF8" w14:textId="0312FF04" w:rsidR="0018125B" w:rsidRDefault="0018125B" w:rsidP="0018125B">
            <w:pPr>
              <w:spacing w:after="120"/>
              <w:rPr>
                <w:rFonts w:eastAsiaTheme="minorEastAsia"/>
                <w:color w:val="0070C0"/>
                <w:lang w:val="en-US" w:eastAsia="zh-CN"/>
              </w:rPr>
            </w:pPr>
            <w:ins w:id="208" w:author="Ming Li L" w:date="2022-02-21T10:37:00Z">
              <w:r>
                <w:rPr>
                  <w:rFonts w:eastAsiaTheme="minorEastAsia"/>
                  <w:color w:val="0070C0"/>
                  <w:lang w:val="en-US" w:eastAsia="zh-CN"/>
                </w:rPr>
                <w:t>Ericsson</w:t>
              </w:r>
            </w:ins>
          </w:p>
        </w:tc>
        <w:tc>
          <w:tcPr>
            <w:tcW w:w="8862" w:type="dxa"/>
          </w:tcPr>
          <w:p w14:paraId="0ACDE571" w14:textId="77777777" w:rsidR="0018125B" w:rsidRPr="0018063F" w:rsidRDefault="0018125B" w:rsidP="0018125B">
            <w:pPr>
              <w:spacing w:after="120" w:line="252" w:lineRule="auto"/>
              <w:rPr>
                <w:ins w:id="209" w:author="Ming Li L" w:date="2022-02-21T10:37:00Z"/>
                <w:color w:val="0070C0"/>
                <w:lang w:eastAsia="ja-JP"/>
              </w:rPr>
            </w:pPr>
            <w:ins w:id="210" w:author="Ming Li L" w:date="2022-02-21T10:37:00Z">
              <w:r w:rsidRPr="0018063F">
                <w:rPr>
                  <w:rFonts w:eastAsia="SimSun"/>
                  <w:color w:val="0070C0"/>
                  <w:lang w:eastAsia="ja-JP"/>
                </w:rPr>
                <w:t>For UE in RRC Connected mode:</w:t>
              </w:r>
            </w:ins>
          </w:p>
          <w:p w14:paraId="17E7E13E" w14:textId="77777777" w:rsidR="0018125B" w:rsidRDefault="0018125B" w:rsidP="0018125B">
            <w:pPr>
              <w:spacing w:after="120"/>
              <w:rPr>
                <w:ins w:id="211" w:author="Ming Li L" w:date="2022-02-21T10:37:00Z"/>
                <w:color w:val="0070C0"/>
                <w:lang w:eastAsia="ja-JP"/>
              </w:rPr>
            </w:pPr>
            <w:ins w:id="212" w:author="Ming Li L" w:date="2022-02-21T10:37:00Z">
              <w:r>
                <w:rPr>
                  <w:color w:val="0070C0"/>
                  <w:lang w:eastAsia="ja-JP"/>
                </w:rPr>
                <w:t>Option 1 or Option2 are Ok.</w:t>
              </w:r>
            </w:ins>
          </w:p>
          <w:p w14:paraId="35B8D30B" w14:textId="77777777" w:rsidR="0018125B" w:rsidRDefault="0018125B" w:rsidP="0018125B">
            <w:pPr>
              <w:overflowPunct/>
              <w:autoSpaceDE/>
              <w:autoSpaceDN/>
              <w:adjustRightInd/>
              <w:spacing w:after="120" w:line="252" w:lineRule="auto"/>
              <w:textAlignment w:val="auto"/>
              <w:rPr>
                <w:ins w:id="213" w:author="Ming Li L" w:date="2022-02-21T10:37:00Z"/>
                <w:color w:val="0070C0"/>
                <w:lang w:eastAsia="ja-JP"/>
              </w:rPr>
            </w:pPr>
            <w:ins w:id="214" w:author="Ming Li L" w:date="2022-02-21T10:37:00Z">
              <w:r w:rsidRPr="0018063F">
                <w:rPr>
                  <w:color w:val="0070C0"/>
                  <w:lang w:eastAsia="ja-JP"/>
                </w:rPr>
                <w:t>For UE in RRC Idle/Inactive mode:</w:t>
              </w:r>
            </w:ins>
          </w:p>
          <w:p w14:paraId="72FA3FD3" w14:textId="0E851B30" w:rsidR="0018125B" w:rsidRDefault="0018125B" w:rsidP="0018125B">
            <w:pPr>
              <w:spacing w:after="120"/>
              <w:rPr>
                <w:rFonts w:eastAsiaTheme="minorEastAsia"/>
                <w:color w:val="0070C0"/>
                <w:lang w:val="en-US" w:eastAsia="zh-CN"/>
              </w:rPr>
            </w:pPr>
            <w:ins w:id="215" w:author="Ming Li L" w:date="2022-02-21T10:37:00Z">
              <w:r w:rsidRPr="0018063F">
                <w:rPr>
                  <w:rFonts w:eastAsia="SimSun"/>
                  <w:color w:val="0070C0"/>
                  <w:lang w:val="en-US" w:eastAsia="ja-JP"/>
                </w:rPr>
                <w:t xml:space="preserve">RAN2’s studies on UE-based or UE-assisted solution </w:t>
              </w:r>
              <w:r>
                <w:rPr>
                  <w:color w:val="0070C0"/>
                  <w:lang w:val="en-US" w:eastAsia="ja-JP"/>
                </w:rPr>
                <w:t>have not been</w:t>
              </w:r>
              <w:r w:rsidRPr="0018063F">
                <w:rPr>
                  <w:rFonts w:eastAsia="SimSun"/>
                  <w:color w:val="0070C0"/>
                  <w:lang w:val="en-US" w:eastAsia="ja-JP"/>
                </w:rPr>
                <w:t xml:space="preserve"> completed, </w:t>
              </w:r>
              <w:r>
                <w:rPr>
                  <w:color w:val="0070C0"/>
                  <w:lang w:val="en-US" w:eastAsia="ja-JP"/>
                </w:rPr>
                <w:t xml:space="preserve">we </w:t>
              </w:r>
              <w:r w:rsidRPr="0018063F">
                <w:rPr>
                  <w:rFonts w:eastAsia="SimSun"/>
                  <w:color w:val="0070C0"/>
                  <w:lang w:val="en-US" w:eastAsia="ja-JP"/>
                </w:rPr>
                <w:t xml:space="preserve">cannot </w:t>
              </w:r>
              <w:r w:rsidRPr="002719F8">
                <w:rPr>
                  <w:color w:val="0070C0"/>
                  <w:lang w:val="en-US" w:eastAsia="ja-JP"/>
                </w:rPr>
                <w:t>ensure</w:t>
              </w:r>
              <w:r w:rsidRPr="0018063F">
                <w:rPr>
                  <w:rFonts w:eastAsia="SimSun"/>
                  <w:color w:val="0070C0"/>
                  <w:lang w:val="en-US" w:eastAsia="ja-JP"/>
                </w:rPr>
                <w:t xml:space="preserve"> </w:t>
              </w:r>
              <w:r>
                <w:rPr>
                  <w:color w:val="0070C0"/>
                  <w:lang w:val="en-US" w:eastAsia="ja-JP"/>
                </w:rPr>
                <w:t xml:space="preserve">that </w:t>
              </w:r>
              <w:r w:rsidRPr="0018063F">
                <w:rPr>
                  <w:rFonts w:eastAsia="SimSun"/>
                  <w:color w:val="0070C0"/>
                  <w:szCs w:val="24"/>
                  <w:lang w:eastAsia="zh-CN"/>
                </w:rPr>
                <w:t xml:space="preserve">SSBs </w:t>
              </w:r>
              <w:r>
                <w:rPr>
                  <w:color w:val="0070C0"/>
                  <w:szCs w:val="24"/>
                  <w:lang w:eastAsia="zh-CN"/>
                </w:rPr>
                <w:t>always are in</w:t>
              </w:r>
              <w:r w:rsidRPr="0018063F">
                <w:rPr>
                  <w:rFonts w:eastAsia="SimSun"/>
                  <w:color w:val="0070C0"/>
                  <w:szCs w:val="24"/>
                  <w:lang w:eastAsia="zh-CN"/>
                </w:rPr>
                <w:t xml:space="preserve"> SMTC</w:t>
              </w:r>
              <w:r>
                <w:rPr>
                  <w:color w:val="0070C0"/>
                  <w:szCs w:val="24"/>
                  <w:lang w:eastAsia="zh-CN"/>
                </w:rPr>
                <w:t xml:space="preserve"> configured by network. How to define UE-wise SMTC and corresponding measurement requirements are unclear. </w:t>
              </w:r>
            </w:ins>
          </w:p>
        </w:tc>
      </w:tr>
      <w:tr w:rsidR="0018125B" w14:paraId="1F95DBDC" w14:textId="77777777" w:rsidTr="005B51CA">
        <w:tc>
          <w:tcPr>
            <w:tcW w:w="1236" w:type="dxa"/>
          </w:tcPr>
          <w:p w14:paraId="230072DC" w14:textId="77777777" w:rsidR="0018125B" w:rsidRDefault="0018125B" w:rsidP="0018125B">
            <w:pPr>
              <w:spacing w:after="120"/>
              <w:rPr>
                <w:rFonts w:eastAsiaTheme="minorEastAsia"/>
                <w:color w:val="0070C0"/>
                <w:lang w:val="en-US" w:eastAsia="zh-CN"/>
              </w:rPr>
            </w:pPr>
          </w:p>
        </w:tc>
        <w:tc>
          <w:tcPr>
            <w:tcW w:w="8862" w:type="dxa"/>
          </w:tcPr>
          <w:p w14:paraId="63431552" w14:textId="77777777" w:rsidR="0018125B" w:rsidRPr="002704B0" w:rsidRDefault="0018125B" w:rsidP="0018125B">
            <w:pPr>
              <w:spacing w:after="120"/>
              <w:rPr>
                <w:color w:val="0070C0"/>
                <w:szCs w:val="24"/>
                <w:lang w:val="en-US" w:eastAsia="zh-CN"/>
              </w:rPr>
            </w:pPr>
          </w:p>
        </w:tc>
      </w:tr>
      <w:tr w:rsidR="0018125B" w14:paraId="10D3F99B" w14:textId="77777777" w:rsidTr="005B51CA">
        <w:tc>
          <w:tcPr>
            <w:tcW w:w="1236" w:type="dxa"/>
          </w:tcPr>
          <w:p w14:paraId="53203E11" w14:textId="77777777" w:rsidR="0018125B" w:rsidRDefault="0018125B" w:rsidP="0018125B">
            <w:pPr>
              <w:spacing w:after="120"/>
              <w:rPr>
                <w:rFonts w:eastAsiaTheme="minorEastAsia"/>
                <w:color w:val="0070C0"/>
                <w:lang w:val="en-US" w:eastAsia="zh-CN"/>
              </w:rPr>
            </w:pPr>
          </w:p>
        </w:tc>
        <w:tc>
          <w:tcPr>
            <w:tcW w:w="8862" w:type="dxa"/>
          </w:tcPr>
          <w:p w14:paraId="16FA0664" w14:textId="77777777" w:rsidR="0018125B" w:rsidRPr="00EB7B7B" w:rsidRDefault="0018125B" w:rsidP="0018125B">
            <w:pPr>
              <w:rPr>
                <w:i/>
                <w:color w:val="0070C0"/>
                <w:lang w:eastAsia="zh-CN"/>
              </w:rPr>
            </w:pPr>
          </w:p>
        </w:tc>
      </w:tr>
      <w:tr w:rsidR="0018125B" w14:paraId="6FFBBBD9" w14:textId="77777777" w:rsidTr="005B51CA">
        <w:tc>
          <w:tcPr>
            <w:tcW w:w="1236" w:type="dxa"/>
          </w:tcPr>
          <w:p w14:paraId="2F1B6987" w14:textId="77777777" w:rsidR="0018125B" w:rsidRPr="00397151" w:rsidRDefault="0018125B" w:rsidP="0018125B">
            <w:pPr>
              <w:spacing w:after="120"/>
              <w:rPr>
                <w:rFonts w:eastAsiaTheme="minorEastAsia"/>
                <w:color w:val="0070C0"/>
                <w:lang w:val="en-US" w:eastAsia="zh-CN"/>
              </w:rPr>
            </w:pPr>
          </w:p>
        </w:tc>
        <w:tc>
          <w:tcPr>
            <w:tcW w:w="8862" w:type="dxa"/>
          </w:tcPr>
          <w:p w14:paraId="49AC3F0D" w14:textId="77777777" w:rsidR="0018125B" w:rsidRDefault="0018125B" w:rsidP="0018125B">
            <w:pPr>
              <w:spacing w:after="120"/>
              <w:rPr>
                <w:rFonts w:eastAsiaTheme="minorEastAsia"/>
                <w:color w:val="0070C0"/>
                <w:lang w:val="en-US" w:eastAsia="zh-CN"/>
              </w:rPr>
            </w:pPr>
          </w:p>
        </w:tc>
      </w:tr>
      <w:tr w:rsidR="0018125B" w14:paraId="37D94A69" w14:textId="77777777" w:rsidTr="005B51CA">
        <w:tc>
          <w:tcPr>
            <w:tcW w:w="1236" w:type="dxa"/>
          </w:tcPr>
          <w:p w14:paraId="276263C7" w14:textId="77777777" w:rsidR="0018125B" w:rsidRDefault="0018125B" w:rsidP="0018125B">
            <w:pPr>
              <w:spacing w:after="120"/>
              <w:rPr>
                <w:rFonts w:eastAsiaTheme="minorEastAsia"/>
                <w:color w:val="0070C0"/>
                <w:lang w:val="en-US" w:eastAsia="zh-CN"/>
              </w:rPr>
            </w:pPr>
          </w:p>
        </w:tc>
        <w:tc>
          <w:tcPr>
            <w:tcW w:w="8862" w:type="dxa"/>
          </w:tcPr>
          <w:p w14:paraId="049A8B29" w14:textId="77777777" w:rsidR="0018125B" w:rsidRDefault="0018125B" w:rsidP="0018125B">
            <w:pPr>
              <w:spacing w:after="120"/>
              <w:rPr>
                <w:rFonts w:eastAsiaTheme="minorEastAsia"/>
                <w:color w:val="0070C0"/>
                <w:lang w:val="en-US" w:eastAsia="zh-CN"/>
              </w:rPr>
            </w:pPr>
          </w:p>
        </w:tc>
      </w:tr>
      <w:tr w:rsidR="0018125B" w14:paraId="7668F560" w14:textId="77777777" w:rsidTr="005B51CA">
        <w:tc>
          <w:tcPr>
            <w:tcW w:w="1236" w:type="dxa"/>
          </w:tcPr>
          <w:p w14:paraId="26085F8F" w14:textId="77777777" w:rsidR="0018125B" w:rsidRDefault="0018125B" w:rsidP="0018125B">
            <w:pPr>
              <w:spacing w:after="120"/>
              <w:rPr>
                <w:rFonts w:eastAsiaTheme="minorEastAsia"/>
                <w:color w:val="0070C0"/>
                <w:lang w:val="en-US" w:eastAsia="zh-CN"/>
              </w:rPr>
            </w:pPr>
          </w:p>
        </w:tc>
        <w:tc>
          <w:tcPr>
            <w:tcW w:w="8862" w:type="dxa"/>
          </w:tcPr>
          <w:p w14:paraId="2A46BA61" w14:textId="77777777" w:rsidR="0018125B" w:rsidRDefault="0018125B" w:rsidP="0018125B">
            <w:pPr>
              <w:spacing w:after="120"/>
              <w:rPr>
                <w:rFonts w:eastAsiaTheme="minorEastAsia"/>
                <w:color w:val="0070C0"/>
                <w:lang w:val="en-US" w:eastAsia="zh-CN"/>
              </w:rPr>
            </w:pPr>
          </w:p>
        </w:tc>
      </w:tr>
      <w:tr w:rsidR="0018125B" w14:paraId="2264A58C" w14:textId="77777777" w:rsidTr="005B51CA">
        <w:tc>
          <w:tcPr>
            <w:tcW w:w="1236" w:type="dxa"/>
          </w:tcPr>
          <w:p w14:paraId="339A516C" w14:textId="77777777" w:rsidR="0018125B" w:rsidRDefault="0018125B" w:rsidP="0018125B">
            <w:pPr>
              <w:spacing w:after="120"/>
              <w:rPr>
                <w:rFonts w:eastAsiaTheme="minorEastAsia"/>
                <w:color w:val="0070C0"/>
                <w:lang w:val="en-US" w:eastAsia="zh-CN"/>
              </w:rPr>
            </w:pPr>
          </w:p>
        </w:tc>
        <w:tc>
          <w:tcPr>
            <w:tcW w:w="8862" w:type="dxa"/>
          </w:tcPr>
          <w:p w14:paraId="4232654A" w14:textId="77777777" w:rsidR="0018125B" w:rsidRDefault="0018125B" w:rsidP="0018125B">
            <w:pPr>
              <w:spacing w:after="120"/>
              <w:rPr>
                <w:rFonts w:eastAsiaTheme="minorEastAsia"/>
                <w:color w:val="0070C0"/>
                <w:lang w:val="en-US" w:eastAsia="zh-CN"/>
              </w:rPr>
            </w:pPr>
          </w:p>
        </w:tc>
      </w:tr>
    </w:tbl>
    <w:p w14:paraId="09444DB1" w14:textId="08A9C26A" w:rsidR="009006D7" w:rsidRDefault="009006D7">
      <w:pPr>
        <w:rPr>
          <w:b/>
          <w:color w:val="0070C0"/>
          <w:u w:val="single"/>
          <w:lang w:eastAsia="ko-KR"/>
        </w:rPr>
      </w:pPr>
    </w:p>
    <w:p w14:paraId="14FC13C8" w14:textId="4C5BCF2F" w:rsidR="00052DF1" w:rsidRDefault="00052DF1" w:rsidP="00052DF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w:t>
      </w:r>
      <w:r w:rsidR="002B3803">
        <w:rPr>
          <w:b/>
          <w:color w:val="0070C0"/>
          <w:u w:val="single"/>
          <w:lang w:eastAsia="ko-KR"/>
        </w:rPr>
        <w:t>4</w:t>
      </w:r>
      <w:r>
        <w:rPr>
          <w:b/>
          <w:color w:val="0070C0"/>
          <w:u w:val="single"/>
          <w:lang w:eastAsia="ko-KR"/>
        </w:rPr>
        <w:t xml:space="preserve">: </w:t>
      </w:r>
      <w:r w:rsidR="002B3803" w:rsidRPr="002B3803">
        <w:rPr>
          <w:b/>
          <w:color w:val="0070C0"/>
          <w:u w:val="single"/>
          <w:lang w:eastAsia="ko-KR"/>
        </w:rPr>
        <w:t>Requirements when the number of configured SMTCs per Frequency layer is beyond UE capability</w:t>
      </w:r>
      <w:r>
        <w:rPr>
          <w:b/>
          <w:color w:val="0070C0"/>
          <w:u w:val="single"/>
          <w:lang w:eastAsia="ko-KR"/>
        </w:rPr>
        <w:t>)</w:t>
      </w:r>
    </w:p>
    <w:p w14:paraId="258F8CFD" w14:textId="77777777" w:rsidR="00052DF1" w:rsidRPr="00A10889" w:rsidRDefault="00052DF1" w:rsidP="00052DF1">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2C1A719" w14:textId="77777777" w:rsidR="004D28C3" w:rsidRPr="004D28C3" w:rsidRDefault="004D28C3" w:rsidP="004D28C3">
      <w:pPr>
        <w:pStyle w:val="ListParagraph"/>
        <w:numPr>
          <w:ilvl w:val="0"/>
          <w:numId w:val="36"/>
        </w:numPr>
        <w:ind w:firstLineChars="0"/>
        <w:rPr>
          <w:szCs w:val="24"/>
          <w:lang w:eastAsia="zh-CN"/>
        </w:rPr>
      </w:pPr>
      <w:r w:rsidRPr="004D28C3">
        <w:rPr>
          <w:szCs w:val="24"/>
          <w:lang w:eastAsia="zh-CN"/>
        </w:rPr>
        <w:t>Option 1: UE is not expected to be configured with more SMTCs than its capability</w:t>
      </w:r>
    </w:p>
    <w:p w14:paraId="1A34493E" w14:textId="77777777" w:rsidR="004D28C3" w:rsidRPr="004D28C3" w:rsidRDefault="004D28C3" w:rsidP="004D28C3">
      <w:pPr>
        <w:pStyle w:val="ListParagraph"/>
        <w:numPr>
          <w:ilvl w:val="0"/>
          <w:numId w:val="36"/>
        </w:numPr>
        <w:ind w:firstLineChars="0"/>
        <w:rPr>
          <w:szCs w:val="24"/>
          <w:lang w:eastAsia="zh-CN"/>
        </w:rPr>
      </w:pPr>
      <w:r w:rsidRPr="004D28C3">
        <w:rPr>
          <w:szCs w:val="24"/>
          <w:lang w:eastAsia="zh-CN"/>
        </w:rPr>
        <w:t>Option 2: UE can be configured with more SMTCs than its capability. In such a case, requirements are FFS, e.g. not applicable or based on the worst case</w:t>
      </w:r>
    </w:p>
    <w:p w14:paraId="62EA9D39" w14:textId="77777777" w:rsidR="004D28C3" w:rsidRPr="004D28C3" w:rsidRDefault="004D28C3" w:rsidP="004D28C3">
      <w:pPr>
        <w:pStyle w:val="ListParagraph"/>
        <w:numPr>
          <w:ilvl w:val="0"/>
          <w:numId w:val="36"/>
        </w:numPr>
        <w:ind w:firstLineChars="0"/>
        <w:rPr>
          <w:szCs w:val="24"/>
          <w:lang w:eastAsia="zh-CN"/>
        </w:rPr>
      </w:pPr>
      <w:r w:rsidRPr="004D28C3">
        <w:rPr>
          <w:szCs w:val="24"/>
          <w:lang w:eastAsia="zh-CN"/>
        </w:rPr>
        <w:t>Different options can be adopted depending on UE RRC state.</w:t>
      </w:r>
    </w:p>
    <w:p w14:paraId="70FF4188" w14:textId="77777777" w:rsidR="00052DF1" w:rsidRDefault="00052DF1" w:rsidP="00052DF1">
      <w:pPr>
        <w:spacing w:after="120"/>
        <w:rPr>
          <w:color w:val="0070C0"/>
          <w:szCs w:val="24"/>
          <w:lang w:eastAsia="zh-CN"/>
        </w:rPr>
      </w:pPr>
    </w:p>
    <w:p w14:paraId="0B81FAA4" w14:textId="77777777" w:rsidR="00052DF1" w:rsidRPr="007E0B8C" w:rsidRDefault="00052DF1" w:rsidP="00052DF1">
      <w:pPr>
        <w:spacing w:after="120" w:line="252" w:lineRule="auto"/>
        <w:ind w:firstLine="284"/>
        <w:rPr>
          <w:b/>
          <w:bCs/>
          <w:color w:val="0070C0"/>
          <w:u w:val="single"/>
          <w:lang w:eastAsia="ja-JP"/>
        </w:rPr>
      </w:pPr>
      <w:r w:rsidRPr="007E0B8C">
        <w:rPr>
          <w:b/>
          <w:bCs/>
          <w:color w:val="0070C0"/>
          <w:u w:val="single"/>
          <w:lang w:eastAsia="ja-JP"/>
        </w:rPr>
        <w:t>Proposals for RAN4#102</w:t>
      </w:r>
    </w:p>
    <w:p w14:paraId="2BF976C9" w14:textId="317170F5" w:rsidR="00FB46CF" w:rsidRDefault="00FB46CF" w:rsidP="00FB46CF">
      <w:pPr>
        <w:pStyle w:val="ListParagraph"/>
        <w:numPr>
          <w:ilvl w:val="0"/>
          <w:numId w:val="36"/>
        </w:numPr>
        <w:ind w:firstLineChars="0"/>
        <w:rPr>
          <w:color w:val="0070C0"/>
          <w:szCs w:val="24"/>
          <w:lang w:eastAsia="zh-CN"/>
        </w:rPr>
      </w:pPr>
      <w:r>
        <w:rPr>
          <w:color w:val="0070C0"/>
          <w:szCs w:val="24"/>
          <w:lang w:eastAsia="zh-CN"/>
        </w:rPr>
        <w:t>For RRC Connected mode:</w:t>
      </w:r>
    </w:p>
    <w:p w14:paraId="52D44444" w14:textId="7F4703C0" w:rsidR="00FB46CF" w:rsidRDefault="002B7249" w:rsidP="002B7249">
      <w:pPr>
        <w:pStyle w:val="ListParagraph"/>
        <w:numPr>
          <w:ilvl w:val="1"/>
          <w:numId w:val="36"/>
        </w:numPr>
        <w:ind w:firstLineChars="0"/>
        <w:rPr>
          <w:color w:val="0070C0"/>
          <w:szCs w:val="24"/>
          <w:lang w:eastAsia="zh-CN"/>
        </w:rPr>
      </w:pPr>
      <w:r>
        <w:rPr>
          <w:color w:val="0070C0"/>
          <w:szCs w:val="24"/>
          <w:lang w:eastAsia="zh-CN"/>
        </w:rPr>
        <w:t xml:space="preserve">Option 1-A: </w:t>
      </w:r>
      <w:r w:rsidR="00283CEB">
        <w:rPr>
          <w:color w:val="0070C0"/>
          <w:szCs w:val="24"/>
          <w:lang w:eastAsia="zh-CN"/>
        </w:rPr>
        <w:t>Apple</w:t>
      </w:r>
      <w:r w:rsidR="00644A4B">
        <w:rPr>
          <w:color w:val="0070C0"/>
          <w:szCs w:val="24"/>
          <w:lang w:eastAsia="zh-CN"/>
        </w:rPr>
        <w:t>, CATT, LGE</w:t>
      </w:r>
      <w:r w:rsidR="00FB46CF">
        <w:rPr>
          <w:color w:val="0070C0"/>
          <w:szCs w:val="24"/>
          <w:lang w:eastAsia="zh-CN"/>
        </w:rPr>
        <w:t>, Nokia, Huawei</w:t>
      </w:r>
    </w:p>
    <w:p w14:paraId="05B474E6" w14:textId="71DE9014" w:rsidR="00052DF1" w:rsidRDefault="00283CEB" w:rsidP="002B7249">
      <w:pPr>
        <w:pStyle w:val="ListParagraph"/>
        <w:numPr>
          <w:ilvl w:val="2"/>
          <w:numId w:val="36"/>
        </w:numPr>
        <w:ind w:firstLineChars="0"/>
        <w:rPr>
          <w:color w:val="0070C0"/>
          <w:szCs w:val="24"/>
          <w:lang w:eastAsia="zh-CN"/>
        </w:rPr>
      </w:pPr>
      <w:r w:rsidRPr="00283CEB">
        <w:rPr>
          <w:color w:val="0070C0"/>
          <w:szCs w:val="24"/>
          <w:lang w:eastAsia="zh-CN"/>
        </w:rPr>
        <w:lastRenderedPageBreak/>
        <w:t>UE is not expected to be configured with more SMTCs than its capability.</w:t>
      </w:r>
    </w:p>
    <w:p w14:paraId="0703DC36" w14:textId="705DEA8B" w:rsidR="005B3460" w:rsidRDefault="005B3460" w:rsidP="005B3460">
      <w:pPr>
        <w:pStyle w:val="ListParagraph"/>
        <w:numPr>
          <w:ilvl w:val="1"/>
          <w:numId w:val="36"/>
        </w:numPr>
        <w:ind w:firstLineChars="0"/>
        <w:rPr>
          <w:color w:val="0070C0"/>
          <w:szCs w:val="24"/>
          <w:lang w:eastAsia="zh-CN"/>
        </w:rPr>
      </w:pPr>
      <w:r>
        <w:rPr>
          <w:color w:val="0070C0"/>
          <w:szCs w:val="24"/>
          <w:lang w:eastAsia="zh-CN"/>
        </w:rPr>
        <w:t>Option 1-B: Apple, CATT, LGE, Nokia, Huawei</w:t>
      </w:r>
    </w:p>
    <w:p w14:paraId="4466C227" w14:textId="77777777" w:rsidR="005B3460" w:rsidRPr="005E6ACA" w:rsidRDefault="005B3460" w:rsidP="005B3460">
      <w:pPr>
        <w:pStyle w:val="ListParagraph"/>
        <w:numPr>
          <w:ilvl w:val="2"/>
          <w:numId w:val="36"/>
        </w:numPr>
        <w:ind w:firstLineChars="0"/>
        <w:rPr>
          <w:color w:val="0070C0"/>
          <w:szCs w:val="24"/>
          <w:lang w:eastAsia="zh-CN"/>
        </w:rPr>
      </w:pPr>
      <w:r w:rsidRPr="005E6ACA">
        <w:rPr>
          <w:color w:val="0070C0"/>
          <w:szCs w:val="24"/>
          <w:lang w:eastAsia="zh-CN"/>
        </w:rPr>
        <w:t xml:space="preserve">In connected mode, UE is not expected to be configured with more SMTCs than its capability. But if it is configured, the solution can be same to idle mode. </w:t>
      </w:r>
    </w:p>
    <w:p w14:paraId="78D18B00" w14:textId="39DBF2A6" w:rsidR="004236B5" w:rsidRDefault="002B7249" w:rsidP="002B7249">
      <w:pPr>
        <w:pStyle w:val="ListParagraph"/>
        <w:numPr>
          <w:ilvl w:val="1"/>
          <w:numId w:val="36"/>
        </w:numPr>
        <w:ind w:firstLineChars="0"/>
        <w:rPr>
          <w:color w:val="0070C0"/>
          <w:szCs w:val="24"/>
          <w:lang w:eastAsia="zh-CN"/>
        </w:rPr>
      </w:pPr>
      <w:r>
        <w:rPr>
          <w:color w:val="0070C0"/>
          <w:szCs w:val="24"/>
          <w:lang w:eastAsia="zh-CN"/>
        </w:rPr>
        <w:t>Option 1-</w:t>
      </w:r>
      <w:r w:rsidR="005B3460">
        <w:rPr>
          <w:color w:val="0070C0"/>
          <w:szCs w:val="24"/>
          <w:lang w:eastAsia="zh-CN"/>
        </w:rPr>
        <w:t>C</w:t>
      </w:r>
      <w:r>
        <w:rPr>
          <w:color w:val="0070C0"/>
          <w:szCs w:val="24"/>
          <w:lang w:eastAsia="zh-CN"/>
        </w:rPr>
        <w:t xml:space="preserve">: </w:t>
      </w:r>
      <w:r w:rsidR="00F47CE0">
        <w:rPr>
          <w:color w:val="0070C0"/>
          <w:szCs w:val="24"/>
          <w:lang w:eastAsia="zh-CN"/>
        </w:rPr>
        <w:t>Intel</w:t>
      </w:r>
    </w:p>
    <w:p w14:paraId="63DA4272" w14:textId="0CFEF435" w:rsidR="00F47CE0" w:rsidRDefault="00F47CE0" w:rsidP="002B7249">
      <w:pPr>
        <w:pStyle w:val="ListParagraph"/>
        <w:numPr>
          <w:ilvl w:val="2"/>
          <w:numId w:val="36"/>
        </w:numPr>
        <w:ind w:firstLineChars="0"/>
        <w:rPr>
          <w:color w:val="0070C0"/>
          <w:szCs w:val="24"/>
          <w:lang w:eastAsia="zh-CN"/>
        </w:rPr>
      </w:pPr>
      <w:r w:rsidRPr="00F47CE0">
        <w:rPr>
          <w:color w:val="0070C0"/>
          <w:szCs w:val="24"/>
          <w:lang w:eastAsia="zh-CN"/>
        </w:rPr>
        <w:t>Clarification from RAN2 is needed on whether per-UE indication of feasible SMTC configurations among all is feasible to solve the misalignment of number of SMTC-s between UE capability and network configuration.</w:t>
      </w:r>
    </w:p>
    <w:p w14:paraId="2BEB5731" w14:textId="06D0B821" w:rsidR="002B7249" w:rsidRDefault="002B7249" w:rsidP="002B7249">
      <w:pPr>
        <w:pStyle w:val="ListParagraph"/>
        <w:numPr>
          <w:ilvl w:val="0"/>
          <w:numId w:val="36"/>
        </w:numPr>
        <w:ind w:firstLineChars="0"/>
        <w:rPr>
          <w:color w:val="0070C0"/>
          <w:szCs w:val="24"/>
          <w:lang w:eastAsia="zh-CN"/>
        </w:rPr>
      </w:pPr>
      <w:r>
        <w:rPr>
          <w:color w:val="0070C0"/>
          <w:szCs w:val="24"/>
          <w:lang w:eastAsia="zh-CN"/>
        </w:rPr>
        <w:t>For RRC Idle/Inactive mode:</w:t>
      </w:r>
    </w:p>
    <w:p w14:paraId="2E69479E" w14:textId="6C215308" w:rsidR="00066335" w:rsidRDefault="005B3460" w:rsidP="002B7249">
      <w:pPr>
        <w:pStyle w:val="ListParagraph"/>
        <w:numPr>
          <w:ilvl w:val="1"/>
          <w:numId w:val="36"/>
        </w:numPr>
        <w:ind w:firstLineChars="0"/>
        <w:rPr>
          <w:color w:val="0070C0"/>
          <w:szCs w:val="24"/>
          <w:lang w:eastAsia="zh-CN"/>
        </w:rPr>
      </w:pPr>
      <w:r>
        <w:rPr>
          <w:color w:val="0070C0"/>
          <w:szCs w:val="24"/>
          <w:lang w:eastAsia="zh-CN"/>
        </w:rPr>
        <w:t xml:space="preserve">Option 2: </w:t>
      </w:r>
      <w:r w:rsidR="00066335">
        <w:rPr>
          <w:color w:val="0070C0"/>
          <w:szCs w:val="24"/>
          <w:lang w:eastAsia="zh-CN"/>
        </w:rPr>
        <w:t>Ericsson</w:t>
      </w:r>
    </w:p>
    <w:p w14:paraId="0F807373" w14:textId="77777777" w:rsidR="005E6ACA" w:rsidRPr="005E6ACA" w:rsidRDefault="005E6ACA" w:rsidP="002B7249">
      <w:pPr>
        <w:pStyle w:val="ListParagraph"/>
        <w:numPr>
          <w:ilvl w:val="2"/>
          <w:numId w:val="36"/>
        </w:numPr>
        <w:ind w:firstLineChars="0"/>
        <w:rPr>
          <w:color w:val="0070C0"/>
          <w:szCs w:val="24"/>
          <w:lang w:eastAsia="zh-CN"/>
        </w:rPr>
      </w:pPr>
      <w:r w:rsidRPr="005E6ACA">
        <w:rPr>
          <w:color w:val="0070C0"/>
          <w:szCs w:val="24"/>
          <w:lang w:eastAsia="zh-CN"/>
        </w:rPr>
        <w:t xml:space="preserve">In idle mode, UE can be configured with more SMTCs than its capability.  </w:t>
      </w:r>
    </w:p>
    <w:p w14:paraId="4DD9C8E9" w14:textId="7E11179A" w:rsidR="005E6ACA" w:rsidRPr="005E6ACA" w:rsidRDefault="005E6ACA" w:rsidP="002B7249">
      <w:pPr>
        <w:pStyle w:val="ListParagraph"/>
        <w:numPr>
          <w:ilvl w:val="3"/>
          <w:numId w:val="36"/>
        </w:numPr>
        <w:ind w:firstLineChars="0"/>
        <w:rPr>
          <w:color w:val="0070C0"/>
          <w:szCs w:val="24"/>
          <w:lang w:eastAsia="zh-CN"/>
        </w:rPr>
      </w:pPr>
      <w:r w:rsidRPr="005E6ACA">
        <w:rPr>
          <w:color w:val="0070C0"/>
          <w:szCs w:val="24"/>
          <w:lang w:eastAsia="zh-CN"/>
        </w:rPr>
        <w:t>Option</w:t>
      </w:r>
      <w:r w:rsidR="003C1D4F">
        <w:rPr>
          <w:color w:val="0070C0"/>
          <w:szCs w:val="24"/>
          <w:lang w:eastAsia="zh-CN"/>
        </w:rPr>
        <w:t xml:space="preserve"> 2-A</w:t>
      </w:r>
      <w:r w:rsidRPr="005E6ACA">
        <w:rPr>
          <w:color w:val="0070C0"/>
          <w:szCs w:val="24"/>
          <w:lang w:eastAsia="zh-CN"/>
        </w:rPr>
        <w:t xml:space="preserve">: UE may measure all configured SMTCs through extra measurement delay which is represented by a scaling factor = ratio (SMTC configured by network/SMTC supported by UE) </w:t>
      </w:r>
    </w:p>
    <w:p w14:paraId="36FD6D15" w14:textId="24099B68" w:rsidR="005E6ACA" w:rsidRPr="005E6ACA" w:rsidRDefault="005E6ACA" w:rsidP="002B7249">
      <w:pPr>
        <w:pStyle w:val="ListParagraph"/>
        <w:numPr>
          <w:ilvl w:val="3"/>
          <w:numId w:val="36"/>
        </w:numPr>
        <w:ind w:firstLineChars="0"/>
        <w:rPr>
          <w:color w:val="0070C0"/>
          <w:szCs w:val="24"/>
          <w:lang w:eastAsia="zh-CN"/>
        </w:rPr>
      </w:pPr>
      <w:r w:rsidRPr="005E6ACA">
        <w:rPr>
          <w:color w:val="0070C0"/>
          <w:szCs w:val="24"/>
          <w:lang w:eastAsia="zh-CN"/>
        </w:rPr>
        <w:t xml:space="preserve">Option </w:t>
      </w:r>
      <w:r w:rsidR="003C1D4F">
        <w:rPr>
          <w:color w:val="0070C0"/>
          <w:szCs w:val="24"/>
          <w:lang w:eastAsia="zh-CN"/>
        </w:rPr>
        <w:t>2-B</w:t>
      </w:r>
      <w:r w:rsidRPr="005E6ACA">
        <w:rPr>
          <w:color w:val="0070C0"/>
          <w:szCs w:val="24"/>
          <w:lang w:eastAsia="zh-CN"/>
        </w:rPr>
        <w:t>: UE may only measure SMTCs which number is same to its capability. The choice can be UE’s implementation or pre-defined.</w:t>
      </w:r>
    </w:p>
    <w:p w14:paraId="334EA1AF" w14:textId="77777777" w:rsidR="005E6ACA" w:rsidRPr="005E6ACA" w:rsidRDefault="005E6ACA" w:rsidP="002B7249">
      <w:pPr>
        <w:pStyle w:val="ListParagraph"/>
        <w:numPr>
          <w:ilvl w:val="3"/>
          <w:numId w:val="36"/>
        </w:numPr>
        <w:ind w:firstLineChars="0"/>
        <w:rPr>
          <w:color w:val="0070C0"/>
          <w:szCs w:val="24"/>
          <w:lang w:eastAsia="zh-CN"/>
        </w:rPr>
      </w:pPr>
      <w:r w:rsidRPr="005E6ACA">
        <w:rPr>
          <w:color w:val="0070C0"/>
          <w:szCs w:val="24"/>
          <w:lang w:eastAsia="zh-CN"/>
        </w:rPr>
        <w:t>One of possibilities is that UE can perform Option1 to get the full picture of all SMTCs and turn to Option2 aiming to particular SMTCs, it’s UE’s implementation, but longer measurement time is expected from specification point of view.</w:t>
      </w:r>
    </w:p>
    <w:p w14:paraId="76F54DAE" w14:textId="77777777" w:rsidR="00052DF1" w:rsidRDefault="00052DF1" w:rsidP="00052DF1">
      <w:pPr>
        <w:widowControl w:val="0"/>
        <w:spacing w:afterLines="50" w:after="136" w:line="240" w:lineRule="auto"/>
        <w:jc w:val="both"/>
        <w:rPr>
          <w:bCs/>
          <w:color w:val="0070C0"/>
          <w:szCs w:val="21"/>
          <w:lang w:eastAsia="zh-CN"/>
        </w:rPr>
      </w:pPr>
    </w:p>
    <w:p w14:paraId="3BB1F9E8" w14:textId="77777777" w:rsidR="00052DF1" w:rsidRPr="00A10889" w:rsidRDefault="00052DF1" w:rsidP="00052DF1">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35CD1020" w14:textId="481C2D50" w:rsidR="00052DF1" w:rsidRPr="00AF2699" w:rsidRDefault="003C1D4F" w:rsidP="00052DF1">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16F0631C" w14:textId="77777777" w:rsidR="00052DF1" w:rsidRDefault="00052DF1" w:rsidP="00052DF1">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052DF1" w14:paraId="61B0BD3F" w14:textId="77777777" w:rsidTr="005B51CA">
        <w:tc>
          <w:tcPr>
            <w:tcW w:w="1236" w:type="dxa"/>
          </w:tcPr>
          <w:p w14:paraId="1F16E797" w14:textId="77777777" w:rsidR="00052DF1" w:rsidRDefault="00052DF1"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4CBF4B18" w14:textId="77777777" w:rsidR="00052DF1" w:rsidRDefault="00052DF1"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18125B" w14:paraId="58B64B06" w14:textId="77777777" w:rsidTr="005B51CA">
        <w:tc>
          <w:tcPr>
            <w:tcW w:w="1236" w:type="dxa"/>
          </w:tcPr>
          <w:p w14:paraId="5458F872" w14:textId="24DDC937" w:rsidR="0018125B" w:rsidRDefault="0018125B" w:rsidP="0018125B">
            <w:pPr>
              <w:spacing w:after="120"/>
              <w:rPr>
                <w:rFonts w:eastAsiaTheme="minorEastAsia"/>
                <w:color w:val="0070C0"/>
                <w:lang w:val="en-US" w:eastAsia="zh-CN"/>
              </w:rPr>
            </w:pPr>
            <w:ins w:id="216" w:author="Ming Li L" w:date="2022-02-21T10:37:00Z">
              <w:r>
                <w:rPr>
                  <w:rFonts w:eastAsiaTheme="minorEastAsia"/>
                  <w:color w:val="0070C0"/>
                  <w:lang w:val="en-US" w:eastAsia="zh-CN"/>
                </w:rPr>
                <w:t>Ericsson</w:t>
              </w:r>
            </w:ins>
          </w:p>
        </w:tc>
        <w:tc>
          <w:tcPr>
            <w:tcW w:w="8862" w:type="dxa"/>
          </w:tcPr>
          <w:p w14:paraId="6B7CFEB2" w14:textId="77777777" w:rsidR="0018125B" w:rsidRDefault="0018125B" w:rsidP="0018125B">
            <w:pPr>
              <w:spacing w:after="120"/>
              <w:rPr>
                <w:ins w:id="217" w:author="Ming Li L" w:date="2022-02-21T10:37:00Z"/>
                <w:color w:val="0070C0"/>
                <w:szCs w:val="24"/>
                <w:lang w:eastAsia="zh-CN"/>
              </w:rPr>
            </w:pPr>
            <w:ins w:id="218" w:author="Ming Li L" w:date="2022-02-21T10:37:00Z">
              <w:r>
                <w:rPr>
                  <w:rFonts w:eastAsiaTheme="minorEastAsia"/>
                  <w:color w:val="0070C0"/>
                  <w:lang w:val="en-US" w:eastAsia="zh-CN"/>
                </w:rPr>
                <w:t xml:space="preserve">We support </w:t>
              </w:r>
              <w:r>
                <w:rPr>
                  <w:color w:val="0070C0"/>
                  <w:szCs w:val="24"/>
                  <w:lang w:eastAsia="zh-CN"/>
                </w:rPr>
                <w:t xml:space="preserve">Option 1-B. </w:t>
              </w:r>
            </w:ins>
          </w:p>
          <w:p w14:paraId="74401017" w14:textId="3543E9F3" w:rsidR="0018125B" w:rsidRDefault="0018125B" w:rsidP="0018125B">
            <w:pPr>
              <w:spacing w:after="120"/>
              <w:rPr>
                <w:rFonts w:eastAsiaTheme="minorEastAsia"/>
                <w:color w:val="0070C0"/>
                <w:lang w:val="en-US" w:eastAsia="zh-CN"/>
              </w:rPr>
            </w:pPr>
            <w:ins w:id="219" w:author="Ming Li L" w:date="2022-02-21T10:37:00Z">
              <w:r>
                <w:rPr>
                  <w:color w:val="0070C0"/>
                  <w:szCs w:val="24"/>
                  <w:lang w:eastAsia="zh-CN"/>
                </w:rPr>
                <w:t xml:space="preserve">Regarding Idle/Inactive mode, there are pros and cons of </w:t>
              </w:r>
              <w:r w:rsidRPr="005E6ACA">
                <w:rPr>
                  <w:color w:val="0070C0"/>
                  <w:szCs w:val="24"/>
                  <w:lang w:eastAsia="zh-CN"/>
                </w:rPr>
                <w:t>Option</w:t>
              </w:r>
              <w:r>
                <w:rPr>
                  <w:color w:val="0070C0"/>
                  <w:szCs w:val="24"/>
                  <w:lang w:eastAsia="zh-CN"/>
                </w:rPr>
                <w:t xml:space="preserve"> 2-A and </w:t>
              </w:r>
              <w:r w:rsidRPr="005E6ACA">
                <w:rPr>
                  <w:color w:val="0070C0"/>
                  <w:szCs w:val="24"/>
                  <w:lang w:eastAsia="zh-CN"/>
                </w:rPr>
                <w:t xml:space="preserve">Option </w:t>
              </w:r>
              <w:r>
                <w:rPr>
                  <w:color w:val="0070C0"/>
                  <w:szCs w:val="24"/>
                  <w:lang w:eastAsia="zh-CN"/>
                </w:rPr>
                <w:t xml:space="preserve">2-B. </w:t>
              </w:r>
            </w:ins>
          </w:p>
        </w:tc>
      </w:tr>
      <w:tr w:rsidR="00052DF1" w14:paraId="7A48A74D" w14:textId="77777777" w:rsidTr="005B51CA">
        <w:tc>
          <w:tcPr>
            <w:tcW w:w="1236" w:type="dxa"/>
          </w:tcPr>
          <w:p w14:paraId="64690B01" w14:textId="77777777" w:rsidR="00052DF1" w:rsidRDefault="00052DF1" w:rsidP="005B51CA">
            <w:pPr>
              <w:spacing w:after="120"/>
              <w:rPr>
                <w:rFonts w:eastAsiaTheme="minorEastAsia"/>
                <w:color w:val="0070C0"/>
                <w:lang w:val="en-US" w:eastAsia="zh-CN"/>
              </w:rPr>
            </w:pPr>
          </w:p>
        </w:tc>
        <w:tc>
          <w:tcPr>
            <w:tcW w:w="8862" w:type="dxa"/>
          </w:tcPr>
          <w:p w14:paraId="2CD81FCC" w14:textId="77777777" w:rsidR="00052DF1" w:rsidRDefault="00052DF1" w:rsidP="005B51CA">
            <w:pPr>
              <w:spacing w:after="120"/>
              <w:rPr>
                <w:rFonts w:eastAsiaTheme="minorEastAsia"/>
                <w:color w:val="0070C0"/>
                <w:lang w:val="en-US" w:eastAsia="zh-CN"/>
              </w:rPr>
            </w:pPr>
          </w:p>
        </w:tc>
      </w:tr>
      <w:tr w:rsidR="00052DF1" w14:paraId="482789AA" w14:textId="77777777" w:rsidTr="005B51CA">
        <w:tc>
          <w:tcPr>
            <w:tcW w:w="1236" w:type="dxa"/>
          </w:tcPr>
          <w:p w14:paraId="50473F24" w14:textId="77777777" w:rsidR="00052DF1" w:rsidRDefault="00052DF1" w:rsidP="005B51CA">
            <w:pPr>
              <w:spacing w:after="120"/>
              <w:rPr>
                <w:rFonts w:eastAsiaTheme="minorEastAsia"/>
                <w:color w:val="0070C0"/>
                <w:lang w:val="en-US" w:eastAsia="zh-CN"/>
              </w:rPr>
            </w:pPr>
          </w:p>
        </w:tc>
        <w:tc>
          <w:tcPr>
            <w:tcW w:w="8862" w:type="dxa"/>
          </w:tcPr>
          <w:p w14:paraId="584E1FD1" w14:textId="77777777" w:rsidR="00052DF1" w:rsidRPr="002704B0" w:rsidRDefault="00052DF1" w:rsidP="005B51CA">
            <w:pPr>
              <w:spacing w:after="120"/>
              <w:rPr>
                <w:color w:val="0070C0"/>
                <w:szCs w:val="24"/>
                <w:lang w:val="en-US" w:eastAsia="zh-CN"/>
              </w:rPr>
            </w:pPr>
          </w:p>
        </w:tc>
      </w:tr>
      <w:tr w:rsidR="00052DF1" w14:paraId="290BFE39" w14:textId="77777777" w:rsidTr="005B51CA">
        <w:tc>
          <w:tcPr>
            <w:tcW w:w="1236" w:type="dxa"/>
          </w:tcPr>
          <w:p w14:paraId="2FD91873" w14:textId="77777777" w:rsidR="00052DF1" w:rsidRDefault="00052DF1" w:rsidP="005B51CA">
            <w:pPr>
              <w:spacing w:after="120"/>
              <w:rPr>
                <w:rFonts w:eastAsiaTheme="minorEastAsia"/>
                <w:color w:val="0070C0"/>
                <w:lang w:val="en-US" w:eastAsia="zh-CN"/>
              </w:rPr>
            </w:pPr>
          </w:p>
        </w:tc>
        <w:tc>
          <w:tcPr>
            <w:tcW w:w="8862" w:type="dxa"/>
          </w:tcPr>
          <w:p w14:paraId="368BB783" w14:textId="77777777" w:rsidR="00052DF1" w:rsidRPr="00EB7B7B" w:rsidRDefault="00052DF1" w:rsidP="005B51CA">
            <w:pPr>
              <w:rPr>
                <w:i/>
                <w:color w:val="0070C0"/>
                <w:lang w:eastAsia="zh-CN"/>
              </w:rPr>
            </w:pPr>
          </w:p>
        </w:tc>
      </w:tr>
      <w:tr w:rsidR="00052DF1" w14:paraId="179990D7" w14:textId="77777777" w:rsidTr="005B51CA">
        <w:tc>
          <w:tcPr>
            <w:tcW w:w="1236" w:type="dxa"/>
          </w:tcPr>
          <w:p w14:paraId="4C249E2F" w14:textId="77777777" w:rsidR="00052DF1" w:rsidRPr="00397151" w:rsidRDefault="00052DF1" w:rsidP="005B51CA">
            <w:pPr>
              <w:spacing w:after="120"/>
              <w:rPr>
                <w:rFonts w:eastAsiaTheme="minorEastAsia"/>
                <w:color w:val="0070C0"/>
                <w:lang w:val="en-US" w:eastAsia="zh-CN"/>
              </w:rPr>
            </w:pPr>
          </w:p>
        </w:tc>
        <w:tc>
          <w:tcPr>
            <w:tcW w:w="8862" w:type="dxa"/>
          </w:tcPr>
          <w:p w14:paraId="33D543DF" w14:textId="77777777" w:rsidR="00052DF1" w:rsidRDefault="00052DF1" w:rsidP="005B51CA">
            <w:pPr>
              <w:spacing w:after="120"/>
              <w:rPr>
                <w:rFonts w:eastAsiaTheme="minorEastAsia"/>
                <w:color w:val="0070C0"/>
                <w:lang w:val="en-US" w:eastAsia="zh-CN"/>
              </w:rPr>
            </w:pPr>
          </w:p>
        </w:tc>
      </w:tr>
      <w:tr w:rsidR="00052DF1" w14:paraId="15CB8934" w14:textId="77777777" w:rsidTr="005B51CA">
        <w:tc>
          <w:tcPr>
            <w:tcW w:w="1236" w:type="dxa"/>
          </w:tcPr>
          <w:p w14:paraId="79563EE0" w14:textId="77777777" w:rsidR="00052DF1" w:rsidRDefault="00052DF1" w:rsidP="005B51CA">
            <w:pPr>
              <w:spacing w:after="120"/>
              <w:rPr>
                <w:rFonts w:eastAsiaTheme="minorEastAsia"/>
                <w:color w:val="0070C0"/>
                <w:lang w:val="en-US" w:eastAsia="zh-CN"/>
              </w:rPr>
            </w:pPr>
          </w:p>
        </w:tc>
        <w:tc>
          <w:tcPr>
            <w:tcW w:w="8862" w:type="dxa"/>
          </w:tcPr>
          <w:p w14:paraId="7CB70F1B" w14:textId="77777777" w:rsidR="00052DF1" w:rsidRDefault="00052DF1" w:rsidP="005B51CA">
            <w:pPr>
              <w:spacing w:after="120"/>
              <w:rPr>
                <w:rFonts w:eastAsiaTheme="minorEastAsia"/>
                <w:color w:val="0070C0"/>
                <w:lang w:val="en-US" w:eastAsia="zh-CN"/>
              </w:rPr>
            </w:pPr>
          </w:p>
        </w:tc>
      </w:tr>
      <w:tr w:rsidR="00052DF1" w14:paraId="40AB1420" w14:textId="77777777" w:rsidTr="005B51CA">
        <w:tc>
          <w:tcPr>
            <w:tcW w:w="1236" w:type="dxa"/>
          </w:tcPr>
          <w:p w14:paraId="3C5B5640" w14:textId="77777777" w:rsidR="00052DF1" w:rsidRDefault="00052DF1" w:rsidP="005B51CA">
            <w:pPr>
              <w:spacing w:after="120"/>
              <w:rPr>
                <w:rFonts w:eastAsiaTheme="minorEastAsia"/>
                <w:color w:val="0070C0"/>
                <w:lang w:val="en-US" w:eastAsia="zh-CN"/>
              </w:rPr>
            </w:pPr>
          </w:p>
        </w:tc>
        <w:tc>
          <w:tcPr>
            <w:tcW w:w="8862" w:type="dxa"/>
          </w:tcPr>
          <w:p w14:paraId="17089E3C" w14:textId="77777777" w:rsidR="00052DF1" w:rsidRDefault="00052DF1" w:rsidP="005B51CA">
            <w:pPr>
              <w:spacing w:after="120"/>
              <w:rPr>
                <w:rFonts w:eastAsiaTheme="minorEastAsia"/>
                <w:color w:val="0070C0"/>
                <w:lang w:val="en-US" w:eastAsia="zh-CN"/>
              </w:rPr>
            </w:pPr>
          </w:p>
        </w:tc>
      </w:tr>
      <w:tr w:rsidR="00052DF1" w14:paraId="2FE03787" w14:textId="77777777" w:rsidTr="005B51CA">
        <w:tc>
          <w:tcPr>
            <w:tcW w:w="1236" w:type="dxa"/>
          </w:tcPr>
          <w:p w14:paraId="7E2FEF88" w14:textId="77777777" w:rsidR="00052DF1" w:rsidRDefault="00052DF1" w:rsidP="005B51CA">
            <w:pPr>
              <w:spacing w:after="120"/>
              <w:rPr>
                <w:rFonts w:eastAsiaTheme="minorEastAsia"/>
                <w:color w:val="0070C0"/>
                <w:lang w:val="en-US" w:eastAsia="zh-CN"/>
              </w:rPr>
            </w:pPr>
          </w:p>
        </w:tc>
        <w:tc>
          <w:tcPr>
            <w:tcW w:w="8862" w:type="dxa"/>
          </w:tcPr>
          <w:p w14:paraId="1005216E" w14:textId="77777777" w:rsidR="00052DF1" w:rsidRDefault="00052DF1" w:rsidP="005B51CA">
            <w:pPr>
              <w:spacing w:after="120"/>
              <w:rPr>
                <w:rFonts w:eastAsiaTheme="minorEastAsia"/>
                <w:color w:val="0070C0"/>
                <w:lang w:val="en-US" w:eastAsia="zh-CN"/>
              </w:rPr>
            </w:pPr>
          </w:p>
        </w:tc>
      </w:tr>
    </w:tbl>
    <w:p w14:paraId="7394227D" w14:textId="0992DACC" w:rsidR="00052DF1" w:rsidRDefault="00052DF1">
      <w:pPr>
        <w:rPr>
          <w:b/>
          <w:color w:val="0070C0"/>
          <w:u w:val="single"/>
          <w:lang w:eastAsia="ko-KR"/>
        </w:rPr>
      </w:pPr>
    </w:p>
    <w:p w14:paraId="7A24F500" w14:textId="5862CECB" w:rsidR="002B3803" w:rsidRDefault="002B3803" w:rsidP="002B3803">
      <w:pPr>
        <w:outlineLvl w:val="3"/>
        <w:rPr>
          <w:b/>
          <w:color w:val="0070C0"/>
          <w:u w:val="single"/>
          <w:lang w:eastAsia="ko-KR"/>
        </w:rPr>
      </w:pPr>
      <w:r>
        <w:rPr>
          <w:b/>
          <w:color w:val="0070C0"/>
          <w:u w:val="single"/>
          <w:lang w:eastAsia="ko-KR"/>
        </w:rPr>
        <w:lastRenderedPageBreak/>
        <w:t>Issue 3</w:t>
      </w:r>
      <w:r>
        <w:rPr>
          <w:rFonts w:hint="eastAsia"/>
          <w:b/>
          <w:color w:val="0070C0"/>
          <w:u w:val="single"/>
          <w:lang w:eastAsia="zh-CN"/>
        </w:rPr>
        <w:t>-</w:t>
      </w:r>
      <w:r>
        <w:rPr>
          <w:b/>
          <w:color w:val="0070C0"/>
          <w:u w:val="single"/>
          <w:lang w:eastAsia="ko-KR"/>
        </w:rPr>
        <w:t>1-4E: Measurement with multiple SMTCs (Item-</w:t>
      </w:r>
      <w:r w:rsidR="003B675B">
        <w:rPr>
          <w:b/>
          <w:color w:val="0070C0"/>
          <w:u w:val="single"/>
          <w:lang w:eastAsia="ko-KR"/>
        </w:rPr>
        <w:t>5</w:t>
      </w:r>
      <w:r>
        <w:rPr>
          <w:b/>
          <w:color w:val="0070C0"/>
          <w:u w:val="single"/>
          <w:lang w:eastAsia="ko-KR"/>
        </w:rPr>
        <w:t xml:space="preserve">: </w:t>
      </w:r>
      <w:r w:rsidR="003B675B" w:rsidRPr="003B675B">
        <w:rPr>
          <w:b/>
          <w:color w:val="0070C0"/>
          <w:u w:val="single"/>
          <w:lang w:eastAsia="ko-KR"/>
        </w:rPr>
        <w:t>Fully or partially colliding SMTCs</w:t>
      </w:r>
      <w:r>
        <w:rPr>
          <w:b/>
          <w:color w:val="0070C0"/>
          <w:u w:val="single"/>
          <w:lang w:eastAsia="ko-KR"/>
        </w:rPr>
        <w:t>)</w:t>
      </w:r>
    </w:p>
    <w:p w14:paraId="76D7ED58" w14:textId="77777777" w:rsidR="002B3803" w:rsidRPr="00A10889" w:rsidRDefault="002B3803" w:rsidP="002B3803">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57C5342" w14:textId="77777777" w:rsidR="003413CF" w:rsidRPr="003413CF" w:rsidRDefault="003413CF" w:rsidP="003413CF">
      <w:pPr>
        <w:pStyle w:val="ListParagraph"/>
        <w:numPr>
          <w:ilvl w:val="0"/>
          <w:numId w:val="36"/>
        </w:numPr>
        <w:ind w:firstLineChars="0"/>
        <w:rPr>
          <w:szCs w:val="24"/>
          <w:lang w:eastAsia="zh-CN"/>
        </w:rPr>
      </w:pPr>
      <w:r w:rsidRPr="003413CF">
        <w:rPr>
          <w:szCs w:val="24"/>
          <w:lang w:eastAsia="zh-CN"/>
        </w:rPr>
        <w:t>Option 1: SMTCs on the same frequency do not overlap</w:t>
      </w:r>
    </w:p>
    <w:p w14:paraId="2D92D3F5" w14:textId="77777777" w:rsidR="003413CF" w:rsidRPr="003413CF" w:rsidRDefault="003413CF" w:rsidP="003413CF">
      <w:pPr>
        <w:pStyle w:val="ListParagraph"/>
        <w:numPr>
          <w:ilvl w:val="0"/>
          <w:numId w:val="36"/>
        </w:numPr>
        <w:ind w:firstLineChars="0"/>
        <w:rPr>
          <w:szCs w:val="24"/>
          <w:lang w:eastAsia="zh-CN"/>
        </w:rPr>
      </w:pPr>
      <w:r w:rsidRPr="003413CF">
        <w:rPr>
          <w:szCs w:val="24"/>
          <w:lang w:eastAsia="zh-CN"/>
        </w:rPr>
        <w:t>Option 2: Consider cases where MTCs on the same frequency can fully or partially overlap, and define same or different requirements for fully-, partially-, and non-overlapping cases.</w:t>
      </w:r>
    </w:p>
    <w:p w14:paraId="74DA34B1" w14:textId="77777777" w:rsidR="003413CF" w:rsidRPr="003413CF" w:rsidRDefault="003413CF" w:rsidP="003413CF">
      <w:pPr>
        <w:pStyle w:val="ListParagraph"/>
        <w:numPr>
          <w:ilvl w:val="0"/>
          <w:numId w:val="36"/>
        </w:numPr>
        <w:ind w:firstLineChars="0"/>
        <w:rPr>
          <w:szCs w:val="24"/>
          <w:lang w:eastAsia="zh-CN"/>
        </w:rPr>
      </w:pPr>
      <w:r w:rsidRPr="003413CF">
        <w:rPr>
          <w:szCs w:val="24"/>
          <w:lang w:eastAsia="zh-CN"/>
        </w:rPr>
        <w:t>Option 3: Please add yours, if any.</w:t>
      </w:r>
    </w:p>
    <w:p w14:paraId="613F057E" w14:textId="77777777" w:rsidR="002B3803" w:rsidRDefault="002B3803" w:rsidP="002B3803">
      <w:pPr>
        <w:spacing w:after="120"/>
        <w:rPr>
          <w:color w:val="0070C0"/>
          <w:szCs w:val="24"/>
          <w:lang w:eastAsia="zh-CN"/>
        </w:rPr>
      </w:pPr>
    </w:p>
    <w:p w14:paraId="49C28F89" w14:textId="77777777" w:rsidR="002B3803" w:rsidRPr="007E0B8C" w:rsidRDefault="002B3803" w:rsidP="002B3803">
      <w:pPr>
        <w:spacing w:after="120" w:line="252" w:lineRule="auto"/>
        <w:ind w:firstLine="284"/>
        <w:rPr>
          <w:b/>
          <w:bCs/>
          <w:color w:val="0070C0"/>
          <w:u w:val="single"/>
          <w:lang w:eastAsia="ja-JP"/>
        </w:rPr>
      </w:pPr>
      <w:r w:rsidRPr="007E0B8C">
        <w:rPr>
          <w:b/>
          <w:bCs/>
          <w:color w:val="0070C0"/>
          <w:u w:val="single"/>
          <w:lang w:eastAsia="ja-JP"/>
        </w:rPr>
        <w:t>Proposals for RAN4#102</w:t>
      </w:r>
    </w:p>
    <w:p w14:paraId="4A17829C" w14:textId="02825654" w:rsidR="00325AA4" w:rsidRDefault="00325AA4" w:rsidP="00325AA4">
      <w:pPr>
        <w:pStyle w:val="ListParagraph"/>
        <w:numPr>
          <w:ilvl w:val="0"/>
          <w:numId w:val="36"/>
        </w:numPr>
        <w:ind w:firstLineChars="0"/>
        <w:rPr>
          <w:color w:val="0070C0"/>
          <w:szCs w:val="24"/>
          <w:lang w:eastAsia="zh-CN"/>
        </w:rPr>
      </w:pPr>
      <w:r>
        <w:rPr>
          <w:color w:val="0070C0"/>
          <w:szCs w:val="24"/>
          <w:lang w:eastAsia="zh-CN"/>
        </w:rPr>
        <w:t>A condition of SMTC collision</w:t>
      </w:r>
    </w:p>
    <w:p w14:paraId="00B372CB" w14:textId="25056E94" w:rsidR="000A2D8A" w:rsidRDefault="00325AA4" w:rsidP="00325AA4">
      <w:pPr>
        <w:pStyle w:val="ListParagraph"/>
        <w:numPr>
          <w:ilvl w:val="1"/>
          <w:numId w:val="36"/>
        </w:numPr>
        <w:ind w:firstLineChars="0"/>
        <w:rPr>
          <w:color w:val="0070C0"/>
          <w:szCs w:val="24"/>
          <w:lang w:eastAsia="zh-CN"/>
        </w:rPr>
      </w:pPr>
      <w:r>
        <w:rPr>
          <w:color w:val="0070C0"/>
          <w:szCs w:val="24"/>
          <w:lang w:eastAsia="zh-CN"/>
        </w:rPr>
        <w:t xml:space="preserve">Option 1: </w:t>
      </w:r>
      <w:r w:rsidR="000A2D8A">
        <w:rPr>
          <w:color w:val="0070C0"/>
          <w:szCs w:val="24"/>
          <w:lang w:eastAsia="zh-CN"/>
        </w:rPr>
        <w:t>Xiaomi</w:t>
      </w:r>
    </w:p>
    <w:p w14:paraId="7F4773CA" w14:textId="5C6FF643" w:rsidR="000A2D8A" w:rsidRDefault="000A2D8A" w:rsidP="00325AA4">
      <w:pPr>
        <w:pStyle w:val="ListParagraph"/>
        <w:numPr>
          <w:ilvl w:val="2"/>
          <w:numId w:val="36"/>
        </w:numPr>
        <w:ind w:firstLineChars="0"/>
        <w:rPr>
          <w:color w:val="0070C0"/>
          <w:szCs w:val="24"/>
          <w:lang w:eastAsia="zh-CN"/>
        </w:rPr>
      </w:pPr>
      <w:r w:rsidRPr="00834D1D">
        <w:rPr>
          <w:color w:val="0070C0"/>
          <w:szCs w:val="24"/>
          <w:lang w:eastAsia="zh-CN"/>
        </w:rPr>
        <w:t>Two SMTC occasions in parallel are defined as colliding (overlapping) if the 2 SMTCs are partially overlapping in time domain or the minimum distance is less than 5ms.</w:t>
      </w:r>
    </w:p>
    <w:p w14:paraId="3327B8FD" w14:textId="16805AF0" w:rsidR="000A2D8A" w:rsidRDefault="00325AA4" w:rsidP="000A2D8A">
      <w:pPr>
        <w:pStyle w:val="ListParagraph"/>
        <w:numPr>
          <w:ilvl w:val="0"/>
          <w:numId w:val="36"/>
        </w:numPr>
        <w:ind w:firstLineChars="0"/>
        <w:rPr>
          <w:color w:val="0070C0"/>
          <w:szCs w:val="24"/>
          <w:lang w:eastAsia="zh-CN"/>
        </w:rPr>
      </w:pPr>
      <w:r>
        <w:rPr>
          <w:color w:val="0070C0"/>
          <w:szCs w:val="24"/>
          <w:lang w:eastAsia="zh-CN"/>
        </w:rPr>
        <w:t>UE measurements in overlapped SMTCs</w:t>
      </w:r>
    </w:p>
    <w:p w14:paraId="31309772" w14:textId="68056CB1" w:rsidR="00777AD8" w:rsidRDefault="00777AD8" w:rsidP="000A2D8A">
      <w:pPr>
        <w:pStyle w:val="ListParagraph"/>
        <w:numPr>
          <w:ilvl w:val="1"/>
          <w:numId w:val="36"/>
        </w:numPr>
        <w:ind w:firstLineChars="0"/>
        <w:rPr>
          <w:color w:val="0070C0"/>
          <w:szCs w:val="24"/>
          <w:lang w:eastAsia="zh-CN"/>
        </w:rPr>
      </w:pPr>
      <w:r>
        <w:rPr>
          <w:color w:val="0070C0"/>
          <w:szCs w:val="24"/>
          <w:lang w:eastAsia="zh-CN"/>
        </w:rPr>
        <w:t>Option 1: Apple</w:t>
      </w:r>
    </w:p>
    <w:p w14:paraId="302EB81F" w14:textId="0A7CABE7" w:rsidR="00777AD8" w:rsidRDefault="00777AD8" w:rsidP="000A2D8A">
      <w:pPr>
        <w:pStyle w:val="ListParagraph"/>
        <w:numPr>
          <w:ilvl w:val="2"/>
          <w:numId w:val="36"/>
        </w:numPr>
        <w:ind w:firstLineChars="0"/>
        <w:rPr>
          <w:color w:val="0070C0"/>
          <w:szCs w:val="24"/>
          <w:lang w:eastAsia="zh-CN"/>
        </w:rPr>
      </w:pPr>
      <w:r w:rsidRPr="004946A0">
        <w:rPr>
          <w:color w:val="0070C0"/>
          <w:szCs w:val="24"/>
          <w:lang w:eastAsia="zh-CN"/>
        </w:rPr>
        <w:t>RAN4 assumes SMTCs on the same frequency do not overlap for requirement design in this release.</w:t>
      </w:r>
    </w:p>
    <w:p w14:paraId="2B4F40CA" w14:textId="45A9D2E7" w:rsidR="00531959" w:rsidRDefault="00531959" w:rsidP="000A2D8A">
      <w:pPr>
        <w:pStyle w:val="ListParagraph"/>
        <w:numPr>
          <w:ilvl w:val="1"/>
          <w:numId w:val="36"/>
        </w:numPr>
        <w:ind w:firstLineChars="0"/>
        <w:rPr>
          <w:color w:val="0070C0"/>
          <w:szCs w:val="24"/>
          <w:lang w:eastAsia="zh-CN"/>
        </w:rPr>
      </w:pPr>
      <w:r>
        <w:rPr>
          <w:color w:val="0070C0"/>
          <w:szCs w:val="24"/>
          <w:lang w:eastAsia="zh-CN"/>
        </w:rPr>
        <w:t xml:space="preserve">Option 2: UE </w:t>
      </w:r>
      <w:r w:rsidRPr="002177F9">
        <w:rPr>
          <w:color w:val="0070C0"/>
          <w:szCs w:val="24"/>
          <w:lang w:eastAsia="zh-CN"/>
        </w:rPr>
        <w:t>perform</w:t>
      </w:r>
      <w:r>
        <w:rPr>
          <w:color w:val="0070C0"/>
          <w:szCs w:val="24"/>
          <w:lang w:eastAsia="zh-CN"/>
        </w:rPr>
        <w:t>s</w:t>
      </w:r>
      <w:r w:rsidRPr="002177F9">
        <w:rPr>
          <w:color w:val="0070C0"/>
          <w:szCs w:val="24"/>
          <w:lang w:eastAsia="zh-CN"/>
        </w:rPr>
        <w:t xml:space="preserve"> measurement</w:t>
      </w:r>
      <w:r>
        <w:rPr>
          <w:color w:val="0070C0"/>
          <w:szCs w:val="24"/>
          <w:lang w:eastAsia="zh-CN"/>
        </w:rPr>
        <w:t>s</w:t>
      </w:r>
      <w:r w:rsidRPr="002177F9">
        <w:rPr>
          <w:color w:val="0070C0"/>
          <w:szCs w:val="24"/>
          <w:lang w:eastAsia="zh-CN"/>
        </w:rPr>
        <w:t xml:space="preserve"> </w:t>
      </w:r>
      <w:r>
        <w:rPr>
          <w:color w:val="0070C0"/>
          <w:szCs w:val="24"/>
          <w:lang w:eastAsia="zh-CN"/>
        </w:rPr>
        <w:t xml:space="preserve">in </w:t>
      </w:r>
      <w:r w:rsidRPr="002177F9">
        <w:rPr>
          <w:color w:val="0070C0"/>
          <w:szCs w:val="24"/>
          <w:lang w:eastAsia="zh-CN"/>
        </w:rPr>
        <w:t>overlapped SMTC</w:t>
      </w:r>
      <w:r>
        <w:rPr>
          <w:color w:val="0070C0"/>
          <w:szCs w:val="24"/>
          <w:lang w:eastAsia="zh-CN"/>
        </w:rPr>
        <w:t>s</w:t>
      </w:r>
    </w:p>
    <w:p w14:paraId="0B7F2B31" w14:textId="61D132EC" w:rsidR="008073C2" w:rsidRDefault="008073C2" w:rsidP="000A2D8A">
      <w:pPr>
        <w:pStyle w:val="ListParagraph"/>
        <w:numPr>
          <w:ilvl w:val="2"/>
          <w:numId w:val="36"/>
        </w:numPr>
        <w:ind w:firstLineChars="0"/>
        <w:rPr>
          <w:color w:val="0070C0"/>
          <w:szCs w:val="24"/>
          <w:lang w:eastAsia="zh-CN"/>
        </w:rPr>
      </w:pPr>
      <w:r>
        <w:rPr>
          <w:color w:val="0070C0"/>
          <w:szCs w:val="24"/>
          <w:lang w:eastAsia="zh-CN"/>
        </w:rPr>
        <w:t xml:space="preserve">Option </w:t>
      </w:r>
      <w:r w:rsidR="00531959">
        <w:rPr>
          <w:color w:val="0070C0"/>
          <w:szCs w:val="24"/>
          <w:lang w:eastAsia="zh-CN"/>
        </w:rPr>
        <w:t>2</w:t>
      </w:r>
      <w:r>
        <w:rPr>
          <w:color w:val="0070C0"/>
          <w:szCs w:val="24"/>
          <w:lang w:eastAsia="zh-CN"/>
        </w:rPr>
        <w:t>-</w:t>
      </w:r>
      <w:r w:rsidR="00531959">
        <w:rPr>
          <w:color w:val="0070C0"/>
          <w:szCs w:val="24"/>
          <w:lang w:eastAsia="zh-CN"/>
        </w:rPr>
        <w:t>A</w:t>
      </w:r>
      <w:r>
        <w:rPr>
          <w:color w:val="0070C0"/>
          <w:szCs w:val="24"/>
          <w:lang w:eastAsia="zh-CN"/>
        </w:rPr>
        <w:t>: LGE</w:t>
      </w:r>
    </w:p>
    <w:p w14:paraId="28A89B5E" w14:textId="11C080A7" w:rsidR="008073C2" w:rsidRDefault="008073C2" w:rsidP="000A2D8A">
      <w:pPr>
        <w:pStyle w:val="ListParagraph"/>
        <w:numPr>
          <w:ilvl w:val="3"/>
          <w:numId w:val="36"/>
        </w:numPr>
        <w:ind w:firstLineChars="0"/>
        <w:rPr>
          <w:color w:val="0070C0"/>
          <w:szCs w:val="24"/>
          <w:lang w:eastAsia="zh-CN"/>
        </w:rPr>
      </w:pPr>
      <w:r w:rsidRPr="002177F9">
        <w:rPr>
          <w:color w:val="0070C0"/>
          <w:szCs w:val="24"/>
          <w:lang w:eastAsia="zh-CN"/>
        </w:rPr>
        <w:t>Based on the capability supporting the number of SMTCs, UE perform</w:t>
      </w:r>
      <w:r w:rsidR="00066EFD">
        <w:rPr>
          <w:color w:val="0070C0"/>
          <w:szCs w:val="24"/>
          <w:lang w:eastAsia="zh-CN"/>
        </w:rPr>
        <w:t>s</w:t>
      </w:r>
      <w:r w:rsidRPr="002177F9">
        <w:rPr>
          <w:color w:val="0070C0"/>
          <w:szCs w:val="24"/>
          <w:lang w:eastAsia="zh-CN"/>
        </w:rPr>
        <w:t xml:space="preserve"> </w:t>
      </w:r>
      <w:r w:rsidR="00066EFD" w:rsidRPr="002177F9">
        <w:rPr>
          <w:color w:val="0070C0"/>
          <w:szCs w:val="24"/>
          <w:lang w:eastAsia="zh-CN"/>
        </w:rPr>
        <w:t>simultaneous</w:t>
      </w:r>
      <w:r w:rsidR="00066EFD">
        <w:rPr>
          <w:color w:val="0070C0"/>
          <w:szCs w:val="24"/>
          <w:lang w:eastAsia="zh-CN"/>
        </w:rPr>
        <w:t xml:space="preserve"> </w:t>
      </w:r>
      <w:r w:rsidRPr="002177F9">
        <w:rPr>
          <w:color w:val="0070C0"/>
          <w:szCs w:val="24"/>
          <w:lang w:eastAsia="zh-CN"/>
        </w:rPr>
        <w:t xml:space="preserve">measurement </w:t>
      </w:r>
      <w:r w:rsidR="00066EFD">
        <w:rPr>
          <w:color w:val="0070C0"/>
          <w:szCs w:val="24"/>
          <w:lang w:eastAsia="zh-CN"/>
        </w:rPr>
        <w:t xml:space="preserve">in </w:t>
      </w:r>
      <w:r w:rsidRPr="002177F9">
        <w:rPr>
          <w:color w:val="0070C0"/>
          <w:szCs w:val="24"/>
          <w:lang w:eastAsia="zh-CN"/>
        </w:rPr>
        <w:t>overlapped SMTC</w:t>
      </w:r>
      <w:r w:rsidR="00066EFD">
        <w:rPr>
          <w:color w:val="0070C0"/>
          <w:szCs w:val="24"/>
          <w:lang w:eastAsia="zh-CN"/>
        </w:rPr>
        <w:t>s</w:t>
      </w:r>
    </w:p>
    <w:p w14:paraId="7A869E2B" w14:textId="3DEED7FB" w:rsidR="008073C2" w:rsidRDefault="00066EFD" w:rsidP="000A2D8A">
      <w:pPr>
        <w:pStyle w:val="ListParagraph"/>
        <w:numPr>
          <w:ilvl w:val="2"/>
          <w:numId w:val="36"/>
        </w:numPr>
        <w:ind w:firstLineChars="0"/>
        <w:rPr>
          <w:color w:val="0070C0"/>
          <w:szCs w:val="24"/>
          <w:lang w:eastAsia="zh-CN"/>
        </w:rPr>
      </w:pPr>
      <w:r>
        <w:rPr>
          <w:color w:val="0070C0"/>
          <w:szCs w:val="24"/>
          <w:lang w:eastAsia="zh-CN"/>
        </w:rPr>
        <w:t xml:space="preserve">Option 2-B: </w:t>
      </w:r>
      <w:r w:rsidR="008073C2">
        <w:rPr>
          <w:color w:val="0070C0"/>
          <w:szCs w:val="24"/>
          <w:lang w:eastAsia="zh-CN"/>
        </w:rPr>
        <w:t>Huawei</w:t>
      </w:r>
    </w:p>
    <w:p w14:paraId="196ECDA3" w14:textId="7615BF65" w:rsidR="008073C2" w:rsidRDefault="008073C2" w:rsidP="000A2D8A">
      <w:pPr>
        <w:pStyle w:val="ListParagraph"/>
        <w:numPr>
          <w:ilvl w:val="3"/>
          <w:numId w:val="36"/>
        </w:numPr>
        <w:ind w:firstLineChars="0"/>
        <w:rPr>
          <w:color w:val="0070C0"/>
          <w:szCs w:val="24"/>
          <w:lang w:eastAsia="zh-CN"/>
        </w:rPr>
      </w:pPr>
      <w:r w:rsidRPr="00BE2599">
        <w:rPr>
          <w:color w:val="0070C0"/>
          <w:szCs w:val="24"/>
          <w:lang w:eastAsia="zh-CN"/>
        </w:rPr>
        <w:t>Define requirements assuming UE measures in only one SMTC when SMTCs on the same carrier overlap, i.e. measurement period is scaled if two SMTCs on the same carrier overlap.</w:t>
      </w:r>
    </w:p>
    <w:p w14:paraId="3B5C7EB4" w14:textId="7758086D" w:rsidR="00517121" w:rsidRDefault="00517121" w:rsidP="000A2D8A">
      <w:pPr>
        <w:pStyle w:val="ListParagraph"/>
        <w:numPr>
          <w:ilvl w:val="2"/>
          <w:numId w:val="36"/>
        </w:numPr>
        <w:ind w:firstLineChars="0"/>
        <w:rPr>
          <w:color w:val="0070C0"/>
          <w:szCs w:val="24"/>
          <w:lang w:eastAsia="zh-CN"/>
        </w:rPr>
      </w:pPr>
      <w:r>
        <w:rPr>
          <w:color w:val="0070C0"/>
          <w:szCs w:val="24"/>
          <w:lang w:eastAsia="zh-CN"/>
        </w:rPr>
        <w:t>Option 2-C: Xiaomi</w:t>
      </w:r>
    </w:p>
    <w:p w14:paraId="07482933" w14:textId="766136B5" w:rsidR="00517121" w:rsidRDefault="00517121" w:rsidP="000A2D8A">
      <w:pPr>
        <w:pStyle w:val="ListParagraph"/>
        <w:numPr>
          <w:ilvl w:val="3"/>
          <w:numId w:val="36"/>
        </w:numPr>
        <w:ind w:firstLineChars="0"/>
        <w:rPr>
          <w:color w:val="0070C0"/>
          <w:szCs w:val="24"/>
          <w:lang w:eastAsia="zh-CN"/>
        </w:rPr>
      </w:pPr>
      <w:r w:rsidRPr="00834D1D">
        <w:rPr>
          <w:color w:val="0070C0"/>
          <w:szCs w:val="24"/>
          <w:lang w:eastAsia="zh-CN"/>
        </w:rPr>
        <w:t>For gapless measurement, if SMTCs in parallel are colliding (overlapping), the delay requirement for measurement without gap should be extended by a scaling factor of 2.</w:t>
      </w:r>
    </w:p>
    <w:p w14:paraId="36AE5A94" w14:textId="77777777" w:rsidR="009E7EF3" w:rsidRDefault="009E7EF3" w:rsidP="000A2D8A">
      <w:pPr>
        <w:pStyle w:val="ListParagraph"/>
        <w:numPr>
          <w:ilvl w:val="2"/>
          <w:numId w:val="36"/>
        </w:numPr>
        <w:ind w:firstLineChars="0"/>
        <w:rPr>
          <w:color w:val="0070C0"/>
          <w:szCs w:val="24"/>
          <w:lang w:eastAsia="zh-CN"/>
        </w:rPr>
      </w:pPr>
      <w:r>
        <w:rPr>
          <w:color w:val="0070C0"/>
          <w:szCs w:val="24"/>
          <w:lang w:eastAsia="zh-CN"/>
        </w:rPr>
        <w:t>Option 2-C: Ericsson</w:t>
      </w:r>
    </w:p>
    <w:p w14:paraId="70996E1E" w14:textId="206AA7A6" w:rsidR="009E7EF3" w:rsidRPr="00BB1D2E" w:rsidRDefault="009E7EF3" w:rsidP="000A2D8A">
      <w:pPr>
        <w:pStyle w:val="ListParagraph"/>
        <w:numPr>
          <w:ilvl w:val="3"/>
          <w:numId w:val="36"/>
        </w:numPr>
        <w:ind w:firstLineChars="0"/>
        <w:rPr>
          <w:color w:val="0070C0"/>
          <w:szCs w:val="24"/>
          <w:lang w:eastAsia="zh-CN"/>
        </w:rPr>
      </w:pPr>
      <w:r w:rsidRPr="00BB1D2E">
        <w:rPr>
          <w:color w:val="0070C0"/>
          <w:szCs w:val="24"/>
          <w:lang w:eastAsia="zh-CN"/>
        </w:rPr>
        <w:t>Measurement can be performed concurrently when SMTC number is 2, regardless fully or partially contained SMTC.</w:t>
      </w:r>
    </w:p>
    <w:p w14:paraId="2CAD85BC" w14:textId="688B862A" w:rsidR="00AB79E7" w:rsidRDefault="00AB79E7" w:rsidP="000A2D8A">
      <w:pPr>
        <w:pStyle w:val="ListParagraph"/>
        <w:numPr>
          <w:ilvl w:val="3"/>
          <w:numId w:val="36"/>
        </w:numPr>
        <w:ind w:firstLineChars="0"/>
        <w:rPr>
          <w:color w:val="0070C0"/>
          <w:szCs w:val="24"/>
          <w:lang w:eastAsia="zh-CN"/>
        </w:rPr>
      </w:pPr>
      <w:r w:rsidRPr="00BB1D2E">
        <w:rPr>
          <w:color w:val="0070C0"/>
          <w:szCs w:val="24"/>
          <w:lang w:eastAsia="zh-CN"/>
        </w:rPr>
        <w:t>RAN4 can decide if concurrent measurement can be used for fully or partially contained SMTC when SMTC number is more than 2.</w:t>
      </w:r>
    </w:p>
    <w:p w14:paraId="06DBDA94" w14:textId="77777777" w:rsidR="002B3803" w:rsidRDefault="002B3803" w:rsidP="002B3803">
      <w:pPr>
        <w:widowControl w:val="0"/>
        <w:spacing w:afterLines="50" w:after="136" w:line="240" w:lineRule="auto"/>
        <w:jc w:val="both"/>
        <w:rPr>
          <w:bCs/>
          <w:color w:val="0070C0"/>
          <w:szCs w:val="21"/>
          <w:lang w:eastAsia="zh-CN"/>
        </w:rPr>
      </w:pPr>
    </w:p>
    <w:p w14:paraId="3B5D1544" w14:textId="77777777" w:rsidR="002B3803" w:rsidRPr="00A10889" w:rsidRDefault="002B3803" w:rsidP="002B3803">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D059FB3" w14:textId="72129E20" w:rsidR="002B3803" w:rsidRPr="00AF2699" w:rsidRDefault="007A4F12" w:rsidP="002B3803">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5BCC999A" w14:textId="77777777" w:rsidR="002B3803" w:rsidRDefault="002B3803" w:rsidP="002B3803">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2B3803" w14:paraId="21955BE1" w14:textId="77777777" w:rsidTr="005B51CA">
        <w:tc>
          <w:tcPr>
            <w:tcW w:w="1236" w:type="dxa"/>
          </w:tcPr>
          <w:p w14:paraId="532D8149" w14:textId="77777777" w:rsidR="002B3803" w:rsidRDefault="002B3803"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3C5AD48" w14:textId="77777777" w:rsidR="002B3803" w:rsidRDefault="002B3803"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102A6B09" w14:textId="77777777" w:rsidTr="005B51CA">
        <w:tc>
          <w:tcPr>
            <w:tcW w:w="1236" w:type="dxa"/>
          </w:tcPr>
          <w:p w14:paraId="79F28D78" w14:textId="0D7A8DE2" w:rsidR="005B51CA" w:rsidRDefault="005B51CA" w:rsidP="005B51CA">
            <w:pPr>
              <w:spacing w:after="120"/>
              <w:rPr>
                <w:rFonts w:eastAsiaTheme="minorEastAsia"/>
                <w:color w:val="0070C0"/>
                <w:lang w:val="en-US" w:eastAsia="zh-CN"/>
              </w:rPr>
            </w:pPr>
            <w:ins w:id="220" w:author="Xiaomi" w:date="2022-02-21T16:54: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1A1C329" w14:textId="77777777" w:rsidR="005B51CA" w:rsidRDefault="005B51CA" w:rsidP="005B51CA">
            <w:pPr>
              <w:pStyle w:val="ListParagraph"/>
              <w:numPr>
                <w:ilvl w:val="0"/>
                <w:numId w:val="36"/>
              </w:numPr>
              <w:ind w:firstLineChars="0"/>
              <w:rPr>
                <w:ins w:id="221" w:author="Xiaomi" w:date="2022-02-21T16:54:00Z"/>
                <w:color w:val="0070C0"/>
                <w:szCs w:val="24"/>
                <w:lang w:eastAsia="zh-CN"/>
              </w:rPr>
            </w:pPr>
            <w:ins w:id="222" w:author="Xiaomi" w:date="2022-02-21T16:54:00Z">
              <w:r>
                <w:rPr>
                  <w:color w:val="0070C0"/>
                  <w:szCs w:val="24"/>
                  <w:lang w:eastAsia="zh-CN"/>
                </w:rPr>
                <w:t>A condition of SMTC collision</w:t>
              </w:r>
            </w:ins>
          </w:p>
          <w:p w14:paraId="25C8CE3E" w14:textId="77777777" w:rsidR="005B51CA" w:rsidRDefault="005B51CA" w:rsidP="005B51CA">
            <w:pPr>
              <w:pStyle w:val="ListParagraph"/>
              <w:ind w:left="644" w:firstLineChars="0" w:firstLine="0"/>
              <w:rPr>
                <w:ins w:id="223" w:author="Xiaomi" w:date="2022-02-21T16:54:00Z"/>
                <w:color w:val="0070C0"/>
                <w:szCs w:val="24"/>
                <w:lang w:eastAsia="zh-CN"/>
              </w:rPr>
            </w:pPr>
            <w:ins w:id="224" w:author="Xiaomi" w:date="2022-02-21T16:54:00Z">
              <w:r>
                <w:t>If the SMTCs are too close or partial overlapping, UE may not have the capability to perform the measurements continuously or simultaneously, the minimum distance for two SMTC in parallel should be defined, e.g. 5ms.</w:t>
              </w:r>
            </w:ins>
          </w:p>
          <w:p w14:paraId="239CEBE7" w14:textId="77777777" w:rsidR="005B51CA" w:rsidRDefault="005B51CA" w:rsidP="005B51CA">
            <w:pPr>
              <w:pStyle w:val="ListParagraph"/>
              <w:numPr>
                <w:ilvl w:val="0"/>
                <w:numId w:val="36"/>
              </w:numPr>
              <w:ind w:firstLineChars="0"/>
              <w:rPr>
                <w:ins w:id="225" w:author="Xiaomi" w:date="2022-02-21T16:54:00Z"/>
                <w:color w:val="0070C0"/>
                <w:szCs w:val="24"/>
                <w:lang w:eastAsia="zh-CN"/>
              </w:rPr>
            </w:pPr>
            <w:ins w:id="226" w:author="Xiaomi" w:date="2022-02-21T16:54:00Z">
              <w:r>
                <w:rPr>
                  <w:color w:val="0070C0"/>
                  <w:szCs w:val="24"/>
                  <w:lang w:eastAsia="zh-CN"/>
                </w:rPr>
                <w:t>UE measurements in overlapped SMTCs</w:t>
              </w:r>
            </w:ins>
          </w:p>
          <w:p w14:paraId="692A206A" w14:textId="5612CC6A" w:rsidR="005B51CA" w:rsidRDefault="005B51CA" w:rsidP="005B51CA">
            <w:pPr>
              <w:spacing w:after="120"/>
              <w:rPr>
                <w:rFonts w:eastAsiaTheme="minorEastAsia"/>
                <w:color w:val="0070C0"/>
                <w:lang w:val="en-US" w:eastAsia="zh-CN"/>
              </w:rPr>
            </w:pPr>
            <w:ins w:id="227" w:author="Xiaomi" w:date="2022-02-21T16:54:00Z">
              <w:r>
                <w:rPr>
                  <w:rFonts w:eastAsiaTheme="minorEastAsia"/>
                  <w:color w:val="0070C0"/>
                  <w:lang w:val="en-US" w:eastAsia="zh-CN"/>
                </w:rPr>
                <w:t>If two SMTC is considered as overlapping, then the measurement delay requirements should be scaled.</w:t>
              </w:r>
            </w:ins>
          </w:p>
        </w:tc>
      </w:tr>
      <w:tr w:rsidR="0018125B" w14:paraId="0EEEF915" w14:textId="77777777" w:rsidTr="005B51CA">
        <w:tc>
          <w:tcPr>
            <w:tcW w:w="1236" w:type="dxa"/>
          </w:tcPr>
          <w:p w14:paraId="4658FAA8" w14:textId="55E1DCC0" w:rsidR="0018125B" w:rsidRDefault="0018125B" w:rsidP="0018125B">
            <w:pPr>
              <w:spacing w:after="120"/>
              <w:rPr>
                <w:rFonts w:eastAsiaTheme="minorEastAsia"/>
                <w:color w:val="0070C0"/>
                <w:lang w:val="en-US" w:eastAsia="zh-CN"/>
              </w:rPr>
            </w:pPr>
            <w:ins w:id="228" w:author="Ming Li L" w:date="2022-02-21T10:38:00Z">
              <w:r>
                <w:rPr>
                  <w:rFonts w:eastAsiaTheme="minorEastAsia"/>
                  <w:color w:val="0070C0"/>
                  <w:lang w:val="en-US" w:eastAsia="zh-CN"/>
                </w:rPr>
                <w:t>Ericsson</w:t>
              </w:r>
            </w:ins>
          </w:p>
        </w:tc>
        <w:tc>
          <w:tcPr>
            <w:tcW w:w="8862" w:type="dxa"/>
          </w:tcPr>
          <w:p w14:paraId="5E94D652" w14:textId="54DE8897" w:rsidR="0018125B" w:rsidRDefault="0018125B" w:rsidP="0018125B">
            <w:pPr>
              <w:spacing w:after="120"/>
              <w:rPr>
                <w:rFonts w:eastAsiaTheme="minorEastAsia"/>
                <w:color w:val="0070C0"/>
                <w:lang w:val="en-US" w:eastAsia="zh-CN"/>
              </w:rPr>
            </w:pPr>
            <w:ins w:id="229" w:author="Ming Li L" w:date="2022-02-21T10:38:00Z">
              <w:r>
                <w:rPr>
                  <w:rFonts w:eastAsiaTheme="minorEastAsia"/>
                  <w:color w:val="0070C0"/>
                  <w:lang w:val="en-US" w:eastAsia="zh-CN"/>
                </w:rPr>
                <w:t xml:space="preserve">We think this issue is relevant feasibility of </w:t>
              </w:r>
              <w:r>
                <w:rPr>
                  <w:color w:val="0070C0"/>
                  <w:szCs w:val="24"/>
                  <w:lang w:eastAsia="zh-CN"/>
                </w:rPr>
                <w:t>overlapped SMTCs, scaling factor resulted by satellite type can refer to Issue 3-1-4B? Scaling factor can happen in one SMTC or two overlapping SMTCs.</w:t>
              </w:r>
            </w:ins>
          </w:p>
        </w:tc>
      </w:tr>
      <w:tr w:rsidR="005B51CA" w14:paraId="4D1E7B36" w14:textId="77777777" w:rsidTr="005B51CA">
        <w:tc>
          <w:tcPr>
            <w:tcW w:w="1236" w:type="dxa"/>
          </w:tcPr>
          <w:p w14:paraId="00D666AF" w14:textId="77777777" w:rsidR="005B51CA" w:rsidRDefault="005B51CA" w:rsidP="005B51CA">
            <w:pPr>
              <w:spacing w:after="120"/>
              <w:rPr>
                <w:rFonts w:eastAsiaTheme="minorEastAsia"/>
                <w:color w:val="0070C0"/>
                <w:lang w:val="en-US" w:eastAsia="zh-CN"/>
              </w:rPr>
            </w:pPr>
          </w:p>
        </w:tc>
        <w:tc>
          <w:tcPr>
            <w:tcW w:w="8862" w:type="dxa"/>
          </w:tcPr>
          <w:p w14:paraId="3C2E0910" w14:textId="77777777" w:rsidR="005B51CA" w:rsidRPr="002704B0" w:rsidRDefault="005B51CA" w:rsidP="005B51CA">
            <w:pPr>
              <w:spacing w:after="120"/>
              <w:rPr>
                <w:color w:val="0070C0"/>
                <w:szCs w:val="24"/>
                <w:lang w:val="en-US" w:eastAsia="zh-CN"/>
              </w:rPr>
            </w:pPr>
          </w:p>
        </w:tc>
      </w:tr>
      <w:tr w:rsidR="005B51CA" w14:paraId="21931A96" w14:textId="77777777" w:rsidTr="005B51CA">
        <w:tc>
          <w:tcPr>
            <w:tcW w:w="1236" w:type="dxa"/>
          </w:tcPr>
          <w:p w14:paraId="2569A81A" w14:textId="77777777" w:rsidR="005B51CA" w:rsidRDefault="005B51CA" w:rsidP="005B51CA">
            <w:pPr>
              <w:spacing w:after="120"/>
              <w:rPr>
                <w:rFonts w:eastAsiaTheme="minorEastAsia"/>
                <w:color w:val="0070C0"/>
                <w:lang w:val="en-US" w:eastAsia="zh-CN"/>
              </w:rPr>
            </w:pPr>
          </w:p>
        </w:tc>
        <w:tc>
          <w:tcPr>
            <w:tcW w:w="8862" w:type="dxa"/>
          </w:tcPr>
          <w:p w14:paraId="6162ACFC" w14:textId="77777777" w:rsidR="005B51CA" w:rsidRPr="00EB7B7B" w:rsidRDefault="005B51CA" w:rsidP="005B51CA">
            <w:pPr>
              <w:rPr>
                <w:i/>
                <w:color w:val="0070C0"/>
                <w:lang w:eastAsia="zh-CN"/>
              </w:rPr>
            </w:pPr>
          </w:p>
        </w:tc>
      </w:tr>
      <w:tr w:rsidR="005B51CA" w14:paraId="2F4015C8" w14:textId="77777777" w:rsidTr="005B51CA">
        <w:tc>
          <w:tcPr>
            <w:tcW w:w="1236" w:type="dxa"/>
          </w:tcPr>
          <w:p w14:paraId="236FBA92" w14:textId="77777777" w:rsidR="005B51CA" w:rsidRPr="00397151" w:rsidRDefault="005B51CA" w:rsidP="005B51CA">
            <w:pPr>
              <w:spacing w:after="120"/>
              <w:rPr>
                <w:rFonts w:eastAsiaTheme="minorEastAsia"/>
                <w:color w:val="0070C0"/>
                <w:lang w:val="en-US" w:eastAsia="zh-CN"/>
              </w:rPr>
            </w:pPr>
          </w:p>
        </w:tc>
        <w:tc>
          <w:tcPr>
            <w:tcW w:w="8862" w:type="dxa"/>
          </w:tcPr>
          <w:p w14:paraId="105530DC" w14:textId="77777777" w:rsidR="005B51CA" w:rsidRDefault="005B51CA" w:rsidP="005B51CA">
            <w:pPr>
              <w:spacing w:after="120"/>
              <w:rPr>
                <w:rFonts w:eastAsiaTheme="minorEastAsia"/>
                <w:color w:val="0070C0"/>
                <w:lang w:val="en-US" w:eastAsia="zh-CN"/>
              </w:rPr>
            </w:pPr>
          </w:p>
        </w:tc>
      </w:tr>
      <w:tr w:rsidR="005B51CA" w14:paraId="3D8BF563" w14:textId="77777777" w:rsidTr="005B51CA">
        <w:tc>
          <w:tcPr>
            <w:tcW w:w="1236" w:type="dxa"/>
          </w:tcPr>
          <w:p w14:paraId="4890536D" w14:textId="77777777" w:rsidR="005B51CA" w:rsidRDefault="005B51CA" w:rsidP="005B51CA">
            <w:pPr>
              <w:spacing w:after="120"/>
              <w:rPr>
                <w:rFonts w:eastAsiaTheme="minorEastAsia"/>
                <w:color w:val="0070C0"/>
                <w:lang w:val="en-US" w:eastAsia="zh-CN"/>
              </w:rPr>
            </w:pPr>
          </w:p>
        </w:tc>
        <w:tc>
          <w:tcPr>
            <w:tcW w:w="8862" w:type="dxa"/>
          </w:tcPr>
          <w:p w14:paraId="63DD5828" w14:textId="77777777" w:rsidR="005B51CA" w:rsidRDefault="005B51CA" w:rsidP="005B51CA">
            <w:pPr>
              <w:spacing w:after="120"/>
              <w:rPr>
                <w:rFonts w:eastAsiaTheme="minorEastAsia"/>
                <w:color w:val="0070C0"/>
                <w:lang w:val="en-US" w:eastAsia="zh-CN"/>
              </w:rPr>
            </w:pPr>
          </w:p>
        </w:tc>
      </w:tr>
      <w:tr w:rsidR="005B51CA" w14:paraId="5442499F" w14:textId="77777777" w:rsidTr="005B51CA">
        <w:tc>
          <w:tcPr>
            <w:tcW w:w="1236" w:type="dxa"/>
          </w:tcPr>
          <w:p w14:paraId="3D519E4C" w14:textId="77777777" w:rsidR="005B51CA" w:rsidRDefault="005B51CA" w:rsidP="005B51CA">
            <w:pPr>
              <w:spacing w:after="120"/>
              <w:rPr>
                <w:rFonts w:eastAsiaTheme="minorEastAsia"/>
                <w:color w:val="0070C0"/>
                <w:lang w:val="en-US" w:eastAsia="zh-CN"/>
              </w:rPr>
            </w:pPr>
          </w:p>
        </w:tc>
        <w:tc>
          <w:tcPr>
            <w:tcW w:w="8862" w:type="dxa"/>
          </w:tcPr>
          <w:p w14:paraId="7F32A073" w14:textId="77777777" w:rsidR="005B51CA" w:rsidRDefault="005B51CA" w:rsidP="005B51CA">
            <w:pPr>
              <w:spacing w:after="120"/>
              <w:rPr>
                <w:rFonts w:eastAsiaTheme="minorEastAsia"/>
                <w:color w:val="0070C0"/>
                <w:lang w:val="en-US" w:eastAsia="zh-CN"/>
              </w:rPr>
            </w:pPr>
          </w:p>
        </w:tc>
      </w:tr>
      <w:tr w:rsidR="005B51CA" w14:paraId="1BBA319C" w14:textId="77777777" w:rsidTr="005B51CA">
        <w:tc>
          <w:tcPr>
            <w:tcW w:w="1236" w:type="dxa"/>
          </w:tcPr>
          <w:p w14:paraId="0E0F3DB2" w14:textId="77777777" w:rsidR="005B51CA" w:rsidRDefault="005B51CA" w:rsidP="005B51CA">
            <w:pPr>
              <w:spacing w:after="120"/>
              <w:rPr>
                <w:rFonts w:eastAsiaTheme="minorEastAsia"/>
                <w:color w:val="0070C0"/>
                <w:lang w:val="en-US" w:eastAsia="zh-CN"/>
              </w:rPr>
            </w:pPr>
          </w:p>
        </w:tc>
        <w:tc>
          <w:tcPr>
            <w:tcW w:w="8862" w:type="dxa"/>
          </w:tcPr>
          <w:p w14:paraId="79BE7C79" w14:textId="77777777" w:rsidR="005B51CA" w:rsidRDefault="005B51CA" w:rsidP="005B51CA">
            <w:pPr>
              <w:spacing w:after="120"/>
              <w:rPr>
                <w:rFonts w:eastAsiaTheme="minorEastAsia"/>
                <w:color w:val="0070C0"/>
                <w:lang w:val="en-US" w:eastAsia="zh-CN"/>
              </w:rPr>
            </w:pPr>
          </w:p>
        </w:tc>
      </w:tr>
    </w:tbl>
    <w:p w14:paraId="61E06F91" w14:textId="77777777" w:rsidR="002B3803" w:rsidRPr="00EB7B7B" w:rsidRDefault="002B3803">
      <w:pPr>
        <w:rPr>
          <w:b/>
          <w:color w:val="0070C0"/>
          <w:u w:val="single"/>
          <w:lang w:eastAsia="ko-KR"/>
        </w:rPr>
      </w:pPr>
    </w:p>
    <w:p w14:paraId="2F625D6B"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1A200BC1" w14:textId="77777777" w:rsidR="00255BB4" w:rsidRPr="00A10889" w:rsidRDefault="00255BB4" w:rsidP="00255B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1666D55" w14:textId="77777777" w:rsidR="00B81111" w:rsidRPr="00B81111" w:rsidRDefault="00B81111" w:rsidP="00B81111">
      <w:pPr>
        <w:pStyle w:val="ListParagraph"/>
        <w:numPr>
          <w:ilvl w:val="0"/>
          <w:numId w:val="36"/>
        </w:numPr>
        <w:ind w:firstLineChars="0"/>
        <w:rPr>
          <w:szCs w:val="24"/>
          <w:lang w:eastAsia="zh-CN"/>
        </w:rPr>
      </w:pPr>
      <w:r w:rsidRPr="00B81111">
        <w:rPr>
          <w:szCs w:val="24"/>
          <w:lang w:eastAsia="zh-CN"/>
        </w:rPr>
        <w:t>RAN4 to discuss Gap-based measurement including the following aspects in detail based on further progress made by RAN2 NTN and RAN4 Concurrent MG WI before RAN4#102 e-meeting starts:</w:t>
      </w:r>
    </w:p>
    <w:p w14:paraId="517D132B" w14:textId="77777777" w:rsidR="00B81111" w:rsidRPr="00B81111" w:rsidRDefault="00B81111" w:rsidP="00B81111">
      <w:pPr>
        <w:pStyle w:val="ListParagraph"/>
        <w:numPr>
          <w:ilvl w:val="1"/>
          <w:numId w:val="36"/>
        </w:numPr>
        <w:ind w:firstLineChars="0"/>
        <w:rPr>
          <w:szCs w:val="24"/>
          <w:lang w:eastAsia="zh-CN"/>
        </w:rPr>
      </w:pPr>
      <w:r w:rsidRPr="00B81111">
        <w:rPr>
          <w:szCs w:val="24"/>
          <w:lang w:eastAsia="zh-CN"/>
        </w:rPr>
        <w:t xml:space="preserve">Maximal number of MG </w:t>
      </w:r>
    </w:p>
    <w:p w14:paraId="465548CA" w14:textId="77777777" w:rsidR="00B81111" w:rsidRPr="00B81111" w:rsidRDefault="00B81111" w:rsidP="00B81111">
      <w:pPr>
        <w:pStyle w:val="ListParagraph"/>
        <w:numPr>
          <w:ilvl w:val="1"/>
          <w:numId w:val="36"/>
        </w:numPr>
        <w:ind w:firstLineChars="0"/>
        <w:rPr>
          <w:szCs w:val="24"/>
          <w:lang w:eastAsia="zh-CN"/>
        </w:rPr>
      </w:pPr>
      <w:r w:rsidRPr="00B81111">
        <w:rPr>
          <w:szCs w:val="24"/>
          <w:lang w:eastAsia="zh-CN"/>
        </w:rPr>
        <w:t>Matching between SMTC and MG if applicable</w:t>
      </w:r>
    </w:p>
    <w:p w14:paraId="50D64F77" w14:textId="77777777" w:rsidR="00B81111" w:rsidRPr="00B81111" w:rsidRDefault="00B81111" w:rsidP="00B81111">
      <w:pPr>
        <w:pStyle w:val="ListParagraph"/>
        <w:numPr>
          <w:ilvl w:val="1"/>
          <w:numId w:val="36"/>
        </w:numPr>
        <w:ind w:firstLineChars="0"/>
        <w:rPr>
          <w:szCs w:val="24"/>
          <w:lang w:eastAsia="zh-CN"/>
        </w:rPr>
      </w:pPr>
      <w:r w:rsidRPr="00B81111">
        <w:rPr>
          <w:szCs w:val="24"/>
          <w:lang w:eastAsia="zh-CN"/>
        </w:rPr>
        <w:t>Proximity condition for overlapping</w:t>
      </w:r>
    </w:p>
    <w:p w14:paraId="48B35927" w14:textId="77777777" w:rsidR="00B81111" w:rsidRPr="00B81111" w:rsidRDefault="00B81111" w:rsidP="00B81111">
      <w:pPr>
        <w:pStyle w:val="ListParagraph"/>
        <w:numPr>
          <w:ilvl w:val="1"/>
          <w:numId w:val="36"/>
        </w:numPr>
        <w:ind w:firstLineChars="0"/>
        <w:rPr>
          <w:szCs w:val="24"/>
          <w:lang w:eastAsia="zh-CN"/>
        </w:rPr>
      </w:pPr>
      <w:r w:rsidRPr="00B81111">
        <w:rPr>
          <w:szCs w:val="24"/>
          <w:lang w:eastAsia="zh-CN"/>
        </w:rPr>
        <w:t xml:space="preserve">UE </w:t>
      </w:r>
      <w:proofErr w:type="spellStart"/>
      <w:r w:rsidRPr="00B81111">
        <w:rPr>
          <w:szCs w:val="24"/>
          <w:lang w:eastAsia="zh-CN"/>
        </w:rPr>
        <w:t>behavior</w:t>
      </w:r>
      <w:proofErr w:type="spellEnd"/>
      <w:r w:rsidRPr="00B81111">
        <w:rPr>
          <w:szCs w:val="24"/>
          <w:lang w:eastAsia="zh-CN"/>
        </w:rPr>
        <w:t xml:space="preserve"> during colliding gap occasion</w:t>
      </w:r>
    </w:p>
    <w:p w14:paraId="5A6FA0D6" w14:textId="23700D9A" w:rsidR="00255BB4" w:rsidRPr="00D014D4" w:rsidRDefault="00B81111" w:rsidP="00B81111">
      <w:pPr>
        <w:pStyle w:val="ListParagraph"/>
        <w:numPr>
          <w:ilvl w:val="0"/>
          <w:numId w:val="36"/>
        </w:numPr>
        <w:ind w:firstLineChars="0"/>
        <w:rPr>
          <w:szCs w:val="24"/>
          <w:lang w:eastAsia="zh-CN"/>
        </w:rPr>
      </w:pPr>
      <w:r w:rsidRPr="00B81111">
        <w:rPr>
          <w:szCs w:val="24"/>
          <w:lang w:eastAsia="zh-CN"/>
        </w:rPr>
        <w:t xml:space="preserve">RAN4 to discuss how MG deals with </w:t>
      </w:r>
      <w:proofErr w:type="spellStart"/>
      <w:r w:rsidRPr="00B81111">
        <w:rPr>
          <w:szCs w:val="24"/>
          <w:lang w:eastAsia="zh-CN"/>
        </w:rPr>
        <w:t>unalignment,e.g</w:t>
      </w:r>
      <w:proofErr w:type="spellEnd"/>
      <w:r w:rsidRPr="00B81111">
        <w:rPr>
          <w:szCs w:val="24"/>
          <w:lang w:eastAsia="zh-CN"/>
        </w:rPr>
        <w:t xml:space="preserve">. edge of SMTC window may cross MGL, due to propagation delay offset/timing error between serving cell and </w:t>
      </w:r>
      <w:proofErr w:type="spellStart"/>
      <w:r w:rsidRPr="00B81111">
        <w:rPr>
          <w:szCs w:val="24"/>
          <w:lang w:eastAsia="zh-CN"/>
        </w:rPr>
        <w:t>neighbor</w:t>
      </w:r>
      <w:proofErr w:type="spellEnd"/>
      <w:r w:rsidRPr="00B81111">
        <w:rPr>
          <w:szCs w:val="24"/>
          <w:lang w:eastAsia="zh-CN"/>
        </w:rPr>
        <w:t xml:space="preserve"> cell.</w:t>
      </w:r>
    </w:p>
    <w:p w14:paraId="077A14A7" w14:textId="77777777" w:rsidR="00255BB4" w:rsidRDefault="00255BB4" w:rsidP="00255BB4">
      <w:pPr>
        <w:spacing w:after="120"/>
        <w:rPr>
          <w:color w:val="0070C0"/>
          <w:szCs w:val="24"/>
          <w:lang w:eastAsia="zh-CN"/>
        </w:rPr>
      </w:pPr>
    </w:p>
    <w:p w14:paraId="7176F526" w14:textId="77777777" w:rsidR="00255BB4" w:rsidRPr="007E0B8C" w:rsidRDefault="00255BB4" w:rsidP="00255BB4">
      <w:pPr>
        <w:spacing w:after="120" w:line="252" w:lineRule="auto"/>
        <w:ind w:firstLine="284"/>
        <w:rPr>
          <w:b/>
          <w:bCs/>
          <w:color w:val="0070C0"/>
          <w:u w:val="single"/>
          <w:lang w:eastAsia="ja-JP"/>
        </w:rPr>
      </w:pPr>
      <w:r w:rsidRPr="007E0B8C">
        <w:rPr>
          <w:b/>
          <w:bCs/>
          <w:color w:val="0070C0"/>
          <w:u w:val="single"/>
          <w:lang w:eastAsia="ja-JP"/>
        </w:rPr>
        <w:t>Proposals for RAN4#102</w:t>
      </w:r>
    </w:p>
    <w:p w14:paraId="7BA7B2A1" w14:textId="07DD6E1D" w:rsidR="00255BB4" w:rsidRDefault="00F759F6" w:rsidP="00255BB4">
      <w:pPr>
        <w:pStyle w:val="ListParagraph"/>
        <w:numPr>
          <w:ilvl w:val="0"/>
          <w:numId w:val="36"/>
        </w:numPr>
        <w:ind w:firstLineChars="0"/>
        <w:rPr>
          <w:color w:val="0070C0"/>
          <w:szCs w:val="24"/>
          <w:lang w:eastAsia="zh-CN"/>
        </w:rPr>
      </w:pPr>
      <w:r>
        <w:rPr>
          <w:color w:val="0070C0"/>
          <w:szCs w:val="24"/>
          <w:lang w:eastAsia="zh-CN"/>
        </w:rPr>
        <w:t>Apple</w:t>
      </w:r>
    </w:p>
    <w:p w14:paraId="1EE7C75C" w14:textId="77777777" w:rsidR="00F759F6" w:rsidRPr="00F759F6" w:rsidRDefault="00F759F6" w:rsidP="00F759F6">
      <w:pPr>
        <w:pStyle w:val="ListParagraph"/>
        <w:numPr>
          <w:ilvl w:val="1"/>
          <w:numId w:val="36"/>
        </w:numPr>
        <w:ind w:firstLineChars="0"/>
        <w:rPr>
          <w:color w:val="0070C0"/>
          <w:szCs w:val="24"/>
          <w:lang w:eastAsia="zh-CN"/>
        </w:rPr>
      </w:pPr>
      <w:r w:rsidRPr="00F759F6">
        <w:rPr>
          <w:color w:val="0070C0"/>
          <w:szCs w:val="24"/>
          <w:lang w:eastAsia="zh-CN"/>
        </w:rPr>
        <w:t xml:space="preserve">In R17 RRM, maximal number of concurrent MG in NTN is 2 for per-UE MGs or for per-FR1 </w:t>
      </w:r>
      <w:proofErr w:type="spellStart"/>
      <w:r w:rsidRPr="00F759F6">
        <w:rPr>
          <w:color w:val="0070C0"/>
          <w:szCs w:val="24"/>
          <w:lang w:eastAsia="zh-CN"/>
        </w:rPr>
        <w:t>MGs.</w:t>
      </w:r>
      <w:proofErr w:type="spellEnd"/>
    </w:p>
    <w:p w14:paraId="3CD7D28A" w14:textId="3883C6A5" w:rsidR="00F759F6" w:rsidRPr="00F759F6" w:rsidRDefault="00FC5D70" w:rsidP="00F759F6">
      <w:pPr>
        <w:pStyle w:val="ListParagraph"/>
        <w:numPr>
          <w:ilvl w:val="1"/>
          <w:numId w:val="36"/>
        </w:numPr>
        <w:ind w:firstLineChars="0"/>
        <w:rPr>
          <w:color w:val="0070C0"/>
          <w:szCs w:val="24"/>
          <w:lang w:eastAsia="zh-CN"/>
        </w:rPr>
      </w:pPr>
      <w:r>
        <w:rPr>
          <w:color w:val="0070C0"/>
          <w:szCs w:val="24"/>
          <w:lang w:eastAsia="zh-CN"/>
        </w:rPr>
        <w:lastRenderedPageBreak/>
        <w:t>F</w:t>
      </w:r>
      <w:r w:rsidR="00F759F6" w:rsidRPr="00F759F6">
        <w:rPr>
          <w:color w:val="0070C0"/>
          <w:szCs w:val="24"/>
          <w:lang w:eastAsia="zh-CN"/>
        </w:rPr>
        <w:t xml:space="preserve">or intra-frequency MO with MG and inter-frequency MO with MG, the maximum number of SMTCs simultaneously used by UE within SMTC periodicity per measurement object for the same </w:t>
      </w:r>
      <w:proofErr w:type="spellStart"/>
      <w:r w:rsidR="00F759F6" w:rsidRPr="00F759F6">
        <w:rPr>
          <w:color w:val="0070C0"/>
          <w:szCs w:val="24"/>
          <w:lang w:eastAsia="zh-CN"/>
        </w:rPr>
        <w:t>ssbFrequency</w:t>
      </w:r>
      <w:proofErr w:type="spellEnd"/>
      <w:r w:rsidR="00F759F6" w:rsidRPr="00F759F6">
        <w:rPr>
          <w:color w:val="0070C0"/>
          <w:szCs w:val="24"/>
          <w:lang w:eastAsia="zh-CN"/>
        </w:rPr>
        <w:t xml:space="preserve"> shall meet both of following conditions:</w:t>
      </w:r>
    </w:p>
    <w:p w14:paraId="3EB4C1DD" w14:textId="77777777" w:rsidR="00F759F6" w:rsidRPr="00F759F6" w:rsidRDefault="00F759F6" w:rsidP="00F759F6">
      <w:pPr>
        <w:pStyle w:val="ListParagraph"/>
        <w:numPr>
          <w:ilvl w:val="2"/>
          <w:numId w:val="36"/>
        </w:numPr>
        <w:ind w:firstLineChars="0"/>
        <w:rPr>
          <w:color w:val="0070C0"/>
          <w:szCs w:val="24"/>
          <w:lang w:eastAsia="zh-CN"/>
        </w:rPr>
      </w:pPr>
      <w:r w:rsidRPr="00F759F6">
        <w:rPr>
          <w:color w:val="0070C0"/>
          <w:szCs w:val="24"/>
          <w:lang w:eastAsia="zh-CN"/>
        </w:rPr>
        <w:t>smaller than or equal to the SMTC number indicated in UE capability, and</w:t>
      </w:r>
    </w:p>
    <w:p w14:paraId="6B7CC631" w14:textId="79AFE2EF" w:rsidR="00255BB4" w:rsidRDefault="00F759F6" w:rsidP="007D7FD9">
      <w:pPr>
        <w:pStyle w:val="ListParagraph"/>
        <w:numPr>
          <w:ilvl w:val="2"/>
          <w:numId w:val="36"/>
        </w:numPr>
        <w:ind w:firstLineChars="0"/>
        <w:rPr>
          <w:color w:val="0070C0"/>
          <w:szCs w:val="24"/>
          <w:lang w:eastAsia="zh-CN"/>
        </w:rPr>
      </w:pPr>
      <w:r w:rsidRPr="00F759F6">
        <w:rPr>
          <w:color w:val="0070C0"/>
          <w:szCs w:val="24"/>
          <w:lang w:eastAsia="zh-CN"/>
        </w:rPr>
        <w:t>guarantee these SMTCs can be contained in active measurement gaps.</w:t>
      </w:r>
    </w:p>
    <w:p w14:paraId="6BA1D1D9" w14:textId="283DF1ED" w:rsidR="007D7FD9" w:rsidRDefault="00823E80" w:rsidP="007D7FD9">
      <w:pPr>
        <w:pStyle w:val="ListParagraph"/>
        <w:numPr>
          <w:ilvl w:val="0"/>
          <w:numId w:val="36"/>
        </w:numPr>
        <w:ind w:firstLineChars="0"/>
        <w:rPr>
          <w:color w:val="0070C0"/>
          <w:szCs w:val="24"/>
          <w:lang w:eastAsia="zh-CN"/>
        </w:rPr>
      </w:pPr>
      <w:r>
        <w:rPr>
          <w:color w:val="0070C0"/>
          <w:szCs w:val="24"/>
          <w:lang w:eastAsia="zh-CN"/>
        </w:rPr>
        <w:t>Qualcomm</w:t>
      </w:r>
    </w:p>
    <w:p w14:paraId="47BE1C39" w14:textId="77777777" w:rsidR="00823E80" w:rsidRPr="00823E80" w:rsidRDefault="00823E80" w:rsidP="00823E80">
      <w:pPr>
        <w:pStyle w:val="ListParagraph"/>
        <w:numPr>
          <w:ilvl w:val="1"/>
          <w:numId w:val="36"/>
        </w:numPr>
        <w:ind w:firstLineChars="0"/>
        <w:rPr>
          <w:color w:val="0070C0"/>
          <w:szCs w:val="24"/>
          <w:lang w:eastAsia="zh-CN"/>
        </w:rPr>
      </w:pPr>
      <w:r w:rsidRPr="00823E80">
        <w:rPr>
          <w:color w:val="0070C0"/>
          <w:szCs w:val="24"/>
          <w:lang w:eastAsia="zh-CN"/>
        </w:rPr>
        <w:t>For NTN measurement gap, RAN4 adopts a subset of outcome of Concurrent MG feature with the following conditions:</w:t>
      </w:r>
    </w:p>
    <w:p w14:paraId="634D80F6" w14:textId="77777777" w:rsidR="00823E80" w:rsidRPr="00823E80" w:rsidRDefault="00823E80" w:rsidP="00823E80">
      <w:pPr>
        <w:pStyle w:val="ListParagraph"/>
        <w:numPr>
          <w:ilvl w:val="2"/>
          <w:numId w:val="36"/>
        </w:numPr>
        <w:ind w:firstLineChars="0"/>
        <w:rPr>
          <w:color w:val="0070C0"/>
          <w:szCs w:val="24"/>
          <w:lang w:eastAsia="zh-CN"/>
        </w:rPr>
      </w:pPr>
      <w:r w:rsidRPr="00823E80">
        <w:rPr>
          <w:color w:val="0070C0"/>
          <w:szCs w:val="24"/>
          <w:lang w:eastAsia="zh-CN"/>
        </w:rPr>
        <w:t>Enhancement related to positioning application is excluded</w:t>
      </w:r>
    </w:p>
    <w:p w14:paraId="2F59376F" w14:textId="77777777" w:rsidR="00823E80" w:rsidRPr="00823E80" w:rsidRDefault="00823E80" w:rsidP="00823E80">
      <w:pPr>
        <w:pStyle w:val="ListParagraph"/>
        <w:numPr>
          <w:ilvl w:val="2"/>
          <w:numId w:val="36"/>
        </w:numPr>
        <w:ind w:firstLineChars="0"/>
        <w:rPr>
          <w:color w:val="0070C0"/>
          <w:szCs w:val="24"/>
          <w:lang w:eastAsia="zh-CN"/>
        </w:rPr>
      </w:pPr>
      <w:r w:rsidRPr="00823E80">
        <w:rPr>
          <w:color w:val="0070C0"/>
          <w:szCs w:val="24"/>
          <w:lang w:eastAsia="zh-CN"/>
        </w:rPr>
        <w:t>Enhancement related to FR2 is excluded</w:t>
      </w:r>
    </w:p>
    <w:p w14:paraId="6B76EB3C" w14:textId="0D2AD244" w:rsidR="00823E80" w:rsidRDefault="00823E80" w:rsidP="00823E80">
      <w:pPr>
        <w:pStyle w:val="ListParagraph"/>
        <w:numPr>
          <w:ilvl w:val="2"/>
          <w:numId w:val="36"/>
        </w:numPr>
        <w:ind w:firstLineChars="0"/>
        <w:rPr>
          <w:color w:val="0070C0"/>
          <w:szCs w:val="24"/>
          <w:lang w:eastAsia="zh-CN"/>
        </w:rPr>
      </w:pPr>
      <w:r w:rsidRPr="00823E80">
        <w:rPr>
          <w:color w:val="0070C0"/>
          <w:szCs w:val="24"/>
          <w:lang w:eastAsia="zh-CN"/>
        </w:rPr>
        <w:t>If needed, legacy measurement gap patterns #24 and 25 are allowed for a single measurement gap based NTN UE measurement.</w:t>
      </w:r>
    </w:p>
    <w:p w14:paraId="3ED1329A" w14:textId="2C82D76D" w:rsidR="00BF1603" w:rsidRDefault="00BF1603" w:rsidP="00BF1603">
      <w:pPr>
        <w:pStyle w:val="ListParagraph"/>
        <w:numPr>
          <w:ilvl w:val="0"/>
          <w:numId w:val="36"/>
        </w:numPr>
        <w:ind w:firstLineChars="0"/>
        <w:rPr>
          <w:color w:val="0070C0"/>
          <w:szCs w:val="24"/>
          <w:lang w:eastAsia="zh-CN"/>
        </w:rPr>
      </w:pPr>
      <w:r>
        <w:rPr>
          <w:color w:val="0070C0"/>
          <w:szCs w:val="24"/>
          <w:lang w:eastAsia="zh-CN"/>
        </w:rPr>
        <w:t>CMCC</w:t>
      </w:r>
    </w:p>
    <w:p w14:paraId="328F35D5" w14:textId="13391CE2" w:rsidR="00BF1603" w:rsidRDefault="00BF1603" w:rsidP="00BF1603">
      <w:pPr>
        <w:pStyle w:val="ListParagraph"/>
        <w:numPr>
          <w:ilvl w:val="1"/>
          <w:numId w:val="36"/>
        </w:numPr>
        <w:ind w:firstLineChars="0"/>
        <w:rPr>
          <w:color w:val="0070C0"/>
          <w:szCs w:val="24"/>
          <w:lang w:eastAsia="zh-CN"/>
        </w:rPr>
      </w:pPr>
      <w:r w:rsidRPr="00BF1603">
        <w:rPr>
          <w:color w:val="0070C0"/>
          <w:szCs w:val="24"/>
          <w:lang w:eastAsia="zh-CN"/>
        </w:rPr>
        <w:t>RAN4 should discuss measurement requirements based on SMTC window is alignment with MG, and UE only using one MG to measure at one time if multiple MGs are overlapped.</w:t>
      </w:r>
    </w:p>
    <w:p w14:paraId="1115B2F1" w14:textId="07C3C599" w:rsidR="00BF1603" w:rsidRDefault="003F61AE" w:rsidP="003F61AE">
      <w:pPr>
        <w:pStyle w:val="ListParagraph"/>
        <w:numPr>
          <w:ilvl w:val="0"/>
          <w:numId w:val="36"/>
        </w:numPr>
        <w:ind w:firstLineChars="0"/>
        <w:rPr>
          <w:color w:val="0070C0"/>
          <w:szCs w:val="24"/>
          <w:lang w:eastAsia="zh-CN"/>
        </w:rPr>
      </w:pPr>
      <w:r>
        <w:rPr>
          <w:color w:val="0070C0"/>
          <w:szCs w:val="24"/>
          <w:lang w:eastAsia="zh-CN"/>
        </w:rPr>
        <w:t>Xiaomi</w:t>
      </w:r>
    </w:p>
    <w:p w14:paraId="66878BFF" w14:textId="70A62521" w:rsidR="003F61AE" w:rsidRPr="003F61AE" w:rsidRDefault="003F61AE" w:rsidP="003F61AE">
      <w:pPr>
        <w:pStyle w:val="ListParagraph"/>
        <w:numPr>
          <w:ilvl w:val="1"/>
          <w:numId w:val="36"/>
        </w:numPr>
        <w:ind w:firstLineChars="0"/>
        <w:rPr>
          <w:color w:val="0070C0"/>
          <w:szCs w:val="24"/>
          <w:lang w:eastAsia="zh-CN"/>
        </w:rPr>
      </w:pPr>
      <w:r w:rsidRPr="003F61AE">
        <w:rPr>
          <w:color w:val="0070C0"/>
          <w:szCs w:val="24"/>
          <w:lang w:eastAsia="zh-CN"/>
        </w:rPr>
        <w:t>For gap-based measurement, UE is expected to be configured with 2 independent gap patterns for the measurements on 2 SMTCs in parallel.</w:t>
      </w:r>
    </w:p>
    <w:p w14:paraId="7912B16A" w14:textId="30EB69A3" w:rsidR="003F61AE" w:rsidRPr="003F61AE" w:rsidRDefault="003F61AE" w:rsidP="003F61AE">
      <w:pPr>
        <w:pStyle w:val="ListParagraph"/>
        <w:numPr>
          <w:ilvl w:val="1"/>
          <w:numId w:val="36"/>
        </w:numPr>
        <w:ind w:firstLineChars="0"/>
        <w:rPr>
          <w:color w:val="0070C0"/>
          <w:szCs w:val="24"/>
          <w:lang w:eastAsia="zh-CN"/>
        </w:rPr>
      </w:pPr>
      <w:r w:rsidRPr="003F61AE">
        <w:rPr>
          <w:color w:val="0070C0"/>
          <w:szCs w:val="24"/>
          <w:lang w:eastAsia="zh-CN"/>
        </w:rPr>
        <w:t>Two gap occasions are defined as colliding (overlapping) if the two gap occasions are partially overlapping in time domain or the minimum distance is less than 5ms.</w:t>
      </w:r>
    </w:p>
    <w:p w14:paraId="7C803F77" w14:textId="091A0DD1" w:rsidR="003F61AE" w:rsidRDefault="003F61AE" w:rsidP="003F61AE">
      <w:pPr>
        <w:pStyle w:val="ListParagraph"/>
        <w:numPr>
          <w:ilvl w:val="1"/>
          <w:numId w:val="36"/>
        </w:numPr>
        <w:ind w:firstLineChars="0"/>
        <w:rPr>
          <w:color w:val="0070C0"/>
          <w:szCs w:val="24"/>
          <w:lang w:eastAsia="zh-CN"/>
        </w:rPr>
      </w:pPr>
      <w:r w:rsidRPr="003F61AE">
        <w:rPr>
          <w:color w:val="0070C0"/>
          <w:szCs w:val="24"/>
          <w:lang w:eastAsia="zh-CN"/>
        </w:rPr>
        <w:t>For gap-based measurement, if gap occasions are colliding (overlapping), the delay requirement for measurement with gap should be extended by a scaling factor of 2.</w:t>
      </w:r>
    </w:p>
    <w:p w14:paraId="4790CEE3" w14:textId="6D4768D7" w:rsidR="003F61AE" w:rsidRDefault="00FB05D0" w:rsidP="003F61AE">
      <w:pPr>
        <w:pStyle w:val="ListParagraph"/>
        <w:numPr>
          <w:ilvl w:val="0"/>
          <w:numId w:val="36"/>
        </w:numPr>
        <w:ind w:firstLineChars="0"/>
        <w:rPr>
          <w:color w:val="0070C0"/>
          <w:szCs w:val="24"/>
          <w:lang w:eastAsia="zh-CN"/>
        </w:rPr>
      </w:pPr>
      <w:r>
        <w:rPr>
          <w:color w:val="0070C0"/>
          <w:szCs w:val="24"/>
          <w:lang w:eastAsia="zh-CN"/>
        </w:rPr>
        <w:t>LGE</w:t>
      </w:r>
    </w:p>
    <w:p w14:paraId="0246FDC3" w14:textId="77777777" w:rsidR="00FB05D0" w:rsidRPr="00FB05D0" w:rsidRDefault="00FB05D0" w:rsidP="00FB05D0">
      <w:pPr>
        <w:pStyle w:val="ListParagraph"/>
        <w:numPr>
          <w:ilvl w:val="1"/>
          <w:numId w:val="36"/>
        </w:numPr>
        <w:ind w:firstLineChars="0"/>
        <w:rPr>
          <w:color w:val="0070C0"/>
          <w:szCs w:val="24"/>
          <w:lang w:eastAsia="zh-CN"/>
        </w:rPr>
      </w:pPr>
      <w:r w:rsidRPr="00FB05D0">
        <w:rPr>
          <w:color w:val="0070C0"/>
          <w:szCs w:val="24"/>
          <w:lang w:eastAsia="zh-CN"/>
        </w:rPr>
        <w:t xml:space="preserve">For the requirements with measurement gap, </w:t>
      </w:r>
    </w:p>
    <w:p w14:paraId="7881C940" w14:textId="77777777" w:rsidR="00FB05D0" w:rsidRPr="00FB05D0" w:rsidRDefault="00FB05D0" w:rsidP="00FB05D0">
      <w:pPr>
        <w:pStyle w:val="ListParagraph"/>
        <w:numPr>
          <w:ilvl w:val="2"/>
          <w:numId w:val="36"/>
        </w:numPr>
        <w:ind w:firstLineChars="0"/>
        <w:rPr>
          <w:color w:val="0070C0"/>
          <w:szCs w:val="24"/>
          <w:lang w:eastAsia="zh-CN"/>
        </w:rPr>
      </w:pPr>
      <w:r w:rsidRPr="00FB05D0">
        <w:rPr>
          <w:color w:val="0070C0"/>
          <w:szCs w:val="24"/>
          <w:lang w:eastAsia="zh-CN"/>
        </w:rPr>
        <w:t>Option 1: RAN4 should wait clear conclusion of RAN2 NTN measurement gap issues.</w:t>
      </w:r>
    </w:p>
    <w:p w14:paraId="26128AEC" w14:textId="77777777" w:rsidR="00FB05D0" w:rsidRPr="00FB05D0" w:rsidRDefault="00FB05D0" w:rsidP="00FB05D0">
      <w:pPr>
        <w:pStyle w:val="ListParagraph"/>
        <w:numPr>
          <w:ilvl w:val="2"/>
          <w:numId w:val="36"/>
        </w:numPr>
        <w:ind w:firstLineChars="0"/>
        <w:rPr>
          <w:color w:val="0070C0"/>
          <w:szCs w:val="24"/>
          <w:lang w:eastAsia="zh-CN"/>
        </w:rPr>
      </w:pPr>
      <w:r w:rsidRPr="00FB05D0">
        <w:rPr>
          <w:color w:val="0070C0"/>
          <w:szCs w:val="24"/>
          <w:lang w:eastAsia="zh-CN"/>
        </w:rPr>
        <w:t>Option 2: RAN4 only defines intra-frequency measurement without measurement gap in Rel-17.</w:t>
      </w:r>
    </w:p>
    <w:p w14:paraId="678DF897" w14:textId="6DF38C57" w:rsidR="00FB05D0" w:rsidRDefault="00C47E9D" w:rsidP="00C47E9D">
      <w:pPr>
        <w:pStyle w:val="ListParagraph"/>
        <w:numPr>
          <w:ilvl w:val="0"/>
          <w:numId w:val="36"/>
        </w:numPr>
        <w:ind w:firstLineChars="0"/>
        <w:rPr>
          <w:color w:val="0070C0"/>
          <w:szCs w:val="24"/>
          <w:lang w:eastAsia="zh-CN"/>
        </w:rPr>
      </w:pPr>
      <w:r>
        <w:rPr>
          <w:color w:val="0070C0"/>
          <w:szCs w:val="24"/>
          <w:lang w:eastAsia="zh-CN"/>
        </w:rPr>
        <w:t>Ericsson</w:t>
      </w:r>
    </w:p>
    <w:p w14:paraId="3023039B" w14:textId="64320E8E" w:rsidR="00C47E9D" w:rsidRPr="00C47E9D" w:rsidRDefault="00C47E9D" w:rsidP="00C47E9D">
      <w:pPr>
        <w:pStyle w:val="ListParagraph"/>
        <w:numPr>
          <w:ilvl w:val="1"/>
          <w:numId w:val="36"/>
        </w:numPr>
        <w:ind w:firstLineChars="0"/>
        <w:rPr>
          <w:color w:val="0070C0"/>
          <w:szCs w:val="24"/>
          <w:lang w:eastAsia="zh-CN"/>
        </w:rPr>
      </w:pPr>
      <w:r w:rsidRPr="00C47E9D">
        <w:rPr>
          <w:color w:val="0070C0"/>
          <w:szCs w:val="24"/>
          <w:lang w:eastAsia="zh-CN"/>
        </w:rPr>
        <w:t>In Rel-17, proper SMTC and MG configuration can deal with the offset between SMTC and MG. Enhancement can be further studied.</w:t>
      </w:r>
    </w:p>
    <w:p w14:paraId="335BC54A" w14:textId="4CA1AB6B" w:rsidR="00C47E9D" w:rsidRDefault="00C47E9D" w:rsidP="00C47E9D">
      <w:pPr>
        <w:pStyle w:val="ListParagraph"/>
        <w:numPr>
          <w:ilvl w:val="1"/>
          <w:numId w:val="36"/>
        </w:numPr>
        <w:ind w:firstLineChars="0"/>
        <w:rPr>
          <w:color w:val="0070C0"/>
          <w:szCs w:val="24"/>
          <w:lang w:eastAsia="zh-CN"/>
        </w:rPr>
      </w:pPr>
      <w:r w:rsidRPr="00C47E9D">
        <w:rPr>
          <w:color w:val="0070C0"/>
          <w:szCs w:val="24"/>
          <w:lang w:eastAsia="zh-CN"/>
        </w:rPr>
        <w:t>Proximity condition for overlapping For FR1 is 4ms, which refers to concurrent MG WI.</w:t>
      </w:r>
    </w:p>
    <w:p w14:paraId="713A0B99" w14:textId="538DA34B" w:rsidR="00361865" w:rsidRDefault="00361865" w:rsidP="00361865">
      <w:pPr>
        <w:pStyle w:val="ListParagraph"/>
        <w:numPr>
          <w:ilvl w:val="0"/>
          <w:numId w:val="36"/>
        </w:numPr>
        <w:ind w:firstLineChars="0"/>
        <w:rPr>
          <w:color w:val="0070C0"/>
          <w:szCs w:val="24"/>
          <w:lang w:eastAsia="zh-CN"/>
        </w:rPr>
      </w:pPr>
      <w:r>
        <w:rPr>
          <w:color w:val="0070C0"/>
          <w:szCs w:val="24"/>
          <w:lang w:eastAsia="zh-CN"/>
        </w:rPr>
        <w:t>Huawei</w:t>
      </w:r>
    </w:p>
    <w:p w14:paraId="2F1E431E" w14:textId="653AD5EB" w:rsidR="00361865" w:rsidRPr="00361865" w:rsidRDefault="00361865" w:rsidP="00361865">
      <w:pPr>
        <w:pStyle w:val="ListParagraph"/>
        <w:numPr>
          <w:ilvl w:val="1"/>
          <w:numId w:val="36"/>
        </w:numPr>
        <w:ind w:firstLineChars="0"/>
        <w:rPr>
          <w:color w:val="0070C0"/>
          <w:szCs w:val="24"/>
          <w:lang w:eastAsia="zh-CN"/>
        </w:rPr>
      </w:pPr>
      <w:r w:rsidRPr="00361865">
        <w:rPr>
          <w:color w:val="0070C0"/>
          <w:szCs w:val="24"/>
          <w:lang w:eastAsia="zh-CN"/>
        </w:rPr>
        <w:t>UE is only required to measure in SMTC windows that fall in MGs for measurement with MG.</w:t>
      </w:r>
    </w:p>
    <w:p w14:paraId="3701A147" w14:textId="720FDA69" w:rsidR="00361865" w:rsidRPr="00361865" w:rsidRDefault="00361865" w:rsidP="00361865">
      <w:pPr>
        <w:pStyle w:val="ListParagraph"/>
        <w:numPr>
          <w:ilvl w:val="1"/>
          <w:numId w:val="36"/>
        </w:numPr>
        <w:ind w:firstLineChars="0"/>
        <w:rPr>
          <w:color w:val="0070C0"/>
          <w:szCs w:val="24"/>
          <w:lang w:eastAsia="zh-CN"/>
        </w:rPr>
      </w:pPr>
      <w:r w:rsidRPr="00361865">
        <w:rPr>
          <w:color w:val="0070C0"/>
          <w:szCs w:val="24"/>
          <w:lang w:eastAsia="zh-CN"/>
        </w:rPr>
        <w:lastRenderedPageBreak/>
        <w:t>Maximal number of MGs is 2 (same as concurrent MGs).</w:t>
      </w:r>
    </w:p>
    <w:p w14:paraId="7BBE61F0" w14:textId="3904391D" w:rsidR="00361865" w:rsidRDefault="00361865" w:rsidP="00361865">
      <w:pPr>
        <w:pStyle w:val="ListParagraph"/>
        <w:numPr>
          <w:ilvl w:val="1"/>
          <w:numId w:val="36"/>
        </w:numPr>
        <w:ind w:firstLineChars="0"/>
        <w:rPr>
          <w:color w:val="0070C0"/>
          <w:szCs w:val="24"/>
          <w:lang w:eastAsia="zh-CN"/>
        </w:rPr>
      </w:pPr>
      <w:r w:rsidRPr="00361865">
        <w:rPr>
          <w:color w:val="0070C0"/>
          <w:szCs w:val="24"/>
          <w:lang w:eastAsia="zh-CN"/>
        </w:rPr>
        <w:t xml:space="preserve">FFS on the proximity condition and collision handling between </w:t>
      </w:r>
      <w:proofErr w:type="spellStart"/>
      <w:r w:rsidRPr="00361865">
        <w:rPr>
          <w:color w:val="0070C0"/>
          <w:szCs w:val="24"/>
          <w:lang w:eastAsia="zh-CN"/>
        </w:rPr>
        <w:t>MGs.</w:t>
      </w:r>
      <w:proofErr w:type="spellEnd"/>
    </w:p>
    <w:p w14:paraId="2CCC41CF" w14:textId="77777777" w:rsidR="00255BB4" w:rsidRDefault="00255BB4" w:rsidP="00255BB4">
      <w:pPr>
        <w:widowControl w:val="0"/>
        <w:spacing w:afterLines="50" w:after="136" w:line="240" w:lineRule="auto"/>
        <w:jc w:val="both"/>
        <w:rPr>
          <w:bCs/>
          <w:color w:val="0070C0"/>
          <w:szCs w:val="21"/>
          <w:lang w:eastAsia="zh-CN"/>
        </w:rPr>
      </w:pPr>
    </w:p>
    <w:p w14:paraId="33056D5A" w14:textId="77777777" w:rsidR="00255BB4" w:rsidRPr="00A10889" w:rsidRDefault="00255BB4" w:rsidP="00255BB4">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85D82DA" w14:textId="77777777" w:rsidR="0013569E" w:rsidRDefault="0013569E" w:rsidP="0013569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5672228C" w14:textId="421F40BA" w:rsidR="00BA3433" w:rsidRDefault="00A8111F" w:rsidP="00BA3433">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NTN UE can support either one MG or two MG subject to UE capability</w:t>
      </w:r>
    </w:p>
    <w:p w14:paraId="44030373" w14:textId="407DF506" w:rsidR="00A8111F" w:rsidRDefault="00C01E17" w:rsidP="00BA3433">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14:paraId="3B2DB3FB" w14:textId="7A99107D" w:rsidR="00C01E17" w:rsidRDefault="00C01E17" w:rsidP="00C01E17">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Option 1: legacy MG will be used without any change</w:t>
      </w:r>
    </w:p>
    <w:p w14:paraId="5D1A8EFC" w14:textId="5A126DE9" w:rsidR="00C01E17" w:rsidRPr="00F41DDE" w:rsidRDefault="00C01E17" w:rsidP="00C01E17">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there can be changes, e.g. </w:t>
      </w:r>
      <w:r w:rsidR="00F41DDE" w:rsidRPr="00823E80">
        <w:rPr>
          <w:color w:val="0070C0"/>
          <w:szCs w:val="24"/>
          <w:lang w:eastAsia="zh-CN"/>
        </w:rPr>
        <w:t>legacy measurement gap patterns #24 and 25 are allowed for a single measurement gap based NTN UE measurement.</w:t>
      </w:r>
    </w:p>
    <w:p w14:paraId="100F78C3" w14:textId="6E9C3522" w:rsidR="00F41DDE" w:rsidRDefault="00F41DDE" w:rsidP="00F41DDE">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14:paraId="79AF4120" w14:textId="502978D3" w:rsidR="00F41DDE" w:rsidRDefault="00C67582" w:rsidP="00F41DDE">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Except t</w:t>
      </w:r>
      <w:r w:rsidR="00F41DDE">
        <w:rPr>
          <w:color w:val="0070C0"/>
          <w:lang w:eastAsia="ja-JP"/>
        </w:rPr>
        <w:t>he following aspects</w:t>
      </w:r>
      <w:r>
        <w:rPr>
          <w:color w:val="0070C0"/>
          <w:lang w:eastAsia="ja-JP"/>
        </w:rPr>
        <w:t>,</w:t>
      </w:r>
      <w:r w:rsidR="00F41DDE">
        <w:rPr>
          <w:color w:val="0070C0"/>
          <w:lang w:eastAsia="ja-JP"/>
        </w:rPr>
        <w:t xml:space="preserve"> outcome of </w:t>
      </w:r>
      <w:r w:rsidR="00F41DDE" w:rsidRPr="00F41DDE">
        <w:rPr>
          <w:color w:val="0070C0"/>
          <w:lang w:eastAsia="ja-JP"/>
        </w:rPr>
        <w:t>on R17 concurrent MG item</w:t>
      </w:r>
      <w:r>
        <w:rPr>
          <w:color w:val="0070C0"/>
          <w:lang w:eastAsia="ja-JP"/>
        </w:rPr>
        <w:t xml:space="preserve"> will be directly adopted</w:t>
      </w:r>
    </w:p>
    <w:p w14:paraId="5660CE8D" w14:textId="1196A09E" w:rsidR="00BA3433" w:rsidRPr="00C67582" w:rsidRDefault="00E3004F" w:rsidP="00BA3433">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Modification of </w:t>
      </w:r>
      <w:r w:rsidR="004A2C7B">
        <w:rPr>
          <w:color w:val="0070C0"/>
          <w:szCs w:val="24"/>
          <w:lang w:eastAsia="zh-CN"/>
        </w:rPr>
        <w:t xml:space="preserve">MG </w:t>
      </w:r>
      <w:r w:rsidR="00D00030">
        <w:rPr>
          <w:color w:val="0070C0"/>
          <w:szCs w:val="24"/>
          <w:lang w:eastAsia="zh-CN"/>
        </w:rPr>
        <w:t>C</w:t>
      </w:r>
      <w:r w:rsidR="004A2C7B" w:rsidRPr="003F61AE">
        <w:rPr>
          <w:color w:val="0070C0"/>
          <w:szCs w:val="24"/>
          <w:lang w:eastAsia="zh-CN"/>
        </w:rPr>
        <w:t>olliding</w:t>
      </w:r>
      <w:r w:rsidR="00D00030">
        <w:rPr>
          <w:color w:val="0070C0"/>
          <w:szCs w:val="24"/>
          <w:lang w:eastAsia="zh-CN"/>
        </w:rPr>
        <w:t>/</w:t>
      </w:r>
      <w:r w:rsidR="00D00030" w:rsidRPr="00C47E9D">
        <w:rPr>
          <w:color w:val="0070C0"/>
          <w:szCs w:val="24"/>
          <w:lang w:eastAsia="zh-CN"/>
        </w:rPr>
        <w:t xml:space="preserve">Proximity </w:t>
      </w:r>
      <w:r w:rsidR="004A2C7B">
        <w:rPr>
          <w:color w:val="0070C0"/>
          <w:szCs w:val="24"/>
          <w:lang w:eastAsia="zh-CN"/>
        </w:rPr>
        <w:t>condition</w:t>
      </w:r>
    </w:p>
    <w:p w14:paraId="6A5BABC5" w14:textId="5DD2E42B" w:rsidR="00C4731B" w:rsidRPr="00823E80" w:rsidRDefault="00CC2178" w:rsidP="00C4731B">
      <w:pPr>
        <w:pStyle w:val="ListParagraph"/>
        <w:numPr>
          <w:ilvl w:val="2"/>
          <w:numId w:val="36"/>
        </w:numPr>
        <w:ind w:firstLineChars="0"/>
        <w:rPr>
          <w:color w:val="0070C0"/>
          <w:szCs w:val="24"/>
          <w:lang w:eastAsia="zh-CN"/>
        </w:rPr>
      </w:pPr>
      <w:r>
        <w:rPr>
          <w:color w:val="0070C0"/>
          <w:szCs w:val="24"/>
          <w:lang w:eastAsia="zh-CN"/>
        </w:rPr>
        <w:t>Exclusion of e</w:t>
      </w:r>
      <w:r w:rsidR="00C4731B" w:rsidRPr="00823E80">
        <w:rPr>
          <w:color w:val="0070C0"/>
          <w:szCs w:val="24"/>
          <w:lang w:eastAsia="zh-CN"/>
        </w:rPr>
        <w:t>nhancement related to positioning application</w:t>
      </w:r>
    </w:p>
    <w:p w14:paraId="59D9A3CB" w14:textId="19944822" w:rsidR="00C4731B" w:rsidRPr="00823E80" w:rsidRDefault="00CC2178" w:rsidP="00C4731B">
      <w:pPr>
        <w:pStyle w:val="ListParagraph"/>
        <w:numPr>
          <w:ilvl w:val="2"/>
          <w:numId w:val="36"/>
        </w:numPr>
        <w:ind w:firstLineChars="0"/>
        <w:rPr>
          <w:color w:val="0070C0"/>
          <w:szCs w:val="24"/>
          <w:lang w:eastAsia="zh-CN"/>
        </w:rPr>
      </w:pPr>
      <w:r>
        <w:rPr>
          <w:color w:val="0070C0"/>
          <w:szCs w:val="24"/>
          <w:lang w:eastAsia="zh-CN"/>
        </w:rPr>
        <w:t>Exclusion of e</w:t>
      </w:r>
      <w:r w:rsidR="00C4731B" w:rsidRPr="00823E80">
        <w:rPr>
          <w:color w:val="0070C0"/>
          <w:szCs w:val="24"/>
          <w:lang w:eastAsia="zh-CN"/>
        </w:rPr>
        <w:t>nhancement related to FR2</w:t>
      </w:r>
    </w:p>
    <w:p w14:paraId="2CE2050E" w14:textId="4D3DFD67" w:rsidR="00C67582" w:rsidRPr="0077053E" w:rsidRDefault="00C67582" w:rsidP="00C67582">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The following aspects will be additionally introduced</w:t>
      </w:r>
    </w:p>
    <w:p w14:paraId="5E2F23F2" w14:textId="1AD2F02A" w:rsidR="0077053E" w:rsidRPr="00C67582" w:rsidRDefault="0077053E" w:rsidP="0077053E">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FFS</w:t>
      </w:r>
    </w:p>
    <w:p w14:paraId="2F625DB1" w14:textId="26F1357E" w:rsidR="008E00EC" w:rsidRDefault="008E00EC">
      <w:pPr>
        <w:rPr>
          <w:b/>
          <w:color w:val="0070C0"/>
          <w:u w:val="single"/>
          <w:lang w:val="en-US" w:eastAsia="ko-KR"/>
        </w:rPr>
      </w:pPr>
    </w:p>
    <w:tbl>
      <w:tblPr>
        <w:tblStyle w:val="TableGrid"/>
        <w:tblW w:w="10098" w:type="dxa"/>
        <w:tblLook w:val="04A0" w:firstRow="1" w:lastRow="0" w:firstColumn="1" w:lastColumn="0" w:noHBand="0" w:noVBand="1"/>
      </w:tblPr>
      <w:tblGrid>
        <w:gridCol w:w="1236"/>
        <w:gridCol w:w="8862"/>
      </w:tblGrid>
      <w:tr w:rsidR="006B0201" w14:paraId="4B90FD99" w14:textId="77777777" w:rsidTr="005B51CA">
        <w:tc>
          <w:tcPr>
            <w:tcW w:w="1236" w:type="dxa"/>
          </w:tcPr>
          <w:p w14:paraId="5DA907F0"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38A275E1"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4B0A7FB7" w14:textId="77777777" w:rsidTr="005B51CA">
        <w:tc>
          <w:tcPr>
            <w:tcW w:w="1236" w:type="dxa"/>
          </w:tcPr>
          <w:p w14:paraId="145DADA7" w14:textId="6C8CE910" w:rsidR="005B51CA" w:rsidRDefault="005B51CA" w:rsidP="005B51CA">
            <w:pPr>
              <w:spacing w:after="120"/>
              <w:rPr>
                <w:rFonts w:eastAsiaTheme="minorEastAsia"/>
                <w:color w:val="0070C0"/>
                <w:lang w:val="en-US" w:eastAsia="zh-CN"/>
              </w:rPr>
            </w:pPr>
            <w:ins w:id="230"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74D60491" w14:textId="77777777" w:rsidR="005B51CA" w:rsidRDefault="005B51CA" w:rsidP="005B51CA">
            <w:pPr>
              <w:pStyle w:val="ListParagraph"/>
              <w:numPr>
                <w:ilvl w:val="0"/>
                <w:numId w:val="36"/>
              </w:numPr>
              <w:overflowPunct/>
              <w:autoSpaceDE/>
              <w:autoSpaceDN/>
              <w:adjustRightInd/>
              <w:spacing w:after="120" w:line="252" w:lineRule="auto"/>
              <w:ind w:firstLineChars="0"/>
              <w:textAlignment w:val="auto"/>
              <w:rPr>
                <w:ins w:id="231" w:author="Xiaomi" w:date="2022-02-21T16:55:00Z"/>
                <w:color w:val="0070C0"/>
                <w:lang w:eastAsia="ja-JP"/>
              </w:rPr>
            </w:pPr>
            <w:ins w:id="232" w:author="Xiaomi" w:date="2022-02-21T16:55:00Z">
              <w:r>
                <w:rPr>
                  <w:color w:val="0070C0"/>
                  <w:lang w:eastAsia="ja-JP"/>
                </w:rPr>
                <w:t>NTN UE can support either one MG or two MG subject to UE capability</w:t>
              </w:r>
            </w:ins>
          </w:p>
          <w:p w14:paraId="517A3552" w14:textId="77777777" w:rsidR="005B51CA" w:rsidRDefault="005B51CA" w:rsidP="005B51CA">
            <w:pPr>
              <w:pStyle w:val="ListParagraph"/>
              <w:overflowPunct/>
              <w:autoSpaceDE/>
              <w:autoSpaceDN/>
              <w:adjustRightInd/>
              <w:spacing w:after="120" w:line="252" w:lineRule="auto"/>
              <w:ind w:left="644" w:firstLineChars="0" w:firstLine="0"/>
              <w:textAlignment w:val="auto"/>
              <w:rPr>
                <w:ins w:id="233" w:author="Xiaomi" w:date="2022-02-21T16:55:00Z"/>
                <w:color w:val="0070C0"/>
                <w:lang w:eastAsia="ja-JP"/>
              </w:rPr>
            </w:pPr>
            <w:ins w:id="234" w:author="Xiaomi" w:date="2022-02-21T16:55:00Z">
              <w:r>
                <w:rPr>
                  <w:color w:val="0070C0"/>
                  <w:lang w:eastAsia="ja-JP"/>
                </w:rPr>
                <w:t>Agree.</w:t>
              </w:r>
            </w:ins>
          </w:p>
          <w:p w14:paraId="585C745D" w14:textId="77777777" w:rsidR="005B51CA" w:rsidRDefault="005B51CA" w:rsidP="005B51CA">
            <w:pPr>
              <w:pStyle w:val="ListParagraph"/>
              <w:numPr>
                <w:ilvl w:val="0"/>
                <w:numId w:val="36"/>
              </w:numPr>
              <w:overflowPunct/>
              <w:autoSpaceDE/>
              <w:autoSpaceDN/>
              <w:adjustRightInd/>
              <w:spacing w:after="120" w:line="252" w:lineRule="auto"/>
              <w:ind w:firstLineChars="0"/>
              <w:textAlignment w:val="auto"/>
              <w:rPr>
                <w:ins w:id="235" w:author="Xiaomi" w:date="2022-02-21T16:55:00Z"/>
                <w:color w:val="0070C0"/>
                <w:lang w:eastAsia="ja-JP"/>
              </w:rPr>
            </w:pPr>
            <w:ins w:id="236" w:author="Xiaomi" w:date="2022-02-21T16:55:00Z">
              <w:r>
                <w:rPr>
                  <w:color w:val="0070C0"/>
                  <w:lang w:eastAsia="ja-JP"/>
                </w:rPr>
                <w:t>For UE supporting one MG</w:t>
              </w:r>
            </w:ins>
          </w:p>
          <w:p w14:paraId="6DE8EB00" w14:textId="77777777" w:rsidR="005B51CA" w:rsidRPr="000B34E3" w:rsidRDefault="005B51CA" w:rsidP="005B51CA">
            <w:pPr>
              <w:overflowPunct/>
              <w:autoSpaceDE/>
              <w:autoSpaceDN/>
              <w:adjustRightInd/>
              <w:spacing w:after="120" w:line="252" w:lineRule="auto"/>
              <w:ind w:left="644"/>
              <w:textAlignment w:val="auto"/>
              <w:rPr>
                <w:ins w:id="237" w:author="Xiaomi" w:date="2022-02-21T16:55:00Z"/>
                <w:color w:val="0070C0"/>
                <w:lang w:eastAsia="ja-JP"/>
              </w:rPr>
            </w:pPr>
            <w:ins w:id="238" w:author="Xiaomi" w:date="2022-02-21T16:55:00Z">
              <w:r>
                <w:rPr>
                  <w:color w:val="0070C0"/>
                  <w:lang w:eastAsia="ja-JP"/>
                </w:rPr>
                <w:t xml:space="preserve">Support </w:t>
              </w:r>
              <w:r w:rsidRPr="000B34E3">
                <w:rPr>
                  <w:color w:val="0070C0"/>
                  <w:lang w:eastAsia="ja-JP"/>
                </w:rPr>
                <w:t>Option 1: legacy MG will be used without any change</w:t>
              </w:r>
            </w:ins>
          </w:p>
          <w:p w14:paraId="1B8C4953" w14:textId="77777777" w:rsidR="005B51CA" w:rsidRDefault="005B51CA" w:rsidP="005B51CA">
            <w:pPr>
              <w:pStyle w:val="ListParagraph"/>
              <w:numPr>
                <w:ilvl w:val="0"/>
                <w:numId w:val="36"/>
              </w:numPr>
              <w:overflowPunct/>
              <w:autoSpaceDE/>
              <w:autoSpaceDN/>
              <w:adjustRightInd/>
              <w:spacing w:after="120" w:line="252" w:lineRule="auto"/>
              <w:ind w:firstLineChars="0"/>
              <w:textAlignment w:val="auto"/>
              <w:rPr>
                <w:ins w:id="239" w:author="Xiaomi" w:date="2022-02-21T16:55:00Z"/>
                <w:color w:val="0070C0"/>
                <w:lang w:eastAsia="ja-JP"/>
              </w:rPr>
            </w:pPr>
            <w:ins w:id="240" w:author="Xiaomi" w:date="2022-02-21T16:55:00Z">
              <w:r>
                <w:rPr>
                  <w:color w:val="0070C0"/>
                  <w:lang w:eastAsia="ja-JP"/>
                </w:rPr>
                <w:t>For UE supporting two MGs</w:t>
              </w:r>
            </w:ins>
          </w:p>
          <w:p w14:paraId="6FE5C566" w14:textId="77777777" w:rsidR="005B51CA" w:rsidRDefault="005B51CA" w:rsidP="005B51CA">
            <w:pPr>
              <w:pStyle w:val="ListParagraph"/>
              <w:numPr>
                <w:ilvl w:val="1"/>
                <w:numId w:val="36"/>
              </w:numPr>
              <w:overflowPunct/>
              <w:autoSpaceDE/>
              <w:autoSpaceDN/>
              <w:adjustRightInd/>
              <w:spacing w:after="120" w:line="252" w:lineRule="auto"/>
              <w:ind w:firstLineChars="0"/>
              <w:textAlignment w:val="auto"/>
              <w:rPr>
                <w:ins w:id="241" w:author="Xiaomi" w:date="2022-02-21T16:55:00Z"/>
                <w:color w:val="0070C0"/>
                <w:lang w:eastAsia="ja-JP"/>
              </w:rPr>
            </w:pPr>
            <w:ins w:id="242" w:author="Xiaomi" w:date="2022-02-21T16:55:00Z">
              <w:r>
                <w:rPr>
                  <w:color w:val="0070C0"/>
                  <w:lang w:eastAsia="ja-JP"/>
                </w:rPr>
                <w:t xml:space="preserve">Except the following aspects, outcome of </w:t>
              </w:r>
              <w:r w:rsidRPr="00F41DDE">
                <w:rPr>
                  <w:color w:val="0070C0"/>
                  <w:lang w:eastAsia="ja-JP"/>
                </w:rPr>
                <w:t>on R17 concurrent MG item</w:t>
              </w:r>
              <w:r>
                <w:rPr>
                  <w:color w:val="0070C0"/>
                  <w:lang w:eastAsia="ja-JP"/>
                </w:rPr>
                <w:t xml:space="preserve"> will be directly adopted</w:t>
              </w:r>
            </w:ins>
          </w:p>
          <w:p w14:paraId="5CD2C87F" w14:textId="77777777" w:rsidR="005B51CA" w:rsidRPr="000B34E3" w:rsidRDefault="005B51CA" w:rsidP="005B51CA">
            <w:pPr>
              <w:pStyle w:val="ListParagraph"/>
              <w:numPr>
                <w:ilvl w:val="2"/>
                <w:numId w:val="36"/>
              </w:numPr>
              <w:overflowPunct/>
              <w:autoSpaceDE/>
              <w:autoSpaceDN/>
              <w:adjustRightInd/>
              <w:spacing w:after="120" w:line="252" w:lineRule="auto"/>
              <w:ind w:firstLineChars="0"/>
              <w:textAlignment w:val="auto"/>
              <w:rPr>
                <w:ins w:id="243" w:author="Xiaomi" w:date="2022-02-21T16:55:00Z"/>
                <w:color w:val="0070C0"/>
                <w:lang w:eastAsia="ja-JP"/>
              </w:rPr>
            </w:pPr>
            <w:ins w:id="244" w:author="Xiaomi" w:date="2022-02-21T16:55:00Z">
              <w:r w:rsidRPr="00C47E9D">
                <w:rPr>
                  <w:color w:val="0070C0"/>
                  <w:szCs w:val="24"/>
                  <w:lang w:eastAsia="zh-CN"/>
                </w:rPr>
                <w:t>Proximity condition for overlapping</w:t>
              </w:r>
              <w:r>
                <w:rPr>
                  <w:color w:val="0070C0"/>
                  <w:szCs w:val="24"/>
                  <w:lang w:eastAsia="zh-CN"/>
                </w:rPr>
                <w:t>: 4ms</w:t>
              </w:r>
            </w:ins>
          </w:p>
          <w:p w14:paraId="1D62A673" w14:textId="77777777" w:rsidR="005B51CA" w:rsidRPr="00C67582" w:rsidRDefault="005B51CA" w:rsidP="005B51CA">
            <w:pPr>
              <w:pStyle w:val="ListParagraph"/>
              <w:numPr>
                <w:ilvl w:val="2"/>
                <w:numId w:val="36"/>
              </w:numPr>
              <w:overflowPunct/>
              <w:autoSpaceDE/>
              <w:autoSpaceDN/>
              <w:adjustRightInd/>
              <w:spacing w:after="120" w:line="252" w:lineRule="auto"/>
              <w:ind w:firstLineChars="0"/>
              <w:textAlignment w:val="auto"/>
              <w:rPr>
                <w:ins w:id="245" w:author="Xiaomi" w:date="2022-02-21T16:55:00Z"/>
                <w:color w:val="0070C0"/>
                <w:lang w:eastAsia="ja-JP"/>
              </w:rPr>
            </w:pPr>
            <w:ins w:id="246" w:author="Xiaomi" w:date="2022-02-21T16:55:00Z">
              <w:r>
                <w:rPr>
                  <w:color w:val="0070C0"/>
                  <w:szCs w:val="24"/>
                  <w:lang w:eastAsia="zh-CN"/>
                </w:rPr>
                <w:t>The association between SMTC and MG which is up to RAN2 signalling design.</w:t>
              </w:r>
            </w:ins>
          </w:p>
          <w:p w14:paraId="6C985C59" w14:textId="77777777" w:rsidR="005B51CA" w:rsidRPr="00C67582" w:rsidRDefault="005B51CA" w:rsidP="005B51CA">
            <w:pPr>
              <w:pStyle w:val="ListParagraph"/>
              <w:numPr>
                <w:ilvl w:val="1"/>
                <w:numId w:val="36"/>
              </w:numPr>
              <w:overflowPunct/>
              <w:autoSpaceDE/>
              <w:autoSpaceDN/>
              <w:adjustRightInd/>
              <w:spacing w:after="120" w:line="252" w:lineRule="auto"/>
              <w:ind w:firstLineChars="0"/>
              <w:textAlignment w:val="auto"/>
              <w:rPr>
                <w:ins w:id="247" w:author="Xiaomi" w:date="2022-02-21T16:55:00Z"/>
                <w:color w:val="0070C0"/>
                <w:lang w:eastAsia="ja-JP"/>
              </w:rPr>
            </w:pPr>
            <w:ins w:id="248" w:author="Xiaomi" w:date="2022-02-21T16:55:00Z">
              <w:r>
                <w:rPr>
                  <w:color w:val="0070C0"/>
                  <w:szCs w:val="24"/>
                  <w:lang w:eastAsia="zh-CN"/>
                </w:rPr>
                <w:t>The following aspects will be additionally introduced</w:t>
              </w:r>
            </w:ins>
          </w:p>
          <w:p w14:paraId="2C1BA29E" w14:textId="77777777" w:rsidR="005B51CA" w:rsidRPr="000B34E3" w:rsidRDefault="005B51CA" w:rsidP="005B51CA">
            <w:pPr>
              <w:pStyle w:val="ListParagraph"/>
              <w:numPr>
                <w:ilvl w:val="2"/>
                <w:numId w:val="36"/>
              </w:numPr>
              <w:overflowPunct/>
              <w:autoSpaceDE/>
              <w:autoSpaceDN/>
              <w:adjustRightInd/>
              <w:spacing w:after="120" w:line="252" w:lineRule="auto"/>
              <w:ind w:firstLineChars="0"/>
              <w:textAlignment w:val="auto"/>
              <w:rPr>
                <w:ins w:id="249" w:author="Xiaomi" w:date="2022-02-21T16:55:00Z"/>
                <w:color w:val="0070C0"/>
                <w:lang w:eastAsia="ja-JP"/>
              </w:rPr>
            </w:pPr>
            <w:proofErr w:type="spellStart"/>
            <w:ins w:id="250" w:author="Xiaomi" w:date="2022-02-21T16:55:00Z">
              <w:r>
                <w:rPr>
                  <w:rFonts w:eastAsiaTheme="minorEastAsia" w:hint="eastAsia"/>
                  <w:color w:val="0070C0"/>
                  <w:lang w:eastAsia="zh-CN"/>
                </w:rPr>
                <w:t>S</w:t>
              </w:r>
              <w:r>
                <w:rPr>
                  <w:rFonts w:eastAsiaTheme="minorEastAsia"/>
                  <w:color w:val="0070C0"/>
                  <w:lang w:eastAsia="zh-CN"/>
                </w:rPr>
                <w:t>calling</w:t>
              </w:r>
              <w:proofErr w:type="spellEnd"/>
              <w:r>
                <w:rPr>
                  <w:rFonts w:eastAsiaTheme="minorEastAsia"/>
                  <w:color w:val="0070C0"/>
                  <w:lang w:eastAsia="zh-CN"/>
                </w:rPr>
                <w:t xml:space="preserve"> factor due to overlapping MG</w:t>
              </w:r>
            </w:ins>
          </w:p>
          <w:p w14:paraId="68DB95B0" w14:textId="77777777" w:rsidR="005B51CA" w:rsidRDefault="005B51CA" w:rsidP="005B51CA">
            <w:pPr>
              <w:spacing w:after="120"/>
              <w:rPr>
                <w:rFonts w:eastAsiaTheme="minorEastAsia"/>
                <w:color w:val="0070C0"/>
                <w:lang w:val="en-US" w:eastAsia="zh-CN"/>
              </w:rPr>
            </w:pPr>
          </w:p>
        </w:tc>
      </w:tr>
      <w:tr w:rsidR="0018125B" w14:paraId="6447ED99" w14:textId="77777777" w:rsidTr="005B51CA">
        <w:tc>
          <w:tcPr>
            <w:tcW w:w="1236" w:type="dxa"/>
          </w:tcPr>
          <w:p w14:paraId="6CD27634" w14:textId="754320E3" w:rsidR="0018125B" w:rsidRDefault="0018125B" w:rsidP="0018125B">
            <w:pPr>
              <w:spacing w:after="120"/>
              <w:rPr>
                <w:rFonts w:eastAsiaTheme="minorEastAsia"/>
                <w:color w:val="0070C0"/>
                <w:lang w:val="en-US" w:eastAsia="zh-CN"/>
              </w:rPr>
            </w:pPr>
            <w:ins w:id="251" w:author="Ming Li L" w:date="2022-02-21T10:38:00Z">
              <w:r>
                <w:rPr>
                  <w:rFonts w:eastAsiaTheme="minorEastAsia"/>
                  <w:color w:val="0070C0"/>
                  <w:lang w:val="en-US" w:eastAsia="zh-CN"/>
                </w:rPr>
                <w:t>Ericsson</w:t>
              </w:r>
            </w:ins>
          </w:p>
        </w:tc>
        <w:tc>
          <w:tcPr>
            <w:tcW w:w="8862" w:type="dxa"/>
          </w:tcPr>
          <w:p w14:paraId="2B518FFD" w14:textId="77777777" w:rsidR="0018125B" w:rsidRDefault="0018125B" w:rsidP="0018125B">
            <w:pPr>
              <w:spacing w:after="120"/>
              <w:rPr>
                <w:ins w:id="252" w:author="Ming Li L" w:date="2022-02-21T10:38:00Z"/>
                <w:rFonts w:eastAsiaTheme="minorEastAsia"/>
                <w:color w:val="0070C0"/>
                <w:lang w:val="en-US" w:eastAsia="zh-CN"/>
              </w:rPr>
            </w:pPr>
            <w:ins w:id="253" w:author="Ming Li L" w:date="2022-02-21T10:38:00Z">
              <w:r>
                <w:rPr>
                  <w:rFonts w:eastAsiaTheme="minorEastAsia"/>
                  <w:color w:val="0070C0"/>
                  <w:lang w:val="en-US" w:eastAsia="zh-CN"/>
                </w:rPr>
                <w:t xml:space="preserve">The maximal number shall wait for RAN2’s agreements. </w:t>
              </w:r>
            </w:ins>
          </w:p>
          <w:p w14:paraId="730DA98F" w14:textId="77777777" w:rsidR="0018125B" w:rsidRDefault="0018125B" w:rsidP="0018125B">
            <w:pPr>
              <w:overflowPunct/>
              <w:autoSpaceDE/>
              <w:autoSpaceDN/>
              <w:adjustRightInd/>
              <w:spacing w:after="120" w:line="252" w:lineRule="auto"/>
              <w:textAlignment w:val="auto"/>
              <w:rPr>
                <w:ins w:id="254" w:author="Ming Li L" w:date="2022-02-21T10:38:00Z"/>
                <w:color w:val="0070C0"/>
                <w:lang w:eastAsia="ja-JP"/>
              </w:rPr>
            </w:pPr>
            <w:ins w:id="255" w:author="Ming Li L" w:date="2022-02-21T10:38:00Z">
              <w:r w:rsidRPr="0018063F">
                <w:rPr>
                  <w:color w:val="0070C0"/>
                  <w:lang w:eastAsia="ja-JP"/>
                </w:rPr>
                <w:t>For UE supporting one MG</w:t>
              </w:r>
            </w:ins>
          </w:p>
          <w:p w14:paraId="6E2ECC2E" w14:textId="77777777" w:rsidR="0018125B" w:rsidRDefault="0018125B" w:rsidP="0018125B">
            <w:pPr>
              <w:pStyle w:val="ListParagraph"/>
              <w:numPr>
                <w:ilvl w:val="0"/>
                <w:numId w:val="40"/>
              </w:numPr>
              <w:spacing w:after="120" w:line="252" w:lineRule="auto"/>
              <w:ind w:firstLineChars="0"/>
              <w:rPr>
                <w:ins w:id="256" w:author="Ming Li L" w:date="2022-02-21T10:38:00Z"/>
                <w:rFonts w:eastAsia="Yu Mincho"/>
                <w:color w:val="0070C0"/>
                <w:lang w:eastAsia="ja-JP"/>
              </w:rPr>
            </w:pPr>
            <w:ins w:id="257" w:author="Ming Li L" w:date="2022-02-21T10:38:00Z">
              <w:r>
                <w:rPr>
                  <w:rFonts w:eastAsia="Yu Mincho"/>
                  <w:color w:val="0070C0"/>
                  <w:lang w:eastAsia="ja-JP"/>
                </w:rPr>
                <w:t xml:space="preserve">Support Option 1 , </w:t>
              </w:r>
            </w:ins>
          </w:p>
          <w:p w14:paraId="145BFD05" w14:textId="77777777" w:rsidR="0018125B" w:rsidRPr="0018063F" w:rsidRDefault="0018125B" w:rsidP="0018125B">
            <w:pPr>
              <w:pStyle w:val="ListParagraph"/>
              <w:numPr>
                <w:ilvl w:val="0"/>
                <w:numId w:val="40"/>
              </w:numPr>
              <w:spacing w:after="120" w:line="252" w:lineRule="auto"/>
              <w:ind w:firstLineChars="0"/>
              <w:rPr>
                <w:ins w:id="258" w:author="Ming Li L" w:date="2022-02-21T10:38:00Z"/>
                <w:rFonts w:eastAsia="Yu Mincho"/>
                <w:color w:val="0070C0"/>
                <w:lang w:eastAsia="ja-JP"/>
              </w:rPr>
            </w:pPr>
            <w:ins w:id="259" w:author="Ming Li L" w:date="2022-02-21T10:38:00Z">
              <w:r>
                <w:rPr>
                  <w:rFonts w:eastAsia="Yu Mincho"/>
                  <w:color w:val="0070C0"/>
                  <w:lang w:eastAsia="ja-JP"/>
                </w:rPr>
                <w:t>Option 2 are FFS</w:t>
              </w:r>
            </w:ins>
          </w:p>
          <w:p w14:paraId="2806697B" w14:textId="77777777" w:rsidR="0018125B" w:rsidRPr="0018063F" w:rsidRDefault="0018125B" w:rsidP="0018125B">
            <w:pPr>
              <w:spacing w:after="120" w:line="252" w:lineRule="auto"/>
              <w:rPr>
                <w:ins w:id="260" w:author="Ming Li L" w:date="2022-02-21T10:38:00Z"/>
                <w:color w:val="0070C0"/>
                <w:lang w:eastAsia="ja-JP"/>
              </w:rPr>
            </w:pPr>
            <w:ins w:id="261" w:author="Ming Li L" w:date="2022-02-21T10:38:00Z">
              <w:r w:rsidRPr="0018063F">
                <w:rPr>
                  <w:rFonts w:eastAsia="SimSun"/>
                  <w:color w:val="0070C0"/>
                  <w:lang w:eastAsia="ja-JP"/>
                </w:rPr>
                <w:t>Except the following aspects, outcome of on R17 concurrent MG item will be directly adopted</w:t>
              </w:r>
            </w:ins>
          </w:p>
          <w:p w14:paraId="610DAA37" w14:textId="19096429" w:rsidR="0018125B" w:rsidRDefault="0018125B" w:rsidP="0018125B">
            <w:pPr>
              <w:spacing w:after="120"/>
              <w:rPr>
                <w:rFonts w:eastAsiaTheme="minorEastAsia"/>
                <w:color w:val="0070C0"/>
                <w:lang w:val="en-US" w:eastAsia="zh-CN"/>
              </w:rPr>
            </w:pPr>
            <w:ins w:id="262" w:author="Ming Li L" w:date="2022-02-21T10:38:00Z">
              <w:r w:rsidRPr="0018063F">
                <w:rPr>
                  <w:color w:val="0070C0"/>
                  <w:szCs w:val="24"/>
                  <w:lang w:eastAsia="zh-CN"/>
                </w:rPr>
                <w:lastRenderedPageBreak/>
                <w:t>Proximity condition for overlapping For FR1 is 4ms</w:t>
              </w:r>
            </w:ins>
          </w:p>
        </w:tc>
      </w:tr>
      <w:tr w:rsidR="005B51CA" w14:paraId="3489423C" w14:textId="77777777" w:rsidTr="005B51CA">
        <w:tc>
          <w:tcPr>
            <w:tcW w:w="1236" w:type="dxa"/>
          </w:tcPr>
          <w:p w14:paraId="3672FCD2" w14:textId="77777777" w:rsidR="005B51CA" w:rsidRDefault="005B51CA" w:rsidP="005B51CA">
            <w:pPr>
              <w:spacing w:after="120"/>
              <w:rPr>
                <w:rFonts w:eastAsiaTheme="minorEastAsia"/>
                <w:color w:val="0070C0"/>
                <w:lang w:val="en-US" w:eastAsia="zh-CN"/>
              </w:rPr>
            </w:pPr>
          </w:p>
        </w:tc>
        <w:tc>
          <w:tcPr>
            <w:tcW w:w="8862" w:type="dxa"/>
          </w:tcPr>
          <w:p w14:paraId="7459CFE4" w14:textId="77777777" w:rsidR="005B51CA" w:rsidRPr="002704B0" w:rsidRDefault="005B51CA" w:rsidP="005B51CA">
            <w:pPr>
              <w:spacing w:after="120"/>
              <w:rPr>
                <w:color w:val="0070C0"/>
                <w:szCs w:val="24"/>
                <w:lang w:val="en-US" w:eastAsia="zh-CN"/>
              </w:rPr>
            </w:pPr>
          </w:p>
        </w:tc>
      </w:tr>
      <w:tr w:rsidR="005B51CA" w14:paraId="47521688" w14:textId="77777777" w:rsidTr="005B51CA">
        <w:tc>
          <w:tcPr>
            <w:tcW w:w="1236" w:type="dxa"/>
          </w:tcPr>
          <w:p w14:paraId="10BEBA90" w14:textId="77777777" w:rsidR="005B51CA" w:rsidRDefault="005B51CA" w:rsidP="005B51CA">
            <w:pPr>
              <w:spacing w:after="120"/>
              <w:rPr>
                <w:rFonts w:eastAsiaTheme="minorEastAsia"/>
                <w:color w:val="0070C0"/>
                <w:lang w:val="en-US" w:eastAsia="zh-CN"/>
              </w:rPr>
            </w:pPr>
          </w:p>
        </w:tc>
        <w:tc>
          <w:tcPr>
            <w:tcW w:w="8862" w:type="dxa"/>
          </w:tcPr>
          <w:p w14:paraId="0007D3B9" w14:textId="77777777" w:rsidR="005B51CA" w:rsidRPr="00EB7B7B" w:rsidRDefault="005B51CA" w:rsidP="005B51CA">
            <w:pPr>
              <w:rPr>
                <w:i/>
                <w:color w:val="0070C0"/>
                <w:lang w:eastAsia="zh-CN"/>
              </w:rPr>
            </w:pPr>
          </w:p>
        </w:tc>
      </w:tr>
      <w:tr w:rsidR="005B51CA" w14:paraId="46C46630" w14:textId="77777777" w:rsidTr="005B51CA">
        <w:tc>
          <w:tcPr>
            <w:tcW w:w="1236" w:type="dxa"/>
          </w:tcPr>
          <w:p w14:paraId="33372D56" w14:textId="77777777" w:rsidR="005B51CA" w:rsidRPr="00397151" w:rsidRDefault="005B51CA" w:rsidP="005B51CA">
            <w:pPr>
              <w:spacing w:after="120"/>
              <w:rPr>
                <w:rFonts w:eastAsiaTheme="minorEastAsia"/>
                <w:color w:val="0070C0"/>
                <w:lang w:val="en-US" w:eastAsia="zh-CN"/>
              </w:rPr>
            </w:pPr>
          </w:p>
        </w:tc>
        <w:tc>
          <w:tcPr>
            <w:tcW w:w="8862" w:type="dxa"/>
          </w:tcPr>
          <w:p w14:paraId="66D2F9C2" w14:textId="77777777" w:rsidR="005B51CA" w:rsidRDefault="005B51CA" w:rsidP="005B51CA">
            <w:pPr>
              <w:spacing w:after="120"/>
              <w:rPr>
                <w:rFonts w:eastAsiaTheme="minorEastAsia"/>
                <w:color w:val="0070C0"/>
                <w:lang w:val="en-US" w:eastAsia="zh-CN"/>
              </w:rPr>
            </w:pPr>
          </w:p>
        </w:tc>
      </w:tr>
      <w:tr w:rsidR="005B51CA" w14:paraId="7C2DC782" w14:textId="77777777" w:rsidTr="005B51CA">
        <w:tc>
          <w:tcPr>
            <w:tcW w:w="1236" w:type="dxa"/>
          </w:tcPr>
          <w:p w14:paraId="779109B0" w14:textId="77777777" w:rsidR="005B51CA" w:rsidRDefault="005B51CA" w:rsidP="005B51CA">
            <w:pPr>
              <w:spacing w:after="120"/>
              <w:rPr>
                <w:rFonts w:eastAsiaTheme="minorEastAsia"/>
                <w:color w:val="0070C0"/>
                <w:lang w:val="en-US" w:eastAsia="zh-CN"/>
              </w:rPr>
            </w:pPr>
          </w:p>
        </w:tc>
        <w:tc>
          <w:tcPr>
            <w:tcW w:w="8862" w:type="dxa"/>
          </w:tcPr>
          <w:p w14:paraId="122DA55E" w14:textId="77777777" w:rsidR="005B51CA" w:rsidRDefault="005B51CA" w:rsidP="005B51CA">
            <w:pPr>
              <w:spacing w:after="120"/>
              <w:rPr>
                <w:rFonts w:eastAsiaTheme="minorEastAsia"/>
                <w:color w:val="0070C0"/>
                <w:lang w:val="en-US" w:eastAsia="zh-CN"/>
              </w:rPr>
            </w:pPr>
          </w:p>
        </w:tc>
      </w:tr>
      <w:tr w:rsidR="005B51CA" w14:paraId="060A8359" w14:textId="77777777" w:rsidTr="005B51CA">
        <w:tc>
          <w:tcPr>
            <w:tcW w:w="1236" w:type="dxa"/>
          </w:tcPr>
          <w:p w14:paraId="034BC78F" w14:textId="77777777" w:rsidR="005B51CA" w:rsidRDefault="005B51CA" w:rsidP="005B51CA">
            <w:pPr>
              <w:spacing w:after="120"/>
              <w:rPr>
                <w:rFonts w:eastAsiaTheme="minorEastAsia"/>
                <w:color w:val="0070C0"/>
                <w:lang w:val="en-US" w:eastAsia="zh-CN"/>
              </w:rPr>
            </w:pPr>
          </w:p>
        </w:tc>
        <w:tc>
          <w:tcPr>
            <w:tcW w:w="8862" w:type="dxa"/>
          </w:tcPr>
          <w:p w14:paraId="0D3359D9" w14:textId="77777777" w:rsidR="005B51CA" w:rsidRDefault="005B51CA" w:rsidP="005B51CA">
            <w:pPr>
              <w:spacing w:after="120"/>
              <w:rPr>
                <w:rFonts w:eastAsiaTheme="minorEastAsia"/>
                <w:color w:val="0070C0"/>
                <w:lang w:val="en-US" w:eastAsia="zh-CN"/>
              </w:rPr>
            </w:pPr>
          </w:p>
        </w:tc>
      </w:tr>
      <w:tr w:rsidR="005B51CA" w14:paraId="58E73A61" w14:textId="77777777" w:rsidTr="005B51CA">
        <w:tc>
          <w:tcPr>
            <w:tcW w:w="1236" w:type="dxa"/>
          </w:tcPr>
          <w:p w14:paraId="5C5DA990" w14:textId="77777777" w:rsidR="005B51CA" w:rsidRDefault="005B51CA" w:rsidP="005B51CA">
            <w:pPr>
              <w:spacing w:after="120"/>
              <w:rPr>
                <w:rFonts w:eastAsiaTheme="minorEastAsia"/>
                <w:color w:val="0070C0"/>
                <w:lang w:val="en-US" w:eastAsia="zh-CN"/>
              </w:rPr>
            </w:pPr>
          </w:p>
        </w:tc>
        <w:tc>
          <w:tcPr>
            <w:tcW w:w="8862" w:type="dxa"/>
          </w:tcPr>
          <w:p w14:paraId="103EEBC2" w14:textId="77777777" w:rsidR="005B51CA" w:rsidRDefault="005B51CA" w:rsidP="005B51CA">
            <w:pPr>
              <w:spacing w:after="120"/>
              <w:rPr>
                <w:rFonts w:eastAsiaTheme="minorEastAsia"/>
                <w:color w:val="0070C0"/>
                <w:lang w:val="en-US" w:eastAsia="zh-CN"/>
              </w:rPr>
            </w:pPr>
          </w:p>
        </w:tc>
      </w:tr>
    </w:tbl>
    <w:p w14:paraId="0E9DFABE" w14:textId="77777777" w:rsidR="006B0201" w:rsidRDefault="006B0201">
      <w:pPr>
        <w:rPr>
          <w:b/>
          <w:color w:val="0070C0"/>
          <w:u w:val="single"/>
          <w:lang w:val="en-US" w:eastAsia="ko-KR"/>
        </w:rPr>
      </w:pPr>
    </w:p>
    <w:p w14:paraId="2F625DF6"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1-9: Others</w:t>
      </w:r>
    </w:p>
    <w:p w14:paraId="66987F9F" w14:textId="185FB7A4" w:rsidR="00255BB4" w:rsidRPr="00A10889" w:rsidRDefault="00F8688C" w:rsidP="00255BB4">
      <w:pPr>
        <w:spacing w:after="120" w:line="252" w:lineRule="auto"/>
        <w:ind w:firstLine="284"/>
        <w:rPr>
          <w:highlight w:val="green"/>
          <w:lang w:eastAsia="ja-JP"/>
        </w:rPr>
      </w:pPr>
      <w:r w:rsidRPr="00F8688C">
        <w:rPr>
          <w:highlight w:val="yellow"/>
          <w:lang w:eastAsia="ja-JP"/>
        </w:rPr>
        <w:t>Conclusion</w:t>
      </w:r>
      <w:r w:rsidR="00255BB4" w:rsidRPr="00560478">
        <w:rPr>
          <w:lang w:eastAsia="ja-JP"/>
        </w:rPr>
        <w:t xml:space="preserve"> (</w:t>
      </w:r>
      <w:r w:rsidR="00255BB4">
        <w:rPr>
          <w:lang w:eastAsia="ja-JP"/>
        </w:rPr>
        <w:t xml:space="preserve">from </w:t>
      </w:r>
      <w:r w:rsidR="00255BB4" w:rsidRPr="00560478">
        <w:rPr>
          <w:lang w:eastAsia="ja-JP"/>
        </w:rPr>
        <w:t>RAN4#101-b)</w:t>
      </w:r>
    </w:p>
    <w:p w14:paraId="2F1D99D4" w14:textId="77777777" w:rsidR="00F8688C" w:rsidRPr="00F8688C" w:rsidRDefault="00F8688C" w:rsidP="00F8688C">
      <w:pPr>
        <w:pStyle w:val="ListParagraph"/>
        <w:numPr>
          <w:ilvl w:val="0"/>
          <w:numId w:val="36"/>
        </w:numPr>
        <w:ind w:firstLineChars="0"/>
        <w:rPr>
          <w:szCs w:val="24"/>
          <w:lang w:eastAsia="zh-CN"/>
        </w:rPr>
      </w:pPr>
      <w:r w:rsidRPr="00F8688C">
        <w:rPr>
          <w:szCs w:val="24"/>
          <w:lang w:eastAsia="zh-CN"/>
        </w:rPr>
        <w:t>Further discussion on the following is not precluded if the whole framework is provided including potential RAN2 impact:</w:t>
      </w:r>
    </w:p>
    <w:p w14:paraId="1DA32865" w14:textId="77777777" w:rsidR="00F8688C" w:rsidRPr="00F8688C" w:rsidRDefault="00F8688C" w:rsidP="00F8688C">
      <w:pPr>
        <w:pStyle w:val="ListParagraph"/>
        <w:numPr>
          <w:ilvl w:val="1"/>
          <w:numId w:val="36"/>
        </w:numPr>
        <w:ind w:firstLineChars="0"/>
        <w:rPr>
          <w:szCs w:val="24"/>
          <w:lang w:eastAsia="zh-CN"/>
        </w:rPr>
      </w:pPr>
      <w:r w:rsidRPr="00F8688C">
        <w:rPr>
          <w:szCs w:val="24"/>
          <w:lang w:eastAsia="zh-CN"/>
        </w:rPr>
        <w:t>To restrict the SMTC/MG configuration for low elevation satellite, the report of UE assistant information (propagation delay difference) could be deferred until satellites are located at the lowest elevation angle.</w:t>
      </w:r>
    </w:p>
    <w:p w14:paraId="5146CBB7" w14:textId="77777777" w:rsidR="00255BB4" w:rsidRDefault="00255BB4" w:rsidP="00255BB4">
      <w:pPr>
        <w:spacing w:after="120"/>
        <w:rPr>
          <w:color w:val="0070C0"/>
          <w:szCs w:val="24"/>
          <w:lang w:eastAsia="zh-CN"/>
        </w:rPr>
      </w:pPr>
    </w:p>
    <w:p w14:paraId="4DD23A21" w14:textId="77777777" w:rsidR="006A422C" w:rsidRPr="007E0B8C" w:rsidRDefault="006A422C" w:rsidP="006A422C">
      <w:pPr>
        <w:spacing w:after="120" w:line="252" w:lineRule="auto"/>
        <w:ind w:firstLine="284"/>
        <w:rPr>
          <w:b/>
          <w:bCs/>
          <w:color w:val="0070C0"/>
          <w:u w:val="single"/>
          <w:lang w:eastAsia="ja-JP"/>
        </w:rPr>
      </w:pPr>
      <w:r w:rsidRPr="007E0B8C">
        <w:rPr>
          <w:b/>
          <w:bCs/>
          <w:color w:val="0070C0"/>
          <w:u w:val="single"/>
          <w:lang w:eastAsia="ja-JP"/>
        </w:rPr>
        <w:t>Proposals for RAN4#102</w:t>
      </w:r>
    </w:p>
    <w:p w14:paraId="150CD391" w14:textId="44298133" w:rsidR="006A422C" w:rsidRDefault="006A422C" w:rsidP="006A422C">
      <w:pPr>
        <w:pStyle w:val="ListParagraph"/>
        <w:numPr>
          <w:ilvl w:val="0"/>
          <w:numId w:val="36"/>
        </w:numPr>
        <w:ind w:firstLineChars="0"/>
        <w:rPr>
          <w:color w:val="0070C0"/>
          <w:szCs w:val="24"/>
          <w:lang w:eastAsia="zh-CN"/>
        </w:rPr>
      </w:pPr>
      <w:r>
        <w:rPr>
          <w:color w:val="0070C0"/>
          <w:szCs w:val="24"/>
          <w:lang w:eastAsia="zh-CN"/>
        </w:rPr>
        <w:t>Proposal</w:t>
      </w:r>
      <w:r w:rsidR="00F51580">
        <w:rPr>
          <w:color w:val="0070C0"/>
          <w:szCs w:val="24"/>
          <w:lang w:eastAsia="zh-CN"/>
        </w:rPr>
        <w:t>:</w:t>
      </w:r>
      <w:r>
        <w:rPr>
          <w:color w:val="0070C0"/>
          <w:szCs w:val="24"/>
          <w:lang w:eastAsia="zh-CN"/>
        </w:rPr>
        <w:t xml:space="preserve"> LGE</w:t>
      </w:r>
    </w:p>
    <w:p w14:paraId="281D1168" w14:textId="77777777" w:rsidR="006A422C" w:rsidRDefault="006A422C" w:rsidP="006A422C">
      <w:pPr>
        <w:pStyle w:val="ListParagraph"/>
        <w:numPr>
          <w:ilvl w:val="1"/>
          <w:numId w:val="36"/>
        </w:numPr>
        <w:ind w:firstLineChars="0"/>
        <w:rPr>
          <w:color w:val="0070C0"/>
          <w:szCs w:val="24"/>
          <w:lang w:eastAsia="zh-CN"/>
        </w:rPr>
      </w:pPr>
      <w:r w:rsidRPr="00794719">
        <w:rPr>
          <w:color w:val="0070C0"/>
          <w:szCs w:val="24"/>
          <w:lang w:eastAsia="zh-CN"/>
        </w:rPr>
        <w:t>To restrict the SMTC/MG configuration for low elevation satellite, the report of UE assistant information (propagation delay difference) could be deferred until the satellite is located at the lowest elevation angle</w:t>
      </w:r>
    </w:p>
    <w:p w14:paraId="7E31914D" w14:textId="77777777" w:rsidR="006A422C" w:rsidRDefault="006A422C" w:rsidP="006A422C">
      <w:pPr>
        <w:widowControl w:val="0"/>
        <w:spacing w:afterLines="50" w:after="136" w:line="240" w:lineRule="auto"/>
        <w:jc w:val="both"/>
        <w:rPr>
          <w:bCs/>
          <w:color w:val="0070C0"/>
          <w:szCs w:val="21"/>
          <w:lang w:eastAsia="zh-CN"/>
        </w:rPr>
      </w:pPr>
    </w:p>
    <w:p w14:paraId="4EA044F6" w14:textId="77777777" w:rsidR="006A422C" w:rsidRPr="00A10889" w:rsidRDefault="006A422C" w:rsidP="006A422C">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582734C" w14:textId="77777777" w:rsidR="006A422C" w:rsidRPr="00AF2699" w:rsidRDefault="006A422C" w:rsidP="006A422C">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Based on the conclusion from the previous meeting, we can skip discussions on this because no additional information is provided compared to the last time.</w:t>
      </w:r>
    </w:p>
    <w:p w14:paraId="2F625DFA" w14:textId="384D29FB" w:rsidR="008E00EC" w:rsidRPr="00255BB4" w:rsidRDefault="008E00EC" w:rsidP="00255BB4">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DFD" w14:textId="77777777" w:rsidTr="006B0201">
        <w:tc>
          <w:tcPr>
            <w:tcW w:w="1236" w:type="dxa"/>
          </w:tcPr>
          <w:p w14:paraId="2F625DFB"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DFC"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8E00EC" w14:paraId="2F625E00" w14:textId="77777777" w:rsidTr="006B0201">
        <w:tc>
          <w:tcPr>
            <w:tcW w:w="1236" w:type="dxa"/>
          </w:tcPr>
          <w:p w14:paraId="2F625DFE" w14:textId="299B3311" w:rsidR="008E00EC" w:rsidRDefault="008E00EC">
            <w:pPr>
              <w:spacing w:after="120"/>
              <w:rPr>
                <w:rFonts w:eastAsiaTheme="minorEastAsia"/>
                <w:color w:val="0070C0"/>
                <w:lang w:val="en-US" w:eastAsia="zh-CN"/>
              </w:rPr>
            </w:pPr>
          </w:p>
        </w:tc>
        <w:tc>
          <w:tcPr>
            <w:tcW w:w="8862" w:type="dxa"/>
          </w:tcPr>
          <w:p w14:paraId="2F625DFF" w14:textId="6573E168" w:rsidR="008E00EC" w:rsidRDefault="008E00EC">
            <w:pPr>
              <w:spacing w:after="120"/>
              <w:rPr>
                <w:rFonts w:eastAsiaTheme="minorEastAsia"/>
                <w:color w:val="0070C0"/>
                <w:lang w:val="en-US" w:eastAsia="zh-CN"/>
              </w:rPr>
            </w:pPr>
          </w:p>
        </w:tc>
      </w:tr>
      <w:tr w:rsidR="008E00EC" w14:paraId="2F625E04" w14:textId="77777777" w:rsidTr="006B0201">
        <w:tc>
          <w:tcPr>
            <w:tcW w:w="1236" w:type="dxa"/>
          </w:tcPr>
          <w:p w14:paraId="2F625E01" w14:textId="0C600F3F" w:rsidR="008E00EC" w:rsidRDefault="008E00EC">
            <w:pPr>
              <w:spacing w:after="120"/>
              <w:rPr>
                <w:rFonts w:eastAsiaTheme="minorEastAsia"/>
                <w:color w:val="0070C0"/>
                <w:lang w:val="en-US" w:eastAsia="zh-CN"/>
              </w:rPr>
            </w:pPr>
          </w:p>
        </w:tc>
        <w:tc>
          <w:tcPr>
            <w:tcW w:w="8862" w:type="dxa"/>
          </w:tcPr>
          <w:p w14:paraId="2F625E03" w14:textId="37C14425" w:rsidR="008E00EC" w:rsidRDefault="008E00EC">
            <w:pPr>
              <w:spacing w:after="120"/>
              <w:rPr>
                <w:rFonts w:eastAsiaTheme="minorEastAsia"/>
                <w:color w:val="0070C0"/>
                <w:lang w:val="en-US" w:eastAsia="zh-CN"/>
              </w:rPr>
            </w:pPr>
          </w:p>
        </w:tc>
      </w:tr>
      <w:tr w:rsidR="008E00EC" w14:paraId="2F625E07" w14:textId="77777777" w:rsidTr="006B0201">
        <w:tc>
          <w:tcPr>
            <w:tcW w:w="1236" w:type="dxa"/>
          </w:tcPr>
          <w:p w14:paraId="2F625E05" w14:textId="0F41995B" w:rsidR="008E00EC" w:rsidRDefault="008E00EC">
            <w:pPr>
              <w:spacing w:after="120"/>
              <w:rPr>
                <w:rFonts w:eastAsiaTheme="minorEastAsia"/>
                <w:color w:val="0070C0"/>
                <w:lang w:val="en-US" w:eastAsia="zh-CN"/>
              </w:rPr>
            </w:pPr>
          </w:p>
        </w:tc>
        <w:tc>
          <w:tcPr>
            <w:tcW w:w="8862" w:type="dxa"/>
          </w:tcPr>
          <w:p w14:paraId="2F625E06" w14:textId="5C359929" w:rsidR="008E00EC" w:rsidRDefault="008E00EC">
            <w:pPr>
              <w:spacing w:after="120"/>
              <w:rPr>
                <w:rFonts w:eastAsiaTheme="minorEastAsia"/>
                <w:color w:val="0070C0"/>
                <w:lang w:val="en-US" w:eastAsia="zh-CN"/>
              </w:rPr>
            </w:pPr>
          </w:p>
        </w:tc>
      </w:tr>
      <w:tr w:rsidR="008E00EC" w14:paraId="2F625E0A" w14:textId="77777777" w:rsidTr="006B0201">
        <w:tc>
          <w:tcPr>
            <w:tcW w:w="1236" w:type="dxa"/>
          </w:tcPr>
          <w:p w14:paraId="2F625E08" w14:textId="6E485D48" w:rsidR="008E00EC" w:rsidRDefault="008E00EC">
            <w:pPr>
              <w:spacing w:after="120"/>
              <w:rPr>
                <w:rFonts w:eastAsiaTheme="minorEastAsia"/>
                <w:color w:val="0070C0"/>
                <w:lang w:val="en-US" w:eastAsia="zh-CN"/>
              </w:rPr>
            </w:pPr>
          </w:p>
        </w:tc>
        <w:tc>
          <w:tcPr>
            <w:tcW w:w="8862" w:type="dxa"/>
          </w:tcPr>
          <w:p w14:paraId="2F625E09" w14:textId="62A4FB44" w:rsidR="008E00EC" w:rsidRDefault="008E00EC">
            <w:pPr>
              <w:spacing w:after="120"/>
              <w:rPr>
                <w:rFonts w:eastAsiaTheme="minorEastAsia"/>
                <w:color w:val="0070C0"/>
                <w:lang w:val="en-US" w:eastAsia="zh-CN"/>
              </w:rPr>
            </w:pPr>
          </w:p>
        </w:tc>
      </w:tr>
      <w:tr w:rsidR="00397151" w14:paraId="2F625E0D" w14:textId="77777777" w:rsidTr="006B0201">
        <w:tc>
          <w:tcPr>
            <w:tcW w:w="1236" w:type="dxa"/>
          </w:tcPr>
          <w:p w14:paraId="2F625E0B" w14:textId="5DEDA7EE" w:rsidR="00397151" w:rsidRDefault="00397151" w:rsidP="00397151">
            <w:pPr>
              <w:spacing w:after="120"/>
              <w:rPr>
                <w:rFonts w:eastAsia="Malgun Gothic"/>
                <w:color w:val="0070C0"/>
                <w:lang w:val="en-US" w:eastAsia="ko-KR"/>
              </w:rPr>
            </w:pPr>
          </w:p>
        </w:tc>
        <w:tc>
          <w:tcPr>
            <w:tcW w:w="8862" w:type="dxa"/>
          </w:tcPr>
          <w:p w14:paraId="2F625E0C" w14:textId="692F7D7A" w:rsidR="00397151" w:rsidRDefault="00397151" w:rsidP="00397151">
            <w:pPr>
              <w:spacing w:after="120"/>
              <w:rPr>
                <w:rFonts w:eastAsiaTheme="minorEastAsia"/>
                <w:color w:val="0070C0"/>
                <w:lang w:val="en-US" w:eastAsia="zh-CN"/>
              </w:rPr>
            </w:pPr>
          </w:p>
        </w:tc>
      </w:tr>
      <w:tr w:rsidR="00C736AD" w14:paraId="2F625E10" w14:textId="77777777" w:rsidTr="006B0201">
        <w:tc>
          <w:tcPr>
            <w:tcW w:w="1236" w:type="dxa"/>
          </w:tcPr>
          <w:p w14:paraId="2F625E0E" w14:textId="7F49EB14" w:rsidR="00C736AD" w:rsidRDefault="00C736AD" w:rsidP="00C736AD">
            <w:pPr>
              <w:spacing w:after="120"/>
              <w:rPr>
                <w:rFonts w:eastAsiaTheme="minorEastAsia"/>
                <w:color w:val="0070C0"/>
                <w:lang w:val="en-US" w:eastAsia="zh-CN"/>
              </w:rPr>
            </w:pPr>
          </w:p>
        </w:tc>
        <w:tc>
          <w:tcPr>
            <w:tcW w:w="8862" w:type="dxa"/>
          </w:tcPr>
          <w:p w14:paraId="2F625E0F" w14:textId="015043E9" w:rsidR="00C736AD" w:rsidRDefault="00C736AD" w:rsidP="00C736AD">
            <w:pPr>
              <w:spacing w:after="120"/>
              <w:rPr>
                <w:rFonts w:eastAsiaTheme="minorEastAsia"/>
                <w:color w:val="0070C0"/>
                <w:lang w:val="en-US" w:eastAsia="zh-CN"/>
              </w:rPr>
            </w:pPr>
          </w:p>
        </w:tc>
      </w:tr>
      <w:tr w:rsidR="000D50F3" w14:paraId="05471777" w14:textId="77777777" w:rsidTr="006B0201">
        <w:tc>
          <w:tcPr>
            <w:tcW w:w="1236" w:type="dxa"/>
          </w:tcPr>
          <w:p w14:paraId="6567F44E" w14:textId="25238368" w:rsidR="000D50F3" w:rsidRDefault="000D50F3" w:rsidP="00C736AD">
            <w:pPr>
              <w:spacing w:after="120"/>
              <w:rPr>
                <w:rFonts w:eastAsiaTheme="minorEastAsia"/>
                <w:color w:val="0070C0"/>
                <w:lang w:val="en-US" w:eastAsia="zh-CN"/>
              </w:rPr>
            </w:pPr>
          </w:p>
        </w:tc>
        <w:tc>
          <w:tcPr>
            <w:tcW w:w="8862" w:type="dxa"/>
          </w:tcPr>
          <w:p w14:paraId="60144926" w14:textId="51CC4943" w:rsidR="000D50F3" w:rsidRDefault="000D50F3" w:rsidP="00C736AD">
            <w:pPr>
              <w:spacing w:after="120"/>
              <w:rPr>
                <w:rFonts w:eastAsiaTheme="minorEastAsia"/>
                <w:color w:val="0070C0"/>
                <w:lang w:val="en-US" w:eastAsia="zh-CN"/>
              </w:rPr>
            </w:pPr>
          </w:p>
        </w:tc>
      </w:tr>
    </w:tbl>
    <w:p w14:paraId="2F625E11" w14:textId="77777777" w:rsidR="008E00EC" w:rsidRDefault="008E00EC">
      <w:pPr>
        <w:rPr>
          <w:rFonts w:eastAsia="Malgun Gothic"/>
          <w:b/>
          <w:color w:val="0070C0"/>
          <w:u w:val="single"/>
          <w:lang w:eastAsia="ko-KR"/>
        </w:rPr>
      </w:pPr>
    </w:p>
    <w:p w14:paraId="2F625E12" w14:textId="77777777" w:rsidR="008E00EC" w:rsidRDefault="00F26F86">
      <w:pPr>
        <w:pStyle w:val="Heading3"/>
        <w:rPr>
          <w:sz w:val="24"/>
          <w:szCs w:val="16"/>
        </w:rPr>
      </w:pPr>
      <w:r>
        <w:rPr>
          <w:sz w:val="24"/>
          <w:szCs w:val="16"/>
        </w:rPr>
        <w:lastRenderedPageBreak/>
        <w:t>Issue 3-2: Measurement relaxation</w:t>
      </w:r>
    </w:p>
    <w:tbl>
      <w:tblPr>
        <w:tblStyle w:val="TableGrid"/>
        <w:tblW w:w="10078" w:type="dxa"/>
        <w:tblLook w:val="04A0" w:firstRow="1" w:lastRow="0" w:firstColumn="1" w:lastColumn="0" w:noHBand="0" w:noVBand="1"/>
      </w:tblPr>
      <w:tblGrid>
        <w:gridCol w:w="1271"/>
        <w:gridCol w:w="1238"/>
        <w:gridCol w:w="7569"/>
      </w:tblGrid>
      <w:tr w:rsidR="00881CF0" w14:paraId="2F625E16" w14:textId="77777777">
        <w:trPr>
          <w:trHeight w:val="468"/>
        </w:trPr>
        <w:tc>
          <w:tcPr>
            <w:tcW w:w="1271" w:type="dxa"/>
          </w:tcPr>
          <w:p w14:paraId="2F625E13" w14:textId="4BDF93A4" w:rsidR="00881CF0" w:rsidRDefault="00881CF0" w:rsidP="00881CF0">
            <w:pPr>
              <w:spacing w:before="120" w:after="120"/>
              <w:rPr>
                <w:lang w:val="sv-SE"/>
              </w:rPr>
            </w:pPr>
            <w:r w:rsidRPr="008C6C19">
              <w:t>R4-2203932</w:t>
            </w:r>
          </w:p>
        </w:tc>
        <w:tc>
          <w:tcPr>
            <w:tcW w:w="1238" w:type="dxa"/>
          </w:tcPr>
          <w:p w14:paraId="2F625E14" w14:textId="5B2FD3BE" w:rsidR="00881CF0" w:rsidRDefault="00881CF0" w:rsidP="00881CF0">
            <w:pPr>
              <w:spacing w:before="120" w:after="120"/>
            </w:pPr>
            <w:r w:rsidRPr="00DC722D">
              <w:t>CATT</w:t>
            </w:r>
          </w:p>
        </w:tc>
        <w:tc>
          <w:tcPr>
            <w:tcW w:w="7569" w:type="dxa"/>
          </w:tcPr>
          <w:p w14:paraId="7A762581" w14:textId="77777777" w:rsidR="004929F4" w:rsidRPr="00A966F6" w:rsidRDefault="004929F4" w:rsidP="00A966F6">
            <w:pPr>
              <w:outlineLvl w:val="3"/>
              <w:rPr>
                <w:b/>
                <w:color w:val="0070C0"/>
                <w:u w:val="single"/>
              </w:rPr>
            </w:pPr>
            <w:r w:rsidRPr="00A966F6">
              <w:rPr>
                <w:b/>
                <w:color w:val="0070C0"/>
                <w:u w:val="single"/>
              </w:rPr>
              <w:t>Issue 3</w:t>
            </w:r>
            <w:r w:rsidRPr="00A966F6">
              <w:rPr>
                <w:rFonts w:hint="eastAsia"/>
                <w:b/>
                <w:color w:val="0070C0"/>
                <w:u w:val="single"/>
              </w:rPr>
              <w:t>-</w:t>
            </w:r>
            <w:r w:rsidRPr="00A966F6">
              <w:rPr>
                <w:b/>
                <w:color w:val="0070C0"/>
                <w:u w:val="single"/>
              </w:rPr>
              <w:t>2-1: Measurement Relaxation</w:t>
            </w:r>
          </w:p>
          <w:p w14:paraId="2F625E15" w14:textId="56B57511" w:rsidR="00881CF0" w:rsidRDefault="004929F4" w:rsidP="004929F4">
            <w:pPr>
              <w:rPr>
                <w:b/>
              </w:rPr>
            </w:pPr>
            <w:r w:rsidRPr="002826A8">
              <w:rPr>
                <w:rFonts w:hint="eastAsia"/>
                <w:b/>
              </w:rPr>
              <w:t>Proposal 9: Reuse current TN measurement relaxation for NTN UE in GEO.</w:t>
            </w:r>
          </w:p>
        </w:tc>
      </w:tr>
      <w:tr w:rsidR="00CD5EC0" w14:paraId="2F625E1D" w14:textId="77777777">
        <w:trPr>
          <w:trHeight w:val="468"/>
        </w:trPr>
        <w:tc>
          <w:tcPr>
            <w:tcW w:w="1271" w:type="dxa"/>
          </w:tcPr>
          <w:p w14:paraId="2F625E17" w14:textId="6AD11F55" w:rsidR="00CD5EC0" w:rsidRDefault="00CD5EC0" w:rsidP="00CD5EC0">
            <w:pPr>
              <w:spacing w:before="120" w:after="120"/>
            </w:pPr>
            <w:r w:rsidRPr="007543B2">
              <w:t>R4-2204723</w:t>
            </w:r>
          </w:p>
        </w:tc>
        <w:tc>
          <w:tcPr>
            <w:tcW w:w="1238" w:type="dxa"/>
          </w:tcPr>
          <w:p w14:paraId="2F625E18" w14:textId="73ABEA20" w:rsidR="00CD5EC0" w:rsidRDefault="00CD5EC0" w:rsidP="00CD5EC0">
            <w:pPr>
              <w:spacing w:before="120" w:after="120"/>
            </w:pPr>
            <w:r w:rsidRPr="00185452">
              <w:t>Ericsson</w:t>
            </w:r>
          </w:p>
        </w:tc>
        <w:tc>
          <w:tcPr>
            <w:tcW w:w="7569" w:type="dxa"/>
          </w:tcPr>
          <w:p w14:paraId="2F1827AD" w14:textId="77777777" w:rsidR="00C02E07" w:rsidRDefault="00C02E07" w:rsidP="00C02E07">
            <w:pPr>
              <w:outlineLvl w:val="3"/>
              <w:rPr>
                <w:b/>
                <w:color w:val="0070C0"/>
                <w:u w:val="single"/>
              </w:rPr>
            </w:pPr>
            <w:r>
              <w:rPr>
                <w:b/>
                <w:color w:val="0070C0"/>
                <w:u w:val="single"/>
              </w:rPr>
              <w:t>Issue 3</w:t>
            </w:r>
            <w:r>
              <w:rPr>
                <w:b/>
                <w:color w:val="0070C0"/>
                <w:u w:val="single"/>
                <w:lang w:eastAsia="zh-CN"/>
              </w:rPr>
              <w:t>-</w:t>
            </w:r>
            <w:r>
              <w:rPr>
                <w:b/>
                <w:color w:val="0070C0"/>
                <w:u w:val="single"/>
              </w:rPr>
              <w:t>2-1: Measurement Relaxation</w:t>
            </w:r>
          </w:p>
          <w:p w14:paraId="2F625E1C" w14:textId="29EF4761" w:rsidR="00CD5EC0" w:rsidRPr="00C02E07" w:rsidRDefault="00C02E07" w:rsidP="00C02E07">
            <w:pPr>
              <w:tabs>
                <w:tab w:val="left" w:pos="6663"/>
              </w:tabs>
              <w:rPr>
                <w:rFonts w:ascii="Arial" w:hAnsi="Arial" w:cs="Arial"/>
                <w:lang w:val="en-US" w:eastAsia="zh-CN"/>
              </w:rPr>
            </w:pPr>
            <w:r w:rsidRPr="00C20979">
              <w:rPr>
                <w:rFonts w:ascii="Arial" w:hAnsi="Arial" w:cs="Arial"/>
                <w:b/>
                <w:bCs/>
                <w:i/>
                <w:iCs/>
                <w:lang w:val="en-US" w:eastAsia="zh-CN"/>
              </w:rPr>
              <w:t>Proposal</w:t>
            </w:r>
            <w:r>
              <w:rPr>
                <w:rFonts w:ascii="Arial" w:hAnsi="Arial" w:cs="Arial"/>
                <w:b/>
                <w:bCs/>
                <w:i/>
                <w:iCs/>
                <w:lang w:val="en-US" w:eastAsia="zh-CN"/>
              </w:rPr>
              <w:t xml:space="preserve"> 9:</w:t>
            </w:r>
            <w:r w:rsidRPr="00C20979">
              <w:rPr>
                <w:rFonts w:ascii="Arial" w:hAnsi="Arial" w:cs="Arial"/>
                <w:b/>
                <w:bCs/>
                <w:i/>
                <w:iCs/>
                <w:lang w:val="en-US" w:eastAsia="zh-CN"/>
              </w:rPr>
              <w:t xml:space="preserve">  </w:t>
            </w:r>
            <w:r>
              <w:rPr>
                <w:rFonts w:ascii="Arial" w:hAnsi="Arial" w:cs="Arial"/>
                <w:b/>
                <w:bCs/>
                <w:i/>
                <w:iCs/>
                <w:lang w:val="en-US" w:eastAsia="zh-CN"/>
              </w:rPr>
              <w:t>I</w:t>
            </w:r>
            <w:r w:rsidRPr="00C20979">
              <w:rPr>
                <w:rFonts w:ascii="Arial" w:hAnsi="Arial" w:cs="Arial"/>
                <w:b/>
                <w:bCs/>
                <w:i/>
                <w:iCs/>
                <w:lang w:val="en-US" w:eastAsia="zh-CN"/>
              </w:rPr>
              <w:t xml:space="preserve">f measurement relaxation reused here is Chapter 4.2.2.9, 4.2.2.10 in TS 38.133, we agree on measurement relaxation for NTN UE in GEO. </w:t>
            </w:r>
            <w:r>
              <w:rPr>
                <w:rFonts w:ascii="Arial" w:hAnsi="Arial" w:cs="Arial"/>
                <w:b/>
                <w:bCs/>
                <w:i/>
                <w:iCs/>
                <w:lang w:val="en-US" w:eastAsia="zh-CN"/>
              </w:rPr>
              <w:t xml:space="preserve"> For LEO Earth-fixed case</w:t>
            </w:r>
            <w:r w:rsidRPr="00C20979">
              <w:rPr>
                <w:rFonts w:ascii="Arial" w:hAnsi="Arial" w:cs="Arial"/>
                <w:b/>
                <w:bCs/>
                <w:i/>
                <w:iCs/>
                <w:lang w:val="en-US" w:eastAsia="zh-CN"/>
              </w:rPr>
              <w:t xml:space="preserve">, we generally support </w:t>
            </w:r>
            <w:r>
              <w:rPr>
                <w:rFonts w:ascii="Arial" w:hAnsi="Arial" w:cs="Arial"/>
                <w:b/>
                <w:bCs/>
                <w:i/>
                <w:iCs/>
                <w:lang w:val="en-US" w:eastAsia="zh-CN"/>
              </w:rPr>
              <w:t>relaxation to some extent but can be in future studies.</w:t>
            </w:r>
          </w:p>
        </w:tc>
      </w:tr>
    </w:tbl>
    <w:p w14:paraId="2F625E36" w14:textId="77777777" w:rsidR="008E00EC" w:rsidRDefault="008E00EC">
      <w:pPr>
        <w:rPr>
          <w:b/>
          <w:color w:val="0070C0"/>
          <w:u w:val="single"/>
          <w:lang w:eastAsia="ko-KR"/>
        </w:rPr>
      </w:pPr>
    </w:p>
    <w:p w14:paraId="2F625E37"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505D31FE" w14:textId="77777777" w:rsidR="002E7991" w:rsidRPr="00A10889" w:rsidRDefault="002E7991" w:rsidP="002E7991">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F369C3F" w14:textId="77777777" w:rsidR="00D014D4" w:rsidRPr="00D014D4" w:rsidRDefault="00D014D4" w:rsidP="00D014D4">
      <w:pPr>
        <w:pStyle w:val="ListParagraph"/>
        <w:numPr>
          <w:ilvl w:val="0"/>
          <w:numId w:val="36"/>
        </w:numPr>
        <w:ind w:firstLineChars="0"/>
        <w:rPr>
          <w:szCs w:val="24"/>
          <w:lang w:eastAsia="zh-CN"/>
        </w:rPr>
      </w:pPr>
      <w:r w:rsidRPr="00D014D4">
        <w:rPr>
          <w:szCs w:val="24"/>
          <w:lang w:eastAsia="zh-CN"/>
        </w:rPr>
        <w:t>No measurement relaxation for NTN UE in LEO.</w:t>
      </w:r>
    </w:p>
    <w:p w14:paraId="2253BA56" w14:textId="3D14D1C9" w:rsidR="002E7991" w:rsidRPr="0019584A" w:rsidRDefault="00D014D4" w:rsidP="00302421">
      <w:pPr>
        <w:pStyle w:val="ListParagraph"/>
        <w:numPr>
          <w:ilvl w:val="0"/>
          <w:numId w:val="36"/>
        </w:numPr>
        <w:ind w:firstLineChars="0"/>
        <w:rPr>
          <w:szCs w:val="24"/>
          <w:lang w:eastAsia="zh-CN"/>
        </w:rPr>
      </w:pPr>
      <w:r w:rsidRPr="00D014D4">
        <w:rPr>
          <w:szCs w:val="24"/>
          <w:lang w:eastAsia="zh-CN"/>
        </w:rPr>
        <w:t>FFS on whether to consider measurement relaxation for NTN UE in GEO.</w:t>
      </w:r>
    </w:p>
    <w:p w14:paraId="4D3684F1" w14:textId="77777777" w:rsidR="002E7991" w:rsidRDefault="002E7991" w:rsidP="002E7991">
      <w:pPr>
        <w:spacing w:after="120"/>
        <w:rPr>
          <w:color w:val="0070C0"/>
          <w:szCs w:val="24"/>
          <w:lang w:eastAsia="zh-CN"/>
        </w:rPr>
      </w:pPr>
    </w:p>
    <w:p w14:paraId="3F96EFE3" w14:textId="77777777" w:rsidR="002E7991" w:rsidRPr="007E0B8C" w:rsidRDefault="002E7991" w:rsidP="002E7991">
      <w:pPr>
        <w:spacing w:after="120" w:line="252" w:lineRule="auto"/>
        <w:ind w:firstLine="284"/>
        <w:rPr>
          <w:b/>
          <w:bCs/>
          <w:color w:val="0070C0"/>
          <w:u w:val="single"/>
          <w:lang w:eastAsia="ja-JP"/>
        </w:rPr>
      </w:pPr>
      <w:r w:rsidRPr="007E0B8C">
        <w:rPr>
          <w:b/>
          <w:bCs/>
          <w:color w:val="0070C0"/>
          <w:u w:val="single"/>
          <w:lang w:eastAsia="ja-JP"/>
        </w:rPr>
        <w:t>Proposals for RAN4#102</w:t>
      </w:r>
    </w:p>
    <w:p w14:paraId="1C7DB0B5" w14:textId="21FBA4B5" w:rsidR="002E7991" w:rsidRDefault="00BB564E" w:rsidP="002E7991">
      <w:pPr>
        <w:pStyle w:val="ListParagraph"/>
        <w:numPr>
          <w:ilvl w:val="0"/>
          <w:numId w:val="36"/>
        </w:numPr>
        <w:ind w:firstLineChars="0"/>
        <w:rPr>
          <w:color w:val="0070C0"/>
          <w:szCs w:val="24"/>
          <w:lang w:eastAsia="zh-CN"/>
        </w:rPr>
      </w:pPr>
      <w:r>
        <w:rPr>
          <w:color w:val="0070C0"/>
          <w:szCs w:val="24"/>
          <w:lang w:eastAsia="zh-CN"/>
        </w:rPr>
        <w:t>Proposal</w:t>
      </w:r>
      <w:r w:rsidR="000E0E43">
        <w:rPr>
          <w:color w:val="0070C0"/>
          <w:szCs w:val="24"/>
          <w:lang w:eastAsia="zh-CN"/>
        </w:rPr>
        <w:t>:</w:t>
      </w:r>
      <w:r w:rsidR="002E7991">
        <w:rPr>
          <w:color w:val="0070C0"/>
          <w:szCs w:val="24"/>
          <w:lang w:eastAsia="zh-CN"/>
        </w:rPr>
        <w:t xml:space="preserve"> CATT</w:t>
      </w:r>
      <w:r>
        <w:rPr>
          <w:color w:val="0070C0"/>
          <w:szCs w:val="24"/>
          <w:lang w:eastAsia="zh-CN"/>
        </w:rPr>
        <w:t>, Ericsson</w:t>
      </w:r>
    </w:p>
    <w:p w14:paraId="1CF0D00B" w14:textId="1EA08E31" w:rsidR="002E7991" w:rsidRDefault="00BB564E" w:rsidP="002E7991">
      <w:pPr>
        <w:pStyle w:val="ListParagraph"/>
        <w:numPr>
          <w:ilvl w:val="1"/>
          <w:numId w:val="36"/>
        </w:numPr>
        <w:ind w:firstLineChars="0"/>
        <w:rPr>
          <w:color w:val="0070C0"/>
          <w:szCs w:val="24"/>
          <w:lang w:eastAsia="zh-CN"/>
        </w:rPr>
      </w:pPr>
      <w:r w:rsidRPr="00BB564E">
        <w:rPr>
          <w:color w:val="0070C0"/>
          <w:szCs w:val="24"/>
          <w:lang w:eastAsia="zh-CN"/>
        </w:rPr>
        <w:t>Reuse current TN measurement relaxation for NTN UE in GEO</w:t>
      </w:r>
    </w:p>
    <w:p w14:paraId="6101B66D" w14:textId="77777777" w:rsidR="002E7991" w:rsidRDefault="002E7991" w:rsidP="002E7991">
      <w:pPr>
        <w:widowControl w:val="0"/>
        <w:spacing w:afterLines="50" w:after="136" w:line="240" w:lineRule="auto"/>
        <w:jc w:val="both"/>
        <w:rPr>
          <w:bCs/>
          <w:color w:val="0070C0"/>
          <w:szCs w:val="21"/>
          <w:lang w:eastAsia="zh-CN"/>
        </w:rPr>
      </w:pPr>
    </w:p>
    <w:p w14:paraId="19C04AF7" w14:textId="4D2E652D" w:rsidR="002E7991" w:rsidRPr="00A10889" w:rsidRDefault="002E7991" w:rsidP="002E7991">
      <w:pPr>
        <w:spacing w:after="120" w:line="252" w:lineRule="auto"/>
        <w:ind w:firstLine="284"/>
        <w:rPr>
          <w:b/>
          <w:bCs/>
          <w:color w:val="0070C0"/>
          <w:u w:val="single"/>
          <w:lang w:eastAsia="ja-JP"/>
        </w:rPr>
      </w:pPr>
      <w:r w:rsidRPr="00A10889">
        <w:rPr>
          <w:b/>
          <w:bCs/>
          <w:color w:val="0070C0"/>
          <w:u w:val="single"/>
          <w:lang w:eastAsia="ja-JP"/>
        </w:rPr>
        <w:t xml:space="preserve">Moderator’s </w:t>
      </w:r>
      <w:r w:rsidR="00052C67">
        <w:rPr>
          <w:b/>
          <w:bCs/>
          <w:color w:val="0070C0"/>
          <w:u w:val="single"/>
          <w:lang w:eastAsia="ja-JP"/>
        </w:rPr>
        <w:t>WF</w:t>
      </w:r>
    </w:p>
    <w:p w14:paraId="0108B7A2" w14:textId="514B56F4" w:rsidR="002E7991" w:rsidRPr="00AF2699" w:rsidRDefault="00052C67" w:rsidP="002E7991">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Agree on the above Proposal</w:t>
      </w:r>
    </w:p>
    <w:p w14:paraId="2F625E3B" w14:textId="41C363F3" w:rsidR="008E00EC" w:rsidRPr="002E7991" w:rsidRDefault="008E00EC" w:rsidP="002E7991">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E3E" w14:textId="77777777" w:rsidTr="006B0201">
        <w:tc>
          <w:tcPr>
            <w:tcW w:w="1236" w:type="dxa"/>
          </w:tcPr>
          <w:p w14:paraId="2F625E3C"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E3D"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E41" w14:textId="77777777" w:rsidTr="006B0201">
        <w:tc>
          <w:tcPr>
            <w:tcW w:w="1236" w:type="dxa"/>
          </w:tcPr>
          <w:p w14:paraId="2F625E3F" w14:textId="62C09D2E" w:rsidR="005B51CA" w:rsidRDefault="005B51CA" w:rsidP="005B51CA">
            <w:pPr>
              <w:spacing w:after="120"/>
              <w:rPr>
                <w:rFonts w:eastAsiaTheme="minorEastAsia"/>
                <w:color w:val="0070C0"/>
                <w:lang w:val="en-US" w:eastAsia="zh-CN"/>
              </w:rPr>
            </w:pPr>
            <w:ins w:id="263"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125AC96D" w14:textId="77777777" w:rsidR="005B51CA" w:rsidRDefault="005B51CA" w:rsidP="005B51CA">
            <w:pPr>
              <w:spacing w:after="120"/>
              <w:rPr>
                <w:ins w:id="264" w:author="Xiaomi" w:date="2022-02-21T16:55:00Z"/>
                <w:rFonts w:eastAsiaTheme="minorEastAsia"/>
                <w:color w:val="0070C0"/>
                <w:lang w:val="en-US" w:eastAsia="zh-CN"/>
              </w:rPr>
            </w:pPr>
            <w:ins w:id="265" w:author="Xiaomi" w:date="2022-02-21T16:55:00Z">
              <w:r>
                <w:rPr>
                  <w:rFonts w:eastAsiaTheme="minorEastAsia" w:hint="eastAsia"/>
                  <w:color w:val="0070C0"/>
                  <w:lang w:val="en-US" w:eastAsia="zh-CN"/>
                </w:rPr>
                <w:t>P</w:t>
              </w:r>
              <w:r>
                <w:rPr>
                  <w:rFonts w:eastAsiaTheme="minorEastAsia"/>
                  <w:color w:val="0070C0"/>
                  <w:lang w:val="en-US" w:eastAsia="zh-CN"/>
                </w:rPr>
                <w:t>refer not to consider the measurement relaxation in Rel-17 NTN. According to RAN2 agreement, there is no measurement relaxation for cell reselection.</w:t>
              </w:r>
            </w:ins>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9"/>
            </w:tblGrid>
            <w:tr w:rsidR="005B51CA" w14:paraId="05841E6D" w14:textId="77777777" w:rsidTr="005B51CA">
              <w:trPr>
                <w:trHeight w:val="893"/>
                <w:ins w:id="266" w:author="Xiaomi" w:date="2022-02-21T16:55:00Z"/>
              </w:trPr>
              <w:tc>
                <w:tcPr>
                  <w:tcW w:w="8549" w:type="dxa"/>
                </w:tcPr>
                <w:p w14:paraId="3FEE1AA9" w14:textId="77777777" w:rsidR="005B51CA" w:rsidRDefault="005B51CA" w:rsidP="005B51CA">
                  <w:pPr>
                    <w:rPr>
                      <w:ins w:id="267" w:author="Xiaomi" w:date="2022-02-21T16:55:00Z"/>
                    </w:rPr>
                  </w:pPr>
                  <w:ins w:id="268" w:author="Xiaomi" w:date="2022-02-21T16:55:00Z">
                    <w:r w:rsidRPr="00C44D10">
                      <w:rPr>
                        <w:rFonts w:hint="eastAsia"/>
                        <w:highlight w:val="green"/>
                      </w:rPr>
                      <w:t>A</w:t>
                    </w:r>
                    <w:r w:rsidRPr="00C44D10">
                      <w:rPr>
                        <w:highlight w:val="green"/>
                      </w:rPr>
                      <w:t>greements in RAN2#116bis-e:</w:t>
                    </w:r>
                  </w:ins>
                </w:p>
                <w:p w14:paraId="2C81AAD9" w14:textId="77777777" w:rsidR="005B51CA" w:rsidRDefault="005B51CA" w:rsidP="005B51CA">
                  <w:pPr>
                    <w:spacing w:after="120"/>
                    <w:rPr>
                      <w:ins w:id="269" w:author="Xiaomi" w:date="2022-02-21T16:55:00Z"/>
                      <w:rFonts w:eastAsiaTheme="minorEastAsia"/>
                      <w:color w:val="0070C0"/>
                      <w:lang w:val="en-US" w:eastAsia="zh-CN"/>
                    </w:rPr>
                  </w:pPr>
                  <w:ins w:id="270" w:author="Xiaomi" w:date="2022-02-21T16:55:00Z">
                    <w:r w:rsidRPr="00E55D99">
                      <w:rPr>
                        <w:i/>
                      </w:rPr>
                      <w:t xml:space="preserve">Before the stop-time based measurements are triggered, the UE measurements follow Legacy behaviour (i.e., based on </w:t>
                    </w:r>
                    <w:proofErr w:type="spellStart"/>
                    <w:r w:rsidRPr="00E55D99">
                      <w:rPr>
                        <w:i/>
                      </w:rPr>
                      <w:t>Srxlev</w:t>
                    </w:r>
                    <w:proofErr w:type="spellEnd"/>
                    <w:r w:rsidRPr="00E55D99">
                      <w:rPr>
                        <w:i/>
                      </w:rPr>
                      <w:t>/</w:t>
                    </w:r>
                    <w:proofErr w:type="spellStart"/>
                    <w:r w:rsidRPr="00E55D99">
                      <w:rPr>
                        <w:i/>
                      </w:rPr>
                      <w:t>Squal</w:t>
                    </w:r>
                    <w:proofErr w:type="spellEnd"/>
                    <w:r w:rsidRPr="00E55D99">
                      <w:rPr>
                        <w:i/>
                      </w:rPr>
                      <w:t>) and there is no measurement relaxation.</w:t>
                    </w:r>
                  </w:ins>
                </w:p>
              </w:tc>
            </w:tr>
          </w:tbl>
          <w:p w14:paraId="2F625E40" w14:textId="439867F5" w:rsidR="005B51CA" w:rsidRDefault="005B51CA" w:rsidP="005B51CA">
            <w:pPr>
              <w:spacing w:after="120"/>
              <w:rPr>
                <w:rFonts w:eastAsiaTheme="minorEastAsia"/>
                <w:color w:val="0070C0"/>
                <w:lang w:val="en-US" w:eastAsia="zh-CN"/>
              </w:rPr>
            </w:pPr>
          </w:p>
        </w:tc>
      </w:tr>
      <w:tr w:rsidR="0018125B" w14:paraId="2F625E45" w14:textId="77777777" w:rsidTr="006B0201">
        <w:tc>
          <w:tcPr>
            <w:tcW w:w="1236" w:type="dxa"/>
          </w:tcPr>
          <w:p w14:paraId="2F625E42" w14:textId="1DC3C04C" w:rsidR="0018125B" w:rsidRDefault="0018125B" w:rsidP="0018125B">
            <w:pPr>
              <w:spacing w:after="120"/>
              <w:rPr>
                <w:rFonts w:eastAsiaTheme="minorEastAsia"/>
                <w:color w:val="0070C0"/>
                <w:lang w:val="en-US" w:eastAsia="zh-CN"/>
              </w:rPr>
            </w:pPr>
            <w:ins w:id="271" w:author="Ming Li L" w:date="2022-02-21T10:38:00Z">
              <w:r>
                <w:rPr>
                  <w:rFonts w:eastAsiaTheme="minorEastAsia" w:hint="eastAsia"/>
                  <w:color w:val="0070C0"/>
                  <w:lang w:val="en-US" w:eastAsia="zh-CN"/>
                </w:rPr>
                <w:t>Eri</w:t>
              </w:r>
              <w:r>
                <w:rPr>
                  <w:rFonts w:eastAsiaTheme="minorEastAsia"/>
                  <w:color w:val="0070C0"/>
                  <w:lang w:val="en-US" w:eastAsia="zh-CN"/>
                </w:rPr>
                <w:t>csson</w:t>
              </w:r>
            </w:ins>
          </w:p>
        </w:tc>
        <w:tc>
          <w:tcPr>
            <w:tcW w:w="8862" w:type="dxa"/>
          </w:tcPr>
          <w:p w14:paraId="79B4F714" w14:textId="77777777" w:rsidR="0018125B" w:rsidRDefault="0018125B" w:rsidP="0018125B">
            <w:pPr>
              <w:spacing w:after="120"/>
              <w:rPr>
                <w:ins w:id="272" w:author="Ming Li L" w:date="2022-02-21T10:38:00Z"/>
                <w:rFonts w:eastAsiaTheme="minorEastAsia"/>
                <w:color w:val="0070C0"/>
                <w:lang w:val="en-US" w:eastAsia="zh-CN"/>
              </w:rPr>
            </w:pPr>
            <w:ins w:id="273" w:author="Ming Li L" w:date="2022-02-21T10:38:00Z">
              <w:r>
                <w:rPr>
                  <w:rFonts w:eastAsiaTheme="minorEastAsia"/>
                  <w:color w:val="0070C0"/>
                  <w:lang w:val="en-US" w:eastAsia="zh-CN"/>
                </w:rPr>
                <w:t xml:space="preserve">Support WF. </w:t>
              </w:r>
            </w:ins>
          </w:p>
          <w:p w14:paraId="2F625E44" w14:textId="2E77A171" w:rsidR="0018125B" w:rsidRDefault="0018125B" w:rsidP="0018125B">
            <w:pPr>
              <w:spacing w:after="120"/>
              <w:rPr>
                <w:rFonts w:eastAsiaTheme="minorEastAsia"/>
                <w:color w:val="0070C0"/>
                <w:lang w:val="en-US" w:eastAsia="zh-CN"/>
              </w:rPr>
            </w:pPr>
            <w:ins w:id="274" w:author="Ming Li L" w:date="2022-02-21T10:38:00Z">
              <w:r w:rsidRPr="0018063F">
                <w:rPr>
                  <w:rFonts w:eastAsiaTheme="minorEastAsia"/>
                  <w:color w:val="0070C0"/>
                  <w:lang w:val="en-US" w:eastAsia="zh-CN"/>
                </w:rPr>
                <w:t>With respect to agreements ‘</w:t>
              </w:r>
              <w:r w:rsidRPr="0018063F">
                <w:rPr>
                  <w:szCs w:val="24"/>
                  <w:lang w:eastAsia="zh-CN"/>
                </w:rPr>
                <w:t>No measurement relaxation for NTN UE in LEO.</w:t>
              </w:r>
              <w:r>
                <w:rPr>
                  <w:rFonts w:eastAsiaTheme="minorEastAsia"/>
                  <w:color w:val="0070C0"/>
                  <w:lang w:val="en-US" w:eastAsia="zh-CN"/>
                </w:rPr>
                <w:t>’, we suggest relaxation can be FFS for LEO Earth-fixed; n</w:t>
              </w:r>
              <w:r w:rsidRPr="0018063F">
                <w:rPr>
                  <w:szCs w:val="24"/>
                  <w:lang w:eastAsia="zh-CN"/>
                </w:rPr>
                <w:t>o measurement relaxation for NTN UE in LEO</w:t>
              </w:r>
              <w:r>
                <w:rPr>
                  <w:szCs w:val="24"/>
                  <w:lang w:eastAsia="zh-CN"/>
                </w:rPr>
                <w:t xml:space="preserve"> Earth-moving.</w:t>
              </w:r>
            </w:ins>
          </w:p>
        </w:tc>
      </w:tr>
      <w:tr w:rsidR="005B51CA" w14:paraId="2F625E48" w14:textId="77777777" w:rsidTr="006B0201">
        <w:tc>
          <w:tcPr>
            <w:tcW w:w="1236" w:type="dxa"/>
          </w:tcPr>
          <w:p w14:paraId="2F625E46" w14:textId="0D83184F" w:rsidR="005B51CA" w:rsidRDefault="005B51CA" w:rsidP="005B51CA">
            <w:pPr>
              <w:spacing w:after="120"/>
              <w:rPr>
                <w:rFonts w:eastAsiaTheme="minorEastAsia"/>
                <w:color w:val="0070C0"/>
                <w:lang w:val="en-US" w:eastAsia="zh-CN"/>
              </w:rPr>
            </w:pPr>
          </w:p>
        </w:tc>
        <w:tc>
          <w:tcPr>
            <w:tcW w:w="8862" w:type="dxa"/>
          </w:tcPr>
          <w:p w14:paraId="2F625E47" w14:textId="4A508174" w:rsidR="005B51CA" w:rsidRDefault="005B51CA" w:rsidP="005B51CA">
            <w:pPr>
              <w:spacing w:after="120"/>
              <w:rPr>
                <w:rFonts w:eastAsiaTheme="minorEastAsia"/>
                <w:color w:val="0070C0"/>
                <w:lang w:val="en-US" w:eastAsia="zh-CN"/>
              </w:rPr>
            </w:pPr>
          </w:p>
        </w:tc>
      </w:tr>
      <w:tr w:rsidR="005B51CA" w14:paraId="2F625E4B" w14:textId="77777777" w:rsidTr="006B0201">
        <w:tc>
          <w:tcPr>
            <w:tcW w:w="1236" w:type="dxa"/>
          </w:tcPr>
          <w:p w14:paraId="2F625E49" w14:textId="64FFBFEE" w:rsidR="005B51CA" w:rsidRDefault="005B51CA" w:rsidP="005B51CA">
            <w:pPr>
              <w:spacing w:after="120"/>
              <w:rPr>
                <w:rFonts w:eastAsiaTheme="minorEastAsia"/>
                <w:color w:val="0070C0"/>
                <w:lang w:val="en-US" w:eastAsia="zh-CN"/>
              </w:rPr>
            </w:pPr>
          </w:p>
        </w:tc>
        <w:tc>
          <w:tcPr>
            <w:tcW w:w="8862" w:type="dxa"/>
          </w:tcPr>
          <w:p w14:paraId="2F625E4A" w14:textId="79484804" w:rsidR="005B51CA" w:rsidRDefault="005B51CA" w:rsidP="005B51CA">
            <w:pPr>
              <w:spacing w:after="120"/>
              <w:rPr>
                <w:rFonts w:eastAsiaTheme="minorEastAsia"/>
                <w:color w:val="0070C0"/>
                <w:lang w:val="en-US" w:eastAsia="zh-CN"/>
              </w:rPr>
            </w:pPr>
          </w:p>
        </w:tc>
      </w:tr>
      <w:tr w:rsidR="005B51CA" w14:paraId="2F625E4E" w14:textId="77777777" w:rsidTr="006B0201">
        <w:tc>
          <w:tcPr>
            <w:tcW w:w="1236" w:type="dxa"/>
          </w:tcPr>
          <w:p w14:paraId="2F625E4C" w14:textId="50A11E4B" w:rsidR="005B51CA" w:rsidRDefault="005B51CA" w:rsidP="005B51CA">
            <w:pPr>
              <w:spacing w:after="120"/>
              <w:rPr>
                <w:rFonts w:eastAsia="Malgun Gothic"/>
                <w:color w:val="0070C0"/>
                <w:lang w:val="en-US" w:eastAsia="ko-KR"/>
              </w:rPr>
            </w:pPr>
          </w:p>
        </w:tc>
        <w:tc>
          <w:tcPr>
            <w:tcW w:w="8862" w:type="dxa"/>
          </w:tcPr>
          <w:p w14:paraId="2F625E4D" w14:textId="4272FEAE" w:rsidR="005B51CA" w:rsidRDefault="005B51CA" w:rsidP="005B51CA">
            <w:pPr>
              <w:spacing w:after="120"/>
              <w:rPr>
                <w:rFonts w:eastAsia="Malgun Gothic"/>
                <w:color w:val="0070C0"/>
                <w:lang w:val="en-US" w:eastAsia="ko-KR"/>
              </w:rPr>
            </w:pPr>
          </w:p>
        </w:tc>
      </w:tr>
      <w:tr w:rsidR="005B51CA" w14:paraId="2F625E51" w14:textId="77777777" w:rsidTr="006B0201">
        <w:tc>
          <w:tcPr>
            <w:tcW w:w="1236" w:type="dxa"/>
          </w:tcPr>
          <w:p w14:paraId="2F625E4F" w14:textId="2C98A75E" w:rsidR="005B51CA" w:rsidRDefault="005B51CA" w:rsidP="005B51CA">
            <w:pPr>
              <w:spacing w:after="120"/>
              <w:rPr>
                <w:rFonts w:eastAsiaTheme="minorEastAsia"/>
                <w:color w:val="0070C0"/>
                <w:lang w:val="en-US" w:eastAsia="zh-CN"/>
              </w:rPr>
            </w:pPr>
          </w:p>
        </w:tc>
        <w:tc>
          <w:tcPr>
            <w:tcW w:w="8862" w:type="dxa"/>
          </w:tcPr>
          <w:p w14:paraId="2F625E50" w14:textId="50140F38" w:rsidR="005B51CA" w:rsidRDefault="005B51CA" w:rsidP="005B51CA">
            <w:pPr>
              <w:spacing w:after="120"/>
              <w:rPr>
                <w:rFonts w:eastAsiaTheme="minorEastAsia"/>
                <w:color w:val="0070C0"/>
                <w:lang w:val="en-US" w:eastAsia="zh-CN"/>
              </w:rPr>
            </w:pPr>
          </w:p>
        </w:tc>
      </w:tr>
      <w:tr w:rsidR="005B51CA" w14:paraId="57BB4FF6" w14:textId="77777777" w:rsidTr="006B0201">
        <w:tc>
          <w:tcPr>
            <w:tcW w:w="1236" w:type="dxa"/>
          </w:tcPr>
          <w:p w14:paraId="72601F73" w14:textId="43902E19" w:rsidR="005B51CA" w:rsidRDefault="005B51CA" w:rsidP="005B51CA">
            <w:pPr>
              <w:spacing w:after="120"/>
              <w:rPr>
                <w:rFonts w:eastAsiaTheme="minorEastAsia"/>
                <w:color w:val="0070C0"/>
                <w:lang w:val="en-US" w:eastAsia="zh-CN"/>
              </w:rPr>
            </w:pPr>
          </w:p>
        </w:tc>
        <w:tc>
          <w:tcPr>
            <w:tcW w:w="8862" w:type="dxa"/>
          </w:tcPr>
          <w:p w14:paraId="6CA381E6" w14:textId="77599AAF" w:rsidR="005B51CA" w:rsidRPr="00A51943" w:rsidRDefault="005B51CA" w:rsidP="005B51CA">
            <w:pPr>
              <w:spacing w:after="120"/>
              <w:rPr>
                <w:rFonts w:eastAsiaTheme="minorEastAsia"/>
                <w:color w:val="0070C0"/>
                <w:lang w:val="en-US" w:eastAsia="zh-CN"/>
              </w:rPr>
            </w:pPr>
          </w:p>
        </w:tc>
      </w:tr>
      <w:tr w:rsidR="005B51CA" w14:paraId="6D0289A3" w14:textId="77777777" w:rsidTr="006B0201">
        <w:tc>
          <w:tcPr>
            <w:tcW w:w="1236" w:type="dxa"/>
          </w:tcPr>
          <w:p w14:paraId="48C5CB15" w14:textId="395E6979" w:rsidR="005B51CA" w:rsidRDefault="005B51CA" w:rsidP="005B51CA">
            <w:pPr>
              <w:spacing w:after="120"/>
              <w:rPr>
                <w:rFonts w:eastAsiaTheme="minorEastAsia"/>
                <w:color w:val="0070C0"/>
                <w:lang w:val="en-US" w:eastAsia="zh-CN"/>
              </w:rPr>
            </w:pPr>
          </w:p>
        </w:tc>
        <w:tc>
          <w:tcPr>
            <w:tcW w:w="8862" w:type="dxa"/>
          </w:tcPr>
          <w:p w14:paraId="670CB181" w14:textId="0D455F1C" w:rsidR="005B51CA" w:rsidRDefault="005B51CA" w:rsidP="005B51CA">
            <w:pPr>
              <w:spacing w:after="120"/>
              <w:rPr>
                <w:rFonts w:eastAsiaTheme="minorEastAsia"/>
                <w:color w:val="0070C0"/>
                <w:lang w:val="en-US" w:eastAsia="zh-CN"/>
              </w:rPr>
            </w:pPr>
          </w:p>
        </w:tc>
      </w:tr>
    </w:tbl>
    <w:p w14:paraId="2F625E52" w14:textId="77777777" w:rsidR="008E00EC" w:rsidRDefault="008E00EC">
      <w:pPr>
        <w:rPr>
          <w:b/>
          <w:color w:val="0070C0"/>
          <w:u w:val="single"/>
          <w:lang w:eastAsia="ko-KR"/>
        </w:rPr>
      </w:pPr>
    </w:p>
    <w:p w14:paraId="2F625ED3" w14:textId="77777777" w:rsidR="008E00EC" w:rsidRDefault="00F26F86">
      <w:pPr>
        <w:pStyle w:val="Heading3"/>
        <w:rPr>
          <w:sz w:val="24"/>
          <w:szCs w:val="16"/>
          <w:lang w:val="en-US"/>
        </w:rPr>
      </w:pPr>
      <w:r>
        <w:rPr>
          <w:sz w:val="24"/>
          <w:szCs w:val="16"/>
          <w:lang w:val="en-US"/>
        </w:rPr>
        <w:t>Issue 3-3: Other aspects for Measurement procedure requirement</w:t>
      </w:r>
    </w:p>
    <w:p w14:paraId="2F625ED4" w14:textId="77777777" w:rsidR="008E00EC" w:rsidRDefault="008E00EC">
      <w:pPr>
        <w:rPr>
          <w:b/>
          <w:color w:val="0070C0"/>
          <w:u w:val="single"/>
          <w:lang w:eastAsia="ko-KR"/>
        </w:rPr>
      </w:pPr>
    </w:p>
    <w:tbl>
      <w:tblPr>
        <w:tblStyle w:val="TableGrid"/>
        <w:tblW w:w="10078" w:type="dxa"/>
        <w:tblLook w:val="04A0" w:firstRow="1" w:lastRow="0" w:firstColumn="1" w:lastColumn="0" w:noHBand="0" w:noVBand="1"/>
      </w:tblPr>
      <w:tblGrid>
        <w:gridCol w:w="1271"/>
        <w:gridCol w:w="1238"/>
        <w:gridCol w:w="7569"/>
      </w:tblGrid>
      <w:tr w:rsidR="007320D5" w14:paraId="2F625EDA" w14:textId="77777777">
        <w:trPr>
          <w:trHeight w:val="468"/>
        </w:trPr>
        <w:tc>
          <w:tcPr>
            <w:tcW w:w="1271" w:type="dxa"/>
          </w:tcPr>
          <w:p w14:paraId="2F625ED5" w14:textId="55D8EE6E" w:rsidR="007320D5" w:rsidRDefault="007320D5" w:rsidP="007320D5">
            <w:pPr>
              <w:spacing w:before="120" w:after="120"/>
            </w:pPr>
            <w:r w:rsidRPr="008C6C19">
              <w:t>R4-2203932</w:t>
            </w:r>
          </w:p>
        </w:tc>
        <w:tc>
          <w:tcPr>
            <w:tcW w:w="1238" w:type="dxa"/>
          </w:tcPr>
          <w:p w14:paraId="2F625ED6" w14:textId="70A56734" w:rsidR="007320D5" w:rsidRDefault="007320D5" w:rsidP="007320D5">
            <w:pPr>
              <w:spacing w:before="120" w:after="120"/>
            </w:pPr>
            <w:r w:rsidRPr="00DC722D">
              <w:t>CATT</w:t>
            </w:r>
          </w:p>
        </w:tc>
        <w:tc>
          <w:tcPr>
            <w:tcW w:w="7569" w:type="dxa"/>
          </w:tcPr>
          <w:p w14:paraId="59FCD37B" w14:textId="77777777" w:rsidR="007320D5" w:rsidRPr="009947AB" w:rsidRDefault="007320D5" w:rsidP="007320D5">
            <w:pPr>
              <w:snapToGrid w:val="0"/>
              <w:spacing w:afterLines="20" w:after="54"/>
              <w:rPr>
                <w:u w:val="single"/>
              </w:rPr>
            </w:pPr>
            <w:r w:rsidRPr="009947AB">
              <w:rPr>
                <w:b/>
                <w:u w:val="single"/>
              </w:rPr>
              <w:t>Issue 3</w:t>
            </w:r>
            <w:r w:rsidRPr="009947AB">
              <w:rPr>
                <w:rFonts w:hint="eastAsia"/>
                <w:b/>
                <w:u w:val="single"/>
              </w:rPr>
              <w:t>-</w:t>
            </w:r>
            <w:r w:rsidRPr="009947AB">
              <w:rPr>
                <w:b/>
                <w:u w:val="single"/>
              </w:rPr>
              <w:t>3-1:</w:t>
            </w:r>
            <w:r w:rsidRPr="009947AB">
              <w:rPr>
                <w:u w:val="single"/>
              </w:rPr>
              <w:t xml:space="preserve"> Measurement requirements and serving cell SIB reading time</w:t>
            </w:r>
          </w:p>
          <w:p w14:paraId="2F625ED9" w14:textId="5349E927" w:rsidR="007320D5" w:rsidRPr="00034387" w:rsidRDefault="007320D5" w:rsidP="007320D5">
            <w:pPr>
              <w:spacing w:before="120" w:after="120"/>
              <w:rPr>
                <w:b/>
                <w:lang w:eastAsia="zh-CN"/>
              </w:rPr>
            </w:pPr>
            <w:r w:rsidRPr="003F6993">
              <w:rPr>
                <w:rFonts w:hint="eastAsia"/>
                <w:b/>
              </w:rPr>
              <w:t>Proposal 10: T</w:t>
            </w:r>
            <w:r w:rsidRPr="003F6993">
              <w:rPr>
                <w:b/>
              </w:rPr>
              <w:t xml:space="preserve">he reading time of essential information for NTN </w:t>
            </w:r>
            <w:proofErr w:type="spellStart"/>
            <w:r w:rsidRPr="003F6993">
              <w:rPr>
                <w:b/>
              </w:rPr>
              <w:t>neighbor</w:t>
            </w:r>
            <w:proofErr w:type="spellEnd"/>
            <w:r w:rsidRPr="003F6993">
              <w:rPr>
                <w:b/>
              </w:rPr>
              <w:t xml:space="preserve"> cell measurement should be accounted in the measurement period measurements</w:t>
            </w:r>
            <w:r w:rsidRPr="003F6993">
              <w:rPr>
                <w:rFonts w:hint="eastAsia"/>
                <w:b/>
              </w:rPr>
              <w:t>, but the time value can</w:t>
            </w:r>
            <w:r w:rsidRPr="003F6993">
              <w:rPr>
                <w:b/>
              </w:rPr>
              <w:t>’</w:t>
            </w:r>
            <w:r w:rsidRPr="003F6993">
              <w:rPr>
                <w:rFonts w:hint="eastAsia"/>
                <w:b/>
              </w:rPr>
              <w:t xml:space="preserve">t be decided </w:t>
            </w:r>
            <w:r>
              <w:rPr>
                <w:b/>
              </w:rPr>
              <w:t>by now</w:t>
            </w:r>
            <w:r w:rsidRPr="003F6993">
              <w:rPr>
                <w:rFonts w:hint="eastAsia"/>
                <w:b/>
              </w:rPr>
              <w:t>.</w:t>
            </w:r>
          </w:p>
        </w:tc>
      </w:tr>
      <w:tr w:rsidR="007320D5" w14:paraId="08079E0C" w14:textId="77777777">
        <w:trPr>
          <w:trHeight w:val="468"/>
        </w:trPr>
        <w:tc>
          <w:tcPr>
            <w:tcW w:w="1271" w:type="dxa"/>
          </w:tcPr>
          <w:p w14:paraId="3FEB94C5" w14:textId="317AA3DB" w:rsidR="007320D5" w:rsidRPr="00895FF4" w:rsidRDefault="007320D5" w:rsidP="007320D5">
            <w:pPr>
              <w:spacing w:before="120" w:after="120"/>
            </w:pPr>
            <w:r w:rsidRPr="00895FF4">
              <w:t>R4-2205374</w:t>
            </w:r>
          </w:p>
        </w:tc>
        <w:tc>
          <w:tcPr>
            <w:tcW w:w="1238" w:type="dxa"/>
          </w:tcPr>
          <w:p w14:paraId="4BB721AF" w14:textId="48ECE339" w:rsidR="007320D5" w:rsidRPr="006C5ABE" w:rsidRDefault="007320D5" w:rsidP="007320D5">
            <w:pPr>
              <w:spacing w:before="120" w:after="120"/>
            </w:pPr>
            <w:r w:rsidRPr="006C5ABE">
              <w:t xml:space="preserve">Huawei, </w:t>
            </w:r>
            <w:proofErr w:type="spellStart"/>
            <w:r w:rsidRPr="006C5ABE">
              <w:t>HiSilicon</w:t>
            </w:r>
            <w:proofErr w:type="spellEnd"/>
          </w:p>
        </w:tc>
        <w:tc>
          <w:tcPr>
            <w:tcW w:w="7569" w:type="dxa"/>
          </w:tcPr>
          <w:p w14:paraId="4B94016D" w14:textId="42D5D34E" w:rsidR="007320D5" w:rsidRPr="00ED7C65" w:rsidRDefault="007320D5" w:rsidP="007320D5">
            <w:pPr>
              <w:spacing w:before="120" w:after="120"/>
              <w:rPr>
                <w:b/>
                <w:lang w:eastAsia="zh-CN"/>
              </w:rPr>
            </w:pPr>
            <w:r w:rsidRPr="00ED7C65">
              <w:rPr>
                <w:rFonts w:hint="eastAsia"/>
                <w:b/>
                <w:lang w:eastAsia="zh-CN"/>
              </w:rPr>
              <w:t>P</w:t>
            </w:r>
            <w:r w:rsidRPr="00ED7C65">
              <w:rPr>
                <w:b/>
                <w:lang w:eastAsia="zh-CN"/>
              </w:rPr>
              <w:t xml:space="preserve">roposal 6: </w:t>
            </w:r>
            <w:proofErr w:type="spellStart"/>
            <w:r w:rsidRPr="00ED7C65">
              <w:rPr>
                <w:b/>
                <w:lang w:eastAsia="zh-CN"/>
              </w:rPr>
              <w:t>SIBx</w:t>
            </w:r>
            <w:proofErr w:type="spellEnd"/>
            <w:r w:rsidRPr="00ED7C65">
              <w:rPr>
                <w:b/>
                <w:lang w:eastAsia="zh-CN"/>
              </w:rPr>
              <w:t xml:space="preserve"> reading time is not accounted in the measurement period.</w:t>
            </w:r>
          </w:p>
        </w:tc>
      </w:tr>
    </w:tbl>
    <w:p w14:paraId="2F625EDB" w14:textId="77777777" w:rsidR="008E00EC" w:rsidRDefault="008E00EC">
      <w:pPr>
        <w:rPr>
          <w:b/>
          <w:color w:val="0070C0"/>
          <w:u w:val="single"/>
          <w:lang w:val="en-US" w:eastAsia="ko-KR"/>
        </w:rPr>
      </w:pPr>
    </w:p>
    <w:p w14:paraId="2F625EDC"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628990F0" w14:textId="77777777" w:rsidR="004D5102" w:rsidRPr="00A10889" w:rsidRDefault="004D5102" w:rsidP="004D5102">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AECDA49" w14:textId="77777777" w:rsidR="0019584A" w:rsidRPr="0019584A" w:rsidRDefault="0019584A" w:rsidP="0019584A">
      <w:pPr>
        <w:pStyle w:val="ListParagraph"/>
        <w:numPr>
          <w:ilvl w:val="0"/>
          <w:numId w:val="36"/>
        </w:numPr>
        <w:ind w:firstLineChars="0"/>
        <w:rPr>
          <w:szCs w:val="24"/>
          <w:lang w:eastAsia="zh-CN"/>
        </w:rPr>
      </w:pPr>
      <w:r w:rsidRPr="0019584A">
        <w:rPr>
          <w:szCs w:val="24"/>
          <w:lang w:eastAsia="zh-CN"/>
        </w:rPr>
        <w:t>The following will be discussed in RAN4#102 e-meeting after receiving RAN2 reply LS.</w:t>
      </w:r>
    </w:p>
    <w:p w14:paraId="105F6847" w14:textId="472921F6" w:rsidR="004D5102" w:rsidRPr="004800B9" w:rsidRDefault="0019584A" w:rsidP="0019584A">
      <w:pPr>
        <w:pStyle w:val="ListParagraph"/>
        <w:numPr>
          <w:ilvl w:val="1"/>
          <w:numId w:val="36"/>
        </w:numPr>
        <w:ind w:firstLineChars="0"/>
        <w:rPr>
          <w:szCs w:val="24"/>
          <w:lang w:eastAsia="zh-CN"/>
        </w:rPr>
      </w:pPr>
      <w:r w:rsidRPr="0019584A">
        <w:rPr>
          <w:szCs w:val="24"/>
          <w:lang w:eastAsia="zh-CN"/>
        </w:rPr>
        <w:t xml:space="preserve">The reading time of essential information for NTN </w:t>
      </w:r>
      <w:proofErr w:type="spellStart"/>
      <w:r w:rsidRPr="0019584A">
        <w:rPr>
          <w:szCs w:val="24"/>
          <w:lang w:eastAsia="zh-CN"/>
        </w:rPr>
        <w:t>neighbor</w:t>
      </w:r>
      <w:proofErr w:type="spellEnd"/>
      <w:r w:rsidRPr="0019584A">
        <w:rPr>
          <w:szCs w:val="24"/>
          <w:lang w:eastAsia="zh-CN"/>
        </w:rPr>
        <w:t xml:space="preserve"> cell measurement should be accounted in the measurement period measurements, if identified as necessary. And the issue will be treated in all relevant requirements commonly.</w:t>
      </w:r>
    </w:p>
    <w:p w14:paraId="37303214" w14:textId="77777777" w:rsidR="004D5102" w:rsidRDefault="004D5102" w:rsidP="004D5102">
      <w:pPr>
        <w:spacing w:after="120"/>
        <w:rPr>
          <w:color w:val="0070C0"/>
          <w:szCs w:val="24"/>
          <w:lang w:eastAsia="zh-CN"/>
        </w:rPr>
      </w:pPr>
    </w:p>
    <w:p w14:paraId="4EFDEB47" w14:textId="77777777" w:rsidR="004D5102" w:rsidRPr="007E0B8C" w:rsidRDefault="004D5102" w:rsidP="004D5102">
      <w:pPr>
        <w:spacing w:after="120" w:line="252" w:lineRule="auto"/>
        <w:ind w:firstLine="284"/>
        <w:rPr>
          <w:b/>
          <w:bCs/>
          <w:color w:val="0070C0"/>
          <w:u w:val="single"/>
          <w:lang w:eastAsia="ja-JP"/>
        </w:rPr>
      </w:pPr>
      <w:r w:rsidRPr="007E0B8C">
        <w:rPr>
          <w:b/>
          <w:bCs/>
          <w:color w:val="0070C0"/>
          <w:u w:val="single"/>
          <w:lang w:eastAsia="ja-JP"/>
        </w:rPr>
        <w:t>Proposals for RAN4#102</w:t>
      </w:r>
    </w:p>
    <w:p w14:paraId="7E37DD9A" w14:textId="252E946C" w:rsidR="004D5102" w:rsidRDefault="004D5102" w:rsidP="004D5102">
      <w:pPr>
        <w:pStyle w:val="ListParagraph"/>
        <w:numPr>
          <w:ilvl w:val="0"/>
          <w:numId w:val="36"/>
        </w:numPr>
        <w:ind w:firstLineChars="0"/>
        <w:rPr>
          <w:color w:val="0070C0"/>
          <w:szCs w:val="24"/>
          <w:lang w:eastAsia="zh-CN"/>
        </w:rPr>
      </w:pPr>
      <w:r>
        <w:rPr>
          <w:color w:val="0070C0"/>
          <w:szCs w:val="24"/>
          <w:lang w:eastAsia="zh-CN"/>
        </w:rPr>
        <w:t>Option 1</w:t>
      </w:r>
      <w:r w:rsidR="000E0E43">
        <w:rPr>
          <w:color w:val="0070C0"/>
          <w:szCs w:val="24"/>
          <w:lang w:eastAsia="zh-CN"/>
        </w:rPr>
        <w:t xml:space="preserve">: </w:t>
      </w:r>
      <w:r>
        <w:rPr>
          <w:color w:val="0070C0"/>
          <w:szCs w:val="24"/>
          <w:lang w:eastAsia="zh-CN"/>
        </w:rPr>
        <w:t>CATT</w:t>
      </w:r>
    </w:p>
    <w:p w14:paraId="403D62D8" w14:textId="5567466B" w:rsidR="004D5102" w:rsidRDefault="00846E57" w:rsidP="004D5102">
      <w:pPr>
        <w:pStyle w:val="ListParagraph"/>
        <w:numPr>
          <w:ilvl w:val="1"/>
          <w:numId w:val="36"/>
        </w:numPr>
        <w:ind w:firstLineChars="0"/>
        <w:rPr>
          <w:color w:val="0070C0"/>
          <w:szCs w:val="24"/>
          <w:lang w:eastAsia="zh-CN"/>
        </w:rPr>
      </w:pPr>
      <w:r w:rsidRPr="00846E57">
        <w:rPr>
          <w:color w:val="0070C0"/>
          <w:szCs w:val="24"/>
          <w:lang w:eastAsia="zh-CN"/>
        </w:rPr>
        <w:t xml:space="preserve">The reading time of essential information for NTN </w:t>
      </w:r>
      <w:proofErr w:type="spellStart"/>
      <w:r w:rsidRPr="00846E57">
        <w:rPr>
          <w:color w:val="0070C0"/>
          <w:szCs w:val="24"/>
          <w:lang w:eastAsia="zh-CN"/>
        </w:rPr>
        <w:t>neighbor</w:t>
      </w:r>
      <w:proofErr w:type="spellEnd"/>
      <w:r w:rsidRPr="00846E57">
        <w:rPr>
          <w:color w:val="0070C0"/>
          <w:szCs w:val="24"/>
          <w:lang w:eastAsia="zh-CN"/>
        </w:rPr>
        <w:t xml:space="preserve"> cell measurement should be accounted in the measurement period measurements, but the time value can’t be decided by now.</w:t>
      </w:r>
    </w:p>
    <w:p w14:paraId="7F65F6A4" w14:textId="1647319E" w:rsidR="004D5102" w:rsidRDefault="004D5102" w:rsidP="004D5102">
      <w:pPr>
        <w:pStyle w:val="ListParagraph"/>
        <w:numPr>
          <w:ilvl w:val="0"/>
          <w:numId w:val="36"/>
        </w:numPr>
        <w:ind w:firstLineChars="0"/>
        <w:rPr>
          <w:color w:val="0070C0"/>
          <w:szCs w:val="24"/>
          <w:lang w:eastAsia="zh-CN"/>
        </w:rPr>
      </w:pPr>
      <w:r>
        <w:rPr>
          <w:color w:val="0070C0"/>
          <w:szCs w:val="24"/>
          <w:lang w:eastAsia="zh-CN"/>
        </w:rPr>
        <w:t>Option 2</w:t>
      </w:r>
      <w:r w:rsidR="000E0E43">
        <w:rPr>
          <w:color w:val="0070C0"/>
          <w:szCs w:val="24"/>
          <w:lang w:eastAsia="zh-CN"/>
        </w:rPr>
        <w:t xml:space="preserve">: </w:t>
      </w:r>
      <w:r>
        <w:rPr>
          <w:color w:val="0070C0"/>
          <w:szCs w:val="24"/>
          <w:lang w:eastAsia="zh-CN"/>
        </w:rPr>
        <w:t>Huawei</w:t>
      </w:r>
    </w:p>
    <w:p w14:paraId="05B3E4F9" w14:textId="0F000086" w:rsidR="004D5102" w:rsidRPr="00AF2699" w:rsidRDefault="00846E57" w:rsidP="004D5102">
      <w:pPr>
        <w:pStyle w:val="ListParagraph"/>
        <w:numPr>
          <w:ilvl w:val="1"/>
          <w:numId w:val="36"/>
        </w:numPr>
        <w:ind w:firstLineChars="0"/>
        <w:rPr>
          <w:color w:val="0070C0"/>
          <w:szCs w:val="24"/>
          <w:lang w:eastAsia="zh-CN"/>
        </w:rPr>
      </w:pPr>
      <w:proofErr w:type="spellStart"/>
      <w:r w:rsidRPr="00846E57">
        <w:rPr>
          <w:color w:val="0070C0"/>
          <w:szCs w:val="24"/>
          <w:lang w:eastAsia="zh-CN"/>
        </w:rPr>
        <w:t>SIBx</w:t>
      </w:r>
      <w:proofErr w:type="spellEnd"/>
      <w:r w:rsidRPr="00846E57">
        <w:rPr>
          <w:color w:val="0070C0"/>
          <w:szCs w:val="24"/>
          <w:lang w:eastAsia="zh-CN"/>
        </w:rPr>
        <w:t xml:space="preserve"> reading time is not accounted in the measurement period.</w:t>
      </w:r>
    </w:p>
    <w:p w14:paraId="6163CD71" w14:textId="77777777" w:rsidR="004D5102" w:rsidRDefault="004D5102" w:rsidP="004D5102">
      <w:pPr>
        <w:widowControl w:val="0"/>
        <w:spacing w:afterLines="50" w:after="136" w:line="240" w:lineRule="auto"/>
        <w:jc w:val="both"/>
        <w:rPr>
          <w:bCs/>
          <w:color w:val="0070C0"/>
          <w:szCs w:val="21"/>
          <w:lang w:eastAsia="zh-CN"/>
        </w:rPr>
      </w:pPr>
    </w:p>
    <w:p w14:paraId="4CCD4F9A" w14:textId="77777777" w:rsidR="004D5102" w:rsidRPr="00A10889" w:rsidRDefault="004D5102" w:rsidP="004D5102">
      <w:pPr>
        <w:spacing w:after="120" w:line="252" w:lineRule="auto"/>
        <w:ind w:firstLine="284"/>
        <w:rPr>
          <w:b/>
          <w:bCs/>
          <w:color w:val="0070C0"/>
          <w:u w:val="single"/>
          <w:lang w:eastAsia="ja-JP"/>
        </w:rPr>
      </w:pPr>
      <w:r w:rsidRPr="00A10889">
        <w:rPr>
          <w:b/>
          <w:bCs/>
          <w:color w:val="0070C0"/>
          <w:u w:val="single"/>
          <w:lang w:eastAsia="ja-JP"/>
        </w:rPr>
        <w:t>Moderator’s suggestion</w:t>
      </w:r>
    </w:p>
    <w:p w14:paraId="7B73A1D4" w14:textId="77777777" w:rsidR="004D5102" w:rsidRPr="00AF2699" w:rsidRDefault="004D5102" w:rsidP="004D5102">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63E63DB" w14:textId="77777777" w:rsidR="004D5102" w:rsidRPr="004D5102" w:rsidRDefault="004D5102" w:rsidP="004D5102">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EE3" w14:textId="77777777" w:rsidTr="006B0201">
        <w:tc>
          <w:tcPr>
            <w:tcW w:w="1236" w:type="dxa"/>
          </w:tcPr>
          <w:p w14:paraId="2F625EE1"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EE2"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EE6" w14:textId="77777777" w:rsidTr="006B0201">
        <w:tc>
          <w:tcPr>
            <w:tcW w:w="1236" w:type="dxa"/>
          </w:tcPr>
          <w:p w14:paraId="2F625EE4" w14:textId="53AA7266" w:rsidR="005B51CA" w:rsidRDefault="005B51CA" w:rsidP="005B51CA">
            <w:pPr>
              <w:spacing w:after="120"/>
              <w:rPr>
                <w:rFonts w:eastAsiaTheme="minorEastAsia"/>
                <w:color w:val="0070C0"/>
                <w:lang w:val="en-US" w:eastAsia="zh-CN"/>
              </w:rPr>
            </w:pPr>
            <w:ins w:id="275"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EE5" w14:textId="4CF38733" w:rsidR="005B51CA" w:rsidRDefault="005B51CA" w:rsidP="005B51CA">
            <w:pPr>
              <w:spacing w:after="120"/>
              <w:rPr>
                <w:rFonts w:eastAsiaTheme="minorEastAsia"/>
                <w:color w:val="0070C0"/>
                <w:lang w:val="en-US" w:eastAsia="zh-CN"/>
              </w:rPr>
            </w:pPr>
            <w:ins w:id="276" w:author="Xiaomi" w:date="2022-02-21T16:55:00Z">
              <w:r>
                <w:rPr>
                  <w:rFonts w:eastAsiaTheme="minorEastAsia" w:hint="eastAsia"/>
                  <w:color w:val="0070C0"/>
                  <w:lang w:val="en-US" w:eastAsia="zh-CN"/>
                </w:rPr>
                <w:t>O</w:t>
              </w:r>
              <w:r>
                <w:rPr>
                  <w:rFonts w:eastAsiaTheme="minorEastAsia"/>
                  <w:color w:val="0070C0"/>
                  <w:lang w:val="en-US" w:eastAsia="zh-CN"/>
                </w:rPr>
                <w:t xml:space="preserve">ption 2, if UE needs to read SIBs on </w:t>
              </w:r>
              <w:proofErr w:type="spellStart"/>
              <w:r>
                <w:rPr>
                  <w:rFonts w:eastAsiaTheme="minorEastAsia"/>
                  <w:color w:val="0070C0"/>
                  <w:lang w:val="en-US" w:eastAsia="zh-CN"/>
                </w:rPr>
                <w:t>neighbour</w:t>
              </w:r>
              <w:proofErr w:type="spellEnd"/>
              <w:r>
                <w:rPr>
                  <w:rFonts w:eastAsiaTheme="minorEastAsia"/>
                  <w:color w:val="0070C0"/>
                  <w:lang w:val="en-US" w:eastAsia="zh-CN"/>
                </w:rPr>
                <w:t xml:space="preserve"> cell, the separate requirement for SIB reading should be defined.</w:t>
              </w:r>
            </w:ins>
          </w:p>
        </w:tc>
      </w:tr>
      <w:tr w:rsidR="0018125B" w14:paraId="2F625EE9" w14:textId="77777777" w:rsidTr="006B0201">
        <w:tc>
          <w:tcPr>
            <w:tcW w:w="1236" w:type="dxa"/>
          </w:tcPr>
          <w:p w14:paraId="2F625EE7" w14:textId="5A0BC047" w:rsidR="0018125B" w:rsidRDefault="0018125B" w:rsidP="0018125B">
            <w:pPr>
              <w:spacing w:after="120"/>
              <w:rPr>
                <w:rFonts w:eastAsiaTheme="minorEastAsia"/>
                <w:color w:val="0070C0"/>
                <w:lang w:val="en-US" w:eastAsia="zh-CN"/>
              </w:rPr>
            </w:pPr>
            <w:ins w:id="277" w:author="Ming Li L" w:date="2022-02-21T10:39:00Z">
              <w:r>
                <w:rPr>
                  <w:rFonts w:eastAsiaTheme="minorEastAsia"/>
                  <w:color w:val="0070C0"/>
                  <w:lang w:val="en-US" w:eastAsia="zh-CN"/>
                </w:rPr>
                <w:t>Ericsson</w:t>
              </w:r>
            </w:ins>
          </w:p>
        </w:tc>
        <w:tc>
          <w:tcPr>
            <w:tcW w:w="8862" w:type="dxa"/>
          </w:tcPr>
          <w:p w14:paraId="2F625EE8" w14:textId="0FDC5A7C" w:rsidR="0018125B" w:rsidRDefault="0018125B" w:rsidP="0018125B">
            <w:pPr>
              <w:spacing w:after="120"/>
              <w:rPr>
                <w:rFonts w:eastAsiaTheme="minorEastAsia"/>
                <w:color w:val="0070C0"/>
                <w:lang w:val="en-US" w:eastAsia="zh-CN"/>
              </w:rPr>
            </w:pPr>
            <w:ins w:id="278" w:author="Ming Li L" w:date="2022-02-21T10:39:00Z">
              <w:r>
                <w:rPr>
                  <w:rFonts w:eastAsiaTheme="minorEastAsia"/>
                  <w:color w:val="0070C0"/>
                  <w:lang w:val="en-US" w:eastAsia="zh-CN"/>
                </w:rPr>
                <w:t>Support Option 2.</w:t>
              </w:r>
            </w:ins>
          </w:p>
        </w:tc>
      </w:tr>
      <w:tr w:rsidR="005B51CA" w14:paraId="2F625EEC" w14:textId="77777777" w:rsidTr="006B0201">
        <w:tc>
          <w:tcPr>
            <w:tcW w:w="1236" w:type="dxa"/>
          </w:tcPr>
          <w:p w14:paraId="2F625EEA" w14:textId="1F98DDCA" w:rsidR="005B51CA" w:rsidRDefault="005B51CA" w:rsidP="005B51CA">
            <w:pPr>
              <w:spacing w:after="120"/>
              <w:rPr>
                <w:rFonts w:eastAsiaTheme="minorEastAsia"/>
                <w:color w:val="0070C0"/>
                <w:lang w:val="en-US" w:eastAsia="zh-CN"/>
              </w:rPr>
            </w:pPr>
          </w:p>
        </w:tc>
        <w:tc>
          <w:tcPr>
            <w:tcW w:w="8862" w:type="dxa"/>
          </w:tcPr>
          <w:p w14:paraId="2F625EEB" w14:textId="4B874618" w:rsidR="005B51CA" w:rsidRDefault="005B51CA" w:rsidP="005B51CA">
            <w:pPr>
              <w:spacing w:after="120"/>
              <w:rPr>
                <w:rFonts w:eastAsiaTheme="minorEastAsia"/>
                <w:color w:val="0070C0"/>
                <w:lang w:val="en-US" w:eastAsia="zh-CN"/>
              </w:rPr>
            </w:pPr>
          </w:p>
        </w:tc>
      </w:tr>
      <w:tr w:rsidR="005B51CA" w14:paraId="2F625EEF" w14:textId="77777777" w:rsidTr="006B0201">
        <w:tc>
          <w:tcPr>
            <w:tcW w:w="1236" w:type="dxa"/>
          </w:tcPr>
          <w:p w14:paraId="2F625EED" w14:textId="682A2232" w:rsidR="005B51CA" w:rsidRDefault="005B51CA" w:rsidP="005B51CA">
            <w:pPr>
              <w:spacing w:after="120"/>
              <w:rPr>
                <w:rFonts w:eastAsiaTheme="minorEastAsia"/>
                <w:color w:val="0070C0"/>
                <w:lang w:val="en-US" w:eastAsia="zh-CN"/>
              </w:rPr>
            </w:pPr>
          </w:p>
        </w:tc>
        <w:tc>
          <w:tcPr>
            <w:tcW w:w="8862" w:type="dxa"/>
          </w:tcPr>
          <w:p w14:paraId="2F625EEE" w14:textId="46814468" w:rsidR="005B51CA" w:rsidRDefault="005B51CA" w:rsidP="005B51CA">
            <w:pPr>
              <w:spacing w:after="120"/>
              <w:rPr>
                <w:rFonts w:eastAsiaTheme="minorEastAsia"/>
                <w:color w:val="0070C0"/>
                <w:lang w:val="en-US" w:eastAsia="zh-CN"/>
              </w:rPr>
            </w:pPr>
          </w:p>
        </w:tc>
      </w:tr>
      <w:tr w:rsidR="005B51CA" w14:paraId="2F625EF8" w14:textId="77777777" w:rsidTr="006B0201">
        <w:tc>
          <w:tcPr>
            <w:tcW w:w="1236" w:type="dxa"/>
          </w:tcPr>
          <w:p w14:paraId="2F625EF0" w14:textId="56C367DB" w:rsidR="005B51CA" w:rsidRDefault="005B51CA" w:rsidP="005B51CA">
            <w:pPr>
              <w:spacing w:after="120"/>
              <w:rPr>
                <w:rFonts w:eastAsiaTheme="minorEastAsia"/>
                <w:color w:val="0070C0"/>
                <w:lang w:val="en-US" w:eastAsia="zh-CN"/>
              </w:rPr>
            </w:pPr>
          </w:p>
        </w:tc>
        <w:tc>
          <w:tcPr>
            <w:tcW w:w="8862" w:type="dxa"/>
          </w:tcPr>
          <w:p w14:paraId="2F625EF7" w14:textId="467D7A23" w:rsidR="005B51CA" w:rsidRDefault="005B51CA" w:rsidP="005B51CA">
            <w:pPr>
              <w:spacing w:after="120"/>
              <w:rPr>
                <w:rFonts w:eastAsiaTheme="minorEastAsia"/>
                <w:color w:val="0070C0"/>
                <w:lang w:val="en-US" w:eastAsia="zh-CN"/>
              </w:rPr>
            </w:pPr>
          </w:p>
        </w:tc>
      </w:tr>
      <w:tr w:rsidR="005B51CA" w14:paraId="2F625EFB" w14:textId="77777777" w:rsidTr="006B0201">
        <w:tc>
          <w:tcPr>
            <w:tcW w:w="1236" w:type="dxa"/>
          </w:tcPr>
          <w:p w14:paraId="2F625EF9" w14:textId="7EF9284C" w:rsidR="005B51CA" w:rsidRDefault="005B51CA" w:rsidP="005B51CA">
            <w:pPr>
              <w:spacing w:after="120"/>
              <w:rPr>
                <w:rFonts w:eastAsiaTheme="minorEastAsia"/>
                <w:color w:val="0070C0"/>
                <w:lang w:val="en-US" w:eastAsia="zh-CN"/>
              </w:rPr>
            </w:pPr>
          </w:p>
        </w:tc>
        <w:tc>
          <w:tcPr>
            <w:tcW w:w="8862" w:type="dxa"/>
          </w:tcPr>
          <w:p w14:paraId="2F625EFA" w14:textId="21741FEA" w:rsidR="005B51CA" w:rsidRDefault="005B51CA" w:rsidP="005B51CA">
            <w:pPr>
              <w:spacing w:after="120"/>
              <w:rPr>
                <w:rFonts w:eastAsiaTheme="minorEastAsia"/>
                <w:color w:val="0070C0"/>
                <w:lang w:val="en-US" w:eastAsia="zh-CN"/>
              </w:rPr>
            </w:pPr>
          </w:p>
        </w:tc>
      </w:tr>
      <w:tr w:rsidR="005B51CA" w14:paraId="2F625EFE" w14:textId="77777777" w:rsidTr="006B0201">
        <w:tc>
          <w:tcPr>
            <w:tcW w:w="1236" w:type="dxa"/>
          </w:tcPr>
          <w:p w14:paraId="2F625EFC" w14:textId="0FDF2559" w:rsidR="005B51CA" w:rsidRDefault="005B51CA" w:rsidP="005B51CA">
            <w:pPr>
              <w:spacing w:after="120"/>
              <w:rPr>
                <w:rFonts w:eastAsia="Malgun Gothic"/>
                <w:color w:val="0070C0"/>
                <w:lang w:val="en-US" w:eastAsia="ko-KR"/>
              </w:rPr>
            </w:pPr>
          </w:p>
        </w:tc>
        <w:tc>
          <w:tcPr>
            <w:tcW w:w="8862" w:type="dxa"/>
          </w:tcPr>
          <w:p w14:paraId="2F625EFD" w14:textId="378BF913" w:rsidR="005B51CA" w:rsidRDefault="005B51CA" w:rsidP="005B51CA">
            <w:pPr>
              <w:spacing w:after="120"/>
              <w:rPr>
                <w:rFonts w:eastAsia="Malgun Gothic"/>
                <w:color w:val="0070C0"/>
                <w:lang w:val="en-US" w:eastAsia="ko-KR"/>
              </w:rPr>
            </w:pPr>
          </w:p>
        </w:tc>
      </w:tr>
      <w:tr w:rsidR="005B51CA" w14:paraId="7DF53DC1" w14:textId="77777777" w:rsidTr="006B0201">
        <w:tc>
          <w:tcPr>
            <w:tcW w:w="1236" w:type="dxa"/>
          </w:tcPr>
          <w:p w14:paraId="2C783741" w14:textId="2056CA8E" w:rsidR="005B51CA" w:rsidRDefault="005B51CA" w:rsidP="005B51CA">
            <w:pPr>
              <w:spacing w:after="120"/>
              <w:rPr>
                <w:rFonts w:eastAsiaTheme="minorEastAsia"/>
                <w:color w:val="0070C0"/>
                <w:lang w:val="en-US" w:eastAsia="zh-CN"/>
              </w:rPr>
            </w:pPr>
          </w:p>
        </w:tc>
        <w:tc>
          <w:tcPr>
            <w:tcW w:w="8862" w:type="dxa"/>
          </w:tcPr>
          <w:p w14:paraId="1AEC7FF3" w14:textId="7EA879D5" w:rsidR="005B51CA" w:rsidRDefault="005B51CA" w:rsidP="005B51CA">
            <w:pPr>
              <w:spacing w:after="120"/>
              <w:rPr>
                <w:rFonts w:eastAsiaTheme="minorEastAsia"/>
                <w:lang w:eastAsia="zh-CN"/>
              </w:rPr>
            </w:pPr>
          </w:p>
        </w:tc>
      </w:tr>
    </w:tbl>
    <w:p w14:paraId="2F625F00" w14:textId="77777777" w:rsidR="008E00EC" w:rsidRDefault="008E00EC">
      <w:pPr>
        <w:spacing w:after="120"/>
        <w:rPr>
          <w:rFonts w:eastAsiaTheme="minorEastAsia"/>
          <w:color w:val="0070C0"/>
          <w:szCs w:val="24"/>
          <w:lang w:eastAsia="zh-CN"/>
        </w:rPr>
      </w:pPr>
    </w:p>
    <w:p w14:paraId="2F625F0F" w14:textId="77777777" w:rsidR="008E00EC" w:rsidRDefault="00F26F86">
      <w:pPr>
        <w:pStyle w:val="Heading1"/>
        <w:rPr>
          <w:lang w:eastAsia="ja-JP"/>
        </w:rPr>
      </w:pPr>
      <w:r>
        <w:rPr>
          <w:lang w:eastAsia="ja-JP"/>
        </w:rPr>
        <w:t>Topic #4: UE Capability</w:t>
      </w:r>
    </w:p>
    <w:p w14:paraId="2F625F10" w14:textId="77777777" w:rsidR="008E00EC" w:rsidRDefault="00F26F86">
      <w:pPr>
        <w:rPr>
          <w:i/>
          <w:color w:val="0070C0"/>
          <w:lang w:eastAsia="zh-CN"/>
        </w:rPr>
      </w:pPr>
      <w:r>
        <w:rPr>
          <w:i/>
          <w:color w:val="0070C0"/>
          <w:lang w:eastAsia="zh-CN"/>
        </w:rPr>
        <w:t xml:space="preserve">Main technical topic overview. The structure can be done based on sub-agenda basis. </w:t>
      </w:r>
    </w:p>
    <w:p w14:paraId="2F625F11" w14:textId="77777777" w:rsidR="008E00EC" w:rsidRDefault="00F26F86">
      <w:pPr>
        <w:pStyle w:val="Heading2"/>
        <w:rPr>
          <w:lang w:val="en-US"/>
        </w:rPr>
      </w:pPr>
      <w:r>
        <w:rPr>
          <w:lang w:val="en-US"/>
        </w:rPr>
        <w:t>Open issues summary and Companies views’ collection for 1</w:t>
      </w:r>
      <w:r>
        <w:rPr>
          <w:vertAlign w:val="superscript"/>
          <w:lang w:val="en-US"/>
        </w:rPr>
        <w:t>st</w:t>
      </w:r>
      <w:r>
        <w:rPr>
          <w:lang w:val="en-US"/>
        </w:rPr>
        <w:t xml:space="preserve"> round</w:t>
      </w:r>
    </w:p>
    <w:p w14:paraId="2F625F12" w14:textId="77777777" w:rsidR="008E00EC" w:rsidRDefault="00F26F8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625F13" w14:textId="77777777" w:rsidR="008E00EC" w:rsidRDefault="00F26F86">
      <w:pPr>
        <w:pStyle w:val="Heading3"/>
        <w:rPr>
          <w:sz w:val="24"/>
          <w:szCs w:val="16"/>
          <w:lang w:val="en-US"/>
        </w:rPr>
      </w:pPr>
      <w:r>
        <w:rPr>
          <w:sz w:val="24"/>
          <w:szCs w:val="16"/>
          <w:lang w:val="en-US"/>
        </w:rPr>
        <w:t>Issue 4-1: NTN UE Capability</w:t>
      </w:r>
    </w:p>
    <w:p w14:paraId="2F625F14" w14:textId="77777777" w:rsidR="008E00EC" w:rsidRDefault="00F26F86">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2F625F15" w14:textId="77777777" w:rsidR="008E00EC" w:rsidRDefault="00F26F86">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Moderator’s suggestion</w:t>
      </w:r>
    </w:p>
    <w:p w14:paraId="2F625F16" w14:textId="77777777" w:rsidR="008E00EC" w:rsidRDefault="00F26F86">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Please add any capabilities that you may want to discuss in the second-round. Please be as specific as possible.</w:t>
      </w:r>
    </w:p>
    <w:tbl>
      <w:tblPr>
        <w:tblStyle w:val="TableGrid"/>
        <w:tblW w:w="10098" w:type="dxa"/>
        <w:tblLook w:val="04A0" w:firstRow="1" w:lastRow="0" w:firstColumn="1" w:lastColumn="0" w:noHBand="0" w:noVBand="1"/>
      </w:tblPr>
      <w:tblGrid>
        <w:gridCol w:w="1236"/>
        <w:gridCol w:w="8862"/>
      </w:tblGrid>
      <w:tr w:rsidR="008E00EC" w14:paraId="2F625F19" w14:textId="77777777" w:rsidTr="006B0201">
        <w:tc>
          <w:tcPr>
            <w:tcW w:w="1236" w:type="dxa"/>
          </w:tcPr>
          <w:p w14:paraId="2F625F17"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F18"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18125B" w14:paraId="2F625F1C" w14:textId="77777777" w:rsidTr="006B0201">
        <w:tc>
          <w:tcPr>
            <w:tcW w:w="1236" w:type="dxa"/>
          </w:tcPr>
          <w:p w14:paraId="2F625F1A" w14:textId="6EE42CE9" w:rsidR="0018125B" w:rsidRDefault="0018125B" w:rsidP="0018125B">
            <w:pPr>
              <w:spacing w:after="120"/>
              <w:rPr>
                <w:rFonts w:eastAsiaTheme="minorEastAsia"/>
                <w:color w:val="0070C0"/>
                <w:lang w:val="en-US" w:eastAsia="zh-CN"/>
              </w:rPr>
            </w:pPr>
            <w:ins w:id="279" w:author="Ming Li L" w:date="2022-02-21T10:39:00Z">
              <w:r>
                <w:rPr>
                  <w:rFonts w:eastAsiaTheme="minorEastAsia"/>
                  <w:color w:val="0070C0"/>
                  <w:lang w:val="en-US" w:eastAsia="zh-CN"/>
                </w:rPr>
                <w:t>Ericsson</w:t>
              </w:r>
            </w:ins>
          </w:p>
        </w:tc>
        <w:tc>
          <w:tcPr>
            <w:tcW w:w="8862" w:type="dxa"/>
          </w:tcPr>
          <w:p w14:paraId="429BDD08" w14:textId="77777777" w:rsidR="0018125B" w:rsidRDefault="0018125B" w:rsidP="0018125B">
            <w:pPr>
              <w:pStyle w:val="ListParagraph"/>
              <w:numPr>
                <w:ilvl w:val="0"/>
                <w:numId w:val="41"/>
              </w:numPr>
              <w:spacing w:after="120"/>
              <w:ind w:firstLineChars="0"/>
              <w:rPr>
                <w:ins w:id="280" w:author="Ming Li L" w:date="2022-02-21T10:39:00Z"/>
                <w:rFonts w:eastAsiaTheme="minorEastAsia"/>
                <w:color w:val="0070C0"/>
                <w:lang w:val="en-US" w:eastAsia="zh-CN"/>
              </w:rPr>
            </w:pPr>
            <w:ins w:id="281" w:author="Ming Li L" w:date="2022-02-21T10:39:00Z">
              <w:r w:rsidRPr="0018063F">
                <w:rPr>
                  <w:rFonts w:eastAsiaTheme="minorEastAsia"/>
                  <w:color w:val="0070C0"/>
                  <w:lang w:val="en-US" w:eastAsia="zh-CN"/>
                </w:rPr>
                <w:t>Parallel measurement and normal operation</w:t>
              </w:r>
            </w:ins>
          </w:p>
          <w:p w14:paraId="2F625F1B" w14:textId="6E8AA7BF" w:rsidR="0018125B" w:rsidRDefault="0018125B" w:rsidP="00B52A60">
            <w:pPr>
              <w:pStyle w:val="ListParagraph"/>
              <w:numPr>
                <w:ilvl w:val="0"/>
                <w:numId w:val="41"/>
              </w:numPr>
              <w:spacing w:after="120"/>
              <w:ind w:firstLineChars="0"/>
              <w:rPr>
                <w:rFonts w:eastAsiaTheme="minorEastAsia"/>
                <w:color w:val="0070C0"/>
                <w:lang w:val="en-US" w:eastAsia="zh-CN"/>
              </w:rPr>
              <w:pPrChange w:id="282" w:author="Ming Li L" w:date="2022-02-21T10:39:00Z">
                <w:pPr>
                  <w:spacing w:after="120"/>
                </w:pPr>
              </w:pPrChange>
            </w:pPr>
            <w:ins w:id="283" w:author="Ming Li L" w:date="2022-02-21T10:39:00Z">
              <w:r w:rsidRPr="0018063F">
                <w:rPr>
                  <w:rFonts w:eastAsiaTheme="minorEastAsia"/>
                  <w:color w:val="0070C0"/>
                  <w:lang w:val="en-US" w:eastAsia="zh-CN"/>
                </w:rPr>
                <w:t>Parallel measurement of LEO in one SMTC</w:t>
              </w:r>
            </w:ins>
          </w:p>
        </w:tc>
      </w:tr>
    </w:tbl>
    <w:p w14:paraId="57BCFD9B" w14:textId="42EB04E3" w:rsidR="00F73B24" w:rsidRPr="0018125B" w:rsidRDefault="00F73B24" w:rsidP="00F73B24">
      <w:pPr>
        <w:rPr>
          <w:lang w:val="en-US" w:eastAsia="zh-CN"/>
          <w:rPrChange w:id="284" w:author="Ming Li L" w:date="2022-02-21T10:39:00Z">
            <w:rPr>
              <w:lang w:val="sv-SE" w:eastAsia="zh-CN"/>
            </w:rPr>
          </w:rPrChange>
        </w:rPr>
      </w:pPr>
    </w:p>
    <w:p w14:paraId="75F549E1" w14:textId="17C9A79B" w:rsidR="005F5530" w:rsidRDefault="005F5530" w:rsidP="005F5530">
      <w:pPr>
        <w:pStyle w:val="Heading1"/>
        <w:rPr>
          <w:lang w:eastAsia="ja-JP"/>
        </w:rPr>
      </w:pPr>
      <w:r>
        <w:rPr>
          <w:lang w:eastAsia="ja-JP"/>
        </w:rPr>
        <w:t>Topic #5: draft CRs</w:t>
      </w:r>
    </w:p>
    <w:p w14:paraId="5E20355F" w14:textId="77777777" w:rsidR="005F5530" w:rsidRDefault="005F5530" w:rsidP="005F5530">
      <w:pPr>
        <w:rPr>
          <w:i/>
          <w:color w:val="0070C0"/>
          <w:lang w:eastAsia="zh-CN"/>
        </w:rPr>
      </w:pPr>
      <w:r>
        <w:rPr>
          <w:i/>
          <w:color w:val="0070C0"/>
          <w:lang w:eastAsia="zh-CN"/>
        </w:rPr>
        <w:t xml:space="preserve">Main technical topic overview. The structure can be done based on sub-agenda basis. </w:t>
      </w:r>
    </w:p>
    <w:p w14:paraId="14AC6870" w14:textId="77777777" w:rsidR="005F5530" w:rsidRDefault="005F5530" w:rsidP="005F5530">
      <w:pPr>
        <w:pStyle w:val="Heading2"/>
        <w:rPr>
          <w:lang w:val="en-US"/>
        </w:rPr>
      </w:pPr>
      <w:r>
        <w:rPr>
          <w:lang w:val="en-US"/>
        </w:rPr>
        <w:t>Open issues summary and Companies views’ collection for 1</w:t>
      </w:r>
      <w:r>
        <w:rPr>
          <w:vertAlign w:val="superscript"/>
          <w:lang w:val="en-US"/>
        </w:rPr>
        <w:t>st</w:t>
      </w:r>
      <w:r>
        <w:rPr>
          <w:lang w:val="en-US"/>
        </w:rPr>
        <w:t xml:space="preserve"> round</w:t>
      </w:r>
    </w:p>
    <w:p w14:paraId="352F4BE2" w14:textId="793AA5C9" w:rsidR="005F5530" w:rsidRDefault="0041782D" w:rsidP="005F5530">
      <w:pPr>
        <w:rPr>
          <w:i/>
          <w:color w:val="0070C0"/>
          <w:lang w:eastAsia="zh-CN"/>
        </w:rPr>
      </w:pPr>
      <w:r>
        <w:rPr>
          <w:i/>
          <w:color w:val="0070C0"/>
        </w:rPr>
        <w:t>Provide your comments on the listed draft CRs</w:t>
      </w:r>
    </w:p>
    <w:tbl>
      <w:tblPr>
        <w:tblStyle w:val="TableGrid"/>
        <w:tblW w:w="10078" w:type="dxa"/>
        <w:tblLook w:val="04A0" w:firstRow="1" w:lastRow="0" w:firstColumn="1" w:lastColumn="0" w:noHBand="0" w:noVBand="1"/>
      </w:tblPr>
      <w:tblGrid>
        <w:gridCol w:w="1271"/>
        <w:gridCol w:w="1238"/>
        <w:gridCol w:w="7569"/>
      </w:tblGrid>
      <w:tr w:rsidR="0068537A" w14:paraId="0A2745A9" w14:textId="77777777" w:rsidTr="005B51CA">
        <w:trPr>
          <w:trHeight w:val="468"/>
        </w:trPr>
        <w:tc>
          <w:tcPr>
            <w:tcW w:w="1271" w:type="dxa"/>
          </w:tcPr>
          <w:p w14:paraId="70C1DB59" w14:textId="72BA7278" w:rsidR="0068537A" w:rsidRPr="00C2697C" w:rsidRDefault="0068537A" w:rsidP="0068537A">
            <w:pPr>
              <w:spacing w:before="120" w:after="120"/>
            </w:pPr>
            <w:r>
              <w:rPr>
                <w:rFonts w:eastAsiaTheme="minorEastAsia"/>
                <w:b/>
                <w:bCs/>
                <w:color w:val="0070C0"/>
                <w:lang w:val="en-US" w:eastAsia="zh-CN"/>
              </w:rPr>
              <w:t>CRs</w:t>
            </w:r>
          </w:p>
        </w:tc>
        <w:tc>
          <w:tcPr>
            <w:tcW w:w="1238" w:type="dxa"/>
          </w:tcPr>
          <w:p w14:paraId="5808E5FC" w14:textId="64A5C0D5" w:rsidR="0068537A" w:rsidRPr="00FC36F4" w:rsidRDefault="00D83FA2" w:rsidP="0068537A">
            <w:pPr>
              <w:spacing w:before="120" w:after="120"/>
            </w:pPr>
            <w:r>
              <w:rPr>
                <w:rFonts w:eastAsiaTheme="minorEastAsia"/>
                <w:b/>
                <w:bCs/>
                <w:color w:val="0070C0"/>
                <w:lang w:val="en-US" w:eastAsia="zh-CN"/>
              </w:rPr>
              <w:t>Company</w:t>
            </w:r>
          </w:p>
        </w:tc>
        <w:tc>
          <w:tcPr>
            <w:tcW w:w="7569" w:type="dxa"/>
          </w:tcPr>
          <w:p w14:paraId="686BC9BD" w14:textId="0ED2930D" w:rsidR="0068537A" w:rsidRPr="00185389" w:rsidRDefault="0068537A" w:rsidP="0068537A">
            <w:pPr>
              <w:spacing w:before="120" w:after="120"/>
              <w:rPr>
                <w:b/>
                <w:kern w:val="2"/>
                <w:lang w:val="en-US"/>
              </w:rPr>
            </w:pPr>
            <w:r>
              <w:rPr>
                <w:rFonts w:eastAsiaTheme="minorEastAsia"/>
                <w:b/>
                <w:bCs/>
                <w:color w:val="0070C0"/>
                <w:lang w:val="en-US" w:eastAsia="zh-CN"/>
              </w:rPr>
              <w:t>Comments</w:t>
            </w:r>
          </w:p>
        </w:tc>
      </w:tr>
      <w:tr w:rsidR="0068537A" w14:paraId="52352141" w14:textId="77777777" w:rsidTr="005B51CA">
        <w:trPr>
          <w:trHeight w:val="468"/>
        </w:trPr>
        <w:tc>
          <w:tcPr>
            <w:tcW w:w="1271" w:type="dxa"/>
          </w:tcPr>
          <w:p w14:paraId="240D808D" w14:textId="65D15FB9" w:rsidR="0068537A" w:rsidRDefault="00D83FA2" w:rsidP="0068537A">
            <w:pPr>
              <w:spacing w:before="120" w:after="120"/>
            </w:pPr>
            <w:r w:rsidRPr="00D83FA2">
              <w:lastRenderedPageBreak/>
              <w:t>R4-2203854</w:t>
            </w:r>
          </w:p>
        </w:tc>
        <w:tc>
          <w:tcPr>
            <w:tcW w:w="1238" w:type="dxa"/>
          </w:tcPr>
          <w:p w14:paraId="35096EA0" w14:textId="569D6A60" w:rsidR="0068537A" w:rsidRDefault="00D83FA2" w:rsidP="0068537A">
            <w:pPr>
              <w:spacing w:before="120" w:after="120"/>
            </w:pPr>
            <w:r w:rsidRPr="00D83FA2">
              <w:t>Qualcomm Incorporated</w:t>
            </w:r>
          </w:p>
        </w:tc>
        <w:tc>
          <w:tcPr>
            <w:tcW w:w="7569" w:type="dxa"/>
          </w:tcPr>
          <w:p w14:paraId="19685297" w14:textId="45E45B9B" w:rsidR="0068537A" w:rsidRPr="0068537A" w:rsidRDefault="0068537A" w:rsidP="0068537A">
            <w:pPr>
              <w:spacing w:after="120"/>
              <w:rPr>
                <w:rFonts w:eastAsiaTheme="minorEastAsia"/>
                <w:color w:val="0070C0"/>
                <w:lang w:val="en-US" w:eastAsia="zh-CN"/>
              </w:rPr>
            </w:pPr>
          </w:p>
        </w:tc>
      </w:tr>
      <w:tr w:rsidR="0068537A" w14:paraId="3529A733" w14:textId="77777777" w:rsidTr="005B51CA">
        <w:trPr>
          <w:trHeight w:val="468"/>
        </w:trPr>
        <w:tc>
          <w:tcPr>
            <w:tcW w:w="1271" w:type="dxa"/>
          </w:tcPr>
          <w:p w14:paraId="5B498F81" w14:textId="1F8CEE31" w:rsidR="0068537A" w:rsidRDefault="00D83FA2" w:rsidP="0068537A">
            <w:pPr>
              <w:spacing w:before="120" w:after="120"/>
            </w:pPr>
            <w:r w:rsidRPr="00D83FA2">
              <w:t>R4-2203929</w:t>
            </w:r>
          </w:p>
        </w:tc>
        <w:tc>
          <w:tcPr>
            <w:tcW w:w="1238" w:type="dxa"/>
          </w:tcPr>
          <w:p w14:paraId="30134059" w14:textId="143C4E4F" w:rsidR="0068537A" w:rsidRDefault="00D83FA2" w:rsidP="0068537A">
            <w:pPr>
              <w:spacing w:before="120" w:after="120"/>
            </w:pPr>
            <w:r w:rsidRPr="00D83FA2">
              <w:t>CATT</w:t>
            </w:r>
          </w:p>
        </w:tc>
        <w:tc>
          <w:tcPr>
            <w:tcW w:w="7569" w:type="dxa"/>
          </w:tcPr>
          <w:p w14:paraId="0C87147D" w14:textId="77777777" w:rsidR="0068537A" w:rsidRPr="0068537A" w:rsidRDefault="0068537A" w:rsidP="0068537A">
            <w:pPr>
              <w:spacing w:after="120"/>
              <w:rPr>
                <w:rFonts w:eastAsiaTheme="minorEastAsia"/>
                <w:color w:val="0070C0"/>
                <w:lang w:val="en-US" w:eastAsia="zh-CN"/>
              </w:rPr>
            </w:pPr>
          </w:p>
        </w:tc>
      </w:tr>
      <w:tr w:rsidR="00B52A60" w14:paraId="1EC8810F" w14:textId="77777777" w:rsidTr="005B51CA">
        <w:trPr>
          <w:trHeight w:val="468"/>
        </w:trPr>
        <w:tc>
          <w:tcPr>
            <w:tcW w:w="1271" w:type="dxa"/>
          </w:tcPr>
          <w:p w14:paraId="6FF14FE8" w14:textId="3E2EF2A8" w:rsidR="00B52A60" w:rsidRPr="00D83FA2" w:rsidRDefault="00B52A60" w:rsidP="00B52A60">
            <w:pPr>
              <w:spacing w:before="120" w:after="120"/>
            </w:pPr>
            <w:r w:rsidRPr="00653E46">
              <w:t>R4-2204725</w:t>
            </w:r>
          </w:p>
        </w:tc>
        <w:tc>
          <w:tcPr>
            <w:tcW w:w="1238" w:type="dxa"/>
          </w:tcPr>
          <w:p w14:paraId="1793595D" w14:textId="51EB73D2" w:rsidR="00B52A60" w:rsidRPr="00D83FA2" w:rsidRDefault="00B52A60" w:rsidP="00B52A60">
            <w:pPr>
              <w:spacing w:before="120" w:after="120"/>
            </w:pPr>
            <w:r w:rsidRPr="00194C74">
              <w:t>Ericsson</w:t>
            </w:r>
          </w:p>
        </w:tc>
        <w:tc>
          <w:tcPr>
            <w:tcW w:w="7569" w:type="dxa"/>
          </w:tcPr>
          <w:p w14:paraId="3FA505BA" w14:textId="77777777" w:rsidR="00B52A60" w:rsidRDefault="00B52A60" w:rsidP="00B52A60">
            <w:pPr>
              <w:spacing w:after="120"/>
              <w:rPr>
                <w:ins w:id="285" w:author="Ming Li L" w:date="2022-02-21T10:39:00Z"/>
                <w:rFonts w:eastAsiaTheme="minorEastAsia"/>
                <w:color w:val="0070C0"/>
                <w:lang w:val="en-US" w:eastAsia="zh-CN"/>
              </w:rPr>
            </w:pPr>
            <w:ins w:id="286" w:author="Ming Li L" w:date="2022-02-21T10:39:00Z">
              <w:r w:rsidRPr="00194C74">
                <w:t>Ericsson</w:t>
              </w:r>
              <w:r>
                <w:rPr>
                  <w:rFonts w:eastAsiaTheme="minorEastAsia"/>
                  <w:color w:val="0070C0"/>
                  <w:lang w:val="en-US" w:eastAsia="zh-CN"/>
                </w:rPr>
                <w:t xml:space="preserve"> :</w:t>
              </w:r>
            </w:ins>
          </w:p>
          <w:p w14:paraId="38D9744F" w14:textId="77777777" w:rsidR="00B52A60" w:rsidRPr="0018063F" w:rsidRDefault="00B52A60" w:rsidP="00B52A60">
            <w:pPr>
              <w:pStyle w:val="ListParagraph"/>
              <w:numPr>
                <w:ilvl w:val="0"/>
                <w:numId w:val="42"/>
              </w:numPr>
              <w:spacing w:after="120"/>
              <w:ind w:firstLineChars="0"/>
              <w:rPr>
                <w:ins w:id="287" w:author="Ming Li L" w:date="2022-02-21T10:39:00Z"/>
                <w:rFonts w:eastAsiaTheme="minorEastAsia"/>
                <w:color w:val="0070C0"/>
                <w:lang w:eastAsia="zh-CN"/>
              </w:rPr>
            </w:pPr>
            <w:ins w:id="288" w:author="Ming Li L" w:date="2022-02-21T10:39:00Z">
              <w:r w:rsidRPr="0018063F">
                <w:rPr>
                  <w:rFonts w:eastAsiaTheme="minorEastAsia"/>
                  <w:color w:val="0070C0"/>
                  <w:lang w:val="en-US" w:eastAsia="zh-CN"/>
                </w:rPr>
                <w:t xml:space="preserve">Add </w:t>
              </w:r>
              <w:r w:rsidRPr="0018063F">
                <w:rPr>
                  <w:rFonts w:eastAsiaTheme="minorEastAsia"/>
                  <w:color w:val="0070C0"/>
                  <w:lang w:eastAsia="zh-CN"/>
                </w:rPr>
                <w:t>revision marks</w:t>
              </w:r>
            </w:ins>
          </w:p>
          <w:p w14:paraId="094FCCF9" w14:textId="77777777" w:rsidR="00B52A60" w:rsidRPr="0018063F" w:rsidRDefault="00B52A60" w:rsidP="00B52A60">
            <w:pPr>
              <w:pStyle w:val="ListParagraph"/>
              <w:numPr>
                <w:ilvl w:val="0"/>
                <w:numId w:val="42"/>
              </w:numPr>
              <w:spacing w:after="120"/>
              <w:ind w:firstLineChars="0"/>
              <w:rPr>
                <w:ins w:id="289" w:author="Ming Li L" w:date="2022-02-21T10:39:00Z"/>
                <w:rFonts w:eastAsiaTheme="minorEastAsia"/>
                <w:color w:val="0070C0"/>
                <w:lang w:eastAsia="zh-CN"/>
              </w:rPr>
            </w:pPr>
            <w:ins w:id="290" w:author="Ming Li L" w:date="2022-02-21T10:39:00Z">
              <w:r w:rsidRPr="0018063F">
                <w:rPr>
                  <w:rFonts w:eastAsiaTheme="minorEastAsia"/>
                  <w:color w:val="0070C0"/>
                  <w:lang w:eastAsia="zh-CN"/>
                </w:rPr>
                <w:t>Add suffix on table title.</w:t>
              </w:r>
            </w:ins>
          </w:p>
          <w:p w14:paraId="0AD815C9" w14:textId="557730DE" w:rsidR="00B52A60" w:rsidRPr="00B52A60" w:rsidRDefault="00B52A60" w:rsidP="00B52A60">
            <w:pPr>
              <w:pStyle w:val="ListParagraph"/>
              <w:numPr>
                <w:ilvl w:val="0"/>
                <w:numId w:val="42"/>
              </w:numPr>
              <w:spacing w:after="120"/>
              <w:ind w:firstLineChars="0"/>
              <w:rPr>
                <w:rFonts w:eastAsiaTheme="minorEastAsia"/>
                <w:color w:val="0070C0"/>
                <w:lang w:val="en-US" w:eastAsia="zh-CN"/>
                <w:rPrChange w:id="291" w:author="Ming Li L" w:date="2022-02-21T10:40:00Z">
                  <w:rPr>
                    <w:lang w:val="en-US" w:eastAsia="zh-CN"/>
                  </w:rPr>
                </w:rPrChange>
              </w:rPr>
              <w:pPrChange w:id="292" w:author="Ming Li L" w:date="2022-02-21T10:40:00Z">
                <w:pPr>
                  <w:spacing w:after="120"/>
                </w:pPr>
              </w:pPrChange>
            </w:pPr>
            <w:ins w:id="293" w:author="Ming Li L" w:date="2022-02-21T10:39:00Z">
              <w:r w:rsidRPr="00B52A60">
                <w:rPr>
                  <w:rFonts w:eastAsiaTheme="minorEastAsia"/>
                  <w:color w:val="0070C0"/>
                  <w:lang w:val="en-US" w:eastAsia="zh-CN"/>
                  <w:rPrChange w:id="294" w:author="Ming Li L" w:date="2022-02-21T10:40:00Z">
                    <w:rPr>
                      <w:lang w:val="en-US" w:eastAsia="zh-CN"/>
                    </w:rPr>
                  </w:rPrChange>
                </w:rPr>
                <w:t>Delete Inter-RAT</w:t>
              </w:r>
            </w:ins>
          </w:p>
        </w:tc>
      </w:tr>
      <w:tr w:rsidR="00B52A60" w14:paraId="72DD7E50" w14:textId="77777777" w:rsidTr="005B51CA">
        <w:trPr>
          <w:trHeight w:val="468"/>
        </w:trPr>
        <w:tc>
          <w:tcPr>
            <w:tcW w:w="1271" w:type="dxa"/>
          </w:tcPr>
          <w:p w14:paraId="5E74A4D7" w14:textId="3250898A" w:rsidR="00B52A60" w:rsidRPr="00653E46" w:rsidRDefault="00B52A60" w:rsidP="00B52A60">
            <w:pPr>
              <w:spacing w:before="120" w:after="120"/>
            </w:pPr>
            <w:r w:rsidRPr="00C9248B">
              <w:t>R4-2204237</w:t>
            </w:r>
          </w:p>
        </w:tc>
        <w:tc>
          <w:tcPr>
            <w:tcW w:w="1238" w:type="dxa"/>
          </w:tcPr>
          <w:p w14:paraId="3BE4BCF3" w14:textId="5C20E932" w:rsidR="00B52A60" w:rsidRPr="00194C74" w:rsidRDefault="00B52A60" w:rsidP="00B52A60">
            <w:pPr>
              <w:spacing w:before="120" w:after="120"/>
            </w:pPr>
            <w:r w:rsidRPr="0076141D">
              <w:t>Xiaomi</w:t>
            </w:r>
          </w:p>
        </w:tc>
        <w:tc>
          <w:tcPr>
            <w:tcW w:w="7569" w:type="dxa"/>
          </w:tcPr>
          <w:p w14:paraId="51317EE2" w14:textId="77777777" w:rsidR="00B52A60" w:rsidRPr="0068537A" w:rsidRDefault="00B52A60" w:rsidP="00B52A60">
            <w:pPr>
              <w:spacing w:after="120"/>
              <w:rPr>
                <w:rFonts w:eastAsiaTheme="minorEastAsia"/>
                <w:color w:val="0070C0"/>
                <w:lang w:val="en-US" w:eastAsia="zh-CN"/>
              </w:rPr>
            </w:pPr>
          </w:p>
        </w:tc>
      </w:tr>
      <w:tr w:rsidR="00B52A60" w14:paraId="6EAB8639" w14:textId="77777777" w:rsidTr="005B51CA">
        <w:trPr>
          <w:trHeight w:val="468"/>
        </w:trPr>
        <w:tc>
          <w:tcPr>
            <w:tcW w:w="1271" w:type="dxa"/>
          </w:tcPr>
          <w:p w14:paraId="30014008" w14:textId="0954ECB6" w:rsidR="00B52A60" w:rsidRPr="00C9248B" w:rsidRDefault="00B52A60" w:rsidP="00B52A60">
            <w:pPr>
              <w:spacing w:before="120" w:after="120"/>
            </w:pPr>
            <w:r w:rsidRPr="00680FFF">
              <w:t>R4-2204421</w:t>
            </w:r>
          </w:p>
        </w:tc>
        <w:tc>
          <w:tcPr>
            <w:tcW w:w="1238" w:type="dxa"/>
          </w:tcPr>
          <w:p w14:paraId="3B0245A1" w14:textId="4F7094FC" w:rsidR="00B52A60" w:rsidRPr="0076141D" w:rsidRDefault="00B52A60" w:rsidP="00B52A60">
            <w:pPr>
              <w:spacing w:before="120" w:after="120"/>
            </w:pPr>
            <w:r w:rsidRPr="00ED7D5D">
              <w:t>Intel Corporation</w:t>
            </w:r>
          </w:p>
        </w:tc>
        <w:tc>
          <w:tcPr>
            <w:tcW w:w="7569" w:type="dxa"/>
          </w:tcPr>
          <w:p w14:paraId="589A8844" w14:textId="77777777" w:rsidR="00B52A60" w:rsidRDefault="00B52A60" w:rsidP="00B52A60">
            <w:pPr>
              <w:spacing w:after="120"/>
              <w:rPr>
                <w:ins w:id="295" w:author="Ming Li L" w:date="2022-02-21T10:39:00Z"/>
                <w:rFonts w:eastAsiaTheme="minorEastAsia"/>
                <w:color w:val="0070C0"/>
                <w:lang w:val="en-US" w:eastAsia="zh-CN"/>
              </w:rPr>
            </w:pPr>
            <w:ins w:id="296" w:author="Ming Li L" w:date="2022-02-21T10:39:00Z">
              <w:r>
                <w:rPr>
                  <w:rFonts w:eastAsiaTheme="minorEastAsia" w:hint="eastAsia"/>
                  <w:color w:val="0070C0"/>
                  <w:lang w:val="en-US" w:eastAsia="zh-CN"/>
                </w:rPr>
                <w:t>Ericsson</w:t>
              </w:r>
              <w:r>
                <w:rPr>
                  <w:rFonts w:eastAsiaTheme="minorEastAsia"/>
                  <w:color w:val="0070C0"/>
                  <w:lang w:val="en-US" w:eastAsia="zh-CN"/>
                </w:rPr>
                <w:t>:</w:t>
              </w:r>
            </w:ins>
          </w:p>
          <w:p w14:paraId="6135F958" w14:textId="3B6A8DD1" w:rsidR="00B52A60" w:rsidRPr="00B52A60" w:rsidRDefault="00B52A60" w:rsidP="00B52A60">
            <w:pPr>
              <w:pStyle w:val="ListParagraph"/>
              <w:numPr>
                <w:ilvl w:val="0"/>
                <w:numId w:val="43"/>
              </w:numPr>
              <w:spacing w:after="120"/>
              <w:ind w:firstLineChars="0"/>
              <w:rPr>
                <w:rFonts w:eastAsiaTheme="minorEastAsia"/>
                <w:color w:val="0070C0"/>
                <w:lang w:val="en-US" w:eastAsia="zh-CN"/>
                <w:rPrChange w:id="297" w:author="Ming Li L" w:date="2022-02-21T10:39:00Z">
                  <w:rPr>
                    <w:lang w:val="en-US" w:eastAsia="zh-CN"/>
                  </w:rPr>
                </w:rPrChange>
              </w:rPr>
              <w:pPrChange w:id="298" w:author="Ming Li L" w:date="2022-02-21T10:39:00Z">
                <w:pPr>
                  <w:spacing w:after="120"/>
                </w:pPr>
              </w:pPrChange>
            </w:pPr>
            <w:ins w:id="299" w:author="Ming Li L" w:date="2022-02-21T10:39:00Z">
              <w:r w:rsidRPr="00B52A60">
                <w:rPr>
                  <w:rFonts w:eastAsiaTheme="minorEastAsia"/>
                  <w:color w:val="0070C0"/>
                  <w:lang w:val="en-US" w:eastAsia="zh-CN"/>
                  <w:rPrChange w:id="300" w:author="Ming Li L" w:date="2022-02-21T10:39:00Z">
                    <w:rPr>
                      <w:lang w:val="en-US" w:eastAsia="zh-CN"/>
                    </w:rPr>
                  </w:rPrChange>
                </w:rPr>
                <w:t>Remove FR2</w:t>
              </w:r>
            </w:ins>
          </w:p>
        </w:tc>
      </w:tr>
      <w:tr w:rsidR="00B52A60" w14:paraId="1F89206E" w14:textId="77777777" w:rsidTr="005B51CA">
        <w:trPr>
          <w:trHeight w:val="468"/>
        </w:trPr>
        <w:tc>
          <w:tcPr>
            <w:tcW w:w="1271" w:type="dxa"/>
          </w:tcPr>
          <w:p w14:paraId="671D704F" w14:textId="21681DD8" w:rsidR="00B52A60" w:rsidRPr="00680FFF" w:rsidRDefault="00B52A60" w:rsidP="00B52A60">
            <w:pPr>
              <w:spacing w:before="120" w:after="120"/>
            </w:pPr>
            <w:r w:rsidRPr="000B2DDD">
              <w:t>R4-2204474</w:t>
            </w:r>
          </w:p>
        </w:tc>
        <w:tc>
          <w:tcPr>
            <w:tcW w:w="1238" w:type="dxa"/>
          </w:tcPr>
          <w:p w14:paraId="6F6A8207" w14:textId="38B0669A" w:rsidR="00B52A60" w:rsidRPr="00ED7D5D" w:rsidRDefault="00B52A60" w:rsidP="00B52A60">
            <w:pPr>
              <w:spacing w:before="120" w:after="120"/>
            </w:pPr>
            <w:r w:rsidRPr="00A87AA7">
              <w:t>LG Electronics UK</w:t>
            </w:r>
          </w:p>
        </w:tc>
        <w:tc>
          <w:tcPr>
            <w:tcW w:w="7569" w:type="dxa"/>
          </w:tcPr>
          <w:p w14:paraId="640B45FE" w14:textId="77777777" w:rsidR="00B52A60" w:rsidRPr="0068537A" w:rsidRDefault="00B52A60" w:rsidP="00B52A60">
            <w:pPr>
              <w:spacing w:after="120"/>
              <w:rPr>
                <w:rFonts w:eastAsiaTheme="minorEastAsia"/>
                <w:color w:val="0070C0"/>
                <w:lang w:val="en-US" w:eastAsia="zh-CN"/>
              </w:rPr>
            </w:pPr>
          </w:p>
        </w:tc>
      </w:tr>
      <w:tr w:rsidR="00B52A60" w14:paraId="7B201E8C" w14:textId="77777777" w:rsidTr="005B51CA">
        <w:trPr>
          <w:trHeight w:val="468"/>
        </w:trPr>
        <w:tc>
          <w:tcPr>
            <w:tcW w:w="1271" w:type="dxa"/>
          </w:tcPr>
          <w:p w14:paraId="32B776FA" w14:textId="5A896C50" w:rsidR="00B52A60" w:rsidRPr="000B2DDD" w:rsidRDefault="00B52A60" w:rsidP="00B52A60">
            <w:pPr>
              <w:spacing w:before="120" w:after="120"/>
            </w:pPr>
            <w:r w:rsidRPr="00C819FC">
              <w:t>R4-2205376</w:t>
            </w:r>
          </w:p>
        </w:tc>
        <w:tc>
          <w:tcPr>
            <w:tcW w:w="1238" w:type="dxa"/>
          </w:tcPr>
          <w:p w14:paraId="435C11E3" w14:textId="23EBFD8F" w:rsidR="00B52A60" w:rsidRPr="00A87AA7" w:rsidRDefault="00B52A60" w:rsidP="00B52A60">
            <w:pPr>
              <w:spacing w:before="120" w:after="120"/>
            </w:pPr>
            <w:r w:rsidRPr="008529CE">
              <w:t xml:space="preserve">Huawei, </w:t>
            </w:r>
            <w:proofErr w:type="spellStart"/>
            <w:r w:rsidRPr="008529CE">
              <w:t>HiSilicon</w:t>
            </w:r>
            <w:proofErr w:type="spellEnd"/>
          </w:p>
        </w:tc>
        <w:tc>
          <w:tcPr>
            <w:tcW w:w="7569" w:type="dxa"/>
          </w:tcPr>
          <w:p w14:paraId="01CF6119" w14:textId="77777777" w:rsidR="00B52A60" w:rsidRDefault="00B52A60" w:rsidP="00B52A60">
            <w:pPr>
              <w:spacing w:after="120"/>
              <w:rPr>
                <w:ins w:id="301" w:author="Ming Li L" w:date="2022-02-21T10:39:00Z"/>
                <w:rFonts w:eastAsiaTheme="minorEastAsia"/>
                <w:color w:val="0070C0"/>
                <w:lang w:val="en-US" w:eastAsia="zh-CN"/>
              </w:rPr>
            </w:pPr>
            <w:ins w:id="302" w:author="Ming Li L" w:date="2022-02-21T10:39:00Z">
              <w:r>
                <w:rPr>
                  <w:rFonts w:eastAsiaTheme="minorEastAsia" w:hint="eastAsia"/>
                  <w:color w:val="0070C0"/>
                  <w:lang w:val="en-US" w:eastAsia="zh-CN"/>
                </w:rPr>
                <w:t>Ericsson</w:t>
              </w:r>
              <w:r>
                <w:rPr>
                  <w:rFonts w:eastAsiaTheme="minorEastAsia"/>
                  <w:color w:val="0070C0"/>
                  <w:lang w:val="en-US" w:eastAsia="zh-CN"/>
                </w:rPr>
                <w:t>:</w:t>
              </w:r>
            </w:ins>
          </w:p>
          <w:p w14:paraId="3E270CBA" w14:textId="0BCCAB37" w:rsidR="00B52A60" w:rsidRPr="00B52A60" w:rsidRDefault="00B52A60" w:rsidP="00B52A60">
            <w:pPr>
              <w:pStyle w:val="ListParagraph"/>
              <w:numPr>
                <w:ilvl w:val="0"/>
                <w:numId w:val="43"/>
              </w:numPr>
              <w:spacing w:after="120"/>
              <w:ind w:firstLineChars="0"/>
              <w:rPr>
                <w:rFonts w:eastAsiaTheme="minorEastAsia"/>
                <w:color w:val="0070C0"/>
                <w:lang w:val="en-US" w:eastAsia="zh-CN"/>
                <w:rPrChange w:id="303" w:author="Ming Li L" w:date="2022-02-21T10:40:00Z">
                  <w:rPr>
                    <w:lang w:val="en-US" w:eastAsia="zh-CN"/>
                  </w:rPr>
                </w:rPrChange>
              </w:rPr>
              <w:pPrChange w:id="304" w:author="Ming Li L" w:date="2022-02-21T10:40:00Z">
                <w:pPr>
                  <w:spacing w:after="120"/>
                </w:pPr>
              </w:pPrChange>
            </w:pPr>
            <w:ins w:id="305" w:author="Ming Li L" w:date="2022-02-21T10:39:00Z">
              <w:r w:rsidRPr="00B52A60">
                <w:rPr>
                  <w:rFonts w:eastAsiaTheme="minorEastAsia"/>
                  <w:color w:val="0070C0"/>
                  <w:lang w:val="en-US" w:eastAsia="zh-CN"/>
                  <w:rPrChange w:id="306" w:author="Ming Li L" w:date="2022-02-21T10:40:00Z">
                    <w:rPr>
                      <w:lang w:val="en-US" w:eastAsia="zh-CN"/>
                    </w:rPr>
                  </w:rPrChange>
                </w:rPr>
                <w:t>Remove FR2</w:t>
              </w:r>
            </w:ins>
          </w:p>
        </w:tc>
      </w:tr>
      <w:tr w:rsidR="00B52A60" w14:paraId="71EC7200" w14:textId="77777777" w:rsidTr="005B51CA">
        <w:trPr>
          <w:trHeight w:val="468"/>
        </w:trPr>
        <w:tc>
          <w:tcPr>
            <w:tcW w:w="1271" w:type="dxa"/>
          </w:tcPr>
          <w:p w14:paraId="41FD57A7" w14:textId="2A3D56DB" w:rsidR="00B52A60" w:rsidRPr="00C819FC" w:rsidRDefault="00B52A60" w:rsidP="00B52A60">
            <w:pPr>
              <w:spacing w:before="120" w:after="120"/>
            </w:pPr>
            <w:r w:rsidRPr="00375BDC">
              <w:t>R4-2204241</w:t>
            </w:r>
          </w:p>
        </w:tc>
        <w:tc>
          <w:tcPr>
            <w:tcW w:w="1238" w:type="dxa"/>
          </w:tcPr>
          <w:p w14:paraId="2F18749D" w14:textId="6F8D3B9B" w:rsidR="00B52A60" w:rsidRPr="008529CE" w:rsidRDefault="00B52A60" w:rsidP="00B52A60">
            <w:pPr>
              <w:spacing w:before="120" w:after="120"/>
            </w:pPr>
            <w:r w:rsidRPr="00B14A70">
              <w:t>Xiaomi</w:t>
            </w:r>
          </w:p>
        </w:tc>
        <w:tc>
          <w:tcPr>
            <w:tcW w:w="7569" w:type="dxa"/>
          </w:tcPr>
          <w:p w14:paraId="583E87CC" w14:textId="77777777" w:rsidR="00B52A60" w:rsidRPr="0068537A" w:rsidRDefault="00B52A60" w:rsidP="00B52A60">
            <w:pPr>
              <w:spacing w:after="120"/>
              <w:rPr>
                <w:rFonts w:eastAsiaTheme="minorEastAsia"/>
                <w:color w:val="0070C0"/>
                <w:lang w:val="en-US" w:eastAsia="zh-CN"/>
              </w:rPr>
            </w:pPr>
          </w:p>
        </w:tc>
      </w:tr>
      <w:tr w:rsidR="00B52A60" w14:paraId="2B9DFFFD" w14:textId="77777777" w:rsidTr="005B51CA">
        <w:trPr>
          <w:trHeight w:val="468"/>
        </w:trPr>
        <w:tc>
          <w:tcPr>
            <w:tcW w:w="1271" w:type="dxa"/>
          </w:tcPr>
          <w:p w14:paraId="24A2FEA3" w14:textId="431EF78C" w:rsidR="00B52A60" w:rsidRPr="00375BDC" w:rsidRDefault="00B52A60" w:rsidP="00B52A60">
            <w:pPr>
              <w:spacing w:before="120" w:after="120"/>
            </w:pPr>
            <w:r w:rsidRPr="0041104A">
              <w:t>R4-2204297</w:t>
            </w:r>
          </w:p>
        </w:tc>
        <w:tc>
          <w:tcPr>
            <w:tcW w:w="1238" w:type="dxa"/>
          </w:tcPr>
          <w:p w14:paraId="1C0F8411" w14:textId="323C76FA" w:rsidR="00B52A60" w:rsidRPr="00B14A70" w:rsidRDefault="00B52A60" w:rsidP="00B52A60">
            <w:pPr>
              <w:spacing w:before="120" w:after="120"/>
            </w:pPr>
            <w:r w:rsidRPr="00A80573">
              <w:t>OPPO</w:t>
            </w:r>
          </w:p>
        </w:tc>
        <w:tc>
          <w:tcPr>
            <w:tcW w:w="7569" w:type="dxa"/>
          </w:tcPr>
          <w:p w14:paraId="1A4A3348" w14:textId="77777777" w:rsidR="00B52A60" w:rsidRPr="0068537A" w:rsidRDefault="00B52A60" w:rsidP="00B52A60">
            <w:pPr>
              <w:spacing w:after="120"/>
              <w:rPr>
                <w:rFonts w:eastAsiaTheme="minorEastAsia"/>
                <w:color w:val="0070C0"/>
                <w:lang w:val="en-US" w:eastAsia="zh-CN"/>
              </w:rPr>
            </w:pPr>
          </w:p>
        </w:tc>
      </w:tr>
      <w:tr w:rsidR="00B52A60" w14:paraId="7A0F697F" w14:textId="77777777" w:rsidTr="005B51CA">
        <w:trPr>
          <w:trHeight w:val="468"/>
        </w:trPr>
        <w:tc>
          <w:tcPr>
            <w:tcW w:w="1271" w:type="dxa"/>
          </w:tcPr>
          <w:p w14:paraId="6662C398" w14:textId="0F4C3E66" w:rsidR="00B52A60" w:rsidRPr="0041104A" w:rsidRDefault="00B52A60" w:rsidP="00B52A60">
            <w:pPr>
              <w:spacing w:before="120" w:after="120"/>
            </w:pPr>
            <w:r w:rsidRPr="00933E2F">
              <w:t>R4-2205378</w:t>
            </w:r>
          </w:p>
        </w:tc>
        <w:tc>
          <w:tcPr>
            <w:tcW w:w="1238" w:type="dxa"/>
          </w:tcPr>
          <w:p w14:paraId="75F685EB" w14:textId="33C2C6AC" w:rsidR="00B52A60" w:rsidRPr="00A80573" w:rsidRDefault="00B52A60" w:rsidP="00B52A60">
            <w:pPr>
              <w:spacing w:before="120" w:after="120"/>
            </w:pPr>
            <w:r w:rsidRPr="00F50674">
              <w:t xml:space="preserve">Huawei, </w:t>
            </w:r>
            <w:proofErr w:type="spellStart"/>
            <w:r w:rsidRPr="00F50674">
              <w:t>HiSilicon</w:t>
            </w:r>
            <w:proofErr w:type="spellEnd"/>
          </w:p>
        </w:tc>
        <w:tc>
          <w:tcPr>
            <w:tcW w:w="7569" w:type="dxa"/>
          </w:tcPr>
          <w:p w14:paraId="0D7C7133" w14:textId="77777777" w:rsidR="00B52A60" w:rsidRPr="0068537A" w:rsidRDefault="00B52A60" w:rsidP="00B52A60">
            <w:pPr>
              <w:spacing w:after="120"/>
              <w:rPr>
                <w:rFonts w:eastAsiaTheme="minorEastAsia"/>
                <w:color w:val="0070C0"/>
                <w:lang w:val="en-US" w:eastAsia="zh-CN"/>
              </w:rPr>
            </w:pPr>
          </w:p>
        </w:tc>
      </w:tr>
      <w:tr w:rsidR="00B52A60" w14:paraId="2649FA07" w14:textId="77777777" w:rsidTr="005B51CA">
        <w:trPr>
          <w:trHeight w:val="468"/>
        </w:trPr>
        <w:tc>
          <w:tcPr>
            <w:tcW w:w="1271" w:type="dxa"/>
          </w:tcPr>
          <w:p w14:paraId="6471AFB3" w14:textId="6BAF8341" w:rsidR="00B52A60" w:rsidRPr="00933E2F" w:rsidRDefault="00B52A60" w:rsidP="00B52A60">
            <w:pPr>
              <w:spacing w:before="120" w:after="120"/>
            </w:pPr>
            <w:r w:rsidRPr="00AF5F3D">
              <w:t>R4-2205958</w:t>
            </w:r>
          </w:p>
        </w:tc>
        <w:tc>
          <w:tcPr>
            <w:tcW w:w="1238" w:type="dxa"/>
          </w:tcPr>
          <w:p w14:paraId="786E4F26" w14:textId="248F56A0" w:rsidR="00B52A60" w:rsidRPr="00F50674" w:rsidRDefault="00B52A60" w:rsidP="00B52A60">
            <w:pPr>
              <w:spacing w:before="120" w:after="120"/>
            </w:pPr>
            <w:r w:rsidRPr="00D3035D">
              <w:t>Apple</w:t>
            </w:r>
          </w:p>
        </w:tc>
        <w:tc>
          <w:tcPr>
            <w:tcW w:w="7569" w:type="dxa"/>
          </w:tcPr>
          <w:p w14:paraId="3ADF5EF0" w14:textId="77777777" w:rsidR="00B52A60" w:rsidRPr="0068537A" w:rsidRDefault="00B52A60" w:rsidP="00B52A60">
            <w:pPr>
              <w:spacing w:after="120"/>
              <w:rPr>
                <w:rFonts w:eastAsiaTheme="minorEastAsia"/>
                <w:color w:val="0070C0"/>
                <w:lang w:val="en-US" w:eastAsia="zh-CN"/>
              </w:rPr>
            </w:pPr>
          </w:p>
        </w:tc>
      </w:tr>
    </w:tbl>
    <w:p w14:paraId="7337342D" w14:textId="003E14C1" w:rsidR="0068537A" w:rsidRDefault="0068537A" w:rsidP="00F73B24">
      <w:pPr>
        <w:rPr>
          <w:lang w:eastAsia="zh-CN"/>
        </w:rPr>
      </w:pPr>
    </w:p>
    <w:p w14:paraId="2F625F21" w14:textId="77777777" w:rsidR="008E00EC" w:rsidRDefault="00F26F86">
      <w:pPr>
        <w:pStyle w:val="Heading1"/>
        <w:rPr>
          <w:lang w:val="en-US" w:eastAsia="ja-JP"/>
        </w:rPr>
      </w:pPr>
      <w:r>
        <w:rPr>
          <w:lang w:val="en-US" w:eastAsia="ja-JP"/>
        </w:rPr>
        <w:t xml:space="preserve">Recommendations for </w:t>
      </w:r>
      <w:proofErr w:type="spellStart"/>
      <w:r>
        <w:rPr>
          <w:lang w:val="en-US" w:eastAsia="ja-JP"/>
        </w:rPr>
        <w:t>Tdocs</w:t>
      </w:r>
      <w:proofErr w:type="spellEnd"/>
    </w:p>
    <w:p w14:paraId="2F625F22" w14:textId="77777777" w:rsidR="008E00EC" w:rsidRDefault="00F26F86">
      <w:pPr>
        <w:pStyle w:val="Heading2"/>
      </w:pPr>
      <w:r>
        <w:rPr>
          <w:rFonts w:hint="eastAsia"/>
        </w:rPr>
        <w:t>1st</w:t>
      </w:r>
      <w:r>
        <w:t xml:space="preserve"> </w:t>
      </w:r>
      <w:r>
        <w:rPr>
          <w:rFonts w:hint="eastAsia"/>
        </w:rPr>
        <w:t xml:space="preserve">round </w:t>
      </w:r>
    </w:p>
    <w:p w14:paraId="2F625F23" w14:textId="77777777" w:rsidR="008E00EC" w:rsidRDefault="00F26F8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122" w:type="pct"/>
        <w:tblLook w:val="04A0" w:firstRow="1" w:lastRow="0" w:firstColumn="1" w:lastColumn="0" w:noHBand="0" w:noVBand="1"/>
      </w:tblPr>
      <w:tblGrid>
        <w:gridCol w:w="3965"/>
        <w:gridCol w:w="2551"/>
        <w:gridCol w:w="3350"/>
      </w:tblGrid>
      <w:tr w:rsidR="008E00EC" w14:paraId="2F625F27" w14:textId="77777777" w:rsidTr="006B0201">
        <w:tc>
          <w:tcPr>
            <w:tcW w:w="2009" w:type="pct"/>
          </w:tcPr>
          <w:p w14:paraId="2F625F24" w14:textId="77777777" w:rsidR="008E00EC" w:rsidRDefault="00F26F86">
            <w:pPr>
              <w:spacing w:after="120"/>
              <w:rPr>
                <w:b/>
                <w:bCs/>
                <w:color w:val="0070C0"/>
                <w:lang w:val="en-US" w:eastAsia="zh-CN"/>
              </w:rPr>
            </w:pPr>
            <w:r>
              <w:rPr>
                <w:b/>
                <w:bCs/>
                <w:color w:val="0070C0"/>
                <w:lang w:val="en-US" w:eastAsia="zh-CN"/>
              </w:rPr>
              <w:t>Title</w:t>
            </w:r>
          </w:p>
        </w:tc>
        <w:tc>
          <w:tcPr>
            <w:tcW w:w="1293" w:type="pct"/>
          </w:tcPr>
          <w:p w14:paraId="2F625F25" w14:textId="77777777" w:rsidR="008E00EC" w:rsidRDefault="00F26F86">
            <w:pPr>
              <w:spacing w:after="120"/>
              <w:rPr>
                <w:b/>
                <w:bCs/>
                <w:color w:val="0070C0"/>
                <w:lang w:val="en-US" w:eastAsia="zh-CN"/>
              </w:rPr>
            </w:pPr>
            <w:r>
              <w:rPr>
                <w:b/>
                <w:bCs/>
                <w:color w:val="0070C0"/>
                <w:lang w:val="en-US" w:eastAsia="zh-CN"/>
              </w:rPr>
              <w:t>Source</w:t>
            </w:r>
          </w:p>
        </w:tc>
        <w:tc>
          <w:tcPr>
            <w:tcW w:w="1698" w:type="pct"/>
          </w:tcPr>
          <w:p w14:paraId="2F625F26" w14:textId="77777777" w:rsidR="008E00EC" w:rsidRDefault="00F26F86">
            <w:pPr>
              <w:spacing w:after="120"/>
              <w:rPr>
                <w:b/>
                <w:bCs/>
                <w:color w:val="0070C0"/>
                <w:lang w:val="en-US" w:eastAsia="zh-CN"/>
              </w:rPr>
            </w:pPr>
            <w:r>
              <w:rPr>
                <w:b/>
                <w:bCs/>
                <w:color w:val="0070C0"/>
                <w:lang w:val="en-US" w:eastAsia="zh-CN"/>
              </w:rPr>
              <w:t>Comments</w:t>
            </w:r>
          </w:p>
        </w:tc>
      </w:tr>
      <w:tr w:rsidR="005E5C75" w14:paraId="2F625F2B" w14:textId="77777777" w:rsidTr="006B0201">
        <w:tc>
          <w:tcPr>
            <w:tcW w:w="2009" w:type="pct"/>
          </w:tcPr>
          <w:p w14:paraId="2F625F28" w14:textId="286995B2" w:rsidR="005E5C75" w:rsidRDefault="005E5C75" w:rsidP="005E5C75">
            <w:pPr>
              <w:spacing w:after="120"/>
              <w:rPr>
                <w:rFonts w:eastAsiaTheme="minorEastAsia"/>
                <w:color w:val="0070C0"/>
                <w:lang w:val="en-US" w:eastAsia="zh-CN"/>
              </w:rPr>
            </w:pPr>
          </w:p>
        </w:tc>
        <w:tc>
          <w:tcPr>
            <w:tcW w:w="1293" w:type="pct"/>
          </w:tcPr>
          <w:p w14:paraId="2F625F29" w14:textId="67A7B8CE" w:rsidR="005E5C75" w:rsidRDefault="005E5C75" w:rsidP="005E5C75">
            <w:pPr>
              <w:spacing w:after="120"/>
              <w:rPr>
                <w:rFonts w:eastAsiaTheme="minorEastAsia"/>
                <w:color w:val="0070C0"/>
                <w:lang w:val="en-US" w:eastAsia="zh-CN"/>
              </w:rPr>
            </w:pPr>
          </w:p>
        </w:tc>
        <w:tc>
          <w:tcPr>
            <w:tcW w:w="1698" w:type="pct"/>
          </w:tcPr>
          <w:p w14:paraId="2F625F2A" w14:textId="3B9F41AF" w:rsidR="005E5C75" w:rsidRDefault="005E5C75" w:rsidP="005E5C75">
            <w:pPr>
              <w:spacing w:after="120"/>
              <w:rPr>
                <w:rFonts w:eastAsiaTheme="minorEastAsia"/>
                <w:color w:val="0070C0"/>
                <w:lang w:val="en-US" w:eastAsia="zh-CN"/>
              </w:rPr>
            </w:pPr>
          </w:p>
        </w:tc>
      </w:tr>
      <w:tr w:rsidR="005E5C75" w14:paraId="2F625F2F" w14:textId="77777777" w:rsidTr="006B0201">
        <w:tc>
          <w:tcPr>
            <w:tcW w:w="2009" w:type="pct"/>
          </w:tcPr>
          <w:p w14:paraId="2F625F2C" w14:textId="77777777" w:rsidR="005E5C75" w:rsidRDefault="005E5C75" w:rsidP="005E5C75">
            <w:pPr>
              <w:spacing w:after="120"/>
              <w:rPr>
                <w:rFonts w:eastAsiaTheme="minorEastAsia"/>
                <w:color w:val="0070C0"/>
                <w:lang w:val="en-US" w:eastAsia="zh-CN"/>
              </w:rPr>
            </w:pPr>
          </w:p>
        </w:tc>
        <w:tc>
          <w:tcPr>
            <w:tcW w:w="1293" w:type="pct"/>
          </w:tcPr>
          <w:p w14:paraId="2F625F2D" w14:textId="77777777" w:rsidR="005E5C75" w:rsidRDefault="005E5C75" w:rsidP="005E5C75">
            <w:pPr>
              <w:spacing w:after="120"/>
              <w:rPr>
                <w:rFonts w:eastAsiaTheme="minorEastAsia"/>
                <w:color w:val="0070C0"/>
                <w:lang w:val="en-US" w:eastAsia="zh-CN"/>
              </w:rPr>
            </w:pPr>
          </w:p>
        </w:tc>
        <w:tc>
          <w:tcPr>
            <w:tcW w:w="1698" w:type="pct"/>
          </w:tcPr>
          <w:p w14:paraId="2F625F2E" w14:textId="77777777" w:rsidR="005E5C75" w:rsidRDefault="005E5C75" w:rsidP="005E5C75">
            <w:pPr>
              <w:spacing w:after="120"/>
              <w:rPr>
                <w:rFonts w:eastAsiaTheme="minorEastAsia"/>
                <w:color w:val="0070C0"/>
                <w:lang w:val="en-US" w:eastAsia="zh-CN"/>
              </w:rPr>
            </w:pPr>
          </w:p>
        </w:tc>
      </w:tr>
      <w:tr w:rsidR="005E5C75" w14:paraId="2F625F33" w14:textId="77777777" w:rsidTr="006B0201">
        <w:tc>
          <w:tcPr>
            <w:tcW w:w="2009" w:type="pct"/>
          </w:tcPr>
          <w:p w14:paraId="2F625F30" w14:textId="77777777" w:rsidR="005E5C75" w:rsidRDefault="005E5C75" w:rsidP="005E5C75">
            <w:pPr>
              <w:spacing w:after="120"/>
              <w:rPr>
                <w:rFonts w:eastAsiaTheme="minorEastAsia"/>
                <w:i/>
                <w:color w:val="0070C0"/>
                <w:lang w:val="en-US" w:eastAsia="zh-CN"/>
              </w:rPr>
            </w:pPr>
          </w:p>
        </w:tc>
        <w:tc>
          <w:tcPr>
            <w:tcW w:w="1293" w:type="pct"/>
          </w:tcPr>
          <w:p w14:paraId="2F625F31" w14:textId="77777777" w:rsidR="005E5C75" w:rsidRDefault="005E5C75" w:rsidP="005E5C75">
            <w:pPr>
              <w:spacing w:after="120"/>
              <w:rPr>
                <w:rFonts w:eastAsiaTheme="minorEastAsia"/>
                <w:i/>
                <w:color w:val="0070C0"/>
                <w:lang w:val="en-US" w:eastAsia="zh-CN"/>
              </w:rPr>
            </w:pPr>
          </w:p>
        </w:tc>
        <w:tc>
          <w:tcPr>
            <w:tcW w:w="1698" w:type="pct"/>
          </w:tcPr>
          <w:p w14:paraId="2F625F32" w14:textId="77777777" w:rsidR="005E5C75" w:rsidRDefault="005E5C75" w:rsidP="005E5C75">
            <w:pPr>
              <w:spacing w:after="120"/>
              <w:rPr>
                <w:rFonts w:eastAsiaTheme="minorEastAsia"/>
                <w:i/>
                <w:color w:val="0070C0"/>
                <w:lang w:val="en-US" w:eastAsia="zh-CN"/>
              </w:rPr>
            </w:pPr>
          </w:p>
        </w:tc>
      </w:tr>
      <w:tr w:rsidR="005E5C75" w14:paraId="2F625F37" w14:textId="77777777" w:rsidTr="006B0201">
        <w:tc>
          <w:tcPr>
            <w:tcW w:w="2009" w:type="pct"/>
          </w:tcPr>
          <w:p w14:paraId="2F625F34" w14:textId="77777777" w:rsidR="005E5C75" w:rsidRDefault="005E5C75" w:rsidP="005E5C75">
            <w:pPr>
              <w:spacing w:after="120"/>
              <w:rPr>
                <w:rFonts w:eastAsiaTheme="minorEastAsia"/>
                <w:color w:val="0070C0"/>
                <w:lang w:val="en-US" w:eastAsia="zh-CN"/>
              </w:rPr>
            </w:pPr>
          </w:p>
        </w:tc>
        <w:tc>
          <w:tcPr>
            <w:tcW w:w="1293" w:type="pct"/>
          </w:tcPr>
          <w:p w14:paraId="2F625F35" w14:textId="77777777" w:rsidR="005E5C75" w:rsidRDefault="005E5C75" w:rsidP="005E5C75">
            <w:pPr>
              <w:spacing w:after="120"/>
              <w:rPr>
                <w:rFonts w:eastAsiaTheme="minorEastAsia"/>
                <w:color w:val="0070C0"/>
                <w:lang w:val="en-US" w:eastAsia="zh-CN"/>
              </w:rPr>
            </w:pPr>
          </w:p>
        </w:tc>
        <w:tc>
          <w:tcPr>
            <w:tcW w:w="1698" w:type="pct"/>
          </w:tcPr>
          <w:p w14:paraId="2F625F36" w14:textId="77777777" w:rsidR="005E5C75" w:rsidRDefault="005E5C75" w:rsidP="005E5C75">
            <w:pPr>
              <w:spacing w:after="120"/>
              <w:rPr>
                <w:rFonts w:eastAsiaTheme="minorEastAsia"/>
                <w:color w:val="0070C0"/>
                <w:lang w:val="en-US" w:eastAsia="zh-CN"/>
              </w:rPr>
            </w:pPr>
          </w:p>
        </w:tc>
      </w:tr>
    </w:tbl>
    <w:p w14:paraId="2F625F38" w14:textId="77777777" w:rsidR="008E00EC" w:rsidRDefault="008E00EC">
      <w:pPr>
        <w:rPr>
          <w:lang w:val="en-US" w:eastAsia="ja-JP"/>
        </w:rPr>
      </w:pPr>
    </w:p>
    <w:p w14:paraId="2F625F39" w14:textId="77777777" w:rsidR="008E00EC" w:rsidRDefault="00F26F8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0098" w:type="dxa"/>
        <w:tblLook w:val="04A0" w:firstRow="1" w:lastRow="0" w:firstColumn="1" w:lastColumn="0" w:noHBand="0" w:noVBand="1"/>
      </w:tblPr>
      <w:tblGrid>
        <w:gridCol w:w="1424"/>
        <w:gridCol w:w="2682"/>
        <w:gridCol w:w="1538"/>
        <w:gridCol w:w="2409"/>
        <w:gridCol w:w="2045"/>
      </w:tblGrid>
      <w:tr w:rsidR="008E00EC" w14:paraId="2F625F3F" w14:textId="77777777" w:rsidTr="006B0201">
        <w:tc>
          <w:tcPr>
            <w:tcW w:w="1424" w:type="dxa"/>
          </w:tcPr>
          <w:p w14:paraId="2F625F3A" w14:textId="77777777" w:rsidR="008E00EC" w:rsidRDefault="00F26F86">
            <w:pPr>
              <w:spacing w:after="120"/>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2682" w:type="dxa"/>
          </w:tcPr>
          <w:p w14:paraId="2F625F3B" w14:textId="77777777" w:rsidR="008E00EC" w:rsidRDefault="00F26F86">
            <w:pPr>
              <w:spacing w:after="120"/>
              <w:rPr>
                <w:b/>
                <w:bCs/>
                <w:color w:val="0070C0"/>
                <w:lang w:val="en-US" w:eastAsia="zh-CN"/>
              </w:rPr>
            </w:pPr>
            <w:r>
              <w:rPr>
                <w:b/>
                <w:bCs/>
                <w:color w:val="0070C0"/>
                <w:lang w:val="en-US" w:eastAsia="zh-CN"/>
              </w:rPr>
              <w:t>Title</w:t>
            </w:r>
          </w:p>
        </w:tc>
        <w:tc>
          <w:tcPr>
            <w:tcW w:w="1538" w:type="dxa"/>
          </w:tcPr>
          <w:p w14:paraId="2F625F3C" w14:textId="77777777" w:rsidR="008E00EC" w:rsidRDefault="00F26F86">
            <w:pPr>
              <w:spacing w:after="120"/>
              <w:rPr>
                <w:b/>
                <w:bCs/>
                <w:color w:val="0070C0"/>
                <w:lang w:val="en-US" w:eastAsia="zh-CN"/>
              </w:rPr>
            </w:pPr>
            <w:r>
              <w:rPr>
                <w:b/>
                <w:bCs/>
                <w:color w:val="0070C0"/>
                <w:lang w:val="en-US" w:eastAsia="zh-CN"/>
              </w:rPr>
              <w:t>Source</w:t>
            </w:r>
          </w:p>
        </w:tc>
        <w:tc>
          <w:tcPr>
            <w:tcW w:w="2409" w:type="dxa"/>
          </w:tcPr>
          <w:p w14:paraId="2F625F3D" w14:textId="77777777" w:rsidR="008E00EC" w:rsidRDefault="00F26F8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045" w:type="dxa"/>
          </w:tcPr>
          <w:p w14:paraId="2F625F3E" w14:textId="77777777" w:rsidR="008E00EC" w:rsidRDefault="00F26F86">
            <w:pPr>
              <w:spacing w:after="120"/>
              <w:rPr>
                <w:b/>
                <w:bCs/>
                <w:color w:val="0070C0"/>
                <w:lang w:val="en-US" w:eastAsia="zh-CN"/>
              </w:rPr>
            </w:pPr>
            <w:r>
              <w:rPr>
                <w:b/>
                <w:bCs/>
                <w:color w:val="0070C0"/>
                <w:lang w:val="en-US" w:eastAsia="zh-CN"/>
              </w:rPr>
              <w:t>Comments</w:t>
            </w:r>
          </w:p>
        </w:tc>
      </w:tr>
      <w:tr w:rsidR="008E00EC" w14:paraId="2F625F45" w14:textId="77777777" w:rsidTr="006B0201">
        <w:tc>
          <w:tcPr>
            <w:tcW w:w="1424" w:type="dxa"/>
          </w:tcPr>
          <w:p w14:paraId="2F625F40" w14:textId="77777777" w:rsidR="008E00EC" w:rsidRDefault="008E00EC">
            <w:pPr>
              <w:spacing w:after="120"/>
              <w:rPr>
                <w:rFonts w:eastAsiaTheme="minorEastAsia"/>
                <w:color w:val="0070C0"/>
                <w:lang w:val="en-US" w:eastAsia="zh-CN"/>
              </w:rPr>
            </w:pPr>
          </w:p>
        </w:tc>
        <w:tc>
          <w:tcPr>
            <w:tcW w:w="2682" w:type="dxa"/>
          </w:tcPr>
          <w:p w14:paraId="2F625F41" w14:textId="77777777" w:rsidR="008E00EC" w:rsidRDefault="008E00EC">
            <w:pPr>
              <w:spacing w:after="120"/>
              <w:rPr>
                <w:rFonts w:eastAsiaTheme="minorEastAsia"/>
                <w:color w:val="0070C0"/>
                <w:lang w:val="en-US" w:eastAsia="zh-CN"/>
              </w:rPr>
            </w:pPr>
          </w:p>
        </w:tc>
        <w:tc>
          <w:tcPr>
            <w:tcW w:w="1538" w:type="dxa"/>
          </w:tcPr>
          <w:p w14:paraId="2F625F42" w14:textId="77777777" w:rsidR="008E00EC" w:rsidRDefault="008E00EC">
            <w:pPr>
              <w:spacing w:after="120"/>
              <w:rPr>
                <w:rFonts w:eastAsiaTheme="minorEastAsia"/>
                <w:color w:val="0070C0"/>
                <w:lang w:val="en-US" w:eastAsia="zh-CN"/>
              </w:rPr>
            </w:pPr>
          </w:p>
        </w:tc>
        <w:tc>
          <w:tcPr>
            <w:tcW w:w="2409" w:type="dxa"/>
          </w:tcPr>
          <w:p w14:paraId="2F625F43" w14:textId="77777777" w:rsidR="008E00EC" w:rsidRDefault="008E00EC">
            <w:pPr>
              <w:spacing w:after="120"/>
              <w:rPr>
                <w:rFonts w:eastAsiaTheme="minorEastAsia"/>
                <w:color w:val="0070C0"/>
                <w:highlight w:val="green"/>
                <w:lang w:val="en-US" w:eastAsia="zh-CN"/>
              </w:rPr>
            </w:pPr>
          </w:p>
        </w:tc>
        <w:tc>
          <w:tcPr>
            <w:tcW w:w="2045" w:type="dxa"/>
          </w:tcPr>
          <w:p w14:paraId="2F625F44" w14:textId="77777777" w:rsidR="008E00EC" w:rsidRDefault="008E00EC">
            <w:pPr>
              <w:spacing w:after="120"/>
              <w:rPr>
                <w:rFonts w:eastAsiaTheme="minorEastAsia"/>
                <w:color w:val="0070C0"/>
                <w:lang w:val="en-US" w:eastAsia="zh-CN"/>
              </w:rPr>
            </w:pPr>
          </w:p>
        </w:tc>
      </w:tr>
      <w:tr w:rsidR="008E00EC" w14:paraId="2F625F4B" w14:textId="77777777" w:rsidTr="006B0201">
        <w:tc>
          <w:tcPr>
            <w:tcW w:w="1424" w:type="dxa"/>
          </w:tcPr>
          <w:p w14:paraId="2F625F46" w14:textId="77777777" w:rsidR="008E00EC" w:rsidRDefault="008E00EC">
            <w:pPr>
              <w:spacing w:after="120"/>
              <w:rPr>
                <w:rFonts w:eastAsiaTheme="minorEastAsia"/>
                <w:color w:val="0070C0"/>
                <w:lang w:val="en-US" w:eastAsia="zh-CN"/>
              </w:rPr>
            </w:pPr>
          </w:p>
        </w:tc>
        <w:tc>
          <w:tcPr>
            <w:tcW w:w="2682" w:type="dxa"/>
          </w:tcPr>
          <w:p w14:paraId="2F625F47" w14:textId="77777777" w:rsidR="008E00EC" w:rsidRDefault="008E00EC">
            <w:pPr>
              <w:spacing w:after="120"/>
              <w:rPr>
                <w:rFonts w:eastAsiaTheme="minorEastAsia"/>
                <w:color w:val="0070C0"/>
                <w:lang w:val="en-US" w:eastAsia="zh-CN"/>
              </w:rPr>
            </w:pPr>
          </w:p>
        </w:tc>
        <w:tc>
          <w:tcPr>
            <w:tcW w:w="1538" w:type="dxa"/>
          </w:tcPr>
          <w:p w14:paraId="2F625F48" w14:textId="77777777" w:rsidR="008E00EC" w:rsidRDefault="008E00EC">
            <w:pPr>
              <w:spacing w:after="120"/>
              <w:rPr>
                <w:rFonts w:eastAsiaTheme="minorEastAsia"/>
                <w:color w:val="0070C0"/>
                <w:lang w:val="en-US" w:eastAsia="zh-CN"/>
              </w:rPr>
            </w:pPr>
          </w:p>
        </w:tc>
        <w:tc>
          <w:tcPr>
            <w:tcW w:w="2409" w:type="dxa"/>
          </w:tcPr>
          <w:p w14:paraId="2F625F49" w14:textId="77777777" w:rsidR="008E00EC" w:rsidRDefault="008E00EC">
            <w:pPr>
              <w:spacing w:after="120"/>
              <w:rPr>
                <w:rFonts w:eastAsiaTheme="minorEastAsia"/>
                <w:color w:val="0070C0"/>
                <w:highlight w:val="green"/>
                <w:lang w:val="en-US" w:eastAsia="zh-CN"/>
              </w:rPr>
            </w:pPr>
          </w:p>
        </w:tc>
        <w:tc>
          <w:tcPr>
            <w:tcW w:w="2045" w:type="dxa"/>
          </w:tcPr>
          <w:p w14:paraId="2F625F4A" w14:textId="77777777" w:rsidR="008E00EC" w:rsidRDefault="008E00EC">
            <w:pPr>
              <w:spacing w:after="120"/>
              <w:rPr>
                <w:rFonts w:eastAsiaTheme="minorEastAsia"/>
                <w:color w:val="0070C0"/>
                <w:lang w:val="en-US" w:eastAsia="zh-CN"/>
              </w:rPr>
            </w:pPr>
          </w:p>
        </w:tc>
      </w:tr>
      <w:tr w:rsidR="008E00EC" w14:paraId="2F625F51" w14:textId="77777777" w:rsidTr="006B0201">
        <w:tc>
          <w:tcPr>
            <w:tcW w:w="1424" w:type="dxa"/>
          </w:tcPr>
          <w:p w14:paraId="2F625F4C" w14:textId="77777777" w:rsidR="008E00EC" w:rsidRDefault="008E00EC">
            <w:pPr>
              <w:spacing w:after="120"/>
              <w:rPr>
                <w:rFonts w:eastAsiaTheme="minorEastAsia"/>
                <w:color w:val="0070C0"/>
                <w:lang w:val="en-US" w:eastAsia="zh-CN"/>
              </w:rPr>
            </w:pPr>
          </w:p>
        </w:tc>
        <w:tc>
          <w:tcPr>
            <w:tcW w:w="2682" w:type="dxa"/>
          </w:tcPr>
          <w:p w14:paraId="2F625F4D" w14:textId="77777777" w:rsidR="008E00EC" w:rsidRDefault="008E00EC">
            <w:pPr>
              <w:spacing w:after="120"/>
              <w:rPr>
                <w:rFonts w:eastAsiaTheme="minorEastAsia"/>
                <w:color w:val="0070C0"/>
                <w:lang w:val="en-US" w:eastAsia="zh-CN"/>
              </w:rPr>
            </w:pPr>
          </w:p>
        </w:tc>
        <w:tc>
          <w:tcPr>
            <w:tcW w:w="1538" w:type="dxa"/>
          </w:tcPr>
          <w:p w14:paraId="2F625F4E" w14:textId="77777777" w:rsidR="008E00EC" w:rsidRDefault="008E00EC">
            <w:pPr>
              <w:spacing w:after="120"/>
              <w:rPr>
                <w:rFonts w:eastAsiaTheme="minorEastAsia"/>
                <w:color w:val="0070C0"/>
                <w:lang w:val="en-US" w:eastAsia="zh-CN"/>
              </w:rPr>
            </w:pPr>
          </w:p>
        </w:tc>
        <w:tc>
          <w:tcPr>
            <w:tcW w:w="2409" w:type="dxa"/>
          </w:tcPr>
          <w:p w14:paraId="2F625F4F" w14:textId="77777777" w:rsidR="008E00EC" w:rsidRDefault="008E00EC">
            <w:pPr>
              <w:spacing w:after="120"/>
              <w:rPr>
                <w:rFonts w:eastAsiaTheme="minorEastAsia"/>
                <w:color w:val="0070C0"/>
                <w:highlight w:val="green"/>
                <w:lang w:val="en-US" w:eastAsia="zh-CN"/>
              </w:rPr>
            </w:pPr>
          </w:p>
        </w:tc>
        <w:tc>
          <w:tcPr>
            <w:tcW w:w="2045" w:type="dxa"/>
          </w:tcPr>
          <w:p w14:paraId="2F625F50" w14:textId="77777777" w:rsidR="008E00EC" w:rsidRDefault="008E00EC">
            <w:pPr>
              <w:spacing w:after="120"/>
              <w:rPr>
                <w:rFonts w:eastAsiaTheme="minorEastAsia"/>
                <w:color w:val="0070C0"/>
                <w:lang w:val="en-US" w:eastAsia="zh-CN"/>
              </w:rPr>
            </w:pPr>
          </w:p>
        </w:tc>
      </w:tr>
      <w:tr w:rsidR="008E00EC" w14:paraId="2F625F57" w14:textId="77777777" w:rsidTr="006B0201">
        <w:tc>
          <w:tcPr>
            <w:tcW w:w="1424" w:type="dxa"/>
          </w:tcPr>
          <w:p w14:paraId="2F625F52" w14:textId="77777777" w:rsidR="008E00EC" w:rsidRDefault="008E00EC">
            <w:pPr>
              <w:spacing w:after="120"/>
              <w:rPr>
                <w:rFonts w:eastAsiaTheme="minorEastAsia"/>
                <w:color w:val="0070C0"/>
                <w:lang w:eastAsia="zh-CN"/>
              </w:rPr>
            </w:pPr>
          </w:p>
        </w:tc>
        <w:tc>
          <w:tcPr>
            <w:tcW w:w="2682" w:type="dxa"/>
          </w:tcPr>
          <w:p w14:paraId="2F625F53" w14:textId="77777777" w:rsidR="008E00EC" w:rsidRDefault="008E00EC">
            <w:pPr>
              <w:spacing w:after="120"/>
              <w:rPr>
                <w:rFonts w:eastAsiaTheme="minorEastAsia"/>
                <w:i/>
                <w:color w:val="0070C0"/>
                <w:lang w:val="en-US" w:eastAsia="zh-CN"/>
              </w:rPr>
            </w:pPr>
          </w:p>
        </w:tc>
        <w:tc>
          <w:tcPr>
            <w:tcW w:w="1538" w:type="dxa"/>
          </w:tcPr>
          <w:p w14:paraId="2F625F54" w14:textId="77777777" w:rsidR="008E00EC" w:rsidRDefault="008E00EC">
            <w:pPr>
              <w:spacing w:after="120"/>
              <w:rPr>
                <w:rFonts w:eastAsiaTheme="minorEastAsia"/>
                <w:i/>
                <w:color w:val="0070C0"/>
                <w:lang w:val="en-US" w:eastAsia="zh-CN"/>
              </w:rPr>
            </w:pPr>
          </w:p>
        </w:tc>
        <w:tc>
          <w:tcPr>
            <w:tcW w:w="2409" w:type="dxa"/>
          </w:tcPr>
          <w:p w14:paraId="2F625F55" w14:textId="77777777" w:rsidR="008E00EC" w:rsidRDefault="008E00EC">
            <w:pPr>
              <w:spacing w:after="120"/>
              <w:rPr>
                <w:rFonts w:eastAsiaTheme="minorEastAsia"/>
                <w:color w:val="0070C0"/>
                <w:lang w:val="en-US" w:eastAsia="zh-CN"/>
              </w:rPr>
            </w:pPr>
          </w:p>
        </w:tc>
        <w:tc>
          <w:tcPr>
            <w:tcW w:w="2045" w:type="dxa"/>
          </w:tcPr>
          <w:p w14:paraId="2F625F56" w14:textId="77777777" w:rsidR="008E00EC" w:rsidRDefault="008E00EC">
            <w:pPr>
              <w:spacing w:after="120"/>
              <w:rPr>
                <w:rFonts w:eastAsiaTheme="minorEastAsia"/>
                <w:i/>
                <w:color w:val="0070C0"/>
                <w:lang w:val="en-US" w:eastAsia="zh-CN"/>
              </w:rPr>
            </w:pPr>
          </w:p>
        </w:tc>
      </w:tr>
    </w:tbl>
    <w:p w14:paraId="2F625F58" w14:textId="77777777" w:rsidR="008E00EC" w:rsidRDefault="008E00EC">
      <w:pPr>
        <w:rPr>
          <w:lang w:eastAsia="ja-JP"/>
        </w:rPr>
      </w:pPr>
    </w:p>
    <w:p w14:paraId="2F625F59" w14:textId="77777777" w:rsidR="008E00EC" w:rsidRDefault="00F26F86">
      <w:pPr>
        <w:rPr>
          <w:rFonts w:eastAsiaTheme="minorEastAsia"/>
          <w:color w:val="0070C0"/>
          <w:lang w:val="en-US" w:eastAsia="zh-CN"/>
        </w:rPr>
      </w:pPr>
      <w:r>
        <w:rPr>
          <w:rFonts w:eastAsiaTheme="minorEastAsia"/>
          <w:color w:val="0070C0"/>
          <w:lang w:val="en-US" w:eastAsia="zh-CN"/>
        </w:rPr>
        <w:t>Notes:</w:t>
      </w:r>
    </w:p>
    <w:p w14:paraId="2F625F5A" w14:textId="77777777" w:rsidR="008E00EC" w:rsidRDefault="00F26F86" w:rsidP="002D28F0">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2F625F5B" w14:textId="77777777" w:rsidR="008E00EC" w:rsidRDefault="00F26F86" w:rsidP="002D28F0">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F625F5C" w14:textId="77777777" w:rsidR="008E00EC" w:rsidRDefault="00F26F86" w:rsidP="002D28F0">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F625F5D" w14:textId="77777777" w:rsidR="008E00EC" w:rsidRDefault="00F26F86" w:rsidP="002D28F0">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F625F5E" w14:textId="77777777" w:rsidR="008E00EC" w:rsidRDefault="00F26F86" w:rsidP="002D28F0">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2F625F5F" w14:textId="77777777" w:rsidR="008E00EC" w:rsidRDefault="00F26F86" w:rsidP="002D28F0">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F625F60" w14:textId="77777777" w:rsidR="008E00EC" w:rsidRDefault="008E00EC">
      <w:pPr>
        <w:rPr>
          <w:rFonts w:eastAsiaTheme="minorEastAsia"/>
          <w:color w:val="0070C0"/>
          <w:lang w:val="en-US" w:eastAsia="zh-CN"/>
        </w:rPr>
      </w:pPr>
    </w:p>
    <w:p w14:paraId="2F625F61" w14:textId="77777777" w:rsidR="008E00EC" w:rsidRDefault="00F26F86">
      <w:pPr>
        <w:pStyle w:val="Heading2"/>
      </w:pPr>
      <w:r>
        <w:t xml:space="preserve">2nd </w:t>
      </w:r>
      <w:r>
        <w:rPr>
          <w:rFonts w:hint="eastAsia"/>
        </w:rPr>
        <w:t xml:space="preserve">round </w:t>
      </w:r>
    </w:p>
    <w:p w14:paraId="2F625F62" w14:textId="77777777" w:rsidR="008E00EC" w:rsidRDefault="008E00EC">
      <w:pPr>
        <w:rPr>
          <w:lang w:val="en-US" w:eastAsia="ja-JP"/>
        </w:rPr>
      </w:pPr>
    </w:p>
    <w:tbl>
      <w:tblPr>
        <w:tblStyle w:val="TableGrid"/>
        <w:tblW w:w="10098" w:type="dxa"/>
        <w:tblLook w:val="04A0" w:firstRow="1" w:lastRow="0" w:firstColumn="1" w:lastColumn="0" w:noHBand="0" w:noVBand="1"/>
      </w:tblPr>
      <w:tblGrid>
        <w:gridCol w:w="1424"/>
        <w:gridCol w:w="2682"/>
        <w:gridCol w:w="1418"/>
        <w:gridCol w:w="2409"/>
        <w:gridCol w:w="2165"/>
      </w:tblGrid>
      <w:tr w:rsidR="008E00EC" w14:paraId="2F625F68" w14:textId="77777777" w:rsidTr="006B0201">
        <w:tc>
          <w:tcPr>
            <w:tcW w:w="1424" w:type="dxa"/>
          </w:tcPr>
          <w:p w14:paraId="2F625F63" w14:textId="77777777" w:rsidR="008E00EC" w:rsidRDefault="00F26F8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2F625F64" w14:textId="77777777" w:rsidR="008E00EC" w:rsidRDefault="00F26F86">
            <w:pPr>
              <w:spacing w:after="120"/>
              <w:rPr>
                <w:b/>
                <w:bCs/>
                <w:color w:val="0070C0"/>
                <w:lang w:val="en-US" w:eastAsia="zh-CN"/>
              </w:rPr>
            </w:pPr>
            <w:r>
              <w:rPr>
                <w:b/>
                <w:bCs/>
                <w:color w:val="0070C0"/>
                <w:lang w:val="en-US" w:eastAsia="zh-CN"/>
              </w:rPr>
              <w:t>Title</w:t>
            </w:r>
          </w:p>
        </w:tc>
        <w:tc>
          <w:tcPr>
            <w:tcW w:w="1418" w:type="dxa"/>
          </w:tcPr>
          <w:p w14:paraId="2F625F65" w14:textId="77777777" w:rsidR="008E00EC" w:rsidRDefault="00F26F86">
            <w:pPr>
              <w:spacing w:after="120"/>
              <w:rPr>
                <w:b/>
                <w:bCs/>
                <w:color w:val="0070C0"/>
                <w:lang w:val="en-US" w:eastAsia="zh-CN"/>
              </w:rPr>
            </w:pPr>
            <w:r>
              <w:rPr>
                <w:b/>
                <w:bCs/>
                <w:color w:val="0070C0"/>
                <w:lang w:val="en-US" w:eastAsia="zh-CN"/>
              </w:rPr>
              <w:t>Source</w:t>
            </w:r>
          </w:p>
        </w:tc>
        <w:tc>
          <w:tcPr>
            <w:tcW w:w="2409" w:type="dxa"/>
          </w:tcPr>
          <w:p w14:paraId="2F625F66" w14:textId="77777777" w:rsidR="008E00EC" w:rsidRDefault="00F26F8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165" w:type="dxa"/>
          </w:tcPr>
          <w:p w14:paraId="2F625F67" w14:textId="77777777" w:rsidR="008E00EC" w:rsidRDefault="00F26F86">
            <w:pPr>
              <w:spacing w:after="120"/>
              <w:rPr>
                <w:b/>
                <w:bCs/>
                <w:color w:val="0070C0"/>
                <w:lang w:val="en-US" w:eastAsia="zh-CN"/>
              </w:rPr>
            </w:pPr>
            <w:r>
              <w:rPr>
                <w:b/>
                <w:bCs/>
                <w:color w:val="0070C0"/>
                <w:lang w:val="en-US" w:eastAsia="zh-CN"/>
              </w:rPr>
              <w:t>Comments</w:t>
            </w:r>
          </w:p>
        </w:tc>
      </w:tr>
      <w:tr w:rsidR="008E00EC" w14:paraId="2F625F6E" w14:textId="77777777" w:rsidTr="006B0201">
        <w:tc>
          <w:tcPr>
            <w:tcW w:w="1424" w:type="dxa"/>
          </w:tcPr>
          <w:p w14:paraId="2F625F69" w14:textId="77F164A8" w:rsidR="008E00EC" w:rsidRDefault="008E00EC">
            <w:pPr>
              <w:spacing w:after="120"/>
              <w:rPr>
                <w:rFonts w:eastAsiaTheme="minorEastAsia"/>
                <w:color w:val="0070C0"/>
                <w:lang w:val="en-US" w:eastAsia="zh-CN"/>
              </w:rPr>
            </w:pPr>
          </w:p>
        </w:tc>
        <w:tc>
          <w:tcPr>
            <w:tcW w:w="2682" w:type="dxa"/>
          </w:tcPr>
          <w:p w14:paraId="2F625F6A" w14:textId="50D43490" w:rsidR="008E00EC" w:rsidRDefault="008E00EC">
            <w:pPr>
              <w:spacing w:after="120"/>
              <w:rPr>
                <w:rFonts w:eastAsiaTheme="minorEastAsia"/>
                <w:color w:val="0070C0"/>
                <w:lang w:val="en-US" w:eastAsia="zh-CN"/>
              </w:rPr>
            </w:pPr>
          </w:p>
        </w:tc>
        <w:tc>
          <w:tcPr>
            <w:tcW w:w="1418" w:type="dxa"/>
          </w:tcPr>
          <w:p w14:paraId="2F625F6B" w14:textId="2F079462" w:rsidR="008E00EC" w:rsidRDefault="008E00EC">
            <w:pPr>
              <w:spacing w:after="120"/>
              <w:rPr>
                <w:rFonts w:eastAsiaTheme="minorEastAsia"/>
                <w:color w:val="0070C0"/>
                <w:lang w:val="en-US" w:eastAsia="zh-CN"/>
              </w:rPr>
            </w:pPr>
          </w:p>
        </w:tc>
        <w:tc>
          <w:tcPr>
            <w:tcW w:w="2409" w:type="dxa"/>
          </w:tcPr>
          <w:p w14:paraId="2F625F6C" w14:textId="75A0A5DA" w:rsidR="008E00EC" w:rsidRDefault="008E00EC">
            <w:pPr>
              <w:spacing w:after="120"/>
              <w:rPr>
                <w:rFonts w:eastAsiaTheme="minorEastAsia"/>
                <w:color w:val="0070C0"/>
                <w:lang w:val="en-US" w:eastAsia="zh-CN"/>
              </w:rPr>
            </w:pPr>
          </w:p>
        </w:tc>
        <w:tc>
          <w:tcPr>
            <w:tcW w:w="2165" w:type="dxa"/>
          </w:tcPr>
          <w:p w14:paraId="2F625F6D" w14:textId="77777777" w:rsidR="008E00EC" w:rsidRDefault="008E00EC">
            <w:pPr>
              <w:spacing w:after="120"/>
              <w:rPr>
                <w:rFonts w:eastAsiaTheme="minorEastAsia"/>
                <w:color w:val="0070C0"/>
                <w:lang w:val="en-US" w:eastAsia="zh-CN"/>
              </w:rPr>
            </w:pPr>
          </w:p>
        </w:tc>
      </w:tr>
      <w:tr w:rsidR="008E00EC" w14:paraId="2F625F74" w14:textId="77777777" w:rsidTr="006B0201">
        <w:tc>
          <w:tcPr>
            <w:tcW w:w="1424" w:type="dxa"/>
          </w:tcPr>
          <w:p w14:paraId="2F625F6F" w14:textId="344D62F8" w:rsidR="008E00EC" w:rsidRDefault="008E00EC">
            <w:pPr>
              <w:spacing w:after="120"/>
              <w:rPr>
                <w:rFonts w:eastAsiaTheme="minorEastAsia"/>
                <w:color w:val="0070C0"/>
                <w:lang w:val="en-US" w:eastAsia="zh-CN"/>
              </w:rPr>
            </w:pPr>
          </w:p>
        </w:tc>
        <w:tc>
          <w:tcPr>
            <w:tcW w:w="2682" w:type="dxa"/>
          </w:tcPr>
          <w:p w14:paraId="2F625F70" w14:textId="74171354" w:rsidR="008E00EC" w:rsidRDefault="008E00EC">
            <w:pPr>
              <w:spacing w:after="120"/>
              <w:rPr>
                <w:rFonts w:eastAsiaTheme="minorEastAsia"/>
                <w:color w:val="0070C0"/>
                <w:lang w:val="en-US" w:eastAsia="zh-CN"/>
              </w:rPr>
            </w:pPr>
          </w:p>
        </w:tc>
        <w:tc>
          <w:tcPr>
            <w:tcW w:w="1418" w:type="dxa"/>
          </w:tcPr>
          <w:p w14:paraId="2F625F71" w14:textId="5B876413" w:rsidR="008E00EC" w:rsidRDefault="008E00EC">
            <w:pPr>
              <w:spacing w:after="120"/>
              <w:rPr>
                <w:rFonts w:eastAsiaTheme="minorEastAsia"/>
                <w:color w:val="0070C0"/>
                <w:lang w:val="en-US" w:eastAsia="zh-CN"/>
              </w:rPr>
            </w:pPr>
          </w:p>
        </w:tc>
        <w:tc>
          <w:tcPr>
            <w:tcW w:w="2409" w:type="dxa"/>
          </w:tcPr>
          <w:p w14:paraId="2F625F72" w14:textId="7DB9CA00" w:rsidR="008E00EC" w:rsidRDefault="008E00EC">
            <w:pPr>
              <w:spacing w:after="120"/>
              <w:rPr>
                <w:rFonts w:eastAsiaTheme="minorEastAsia"/>
                <w:color w:val="0070C0"/>
                <w:lang w:val="en-US" w:eastAsia="zh-CN"/>
              </w:rPr>
            </w:pPr>
          </w:p>
        </w:tc>
        <w:tc>
          <w:tcPr>
            <w:tcW w:w="2165" w:type="dxa"/>
          </w:tcPr>
          <w:p w14:paraId="2F625F73" w14:textId="77777777" w:rsidR="008E00EC" w:rsidRDefault="008E00EC">
            <w:pPr>
              <w:spacing w:after="120"/>
              <w:rPr>
                <w:rFonts w:eastAsiaTheme="minorEastAsia"/>
                <w:color w:val="0070C0"/>
                <w:lang w:val="en-US" w:eastAsia="zh-CN"/>
              </w:rPr>
            </w:pPr>
          </w:p>
        </w:tc>
      </w:tr>
      <w:tr w:rsidR="008E00EC" w14:paraId="2F625F7A" w14:textId="77777777" w:rsidTr="006B0201">
        <w:tc>
          <w:tcPr>
            <w:tcW w:w="1424" w:type="dxa"/>
          </w:tcPr>
          <w:p w14:paraId="2F625F75" w14:textId="1C794398" w:rsidR="008E00EC" w:rsidRDefault="008E00EC">
            <w:pPr>
              <w:spacing w:after="120"/>
              <w:rPr>
                <w:rFonts w:eastAsiaTheme="minorEastAsia"/>
                <w:color w:val="0070C0"/>
                <w:lang w:val="en-US" w:eastAsia="zh-CN"/>
              </w:rPr>
            </w:pPr>
          </w:p>
        </w:tc>
        <w:tc>
          <w:tcPr>
            <w:tcW w:w="2682" w:type="dxa"/>
          </w:tcPr>
          <w:p w14:paraId="2F625F76" w14:textId="67B16B96" w:rsidR="008E00EC" w:rsidRDefault="008E00EC">
            <w:pPr>
              <w:spacing w:after="120"/>
              <w:rPr>
                <w:rFonts w:eastAsiaTheme="minorEastAsia"/>
                <w:color w:val="0070C0"/>
                <w:lang w:val="en-US" w:eastAsia="zh-CN"/>
              </w:rPr>
            </w:pPr>
          </w:p>
        </w:tc>
        <w:tc>
          <w:tcPr>
            <w:tcW w:w="1418" w:type="dxa"/>
          </w:tcPr>
          <w:p w14:paraId="2F625F77" w14:textId="38992F1E" w:rsidR="008E00EC" w:rsidRDefault="008E00EC">
            <w:pPr>
              <w:spacing w:after="120"/>
              <w:rPr>
                <w:rFonts w:eastAsiaTheme="minorEastAsia"/>
                <w:color w:val="0070C0"/>
                <w:lang w:val="en-US" w:eastAsia="zh-CN"/>
              </w:rPr>
            </w:pPr>
          </w:p>
        </w:tc>
        <w:tc>
          <w:tcPr>
            <w:tcW w:w="2409" w:type="dxa"/>
          </w:tcPr>
          <w:p w14:paraId="2F625F78" w14:textId="17DA9BD6" w:rsidR="008E00EC" w:rsidRDefault="008E00EC">
            <w:pPr>
              <w:spacing w:after="120"/>
              <w:rPr>
                <w:rFonts w:eastAsiaTheme="minorEastAsia"/>
                <w:color w:val="0070C0"/>
                <w:lang w:val="en-US" w:eastAsia="zh-CN"/>
              </w:rPr>
            </w:pPr>
          </w:p>
        </w:tc>
        <w:tc>
          <w:tcPr>
            <w:tcW w:w="2165" w:type="dxa"/>
          </w:tcPr>
          <w:p w14:paraId="2F625F79" w14:textId="77777777" w:rsidR="008E00EC" w:rsidRDefault="008E00EC">
            <w:pPr>
              <w:spacing w:after="120"/>
              <w:rPr>
                <w:rFonts w:eastAsiaTheme="minorEastAsia"/>
                <w:color w:val="0070C0"/>
                <w:lang w:val="en-US" w:eastAsia="zh-CN"/>
              </w:rPr>
            </w:pPr>
          </w:p>
        </w:tc>
      </w:tr>
      <w:tr w:rsidR="008E00EC" w14:paraId="2F625F80" w14:textId="77777777" w:rsidTr="006B0201">
        <w:tc>
          <w:tcPr>
            <w:tcW w:w="1424" w:type="dxa"/>
          </w:tcPr>
          <w:p w14:paraId="2F625F7B" w14:textId="77777777" w:rsidR="008E00EC" w:rsidRDefault="008E00EC">
            <w:pPr>
              <w:spacing w:after="120"/>
              <w:rPr>
                <w:rFonts w:eastAsiaTheme="minorEastAsia"/>
                <w:color w:val="0070C0"/>
                <w:lang w:eastAsia="zh-CN"/>
              </w:rPr>
            </w:pPr>
          </w:p>
        </w:tc>
        <w:tc>
          <w:tcPr>
            <w:tcW w:w="2682" w:type="dxa"/>
          </w:tcPr>
          <w:p w14:paraId="2F625F7C" w14:textId="77777777" w:rsidR="008E00EC" w:rsidRDefault="008E00EC">
            <w:pPr>
              <w:spacing w:after="120"/>
              <w:rPr>
                <w:rFonts w:eastAsiaTheme="minorEastAsia"/>
                <w:i/>
                <w:color w:val="0070C0"/>
                <w:lang w:val="en-US" w:eastAsia="zh-CN"/>
              </w:rPr>
            </w:pPr>
          </w:p>
        </w:tc>
        <w:tc>
          <w:tcPr>
            <w:tcW w:w="1418" w:type="dxa"/>
          </w:tcPr>
          <w:p w14:paraId="2F625F7D" w14:textId="77777777" w:rsidR="008E00EC" w:rsidRDefault="008E00EC">
            <w:pPr>
              <w:spacing w:after="120"/>
              <w:rPr>
                <w:rFonts w:eastAsiaTheme="minorEastAsia"/>
                <w:i/>
                <w:color w:val="0070C0"/>
                <w:lang w:val="en-US" w:eastAsia="zh-CN"/>
              </w:rPr>
            </w:pPr>
          </w:p>
        </w:tc>
        <w:tc>
          <w:tcPr>
            <w:tcW w:w="2409" w:type="dxa"/>
          </w:tcPr>
          <w:p w14:paraId="2F625F7E" w14:textId="77777777" w:rsidR="008E00EC" w:rsidRDefault="008E00EC">
            <w:pPr>
              <w:spacing w:after="120"/>
              <w:rPr>
                <w:rFonts w:eastAsiaTheme="minorEastAsia"/>
                <w:color w:val="0070C0"/>
                <w:lang w:val="en-US" w:eastAsia="zh-CN"/>
              </w:rPr>
            </w:pPr>
          </w:p>
        </w:tc>
        <w:tc>
          <w:tcPr>
            <w:tcW w:w="2165" w:type="dxa"/>
          </w:tcPr>
          <w:p w14:paraId="2F625F7F" w14:textId="77777777" w:rsidR="008E00EC" w:rsidRDefault="008E00EC">
            <w:pPr>
              <w:spacing w:after="120"/>
              <w:rPr>
                <w:rFonts w:eastAsiaTheme="minorEastAsia"/>
                <w:i/>
                <w:color w:val="0070C0"/>
                <w:lang w:val="en-US" w:eastAsia="zh-CN"/>
              </w:rPr>
            </w:pPr>
          </w:p>
        </w:tc>
      </w:tr>
    </w:tbl>
    <w:p w14:paraId="2F625F81" w14:textId="77777777" w:rsidR="008E00EC" w:rsidRDefault="008E00EC">
      <w:pPr>
        <w:rPr>
          <w:rFonts w:eastAsiaTheme="minorEastAsia"/>
          <w:color w:val="0070C0"/>
          <w:lang w:val="en-US" w:eastAsia="zh-CN"/>
        </w:rPr>
      </w:pPr>
    </w:p>
    <w:p w14:paraId="2F625F82" w14:textId="77777777" w:rsidR="008E00EC" w:rsidRDefault="00F26F86">
      <w:pPr>
        <w:rPr>
          <w:rFonts w:eastAsiaTheme="minorEastAsia"/>
          <w:color w:val="0070C0"/>
          <w:lang w:val="en-US" w:eastAsia="zh-CN"/>
        </w:rPr>
      </w:pPr>
      <w:r>
        <w:rPr>
          <w:rFonts w:eastAsiaTheme="minorEastAsia"/>
          <w:color w:val="0070C0"/>
          <w:lang w:val="en-US" w:eastAsia="zh-CN"/>
        </w:rPr>
        <w:t>Notes:</w:t>
      </w:r>
    </w:p>
    <w:p w14:paraId="2F625F83" w14:textId="77777777" w:rsidR="008E00EC" w:rsidRDefault="00F26F86" w:rsidP="002D28F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2F625F84" w14:textId="77777777" w:rsidR="008E00EC" w:rsidRDefault="00F26F86" w:rsidP="002D28F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F625F85" w14:textId="77777777" w:rsidR="008E00EC" w:rsidRDefault="00F26F86" w:rsidP="002D28F0">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F625F86" w14:textId="77777777" w:rsidR="008E00EC" w:rsidRDefault="00F26F86" w:rsidP="002D28F0">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F625F87" w14:textId="77777777" w:rsidR="008E00EC" w:rsidRDefault="00F26F86" w:rsidP="002D28F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F625F88" w14:textId="77777777" w:rsidR="008E00EC" w:rsidRDefault="00F26F86">
      <w:pPr>
        <w:pStyle w:val="Heading1"/>
        <w:numPr>
          <w:ilvl w:val="0"/>
          <w:numId w:val="0"/>
        </w:numPr>
        <w:rPr>
          <w:lang w:val="en-US" w:eastAsia="ja-JP"/>
        </w:rPr>
      </w:pPr>
      <w:r>
        <w:rPr>
          <w:rFonts w:hint="eastAsia"/>
          <w:lang w:val="en-US" w:eastAsia="ja-JP"/>
        </w:rPr>
        <w:lastRenderedPageBreak/>
        <w:t>Annex</w:t>
      </w:r>
      <w:r>
        <w:rPr>
          <w:lang w:val="en-US" w:eastAsia="ja-JP"/>
        </w:rPr>
        <w:t xml:space="preserve"> </w:t>
      </w:r>
    </w:p>
    <w:p w14:paraId="2F625F89" w14:textId="77777777" w:rsidR="008E00EC" w:rsidRDefault="00F26F86">
      <w:pPr>
        <w:jc w:val="center"/>
        <w:rPr>
          <w:lang w:val="en-US" w:eastAsia="ja-JP"/>
        </w:rPr>
      </w:pPr>
      <w:r>
        <w:rPr>
          <w:lang w:val="en-US" w:eastAsia="ja-JP"/>
        </w:rPr>
        <w:t>Contact information</w:t>
      </w:r>
    </w:p>
    <w:tbl>
      <w:tblPr>
        <w:tblStyle w:val="TableGrid"/>
        <w:tblW w:w="10098" w:type="dxa"/>
        <w:tblLook w:val="04A0" w:firstRow="1" w:lastRow="0" w:firstColumn="1" w:lastColumn="0" w:noHBand="0" w:noVBand="1"/>
      </w:tblPr>
      <w:tblGrid>
        <w:gridCol w:w="2515"/>
        <w:gridCol w:w="2249"/>
        <w:gridCol w:w="2408"/>
        <w:gridCol w:w="2926"/>
      </w:tblGrid>
      <w:tr w:rsidR="008E00EC" w14:paraId="2F625F8E" w14:textId="77777777" w:rsidTr="006B0201">
        <w:tc>
          <w:tcPr>
            <w:tcW w:w="2515" w:type="dxa"/>
          </w:tcPr>
          <w:p w14:paraId="2F625F8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2249" w:type="dxa"/>
          </w:tcPr>
          <w:p w14:paraId="2F625F8B" w14:textId="77777777" w:rsidR="008E00EC" w:rsidRDefault="008E00EC">
            <w:pPr>
              <w:spacing w:after="120"/>
              <w:rPr>
                <w:rFonts w:eastAsiaTheme="minorEastAsia"/>
                <w:b/>
                <w:bCs/>
                <w:color w:val="0070C0"/>
                <w:lang w:val="en-US" w:eastAsia="zh-CN"/>
              </w:rPr>
            </w:pPr>
          </w:p>
        </w:tc>
        <w:tc>
          <w:tcPr>
            <w:tcW w:w="2408" w:type="dxa"/>
          </w:tcPr>
          <w:p w14:paraId="2F625F8C"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Name</w:t>
            </w:r>
          </w:p>
        </w:tc>
        <w:tc>
          <w:tcPr>
            <w:tcW w:w="2926" w:type="dxa"/>
          </w:tcPr>
          <w:p w14:paraId="2F625F8D"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Email address</w:t>
            </w:r>
          </w:p>
        </w:tc>
      </w:tr>
      <w:tr w:rsidR="008E00EC" w14:paraId="2F625F93" w14:textId="77777777" w:rsidTr="006B0201">
        <w:tc>
          <w:tcPr>
            <w:tcW w:w="2515" w:type="dxa"/>
          </w:tcPr>
          <w:p w14:paraId="2F625F8F" w14:textId="77777777" w:rsidR="008E00EC" w:rsidRDefault="00F26F86">
            <w:pPr>
              <w:spacing w:after="120"/>
              <w:rPr>
                <w:rFonts w:eastAsiaTheme="minorEastAsia"/>
                <w:color w:val="0070C0"/>
                <w:lang w:val="en-US" w:eastAsia="zh-CN"/>
              </w:rPr>
            </w:pPr>
            <w:r>
              <w:rPr>
                <w:rFonts w:eastAsiaTheme="minorEastAsia"/>
                <w:color w:val="0070C0"/>
                <w:lang w:val="en-US" w:eastAsia="zh-CN"/>
              </w:rPr>
              <w:t>Qualcomm Incorporated</w:t>
            </w:r>
          </w:p>
        </w:tc>
        <w:tc>
          <w:tcPr>
            <w:tcW w:w="2249" w:type="dxa"/>
          </w:tcPr>
          <w:p w14:paraId="2F625F90" w14:textId="77777777" w:rsidR="008E00EC" w:rsidRDefault="008E00EC">
            <w:pPr>
              <w:spacing w:after="120"/>
              <w:rPr>
                <w:rFonts w:eastAsiaTheme="minorEastAsia"/>
                <w:color w:val="0070C0"/>
                <w:lang w:val="en-US" w:eastAsia="zh-CN"/>
              </w:rPr>
            </w:pPr>
          </w:p>
        </w:tc>
        <w:tc>
          <w:tcPr>
            <w:tcW w:w="2408" w:type="dxa"/>
          </w:tcPr>
          <w:p w14:paraId="2F625F91" w14:textId="77777777" w:rsidR="008E00EC" w:rsidRDefault="00F26F86">
            <w:pPr>
              <w:spacing w:after="120"/>
              <w:rPr>
                <w:rFonts w:eastAsiaTheme="minorEastAsia"/>
                <w:color w:val="0070C0"/>
                <w:lang w:val="en-US" w:eastAsia="zh-CN"/>
              </w:rPr>
            </w:pPr>
            <w:r>
              <w:rPr>
                <w:rFonts w:eastAsiaTheme="minorEastAsia"/>
                <w:color w:val="0070C0"/>
                <w:lang w:val="en-US" w:eastAsia="zh-CN"/>
              </w:rPr>
              <w:t>CH Park</w:t>
            </w:r>
          </w:p>
        </w:tc>
        <w:tc>
          <w:tcPr>
            <w:tcW w:w="2926" w:type="dxa"/>
          </w:tcPr>
          <w:p w14:paraId="2F625F92" w14:textId="77777777" w:rsidR="008E00EC" w:rsidRDefault="00F26F86">
            <w:pPr>
              <w:spacing w:after="120"/>
              <w:rPr>
                <w:rFonts w:eastAsiaTheme="minorEastAsia"/>
                <w:color w:val="0070C0"/>
                <w:lang w:val="en-US" w:eastAsia="zh-CN"/>
              </w:rPr>
            </w:pPr>
            <w:r>
              <w:rPr>
                <w:rFonts w:eastAsiaTheme="minorEastAsia"/>
                <w:color w:val="0070C0"/>
                <w:lang w:val="en-US" w:eastAsia="zh-CN"/>
              </w:rPr>
              <w:t>chparkqc@qti.qualcomm.com</w:t>
            </w:r>
          </w:p>
        </w:tc>
      </w:tr>
      <w:tr w:rsidR="008E00EC" w14:paraId="2F625F98" w14:textId="77777777" w:rsidTr="006B0201">
        <w:tc>
          <w:tcPr>
            <w:tcW w:w="2515" w:type="dxa"/>
          </w:tcPr>
          <w:p w14:paraId="2F625F94" w14:textId="36E8AEBE" w:rsidR="008E00EC" w:rsidRDefault="005B51CA">
            <w:pPr>
              <w:spacing w:after="120"/>
              <w:rPr>
                <w:rFonts w:eastAsiaTheme="minorEastAsia"/>
                <w:color w:val="0070C0"/>
                <w:lang w:val="en-US" w:eastAsia="zh-CN"/>
              </w:rPr>
            </w:pPr>
            <w:ins w:id="307" w:author="Xiaomi" w:date="2022-02-21T16:56:00Z">
              <w:r>
                <w:rPr>
                  <w:rFonts w:eastAsiaTheme="minorEastAsia" w:hint="eastAsia"/>
                  <w:color w:val="0070C0"/>
                  <w:lang w:val="en-US" w:eastAsia="zh-CN"/>
                </w:rPr>
                <w:t>X</w:t>
              </w:r>
              <w:r>
                <w:rPr>
                  <w:rFonts w:eastAsiaTheme="minorEastAsia"/>
                  <w:color w:val="0070C0"/>
                  <w:lang w:val="en-US" w:eastAsia="zh-CN"/>
                </w:rPr>
                <w:t>iaomi</w:t>
              </w:r>
            </w:ins>
          </w:p>
        </w:tc>
        <w:tc>
          <w:tcPr>
            <w:tcW w:w="2249" w:type="dxa"/>
          </w:tcPr>
          <w:p w14:paraId="2F625F95" w14:textId="77777777" w:rsidR="008E00EC" w:rsidRDefault="008E00EC">
            <w:pPr>
              <w:spacing w:after="120"/>
              <w:rPr>
                <w:rFonts w:eastAsiaTheme="minorEastAsia"/>
                <w:color w:val="0070C0"/>
                <w:lang w:val="en-US" w:eastAsia="zh-CN"/>
              </w:rPr>
            </w:pPr>
          </w:p>
        </w:tc>
        <w:tc>
          <w:tcPr>
            <w:tcW w:w="2408" w:type="dxa"/>
          </w:tcPr>
          <w:p w14:paraId="2F625F96" w14:textId="4328E770" w:rsidR="008E00EC" w:rsidRDefault="007D7954">
            <w:pPr>
              <w:spacing w:after="120"/>
              <w:rPr>
                <w:rFonts w:eastAsiaTheme="minorEastAsia"/>
                <w:color w:val="0070C0"/>
                <w:lang w:val="en-US" w:eastAsia="zh-CN"/>
              </w:rPr>
            </w:pPr>
            <w:ins w:id="308" w:author="Xiaomi" w:date="2022-02-21T16:56:00Z">
              <w:r>
                <w:rPr>
                  <w:rFonts w:eastAsiaTheme="minorEastAsia" w:hint="eastAsia"/>
                  <w:color w:val="0070C0"/>
                  <w:lang w:val="en-US" w:eastAsia="zh-CN"/>
                </w:rPr>
                <w:t>Xuh</w:t>
              </w:r>
              <w:r>
                <w:rPr>
                  <w:rFonts w:eastAsiaTheme="minorEastAsia"/>
                  <w:color w:val="0070C0"/>
                  <w:lang w:val="en-US" w:eastAsia="zh-CN"/>
                </w:rPr>
                <w:t>ua Tao</w:t>
              </w:r>
            </w:ins>
          </w:p>
        </w:tc>
        <w:tc>
          <w:tcPr>
            <w:tcW w:w="2926" w:type="dxa"/>
          </w:tcPr>
          <w:p w14:paraId="2F625F97" w14:textId="73D07B5F" w:rsidR="008E00EC" w:rsidRDefault="007D7954">
            <w:pPr>
              <w:spacing w:after="120"/>
              <w:rPr>
                <w:rFonts w:eastAsiaTheme="minorEastAsia"/>
                <w:color w:val="0070C0"/>
                <w:lang w:val="en-US" w:eastAsia="zh-CN"/>
              </w:rPr>
            </w:pPr>
            <w:ins w:id="309" w:author="Xiaomi" w:date="2022-02-21T16:56:00Z">
              <w:r>
                <w:rPr>
                  <w:rFonts w:eastAsiaTheme="minorEastAsia" w:hint="eastAsia"/>
                  <w:color w:val="0070C0"/>
                  <w:lang w:val="en-US" w:eastAsia="zh-CN"/>
                </w:rPr>
                <w:t>t</w:t>
              </w:r>
              <w:r>
                <w:rPr>
                  <w:rFonts w:eastAsiaTheme="minorEastAsia"/>
                  <w:color w:val="0070C0"/>
                  <w:lang w:val="en-US" w:eastAsia="zh-CN"/>
                </w:rPr>
                <w:t>aoxuhua@xiaomi.com</w:t>
              </w:r>
            </w:ins>
          </w:p>
        </w:tc>
      </w:tr>
      <w:tr w:rsidR="008E00EC" w14:paraId="2F625F9D" w14:textId="77777777" w:rsidTr="006B0201">
        <w:tc>
          <w:tcPr>
            <w:tcW w:w="2515" w:type="dxa"/>
          </w:tcPr>
          <w:p w14:paraId="2F625F99" w14:textId="3D83B7D3" w:rsidR="008E00EC" w:rsidRDefault="008E00EC">
            <w:pPr>
              <w:spacing w:after="120"/>
              <w:rPr>
                <w:rFonts w:eastAsiaTheme="minorEastAsia"/>
                <w:color w:val="0070C0"/>
                <w:lang w:val="en-US" w:eastAsia="zh-CN"/>
              </w:rPr>
            </w:pPr>
          </w:p>
        </w:tc>
        <w:tc>
          <w:tcPr>
            <w:tcW w:w="2249" w:type="dxa"/>
          </w:tcPr>
          <w:p w14:paraId="2F625F9A" w14:textId="77777777" w:rsidR="008E00EC" w:rsidRDefault="008E00EC">
            <w:pPr>
              <w:spacing w:after="120"/>
              <w:rPr>
                <w:rFonts w:eastAsiaTheme="minorEastAsia"/>
                <w:color w:val="0070C0"/>
                <w:lang w:val="en-US" w:eastAsia="zh-CN"/>
              </w:rPr>
            </w:pPr>
          </w:p>
        </w:tc>
        <w:tc>
          <w:tcPr>
            <w:tcW w:w="2408" w:type="dxa"/>
          </w:tcPr>
          <w:p w14:paraId="2F625F9B" w14:textId="3F04FDA7" w:rsidR="008E00EC" w:rsidRDefault="008E00EC">
            <w:pPr>
              <w:spacing w:after="120"/>
              <w:rPr>
                <w:rFonts w:eastAsiaTheme="minorEastAsia"/>
                <w:color w:val="0070C0"/>
                <w:lang w:val="en-US" w:eastAsia="zh-CN"/>
              </w:rPr>
            </w:pPr>
          </w:p>
        </w:tc>
        <w:tc>
          <w:tcPr>
            <w:tcW w:w="2926" w:type="dxa"/>
          </w:tcPr>
          <w:p w14:paraId="2F625F9C" w14:textId="783C5E92" w:rsidR="008E00EC" w:rsidRDefault="008E00EC">
            <w:pPr>
              <w:spacing w:after="120"/>
              <w:rPr>
                <w:rFonts w:eastAsiaTheme="minorEastAsia"/>
                <w:color w:val="0070C0"/>
                <w:lang w:val="en-US" w:eastAsia="zh-CN"/>
              </w:rPr>
            </w:pPr>
          </w:p>
        </w:tc>
      </w:tr>
      <w:tr w:rsidR="008E00EC" w14:paraId="2F625FA2" w14:textId="77777777" w:rsidTr="006B0201">
        <w:tc>
          <w:tcPr>
            <w:tcW w:w="2515" w:type="dxa"/>
          </w:tcPr>
          <w:p w14:paraId="2F625F9E" w14:textId="22F9CB4A" w:rsidR="008E00EC" w:rsidRDefault="008E00EC">
            <w:pPr>
              <w:spacing w:after="120"/>
              <w:rPr>
                <w:rFonts w:eastAsiaTheme="minorEastAsia"/>
                <w:color w:val="0070C0"/>
                <w:lang w:val="en-US" w:eastAsia="zh-CN"/>
              </w:rPr>
            </w:pPr>
          </w:p>
        </w:tc>
        <w:tc>
          <w:tcPr>
            <w:tcW w:w="2249" w:type="dxa"/>
          </w:tcPr>
          <w:p w14:paraId="2F625F9F" w14:textId="77777777" w:rsidR="008E00EC" w:rsidRDefault="008E00EC">
            <w:pPr>
              <w:spacing w:after="120"/>
              <w:rPr>
                <w:rFonts w:eastAsiaTheme="minorEastAsia"/>
                <w:color w:val="0070C0"/>
                <w:lang w:val="en-US" w:eastAsia="zh-CN"/>
              </w:rPr>
            </w:pPr>
          </w:p>
        </w:tc>
        <w:tc>
          <w:tcPr>
            <w:tcW w:w="2408" w:type="dxa"/>
          </w:tcPr>
          <w:p w14:paraId="2F625FA0" w14:textId="27271FC0" w:rsidR="008E00EC" w:rsidRDefault="008E00EC">
            <w:pPr>
              <w:spacing w:after="120"/>
              <w:rPr>
                <w:rFonts w:eastAsiaTheme="minorEastAsia"/>
                <w:color w:val="0070C0"/>
                <w:lang w:val="en-US" w:eastAsia="zh-CN"/>
              </w:rPr>
            </w:pPr>
          </w:p>
        </w:tc>
        <w:tc>
          <w:tcPr>
            <w:tcW w:w="2926" w:type="dxa"/>
          </w:tcPr>
          <w:p w14:paraId="2F625FA1" w14:textId="012FF06C" w:rsidR="008E00EC" w:rsidRDefault="008E00EC">
            <w:pPr>
              <w:spacing w:after="120"/>
              <w:rPr>
                <w:rFonts w:eastAsiaTheme="minorEastAsia"/>
                <w:color w:val="0070C0"/>
                <w:lang w:val="en-US" w:eastAsia="zh-CN"/>
              </w:rPr>
            </w:pPr>
          </w:p>
        </w:tc>
      </w:tr>
      <w:tr w:rsidR="008E00EC" w14:paraId="2F625FA7" w14:textId="77777777" w:rsidTr="006B0201">
        <w:tc>
          <w:tcPr>
            <w:tcW w:w="2515" w:type="dxa"/>
          </w:tcPr>
          <w:p w14:paraId="2F625FA3" w14:textId="320CAFAB" w:rsidR="008E00EC" w:rsidRPr="00EB7B7B" w:rsidRDefault="008E00EC">
            <w:pPr>
              <w:spacing w:after="120"/>
              <w:rPr>
                <w:rFonts w:eastAsia="Malgun Gothic"/>
                <w:color w:val="0070C0"/>
                <w:lang w:val="en-US" w:eastAsia="ko-KR"/>
              </w:rPr>
            </w:pPr>
          </w:p>
        </w:tc>
        <w:tc>
          <w:tcPr>
            <w:tcW w:w="2249" w:type="dxa"/>
          </w:tcPr>
          <w:p w14:paraId="2F625FA4" w14:textId="77777777" w:rsidR="008E00EC" w:rsidRDefault="008E00EC">
            <w:pPr>
              <w:spacing w:after="120"/>
              <w:rPr>
                <w:rFonts w:eastAsiaTheme="minorEastAsia"/>
                <w:color w:val="0070C0"/>
                <w:lang w:val="en-US" w:eastAsia="zh-CN"/>
              </w:rPr>
            </w:pPr>
          </w:p>
        </w:tc>
        <w:tc>
          <w:tcPr>
            <w:tcW w:w="2408" w:type="dxa"/>
          </w:tcPr>
          <w:p w14:paraId="2F625FA5" w14:textId="54288895" w:rsidR="008E00EC" w:rsidRPr="00EB7B7B" w:rsidRDefault="008E00EC">
            <w:pPr>
              <w:spacing w:after="120"/>
              <w:rPr>
                <w:rFonts w:eastAsia="Malgun Gothic"/>
                <w:color w:val="0070C0"/>
                <w:lang w:val="en-US" w:eastAsia="ko-KR"/>
              </w:rPr>
            </w:pPr>
          </w:p>
        </w:tc>
        <w:tc>
          <w:tcPr>
            <w:tcW w:w="2926" w:type="dxa"/>
          </w:tcPr>
          <w:p w14:paraId="2F625FA6" w14:textId="63F8A03F" w:rsidR="008E00EC" w:rsidRPr="00EB7B7B" w:rsidRDefault="008E00EC">
            <w:pPr>
              <w:spacing w:after="120"/>
              <w:rPr>
                <w:rFonts w:eastAsia="Malgun Gothic"/>
                <w:color w:val="0070C0"/>
                <w:lang w:val="en-US" w:eastAsia="ko-KR"/>
              </w:rPr>
            </w:pPr>
          </w:p>
        </w:tc>
      </w:tr>
      <w:tr w:rsidR="005C692D" w14:paraId="3DDD25D0" w14:textId="77777777" w:rsidTr="006B0201">
        <w:tc>
          <w:tcPr>
            <w:tcW w:w="2515" w:type="dxa"/>
          </w:tcPr>
          <w:p w14:paraId="5F0AD063" w14:textId="4C3D5EFE" w:rsidR="005C692D" w:rsidRDefault="005C692D">
            <w:pPr>
              <w:spacing w:after="120"/>
              <w:rPr>
                <w:rFonts w:eastAsia="Malgun Gothic"/>
                <w:color w:val="0070C0"/>
                <w:lang w:val="en-US" w:eastAsia="ko-KR"/>
              </w:rPr>
            </w:pPr>
          </w:p>
        </w:tc>
        <w:tc>
          <w:tcPr>
            <w:tcW w:w="2249" w:type="dxa"/>
          </w:tcPr>
          <w:p w14:paraId="3CE94FC4" w14:textId="77777777" w:rsidR="005C692D" w:rsidRDefault="005C692D">
            <w:pPr>
              <w:spacing w:after="120"/>
              <w:rPr>
                <w:rFonts w:eastAsiaTheme="minorEastAsia"/>
                <w:color w:val="0070C0"/>
                <w:lang w:val="en-US" w:eastAsia="zh-CN"/>
              </w:rPr>
            </w:pPr>
          </w:p>
        </w:tc>
        <w:tc>
          <w:tcPr>
            <w:tcW w:w="2408" w:type="dxa"/>
          </w:tcPr>
          <w:p w14:paraId="5DA5D7F6" w14:textId="68CE4516" w:rsidR="005C692D" w:rsidRDefault="005C692D">
            <w:pPr>
              <w:spacing w:after="120"/>
              <w:rPr>
                <w:rFonts w:eastAsia="Malgun Gothic"/>
                <w:color w:val="0070C0"/>
                <w:lang w:val="en-US" w:eastAsia="ko-KR"/>
              </w:rPr>
            </w:pPr>
          </w:p>
        </w:tc>
        <w:tc>
          <w:tcPr>
            <w:tcW w:w="2926" w:type="dxa"/>
          </w:tcPr>
          <w:p w14:paraId="3E5AD654" w14:textId="2BBC1069" w:rsidR="005C692D" w:rsidRDefault="005C692D">
            <w:pPr>
              <w:spacing w:after="120"/>
              <w:rPr>
                <w:rFonts w:eastAsia="Malgun Gothic"/>
                <w:color w:val="0070C0"/>
                <w:lang w:val="en-US" w:eastAsia="ko-KR"/>
              </w:rPr>
            </w:pPr>
          </w:p>
        </w:tc>
      </w:tr>
      <w:tr w:rsidR="007A3699" w14:paraId="3605169A" w14:textId="77777777" w:rsidTr="006B0201">
        <w:tc>
          <w:tcPr>
            <w:tcW w:w="2515" w:type="dxa"/>
          </w:tcPr>
          <w:p w14:paraId="7E99CA98" w14:textId="3B8CA272" w:rsidR="007A3699" w:rsidRDefault="007A3699" w:rsidP="00873941">
            <w:pPr>
              <w:spacing w:after="120"/>
              <w:rPr>
                <w:rFonts w:eastAsia="Malgun Gothic"/>
                <w:color w:val="0070C0"/>
                <w:lang w:val="en-US" w:eastAsia="ko-KR"/>
              </w:rPr>
            </w:pPr>
          </w:p>
        </w:tc>
        <w:tc>
          <w:tcPr>
            <w:tcW w:w="2249" w:type="dxa"/>
          </w:tcPr>
          <w:p w14:paraId="6CFE3303" w14:textId="77777777" w:rsidR="007A3699" w:rsidRDefault="007A3699" w:rsidP="00873941">
            <w:pPr>
              <w:spacing w:after="120"/>
              <w:rPr>
                <w:rFonts w:eastAsiaTheme="minorEastAsia"/>
                <w:color w:val="0070C0"/>
                <w:lang w:val="en-US" w:eastAsia="zh-CN"/>
              </w:rPr>
            </w:pPr>
          </w:p>
        </w:tc>
        <w:tc>
          <w:tcPr>
            <w:tcW w:w="2408" w:type="dxa"/>
          </w:tcPr>
          <w:p w14:paraId="6EF7E310" w14:textId="58B89082" w:rsidR="007A3699" w:rsidRDefault="007A3699" w:rsidP="00873941">
            <w:pPr>
              <w:spacing w:after="120"/>
              <w:rPr>
                <w:rFonts w:eastAsia="Malgun Gothic"/>
                <w:color w:val="0070C0"/>
                <w:lang w:val="en-US" w:eastAsia="ko-KR"/>
              </w:rPr>
            </w:pPr>
          </w:p>
        </w:tc>
        <w:tc>
          <w:tcPr>
            <w:tcW w:w="2926" w:type="dxa"/>
          </w:tcPr>
          <w:p w14:paraId="36CEC916" w14:textId="697215BB" w:rsidR="007A3699" w:rsidRDefault="007A3699" w:rsidP="00873941">
            <w:pPr>
              <w:spacing w:after="120"/>
              <w:rPr>
                <w:rFonts w:eastAsia="Malgun Gothic"/>
                <w:color w:val="0070C0"/>
                <w:lang w:val="en-US" w:eastAsia="ko-KR"/>
              </w:rPr>
            </w:pPr>
          </w:p>
        </w:tc>
      </w:tr>
    </w:tbl>
    <w:p w14:paraId="2F625FA8" w14:textId="77777777" w:rsidR="008E00EC" w:rsidRDefault="008E00EC">
      <w:pPr>
        <w:rPr>
          <w:rFonts w:eastAsia="Yu Mincho"/>
          <w:lang w:val="en-US" w:eastAsia="ja-JP"/>
        </w:rPr>
      </w:pPr>
    </w:p>
    <w:p w14:paraId="2F625FA9" w14:textId="77777777" w:rsidR="008E00EC" w:rsidRDefault="00F26F86">
      <w:pPr>
        <w:rPr>
          <w:rFonts w:eastAsiaTheme="minorEastAsia"/>
          <w:color w:val="0070C0"/>
          <w:lang w:val="en-US" w:eastAsia="zh-CN"/>
        </w:rPr>
      </w:pPr>
      <w:r>
        <w:rPr>
          <w:rFonts w:eastAsiaTheme="minorEastAsia"/>
          <w:color w:val="0070C0"/>
          <w:lang w:val="en-US" w:eastAsia="zh-CN"/>
        </w:rPr>
        <w:t>Note:</w:t>
      </w:r>
    </w:p>
    <w:p w14:paraId="2F625FAA" w14:textId="77777777" w:rsidR="008E00EC" w:rsidRDefault="00F26F86" w:rsidP="002D28F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2F625FAB" w14:textId="77777777" w:rsidR="008E00EC" w:rsidRDefault="00F26F86" w:rsidP="002D28F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F625FAC" w14:textId="3057E368" w:rsidR="008E00EC" w:rsidRDefault="008E00EC">
      <w:pPr>
        <w:rPr>
          <w:rFonts w:ascii="Arial" w:hAnsi="Arial"/>
          <w:lang w:val="en-US" w:eastAsia="zh-CN"/>
        </w:rPr>
      </w:pPr>
    </w:p>
    <w:sectPr w:rsidR="008E00EC">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5CB50" w14:textId="77777777" w:rsidR="007D0D5F" w:rsidRDefault="007D0D5F" w:rsidP="000A135B">
      <w:pPr>
        <w:spacing w:after="0" w:line="240" w:lineRule="auto"/>
      </w:pPr>
      <w:r>
        <w:separator/>
      </w:r>
    </w:p>
  </w:endnote>
  <w:endnote w:type="continuationSeparator" w:id="0">
    <w:p w14:paraId="4221133C" w14:textId="77777777" w:rsidR="007D0D5F" w:rsidRDefault="007D0D5F" w:rsidP="000A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E3263" w14:textId="77777777" w:rsidR="007D0D5F" w:rsidRDefault="007D0D5F" w:rsidP="000A135B">
      <w:pPr>
        <w:spacing w:after="0" w:line="240" w:lineRule="auto"/>
      </w:pPr>
      <w:r>
        <w:separator/>
      </w:r>
    </w:p>
  </w:footnote>
  <w:footnote w:type="continuationSeparator" w:id="0">
    <w:p w14:paraId="77F2D95D" w14:textId="77777777" w:rsidR="007D0D5F" w:rsidRDefault="007D0D5F" w:rsidP="000A1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26" type="#_x0000_t75" style="width:113.1pt;height:75pt" o:bullet="t">
        <v:imagedata r:id="rId1" o:title=""/>
      </v:shape>
    </w:pict>
  </w:numPicBullet>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26F14F1"/>
    <w:multiLevelType w:val="hybridMultilevel"/>
    <w:tmpl w:val="3496D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A22B2B"/>
    <w:multiLevelType w:val="hybridMultilevel"/>
    <w:tmpl w:val="70340B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657795"/>
    <w:multiLevelType w:val="hybridMultilevel"/>
    <w:tmpl w:val="D2B2721E"/>
    <w:lvl w:ilvl="0" w:tplc="573630AC">
      <w:start w:val="1"/>
      <w:numFmt w:val="bullet"/>
      <w:lvlText w:val="•"/>
      <w:lvlJc w:val="left"/>
      <w:pPr>
        <w:tabs>
          <w:tab w:val="num" w:pos="644"/>
        </w:tabs>
        <w:ind w:left="644" w:hanging="360"/>
      </w:pPr>
      <w:rPr>
        <w:rFonts w:ascii="Arial" w:hAnsi="Arial" w:hint="default"/>
      </w:rPr>
    </w:lvl>
    <w:lvl w:ilvl="1" w:tplc="8620DF66">
      <w:start w:val="1"/>
      <w:numFmt w:val="bullet"/>
      <w:lvlText w:val="•"/>
      <w:lvlJc w:val="left"/>
      <w:pPr>
        <w:tabs>
          <w:tab w:val="num" w:pos="1364"/>
        </w:tabs>
        <w:ind w:left="1364" w:hanging="360"/>
      </w:pPr>
      <w:rPr>
        <w:rFonts w:ascii="Arial" w:hAnsi="Arial" w:hint="default"/>
      </w:rPr>
    </w:lvl>
    <w:lvl w:ilvl="2" w:tplc="C62E46E4">
      <w:numFmt w:val="bullet"/>
      <w:lvlText w:val="•"/>
      <w:lvlJc w:val="left"/>
      <w:pPr>
        <w:tabs>
          <w:tab w:val="num" w:pos="2084"/>
        </w:tabs>
        <w:ind w:left="2084" w:hanging="360"/>
      </w:pPr>
      <w:rPr>
        <w:rFonts w:ascii="Microsoft Sans Serif" w:hAnsi="Microsoft Sans Serif" w:hint="default"/>
      </w:rPr>
    </w:lvl>
    <w:lvl w:ilvl="3" w:tplc="E9C85A02" w:tentative="1">
      <w:start w:val="1"/>
      <w:numFmt w:val="bullet"/>
      <w:lvlText w:val="•"/>
      <w:lvlJc w:val="left"/>
      <w:pPr>
        <w:tabs>
          <w:tab w:val="num" w:pos="2804"/>
        </w:tabs>
        <w:ind w:left="2804" w:hanging="360"/>
      </w:pPr>
      <w:rPr>
        <w:rFonts w:ascii="Arial" w:hAnsi="Arial" w:hint="default"/>
      </w:rPr>
    </w:lvl>
    <w:lvl w:ilvl="4" w:tplc="5908E7D4" w:tentative="1">
      <w:start w:val="1"/>
      <w:numFmt w:val="bullet"/>
      <w:lvlText w:val="•"/>
      <w:lvlJc w:val="left"/>
      <w:pPr>
        <w:tabs>
          <w:tab w:val="num" w:pos="3524"/>
        </w:tabs>
        <w:ind w:left="3524" w:hanging="360"/>
      </w:pPr>
      <w:rPr>
        <w:rFonts w:ascii="Arial" w:hAnsi="Arial" w:hint="default"/>
      </w:rPr>
    </w:lvl>
    <w:lvl w:ilvl="5" w:tplc="3F169D5C" w:tentative="1">
      <w:start w:val="1"/>
      <w:numFmt w:val="bullet"/>
      <w:lvlText w:val="•"/>
      <w:lvlJc w:val="left"/>
      <w:pPr>
        <w:tabs>
          <w:tab w:val="num" w:pos="4244"/>
        </w:tabs>
        <w:ind w:left="4244" w:hanging="360"/>
      </w:pPr>
      <w:rPr>
        <w:rFonts w:ascii="Arial" w:hAnsi="Arial" w:hint="default"/>
      </w:rPr>
    </w:lvl>
    <w:lvl w:ilvl="6" w:tplc="658E73DE" w:tentative="1">
      <w:start w:val="1"/>
      <w:numFmt w:val="bullet"/>
      <w:lvlText w:val="•"/>
      <w:lvlJc w:val="left"/>
      <w:pPr>
        <w:tabs>
          <w:tab w:val="num" w:pos="4964"/>
        </w:tabs>
        <w:ind w:left="4964" w:hanging="360"/>
      </w:pPr>
      <w:rPr>
        <w:rFonts w:ascii="Arial" w:hAnsi="Arial" w:hint="default"/>
      </w:rPr>
    </w:lvl>
    <w:lvl w:ilvl="7" w:tplc="6A5CBBE2" w:tentative="1">
      <w:start w:val="1"/>
      <w:numFmt w:val="bullet"/>
      <w:lvlText w:val="•"/>
      <w:lvlJc w:val="left"/>
      <w:pPr>
        <w:tabs>
          <w:tab w:val="num" w:pos="5684"/>
        </w:tabs>
        <w:ind w:left="5684" w:hanging="360"/>
      </w:pPr>
      <w:rPr>
        <w:rFonts w:ascii="Arial" w:hAnsi="Arial" w:hint="default"/>
      </w:rPr>
    </w:lvl>
    <w:lvl w:ilvl="8" w:tplc="4C2E197A" w:tentative="1">
      <w:start w:val="1"/>
      <w:numFmt w:val="bullet"/>
      <w:lvlText w:val="•"/>
      <w:lvlJc w:val="left"/>
      <w:pPr>
        <w:tabs>
          <w:tab w:val="num" w:pos="6404"/>
        </w:tabs>
        <w:ind w:left="6404" w:hanging="360"/>
      </w:pPr>
      <w:rPr>
        <w:rFonts w:ascii="Arial" w:hAnsi="Arial" w:hint="default"/>
      </w:rPr>
    </w:lvl>
  </w:abstractNum>
  <w:abstractNum w:abstractNumId="4"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3A449C"/>
    <w:multiLevelType w:val="hybridMultilevel"/>
    <w:tmpl w:val="A59A7C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CE97127"/>
    <w:multiLevelType w:val="hybridMultilevel"/>
    <w:tmpl w:val="6C6E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85C54"/>
    <w:multiLevelType w:val="multilevel"/>
    <w:tmpl w:val="5330ADE8"/>
    <w:lvl w:ilvl="0">
      <w:start w:val="1"/>
      <w:numFmt w:val="decimal"/>
      <w:lvlText w:val="%1."/>
      <w:lvlJc w:val="left"/>
      <w:pPr>
        <w:ind w:left="360" w:hanging="360"/>
      </w:pPr>
    </w:lvl>
    <w:lvl w:ilvl="1">
      <w:start w:val="1"/>
      <w:numFmt w:val="upperLetter"/>
      <w:lvlText w:val="%2."/>
      <w:lvlJc w:val="left"/>
      <w:pPr>
        <w:ind w:left="792" w:hanging="432"/>
      </w:pPr>
      <w:rPr>
        <w:rFonts w:hint="default"/>
      </w:rPr>
    </w:lvl>
    <w:lvl w:ilvl="2">
      <w:start w:val="1"/>
      <w:numFmt w:val="bullet"/>
      <w:lvlText w:val="•"/>
      <w:lvlJc w:val="left"/>
      <w:pPr>
        <w:ind w:left="1224" w:hanging="504"/>
      </w:pPr>
      <w:rPr>
        <w:rFonts w:ascii="Arial" w:hAnsi="Arial" w:hint="default"/>
      </w:rPr>
    </w:lvl>
    <w:lvl w:ilvl="3">
      <w:numFmt w:val="bullet"/>
      <w:lvlText w:val="-"/>
      <w:lvlJc w:val="left"/>
      <w:pPr>
        <w:ind w:left="1728" w:hanging="648"/>
      </w:pPr>
      <w:rPr>
        <w:rFonts w:ascii="Times New Roman" w:eastAsia="Times New Roman" w:hAnsi="Times New Roman" w:cs="Times New Roman"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3D3AF3"/>
    <w:multiLevelType w:val="hybridMultilevel"/>
    <w:tmpl w:val="9E768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DA27FDF"/>
    <w:multiLevelType w:val="hybridMultilevel"/>
    <w:tmpl w:val="ACF4A69A"/>
    <w:lvl w:ilvl="0" w:tplc="46A474B4">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DCA0AC7"/>
    <w:multiLevelType w:val="hybridMultilevel"/>
    <w:tmpl w:val="07C698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3356FE4"/>
    <w:multiLevelType w:val="hybridMultilevel"/>
    <w:tmpl w:val="7E3C3D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92249E9"/>
    <w:multiLevelType w:val="hybridMultilevel"/>
    <w:tmpl w:val="7F7E6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9DC051E"/>
    <w:multiLevelType w:val="multilevel"/>
    <w:tmpl w:val="10F85A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C476C25"/>
    <w:multiLevelType w:val="hybridMultilevel"/>
    <w:tmpl w:val="1040E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35554EC7"/>
    <w:multiLevelType w:val="hybridMultilevel"/>
    <w:tmpl w:val="790E9450"/>
    <w:lvl w:ilvl="0" w:tplc="DF5C7E16">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9361540"/>
    <w:multiLevelType w:val="hybridMultilevel"/>
    <w:tmpl w:val="C1E86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4E05AA"/>
    <w:multiLevelType w:val="hybridMultilevel"/>
    <w:tmpl w:val="F170DA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2" w15:restartNumberingAfterBreak="0">
    <w:nsid w:val="4A09744F"/>
    <w:multiLevelType w:val="hybridMultilevel"/>
    <w:tmpl w:val="801055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C825D4"/>
    <w:multiLevelType w:val="hybridMultilevel"/>
    <w:tmpl w:val="ED9AB9A4"/>
    <w:lvl w:ilvl="0" w:tplc="DF5C7E16">
      <w:start w:val="1"/>
      <w:numFmt w:val="bullet"/>
      <w:lvlText w:val="-"/>
      <w:lvlJc w:val="left"/>
      <w:pPr>
        <w:ind w:left="760" w:hanging="360"/>
      </w:pPr>
      <w:rPr>
        <w:rFonts w:ascii="Times New Roman" w:eastAsia="Malgun Gothic" w:hAnsi="Times New Roman" w:cs="Times New Roman" w:hint="default"/>
      </w:rPr>
    </w:lvl>
    <w:lvl w:ilvl="1" w:tplc="04090005">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DB723F2"/>
    <w:multiLevelType w:val="hybridMultilevel"/>
    <w:tmpl w:val="610C6492"/>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25" w15:restartNumberingAfterBreak="0">
    <w:nsid w:val="552B1AE3"/>
    <w:multiLevelType w:val="hybridMultilevel"/>
    <w:tmpl w:val="B93014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28156B"/>
    <w:multiLevelType w:val="hybridMultilevel"/>
    <w:tmpl w:val="F58483AE"/>
    <w:lvl w:ilvl="0" w:tplc="19A2D29C">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58B73482"/>
    <w:multiLevelType w:val="multilevel"/>
    <w:tmpl w:val="58B73482"/>
    <w:lvl w:ilvl="0">
      <w:start w:val="1"/>
      <w:numFmt w:val="bullet"/>
      <w:lvlText w:val=""/>
      <w:lvlJc w:val="left"/>
      <w:pPr>
        <w:ind w:left="784" w:hanging="360"/>
      </w:pPr>
      <w:rPr>
        <w:rFonts w:ascii="Symbol" w:hAnsi="Symbol" w:hint="default"/>
      </w:rPr>
    </w:lvl>
    <w:lvl w:ilvl="1">
      <w:start w:val="1"/>
      <w:numFmt w:val="bullet"/>
      <w:lvlText w:val="o"/>
      <w:lvlJc w:val="left"/>
      <w:pPr>
        <w:ind w:left="1504" w:hanging="360"/>
      </w:pPr>
      <w:rPr>
        <w:rFonts w:ascii="Courier New" w:hAnsi="Courier New" w:cs="Courier New" w:hint="default"/>
      </w:rPr>
    </w:lvl>
    <w:lvl w:ilvl="2">
      <w:start w:val="1"/>
      <w:numFmt w:val="bullet"/>
      <w:lvlText w:val=""/>
      <w:lvlJc w:val="left"/>
      <w:pPr>
        <w:ind w:left="2224" w:hanging="360"/>
      </w:pPr>
      <w:rPr>
        <w:rFonts w:ascii="Wingdings" w:hAnsi="Wingdings" w:hint="default"/>
      </w:rPr>
    </w:lvl>
    <w:lvl w:ilvl="3">
      <w:start w:val="1"/>
      <w:numFmt w:val="bullet"/>
      <w:lvlText w:val=""/>
      <w:lvlJc w:val="left"/>
      <w:pPr>
        <w:ind w:left="2944" w:hanging="360"/>
      </w:pPr>
      <w:rPr>
        <w:rFonts w:ascii="Symbol" w:hAnsi="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hint="default"/>
      </w:rPr>
    </w:lvl>
    <w:lvl w:ilvl="6">
      <w:start w:val="1"/>
      <w:numFmt w:val="bullet"/>
      <w:lvlText w:val=""/>
      <w:lvlJc w:val="left"/>
      <w:pPr>
        <w:ind w:left="5104" w:hanging="360"/>
      </w:pPr>
      <w:rPr>
        <w:rFonts w:ascii="Symbol" w:hAnsi="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hint="default"/>
      </w:rPr>
    </w:lvl>
  </w:abstractNum>
  <w:abstractNum w:abstractNumId="29" w15:restartNumberingAfterBreak="0">
    <w:nsid w:val="59EC7134"/>
    <w:multiLevelType w:val="hybridMultilevel"/>
    <w:tmpl w:val="B46E5AC0"/>
    <w:lvl w:ilvl="0" w:tplc="5C20BA0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5F6AB1"/>
    <w:multiLevelType w:val="hybridMultilevel"/>
    <w:tmpl w:val="BF9A0A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3B07EC"/>
    <w:multiLevelType w:val="multilevel"/>
    <w:tmpl w:val="633B07EC"/>
    <w:lvl w:ilvl="0">
      <w:start w:val="1"/>
      <w:numFmt w:val="decimal"/>
      <w:lvlText w:val="%1."/>
      <w:lvlJc w:val="left"/>
      <w:pPr>
        <w:ind w:left="420" w:hanging="420"/>
      </w:p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7267C66"/>
    <w:multiLevelType w:val="hybridMultilevel"/>
    <w:tmpl w:val="773CB41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6869648B"/>
    <w:multiLevelType w:val="hybridMultilevel"/>
    <w:tmpl w:val="D5A81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B4A1C"/>
    <w:multiLevelType w:val="hybridMultilevel"/>
    <w:tmpl w:val="3A508E7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B27086F"/>
    <w:multiLevelType w:val="hybridMultilevel"/>
    <w:tmpl w:val="6AE68D38"/>
    <w:lvl w:ilvl="0" w:tplc="D48697D8">
      <w:start w:val="1"/>
      <w:numFmt w:val="decimal"/>
      <w:lvlText w:val="%1."/>
      <w:lvlJc w:val="left"/>
      <w:pPr>
        <w:ind w:left="720" w:hanging="360"/>
      </w:pPr>
      <w:rPr>
        <w:rFonts w:hint="eastAsia"/>
        <w:color w:val="auto"/>
      </w:rPr>
    </w:lvl>
    <w:lvl w:ilvl="1" w:tplc="F36E823C">
      <w:start w:val="1"/>
      <w:numFmt w:val="bullet"/>
      <w:lvlText w:val=""/>
      <w:lvlJc w:val="left"/>
      <w:pPr>
        <w:ind w:left="1440" w:hanging="360"/>
      </w:pPr>
      <w:rPr>
        <w:rFonts w:ascii="Symbol" w:eastAsia="SimSun" w:hAnsi="Symbol"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FF53FB"/>
    <w:multiLevelType w:val="hybridMultilevel"/>
    <w:tmpl w:val="A0C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6A3EA8"/>
    <w:multiLevelType w:val="hybridMultilevel"/>
    <w:tmpl w:val="E8940634"/>
    <w:lvl w:ilvl="0" w:tplc="383CCCD8">
      <w:start w:val="1"/>
      <w:numFmt w:val="bullet"/>
      <w:lvlText w:val="•"/>
      <w:lvlJc w:val="left"/>
      <w:pPr>
        <w:tabs>
          <w:tab w:val="num" w:pos="720"/>
        </w:tabs>
        <w:ind w:left="720" w:hanging="360"/>
      </w:pPr>
      <w:rPr>
        <w:rFonts w:ascii="Arial" w:hAnsi="Arial" w:hint="default"/>
      </w:rPr>
    </w:lvl>
    <w:lvl w:ilvl="1" w:tplc="14405558">
      <w:numFmt w:val="bullet"/>
      <w:lvlText w:val="•"/>
      <w:lvlJc w:val="left"/>
      <w:pPr>
        <w:tabs>
          <w:tab w:val="num" w:pos="1440"/>
        </w:tabs>
        <w:ind w:left="1440" w:hanging="360"/>
      </w:pPr>
      <w:rPr>
        <w:rFonts w:ascii="Arial" w:hAnsi="Arial" w:hint="default"/>
      </w:rPr>
    </w:lvl>
    <w:lvl w:ilvl="2" w:tplc="6C34851E">
      <w:numFmt w:val="bullet"/>
      <w:lvlText w:val="•"/>
      <w:lvlJc w:val="left"/>
      <w:pPr>
        <w:tabs>
          <w:tab w:val="num" w:pos="2160"/>
        </w:tabs>
        <w:ind w:left="2160" w:hanging="360"/>
      </w:pPr>
      <w:rPr>
        <w:rFonts w:ascii="Microsoft Sans Serif" w:hAnsi="Microsoft Sans Serif" w:hint="default"/>
      </w:rPr>
    </w:lvl>
    <w:lvl w:ilvl="3" w:tplc="75F82A7A" w:tentative="1">
      <w:start w:val="1"/>
      <w:numFmt w:val="bullet"/>
      <w:lvlText w:val="•"/>
      <w:lvlJc w:val="left"/>
      <w:pPr>
        <w:tabs>
          <w:tab w:val="num" w:pos="2880"/>
        </w:tabs>
        <w:ind w:left="2880" w:hanging="360"/>
      </w:pPr>
      <w:rPr>
        <w:rFonts w:ascii="Arial" w:hAnsi="Arial" w:hint="default"/>
      </w:rPr>
    </w:lvl>
    <w:lvl w:ilvl="4" w:tplc="0382DCDA" w:tentative="1">
      <w:start w:val="1"/>
      <w:numFmt w:val="bullet"/>
      <w:lvlText w:val="•"/>
      <w:lvlJc w:val="left"/>
      <w:pPr>
        <w:tabs>
          <w:tab w:val="num" w:pos="3600"/>
        </w:tabs>
        <w:ind w:left="3600" w:hanging="360"/>
      </w:pPr>
      <w:rPr>
        <w:rFonts w:ascii="Arial" w:hAnsi="Arial" w:hint="default"/>
      </w:rPr>
    </w:lvl>
    <w:lvl w:ilvl="5" w:tplc="4C360220" w:tentative="1">
      <w:start w:val="1"/>
      <w:numFmt w:val="bullet"/>
      <w:lvlText w:val="•"/>
      <w:lvlJc w:val="left"/>
      <w:pPr>
        <w:tabs>
          <w:tab w:val="num" w:pos="4320"/>
        </w:tabs>
        <w:ind w:left="4320" w:hanging="360"/>
      </w:pPr>
      <w:rPr>
        <w:rFonts w:ascii="Arial" w:hAnsi="Arial" w:hint="default"/>
      </w:rPr>
    </w:lvl>
    <w:lvl w:ilvl="6" w:tplc="F41C72B0" w:tentative="1">
      <w:start w:val="1"/>
      <w:numFmt w:val="bullet"/>
      <w:lvlText w:val="•"/>
      <w:lvlJc w:val="left"/>
      <w:pPr>
        <w:tabs>
          <w:tab w:val="num" w:pos="5040"/>
        </w:tabs>
        <w:ind w:left="5040" w:hanging="360"/>
      </w:pPr>
      <w:rPr>
        <w:rFonts w:ascii="Arial" w:hAnsi="Arial" w:hint="default"/>
      </w:rPr>
    </w:lvl>
    <w:lvl w:ilvl="7" w:tplc="6D6AF4BE" w:tentative="1">
      <w:start w:val="1"/>
      <w:numFmt w:val="bullet"/>
      <w:lvlText w:val="•"/>
      <w:lvlJc w:val="left"/>
      <w:pPr>
        <w:tabs>
          <w:tab w:val="num" w:pos="5760"/>
        </w:tabs>
        <w:ind w:left="5760" w:hanging="360"/>
      </w:pPr>
      <w:rPr>
        <w:rFonts w:ascii="Arial" w:hAnsi="Arial" w:hint="default"/>
      </w:rPr>
    </w:lvl>
    <w:lvl w:ilvl="8" w:tplc="ACBE643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2864376"/>
    <w:multiLevelType w:val="multilevel"/>
    <w:tmpl w:val="72864376"/>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Times New Roman" w:eastAsia="Malgun Gothic" w:hAnsi="Times New Roman"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15:restartNumberingAfterBreak="0">
    <w:nsid w:val="78203794"/>
    <w:multiLevelType w:val="hybridMultilevel"/>
    <w:tmpl w:val="CC54480C"/>
    <w:lvl w:ilvl="0" w:tplc="08090001">
      <w:start w:val="1"/>
      <w:numFmt w:val="bullet"/>
      <w:lvlText w:val=""/>
      <w:lvlJc w:val="left"/>
      <w:pPr>
        <w:tabs>
          <w:tab w:val="num" w:pos="720"/>
        </w:tabs>
        <w:ind w:left="720" w:hanging="360"/>
      </w:pPr>
      <w:rPr>
        <w:rFonts w:ascii="Symbol" w:hAnsi="Symbol" w:hint="default"/>
      </w:rPr>
    </w:lvl>
    <w:lvl w:ilvl="1" w:tplc="98F6BD44">
      <w:start w:val="1"/>
      <w:numFmt w:val="bullet"/>
      <w:lvlText w:val="•"/>
      <w:lvlJc w:val="left"/>
      <w:pPr>
        <w:tabs>
          <w:tab w:val="num" w:pos="1440"/>
        </w:tabs>
        <w:ind w:left="1440" w:hanging="360"/>
      </w:pPr>
      <w:rPr>
        <w:rFonts w:ascii="Arial" w:hAnsi="Arial" w:hint="default"/>
      </w:rPr>
    </w:lvl>
    <w:lvl w:ilvl="2" w:tplc="6A0246DE">
      <w:start w:val="2758"/>
      <w:numFmt w:val="bullet"/>
      <w:lvlText w:val="•"/>
      <w:lvlJc w:val="left"/>
      <w:pPr>
        <w:tabs>
          <w:tab w:val="num" w:pos="2160"/>
        </w:tabs>
        <w:ind w:left="2160" w:hanging="360"/>
      </w:pPr>
      <w:rPr>
        <w:rFonts w:ascii="Arial" w:hAnsi="Arial" w:hint="default"/>
      </w:rPr>
    </w:lvl>
    <w:lvl w:ilvl="3" w:tplc="382C6846">
      <w:start w:val="2758"/>
      <w:numFmt w:val="bullet"/>
      <w:lvlText w:val="•"/>
      <w:lvlJc w:val="left"/>
      <w:pPr>
        <w:tabs>
          <w:tab w:val="num" w:pos="2880"/>
        </w:tabs>
        <w:ind w:left="2880" w:hanging="360"/>
      </w:pPr>
      <w:rPr>
        <w:rFonts w:ascii="Arial" w:hAnsi="Arial" w:hint="default"/>
      </w:rPr>
    </w:lvl>
    <w:lvl w:ilvl="4" w:tplc="ADD0ABC4">
      <w:start w:val="2758"/>
      <w:numFmt w:val="bullet"/>
      <w:lvlText w:val="•"/>
      <w:lvlJc w:val="left"/>
      <w:pPr>
        <w:tabs>
          <w:tab w:val="num" w:pos="3600"/>
        </w:tabs>
        <w:ind w:left="3600" w:hanging="360"/>
      </w:pPr>
      <w:rPr>
        <w:rFonts w:ascii="Arial" w:hAnsi="Arial" w:hint="default"/>
      </w:rPr>
    </w:lvl>
    <w:lvl w:ilvl="5" w:tplc="1902BD48" w:tentative="1">
      <w:start w:val="1"/>
      <w:numFmt w:val="bullet"/>
      <w:lvlText w:val="•"/>
      <w:lvlJc w:val="left"/>
      <w:pPr>
        <w:tabs>
          <w:tab w:val="num" w:pos="4320"/>
        </w:tabs>
        <w:ind w:left="4320" w:hanging="360"/>
      </w:pPr>
      <w:rPr>
        <w:rFonts w:ascii="Arial" w:hAnsi="Arial" w:hint="default"/>
      </w:rPr>
    </w:lvl>
    <w:lvl w:ilvl="6" w:tplc="049AD21A" w:tentative="1">
      <w:start w:val="1"/>
      <w:numFmt w:val="bullet"/>
      <w:lvlText w:val="•"/>
      <w:lvlJc w:val="left"/>
      <w:pPr>
        <w:tabs>
          <w:tab w:val="num" w:pos="5040"/>
        </w:tabs>
        <w:ind w:left="5040" w:hanging="360"/>
      </w:pPr>
      <w:rPr>
        <w:rFonts w:ascii="Arial" w:hAnsi="Arial" w:hint="default"/>
      </w:rPr>
    </w:lvl>
    <w:lvl w:ilvl="7" w:tplc="B7F82832" w:tentative="1">
      <w:start w:val="1"/>
      <w:numFmt w:val="bullet"/>
      <w:lvlText w:val="•"/>
      <w:lvlJc w:val="left"/>
      <w:pPr>
        <w:tabs>
          <w:tab w:val="num" w:pos="5760"/>
        </w:tabs>
        <w:ind w:left="5760" w:hanging="360"/>
      </w:pPr>
      <w:rPr>
        <w:rFonts w:ascii="Arial" w:hAnsi="Arial" w:hint="default"/>
      </w:rPr>
    </w:lvl>
    <w:lvl w:ilvl="8" w:tplc="737E3BC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FB3D96"/>
    <w:multiLevelType w:val="hybridMultilevel"/>
    <w:tmpl w:val="6D3AD71A"/>
    <w:lvl w:ilvl="0" w:tplc="AF2CCA24">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1"/>
  </w:num>
  <w:num w:numId="2">
    <w:abstractNumId w:val="0"/>
  </w:num>
  <w:num w:numId="3">
    <w:abstractNumId w:val="27"/>
  </w:num>
  <w:num w:numId="4">
    <w:abstractNumId w:val="42"/>
  </w:num>
  <w:num w:numId="5">
    <w:abstractNumId w:val="31"/>
  </w:num>
  <w:num w:numId="6">
    <w:abstractNumId w:val="28"/>
  </w:num>
  <w:num w:numId="7">
    <w:abstractNumId w:val="39"/>
  </w:num>
  <w:num w:numId="8">
    <w:abstractNumId w:val="32"/>
  </w:num>
  <w:num w:numId="9">
    <w:abstractNumId w:val="8"/>
  </w:num>
  <w:num w:numId="10">
    <w:abstractNumId w:val="4"/>
  </w:num>
  <w:num w:numId="11">
    <w:abstractNumId w:val="17"/>
  </w:num>
  <w:num w:numId="12">
    <w:abstractNumId w:val="37"/>
  </w:num>
  <w:num w:numId="13">
    <w:abstractNumId w:val="3"/>
  </w:num>
  <w:num w:numId="14">
    <w:abstractNumId w:val="10"/>
  </w:num>
  <w:num w:numId="15">
    <w:abstractNumId w:val="18"/>
  </w:num>
  <w:num w:numId="16">
    <w:abstractNumId w:val="19"/>
  </w:num>
  <w:num w:numId="17">
    <w:abstractNumId w:val="13"/>
  </w:num>
  <w:num w:numId="18">
    <w:abstractNumId w:val="6"/>
  </w:num>
  <w:num w:numId="19">
    <w:abstractNumId w:val="40"/>
  </w:num>
  <w:num w:numId="20">
    <w:abstractNumId w:val="36"/>
  </w:num>
  <w:num w:numId="21">
    <w:abstractNumId w:val="26"/>
  </w:num>
  <w:num w:numId="22">
    <w:abstractNumId w:val="7"/>
  </w:num>
  <w:num w:numId="23">
    <w:abstractNumId w:val="1"/>
  </w:num>
  <w:num w:numId="24">
    <w:abstractNumId w:val="22"/>
  </w:num>
  <w:num w:numId="25">
    <w:abstractNumId w:val="24"/>
  </w:num>
  <w:num w:numId="26">
    <w:abstractNumId w:val="15"/>
  </w:num>
  <w:num w:numId="27">
    <w:abstractNumId w:val="34"/>
  </w:num>
  <w:num w:numId="28">
    <w:abstractNumId w:val="29"/>
  </w:num>
  <w:num w:numId="29">
    <w:abstractNumId w:val="38"/>
  </w:num>
  <w:num w:numId="30">
    <w:abstractNumId w:val="23"/>
  </w:num>
  <w:num w:numId="31">
    <w:abstractNumId w:val="35"/>
  </w:num>
  <w:num w:numId="32">
    <w:abstractNumId w:val="20"/>
  </w:num>
  <w:num w:numId="33">
    <w:abstractNumId w:val="9"/>
  </w:num>
  <w:num w:numId="34">
    <w:abstractNumId w:val="5"/>
  </w:num>
  <w:num w:numId="35">
    <w:abstractNumId w:val="41"/>
  </w:num>
  <w:num w:numId="36">
    <w:abstractNumId w:val="33"/>
  </w:num>
  <w:num w:numId="37">
    <w:abstractNumId w:val="11"/>
  </w:num>
  <w:num w:numId="38">
    <w:abstractNumId w:val="30"/>
  </w:num>
  <w:num w:numId="39">
    <w:abstractNumId w:val="12"/>
  </w:num>
  <w:num w:numId="40">
    <w:abstractNumId w:val="14"/>
  </w:num>
  <w:num w:numId="41">
    <w:abstractNumId w:val="25"/>
  </w:num>
  <w:num w:numId="42">
    <w:abstractNumId w:val="16"/>
  </w:num>
  <w:num w:numId="43">
    <w:abstractNumId w:val="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mi">
    <w15:presenceInfo w15:providerId="None" w15:userId="Xiaomi"/>
  </w15:person>
  <w15:person w15:author="Ming Li L">
    <w15:presenceInfo w15:providerId="None" w15:userId="Ming Li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jS3MDK2NLc0MTVQ0lEKTi0uzszPAykwrgUAFMZ33SwAAAA="/>
  </w:docVars>
  <w:rsids>
    <w:rsidRoot w:val="00282213"/>
    <w:rsid w:val="00000265"/>
    <w:rsid w:val="0000042C"/>
    <w:rsid w:val="00000E90"/>
    <w:rsid w:val="000020B9"/>
    <w:rsid w:val="0000265B"/>
    <w:rsid w:val="00002ECE"/>
    <w:rsid w:val="00002EFE"/>
    <w:rsid w:val="00004165"/>
    <w:rsid w:val="00004975"/>
    <w:rsid w:val="00004B50"/>
    <w:rsid w:val="00004FC1"/>
    <w:rsid w:val="00005383"/>
    <w:rsid w:val="000054E1"/>
    <w:rsid w:val="0000632A"/>
    <w:rsid w:val="00007AE7"/>
    <w:rsid w:val="00007BAE"/>
    <w:rsid w:val="00007C55"/>
    <w:rsid w:val="00007E3D"/>
    <w:rsid w:val="000103FE"/>
    <w:rsid w:val="00010CF8"/>
    <w:rsid w:val="00011103"/>
    <w:rsid w:val="0001111D"/>
    <w:rsid w:val="00011157"/>
    <w:rsid w:val="000111B5"/>
    <w:rsid w:val="00012803"/>
    <w:rsid w:val="00012A3E"/>
    <w:rsid w:val="00013215"/>
    <w:rsid w:val="00013C9A"/>
    <w:rsid w:val="00013F25"/>
    <w:rsid w:val="00015519"/>
    <w:rsid w:val="00015AAC"/>
    <w:rsid w:val="00016C0D"/>
    <w:rsid w:val="00016D4B"/>
    <w:rsid w:val="000176DD"/>
    <w:rsid w:val="000204F5"/>
    <w:rsid w:val="00020A8F"/>
    <w:rsid w:val="00020C56"/>
    <w:rsid w:val="00021709"/>
    <w:rsid w:val="00021E99"/>
    <w:rsid w:val="00021FF7"/>
    <w:rsid w:val="00022B8D"/>
    <w:rsid w:val="00023B60"/>
    <w:rsid w:val="00023F0B"/>
    <w:rsid w:val="00024669"/>
    <w:rsid w:val="000247D3"/>
    <w:rsid w:val="000252AF"/>
    <w:rsid w:val="0002553E"/>
    <w:rsid w:val="00025658"/>
    <w:rsid w:val="00025CAB"/>
    <w:rsid w:val="00026456"/>
    <w:rsid w:val="00026832"/>
    <w:rsid w:val="00026ACC"/>
    <w:rsid w:val="00030E19"/>
    <w:rsid w:val="0003137E"/>
    <w:rsid w:val="0003171D"/>
    <w:rsid w:val="0003172E"/>
    <w:rsid w:val="000318BA"/>
    <w:rsid w:val="00031C1D"/>
    <w:rsid w:val="00031D8D"/>
    <w:rsid w:val="0003222C"/>
    <w:rsid w:val="00032BC9"/>
    <w:rsid w:val="00032EE5"/>
    <w:rsid w:val="0003343D"/>
    <w:rsid w:val="00034387"/>
    <w:rsid w:val="000343CB"/>
    <w:rsid w:val="00034806"/>
    <w:rsid w:val="00034A7F"/>
    <w:rsid w:val="00034AA8"/>
    <w:rsid w:val="00035C50"/>
    <w:rsid w:val="00035CDA"/>
    <w:rsid w:val="00035D1E"/>
    <w:rsid w:val="00036058"/>
    <w:rsid w:val="00036233"/>
    <w:rsid w:val="000367CB"/>
    <w:rsid w:val="00037A9F"/>
    <w:rsid w:val="00037D45"/>
    <w:rsid w:val="00041B15"/>
    <w:rsid w:val="00041F9F"/>
    <w:rsid w:val="00042BBF"/>
    <w:rsid w:val="00043851"/>
    <w:rsid w:val="00043F3B"/>
    <w:rsid w:val="000443CD"/>
    <w:rsid w:val="00044625"/>
    <w:rsid w:val="00044A0C"/>
    <w:rsid w:val="000455ED"/>
    <w:rsid w:val="000457A1"/>
    <w:rsid w:val="00046458"/>
    <w:rsid w:val="00047009"/>
    <w:rsid w:val="0004795F"/>
    <w:rsid w:val="00047BF5"/>
    <w:rsid w:val="00050001"/>
    <w:rsid w:val="00050284"/>
    <w:rsid w:val="00050A92"/>
    <w:rsid w:val="0005174C"/>
    <w:rsid w:val="00051C9E"/>
    <w:rsid w:val="00051EE8"/>
    <w:rsid w:val="00052041"/>
    <w:rsid w:val="000528F5"/>
    <w:rsid w:val="00052B28"/>
    <w:rsid w:val="00052C67"/>
    <w:rsid w:val="00052DF1"/>
    <w:rsid w:val="0005326A"/>
    <w:rsid w:val="0005331D"/>
    <w:rsid w:val="000538BA"/>
    <w:rsid w:val="00054D7C"/>
    <w:rsid w:val="000562BC"/>
    <w:rsid w:val="000563AD"/>
    <w:rsid w:val="0005690F"/>
    <w:rsid w:val="00056B1A"/>
    <w:rsid w:val="00056F78"/>
    <w:rsid w:val="00057260"/>
    <w:rsid w:val="000609FC"/>
    <w:rsid w:val="00060B1F"/>
    <w:rsid w:val="00060B24"/>
    <w:rsid w:val="00062077"/>
    <w:rsid w:val="0006266D"/>
    <w:rsid w:val="00063BFB"/>
    <w:rsid w:val="00063E8D"/>
    <w:rsid w:val="0006422C"/>
    <w:rsid w:val="00065230"/>
    <w:rsid w:val="00065506"/>
    <w:rsid w:val="00066335"/>
    <w:rsid w:val="0006696F"/>
    <w:rsid w:val="00066EFD"/>
    <w:rsid w:val="000670ED"/>
    <w:rsid w:val="00067679"/>
    <w:rsid w:val="00067F3B"/>
    <w:rsid w:val="00071913"/>
    <w:rsid w:val="00071AC1"/>
    <w:rsid w:val="00071FC1"/>
    <w:rsid w:val="0007221F"/>
    <w:rsid w:val="0007382E"/>
    <w:rsid w:val="00073BBB"/>
    <w:rsid w:val="00074910"/>
    <w:rsid w:val="00074FBB"/>
    <w:rsid w:val="000750D4"/>
    <w:rsid w:val="00075C5C"/>
    <w:rsid w:val="000766E1"/>
    <w:rsid w:val="00076C32"/>
    <w:rsid w:val="000771E4"/>
    <w:rsid w:val="0007773E"/>
    <w:rsid w:val="00077BCB"/>
    <w:rsid w:val="00077FF6"/>
    <w:rsid w:val="00080D82"/>
    <w:rsid w:val="00081377"/>
    <w:rsid w:val="000815B8"/>
    <w:rsid w:val="00081692"/>
    <w:rsid w:val="00082209"/>
    <w:rsid w:val="00082874"/>
    <w:rsid w:val="00082AB9"/>
    <w:rsid w:val="00082C46"/>
    <w:rsid w:val="000833D1"/>
    <w:rsid w:val="000838CC"/>
    <w:rsid w:val="000842B5"/>
    <w:rsid w:val="00084CCC"/>
    <w:rsid w:val="00084CF5"/>
    <w:rsid w:val="00085740"/>
    <w:rsid w:val="00085A0E"/>
    <w:rsid w:val="0008683E"/>
    <w:rsid w:val="000874A1"/>
    <w:rsid w:val="00087548"/>
    <w:rsid w:val="000903DC"/>
    <w:rsid w:val="000908EB"/>
    <w:rsid w:val="00093619"/>
    <w:rsid w:val="00093C8E"/>
    <w:rsid w:val="00093E7E"/>
    <w:rsid w:val="00094934"/>
    <w:rsid w:val="000949AD"/>
    <w:rsid w:val="000970E0"/>
    <w:rsid w:val="000A0207"/>
    <w:rsid w:val="000A0249"/>
    <w:rsid w:val="000A0E39"/>
    <w:rsid w:val="000A135B"/>
    <w:rsid w:val="000A1830"/>
    <w:rsid w:val="000A21EA"/>
    <w:rsid w:val="000A2D8A"/>
    <w:rsid w:val="000A2EAF"/>
    <w:rsid w:val="000A30A6"/>
    <w:rsid w:val="000A31B7"/>
    <w:rsid w:val="000A3364"/>
    <w:rsid w:val="000A33F2"/>
    <w:rsid w:val="000A4121"/>
    <w:rsid w:val="000A41F4"/>
    <w:rsid w:val="000A49BF"/>
    <w:rsid w:val="000A49EE"/>
    <w:rsid w:val="000A4AA3"/>
    <w:rsid w:val="000A54FB"/>
    <w:rsid w:val="000A550E"/>
    <w:rsid w:val="000A575E"/>
    <w:rsid w:val="000A6528"/>
    <w:rsid w:val="000A6B22"/>
    <w:rsid w:val="000A6D2D"/>
    <w:rsid w:val="000A7367"/>
    <w:rsid w:val="000A76F6"/>
    <w:rsid w:val="000A7ABC"/>
    <w:rsid w:val="000A7AD1"/>
    <w:rsid w:val="000B03DC"/>
    <w:rsid w:val="000B0960"/>
    <w:rsid w:val="000B0A99"/>
    <w:rsid w:val="000B1891"/>
    <w:rsid w:val="000B1A55"/>
    <w:rsid w:val="000B2085"/>
    <w:rsid w:val="000B20BB"/>
    <w:rsid w:val="000B2163"/>
    <w:rsid w:val="000B285F"/>
    <w:rsid w:val="000B2DDD"/>
    <w:rsid w:val="000B2EF6"/>
    <w:rsid w:val="000B2FA6"/>
    <w:rsid w:val="000B3062"/>
    <w:rsid w:val="000B33F9"/>
    <w:rsid w:val="000B3400"/>
    <w:rsid w:val="000B4310"/>
    <w:rsid w:val="000B4AA0"/>
    <w:rsid w:val="000B4E4D"/>
    <w:rsid w:val="000B5BDD"/>
    <w:rsid w:val="000B62C8"/>
    <w:rsid w:val="000B6F8C"/>
    <w:rsid w:val="000B7214"/>
    <w:rsid w:val="000B7561"/>
    <w:rsid w:val="000B7F19"/>
    <w:rsid w:val="000C077B"/>
    <w:rsid w:val="000C1218"/>
    <w:rsid w:val="000C1B66"/>
    <w:rsid w:val="000C2553"/>
    <w:rsid w:val="000C38C3"/>
    <w:rsid w:val="000C3EA7"/>
    <w:rsid w:val="000C487C"/>
    <w:rsid w:val="000C4BF8"/>
    <w:rsid w:val="000C4DBE"/>
    <w:rsid w:val="000C5C94"/>
    <w:rsid w:val="000C7498"/>
    <w:rsid w:val="000C79A0"/>
    <w:rsid w:val="000D09FD"/>
    <w:rsid w:val="000D0B3C"/>
    <w:rsid w:val="000D14B0"/>
    <w:rsid w:val="000D15BD"/>
    <w:rsid w:val="000D1D64"/>
    <w:rsid w:val="000D213F"/>
    <w:rsid w:val="000D2F8A"/>
    <w:rsid w:val="000D31D4"/>
    <w:rsid w:val="000D44FB"/>
    <w:rsid w:val="000D50C5"/>
    <w:rsid w:val="000D50F3"/>
    <w:rsid w:val="000D534A"/>
    <w:rsid w:val="000D574B"/>
    <w:rsid w:val="000D5D84"/>
    <w:rsid w:val="000D6318"/>
    <w:rsid w:val="000D6495"/>
    <w:rsid w:val="000D6CFC"/>
    <w:rsid w:val="000D742B"/>
    <w:rsid w:val="000D7637"/>
    <w:rsid w:val="000D77DB"/>
    <w:rsid w:val="000D7CC7"/>
    <w:rsid w:val="000D7EA4"/>
    <w:rsid w:val="000E0375"/>
    <w:rsid w:val="000E081F"/>
    <w:rsid w:val="000E0B29"/>
    <w:rsid w:val="000E0C5D"/>
    <w:rsid w:val="000E0E43"/>
    <w:rsid w:val="000E1541"/>
    <w:rsid w:val="000E189A"/>
    <w:rsid w:val="000E1AA2"/>
    <w:rsid w:val="000E22F1"/>
    <w:rsid w:val="000E28D3"/>
    <w:rsid w:val="000E380E"/>
    <w:rsid w:val="000E3DA6"/>
    <w:rsid w:val="000E3E8E"/>
    <w:rsid w:val="000E3EF3"/>
    <w:rsid w:val="000E435F"/>
    <w:rsid w:val="000E537B"/>
    <w:rsid w:val="000E57D0"/>
    <w:rsid w:val="000E5861"/>
    <w:rsid w:val="000E5C54"/>
    <w:rsid w:val="000E5D68"/>
    <w:rsid w:val="000E5EB4"/>
    <w:rsid w:val="000E66BB"/>
    <w:rsid w:val="000E7546"/>
    <w:rsid w:val="000E7858"/>
    <w:rsid w:val="000F0F8A"/>
    <w:rsid w:val="000F2C9B"/>
    <w:rsid w:val="000F2E80"/>
    <w:rsid w:val="000F39CA"/>
    <w:rsid w:val="000F4229"/>
    <w:rsid w:val="000F49D6"/>
    <w:rsid w:val="000F52CE"/>
    <w:rsid w:val="000F58D5"/>
    <w:rsid w:val="000F651E"/>
    <w:rsid w:val="000F6522"/>
    <w:rsid w:val="000F687E"/>
    <w:rsid w:val="000F7283"/>
    <w:rsid w:val="000F7341"/>
    <w:rsid w:val="00101766"/>
    <w:rsid w:val="00102073"/>
    <w:rsid w:val="00102370"/>
    <w:rsid w:val="0010251E"/>
    <w:rsid w:val="00103163"/>
    <w:rsid w:val="00103E80"/>
    <w:rsid w:val="001045CE"/>
    <w:rsid w:val="00104DAE"/>
    <w:rsid w:val="00105678"/>
    <w:rsid w:val="00105A15"/>
    <w:rsid w:val="00105A78"/>
    <w:rsid w:val="001062E8"/>
    <w:rsid w:val="001069DF"/>
    <w:rsid w:val="00106DC6"/>
    <w:rsid w:val="00107270"/>
    <w:rsid w:val="001074EC"/>
    <w:rsid w:val="0010790E"/>
    <w:rsid w:val="00107927"/>
    <w:rsid w:val="00107B35"/>
    <w:rsid w:val="0011043C"/>
    <w:rsid w:val="00110E26"/>
    <w:rsid w:val="00110E61"/>
    <w:rsid w:val="001111F6"/>
    <w:rsid w:val="00111321"/>
    <w:rsid w:val="0011159E"/>
    <w:rsid w:val="00111C84"/>
    <w:rsid w:val="001120C2"/>
    <w:rsid w:val="0011246D"/>
    <w:rsid w:val="00113265"/>
    <w:rsid w:val="00113A01"/>
    <w:rsid w:val="00114393"/>
    <w:rsid w:val="001168C4"/>
    <w:rsid w:val="00116C7C"/>
    <w:rsid w:val="001171D9"/>
    <w:rsid w:val="001176A7"/>
    <w:rsid w:val="001176ED"/>
    <w:rsid w:val="00117BD6"/>
    <w:rsid w:val="001206C2"/>
    <w:rsid w:val="001216F0"/>
    <w:rsid w:val="00121978"/>
    <w:rsid w:val="001228DD"/>
    <w:rsid w:val="00123422"/>
    <w:rsid w:val="0012370B"/>
    <w:rsid w:val="00123728"/>
    <w:rsid w:val="00123B4D"/>
    <w:rsid w:val="001247FD"/>
    <w:rsid w:val="00124B6A"/>
    <w:rsid w:val="00124D72"/>
    <w:rsid w:val="0012698F"/>
    <w:rsid w:val="001301FF"/>
    <w:rsid w:val="00131D71"/>
    <w:rsid w:val="001320A5"/>
    <w:rsid w:val="001322A8"/>
    <w:rsid w:val="00132547"/>
    <w:rsid w:val="00132D1C"/>
    <w:rsid w:val="00133592"/>
    <w:rsid w:val="00134419"/>
    <w:rsid w:val="0013569E"/>
    <w:rsid w:val="00136234"/>
    <w:rsid w:val="0013680A"/>
    <w:rsid w:val="00136D4C"/>
    <w:rsid w:val="00136E80"/>
    <w:rsid w:val="001375D8"/>
    <w:rsid w:val="00137EAD"/>
    <w:rsid w:val="00141006"/>
    <w:rsid w:val="0014180D"/>
    <w:rsid w:val="00142538"/>
    <w:rsid w:val="00142540"/>
    <w:rsid w:val="00142BB9"/>
    <w:rsid w:val="00142ED4"/>
    <w:rsid w:val="00143DA1"/>
    <w:rsid w:val="00144070"/>
    <w:rsid w:val="00144750"/>
    <w:rsid w:val="00144F96"/>
    <w:rsid w:val="00145988"/>
    <w:rsid w:val="00146094"/>
    <w:rsid w:val="00146853"/>
    <w:rsid w:val="00146C17"/>
    <w:rsid w:val="00147DFD"/>
    <w:rsid w:val="001504F2"/>
    <w:rsid w:val="00151A6A"/>
    <w:rsid w:val="00151EAC"/>
    <w:rsid w:val="0015312B"/>
    <w:rsid w:val="001533AC"/>
    <w:rsid w:val="00153528"/>
    <w:rsid w:val="001542F4"/>
    <w:rsid w:val="00154BDC"/>
    <w:rsid w:val="00154DAF"/>
    <w:rsid w:val="00154E68"/>
    <w:rsid w:val="00156903"/>
    <w:rsid w:val="00156DC6"/>
    <w:rsid w:val="001570DF"/>
    <w:rsid w:val="00157687"/>
    <w:rsid w:val="0015783A"/>
    <w:rsid w:val="00157B48"/>
    <w:rsid w:val="00161313"/>
    <w:rsid w:val="0016195D"/>
    <w:rsid w:val="00161E62"/>
    <w:rsid w:val="001620D6"/>
    <w:rsid w:val="001621D0"/>
    <w:rsid w:val="0016251A"/>
    <w:rsid w:val="00162548"/>
    <w:rsid w:val="00162604"/>
    <w:rsid w:val="001630B1"/>
    <w:rsid w:val="00164D6C"/>
    <w:rsid w:val="001655E5"/>
    <w:rsid w:val="00165A97"/>
    <w:rsid w:val="00165EBE"/>
    <w:rsid w:val="00166122"/>
    <w:rsid w:val="001661B3"/>
    <w:rsid w:val="00166A8E"/>
    <w:rsid w:val="00166EBC"/>
    <w:rsid w:val="00167A3D"/>
    <w:rsid w:val="00171C8A"/>
    <w:rsid w:val="00172183"/>
    <w:rsid w:val="00172372"/>
    <w:rsid w:val="00172C85"/>
    <w:rsid w:val="00173A26"/>
    <w:rsid w:val="00174024"/>
    <w:rsid w:val="001751AB"/>
    <w:rsid w:val="0017554C"/>
    <w:rsid w:val="00175A3F"/>
    <w:rsid w:val="00175BEA"/>
    <w:rsid w:val="00176A4F"/>
    <w:rsid w:val="00177608"/>
    <w:rsid w:val="0018052C"/>
    <w:rsid w:val="00180AD3"/>
    <w:rsid w:val="00180E09"/>
    <w:rsid w:val="0018125B"/>
    <w:rsid w:val="00181A32"/>
    <w:rsid w:val="00181B21"/>
    <w:rsid w:val="00181CA9"/>
    <w:rsid w:val="001821BD"/>
    <w:rsid w:val="001828B5"/>
    <w:rsid w:val="00182E6D"/>
    <w:rsid w:val="0018325E"/>
    <w:rsid w:val="00183345"/>
    <w:rsid w:val="00183352"/>
    <w:rsid w:val="00183D4C"/>
    <w:rsid w:val="00183DBB"/>
    <w:rsid w:val="00183F6D"/>
    <w:rsid w:val="00184B58"/>
    <w:rsid w:val="00185389"/>
    <w:rsid w:val="00185452"/>
    <w:rsid w:val="00185967"/>
    <w:rsid w:val="0018607B"/>
    <w:rsid w:val="00186503"/>
    <w:rsid w:val="0018670E"/>
    <w:rsid w:val="001868FD"/>
    <w:rsid w:val="00186954"/>
    <w:rsid w:val="00190841"/>
    <w:rsid w:val="00190BA8"/>
    <w:rsid w:val="00190BC1"/>
    <w:rsid w:val="0019219A"/>
    <w:rsid w:val="00192B8B"/>
    <w:rsid w:val="00192F24"/>
    <w:rsid w:val="001931A1"/>
    <w:rsid w:val="001939A7"/>
    <w:rsid w:val="00193D60"/>
    <w:rsid w:val="00193F2C"/>
    <w:rsid w:val="00194C74"/>
    <w:rsid w:val="00194DBD"/>
    <w:rsid w:val="00195077"/>
    <w:rsid w:val="0019578E"/>
    <w:rsid w:val="0019582B"/>
    <w:rsid w:val="0019584A"/>
    <w:rsid w:val="00197169"/>
    <w:rsid w:val="0019719F"/>
    <w:rsid w:val="001A033F"/>
    <w:rsid w:val="001A03E7"/>
    <w:rsid w:val="001A04CA"/>
    <w:rsid w:val="001A08AA"/>
    <w:rsid w:val="001A1896"/>
    <w:rsid w:val="001A1ADC"/>
    <w:rsid w:val="001A1E3A"/>
    <w:rsid w:val="001A1EAE"/>
    <w:rsid w:val="001A23E9"/>
    <w:rsid w:val="001A3DBD"/>
    <w:rsid w:val="001A44CB"/>
    <w:rsid w:val="001A4FEE"/>
    <w:rsid w:val="001A51A1"/>
    <w:rsid w:val="001A527E"/>
    <w:rsid w:val="001A59CB"/>
    <w:rsid w:val="001A5BC0"/>
    <w:rsid w:val="001A6013"/>
    <w:rsid w:val="001A6497"/>
    <w:rsid w:val="001A6B65"/>
    <w:rsid w:val="001A757A"/>
    <w:rsid w:val="001B00A8"/>
    <w:rsid w:val="001B0FEA"/>
    <w:rsid w:val="001B1B5A"/>
    <w:rsid w:val="001B22C1"/>
    <w:rsid w:val="001B30B1"/>
    <w:rsid w:val="001B4D7A"/>
    <w:rsid w:val="001B5684"/>
    <w:rsid w:val="001B5B9E"/>
    <w:rsid w:val="001B61F9"/>
    <w:rsid w:val="001B6910"/>
    <w:rsid w:val="001B6ACF"/>
    <w:rsid w:val="001B6CD1"/>
    <w:rsid w:val="001B7991"/>
    <w:rsid w:val="001C0DC7"/>
    <w:rsid w:val="001C11E3"/>
    <w:rsid w:val="001C1409"/>
    <w:rsid w:val="001C1A2C"/>
    <w:rsid w:val="001C2AE6"/>
    <w:rsid w:val="001C30F4"/>
    <w:rsid w:val="001C4355"/>
    <w:rsid w:val="001C4A89"/>
    <w:rsid w:val="001C54E5"/>
    <w:rsid w:val="001C563C"/>
    <w:rsid w:val="001C5D3D"/>
    <w:rsid w:val="001C6052"/>
    <w:rsid w:val="001C6177"/>
    <w:rsid w:val="001C624C"/>
    <w:rsid w:val="001C626D"/>
    <w:rsid w:val="001C6373"/>
    <w:rsid w:val="001C75E7"/>
    <w:rsid w:val="001C75EC"/>
    <w:rsid w:val="001D0363"/>
    <w:rsid w:val="001D0422"/>
    <w:rsid w:val="001D06E6"/>
    <w:rsid w:val="001D0D00"/>
    <w:rsid w:val="001D1253"/>
    <w:rsid w:val="001D12B4"/>
    <w:rsid w:val="001D1854"/>
    <w:rsid w:val="001D1972"/>
    <w:rsid w:val="001D19C5"/>
    <w:rsid w:val="001D2280"/>
    <w:rsid w:val="001D2B55"/>
    <w:rsid w:val="001D2F39"/>
    <w:rsid w:val="001D3972"/>
    <w:rsid w:val="001D43EF"/>
    <w:rsid w:val="001D465F"/>
    <w:rsid w:val="001D4C06"/>
    <w:rsid w:val="001D5393"/>
    <w:rsid w:val="001D5872"/>
    <w:rsid w:val="001D5947"/>
    <w:rsid w:val="001D5A26"/>
    <w:rsid w:val="001D66EE"/>
    <w:rsid w:val="001D7D94"/>
    <w:rsid w:val="001E0829"/>
    <w:rsid w:val="001E0A28"/>
    <w:rsid w:val="001E2127"/>
    <w:rsid w:val="001E258C"/>
    <w:rsid w:val="001E4218"/>
    <w:rsid w:val="001E42C9"/>
    <w:rsid w:val="001E47CF"/>
    <w:rsid w:val="001E48B9"/>
    <w:rsid w:val="001E4D0A"/>
    <w:rsid w:val="001E4EED"/>
    <w:rsid w:val="001E5770"/>
    <w:rsid w:val="001E5BB7"/>
    <w:rsid w:val="001E6544"/>
    <w:rsid w:val="001E7768"/>
    <w:rsid w:val="001E7D46"/>
    <w:rsid w:val="001F0705"/>
    <w:rsid w:val="001F0B20"/>
    <w:rsid w:val="001F180C"/>
    <w:rsid w:val="001F2A6B"/>
    <w:rsid w:val="001F31E8"/>
    <w:rsid w:val="001F3519"/>
    <w:rsid w:val="001F3B22"/>
    <w:rsid w:val="001F4176"/>
    <w:rsid w:val="001F50A7"/>
    <w:rsid w:val="001F5BD8"/>
    <w:rsid w:val="001F5F85"/>
    <w:rsid w:val="001F6822"/>
    <w:rsid w:val="001F695B"/>
    <w:rsid w:val="001F70CC"/>
    <w:rsid w:val="001F7DAA"/>
    <w:rsid w:val="002007BC"/>
    <w:rsid w:val="00200A62"/>
    <w:rsid w:val="00201463"/>
    <w:rsid w:val="00201F70"/>
    <w:rsid w:val="00201FB7"/>
    <w:rsid w:val="00201FF9"/>
    <w:rsid w:val="002022DA"/>
    <w:rsid w:val="002031F0"/>
    <w:rsid w:val="00203740"/>
    <w:rsid w:val="00203BB6"/>
    <w:rsid w:val="00204B71"/>
    <w:rsid w:val="00204EE7"/>
    <w:rsid w:val="00205022"/>
    <w:rsid w:val="0020532A"/>
    <w:rsid w:val="00206BB3"/>
    <w:rsid w:val="002078AA"/>
    <w:rsid w:val="00207E34"/>
    <w:rsid w:val="002100E1"/>
    <w:rsid w:val="002105A2"/>
    <w:rsid w:val="00210C72"/>
    <w:rsid w:val="00212CD7"/>
    <w:rsid w:val="00212D85"/>
    <w:rsid w:val="00213113"/>
    <w:rsid w:val="002138EA"/>
    <w:rsid w:val="00213F84"/>
    <w:rsid w:val="00214FBD"/>
    <w:rsid w:val="002155A4"/>
    <w:rsid w:val="00215993"/>
    <w:rsid w:val="00215A52"/>
    <w:rsid w:val="00216186"/>
    <w:rsid w:val="0021646B"/>
    <w:rsid w:val="00216828"/>
    <w:rsid w:val="00216A98"/>
    <w:rsid w:val="0021775A"/>
    <w:rsid w:val="002177F9"/>
    <w:rsid w:val="00217F77"/>
    <w:rsid w:val="00217FFB"/>
    <w:rsid w:val="00220305"/>
    <w:rsid w:val="002205E1"/>
    <w:rsid w:val="00220E42"/>
    <w:rsid w:val="00220E80"/>
    <w:rsid w:val="002219DE"/>
    <w:rsid w:val="00222897"/>
    <w:rsid w:val="00222B0C"/>
    <w:rsid w:val="00223CC9"/>
    <w:rsid w:val="00224774"/>
    <w:rsid w:val="00224BF3"/>
    <w:rsid w:val="00224EEB"/>
    <w:rsid w:val="00225119"/>
    <w:rsid w:val="002253B7"/>
    <w:rsid w:val="00225B21"/>
    <w:rsid w:val="0022609C"/>
    <w:rsid w:val="002267F1"/>
    <w:rsid w:val="0022759C"/>
    <w:rsid w:val="00227AA0"/>
    <w:rsid w:val="002301EA"/>
    <w:rsid w:val="00231245"/>
    <w:rsid w:val="00233819"/>
    <w:rsid w:val="00233A3E"/>
    <w:rsid w:val="00233BE6"/>
    <w:rsid w:val="002340BC"/>
    <w:rsid w:val="0023446C"/>
    <w:rsid w:val="0023451B"/>
    <w:rsid w:val="002349B0"/>
    <w:rsid w:val="00235394"/>
    <w:rsid w:val="00235577"/>
    <w:rsid w:val="00235649"/>
    <w:rsid w:val="00235F32"/>
    <w:rsid w:val="00236C08"/>
    <w:rsid w:val="00236CB3"/>
    <w:rsid w:val="002371B2"/>
    <w:rsid w:val="00237226"/>
    <w:rsid w:val="00237358"/>
    <w:rsid w:val="00237825"/>
    <w:rsid w:val="00237891"/>
    <w:rsid w:val="00237CC0"/>
    <w:rsid w:val="00240075"/>
    <w:rsid w:val="002403F1"/>
    <w:rsid w:val="00240F09"/>
    <w:rsid w:val="002411C6"/>
    <w:rsid w:val="00241DD6"/>
    <w:rsid w:val="00241FFA"/>
    <w:rsid w:val="00242BFD"/>
    <w:rsid w:val="00242D9D"/>
    <w:rsid w:val="00242E53"/>
    <w:rsid w:val="00242F13"/>
    <w:rsid w:val="002435CA"/>
    <w:rsid w:val="0024469F"/>
    <w:rsid w:val="0024548E"/>
    <w:rsid w:val="002454AA"/>
    <w:rsid w:val="002456FA"/>
    <w:rsid w:val="00245A6F"/>
    <w:rsid w:val="00246B45"/>
    <w:rsid w:val="00246FB5"/>
    <w:rsid w:val="00247957"/>
    <w:rsid w:val="002506F4"/>
    <w:rsid w:val="00250B5B"/>
    <w:rsid w:val="002515F9"/>
    <w:rsid w:val="00251942"/>
    <w:rsid w:val="00251A6E"/>
    <w:rsid w:val="00251AD0"/>
    <w:rsid w:val="002527A9"/>
    <w:rsid w:val="00252A5C"/>
    <w:rsid w:val="00252DB8"/>
    <w:rsid w:val="002537BC"/>
    <w:rsid w:val="002540C9"/>
    <w:rsid w:val="00254358"/>
    <w:rsid w:val="00254886"/>
    <w:rsid w:val="00254B32"/>
    <w:rsid w:val="002557F5"/>
    <w:rsid w:val="00255BB4"/>
    <w:rsid w:val="00255C58"/>
    <w:rsid w:val="00256F49"/>
    <w:rsid w:val="0025710F"/>
    <w:rsid w:val="002572B9"/>
    <w:rsid w:val="002573B1"/>
    <w:rsid w:val="002573CC"/>
    <w:rsid w:val="00260B8C"/>
    <w:rsid w:val="00260D66"/>
    <w:rsid w:val="00260EC7"/>
    <w:rsid w:val="00260F10"/>
    <w:rsid w:val="002611B9"/>
    <w:rsid w:val="00261539"/>
    <w:rsid w:val="0026179F"/>
    <w:rsid w:val="00261894"/>
    <w:rsid w:val="00261B72"/>
    <w:rsid w:val="00262215"/>
    <w:rsid w:val="00262CC9"/>
    <w:rsid w:val="0026442E"/>
    <w:rsid w:val="002666AC"/>
    <w:rsid w:val="002666AE"/>
    <w:rsid w:val="00266824"/>
    <w:rsid w:val="002670F5"/>
    <w:rsid w:val="002676E8"/>
    <w:rsid w:val="00267736"/>
    <w:rsid w:val="002677A8"/>
    <w:rsid w:val="002679EE"/>
    <w:rsid w:val="00267D5A"/>
    <w:rsid w:val="002704B0"/>
    <w:rsid w:val="00271050"/>
    <w:rsid w:val="002717D2"/>
    <w:rsid w:val="0027237E"/>
    <w:rsid w:val="002735B9"/>
    <w:rsid w:val="00273603"/>
    <w:rsid w:val="00273B12"/>
    <w:rsid w:val="00273D97"/>
    <w:rsid w:val="00273EE1"/>
    <w:rsid w:val="00274157"/>
    <w:rsid w:val="00274E1A"/>
    <w:rsid w:val="00275869"/>
    <w:rsid w:val="00276BC6"/>
    <w:rsid w:val="00277575"/>
    <w:rsid w:val="002775B1"/>
    <w:rsid w:val="002775B9"/>
    <w:rsid w:val="002777EF"/>
    <w:rsid w:val="00277CE8"/>
    <w:rsid w:val="002811C4"/>
    <w:rsid w:val="00281220"/>
    <w:rsid w:val="00281410"/>
    <w:rsid w:val="00282213"/>
    <w:rsid w:val="0028230E"/>
    <w:rsid w:val="0028267F"/>
    <w:rsid w:val="002833D7"/>
    <w:rsid w:val="00283CEB"/>
    <w:rsid w:val="00283ED5"/>
    <w:rsid w:val="00284016"/>
    <w:rsid w:val="00284360"/>
    <w:rsid w:val="002851F8"/>
    <w:rsid w:val="00285873"/>
    <w:rsid w:val="002858BF"/>
    <w:rsid w:val="00285999"/>
    <w:rsid w:val="00285DC2"/>
    <w:rsid w:val="00286166"/>
    <w:rsid w:val="00286725"/>
    <w:rsid w:val="00286888"/>
    <w:rsid w:val="00286F06"/>
    <w:rsid w:val="0028717D"/>
    <w:rsid w:val="00290529"/>
    <w:rsid w:val="00290A84"/>
    <w:rsid w:val="0029122E"/>
    <w:rsid w:val="002912CB"/>
    <w:rsid w:val="00292166"/>
    <w:rsid w:val="00292383"/>
    <w:rsid w:val="00292811"/>
    <w:rsid w:val="0029330F"/>
    <w:rsid w:val="002939AF"/>
    <w:rsid w:val="00294491"/>
    <w:rsid w:val="002944FB"/>
    <w:rsid w:val="00294BDE"/>
    <w:rsid w:val="0029530A"/>
    <w:rsid w:val="00295478"/>
    <w:rsid w:val="00295917"/>
    <w:rsid w:val="0029600A"/>
    <w:rsid w:val="0029601C"/>
    <w:rsid w:val="00296AF8"/>
    <w:rsid w:val="002974F5"/>
    <w:rsid w:val="00297659"/>
    <w:rsid w:val="0029777D"/>
    <w:rsid w:val="00297C28"/>
    <w:rsid w:val="002A0017"/>
    <w:rsid w:val="002A0CED"/>
    <w:rsid w:val="002A26D1"/>
    <w:rsid w:val="002A39C9"/>
    <w:rsid w:val="002A4CD0"/>
    <w:rsid w:val="002A4F85"/>
    <w:rsid w:val="002A5208"/>
    <w:rsid w:val="002A678C"/>
    <w:rsid w:val="002A6DA6"/>
    <w:rsid w:val="002A7284"/>
    <w:rsid w:val="002A7431"/>
    <w:rsid w:val="002A7582"/>
    <w:rsid w:val="002A7763"/>
    <w:rsid w:val="002A79B4"/>
    <w:rsid w:val="002A7ACD"/>
    <w:rsid w:val="002A7C5B"/>
    <w:rsid w:val="002A7C9E"/>
    <w:rsid w:val="002A7DA6"/>
    <w:rsid w:val="002B032F"/>
    <w:rsid w:val="002B0B94"/>
    <w:rsid w:val="002B0E40"/>
    <w:rsid w:val="002B168F"/>
    <w:rsid w:val="002B1C54"/>
    <w:rsid w:val="002B2429"/>
    <w:rsid w:val="002B3803"/>
    <w:rsid w:val="002B3E29"/>
    <w:rsid w:val="002B42FE"/>
    <w:rsid w:val="002B44AA"/>
    <w:rsid w:val="002B516C"/>
    <w:rsid w:val="002B5ACF"/>
    <w:rsid w:val="002B5DEC"/>
    <w:rsid w:val="002B5E1D"/>
    <w:rsid w:val="002B60C1"/>
    <w:rsid w:val="002B6956"/>
    <w:rsid w:val="002B6CC3"/>
    <w:rsid w:val="002B7249"/>
    <w:rsid w:val="002C055B"/>
    <w:rsid w:val="002C08E7"/>
    <w:rsid w:val="002C0B7B"/>
    <w:rsid w:val="002C3A65"/>
    <w:rsid w:val="002C3B42"/>
    <w:rsid w:val="002C3F9F"/>
    <w:rsid w:val="002C42BA"/>
    <w:rsid w:val="002C4B06"/>
    <w:rsid w:val="002C4B52"/>
    <w:rsid w:val="002C50AF"/>
    <w:rsid w:val="002C5DE0"/>
    <w:rsid w:val="002D03E5"/>
    <w:rsid w:val="002D065F"/>
    <w:rsid w:val="002D13F2"/>
    <w:rsid w:val="002D1400"/>
    <w:rsid w:val="002D2472"/>
    <w:rsid w:val="002D28DE"/>
    <w:rsid w:val="002D28F0"/>
    <w:rsid w:val="002D36EB"/>
    <w:rsid w:val="002D42F8"/>
    <w:rsid w:val="002D52F3"/>
    <w:rsid w:val="002D5D1D"/>
    <w:rsid w:val="002D6271"/>
    <w:rsid w:val="002D67BB"/>
    <w:rsid w:val="002D697F"/>
    <w:rsid w:val="002D69D3"/>
    <w:rsid w:val="002D6AB6"/>
    <w:rsid w:val="002D6BDF"/>
    <w:rsid w:val="002E0CD5"/>
    <w:rsid w:val="002E184B"/>
    <w:rsid w:val="002E1A9C"/>
    <w:rsid w:val="002E2CE9"/>
    <w:rsid w:val="002E3BF7"/>
    <w:rsid w:val="002E403E"/>
    <w:rsid w:val="002E46A7"/>
    <w:rsid w:val="002E4770"/>
    <w:rsid w:val="002E4C74"/>
    <w:rsid w:val="002E4E0A"/>
    <w:rsid w:val="002E5619"/>
    <w:rsid w:val="002E5E43"/>
    <w:rsid w:val="002E629B"/>
    <w:rsid w:val="002E6EB1"/>
    <w:rsid w:val="002E70E4"/>
    <w:rsid w:val="002E7227"/>
    <w:rsid w:val="002E753A"/>
    <w:rsid w:val="002E78C7"/>
    <w:rsid w:val="002E7991"/>
    <w:rsid w:val="002F021D"/>
    <w:rsid w:val="002F11D2"/>
    <w:rsid w:val="002F158C"/>
    <w:rsid w:val="002F1921"/>
    <w:rsid w:val="002F1A26"/>
    <w:rsid w:val="002F1D06"/>
    <w:rsid w:val="002F2732"/>
    <w:rsid w:val="002F2C44"/>
    <w:rsid w:val="002F2FE6"/>
    <w:rsid w:val="002F4093"/>
    <w:rsid w:val="002F4972"/>
    <w:rsid w:val="002F4DD2"/>
    <w:rsid w:val="002F541F"/>
    <w:rsid w:val="002F5636"/>
    <w:rsid w:val="002F5B08"/>
    <w:rsid w:val="002F5C65"/>
    <w:rsid w:val="002F607B"/>
    <w:rsid w:val="002F6A2B"/>
    <w:rsid w:val="002F71F8"/>
    <w:rsid w:val="0030003C"/>
    <w:rsid w:val="003004ED"/>
    <w:rsid w:val="00300703"/>
    <w:rsid w:val="0030127D"/>
    <w:rsid w:val="00301C3B"/>
    <w:rsid w:val="003022A5"/>
    <w:rsid w:val="00302421"/>
    <w:rsid w:val="003040F7"/>
    <w:rsid w:val="003041F5"/>
    <w:rsid w:val="00304329"/>
    <w:rsid w:val="0030469B"/>
    <w:rsid w:val="003048C4"/>
    <w:rsid w:val="003048D3"/>
    <w:rsid w:val="00305637"/>
    <w:rsid w:val="0030585B"/>
    <w:rsid w:val="0030666A"/>
    <w:rsid w:val="00306C4C"/>
    <w:rsid w:val="00306CF3"/>
    <w:rsid w:val="0030707D"/>
    <w:rsid w:val="00307270"/>
    <w:rsid w:val="003075F6"/>
    <w:rsid w:val="00307C3C"/>
    <w:rsid w:val="00307E51"/>
    <w:rsid w:val="00310722"/>
    <w:rsid w:val="00311113"/>
    <w:rsid w:val="00311363"/>
    <w:rsid w:val="003117B2"/>
    <w:rsid w:val="00311F01"/>
    <w:rsid w:val="0031272C"/>
    <w:rsid w:val="0031316B"/>
    <w:rsid w:val="003136B4"/>
    <w:rsid w:val="003136EC"/>
    <w:rsid w:val="00313D1A"/>
    <w:rsid w:val="0031556A"/>
    <w:rsid w:val="003155E7"/>
    <w:rsid w:val="00315867"/>
    <w:rsid w:val="00315BA5"/>
    <w:rsid w:val="00317E32"/>
    <w:rsid w:val="0032091A"/>
    <w:rsid w:val="00320B09"/>
    <w:rsid w:val="00321150"/>
    <w:rsid w:val="00321275"/>
    <w:rsid w:val="00321774"/>
    <w:rsid w:val="003219F9"/>
    <w:rsid w:val="00322E44"/>
    <w:rsid w:val="00322FB5"/>
    <w:rsid w:val="00323217"/>
    <w:rsid w:val="003237BD"/>
    <w:rsid w:val="00323FBF"/>
    <w:rsid w:val="00324104"/>
    <w:rsid w:val="0032495A"/>
    <w:rsid w:val="00324A6E"/>
    <w:rsid w:val="00325364"/>
    <w:rsid w:val="00325AA4"/>
    <w:rsid w:val="00325B44"/>
    <w:rsid w:val="003260D7"/>
    <w:rsid w:val="003263D4"/>
    <w:rsid w:val="003269EC"/>
    <w:rsid w:val="00326D1B"/>
    <w:rsid w:val="00326E91"/>
    <w:rsid w:val="0032718B"/>
    <w:rsid w:val="00327467"/>
    <w:rsid w:val="003303A1"/>
    <w:rsid w:val="0033061C"/>
    <w:rsid w:val="00330772"/>
    <w:rsid w:val="00330CF0"/>
    <w:rsid w:val="00331131"/>
    <w:rsid w:val="00331643"/>
    <w:rsid w:val="0033198D"/>
    <w:rsid w:val="00331B00"/>
    <w:rsid w:val="003322FE"/>
    <w:rsid w:val="00332A38"/>
    <w:rsid w:val="0033304C"/>
    <w:rsid w:val="0033349A"/>
    <w:rsid w:val="003335F4"/>
    <w:rsid w:val="00333603"/>
    <w:rsid w:val="0033361B"/>
    <w:rsid w:val="00333626"/>
    <w:rsid w:val="00336697"/>
    <w:rsid w:val="00336C9B"/>
    <w:rsid w:val="00340704"/>
    <w:rsid w:val="0034091B"/>
    <w:rsid w:val="003413CF"/>
    <w:rsid w:val="003418CB"/>
    <w:rsid w:val="00342026"/>
    <w:rsid w:val="00342351"/>
    <w:rsid w:val="003425A6"/>
    <w:rsid w:val="003426FC"/>
    <w:rsid w:val="00344D80"/>
    <w:rsid w:val="00344E4B"/>
    <w:rsid w:val="00345799"/>
    <w:rsid w:val="00345C29"/>
    <w:rsid w:val="0035058C"/>
    <w:rsid w:val="00350940"/>
    <w:rsid w:val="0035113F"/>
    <w:rsid w:val="0035134A"/>
    <w:rsid w:val="003514AF"/>
    <w:rsid w:val="003518A2"/>
    <w:rsid w:val="0035247F"/>
    <w:rsid w:val="00352513"/>
    <w:rsid w:val="00352729"/>
    <w:rsid w:val="00353711"/>
    <w:rsid w:val="0035394E"/>
    <w:rsid w:val="00353DAC"/>
    <w:rsid w:val="00354210"/>
    <w:rsid w:val="00354520"/>
    <w:rsid w:val="00354881"/>
    <w:rsid w:val="00355153"/>
    <w:rsid w:val="00355873"/>
    <w:rsid w:val="00355DFC"/>
    <w:rsid w:val="0035660F"/>
    <w:rsid w:val="00356784"/>
    <w:rsid w:val="003569CC"/>
    <w:rsid w:val="00357A24"/>
    <w:rsid w:val="00357B06"/>
    <w:rsid w:val="0036145A"/>
    <w:rsid w:val="00361865"/>
    <w:rsid w:val="003628B9"/>
    <w:rsid w:val="00362D8F"/>
    <w:rsid w:val="00363B0B"/>
    <w:rsid w:val="00364E17"/>
    <w:rsid w:val="003652A3"/>
    <w:rsid w:val="003662B4"/>
    <w:rsid w:val="00366A09"/>
    <w:rsid w:val="00366F76"/>
    <w:rsid w:val="003673D6"/>
    <w:rsid w:val="00367724"/>
    <w:rsid w:val="0036794A"/>
    <w:rsid w:val="003705D0"/>
    <w:rsid w:val="0037072B"/>
    <w:rsid w:val="003709C3"/>
    <w:rsid w:val="003710BA"/>
    <w:rsid w:val="00371F17"/>
    <w:rsid w:val="00372FDD"/>
    <w:rsid w:val="00373F6F"/>
    <w:rsid w:val="00374368"/>
    <w:rsid w:val="0037470D"/>
    <w:rsid w:val="0037483D"/>
    <w:rsid w:val="00374CE7"/>
    <w:rsid w:val="00375904"/>
    <w:rsid w:val="00375ACD"/>
    <w:rsid w:val="00375BDC"/>
    <w:rsid w:val="00375ED5"/>
    <w:rsid w:val="00376F41"/>
    <w:rsid w:val="0037705F"/>
    <w:rsid w:val="003770F6"/>
    <w:rsid w:val="00377477"/>
    <w:rsid w:val="00377A33"/>
    <w:rsid w:val="00377B70"/>
    <w:rsid w:val="00377BFF"/>
    <w:rsid w:val="00380200"/>
    <w:rsid w:val="003808B9"/>
    <w:rsid w:val="00380D21"/>
    <w:rsid w:val="00380E27"/>
    <w:rsid w:val="003811CC"/>
    <w:rsid w:val="00381AA2"/>
    <w:rsid w:val="00381D53"/>
    <w:rsid w:val="00381F79"/>
    <w:rsid w:val="00382CD3"/>
    <w:rsid w:val="00383D62"/>
    <w:rsid w:val="00383DC8"/>
    <w:rsid w:val="00383E37"/>
    <w:rsid w:val="00384EB6"/>
    <w:rsid w:val="00384F06"/>
    <w:rsid w:val="0038662F"/>
    <w:rsid w:val="00387361"/>
    <w:rsid w:val="00387E57"/>
    <w:rsid w:val="00390251"/>
    <w:rsid w:val="003909FE"/>
    <w:rsid w:val="00391B2C"/>
    <w:rsid w:val="003929CA"/>
    <w:rsid w:val="00393042"/>
    <w:rsid w:val="003930F5"/>
    <w:rsid w:val="00393389"/>
    <w:rsid w:val="003938E7"/>
    <w:rsid w:val="00394AD5"/>
    <w:rsid w:val="00394D8A"/>
    <w:rsid w:val="00394FB9"/>
    <w:rsid w:val="00395FF4"/>
    <w:rsid w:val="0039642D"/>
    <w:rsid w:val="003965F9"/>
    <w:rsid w:val="00396941"/>
    <w:rsid w:val="00396B38"/>
    <w:rsid w:val="00396C0E"/>
    <w:rsid w:val="00397151"/>
    <w:rsid w:val="003A141E"/>
    <w:rsid w:val="003A1535"/>
    <w:rsid w:val="003A2685"/>
    <w:rsid w:val="003A26B8"/>
    <w:rsid w:val="003A2E40"/>
    <w:rsid w:val="003A404D"/>
    <w:rsid w:val="003A4C5D"/>
    <w:rsid w:val="003A6354"/>
    <w:rsid w:val="003A6C9C"/>
    <w:rsid w:val="003A701E"/>
    <w:rsid w:val="003A7FDB"/>
    <w:rsid w:val="003B0158"/>
    <w:rsid w:val="003B2AE6"/>
    <w:rsid w:val="003B3E92"/>
    <w:rsid w:val="003B40B6"/>
    <w:rsid w:val="003B49A8"/>
    <w:rsid w:val="003B5514"/>
    <w:rsid w:val="003B56DB"/>
    <w:rsid w:val="003B5DFC"/>
    <w:rsid w:val="003B5F9D"/>
    <w:rsid w:val="003B630F"/>
    <w:rsid w:val="003B675B"/>
    <w:rsid w:val="003B6E4A"/>
    <w:rsid w:val="003B730A"/>
    <w:rsid w:val="003B755E"/>
    <w:rsid w:val="003B793F"/>
    <w:rsid w:val="003B7AA4"/>
    <w:rsid w:val="003C0814"/>
    <w:rsid w:val="003C095F"/>
    <w:rsid w:val="003C0FF6"/>
    <w:rsid w:val="003C157B"/>
    <w:rsid w:val="003C1665"/>
    <w:rsid w:val="003C1D4F"/>
    <w:rsid w:val="003C1E6E"/>
    <w:rsid w:val="003C228E"/>
    <w:rsid w:val="003C2A0C"/>
    <w:rsid w:val="003C305D"/>
    <w:rsid w:val="003C3538"/>
    <w:rsid w:val="003C3C8E"/>
    <w:rsid w:val="003C506E"/>
    <w:rsid w:val="003C51E7"/>
    <w:rsid w:val="003C5FEF"/>
    <w:rsid w:val="003C644A"/>
    <w:rsid w:val="003C67D8"/>
    <w:rsid w:val="003C6893"/>
    <w:rsid w:val="003C6AE3"/>
    <w:rsid w:val="003C6DE2"/>
    <w:rsid w:val="003C7F51"/>
    <w:rsid w:val="003C7F5A"/>
    <w:rsid w:val="003D047F"/>
    <w:rsid w:val="003D06AA"/>
    <w:rsid w:val="003D0724"/>
    <w:rsid w:val="003D08E5"/>
    <w:rsid w:val="003D0B22"/>
    <w:rsid w:val="003D0B69"/>
    <w:rsid w:val="003D1BBC"/>
    <w:rsid w:val="003D1EC7"/>
    <w:rsid w:val="003D1EFD"/>
    <w:rsid w:val="003D28BF"/>
    <w:rsid w:val="003D2EAC"/>
    <w:rsid w:val="003D37B9"/>
    <w:rsid w:val="003D39AD"/>
    <w:rsid w:val="003D3CD7"/>
    <w:rsid w:val="003D4215"/>
    <w:rsid w:val="003D4503"/>
    <w:rsid w:val="003D47CD"/>
    <w:rsid w:val="003D4C47"/>
    <w:rsid w:val="003D4FC1"/>
    <w:rsid w:val="003D503F"/>
    <w:rsid w:val="003D59E5"/>
    <w:rsid w:val="003D5EA2"/>
    <w:rsid w:val="003D66B4"/>
    <w:rsid w:val="003D7719"/>
    <w:rsid w:val="003D7E22"/>
    <w:rsid w:val="003E112E"/>
    <w:rsid w:val="003E17A4"/>
    <w:rsid w:val="003E40EE"/>
    <w:rsid w:val="003E462B"/>
    <w:rsid w:val="003E4695"/>
    <w:rsid w:val="003E485E"/>
    <w:rsid w:val="003E4E79"/>
    <w:rsid w:val="003E5A52"/>
    <w:rsid w:val="003F0920"/>
    <w:rsid w:val="003F1929"/>
    <w:rsid w:val="003F1C1B"/>
    <w:rsid w:val="003F2A49"/>
    <w:rsid w:val="003F2DEA"/>
    <w:rsid w:val="003F3A2F"/>
    <w:rsid w:val="003F404E"/>
    <w:rsid w:val="003F4570"/>
    <w:rsid w:val="003F4996"/>
    <w:rsid w:val="003F52D1"/>
    <w:rsid w:val="003F5F71"/>
    <w:rsid w:val="003F61AE"/>
    <w:rsid w:val="003F6BCA"/>
    <w:rsid w:val="003F6C55"/>
    <w:rsid w:val="003F7467"/>
    <w:rsid w:val="003F7CE8"/>
    <w:rsid w:val="003F7D31"/>
    <w:rsid w:val="00400F2E"/>
    <w:rsid w:val="0040102B"/>
    <w:rsid w:val="00401144"/>
    <w:rsid w:val="00402B49"/>
    <w:rsid w:val="00402C8F"/>
    <w:rsid w:val="00402E69"/>
    <w:rsid w:val="00403205"/>
    <w:rsid w:val="00404831"/>
    <w:rsid w:val="00404BB0"/>
    <w:rsid w:val="004058BD"/>
    <w:rsid w:val="00407661"/>
    <w:rsid w:val="00407923"/>
    <w:rsid w:val="00410314"/>
    <w:rsid w:val="00410F4F"/>
    <w:rsid w:val="0041104A"/>
    <w:rsid w:val="004115E6"/>
    <w:rsid w:val="004118A7"/>
    <w:rsid w:val="00412063"/>
    <w:rsid w:val="00412EB1"/>
    <w:rsid w:val="0041303B"/>
    <w:rsid w:val="0041337D"/>
    <w:rsid w:val="00413465"/>
    <w:rsid w:val="00413DDE"/>
    <w:rsid w:val="00414118"/>
    <w:rsid w:val="004150F4"/>
    <w:rsid w:val="004157C6"/>
    <w:rsid w:val="00416084"/>
    <w:rsid w:val="00417594"/>
    <w:rsid w:val="0041782D"/>
    <w:rsid w:val="00417872"/>
    <w:rsid w:val="004178B7"/>
    <w:rsid w:val="00421188"/>
    <w:rsid w:val="004226C8"/>
    <w:rsid w:val="00423040"/>
    <w:rsid w:val="00423086"/>
    <w:rsid w:val="004236B5"/>
    <w:rsid w:val="00423B84"/>
    <w:rsid w:val="00423D21"/>
    <w:rsid w:val="00424634"/>
    <w:rsid w:val="00424F8C"/>
    <w:rsid w:val="00426683"/>
    <w:rsid w:val="00426772"/>
    <w:rsid w:val="00426E68"/>
    <w:rsid w:val="004271BA"/>
    <w:rsid w:val="00427785"/>
    <w:rsid w:val="00427ABC"/>
    <w:rsid w:val="00427D05"/>
    <w:rsid w:val="004301DF"/>
    <w:rsid w:val="00430497"/>
    <w:rsid w:val="00430EA5"/>
    <w:rsid w:val="004311A8"/>
    <w:rsid w:val="0043194E"/>
    <w:rsid w:val="00431951"/>
    <w:rsid w:val="0043287C"/>
    <w:rsid w:val="004328FF"/>
    <w:rsid w:val="004333BC"/>
    <w:rsid w:val="0043472D"/>
    <w:rsid w:val="00434DC1"/>
    <w:rsid w:val="004350F4"/>
    <w:rsid w:val="00435B13"/>
    <w:rsid w:val="00436236"/>
    <w:rsid w:val="0043627C"/>
    <w:rsid w:val="00436A62"/>
    <w:rsid w:val="00437260"/>
    <w:rsid w:val="004372BB"/>
    <w:rsid w:val="00440168"/>
    <w:rsid w:val="004406FA"/>
    <w:rsid w:val="004412A0"/>
    <w:rsid w:val="00442337"/>
    <w:rsid w:val="0044453F"/>
    <w:rsid w:val="00444BAF"/>
    <w:rsid w:val="00445087"/>
    <w:rsid w:val="00445974"/>
    <w:rsid w:val="00445A26"/>
    <w:rsid w:val="00445C14"/>
    <w:rsid w:val="004460CB"/>
    <w:rsid w:val="00446212"/>
    <w:rsid w:val="00446408"/>
    <w:rsid w:val="004476BF"/>
    <w:rsid w:val="00447A50"/>
    <w:rsid w:val="004503C1"/>
    <w:rsid w:val="00450F1B"/>
    <w:rsid w:val="00450F27"/>
    <w:rsid w:val="004510E5"/>
    <w:rsid w:val="00452C67"/>
    <w:rsid w:val="00453EB2"/>
    <w:rsid w:val="00454EE3"/>
    <w:rsid w:val="0045546A"/>
    <w:rsid w:val="00455A93"/>
    <w:rsid w:val="00456254"/>
    <w:rsid w:val="00456A75"/>
    <w:rsid w:val="00456DAB"/>
    <w:rsid w:val="00457233"/>
    <w:rsid w:val="0045797B"/>
    <w:rsid w:val="00460085"/>
    <w:rsid w:val="00460166"/>
    <w:rsid w:val="004609D3"/>
    <w:rsid w:val="004611AB"/>
    <w:rsid w:val="00461A54"/>
    <w:rsid w:val="00461E39"/>
    <w:rsid w:val="00462823"/>
    <w:rsid w:val="0046288D"/>
    <w:rsid w:val="00462D3A"/>
    <w:rsid w:val="00463521"/>
    <w:rsid w:val="00463A95"/>
    <w:rsid w:val="004646B6"/>
    <w:rsid w:val="00465A14"/>
    <w:rsid w:val="00465C3F"/>
    <w:rsid w:val="00467624"/>
    <w:rsid w:val="00467865"/>
    <w:rsid w:val="004702CB"/>
    <w:rsid w:val="00471125"/>
    <w:rsid w:val="0047149B"/>
    <w:rsid w:val="00471772"/>
    <w:rsid w:val="00471822"/>
    <w:rsid w:val="00471B05"/>
    <w:rsid w:val="00471E47"/>
    <w:rsid w:val="004726B2"/>
    <w:rsid w:val="00472D53"/>
    <w:rsid w:val="00473165"/>
    <w:rsid w:val="004735DA"/>
    <w:rsid w:val="00473666"/>
    <w:rsid w:val="0047437A"/>
    <w:rsid w:val="00474D81"/>
    <w:rsid w:val="00475C2D"/>
    <w:rsid w:val="00476811"/>
    <w:rsid w:val="00477D58"/>
    <w:rsid w:val="004800B9"/>
    <w:rsid w:val="0048021F"/>
    <w:rsid w:val="00480508"/>
    <w:rsid w:val="00480D45"/>
    <w:rsid w:val="00480E42"/>
    <w:rsid w:val="00480F76"/>
    <w:rsid w:val="00482A22"/>
    <w:rsid w:val="00482F8D"/>
    <w:rsid w:val="00483384"/>
    <w:rsid w:val="00483A4A"/>
    <w:rsid w:val="00483D8A"/>
    <w:rsid w:val="004842A8"/>
    <w:rsid w:val="00484C5D"/>
    <w:rsid w:val="0048543E"/>
    <w:rsid w:val="00485592"/>
    <w:rsid w:val="0048566D"/>
    <w:rsid w:val="00485EC6"/>
    <w:rsid w:val="004868C1"/>
    <w:rsid w:val="004870D9"/>
    <w:rsid w:val="004873E9"/>
    <w:rsid w:val="0048748A"/>
    <w:rsid w:val="0048749E"/>
    <w:rsid w:val="0048750A"/>
    <w:rsid w:val="0048750F"/>
    <w:rsid w:val="00487617"/>
    <w:rsid w:val="00487CC5"/>
    <w:rsid w:val="00490D6A"/>
    <w:rsid w:val="00491032"/>
    <w:rsid w:val="00491786"/>
    <w:rsid w:val="00491AB1"/>
    <w:rsid w:val="004929F4"/>
    <w:rsid w:val="00492F57"/>
    <w:rsid w:val="0049455E"/>
    <w:rsid w:val="004946A0"/>
    <w:rsid w:val="004953A7"/>
    <w:rsid w:val="00495B50"/>
    <w:rsid w:val="00495C01"/>
    <w:rsid w:val="00495F45"/>
    <w:rsid w:val="0049607E"/>
    <w:rsid w:val="004960DC"/>
    <w:rsid w:val="004967BE"/>
    <w:rsid w:val="0049680D"/>
    <w:rsid w:val="00496F72"/>
    <w:rsid w:val="004972A6"/>
    <w:rsid w:val="0049770B"/>
    <w:rsid w:val="004A0165"/>
    <w:rsid w:val="004A078D"/>
    <w:rsid w:val="004A1753"/>
    <w:rsid w:val="004A1BEB"/>
    <w:rsid w:val="004A22A0"/>
    <w:rsid w:val="004A2BF6"/>
    <w:rsid w:val="004A2C7B"/>
    <w:rsid w:val="004A2DC9"/>
    <w:rsid w:val="004A2DD9"/>
    <w:rsid w:val="004A495F"/>
    <w:rsid w:val="004A53A1"/>
    <w:rsid w:val="004A54C6"/>
    <w:rsid w:val="004A62AE"/>
    <w:rsid w:val="004A6CF7"/>
    <w:rsid w:val="004A74EF"/>
    <w:rsid w:val="004A7544"/>
    <w:rsid w:val="004A7AB3"/>
    <w:rsid w:val="004A7E77"/>
    <w:rsid w:val="004B002B"/>
    <w:rsid w:val="004B1764"/>
    <w:rsid w:val="004B3407"/>
    <w:rsid w:val="004B3A45"/>
    <w:rsid w:val="004B4DA2"/>
    <w:rsid w:val="004B4F99"/>
    <w:rsid w:val="004B5377"/>
    <w:rsid w:val="004B564F"/>
    <w:rsid w:val="004B6123"/>
    <w:rsid w:val="004B66A6"/>
    <w:rsid w:val="004B69F2"/>
    <w:rsid w:val="004B6B0F"/>
    <w:rsid w:val="004B6DEF"/>
    <w:rsid w:val="004B741F"/>
    <w:rsid w:val="004B74B7"/>
    <w:rsid w:val="004B7A88"/>
    <w:rsid w:val="004B7C55"/>
    <w:rsid w:val="004B7DA4"/>
    <w:rsid w:val="004C160B"/>
    <w:rsid w:val="004C1DEC"/>
    <w:rsid w:val="004C21BB"/>
    <w:rsid w:val="004C2282"/>
    <w:rsid w:val="004C239F"/>
    <w:rsid w:val="004C2F8E"/>
    <w:rsid w:val="004C3DB9"/>
    <w:rsid w:val="004C3E3C"/>
    <w:rsid w:val="004C432D"/>
    <w:rsid w:val="004C496C"/>
    <w:rsid w:val="004C4FA3"/>
    <w:rsid w:val="004C54E5"/>
    <w:rsid w:val="004C565B"/>
    <w:rsid w:val="004C62D4"/>
    <w:rsid w:val="004C63AD"/>
    <w:rsid w:val="004C6825"/>
    <w:rsid w:val="004C7593"/>
    <w:rsid w:val="004C7BEE"/>
    <w:rsid w:val="004C7DC8"/>
    <w:rsid w:val="004C7F3D"/>
    <w:rsid w:val="004D0B90"/>
    <w:rsid w:val="004D0E88"/>
    <w:rsid w:val="004D129E"/>
    <w:rsid w:val="004D21B0"/>
    <w:rsid w:val="004D2352"/>
    <w:rsid w:val="004D28C3"/>
    <w:rsid w:val="004D2C3E"/>
    <w:rsid w:val="004D365D"/>
    <w:rsid w:val="004D44D6"/>
    <w:rsid w:val="004D49CB"/>
    <w:rsid w:val="004D4C4B"/>
    <w:rsid w:val="004D4CF0"/>
    <w:rsid w:val="004D5102"/>
    <w:rsid w:val="004D5D70"/>
    <w:rsid w:val="004D62FD"/>
    <w:rsid w:val="004D653A"/>
    <w:rsid w:val="004D737D"/>
    <w:rsid w:val="004D7429"/>
    <w:rsid w:val="004D758C"/>
    <w:rsid w:val="004D7B5F"/>
    <w:rsid w:val="004D7FC9"/>
    <w:rsid w:val="004E0738"/>
    <w:rsid w:val="004E0962"/>
    <w:rsid w:val="004E0DBF"/>
    <w:rsid w:val="004E1941"/>
    <w:rsid w:val="004E2659"/>
    <w:rsid w:val="004E2D85"/>
    <w:rsid w:val="004E3731"/>
    <w:rsid w:val="004E39EE"/>
    <w:rsid w:val="004E3CF6"/>
    <w:rsid w:val="004E4132"/>
    <w:rsid w:val="004E475C"/>
    <w:rsid w:val="004E4E2B"/>
    <w:rsid w:val="004E4E6E"/>
    <w:rsid w:val="004E56E0"/>
    <w:rsid w:val="004E5FE1"/>
    <w:rsid w:val="004E60F4"/>
    <w:rsid w:val="004E6310"/>
    <w:rsid w:val="004E64A9"/>
    <w:rsid w:val="004E659E"/>
    <w:rsid w:val="004E6631"/>
    <w:rsid w:val="004E68B3"/>
    <w:rsid w:val="004E7329"/>
    <w:rsid w:val="004E772E"/>
    <w:rsid w:val="004E7BBE"/>
    <w:rsid w:val="004F239D"/>
    <w:rsid w:val="004F298C"/>
    <w:rsid w:val="004F2A73"/>
    <w:rsid w:val="004F2CB0"/>
    <w:rsid w:val="004F2ED0"/>
    <w:rsid w:val="004F3381"/>
    <w:rsid w:val="004F41B8"/>
    <w:rsid w:val="004F42A4"/>
    <w:rsid w:val="004F4F4E"/>
    <w:rsid w:val="004F4FB7"/>
    <w:rsid w:val="004F4FE0"/>
    <w:rsid w:val="004F527E"/>
    <w:rsid w:val="004F57CB"/>
    <w:rsid w:val="004F632C"/>
    <w:rsid w:val="004F71B0"/>
    <w:rsid w:val="00500501"/>
    <w:rsid w:val="00500C32"/>
    <w:rsid w:val="005017F7"/>
    <w:rsid w:val="00501FA7"/>
    <w:rsid w:val="00503198"/>
    <w:rsid w:val="005034DC"/>
    <w:rsid w:val="00505073"/>
    <w:rsid w:val="005056CA"/>
    <w:rsid w:val="00505744"/>
    <w:rsid w:val="00505BFA"/>
    <w:rsid w:val="00506124"/>
    <w:rsid w:val="005068A2"/>
    <w:rsid w:val="00506F86"/>
    <w:rsid w:val="005071B4"/>
    <w:rsid w:val="00507687"/>
    <w:rsid w:val="00507ED5"/>
    <w:rsid w:val="00510039"/>
    <w:rsid w:val="00510D60"/>
    <w:rsid w:val="00510DF8"/>
    <w:rsid w:val="005117A9"/>
    <w:rsid w:val="00511828"/>
    <w:rsid w:val="00511F57"/>
    <w:rsid w:val="00512528"/>
    <w:rsid w:val="00512A8F"/>
    <w:rsid w:val="00512E96"/>
    <w:rsid w:val="00513D03"/>
    <w:rsid w:val="005151FE"/>
    <w:rsid w:val="0051549C"/>
    <w:rsid w:val="00515CBE"/>
    <w:rsid w:val="00515E2B"/>
    <w:rsid w:val="00516287"/>
    <w:rsid w:val="00516930"/>
    <w:rsid w:val="00517121"/>
    <w:rsid w:val="00517169"/>
    <w:rsid w:val="0051738E"/>
    <w:rsid w:val="005174C1"/>
    <w:rsid w:val="00517957"/>
    <w:rsid w:val="00520511"/>
    <w:rsid w:val="005206C4"/>
    <w:rsid w:val="0052147E"/>
    <w:rsid w:val="00521658"/>
    <w:rsid w:val="00521EAF"/>
    <w:rsid w:val="00522234"/>
    <w:rsid w:val="0052242D"/>
    <w:rsid w:val="005225EF"/>
    <w:rsid w:val="00522A7E"/>
    <w:rsid w:val="00522F20"/>
    <w:rsid w:val="0052316E"/>
    <w:rsid w:val="0052381F"/>
    <w:rsid w:val="00523872"/>
    <w:rsid w:val="00523AD6"/>
    <w:rsid w:val="00523B47"/>
    <w:rsid w:val="00523C87"/>
    <w:rsid w:val="00523C98"/>
    <w:rsid w:val="00525492"/>
    <w:rsid w:val="00525D4F"/>
    <w:rsid w:val="00526C7E"/>
    <w:rsid w:val="0053005E"/>
    <w:rsid w:val="00530675"/>
    <w:rsid w:val="005308DB"/>
    <w:rsid w:val="00530A2E"/>
    <w:rsid w:val="00530FBE"/>
    <w:rsid w:val="005313B8"/>
    <w:rsid w:val="005313F7"/>
    <w:rsid w:val="00531959"/>
    <w:rsid w:val="005319A1"/>
    <w:rsid w:val="00532242"/>
    <w:rsid w:val="00533159"/>
    <w:rsid w:val="00533256"/>
    <w:rsid w:val="00533302"/>
    <w:rsid w:val="005337FA"/>
    <w:rsid w:val="0053383A"/>
    <w:rsid w:val="00533950"/>
    <w:rsid w:val="005339DB"/>
    <w:rsid w:val="005345EC"/>
    <w:rsid w:val="005349B6"/>
    <w:rsid w:val="00534C89"/>
    <w:rsid w:val="00534F0F"/>
    <w:rsid w:val="00535C88"/>
    <w:rsid w:val="00535EB7"/>
    <w:rsid w:val="005361E5"/>
    <w:rsid w:val="005364C9"/>
    <w:rsid w:val="005366B5"/>
    <w:rsid w:val="005369D6"/>
    <w:rsid w:val="00536C0B"/>
    <w:rsid w:val="00537885"/>
    <w:rsid w:val="005379FB"/>
    <w:rsid w:val="00537A60"/>
    <w:rsid w:val="00537B94"/>
    <w:rsid w:val="0054055A"/>
    <w:rsid w:val="00540F2C"/>
    <w:rsid w:val="00540F80"/>
    <w:rsid w:val="005414F2"/>
    <w:rsid w:val="00541573"/>
    <w:rsid w:val="005422EE"/>
    <w:rsid w:val="005426B5"/>
    <w:rsid w:val="00542858"/>
    <w:rsid w:val="00542881"/>
    <w:rsid w:val="00542D08"/>
    <w:rsid w:val="0054348A"/>
    <w:rsid w:val="005435A7"/>
    <w:rsid w:val="00544015"/>
    <w:rsid w:val="0054402F"/>
    <w:rsid w:val="0054440D"/>
    <w:rsid w:val="00544838"/>
    <w:rsid w:val="00544949"/>
    <w:rsid w:val="00545216"/>
    <w:rsid w:val="00545946"/>
    <w:rsid w:val="00547AA3"/>
    <w:rsid w:val="0055136D"/>
    <w:rsid w:val="0055163C"/>
    <w:rsid w:val="00552B5E"/>
    <w:rsid w:val="00553055"/>
    <w:rsid w:val="00553206"/>
    <w:rsid w:val="005534F2"/>
    <w:rsid w:val="00553CF8"/>
    <w:rsid w:val="00553E45"/>
    <w:rsid w:val="00553E4C"/>
    <w:rsid w:val="00554123"/>
    <w:rsid w:val="00554A42"/>
    <w:rsid w:val="005567A9"/>
    <w:rsid w:val="005567EE"/>
    <w:rsid w:val="00556C89"/>
    <w:rsid w:val="00557951"/>
    <w:rsid w:val="00557BC8"/>
    <w:rsid w:val="00557D80"/>
    <w:rsid w:val="00560478"/>
    <w:rsid w:val="00560B7F"/>
    <w:rsid w:val="00560E6A"/>
    <w:rsid w:val="00561014"/>
    <w:rsid w:val="0056120D"/>
    <w:rsid w:val="00561B3C"/>
    <w:rsid w:val="005627F0"/>
    <w:rsid w:val="00562956"/>
    <w:rsid w:val="0056305A"/>
    <w:rsid w:val="0056312F"/>
    <w:rsid w:val="00563DF6"/>
    <w:rsid w:val="005642F3"/>
    <w:rsid w:val="00564633"/>
    <w:rsid w:val="0056491E"/>
    <w:rsid w:val="00564A30"/>
    <w:rsid w:val="00564F84"/>
    <w:rsid w:val="0056697E"/>
    <w:rsid w:val="00566BA2"/>
    <w:rsid w:val="00566DEE"/>
    <w:rsid w:val="00567724"/>
    <w:rsid w:val="00570021"/>
    <w:rsid w:val="0057016D"/>
    <w:rsid w:val="0057016E"/>
    <w:rsid w:val="00570239"/>
    <w:rsid w:val="00570B37"/>
    <w:rsid w:val="00570EE6"/>
    <w:rsid w:val="00571777"/>
    <w:rsid w:val="00571C23"/>
    <w:rsid w:val="00573836"/>
    <w:rsid w:val="00573FA7"/>
    <w:rsid w:val="0057437B"/>
    <w:rsid w:val="005745F4"/>
    <w:rsid w:val="005746D9"/>
    <w:rsid w:val="00574AC7"/>
    <w:rsid w:val="005757F8"/>
    <w:rsid w:val="00575DB1"/>
    <w:rsid w:val="00576DDE"/>
    <w:rsid w:val="005771C9"/>
    <w:rsid w:val="00577225"/>
    <w:rsid w:val="00577AA1"/>
    <w:rsid w:val="0058016B"/>
    <w:rsid w:val="005804AB"/>
    <w:rsid w:val="00580FF5"/>
    <w:rsid w:val="0058519C"/>
    <w:rsid w:val="00585491"/>
    <w:rsid w:val="00585EC9"/>
    <w:rsid w:val="00586452"/>
    <w:rsid w:val="0058692D"/>
    <w:rsid w:val="00586C26"/>
    <w:rsid w:val="0058712E"/>
    <w:rsid w:val="00587C3B"/>
    <w:rsid w:val="0059015E"/>
    <w:rsid w:val="00590968"/>
    <w:rsid w:val="00590A0B"/>
    <w:rsid w:val="00591204"/>
    <w:rsid w:val="0059128E"/>
    <w:rsid w:val="0059149A"/>
    <w:rsid w:val="00591B6D"/>
    <w:rsid w:val="005924FE"/>
    <w:rsid w:val="00592679"/>
    <w:rsid w:val="00592D59"/>
    <w:rsid w:val="00592DCD"/>
    <w:rsid w:val="00592E3C"/>
    <w:rsid w:val="0059335E"/>
    <w:rsid w:val="0059388D"/>
    <w:rsid w:val="00594FC2"/>
    <w:rsid w:val="005956EE"/>
    <w:rsid w:val="00595C86"/>
    <w:rsid w:val="00596EA0"/>
    <w:rsid w:val="00597565"/>
    <w:rsid w:val="00597D83"/>
    <w:rsid w:val="005A083E"/>
    <w:rsid w:val="005A129C"/>
    <w:rsid w:val="005A12C4"/>
    <w:rsid w:val="005A1ED0"/>
    <w:rsid w:val="005A318C"/>
    <w:rsid w:val="005A4027"/>
    <w:rsid w:val="005A4AD4"/>
    <w:rsid w:val="005A4BBE"/>
    <w:rsid w:val="005A55A4"/>
    <w:rsid w:val="005A5813"/>
    <w:rsid w:val="005A59E7"/>
    <w:rsid w:val="005A5A2F"/>
    <w:rsid w:val="005A5E15"/>
    <w:rsid w:val="005B0E72"/>
    <w:rsid w:val="005B1611"/>
    <w:rsid w:val="005B1D39"/>
    <w:rsid w:val="005B23FF"/>
    <w:rsid w:val="005B2575"/>
    <w:rsid w:val="005B297A"/>
    <w:rsid w:val="005B328E"/>
    <w:rsid w:val="005B3460"/>
    <w:rsid w:val="005B3C9F"/>
    <w:rsid w:val="005B46F5"/>
    <w:rsid w:val="005B4802"/>
    <w:rsid w:val="005B49DB"/>
    <w:rsid w:val="005B4AFD"/>
    <w:rsid w:val="005B51CA"/>
    <w:rsid w:val="005B5262"/>
    <w:rsid w:val="005B5BDA"/>
    <w:rsid w:val="005B5CE1"/>
    <w:rsid w:val="005B6B76"/>
    <w:rsid w:val="005C0F4E"/>
    <w:rsid w:val="005C0FBF"/>
    <w:rsid w:val="005C1084"/>
    <w:rsid w:val="005C180B"/>
    <w:rsid w:val="005C1EA6"/>
    <w:rsid w:val="005C1F3A"/>
    <w:rsid w:val="005C1FF6"/>
    <w:rsid w:val="005C2418"/>
    <w:rsid w:val="005C26A4"/>
    <w:rsid w:val="005C323E"/>
    <w:rsid w:val="005C3F67"/>
    <w:rsid w:val="005C4052"/>
    <w:rsid w:val="005C4C13"/>
    <w:rsid w:val="005C4C17"/>
    <w:rsid w:val="005C4C82"/>
    <w:rsid w:val="005C692D"/>
    <w:rsid w:val="005C744D"/>
    <w:rsid w:val="005C7C88"/>
    <w:rsid w:val="005D0B99"/>
    <w:rsid w:val="005D0C65"/>
    <w:rsid w:val="005D0CA5"/>
    <w:rsid w:val="005D1268"/>
    <w:rsid w:val="005D127E"/>
    <w:rsid w:val="005D2722"/>
    <w:rsid w:val="005D308E"/>
    <w:rsid w:val="005D35C3"/>
    <w:rsid w:val="005D3753"/>
    <w:rsid w:val="005D3A48"/>
    <w:rsid w:val="005D40EA"/>
    <w:rsid w:val="005D47AB"/>
    <w:rsid w:val="005D48ED"/>
    <w:rsid w:val="005D51A3"/>
    <w:rsid w:val="005D606B"/>
    <w:rsid w:val="005D65C2"/>
    <w:rsid w:val="005D66B8"/>
    <w:rsid w:val="005D6966"/>
    <w:rsid w:val="005D6C60"/>
    <w:rsid w:val="005D6C64"/>
    <w:rsid w:val="005D70AB"/>
    <w:rsid w:val="005D7134"/>
    <w:rsid w:val="005D7AF8"/>
    <w:rsid w:val="005E1215"/>
    <w:rsid w:val="005E1786"/>
    <w:rsid w:val="005E17BF"/>
    <w:rsid w:val="005E1E6B"/>
    <w:rsid w:val="005E21AF"/>
    <w:rsid w:val="005E2CFA"/>
    <w:rsid w:val="005E2DE3"/>
    <w:rsid w:val="005E366A"/>
    <w:rsid w:val="005E3C1A"/>
    <w:rsid w:val="005E4785"/>
    <w:rsid w:val="005E4C68"/>
    <w:rsid w:val="005E5B15"/>
    <w:rsid w:val="005E5C75"/>
    <w:rsid w:val="005E6ACA"/>
    <w:rsid w:val="005F015E"/>
    <w:rsid w:val="005F05BA"/>
    <w:rsid w:val="005F0C36"/>
    <w:rsid w:val="005F0DF2"/>
    <w:rsid w:val="005F1C1F"/>
    <w:rsid w:val="005F1E29"/>
    <w:rsid w:val="005F2009"/>
    <w:rsid w:val="005F2145"/>
    <w:rsid w:val="005F2159"/>
    <w:rsid w:val="005F284A"/>
    <w:rsid w:val="005F406D"/>
    <w:rsid w:val="005F4099"/>
    <w:rsid w:val="005F4151"/>
    <w:rsid w:val="005F47EA"/>
    <w:rsid w:val="005F501E"/>
    <w:rsid w:val="005F505A"/>
    <w:rsid w:val="005F5530"/>
    <w:rsid w:val="005F5A27"/>
    <w:rsid w:val="005F5ECA"/>
    <w:rsid w:val="005F5FF7"/>
    <w:rsid w:val="005F6661"/>
    <w:rsid w:val="005F6ED7"/>
    <w:rsid w:val="005F709D"/>
    <w:rsid w:val="005F7111"/>
    <w:rsid w:val="005F7866"/>
    <w:rsid w:val="005F7D47"/>
    <w:rsid w:val="006004E2"/>
    <w:rsid w:val="00600753"/>
    <w:rsid w:val="00600BEC"/>
    <w:rsid w:val="00600DB3"/>
    <w:rsid w:val="00600E93"/>
    <w:rsid w:val="006012A7"/>
    <w:rsid w:val="006016E1"/>
    <w:rsid w:val="00601ED3"/>
    <w:rsid w:val="006028CD"/>
    <w:rsid w:val="00602D27"/>
    <w:rsid w:val="0060387E"/>
    <w:rsid w:val="0060427B"/>
    <w:rsid w:val="00604579"/>
    <w:rsid w:val="0060486E"/>
    <w:rsid w:val="00604F80"/>
    <w:rsid w:val="006055E6"/>
    <w:rsid w:val="0060666C"/>
    <w:rsid w:val="00607564"/>
    <w:rsid w:val="0060768F"/>
    <w:rsid w:val="006076BE"/>
    <w:rsid w:val="006106A4"/>
    <w:rsid w:val="00610EAA"/>
    <w:rsid w:val="006116FA"/>
    <w:rsid w:val="00613187"/>
    <w:rsid w:val="00613329"/>
    <w:rsid w:val="006144A1"/>
    <w:rsid w:val="00614502"/>
    <w:rsid w:val="006159F8"/>
    <w:rsid w:val="00615EBB"/>
    <w:rsid w:val="00616096"/>
    <w:rsid w:val="006160A2"/>
    <w:rsid w:val="006160F7"/>
    <w:rsid w:val="006162C0"/>
    <w:rsid w:val="0061663C"/>
    <w:rsid w:val="0061744A"/>
    <w:rsid w:val="00617A8E"/>
    <w:rsid w:val="00617F26"/>
    <w:rsid w:val="00620552"/>
    <w:rsid w:val="00620DD1"/>
    <w:rsid w:val="00620F86"/>
    <w:rsid w:val="0062127B"/>
    <w:rsid w:val="00623577"/>
    <w:rsid w:val="006238ED"/>
    <w:rsid w:val="00623F74"/>
    <w:rsid w:val="00624B03"/>
    <w:rsid w:val="00625D84"/>
    <w:rsid w:val="00626228"/>
    <w:rsid w:val="0062740E"/>
    <w:rsid w:val="00627776"/>
    <w:rsid w:val="00627E45"/>
    <w:rsid w:val="0063009F"/>
    <w:rsid w:val="006302AA"/>
    <w:rsid w:val="00630A45"/>
    <w:rsid w:val="00631AAD"/>
    <w:rsid w:val="0063256E"/>
    <w:rsid w:val="00632F02"/>
    <w:rsid w:val="00634252"/>
    <w:rsid w:val="0063564C"/>
    <w:rsid w:val="0063599B"/>
    <w:rsid w:val="00635DB3"/>
    <w:rsid w:val="00635DE7"/>
    <w:rsid w:val="006363BD"/>
    <w:rsid w:val="0064107B"/>
    <w:rsid w:val="006412DC"/>
    <w:rsid w:val="0064148D"/>
    <w:rsid w:val="00642BC6"/>
    <w:rsid w:val="006433FA"/>
    <w:rsid w:val="00643715"/>
    <w:rsid w:val="00643E2C"/>
    <w:rsid w:val="00644790"/>
    <w:rsid w:val="00644A4B"/>
    <w:rsid w:val="006459F7"/>
    <w:rsid w:val="00646860"/>
    <w:rsid w:val="00646F59"/>
    <w:rsid w:val="006473F2"/>
    <w:rsid w:val="006501AF"/>
    <w:rsid w:val="0065068D"/>
    <w:rsid w:val="00650D16"/>
    <w:rsid w:val="00650DDE"/>
    <w:rsid w:val="00651EC9"/>
    <w:rsid w:val="0065205E"/>
    <w:rsid w:val="0065205F"/>
    <w:rsid w:val="00652F08"/>
    <w:rsid w:val="0065368C"/>
    <w:rsid w:val="006538A7"/>
    <w:rsid w:val="00653AEE"/>
    <w:rsid w:val="00653E46"/>
    <w:rsid w:val="00653EE4"/>
    <w:rsid w:val="00653EE8"/>
    <w:rsid w:val="006543A5"/>
    <w:rsid w:val="0065505B"/>
    <w:rsid w:val="006552B0"/>
    <w:rsid w:val="00655B15"/>
    <w:rsid w:val="006560A7"/>
    <w:rsid w:val="00656985"/>
    <w:rsid w:val="0066101F"/>
    <w:rsid w:val="0066141E"/>
    <w:rsid w:val="0066180C"/>
    <w:rsid w:val="00661D48"/>
    <w:rsid w:val="00662D7C"/>
    <w:rsid w:val="00663B38"/>
    <w:rsid w:val="00663BD7"/>
    <w:rsid w:val="006653AD"/>
    <w:rsid w:val="00665F4B"/>
    <w:rsid w:val="00666792"/>
    <w:rsid w:val="006670AC"/>
    <w:rsid w:val="00670814"/>
    <w:rsid w:val="00670B46"/>
    <w:rsid w:val="00670BCE"/>
    <w:rsid w:val="00670C0E"/>
    <w:rsid w:val="00671D45"/>
    <w:rsid w:val="0067210F"/>
    <w:rsid w:val="00672307"/>
    <w:rsid w:val="006723F3"/>
    <w:rsid w:val="00672ADE"/>
    <w:rsid w:val="00672D37"/>
    <w:rsid w:val="00673186"/>
    <w:rsid w:val="00673581"/>
    <w:rsid w:val="00673CAD"/>
    <w:rsid w:val="00673E56"/>
    <w:rsid w:val="00674795"/>
    <w:rsid w:val="00675283"/>
    <w:rsid w:val="0067548F"/>
    <w:rsid w:val="00675690"/>
    <w:rsid w:val="00675CEF"/>
    <w:rsid w:val="00675D79"/>
    <w:rsid w:val="006763FC"/>
    <w:rsid w:val="00677E6D"/>
    <w:rsid w:val="00677F9F"/>
    <w:rsid w:val="006800BE"/>
    <w:rsid w:val="00680874"/>
    <w:rsid w:val="006808C6"/>
    <w:rsid w:val="00680FFF"/>
    <w:rsid w:val="0068184B"/>
    <w:rsid w:val="00681FD8"/>
    <w:rsid w:val="00682668"/>
    <w:rsid w:val="00682C15"/>
    <w:rsid w:val="00683853"/>
    <w:rsid w:val="00683B5F"/>
    <w:rsid w:val="0068448A"/>
    <w:rsid w:val="00684A02"/>
    <w:rsid w:val="0068537A"/>
    <w:rsid w:val="00685493"/>
    <w:rsid w:val="00685A30"/>
    <w:rsid w:val="00685C10"/>
    <w:rsid w:val="00685C5D"/>
    <w:rsid w:val="00685CCC"/>
    <w:rsid w:val="006861DF"/>
    <w:rsid w:val="00686773"/>
    <w:rsid w:val="00687285"/>
    <w:rsid w:val="0068746E"/>
    <w:rsid w:val="00687AC7"/>
    <w:rsid w:val="0069082B"/>
    <w:rsid w:val="00691062"/>
    <w:rsid w:val="006912EC"/>
    <w:rsid w:val="00691532"/>
    <w:rsid w:val="00692A68"/>
    <w:rsid w:val="006932DE"/>
    <w:rsid w:val="006935C8"/>
    <w:rsid w:val="0069377E"/>
    <w:rsid w:val="00693C5A"/>
    <w:rsid w:val="00693C63"/>
    <w:rsid w:val="0069516F"/>
    <w:rsid w:val="00695A03"/>
    <w:rsid w:val="00695C5B"/>
    <w:rsid w:val="00695D85"/>
    <w:rsid w:val="00696605"/>
    <w:rsid w:val="006968B0"/>
    <w:rsid w:val="00696984"/>
    <w:rsid w:val="00696EBE"/>
    <w:rsid w:val="006970D5"/>
    <w:rsid w:val="006A038C"/>
    <w:rsid w:val="006A07BC"/>
    <w:rsid w:val="006A09DC"/>
    <w:rsid w:val="006A0BF6"/>
    <w:rsid w:val="006A0E59"/>
    <w:rsid w:val="006A11E3"/>
    <w:rsid w:val="006A2EEA"/>
    <w:rsid w:val="006A30A2"/>
    <w:rsid w:val="006A3CF4"/>
    <w:rsid w:val="006A422C"/>
    <w:rsid w:val="006A681C"/>
    <w:rsid w:val="006A6D23"/>
    <w:rsid w:val="006A7700"/>
    <w:rsid w:val="006B0201"/>
    <w:rsid w:val="006B110F"/>
    <w:rsid w:val="006B18EB"/>
    <w:rsid w:val="006B2356"/>
    <w:rsid w:val="006B2509"/>
    <w:rsid w:val="006B25DE"/>
    <w:rsid w:val="006B3836"/>
    <w:rsid w:val="006B47E8"/>
    <w:rsid w:val="006B4FDD"/>
    <w:rsid w:val="006B50DE"/>
    <w:rsid w:val="006B54C2"/>
    <w:rsid w:val="006B5C1A"/>
    <w:rsid w:val="006B6EB9"/>
    <w:rsid w:val="006C01F7"/>
    <w:rsid w:val="006C07F3"/>
    <w:rsid w:val="006C1323"/>
    <w:rsid w:val="006C1C3B"/>
    <w:rsid w:val="006C2364"/>
    <w:rsid w:val="006C32CA"/>
    <w:rsid w:val="006C4DA8"/>
    <w:rsid w:val="006C4E43"/>
    <w:rsid w:val="006C542D"/>
    <w:rsid w:val="006C5703"/>
    <w:rsid w:val="006C5ABE"/>
    <w:rsid w:val="006C5C76"/>
    <w:rsid w:val="006C643E"/>
    <w:rsid w:val="006C64F1"/>
    <w:rsid w:val="006C6D3B"/>
    <w:rsid w:val="006C7468"/>
    <w:rsid w:val="006C79C5"/>
    <w:rsid w:val="006D0283"/>
    <w:rsid w:val="006D0344"/>
    <w:rsid w:val="006D0CD4"/>
    <w:rsid w:val="006D0CFB"/>
    <w:rsid w:val="006D0F14"/>
    <w:rsid w:val="006D1027"/>
    <w:rsid w:val="006D1B17"/>
    <w:rsid w:val="006D290B"/>
    <w:rsid w:val="006D2932"/>
    <w:rsid w:val="006D2B64"/>
    <w:rsid w:val="006D2F63"/>
    <w:rsid w:val="006D3671"/>
    <w:rsid w:val="006D3B9F"/>
    <w:rsid w:val="006D3E87"/>
    <w:rsid w:val="006D4176"/>
    <w:rsid w:val="006D4683"/>
    <w:rsid w:val="006D5886"/>
    <w:rsid w:val="006D5C22"/>
    <w:rsid w:val="006D61DB"/>
    <w:rsid w:val="006D6A36"/>
    <w:rsid w:val="006D764D"/>
    <w:rsid w:val="006E0A73"/>
    <w:rsid w:val="006E0B83"/>
    <w:rsid w:val="006E0FEE"/>
    <w:rsid w:val="006E130F"/>
    <w:rsid w:val="006E256B"/>
    <w:rsid w:val="006E261B"/>
    <w:rsid w:val="006E4290"/>
    <w:rsid w:val="006E58D0"/>
    <w:rsid w:val="006E5E2E"/>
    <w:rsid w:val="006E67E2"/>
    <w:rsid w:val="006E6C11"/>
    <w:rsid w:val="006E6E67"/>
    <w:rsid w:val="006E6F31"/>
    <w:rsid w:val="006F1388"/>
    <w:rsid w:val="006F279E"/>
    <w:rsid w:val="006F2C96"/>
    <w:rsid w:val="006F4BFC"/>
    <w:rsid w:val="006F587C"/>
    <w:rsid w:val="006F608A"/>
    <w:rsid w:val="006F6555"/>
    <w:rsid w:val="006F6A04"/>
    <w:rsid w:val="006F6F45"/>
    <w:rsid w:val="006F7C0C"/>
    <w:rsid w:val="007001D5"/>
    <w:rsid w:val="0070027B"/>
    <w:rsid w:val="007004DE"/>
    <w:rsid w:val="00700755"/>
    <w:rsid w:val="00700F7B"/>
    <w:rsid w:val="007013F8"/>
    <w:rsid w:val="00701913"/>
    <w:rsid w:val="00703798"/>
    <w:rsid w:val="00703E92"/>
    <w:rsid w:val="00704909"/>
    <w:rsid w:val="00704A88"/>
    <w:rsid w:val="007054CE"/>
    <w:rsid w:val="0070646B"/>
    <w:rsid w:val="00707135"/>
    <w:rsid w:val="007073CA"/>
    <w:rsid w:val="007074F6"/>
    <w:rsid w:val="00710396"/>
    <w:rsid w:val="00711690"/>
    <w:rsid w:val="007116B4"/>
    <w:rsid w:val="00711B3A"/>
    <w:rsid w:val="00711D0E"/>
    <w:rsid w:val="00712282"/>
    <w:rsid w:val="0071256E"/>
    <w:rsid w:val="00712AAC"/>
    <w:rsid w:val="00712E9D"/>
    <w:rsid w:val="007130A2"/>
    <w:rsid w:val="00713238"/>
    <w:rsid w:val="00714D04"/>
    <w:rsid w:val="00714EE0"/>
    <w:rsid w:val="00715463"/>
    <w:rsid w:val="00715A98"/>
    <w:rsid w:val="00715DB3"/>
    <w:rsid w:val="00717FDE"/>
    <w:rsid w:val="007203CD"/>
    <w:rsid w:val="00720915"/>
    <w:rsid w:val="00720E25"/>
    <w:rsid w:val="007215F1"/>
    <w:rsid w:val="0072262A"/>
    <w:rsid w:val="0072289A"/>
    <w:rsid w:val="00722C9B"/>
    <w:rsid w:val="0072331D"/>
    <w:rsid w:val="00723456"/>
    <w:rsid w:val="0072429E"/>
    <w:rsid w:val="00725043"/>
    <w:rsid w:val="007254F7"/>
    <w:rsid w:val="0072562C"/>
    <w:rsid w:val="00725D5D"/>
    <w:rsid w:val="0072617E"/>
    <w:rsid w:val="007262C9"/>
    <w:rsid w:val="00726C54"/>
    <w:rsid w:val="00726DD0"/>
    <w:rsid w:val="00726EEC"/>
    <w:rsid w:val="00730655"/>
    <w:rsid w:val="00730A48"/>
    <w:rsid w:val="00731D77"/>
    <w:rsid w:val="007320D5"/>
    <w:rsid w:val="00732360"/>
    <w:rsid w:val="00732B03"/>
    <w:rsid w:val="00732E17"/>
    <w:rsid w:val="0073390A"/>
    <w:rsid w:val="0073409C"/>
    <w:rsid w:val="00734949"/>
    <w:rsid w:val="00734BC5"/>
    <w:rsid w:val="00734E64"/>
    <w:rsid w:val="007353A0"/>
    <w:rsid w:val="00735D74"/>
    <w:rsid w:val="00736A32"/>
    <w:rsid w:val="00736ACA"/>
    <w:rsid w:val="00736B37"/>
    <w:rsid w:val="0073706F"/>
    <w:rsid w:val="007370AD"/>
    <w:rsid w:val="00737A0C"/>
    <w:rsid w:val="007403AD"/>
    <w:rsid w:val="007403BF"/>
    <w:rsid w:val="007408BB"/>
    <w:rsid w:val="00740905"/>
    <w:rsid w:val="00740A35"/>
    <w:rsid w:val="00741090"/>
    <w:rsid w:val="0074141B"/>
    <w:rsid w:val="0074242C"/>
    <w:rsid w:val="00742908"/>
    <w:rsid w:val="0074309B"/>
    <w:rsid w:val="00743A08"/>
    <w:rsid w:val="00743BE7"/>
    <w:rsid w:val="00744235"/>
    <w:rsid w:val="00744E6B"/>
    <w:rsid w:val="00744EC7"/>
    <w:rsid w:val="00744F33"/>
    <w:rsid w:val="00745682"/>
    <w:rsid w:val="00745984"/>
    <w:rsid w:val="007463F1"/>
    <w:rsid w:val="00746CE2"/>
    <w:rsid w:val="00747130"/>
    <w:rsid w:val="007508EC"/>
    <w:rsid w:val="00750D46"/>
    <w:rsid w:val="00750F09"/>
    <w:rsid w:val="0075107C"/>
    <w:rsid w:val="007518C1"/>
    <w:rsid w:val="007520B4"/>
    <w:rsid w:val="00752491"/>
    <w:rsid w:val="00752847"/>
    <w:rsid w:val="00752CB9"/>
    <w:rsid w:val="00752F33"/>
    <w:rsid w:val="007534F9"/>
    <w:rsid w:val="00753A09"/>
    <w:rsid w:val="007543B2"/>
    <w:rsid w:val="00754D40"/>
    <w:rsid w:val="0075512C"/>
    <w:rsid w:val="007552C0"/>
    <w:rsid w:val="00756068"/>
    <w:rsid w:val="00760A34"/>
    <w:rsid w:val="00760C2C"/>
    <w:rsid w:val="0076141D"/>
    <w:rsid w:val="00761781"/>
    <w:rsid w:val="00761D38"/>
    <w:rsid w:val="0076306C"/>
    <w:rsid w:val="00763424"/>
    <w:rsid w:val="00763B69"/>
    <w:rsid w:val="00763C75"/>
    <w:rsid w:val="007652F2"/>
    <w:rsid w:val="007655D5"/>
    <w:rsid w:val="007656B2"/>
    <w:rsid w:val="00766C2A"/>
    <w:rsid w:val="00767C68"/>
    <w:rsid w:val="00767F61"/>
    <w:rsid w:val="0077053E"/>
    <w:rsid w:val="00770543"/>
    <w:rsid w:val="0077082F"/>
    <w:rsid w:val="00770F0A"/>
    <w:rsid w:val="00771FCB"/>
    <w:rsid w:val="0077495E"/>
    <w:rsid w:val="00774ACD"/>
    <w:rsid w:val="00774E8C"/>
    <w:rsid w:val="00775281"/>
    <w:rsid w:val="007763C1"/>
    <w:rsid w:val="007765F0"/>
    <w:rsid w:val="00776DD8"/>
    <w:rsid w:val="00777864"/>
    <w:rsid w:val="00777AD8"/>
    <w:rsid w:val="00777B1C"/>
    <w:rsid w:val="00777E82"/>
    <w:rsid w:val="00781359"/>
    <w:rsid w:val="007815D1"/>
    <w:rsid w:val="00781A4A"/>
    <w:rsid w:val="00782C61"/>
    <w:rsid w:val="0078313B"/>
    <w:rsid w:val="0078316A"/>
    <w:rsid w:val="007846EA"/>
    <w:rsid w:val="0078496F"/>
    <w:rsid w:val="00784B7E"/>
    <w:rsid w:val="00784C33"/>
    <w:rsid w:val="00785124"/>
    <w:rsid w:val="00785697"/>
    <w:rsid w:val="0078575A"/>
    <w:rsid w:val="007859B2"/>
    <w:rsid w:val="0078640B"/>
    <w:rsid w:val="00786796"/>
    <w:rsid w:val="00786921"/>
    <w:rsid w:val="00792ED3"/>
    <w:rsid w:val="007933AB"/>
    <w:rsid w:val="007939BF"/>
    <w:rsid w:val="00793DB3"/>
    <w:rsid w:val="0079429B"/>
    <w:rsid w:val="00794641"/>
    <w:rsid w:val="00794719"/>
    <w:rsid w:val="00795089"/>
    <w:rsid w:val="00795AD7"/>
    <w:rsid w:val="00796479"/>
    <w:rsid w:val="00796774"/>
    <w:rsid w:val="00796DE0"/>
    <w:rsid w:val="00796FBB"/>
    <w:rsid w:val="0079738D"/>
    <w:rsid w:val="00797666"/>
    <w:rsid w:val="00797D1A"/>
    <w:rsid w:val="007A076C"/>
    <w:rsid w:val="007A136B"/>
    <w:rsid w:val="007A1431"/>
    <w:rsid w:val="007A1EAA"/>
    <w:rsid w:val="007A3187"/>
    <w:rsid w:val="007A3286"/>
    <w:rsid w:val="007A3699"/>
    <w:rsid w:val="007A3D0B"/>
    <w:rsid w:val="007A3D56"/>
    <w:rsid w:val="007A3E5E"/>
    <w:rsid w:val="007A4F12"/>
    <w:rsid w:val="007A555B"/>
    <w:rsid w:val="007A5A92"/>
    <w:rsid w:val="007A5CED"/>
    <w:rsid w:val="007A5D98"/>
    <w:rsid w:val="007A6023"/>
    <w:rsid w:val="007A6715"/>
    <w:rsid w:val="007A79FD"/>
    <w:rsid w:val="007A7DEE"/>
    <w:rsid w:val="007B0104"/>
    <w:rsid w:val="007B0B9D"/>
    <w:rsid w:val="007B0DEC"/>
    <w:rsid w:val="007B0EDE"/>
    <w:rsid w:val="007B1DC3"/>
    <w:rsid w:val="007B2682"/>
    <w:rsid w:val="007B26E3"/>
    <w:rsid w:val="007B29F5"/>
    <w:rsid w:val="007B3740"/>
    <w:rsid w:val="007B490C"/>
    <w:rsid w:val="007B4B93"/>
    <w:rsid w:val="007B58E0"/>
    <w:rsid w:val="007B597F"/>
    <w:rsid w:val="007B5A43"/>
    <w:rsid w:val="007B68B4"/>
    <w:rsid w:val="007B7096"/>
    <w:rsid w:val="007B709B"/>
    <w:rsid w:val="007B7723"/>
    <w:rsid w:val="007B7EEA"/>
    <w:rsid w:val="007C1343"/>
    <w:rsid w:val="007C249D"/>
    <w:rsid w:val="007C24F3"/>
    <w:rsid w:val="007C279B"/>
    <w:rsid w:val="007C3312"/>
    <w:rsid w:val="007C376C"/>
    <w:rsid w:val="007C4B09"/>
    <w:rsid w:val="007C508D"/>
    <w:rsid w:val="007C59C5"/>
    <w:rsid w:val="007C5EF1"/>
    <w:rsid w:val="007C7BF5"/>
    <w:rsid w:val="007D00D8"/>
    <w:rsid w:val="007D01BA"/>
    <w:rsid w:val="007D0D5F"/>
    <w:rsid w:val="007D13B4"/>
    <w:rsid w:val="007D19B7"/>
    <w:rsid w:val="007D1B13"/>
    <w:rsid w:val="007D1C93"/>
    <w:rsid w:val="007D2AEB"/>
    <w:rsid w:val="007D2E6B"/>
    <w:rsid w:val="007D4923"/>
    <w:rsid w:val="007D495D"/>
    <w:rsid w:val="007D5548"/>
    <w:rsid w:val="007D5667"/>
    <w:rsid w:val="007D5929"/>
    <w:rsid w:val="007D73F5"/>
    <w:rsid w:val="007D75E5"/>
    <w:rsid w:val="007D773E"/>
    <w:rsid w:val="007D7954"/>
    <w:rsid w:val="007D7D31"/>
    <w:rsid w:val="007D7FD9"/>
    <w:rsid w:val="007D7FED"/>
    <w:rsid w:val="007E0174"/>
    <w:rsid w:val="007E066E"/>
    <w:rsid w:val="007E06BB"/>
    <w:rsid w:val="007E0985"/>
    <w:rsid w:val="007E0B8C"/>
    <w:rsid w:val="007E1356"/>
    <w:rsid w:val="007E1570"/>
    <w:rsid w:val="007E20FC"/>
    <w:rsid w:val="007E2AC2"/>
    <w:rsid w:val="007E324B"/>
    <w:rsid w:val="007E456F"/>
    <w:rsid w:val="007E4FAB"/>
    <w:rsid w:val="007E5A2C"/>
    <w:rsid w:val="007E5CB9"/>
    <w:rsid w:val="007E5E88"/>
    <w:rsid w:val="007E6981"/>
    <w:rsid w:val="007E6FE6"/>
    <w:rsid w:val="007E7062"/>
    <w:rsid w:val="007F00BD"/>
    <w:rsid w:val="007F05A2"/>
    <w:rsid w:val="007F0DB8"/>
    <w:rsid w:val="007F0E1E"/>
    <w:rsid w:val="007F1EDD"/>
    <w:rsid w:val="007F263C"/>
    <w:rsid w:val="007F29A7"/>
    <w:rsid w:val="007F4E0B"/>
    <w:rsid w:val="007F5DDD"/>
    <w:rsid w:val="007F6772"/>
    <w:rsid w:val="008004B4"/>
    <w:rsid w:val="00800536"/>
    <w:rsid w:val="00800A20"/>
    <w:rsid w:val="008010B3"/>
    <w:rsid w:val="0080170F"/>
    <w:rsid w:val="00801BE0"/>
    <w:rsid w:val="008027D9"/>
    <w:rsid w:val="00802B5F"/>
    <w:rsid w:val="008035AD"/>
    <w:rsid w:val="008052A1"/>
    <w:rsid w:val="008055A0"/>
    <w:rsid w:val="00805BE8"/>
    <w:rsid w:val="00805CE1"/>
    <w:rsid w:val="00806FDE"/>
    <w:rsid w:val="008073C2"/>
    <w:rsid w:val="0080787A"/>
    <w:rsid w:val="008105AD"/>
    <w:rsid w:val="008110E3"/>
    <w:rsid w:val="0081113D"/>
    <w:rsid w:val="00811EEC"/>
    <w:rsid w:val="00812FE1"/>
    <w:rsid w:val="00813BAB"/>
    <w:rsid w:val="00813D04"/>
    <w:rsid w:val="00816078"/>
    <w:rsid w:val="00816508"/>
    <w:rsid w:val="00816DAC"/>
    <w:rsid w:val="0081745C"/>
    <w:rsid w:val="008177E3"/>
    <w:rsid w:val="00817D4B"/>
    <w:rsid w:val="008216C1"/>
    <w:rsid w:val="0082199F"/>
    <w:rsid w:val="00823AA9"/>
    <w:rsid w:val="00823E80"/>
    <w:rsid w:val="00824694"/>
    <w:rsid w:val="00824AB2"/>
    <w:rsid w:val="00824C9B"/>
    <w:rsid w:val="00825501"/>
    <w:rsid w:val="008255B9"/>
    <w:rsid w:val="00825CD8"/>
    <w:rsid w:val="00826907"/>
    <w:rsid w:val="00827294"/>
    <w:rsid w:val="00827324"/>
    <w:rsid w:val="00827914"/>
    <w:rsid w:val="00827AAC"/>
    <w:rsid w:val="008305B4"/>
    <w:rsid w:val="0083064D"/>
    <w:rsid w:val="00830C49"/>
    <w:rsid w:val="00831B52"/>
    <w:rsid w:val="00832343"/>
    <w:rsid w:val="008344A4"/>
    <w:rsid w:val="00834D1D"/>
    <w:rsid w:val="00835808"/>
    <w:rsid w:val="00835F3B"/>
    <w:rsid w:val="008362FE"/>
    <w:rsid w:val="00836AFD"/>
    <w:rsid w:val="0083724A"/>
    <w:rsid w:val="00837458"/>
    <w:rsid w:val="00837A76"/>
    <w:rsid w:val="00837AAE"/>
    <w:rsid w:val="00837FC9"/>
    <w:rsid w:val="008411B9"/>
    <w:rsid w:val="00841747"/>
    <w:rsid w:val="00841A34"/>
    <w:rsid w:val="0084254F"/>
    <w:rsid w:val="008429AD"/>
    <w:rsid w:val="008429DB"/>
    <w:rsid w:val="00842A3A"/>
    <w:rsid w:val="00842CD0"/>
    <w:rsid w:val="008430EB"/>
    <w:rsid w:val="00843B1E"/>
    <w:rsid w:val="00843E0C"/>
    <w:rsid w:val="008459D5"/>
    <w:rsid w:val="008463A2"/>
    <w:rsid w:val="00846B55"/>
    <w:rsid w:val="00846E57"/>
    <w:rsid w:val="008475CE"/>
    <w:rsid w:val="0085042D"/>
    <w:rsid w:val="00850C75"/>
    <w:rsid w:val="00850E39"/>
    <w:rsid w:val="008513C5"/>
    <w:rsid w:val="008521B9"/>
    <w:rsid w:val="0085235F"/>
    <w:rsid w:val="00852723"/>
    <w:rsid w:val="008529CE"/>
    <w:rsid w:val="0085477A"/>
    <w:rsid w:val="00855107"/>
    <w:rsid w:val="00855173"/>
    <w:rsid w:val="0085573C"/>
    <w:rsid w:val="008557D9"/>
    <w:rsid w:val="008558E2"/>
    <w:rsid w:val="00855BF7"/>
    <w:rsid w:val="00856214"/>
    <w:rsid w:val="00856B27"/>
    <w:rsid w:val="00861125"/>
    <w:rsid w:val="0086193D"/>
    <w:rsid w:val="00862089"/>
    <w:rsid w:val="00862A84"/>
    <w:rsid w:val="00862DF6"/>
    <w:rsid w:val="00863B3D"/>
    <w:rsid w:val="00863D63"/>
    <w:rsid w:val="008641CF"/>
    <w:rsid w:val="0086424D"/>
    <w:rsid w:val="008650F2"/>
    <w:rsid w:val="008658FC"/>
    <w:rsid w:val="00866D5B"/>
    <w:rsid w:val="00866FF5"/>
    <w:rsid w:val="008673FB"/>
    <w:rsid w:val="008676DF"/>
    <w:rsid w:val="00867A37"/>
    <w:rsid w:val="0087081A"/>
    <w:rsid w:val="00871A6D"/>
    <w:rsid w:val="00872BBC"/>
    <w:rsid w:val="00872FC7"/>
    <w:rsid w:val="0087332D"/>
    <w:rsid w:val="008737E0"/>
    <w:rsid w:val="00873941"/>
    <w:rsid w:val="00873E1F"/>
    <w:rsid w:val="00874980"/>
    <w:rsid w:val="00874C16"/>
    <w:rsid w:val="00875467"/>
    <w:rsid w:val="008757FD"/>
    <w:rsid w:val="00875F62"/>
    <w:rsid w:val="00876228"/>
    <w:rsid w:val="00876717"/>
    <w:rsid w:val="008775B2"/>
    <w:rsid w:val="008801BA"/>
    <w:rsid w:val="00880939"/>
    <w:rsid w:val="008813EB"/>
    <w:rsid w:val="00881446"/>
    <w:rsid w:val="00881538"/>
    <w:rsid w:val="00881CF0"/>
    <w:rsid w:val="008824EA"/>
    <w:rsid w:val="00882B3D"/>
    <w:rsid w:val="00883231"/>
    <w:rsid w:val="00883424"/>
    <w:rsid w:val="00883D19"/>
    <w:rsid w:val="008842E2"/>
    <w:rsid w:val="008848FD"/>
    <w:rsid w:val="00885204"/>
    <w:rsid w:val="008859A3"/>
    <w:rsid w:val="00885CC5"/>
    <w:rsid w:val="0088603E"/>
    <w:rsid w:val="008869FD"/>
    <w:rsid w:val="00886D1F"/>
    <w:rsid w:val="0088782A"/>
    <w:rsid w:val="008904BA"/>
    <w:rsid w:val="0089075E"/>
    <w:rsid w:val="00891032"/>
    <w:rsid w:val="0089165A"/>
    <w:rsid w:val="00891D69"/>
    <w:rsid w:val="00891DB1"/>
    <w:rsid w:val="00891EE1"/>
    <w:rsid w:val="008922BE"/>
    <w:rsid w:val="008925C6"/>
    <w:rsid w:val="00892A3E"/>
    <w:rsid w:val="008934A5"/>
    <w:rsid w:val="00893987"/>
    <w:rsid w:val="00894987"/>
    <w:rsid w:val="00894A35"/>
    <w:rsid w:val="00894A9C"/>
    <w:rsid w:val="00895391"/>
    <w:rsid w:val="00895FF4"/>
    <w:rsid w:val="008963EF"/>
    <w:rsid w:val="00896552"/>
    <w:rsid w:val="0089688E"/>
    <w:rsid w:val="008968C6"/>
    <w:rsid w:val="008969AC"/>
    <w:rsid w:val="00896AC5"/>
    <w:rsid w:val="00896D37"/>
    <w:rsid w:val="00897694"/>
    <w:rsid w:val="00897B0E"/>
    <w:rsid w:val="00897E9A"/>
    <w:rsid w:val="008A1FBE"/>
    <w:rsid w:val="008A2DF2"/>
    <w:rsid w:val="008A30E7"/>
    <w:rsid w:val="008A38EC"/>
    <w:rsid w:val="008A40EE"/>
    <w:rsid w:val="008A4CAB"/>
    <w:rsid w:val="008A55B7"/>
    <w:rsid w:val="008A7935"/>
    <w:rsid w:val="008A7CFB"/>
    <w:rsid w:val="008B035C"/>
    <w:rsid w:val="008B18C5"/>
    <w:rsid w:val="008B2471"/>
    <w:rsid w:val="008B2AD3"/>
    <w:rsid w:val="008B2AE3"/>
    <w:rsid w:val="008B2D5E"/>
    <w:rsid w:val="008B3194"/>
    <w:rsid w:val="008B34EB"/>
    <w:rsid w:val="008B415C"/>
    <w:rsid w:val="008B4A8C"/>
    <w:rsid w:val="008B52FF"/>
    <w:rsid w:val="008B5474"/>
    <w:rsid w:val="008B5934"/>
    <w:rsid w:val="008B5AE7"/>
    <w:rsid w:val="008B5DBB"/>
    <w:rsid w:val="008B615B"/>
    <w:rsid w:val="008B6482"/>
    <w:rsid w:val="008B6596"/>
    <w:rsid w:val="008B6C51"/>
    <w:rsid w:val="008B6E28"/>
    <w:rsid w:val="008B72B2"/>
    <w:rsid w:val="008B7593"/>
    <w:rsid w:val="008B7B03"/>
    <w:rsid w:val="008C0796"/>
    <w:rsid w:val="008C0CBF"/>
    <w:rsid w:val="008C1E8B"/>
    <w:rsid w:val="008C1EC8"/>
    <w:rsid w:val="008C20D0"/>
    <w:rsid w:val="008C2CB3"/>
    <w:rsid w:val="008C328F"/>
    <w:rsid w:val="008C4BF8"/>
    <w:rsid w:val="008C4EAD"/>
    <w:rsid w:val="008C5855"/>
    <w:rsid w:val="008C5935"/>
    <w:rsid w:val="008C5A45"/>
    <w:rsid w:val="008C5BDD"/>
    <w:rsid w:val="008C5D03"/>
    <w:rsid w:val="008C5F43"/>
    <w:rsid w:val="008C6075"/>
    <w:rsid w:val="008C60E9"/>
    <w:rsid w:val="008C62FD"/>
    <w:rsid w:val="008C641E"/>
    <w:rsid w:val="008C655E"/>
    <w:rsid w:val="008C6796"/>
    <w:rsid w:val="008C6C19"/>
    <w:rsid w:val="008C70C1"/>
    <w:rsid w:val="008C7B5B"/>
    <w:rsid w:val="008C7DEA"/>
    <w:rsid w:val="008D1A03"/>
    <w:rsid w:val="008D1B7C"/>
    <w:rsid w:val="008D2FEA"/>
    <w:rsid w:val="008D3937"/>
    <w:rsid w:val="008D40A9"/>
    <w:rsid w:val="008D4829"/>
    <w:rsid w:val="008D553A"/>
    <w:rsid w:val="008D58E4"/>
    <w:rsid w:val="008D5C2F"/>
    <w:rsid w:val="008D6651"/>
    <w:rsid w:val="008D6657"/>
    <w:rsid w:val="008D6F25"/>
    <w:rsid w:val="008D7CD4"/>
    <w:rsid w:val="008E00EC"/>
    <w:rsid w:val="008E02C3"/>
    <w:rsid w:val="008E04A5"/>
    <w:rsid w:val="008E165D"/>
    <w:rsid w:val="008E1D9C"/>
    <w:rsid w:val="008E1F54"/>
    <w:rsid w:val="008E1F60"/>
    <w:rsid w:val="008E307E"/>
    <w:rsid w:val="008E39E4"/>
    <w:rsid w:val="008E39E7"/>
    <w:rsid w:val="008E409D"/>
    <w:rsid w:val="008E49A1"/>
    <w:rsid w:val="008E4E1C"/>
    <w:rsid w:val="008E5047"/>
    <w:rsid w:val="008E56B4"/>
    <w:rsid w:val="008E58AB"/>
    <w:rsid w:val="008E5C04"/>
    <w:rsid w:val="008E60F7"/>
    <w:rsid w:val="008E6A50"/>
    <w:rsid w:val="008E7678"/>
    <w:rsid w:val="008E7AF6"/>
    <w:rsid w:val="008F01E4"/>
    <w:rsid w:val="008F0783"/>
    <w:rsid w:val="008F0DEB"/>
    <w:rsid w:val="008F1663"/>
    <w:rsid w:val="008F1A7B"/>
    <w:rsid w:val="008F22C2"/>
    <w:rsid w:val="008F27F6"/>
    <w:rsid w:val="008F2BFB"/>
    <w:rsid w:val="008F2ED8"/>
    <w:rsid w:val="008F3C3C"/>
    <w:rsid w:val="008F4CEF"/>
    <w:rsid w:val="008F4DD1"/>
    <w:rsid w:val="008F4F30"/>
    <w:rsid w:val="008F53BA"/>
    <w:rsid w:val="008F6056"/>
    <w:rsid w:val="008F72E8"/>
    <w:rsid w:val="00900337"/>
    <w:rsid w:val="009006D7"/>
    <w:rsid w:val="00900E56"/>
    <w:rsid w:val="00902B86"/>
    <w:rsid w:val="00902C07"/>
    <w:rsid w:val="00903A97"/>
    <w:rsid w:val="00904115"/>
    <w:rsid w:val="009051A9"/>
    <w:rsid w:val="00905804"/>
    <w:rsid w:val="00905F16"/>
    <w:rsid w:val="00906047"/>
    <w:rsid w:val="009067F5"/>
    <w:rsid w:val="00906C00"/>
    <w:rsid w:val="0090745A"/>
    <w:rsid w:val="00907B2D"/>
    <w:rsid w:val="00907C03"/>
    <w:rsid w:val="00907D2A"/>
    <w:rsid w:val="009101E2"/>
    <w:rsid w:val="00910446"/>
    <w:rsid w:val="009105D1"/>
    <w:rsid w:val="009126EF"/>
    <w:rsid w:val="0091278C"/>
    <w:rsid w:val="00912FB2"/>
    <w:rsid w:val="009141B0"/>
    <w:rsid w:val="009146B2"/>
    <w:rsid w:val="00914D7D"/>
    <w:rsid w:val="00914FDF"/>
    <w:rsid w:val="00915428"/>
    <w:rsid w:val="00915D73"/>
    <w:rsid w:val="00916077"/>
    <w:rsid w:val="009169B3"/>
    <w:rsid w:val="00916A11"/>
    <w:rsid w:val="009170A2"/>
    <w:rsid w:val="009175DA"/>
    <w:rsid w:val="00917BFD"/>
    <w:rsid w:val="00917C26"/>
    <w:rsid w:val="00917CA1"/>
    <w:rsid w:val="009208A6"/>
    <w:rsid w:val="00920FD0"/>
    <w:rsid w:val="00921DDF"/>
    <w:rsid w:val="009224DF"/>
    <w:rsid w:val="00924514"/>
    <w:rsid w:val="00925304"/>
    <w:rsid w:val="00925908"/>
    <w:rsid w:val="00925AC3"/>
    <w:rsid w:val="00927316"/>
    <w:rsid w:val="00930281"/>
    <w:rsid w:val="0093133D"/>
    <w:rsid w:val="0093155F"/>
    <w:rsid w:val="00931798"/>
    <w:rsid w:val="009324AE"/>
    <w:rsid w:val="0093276D"/>
    <w:rsid w:val="00932928"/>
    <w:rsid w:val="00932FC7"/>
    <w:rsid w:val="009332CB"/>
    <w:rsid w:val="00933441"/>
    <w:rsid w:val="00933D12"/>
    <w:rsid w:val="00933E2F"/>
    <w:rsid w:val="009341D9"/>
    <w:rsid w:val="00934A4A"/>
    <w:rsid w:val="00935A30"/>
    <w:rsid w:val="00935ADE"/>
    <w:rsid w:val="00935DCC"/>
    <w:rsid w:val="00936487"/>
    <w:rsid w:val="009364EB"/>
    <w:rsid w:val="00936A6B"/>
    <w:rsid w:val="00937065"/>
    <w:rsid w:val="00940285"/>
    <w:rsid w:val="0094115E"/>
    <w:rsid w:val="009415B0"/>
    <w:rsid w:val="00941819"/>
    <w:rsid w:val="009420C2"/>
    <w:rsid w:val="009424C6"/>
    <w:rsid w:val="00942537"/>
    <w:rsid w:val="00942976"/>
    <w:rsid w:val="00943701"/>
    <w:rsid w:val="0094539A"/>
    <w:rsid w:val="009455F0"/>
    <w:rsid w:val="009456E1"/>
    <w:rsid w:val="00945D18"/>
    <w:rsid w:val="00947E7E"/>
    <w:rsid w:val="00950057"/>
    <w:rsid w:val="009501B2"/>
    <w:rsid w:val="0095139A"/>
    <w:rsid w:val="00951CA1"/>
    <w:rsid w:val="009537B0"/>
    <w:rsid w:val="00953C55"/>
    <w:rsid w:val="00953D40"/>
    <w:rsid w:val="00953E16"/>
    <w:rsid w:val="00953EDA"/>
    <w:rsid w:val="009542AC"/>
    <w:rsid w:val="009542F3"/>
    <w:rsid w:val="0095477F"/>
    <w:rsid w:val="00956C5C"/>
    <w:rsid w:val="009574E2"/>
    <w:rsid w:val="0096020E"/>
    <w:rsid w:val="00960AF7"/>
    <w:rsid w:val="009611F3"/>
    <w:rsid w:val="00961BB2"/>
    <w:rsid w:val="00962108"/>
    <w:rsid w:val="00962309"/>
    <w:rsid w:val="009629C8"/>
    <w:rsid w:val="009638D6"/>
    <w:rsid w:val="00963B93"/>
    <w:rsid w:val="00963ED7"/>
    <w:rsid w:val="00964025"/>
    <w:rsid w:val="009640B4"/>
    <w:rsid w:val="00964DC1"/>
    <w:rsid w:val="00965378"/>
    <w:rsid w:val="00965757"/>
    <w:rsid w:val="00966B01"/>
    <w:rsid w:val="00970C25"/>
    <w:rsid w:val="00970D40"/>
    <w:rsid w:val="009710D6"/>
    <w:rsid w:val="0097188B"/>
    <w:rsid w:val="00971B4B"/>
    <w:rsid w:val="00971D7F"/>
    <w:rsid w:val="0097219D"/>
    <w:rsid w:val="00973438"/>
    <w:rsid w:val="00973500"/>
    <w:rsid w:val="00973A73"/>
    <w:rsid w:val="00973E5B"/>
    <w:rsid w:val="0097408E"/>
    <w:rsid w:val="009747AC"/>
    <w:rsid w:val="009747B9"/>
    <w:rsid w:val="009748B9"/>
    <w:rsid w:val="00974BB2"/>
    <w:rsid w:val="00974EA2"/>
    <w:rsid w:val="00974ED9"/>
    <w:rsid w:val="00974FA7"/>
    <w:rsid w:val="009756E5"/>
    <w:rsid w:val="0097585D"/>
    <w:rsid w:val="00975F30"/>
    <w:rsid w:val="00977A8C"/>
    <w:rsid w:val="0098141C"/>
    <w:rsid w:val="00982117"/>
    <w:rsid w:val="009838AC"/>
    <w:rsid w:val="00983910"/>
    <w:rsid w:val="009847BF"/>
    <w:rsid w:val="00984832"/>
    <w:rsid w:val="00984929"/>
    <w:rsid w:val="009856A9"/>
    <w:rsid w:val="0098595B"/>
    <w:rsid w:val="00986140"/>
    <w:rsid w:val="0098653B"/>
    <w:rsid w:val="00987042"/>
    <w:rsid w:val="0098768B"/>
    <w:rsid w:val="00987997"/>
    <w:rsid w:val="00987D3A"/>
    <w:rsid w:val="0099119B"/>
    <w:rsid w:val="00991C70"/>
    <w:rsid w:val="00992548"/>
    <w:rsid w:val="00992CB6"/>
    <w:rsid w:val="00992F7D"/>
    <w:rsid w:val="009932AC"/>
    <w:rsid w:val="00993764"/>
    <w:rsid w:val="00993B44"/>
    <w:rsid w:val="0099408F"/>
    <w:rsid w:val="0099416C"/>
    <w:rsid w:val="00994351"/>
    <w:rsid w:val="009943F2"/>
    <w:rsid w:val="0099450E"/>
    <w:rsid w:val="00994D1D"/>
    <w:rsid w:val="00994E0C"/>
    <w:rsid w:val="00995E95"/>
    <w:rsid w:val="0099686E"/>
    <w:rsid w:val="009969EE"/>
    <w:rsid w:val="00996A8F"/>
    <w:rsid w:val="009A0E95"/>
    <w:rsid w:val="009A0FC2"/>
    <w:rsid w:val="009A1218"/>
    <w:rsid w:val="009A1DBF"/>
    <w:rsid w:val="009A211A"/>
    <w:rsid w:val="009A2458"/>
    <w:rsid w:val="009A2692"/>
    <w:rsid w:val="009A2F42"/>
    <w:rsid w:val="009A35EE"/>
    <w:rsid w:val="009A398F"/>
    <w:rsid w:val="009A56FE"/>
    <w:rsid w:val="009A5B1E"/>
    <w:rsid w:val="009A5CF3"/>
    <w:rsid w:val="009A6498"/>
    <w:rsid w:val="009A68E6"/>
    <w:rsid w:val="009A6CEE"/>
    <w:rsid w:val="009A7598"/>
    <w:rsid w:val="009A7A8E"/>
    <w:rsid w:val="009A7AA4"/>
    <w:rsid w:val="009A7B37"/>
    <w:rsid w:val="009A7D24"/>
    <w:rsid w:val="009A7DAB"/>
    <w:rsid w:val="009B1DF8"/>
    <w:rsid w:val="009B2478"/>
    <w:rsid w:val="009B254B"/>
    <w:rsid w:val="009B2FE9"/>
    <w:rsid w:val="009B34BA"/>
    <w:rsid w:val="009B37EF"/>
    <w:rsid w:val="009B3D20"/>
    <w:rsid w:val="009B3F6A"/>
    <w:rsid w:val="009B496E"/>
    <w:rsid w:val="009B4A83"/>
    <w:rsid w:val="009B5418"/>
    <w:rsid w:val="009B5717"/>
    <w:rsid w:val="009B5B5B"/>
    <w:rsid w:val="009B5C4A"/>
    <w:rsid w:val="009B5D6B"/>
    <w:rsid w:val="009B6B86"/>
    <w:rsid w:val="009C00B7"/>
    <w:rsid w:val="009C0204"/>
    <w:rsid w:val="009C0687"/>
    <w:rsid w:val="009C0727"/>
    <w:rsid w:val="009C1122"/>
    <w:rsid w:val="009C1F03"/>
    <w:rsid w:val="009C3C80"/>
    <w:rsid w:val="009C45BD"/>
    <w:rsid w:val="009C492F"/>
    <w:rsid w:val="009C4B00"/>
    <w:rsid w:val="009C4FA7"/>
    <w:rsid w:val="009C5AFD"/>
    <w:rsid w:val="009C5C63"/>
    <w:rsid w:val="009C5D75"/>
    <w:rsid w:val="009C6270"/>
    <w:rsid w:val="009C6439"/>
    <w:rsid w:val="009C6BBD"/>
    <w:rsid w:val="009C7566"/>
    <w:rsid w:val="009D0643"/>
    <w:rsid w:val="009D0B1D"/>
    <w:rsid w:val="009D12DA"/>
    <w:rsid w:val="009D14D4"/>
    <w:rsid w:val="009D1895"/>
    <w:rsid w:val="009D1F2A"/>
    <w:rsid w:val="009D265E"/>
    <w:rsid w:val="009D2FF2"/>
    <w:rsid w:val="009D3226"/>
    <w:rsid w:val="009D3385"/>
    <w:rsid w:val="009D37A0"/>
    <w:rsid w:val="009D3F1B"/>
    <w:rsid w:val="009D4CAB"/>
    <w:rsid w:val="009D4D60"/>
    <w:rsid w:val="009D5601"/>
    <w:rsid w:val="009D7279"/>
    <w:rsid w:val="009D7352"/>
    <w:rsid w:val="009D76DC"/>
    <w:rsid w:val="009D793C"/>
    <w:rsid w:val="009D7C81"/>
    <w:rsid w:val="009E0245"/>
    <w:rsid w:val="009E077A"/>
    <w:rsid w:val="009E0A84"/>
    <w:rsid w:val="009E0B98"/>
    <w:rsid w:val="009E0D48"/>
    <w:rsid w:val="009E129F"/>
    <w:rsid w:val="009E16A9"/>
    <w:rsid w:val="009E1747"/>
    <w:rsid w:val="009E19F4"/>
    <w:rsid w:val="009E1ABC"/>
    <w:rsid w:val="009E2A70"/>
    <w:rsid w:val="009E2DAB"/>
    <w:rsid w:val="009E375F"/>
    <w:rsid w:val="009E376A"/>
    <w:rsid w:val="009E39D4"/>
    <w:rsid w:val="009E3A05"/>
    <w:rsid w:val="009E3F26"/>
    <w:rsid w:val="009E433B"/>
    <w:rsid w:val="009E4667"/>
    <w:rsid w:val="009E4B36"/>
    <w:rsid w:val="009E4BA3"/>
    <w:rsid w:val="009E4D7A"/>
    <w:rsid w:val="009E5133"/>
    <w:rsid w:val="009E5401"/>
    <w:rsid w:val="009E56D0"/>
    <w:rsid w:val="009E5BEC"/>
    <w:rsid w:val="009E744B"/>
    <w:rsid w:val="009E78FC"/>
    <w:rsid w:val="009E7A81"/>
    <w:rsid w:val="009E7EF3"/>
    <w:rsid w:val="009F12C5"/>
    <w:rsid w:val="009F155C"/>
    <w:rsid w:val="009F165C"/>
    <w:rsid w:val="009F16D3"/>
    <w:rsid w:val="009F20E0"/>
    <w:rsid w:val="009F2144"/>
    <w:rsid w:val="009F2BE5"/>
    <w:rsid w:val="009F2F65"/>
    <w:rsid w:val="009F31AB"/>
    <w:rsid w:val="009F4206"/>
    <w:rsid w:val="009F4EC7"/>
    <w:rsid w:val="009F5727"/>
    <w:rsid w:val="009F69D2"/>
    <w:rsid w:val="009F6AE0"/>
    <w:rsid w:val="00A011E1"/>
    <w:rsid w:val="00A01EDC"/>
    <w:rsid w:val="00A02933"/>
    <w:rsid w:val="00A02BEA"/>
    <w:rsid w:val="00A02C31"/>
    <w:rsid w:val="00A03329"/>
    <w:rsid w:val="00A04D05"/>
    <w:rsid w:val="00A0513B"/>
    <w:rsid w:val="00A056D5"/>
    <w:rsid w:val="00A069FC"/>
    <w:rsid w:val="00A06FEE"/>
    <w:rsid w:val="00A0758F"/>
    <w:rsid w:val="00A07B55"/>
    <w:rsid w:val="00A07F3A"/>
    <w:rsid w:val="00A1035D"/>
    <w:rsid w:val="00A105B2"/>
    <w:rsid w:val="00A10889"/>
    <w:rsid w:val="00A10DFC"/>
    <w:rsid w:val="00A10ED0"/>
    <w:rsid w:val="00A1135F"/>
    <w:rsid w:val="00A122F8"/>
    <w:rsid w:val="00A12669"/>
    <w:rsid w:val="00A13103"/>
    <w:rsid w:val="00A13C7B"/>
    <w:rsid w:val="00A14409"/>
    <w:rsid w:val="00A1570A"/>
    <w:rsid w:val="00A15839"/>
    <w:rsid w:val="00A15B6B"/>
    <w:rsid w:val="00A15C94"/>
    <w:rsid w:val="00A1636F"/>
    <w:rsid w:val="00A211B4"/>
    <w:rsid w:val="00A21B47"/>
    <w:rsid w:val="00A21F8E"/>
    <w:rsid w:val="00A23BFB"/>
    <w:rsid w:val="00A2462E"/>
    <w:rsid w:val="00A26F9B"/>
    <w:rsid w:val="00A27E23"/>
    <w:rsid w:val="00A3136C"/>
    <w:rsid w:val="00A313D3"/>
    <w:rsid w:val="00A31461"/>
    <w:rsid w:val="00A31589"/>
    <w:rsid w:val="00A3161F"/>
    <w:rsid w:val="00A3212A"/>
    <w:rsid w:val="00A3221B"/>
    <w:rsid w:val="00A32EAF"/>
    <w:rsid w:val="00A331CA"/>
    <w:rsid w:val="00A334CF"/>
    <w:rsid w:val="00A336D6"/>
    <w:rsid w:val="00A33D5B"/>
    <w:rsid w:val="00A33DDF"/>
    <w:rsid w:val="00A34547"/>
    <w:rsid w:val="00A362B8"/>
    <w:rsid w:val="00A37579"/>
    <w:rsid w:val="00A376B7"/>
    <w:rsid w:val="00A411E2"/>
    <w:rsid w:val="00A41BF5"/>
    <w:rsid w:val="00A424B1"/>
    <w:rsid w:val="00A42D4C"/>
    <w:rsid w:val="00A43E1C"/>
    <w:rsid w:val="00A44242"/>
    <w:rsid w:val="00A44487"/>
    <w:rsid w:val="00A44778"/>
    <w:rsid w:val="00A44D7F"/>
    <w:rsid w:val="00A45C16"/>
    <w:rsid w:val="00A45CCE"/>
    <w:rsid w:val="00A45F7C"/>
    <w:rsid w:val="00A469E7"/>
    <w:rsid w:val="00A46D44"/>
    <w:rsid w:val="00A46E3D"/>
    <w:rsid w:val="00A46FD3"/>
    <w:rsid w:val="00A47516"/>
    <w:rsid w:val="00A47547"/>
    <w:rsid w:val="00A50770"/>
    <w:rsid w:val="00A51384"/>
    <w:rsid w:val="00A51E54"/>
    <w:rsid w:val="00A52D79"/>
    <w:rsid w:val="00A53169"/>
    <w:rsid w:val="00A535B2"/>
    <w:rsid w:val="00A53D1B"/>
    <w:rsid w:val="00A546DE"/>
    <w:rsid w:val="00A5472D"/>
    <w:rsid w:val="00A55160"/>
    <w:rsid w:val="00A5704E"/>
    <w:rsid w:val="00A573F8"/>
    <w:rsid w:val="00A604A4"/>
    <w:rsid w:val="00A60547"/>
    <w:rsid w:val="00A60621"/>
    <w:rsid w:val="00A61B7D"/>
    <w:rsid w:val="00A6202B"/>
    <w:rsid w:val="00A6218E"/>
    <w:rsid w:val="00A62865"/>
    <w:rsid w:val="00A62B9D"/>
    <w:rsid w:val="00A62CD7"/>
    <w:rsid w:val="00A63050"/>
    <w:rsid w:val="00A63377"/>
    <w:rsid w:val="00A6380C"/>
    <w:rsid w:val="00A6423E"/>
    <w:rsid w:val="00A65A99"/>
    <w:rsid w:val="00A65E6C"/>
    <w:rsid w:val="00A6605B"/>
    <w:rsid w:val="00A66697"/>
    <w:rsid w:val="00A66ADC"/>
    <w:rsid w:val="00A66B28"/>
    <w:rsid w:val="00A678ED"/>
    <w:rsid w:val="00A67CDA"/>
    <w:rsid w:val="00A701F3"/>
    <w:rsid w:val="00A70986"/>
    <w:rsid w:val="00A70CE0"/>
    <w:rsid w:val="00A7147D"/>
    <w:rsid w:val="00A71ABA"/>
    <w:rsid w:val="00A72495"/>
    <w:rsid w:val="00A7256E"/>
    <w:rsid w:val="00A72669"/>
    <w:rsid w:val="00A72AA2"/>
    <w:rsid w:val="00A7353E"/>
    <w:rsid w:val="00A74AF3"/>
    <w:rsid w:val="00A75084"/>
    <w:rsid w:val="00A75253"/>
    <w:rsid w:val="00A76040"/>
    <w:rsid w:val="00A8052A"/>
    <w:rsid w:val="00A80573"/>
    <w:rsid w:val="00A80FF0"/>
    <w:rsid w:val="00A8111F"/>
    <w:rsid w:val="00A81A60"/>
    <w:rsid w:val="00A81B15"/>
    <w:rsid w:val="00A81F47"/>
    <w:rsid w:val="00A82392"/>
    <w:rsid w:val="00A8270F"/>
    <w:rsid w:val="00A82759"/>
    <w:rsid w:val="00A82E7C"/>
    <w:rsid w:val="00A830AD"/>
    <w:rsid w:val="00A835B3"/>
    <w:rsid w:val="00A836B8"/>
    <w:rsid w:val="00A837FF"/>
    <w:rsid w:val="00A84AFC"/>
    <w:rsid w:val="00A84DC8"/>
    <w:rsid w:val="00A85163"/>
    <w:rsid w:val="00A85C0F"/>
    <w:rsid w:val="00A85C4A"/>
    <w:rsid w:val="00A85DBC"/>
    <w:rsid w:val="00A87AA7"/>
    <w:rsid w:val="00A87F0E"/>
    <w:rsid w:val="00A87FEB"/>
    <w:rsid w:val="00A900AE"/>
    <w:rsid w:val="00A911B8"/>
    <w:rsid w:val="00A91439"/>
    <w:rsid w:val="00A916DA"/>
    <w:rsid w:val="00A91782"/>
    <w:rsid w:val="00A92308"/>
    <w:rsid w:val="00A93BCE"/>
    <w:rsid w:val="00A93F9F"/>
    <w:rsid w:val="00A9420E"/>
    <w:rsid w:val="00A94DDD"/>
    <w:rsid w:val="00A9587D"/>
    <w:rsid w:val="00A966F6"/>
    <w:rsid w:val="00A97648"/>
    <w:rsid w:val="00A97A1C"/>
    <w:rsid w:val="00A97DCA"/>
    <w:rsid w:val="00AA0789"/>
    <w:rsid w:val="00AA0A55"/>
    <w:rsid w:val="00AA1600"/>
    <w:rsid w:val="00AA1CFD"/>
    <w:rsid w:val="00AA2239"/>
    <w:rsid w:val="00AA2DC3"/>
    <w:rsid w:val="00AA33D2"/>
    <w:rsid w:val="00AA3935"/>
    <w:rsid w:val="00AA3985"/>
    <w:rsid w:val="00AA4712"/>
    <w:rsid w:val="00AA5519"/>
    <w:rsid w:val="00AA5C61"/>
    <w:rsid w:val="00AA60CE"/>
    <w:rsid w:val="00AA643A"/>
    <w:rsid w:val="00AA6DA1"/>
    <w:rsid w:val="00AB007B"/>
    <w:rsid w:val="00AB0C57"/>
    <w:rsid w:val="00AB1195"/>
    <w:rsid w:val="00AB1468"/>
    <w:rsid w:val="00AB2CEE"/>
    <w:rsid w:val="00AB3590"/>
    <w:rsid w:val="00AB39D5"/>
    <w:rsid w:val="00AB3F6E"/>
    <w:rsid w:val="00AB4182"/>
    <w:rsid w:val="00AB4DCC"/>
    <w:rsid w:val="00AB4FBA"/>
    <w:rsid w:val="00AB5211"/>
    <w:rsid w:val="00AB56C9"/>
    <w:rsid w:val="00AB5CDE"/>
    <w:rsid w:val="00AB5D4A"/>
    <w:rsid w:val="00AB769A"/>
    <w:rsid w:val="00AB771A"/>
    <w:rsid w:val="00AB79E7"/>
    <w:rsid w:val="00AB7A23"/>
    <w:rsid w:val="00AB7E4D"/>
    <w:rsid w:val="00AC0720"/>
    <w:rsid w:val="00AC1011"/>
    <w:rsid w:val="00AC1A76"/>
    <w:rsid w:val="00AC2611"/>
    <w:rsid w:val="00AC27DB"/>
    <w:rsid w:val="00AC399E"/>
    <w:rsid w:val="00AC45FF"/>
    <w:rsid w:val="00AC4B06"/>
    <w:rsid w:val="00AC50E2"/>
    <w:rsid w:val="00AC553D"/>
    <w:rsid w:val="00AC5826"/>
    <w:rsid w:val="00AC62C6"/>
    <w:rsid w:val="00AC6A95"/>
    <w:rsid w:val="00AC6CD0"/>
    <w:rsid w:val="00AC6D6B"/>
    <w:rsid w:val="00AD00DF"/>
    <w:rsid w:val="00AD06D2"/>
    <w:rsid w:val="00AD0990"/>
    <w:rsid w:val="00AD1328"/>
    <w:rsid w:val="00AD1AE5"/>
    <w:rsid w:val="00AD3BA9"/>
    <w:rsid w:val="00AD3F76"/>
    <w:rsid w:val="00AD419F"/>
    <w:rsid w:val="00AD4380"/>
    <w:rsid w:val="00AD7736"/>
    <w:rsid w:val="00AE085C"/>
    <w:rsid w:val="00AE0EF7"/>
    <w:rsid w:val="00AE10CE"/>
    <w:rsid w:val="00AE2287"/>
    <w:rsid w:val="00AE3651"/>
    <w:rsid w:val="00AE3678"/>
    <w:rsid w:val="00AE3686"/>
    <w:rsid w:val="00AE3A65"/>
    <w:rsid w:val="00AE3A78"/>
    <w:rsid w:val="00AE4116"/>
    <w:rsid w:val="00AE4FEC"/>
    <w:rsid w:val="00AE687E"/>
    <w:rsid w:val="00AE6B0B"/>
    <w:rsid w:val="00AE6F3A"/>
    <w:rsid w:val="00AE70D4"/>
    <w:rsid w:val="00AE783D"/>
    <w:rsid w:val="00AE7868"/>
    <w:rsid w:val="00AE7BD6"/>
    <w:rsid w:val="00AF02B8"/>
    <w:rsid w:val="00AF0407"/>
    <w:rsid w:val="00AF041F"/>
    <w:rsid w:val="00AF04C4"/>
    <w:rsid w:val="00AF12EE"/>
    <w:rsid w:val="00AF1E5D"/>
    <w:rsid w:val="00AF22AC"/>
    <w:rsid w:val="00AF2699"/>
    <w:rsid w:val="00AF2B24"/>
    <w:rsid w:val="00AF37EE"/>
    <w:rsid w:val="00AF39D8"/>
    <w:rsid w:val="00AF4633"/>
    <w:rsid w:val="00AF490A"/>
    <w:rsid w:val="00AF4942"/>
    <w:rsid w:val="00AF4AB2"/>
    <w:rsid w:val="00AF4D8B"/>
    <w:rsid w:val="00AF5752"/>
    <w:rsid w:val="00AF5A2A"/>
    <w:rsid w:val="00AF5EF3"/>
    <w:rsid w:val="00AF5F3D"/>
    <w:rsid w:val="00AF6213"/>
    <w:rsid w:val="00AF6B76"/>
    <w:rsid w:val="00AF70EE"/>
    <w:rsid w:val="00AF733F"/>
    <w:rsid w:val="00B00008"/>
    <w:rsid w:val="00B0066D"/>
    <w:rsid w:val="00B00840"/>
    <w:rsid w:val="00B00FF4"/>
    <w:rsid w:val="00B013BF"/>
    <w:rsid w:val="00B016BE"/>
    <w:rsid w:val="00B02780"/>
    <w:rsid w:val="00B02CBA"/>
    <w:rsid w:val="00B0440B"/>
    <w:rsid w:val="00B04EA9"/>
    <w:rsid w:val="00B0575B"/>
    <w:rsid w:val="00B067CA"/>
    <w:rsid w:val="00B06ACF"/>
    <w:rsid w:val="00B06E03"/>
    <w:rsid w:val="00B077F5"/>
    <w:rsid w:val="00B07A7F"/>
    <w:rsid w:val="00B07D36"/>
    <w:rsid w:val="00B10476"/>
    <w:rsid w:val="00B10617"/>
    <w:rsid w:val="00B109BA"/>
    <w:rsid w:val="00B11253"/>
    <w:rsid w:val="00B11320"/>
    <w:rsid w:val="00B127A4"/>
    <w:rsid w:val="00B12B26"/>
    <w:rsid w:val="00B12BF9"/>
    <w:rsid w:val="00B13988"/>
    <w:rsid w:val="00B13A62"/>
    <w:rsid w:val="00B14595"/>
    <w:rsid w:val="00B1478C"/>
    <w:rsid w:val="00B14A70"/>
    <w:rsid w:val="00B15348"/>
    <w:rsid w:val="00B1550D"/>
    <w:rsid w:val="00B158D9"/>
    <w:rsid w:val="00B163F8"/>
    <w:rsid w:val="00B16ED2"/>
    <w:rsid w:val="00B17779"/>
    <w:rsid w:val="00B2067B"/>
    <w:rsid w:val="00B20A50"/>
    <w:rsid w:val="00B20B89"/>
    <w:rsid w:val="00B21948"/>
    <w:rsid w:val="00B21DE1"/>
    <w:rsid w:val="00B21F75"/>
    <w:rsid w:val="00B22557"/>
    <w:rsid w:val="00B23307"/>
    <w:rsid w:val="00B23EEA"/>
    <w:rsid w:val="00B24024"/>
    <w:rsid w:val="00B24140"/>
    <w:rsid w:val="00B2445E"/>
    <w:rsid w:val="00B2472D"/>
    <w:rsid w:val="00B24CA0"/>
    <w:rsid w:val="00B24D3E"/>
    <w:rsid w:val="00B2549F"/>
    <w:rsid w:val="00B2668A"/>
    <w:rsid w:val="00B2670B"/>
    <w:rsid w:val="00B30473"/>
    <w:rsid w:val="00B308F2"/>
    <w:rsid w:val="00B30AF4"/>
    <w:rsid w:val="00B32718"/>
    <w:rsid w:val="00B3278A"/>
    <w:rsid w:val="00B32819"/>
    <w:rsid w:val="00B3321A"/>
    <w:rsid w:val="00B35C5D"/>
    <w:rsid w:val="00B35DAB"/>
    <w:rsid w:val="00B3640A"/>
    <w:rsid w:val="00B366C1"/>
    <w:rsid w:val="00B36D5F"/>
    <w:rsid w:val="00B4000D"/>
    <w:rsid w:val="00B4108D"/>
    <w:rsid w:val="00B410F8"/>
    <w:rsid w:val="00B41304"/>
    <w:rsid w:val="00B41382"/>
    <w:rsid w:val="00B42047"/>
    <w:rsid w:val="00B427B5"/>
    <w:rsid w:val="00B42CD4"/>
    <w:rsid w:val="00B42DC5"/>
    <w:rsid w:val="00B43141"/>
    <w:rsid w:val="00B43831"/>
    <w:rsid w:val="00B439FF"/>
    <w:rsid w:val="00B44031"/>
    <w:rsid w:val="00B45284"/>
    <w:rsid w:val="00B453EE"/>
    <w:rsid w:val="00B4662D"/>
    <w:rsid w:val="00B46879"/>
    <w:rsid w:val="00B47BC8"/>
    <w:rsid w:val="00B501DA"/>
    <w:rsid w:val="00B50932"/>
    <w:rsid w:val="00B52A60"/>
    <w:rsid w:val="00B52FE1"/>
    <w:rsid w:val="00B53B46"/>
    <w:rsid w:val="00B54975"/>
    <w:rsid w:val="00B564B2"/>
    <w:rsid w:val="00B567B0"/>
    <w:rsid w:val="00B57265"/>
    <w:rsid w:val="00B576B5"/>
    <w:rsid w:val="00B577DC"/>
    <w:rsid w:val="00B57DDC"/>
    <w:rsid w:val="00B6113E"/>
    <w:rsid w:val="00B618EE"/>
    <w:rsid w:val="00B61CB5"/>
    <w:rsid w:val="00B633AE"/>
    <w:rsid w:val="00B6354C"/>
    <w:rsid w:val="00B6378D"/>
    <w:rsid w:val="00B6496E"/>
    <w:rsid w:val="00B64AF5"/>
    <w:rsid w:val="00B64D5B"/>
    <w:rsid w:val="00B64DF6"/>
    <w:rsid w:val="00B655CC"/>
    <w:rsid w:val="00B65DE5"/>
    <w:rsid w:val="00B6658E"/>
    <w:rsid w:val="00B665D2"/>
    <w:rsid w:val="00B6737C"/>
    <w:rsid w:val="00B675B0"/>
    <w:rsid w:val="00B702CE"/>
    <w:rsid w:val="00B71647"/>
    <w:rsid w:val="00B7189B"/>
    <w:rsid w:val="00B7214D"/>
    <w:rsid w:val="00B7265D"/>
    <w:rsid w:val="00B72EF4"/>
    <w:rsid w:val="00B73097"/>
    <w:rsid w:val="00B73AA5"/>
    <w:rsid w:val="00B73C1E"/>
    <w:rsid w:val="00B73E71"/>
    <w:rsid w:val="00B73E88"/>
    <w:rsid w:val="00B73FB8"/>
    <w:rsid w:val="00B74372"/>
    <w:rsid w:val="00B74457"/>
    <w:rsid w:val="00B75525"/>
    <w:rsid w:val="00B768FC"/>
    <w:rsid w:val="00B77CEE"/>
    <w:rsid w:val="00B800ED"/>
    <w:rsid w:val="00B800F9"/>
    <w:rsid w:val="00B80283"/>
    <w:rsid w:val="00B8095F"/>
    <w:rsid w:val="00B80A85"/>
    <w:rsid w:val="00B80B0C"/>
    <w:rsid w:val="00B80B11"/>
    <w:rsid w:val="00B80CC3"/>
    <w:rsid w:val="00B81111"/>
    <w:rsid w:val="00B81389"/>
    <w:rsid w:val="00B81608"/>
    <w:rsid w:val="00B819B1"/>
    <w:rsid w:val="00B82A6D"/>
    <w:rsid w:val="00B831AE"/>
    <w:rsid w:val="00B8446C"/>
    <w:rsid w:val="00B854C3"/>
    <w:rsid w:val="00B855CE"/>
    <w:rsid w:val="00B858A5"/>
    <w:rsid w:val="00B86209"/>
    <w:rsid w:val="00B86673"/>
    <w:rsid w:val="00B869CE"/>
    <w:rsid w:val="00B86EE2"/>
    <w:rsid w:val="00B86EEB"/>
    <w:rsid w:val="00B87725"/>
    <w:rsid w:val="00B87FC4"/>
    <w:rsid w:val="00B9008C"/>
    <w:rsid w:val="00B9024D"/>
    <w:rsid w:val="00B902E8"/>
    <w:rsid w:val="00B907C7"/>
    <w:rsid w:val="00B91161"/>
    <w:rsid w:val="00B918AA"/>
    <w:rsid w:val="00B92E92"/>
    <w:rsid w:val="00B94CFD"/>
    <w:rsid w:val="00B95165"/>
    <w:rsid w:val="00B953C2"/>
    <w:rsid w:val="00B953F5"/>
    <w:rsid w:val="00B96060"/>
    <w:rsid w:val="00B96DFF"/>
    <w:rsid w:val="00B96F77"/>
    <w:rsid w:val="00B974BD"/>
    <w:rsid w:val="00B9778B"/>
    <w:rsid w:val="00B9798D"/>
    <w:rsid w:val="00BA0FBE"/>
    <w:rsid w:val="00BA1C58"/>
    <w:rsid w:val="00BA259A"/>
    <w:rsid w:val="00BA259C"/>
    <w:rsid w:val="00BA29D3"/>
    <w:rsid w:val="00BA2FF4"/>
    <w:rsid w:val="00BA307F"/>
    <w:rsid w:val="00BA339D"/>
    <w:rsid w:val="00BA3433"/>
    <w:rsid w:val="00BA43B5"/>
    <w:rsid w:val="00BA4BAD"/>
    <w:rsid w:val="00BA5280"/>
    <w:rsid w:val="00BA597D"/>
    <w:rsid w:val="00BA66C1"/>
    <w:rsid w:val="00BA6967"/>
    <w:rsid w:val="00BA72A3"/>
    <w:rsid w:val="00BA7F3D"/>
    <w:rsid w:val="00BA7FCC"/>
    <w:rsid w:val="00BB00E8"/>
    <w:rsid w:val="00BB0BE9"/>
    <w:rsid w:val="00BB0DCC"/>
    <w:rsid w:val="00BB14F1"/>
    <w:rsid w:val="00BB1545"/>
    <w:rsid w:val="00BB1683"/>
    <w:rsid w:val="00BB177F"/>
    <w:rsid w:val="00BB1D2E"/>
    <w:rsid w:val="00BB309A"/>
    <w:rsid w:val="00BB37D0"/>
    <w:rsid w:val="00BB3A5C"/>
    <w:rsid w:val="00BB3B2D"/>
    <w:rsid w:val="00BB564E"/>
    <w:rsid w:val="00BB572E"/>
    <w:rsid w:val="00BB58D9"/>
    <w:rsid w:val="00BB5B01"/>
    <w:rsid w:val="00BB6AA6"/>
    <w:rsid w:val="00BB6E86"/>
    <w:rsid w:val="00BB74FD"/>
    <w:rsid w:val="00BB7979"/>
    <w:rsid w:val="00BC26D7"/>
    <w:rsid w:val="00BC2994"/>
    <w:rsid w:val="00BC2C3C"/>
    <w:rsid w:val="00BC2D7A"/>
    <w:rsid w:val="00BC3FB5"/>
    <w:rsid w:val="00BC4459"/>
    <w:rsid w:val="00BC4811"/>
    <w:rsid w:val="00BC4AC0"/>
    <w:rsid w:val="00BC5982"/>
    <w:rsid w:val="00BC5BC0"/>
    <w:rsid w:val="00BC60BF"/>
    <w:rsid w:val="00BC6288"/>
    <w:rsid w:val="00BC6896"/>
    <w:rsid w:val="00BD0609"/>
    <w:rsid w:val="00BD15BD"/>
    <w:rsid w:val="00BD205E"/>
    <w:rsid w:val="00BD21AD"/>
    <w:rsid w:val="00BD2464"/>
    <w:rsid w:val="00BD2553"/>
    <w:rsid w:val="00BD28BF"/>
    <w:rsid w:val="00BD2923"/>
    <w:rsid w:val="00BD3520"/>
    <w:rsid w:val="00BD3BE7"/>
    <w:rsid w:val="00BD4760"/>
    <w:rsid w:val="00BD4A2A"/>
    <w:rsid w:val="00BD515A"/>
    <w:rsid w:val="00BD51E4"/>
    <w:rsid w:val="00BD5525"/>
    <w:rsid w:val="00BD5E49"/>
    <w:rsid w:val="00BD6404"/>
    <w:rsid w:val="00BD69F2"/>
    <w:rsid w:val="00BD6A0A"/>
    <w:rsid w:val="00BD6C60"/>
    <w:rsid w:val="00BD6FD1"/>
    <w:rsid w:val="00BD7075"/>
    <w:rsid w:val="00BD7C0F"/>
    <w:rsid w:val="00BE025A"/>
    <w:rsid w:val="00BE0716"/>
    <w:rsid w:val="00BE2599"/>
    <w:rsid w:val="00BE25E5"/>
    <w:rsid w:val="00BE33AE"/>
    <w:rsid w:val="00BE365E"/>
    <w:rsid w:val="00BE42EA"/>
    <w:rsid w:val="00BE44A4"/>
    <w:rsid w:val="00BE44C3"/>
    <w:rsid w:val="00BE4694"/>
    <w:rsid w:val="00BE4CA0"/>
    <w:rsid w:val="00BE4CF9"/>
    <w:rsid w:val="00BE4E3E"/>
    <w:rsid w:val="00BE545B"/>
    <w:rsid w:val="00BE66B0"/>
    <w:rsid w:val="00BE68EB"/>
    <w:rsid w:val="00BE7ABD"/>
    <w:rsid w:val="00BF0038"/>
    <w:rsid w:val="00BF046F"/>
    <w:rsid w:val="00BF1603"/>
    <w:rsid w:val="00BF1AE0"/>
    <w:rsid w:val="00BF1B7E"/>
    <w:rsid w:val="00BF297E"/>
    <w:rsid w:val="00BF3FF1"/>
    <w:rsid w:val="00BF45FD"/>
    <w:rsid w:val="00BF4706"/>
    <w:rsid w:val="00BF48F7"/>
    <w:rsid w:val="00BF4FF4"/>
    <w:rsid w:val="00BF5CD1"/>
    <w:rsid w:val="00BF5F66"/>
    <w:rsid w:val="00BF6625"/>
    <w:rsid w:val="00C01A89"/>
    <w:rsid w:val="00C01C05"/>
    <w:rsid w:val="00C01D50"/>
    <w:rsid w:val="00C01E17"/>
    <w:rsid w:val="00C01E41"/>
    <w:rsid w:val="00C0234A"/>
    <w:rsid w:val="00C02E07"/>
    <w:rsid w:val="00C02E74"/>
    <w:rsid w:val="00C02F16"/>
    <w:rsid w:val="00C02FF1"/>
    <w:rsid w:val="00C03F5A"/>
    <w:rsid w:val="00C04E29"/>
    <w:rsid w:val="00C056DC"/>
    <w:rsid w:val="00C06C9F"/>
    <w:rsid w:val="00C071B4"/>
    <w:rsid w:val="00C11472"/>
    <w:rsid w:val="00C11635"/>
    <w:rsid w:val="00C119B2"/>
    <w:rsid w:val="00C11AD8"/>
    <w:rsid w:val="00C1201D"/>
    <w:rsid w:val="00C1329B"/>
    <w:rsid w:val="00C1357A"/>
    <w:rsid w:val="00C13E7C"/>
    <w:rsid w:val="00C146BF"/>
    <w:rsid w:val="00C1572F"/>
    <w:rsid w:val="00C217C5"/>
    <w:rsid w:val="00C2354A"/>
    <w:rsid w:val="00C236E4"/>
    <w:rsid w:val="00C237B4"/>
    <w:rsid w:val="00C247F9"/>
    <w:rsid w:val="00C24C05"/>
    <w:rsid w:val="00C24D2F"/>
    <w:rsid w:val="00C259A8"/>
    <w:rsid w:val="00C26222"/>
    <w:rsid w:val="00C2671C"/>
    <w:rsid w:val="00C2697C"/>
    <w:rsid w:val="00C272A6"/>
    <w:rsid w:val="00C27DDA"/>
    <w:rsid w:val="00C303EC"/>
    <w:rsid w:val="00C31283"/>
    <w:rsid w:val="00C31326"/>
    <w:rsid w:val="00C319FA"/>
    <w:rsid w:val="00C31C31"/>
    <w:rsid w:val="00C32D7E"/>
    <w:rsid w:val="00C33C48"/>
    <w:rsid w:val="00C340E5"/>
    <w:rsid w:val="00C34416"/>
    <w:rsid w:val="00C34699"/>
    <w:rsid w:val="00C348C7"/>
    <w:rsid w:val="00C35399"/>
    <w:rsid w:val="00C353AE"/>
    <w:rsid w:val="00C35AA7"/>
    <w:rsid w:val="00C35B2D"/>
    <w:rsid w:val="00C37D1E"/>
    <w:rsid w:val="00C4036C"/>
    <w:rsid w:val="00C41152"/>
    <w:rsid w:val="00C41DB1"/>
    <w:rsid w:val="00C429BB"/>
    <w:rsid w:val="00C43A49"/>
    <w:rsid w:val="00C43BA1"/>
    <w:rsid w:val="00C43CC4"/>
    <w:rsid w:val="00C43DAB"/>
    <w:rsid w:val="00C4485E"/>
    <w:rsid w:val="00C4494B"/>
    <w:rsid w:val="00C4588A"/>
    <w:rsid w:val="00C4629A"/>
    <w:rsid w:val="00C4641A"/>
    <w:rsid w:val="00C4731B"/>
    <w:rsid w:val="00C47854"/>
    <w:rsid w:val="00C47E9D"/>
    <w:rsid w:val="00C47F08"/>
    <w:rsid w:val="00C514A6"/>
    <w:rsid w:val="00C51736"/>
    <w:rsid w:val="00C5199D"/>
    <w:rsid w:val="00C51F4F"/>
    <w:rsid w:val="00C5320E"/>
    <w:rsid w:val="00C54454"/>
    <w:rsid w:val="00C54E6F"/>
    <w:rsid w:val="00C55330"/>
    <w:rsid w:val="00C555ED"/>
    <w:rsid w:val="00C55EE2"/>
    <w:rsid w:val="00C55F60"/>
    <w:rsid w:val="00C56588"/>
    <w:rsid w:val="00C569ED"/>
    <w:rsid w:val="00C5739F"/>
    <w:rsid w:val="00C57CF0"/>
    <w:rsid w:val="00C57DDA"/>
    <w:rsid w:val="00C57F61"/>
    <w:rsid w:val="00C60F01"/>
    <w:rsid w:val="00C61563"/>
    <w:rsid w:val="00C63362"/>
    <w:rsid w:val="00C63519"/>
    <w:rsid w:val="00C63557"/>
    <w:rsid w:val="00C639DB"/>
    <w:rsid w:val="00C643D8"/>
    <w:rsid w:val="00C644E5"/>
    <w:rsid w:val="00C64619"/>
    <w:rsid w:val="00C649BD"/>
    <w:rsid w:val="00C64A5D"/>
    <w:rsid w:val="00C650F3"/>
    <w:rsid w:val="00C65630"/>
    <w:rsid w:val="00C65891"/>
    <w:rsid w:val="00C66067"/>
    <w:rsid w:val="00C66131"/>
    <w:rsid w:val="00C661DD"/>
    <w:rsid w:val="00C66AC9"/>
    <w:rsid w:val="00C66DD7"/>
    <w:rsid w:val="00C67582"/>
    <w:rsid w:val="00C70167"/>
    <w:rsid w:val="00C7033E"/>
    <w:rsid w:val="00C70F13"/>
    <w:rsid w:val="00C7133E"/>
    <w:rsid w:val="00C724C9"/>
    <w:rsid w:val="00C724D3"/>
    <w:rsid w:val="00C736AD"/>
    <w:rsid w:val="00C73BE5"/>
    <w:rsid w:val="00C7417E"/>
    <w:rsid w:val="00C74557"/>
    <w:rsid w:val="00C746E0"/>
    <w:rsid w:val="00C74870"/>
    <w:rsid w:val="00C74A43"/>
    <w:rsid w:val="00C74D3A"/>
    <w:rsid w:val="00C75379"/>
    <w:rsid w:val="00C759E5"/>
    <w:rsid w:val="00C77533"/>
    <w:rsid w:val="00C77DD9"/>
    <w:rsid w:val="00C818DD"/>
    <w:rsid w:val="00C819FC"/>
    <w:rsid w:val="00C82573"/>
    <w:rsid w:val="00C826DC"/>
    <w:rsid w:val="00C82D28"/>
    <w:rsid w:val="00C8346B"/>
    <w:rsid w:val="00C839A4"/>
    <w:rsid w:val="00C83BE6"/>
    <w:rsid w:val="00C83CA7"/>
    <w:rsid w:val="00C84212"/>
    <w:rsid w:val="00C85354"/>
    <w:rsid w:val="00C85FC2"/>
    <w:rsid w:val="00C86353"/>
    <w:rsid w:val="00C864F3"/>
    <w:rsid w:val="00C86ABA"/>
    <w:rsid w:val="00C86D26"/>
    <w:rsid w:val="00C86EC3"/>
    <w:rsid w:val="00C86FC8"/>
    <w:rsid w:val="00C8700D"/>
    <w:rsid w:val="00C87926"/>
    <w:rsid w:val="00C906D2"/>
    <w:rsid w:val="00C90753"/>
    <w:rsid w:val="00C909DB"/>
    <w:rsid w:val="00C90CE7"/>
    <w:rsid w:val="00C91572"/>
    <w:rsid w:val="00C91A2D"/>
    <w:rsid w:val="00C9248B"/>
    <w:rsid w:val="00C925E7"/>
    <w:rsid w:val="00C92803"/>
    <w:rsid w:val="00C92E1F"/>
    <w:rsid w:val="00C930D8"/>
    <w:rsid w:val="00C93478"/>
    <w:rsid w:val="00C93B3E"/>
    <w:rsid w:val="00C93B9B"/>
    <w:rsid w:val="00C943F3"/>
    <w:rsid w:val="00C94712"/>
    <w:rsid w:val="00C949D0"/>
    <w:rsid w:val="00C9526B"/>
    <w:rsid w:val="00C95328"/>
    <w:rsid w:val="00C958BF"/>
    <w:rsid w:val="00C95C49"/>
    <w:rsid w:val="00C95E1C"/>
    <w:rsid w:val="00C96466"/>
    <w:rsid w:val="00C96605"/>
    <w:rsid w:val="00C96F7A"/>
    <w:rsid w:val="00C974A2"/>
    <w:rsid w:val="00CA0473"/>
    <w:rsid w:val="00CA08C6"/>
    <w:rsid w:val="00CA0A77"/>
    <w:rsid w:val="00CA2729"/>
    <w:rsid w:val="00CA3057"/>
    <w:rsid w:val="00CA3D85"/>
    <w:rsid w:val="00CA3F36"/>
    <w:rsid w:val="00CA40F2"/>
    <w:rsid w:val="00CA44E0"/>
    <w:rsid w:val="00CA45F8"/>
    <w:rsid w:val="00CA4CC4"/>
    <w:rsid w:val="00CA5282"/>
    <w:rsid w:val="00CA5B3F"/>
    <w:rsid w:val="00CA5EB3"/>
    <w:rsid w:val="00CA609C"/>
    <w:rsid w:val="00CA64BD"/>
    <w:rsid w:val="00CA64D6"/>
    <w:rsid w:val="00CA66DC"/>
    <w:rsid w:val="00CA6832"/>
    <w:rsid w:val="00CA6EB5"/>
    <w:rsid w:val="00CA6F0E"/>
    <w:rsid w:val="00CA7019"/>
    <w:rsid w:val="00CB0305"/>
    <w:rsid w:val="00CB06D6"/>
    <w:rsid w:val="00CB0897"/>
    <w:rsid w:val="00CB183A"/>
    <w:rsid w:val="00CB1F19"/>
    <w:rsid w:val="00CB213E"/>
    <w:rsid w:val="00CB2B98"/>
    <w:rsid w:val="00CB310B"/>
    <w:rsid w:val="00CB33C7"/>
    <w:rsid w:val="00CB3628"/>
    <w:rsid w:val="00CB36E4"/>
    <w:rsid w:val="00CB431C"/>
    <w:rsid w:val="00CB5111"/>
    <w:rsid w:val="00CB569C"/>
    <w:rsid w:val="00CB60BA"/>
    <w:rsid w:val="00CB6DA7"/>
    <w:rsid w:val="00CB6E7E"/>
    <w:rsid w:val="00CB766C"/>
    <w:rsid w:val="00CB7E4C"/>
    <w:rsid w:val="00CC0484"/>
    <w:rsid w:val="00CC050E"/>
    <w:rsid w:val="00CC0625"/>
    <w:rsid w:val="00CC0D86"/>
    <w:rsid w:val="00CC1C3B"/>
    <w:rsid w:val="00CC2178"/>
    <w:rsid w:val="00CC23FB"/>
    <w:rsid w:val="00CC25B4"/>
    <w:rsid w:val="00CC4364"/>
    <w:rsid w:val="00CC4F93"/>
    <w:rsid w:val="00CC5770"/>
    <w:rsid w:val="00CC5F88"/>
    <w:rsid w:val="00CC6920"/>
    <w:rsid w:val="00CC69C8"/>
    <w:rsid w:val="00CC7725"/>
    <w:rsid w:val="00CC77A2"/>
    <w:rsid w:val="00CD007E"/>
    <w:rsid w:val="00CD0D4B"/>
    <w:rsid w:val="00CD1A88"/>
    <w:rsid w:val="00CD1C82"/>
    <w:rsid w:val="00CD1E82"/>
    <w:rsid w:val="00CD2F79"/>
    <w:rsid w:val="00CD307E"/>
    <w:rsid w:val="00CD30EC"/>
    <w:rsid w:val="00CD359F"/>
    <w:rsid w:val="00CD35EA"/>
    <w:rsid w:val="00CD5457"/>
    <w:rsid w:val="00CD553A"/>
    <w:rsid w:val="00CD5EC0"/>
    <w:rsid w:val="00CD629F"/>
    <w:rsid w:val="00CD632F"/>
    <w:rsid w:val="00CD6A1B"/>
    <w:rsid w:val="00CD6E6B"/>
    <w:rsid w:val="00CD6FAA"/>
    <w:rsid w:val="00CE0A7F"/>
    <w:rsid w:val="00CE1643"/>
    <w:rsid w:val="00CE1718"/>
    <w:rsid w:val="00CE224E"/>
    <w:rsid w:val="00CE4AB5"/>
    <w:rsid w:val="00CE6612"/>
    <w:rsid w:val="00CE72FC"/>
    <w:rsid w:val="00CE76F3"/>
    <w:rsid w:val="00CE7E2F"/>
    <w:rsid w:val="00CF14BD"/>
    <w:rsid w:val="00CF1591"/>
    <w:rsid w:val="00CF17B8"/>
    <w:rsid w:val="00CF198F"/>
    <w:rsid w:val="00CF2D70"/>
    <w:rsid w:val="00CF35ED"/>
    <w:rsid w:val="00CF3CBC"/>
    <w:rsid w:val="00CF4156"/>
    <w:rsid w:val="00CF48B2"/>
    <w:rsid w:val="00CF4CAB"/>
    <w:rsid w:val="00CF55FB"/>
    <w:rsid w:val="00CF5F24"/>
    <w:rsid w:val="00CF6360"/>
    <w:rsid w:val="00CF641C"/>
    <w:rsid w:val="00CF6F60"/>
    <w:rsid w:val="00CF7C33"/>
    <w:rsid w:val="00D00018"/>
    <w:rsid w:val="00D00030"/>
    <w:rsid w:val="00D001D2"/>
    <w:rsid w:val="00D00287"/>
    <w:rsid w:val="00D0036C"/>
    <w:rsid w:val="00D007D9"/>
    <w:rsid w:val="00D008A7"/>
    <w:rsid w:val="00D014D4"/>
    <w:rsid w:val="00D01AAD"/>
    <w:rsid w:val="00D02113"/>
    <w:rsid w:val="00D022B3"/>
    <w:rsid w:val="00D02683"/>
    <w:rsid w:val="00D03CEC"/>
    <w:rsid w:val="00D03D00"/>
    <w:rsid w:val="00D04438"/>
    <w:rsid w:val="00D052D9"/>
    <w:rsid w:val="00D059A9"/>
    <w:rsid w:val="00D05A7E"/>
    <w:rsid w:val="00D05C30"/>
    <w:rsid w:val="00D06243"/>
    <w:rsid w:val="00D06426"/>
    <w:rsid w:val="00D06642"/>
    <w:rsid w:val="00D0770B"/>
    <w:rsid w:val="00D07C02"/>
    <w:rsid w:val="00D07EFD"/>
    <w:rsid w:val="00D10052"/>
    <w:rsid w:val="00D1045F"/>
    <w:rsid w:val="00D1062B"/>
    <w:rsid w:val="00D11359"/>
    <w:rsid w:val="00D11613"/>
    <w:rsid w:val="00D11914"/>
    <w:rsid w:val="00D11E9C"/>
    <w:rsid w:val="00D125A5"/>
    <w:rsid w:val="00D13115"/>
    <w:rsid w:val="00D13547"/>
    <w:rsid w:val="00D13886"/>
    <w:rsid w:val="00D14440"/>
    <w:rsid w:val="00D151E0"/>
    <w:rsid w:val="00D15CEB"/>
    <w:rsid w:val="00D15D3C"/>
    <w:rsid w:val="00D16CCF"/>
    <w:rsid w:val="00D1704E"/>
    <w:rsid w:val="00D17546"/>
    <w:rsid w:val="00D2192D"/>
    <w:rsid w:val="00D2195E"/>
    <w:rsid w:val="00D21C1E"/>
    <w:rsid w:val="00D223E7"/>
    <w:rsid w:val="00D240E8"/>
    <w:rsid w:val="00D243D4"/>
    <w:rsid w:val="00D244C1"/>
    <w:rsid w:val="00D25877"/>
    <w:rsid w:val="00D25EE3"/>
    <w:rsid w:val="00D26557"/>
    <w:rsid w:val="00D269E4"/>
    <w:rsid w:val="00D300DA"/>
    <w:rsid w:val="00D3035D"/>
    <w:rsid w:val="00D3071D"/>
    <w:rsid w:val="00D30812"/>
    <w:rsid w:val="00D308C6"/>
    <w:rsid w:val="00D30BBF"/>
    <w:rsid w:val="00D30DA2"/>
    <w:rsid w:val="00D30F70"/>
    <w:rsid w:val="00D3188C"/>
    <w:rsid w:val="00D33690"/>
    <w:rsid w:val="00D3418D"/>
    <w:rsid w:val="00D35F9B"/>
    <w:rsid w:val="00D36409"/>
    <w:rsid w:val="00D365C0"/>
    <w:rsid w:val="00D36B69"/>
    <w:rsid w:val="00D37BD0"/>
    <w:rsid w:val="00D408DD"/>
    <w:rsid w:val="00D40A95"/>
    <w:rsid w:val="00D40D22"/>
    <w:rsid w:val="00D415BF"/>
    <w:rsid w:val="00D41767"/>
    <w:rsid w:val="00D42454"/>
    <w:rsid w:val="00D42B4E"/>
    <w:rsid w:val="00D442B9"/>
    <w:rsid w:val="00D4447A"/>
    <w:rsid w:val="00D4579E"/>
    <w:rsid w:val="00D45D72"/>
    <w:rsid w:val="00D45DFF"/>
    <w:rsid w:val="00D46068"/>
    <w:rsid w:val="00D502B2"/>
    <w:rsid w:val="00D50841"/>
    <w:rsid w:val="00D51351"/>
    <w:rsid w:val="00D51564"/>
    <w:rsid w:val="00D5182A"/>
    <w:rsid w:val="00D519A2"/>
    <w:rsid w:val="00D51B1B"/>
    <w:rsid w:val="00D520E4"/>
    <w:rsid w:val="00D52476"/>
    <w:rsid w:val="00D52AE9"/>
    <w:rsid w:val="00D5300F"/>
    <w:rsid w:val="00D534DD"/>
    <w:rsid w:val="00D53A38"/>
    <w:rsid w:val="00D547F8"/>
    <w:rsid w:val="00D54BB2"/>
    <w:rsid w:val="00D55005"/>
    <w:rsid w:val="00D562E4"/>
    <w:rsid w:val="00D563A7"/>
    <w:rsid w:val="00D565F4"/>
    <w:rsid w:val="00D56B11"/>
    <w:rsid w:val="00D56C9A"/>
    <w:rsid w:val="00D56D80"/>
    <w:rsid w:val="00D56E3E"/>
    <w:rsid w:val="00D574C8"/>
    <w:rsid w:val="00D575DD"/>
    <w:rsid w:val="00D57DFA"/>
    <w:rsid w:val="00D57E71"/>
    <w:rsid w:val="00D605F1"/>
    <w:rsid w:val="00D61ABB"/>
    <w:rsid w:val="00D628F9"/>
    <w:rsid w:val="00D62D07"/>
    <w:rsid w:val="00D62D89"/>
    <w:rsid w:val="00D6306D"/>
    <w:rsid w:val="00D639FC"/>
    <w:rsid w:val="00D640EC"/>
    <w:rsid w:val="00D650BE"/>
    <w:rsid w:val="00D65205"/>
    <w:rsid w:val="00D65D92"/>
    <w:rsid w:val="00D669FC"/>
    <w:rsid w:val="00D66CBD"/>
    <w:rsid w:val="00D67FB2"/>
    <w:rsid w:val="00D67FCF"/>
    <w:rsid w:val="00D709CE"/>
    <w:rsid w:val="00D70B24"/>
    <w:rsid w:val="00D70C4A"/>
    <w:rsid w:val="00D71F73"/>
    <w:rsid w:val="00D72077"/>
    <w:rsid w:val="00D7295E"/>
    <w:rsid w:val="00D73D69"/>
    <w:rsid w:val="00D74402"/>
    <w:rsid w:val="00D7445C"/>
    <w:rsid w:val="00D748CD"/>
    <w:rsid w:val="00D75587"/>
    <w:rsid w:val="00D75B61"/>
    <w:rsid w:val="00D76B9C"/>
    <w:rsid w:val="00D76E1E"/>
    <w:rsid w:val="00D80224"/>
    <w:rsid w:val="00D80786"/>
    <w:rsid w:val="00D80A91"/>
    <w:rsid w:val="00D81CAB"/>
    <w:rsid w:val="00D82075"/>
    <w:rsid w:val="00D8305A"/>
    <w:rsid w:val="00D83FA2"/>
    <w:rsid w:val="00D846AA"/>
    <w:rsid w:val="00D8505B"/>
    <w:rsid w:val="00D8576F"/>
    <w:rsid w:val="00D85D6A"/>
    <w:rsid w:val="00D862B5"/>
    <w:rsid w:val="00D8677F"/>
    <w:rsid w:val="00D87C74"/>
    <w:rsid w:val="00D87D68"/>
    <w:rsid w:val="00D87F6D"/>
    <w:rsid w:val="00D91B59"/>
    <w:rsid w:val="00D92725"/>
    <w:rsid w:val="00D927D8"/>
    <w:rsid w:val="00D93390"/>
    <w:rsid w:val="00D9423D"/>
    <w:rsid w:val="00D942DF"/>
    <w:rsid w:val="00D94B64"/>
    <w:rsid w:val="00D958F7"/>
    <w:rsid w:val="00D963C4"/>
    <w:rsid w:val="00D9742B"/>
    <w:rsid w:val="00D97E2C"/>
    <w:rsid w:val="00D97F0C"/>
    <w:rsid w:val="00DA1FC9"/>
    <w:rsid w:val="00DA28AE"/>
    <w:rsid w:val="00DA29DD"/>
    <w:rsid w:val="00DA3115"/>
    <w:rsid w:val="00DA3A86"/>
    <w:rsid w:val="00DA4976"/>
    <w:rsid w:val="00DA4F4D"/>
    <w:rsid w:val="00DA521C"/>
    <w:rsid w:val="00DA5D07"/>
    <w:rsid w:val="00DA71B8"/>
    <w:rsid w:val="00DA7E52"/>
    <w:rsid w:val="00DB0689"/>
    <w:rsid w:val="00DB0D03"/>
    <w:rsid w:val="00DB0E0C"/>
    <w:rsid w:val="00DB0EA9"/>
    <w:rsid w:val="00DB1497"/>
    <w:rsid w:val="00DB1E8A"/>
    <w:rsid w:val="00DB23C4"/>
    <w:rsid w:val="00DB2C71"/>
    <w:rsid w:val="00DB2C87"/>
    <w:rsid w:val="00DB30C0"/>
    <w:rsid w:val="00DB36A9"/>
    <w:rsid w:val="00DB4014"/>
    <w:rsid w:val="00DB4106"/>
    <w:rsid w:val="00DB4799"/>
    <w:rsid w:val="00DB48D1"/>
    <w:rsid w:val="00DB50CA"/>
    <w:rsid w:val="00DB5F58"/>
    <w:rsid w:val="00DB7A38"/>
    <w:rsid w:val="00DB7E61"/>
    <w:rsid w:val="00DC0043"/>
    <w:rsid w:val="00DC06D9"/>
    <w:rsid w:val="00DC0CD7"/>
    <w:rsid w:val="00DC0FEF"/>
    <w:rsid w:val="00DC1893"/>
    <w:rsid w:val="00DC1C61"/>
    <w:rsid w:val="00DC1DF9"/>
    <w:rsid w:val="00DC2101"/>
    <w:rsid w:val="00DC2500"/>
    <w:rsid w:val="00DC27CE"/>
    <w:rsid w:val="00DC3743"/>
    <w:rsid w:val="00DC420D"/>
    <w:rsid w:val="00DC4B85"/>
    <w:rsid w:val="00DC4F72"/>
    <w:rsid w:val="00DC51D7"/>
    <w:rsid w:val="00DC59A4"/>
    <w:rsid w:val="00DC6ADD"/>
    <w:rsid w:val="00DC722D"/>
    <w:rsid w:val="00DC77DC"/>
    <w:rsid w:val="00DC78E1"/>
    <w:rsid w:val="00DC7928"/>
    <w:rsid w:val="00DC79CE"/>
    <w:rsid w:val="00DD0453"/>
    <w:rsid w:val="00DD0C2C"/>
    <w:rsid w:val="00DD0C6D"/>
    <w:rsid w:val="00DD1329"/>
    <w:rsid w:val="00DD19DE"/>
    <w:rsid w:val="00DD2491"/>
    <w:rsid w:val="00DD249B"/>
    <w:rsid w:val="00DD28BC"/>
    <w:rsid w:val="00DD29AD"/>
    <w:rsid w:val="00DD35C7"/>
    <w:rsid w:val="00DD3FDC"/>
    <w:rsid w:val="00DD42AB"/>
    <w:rsid w:val="00DD48A2"/>
    <w:rsid w:val="00DD48B4"/>
    <w:rsid w:val="00DD4F0B"/>
    <w:rsid w:val="00DD51B6"/>
    <w:rsid w:val="00DD5A46"/>
    <w:rsid w:val="00DD6022"/>
    <w:rsid w:val="00DD6587"/>
    <w:rsid w:val="00DD6635"/>
    <w:rsid w:val="00DD6B0A"/>
    <w:rsid w:val="00DD7440"/>
    <w:rsid w:val="00DE0629"/>
    <w:rsid w:val="00DE083C"/>
    <w:rsid w:val="00DE1261"/>
    <w:rsid w:val="00DE1F16"/>
    <w:rsid w:val="00DE2047"/>
    <w:rsid w:val="00DE2A8F"/>
    <w:rsid w:val="00DE31F0"/>
    <w:rsid w:val="00DE3385"/>
    <w:rsid w:val="00DE3A85"/>
    <w:rsid w:val="00DE3A9E"/>
    <w:rsid w:val="00DE3D1C"/>
    <w:rsid w:val="00DE474E"/>
    <w:rsid w:val="00DE5AC4"/>
    <w:rsid w:val="00DE73FF"/>
    <w:rsid w:val="00DF02FC"/>
    <w:rsid w:val="00DF0590"/>
    <w:rsid w:val="00DF0879"/>
    <w:rsid w:val="00DF0CC5"/>
    <w:rsid w:val="00DF1325"/>
    <w:rsid w:val="00DF15EF"/>
    <w:rsid w:val="00DF16FE"/>
    <w:rsid w:val="00DF1CAA"/>
    <w:rsid w:val="00DF226D"/>
    <w:rsid w:val="00DF3356"/>
    <w:rsid w:val="00DF4475"/>
    <w:rsid w:val="00DF5195"/>
    <w:rsid w:val="00DF544E"/>
    <w:rsid w:val="00DF766B"/>
    <w:rsid w:val="00DF7951"/>
    <w:rsid w:val="00DF7A49"/>
    <w:rsid w:val="00E004A1"/>
    <w:rsid w:val="00E008D9"/>
    <w:rsid w:val="00E00BDB"/>
    <w:rsid w:val="00E0227D"/>
    <w:rsid w:val="00E0257A"/>
    <w:rsid w:val="00E02857"/>
    <w:rsid w:val="00E02DB0"/>
    <w:rsid w:val="00E04B84"/>
    <w:rsid w:val="00E0545D"/>
    <w:rsid w:val="00E0560F"/>
    <w:rsid w:val="00E05BE5"/>
    <w:rsid w:val="00E05FD6"/>
    <w:rsid w:val="00E06466"/>
    <w:rsid w:val="00E06835"/>
    <w:rsid w:val="00E06FDA"/>
    <w:rsid w:val="00E07293"/>
    <w:rsid w:val="00E07694"/>
    <w:rsid w:val="00E107CF"/>
    <w:rsid w:val="00E108B6"/>
    <w:rsid w:val="00E12030"/>
    <w:rsid w:val="00E12489"/>
    <w:rsid w:val="00E12579"/>
    <w:rsid w:val="00E13436"/>
    <w:rsid w:val="00E13C03"/>
    <w:rsid w:val="00E14500"/>
    <w:rsid w:val="00E14859"/>
    <w:rsid w:val="00E14941"/>
    <w:rsid w:val="00E15B9B"/>
    <w:rsid w:val="00E160A5"/>
    <w:rsid w:val="00E164AE"/>
    <w:rsid w:val="00E16FCF"/>
    <w:rsid w:val="00E1713D"/>
    <w:rsid w:val="00E2075F"/>
    <w:rsid w:val="00E209C3"/>
    <w:rsid w:val="00E20A43"/>
    <w:rsid w:val="00E2145F"/>
    <w:rsid w:val="00E21763"/>
    <w:rsid w:val="00E21AB7"/>
    <w:rsid w:val="00E21F68"/>
    <w:rsid w:val="00E23898"/>
    <w:rsid w:val="00E239A2"/>
    <w:rsid w:val="00E2409F"/>
    <w:rsid w:val="00E242BC"/>
    <w:rsid w:val="00E244AF"/>
    <w:rsid w:val="00E24538"/>
    <w:rsid w:val="00E255FF"/>
    <w:rsid w:val="00E2610A"/>
    <w:rsid w:val="00E26845"/>
    <w:rsid w:val="00E26DF9"/>
    <w:rsid w:val="00E27216"/>
    <w:rsid w:val="00E27650"/>
    <w:rsid w:val="00E27804"/>
    <w:rsid w:val="00E27A8C"/>
    <w:rsid w:val="00E27BF3"/>
    <w:rsid w:val="00E3004F"/>
    <w:rsid w:val="00E301CA"/>
    <w:rsid w:val="00E301EF"/>
    <w:rsid w:val="00E317BF"/>
    <w:rsid w:val="00E31838"/>
    <w:rsid w:val="00E319F1"/>
    <w:rsid w:val="00E31CC9"/>
    <w:rsid w:val="00E31FC2"/>
    <w:rsid w:val="00E32F88"/>
    <w:rsid w:val="00E33B42"/>
    <w:rsid w:val="00E33CD2"/>
    <w:rsid w:val="00E34C7C"/>
    <w:rsid w:val="00E3646C"/>
    <w:rsid w:val="00E36896"/>
    <w:rsid w:val="00E377C2"/>
    <w:rsid w:val="00E37C58"/>
    <w:rsid w:val="00E4048F"/>
    <w:rsid w:val="00E40CC1"/>
    <w:rsid w:val="00E40CCF"/>
    <w:rsid w:val="00E40D0A"/>
    <w:rsid w:val="00E40E90"/>
    <w:rsid w:val="00E40F60"/>
    <w:rsid w:val="00E41C1B"/>
    <w:rsid w:val="00E4202F"/>
    <w:rsid w:val="00E425CF"/>
    <w:rsid w:val="00E42D44"/>
    <w:rsid w:val="00E43C21"/>
    <w:rsid w:val="00E43D90"/>
    <w:rsid w:val="00E4408B"/>
    <w:rsid w:val="00E4470E"/>
    <w:rsid w:val="00E45B3E"/>
    <w:rsid w:val="00E45C7E"/>
    <w:rsid w:val="00E46712"/>
    <w:rsid w:val="00E50CA2"/>
    <w:rsid w:val="00E51CB8"/>
    <w:rsid w:val="00E531EB"/>
    <w:rsid w:val="00E536ED"/>
    <w:rsid w:val="00E53B38"/>
    <w:rsid w:val="00E54874"/>
    <w:rsid w:val="00E54B6F"/>
    <w:rsid w:val="00E55ACA"/>
    <w:rsid w:val="00E562C7"/>
    <w:rsid w:val="00E568C3"/>
    <w:rsid w:val="00E569FA"/>
    <w:rsid w:val="00E572B5"/>
    <w:rsid w:val="00E57537"/>
    <w:rsid w:val="00E578C8"/>
    <w:rsid w:val="00E57B74"/>
    <w:rsid w:val="00E57CE2"/>
    <w:rsid w:val="00E60F6E"/>
    <w:rsid w:val="00E61A31"/>
    <w:rsid w:val="00E625EE"/>
    <w:rsid w:val="00E62828"/>
    <w:rsid w:val="00E633FE"/>
    <w:rsid w:val="00E634F1"/>
    <w:rsid w:val="00E63713"/>
    <w:rsid w:val="00E64258"/>
    <w:rsid w:val="00E646BD"/>
    <w:rsid w:val="00E65BC6"/>
    <w:rsid w:val="00E65EF6"/>
    <w:rsid w:val="00E661F7"/>
    <w:rsid w:val="00E661FF"/>
    <w:rsid w:val="00E66277"/>
    <w:rsid w:val="00E66526"/>
    <w:rsid w:val="00E666E4"/>
    <w:rsid w:val="00E66879"/>
    <w:rsid w:val="00E67FE9"/>
    <w:rsid w:val="00E709DB"/>
    <w:rsid w:val="00E70B19"/>
    <w:rsid w:val="00E71057"/>
    <w:rsid w:val="00E71113"/>
    <w:rsid w:val="00E71492"/>
    <w:rsid w:val="00E721CE"/>
    <w:rsid w:val="00E726EB"/>
    <w:rsid w:val="00E72CF1"/>
    <w:rsid w:val="00E7358D"/>
    <w:rsid w:val="00E739D3"/>
    <w:rsid w:val="00E7522F"/>
    <w:rsid w:val="00E75C3E"/>
    <w:rsid w:val="00E75C7D"/>
    <w:rsid w:val="00E77259"/>
    <w:rsid w:val="00E77447"/>
    <w:rsid w:val="00E779F1"/>
    <w:rsid w:val="00E80775"/>
    <w:rsid w:val="00E80B52"/>
    <w:rsid w:val="00E80C41"/>
    <w:rsid w:val="00E8127F"/>
    <w:rsid w:val="00E81EBE"/>
    <w:rsid w:val="00E820D8"/>
    <w:rsid w:val="00E824C3"/>
    <w:rsid w:val="00E840B3"/>
    <w:rsid w:val="00E8484D"/>
    <w:rsid w:val="00E84D10"/>
    <w:rsid w:val="00E84F59"/>
    <w:rsid w:val="00E856B7"/>
    <w:rsid w:val="00E85C16"/>
    <w:rsid w:val="00E85C66"/>
    <w:rsid w:val="00E85D9F"/>
    <w:rsid w:val="00E8629F"/>
    <w:rsid w:val="00E877C2"/>
    <w:rsid w:val="00E90A40"/>
    <w:rsid w:val="00E90F22"/>
    <w:rsid w:val="00E91008"/>
    <w:rsid w:val="00E92AA8"/>
    <w:rsid w:val="00E92B52"/>
    <w:rsid w:val="00E931EC"/>
    <w:rsid w:val="00E9329A"/>
    <w:rsid w:val="00E9374E"/>
    <w:rsid w:val="00E93ABF"/>
    <w:rsid w:val="00E94902"/>
    <w:rsid w:val="00E94F54"/>
    <w:rsid w:val="00E95D91"/>
    <w:rsid w:val="00E95ED3"/>
    <w:rsid w:val="00E9637D"/>
    <w:rsid w:val="00E97AD5"/>
    <w:rsid w:val="00EA0058"/>
    <w:rsid w:val="00EA00DF"/>
    <w:rsid w:val="00EA0198"/>
    <w:rsid w:val="00EA0DEB"/>
    <w:rsid w:val="00EA1089"/>
    <w:rsid w:val="00EA10B1"/>
    <w:rsid w:val="00EA1111"/>
    <w:rsid w:val="00EA1CD5"/>
    <w:rsid w:val="00EA1D3A"/>
    <w:rsid w:val="00EA2437"/>
    <w:rsid w:val="00EA3486"/>
    <w:rsid w:val="00EA377D"/>
    <w:rsid w:val="00EA37AF"/>
    <w:rsid w:val="00EA3B4F"/>
    <w:rsid w:val="00EA3C24"/>
    <w:rsid w:val="00EA3CEA"/>
    <w:rsid w:val="00EA4074"/>
    <w:rsid w:val="00EA4669"/>
    <w:rsid w:val="00EA4C7E"/>
    <w:rsid w:val="00EA50A2"/>
    <w:rsid w:val="00EA607E"/>
    <w:rsid w:val="00EA73DF"/>
    <w:rsid w:val="00EB009D"/>
    <w:rsid w:val="00EB10D0"/>
    <w:rsid w:val="00EB24B3"/>
    <w:rsid w:val="00EB2689"/>
    <w:rsid w:val="00EB3655"/>
    <w:rsid w:val="00EB4461"/>
    <w:rsid w:val="00EB4E37"/>
    <w:rsid w:val="00EB5E30"/>
    <w:rsid w:val="00EB61AE"/>
    <w:rsid w:val="00EB6322"/>
    <w:rsid w:val="00EB63BD"/>
    <w:rsid w:val="00EB63FB"/>
    <w:rsid w:val="00EB7B7B"/>
    <w:rsid w:val="00EC21A5"/>
    <w:rsid w:val="00EC29D9"/>
    <w:rsid w:val="00EC322D"/>
    <w:rsid w:val="00EC3BB9"/>
    <w:rsid w:val="00EC3D3E"/>
    <w:rsid w:val="00EC4439"/>
    <w:rsid w:val="00EC453E"/>
    <w:rsid w:val="00EC4775"/>
    <w:rsid w:val="00EC64BF"/>
    <w:rsid w:val="00EC65CA"/>
    <w:rsid w:val="00EC6758"/>
    <w:rsid w:val="00EC68C5"/>
    <w:rsid w:val="00EC733B"/>
    <w:rsid w:val="00EC7F14"/>
    <w:rsid w:val="00ED02D2"/>
    <w:rsid w:val="00ED09E0"/>
    <w:rsid w:val="00ED0D3C"/>
    <w:rsid w:val="00ED29B9"/>
    <w:rsid w:val="00ED383A"/>
    <w:rsid w:val="00ED3C8A"/>
    <w:rsid w:val="00ED5285"/>
    <w:rsid w:val="00ED5765"/>
    <w:rsid w:val="00ED57A0"/>
    <w:rsid w:val="00ED5C16"/>
    <w:rsid w:val="00ED5EA2"/>
    <w:rsid w:val="00ED7709"/>
    <w:rsid w:val="00ED7D5D"/>
    <w:rsid w:val="00EE0625"/>
    <w:rsid w:val="00EE0ACE"/>
    <w:rsid w:val="00EE1080"/>
    <w:rsid w:val="00EE2CBD"/>
    <w:rsid w:val="00EE3217"/>
    <w:rsid w:val="00EE33D2"/>
    <w:rsid w:val="00EE4472"/>
    <w:rsid w:val="00EE45AD"/>
    <w:rsid w:val="00EE5190"/>
    <w:rsid w:val="00EE5F75"/>
    <w:rsid w:val="00EE7096"/>
    <w:rsid w:val="00EE71C5"/>
    <w:rsid w:val="00EE7982"/>
    <w:rsid w:val="00EF04B2"/>
    <w:rsid w:val="00EF06D2"/>
    <w:rsid w:val="00EF0C0A"/>
    <w:rsid w:val="00EF0C16"/>
    <w:rsid w:val="00EF1167"/>
    <w:rsid w:val="00EF12DD"/>
    <w:rsid w:val="00EF1EC5"/>
    <w:rsid w:val="00EF2362"/>
    <w:rsid w:val="00EF24D2"/>
    <w:rsid w:val="00EF2B23"/>
    <w:rsid w:val="00EF2B25"/>
    <w:rsid w:val="00EF321B"/>
    <w:rsid w:val="00EF4C88"/>
    <w:rsid w:val="00EF5525"/>
    <w:rsid w:val="00EF55EB"/>
    <w:rsid w:val="00EF5F73"/>
    <w:rsid w:val="00EF6373"/>
    <w:rsid w:val="00EF7407"/>
    <w:rsid w:val="00EF7756"/>
    <w:rsid w:val="00F00DCC"/>
    <w:rsid w:val="00F0156F"/>
    <w:rsid w:val="00F02322"/>
    <w:rsid w:val="00F02515"/>
    <w:rsid w:val="00F02758"/>
    <w:rsid w:val="00F0314D"/>
    <w:rsid w:val="00F04186"/>
    <w:rsid w:val="00F04606"/>
    <w:rsid w:val="00F048D3"/>
    <w:rsid w:val="00F048ED"/>
    <w:rsid w:val="00F0532C"/>
    <w:rsid w:val="00F059D5"/>
    <w:rsid w:val="00F05AC8"/>
    <w:rsid w:val="00F07167"/>
    <w:rsid w:val="00F0720E"/>
    <w:rsid w:val="00F072D8"/>
    <w:rsid w:val="00F07CE0"/>
    <w:rsid w:val="00F10A6F"/>
    <w:rsid w:val="00F115F5"/>
    <w:rsid w:val="00F1160E"/>
    <w:rsid w:val="00F125E1"/>
    <w:rsid w:val="00F12771"/>
    <w:rsid w:val="00F13D05"/>
    <w:rsid w:val="00F1468D"/>
    <w:rsid w:val="00F14BD4"/>
    <w:rsid w:val="00F14C84"/>
    <w:rsid w:val="00F1582F"/>
    <w:rsid w:val="00F15B97"/>
    <w:rsid w:val="00F165D0"/>
    <w:rsid w:val="00F1679D"/>
    <w:rsid w:val="00F1682C"/>
    <w:rsid w:val="00F16EC6"/>
    <w:rsid w:val="00F16F48"/>
    <w:rsid w:val="00F17A9E"/>
    <w:rsid w:val="00F20795"/>
    <w:rsid w:val="00F20AA8"/>
    <w:rsid w:val="00F20B91"/>
    <w:rsid w:val="00F20BCD"/>
    <w:rsid w:val="00F20D76"/>
    <w:rsid w:val="00F21139"/>
    <w:rsid w:val="00F21CCE"/>
    <w:rsid w:val="00F21DCD"/>
    <w:rsid w:val="00F225B4"/>
    <w:rsid w:val="00F231CD"/>
    <w:rsid w:val="00F2449C"/>
    <w:rsid w:val="00F2479A"/>
    <w:rsid w:val="00F24B8B"/>
    <w:rsid w:val="00F2502F"/>
    <w:rsid w:val="00F250C4"/>
    <w:rsid w:val="00F2648A"/>
    <w:rsid w:val="00F269F5"/>
    <w:rsid w:val="00F26D69"/>
    <w:rsid w:val="00F26F86"/>
    <w:rsid w:val="00F270A7"/>
    <w:rsid w:val="00F27848"/>
    <w:rsid w:val="00F27A0C"/>
    <w:rsid w:val="00F302C0"/>
    <w:rsid w:val="00F30D2E"/>
    <w:rsid w:val="00F32708"/>
    <w:rsid w:val="00F32A18"/>
    <w:rsid w:val="00F337F4"/>
    <w:rsid w:val="00F33BEF"/>
    <w:rsid w:val="00F33C4A"/>
    <w:rsid w:val="00F35516"/>
    <w:rsid w:val="00F35579"/>
    <w:rsid w:val="00F35790"/>
    <w:rsid w:val="00F35AA5"/>
    <w:rsid w:val="00F37E51"/>
    <w:rsid w:val="00F4136C"/>
    <w:rsid w:val="00F4136D"/>
    <w:rsid w:val="00F41DDE"/>
    <w:rsid w:val="00F41DE8"/>
    <w:rsid w:val="00F4212E"/>
    <w:rsid w:val="00F42C20"/>
    <w:rsid w:val="00F42D10"/>
    <w:rsid w:val="00F435A1"/>
    <w:rsid w:val="00F4364D"/>
    <w:rsid w:val="00F43E34"/>
    <w:rsid w:val="00F458E2"/>
    <w:rsid w:val="00F45EF3"/>
    <w:rsid w:val="00F46484"/>
    <w:rsid w:val="00F46A83"/>
    <w:rsid w:val="00F46C40"/>
    <w:rsid w:val="00F46FF2"/>
    <w:rsid w:val="00F477C4"/>
    <w:rsid w:val="00F47996"/>
    <w:rsid w:val="00F47CE0"/>
    <w:rsid w:val="00F5064C"/>
    <w:rsid w:val="00F50674"/>
    <w:rsid w:val="00F506FC"/>
    <w:rsid w:val="00F50FCC"/>
    <w:rsid w:val="00F51580"/>
    <w:rsid w:val="00F51D56"/>
    <w:rsid w:val="00F5241F"/>
    <w:rsid w:val="00F5281D"/>
    <w:rsid w:val="00F53053"/>
    <w:rsid w:val="00F53B44"/>
    <w:rsid w:val="00F53FE2"/>
    <w:rsid w:val="00F5439E"/>
    <w:rsid w:val="00F55061"/>
    <w:rsid w:val="00F551F5"/>
    <w:rsid w:val="00F567CC"/>
    <w:rsid w:val="00F57205"/>
    <w:rsid w:val="00F5753D"/>
    <w:rsid w:val="00F575FF"/>
    <w:rsid w:val="00F57C00"/>
    <w:rsid w:val="00F60272"/>
    <w:rsid w:val="00F605A3"/>
    <w:rsid w:val="00F608A4"/>
    <w:rsid w:val="00F60EAB"/>
    <w:rsid w:val="00F61324"/>
    <w:rsid w:val="00F61738"/>
    <w:rsid w:val="00F618EF"/>
    <w:rsid w:val="00F61970"/>
    <w:rsid w:val="00F619AD"/>
    <w:rsid w:val="00F6288F"/>
    <w:rsid w:val="00F62A1F"/>
    <w:rsid w:val="00F644DC"/>
    <w:rsid w:val="00F646AC"/>
    <w:rsid w:val="00F6509F"/>
    <w:rsid w:val="00F65582"/>
    <w:rsid w:val="00F6561F"/>
    <w:rsid w:val="00F65FAE"/>
    <w:rsid w:val="00F66189"/>
    <w:rsid w:val="00F66C06"/>
    <w:rsid w:val="00F66E75"/>
    <w:rsid w:val="00F674E2"/>
    <w:rsid w:val="00F70AB7"/>
    <w:rsid w:val="00F71152"/>
    <w:rsid w:val="00F71233"/>
    <w:rsid w:val="00F72A68"/>
    <w:rsid w:val="00F730A9"/>
    <w:rsid w:val="00F7328D"/>
    <w:rsid w:val="00F73847"/>
    <w:rsid w:val="00F73B24"/>
    <w:rsid w:val="00F73D1D"/>
    <w:rsid w:val="00F73FCB"/>
    <w:rsid w:val="00F74543"/>
    <w:rsid w:val="00F747E3"/>
    <w:rsid w:val="00F74A37"/>
    <w:rsid w:val="00F74D5F"/>
    <w:rsid w:val="00F752D3"/>
    <w:rsid w:val="00F757A8"/>
    <w:rsid w:val="00F759F6"/>
    <w:rsid w:val="00F761D3"/>
    <w:rsid w:val="00F76D30"/>
    <w:rsid w:val="00F77660"/>
    <w:rsid w:val="00F77EB0"/>
    <w:rsid w:val="00F80315"/>
    <w:rsid w:val="00F80626"/>
    <w:rsid w:val="00F80CCA"/>
    <w:rsid w:val="00F8114F"/>
    <w:rsid w:val="00F81A3F"/>
    <w:rsid w:val="00F81DDD"/>
    <w:rsid w:val="00F82102"/>
    <w:rsid w:val="00F82317"/>
    <w:rsid w:val="00F838E4"/>
    <w:rsid w:val="00F84009"/>
    <w:rsid w:val="00F8532B"/>
    <w:rsid w:val="00F86180"/>
    <w:rsid w:val="00F866E9"/>
    <w:rsid w:val="00F8688C"/>
    <w:rsid w:val="00F86A4D"/>
    <w:rsid w:val="00F87B6F"/>
    <w:rsid w:val="00F87CDD"/>
    <w:rsid w:val="00F90071"/>
    <w:rsid w:val="00F91358"/>
    <w:rsid w:val="00F913F6"/>
    <w:rsid w:val="00F91C20"/>
    <w:rsid w:val="00F92386"/>
    <w:rsid w:val="00F933F0"/>
    <w:rsid w:val="00F936C6"/>
    <w:rsid w:val="00F937A3"/>
    <w:rsid w:val="00F94490"/>
    <w:rsid w:val="00F94715"/>
    <w:rsid w:val="00F94E6C"/>
    <w:rsid w:val="00F95D11"/>
    <w:rsid w:val="00F967A0"/>
    <w:rsid w:val="00F96A3D"/>
    <w:rsid w:val="00F97003"/>
    <w:rsid w:val="00F97175"/>
    <w:rsid w:val="00F974AF"/>
    <w:rsid w:val="00F97A8C"/>
    <w:rsid w:val="00F97B16"/>
    <w:rsid w:val="00FA1282"/>
    <w:rsid w:val="00FA1B1F"/>
    <w:rsid w:val="00FA22FC"/>
    <w:rsid w:val="00FA24E5"/>
    <w:rsid w:val="00FA2CDD"/>
    <w:rsid w:val="00FA308B"/>
    <w:rsid w:val="00FA3A18"/>
    <w:rsid w:val="00FA3AD8"/>
    <w:rsid w:val="00FA4193"/>
    <w:rsid w:val="00FA446D"/>
    <w:rsid w:val="00FA44C6"/>
    <w:rsid w:val="00FA4718"/>
    <w:rsid w:val="00FA5848"/>
    <w:rsid w:val="00FA5DB0"/>
    <w:rsid w:val="00FA6899"/>
    <w:rsid w:val="00FA710D"/>
    <w:rsid w:val="00FA772D"/>
    <w:rsid w:val="00FA7A79"/>
    <w:rsid w:val="00FA7F3D"/>
    <w:rsid w:val="00FB0312"/>
    <w:rsid w:val="00FB05D0"/>
    <w:rsid w:val="00FB12DF"/>
    <w:rsid w:val="00FB2C8F"/>
    <w:rsid w:val="00FB2F9C"/>
    <w:rsid w:val="00FB2FBB"/>
    <w:rsid w:val="00FB33A7"/>
    <w:rsid w:val="00FB3854"/>
    <w:rsid w:val="00FB38D8"/>
    <w:rsid w:val="00FB46CF"/>
    <w:rsid w:val="00FB472B"/>
    <w:rsid w:val="00FB4DD6"/>
    <w:rsid w:val="00FB63EC"/>
    <w:rsid w:val="00FB6701"/>
    <w:rsid w:val="00FB69AD"/>
    <w:rsid w:val="00FB6FFA"/>
    <w:rsid w:val="00FB7C39"/>
    <w:rsid w:val="00FC051F"/>
    <w:rsid w:val="00FC05F4"/>
    <w:rsid w:val="00FC06FF"/>
    <w:rsid w:val="00FC162A"/>
    <w:rsid w:val="00FC1665"/>
    <w:rsid w:val="00FC23C0"/>
    <w:rsid w:val="00FC2485"/>
    <w:rsid w:val="00FC2BBB"/>
    <w:rsid w:val="00FC36F4"/>
    <w:rsid w:val="00FC5D70"/>
    <w:rsid w:val="00FC6358"/>
    <w:rsid w:val="00FC69B4"/>
    <w:rsid w:val="00FC767F"/>
    <w:rsid w:val="00FD008C"/>
    <w:rsid w:val="00FD0694"/>
    <w:rsid w:val="00FD0F87"/>
    <w:rsid w:val="00FD1376"/>
    <w:rsid w:val="00FD25BE"/>
    <w:rsid w:val="00FD27EE"/>
    <w:rsid w:val="00FD2E70"/>
    <w:rsid w:val="00FD3018"/>
    <w:rsid w:val="00FD305F"/>
    <w:rsid w:val="00FD3330"/>
    <w:rsid w:val="00FD3F4F"/>
    <w:rsid w:val="00FD4037"/>
    <w:rsid w:val="00FD4832"/>
    <w:rsid w:val="00FD572D"/>
    <w:rsid w:val="00FD59B8"/>
    <w:rsid w:val="00FD5B42"/>
    <w:rsid w:val="00FD6229"/>
    <w:rsid w:val="00FD743E"/>
    <w:rsid w:val="00FD79F7"/>
    <w:rsid w:val="00FD7AA7"/>
    <w:rsid w:val="00FD7AB4"/>
    <w:rsid w:val="00FE01F7"/>
    <w:rsid w:val="00FE0F92"/>
    <w:rsid w:val="00FE168A"/>
    <w:rsid w:val="00FE1BE4"/>
    <w:rsid w:val="00FE1FB5"/>
    <w:rsid w:val="00FE2141"/>
    <w:rsid w:val="00FE22C4"/>
    <w:rsid w:val="00FE33A3"/>
    <w:rsid w:val="00FE385E"/>
    <w:rsid w:val="00FE476D"/>
    <w:rsid w:val="00FE58D3"/>
    <w:rsid w:val="00FE59E8"/>
    <w:rsid w:val="00FE614F"/>
    <w:rsid w:val="00FE6280"/>
    <w:rsid w:val="00FE6BC4"/>
    <w:rsid w:val="00FE75FC"/>
    <w:rsid w:val="00FF030D"/>
    <w:rsid w:val="00FF044F"/>
    <w:rsid w:val="00FF0978"/>
    <w:rsid w:val="00FF0BA9"/>
    <w:rsid w:val="00FF1973"/>
    <w:rsid w:val="00FF1FCB"/>
    <w:rsid w:val="00FF3A05"/>
    <w:rsid w:val="00FF3A75"/>
    <w:rsid w:val="00FF3B4A"/>
    <w:rsid w:val="00FF3F5B"/>
    <w:rsid w:val="00FF4EBF"/>
    <w:rsid w:val="00FF52D4"/>
    <w:rsid w:val="00FF613F"/>
    <w:rsid w:val="00FF6AA4"/>
    <w:rsid w:val="00FF6B09"/>
    <w:rsid w:val="00FF71CF"/>
    <w:rsid w:val="00FF7672"/>
    <w:rsid w:val="00FF7C70"/>
    <w:rsid w:val="00FF7C8D"/>
    <w:rsid w:val="59B8182C"/>
    <w:rsid w:val="5C5F3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2572E"/>
  <w15:docId w15:val="{E4276E22-D367-46C0-994E-7F878A8F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aliases w:val="Figure Heading,FH"/>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link w:val="NormalIndentChar"/>
    <w:qFormat/>
    <w:pPr>
      <w:spacing w:after="0" w:line="240" w:lineRule="auto"/>
      <w:ind w:left="851"/>
    </w:pPr>
    <w:rPr>
      <w:rFonts w:eastAsia="MS Mincho"/>
      <w:lang w:val="it-IT" w:eastAsia="en-GB"/>
    </w:rPr>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spacing w:after="200" w:line="276"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semiHidden/>
    <w:unhideWhenUsed/>
    <w:qFormat/>
    <w:pPr>
      <w:numPr>
        <w:numId w:val="2"/>
      </w:numPr>
      <w:contextualSpacing/>
    </w:p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200" w:line="276"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200" w:line="276"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val="sv-SE"/>
    </w:rPr>
  </w:style>
  <w:style w:type="character" w:customStyle="1" w:styleId="Heading5Char">
    <w:name w:val="Heading 5 Char"/>
    <w:basedOn w:val="DefaultParagraphFont"/>
    <w:link w:val="Heading5"/>
    <w:qFormat/>
    <w:rPr>
      <w:rFonts w:ascii="Arial" w:hAnsi="Arial"/>
      <w:sz w:val="22"/>
      <w:szCs w:val="18"/>
      <w:lang w:val="sv-SE"/>
    </w:rPr>
  </w:style>
  <w:style w:type="character" w:customStyle="1" w:styleId="Heading6Char">
    <w:name w:val="Heading 6 Char"/>
    <w:basedOn w:val="DefaultParagraphFont"/>
    <w:link w:val="Heading6"/>
    <w:qFormat/>
    <w:rPr>
      <w:rFonts w:ascii="Arial" w:hAnsi="Arial"/>
      <w:szCs w:val="18"/>
      <w:lang w:val="sv-SE"/>
    </w:rPr>
  </w:style>
  <w:style w:type="character" w:customStyle="1" w:styleId="Heading7Char">
    <w:name w:val="Heading 7 Char"/>
    <w:basedOn w:val="DefaultParagraphFont"/>
    <w:link w:val="Heading7"/>
    <w:qFormat/>
    <w:rPr>
      <w:rFonts w:ascii="Arial" w:hAnsi="Arial"/>
      <w:szCs w:val="18"/>
      <w:lang w:val="sv-SE"/>
    </w:rPr>
  </w:style>
  <w:style w:type="character" w:customStyle="1" w:styleId="Heading9Char">
    <w:name w:val="Heading 9 Char"/>
    <w:aliases w:val="Figure Heading Char,FH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목록 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Pr>
      <w:rFonts w:eastAsia="MS Mincho"/>
      <w:lang w:val="en-GB" w:eastAsia="en-US"/>
    </w:rPr>
  </w:style>
  <w:style w:type="paragraph" w:customStyle="1" w:styleId="Observation">
    <w:name w:val="Observation"/>
    <w:basedOn w:val="ListParagraph"/>
    <w:link w:val="ObservationCar"/>
    <w:qFormat/>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qFormat/>
    <w:rPr>
      <w:rFonts w:eastAsiaTheme="minorEastAsia" w:cs="Calibri"/>
      <w:b/>
      <w:i/>
      <w:szCs w:val="21"/>
    </w:rPr>
  </w:style>
  <w:style w:type="paragraph" w:customStyle="1" w:styleId="CharCharCharCharChar">
    <w:name w:val="Char Char Char Char Char"/>
    <w:semiHidden/>
    <w:qFormat/>
    <w:pPr>
      <w:keepNext/>
      <w:numPr>
        <w:numId w:val="4"/>
      </w:numPr>
      <w:autoSpaceDE w:val="0"/>
      <w:autoSpaceDN w:val="0"/>
      <w:adjustRightInd w:val="0"/>
      <w:spacing w:before="60" w:after="60" w:line="276" w:lineRule="auto"/>
      <w:jc w:val="both"/>
    </w:pPr>
    <w:rPr>
      <w:rFonts w:ascii="Arial" w:hAnsi="Arial" w:cs="Arial"/>
      <w:color w:val="0000FF"/>
      <w:kern w:val="2"/>
    </w:rPr>
  </w:style>
  <w:style w:type="character" w:customStyle="1" w:styleId="B10">
    <w:name w:val="B1 (文字)"/>
    <w:qFormat/>
    <w:locked/>
    <w:rPr>
      <w:lang w:eastAsia="en-US"/>
    </w:rPr>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customStyle="1" w:styleId="CommentsChar">
    <w:name w:val="Comments Char"/>
    <w:link w:val="Comments"/>
    <w:qFormat/>
    <w:locked/>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apple-converted-space">
    <w:name w:val="apple-converted-space"/>
    <w:basedOn w:val="DefaultParagraphFont"/>
    <w:qFormat/>
  </w:style>
  <w:style w:type="character" w:customStyle="1" w:styleId="NormalIndentChar">
    <w:name w:val="Normal Indent Char"/>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
    <w:link w:val="NormalIndent"/>
    <w:qFormat/>
    <w:locked/>
    <w:rPr>
      <w:rFonts w:eastAsia="MS Mincho"/>
      <w:lang w:val="it-IT" w:eastAsia="en-GB"/>
    </w:rPr>
  </w:style>
  <w:style w:type="character" w:customStyle="1" w:styleId="B1Char1">
    <w:name w:val="B1 Char1"/>
    <w:qFormat/>
    <w:rPr>
      <w:rFonts w:eastAsia="MS Mincho"/>
      <w:lang w:val="en-GB" w:eastAsia="ja-JP" w:bidi="ar-SA"/>
    </w:rPr>
  </w:style>
  <w:style w:type="character" w:customStyle="1" w:styleId="fontstyle01">
    <w:name w:val="fontstyle01"/>
    <w:basedOn w:val="DefaultParagraphFont"/>
    <w:qFormat/>
    <w:rPr>
      <w:rFonts w:ascii="Arial" w:hAnsi="Arial" w:cs="Arial" w:hint="default"/>
      <w:b/>
      <w:bCs/>
      <w:color w:val="000000"/>
      <w:sz w:val="20"/>
      <w:szCs w:val="20"/>
    </w:rPr>
  </w:style>
  <w:style w:type="paragraph" w:customStyle="1" w:styleId="2">
    <w:name w:val="修订2"/>
    <w:hidden/>
    <w:uiPriority w:val="99"/>
    <w:unhideWhenUsed/>
    <w:qFormat/>
    <w:rPr>
      <w:lang w:val="en-GB" w:eastAsia="en-US"/>
    </w:rPr>
  </w:style>
  <w:style w:type="paragraph" w:styleId="Revision">
    <w:name w:val="Revision"/>
    <w:hidden/>
    <w:uiPriority w:val="99"/>
    <w:semiHidden/>
    <w:rsid w:val="00323217"/>
    <w:rPr>
      <w:lang w:val="en-GB" w:eastAsia="en-US"/>
    </w:rPr>
  </w:style>
  <w:style w:type="character" w:customStyle="1" w:styleId="normaltextrun">
    <w:name w:val="normaltextrun"/>
    <w:basedOn w:val="DefaultParagraphFont"/>
    <w:qFormat/>
    <w:rsid w:val="000318BA"/>
  </w:style>
  <w:style w:type="character" w:customStyle="1" w:styleId="eop">
    <w:name w:val="eop"/>
    <w:basedOn w:val="DefaultParagraphFont"/>
    <w:qFormat/>
    <w:rsid w:val="00031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26134">
      <w:bodyDiv w:val="1"/>
      <w:marLeft w:val="0"/>
      <w:marRight w:val="0"/>
      <w:marTop w:val="0"/>
      <w:marBottom w:val="0"/>
      <w:divBdr>
        <w:top w:val="none" w:sz="0" w:space="0" w:color="auto"/>
        <w:left w:val="none" w:sz="0" w:space="0" w:color="auto"/>
        <w:bottom w:val="none" w:sz="0" w:space="0" w:color="auto"/>
        <w:right w:val="none" w:sz="0" w:space="0" w:color="auto"/>
      </w:divBdr>
      <w:divsChild>
        <w:div w:id="188760443">
          <w:marLeft w:val="0"/>
          <w:marRight w:val="0"/>
          <w:marTop w:val="0"/>
          <w:marBottom w:val="0"/>
          <w:divBdr>
            <w:top w:val="none" w:sz="0" w:space="0" w:color="auto"/>
            <w:left w:val="none" w:sz="0" w:space="0" w:color="auto"/>
            <w:bottom w:val="none" w:sz="0" w:space="0" w:color="auto"/>
            <w:right w:val="none" w:sz="0" w:space="0" w:color="auto"/>
          </w:divBdr>
        </w:div>
      </w:divsChild>
    </w:div>
    <w:div w:id="1189949506">
      <w:bodyDiv w:val="1"/>
      <w:marLeft w:val="0"/>
      <w:marRight w:val="0"/>
      <w:marTop w:val="0"/>
      <w:marBottom w:val="0"/>
      <w:divBdr>
        <w:top w:val="none" w:sz="0" w:space="0" w:color="auto"/>
        <w:left w:val="none" w:sz="0" w:space="0" w:color="auto"/>
        <w:bottom w:val="none" w:sz="0" w:space="0" w:color="auto"/>
        <w:right w:val="none" w:sz="0" w:space="0" w:color="auto"/>
      </w:divBdr>
      <w:divsChild>
        <w:div w:id="964971862">
          <w:marLeft w:val="360"/>
          <w:marRight w:val="0"/>
          <w:marTop w:val="200"/>
          <w:marBottom w:val="180"/>
          <w:divBdr>
            <w:top w:val="none" w:sz="0" w:space="0" w:color="auto"/>
            <w:left w:val="none" w:sz="0" w:space="0" w:color="auto"/>
            <w:bottom w:val="none" w:sz="0" w:space="0" w:color="auto"/>
            <w:right w:val="none" w:sz="0" w:space="0" w:color="auto"/>
          </w:divBdr>
        </w:div>
        <w:div w:id="271127814">
          <w:marLeft w:val="360"/>
          <w:marRight w:val="0"/>
          <w:marTop w:val="200"/>
          <w:marBottom w:val="180"/>
          <w:divBdr>
            <w:top w:val="none" w:sz="0" w:space="0" w:color="auto"/>
            <w:left w:val="none" w:sz="0" w:space="0" w:color="auto"/>
            <w:bottom w:val="none" w:sz="0" w:space="0" w:color="auto"/>
            <w:right w:val="none" w:sz="0" w:space="0" w:color="auto"/>
          </w:divBdr>
        </w:div>
        <w:div w:id="765421201">
          <w:marLeft w:val="360"/>
          <w:marRight w:val="0"/>
          <w:marTop w:val="200"/>
          <w:marBottom w:val="180"/>
          <w:divBdr>
            <w:top w:val="none" w:sz="0" w:space="0" w:color="auto"/>
            <w:left w:val="none" w:sz="0" w:space="0" w:color="auto"/>
            <w:bottom w:val="none" w:sz="0" w:space="0" w:color="auto"/>
            <w:right w:val="none" w:sz="0" w:space="0" w:color="auto"/>
          </w:divBdr>
        </w:div>
        <w:div w:id="431585430">
          <w:marLeft w:val="360"/>
          <w:marRight w:val="0"/>
          <w:marTop w:val="200"/>
          <w:marBottom w:val="18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FD10E09-FCA5-42F7-8D60-7B8F7C45488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68</Pages>
  <Words>19361</Words>
  <Characters>102614</Characters>
  <Application>Microsoft Office Word</Application>
  <DocSecurity>0</DocSecurity>
  <Lines>855</Lines>
  <Paragraphs>243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Ming Li L</cp:lastModifiedBy>
  <cp:revision>37</cp:revision>
  <cp:lastPrinted>2022-02-18T03:02:00Z</cp:lastPrinted>
  <dcterms:created xsi:type="dcterms:W3CDTF">2022-02-18T09:34:00Z</dcterms:created>
  <dcterms:modified xsi:type="dcterms:W3CDTF">2022-02-21T09:40:00Z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(3)UmLhQfgcHjfhnNMomekwL3SW9vcIuO6OaueHGKv5yR8nRqUJ5BRp2qUWqumHNgiV5H7MIurn
GMKnGOvlOxY6iA9mFhm+aVTsvFkZDKT58NiImEHeHTgSjBDSTHs51t7VCw3biydVyCsOfNl6
TkhE4uVXURF63LiefsVjGehtyIrLlG7dv4k3oLHqMVuAFol5r7ohqeOCJKZLN2Zk9I9qPe4P
jflil2ZNiydOmhBngI</vt:lpwstr>
  </property>
  <property fmtid="{D5CDD505-2E9C-101B-9397-08002B2CF9AE}" pid="14" name="_2015_ms_pID_7253431">
    <vt:lpwstr>fhvrqN7ur/agBp5/8vdPA9SPJaV30mjXyQbraXpyTu7u+hx+hOWfMT
xYPRbup3caM9kjNeDDyqApya0chCB+yEkxIdMR+DxlhNRDMmQAHidSFZHXI1Vm9xRZ182Ff1
lc4XtX2/gV4QyQT88XQAjt1H3EVwwnOcgn+mn6C+KjZ0UOojEzMnZHaaymkBdEOQD1D+zOSD
XCHfM84BZL3LgBXgHjcm8TWz77F2w2wpKmQB</vt:lpwstr>
  </property>
  <property fmtid="{D5CDD505-2E9C-101B-9397-08002B2CF9AE}" pid="15" name="KSOProductBuildVer">
    <vt:lpwstr>2052-11.8.2.9022</vt:lpwstr>
  </property>
  <property fmtid="{D5CDD505-2E9C-101B-9397-08002B2CF9AE}" pid="16" name="_2015_ms_pID_7253432">
    <vt:lpwstr>eQ==</vt:lpwstr>
  </property>
</Properties>
</file>