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E3E8"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8E68AE">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宋体"/>
                <w:lang w:eastAsia="zh-CN"/>
              </w:rPr>
              <w:lastRenderedPageBreak/>
              <w:t>timing adjustment is allowed to exceed the Tq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宋体"/>
                <w:lang w:eastAsia="zh-CN"/>
              </w:rPr>
            </w:pPr>
            <w:r>
              <w:rPr>
                <w:rFonts w:eastAsia="宋体"/>
                <w:lang w:eastAsia="zh-CN"/>
              </w:rPr>
              <w:t>Immediately after large one-shot UL timing adjustment, the UE can transmit in UL with a timing error above Te.</w:t>
            </w:r>
          </w:p>
          <w:p w14:paraId="5AABE41B" w14:textId="77777777" w:rsidR="007B7D49" w:rsidRDefault="00D244C0">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14:paraId="5AABE41C" w14:textId="77777777" w:rsidR="007B7D49" w:rsidRDefault="00D244C0">
            <w:pPr>
              <w:pStyle w:val="RAN4observation0"/>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ins w:id="0"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ins w:id="1" w:author="Chu-Hsiang Huang" w:date="2022-02-22T21:10:00Z">
                      <w:rPr>
                        <w:rFonts w:ascii="Cambria Math" w:eastAsia="宋体" w:hAnsi="Cambria Math"/>
                        <w:lang w:eastAsia="zh-CN"/>
                      </w:rPr>
                    </w:ins>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ins w:id="2"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宋体"/>
                <w:lang w:eastAsia="zh-CN"/>
              </w:rPr>
            </w:pPr>
            <w:r>
              <w:rPr>
                <w:rFonts w:eastAsia="宋体"/>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Proposal 1:  Support Option 2: Tq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 xml:space="preserve">Observation 1: For FR2 HST UE, if absolute DL timing difference before and after beam switching |Tp2 -Tp1| &lt; CP/4 = 4.5*64*Tc, with UE’s autonomous timing adjustment (Tq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behavior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宋体"/>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宋体"/>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宋体"/>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before the TCI state switch, or UE performed fine time tracking with Xms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14:paraId="5AABE46E"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CSI-AssociatedReportConfigInfo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ListParagraph"/>
              <w:overflowPunct/>
              <w:autoSpaceDE/>
              <w:autoSpaceDN/>
              <w:adjustRightInd/>
              <w:spacing w:after="120"/>
              <w:ind w:firstLineChars="0" w:firstLine="0"/>
              <w:textAlignment w:val="auto"/>
              <w:rPr>
                <w:rFonts w:eastAsia="宋体"/>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5pt;height:357.5pt" o:ole="">
                  <v:imagedata r:id="rId16" o:title=""/>
                </v:shape>
                <o:OLEObject Type="Embed" ProgID="Visio.Drawing.15" ShapeID="_x0000_i1025" DrawAspect="Content" ObjectID="_1707218478"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宋体"/>
          <w:szCs w:val="24"/>
          <w:lang w:eastAsia="zh-CN"/>
        </w:rPr>
      </w:pPr>
    </w:p>
    <w:p w14:paraId="5AABE491"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ms, if network schedules TCI state switch in time. SSB period is expected to be 20ms, and UE can only travel 2m </w:t>
              </w:r>
            </w:ins>
            <w:ins w:id="87" w:author="Chu-Hsiang Huang" w:date="2022-02-22T21:18:00Z">
              <w:r>
                <w:rPr>
                  <w:rFonts w:eastAsiaTheme="minorEastAsia"/>
                  <w:lang w:eastAsia="zh-CN"/>
                  <w:rPrChange w:id="88" w:author="Chu-Hsiang Huang" w:date="2022-02-22T21:23:00Z">
                    <w:rPr>
                      <w:lang w:eastAsia="zh-CN"/>
                    </w:rPr>
                  </w:rPrChange>
                </w:rPr>
                <w:t xml:space="preserve">within 20ms. No matter which scenario we considered, 2m can not lead to large SNR difference. </w:t>
              </w:r>
            </w:ins>
            <w:ins w:id="89" w:author="Chu-Hsiang Huang" w:date="2022-02-22T21:19:00Z">
              <w:r>
                <w:rPr>
                  <w:rFonts w:eastAsiaTheme="minorEastAsia"/>
                  <w:lang w:eastAsia="zh-CN"/>
                  <w:rPrChange w:id="90" w:author="Chu-Hsiang Huang" w:date="2022-02-22T21:23:00Z">
                    <w:rPr>
                      <w:lang w:eastAsia="zh-CN"/>
                    </w:rPr>
                  </w:rPrChange>
                </w:rPr>
                <w:t xml:space="preserve">Note that </w:t>
              </w:r>
            </w:ins>
            <w:ins w:id="91" w:author="Chu-Hsiang Huang" w:date="2022-02-22T21:20:00Z">
              <w:r>
                <w:rPr>
                  <w:rFonts w:eastAsiaTheme="minorEastAsia"/>
                  <w:lang w:eastAsia="zh-CN"/>
                  <w:rPrChange w:id="92" w:author="Chu-Hsiang Huang" w:date="2022-02-22T21:23:00Z">
                    <w:rPr>
                      <w:lang w:eastAsia="zh-CN"/>
                    </w:rPr>
                  </w:rPrChange>
                </w:rPr>
                <w:t xml:space="preserve">comparing to </w:t>
              </w:r>
            </w:ins>
            <w:ins w:id="93" w:author="Chu-Hsiang Huang" w:date="2022-02-22T21:19:00Z">
              <w:r>
                <w:rPr>
                  <w:rFonts w:eastAsiaTheme="minorEastAsia"/>
                  <w:lang w:eastAsia="zh-CN"/>
                  <w:rPrChange w:id="94" w:author="Chu-Hsiang Huang" w:date="2022-02-22T21:23:00Z">
                    <w:rPr>
                      <w:lang w:eastAsia="zh-CN"/>
                    </w:rPr>
                  </w:rPrChange>
                </w:rPr>
                <w:t>L1-RSRP periodic reporting delay, which is the major source of TCI state switch delay (network needs to receive</w:t>
              </w:r>
            </w:ins>
            <w:ins w:id="95" w:author="Chu-Hsiang Huang" w:date="2022-02-22T21:20:00Z">
              <w:r>
                <w:rPr>
                  <w:rFonts w:eastAsiaTheme="minorEastAsia"/>
                  <w:lang w:eastAsia="zh-CN"/>
                  <w:rPrChange w:id="96" w:author="Chu-Hsiang Huang" w:date="2022-02-22T21:23:00Z">
                    <w:rPr>
                      <w:lang w:eastAsia="zh-CN"/>
                    </w:rPr>
                  </w:rPrChange>
                </w:rPr>
                <w:t xml:space="preserve"> the report to decide TCI state switch)</w:t>
              </w:r>
            </w:ins>
            <w:ins w:id="97" w:author="Chu-Hsiang Huang" w:date="2022-02-22T21:22:00Z">
              <w:r>
                <w:rPr>
                  <w:rFonts w:eastAsiaTheme="minorEastAsia"/>
                  <w:lang w:eastAsia="zh-CN"/>
                  <w:rPrChange w:id="98" w:author="Chu-Hsiang Huang" w:date="2022-02-22T21:23:00Z">
                    <w:rPr>
                      <w:lang w:eastAsia="zh-CN"/>
                    </w:rPr>
                  </w:rPrChange>
                </w:rPr>
                <w:t>, typical Treport value is much larger than one SSB period. Furthermore, network can further optimize it if delay is a concern</w:t>
              </w:r>
            </w:ins>
            <w:ins w:id="99" w:author="Chu-Hsiang Huang" w:date="2022-02-22T21:23:00Z">
              <w:r>
                <w:rPr>
                  <w:rFonts w:eastAsiaTheme="minorEastAsia"/>
                  <w:lang w:eastAsia="zh-CN"/>
                  <w:rPrChange w:id="100"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1" w:author="Chu-Hsiang Huang" w:date="2022-02-22T21:25:00Z"/>
                <w:lang w:eastAsia="zh-CN"/>
              </w:rPr>
            </w:pPr>
            <w:ins w:id="102" w:author="Chu-Hsiang Huang" w:date="2022-02-22T21:23:00Z">
              <w:r>
                <w:rPr>
                  <w:lang w:eastAsia="zh-CN"/>
                </w:rPr>
                <w:t xml:space="preserve">2. Feasibility of network implementation: since </w:t>
              </w:r>
            </w:ins>
            <w:ins w:id="103" w:author="Chu-Hsiang Huang" w:date="2022-02-22T21:24:00Z">
              <w:r>
                <w:rPr>
                  <w:lang w:eastAsia="zh-CN"/>
                </w:rPr>
                <w:t xml:space="preserve">TCI state switch is a network command, network has full control on when to </w:t>
              </w:r>
            </w:ins>
            <w:ins w:id="104"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05" w:author="Chu-Hsiang Huang" w:date="2022-02-22T21:33:00Z"/>
                <w:lang w:eastAsia="zh-CN"/>
              </w:rPr>
            </w:pPr>
            <w:ins w:id="106" w:author="Chu-Hsiang Huang" w:date="2022-02-22T21:25:00Z">
              <w:r>
                <w:rPr>
                  <w:lang w:eastAsia="zh-CN"/>
                </w:rPr>
                <w:t xml:space="preserve">3. </w:t>
              </w:r>
            </w:ins>
            <w:ins w:id="107" w:author="Chu-Hsiang Huang" w:date="2022-02-22T21:26:00Z">
              <w:r>
                <w:rPr>
                  <w:lang w:eastAsia="zh-CN"/>
                </w:rPr>
                <w:t>Feature/spec discussion: note that option 1 didn’t change the interpre</w:t>
              </w:r>
            </w:ins>
            <w:ins w:id="108" w:author="Chu-Hsiang Huang" w:date="2022-02-22T21:27:00Z">
              <w:r>
                <w:rPr>
                  <w:lang w:eastAsia="zh-CN"/>
                </w:rPr>
                <w:t>tation aperiodic L1-RSRP request as a standalone command. The requirement in option 1 is “</w:t>
              </w:r>
            </w:ins>
            <w:ins w:id="109" w:author="Chu-Hsiang Huang" w:date="2022-02-22T21:28:00Z">
              <w:r>
                <w:rPr>
                  <w:lang w:eastAsia="zh-CN"/>
                </w:rPr>
                <w:t xml:space="preserve">When one </w:t>
              </w:r>
            </w:ins>
            <w:ins w:id="110" w:author="Chu-Hsiang Huang" w:date="2022-02-22T21:29:00Z">
              <w:r>
                <w:rPr>
                  <w:lang w:eastAsia="zh-CN"/>
                </w:rPr>
                <w:t xml:space="preserve">shot </w:t>
              </w:r>
            </w:ins>
            <w:ins w:id="111" w:author="Chu-Hsiang Huang" w:date="2022-02-22T21:28:00Z">
              <w:r>
                <w:rPr>
                  <w:lang w:eastAsia="zh-CN"/>
                </w:rPr>
                <w:t xml:space="preserve">large UL timing adjustment is enabled, UE is required </w:t>
              </w:r>
            </w:ins>
            <w:ins w:id="112" w:author="Chu-Hsiang Huang" w:date="2022-02-22T21:29:00Z">
              <w:r>
                <w:rPr>
                  <w:lang w:eastAsia="zh-CN"/>
                </w:rPr>
                <w:t xml:space="preserve">to </w:t>
              </w:r>
            </w:ins>
            <w:ins w:id="113" w:author="Chu-Hsiang Huang" w:date="2022-02-22T21:28:00Z">
              <w:r>
                <w:rPr>
                  <w:lang w:eastAsia="zh-CN"/>
                </w:rPr>
                <w:t>take additional actions after aperiodic L1-RSRP request</w:t>
              </w:r>
            </w:ins>
            <w:ins w:id="114" w:author="Chu-Hsiang Huang" w:date="2022-02-22T21:27:00Z">
              <w:r>
                <w:rPr>
                  <w:lang w:eastAsia="zh-CN"/>
                </w:rPr>
                <w:t>”</w:t>
              </w:r>
            </w:ins>
            <w:ins w:id="115" w:author="Chu-Hsiang Huang" w:date="2022-02-22T21:29:00Z">
              <w:r>
                <w:rPr>
                  <w:lang w:eastAsia="zh-CN"/>
                </w:rPr>
                <w:t>. Therefore, the procedure is defined</w:t>
              </w:r>
            </w:ins>
            <w:ins w:id="116" w:author="Chu-Hsiang Huang" w:date="2022-02-22T21:30:00Z">
              <w:r>
                <w:rPr>
                  <w:lang w:eastAsia="zh-CN"/>
                </w:rPr>
                <w:t xml:space="preserve"> corresponding to</w:t>
              </w:r>
            </w:ins>
            <w:ins w:id="117" w:author="Chu-Hsiang Huang" w:date="2022-02-22T21:29:00Z">
              <w:r>
                <w:rPr>
                  <w:lang w:eastAsia="zh-CN"/>
                </w:rPr>
                <w:t xml:space="preserve"> the one shot large UL timing </w:t>
              </w:r>
            </w:ins>
            <w:ins w:id="118" w:author="Chu-Hsiang Huang" w:date="2022-02-22T21:30:00Z">
              <w:r>
                <w:rPr>
                  <w:lang w:eastAsia="zh-CN"/>
                </w:rPr>
                <w:t xml:space="preserve">adjustment enablement signaling, and aperiodic L1-RSRP request only provides a timing as a side information of this procedure. </w:t>
              </w:r>
            </w:ins>
            <w:ins w:id="119" w:author="Chu-Hsiang Huang" w:date="2022-02-22T21:31:00Z">
              <w:r>
                <w:rPr>
                  <w:lang w:eastAsia="zh-CN"/>
                </w:rPr>
                <w:t>Regarding whether this procedure is considered as a new feature, according to our proposal, we support to consider this procedure as a</w:t>
              </w:r>
            </w:ins>
            <w:ins w:id="120" w:author="Chu-Hsiang Huang" w:date="2022-02-22T21:32:00Z">
              <w:r>
                <w:rPr>
                  <w:lang w:eastAsia="zh-CN"/>
                </w:rPr>
                <w:t xml:space="preserve">n optional feature, but the feature is the detection procedure and </w:t>
              </w:r>
            </w:ins>
            <w:ins w:id="121" w:author="Chu-Hsiang Huang" w:date="2022-02-22T21:33:00Z">
              <w:r>
                <w:rPr>
                  <w:lang w:eastAsia="zh-CN"/>
                </w:rPr>
                <w:t xml:space="preserve">the aperiodic </w:t>
              </w:r>
            </w:ins>
            <w:ins w:id="122" w:author="Chu-Hsiang Huang" w:date="2022-02-22T21:32:00Z">
              <w:r>
                <w:rPr>
                  <w:lang w:eastAsia="zh-CN"/>
                </w:rPr>
                <w:t>L1-RSRP</w:t>
              </w:r>
            </w:ins>
            <w:ins w:id="123" w:author="Chu-Hsiang Huang" w:date="2022-02-22T21:33:00Z">
              <w:r>
                <w:rPr>
                  <w:lang w:eastAsia="zh-CN"/>
                </w:rPr>
                <w:t xml:space="preserve"> request only serves as a side condition in this procedure. </w:t>
              </w:r>
            </w:ins>
          </w:p>
          <w:p w14:paraId="5AABE4A6" w14:textId="77777777" w:rsidR="007B7D49" w:rsidRDefault="00D244C0">
            <w:pPr>
              <w:rPr>
                <w:ins w:id="124" w:author="Chu-Hsiang Huang" w:date="2022-02-22T21:42:00Z"/>
                <w:lang w:eastAsia="zh-CN"/>
              </w:rPr>
            </w:pPr>
            <w:ins w:id="125" w:author="Chu-Hsiang Huang" w:date="2022-02-22T21:33:00Z">
              <w:r>
                <w:rPr>
                  <w:lang w:eastAsia="zh-CN"/>
                </w:rPr>
                <w:t xml:space="preserve">Option 2 </w:t>
              </w:r>
            </w:ins>
            <w:ins w:id="126" w:author="Chu-Hsiang Huang" w:date="2022-02-22T21:34:00Z">
              <w:r>
                <w:rPr>
                  <w:lang w:eastAsia="zh-CN"/>
                </w:rPr>
                <w:t xml:space="preserve">is not feasible for UE, it effectively asking UE to (1) predict when TCI state switch can happen (2) predict which SSBs </w:t>
              </w:r>
            </w:ins>
            <w:ins w:id="127" w:author="Chu-Hsiang Huang" w:date="2022-02-22T21:35:00Z">
              <w:r>
                <w:rPr>
                  <w:lang w:eastAsia="zh-CN"/>
                </w:rPr>
                <w:t xml:space="preserve">are the possible new TCI state. Even UE has an effective algorithm to </w:t>
              </w:r>
            </w:ins>
            <w:ins w:id="128" w:author="Chu-Hsiang Huang" w:date="2022-02-22T21:36:00Z">
              <w:r>
                <w:rPr>
                  <w:lang w:eastAsia="zh-CN"/>
                </w:rPr>
                <w:t xml:space="preserve">do all these predictions, UE is required to include a lot </w:t>
              </w:r>
            </w:ins>
            <w:ins w:id="129" w:author="Chu-Hsiang Huang" w:date="2022-02-22T21:37:00Z">
              <w:r>
                <w:rPr>
                  <w:lang w:eastAsia="zh-CN"/>
                </w:rPr>
                <w:t xml:space="preserve">measurement occasions and large number of SSBs to avoid missing any possible inter-RRH TCI state switch detection </w:t>
              </w:r>
            </w:ins>
            <w:ins w:id="130" w:author="Chu-Hsiang Huang" w:date="2022-02-22T21:38:00Z">
              <w:r>
                <w:rPr>
                  <w:lang w:eastAsia="zh-CN"/>
                </w:rPr>
                <w:t xml:space="preserve">occasions. As we mentioned before in our contributions, UE has a lot </w:t>
              </w:r>
            </w:ins>
            <w:ins w:id="131" w:author="Chu-Hsiang Huang" w:date="2022-02-22T21:39:00Z">
              <w:r>
                <w:rPr>
                  <w:lang w:eastAsia="zh-CN"/>
                </w:rPr>
                <w:t xml:space="preserve">of </w:t>
              </w:r>
            </w:ins>
            <w:ins w:id="132" w:author="Chu-Hsiang Huang" w:date="2022-02-22T21:38:00Z">
              <w:r>
                <w:rPr>
                  <w:lang w:eastAsia="zh-CN"/>
                </w:rPr>
                <w:t xml:space="preserve">beam management/refinement procedures to </w:t>
              </w:r>
            </w:ins>
            <w:ins w:id="133" w:author="Chu-Hsiang Huang" w:date="2022-02-22T21:39:00Z">
              <w:r>
                <w:rPr>
                  <w:lang w:eastAsia="zh-CN"/>
                </w:rPr>
                <w:t xml:space="preserve">execute, and adding both the prediction algorithm and </w:t>
              </w:r>
            </w:ins>
            <w:ins w:id="134" w:author="Chu-Hsiang Huang" w:date="2022-02-22T21:40:00Z">
              <w:r>
                <w:rPr>
                  <w:lang w:eastAsia="zh-CN"/>
                </w:rPr>
                <w:t xml:space="preserve">timing tracking in many measurement occasions and many SSB indexes push out the processing resources for </w:t>
              </w:r>
            </w:ins>
            <w:ins w:id="135" w:author="Chu-Hsiang Huang" w:date="2022-02-22T21:41:00Z">
              <w:r>
                <w:rPr>
                  <w:lang w:eastAsia="zh-CN"/>
                </w:rPr>
                <w:t>essential and indispensable beam management/refinement procedures</w:t>
              </w:r>
            </w:ins>
            <w:ins w:id="136" w:author="Chu-Hsiang Huang" w:date="2022-02-22T21:42:00Z">
              <w:r>
                <w:rPr>
                  <w:lang w:eastAsia="zh-CN"/>
                </w:rPr>
                <w:t xml:space="preserve">. </w:t>
              </w:r>
            </w:ins>
          </w:p>
          <w:p w14:paraId="5AABE4A7" w14:textId="77777777" w:rsidR="007B7D49" w:rsidRDefault="00D244C0">
            <w:pPr>
              <w:numPr>
                <w:ilvl w:val="0"/>
                <w:numId w:val="12"/>
              </w:numPr>
              <w:rPr>
                <w:ins w:id="137" w:author="Chu-Hsiang Huang" w:date="2022-02-22T21:11:00Z"/>
                <w:lang w:eastAsia="zh-CN"/>
              </w:rPr>
              <w:pPrChange w:id="138" w:author="Chu-Hsiang Huang" w:date="2022-02-22T21:23:00Z">
                <w:pPr>
                  <w:pStyle w:val="ListParagraph"/>
                  <w:numPr>
                    <w:numId w:val="12"/>
                  </w:numPr>
                  <w:ind w:left="420" w:firstLineChars="0" w:hanging="420"/>
                </w:pPr>
              </w:pPrChange>
            </w:pPr>
            <w:ins w:id="139" w:author="Chu-Hsiang Huang" w:date="2022-02-22T21:42:00Z">
              <w:r>
                <w:rPr>
                  <w:lang w:eastAsia="zh-CN"/>
                </w:rPr>
                <w:t xml:space="preserve">If we compare </w:t>
              </w:r>
            </w:ins>
            <w:ins w:id="140" w:author="Chu-Hsiang Huang" w:date="2022-02-22T21:44:00Z">
              <w:r>
                <w:rPr>
                  <w:lang w:eastAsia="zh-CN"/>
                </w:rPr>
                <w:t xml:space="preserve">option 1 </w:t>
              </w:r>
            </w:ins>
            <w:ins w:id="141" w:author="Chu-Hsiang Huang" w:date="2022-02-22T21:42:00Z">
              <w:r>
                <w:rPr>
                  <w:lang w:eastAsia="zh-CN"/>
                </w:rPr>
                <w:t xml:space="preserve">with option 2, network has full information for (1) when </w:t>
              </w:r>
            </w:ins>
            <w:ins w:id="142" w:author="Chu-Hsiang Huang" w:date="2022-02-22T21:43:00Z">
              <w:r>
                <w:rPr>
                  <w:lang w:eastAsia="zh-CN"/>
                </w:rPr>
                <w:t xml:space="preserve">inter-RRH </w:t>
              </w:r>
            </w:ins>
            <w:ins w:id="143" w:author="Chu-Hsiang Huang" w:date="2022-02-22T21:42:00Z">
              <w:r>
                <w:rPr>
                  <w:lang w:eastAsia="zh-CN"/>
                </w:rPr>
                <w:t xml:space="preserve">TCI state switch can happen (2) </w:t>
              </w:r>
            </w:ins>
            <w:ins w:id="144" w:author="Chu-Hsiang Huang" w:date="2022-02-22T21:43:00Z">
              <w:r>
                <w:rPr>
                  <w:lang w:eastAsia="zh-CN"/>
                </w:rPr>
                <w:t xml:space="preserve">which SSB index is the inter-RRH TCI state switch one. </w:t>
              </w:r>
            </w:ins>
            <w:ins w:id="145" w:author="Chu-Hsiang Huang" w:date="2022-02-22T21:44:00Z">
              <w:r>
                <w:rPr>
                  <w:lang w:eastAsia="zh-CN"/>
                </w:rPr>
                <w:t xml:space="preserve">It is a more reasonable design to </w:t>
              </w:r>
            </w:ins>
            <w:ins w:id="146" w:author="Chu-Hsiang Huang" w:date="2022-02-22T21:45:00Z">
              <w:r>
                <w:rPr>
                  <w:lang w:eastAsia="zh-CN"/>
                </w:rPr>
                <w:t>have network provide the information to UE by aperiodic L1-RSRP re</w:t>
              </w:r>
            </w:ins>
            <w:ins w:id="147" w:author="Chu-Hsiang Huang" w:date="2022-02-22T21:46:00Z">
              <w:r>
                <w:rPr>
                  <w:lang w:eastAsia="zh-CN"/>
                </w:rPr>
                <w:t>quest</w:t>
              </w:r>
            </w:ins>
            <w:ins w:id="148" w:author="Chu-Hsiang Huang" w:date="2022-02-22T21:45:00Z">
              <w:r>
                <w:rPr>
                  <w:lang w:eastAsia="zh-CN"/>
                </w:rPr>
                <w:t xml:space="preserve"> which is an existing signaling procedure</w:t>
              </w:r>
            </w:ins>
            <w:ins w:id="149" w:author="Chu-Hsiang Huang" w:date="2022-02-22T21:46:00Z">
              <w:r>
                <w:rPr>
                  <w:lang w:eastAsia="zh-CN"/>
                </w:rPr>
                <w:t xml:space="preserve"> w</w:t>
              </w:r>
            </w:ins>
            <w:ins w:id="150" w:author="Chu-Hsiang Huang" w:date="2022-02-22T21:47:00Z">
              <w:r>
                <w:rPr>
                  <w:lang w:eastAsia="zh-CN"/>
                </w:rPr>
                <w:t xml:space="preserve">ith </w:t>
              </w:r>
            </w:ins>
            <w:ins w:id="151" w:author="Chu-Hsiang Huang" w:date="2022-02-22T21:46:00Z">
              <w:r>
                <w:rPr>
                  <w:lang w:eastAsia="zh-CN"/>
                </w:rPr>
                <w:t>entries to indica</w:t>
              </w:r>
            </w:ins>
            <w:ins w:id="152" w:author="Chu-Hsiang Huang" w:date="2022-02-22T21:47:00Z">
              <w:r>
                <w:rPr>
                  <w:lang w:eastAsia="zh-CN"/>
                </w:rPr>
                <w:t>te necessary information instead of asking UE figures out all the information that network already has by itself. We alrea</w:t>
              </w:r>
            </w:ins>
            <w:ins w:id="153" w:author="Chu-Hsiang Huang" w:date="2022-02-22T21:48:00Z">
              <w:r>
                <w:rPr>
                  <w:lang w:eastAsia="zh-CN"/>
                </w:rPr>
                <w:t>dy compromised not to introduce network assistant signaling, and this proposal leverages existing signaling while keeps all the</w:t>
              </w:r>
            </w:ins>
            <w:ins w:id="154" w:author="Chu-Hsiang Huang" w:date="2022-02-22T21:49:00Z">
              <w:r>
                <w:rPr>
                  <w:lang w:eastAsia="zh-CN"/>
                </w:rPr>
                <w:t xml:space="preserve"> existing functions of this signaling unchanged. Therefore, </w:t>
              </w:r>
              <w:bookmarkStart w:id="155" w:name="OLE_LINK1"/>
              <w:r>
                <w:rPr>
                  <w:lang w:eastAsia="zh-CN"/>
                </w:rPr>
                <w:t>we see significant advantage of option 1 over option 2.</w:t>
              </w:r>
            </w:ins>
            <w:bookmarkEnd w:id="155"/>
          </w:p>
        </w:tc>
      </w:tr>
      <w:tr w:rsidR="007B7D49" w14:paraId="5AABE4AD" w14:textId="77777777" w:rsidTr="001112C6">
        <w:trPr>
          <w:ins w:id="156" w:author="Huaning Niu" w:date="2022-02-22T22:37:00Z"/>
        </w:trPr>
        <w:tc>
          <w:tcPr>
            <w:tcW w:w="1293" w:type="dxa"/>
          </w:tcPr>
          <w:p w14:paraId="5AABE4A9" w14:textId="77777777" w:rsidR="007B7D49" w:rsidRDefault="00D244C0">
            <w:pPr>
              <w:rPr>
                <w:ins w:id="157" w:author="Huaning Niu" w:date="2022-02-22T22:37:00Z"/>
                <w:lang w:eastAsia="zh-CN"/>
              </w:rPr>
            </w:pPr>
            <w:ins w:id="158" w:author="Huaning Niu" w:date="2022-02-22T22:37:00Z">
              <w:r>
                <w:rPr>
                  <w:lang w:eastAsia="zh-CN"/>
                </w:rPr>
                <w:t>Apple</w:t>
              </w:r>
            </w:ins>
          </w:p>
        </w:tc>
        <w:tc>
          <w:tcPr>
            <w:tcW w:w="8338" w:type="dxa"/>
          </w:tcPr>
          <w:p w14:paraId="5AABE4AA" w14:textId="77777777" w:rsidR="007B7D49" w:rsidRDefault="00D244C0">
            <w:pPr>
              <w:rPr>
                <w:ins w:id="159" w:author="Huaning Niu" w:date="2022-02-22T22:37:00Z"/>
                <w:rFonts w:eastAsiaTheme="minorEastAsia"/>
                <w:lang w:eastAsia="zh-CN"/>
              </w:rPr>
            </w:pPr>
            <w:ins w:id="160"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1" w:author="Huaning Niu" w:date="2022-02-22T22:37:00Z"/>
                <w:rFonts w:eastAsiaTheme="minorEastAsia"/>
                <w:lang w:eastAsia="zh-CN"/>
              </w:rPr>
            </w:pPr>
            <w:ins w:id="162"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3" w:author="Huaning Niu" w:date="2022-02-22T22:37:00Z"/>
                <w:rFonts w:eastAsiaTheme="minorEastAsia"/>
                <w:lang w:eastAsia="zh-CN"/>
              </w:rPr>
            </w:pPr>
            <w:ins w:id="164" w:author="Huaning Niu" w:date="2022-02-22T22:37:00Z">
              <w:r>
                <w:rPr>
                  <w:rFonts w:eastAsiaTheme="minorEastAsia"/>
                  <w:lang w:eastAsia="zh-CN"/>
                </w:rPr>
                <w:t xml:space="preserve">For UL timing adjustment, it is 2*(T2-T1), where T1 </w:t>
              </w:r>
            </w:ins>
            <w:ins w:id="165" w:author="Huaning Niu" w:date="2022-02-22T22:42:00Z">
              <w:r>
                <w:rPr>
                  <w:rFonts w:eastAsiaTheme="minorEastAsia"/>
                  <w:lang w:eastAsia="zh-CN"/>
                </w:rPr>
                <w:t xml:space="preserve">is the DL timing measured at </w:t>
              </w:r>
            </w:ins>
            <w:ins w:id="166" w:author="Huaning Niu" w:date="2022-02-22T22:37:00Z">
              <w:r>
                <w:rPr>
                  <w:rFonts w:eastAsiaTheme="minorEastAsia"/>
                  <w:lang w:eastAsia="zh-CN"/>
                </w:rPr>
                <w:t>the last slot receiving from old TCI, T2 is</w:t>
              </w:r>
            </w:ins>
            <w:ins w:id="167" w:author="Huaning Niu" w:date="2022-02-22T22:42:00Z">
              <w:r>
                <w:rPr>
                  <w:rFonts w:eastAsiaTheme="minorEastAsia"/>
                  <w:lang w:eastAsia="zh-CN"/>
                </w:rPr>
                <w:t xml:space="preserve"> the DL timing measured at</w:t>
              </w:r>
            </w:ins>
            <w:ins w:id="168"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69" w:author="ZTE" w:date="2022-02-23T15:38:00Z"/>
        </w:trPr>
        <w:tc>
          <w:tcPr>
            <w:tcW w:w="1293" w:type="dxa"/>
          </w:tcPr>
          <w:p w14:paraId="5AABE4AE" w14:textId="77777777" w:rsidR="007B7D49" w:rsidRDefault="00D244C0">
            <w:pPr>
              <w:rPr>
                <w:ins w:id="170" w:author="ZTE" w:date="2022-02-23T15:38:00Z"/>
                <w:lang w:val="en-US" w:eastAsia="zh-CN"/>
              </w:rPr>
            </w:pPr>
            <w:ins w:id="171" w:author="ZTE" w:date="2022-02-23T15:38:00Z">
              <w:r>
                <w:rPr>
                  <w:rFonts w:hint="eastAsia"/>
                  <w:lang w:val="en-US" w:eastAsia="zh-CN"/>
                </w:rPr>
                <w:lastRenderedPageBreak/>
                <w:t>ZTE</w:t>
              </w:r>
            </w:ins>
          </w:p>
        </w:tc>
        <w:tc>
          <w:tcPr>
            <w:tcW w:w="8338" w:type="dxa"/>
          </w:tcPr>
          <w:p w14:paraId="5AABE4AF" w14:textId="77777777" w:rsidR="007B7D49" w:rsidRDefault="00D244C0">
            <w:pPr>
              <w:rPr>
                <w:ins w:id="172" w:author="ZTE" w:date="2022-02-23T15:55:00Z"/>
                <w:rFonts w:eastAsiaTheme="minorEastAsia"/>
                <w:lang w:val="en-US" w:eastAsia="zh-CN"/>
              </w:rPr>
            </w:pPr>
            <w:ins w:id="173" w:author="ZTE" w:date="2022-02-23T15:45:00Z">
              <w:r>
                <w:rPr>
                  <w:rFonts w:eastAsiaTheme="minorEastAsia" w:hint="eastAsia"/>
                  <w:lang w:val="en-US" w:eastAsia="zh-CN"/>
                </w:rPr>
                <w:t xml:space="preserve">We believe </w:t>
              </w:r>
            </w:ins>
            <w:ins w:id="174" w:author="ZTE" w:date="2022-02-23T15:46:00Z">
              <w:r>
                <w:rPr>
                  <w:rFonts w:eastAsiaTheme="minorEastAsia" w:hint="eastAsia"/>
                  <w:lang w:val="en-US" w:eastAsia="zh-CN"/>
                </w:rPr>
                <w:t xml:space="preserve">Option 1 is some replacement </w:t>
              </w:r>
            </w:ins>
            <w:ins w:id="175" w:author="ZTE" w:date="2022-02-23T15:47:00Z">
              <w:r>
                <w:rPr>
                  <w:rFonts w:eastAsiaTheme="minorEastAsia" w:hint="eastAsia"/>
                  <w:lang w:val="en-US" w:eastAsia="zh-CN"/>
                </w:rPr>
                <w:t>since lack of</w:t>
              </w:r>
            </w:ins>
            <w:ins w:id="176" w:author="ZTE" w:date="2022-02-23T15:46:00Z">
              <w:r>
                <w:rPr>
                  <w:rFonts w:eastAsiaTheme="minorEastAsia" w:hint="eastAsia"/>
                  <w:lang w:val="en-US" w:eastAsia="zh-CN"/>
                </w:rPr>
                <w:t xml:space="preserve"> inter-RRH </w:t>
              </w:r>
            </w:ins>
            <w:ins w:id="177" w:author="ZTE" w:date="2022-02-23T15:47:00Z">
              <w:r>
                <w:rPr>
                  <w:rFonts w:eastAsiaTheme="minorEastAsia" w:hint="eastAsia"/>
                  <w:lang w:val="en-US" w:eastAsia="zh-CN"/>
                </w:rPr>
                <w:t>indication.</w:t>
              </w:r>
            </w:ins>
            <w:ins w:id="178" w:author="ZTE" w:date="2022-02-23T15:48:00Z">
              <w:r>
                <w:rPr>
                  <w:rFonts w:eastAsiaTheme="minorEastAsia" w:hint="eastAsia"/>
                  <w:lang w:val="en-US" w:eastAsia="zh-CN"/>
                </w:rPr>
                <w:t xml:space="preserve"> </w:t>
              </w:r>
            </w:ins>
            <w:ins w:id="179"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0" w:author="ZTE" w:date="2022-02-23T15:50:00Z">
              <w:r>
                <w:rPr>
                  <w:rFonts w:eastAsiaTheme="minorEastAsia" w:hint="eastAsia"/>
                  <w:lang w:val="en-US" w:eastAsia="zh-CN"/>
                </w:rPr>
                <w:t xml:space="preserve"> compared with threshold.</w:t>
              </w:r>
            </w:ins>
            <w:ins w:id="181" w:author="ZTE" w:date="2022-02-23T15:51:00Z">
              <w:r>
                <w:rPr>
                  <w:rFonts w:eastAsiaTheme="minorEastAsia" w:hint="eastAsia"/>
                  <w:lang w:val="en-US" w:eastAsia="zh-CN"/>
                </w:rPr>
                <w:t xml:space="preserve"> So how and when to identify new DL timing is the </w:t>
              </w:r>
            </w:ins>
            <w:ins w:id="182" w:author="ZTE" w:date="2022-02-23T15:52:00Z">
              <w:r>
                <w:rPr>
                  <w:rFonts w:eastAsiaTheme="minorEastAsia" w:hint="eastAsia"/>
                  <w:lang w:val="en-US" w:eastAsia="zh-CN"/>
                </w:rPr>
                <w:t xml:space="preserve">key </w:t>
              </w:r>
            </w:ins>
            <w:ins w:id="183" w:author="ZTE" w:date="2022-02-23T15:51:00Z">
              <w:r>
                <w:rPr>
                  <w:rFonts w:eastAsiaTheme="minorEastAsia" w:hint="eastAsia"/>
                  <w:lang w:val="en-US" w:eastAsia="zh-CN"/>
                </w:rPr>
                <w:t>issue.</w:t>
              </w:r>
            </w:ins>
          </w:p>
          <w:p w14:paraId="5AABE4B0" w14:textId="77777777" w:rsidR="007B7D49" w:rsidRDefault="00D244C0">
            <w:pPr>
              <w:rPr>
                <w:ins w:id="184" w:author="ZTE" w:date="2022-02-23T16:19:00Z"/>
                <w:rFonts w:eastAsiaTheme="minorEastAsia"/>
                <w:lang w:val="en-US" w:eastAsia="zh-CN"/>
              </w:rPr>
            </w:pPr>
            <w:ins w:id="185" w:author="ZTE" w:date="2022-02-23T15:58:00Z">
              <w:r>
                <w:rPr>
                  <w:rFonts w:eastAsiaTheme="minorEastAsia" w:hint="eastAsia"/>
                  <w:lang w:val="en-US" w:eastAsia="zh-CN"/>
                </w:rPr>
                <w:t>For Option 1, we understand the acquirement of new DL timing was spli</w:t>
              </w:r>
            </w:ins>
            <w:ins w:id="186" w:author="ZTE" w:date="2022-02-23T15:59:00Z">
              <w:r>
                <w:rPr>
                  <w:rFonts w:eastAsiaTheme="minorEastAsia" w:hint="eastAsia"/>
                  <w:lang w:val="en-US" w:eastAsia="zh-CN"/>
                </w:rPr>
                <w:t xml:space="preserve">t into two steps: </w:t>
              </w:r>
            </w:ins>
            <w:ins w:id="187" w:author="ZTE" w:date="2022-02-23T16:00:00Z">
              <w:r>
                <w:rPr>
                  <w:rFonts w:eastAsiaTheme="minorEastAsia" w:hint="eastAsia"/>
                  <w:lang w:val="en-US" w:eastAsia="zh-CN"/>
                </w:rPr>
                <w:t xml:space="preserve">1) </w:t>
              </w:r>
            </w:ins>
            <w:ins w:id="188" w:author="ZTE" w:date="2022-02-23T16:02:00Z">
              <w:r>
                <w:rPr>
                  <w:rFonts w:eastAsiaTheme="minorEastAsia" w:hint="eastAsia"/>
                  <w:lang w:val="en-US" w:eastAsia="zh-CN"/>
                </w:rPr>
                <w:t>A</w:t>
              </w:r>
            </w:ins>
            <w:ins w:id="189" w:author="ZTE" w:date="2022-02-23T15:59:00Z">
              <w:r>
                <w:rPr>
                  <w:rFonts w:eastAsiaTheme="minorEastAsia" w:hint="eastAsia"/>
                  <w:lang w:val="en-US" w:eastAsia="zh-CN"/>
                </w:rPr>
                <w:t>cquiring coarse new DL timing based on the SSB trigger</w:t>
              </w:r>
            </w:ins>
            <w:ins w:id="190" w:author="ZTE" w:date="2022-02-23T16:00:00Z">
              <w:r>
                <w:rPr>
                  <w:rFonts w:eastAsiaTheme="minorEastAsia" w:hint="eastAsia"/>
                  <w:lang w:val="en-US" w:eastAsia="zh-CN"/>
                </w:rPr>
                <w:t xml:space="preserve">ed by a-periodic L1-RSRP </w:t>
              </w:r>
            </w:ins>
            <w:ins w:id="191" w:author="ZTE" w:date="2022-02-23T16:05:00Z">
              <w:r>
                <w:rPr>
                  <w:rFonts w:eastAsiaTheme="minorEastAsia" w:hint="eastAsia"/>
                  <w:lang w:val="en-US" w:eastAsia="zh-CN"/>
                </w:rPr>
                <w:t>request</w:t>
              </w:r>
            </w:ins>
            <w:ins w:id="192" w:author="ZTE" w:date="2022-02-23T16:01:00Z">
              <w:r>
                <w:rPr>
                  <w:rFonts w:eastAsiaTheme="minorEastAsia" w:hint="eastAsia"/>
                  <w:lang w:val="en-US" w:eastAsia="zh-CN"/>
                </w:rPr>
                <w:t xml:space="preserve">. </w:t>
              </w:r>
            </w:ins>
            <w:ins w:id="193" w:author="ZTE" w:date="2022-02-23T16:03:00Z">
              <w:r>
                <w:rPr>
                  <w:rFonts w:eastAsiaTheme="minorEastAsia" w:hint="eastAsia"/>
                  <w:lang w:val="en-US" w:eastAsia="zh-CN"/>
                </w:rPr>
                <w:t>Since s</w:t>
              </w:r>
            </w:ins>
            <w:ins w:id="194" w:author="ZTE" w:date="2022-02-23T16:01:00Z">
              <w:r>
                <w:rPr>
                  <w:rFonts w:eastAsiaTheme="minorEastAsia" w:hint="eastAsia"/>
                  <w:lang w:val="en-US" w:eastAsia="zh-CN"/>
                </w:rPr>
                <w:t xml:space="preserve">uch SSB transmitted </w:t>
              </w:r>
            </w:ins>
            <w:ins w:id="195" w:author="ZTE" w:date="2022-02-23T16:26:00Z">
              <w:r>
                <w:rPr>
                  <w:rFonts w:eastAsiaTheme="minorEastAsia" w:hint="eastAsia"/>
                  <w:lang w:val="en-US" w:eastAsia="zh-CN"/>
                </w:rPr>
                <w:t xml:space="preserve">right </w:t>
              </w:r>
            </w:ins>
            <w:ins w:id="196" w:author="ZTE" w:date="2022-02-23T16:01:00Z">
              <w:r>
                <w:rPr>
                  <w:rFonts w:eastAsiaTheme="minorEastAsia" w:hint="eastAsia"/>
                  <w:lang w:val="en-US" w:eastAsia="zh-CN"/>
                </w:rPr>
                <w:t>before TCI state switching</w:t>
              </w:r>
            </w:ins>
            <w:ins w:id="197" w:author="ZTE" w:date="2022-02-23T16:03:00Z">
              <w:r>
                <w:rPr>
                  <w:rFonts w:eastAsiaTheme="minorEastAsia" w:hint="eastAsia"/>
                  <w:lang w:val="en-US" w:eastAsia="zh-CN"/>
                </w:rPr>
                <w:t xml:space="preserve">, so UE can </w:t>
              </w:r>
            </w:ins>
            <w:ins w:id="198" w:author="ZTE" w:date="2022-02-23T16:04:00Z">
              <w:r>
                <w:rPr>
                  <w:rFonts w:eastAsiaTheme="minorEastAsia" w:hint="eastAsia"/>
                  <w:lang w:val="en-US" w:eastAsia="zh-CN"/>
                </w:rPr>
                <w:t>receive the SSB based on old DL timing</w:t>
              </w:r>
            </w:ins>
            <w:ins w:id="199" w:author="ZTE" w:date="2022-02-23T16:05:00Z">
              <w:r>
                <w:rPr>
                  <w:rFonts w:eastAsiaTheme="minorEastAsia" w:hint="eastAsia"/>
                  <w:lang w:val="en-US" w:eastAsia="zh-CN"/>
                </w:rPr>
                <w:t xml:space="preserve">, </w:t>
              </w:r>
            </w:ins>
            <w:ins w:id="200" w:author="ZTE" w:date="2022-02-23T16:08:00Z">
              <w:r>
                <w:rPr>
                  <w:rFonts w:eastAsiaTheme="minorEastAsia" w:hint="eastAsia"/>
                  <w:lang w:val="en-US" w:eastAsia="zh-CN"/>
                </w:rPr>
                <w:t xml:space="preserve">and </w:t>
              </w:r>
            </w:ins>
            <w:ins w:id="201" w:author="ZTE" w:date="2022-02-23T16:05:00Z">
              <w:r>
                <w:rPr>
                  <w:rFonts w:eastAsiaTheme="minorEastAsia" w:hint="eastAsia"/>
                  <w:lang w:val="en-US" w:eastAsia="zh-CN"/>
                </w:rPr>
                <w:t>obtain coarse new DL timing based</w:t>
              </w:r>
            </w:ins>
            <w:ins w:id="202" w:author="ZTE" w:date="2022-02-23T16:06:00Z">
              <w:r>
                <w:rPr>
                  <w:rFonts w:eastAsiaTheme="minorEastAsia" w:hint="eastAsia"/>
                  <w:lang w:val="en-US" w:eastAsia="zh-CN"/>
                </w:rPr>
                <w:t xml:space="preserve"> on them. Which </w:t>
              </w:r>
            </w:ins>
            <w:ins w:id="203" w:author="ZTE" w:date="2022-02-23T16:07:00Z">
              <w:r>
                <w:rPr>
                  <w:rFonts w:eastAsiaTheme="minorEastAsia" w:hint="eastAsia"/>
                  <w:lang w:val="en-US" w:eastAsia="zh-CN"/>
                </w:rPr>
                <w:t xml:space="preserve">complies with </w:t>
              </w:r>
            </w:ins>
            <w:ins w:id="204" w:author="ZTE" w:date="2022-02-23T16:09:00Z">
              <w:r>
                <w:rPr>
                  <w:rFonts w:eastAsiaTheme="minorEastAsia" w:hint="eastAsia"/>
                  <w:lang w:val="en-US" w:eastAsia="zh-CN"/>
                </w:rPr>
                <w:t xml:space="preserve">the UE procedure </w:t>
              </w:r>
            </w:ins>
            <w:ins w:id="205" w:author="ZTE" w:date="2022-02-23T16:13:00Z">
              <w:r>
                <w:rPr>
                  <w:rFonts w:eastAsiaTheme="minorEastAsia" w:hint="eastAsia"/>
                  <w:lang w:val="en-US" w:eastAsia="zh-CN"/>
                </w:rPr>
                <w:t xml:space="preserve">if timing update is </w:t>
              </w:r>
            </w:ins>
            <w:ins w:id="206" w:author="ZTE" w:date="2022-02-23T16:14:00Z">
              <w:r>
                <w:rPr>
                  <w:rFonts w:eastAsiaTheme="minorEastAsia" w:hint="eastAsia"/>
                  <w:lang w:val="en-US" w:eastAsia="zh-CN"/>
                </w:rPr>
                <w:t xml:space="preserve">necessary during </w:t>
              </w:r>
            </w:ins>
            <w:ins w:id="207" w:author="ZTE" w:date="2022-02-23T16:13:00Z">
              <w:r>
                <w:rPr>
                  <w:rFonts w:eastAsiaTheme="minorEastAsia" w:hint="eastAsia"/>
                  <w:lang w:val="en-US" w:eastAsia="zh-CN"/>
                </w:rPr>
                <w:t xml:space="preserve">TCI state switching </w:t>
              </w:r>
            </w:ins>
            <w:ins w:id="208" w:author="ZTE" w:date="2022-02-23T16:14:00Z">
              <w:r>
                <w:rPr>
                  <w:rFonts w:eastAsiaTheme="minorEastAsia" w:hint="eastAsia"/>
                  <w:lang w:val="en-US" w:eastAsia="zh-CN"/>
                </w:rPr>
                <w:t xml:space="preserve">process </w:t>
              </w:r>
            </w:ins>
            <w:ins w:id="209" w:author="ZTE" w:date="2022-02-23T16:12:00Z">
              <w:r>
                <w:rPr>
                  <w:rFonts w:eastAsiaTheme="minorEastAsia" w:hint="eastAsia"/>
                  <w:lang w:val="en-US" w:eastAsia="zh-CN"/>
                </w:rPr>
                <w:t xml:space="preserve">defined in </w:t>
              </w:r>
            </w:ins>
            <w:ins w:id="210" w:author="ZTE" w:date="2022-02-23T16:07:00Z">
              <w:r>
                <w:rPr>
                  <w:rFonts w:eastAsiaTheme="minorEastAsia" w:hint="eastAsia"/>
                  <w:lang w:val="en-US" w:eastAsia="zh-CN"/>
                </w:rPr>
                <w:t>current spec</w:t>
              </w:r>
            </w:ins>
            <w:ins w:id="211" w:author="ZTE" w:date="2022-02-23T16:01:00Z">
              <w:r>
                <w:rPr>
                  <w:rFonts w:eastAsiaTheme="minorEastAsia" w:hint="eastAsia"/>
                  <w:lang w:val="en-US" w:eastAsia="zh-CN"/>
                </w:rPr>
                <w:t xml:space="preserve">; 2) </w:t>
              </w:r>
            </w:ins>
            <w:ins w:id="212" w:author="ZTE" w:date="2022-02-23T16:02:00Z">
              <w:r>
                <w:rPr>
                  <w:rFonts w:eastAsiaTheme="minorEastAsia" w:hint="eastAsia"/>
                  <w:lang w:val="en-US" w:eastAsia="zh-CN"/>
                </w:rPr>
                <w:t>Acquiring fine new DL timing based on the TRS transmi</w:t>
              </w:r>
            </w:ins>
            <w:ins w:id="213" w:author="ZTE" w:date="2022-02-23T16:03:00Z">
              <w:r>
                <w:rPr>
                  <w:rFonts w:eastAsiaTheme="minorEastAsia" w:hint="eastAsia"/>
                  <w:lang w:val="en-US" w:eastAsia="zh-CN"/>
                </w:rPr>
                <w:t>tted after TCI state switching</w:t>
              </w:r>
            </w:ins>
            <w:ins w:id="214" w:author="ZTE" w:date="2022-02-23T16:10:00Z">
              <w:r>
                <w:rPr>
                  <w:rFonts w:eastAsiaTheme="minorEastAsia" w:hint="eastAsia"/>
                  <w:lang w:val="en-US" w:eastAsia="zh-CN"/>
                </w:rPr>
                <w:t xml:space="preserve"> so as to refine the coarse new DL timing acquir</w:t>
              </w:r>
            </w:ins>
            <w:ins w:id="215" w:author="ZTE" w:date="2022-02-23T16:11:00Z">
              <w:r>
                <w:rPr>
                  <w:rFonts w:eastAsiaTheme="minorEastAsia" w:hint="eastAsia"/>
                  <w:lang w:val="en-US" w:eastAsia="zh-CN"/>
                </w:rPr>
                <w:t>ed in step 1)</w:t>
              </w:r>
            </w:ins>
            <w:ins w:id="216" w:author="ZTE" w:date="2022-02-23T16:03:00Z">
              <w:r>
                <w:rPr>
                  <w:rFonts w:eastAsiaTheme="minorEastAsia" w:hint="eastAsia"/>
                  <w:lang w:val="en-US" w:eastAsia="zh-CN"/>
                </w:rPr>
                <w:t xml:space="preserve">. </w:t>
              </w:r>
            </w:ins>
            <w:ins w:id="217" w:author="ZTE" w:date="2022-02-23T16:15:00Z">
              <w:r>
                <w:rPr>
                  <w:rFonts w:eastAsiaTheme="minorEastAsia" w:hint="eastAsia"/>
                  <w:lang w:val="en-US" w:eastAsia="zh-CN"/>
                </w:rPr>
                <w:t xml:space="preserve">Since a-periodic </w:t>
              </w:r>
            </w:ins>
            <w:ins w:id="218" w:author="ZTE" w:date="2022-02-23T16:16:00Z">
              <w:r>
                <w:rPr>
                  <w:rFonts w:eastAsiaTheme="minorEastAsia" w:hint="eastAsia"/>
                  <w:lang w:val="en-US" w:eastAsia="zh-CN"/>
                </w:rPr>
                <w:t xml:space="preserve">L1-RSRP request is </w:t>
              </w:r>
            </w:ins>
            <w:ins w:id="219" w:author="ZTE" w:date="2022-02-23T16:23:00Z">
              <w:r>
                <w:rPr>
                  <w:rFonts w:eastAsiaTheme="minorEastAsia" w:hint="eastAsia"/>
                  <w:lang w:val="en-US" w:eastAsia="zh-CN"/>
                </w:rPr>
                <w:t xml:space="preserve">an </w:t>
              </w:r>
            </w:ins>
            <w:ins w:id="220" w:author="ZTE" w:date="2022-02-23T16:16:00Z">
              <w:r>
                <w:rPr>
                  <w:rFonts w:eastAsiaTheme="minorEastAsia" w:hint="eastAsia"/>
                  <w:lang w:val="en-US" w:eastAsia="zh-CN"/>
                </w:rPr>
                <w:t xml:space="preserve">existing scheme, so </w:t>
              </w:r>
            </w:ins>
            <w:ins w:id="221" w:author="ZTE" w:date="2022-02-23T16:17:00Z">
              <w:r>
                <w:rPr>
                  <w:rFonts w:eastAsiaTheme="minorEastAsia" w:hint="eastAsia"/>
                  <w:lang w:val="en-US" w:eastAsia="zh-CN"/>
                </w:rPr>
                <w:t>no new signalling introduced by Option 1</w:t>
              </w:r>
            </w:ins>
            <w:ins w:id="222" w:author="ZTE" w:date="2022-02-23T16:19:00Z">
              <w:r>
                <w:rPr>
                  <w:rFonts w:eastAsiaTheme="minorEastAsia" w:hint="eastAsia"/>
                  <w:lang w:val="en-US" w:eastAsia="zh-CN"/>
                </w:rPr>
                <w:t>.</w:t>
              </w:r>
            </w:ins>
          </w:p>
          <w:p w14:paraId="5AABE4B1" w14:textId="77777777" w:rsidR="007B7D49" w:rsidRDefault="00D244C0">
            <w:pPr>
              <w:rPr>
                <w:ins w:id="223" w:author="ZTE" w:date="2022-02-23T15:38:00Z"/>
                <w:rFonts w:eastAsiaTheme="minorEastAsia"/>
                <w:lang w:val="en-US" w:eastAsia="zh-CN"/>
              </w:rPr>
            </w:pPr>
            <w:ins w:id="224" w:author="ZTE" w:date="2022-02-23T16:19:00Z">
              <w:r>
                <w:rPr>
                  <w:rFonts w:eastAsiaTheme="minorEastAsia" w:hint="eastAsia"/>
                  <w:lang w:val="en-US" w:eastAsia="zh-CN"/>
                </w:rPr>
                <w:t xml:space="preserve">For Option 2, </w:t>
              </w:r>
            </w:ins>
            <w:ins w:id="225" w:author="ZTE" w:date="2022-02-23T16:27:00Z">
              <w:r>
                <w:rPr>
                  <w:rFonts w:eastAsiaTheme="minorEastAsia" w:hint="eastAsia"/>
                  <w:lang w:val="en-US" w:eastAsia="zh-CN"/>
                </w:rPr>
                <w:t xml:space="preserve">since no special SSB transmitted </w:t>
              </w:r>
            </w:ins>
            <w:ins w:id="226" w:author="ZTE" w:date="2022-02-23T16:28:00Z">
              <w:r>
                <w:rPr>
                  <w:rFonts w:eastAsiaTheme="minorEastAsia" w:hint="eastAsia"/>
                  <w:lang w:val="en-US" w:eastAsia="zh-CN"/>
                </w:rPr>
                <w:t xml:space="preserve">to let UE identify new DL timing, so UE can only </w:t>
              </w:r>
            </w:ins>
            <w:ins w:id="227" w:author="ZTE" w:date="2022-02-23T16:31:00Z">
              <w:r>
                <w:rPr>
                  <w:rFonts w:eastAsiaTheme="minorEastAsia" w:hint="eastAsia"/>
                  <w:lang w:val="en-US" w:eastAsia="zh-CN"/>
                </w:rPr>
                <w:t xml:space="preserve">depend on </w:t>
              </w:r>
            </w:ins>
            <w:ins w:id="228" w:author="ZTE" w:date="2022-02-23T16:29:00Z">
              <w:r>
                <w:rPr>
                  <w:rFonts w:eastAsiaTheme="minorEastAsia" w:hint="eastAsia"/>
                  <w:lang w:val="en-US" w:eastAsia="zh-CN"/>
                </w:rPr>
                <w:t xml:space="preserve">the periodic SSB/CSI-RS to acquire new DL timing before </w:t>
              </w:r>
            </w:ins>
            <w:ins w:id="229" w:author="ZTE" w:date="2022-02-23T16:30:00Z">
              <w:r>
                <w:rPr>
                  <w:rFonts w:eastAsiaTheme="minorEastAsia" w:hint="eastAsia"/>
                  <w:lang w:val="en-US" w:eastAsia="zh-CN"/>
                </w:rPr>
                <w:t xml:space="preserve">TCI state switching, whether such SSB/CSI-RS are fresh enough, </w:t>
              </w:r>
            </w:ins>
            <w:ins w:id="230" w:author="ZTE" w:date="2022-02-23T16:31:00Z">
              <w:r>
                <w:rPr>
                  <w:rFonts w:eastAsiaTheme="minorEastAsia" w:hint="eastAsia"/>
                  <w:lang w:val="en-US" w:eastAsia="zh-CN"/>
                </w:rPr>
                <w:t>which should be considered.</w:t>
              </w:r>
            </w:ins>
          </w:p>
        </w:tc>
      </w:tr>
      <w:tr w:rsidR="001112C6" w14:paraId="744B37E9" w14:textId="77777777" w:rsidTr="001112C6">
        <w:trPr>
          <w:ins w:id="231" w:author="Nokia (Dmitry Petrov)" w:date="2022-02-23T22:17:00Z"/>
        </w:trPr>
        <w:tc>
          <w:tcPr>
            <w:tcW w:w="1293" w:type="dxa"/>
          </w:tcPr>
          <w:p w14:paraId="3B722867" w14:textId="76DB2440" w:rsidR="001112C6" w:rsidRDefault="001112C6" w:rsidP="001112C6">
            <w:pPr>
              <w:rPr>
                <w:ins w:id="232" w:author="Nokia (Dmitry Petrov)" w:date="2022-02-23T22:17:00Z"/>
                <w:lang w:val="en-US" w:eastAsia="zh-CN"/>
              </w:rPr>
            </w:pPr>
            <w:ins w:id="233" w:author="Nokia (Dmitry Petrov)" w:date="2022-02-23T22:17:00Z">
              <w:r>
                <w:rPr>
                  <w:lang w:val="sv-SE" w:eastAsia="zh-CN"/>
                </w:rPr>
                <w:t>Ericsson</w:t>
              </w:r>
            </w:ins>
          </w:p>
        </w:tc>
        <w:tc>
          <w:tcPr>
            <w:tcW w:w="8338" w:type="dxa"/>
          </w:tcPr>
          <w:p w14:paraId="500A9A38" w14:textId="77777777" w:rsidR="001112C6" w:rsidRDefault="001112C6" w:rsidP="001112C6">
            <w:pPr>
              <w:rPr>
                <w:ins w:id="234" w:author="Nokia (Dmitry Petrov)" w:date="2022-02-23T22:17:00Z"/>
                <w:rFonts w:eastAsiaTheme="minorEastAsia"/>
                <w:lang w:val="en-US" w:eastAsia="zh-CN"/>
              </w:rPr>
            </w:pPr>
            <w:ins w:id="235"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oderator suggest companies which suggest to perform fine time tracking within Xms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e,g. SSB based or TRS based, and what’s the purpose, e.g. identify inter-RRH or determine exact UL timing adjustment.  </w:t>
              </w:r>
            </w:ins>
          </w:p>
          <w:p w14:paraId="2584D77A" w14:textId="41CB30A2" w:rsidR="001112C6" w:rsidRDefault="001112C6" w:rsidP="001112C6">
            <w:pPr>
              <w:rPr>
                <w:ins w:id="236" w:author="Nokia (Dmitry Petrov)" w:date="2022-02-23T22:17:00Z"/>
                <w:rFonts w:eastAsiaTheme="minorEastAsia"/>
                <w:lang w:val="en-US" w:eastAsia="zh-CN"/>
              </w:rPr>
            </w:pPr>
            <w:ins w:id="237"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38" w:author="Nokia (Dmitry Petrov)" w:date="2022-02-23T22:17:00Z"/>
        </w:trPr>
        <w:tc>
          <w:tcPr>
            <w:tcW w:w="1293" w:type="dxa"/>
          </w:tcPr>
          <w:p w14:paraId="0729144B" w14:textId="75F546C7" w:rsidR="001112C6" w:rsidRDefault="001112C6" w:rsidP="001112C6">
            <w:pPr>
              <w:rPr>
                <w:ins w:id="239" w:author="Nokia (Dmitry Petrov)" w:date="2022-02-23T22:17:00Z"/>
                <w:lang w:val="sv-SE" w:eastAsia="zh-CN"/>
              </w:rPr>
            </w:pPr>
            <w:ins w:id="240" w:author="Nokia (Dmitry Petrov)" w:date="2022-02-23T22:17:00Z">
              <w:r>
                <w:rPr>
                  <w:lang w:val="en-US" w:eastAsia="zh-CN"/>
                </w:rPr>
                <w:t>Nokia</w:t>
              </w:r>
            </w:ins>
          </w:p>
        </w:tc>
        <w:tc>
          <w:tcPr>
            <w:tcW w:w="8338" w:type="dxa"/>
          </w:tcPr>
          <w:p w14:paraId="5DA93135"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45" w:author="Nokia (Dmitry Petrov)" w:date="2022-02-23T22:17:00Z"/>
                <w:rFonts w:eastAsiaTheme="minorEastAsia"/>
                <w:lang w:val="en-US" w:eastAsia="zh-CN"/>
              </w:rPr>
            </w:pPr>
            <w:ins w:id="246"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5" w:author="Nokia (Dmitry Petrov)" w:date="2022-02-23T22:17:00Z"/>
                <w:rFonts w:eastAsiaTheme="minorEastAsia"/>
                <w:b/>
                <w:bCs/>
                <w:lang w:val="en-US" w:eastAsia="zh-CN"/>
              </w:rPr>
            </w:pPr>
            <w:ins w:id="256"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57" w:author="Nokia (Dmitry Petrov)" w:date="2022-02-23T22:17:00Z"/>
                <w:rFonts w:eastAsiaTheme="minorEastAsia"/>
                <w:lang w:val="en-US" w:eastAsia="zh-CN"/>
              </w:rPr>
            </w:pPr>
            <w:ins w:id="258"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(TOk in TCI state switch delay = 0)</w:t>
              </w:r>
            </w:ins>
          </w:p>
          <w:p w14:paraId="6AA02B26" w14:textId="77777777" w:rsidR="001112C6" w:rsidRDefault="001112C6" w:rsidP="001112C6">
            <w:pPr>
              <w:pStyle w:val="ListParagraph"/>
              <w:numPr>
                <w:ilvl w:val="0"/>
                <w:numId w:val="17"/>
              </w:numPr>
              <w:ind w:firstLineChars="0"/>
              <w:rPr>
                <w:ins w:id="261" w:author="Nokia (Dmitry Petrov)" w:date="2022-02-23T22:17:00Z"/>
                <w:rFonts w:eastAsiaTheme="minorEastAsia"/>
                <w:lang w:val="en-US" w:eastAsia="zh-CN"/>
              </w:rPr>
            </w:pPr>
            <w:ins w:id="262" w:author="Nokia (Dmitry Petrov)" w:date="2022-02-23T22:17:00Z">
              <w:r>
                <w:rPr>
                  <w:rFonts w:eastAsiaTheme="minorEastAsia"/>
                  <w:lang w:val="en-US" w:eastAsia="zh-CN"/>
                </w:rPr>
                <w:t>When the UE receives a TCI state change and the target beam is not in the list (not an intra-RRH beam), then UE will be allowed more time for synchronization and time tracking after the TCI state change, i.e. for the TCI state switch, e.g., TOk = 1.</w:t>
              </w:r>
            </w:ins>
          </w:p>
          <w:p w14:paraId="1DA42EFE" w14:textId="77777777" w:rsidR="001112C6" w:rsidRDefault="001112C6" w:rsidP="001112C6">
            <w:pPr>
              <w:rPr>
                <w:ins w:id="263" w:author="Nokia (Dmitry Petrov)" w:date="2022-02-23T22:17:00Z"/>
                <w:rFonts w:eastAsiaTheme="minorEastAsia"/>
                <w:lang w:val="en-US" w:eastAsia="zh-CN"/>
              </w:rPr>
            </w:pPr>
            <w:ins w:id="264"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5" w:author="Nokia (Dmitry Petrov)" w:date="2022-02-23T22:17:00Z"/>
                <w:rFonts w:eastAsiaTheme="minorEastAsia"/>
                <w:lang w:val="en-US" w:eastAsia="zh-CN"/>
              </w:rPr>
            </w:pPr>
            <w:ins w:id="266"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67" w:author="Nokia (Dmitry Petrov)" w:date="2022-02-23T22:17:00Z"/>
                <w:rFonts w:eastAsiaTheme="minorEastAsia"/>
                <w:lang w:eastAsia="zh-CN"/>
              </w:rPr>
            </w:pPr>
            <w:ins w:id="268" w:author="Nokia (Dmitry Petrov)" w:date="2022-02-23T22:17:00Z">
              <w:r>
                <w:rPr>
                  <w:rFonts w:eastAsiaTheme="minorEastAsia"/>
                  <w:lang w:val="en-US" w:eastAsia="zh-CN"/>
                </w:rPr>
                <w:t>If the UEs can track both source and target beams together, the additional TCI state switch delay can be avoided</w:t>
              </w:r>
            </w:ins>
            <w:ins w:id="269" w:author="Nokia (Dmitry Petrov)" w:date="2022-02-23T22:21:00Z">
              <w:r w:rsidR="00D244C0">
                <w:rPr>
                  <w:rFonts w:eastAsiaTheme="minorEastAsia"/>
                  <w:lang w:val="en-US" w:eastAsia="zh-CN"/>
                </w:rPr>
                <w:t xml:space="preserve"> for such UEs</w:t>
              </w:r>
            </w:ins>
            <w:ins w:id="270" w:author="Nokia (Dmitry Petrov)" w:date="2022-02-23T22:17:00Z">
              <w:r>
                <w:rPr>
                  <w:rFonts w:eastAsiaTheme="minorEastAsia"/>
                  <w:lang w:val="en-US" w:eastAsia="zh-CN"/>
                </w:rPr>
                <w:t>.</w:t>
              </w:r>
            </w:ins>
          </w:p>
        </w:tc>
      </w:tr>
      <w:tr w:rsidR="008D1BCC" w14:paraId="24010502" w14:textId="77777777" w:rsidTr="001112C6">
        <w:trPr>
          <w:ins w:id="271" w:author="Chu-Hsiang Huang" w:date="2022-02-23T14:58:00Z"/>
        </w:trPr>
        <w:tc>
          <w:tcPr>
            <w:tcW w:w="1293" w:type="dxa"/>
          </w:tcPr>
          <w:p w14:paraId="30D4E4BA" w14:textId="52F10B2D" w:rsidR="008D1BCC" w:rsidRDefault="008D1BCC" w:rsidP="001112C6">
            <w:pPr>
              <w:rPr>
                <w:ins w:id="272" w:author="Chu-Hsiang Huang" w:date="2022-02-23T14:58:00Z"/>
                <w:lang w:val="en-US" w:eastAsia="zh-CN"/>
              </w:rPr>
            </w:pPr>
            <w:ins w:id="273"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74" w:author="Chu-Hsiang Huang" w:date="2022-02-23T14:59:00Z"/>
                <w:rFonts w:eastAsiaTheme="minorEastAsia"/>
                <w:lang w:val="en-US" w:eastAsia="zh-CN"/>
              </w:rPr>
            </w:pPr>
            <w:ins w:id="275"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76" w:author="Chu-Hsiang Huang" w:date="2022-02-23T14:58:00Z"/>
                <w:rFonts w:eastAsia="PMingLiU"/>
                <w:lang w:val="en-US" w:eastAsia="zh-TW"/>
                <w:rPrChange w:id="277" w:author="Chu-Hsiang Huang" w:date="2022-02-23T15:00:00Z">
                  <w:rPr>
                    <w:ins w:id="278" w:author="Chu-Hsiang Huang" w:date="2022-02-23T14:58:00Z"/>
                    <w:rFonts w:eastAsiaTheme="minorEastAsia"/>
                    <w:lang w:val="en-US" w:eastAsia="zh-CN"/>
                  </w:rPr>
                </w:rPrChange>
              </w:rPr>
            </w:pPr>
            <w:ins w:id="279" w:author="Chu-Hsiang Huang" w:date="2022-02-23T14:59:00Z">
              <w:r>
                <w:rPr>
                  <w:rFonts w:eastAsiaTheme="minorEastAsia"/>
                  <w:lang w:val="en-US" w:eastAsia="zh-CN"/>
                </w:rPr>
                <w:t xml:space="preserve">If network schedule </w:t>
              </w:r>
            </w:ins>
            <w:ins w:id="280"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1" w:author="Chu-Hsiang Huang" w:date="2022-02-23T15:01:00Z">
              <w:r>
                <w:rPr>
                  <w:rFonts w:eastAsia="PMingLiU"/>
                  <w:lang w:val="en-US" w:eastAsia="zh-TW"/>
                </w:rPr>
                <w:t xml:space="preserve">the SSB occasion, the timing from SSB is accurate enough to decode normal grants and transmit on UL , as long </w:t>
              </w:r>
            </w:ins>
            <w:ins w:id="282"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3" w:author="Chu-Hsiang Huang" w:date="2022-02-23T15:03:00Z">
              <w:r>
                <w:rPr>
                  <w:rFonts w:eastAsia="PMingLiU"/>
                  <w:lang w:val="en-US" w:eastAsia="zh-TW"/>
                </w:rPr>
                <w:t xml:space="preserve">-RRH TCI state switch. Since network </w:t>
              </w:r>
            </w:ins>
            <w:ins w:id="284"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85"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86" w:author="Samsung" w:date="2022-02-24T11:57:00Z"/>
        </w:trPr>
        <w:tc>
          <w:tcPr>
            <w:tcW w:w="1293" w:type="dxa"/>
          </w:tcPr>
          <w:p w14:paraId="4078E633" w14:textId="5D4D1884" w:rsidR="001C308B" w:rsidRDefault="001C308B" w:rsidP="001112C6">
            <w:pPr>
              <w:rPr>
                <w:ins w:id="287" w:author="Samsung" w:date="2022-02-24T11:57:00Z"/>
                <w:lang w:val="en-US" w:eastAsia="zh-CN"/>
              </w:rPr>
            </w:pPr>
            <w:ins w:id="288" w:author="Samsung" w:date="2022-02-24T11:57:00Z">
              <w:r>
                <w:rPr>
                  <w:lang w:val="en-US" w:eastAsia="zh-CN"/>
                </w:rPr>
                <w:lastRenderedPageBreak/>
                <w:t>Samsung</w:t>
              </w:r>
            </w:ins>
          </w:p>
        </w:tc>
        <w:tc>
          <w:tcPr>
            <w:tcW w:w="8338" w:type="dxa"/>
          </w:tcPr>
          <w:p w14:paraId="3DB2067F" w14:textId="77777777" w:rsidR="0039573E" w:rsidRDefault="0039573E" w:rsidP="008D1BCC">
            <w:pPr>
              <w:rPr>
                <w:ins w:id="289" w:author="Samsung" w:date="2022-02-24T14:05:00Z"/>
                <w:rFonts w:eastAsiaTheme="minorEastAsia"/>
                <w:lang w:val="en-US" w:eastAsia="zh-CN"/>
              </w:rPr>
            </w:pPr>
            <w:ins w:id="290" w:author="Samsung" w:date="2022-02-24T14:03:00Z">
              <w:r>
                <w:rPr>
                  <w:rFonts w:eastAsiaTheme="minorEastAsia"/>
                  <w:lang w:val="en-US" w:eastAsia="zh-CN"/>
                </w:rPr>
                <w:t>We would like to clarify more about o</w:t>
              </w:r>
            </w:ins>
            <w:ins w:id="291" w:author="Samsung" w:date="2022-02-24T14:04:00Z">
              <w:r>
                <w:rPr>
                  <w:rFonts w:eastAsiaTheme="minorEastAsia"/>
                  <w:lang w:val="en-US" w:eastAsia="zh-CN"/>
                </w:rPr>
                <w:t>ption 2, especially considering the comments received on option 2</w:t>
              </w:r>
            </w:ins>
            <w:ins w:id="292" w:author="Samsung" w:date="2022-02-24T14:05:00Z">
              <w:r>
                <w:rPr>
                  <w:rFonts w:eastAsiaTheme="minorEastAsia"/>
                  <w:lang w:val="en-US" w:eastAsia="zh-CN"/>
                </w:rPr>
                <w:t xml:space="preserve">: </w:t>
              </w:r>
            </w:ins>
          </w:p>
          <w:p w14:paraId="1C26CE94" w14:textId="77777777" w:rsidR="0039573E" w:rsidRDefault="0039573E" w:rsidP="0039573E">
            <w:pPr>
              <w:pStyle w:val="ListParagraph"/>
              <w:numPr>
                <w:ilvl w:val="0"/>
                <w:numId w:val="10"/>
              </w:numPr>
              <w:ind w:firstLineChars="0"/>
              <w:rPr>
                <w:ins w:id="293" w:author="Samsung" w:date="2022-02-24T14:12:00Z"/>
                <w:rFonts w:eastAsiaTheme="minorEastAsia"/>
                <w:lang w:val="en-US" w:eastAsia="zh-CN"/>
              </w:rPr>
              <w:pPrChange w:id="294" w:author="Samsung" w:date="2022-02-24T14:05:00Z">
                <w:pPr/>
              </w:pPrChange>
            </w:pPr>
            <w:ins w:id="295" w:author="Samsung" w:date="2022-02-24T14:05:00Z">
              <w:r w:rsidRPr="0039573E">
                <w:rPr>
                  <w:rFonts w:eastAsiaTheme="minorEastAsia"/>
                  <w:lang w:val="en-US" w:eastAsia="zh-CN"/>
                  <w:rPrChange w:id="296" w:author="Samsung" w:date="2022-02-24T14:05:00Z">
                    <w:rPr>
                      <w:lang w:val="en-US" w:eastAsia="zh-CN"/>
                    </w:rPr>
                  </w:rPrChange>
                </w:rPr>
                <w:t xml:space="preserve">As mentioned by </w:t>
              </w:r>
              <w:r>
                <w:rPr>
                  <w:rFonts w:eastAsiaTheme="minorEastAsia"/>
                  <w:lang w:val="en-US" w:eastAsia="zh-CN"/>
                </w:rPr>
                <w:t>QC</w:t>
              </w:r>
            </w:ins>
            <w:ins w:id="297"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298" w:author="Samsung" w:date="2022-02-24T14:07:00Z">
              <w:r>
                <w:rPr>
                  <w:rFonts w:eastAsiaTheme="minorEastAsia"/>
                  <w:lang w:val="en-US" w:eastAsia="zh-CN"/>
                </w:rPr>
                <w:t>d</w:t>
              </w:r>
            </w:ins>
            <w:ins w:id="299"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0" w:author="Samsung" w:date="2022-02-24T14:07:00Z">
              <w:r>
                <w:rPr>
                  <w:rFonts w:eastAsiaTheme="minorEastAsia"/>
                  <w:lang w:val="en-US" w:eastAsia="zh-CN"/>
                </w:rPr>
                <w:t>SSBs by using a-periodic L1-RSRP report</w:t>
              </w:r>
            </w:ins>
            <w:ins w:id="301" w:author="Samsung" w:date="2022-02-24T14:08:00Z">
              <w:r>
                <w:rPr>
                  <w:rFonts w:eastAsiaTheme="minorEastAsia"/>
                  <w:lang w:val="en-US" w:eastAsia="zh-CN"/>
                </w:rPr>
                <w:t>, which we agree that even with the implicit “inter-RRH” indication, UE can only have coarse timing information, if the corresp</w:t>
              </w:r>
            </w:ins>
            <w:ins w:id="302" w:author="Samsung" w:date="2022-02-24T14:09:00Z">
              <w:r>
                <w:rPr>
                  <w:rFonts w:eastAsiaTheme="minorEastAsia"/>
                  <w:lang w:val="en-US" w:eastAsia="zh-CN"/>
                </w:rPr>
                <w:t>onding TRS is not tracked. Then the problem will be “is that possible for UE to track other SSBs</w:t>
              </w:r>
            </w:ins>
            <w:ins w:id="303" w:author="Samsung" w:date="2022-02-24T14:10:00Z">
              <w:r>
                <w:rPr>
                  <w:rFonts w:eastAsiaTheme="minorEastAsia"/>
                  <w:lang w:val="en-US" w:eastAsia="zh-CN"/>
                </w:rPr>
                <w:t xml:space="preserve"> for coarse timing</w:t>
              </w:r>
            </w:ins>
            <w:ins w:id="304" w:author="Samsung" w:date="2022-02-24T14:09:00Z">
              <w:r>
                <w:rPr>
                  <w:rFonts w:eastAsiaTheme="minorEastAsia"/>
                  <w:lang w:val="en-US" w:eastAsia="zh-CN"/>
                </w:rPr>
                <w:t>”</w:t>
              </w:r>
            </w:ins>
            <w:ins w:id="305"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06" w:author="Samsung" w:date="2022-02-24T14:12:00Z">
              <w:r>
                <w:rPr>
                  <w:rFonts w:eastAsiaTheme="minorEastAsia"/>
                  <w:lang w:val="en-US" w:eastAsia="zh-CN"/>
                </w:rPr>
                <w:t>and measurement shall anyway be performed</w:t>
              </w:r>
            </w:ins>
            <w:ins w:id="307" w:author="Samsung" w:date="2022-02-24T14:10:00Z">
              <w:r>
                <w:rPr>
                  <w:rFonts w:eastAsiaTheme="minorEastAsia"/>
                  <w:lang w:val="en-US" w:eastAsia="zh-CN"/>
                </w:rPr>
                <w:t>.</w:t>
              </w:r>
            </w:ins>
            <w:ins w:id="308" w:author="Samsung" w:date="2022-02-24T14:12:00Z">
              <w:r>
                <w:rPr>
                  <w:rFonts w:eastAsiaTheme="minorEastAsia"/>
                  <w:lang w:val="en-US" w:eastAsia="zh-CN"/>
                </w:rPr>
                <w:t xml:space="preserve"> </w:t>
              </w:r>
            </w:ins>
          </w:p>
          <w:p w14:paraId="4AA0192B" w14:textId="50077934" w:rsidR="0039573E" w:rsidRPr="00AA2A9F" w:rsidRDefault="0039573E" w:rsidP="008D1BCC">
            <w:pPr>
              <w:pStyle w:val="ListParagraph"/>
              <w:numPr>
                <w:ilvl w:val="0"/>
                <w:numId w:val="10"/>
              </w:numPr>
              <w:ind w:firstLineChars="0"/>
              <w:rPr>
                <w:ins w:id="309" w:author="Samsung" w:date="2022-02-24T14:04:00Z"/>
                <w:rFonts w:eastAsiaTheme="minorEastAsia"/>
                <w:lang w:val="en-US" w:eastAsia="zh-CN"/>
                <w:rPrChange w:id="310" w:author="Samsung" w:date="2022-02-24T14:15:00Z">
                  <w:rPr>
                    <w:ins w:id="311" w:author="Samsung" w:date="2022-02-24T14:04:00Z"/>
                    <w:lang w:val="en-US" w:eastAsia="zh-CN"/>
                  </w:rPr>
                </w:rPrChange>
              </w:rPr>
              <w:pPrChange w:id="312" w:author="Samsung" w:date="2022-02-24T14:15:00Z">
                <w:pPr/>
              </w:pPrChange>
            </w:pPr>
            <w:ins w:id="313" w:author="Samsung" w:date="2022-02-24T14:12:00Z">
              <w:r>
                <w:rPr>
                  <w:rFonts w:eastAsiaTheme="minorEastAsia"/>
                  <w:lang w:val="en-US" w:eastAsia="zh-CN"/>
                </w:rPr>
                <w:t>An reasonable UE implementation can be: based on L1 SS-RSRP measurement, if a</w:t>
              </w:r>
            </w:ins>
            <w:ins w:id="314" w:author="Samsung" w:date="2022-02-24T14:13:00Z">
              <w:r>
                <w:rPr>
                  <w:rFonts w:eastAsiaTheme="minorEastAsia"/>
                  <w:lang w:val="en-US" w:eastAsia="zh-CN"/>
                </w:rPr>
                <w:t xml:space="preserve"> SSB’s SS-RSRP level is increasing and comparable to serving SSB’s RSRP (e.g., XdB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15" w:author="Samsung" w:date="2022-02-24T14:14:00Z">
              <w:r w:rsidR="00AA2A9F">
                <w:rPr>
                  <w:rFonts w:eastAsiaTheme="minorEastAsia"/>
                  <w:lang w:val="en-US" w:eastAsia="zh-CN"/>
                </w:rPr>
                <w:t>assume that SSB could be the potential one to be switched to, so coarse timing will be performed on them. By havi</w:t>
              </w:r>
            </w:ins>
            <w:ins w:id="316" w:author="Samsung" w:date="2022-02-24T14:15:00Z">
              <w:r w:rsidR="00AA2A9F">
                <w:rPr>
                  <w:rFonts w:eastAsiaTheme="minorEastAsia"/>
                  <w:lang w:val="en-US" w:eastAsia="zh-CN"/>
                </w:rPr>
                <w:t xml:space="preserve">ng this </w:t>
              </w:r>
            </w:ins>
            <w:ins w:id="317" w:author="Samsung" w:date="2022-02-24T14:18:00Z">
              <w:r w:rsidR="00AA2A9F">
                <w:rPr>
                  <w:rFonts w:eastAsiaTheme="minorEastAsia"/>
                  <w:lang w:val="en-US" w:eastAsia="zh-CN"/>
                </w:rPr>
                <w:t>implementation</w:t>
              </w:r>
            </w:ins>
            <w:ins w:id="318"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19" w:author="Samsung" w:date="2022-02-24T14:04:00Z"/>
                <w:rFonts w:eastAsiaTheme="minorEastAsia"/>
                <w:lang w:val="en-US" w:eastAsia="zh-CN"/>
              </w:rPr>
            </w:pPr>
            <w:ins w:id="320"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rsidP="0039573E">
            <w:pPr>
              <w:pStyle w:val="ListParagraph"/>
              <w:numPr>
                <w:ilvl w:val="0"/>
                <w:numId w:val="10"/>
              </w:numPr>
              <w:ind w:firstLineChars="0"/>
              <w:rPr>
                <w:ins w:id="321" w:author="Samsung" w:date="2022-02-24T14:17:00Z"/>
                <w:rFonts w:eastAsiaTheme="minorEastAsia"/>
                <w:lang w:val="en-US" w:eastAsia="zh-CN"/>
              </w:rPr>
              <w:pPrChange w:id="322" w:author="Samsung" w:date="2022-02-24T14:04:00Z">
                <w:pPr/>
              </w:pPrChange>
            </w:pPr>
            <w:ins w:id="323" w:author="Samsung" w:date="2022-02-24T14:15:00Z">
              <w:r>
                <w:rPr>
                  <w:rFonts w:eastAsiaTheme="minorEastAsia"/>
                  <w:lang w:val="en-US" w:eastAsia="zh-CN"/>
                </w:rPr>
                <w:t>For opt</w:t>
              </w:r>
            </w:ins>
            <w:ins w:id="324"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rsidP="00AA2A9F">
            <w:pPr>
              <w:pStyle w:val="ListParagraph"/>
              <w:numPr>
                <w:ilvl w:val="0"/>
                <w:numId w:val="10"/>
              </w:numPr>
              <w:ind w:firstLineChars="0"/>
              <w:rPr>
                <w:ins w:id="325" w:author="Samsung" w:date="2022-02-24T14:21:00Z"/>
                <w:rFonts w:eastAsiaTheme="minorEastAsia"/>
                <w:lang w:val="en-US" w:eastAsia="zh-CN"/>
              </w:rPr>
              <w:pPrChange w:id="326" w:author="Samsung" w:date="2022-02-24T14:21:00Z">
                <w:pPr/>
              </w:pPrChange>
            </w:pPr>
            <w:ins w:id="327"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28"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29" w:author="Samsung" w:date="2022-02-24T14:20:00Z">
              <w:r>
                <w:rPr>
                  <w:rFonts w:eastAsiaTheme="minorEastAsia"/>
                  <w:lang w:val="en-US" w:eastAsia="zh-CN"/>
                </w:rPr>
                <w:t xml:space="preserve">I states, similar problem will exist. If we can’t guarantee the MAC-CE activated </w:t>
              </w:r>
            </w:ins>
            <w:ins w:id="330"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rsidP="00AA2A9F">
            <w:pPr>
              <w:pStyle w:val="ListParagraph"/>
              <w:numPr>
                <w:ilvl w:val="0"/>
                <w:numId w:val="10"/>
              </w:numPr>
              <w:ind w:firstLineChars="0"/>
              <w:rPr>
                <w:ins w:id="331" w:author="Samsung" w:date="2022-02-24T11:57:00Z"/>
                <w:rFonts w:eastAsiaTheme="minorEastAsia"/>
                <w:lang w:val="en-US" w:eastAsia="zh-CN"/>
                <w:rPrChange w:id="332" w:author="Samsung" w:date="2022-02-24T14:04:00Z">
                  <w:rPr>
                    <w:ins w:id="333" w:author="Samsung" w:date="2022-02-24T11:57:00Z"/>
                    <w:lang w:val="en-US" w:eastAsia="zh-CN"/>
                  </w:rPr>
                </w:rPrChange>
              </w:rPr>
              <w:pPrChange w:id="334" w:author="Samsung" w:date="2022-02-24T14:21:00Z">
                <w:pPr/>
              </w:pPrChange>
            </w:pPr>
            <w:ins w:id="335" w:author="Samsung" w:date="2022-02-24T14:22:00Z">
              <w:r>
                <w:rPr>
                  <w:rFonts w:eastAsiaTheme="minorEastAsia"/>
                  <w:lang w:val="en-US" w:eastAsia="zh-CN"/>
                </w:rPr>
                <w:t xml:space="preserve">Furthermore, with Nokia’s proposal, UE have no chance to track inter-RRH TCI state’s fine timing, </w:t>
              </w:r>
            </w:ins>
            <w:ins w:id="336" w:author="Samsung" w:date="2022-02-24T14:23:00Z">
              <w:r>
                <w:rPr>
                  <w:rFonts w:eastAsiaTheme="minorEastAsia"/>
                  <w:lang w:val="en-US" w:eastAsia="zh-CN"/>
                </w:rPr>
                <w:t xml:space="preserve">in other words, </w:t>
              </w:r>
              <w:r>
                <w:rPr>
                  <w:rFonts w:eastAsiaTheme="minorEastAsia"/>
                  <w:lang w:val="en-US" w:eastAsia="zh-CN"/>
                </w:rPr>
                <w:t>TOk = 1</w:t>
              </w:r>
              <w:r>
                <w:rPr>
                  <w:rFonts w:eastAsiaTheme="minorEastAsia"/>
                  <w:lang w:val="en-US" w:eastAsia="zh-CN"/>
                </w:rPr>
                <w:t xml:space="preserve"> always happens, even if UE has the capability to track the inter-RRH TCI state</w:t>
              </w:r>
              <w:r w:rsidR="00C454B4">
                <w:rPr>
                  <w:rFonts w:eastAsiaTheme="minorEastAsia"/>
                  <w:lang w:val="en-US" w:eastAsia="zh-CN"/>
                </w:rPr>
                <w:t>. If that is the case, seem</w:t>
              </w:r>
            </w:ins>
            <w:ins w:id="337" w:author="Samsung" w:date="2022-02-24T14:24:00Z">
              <w:r w:rsidR="00C454B4">
                <w:rPr>
                  <w:rFonts w:eastAsiaTheme="minorEastAsia"/>
                  <w:lang w:val="en-US" w:eastAsia="zh-CN"/>
                </w:rPr>
                <w:t xml:space="preserve">s it is an optimization to lower down system performance. </w:t>
              </w:r>
            </w:ins>
            <w:ins w:id="338"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39" w:author="Samsung" w:date="2022-02-24T14:30:00Z">
              <w:r w:rsidR="00C454B4">
                <w:rPr>
                  <w:rFonts w:eastAsiaTheme="minorEastAsia"/>
                  <w:lang w:val="en-US" w:eastAsia="zh-CN"/>
                </w:rPr>
                <w:t xml:space="preserve">djustment. </w:t>
              </w:r>
            </w:ins>
            <w:bookmarkStart w:id="340" w:name="_GoBack"/>
            <w:bookmarkEnd w:id="340"/>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41" w:author="Samsung - Xutao" w:date="2022-02-22T01:11:00Z">
              <w:r>
                <w:rPr>
                  <w:lang w:eastAsia="zh-CN"/>
                </w:rPr>
                <w:delText>XXX</w:delText>
              </w:r>
            </w:del>
            <w:ins w:id="342"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43" w:author="Samsung - Xutao" w:date="2022-02-22T01:11:00Z">
                  <w:rPr>
                    <w:lang w:eastAsia="zh-CN"/>
                  </w:rPr>
                </w:rPrChange>
              </w:rPr>
            </w:pPr>
            <w:ins w:id="344"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45" w:author="Nokia (Dmitry Petrov)" w:date="2022-02-23T22:18:00Z"/>
        </w:trPr>
        <w:tc>
          <w:tcPr>
            <w:tcW w:w="1572" w:type="dxa"/>
          </w:tcPr>
          <w:p w14:paraId="27AE5910" w14:textId="7EC9DD9B" w:rsidR="001112C6" w:rsidRDefault="001112C6" w:rsidP="001112C6">
            <w:pPr>
              <w:rPr>
                <w:ins w:id="346" w:author="Nokia (Dmitry Petrov)" w:date="2022-02-23T22:18:00Z"/>
                <w:lang w:eastAsia="zh-CN"/>
              </w:rPr>
            </w:pPr>
            <w:ins w:id="347" w:author="Nokia (Dmitry Petrov)" w:date="2022-02-23T22:18:00Z">
              <w:r>
                <w:rPr>
                  <w:lang w:eastAsia="zh-CN"/>
                </w:rPr>
                <w:lastRenderedPageBreak/>
                <w:t>Nokia</w:t>
              </w:r>
            </w:ins>
          </w:p>
        </w:tc>
        <w:tc>
          <w:tcPr>
            <w:tcW w:w="8059" w:type="dxa"/>
          </w:tcPr>
          <w:p w14:paraId="21478C94" w14:textId="77777777" w:rsidR="001112C6" w:rsidRDefault="001112C6" w:rsidP="001112C6">
            <w:pPr>
              <w:rPr>
                <w:ins w:id="348" w:author="Nokia (Dmitry Petrov)" w:date="2022-02-23T22:18:00Z"/>
                <w:rFonts w:eastAsiaTheme="minorEastAsia"/>
                <w:noProof/>
                <w:color w:val="000000" w:themeColor="text1"/>
              </w:rPr>
            </w:pPr>
            <w:ins w:id="349"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50" w:author="Nokia (Dmitry Petrov)" w:date="2022-02-23T22:18:00Z"/>
                <w:rFonts w:eastAsiaTheme="minorEastAsia"/>
                <w:noProof/>
                <w:color w:val="000000" w:themeColor="text1"/>
              </w:rPr>
            </w:pPr>
            <w:ins w:id="351"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52" w:author="Nokia (Dmitry Petrov)" w:date="2022-02-23T22:18:00Z"/>
                <w:rFonts w:eastAsiaTheme="minorEastAsia"/>
                <w:noProof/>
                <w:color w:val="000000" w:themeColor="text1"/>
              </w:rPr>
            </w:pPr>
            <w:ins w:id="353"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54" w:author="Nokia (Dmitry Petrov)" w:date="2022-02-23T22:18:00Z"/>
                <w:rFonts w:eastAsiaTheme="minorEastAsia"/>
                <w:noProof/>
                <w:color w:val="000000" w:themeColor="text1"/>
              </w:rPr>
            </w:pPr>
            <w:ins w:id="355"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56" w:author="Nokia (Dmitry Petrov)" w:date="2022-02-23T22:18:00Z"/>
                <w:rFonts w:eastAsiaTheme="minorEastAsia"/>
                <w:noProof/>
                <w:color w:val="000000" w:themeColor="text1"/>
              </w:rPr>
            </w:pPr>
            <w:ins w:id="357" w:author="Nokia (Dmitry Petrov)" w:date="2022-02-23T22:18:00Z">
              <w:r>
                <w:rPr>
                  <w:rFonts w:eastAsiaTheme="minorEastAsia"/>
                  <w:noProof/>
                  <w:color w:val="000000" w:themeColor="text1"/>
                </w:rPr>
                <w:t>Morover, we also have a change</w:t>
              </w:r>
            </w:ins>
            <w:ins w:id="358" w:author="Nokia (Dmitry Petrov)" w:date="2022-02-23T22:19:00Z">
              <w:r>
                <w:rPr>
                  <w:rFonts w:eastAsiaTheme="minorEastAsia"/>
                  <w:noProof/>
                  <w:color w:val="000000" w:themeColor="text1"/>
                </w:rPr>
                <w:t xml:space="preserve"> request for the section</w:t>
              </w:r>
            </w:ins>
            <w:ins w:id="359"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60" w:author="Nokia (Dmitry Petrov)" w:date="2022-02-23T22:18:00Z"/>
                <w:rFonts w:eastAsiaTheme="minorEastAsia"/>
                <w:noProof/>
                <w:color w:val="000000" w:themeColor="text1"/>
              </w:rPr>
            </w:pPr>
            <w:ins w:id="361" w:author="Nokia (Dmitry Petrov)" w:date="2022-02-23T22:18:00Z">
              <w:r>
                <w:rPr>
                  <w:rFonts w:eastAsiaTheme="minorEastAsia"/>
                  <w:noProof/>
                  <w:color w:val="000000" w:themeColor="text1"/>
                </w:rPr>
                <w:t>Therefore, we cannot agree that our draftCR shall be excluded from the discussion</w:t>
              </w:r>
            </w:ins>
            <w:ins w:id="362" w:author="Nokia (Dmitry Petrov)" w:date="2022-02-23T22:19:00Z">
              <w:r>
                <w:rPr>
                  <w:rFonts w:eastAsiaTheme="minorEastAsia"/>
                  <w:noProof/>
                  <w:color w:val="000000" w:themeColor="text1"/>
                </w:rPr>
                <w:t xml:space="preserve"> completely</w:t>
              </w:r>
            </w:ins>
            <w:ins w:id="363" w:author="Nokia (Dmitry Petrov)" w:date="2022-02-23T22:18:00Z">
              <w:r>
                <w:rPr>
                  <w:rFonts w:eastAsiaTheme="minorEastAsia"/>
                  <w:noProof/>
                  <w:color w:val="000000" w:themeColor="text1"/>
                </w:rPr>
                <w:t>.</w:t>
              </w:r>
            </w:ins>
          </w:p>
          <w:p w14:paraId="669B80A5" w14:textId="6A8722BA" w:rsidR="001112C6" w:rsidRDefault="001112C6" w:rsidP="001112C6">
            <w:pPr>
              <w:rPr>
                <w:ins w:id="364" w:author="Nokia (Dmitry Petrov)" w:date="2022-02-23T22:18:00Z"/>
                <w:rFonts w:eastAsiaTheme="minorEastAsia"/>
                <w:lang w:eastAsia="zh-CN"/>
              </w:rPr>
            </w:pPr>
            <w:ins w:id="365"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宋体"/>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66" w:author="Samsung - Xutao" w:date="2022-02-22T01:12:00Z">
              <w:r>
                <w:rPr>
                  <w:lang w:eastAsia="zh-CN"/>
                </w:rPr>
                <w:delText>XXX</w:delText>
              </w:r>
            </w:del>
            <w:ins w:id="367"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68" w:author="Samsung - Xutao" w:date="2022-02-22T01:12:00Z">
                  <w:rPr>
                    <w:lang w:eastAsia="zh-CN"/>
                  </w:rPr>
                </w:rPrChange>
              </w:rPr>
            </w:pPr>
            <w:ins w:id="369"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77777777" w:rsidR="007B7D49" w:rsidRDefault="007B7D49">
            <w:pPr>
              <w:ind w:left="284"/>
              <w:rPr>
                <w:rFonts w:eastAsiaTheme="minorEastAsia"/>
                <w:iCs/>
                <w:lang w:eastAsia="zh-CN"/>
              </w:rPr>
            </w:pP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77777777" w:rsidR="007B7D49" w:rsidRDefault="007B7D49">
            <w:pPr>
              <w:ind w:left="284"/>
              <w:rPr>
                <w:rFonts w:eastAsiaTheme="minorEastAsia"/>
                <w:iCs/>
                <w:lang w:eastAsia="zh-CN"/>
              </w:rPr>
            </w:pP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AABE4DC" w14:textId="77777777" w:rsidR="007B7D49" w:rsidRDefault="007B7D49">
            <w:pPr>
              <w:ind w:left="284"/>
              <w:rPr>
                <w:rFonts w:eastAsiaTheme="minorEastAsia"/>
                <w:iCs/>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t>Sub-topic #1-4</w:t>
            </w:r>
          </w:p>
        </w:tc>
        <w:tc>
          <w:tcPr>
            <w:tcW w:w="8076" w:type="dxa"/>
          </w:tcPr>
          <w:p w14:paraId="5AABE4DF" w14:textId="77777777" w:rsidR="007B7D49" w:rsidRDefault="007B7D49">
            <w:pPr>
              <w:ind w:left="284"/>
              <w:rPr>
                <w:rFonts w:eastAsiaTheme="minorEastAsia"/>
                <w:iCs/>
                <w:lang w:eastAsia="zh-CN"/>
              </w:rPr>
            </w:pP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5AABE4E2" w14:textId="77777777" w:rsidR="007B7D49" w:rsidRDefault="007B7D49">
            <w:pPr>
              <w:ind w:left="284"/>
              <w:rPr>
                <w:rFonts w:eastAsiaTheme="minorEastAsia"/>
                <w:iCs/>
                <w:lang w:eastAsia="zh-CN"/>
              </w:rPr>
            </w:pP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lastRenderedPageBreak/>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77777777" w:rsidR="007B7D49" w:rsidRDefault="007B7D49">
            <w:pPr>
              <w:rPr>
                <w:rFonts w:eastAsiaTheme="minorEastAsia"/>
                <w:color w:val="0070C0"/>
                <w:lang w:eastAsia="zh-CN"/>
              </w:rPr>
            </w:pPr>
          </w:p>
        </w:tc>
        <w:tc>
          <w:tcPr>
            <w:tcW w:w="8615" w:type="dxa"/>
          </w:tcPr>
          <w:p w14:paraId="5AABE4EC" w14:textId="77777777" w:rsidR="007B7D49" w:rsidRDefault="007B7D49">
            <w:pPr>
              <w:rPr>
                <w:rFonts w:eastAsiaTheme="minorEastAsia"/>
                <w:color w:val="0070C0"/>
                <w:lang w:eastAsia="zh-CN"/>
              </w:rPr>
            </w:pPr>
          </w:p>
        </w:tc>
      </w:tr>
    </w:tbl>
    <w:p w14:paraId="5AABE4EE" w14:textId="77777777" w:rsidR="007B7D49" w:rsidRDefault="007B7D49">
      <w:pPr>
        <w:rPr>
          <w:color w:val="0070C0"/>
          <w:lang w:eastAsia="zh-CN"/>
        </w:rPr>
      </w:pPr>
    </w:p>
    <w:p w14:paraId="5AABE4EF" w14:textId="77777777" w:rsidR="007B7D49" w:rsidRDefault="00D244C0">
      <w:pPr>
        <w:pStyle w:val="Heading2"/>
        <w:rPr>
          <w:lang w:val="en-US"/>
        </w:rPr>
      </w:pPr>
      <w:r>
        <w:rPr>
          <w:lang w:val="en-US"/>
        </w:rPr>
        <w:t>Discussion on 2nd round (if applicable)</w:t>
      </w:r>
    </w:p>
    <w:p w14:paraId="5AABE4F0" w14:textId="77777777" w:rsidR="007B7D49" w:rsidRDefault="00D244C0">
      <w:pPr>
        <w:rPr>
          <w:lang w:eastAsia="zh-CN"/>
        </w:rPr>
      </w:pPr>
      <w:r>
        <w:rPr>
          <w:lang w:eastAsia="zh-CN"/>
        </w:rPr>
        <w:t>TBA</w:t>
      </w:r>
    </w:p>
    <w:p w14:paraId="5AABE4F1" w14:textId="77777777" w:rsidR="007B7D49" w:rsidRDefault="00D244C0">
      <w:pPr>
        <w:pStyle w:val="Heading2"/>
        <w:rPr>
          <w:lang w:val="en-US"/>
        </w:rPr>
      </w:pPr>
      <w:r>
        <w:rPr>
          <w:lang w:val="en-US"/>
        </w:rPr>
        <w:t>Summary on 2nd round (if applicable)</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74B61" w14:textId="77777777" w:rsidR="008E68AE" w:rsidRDefault="008E68AE" w:rsidP="001112C6">
      <w:pPr>
        <w:spacing w:after="0" w:line="240" w:lineRule="auto"/>
      </w:pPr>
      <w:r>
        <w:separator/>
      </w:r>
    </w:p>
  </w:endnote>
  <w:endnote w:type="continuationSeparator" w:id="0">
    <w:p w14:paraId="05B4995A" w14:textId="77777777" w:rsidR="008E68AE" w:rsidRDefault="008E68AE"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FFB6" w14:textId="77777777" w:rsidR="008E68AE" w:rsidRDefault="008E68AE" w:rsidP="001112C6">
      <w:pPr>
        <w:spacing w:after="0" w:line="240" w:lineRule="auto"/>
      </w:pPr>
      <w:r>
        <w:separator/>
      </w:r>
    </w:p>
  </w:footnote>
  <w:footnote w:type="continuationSeparator" w:id="0">
    <w:p w14:paraId="073EC461" w14:textId="77777777" w:rsidR="008E68AE" w:rsidRDefault="008E68AE" w:rsidP="00111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5.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6.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CE2C74D0-3708-48C9-B32C-73761236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2</cp:revision>
  <cp:lastPrinted>2019-04-25T01:09:00Z</cp:lastPrinted>
  <dcterms:created xsi:type="dcterms:W3CDTF">2022-02-24T06:31:00Z</dcterms:created>
  <dcterms:modified xsi:type="dcterms:W3CDTF">2022-02-24T06:31:00Z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